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904495" w14:textId="280E4E30" w:rsidR="001654ED" w:rsidRPr="00FA41F1" w:rsidRDefault="001654ED" w:rsidP="00F6768E">
      <w:pPr>
        <w:pStyle w:val="basic-paragraph"/>
        <w:shd w:val="clear" w:color="auto" w:fill="FFFFFF"/>
        <w:spacing w:before="0" w:beforeAutospacing="0" w:after="150" w:afterAutospacing="0"/>
        <w:ind w:firstLine="480"/>
        <w:jc w:val="right"/>
        <w:rPr>
          <w:color w:val="333333"/>
          <w:lang w:val="sr-Cyrl-CS"/>
        </w:rPr>
      </w:pPr>
    </w:p>
    <w:p w14:paraId="612968F5" w14:textId="62CD502A" w:rsidR="001654ED" w:rsidRPr="00FA41F1" w:rsidRDefault="006A6222" w:rsidP="00FA41F1">
      <w:pPr>
        <w:pStyle w:val="basic-paragraph"/>
        <w:shd w:val="clear" w:color="auto" w:fill="FFFFFF"/>
        <w:spacing w:before="0" w:beforeAutospacing="0" w:after="150" w:afterAutospacing="0"/>
        <w:jc w:val="both"/>
        <w:rPr>
          <w:color w:val="333333"/>
          <w:lang w:val="sr-Cyrl-CS"/>
        </w:rPr>
      </w:pPr>
      <w:r w:rsidRPr="00FA41F1">
        <w:rPr>
          <w:color w:val="333333"/>
          <w:lang w:val="sr-Cyrl-CS"/>
        </w:rPr>
        <w:tab/>
      </w:r>
      <w:r w:rsidR="001654ED" w:rsidRPr="00FA41F1">
        <w:rPr>
          <w:color w:val="333333"/>
          <w:lang w:val="sr-Cyrl-CS"/>
        </w:rPr>
        <w:t>На основу члана 38. став 1. Закона о планском систему Републике Србије („Службени гласник РС”, број 30/18),</w:t>
      </w:r>
    </w:p>
    <w:p w14:paraId="0CAC61B0" w14:textId="77777777" w:rsidR="001654ED" w:rsidRPr="00FA41F1" w:rsidRDefault="001654ED" w:rsidP="00F6768E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color w:val="333333"/>
          <w:lang w:val="sr-Cyrl-CS"/>
        </w:rPr>
      </w:pPr>
      <w:r w:rsidRPr="00FA41F1">
        <w:rPr>
          <w:color w:val="333333"/>
          <w:lang w:val="sr-Cyrl-CS"/>
        </w:rPr>
        <w:t>Влада усваја</w:t>
      </w:r>
    </w:p>
    <w:p w14:paraId="62A18A65" w14:textId="77777777" w:rsidR="001654ED" w:rsidRPr="00FA41F1" w:rsidRDefault="001654ED" w:rsidP="00F6768E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32716732" w14:textId="5B62FB14" w:rsidR="00AB40EA" w:rsidRPr="00FA41F1" w:rsidRDefault="00CC3A44" w:rsidP="00F676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АКЦИОНИ ПЛАН</w:t>
      </w:r>
    </w:p>
    <w:p w14:paraId="4DCD5B03" w14:textId="5963FDB5" w:rsidR="001E2102" w:rsidRPr="00FA41F1" w:rsidRDefault="00412C9A" w:rsidP="00F676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за период </w:t>
      </w:r>
      <w:r w:rsidR="00B8404B"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до 31. децембра 2022. године за реализацију </w:t>
      </w:r>
      <w:r w:rsidR="00CC3A44"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Стратегије развоја стартап</w:t>
      </w:r>
      <w:r w:rsidR="00B8404B"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CC3A44"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екосистема Републике Србије </w:t>
      </w:r>
      <w:r w:rsidR="00B8404B"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за период од 2021. до 2025. године</w:t>
      </w:r>
    </w:p>
    <w:p w14:paraId="4390BFA2" w14:textId="690DB8C6" w:rsidR="00AB40EA" w:rsidRPr="00FA41F1" w:rsidRDefault="00AB40EA" w:rsidP="00F676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231474DB" w14:textId="77777777" w:rsidR="00AB40EA" w:rsidRPr="00FA41F1" w:rsidRDefault="00AB40EA" w:rsidP="00F6768E">
      <w:pPr>
        <w:spacing w:line="240" w:lineRule="auto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62D3C894" w14:textId="58651D26" w:rsidR="00AB40EA" w:rsidRPr="00FA41F1" w:rsidRDefault="00CC3A44" w:rsidP="00F6768E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I</w:t>
      </w:r>
      <w:r w:rsidR="00A0185A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УВОД</w:t>
      </w:r>
    </w:p>
    <w:p w14:paraId="35A9ACCB" w14:textId="77777777" w:rsidR="006A6222" w:rsidRPr="00FA41F1" w:rsidRDefault="006A6222" w:rsidP="00F6768E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B49764A" w14:textId="0DDB7178" w:rsidR="00AB40EA" w:rsidRPr="00FA41F1" w:rsidRDefault="006A6222" w:rsidP="006A62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580303" w:rsidRPr="00FA41F1">
        <w:rPr>
          <w:rFonts w:ascii="Times New Roman" w:hAnsi="Times New Roman" w:cs="Times New Roman"/>
          <w:sz w:val="24"/>
          <w:szCs w:val="24"/>
          <w:lang w:val="sr-Cyrl-CS"/>
        </w:rPr>
        <w:t>Акциони план</w:t>
      </w:r>
      <w:r w:rsidR="00412C9A">
        <w:rPr>
          <w:rFonts w:ascii="Times New Roman" w:hAnsi="Times New Roman" w:cs="Times New Roman"/>
          <w:sz w:val="24"/>
          <w:szCs w:val="24"/>
          <w:lang w:val="sr-Cyrl-CS"/>
        </w:rPr>
        <w:t xml:space="preserve"> за период</w:t>
      </w:r>
      <w:r w:rsidR="00B8404B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 до 31. децембра 2022.</w:t>
      </w:r>
      <w:r w:rsidR="008E3450">
        <w:rPr>
          <w:rFonts w:ascii="Times New Roman" w:hAnsi="Times New Roman" w:cs="Times New Roman"/>
          <w:sz w:val="24"/>
          <w:szCs w:val="24"/>
          <w:lang w:val="sr-Cyrl-CS"/>
        </w:rPr>
        <w:t xml:space="preserve"> године</w:t>
      </w:r>
      <w:r w:rsidR="00B8404B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 за реализацију</w:t>
      </w:r>
      <w:r w:rsidR="00580303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 Стратегије развоја стартап екосистема Републике Србије </w:t>
      </w:r>
      <w:r w:rsidR="00B8404B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за период од 2021. до 2025. године 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>(у даљем тексту: Акциони план) представља документ јавне политике који се доноси ради операционализације и остваривања општег и посебних циљева предвиђених Стратег</w:t>
      </w:r>
      <w:r w:rsidR="00580303" w:rsidRPr="00FA41F1">
        <w:rPr>
          <w:rFonts w:ascii="Times New Roman" w:hAnsi="Times New Roman" w:cs="Times New Roman"/>
          <w:sz w:val="24"/>
          <w:szCs w:val="24"/>
          <w:lang w:val="sr-Cyrl-CS"/>
        </w:rPr>
        <w:t>ијом развоја стартап екосистема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 Републике Србије за период од 2021. до 2025. године.</w:t>
      </w:r>
    </w:p>
    <w:p w14:paraId="6FEEAFD7" w14:textId="3546D62B" w:rsidR="001E2102" w:rsidRPr="00FA41F1" w:rsidRDefault="006A6222" w:rsidP="006A62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Општи циљ Стратегије развоја стартап екосистема Републике Србије за период </w:t>
      </w:r>
      <w:r w:rsidR="008000D3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од 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>2021</w:t>
      </w:r>
      <w:r w:rsidR="008000D3" w:rsidRPr="00FA41F1">
        <w:rPr>
          <w:rFonts w:ascii="Times New Roman" w:hAnsi="Times New Roman" w:cs="Times New Roman"/>
          <w:sz w:val="24"/>
          <w:szCs w:val="24"/>
          <w:lang w:val="sr-Cyrl-CS"/>
        </w:rPr>
        <w:t>. до 2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>025</w:t>
      </w:r>
      <w:r w:rsidR="008000D3" w:rsidRPr="00FA41F1">
        <w:rPr>
          <w:rFonts w:ascii="Times New Roman" w:hAnsi="Times New Roman" w:cs="Times New Roman"/>
          <w:sz w:val="24"/>
          <w:szCs w:val="24"/>
          <w:lang w:val="sr-Cyrl-CS"/>
        </w:rPr>
        <w:t>.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 годин</w:t>
      </w:r>
      <w:r w:rsidR="008E3450">
        <w:rPr>
          <w:rFonts w:ascii="Times New Roman" w:hAnsi="Times New Roman" w:cs="Times New Roman"/>
          <w:sz w:val="24"/>
          <w:szCs w:val="24"/>
          <w:lang w:val="sr-Cyrl-CS"/>
        </w:rPr>
        <w:t>е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 (у даљем тексту: Стратегија) је убрзани развој стартап екосистема до нивоа глобализације, док су као посебни циљеви истакнути:</w:t>
      </w:r>
    </w:p>
    <w:p w14:paraId="16DAE875" w14:textId="42974A31" w:rsidR="00B17994" w:rsidRPr="00FA41F1" w:rsidRDefault="00B17994" w:rsidP="008E3450">
      <w:pPr>
        <w:pStyle w:val="Default"/>
        <w:ind w:firstLine="720"/>
        <w:rPr>
          <w:lang w:val="sr-Cyrl-CS"/>
        </w:rPr>
      </w:pPr>
      <w:r w:rsidRPr="00FA41F1">
        <w:rPr>
          <w:bCs/>
          <w:lang w:val="sr-Cyrl-CS"/>
        </w:rPr>
        <w:t>1. Подизање стартап предузетничког капацитета кроз образовне програме</w:t>
      </w:r>
      <w:r w:rsidR="008E3450">
        <w:rPr>
          <w:bCs/>
          <w:lang w:val="sr-Cyrl-CS"/>
        </w:rPr>
        <w:t>;</w:t>
      </w:r>
      <w:r w:rsidRPr="00FA41F1">
        <w:rPr>
          <w:bCs/>
          <w:lang w:val="sr-Cyrl-CS"/>
        </w:rPr>
        <w:t xml:space="preserve"> </w:t>
      </w:r>
    </w:p>
    <w:p w14:paraId="037BE043" w14:textId="5F8EDC3F" w:rsidR="00B17994" w:rsidRPr="00FA41F1" w:rsidRDefault="00B17994" w:rsidP="008E3450">
      <w:pPr>
        <w:pStyle w:val="Default"/>
        <w:ind w:firstLine="720"/>
        <w:rPr>
          <w:lang w:val="sr-Cyrl-CS"/>
        </w:rPr>
      </w:pPr>
      <w:r w:rsidRPr="00FA41F1">
        <w:rPr>
          <w:bCs/>
          <w:lang w:val="sr-Cyrl-CS"/>
        </w:rPr>
        <w:t>2. Унапређење инфраструктурне и програмске подршке стартапима</w:t>
      </w:r>
      <w:r w:rsidR="008E3450">
        <w:rPr>
          <w:bCs/>
          <w:lang w:val="sr-Cyrl-CS"/>
        </w:rPr>
        <w:t>;</w:t>
      </w:r>
      <w:r w:rsidRPr="00FA41F1">
        <w:rPr>
          <w:bCs/>
          <w:lang w:val="sr-Cyrl-CS"/>
        </w:rPr>
        <w:t xml:space="preserve"> </w:t>
      </w:r>
    </w:p>
    <w:p w14:paraId="43283B8A" w14:textId="0DE748E1" w:rsidR="00B17994" w:rsidRPr="00FA41F1" w:rsidRDefault="00B17994" w:rsidP="008E3450">
      <w:pPr>
        <w:pStyle w:val="Default"/>
        <w:ind w:firstLine="720"/>
        <w:rPr>
          <w:lang w:val="sr-Cyrl-CS"/>
        </w:rPr>
      </w:pPr>
      <w:r w:rsidRPr="00FA41F1">
        <w:rPr>
          <w:bCs/>
          <w:lang w:val="sr-Cyrl-CS"/>
        </w:rPr>
        <w:t>3. Унапређење меха</w:t>
      </w:r>
      <w:r w:rsidR="00580303" w:rsidRPr="00FA41F1">
        <w:rPr>
          <w:bCs/>
          <w:lang w:val="sr-Cyrl-CS"/>
        </w:rPr>
        <w:t>н</w:t>
      </w:r>
      <w:r w:rsidRPr="00FA41F1">
        <w:rPr>
          <w:bCs/>
          <w:lang w:val="sr-Cyrl-CS"/>
        </w:rPr>
        <w:t>изма финансирања стартапа</w:t>
      </w:r>
      <w:r w:rsidR="008E3450">
        <w:rPr>
          <w:bCs/>
          <w:lang w:val="sr-Cyrl-CS"/>
        </w:rPr>
        <w:t>;</w:t>
      </w:r>
      <w:r w:rsidRPr="00FA41F1">
        <w:rPr>
          <w:bCs/>
          <w:lang w:val="sr-Cyrl-CS"/>
        </w:rPr>
        <w:t xml:space="preserve"> </w:t>
      </w:r>
    </w:p>
    <w:p w14:paraId="1CABC1F5" w14:textId="383AC5CB" w:rsidR="00B17994" w:rsidRPr="00FA41F1" w:rsidRDefault="00B17994" w:rsidP="008E3450">
      <w:pPr>
        <w:pStyle w:val="Default"/>
        <w:ind w:firstLine="720"/>
        <w:rPr>
          <w:lang w:val="sr-Cyrl-CS"/>
        </w:rPr>
      </w:pPr>
      <w:r w:rsidRPr="00FA41F1">
        <w:rPr>
          <w:bCs/>
          <w:lang w:val="sr-Cyrl-CS"/>
        </w:rPr>
        <w:t>4. Унапређење услова за пословање стартапа</w:t>
      </w:r>
      <w:r w:rsidR="008E3450">
        <w:rPr>
          <w:bCs/>
          <w:lang w:val="sr-Cyrl-CS"/>
        </w:rPr>
        <w:t>;</w:t>
      </w:r>
      <w:r w:rsidRPr="00FA41F1">
        <w:rPr>
          <w:bCs/>
          <w:lang w:val="sr-Cyrl-CS"/>
        </w:rPr>
        <w:t xml:space="preserve"> </w:t>
      </w:r>
    </w:p>
    <w:p w14:paraId="6D346D6C" w14:textId="2EDC9272" w:rsidR="008000D3" w:rsidRPr="00FA41F1" w:rsidRDefault="00B17994" w:rsidP="008E3450">
      <w:pPr>
        <w:pStyle w:val="Default"/>
        <w:ind w:firstLine="720"/>
        <w:rPr>
          <w:lang w:val="sr-Cyrl-CS"/>
        </w:rPr>
      </w:pPr>
      <w:r w:rsidRPr="00FA41F1">
        <w:rPr>
          <w:bCs/>
          <w:lang w:val="sr-Cyrl-CS"/>
        </w:rPr>
        <w:t>5. Промоција стартап културе и глобалне препознатљивости екосистемa</w:t>
      </w:r>
      <w:r w:rsidR="008E3450">
        <w:rPr>
          <w:bCs/>
          <w:lang w:val="sr-Cyrl-CS"/>
        </w:rPr>
        <w:t>.</w:t>
      </w:r>
      <w:r w:rsidRPr="00FA41F1">
        <w:rPr>
          <w:bCs/>
          <w:lang w:val="sr-Cyrl-CS"/>
        </w:rPr>
        <w:t xml:space="preserve"> </w:t>
      </w:r>
    </w:p>
    <w:p w14:paraId="7243161B" w14:textId="39AC7946" w:rsidR="00AB40EA" w:rsidRPr="00FA41F1" w:rsidRDefault="006A6222" w:rsidP="006A62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Стратегијом је предвиђено доношење акционих планова ради остваривања предвиђених активности. Први </w:t>
      </w:r>
      <w:r w:rsidR="00313FFE" w:rsidRPr="00FA41F1">
        <w:rPr>
          <w:rFonts w:ascii="Times New Roman" w:hAnsi="Times New Roman" w:cs="Times New Roman"/>
          <w:sz w:val="24"/>
          <w:szCs w:val="24"/>
          <w:lang w:val="sr-Cyrl-CS"/>
        </w:rPr>
        <w:t>Ак</w:t>
      </w:r>
      <w:r w:rsidR="00313FFE">
        <w:rPr>
          <w:rFonts w:ascii="Times New Roman" w:hAnsi="Times New Roman" w:cs="Times New Roman"/>
          <w:sz w:val="24"/>
          <w:szCs w:val="24"/>
          <w:lang w:val="sr-Cyrl-CS"/>
        </w:rPr>
        <w:t xml:space="preserve">циони </w:t>
      </w:r>
      <w:r w:rsidR="008E3450">
        <w:rPr>
          <w:rFonts w:ascii="Times New Roman" w:hAnsi="Times New Roman" w:cs="Times New Roman"/>
          <w:sz w:val="24"/>
          <w:szCs w:val="24"/>
          <w:lang w:val="sr-Cyrl-CS"/>
        </w:rPr>
        <w:t xml:space="preserve">план се доноси за период 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>до</w:t>
      </w:r>
      <w:r w:rsidR="008E3450">
        <w:rPr>
          <w:rFonts w:ascii="Times New Roman" w:hAnsi="Times New Roman" w:cs="Times New Roman"/>
          <w:sz w:val="24"/>
          <w:szCs w:val="24"/>
          <w:lang w:val="sr-Cyrl-CS"/>
        </w:rPr>
        <w:t xml:space="preserve"> 31. децембра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 2022. године.</w:t>
      </w:r>
    </w:p>
    <w:p w14:paraId="1B6A7AE2" w14:textId="7B6DE8C8" w:rsidR="00AB40EA" w:rsidRPr="00FA41F1" w:rsidRDefault="006A6222" w:rsidP="006A6222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Након истека периода важења првог </w:t>
      </w:r>
      <w:r w:rsidR="0089334D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Акционог 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плана приступиће се изради извештаја о резултатима спровођења </w:t>
      </w:r>
      <w:r w:rsidR="00F00DB9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Акционог 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плана, односно резултатима о реализацији активности предвиђених </w:t>
      </w:r>
      <w:r w:rsidR="0089334D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Акционим 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>планом.</w:t>
      </w:r>
    </w:p>
    <w:p w14:paraId="5EF8EE4A" w14:textId="5C7920B9" w:rsidR="00AB40EA" w:rsidRPr="00FA41F1" w:rsidRDefault="006A6222" w:rsidP="006E1F35">
      <w:pPr>
        <w:spacing w:after="240"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lang w:val="sr-Cyrl-CS"/>
        </w:rPr>
        <w:tab/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На основу резултата о спроведеним активностима, а пре истека првог </w:t>
      </w:r>
      <w:r w:rsidR="0089334D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Акционог 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плана, започеће се са процесом израде наредног акционог плана који ће са реализованим активностима из првог </w:t>
      </w:r>
      <w:r w:rsidR="00313FFE" w:rsidRPr="00FA41F1">
        <w:rPr>
          <w:rFonts w:ascii="Times New Roman" w:hAnsi="Times New Roman" w:cs="Times New Roman"/>
          <w:sz w:val="24"/>
          <w:szCs w:val="24"/>
          <w:lang w:val="sr-Cyrl-CS"/>
        </w:rPr>
        <w:t xml:space="preserve">Акционог </w:t>
      </w:r>
      <w:r w:rsidR="00CC3A44" w:rsidRPr="00FA41F1">
        <w:rPr>
          <w:rFonts w:ascii="Times New Roman" w:hAnsi="Times New Roman" w:cs="Times New Roman"/>
          <w:sz w:val="24"/>
          <w:szCs w:val="24"/>
          <w:lang w:val="sr-Cyrl-CS"/>
        </w:rPr>
        <w:t>плана довести до реализације општег и посебних циљева на нивоу Стратегије.</w:t>
      </w:r>
    </w:p>
    <w:p w14:paraId="362C477C" w14:textId="2FEF71E1" w:rsidR="0042023F" w:rsidRPr="00FA41F1" w:rsidRDefault="0042023F" w:rsidP="006E1F35">
      <w:pPr>
        <w:spacing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II</w:t>
      </w:r>
      <w:r w:rsidR="00A0185A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 КОНСУЛТАТИВНИ ПРОЦЕС</w:t>
      </w:r>
    </w:p>
    <w:p w14:paraId="513810EB" w14:textId="77777777" w:rsidR="0042023F" w:rsidRPr="00FA41F1" w:rsidRDefault="0042023F" w:rsidP="00F6768E">
      <w:pPr>
        <w:spacing w:line="240" w:lineRule="auto"/>
        <w:ind w:firstLine="720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18EC1B50" w14:textId="49347088" w:rsidR="0042023F" w:rsidRPr="00FA41F1" w:rsidRDefault="0042023F" w:rsidP="0042023F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eastAsia="Times New Roman" w:hAnsi="Times New Roman" w:cs="Times New Roman"/>
          <w:sz w:val="24"/>
          <w:szCs w:val="24"/>
          <w:lang w:val="sr-Cyrl-CS"/>
        </w:rPr>
        <w:tab/>
        <w:t>Предлагач Акционог плана је Министарство просвете, науке и технолошког развоја</w:t>
      </w:r>
      <w:r w:rsidR="008E3450">
        <w:rPr>
          <w:rFonts w:ascii="Times New Roman" w:eastAsia="Times New Roman" w:hAnsi="Times New Roman" w:cs="Times New Roman"/>
          <w:sz w:val="24"/>
          <w:szCs w:val="24"/>
          <w:lang w:val="sr-Cyrl-CS"/>
        </w:rPr>
        <w:t xml:space="preserve"> (у даљем тексту: Министарство)</w:t>
      </w:r>
      <w:r w:rsidRPr="00FA41F1">
        <w:rPr>
          <w:rFonts w:ascii="Times New Roman" w:eastAsia="Times New Roman" w:hAnsi="Times New Roman" w:cs="Times New Roman"/>
          <w:sz w:val="24"/>
          <w:szCs w:val="24"/>
          <w:lang w:val="sr-Cyrl-CS"/>
        </w:rPr>
        <w:t>, уз учешће Радне групе која је радила на изради предлога Стратегије и релевантних сектора унутар министарстава која су задужена за одређене области које су део Акционог плана, као и додатно ангажовање експертских тимова. Поред тога, с обзиром на обухват утврђених циљева, а због немогућности организовања ширих скупова услед пандемије  COVID 19, консултативни процес је у највећој мери организован са институцијама које имају најзначајнију улогу у спровођењу мера и активности из Акционог плана.</w:t>
      </w:r>
    </w:p>
    <w:p w14:paraId="6EEDF0F1" w14:textId="77777777" w:rsidR="0042023F" w:rsidRPr="00FA41F1" w:rsidRDefault="0042023F" w:rsidP="0042023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677329B0" w14:textId="77777777" w:rsidR="0042023F" w:rsidRPr="00FA41F1" w:rsidRDefault="0042023F" w:rsidP="0042023F">
      <w:pPr>
        <w:spacing w:line="240" w:lineRule="auto"/>
        <w:ind w:firstLine="720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</w:p>
    <w:p w14:paraId="48132BF7" w14:textId="77777777" w:rsidR="0042023F" w:rsidRPr="00FA41F1" w:rsidRDefault="0042023F" w:rsidP="00F6768E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5A3996C4" w14:textId="389BAFB0" w:rsidR="0042023F" w:rsidRPr="00FA41F1" w:rsidRDefault="0042023F" w:rsidP="006E1F35">
      <w:pPr>
        <w:spacing w:after="240" w:line="240" w:lineRule="auto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III</w:t>
      </w:r>
      <w:r w:rsidR="00A0185A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МЕХАНИЗМИ ЗА СПРОВОЂЕЊЕ АКЦИОНОГ ПЛАНА</w:t>
      </w:r>
    </w:p>
    <w:p w14:paraId="7B5501A8" w14:textId="58525CAB" w:rsidR="0042023F" w:rsidRPr="00FA41F1" w:rsidRDefault="0042023F" w:rsidP="004202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FA41F1">
        <w:rPr>
          <w:rFonts w:ascii="Times New Roman" w:hAnsi="Times New Roman" w:cs="Times New Roman"/>
          <w:color w:val="333333"/>
          <w:sz w:val="24"/>
          <w:szCs w:val="24"/>
          <w:shd w:val="clear" w:color="auto" w:fill="FFFFFF"/>
          <w:lang w:val="sr-Cyrl-CS"/>
        </w:rPr>
        <w:tab/>
      </w: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Министарство је орган</w:t>
      </w:r>
      <w:r w:rsidR="008E3450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надлежан </w:t>
      </w: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за координацију и спровођење Акционог плана. Механизми за спровођење Акционог плана засновани су на мерљивом праћењу њених ефеката на основу параметара који су дати самом Стратегијом и Акционим планом. Акционим планом се дефинишу мере, активности, одговорне институције и партнери, показатељи резултата (индикатори), рокови и ресурси и њихови извори. </w:t>
      </w:r>
    </w:p>
    <w:p w14:paraId="5CF09381" w14:textId="77777777" w:rsidR="0042023F" w:rsidRPr="00FA41F1" w:rsidRDefault="0042023F" w:rsidP="004202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  <w:t xml:space="preserve">За постизање жељених циљева, Акциони план дефинише мере које се по својој природи могу поделити на регулаторне, подстицајне, информативно едукативне, институционално управљачко-организационе и мере које дају могућност обезбеђења добара и пружања услуга од стране носилаца конкретних активности. Како би сваки посебан циљ испратили на свеобухватан начин, могуће је комбиновати различите врсте мера. </w:t>
      </w: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</w:r>
    </w:p>
    <w:p w14:paraId="58D70EFF" w14:textId="2BB4BF60" w:rsidR="0042023F" w:rsidRPr="00FA41F1" w:rsidRDefault="0042023F" w:rsidP="004202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  <w:t xml:space="preserve">Оствареност резултата на нивоу сваке мере из Акционог плана мери се у за то предвиђеним роковима и исказује на квантитативан начин, помоћу показатеља (индикатора). Стратегијом </w:t>
      </w:r>
      <w:r w:rsidR="006E1F35"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је </w:t>
      </w: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предвиђен </w:t>
      </w:r>
      <w:r w:rsidR="00274E2C"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укупно 41</w:t>
      </w: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 xml:space="preserve"> показатељ, који на мерљив начин изражавају ефекте у спровођењу конкретних активности. Укупно вредновање Акционог плана врши се тако што се анализира да ли су, и у којој мери, постигнути учинци у складу са показатељима ефеката на нивоу општег циља, показатељима исхода на нивоу посебних циљева и показатељима резултата на нивоу појединачних мера. </w:t>
      </w:r>
    </w:p>
    <w:p w14:paraId="7E21630F" w14:textId="0A898877" w:rsidR="0042023F" w:rsidRPr="00FA41F1" w:rsidRDefault="0042023F" w:rsidP="0042023F">
      <w:pPr>
        <w:spacing w:line="240" w:lineRule="auto"/>
        <w:jc w:val="both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ab/>
        <w:t>Извештај о напретку у спровођењу Акцио</w:t>
      </w:r>
      <w:r w:rsidR="008E3450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ног плана припрема Министарство</w:t>
      </w:r>
      <w:r w:rsidRPr="00FA41F1">
        <w:rPr>
          <w:rFonts w:ascii="Times New Roman" w:hAnsi="Times New Roman" w:cs="Times New Roman"/>
          <w:sz w:val="24"/>
          <w:szCs w:val="24"/>
          <w:shd w:val="clear" w:color="auto" w:fill="FFFFFF"/>
          <w:lang w:val="sr-Cyrl-CS"/>
        </w:rPr>
        <w:t>, на основу извештаја које, кроз Јединствени информациони систем за планирање, праћење спровођења, координацију јавних политика и извештавање (ЈИС), достављају сви надлежни органи и институције за спровођење мера и активности. Извештај о резултатима у достизању утврђених циљева Акционог плана биће припремљен сагласно члану 43. став 1. Закона о планском систему.</w:t>
      </w:r>
    </w:p>
    <w:p w14:paraId="0747FF33" w14:textId="77777777" w:rsidR="0042023F" w:rsidRPr="00FA41F1" w:rsidRDefault="0042023F" w:rsidP="00F6768E">
      <w:pPr>
        <w:spacing w:line="240" w:lineRule="auto"/>
        <w:ind w:firstLine="720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</w:p>
    <w:p w14:paraId="0EDA83F2" w14:textId="2F3F7B19" w:rsidR="00AB40EA" w:rsidRPr="00FA41F1" w:rsidRDefault="0042023F" w:rsidP="006E1F35">
      <w:pPr>
        <w:spacing w:after="240" w:line="240" w:lineRule="auto"/>
        <w:jc w:val="center"/>
        <w:rPr>
          <w:rFonts w:ascii="Times New Roman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IV</w:t>
      </w:r>
      <w:r w:rsidR="00A0185A">
        <w:rPr>
          <w:rFonts w:ascii="Times New Roman" w:hAnsi="Times New Roman" w:cs="Times New Roman"/>
          <w:b/>
          <w:sz w:val="24"/>
          <w:szCs w:val="24"/>
          <w:lang w:val="sr-Cyrl-CS"/>
        </w:rPr>
        <w:t>.</w:t>
      </w: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 </w:t>
      </w:r>
      <w:r w:rsidR="00605A5A"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ФИНАНСИЈСКА </w:t>
      </w:r>
      <w:r w:rsidR="007E418F"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СРЕДСТВА </w:t>
      </w:r>
      <w:r w:rsidR="006E1F35"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 xml:space="preserve">ПОТРЕБНА ЗА СПРОВОЂЕЊЕ АКЦИОНОГ </w:t>
      </w:r>
      <w:r w:rsidR="007E418F"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t>ПЛАНА</w:t>
      </w:r>
    </w:p>
    <w:p w14:paraId="0F3FDF3F" w14:textId="5608A464" w:rsidR="00F6768E" w:rsidRPr="00FA41F1" w:rsidRDefault="003258DB" w:rsidP="00F6768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FA41F1">
        <w:rPr>
          <w:rFonts w:ascii="Times New Roman" w:hAnsi="Times New Roman" w:cs="Times New Roman"/>
          <w:lang w:val="sr-Cyrl-CS"/>
        </w:rPr>
        <w:tab/>
      </w:r>
      <w:r w:rsidR="00F6768E" w:rsidRPr="00FA41F1">
        <w:rPr>
          <w:rFonts w:ascii="Times New Roman" w:eastAsia="Times New Roman" w:hAnsi="Times New Roman" w:cs="Times New Roman"/>
          <w:sz w:val="24"/>
          <w:szCs w:val="24"/>
          <w:lang w:val="sr-Cyrl-CS"/>
        </w:rPr>
        <w:t>За реализацију</w:t>
      </w:r>
      <w:r w:rsidR="00F6768E" w:rsidRPr="00FA41F1">
        <w:rPr>
          <w:rFonts w:ascii="Times New Roman" w:eastAsia="Times New Roman" w:hAnsi="Times New Roman" w:cs="Times New Roman"/>
          <w:sz w:val="24"/>
          <w:lang w:val="sr-Cyrl-CS"/>
        </w:rPr>
        <w:t xml:space="preserve"> предметног акта средства су обезбеђена Законом о буџету Републике Србије за 2021. годину, као и Законом о буџету Р</w:t>
      </w:r>
      <w:r w:rsidR="006E1F35" w:rsidRPr="00FA41F1">
        <w:rPr>
          <w:rFonts w:ascii="Times New Roman" w:eastAsia="Times New Roman" w:hAnsi="Times New Roman" w:cs="Times New Roman"/>
          <w:sz w:val="24"/>
          <w:lang w:val="sr-Cyrl-CS"/>
        </w:rPr>
        <w:t>епублике Србије за 2022. годину.</w:t>
      </w:r>
      <w:r w:rsidR="00F6768E" w:rsidRPr="00FA41F1">
        <w:rPr>
          <w:rFonts w:ascii="Times New Roman" w:eastAsia="Times New Roman" w:hAnsi="Times New Roman" w:cs="Times New Roman"/>
          <w:sz w:val="24"/>
          <w:lang w:val="sr-Cyrl-CS"/>
        </w:rPr>
        <w:t xml:space="preserve"> Такође, средства ће бити обезбеђена и кроз друге изворе попут донација, пројектних зајмова и међународне помоћи.</w:t>
      </w:r>
    </w:p>
    <w:p w14:paraId="4BB3C040" w14:textId="7281459E" w:rsidR="001172E7" w:rsidRDefault="00F6768E" w:rsidP="00F6768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</w:pPr>
      <w:r w:rsidRPr="00FA41F1">
        <w:rPr>
          <w:rFonts w:ascii="Times New Roman" w:eastAsia="Times New Roman" w:hAnsi="Times New Roman" w:cs="Times New Roman"/>
          <w:sz w:val="24"/>
          <w:lang w:val="sr-Cyrl-CS"/>
        </w:rPr>
        <w:tab/>
        <w:t>Уз средства одобрена из буџета, планирана су и средства по основу Споразума о зајму (Пројекат акцелерације иновација и подстицања раста предузетништва у Републици Србији) потписаног између Републике Србије и Међународне банке за обнову и развој, (број ИБРД 90290YФ), у складу са Законом о потврђивању Споразума о зајму („Службени гласник РС – Међународни уговори</w:t>
      </w:r>
      <w:r w:rsidR="00DA4E83" w:rsidRPr="00FA41F1">
        <w:rPr>
          <w:rFonts w:ascii="Times New Roman" w:eastAsia="Times New Roman" w:hAnsi="Times New Roman" w:cs="Times New Roman"/>
          <w:sz w:val="24"/>
          <w:lang w:val="sr-Cyrl-CS"/>
        </w:rPr>
        <w:t>”, број 3/20), и осталих извора</w:t>
      </w:r>
      <w:r w:rsidR="00FA41F1">
        <w:rPr>
          <w:rFonts w:ascii="Times New Roman" w:eastAsia="Times New Roman" w:hAnsi="Times New Roman" w:cs="Times New Roman"/>
          <w:sz w:val="24"/>
          <w:lang w:val="sr-Cyrl-CS"/>
        </w:rPr>
        <w:t>.</w:t>
      </w:r>
    </w:p>
    <w:p w14:paraId="1A7B6B3F" w14:textId="0BCE1520" w:rsidR="00FA41F1" w:rsidRDefault="00FA41F1" w:rsidP="00F6768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</w:pPr>
    </w:p>
    <w:p w14:paraId="7C0D19CE" w14:textId="77777777" w:rsidR="00FA41F1" w:rsidRPr="00FA41F1" w:rsidRDefault="00FA41F1" w:rsidP="00F6768E">
      <w:pPr>
        <w:spacing w:line="240" w:lineRule="auto"/>
        <w:jc w:val="both"/>
        <w:rPr>
          <w:rFonts w:ascii="Times New Roman" w:eastAsia="Times New Roman" w:hAnsi="Times New Roman" w:cs="Times New Roman"/>
          <w:sz w:val="24"/>
          <w:lang w:val="sr-Cyrl-CS"/>
        </w:rPr>
        <w:sectPr w:rsidR="00FA41F1" w:rsidRPr="00FA41F1" w:rsidSect="00FA41F1">
          <w:headerReference w:type="default" r:id="rId8"/>
          <w:pgSz w:w="12240" w:h="15840"/>
          <w:pgMar w:top="1276" w:right="1440" w:bottom="1440" w:left="1440" w:header="720" w:footer="720" w:gutter="0"/>
          <w:pgNumType w:start="1"/>
          <w:cols w:space="720"/>
          <w:titlePg/>
          <w:docGrid w:linePitch="299"/>
        </w:sectPr>
      </w:pPr>
    </w:p>
    <w:tbl>
      <w:tblPr>
        <w:tblStyle w:val="a"/>
        <w:tblW w:w="1377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35"/>
        <w:gridCol w:w="10335"/>
      </w:tblGrid>
      <w:tr w:rsidR="008000D3" w:rsidRPr="00FA41F1" w14:paraId="1B19C690" w14:textId="77777777" w:rsidTr="008000D3">
        <w:trPr>
          <w:trHeight w:val="460"/>
        </w:trPr>
        <w:tc>
          <w:tcPr>
            <w:tcW w:w="13770" w:type="dxa"/>
            <w:gridSpan w:val="2"/>
            <w:tcBorders>
              <w:left w:val="single" w:sz="4" w:space="0" w:color="000000"/>
              <w:right w:val="single" w:sz="4" w:space="0" w:color="000000"/>
            </w:tcBorders>
            <w:vAlign w:val="center"/>
          </w:tcPr>
          <w:p w14:paraId="0EB0437D" w14:textId="191F5D4C" w:rsidR="008000D3" w:rsidRPr="00FA41F1" w:rsidRDefault="008000D3" w:rsidP="008E3450">
            <w:pPr>
              <w:ind w:right="-135"/>
              <w:jc w:val="center"/>
              <w:rPr>
                <w:rFonts w:ascii="Times New Roman" w:hAnsi="Times New Roman" w:cs="Times New Roman"/>
                <w:b/>
                <w:sz w:val="20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lastRenderedPageBreak/>
              <w:t>Акциони план</w:t>
            </w:r>
            <w:r w:rsidR="00D16905" w:rsidRPr="00FA41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412C9A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за период </w:t>
            </w:r>
            <w:r w:rsidR="00D16905" w:rsidRPr="00FA41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до 31. децембра 2022. године</w:t>
            </w:r>
            <w:r w:rsidRPr="00FA41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 </w:t>
            </w:r>
            <w:r w:rsidR="00D16905" w:rsidRPr="00FA41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за реализацију </w:t>
            </w:r>
            <w:r w:rsidRPr="00FA41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 xml:space="preserve">Стратегије развоја стартап екосистема Републике Србије </w:t>
            </w:r>
            <w:r w:rsidR="00D16905" w:rsidRPr="00FA41F1">
              <w:rPr>
                <w:rFonts w:ascii="Times New Roman" w:hAnsi="Times New Roman" w:cs="Times New Roman"/>
                <w:b/>
                <w:sz w:val="24"/>
                <w:szCs w:val="24"/>
                <w:lang w:val="sr-Cyrl-CS"/>
              </w:rPr>
              <w:t>за период од 2021. до 2025. године</w:t>
            </w:r>
          </w:p>
        </w:tc>
      </w:tr>
      <w:tr w:rsidR="008000D3" w:rsidRPr="00FA41F1" w14:paraId="75A0C44D" w14:textId="77777777" w:rsidTr="00BF0E78">
        <w:trPr>
          <w:trHeight w:val="460"/>
        </w:trPr>
        <w:tc>
          <w:tcPr>
            <w:tcW w:w="3435" w:type="dxa"/>
            <w:tcBorders>
              <w:left w:val="single" w:sz="4" w:space="0" w:color="000000"/>
            </w:tcBorders>
            <w:vAlign w:val="center"/>
          </w:tcPr>
          <w:p w14:paraId="35A16DC9" w14:textId="29CC2405" w:rsidR="008000D3" w:rsidRPr="00FA41F1" w:rsidRDefault="008000D3" w:rsidP="00CD4E78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0"/>
                <w:lang w:val="sr-Cyrl-CS"/>
              </w:rPr>
              <w:t>Документ јавних политика</w:t>
            </w:r>
          </w:p>
        </w:tc>
        <w:tc>
          <w:tcPr>
            <w:tcW w:w="10335" w:type="dxa"/>
            <w:tcBorders>
              <w:right w:val="single" w:sz="4" w:space="0" w:color="000000"/>
            </w:tcBorders>
            <w:vAlign w:val="center"/>
          </w:tcPr>
          <w:p w14:paraId="0CFD89EB" w14:textId="3BDA743E" w:rsidR="008000D3" w:rsidRPr="00FA41F1" w:rsidRDefault="008000D3" w:rsidP="00BF0E78">
            <w:pPr>
              <w:ind w:right="-135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4"/>
                <w:lang w:val="sr-Cyrl-CS"/>
              </w:rPr>
              <w:t>Стратегија развоја стартап екосистема Републике Србије за период од 2021. до 2025. године</w:t>
            </w:r>
          </w:p>
        </w:tc>
      </w:tr>
      <w:tr w:rsidR="00AB40EA" w:rsidRPr="00FA41F1" w14:paraId="4FE9D6A5" w14:textId="77777777" w:rsidTr="00BF0E78">
        <w:trPr>
          <w:trHeight w:val="460"/>
        </w:trPr>
        <w:tc>
          <w:tcPr>
            <w:tcW w:w="3435" w:type="dxa"/>
            <w:tcBorders>
              <w:left w:val="single" w:sz="4" w:space="0" w:color="000000"/>
            </w:tcBorders>
            <w:vAlign w:val="center"/>
          </w:tcPr>
          <w:p w14:paraId="44A19496" w14:textId="77777777" w:rsidR="00AB40EA" w:rsidRPr="00FA41F1" w:rsidRDefault="00CC3A44" w:rsidP="00CD4E78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0"/>
                <w:lang w:val="sr-Cyrl-CS"/>
              </w:rPr>
              <w:t>Акциони план:</w:t>
            </w:r>
          </w:p>
        </w:tc>
        <w:tc>
          <w:tcPr>
            <w:tcW w:w="10335" w:type="dxa"/>
            <w:tcBorders>
              <w:right w:val="single" w:sz="4" w:space="0" w:color="000000"/>
            </w:tcBorders>
            <w:vAlign w:val="center"/>
          </w:tcPr>
          <w:p w14:paraId="05CE218D" w14:textId="726AB240" w:rsidR="00AB40EA" w:rsidRPr="00FA41F1" w:rsidRDefault="00D16905" w:rsidP="008E3450">
            <w:pPr>
              <w:ind w:right="-135"/>
              <w:rPr>
                <w:rFonts w:ascii="Times New Roman" w:hAnsi="Times New Roman" w:cs="Times New Roman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4"/>
                <w:lang w:val="sr-Cyrl-CS"/>
              </w:rPr>
              <w:t xml:space="preserve">Акциони план </w:t>
            </w:r>
            <w:r w:rsidR="00412C9A">
              <w:rPr>
                <w:rFonts w:ascii="Times New Roman" w:hAnsi="Times New Roman" w:cs="Times New Roman"/>
                <w:szCs w:val="24"/>
                <w:lang w:val="sr-Cyrl-CS"/>
              </w:rPr>
              <w:t xml:space="preserve">за период </w:t>
            </w:r>
            <w:r w:rsidRPr="00FA41F1">
              <w:rPr>
                <w:rFonts w:ascii="Times New Roman" w:hAnsi="Times New Roman" w:cs="Times New Roman"/>
                <w:szCs w:val="24"/>
                <w:lang w:val="sr-Cyrl-CS"/>
              </w:rPr>
              <w:t>до 31. децембра 2022. године за реализацију Стратегије развоја стартап екосистема Републике Србије за период од 2021. до 2025. године</w:t>
            </w:r>
          </w:p>
        </w:tc>
      </w:tr>
      <w:tr w:rsidR="00AB40EA" w:rsidRPr="00FA41F1" w14:paraId="25C7D97B" w14:textId="77777777" w:rsidTr="00BF0E78">
        <w:trPr>
          <w:trHeight w:val="421"/>
        </w:trPr>
        <w:tc>
          <w:tcPr>
            <w:tcW w:w="3435" w:type="dxa"/>
            <w:tcBorders>
              <w:left w:val="single" w:sz="4" w:space="0" w:color="000000"/>
            </w:tcBorders>
            <w:vAlign w:val="center"/>
          </w:tcPr>
          <w:p w14:paraId="58DC492A" w14:textId="77777777" w:rsidR="00AB40EA" w:rsidRPr="00FA41F1" w:rsidRDefault="00CC3A44" w:rsidP="00CD4E78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0"/>
                <w:lang w:val="sr-Cyrl-CS"/>
              </w:rPr>
              <w:t>Предлагач:</w:t>
            </w:r>
          </w:p>
        </w:tc>
        <w:tc>
          <w:tcPr>
            <w:tcW w:w="10335" w:type="dxa"/>
            <w:tcBorders>
              <w:right w:val="single" w:sz="4" w:space="0" w:color="000000"/>
            </w:tcBorders>
            <w:vAlign w:val="center"/>
          </w:tcPr>
          <w:p w14:paraId="15EFA634" w14:textId="77777777" w:rsidR="00AB40EA" w:rsidRPr="00FA41F1" w:rsidRDefault="00CC3A44" w:rsidP="00BF0E78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Cs w:val="20"/>
                <w:lang w:val="sr-Cyrl-CS"/>
              </w:rPr>
              <w:t>Министарство просвете, науке и технолошког развоја (MПНТР)</w:t>
            </w:r>
          </w:p>
        </w:tc>
      </w:tr>
      <w:tr w:rsidR="00AB40EA" w:rsidRPr="00FA41F1" w14:paraId="45627CEC" w14:textId="77777777" w:rsidTr="00BF0E78">
        <w:trPr>
          <w:trHeight w:val="413"/>
        </w:trPr>
        <w:tc>
          <w:tcPr>
            <w:tcW w:w="3435" w:type="dxa"/>
            <w:tcBorders>
              <w:left w:val="single" w:sz="4" w:space="0" w:color="000000"/>
            </w:tcBorders>
            <w:vAlign w:val="center"/>
          </w:tcPr>
          <w:p w14:paraId="7EEF0D2F" w14:textId="77777777" w:rsidR="00AB40EA" w:rsidRPr="00FA41F1" w:rsidRDefault="00CC3A44" w:rsidP="00CD4E78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0"/>
                <w:lang w:val="sr-Cyrl-CS"/>
              </w:rPr>
              <w:t>Координација и извештавање:</w:t>
            </w:r>
          </w:p>
        </w:tc>
        <w:tc>
          <w:tcPr>
            <w:tcW w:w="10335" w:type="dxa"/>
            <w:tcBorders>
              <w:right w:val="single" w:sz="4" w:space="0" w:color="000000"/>
            </w:tcBorders>
            <w:vAlign w:val="center"/>
          </w:tcPr>
          <w:p w14:paraId="33D9CB8C" w14:textId="77777777" w:rsidR="00AB40EA" w:rsidRPr="00FA41F1" w:rsidRDefault="00CC3A44" w:rsidP="00BF0E78">
            <w:pPr>
              <w:ind w:right="-135"/>
              <w:rPr>
                <w:rFonts w:ascii="Times New Roman" w:hAnsi="Times New Roman" w:cs="Times New Roman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Cs w:val="20"/>
                <w:lang w:val="sr-Cyrl-CS"/>
              </w:rPr>
              <w:t>МПНТР</w:t>
            </w:r>
          </w:p>
        </w:tc>
      </w:tr>
    </w:tbl>
    <w:p w14:paraId="6E5F3303" w14:textId="77777777" w:rsidR="00AB40EA" w:rsidRPr="00FA41F1" w:rsidRDefault="00AB40EA">
      <w:pPr>
        <w:spacing w:line="259" w:lineRule="auto"/>
        <w:ind w:right="-135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252859B0" w14:textId="77777777" w:rsidR="00863B37" w:rsidRPr="00FA41F1" w:rsidRDefault="00863B37" w:rsidP="006E1F35">
      <w:pPr>
        <w:spacing w:line="240" w:lineRule="auto"/>
        <w:ind w:right="-135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Style w:val="a0"/>
        <w:tblW w:w="1378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97"/>
        <w:gridCol w:w="1560"/>
        <w:gridCol w:w="2648"/>
        <w:gridCol w:w="1604"/>
        <w:gridCol w:w="1546"/>
        <w:gridCol w:w="1425"/>
        <w:gridCol w:w="1605"/>
      </w:tblGrid>
      <w:tr w:rsidR="00AB40EA" w:rsidRPr="00FA41F1" w14:paraId="6A67B887" w14:textId="77777777">
        <w:trPr>
          <w:trHeight w:val="403"/>
        </w:trPr>
        <w:tc>
          <w:tcPr>
            <w:tcW w:w="1378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DEEBF6"/>
            <w:vAlign w:val="center"/>
          </w:tcPr>
          <w:p w14:paraId="5534ECA7" w14:textId="1D2D4BDE" w:rsidR="00AB40EA" w:rsidRPr="00FA41F1" w:rsidRDefault="00CC3A44">
            <w:pPr>
              <w:ind w:right="-135"/>
              <w:rPr>
                <w:rFonts w:ascii="Times New Roman" w:hAnsi="Times New Roman" w:cs="Times New Roman"/>
                <w:b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lang w:val="sr-Cyrl-CS"/>
              </w:rPr>
              <w:t xml:space="preserve">Општи циљ 1: Убрзани развој стартап екосистема </w:t>
            </w:r>
            <w:r w:rsidR="008000D3" w:rsidRPr="00FA41F1">
              <w:rPr>
                <w:rFonts w:ascii="Times New Roman" w:hAnsi="Times New Roman" w:cs="Times New Roman"/>
                <w:b/>
                <w:lang w:val="sr-Cyrl-CS"/>
              </w:rPr>
              <w:t>до нивоа глобализације</w:t>
            </w:r>
          </w:p>
        </w:tc>
      </w:tr>
      <w:tr w:rsidR="00AB40EA" w:rsidRPr="00FA41F1" w14:paraId="49971C0D" w14:textId="77777777">
        <w:trPr>
          <w:trHeight w:val="377"/>
        </w:trPr>
        <w:tc>
          <w:tcPr>
            <w:tcW w:w="13785" w:type="dxa"/>
            <w:gridSpan w:val="7"/>
            <w:tcBorders>
              <w:top w:val="single" w:sz="4" w:space="0" w:color="000000"/>
            </w:tcBorders>
            <w:shd w:val="clear" w:color="auto" w:fill="DEEBF6"/>
            <w:vAlign w:val="center"/>
          </w:tcPr>
          <w:p w14:paraId="281F0888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Институција одговорна за праћење и контролу реализације: МПНТР</w:t>
            </w:r>
          </w:p>
        </w:tc>
      </w:tr>
      <w:tr w:rsidR="00AB40EA" w:rsidRPr="00FA41F1" w14:paraId="527DDAD3" w14:textId="77777777" w:rsidTr="006E1F35">
        <w:trPr>
          <w:trHeight w:val="377"/>
        </w:trPr>
        <w:tc>
          <w:tcPr>
            <w:tcW w:w="339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51C05F9" w14:textId="77777777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 (и) на нивоу oпштег циља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eфекта)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F1E06D5" w14:textId="77777777" w:rsidR="00AB40EA" w:rsidRPr="00FA41F1" w:rsidRDefault="00AB40EA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DF9105E" w14:textId="77777777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76F5AAB4" w14:textId="77777777" w:rsidR="00AB40EA" w:rsidRPr="00FA41F1" w:rsidRDefault="00AB40EA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4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9A2C34F" w14:textId="77777777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60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42B9AB9" w14:textId="0DCDF86C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54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7DB69B3" w14:textId="77777777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2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772BE3C" w14:textId="0A6FEEE3" w:rsidR="00AB40EA" w:rsidRPr="00FA41F1" w:rsidRDefault="00CC3A44" w:rsidP="00706EA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Циљaна вредност у </w:t>
            </w:r>
            <w:r w:rsidR="002C221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</w:t>
            </w:r>
            <w:r w:rsidR="00706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1</w:t>
            </w:r>
            <w:r w:rsidR="002C221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160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7F8E534" w14:textId="136C909C" w:rsidR="00AB40EA" w:rsidRPr="00FA41F1" w:rsidRDefault="007F7532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2022. години</w:t>
            </w:r>
          </w:p>
        </w:tc>
      </w:tr>
      <w:tr w:rsidR="00AB40EA" w:rsidRPr="00FA41F1" w14:paraId="270BBF66" w14:textId="77777777" w:rsidTr="006E1F35">
        <w:trPr>
          <w:trHeight w:val="176"/>
        </w:trPr>
        <w:tc>
          <w:tcPr>
            <w:tcW w:w="339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F02CE0B" w14:textId="4D75CA49" w:rsidR="00AB40EA" w:rsidRPr="00FA41F1" w:rsidRDefault="00D66727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аст броја р</w:t>
            </w:r>
            <w:r w:rsidR="000D3897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егистрованих стартапа више од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 годишње.</w:t>
            </w:r>
            <w:r w:rsidR="00011D08"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011D08"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1"/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FB70D83" w14:textId="53C8620C" w:rsidR="00F6768E" w:rsidRPr="00FA41F1" w:rsidRDefault="00C00CA6" w:rsidP="00D66727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 стартапа</w:t>
            </w:r>
          </w:p>
          <w:p w14:paraId="2013ECC4" w14:textId="7B8EB21A" w:rsidR="00AB40EA" w:rsidRPr="00FA41F1" w:rsidRDefault="002C221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(годишње)</w:t>
            </w:r>
          </w:p>
        </w:tc>
        <w:tc>
          <w:tcPr>
            <w:tcW w:w="264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3E71942" w14:textId="3ADE41CA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 </w:t>
            </w:r>
            <w:r w:rsidR="00FC19F1"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субјеката националног иновационог система </w:t>
            </w:r>
            <w:r w:rsidR="00D9626E"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2"/>
            </w:r>
          </w:p>
        </w:tc>
        <w:tc>
          <w:tcPr>
            <w:tcW w:w="160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3C0D510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0 </w:t>
            </w:r>
          </w:p>
        </w:tc>
        <w:tc>
          <w:tcPr>
            <w:tcW w:w="154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7BAA9B7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2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F0DC8B1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</w:t>
            </w:r>
          </w:p>
        </w:tc>
        <w:tc>
          <w:tcPr>
            <w:tcW w:w="160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ED907C4" w14:textId="60DD7478" w:rsidR="00AB40EA" w:rsidRPr="00FA41F1" w:rsidRDefault="00CC3A44" w:rsidP="00706EA5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  <w:r w:rsidR="00706EA5">
              <w:rPr>
                <w:rFonts w:ascii="Times New Roman" w:hAnsi="Times New Roman" w:cs="Times New Roman"/>
                <w:sz w:val="20"/>
                <w:szCs w:val="20"/>
                <w:lang w:val="en-US"/>
              </w:rPr>
              <w:t>0</w:t>
            </w:r>
          </w:p>
        </w:tc>
      </w:tr>
    </w:tbl>
    <w:p w14:paraId="08BA73B1" w14:textId="77777777" w:rsidR="00AB40EA" w:rsidRPr="00FA41F1" w:rsidRDefault="00AB40EA">
      <w:pPr>
        <w:spacing w:line="259" w:lineRule="auto"/>
        <w:ind w:right="-135"/>
        <w:rPr>
          <w:rFonts w:ascii="Times New Roman" w:hAnsi="Times New Roman" w:cs="Times New Roman"/>
          <w:sz w:val="16"/>
          <w:szCs w:val="16"/>
          <w:lang w:val="sr-Cyrl-CS"/>
        </w:rPr>
      </w:pPr>
    </w:p>
    <w:p w14:paraId="73F4F349" w14:textId="77777777" w:rsidR="00AB40EA" w:rsidRPr="00FA41F1" w:rsidRDefault="00AB40EA">
      <w:pPr>
        <w:spacing w:line="259" w:lineRule="auto"/>
        <w:ind w:right="-135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Style w:val="a1"/>
        <w:tblW w:w="1386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96"/>
        <w:gridCol w:w="1559"/>
        <w:gridCol w:w="1560"/>
        <w:gridCol w:w="1984"/>
        <w:gridCol w:w="1559"/>
        <w:gridCol w:w="1560"/>
        <w:gridCol w:w="1542"/>
      </w:tblGrid>
      <w:tr w:rsidR="00AB40EA" w:rsidRPr="00FA41F1" w14:paraId="30BB9FF4" w14:textId="77777777">
        <w:trPr>
          <w:trHeight w:val="225"/>
        </w:trPr>
        <w:tc>
          <w:tcPr>
            <w:tcW w:w="13860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17263B3F" w14:textId="158C2C49" w:rsidR="00AB40EA" w:rsidRPr="00FA41F1" w:rsidRDefault="00CC3A44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Cs w:val="20"/>
                <w:lang w:val="sr-Cyrl-CS"/>
              </w:rPr>
              <w:t>Посеб</w:t>
            </w:r>
            <w:r w:rsidR="00B57CE2" w:rsidRPr="00FA41F1">
              <w:rPr>
                <w:rFonts w:ascii="Times New Roman" w:hAnsi="Times New Roman" w:cs="Times New Roman"/>
                <w:b/>
                <w:szCs w:val="20"/>
                <w:lang w:val="sr-Cyrl-CS"/>
              </w:rPr>
              <w:t>ни циљ</w:t>
            </w:r>
            <w:r w:rsidRPr="00FA41F1">
              <w:rPr>
                <w:rFonts w:ascii="Times New Roman" w:hAnsi="Times New Roman" w:cs="Times New Roman"/>
                <w:b/>
                <w:szCs w:val="20"/>
                <w:lang w:val="sr-Cyrl-CS"/>
              </w:rPr>
              <w:t xml:space="preserve"> 1: Подизање стартап предузетничког капацитета кроз образовне програме</w:t>
            </w:r>
          </w:p>
        </w:tc>
      </w:tr>
      <w:tr w:rsidR="00AB40EA" w:rsidRPr="00FA41F1" w14:paraId="367F6787" w14:textId="77777777">
        <w:trPr>
          <w:trHeight w:val="225"/>
        </w:trPr>
        <w:tc>
          <w:tcPr>
            <w:tcW w:w="13860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28F412BB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Институција одговорна за координацију и извештавање: МПНТР</w:t>
            </w:r>
          </w:p>
        </w:tc>
      </w:tr>
      <w:tr w:rsidR="00AB40EA" w:rsidRPr="00FA41F1" w14:paraId="67DB10BB" w14:textId="77777777" w:rsidTr="001E5499">
        <w:trPr>
          <w:trHeight w:val="659"/>
        </w:trPr>
        <w:tc>
          <w:tcPr>
            <w:tcW w:w="409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0B3667B" w14:textId="77777777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посебног циља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исхода)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48D9663" w14:textId="3561D539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6CF1647" w14:textId="77777777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98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196721F" w14:textId="72F3CB5F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131B0F4" w14:textId="0B3B5237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A5E6C04" w14:textId="053DBD02" w:rsidR="00AB40EA" w:rsidRPr="00FA41F1" w:rsidRDefault="00CC3A44" w:rsidP="007F75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Циљaна вредност у 2021</w:t>
            </w:r>
            <w:r w:rsidR="006E1F35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години</w:t>
            </w:r>
          </w:p>
        </w:tc>
        <w:tc>
          <w:tcPr>
            <w:tcW w:w="1542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3362942B" w14:textId="46F4760E" w:rsidR="00AB40EA" w:rsidRPr="00FA41F1" w:rsidRDefault="00CC3A44" w:rsidP="007F753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Циљaна вредност у </w:t>
            </w:r>
            <w:r w:rsidR="002C221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AB40EA" w:rsidRPr="00FA41F1" w14:paraId="5F6D8560" w14:textId="77777777" w:rsidTr="001E5499">
        <w:trPr>
          <w:trHeight w:val="704"/>
        </w:trPr>
        <w:tc>
          <w:tcPr>
            <w:tcW w:w="409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A1DD157" w14:textId="4E111247" w:rsidR="00AB40EA" w:rsidRPr="00FA41F1" w:rsidRDefault="00CC3A44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новооснованих стартапа чији су оснивачи кроз високо образовање стекли компетенције релевантне за стартап предузетништв</w:t>
            </w:r>
            <w:r w:rsidR="00D9626E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1FE2BAD" w14:textId="0EC9C809" w:rsidR="00AB40EA" w:rsidRPr="00FA41F1" w:rsidRDefault="00C00CA6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44F4D6AA" w14:textId="00C0128D" w:rsidR="00C00CA6" w:rsidRPr="00FA41F1" w:rsidRDefault="00C00CA6" w:rsidP="00B467D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</w:t>
            </w:r>
            <w:r w:rsidR="00B467D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годишње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FDC0C59" w14:textId="7FF70B13" w:rsidR="00AB40EA" w:rsidRPr="00FA41F1" w:rsidRDefault="00D9626E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МПНТР</w:t>
            </w:r>
          </w:p>
        </w:tc>
        <w:tc>
          <w:tcPr>
            <w:tcW w:w="1984" w:type="dxa"/>
            <w:shd w:val="clear" w:color="auto" w:fill="FFFFFF"/>
            <w:vAlign w:val="center"/>
          </w:tcPr>
          <w:p w14:paraId="37D2B54F" w14:textId="77777777" w:rsidR="00AB40EA" w:rsidRPr="00FA41F1" w:rsidRDefault="00CC3A44" w:rsidP="001E210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29825EA8" w14:textId="77777777" w:rsidR="00AB40EA" w:rsidRPr="00FA41F1" w:rsidRDefault="00CC3A44" w:rsidP="001E210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560" w:type="dxa"/>
            <w:shd w:val="clear" w:color="auto" w:fill="FFFFFF"/>
            <w:vAlign w:val="center"/>
          </w:tcPr>
          <w:p w14:paraId="4117B13A" w14:textId="77777777" w:rsidR="001E2102" w:rsidRPr="00FA41F1" w:rsidRDefault="001E2102" w:rsidP="001E210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9762D66" w14:textId="26FC88C5" w:rsidR="00AB40EA" w:rsidRPr="00FA41F1" w:rsidRDefault="00CC3A44" w:rsidP="001E210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  <w:p w14:paraId="15B857C8" w14:textId="77777777" w:rsidR="00AB40EA" w:rsidRPr="00FA41F1" w:rsidRDefault="00AB40EA" w:rsidP="001E210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42" w:type="dxa"/>
            <w:shd w:val="clear" w:color="auto" w:fill="FFFFFF"/>
            <w:vAlign w:val="center"/>
          </w:tcPr>
          <w:p w14:paraId="5C0C5032" w14:textId="77777777" w:rsidR="00AB40EA" w:rsidRPr="00FA41F1" w:rsidRDefault="00CC3A44" w:rsidP="001E210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</w:tr>
    </w:tbl>
    <w:tbl>
      <w:tblPr>
        <w:tblStyle w:val="a2"/>
        <w:tblW w:w="13875" w:type="dxa"/>
        <w:tblInd w:w="10" w:type="dxa"/>
        <w:tblBorders>
          <w:top w:val="single" w:sz="4" w:space="0" w:color="000000"/>
          <w:bottom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52"/>
        <w:gridCol w:w="1242"/>
        <w:gridCol w:w="600"/>
        <w:gridCol w:w="2268"/>
        <w:gridCol w:w="1134"/>
        <w:gridCol w:w="993"/>
        <w:gridCol w:w="1275"/>
        <w:gridCol w:w="1411"/>
      </w:tblGrid>
      <w:tr w:rsidR="001E5499" w:rsidRPr="00FA41F1" w14:paraId="383240A2" w14:textId="77777777" w:rsidTr="00BF0E78">
        <w:trPr>
          <w:trHeight w:val="315"/>
        </w:trPr>
        <w:tc>
          <w:tcPr>
            <w:tcW w:w="13875" w:type="dxa"/>
            <w:gridSpan w:val="8"/>
            <w:tcBorders>
              <w:top w:val="nil"/>
              <w:bottom w:val="nil"/>
            </w:tcBorders>
            <w:shd w:val="clear" w:color="auto" w:fill="auto"/>
            <w:vAlign w:val="center"/>
          </w:tcPr>
          <w:p w14:paraId="04A7FD49" w14:textId="77777777" w:rsidR="001E5499" w:rsidRPr="00FA41F1" w:rsidRDefault="001E549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3BAC7D43" w14:textId="77777777" w:rsidR="001E5499" w:rsidRPr="00FA41F1" w:rsidRDefault="001E549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805724E" w14:textId="77777777" w:rsidR="00863B37" w:rsidRPr="00FA41F1" w:rsidRDefault="00863B3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5643608" w14:textId="77777777" w:rsidR="00362A80" w:rsidRPr="00FA41F1" w:rsidRDefault="00362A8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170BBBD9" w14:textId="77777777" w:rsidR="001E5499" w:rsidRPr="00FA41F1" w:rsidRDefault="001E549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AB40EA" w:rsidRPr="00FA41F1" w14:paraId="4BB7140D" w14:textId="77777777" w:rsidTr="001E5499">
        <w:trPr>
          <w:trHeight w:val="315"/>
        </w:trPr>
        <w:tc>
          <w:tcPr>
            <w:tcW w:w="13875" w:type="dxa"/>
            <w:gridSpan w:val="8"/>
            <w:tcBorders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8F3CAC7" w14:textId="1366EDCA" w:rsidR="00AB40EA" w:rsidRPr="00FA41F1" w:rsidRDefault="00B467D8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lastRenderedPageBreak/>
              <w:t>Мера 1.1</w:t>
            </w:r>
            <w:r w:rsidR="00CC3A44"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: Увођење садржаја о стартап предузетништву у средњe образовање и васпитање</w:t>
            </w:r>
            <w:r w:rsidR="00CC3A44" w:rsidRPr="00FA41F1">
              <w:rPr>
                <w:rFonts w:ascii="Times New Roman" w:hAnsi="Times New Roman" w:cs="Times New Roman"/>
                <w:b/>
                <w:sz w:val="20"/>
                <w:szCs w:val="20"/>
                <w:highlight w:val="green"/>
                <w:lang w:val="sr-Cyrl-CS"/>
              </w:rPr>
              <w:t xml:space="preserve"> </w:t>
            </w:r>
          </w:p>
        </w:tc>
      </w:tr>
      <w:tr w:rsidR="00AB40EA" w:rsidRPr="00FA41F1" w14:paraId="165DD249" w14:textId="77777777" w:rsidTr="001E5499">
        <w:trPr>
          <w:trHeight w:val="300"/>
        </w:trPr>
        <w:tc>
          <w:tcPr>
            <w:tcW w:w="13875" w:type="dxa"/>
            <w:gridSpan w:val="8"/>
            <w:tcBorders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B166CEF" w14:textId="12D4D060" w:rsidR="00AB40EA" w:rsidRPr="00FA41F1" w:rsidRDefault="00CC3A44" w:rsidP="002B65A4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Институција одговорна за реализацију: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</w:tc>
      </w:tr>
      <w:tr w:rsidR="00AB40EA" w:rsidRPr="00FA41F1" w14:paraId="374055C5" w14:textId="77777777" w:rsidTr="001E5499">
        <w:trPr>
          <w:trHeight w:val="300"/>
        </w:trPr>
        <w:tc>
          <w:tcPr>
            <w:tcW w:w="6194" w:type="dxa"/>
            <w:gridSpan w:val="2"/>
            <w:tcBorders>
              <w:left w:val="single" w:sz="4" w:space="0" w:color="000000"/>
            </w:tcBorders>
            <w:shd w:val="clear" w:color="auto" w:fill="F7CBAC"/>
            <w:vAlign w:val="center"/>
          </w:tcPr>
          <w:p w14:paraId="2858FC9C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7681" w:type="dxa"/>
            <w:gridSpan w:val="6"/>
            <w:tcBorders>
              <w:right w:val="single" w:sz="4" w:space="0" w:color="000000"/>
            </w:tcBorders>
            <w:shd w:val="clear" w:color="auto" w:fill="F7CBAC"/>
            <w:vAlign w:val="center"/>
          </w:tcPr>
          <w:p w14:paraId="78DFA816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регулаторна и информативно-едукативна</w:t>
            </w:r>
          </w:p>
        </w:tc>
      </w:tr>
      <w:tr w:rsidR="00AB40EA" w:rsidRPr="00FA41F1" w14:paraId="782AD444" w14:textId="77777777" w:rsidTr="001E5499">
        <w:trPr>
          <w:trHeight w:val="300"/>
        </w:trPr>
        <w:tc>
          <w:tcPr>
            <w:tcW w:w="6194" w:type="dxa"/>
            <w:gridSpan w:val="2"/>
            <w:tcBorders>
              <w:left w:val="single" w:sz="4" w:space="0" w:color="000000"/>
            </w:tcBorders>
            <w:shd w:val="clear" w:color="auto" w:fill="F7CBAC"/>
            <w:vAlign w:val="center"/>
          </w:tcPr>
          <w:p w14:paraId="3A27311F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Прописи које је потребно изменити/усвојити за спровођење мере: </w:t>
            </w:r>
          </w:p>
          <w:p w14:paraId="0C9441D7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81" w:type="dxa"/>
            <w:gridSpan w:val="6"/>
            <w:tcBorders>
              <w:right w:val="single" w:sz="4" w:space="0" w:color="000000"/>
            </w:tcBorders>
            <w:shd w:val="clear" w:color="auto" w:fill="F7CBAC"/>
            <w:vAlign w:val="center"/>
          </w:tcPr>
          <w:p w14:paraId="2EAE84D6" w14:textId="4370DD93" w:rsidR="00AB40EA" w:rsidRPr="00FA41F1" w:rsidRDefault="00FA02C8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Допуне правилника о наставном плану и програму за гимназију за ученике са посебним способностима за рачунарство и информатику </w:t>
            </w:r>
          </w:p>
        </w:tc>
      </w:tr>
      <w:tr w:rsidR="00AB40EA" w:rsidRPr="00FA41F1" w14:paraId="72FFE0EF" w14:textId="77777777" w:rsidTr="00BF0E78">
        <w:trPr>
          <w:trHeight w:val="955"/>
        </w:trPr>
        <w:tc>
          <w:tcPr>
            <w:tcW w:w="4952" w:type="dxa"/>
            <w:tcBorders>
              <w:left w:val="single" w:sz="4" w:space="0" w:color="000000"/>
            </w:tcBorders>
            <w:shd w:val="clear" w:color="auto" w:fill="D9D9D9"/>
            <w:vAlign w:val="center"/>
          </w:tcPr>
          <w:p w14:paraId="1E1E1C55" w14:textId="77777777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842" w:type="dxa"/>
            <w:gridSpan w:val="2"/>
            <w:shd w:val="clear" w:color="auto" w:fill="D9D9D9"/>
            <w:vAlign w:val="center"/>
          </w:tcPr>
          <w:p w14:paraId="0431A473" w14:textId="77777777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7F7E92C2" w14:textId="77777777" w:rsidR="00AB40EA" w:rsidRPr="00FA41F1" w:rsidRDefault="00AB40EA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shd w:val="clear" w:color="auto" w:fill="D9D9D9"/>
            <w:vAlign w:val="center"/>
          </w:tcPr>
          <w:p w14:paraId="35D12B84" w14:textId="77777777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134" w:type="dxa"/>
            <w:shd w:val="clear" w:color="auto" w:fill="D9D9D9"/>
            <w:vAlign w:val="center"/>
          </w:tcPr>
          <w:p w14:paraId="347F375A" w14:textId="125F1806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993" w:type="dxa"/>
            <w:shd w:val="clear" w:color="auto" w:fill="D9D9D9"/>
            <w:vAlign w:val="center"/>
          </w:tcPr>
          <w:p w14:paraId="0F7B4DB7" w14:textId="6529534D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275" w:type="dxa"/>
            <w:shd w:val="clear" w:color="auto" w:fill="D9D9D9"/>
            <w:vAlign w:val="center"/>
          </w:tcPr>
          <w:p w14:paraId="08612D0A" w14:textId="7D6DA8DB" w:rsidR="00AB40EA" w:rsidRPr="00FA41F1" w:rsidRDefault="00CC3A44" w:rsidP="001E210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1411" w:type="dxa"/>
            <w:tcBorders>
              <w:right w:val="single" w:sz="4" w:space="0" w:color="000000"/>
            </w:tcBorders>
            <w:shd w:val="clear" w:color="auto" w:fill="D9D9D9"/>
            <w:vAlign w:val="center"/>
          </w:tcPr>
          <w:p w14:paraId="13099E05" w14:textId="5BF12C0A" w:rsidR="00AB40EA" w:rsidRPr="00FA41F1" w:rsidRDefault="00CC3A44" w:rsidP="002C221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2C221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AB40EA" w:rsidRPr="00FA41F1" w14:paraId="09222E89" w14:textId="77777777" w:rsidTr="00BF0E78">
        <w:trPr>
          <w:trHeight w:val="304"/>
        </w:trPr>
        <w:tc>
          <w:tcPr>
            <w:tcW w:w="495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D6516BA" w14:textId="4E335B17" w:rsidR="00AB40EA" w:rsidRPr="00FA41F1" w:rsidRDefault="00FA02C8" w:rsidP="00863B3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9626E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Допуне правилника о наставном плану и програму за гимназију за ученике са посебним способностима за рачунарство и информатику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842" w:type="dxa"/>
            <w:gridSpan w:val="2"/>
            <w:shd w:val="clear" w:color="auto" w:fill="FFFFFF"/>
            <w:vAlign w:val="center"/>
          </w:tcPr>
          <w:p w14:paraId="53268B4A" w14:textId="77777777" w:rsidR="00E36FAD" w:rsidRPr="00FA41F1" w:rsidRDefault="00E36FAD" w:rsidP="00E36FA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0 - не</w:t>
            </w:r>
          </w:p>
          <w:p w14:paraId="0A25B89D" w14:textId="08BA7F50" w:rsidR="00AB40EA" w:rsidRPr="00FA41F1" w:rsidRDefault="00E36FAD" w:rsidP="00E36FA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1 - да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642806BF" w14:textId="77777777" w:rsidR="00AB40EA" w:rsidRPr="00FA41F1" w:rsidRDefault="00CC3A4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Објављени правилник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4C83DBE5" w14:textId="75B2C2FA" w:rsidR="00AB40EA" w:rsidRPr="00FA41F1" w:rsidRDefault="00CC3A44" w:rsidP="00E36FA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997C052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4DBA0BB7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560441E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AB40EA" w:rsidRPr="00FA41F1" w14:paraId="4A7DF5C4" w14:textId="77777777" w:rsidTr="00BF0E78">
        <w:trPr>
          <w:trHeight w:val="304"/>
        </w:trPr>
        <w:tc>
          <w:tcPr>
            <w:tcW w:w="495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7F5FE627" w14:textId="77777777" w:rsidR="00AB40EA" w:rsidRPr="00FA41F1" w:rsidRDefault="00CC3A44" w:rsidP="00863B3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Развој и акредитација програма стручног усавршавања наставника за стартап предузетништво</w:t>
            </w:r>
          </w:p>
        </w:tc>
        <w:tc>
          <w:tcPr>
            <w:tcW w:w="1842" w:type="dxa"/>
            <w:gridSpan w:val="2"/>
            <w:shd w:val="clear" w:color="auto" w:fill="FFFFFF"/>
            <w:vAlign w:val="center"/>
          </w:tcPr>
          <w:p w14:paraId="13BCE828" w14:textId="69FE02A8" w:rsidR="00AB40EA" w:rsidRPr="00FA41F1" w:rsidRDefault="00C00CA6" w:rsidP="00011D0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1D0D62B4" w14:textId="5123077E" w:rsidR="00011D08" w:rsidRPr="00FA41F1" w:rsidRDefault="00011D08" w:rsidP="00011D0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259042AC" w14:textId="77777777" w:rsidR="00AB40EA" w:rsidRPr="00FA41F1" w:rsidRDefault="00CC3A4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Каталог стручног усавршавања, интернет страница ЗУОВ-а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2A5A8B90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6EA8ED4D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1A48294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F325F46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AB40EA" w:rsidRPr="00FA41F1" w14:paraId="25EE553B" w14:textId="77777777" w:rsidTr="00BF0E78">
        <w:trPr>
          <w:trHeight w:val="304"/>
        </w:trPr>
        <w:tc>
          <w:tcPr>
            <w:tcW w:w="495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5D4A4B6D" w14:textId="7A1918D2" w:rsidR="00AB40EA" w:rsidRPr="00FA41F1" w:rsidRDefault="00CC3A44" w:rsidP="00863B3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наставника који је похађао обуке за професионални развој и стручно усавршавање запослених у образовању у области стартап </w:t>
            </w:r>
            <w:r w:rsidR="00863B37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косистема</w:t>
            </w:r>
          </w:p>
        </w:tc>
        <w:tc>
          <w:tcPr>
            <w:tcW w:w="1842" w:type="dxa"/>
            <w:gridSpan w:val="2"/>
            <w:shd w:val="clear" w:color="auto" w:fill="FFFFFF"/>
            <w:vAlign w:val="center"/>
          </w:tcPr>
          <w:p w14:paraId="47E3591F" w14:textId="5CF3E3DA" w:rsidR="00AB40EA" w:rsidRPr="00FA41F1" w:rsidRDefault="00C00CA6" w:rsidP="00011D0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063C6BAB" w14:textId="77DEC6C3" w:rsidR="00011D08" w:rsidRPr="00FA41F1" w:rsidRDefault="00011D08" w:rsidP="00011D0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56FB3525" w14:textId="77777777" w:rsidR="00AB40EA" w:rsidRPr="00FA41F1" w:rsidRDefault="00CC3A4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Листе учесника обука, извештаји са обука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7E32A4DA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77EB4C48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18DA678F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0DC3A71A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</w:t>
            </w:r>
          </w:p>
        </w:tc>
      </w:tr>
      <w:tr w:rsidR="00AB40EA" w:rsidRPr="00FA41F1" w14:paraId="7F11F724" w14:textId="77777777" w:rsidTr="00BF0E78">
        <w:trPr>
          <w:trHeight w:val="304"/>
        </w:trPr>
        <w:tc>
          <w:tcPr>
            <w:tcW w:w="4952" w:type="dxa"/>
            <w:tcBorders>
              <w:left w:val="single" w:sz="4" w:space="0" w:color="000000"/>
            </w:tcBorders>
            <w:shd w:val="clear" w:color="auto" w:fill="FFFFFF"/>
            <w:vAlign w:val="center"/>
          </w:tcPr>
          <w:p w14:paraId="43488888" w14:textId="77777777" w:rsidR="00AB40EA" w:rsidRPr="00FA41F1" w:rsidRDefault="00CC3A44" w:rsidP="00863B3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креираних отворених образовних ресурса у области стартап предузетништва и алгоритамске писмености</w:t>
            </w:r>
          </w:p>
        </w:tc>
        <w:tc>
          <w:tcPr>
            <w:tcW w:w="1842" w:type="dxa"/>
            <w:gridSpan w:val="2"/>
            <w:shd w:val="clear" w:color="auto" w:fill="FFFFFF"/>
            <w:vAlign w:val="center"/>
          </w:tcPr>
          <w:p w14:paraId="387C1223" w14:textId="25805EE4" w:rsidR="00AB40EA" w:rsidRPr="00FA41F1" w:rsidRDefault="00C00CA6" w:rsidP="00011D0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50AAA9EA" w14:textId="6583608C" w:rsidR="00011D08" w:rsidRPr="00FA41F1" w:rsidRDefault="00011D08" w:rsidP="00011D0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2268" w:type="dxa"/>
            <w:shd w:val="clear" w:color="auto" w:fill="FFFFFF"/>
            <w:vAlign w:val="center"/>
          </w:tcPr>
          <w:p w14:paraId="3E454E0D" w14:textId="77777777" w:rsidR="00AB40EA" w:rsidRPr="00FA41F1" w:rsidRDefault="00CC3A4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База отворених образовних ресурса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03D00C9D" w14:textId="1C909AD7" w:rsidR="00AB40EA" w:rsidRPr="00FA41F1" w:rsidRDefault="00E36FA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993" w:type="dxa"/>
            <w:shd w:val="clear" w:color="auto" w:fill="FFFFFF"/>
            <w:vAlign w:val="center"/>
          </w:tcPr>
          <w:p w14:paraId="5F8085E0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shd w:val="clear" w:color="auto" w:fill="FFFFFF"/>
            <w:vAlign w:val="center"/>
          </w:tcPr>
          <w:p w14:paraId="609CCDF8" w14:textId="65EEE362" w:rsidR="00AB40EA" w:rsidRPr="00FA41F1" w:rsidRDefault="00E36FA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411" w:type="dxa"/>
            <w:tcBorders>
              <w:right w:val="single" w:sz="4" w:space="0" w:color="000000"/>
            </w:tcBorders>
            <w:shd w:val="clear" w:color="auto" w:fill="FFFFFF"/>
            <w:vAlign w:val="center"/>
          </w:tcPr>
          <w:p w14:paraId="7A969D00" w14:textId="51CED05B" w:rsidR="00AB40EA" w:rsidRPr="00FA41F1" w:rsidRDefault="00E36FA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</w:t>
            </w:r>
          </w:p>
        </w:tc>
      </w:tr>
    </w:tbl>
    <w:p w14:paraId="636A6FC9" w14:textId="77777777" w:rsidR="00F11668" w:rsidRPr="00FA41F1" w:rsidRDefault="00F11668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3"/>
        <w:tblW w:w="1389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8274"/>
        <w:gridCol w:w="1417"/>
        <w:gridCol w:w="1289"/>
      </w:tblGrid>
      <w:tr w:rsidR="00AB40EA" w:rsidRPr="00FA41F1" w14:paraId="6402DABB" w14:textId="77777777" w:rsidTr="00F0261D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04C3C7A" w14:textId="01009DA2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827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BBAF666" w14:textId="0FAC0AD3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70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E8B6087" w14:textId="0BAE3476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40216BE2" w14:textId="77777777" w:rsidTr="00F0261D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C8E20E8" w14:textId="77777777" w:rsidR="00AB40EA" w:rsidRPr="00FA41F1" w:rsidRDefault="00AB40EA" w:rsidP="008E333E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2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391507A" w14:textId="77777777" w:rsidR="00AB40EA" w:rsidRPr="00FA41F1" w:rsidRDefault="00AB40EA" w:rsidP="008E333E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8C93D41" w14:textId="77777777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2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B3F8D6E" w14:textId="77777777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337BEA64" w14:textId="77777777" w:rsidTr="00F0261D">
        <w:trPr>
          <w:trHeight w:val="1008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D349C69" w14:textId="77BFDCCA" w:rsidR="00AB40EA" w:rsidRPr="00FA41F1" w:rsidRDefault="005E1690" w:rsidP="005E169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827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2294D6C9" w14:textId="77777777" w:rsidR="005E1690" w:rsidRPr="00FA41F1" w:rsidRDefault="005E1690" w:rsidP="00F11668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2001, Уређење надзор и развој свих нивоа образовног система,  програмска активност 0005 Развој програма и уџбеника</w:t>
            </w:r>
          </w:p>
          <w:p w14:paraId="466143C8" w14:textId="3062C0A3" w:rsidR="00AB40EA" w:rsidRPr="00FA41F1" w:rsidRDefault="005E1690" w:rsidP="00DA4E83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2001, Уређење надзор и развој свих нивоа образовног система,  програмска активност</w:t>
            </w:r>
            <w:r w:rsidR="00F1166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0007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C722F1E" w14:textId="480A3D47" w:rsidR="00AB40EA" w:rsidRPr="00FA41F1" w:rsidRDefault="00D16905" w:rsidP="005E169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8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386551B" w14:textId="12FD9321" w:rsidR="00AB40EA" w:rsidRPr="00FA41F1" w:rsidRDefault="00D16905" w:rsidP="005E169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38BEBE1A" w14:textId="77777777" w:rsidR="001E2102" w:rsidRPr="00FA41F1" w:rsidRDefault="001E2102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711D9526" w14:textId="77777777" w:rsidR="00DA4E83" w:rsidRPr="00FA41F1" w:rsidRDefault="00DA4E83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16EFD02A" w14:textId="77777777" w:rsidR="00DA4E83" w:rsidRPr="00FA41F1" w:rsidRDefault="00DA4E83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4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1134"/>
        <w:gridCol w:w="1843"/>
        <w:gridCol w:w="1134"/>
        <w:gridCol w:w="1417"/>
        <w:gridCol w:w="2977"/>
        <w:gridCol w:w="1276"/>
        <w:gridCol w:w="1107"/>
      </w:tblGrid>
      <w:tr w:rsidR="00AB40EA" w:rsidRPr="00FA41F1" w14:paraId="25CCCF42" w14:textId="77777777" w:rsidTr="00BF0E78">
        <w:trPr>
          <w:trHeight w:val="14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10B9610F" w14:textId="77777777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2CD3D90" w14:textId="77777777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843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6BF913C" w14:textId="77777777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E336F0E" w14:textId="77777777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6385823" w14:textId="5D571602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D52B021" w14:textId="256478B7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383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83BB648" w14:textId="54A5BA10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B40EA" w:rsidRPr="00FA41F1" w14:paraId="1D75D656" w14:textId="77777777" w:rsidTr="00BF0E78">
        <w:trPr>
          <w:trHeight w:val="509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3D37EE6B" w14:textId="77777777" w:rsidR="00AB40EA" w:rsidRPr="00FA41F1" w:rsidRDefault="00AB40EA" w:rsidP="008E333E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5C257BD" w14:textId="77777777" w:rsidR="00AB40EA" w:rsidRPr="00FA41F1" w:rsidRDefault="00AB40EA" w:rsidP="008E333E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43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BACB179" w14:textId="77777777" w:rsidR="00AB40EA" w:rsidRPr="00FA41F1" w:rsidRDefault="00AB40EA" w:rsidP="008E333E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B213132" w14:textId="77777777" w:rsidR="00AB40EA" w:rsidRPr="00FA41F1" w:rsidRDefault="00AB40EA" w:rsidP="008E333E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3691484" w14:textId="77777777" w:rsidR="00AB40EA" w:rsidRPr="00FA41F1" w:rsidRDefault="00AB40EA" w:rsidP="008E333E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145057C" w14:textId="77777777" w:rsidR="00AB40EA" w:rsidRPr="00FA41F1" w:rsidRDefault="00AB40EA" w:rsidP="008E333E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2CC"/>
            <w:vAlign w:val="center"/>
          </w:tcPr>
          <w:p w14:paraId="5FF057B6" w14:textId="74DFEA26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2021. години</w:t>
            </w:r>
          </w:p>
        </w:tc>
        <w:tc>
          <w:tcPr>
            <w:tcW w:w="1107" w:type="dxa"/>
            <w:shd w:val="clear" w:color="auto" w:fill="FFF2CC"/>
            <w:vAlign w:val="center"/>
          </w:tcPr>
          <w:p w14:paraId="2261D003" w14:textId="77777777" w:rsidR="00AB40EA" w:rsidRPr="00FA41F1" w:rsidRDefault="00CC3A44" w:rsidP="008E333E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AB40EA" w:rsidRPr="00FA41F1" w14:paraId="285D19C9" w14:textId="77777777" w:rsidTr="00BF0E78">
        <w:trPr>
          <w:trHeight w:val="1833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4CAC7383" w14:textId="682D86FD" w:rsidR="00AB40EA" w:rsidRPr="00FA41F1" w:rsidRDefault="0060404C" w:rsidP="0060404C">
            <w:pPr>
              <w:pStyle w:val="ListParagraph"/>
              <w:ind w:left="29" w:firstLine="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1.1.1.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Допуне Правилника о плану и програму наставе и учења гимназије за ученике са посебним способностима за рачунарство и информатику у наставном програму за 3. и 4. разред гимназије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0ED8535E" w14:textId="4F495261" w:rsidR="00AB40EA" w:rsidRPr="00FA41F1" w:rsidRDefault="00AD0FD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1C02EA68" w14:textId="77777777" w:rsidR="00AB40EA" w:rsidRPr="00FA41F1" w:rsidRDefault="00CC3A4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НПС,</w:t>
            </w:r>
          </w:p>
          <w:p w14:paraId="36E76688" w14:textId="1327C6D0" w:rsidR="00AB40EA" w:rsidRPr="00FA41F1" w:rsidRDefault="00AD0FDC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ЗУОВ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AA6F50A" w14:textId="373E8052" w:rsidR="001E5499" w:rsidRPr="00FA41F1" w:rsidRDefault="00BF0E78" w:rsidP="002C0DD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2C221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етврти</w:t>
            </w:r>
          </w:p>
          <w:p w14:paraId="1C3ABACB" w14:textId="2C5B75C2" w:rsidR="001E5499" w:rsidRPr="00FA41F1" w:rsidRDefault="002C2212" w:rsidP="002C0DD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квартал</w:t>
            </w:r>
          </w:p>
          <w:p w14:paraId="66554592" w14:textId="4BC16FB7" w:rsidR="00AB40EA" w:rsidRPr="00FA41F1" w:rsidRDefault="00CC3A44" w:rsidP="002C0DD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705AEDE5" w14:textId="00A3E325" w:rsidR="00AB40EA" w:rsidRPr="00FA41F1" w:rsidRDefault="005E169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6B654DB2" w14:textId="5BB02154" w:rsidR="00AB40EA" w:rsidRPr="00FA41F1" w:rsidRDefault="005E1690" w:rsidP="00E45B3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2001, Уређење надзор и развој свих нивоа образовног система,  програмска активност 0005 Развој програма и уџбеника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286287E6" w14:textId="59ED0B2E" w:rsidR="00AB40EA" w:rsidRPr="00FA41F1" w:rsidRDefault="00D1690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67043B20" w14:textId="2FF564F3" w:rsidR="00AB40EA" w:rsidRPr="00FA41F1" w:rsidRDefault="00D1690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AB40EA" w:rsidRPr="00FA41F1" w14:paraId="1B70F372" w14:textId="77777777" w:rsidTr="00BF0E78">
        <w:trPr>
          <w:trHeight w:val="1606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16B301B9" w14:textId="241ECEB5" w:rsidR="00AB40EA" w:rsidRPr="00FA41F1" w:rsidRDefault="0060404C" w:rsidP="001E5499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1.1.2.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Развој и акредитација програма стручног усавршавања наставника за стартап предузетништво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6C55D78B" w14:textId="77777777" w:rsidR="00AB40EA" w:rsidRPr="00FA41F1" w:rsidRDefault="00CC3A4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ЗУОВ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343AD852" w14:textId="77777777" w:rsidR="00AB40EA" w:rsidRPr="00FA41F1" w:rsidRDefault="00CC3A44">
            <w:pPr>
              <w:spacing w:line="276" w:lineRule="auto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Релевантне организације за стартап предузетништво 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51F6E69D" w14:textId="306D7E4C" w:rsidR="001E5499" w:rsidRPr="00FA41F1" w:rsidRDefault="00BF0E78" w:rsidP="002C0DD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2C221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етврти квартал</w:t>
            </w:r>
          </w:p>
          <w:p w14:paraId="5089A020" w14:textId="3DA8ACAC" w:rsidR="00AB40EA" w:rsidRPr="00FA41F1" w:rsidRDefault="00CC3A44" w:rsidP="002C0DD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године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4AD0B966" w14:textId="7F54CC0E" w:rsidR="00AB40EA" w:rsidRPr="00FA41F1" w:rsidRDefault="005E169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2977" w:type="dxa"/>
            <w:shd w:val="clear" w:color="auto" w:fill="auto"/>
            <w:vAlign w:val="center"/>
          </w:tcPr>
          <w:p w14:paraId="44656CB9" w14:textId="722A0CEE" w:rsidR="00AB40EA" w:rsidRPr="00FA41F1" w:rsidRDefault="005E1690" w:rsidP="001E5499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2001, Уређење надзор и развој свих нивоа образовног система,  програмска активност 0007 Професионалн</w:t>
            </w:r>
            <w:r w:rsidR="001E5499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 развој запослених у </w:t>
            </w:r>
            <w:r w:rsidR="004711A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образовању</w:t>
            </w:r>
          </w:p>
        </w:tc>
        <w:tc>
          <w:tcPr>
            <w:tcW w:w="1276" w:type="dxa"/>
            <w:shd w:val="clear" w:color="auto" w:fill="auto"/>
            <w:vAlign w:val="center"/>
          </w:tcPr>
          <w:p w14:paraId="0208D9EA" w14:textId="37BA2929" w:rsidR="00AB40EA" w:rsidRPr="00FA41F1" w:rsidRDefault="00D1690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07" w:type="dxa"/>
            <w:shd w:val="clear" w:color="auto" w:fill="auto"/>
            <w:vAlign w:val="center"/>
          </w:tcPr>
          <w:p w14:paraId="289C9E48" w14:textId="0B8E70D5" w:rsidR="00AB40EA" w:rsidRPr="00FA41F1" w:rsidRDefault="00D1690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438992F8" w14:textId="77777777" w:rsidR="005E1690" w:rsidRPr="00FA41F1" w:rsidRDefault="005E1690">
      <w:pPr>
        <w:tabs>
          <w:tab w:val="left" w:pos="1940"/>
        </w:tabs>
        <w:spacing w:after="160" w:line="240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5"/>
        <w:tblW w:w="13875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5"/>
        <w:gridCol w:w="1544"/>
        <w:gridCol w:w="286"/>
        <w:gridCol w:w="2832"/>
        <w:gridCol w:w="1134"/>
        <w:gridCol w:w="993"/>
        <w:gridCol w:w="1417"/>
        <w:gridCol w:w="1274"/>
      </w:tblGrid>
      <w:tr w:rsidR="00AB40EA" w:rsidRPr="00FA41F1" w14:paraId="3E1554FB" w14:textId="77777777">
        <w:trPr>
          <w:trHeight w:val="315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</w:tcPr>
          <w:p w14:paraId="20DFA04C" w14:textId="5B4BA1F9" w:rsidR="00AB40EA" w:rsidRPr="00FA41F1" w:rsidRDefault="00B467D8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Мера 1.2</w:t>
            </w:r>
            <w:r w:rsidR="00CC3A44"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: Увођење садржаја о стартап предузетништву у високо образовање</w:t>
            </w:r>
          </w:p>
        </w:tc>
      </w:tr>
      <w:tr w:rsidR="00AB40EA" w:rsidRPr="00FA41F1" w14:paraId="32B37FEF" w14:textId="77777777">
        <w:trPr>
          <w:trHeight w:val="300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5511586" w14:textId="7A5F83F9" w:rsidR="00AB40EA" w:rsidRPr="00FA41F1" w:rsidRDefault="00CC3A44" w:rsidP="001F2F9D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Институција одговорна за реализацију: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</w:tc>
      </w:tr>
      <w:tr w:rsidR="00AB40EA" w:rsidRPr="00FA41F1" w14:paraId="746CC705" w14:textId="77777777">
        <w:trPr>
          <w:trHeight w:val="300"/>
        </w:trPr>
        <w:tc>
          <w:tcPr>
            <w:tcW w:w="6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2B3FCDE4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49CA640B" w14:textId="77777777" w:rsidR="00AB40EA" w:rsidRPr="00FA41F1" w:rsidRDefault="00CC3A44">
            <w:pPr>
              <w:ind w:right="-135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</w:t>
            </w:r>
            <w:r w:rsidRPr="00FA41F1">
              <w:rPr>
                <w:rFonts w:ascii="Times New Roman" w:eastAsia="Calibri" w:hAnsi="Times New Roman" w:cs="Times New Roman"/>
                <w:lang w:val="sr-Cyrl-CS"/>
              </w:rPr>
              <w:t xml:space="preserve"> </w:t>
            </w:r>
            <w:r w:rsidRPr="00FA41F1">
              <w:rPr>
                <w:rFonts w:ascii="Times New Roman" w:eastAsia="Calibri" w:hAnsi="Times New Roman" w:cs="Times New Roman"/>
                <w:sz w:val="18"/>
                <w:lang w:val="sr-Cyrl-CS"/>
              </w:rPr>
              <w:t>подстицајна и информативно-едукативна</w:t>
            </w:r>
          </w:p>
        </w:tc>
      </w:tr>
      <w:tr w:rsidR="00AB40EA" w:rsidRPr="00FA41F1" w14:paraId="6CFEE833" w14:textId="77777777">
        <w:trPr>
          <w:trHeight w:val="300"/>
        </w:trPr>
        <w:tc>
          <w:tcPr>
            <w:tcW w:w="6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0C1C0088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Прописи које је потребно изменити/усвојити за спровођење мере: </w:t>
            </w:r>
          </w:p>
          <w:p w14:paraId="294D22AC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0F37DBFB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AB40EA" w:rsidRPr="00FA41F1" w14:paraId="2F41F065" w14:textId="77777777" w:rsidTr="000A2B3C">
        <w:trPr>
          <w:trHeight w:val="955"/>
        </w:trPr>
        <w:tc>
          <w:tcPr>
            <w:tcW w:w="439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A1ED954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54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22A5904" w14:textId="5AB8409D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DA5CEBD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CF8EBCC" w14:textId="4EBFA20D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47AC15C" w14:textId="28B8B04E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458AE81" w14:textId="5050632C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192B5AAA" w14:textId="15E8EEB4" w:rsidR="00AB40EA" w:rsidRPr="00FA41F1" w:rsidRDefault="00CC3A44" w:rsidP="002C221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2C221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AB40EA" w:rsidRPr="00FA41F1" w14:paraId="210CF81F" w14:textId="77777777" w:rsidTr="000A2B3C">
        <w:trPr>
          <w:trHeight w:val="304"/>
        </w:trPr>
        <w:tc>
          <w:tcPr>
            <w:tcW w:w="4395" w:type="dxa"/>
            <w:tcBorders>
              <w:top w:val="single" w:sz="4" w:space="0" w:color="000000"/>
            </w:tcBorders>
            <w:shd w:val="clear" w:color="auto" w:fill="FFFFFF"/>
          </w:tcPr>
          <w:p w14:paraId="0FB014DB" w14:textId="77777777" w:rsidR="00AB40EA" w:rsidRPr="00FA41F1" w:rsidRDefault="00CC3A4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студената уписаних на мастер студије са високотехнолошком компонентом</w:t>
            </w:r>
          </w:p>
        </w:tc>
        <w:tc>
          <w:tcPr>
            <w:tcW w:w="154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11CD7F1" w14:textId="2E7A2056" w:rsidR="00AB40EA" w:rsidRPr="00FA41F1" w:rsidRDefault="00C6289D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  <w:r w:rsidR="002C221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(кумулативно)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A953634" w14:textId="77777777" w:rsidR="00AB40EA" w:rsidRPr="00FA41F1" w:rsidRDefault="00CC3A44" w:rsidP="001E5499">
            <w:pPr>
              <w:shd w:val="clear" w:color="auto" w:fill="FFFFFF"/>
              <w:spacing w:line="275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РЗС база података и ЈИСП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78C6913" w14:textId="77777777" w:rsidR="00AB40EA" w:rsidRPr="00FA41F1" w:rsidRDefault="00CC3A44" w:rsidP="001E5499">
            <w:pPr>
              <w:shd w:val="clear" w:color="auto" w:fill="FFFFFF"/>
              <w:spacing w:line="275" w:lineRule="auto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105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0A7C23D" w14:textId="42BFF422" w:rsidR="00AB40EA" w:rsidRPr="00FA41F1" w:rsidRDefault="00CC3A44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ED36ACF" w14:textId="70D4158B" w:rsidR="00AB40EA" w:rsidRPr="00FA41F1" w:rsidRDefault="00DD58E0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150</w:t>
            </w: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B5806E" w14:textId="50D26711" w:rsidR="00AB40EA" w:rsidRPr="00FA41F1" w:rsidRDefault="00DD58E0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</w:t>
            </w:r>
          </w:p>
        </w:tc>
      </w:tr>
      <w:tr w:rsidR="00AB40EA" w:rsidRPr="00FA41F1" w14:paraId="02506893" w14:textId="77777777" w:rsidTr="000A2B3C">
        <w:trPr>
          <w:trHeight w:val="304"/>
        </w:trPr>
        <w:tc>
          <w:tcPr>
            <w:tcW w:w="4395" w:type="dxa"/>
            <w:tcBorders>
              <w:top w:val="single" w:sz="4" w:space="0" w:color="000000"/>
            </w:tcBorders>
            <w:shd w:val="clear" w:color="auto" w:fill="FFFFFF"/>
          </w:tcPr>
          <w:p w14:paraId="09976FFE" w14:textId="77777777" w:rsidR="00AB40EA" w:rsidRPr="00FA41F1" w:rsidRDefault="00CC3A44" w:rsidP="001E549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Број акредитованих мултидисциплинарних мастер програма са високотехнолошком компонентом</w:t>
            </w:r>
          </w:p>
        </w:tc>
        <w:tc>
          <w:tcPr>
            <w:tcW w:w="154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2FC1C94" w14:textId="52AB49B0" w:rsidR="00AB40EA" w:rsidRPr="00FA41F1" w:rsidRDefault="00C6289D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11B015A1" w14:textId="6CE1082E" w:rsidR="002C2212" w:rsidRPr="00FA41F1" w:rsidRDefault="002C2212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2B3A775D" w14:textId="120F91F8" w:rsidR="00AB40EA" w:rsidRPr="00FA41F1" w:rsidRDefault="00CC3A44" w:rsidP="000A2B3C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НАТ и извештаји </w:t>
            </w:r>
            <w:r w:rsidR="001F2F9D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високошколских установа (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ВШУ</w:t>
            </w:r>
            <w:r w:rsidR="001F2F9D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7D01F543" w14:textId="77777777" w:rsidR="00AB40EA" w:rsidRPr="00FA41F1" w:rsidRDefault="00CC3A44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F2AFA4F" w14:textId="77777777" w:rsidR="00AB40EA" w:rsidRPr="00FA41F1" w:rsidRDefault="00CC3A44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ED182FD" w14:textId="77777777" w:rsidR="00AB40EA" w:rsidRPr="00FA41F1" w:rsidRDefault="00CC3A44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</w:t>
            </w: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9AF908" w14:textId="5E6EA7F5" w:rsidR="00AB40EA" w:rsidRPr="00FA41F1" w:rsidRDefault="00DD58E0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</w:t>
            </w:r>
          </w:p>
        </w:tc>
      </w:tr>
      <w:tr w:rsidR="00FA02C8" w:rsidRPr="00FA41F1" w14:paraId="24CFF2C5" w14:textId="77777777" w:rsidTr="000A2B3C">
        <w:trPr>
          <w:trHeight w:val="304"/>
        </w:trPr>
        <w:tc>
          <w:tcPr>
            <w:tcW w:w="4395" w:type="dxa"/>
            <w:tcBorders>
              <w:top w:val="single" w:sz="4" w:space="0" w:color="000000"/>
            </w:tcBorders>
            <w:shd w:val="clear" w:color="auto" w:fill="auto"/>
          </w:tcPr>
          <w:p w14:paraId="5D8958DC" w14:textId="110B57B8" w:rsidR="00FA02C8" w:rsidRPr="00FA41F1" w:rsidRDefault="00FA02C8" w:rsidP="001E5499">
            <w:pPr>
              <w:ind w:right="94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Број</w:t>
            </w:r>
            <w:r w:rsidRPr="00FA41F1">
              <w:rPr>
                <w:rFonts w:ascii="Times New Roman" w:hAnsi="Times New Roman" w:cs="Times New Roman"/>
                <w:spacing w:val="-8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иновираних</w:t>
            </w:r>
            <w:r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студијских</w:t>
            </w:r>
            <w:r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програма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са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темама</w:t>
            </w:r>
            <w:r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које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обрађују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 xml:space="preserve">стартап </w:t>
            </w:r>
            <w:r w:rsidRPr="00FA41F1">
              <w:rPr>
                <w:rFonts w:ascii="Times New Roman" w:hAnsi="Times New Roman" w:cs="Times New Roman"/>
                <w:spacing w:val="-56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предузетништво</w:t>
            </w:r>
          </w:p>
        </w:tc>
        <w:tc>
          <w:tcPr>
            <w:tcW w:w="154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003CDEE" w14:textId="1DAF3C13" w:rsidR="00FA02C8" w:rsidRPr="00FA41F1" w:rsidRDefault="00C6289D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FA02C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7922E09C" w14:textId="7CFFCD0B" w:rsidR="002C2212" w:rsidRPr="00FA41F1" w:rsidRDefault="002C2212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4A0FC811" w14:textId="4DA5CED7" w:rsidR="00FA02C8" w:rsidRPr="00FA41F1" w:rsidRDefault="00B467D8" w:rsidP="009320E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Извештај </w:t>
            </w:r>
            <w:r w:rsidR="00FA02C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A7B16B5" w14:textId="2A3DFD64" w:rsidR="00FA02C8" w:rsidRPr="00FA41F1" w:rsidRDefault="00FA02C8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F22F220" w14:textId="272E9F79" w:rsidR="00FA02C8" w:rsidRPr="00FA41F1" w:rsidRDefault="00FA02C8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AAF7D55" w14:textId="42A8BCFF" w:rsidR="00FA02C8" w:rsidRPr="00FA41F1" w:rsidRDefault="00FA02C8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967F932" w14:textId="5E676CE2" w:rsidR="00FA02C8" w:rsidRPr="00FA41F1" w:rsidRDefault="00FA02C8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</w:tr>
      <w:tr w:rsidR="00AB40EA" w:rsidRPr="00FA41F1" w14:paraId="654125C0" w14:textId="77777777" w:rsidTr="000A2B3C">
        <w:trPr>
          <w:trHeight w:val="304"/>
        </w:trPr>
        <w:tc>
          <w:tcPr>
            <w:tcW w:w="4395" w:type="dxa"/>
            <w:tcBorders>
              <w:top w:val="single" w:sz="4" w:space="0" w:color="000000"/>
            </w:tcBorders>
            <w:shd w:val="clear" w:color="auto" w:fill="FFFFFF"/>
          </w:tcPr>
          <w:p w14:paraId="61C87983" w14:textId="77777777" w:rsidR="00AB40EA" w:rsidRPr="00FA41F1" w:rsidRDefault="00CC3A44" w:rsidP="001E5499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наставника високошколских установа који су прошли обуку за пружања подршке иновативним студентским идејама</w:t>
            </w:r>
          </w:p>
        </w:tc>
        <w:tc>
          <w:tcPr>
            <w:tcW w:w="154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C6A17ED" w14:textId="3093911A" w:rsidR="00AB40EA" w:rsidRPr="00FA41F1" w:rsidRDefault="00C6289D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62EA7394" w14:textId="644DFF94" w:rsidR="002C2212" w:rsidRPr="00FA41F1" w:rsidRDefault="002C2212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3118" w:type="dxa"/>
            <w:gridSpan w:val="2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5760CF34" w14:textId="77777777" w:rsidR="00AB40EA" w:rsidRPr="00FA41F1" w:rsidRDefault="00CC3A44" w:rsidP="00B467D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Извештаји ВШУ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tcMar>
              <w:left w:w="108" w:type="dxa"/>
              <w:right w:w="108" w:type="dxa"/>
            </w:tcMar>
            <w:vAlign w:val="center"/>
          </w:tcPr>
          <w:p w14:paraId="37F9E0F2" w14:textId="77777777" w:rsidR="00AB40EA" w:rsidRPr="00FA41F1" w:rsidRDefault="00CC3A44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83782B4" w14:textId="77777777" w:rsidR="00AB40EA" w:rsidRPr="00FA41F1" w:rsidRDefault="00CC3A44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49DDE40" w14:textId="77777777" w:rsidR="00AB40EA" w:rsidRPr="00FA41F1" w:rsidRDefault="00CC3A44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</w:t>
            </w:r>
          </w:p>
        </w:tc>
        <w:tc>
          <w:tcPr>
            <w:tcW w:w="127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641331" w14:textId="77777777" w:rsidR="00AB40EA" w:rsidRPr="00FA41F1" w:rsidRDefault="00CC3A44" w:rsidP="001E5499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100</w:t>
            </w:r>
          </w:p>
        </w:tc>
      </w:tr>
    </w:tbl>
    <w:p w14:paraId="0F52269F" w14:textId="77777777" w:rsidR="00AB40EA" w:rsidRPr="00FA41F1" w:rsidRDefault="00AB40EA">
      <w:pPr>
        <w:spacing w:after="160" w:line="259" w:lineRule="auto"/>
        <w:ind w:right="-135"/>
        <w:rPr>
          <w:rFonts w:ascii="Times New Roman" w:hAnsi="Times New Roman" w:cs="Times New Roman"/>
          <w:sz w:val="10"/>
          <w:lang w:val="sr-Cyrl-CS"/>
        </w:rPr>
      </w:pPr>
    </w:p>
    <w:tbl>
      <w:tblPr>
        <w:tblStyle w:val="a6"/>
        <w:tblW w:w="1389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8132"/>
        <w:gridCol w:w="1417"/>
        <w:gridCol w:w="1431"/>
      </w:tblGrid>
      <w:tr w:rsidR="00AB40EA" w:rsidRPr="00FA41F1" w14:paraId="23E35A98" w14:textId="77777777" w:rsidTr="00FE3442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9D6A22A" w14:textId="283C50EA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813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39CCB09" w14:textId="418DDB6B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84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125D830" w14:textId="65439972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5EDD99B7" w14:textId="77777777" w:rsidTr="00FE3442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41732B0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1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9007B7D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28E61FF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43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B524995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4DFAB121" w14:textId="77777777" w:rsidTr="00FE3442">
        <w:trPr>
          <w:trHeight w:val="4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5EF158" w14:textId="77777777" w:rsidR="00AB40EA" w:rsidRPr="00FA41F1" w:rsidRDefault="00CC3A44" w:rsidP="00426859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335DC471" w14:textId="61248C7B" w:rsidR="00AB40EA" w:rsidRPr="00FA41F1" w:rsidRDefault="00426859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2005 Високо образовање, програмска активност – 0014, Развој високог образовања, 424 – Специјализоване услуге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5E61D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3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799AFD1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5.000</w:t>
            </w:r>
          </w:p>
        </w:tc>
      </w:tr>
    </w:tbl>
    <w:p w14:paraId="2BEF210F" w14:textId="77777777" w:rsidR="00AB40EA" w:rsidRPr="00FA41F1" w:rsidRDefault="00AB40EA">
      <w:pPr>
        <w:spacing w:after="160"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tbl>
      <w:tblPr>
        <w:tblStyle w:val="a7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2"/>
        <w:gridCol w:w="1134"/>
        <w:gridCol w:w="1418"/>
        <w:gridCol w:w="1134"/>
        <w:gridCol w:w="1275"/>
        <w:gridCol w:w="3828"/>
        <w:gridCol w:w="1134"/>
        <w:gridCol w:w="965"/>
      </w:tblGrid>
      <w:tr w:rsidR="00AB40EA" w:rsidRPr="00FA41F1" w14:paraId="19E74BB6" w14:textId="77777777" w:rsidTr="00866BCC">
        <w:trPr>
          <w:trHeight w:val="140"/>
        </w:trPr>
        <w:tc>
          <w:tcPr>
            <w:tcW w:w="297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0FD3FFE3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30C6D39" w14:textId="77777777" w:rsidR="00AB40EA" w:rsidRPr="00FA41F1" w:rsidRDefault="00CC3A44" w:rsidP="000A2B3C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EC701AB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397CE6B" w14:textId="77777777" w:rsidR="00AB40EA" w:rsidRPr="00FA41F1" w:rsidRDefault="00CC3A44" w:rsidP="000A2B3C">
            <w:pPr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1D6BBC9" w14:textId="6D628693" w:rsidR="00AB40EA" w:rsidRPr="00FA41F1" w:rsidRDefault="00CC3A44" w:rsidP="000A2B3C">
            <w:pPr>
              <w:ind w:left="-108"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4DAE74A" w14:textId="13B6394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099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CE7F678" w14:textId="36F969B9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B40EA" w:rsidRPr="00FA41F1" w14:paraId="4BC9B681" w14:textId="77777777" w:rsidTr="00866BCC">
        <w:trPr>
          <w:trHeight w:val="509"/>
        </w:trPr>
        <w:tc>
          <w:tcPr>
            <w:tcW w:w="297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5950512B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946C678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B38E05B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003D927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EAE7BB1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6CC1CED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4F7E9207" w14:textId="1959B6C6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2021. години</w:t>
            </w:r>
          </w:p>
        </w:tc>
        <w:tc>
          <w:tcPr>
            <w:tcW w:w="965" w:type="dxa"/>
            <w:shd w:val="clear" w:color="auto" w:fill="FFF2CC"/>
            <w:vAlign w:val="center"/>
          </w:tcPr>
          <w:p w14:paraId="45B4FFE4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866BCC" w:rsidRPr="00FA41F1" w14:paraId="2DCED102" w14:textId="77777777" w:rsidTr="00866BCC">
        <w:trPr>
          <w:trHeight w:val="220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146B4330" w14:textId="543585FA" w:rsidR="00866BCC" w:rsidRPr="00FA41F1" w:rsidRDefault="0060404C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1.2.1. </w:t>
            </w:r>
            <w:r w:rsidR="00866BCC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Креирање нових мултидисциплинарних мастер програма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71FD577C" w14:textId="77777777" w:rsidR="00866BCC" w:rsidRPr="00FA41F1" w:rsidRDefault="00866BCC" w:rsidP="00197567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49006817" w14:textId="2FA611F3" w:rsidR="00866BCC" w:rsidRPr="00FA41F1" w:rsidRDefault="00866BCC" w:rsidP="00FA02C8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ВШУ, НАТ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09782953" w14:textId="1BC0B8EA" w:rsidR="00635571" w:rsidRPr="00FA41F1" w:rsidRDefault="00BF0E78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ч</w:t>
            </w:r>
            <w:r w:rsidR="00635571" w:rsidRPr="00FA41F1">
              <w:rPr>
                <w:rFonts w:ascii="Times New Roman" w:hAnsi="Times New Roman" w:cs="Times New Roman"/>
                <w:sz w:val="20"/>
                <w:lang w:val="sr-Cyrl-CS"/>
              </w:rPr>
              <w:t>етврти квартал</w:t>
            </w:r>
          </w:p>
          <w:p w14:paraId="15B29184" w14:textId="4D3BC818" w:rsidR="00866BCC" w:rsidRPr="00FA41F1" w:rsidRDefault="00866BCC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2022</w:t>
            </w:r>
          </w:p>
        </w:tc>
        <w:tc>
          <w:tcPr>
            <w:tcW w:w="1275" w:type="dxa"/>
            <w:vMerge w:val="restart"/>
            <w:tcMar>
              <w:left w:w="108" w:type="dxa"/>
              <w:right w:w="108" w:type="dxa"/>
            </w:tcMar>
            <w:vAlign w:val="center"/>
          </w:tcPr>
          <w:p w14:paraId="7E854187" w14:textId="3632C64F" w:rsidR="00866BCC" w:rsidRPr="00FA41F1" w:rsidRDefault="00866BCC" w:rsidP="00A2532C">
            <w:pPr>
              <w:spacing w:line="275" w:lineRule="auto"/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3828" w:type="dxa"/>
            <w:tcBorders>
              <w:bottom w:val="single" w:sz="4" w:space="0" w:color="000000"/>
            </w:tcBorders>
            <w:tcMar>
              <w:left w:w="108" w:type="dxa"/>
              <w:right w:w="108" w:type="dxa"/>
            </w:tcMar>
            <w:vAlign w:val="center"/>
          </w:tcPr>
          <w:p w14:paraId="592FCA4F" w14:textId="34A43889" w:rsidR="00866BCC" w:rsidRPr="00FA41F1" w:rsidRDefault="00866BCC" w:rsidP="0010475E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2005 Високо образовање, програмска активност – 0014, Развој високог образовања, 424 – Специјализоване услуге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197112B1" w14:textId="688D5480" w:rsidR="00866BCC" w:rsidRPr="00FA41F1" w:rsidRDefault="00D16905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965" w:type="dxa"/>
            <w:tcBorders>
              <w:bottom w:val="single" w:sz="4" w:space="0" w:color="000000"/>
            </w:tcBorders>
            <w:vAlign w:val="center"/>
          </w:tcPr>
          <w:p w14:paraId="21E6C98C" w14:textId="77777777" w:rsidR="00866BCC" w:rsidRPr="00FA41F1" w:rsidRDefault="00866BCC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5.000</w:t>
            </w:r>
          </w:p>
        </w:tc>
      </w:tr>
      <w:tr w:rsidR="00866BCC" w:rsidRPr="00FA41F1" w14:paraId="488E8F7D" w14:textId="77777777" w:rsidTr="00866BCC">
        <w:trPr>
          <w:trHeight w:val="220"/>
        </w:trPr>
        <w:tc>
          <w:tcPr>
            <w:tcW w:w="2972" w:type="dxa"/>
            <w:tcBorders>
              <w:left w:val="single" w:sz="4" w:space="0" w:color="000000"/>
            </w:tcBorders>
            <w:shd w:val="clear" w:color="auto" w:fill="auto"/>
            <w:vAlign w:val="center"/>
          </w:tcPr>
          <w:p w14:paraId="6AA3E3BA" w14:textId="2461A196" w:rsidR="00866BCC" w:rsidRPr="00FA41F1" w:rsidDel="00FA02C8" w:rsidRDefault="0060404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1.2.2. </w:t>
            </w:r>
            <w:r w:rsidR="00866BCC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Креирање нових </w:t>
            </w:r>
            <w:r w:rsidR="00866BCC"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иновираних</w:t>
            </w:r>
            <w:r w:rsidR="00866BCC"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="00866BCC"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студијских</w:t>
            </w:r>
            <w:r w:rsidR="00866BCC"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="00866BCC"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програма</w:t>
            </w:r>
            <w:r w:rsidR="00866BCC"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са </w:t>
            </w:r>
            <w:r w:rsidR="00866BCC"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темама</w:t>
            </w:r>
            <w:r w:rsidR="00866BCC"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="00866BCC"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које</w:t>
            </w:r>
            <w:r w:rsidR="00866BCC"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="00866BCC"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обрађују</w:t>
            </w:r>
            <w:r w:rsidR="00866BCC"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="00866BCC"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 xml:space="preserve">стартап </w:t>
            </w:r>
            <w:r w:rsidR="00866BCC" w:rsidRPr="00FA41F1">
              <w:rPr>
                <w:rFonts w:ascii="Times New Roman" w:hAnsi="Times New Roman" w:cs="Times New Roman"/>
                <w:spacing w:val="-56"/>
                <w:sz w:val="20"/>
                <w:szCs w:val="24"/>
                <w:lang w:val="sr-Cyrl-CS"/>
              </w:rPr>
              <w:t xml:space="preserve"> </w:t>
            </w:r>
            <w:r w:rsidR="00866BCC"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предузетништво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C64417F" w14:textId="4ADE79DD" w:rsidR="00866BCC" w:rsidRPr="00FA41F1" w:rsidRDefault="00866BCC" w:rsidP="00197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</w:tc>
        <w:tc>
          <w:tcPr>
            <w:tcW w:w="1418" w:type="dxa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1D316055" w14:textId="370EE48A" w:rsidR="00866BCC" w:rsidRPr="00FA41F1" w:rsidRDefault="00866BCC" w:rsidP="00FA02C8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ВШУ, НАТ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28C8DFD" w14:textId="6FDC0EA2" w:rsidR="00635571" w:rsidRPr="00FA41F1" w:rsidRDefault="00BF0E78" w:rsidP="00635571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ч</w:t>
            </w:r>
            <w:r w:rsidR="00635571" w:rsidRPr="00FA41F1">
              <w:rPr>
                <w:rFonts w:ascii="Times New Roman" w:hAnsi="Times New Roman" w:cs="Times New Roman"/>
                <w:sz w:val="20"/>
                <w:lang w:val="sr-Cyrl-CS"/>
              </w:rPr>
              <w:t>етврти квартал</w:t>
            </w:r>
          </w:p>
          <w:p w14:paraId="0A496364" w14:textId="052FF689" w:rsidR="00866BCC" w:rsidRPr="00FA41F1" w:rsidRDefault="00635571" w:rsidP="00635571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2022</w:t>
            </w:r>
          </w:p>
        </w:tc>
        <w:tc>
          <w:tcPr>
            <w:tcW w:w="1275" w:type="dxa"/>
            <w:vMerge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C76A3E2" w14:textId="77777777" w:rsidR="00866BCC" w:rsidRPr="00FA41F1" w:rsidRDefault="00866BCC" w:rsidP="00A2532C">
            <w:pPr>
              <w:spacing w:line="275" w:lineRule="auto"/>
              <w:ind w:right="-135"/>
              <w:rPr>
                <w:rFonts w:ascii="Times New Roman" w:hAnsi="Times New Roman" w:cs="Times New Roman"/>
                <w:highlight w:val="yellow"/>
                <w:lang w:val="sr-Cyrl-CS"/>
              </w:rPr>
            </w:pPr>
          </w:p>
        </w:tc>
        <w:tc>
          <w:tcPr>
            <w:tcW w:w="3828" w:type="dxa"/>
            <w:vMerge w:val="restart"/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E79E38E" w14:textId="3838A01B" w:rsidR="00866BCC" w:rsidRPr="00FA41F1" w:rsidRDefault="00866BCC" w:rsidP="00FE3442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2005 Високо образовање, програмска активност – 0004 -Подршка раду Универзитета у Београду, 0005-Подршка раду Универзитета у Новом Саду, 0006-Подршка раду Универзитета у Крагујевцу, 0007-Подршка раду Универзитета у Нишу, 0008-Подршка раду Универзитета у Приштини са привременим седиштем у Косовској Митровици, 0009-Подршка раду Државног универзитета у Новом Пазару, 0010-Подршка раду Универзитета уметности, 0011-Подршка раду високих школа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151B78E2" w14:textId="53B09734" w:rsidR="00866BCC" w:rsidRPr="00FA41F1" w:rsidRDefault="00D16905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965" w:type="dxa"/>
            <w:shd w:val="clear" w:color="auto" w:fill="auto"/>
            <w:vAlign w:val="center"/>
          </w:tcPr>
          <w:p w14:paraId="59F935B7" w14:textId="4221A396" w:rsidR="00866BCC" w:rsidRPr="00FA41F1" w:rsidRDefault="00D16905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  <w:tr w:rsidR="00866BCC" w:rsidRPr="00FA41F1" w14:paraId="5D344511" w14:textId="77777777" w:rsidTr="00866BCC">
        <w:trPr>
          <w:trHeight w:val="220"/>
        </w:trPr>
        <w:tc>
          <w:tcPr>
            <w:tcW w:w="2972" w:type="dxa"/>
            <w:tcBorders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723508B3" w14:textId="5080C232" w:rsidR="00866BCC" w:rsidRPr="00FA41F1" w:rsidRDefault="0060404C" w:rsidP="0060404C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1.2.3. </w:t>
            </w:r>
            <w:r w:rsidR="00866BCC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Обука наставника високошколских установа за менторисање иновативних студентских тимова, као и имплементација програма координисаног менторства на факултету.  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79BA619" w14:textId="77777777" w:rsidR="00866BCC" w:rsidRPr="00FA41F1" w:rsidRDefault="00866BCC" w:rsidP="00197567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lang w:val="sr-Cyrl-CS"/>
              </w:rPr>
              <w:t>ВШУ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93FFCA7" w14:textId="1FB333C2" w:rsidR="00866BCC" w:rsidRPr="00FA41F1" w:rsidRDefault="00866BCC" w:rsidP="00417504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МПНТР, НТП, Фонд за иновациону делатност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8876AB2" w14:textId="3C5A9298" w:rsidR="00635571" w:rsidRPr="00FA41F1" w:rsidRDefault="00BF0E78" w:rsidP="00635571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ч</w:t>
            </w:r>
            <w:r w:rsidR="00635571" w:rsidRPr="00FA41F1">
              <w:rPr>
                <w:rFonts w:ascii="Times New Roman" w:hAnsi="Times New Roman" w:cs="Times New Roman"/>
                <w:sz w:val="20"/>
                <w:lang w:val="sr-Cyrl-CS"/>
              </w:rPr>
              <w:t>етврти квартал</w:t>
            </w:r>
          </w:p>
          <w:p w14:paraId="16CC57FB" w14:textId="2E152A86" w:rsidR="00866BCC" w:rsidRPr="00FA41F1" w:rsidRDefault="00635571" w:rsidP="00635571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2022</w:t>
            </w:r>
          </w:p>
        </w:tc>
        <w:tc>
          <w:tcPr>
            <w:tcW w:w="1275" w:type="dxa"/>
            <w:vMerge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3857EC56" w14:textId="1017772E" w:rsidR="00866BCC" w:rsidRPr="00FA41F1" w:rsidRDefault="00866BCC" w:rsidP="00866BCC">
            <w:pPr>
              <w:spacing w:line="275" w:lineRule="auto"/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3828" w:type="dxa"/>
            <w:vMerge/>
            <w:tcBorders>
              <w:bottom w:val="single" w:sz="4" w:space="0" w:color="000000"/>
            </w:tcBorders>
            <w:shd w:val="clear" w:color="auto" w:fill="auto"/>
            <w:tcMar>
              <w:left w:w="108" w:type="dxa"/>
              <w:right w:w="108" w:type="dxa"/>
            </w:tcMar>
            <w:vAlign w:val="center"/>
          </w:tcPr>
          <w:p w14:paraId="201262E8" w14:textId="7FD9C3F7" w:rsidR="00866BCC" w:rsidRPr="00FA41F1" w:rsidRDefault="00866BCC" w:rsidP="00197567">
            <w:pPr>
              <w:spacing w:line="275" w:lineRule="auto"/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34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7C691294" w14:textId="13639659" w:rsidR="00866BCC" w:rsidRPr="00FA41F1" w:rsidRDefault="00D16905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965" w:type="dxa"/>
            <w:tcBorders>
              <w:bottom w:val="single" w:sz="4" w:space="0" w:color="000000"/>
            </w:tcBorders>
            <w:shd w:val="clear" w:color="auto" w:fill="auto"/>
            <w:vAlign w:val="center"/>
          </w:tcPr>
          <w:p w14:paraId="65FAAFB9" w14:textId="7B950E78" w:rsidR="00866BCC" w:rsidRPr="00FA41F1" w:rsidRDefault="00D16905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</w:tbl>
    <w:tbl>
      <w:tblPr>
        <w:tblStyle w:val="a8"/>
        <w:tblW w:w="1386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096"/>
        <w:gridCol w:w="1843"/>
        <w:gridCol w:w="1843"/>
        <w:gridCol w:w="1134"/>
        <w:gridCol w:w="1417"/>
        <w:gridCol w:w="1701"/>
        <w:gridCol w:w="1826"/>
      </w:tblGrid>
      <w:tr w:rsidR="00AB40EA" w:rsidRPr="00FA41F1" w14:paraId="7021F11F" w14:textId="77777777">
        <w:trPr>
          <w:trHeight w:val="225"/>
        </w:trPr>
        <w:tc>
          <w:tcPr>
            <w:tcW w:w="13860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52D27D68" w14:textId="6B8431D5" w:rsidR="00AB40EA" w:rsidRPr="00FA41F1" w:rsidRDefault="00B57CE2">
            <w:pPr>
              <w:ind w:right="-135"/>
              <w:rPr>
                <w:rFonts w:ascii="Times New Roman" w:hAnsi="Times New Roman" w:cs="Times New Roman"/>
                <w:b/>
                <w:szCs w:val="16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Cs w:val="20"/>
                <w:lang w:val="sr-Cyrl-CS"/>
              </w:rPr>
              <w:lastRenderedPageBreak/>
              <w:t>Посебни</w:t>
            </w:r>
            <w:r w:rsidR="00CC3A44" w:rsidRPr="00FA41F1">
              <w:rPr>
                <w:rFonts w:ascii="Times New Roman" w:hAnsi="Times New Roman" w:cs="Times New Roman"/>
                <w:b/>
                <w:szCs w:val="20"/>
                <w:lang w:val="sr-Cyrl-CS"/>
              </w:rPr>
              <w:t xml:space="preserve"> циљ 2: Унапређење инфраструктурне и програмске подршке стартапима</w:t>
            </w:r>
          </w:p>
        </w:tc>
      </w:tr>
      <w:tr w:rsidR="00AB40EA" w:rsidRPr="00FA41F1" w14:paraId="72E74708" w14:textId="77777777">
        <w:trPr>
          <w:trHeight w:val="225"/>
        </w:trPr>
        <w:tc>
          <w:tcPr>
            <w:tcW w:w="13860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612C1324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Институција одговорна за координацију и извештавање: МПНТР</w:t>
            </w:r>
          </w:p>
        </w:tc>
      </w:tr>
      <w:tr w:rsidR="00AB40EA" w:rsidRPr="00FA41F1" w14:paraId="0F156687" w14:textId="77777777" w:rsidTr="00F0261D">
        <w:trPr>
          <w:trHeight w:val="659"/>
        </w:trPr>
        <w:tc>
          <w:tcPr>
            <w:tcW w:w="409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D9D00E2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посебног циља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исхода)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0C40AD1" w14:textId="44AF430B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BDFA9CD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E81E7F3" w14:textId="7D79161A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3C2FF2D" w14:textId="3B92C5FB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AC43677" w14:textId="12ABDE55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Циљaна вредност у 2021</w:t>
            </w:r>
            <w:r w:rsidR="00FE344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години</w:t>
            </w:r>
          </w:p>
        </w:tc>
        <w:tc>
          <w:tcPr>
            <w:tcW w:w="182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46A5A42" w14:textId="4D5C7B6F" w:rsidR="00AB40EA" w:rsidRPr="00FA41F1" w:rsidRDefault="00CC3A44" w:rsidP="00F0261D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Циљaна вредност у </w:t>
            </w:r>
            <w:r w:rsidR="00F0261D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AB40EA" w:rsidRPr="00FA41F1" w14:paraId="62881FEF" w14:textId="77777777" w:rsidTr="00F0261D">
        <w:trPr>
          <w:trHeight w:val="704"/>
        </w:trPr>
        <w:tc>
          <w:tcPr>
            <w:tcW w:w="409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30B06A2" w14:textId="77777777" w:rsidR="00AB40EA" w:rsidRPr="00FA41F1" w:rsidRDefault="00CC3A44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стартапа из Републике Србије који су били учесници програма подршке развоју стартапа на годишњем нивоу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284C8E1" w14:textId="4284483D" w:rsidR="00AB40EA" w:rsidRPr="00FA41F1" w:rsidRDefault="00C6289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190A5A88" w14:textId="3B1B07E7" w:rsidR="002C2212" w:rsidRPr="00FA41F1" w:rsidRDefault="002C221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(годишње)</w:t>
            </w:r>
          </w:p>
        </w:tc>
        <w:tc>
          <w:tcPr>
            <w:tcW w:w="184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D3FD98A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МПНТР, Извештај РАС</w:t>
            </w:r>
          </w:p>
        </w:tc>
        <w:tc>
          <w:tcPr>
            <w:tcW w:w="1134" w:type="dxa"/>
            <w:shd w:val="clear" w:color="auto" w:fill="FFFFFF"/>
            <w:vAlign w:val="center"/>
          </w:tcPr>
          <w:p w14:paraId="55895D92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11D78D19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154CB082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95</w:t>
            </w:r>
          </w:p>
        </w:tc>
        <w:tc>
          <w:tcPr>
            <w:tcW w:w="1826" w:type="dxa"/>
            <w:shd w:val="clear" w:color="auto" w:fill="FFFFFF"/>
            <w:vAlign w:val="center"/>
          </w:tcPr>
          <w:p w14:paraId="3A1C1616" w14:textId="49F39A06" w:rsidR="00AB40EA" w:rsidRPr="00FA41F1" w:rsidRDefault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100</w:t>
            </w:r>
          </w:p>
        </w:tc>
      </w:tr>
    </w:tbl>
    <w:p w14:paraId="153245DF" w14:textId="77777777" w:rsidR="00FE3442" w:rsidRPr="00FA41F1" w:rsidRDefault="00FE3442" w:rsidP="00DD58E0">
      <w:pPr>
        <w:tabs>
          <w:tab w:val="left" w:pos="1940"/>
        </w:tabs>
        <w:spacing w:after="160" w:line="240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tbl>
      <w:tblPr>
        <w:tblStyle w:val="a9"/>
        <w:tblW w:w="13875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30"/>
        <w:gridCol w:w="995"/>
        <w:gridCol w:w="706"/>
        <w:gridCol w:w="1559"/>
        <w:gridCol w:w="1134"/>
        <w:gridCol w:w="1134"/>
        <w:gridCol w:w="1560"/>
        <w:gridCol w:w="1557"/>
      </w:tblGrid>
      <w:tr w:rsidR="00DD58E0" w:rsidRPr="00FA41F1" w14:paraId="0EEBDF5C" w14:textId="77777777" w:rsidTr="00DD58E0">
        <w:trPr>
          <w:trHeight w:val="315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B113A06" w14:textId="5428B073" w:rsidR="00DD58E0" w:rsidRPr="00FA41F1" w:rsidRDefault="00DD58E0" w:rsidP="00B467D8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Мера 2.1: Унапређење квалитета подршке стартапима у раној фази развоја</w:t>
            </w:r>
          </w:p>
        </w:tc>
      </w:tr>
      <w:tr w:rsidR="00DD58E0" w:rsidRPr="00FA41F1" w14:paraId="6C516BAE" w14:textId="77777777" w:rsidTr="00DD58E0">
        <w:trPr>
          <w:trHeight w:val="300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EBDA436" w14:textId="2D8D8862" w:rsidR="00DD58E0" w:rsidRPr="00FA41F1" w:rsidRDefault="00DD58E0" w:rsidP="00DD58E0">
            <w:pPr>
              <w:ind w:right="-135"/>
              <w:rPr>
                <w:rFonts w:ascii="Times New Roman" w:hAnsi="Times New Roman" w:cs="Times New Roman"/>
                <w:color w:val="222222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Институција одговорна за реализацију: Развојна агенција Србије (РАС)</w:t>
            </w:r>
          </w:p>
        </w:tc>
      </w:tr>
      <w:tr w:rsidR="00DD58E0" w:rsidRPr="00FA41F1" w14:paraId="30F138E0" w14:textId="77777777" w:rsidTr="00DD58E0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A9CD7AB" w14:textId="4BD905E1" w:rsidR="00DD58E0" w:rsidRPr="00FA41F1" w:rsidRDefault="00DD58E0" w:rsidP="00DD58E0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2022</w:t>
            </w:r>
          </w:p>
        </w:tc>
        <w:tc>
          <w:tcPr>
            <w:tcW w:w="7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E0A6C80" w14:textId="642E2A82" w:rsidR="00DD58E0" w:rsidRPr="00FA41F1" w:rsidRDefault="00DD58E0" w:rsidP="00DD58E0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Тип мере: подстицајна </w:t>
            </w:r>
          </w:p>
        </w:tc>
      </w:tr>
      <w:tr w:rsidR="00DD58E0" w:rsidRPr="00FA41F1" w14:paraId="100B6346" w14:textId="77777777" w:rsidTr="00DD58E0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11FC311" w14:textId="77777777" w:rsidR="00DD58E0" w:rsidRPr="00FA41F1" w:rsidRDefault="00DD58E0" w:rsidP="00DD58E0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Прописи које је потребно изменити/усвојити за спровођење мере: </w:t>
            </w:r>
          </w:p>
          <w:p w14:paraId="2A8B26EA" w14:textId="77777777" w:rsidR="00DD58E0" w:rsidRPr="00FA41F1" w:rsidRDefault="00DD58E0" w:rsidP="00DD58E0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7609A47" w14:textId="77777777" w:rsidR="00DD58E0" w:rsidRPr="00FA41F1" w:rsidRDefault="00DD58E0" w:rsidP="00DD58E0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DD58E0" w:rsidRPr="00FA41F1" w14:paraId="1632FAB9" w14:textId="77777777" w:rsidTr="00FE3442">
        <w:trPr>
          <w:trHeight w:val="955"/>
        </w:trPr>
        <w:tc>
          <w:tcPr>
            <w:tcW w:w="523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FEC20DD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FF34850" w14:textId="09B15EBC" w:rsidR="00DD58E0" w:rsidRPr="00FA41F1" w:rsidRDefault="00FE3442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329D013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620266A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438F677" w14:textId="667D147B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853E4D5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155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757EA2A8" w14:textId="6739FCA5" w:rsidR="00DD58E0" w:rsidRPr="00FA41F1" w:rsidRDefault="00DD58E0" w:rsidP="002C221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2C221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DD58E0" w:rsidRPr="00FA41F1" w14:paraId="557F08EC" w14:textId="77777777" w:rsidTr="00FE3442">
        <w:trPr>
          <w:trHeight w:val="304"/>
        </w:trPr>
        <w:tc>
          <w:tcPr>
            <w:tcW w:w="52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CC95011" w14:textId="717D0BE2" w:rsidR="00DD58E0" w:rsidRPr="00FA41F1" w:rsidRDefault="00DD58E0" w:rsidP="00DD58E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креираних и спроведених програма подршке у сарадњи више партнера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70AEA30" w14:textId="7551E0CF" w:rsidR="00DD58E0" w:rsidRPr="00FA41F1" w:rsidRDefault="00FE3442" w:rsidP="00DD58E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DD58E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1211733F" w14:textId="56456E02" w:rsidR="002C2212" w:rsidRPr="00FA41F1" w:rsidRDefault="00FE3442" w:rsidP="00DD58E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</w:t>
            </w:r>
            <w:r w:rsidR="002C221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ативно)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27EEDE9" w14:textId="6F6D52D2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РАС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A79DC10" w14:textId="500F3F1E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FFC122D" w14:textId="73F55369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4522350" w14:textId="258DEA78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E217B2C" w14:textId="5068B2DE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DD58E0" w:rsidRPr="00FA41F1" w14:paraId="1149179F" w14:textId="77777777" w:rsidTr="00FE3442">
        <w:trPr>
          <w:trHeight w:val="304"/>
        </w:trPr>
        <w:tc>
          <w:tcPr>
            <w:tcW w:w="52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5861995" w14:textId="5BA2CE1B" w:rsidR="00DD58E0" w:rsidRPr="00FA41F1" w:rsidRDefault="00DD58E0" w:rsidP="00DD58E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организација подршке које су корисници програма за јачање капацитета организација подршке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4F9F6CF" w14:textId="2F451769" w:rsidR="00DD58E0" w:rsidRPr="00FA41F1" w:rsidRDefault="00FE3442" w:rsidP="00DD58E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DD58E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0490266D" w14:textId="047E25F7" w:rsidR="002C2212" w:rsidRPr="00FA41F1" w:rsidRDefault="002C2212" w:rsidP="00DD58E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91EC70A" w14:textId="6623606C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РАС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CC6A141" w14:textId="7636F6B5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B24ED32" w14:textId="35A3780A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2AC3B95" w14:textId="5B40DBE4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476813F" w14:textId="6240A5DF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</w:tr>
      <w:tr w:rsidR="00DD58E0" w:rsidRPr="00FA41F1" w14:paraId="6636B1DE" w14:textId="77777777" w:rsidTr="00FE3442">
        <w:trPr>
          <w:trHeight w:val="304"/>
        </w:trPr>
        <w:tc>
          <w:tcPr>
            <w:tcW w:w="52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C1BD80C" w14:textId="700318F7" w:rsidR="00DD58E0" w:rsidRPr="00FA41F1" w:rsidRDefault="00DD58E0" w:rsidP="00DD58E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стартапа који су прошли кроз програме који су реализовани на основу јавног позива РАС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6832222" w14:textId="7B8ADE1A" w:rsidR="00DD58E0" w:rsidRPr="00FA41F1" w:rsidRDefault="00FE3442" w:rsidP="00DD58E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DD58E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133C216C" w14:textId="1FC17567" w:rsidR="002C2212" w:rsidRPr="00FA41F1" w:rsidRDefault="002C2212" w:rsidP="00DD58E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4DAF6A4" w14:textId="4F2775BB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РАС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F34B337" w14:textId="37DC5EE6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3CC2352" w14:textId="1C3180D6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973A833" w14:textId="32285F12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5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089B32" w14:textId="51D3FA66" w:rsidR="00DD58E0" w:rsidRPr="00FA41F1" w:rsidRDefault="00DD58E0" w:rsidP="00DD58E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</w:t>
            </w:r>
          </w:p>
        </w:tc>
      </w:tr>
    </w:tbl>
    <w:p w14:paraId="07874881" w14:textId="77777777" w:rsidR="00DD58E0" w:rsidRPr="00FA41F1" w:rsidRDefault="00DD58E0" w:rsidP="00DD58E0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a"/>
        <w:tblW w:w="1389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7565"/>
        <w:gridCol w:w="1843"/>
        <w:gridCol w:w="1572"/>
      </w:tblGrid>
      <w:tr w:rsidR="00DD58E0" w:rsidRPr="00FA41F1" w14:paraId="1B0A098D" w14:textId="77777777" w:rsidTr="00F0261D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929A152" w14:textId="3D9AAE03" w:rsidR="00DD58E0" w:rsidRPr="00FA41F1" w:rsidRDefault="00FE3442" w:rsidP="00FE344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756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96724C8" w14:textId="72127FEE" w:rsidR="00DD58E0" w:rsidRPr="00FA41F1" w:rsidRDefault="00FE3442" w:rsidP="00FE344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41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4FAF808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DD58E0" w:rsidRPr="00FA41F1" w14:paraId="051A3293" w14:textId="77777777" w:rsidTr="00F0261D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B1D1400" w14:textId="77777777" w:rsidR="00DD58E0" w:rsidRPr="00FA41F1" w:rsidRDefault="00DD58E0" w:rsidP="00DD58E0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56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5954387" w14:textId="77777777" w:rsidR="00DD58E0" w:rsidRPr="00FA41F1" w:rsidRDefault="00DD58E0" w:rsidP="00DD58E0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A4C71E0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7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1B9846D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DD58E0" w:rsidRPr="00FA41F1" w14:paraId="6F65CEDE" w14:textId="77777777" w:rsidTr="00F0261D">
        <w:trPr>
          <w:trHeight w:val="2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5912F73C" w14:textId="1E4EC9ED" w:rsidR="00DD58E0" w:rsidRPr="00FA41F1" w:rsidRDefault="00DD58E0" w:rsidP="00DD58E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756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47A39DBA" w14:textId="75A95116" w:rsidR="00DD58E0" w:rsidRPr="00FA41F1" w:rsidRDefault="00DD58E0" w:rsidP="00DD58E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Раздео 21 – Министарство привреде. Програм 1510 – Привлачење инвестиција, функција 410 – општи економски и комерцијални послови и послови по питању рада</w:t>
            </w:r>
          </w:p>
        </w:tc>
        <w:tc>
          <w:tcPr>
            <w:tcW w:w="184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E6B5BF" w14:textId="59633814" w:rsidR="00DD58E0" w:rsidRPr="00FA41F1" w:rsidRDefault="00972DBD" w:rsidP="00DD58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7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D73DAC" w14:textId="4E6B4051" w:rsidR="00DD58E0" w:rsidRPr="00FA41F1" w:rsidRDefault="00972DBD" w:rsidP="00DD58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60.000</w:t>
            </w:r>
          </w:p>
        </w:tc>
      </w:tr>
    </w:tbl>
    <w:p w14:paraId="4FEB313A" w14:textId="77777777" w:rsidR="00DD58E0" w:rsidRPr="00FA41F1" w:rsidRDefault="00DD58E0" w:rsidP="00DD58E0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2F9B5506" w14:textId="77777777" w:rsidR="00F0261D" w:rsidRPr="00FA41F1" w:rsidRDefault="00F0261D" w:rsidP="00DD58E0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748C18A7" w14:textId="77777777" w:rsidR="00FE3442" w:rsidRPr="00FA41F1" w:rsidRDefault="00FE3442" w:rsidP="00DD58E0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b"/>
        <w:tblW w:w="13865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5"/>
        <w:gridCol w:w="1245"/>
        <w:gridCol w:w="1350"/>
        <w:gridCol w:w="1260"/>
        <w:gridCol w:w="1327"/>
        <w:gridCol w:w="3543"/>
        <w:gridCol w:w="1276"/>
        <w:gridCol w:w="1249"/>
      </w:tblGrid>
      <w:tr w:rsidR="00DD58E0" w:rsidRPr="00FA41F1" w14:paraId="5DFCEA68" w14:textId="77777777" w:rsidTr="00F0261D">
        <w:trPr>
          <w:trHeight w:val="140"/>
        </w:trPr>
        <w:tc>
          <w:tcPr>
            <w:tcW w:w="2615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0CCC51C5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1245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569A1ED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075ACC9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26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D724A87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132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4A1D6A9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543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E9C6155" w14:textId="4AC2BB4E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525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04EE6E7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DD58E0" w:rsidRPr="00FA41F1" w14:paraId="0116C9E6" w14:textId="77777777" w:rsidTr="00F0261D">
        <w:trPr>
          <w:trHeight w:val="509"/>
        </w:trPr>
        <w:tc>
          <w:tcPr>
            <w:tcW w:w="2615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4AB9845A" w14:textId="77777777" w:rsidR="00DD58E0" w:rsidRPr="00FA41F1" w:rsidRDefault="00DD58E0" w:rsidP="00DD58E0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45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A17521A" w14:textId="77777777" w:rsidR="00DD58E0" w:rsidRPr="00FA41F1" w:rsidRDefault="00DD58E0" w:rsidP="00DD58E0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BB58E60" w14:textId="77777777" w:rsidR="00DD58E0" w:rsidRPr="00FA41F1" w:rsidRDefault="00DD58E0" w:rsidP="00DD58E0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6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F23FE65" w14:textId="77777777" w:rsidR="00DD58E0" w:rsidRPr="00FA41F1" w:rsidRDefault="00DD58E0" w:rsidP="00DD58E0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2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2E35CE8" w14:textId="77777777" w:rsidR="00DD58E0" w:rsidRPr="00FA41F1" w:rsidRDefault="00DD58E0" w:rsidP="00DD58E0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543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76FFFA2" w14:textId="77777777" w:rsidR="00DD58E0" w:rsidRPr="00FA41F1" w:rsidRDefault="00DD58E0" w:rsidP="00DD58E0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2CC"/>
            <w:vAlign w:val="center"/>
          </w:tcPr>
          <w:p w14:paraId="6EAEAB09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2021. години</w:t>
            </w:r>
          </w:p>
        </w:tc>
        <w:tc>
          <w:tcPr>
            <w:tcW w:w="1249" w:type="dxa"/>
            <w:shd w:val="clear" w:color="auto" w:fill="FFF2CC"/>
            <w:vAlign w:val="center"/>
          </w:tcPr>
          <w:p w14:paraId="3DE47985" w14:textId="77777777" w:rsidR="00DD58E0" w:rsidRPr="00FA41F1" w:rsidRDefault="00DD58E0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DD58E0" w:rsidRPr="00FA41F1" w14:paraId="7C9D11A8" w14:textId="77777777" w:rsidTr="00F0261D">
        <w:trPr>
          <w:trHeight w:val="220"/>
        </w:trPr>
        <w:tc>
          <w:tcPr>
            <w:tcW w:w="2615" w:type="dxa"/>
            <w:tcBorders>
              <w:left w:val="single" w:sz="4" w:space="0" w:color="000000"/>
            </w:tcBorders>
            <w:vAlign w:val="center"/>
          </w:tcPr>
          <w:p w14:paraId="624C2337" w14:textId="0EA12723" w:rsidR="00DD58E0" w:rsidRPr="00FA41F1" w:rsidRDefault="00AA7872" w:rsidP="00B854D3">
            <w:pPr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2.1.1. </w:t>
            </w:r>
            <w:r w:rsidR="00B854D3"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Спровођење </w:t>
            </w:r>
            <w:r w:rsidR="00972DBD" w:rsidRPr="00FA41F1">
              <w:rPr>
                <w:rFonts w:ascii="Times New Roman" w:hAnsi="Times New Roman" w:cs="Times New Roman"/>
                <w:sz w:val="20"/>
                <w:lang w:val="sr-Cyrl-CS"/>
              </w:rPr>
              <w:t>јавни</w:t>
            </w:r>
            <w:r w:rsidR="00B854D3" w:rsidRPr="00FA41F1">
              <w:rPr>
                <w:rFonts w:ascii="Times New Roman" w:hAnsi="Times New Roman" w:cs="Times New Roman"/>
                <w:sz w:val="20"/>
                <w:lang w:val="sr-Cyrl-CS"/>
              </w:rPr>
              <w:t>х</w:t>
            </w:r>
            <w:r w:rsidR="00972DBD"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 позив</w:t>
            </w:r>
            <w:r w:rsidR="00B854D3" w:rsidRPr="00FA41F1">
              <w:rPr>
                <w:rFonts w:ascii="Times New Roman" w:hAnsi="Times New Roman" w:cs="Times New Roman"/>
                <w:sz w:val="20"/>
                <w:lang w:val="sr-Cyrl-CS"/>
              </w:rPr>
              <w:t>а</w:t>
            </w:r>
            <w:r w:rsidR="00972DBD"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 за подстицање креирања и имплементације акцелераторских програма</w:t>
            </w:r>
          </w:p>
        </w:tc>
        <w:tc>
          <w:tcPr>
            <w:tcW w:w="1245" w:type="dxa"/>
            <w:vAlign w:val="center"/>
          </w:tcPr>
          <w:p w14:paraId="1DEFEAB2" w14:textId="2818E71D" w:rsidR="00DD58E0" w:rsidRPr="00FA41F1" w:rsidRDefault="00972DBD" w:rsidP="00DD58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РАС</w:t>
            </w:r>
          </w:p>
        </w:tc>
        <w:tc>
          <w:tcPr>
            <w:tcW w:w="1350" w:type="dxa"/>
            <w:vAlign w:val="center"/>
          </w:tcPr>
          <w:p w14:paraId="180B7B52" w14:textId="5E67192D" w:rsidR="00DD58E0" w:rsidRPr="00FA41F1" w:rsidRDefault="00972DBD" w:rsidP="00DD58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60" w:type="dxa"/>
            <w:vAlign w:val="center"/>
          </w:tcPr>
          <w:p w14:paraId="66D4DAD4" w14:textId="1516F1E2" w:rsidR="00011D08" w:rsidRPr="00FA41F1" w:rsidRDefault="00FE3442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011D0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етврти квартал </w:t>
            </w:r>
          </w:p>
          <w:p w14:paraId="0B86A54D" w14:textId="3E914A1C" w:rsidR="00DD58E0" w:rsidRPr="00FA41F1" w:rsidRDefault="00972DBD" w:rsidP="00DD58E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</w:t>
            </w:r>
          </w:p>
        </w:tc>
        <w:tc>
          <w:tcPr>
            <w:tcW w:w="1327" w:type="dxa"/>
            <w:vAlign w:val="center"/>
          </w:tcPr>
          <w:p w14:paraId="47802A67" w14:textId="4FBDD8FE" w:rsidR="00DD58E0" w:rsidRPr="00FA41F1" w:rsidRDefault="00972DBD" w:rsidP="00DD58E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3543" w:type="dxa"/>
            <w:vAlign w:val="center"/>
          </w:tcPr>
          <w:p w14:paraId="1AE78A6F" w14:textId="7B143C42" w:rsidR="00DD58E0" w:rsidRPr="00FA41F1" w:rsidRDefault="00972DBD" w:rsidP="00DD58E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Раздео 21 – Министарство привреде. Програм 1510 – Привлачење инвестиција, функција 410 – општи економски и комерцијални послови и послови по питању рада</w:t>
            </w:r>
          </w:p>
        </w:tc>
        <w:tc>
          <w:tcPr>
            <w:tcW w:w="1276" w:type="dxa"/>
            <w:vAlign w:val="center"/>
          </w:tcPr>
          <w:p w14:paraId="3FB69612" w14:textId="13549923" w:rsidR="00DD58E0" w:rsidRPr="00FA41F1" w:rsidRDefault="00D16905" w:rsidP="00DD58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A810E5" w14:textId="2EB3AEBC" w:rsidR="00DD58E0" w:rsidRPr="00FA41F1" w:rsidRDefault="00972DBD" w:rsidP="00DD58E0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60.000</w:t>
            </w:r>
          </w:p>
        </w:tc>
      </w:tr>
    </w:tbl>
    <w:tbl>
      <w:tblPr>
        <w:tblStyle w:val="a9"/>
        <w:tblW w:w="13875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405"/>
        <w:gridCol w:w="1350"/>
        <w:gridCol w:w="1470"/>
        <w:gridCol w:w="870"/>
        <w:gridCol w:w="1440"/>
        <w:gridCol w:w="1530"/>
        <w:gridCol w:w="1890"/>
        <w:gridCol w:w="1920"/>
      </w:tblGrid>
      <w:tr w:rsidR="00011D08" w:rsidRPr="00FA41F1" w14:paraId="29BEEEF2" w14:textId="77777777" w:rsidTr="00F0261D">
        <w:trPr>
          <w:trHeight w:val="227"/>
        </w:trPr>
        <w:tc>
          <w:tcPr>
            <w:tcW w:w="13875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7E8AB140" w14:textId="0EDBDBDF" w:rsidR="00011D08" w:rsidRPr="00FA41F1" w:rsidRDefault="00011D08">
            <w:pPr>
              <w:rPr>
                <w:rFonts w:ascii="Times New Roman" w:hAnsi="Times New Roman" w:cs="Times New Roman"/>
                <w:sz w:val="10"/>
                <w:szCs w:val="20"/>
                <w:lang w:val="sr-Cyrl-CS"/>
              </w:rPr>
            </w:pPr>
          </w:p>
        </w:tc>
      </w:tr>
      <w:tr w:rsidR="00AB40EA" w:rsidRPr="00FA41F1" w14:paraId="77E30C37" w14:textId="77777777">
        <w:trPr>
          <w:trHeight w:val="315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3CA6DCC" w14:textId="54BC3ACD" w:rsidR="00AB40EA" w:rsidRPr="00FA41F1" w:rsidRDefault="00B467D8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Мера 2.2</w:t>
            </w:r>
            <w:r w:rsidR="00CC3A44"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: Унапређење повезаности и сарадње у екосистему</w:t>
            </w:r>
          </w:p>
        </w:tc>
      </w:tr>
      <w:tr w:rsidR="00AB40EA" w:rsidRPr="00FA41F1" w14:paraId="28C122C5" w14:textId="77777777">
        <w:trPr>
          <w:trHeight w:val="300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AB5F623" w14:textId="3E73A02C" w:rsidR="00AB40EA" w:rsidRPr="00FA41F1" w:rsidRDefault="00CC3A44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426859"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  <w:p w14:paraId="41B06FE3" w14:textId="125EF5B2" w:rsidR="00AB40EA" w:rsidRPr="00FA41F1" w:rsidRDefault="00CC3A44" w:rsidP="002B1D24">
            <w:pPr>
              <w:ind w:right="-135"/>
              <w:rPr>
                <w:rFonts w:ascii="Times New Roman" w:hAnsi="Times New Roman" w:cs="Times New Roman"/>
                <w:color w:val="222222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Партнери: Н</w:t>
            </w:r>
            <w:r w:rsidR="002B1D2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ТП Београд, НТП Чачак, НТП Ниш</w:t>
            </w:r>
          </w:p>
        </w:tc>
      </w:tr>
      <w:tr w:rsidR="00AB40EA" w:rsidRPr="00FA41F1" w14:paraId="5BED5AC9" w14:textId="77777777">
        <w:trPr>
          <w:trHeight w:val="300"/>
        </w:trPr>
        <w:tc>
          <w:tcPr>
            <w:tcW w:w="6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45FA81A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4C09A54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регулаторна</w:t>
            </w:r>
          </w:p>
        </w:tc>
      </w:tr>
      <w:tr w:rsidR="00AB40EA" w:rsidRPr="00FA41F1" w14:paraId="131F3FCD" w14:textId="77777777">
        <w:trPr>
          <w:trHeight w:val="300"/>
        </w:trPr>
        <w:tc>
          <w:tcPr>
            <w:tcW w:w="6225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BC0BBCB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Прописи које је потребно изменити/усвојити за спровођење мере: </w:t>
            </w:r>
          </w:p>
          <w:p w14:paraId="6BF12E5D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50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E8C9AE7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AB40EA" w:rsidRPr="00FA41F1" w14:paraId="3C292474" w14:textId="77777777" w:rsidTr="00197567">
        <w:trPr>
          <w:trHeight w:val="955"/>
        </w:trPr>
        <w:tc>
          <w:tcPr>
            <w:tcW w:w="340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0DF5192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2492D6D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4C606AD7" w14:textId="77777777" w:rsidR="00AB40EA" w:rsidRPr="00FA41F1" w:rsidRDefault="00AB40EA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340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9EF9572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7451100" w14:textId="28129278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45A8EFE" w14:textId="6B89D385" w:rsidR="00197567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  <w:p w14:paraId="5FAA1DFE" w14:textId="012CA069" w:rsidR="00AB40EA" w:rsidRPr="00FA41F1" w:rsidRDefault="00AB40EA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9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C4D6FD1" w14:textId="21847710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192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1C776E5" w14:textId="369E3091" w:rsidR="00AB40EA" w:rsidRPr="00FA41F1" w:rsidRDefault="00CC3A44" w:rsidP="002C221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</w:t>
            </w:r>
            <w:r w:rsidR="002C221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2022. години</w:t>
            </w:r>
          </w:p>
        </w:tc>
      </w:tr>
      <w:tr w:rsidR="00AB40EA" w:rsidRPr="00FA41F1" w14:paraId="61526B32" w14:textId="77777777" w:rsidTr="00197567">
        <w:trPr>
          <w:trHeight w:val="304"/>
        </w:trPr>
        <w:tc>
          <w:tcPr>
            <w:tcW w:w="340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1685A3F" w14:textId="71498E0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Спроведене анализе потреба</w:t>
            </w:r>
            <w:r w:rsidR="002424D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на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регионално</w:t>
            </w:r>
            <w:r w:rsidR="002424D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 нивоу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45E155F" w14:textId="74D35272" w:rsidR="002832F6" w:rsidRPr="00FA41F1" w:rsidRDefault="002832F6" w:rsidP="002832F6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0 </w:t>
            </w:r>
            <w:r w:rsidR="002424D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не</w:t>
            </w:r>
          </w:p>
          <w:p w14:paraId="6B5AF023" w14:textId="185CCCF8" w:rsidR="00AB40EA" w:rsidRPr="00FA41F1" w:rsidRDefault="002832F6" w:rsidP="002832F6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 – да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011D88B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НТП Београд</w:t>
            </w:r>
          </w:p>
          <w:p w14:paraId="1ABB52F9" w14:textId="47ACF110" w:rsidR="002832F6" w:rsidRPr="00FA41F1" w:rsidRDefault="002832F6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МПНТР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F6ACF6F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FA498E8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89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88AF657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193D54" w14:textId="6428517F" w:rsidR="00AB40EA" w:rsidRPr="00FA41F1" w:rsidRDefault="00D16905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AB40EA" w:rsidRPr="00FA41F1" w14:paraId="0DC85B66" w14:textId="77777777" w:rsidTr="00197567">
        <w:trPr>
          <w:trHeight w:val="304"/>
        </w:trPr>
        <w:tc>
          <w:tcPr>
            <w:tcW w:w="340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1E75965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Развијени бизнис модели паркова у регионима</w:t>
            </w: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D376936" w14:textId="33081F7D" w:rsidR="00AB40EA" w:rsidRPr="00FA41F1" w:rsidRDefault="00FE34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135D57AD" w14:textId="41CC1269" w:rsidR="002C2212" w:rsidRPr="00FA41F1" w:rsidRDefault="002C221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(годишње)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C7C9392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НТП Београд</w:t>
            </w:r>
          </w:p>
          <w:p w14:paraId="7EF95578" w14:textId="523655BA" w:rsidR="002832F6" w:rsidRPr="00FA41F1" w:rsidRDefault="002832F6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МПНТР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E50E3B1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03BC3F5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89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FD972DB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92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182821" w14:textId="0A9B5C39" w:rsidR="00AB40EA" w:rsidRPr="00FA41F1" w:rsidRDefault="00D16905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AB40EA" w:rsidRPr="00FA41F1" w14:paraId="0D1D0656" w14:textId="77777777" w:rsidTr="00197567">
        <w:trPr>
          <w:trHeight w:val="304"/>
        </w:trPr>
        <w:tc>
          <w:tcPr>
            <w:tcW w:w="340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A6710A0" w14:textId="4691E5E6" w:rsidR="00AB40EA" w:rsidRPr="00FA41F1" w:rsidRDefault="00CC3A44" w:rsidP="008E345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Менторске сесије и саветовања паркова у регионима</w:t>
            </w: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CEB1F29" w14:textId="5735DDD1" w:rsidR="00AB40EA" w:rsidRPr="00FA41F1" w:rsidRDefault="00FE34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3EF5A949" w14:textId="731739A3" w:rsidR="002C2212" w:rsidRPr="00FA41F1" w:rsidRDefault="002C221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(годишње)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983ACFF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НТП Београд</w:t>
            </w:r>
          </w:p>
          <w:p w14:paraId="716C2338" w14:textId="1B905FBF" w:rsidR="002832F6" w:rsidRPr="00FA41F1" w:rsidRDefault="002832F6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МПНТР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C90030B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BD1A5D3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89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4D3478C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</w:p>
        </w:tc>
        <w:tc>
          <w:tcPr>
            <w:tcW w:w="192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86CB308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</w:p>
        </w:tc>
      </w:tr>
      <w:tr w:rsidR="00AB40EA" w:rsidRPr="00FA41F1" w14:paraId="3210811B" w14:textId="77777777" w:rsidTr="00197567">
        <w:trPr>
          <w:trHeight w:val="304"/>
        </w:trPr>
        <w:tc>
          <w:tcPr>
            <w:tcW w:w="340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D88CF36" w14:textId="780BEA9B" w:rsidR="00AB40EA" w:rsidRPr="00FA41F1" w:rsidRDefault="00CC3A44" w:rsidP="00417504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Радионице </w:t>
            </w:r>
            <w:r w:rsidR="0041750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заједнички догађаји</w:t>
            </w:r>
          </w:p>
        </w:tc>
        <w:tc>
          <w:tcPr>
            <w:tcW w:w="135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D0B28EF" w14:textId="2B66F9B8" w:rsidR="00AB40EA" w:rsidRPr="00FA41F1" w:rsidRDefault="00FE344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74820668" w14:textId="102E4972" w:rsidR="002C2212" w:rsidRPr="00FA41F1" w:rsidRDefault="002C2212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(годишње)</w:t>
            </w:r>
          </w:p>
        </w:tc>
        <w:tc>
          <w:tcPr>
            <w:tcW w:w="2340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CB5E334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НТП Београд</w:t>
            </w:r>
          </w:p>
          <w:p w14:paraId="3B3CC209" w14:textId="38D9F9F0" w:rsidR="002832F6" w:rsidRPr="00FA41F1" w:rsidRDefault="002832F6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МПНТР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4ECAFA8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3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71B9873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89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8B43423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92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41240A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30</w:t>
            </w:r>
          </w:p>
        </w:tc>
      </w:tr>
    </w:tbl>
    <w:p w14:paraId="504CEE05" w14:textId="77777777" w:rsidR="00197567" w:rsidRPr="00FA41F1" w:rsidRDefault="00197567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28B4AB03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36114DA9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50DD0F61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4BA3E4EA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6991B554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15E64CEE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3F221224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191EB417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49EF94FF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0733CEC9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6990A7D2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6D8302F8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5615E292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20A1EC42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7EF1650F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19C2FC64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p w14:paraId="68593A01" w14:textId="77777777" w:rsidR="008F7B8D" w:rsidRPr="00FA41F1" w:rsidRDefault="008F7B8D" w:rsidP="00D16905">
      <w:pPr>
        <w:spacing w:line="259" w:lineRule="auto"/>
        <w:ind w:right="-135"/>
        <w:rPr>
          <w:rFonts w:ascii="Times New Roman" w:hAnsi="Times New Roman" w:cs="Times New Roman"/>
          <w:sz w:val="8"/>
          <w:lang w:val="sr-Cyrl-CS"/>
        </w:rPr>
      </w:pPr>
    </w:p>
    <w:tbl>
      <w:tblPr>
        <w:tblStyle w:val="aa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7423"/>
        <w:gridCol w:w="1701"/>
        <w:gridCol w:w="2142"/>
      </w:tblGrid>
      <w:tr w:rsidR="00AB40EA" w:rsidRPr="00FA41F1" w14:paraId="64E2E313" w14:textId="77777777" w:rsidTr="00525448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BE4353C" w14:textId="15D2F560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Извор финансирања мере</w:t>
            </w:r>
          </w:p>
          <w:p w14:paraId="6CDAFC16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23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805C829" w14:textId="0D5BCCF8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00DCA397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84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B7C9167" w14:textId="64402F19" w:rsidR="00AB40EA" w:rsidRPr="00FA41F1" w:rsidRDefault="00CC3A44" w:rsidP="00B1799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64B67B19" w14:textId="77777777" w:rsidTr="00525448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F2E4041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423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C63F8CB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24C7544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214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A3B6C4C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0653BE91" w14:textId="77777777" w:rsidTr="00525448">
        <w:trPr>
          <w:trHeight w:val="2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79D569B" w14:textId="3024414F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Донаторска средства- Влада Швајцарске Конфедерације, Швајцарски секретаријат за економске послове (SECO)</w:t>
            </w:r>
            <w:r w:rsidR="008F7B8D"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3"/>
            </w:r>
          </w:p>
        </w:tc>
        <w:tc>
          <w:tcPr>
            <w:tcW w:w="742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10610E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Технопарк Србија 2 -подстицање извоза кроз развој технолошких паркова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16853BD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8.700</w:t>
            </w:r>
          </w:p>
        </w:tc>
        <w:tc>
          <w:tcPr>
            <w:tcW w:w="214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A616B06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23.880</w:t>
            </w:r>
          </w:p>
        </w:tc>
      </w:tr>
      <w:tr w:rsidR="00D16905" w:rsidRPr="00FA41F1" w14:paraId="52216F3D" w14:textId="77777777" w:rsidTr="00525448">
        <w:trPr>
          <w:trHeight w:val="200"/>
        </w:trPr>
        <w:tc>
          <w:tcPr>
            <w:tcW w:w="14176" w:type="dxa"/>
            <w:gridSpan w:val="4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  <w:vAlign w:val="center"/>
          </w:tcPr>
          <w:p w14:paraId="52318E00" w14:textId="77777777" w:rsidR="00D16905" w:rsidRPr="00FA41F1" w:rsidRDefault="00D16905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tbl>
      <w:tblPr>
        <w:tblStyle w:val="ab"/>
        <w:tblW w:w="14225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487"/>
        <w:gridCol w:w="1417"/>
        <w:gridCol w:w="1276"/>
        <w:gridCol w:w="1650"/>
        <w:gridCol w:w="2744"/>
        <w:gridCol w:w="2126"/>
        <w:gridCol w:w="1276"/>
        <w:gridCol w:w="1249"/>
      </w:tblGrid>
      <w:tr w:rsidR="00AB40EA" w:rsidRPr="00FA41F1" w14:paraId="4A4AA28C" w14:textId="77777777" w:rsidTr="00B467D8">
        <w:trPr>
          <w:trHeight w:val="140"/>
        </w:trPr>
        <w:tc>
          <w:tcPr>
            <w:tcW w:w="248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216A3CC5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3AA2411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1365321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65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C1FE040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274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DEAA0C3" w14:textId="591C2EF4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D262471" w14:textId="294220A2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  <w:p w14:paraId="6B50E774" w14:textId="77777777" w:rsidR="00AB40EA" w:rsidRPr="00FA41F1" w:rsidRDefault="00AB40EA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525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9CC3645" w14:textId="48346949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B40EA" w:rsidRPr="00FA41F1" w14:paraId="2D2E4284" w14:textId="77777777" w:rsidTr="00B467D8">
        <w:trPr>
          <w:trHeight w:val="509"/>
        </w:trPr>
        <w:tc>
          <w:tcPr>
            <w:tcW w:w="248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2C4AB884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99569C2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4070E19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DB487A9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74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1C5292D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3C96176" w14:textId="77777777" w:rsidR="00AB40EA" w:rsidRPr="00FA41F1" w:rsidRDefault="00AB40EA" w:rsidP="00197567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2CC"/>
            <w:vAlign w:val="center"/>
          </w:tcPr>
          <w:p w14:paraId="0FACDBF7" w14:textId="1DB7EE16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2021. години</w:t>
            </w:r>
          </w:p>
        </w:tc>
        <w:tc>
          <w:tcPr>
            <w:tcW w:w="1249" w:type="dxa"/>
            <w:shd w:val="clear" w:color="auto" w:fill="FFF2CC"/>
            <w:vAlign w:val="center"/>
          </w:tcPr>
          <w:p w14:paraId="757F3C03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AB40EA" w:rsidRPr="00FA41F1" w14:paraId="29F2BC1E" w14:textId="77777777" w:rsidTr="00B467D8">
        <w:trPr>
          <w:trHeight w:val="220"/>
        </w:trPr>
        <w:tc>
          <w:tcPr>
            <w:tcW w:w="2487" w:type="dxa"/>
            <w:tcBorders>
              <w:left w:val="single" w:sz="4" w:space="0" w:color="000000"/>
            </w:tcBorders>
            <w:vAlign w:val="center"/>
          </w:tcPr>
          <w:p w14:paraId="62BA8C81" w14:textId="57672595" w:rsidR="00AB40EA" w:rsidRPr="00FA41F1" w:rsidRDefault="00AA7872">
            <w:pPr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2.2.1.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Развој капацитета технолошких паркова у Нишу и Чачку</w:t>
            </w:r>
          </w:p>
        </w:tc>
        <w:tc>
          <w:tcPr>
            <w:tcW w:w="1417" w:type="dxa"/>
            <w:vAlign w:val="center"/>
          </w:tcPr>
          <w:p w14:paraId="29AD26CD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НТП Београд</w:t>
            </w:r>
          </w:p>
        </w:tc>
        <w:tc>
          <w:tcPr>
            <w:tcW w:w="1276" w:type="dxa"/>
            <w:vAlign w:val="center"/>
          </w:tcPr>
          <w:p w14:paraId="72B65C90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НТП Ниш, НТП Чачак</w:t>
            </w:r>
          </w:p>
        </w:tc>
        <w:tc>
          <w:tcPr>
            <w:tcW w:w="1650" w:type="dxa"/>
            <w:vAlign w:val="center"/>
          </w:tcPr>
          <w:p w14:paraId="5909F533" w14:textId="193BB005" w:rsidR="00AB40EA" w:rsidRPr="00FA41F1" w:rsidRDefault="00B467D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четврти квартал 2022. </w:t>
            </w:r>
          </w:p>
        </w:tc>
        <w:tc>
          <w:tcPr>
            <w:tcW w:w="2744" w:type="dxa"/>
            <w:vAlign w:val="center"/>
          </w:tcPr>
          <w:p w14:paraId="6E108D27" w14:textId="77777777" w:rsidR="00AB40EA" w:rsidRPr="00FA41F1" w:rsidRDefault="00CC3A44" w:rsidP="00197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Донаторска средства- Влада Швајцарске Конфедерације, Швајцарски секретаријат за економске послове (SECO)</w:t>
            </w:r>
          </w:p>
        </w:tc>
        <w:tc>
          <w:tcPr>
            <w:tcW w:w="2126" w:type="dxa"/>
            <w:vAlign w:val="center"/>
          </w:tcPr>
          <w:p w14:paraId="0C03F307" w14:textId="77777777" w:rsidR="00AB40EA" w:rsidRPr="00FA41F1" w:rsidRDefault="00CC3A44" w:rsidP="00197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Технопарк Србија 2 -подстицање извоза кроз развој технолошких паркова</w:t>
            </w:r>
          </w:p>
        </w:tc>
        <w:tc>
          <w:tcPr>
            <w:tcW w:w="1276" w:type="dxa"/>
            <w:vAlign w:val="center"/>
          </w:tcPr>
          <w:p w14:paraId="0E8F0FB7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8.700</w:t>
            </w:r>
          </w:p>
        </w:tc>
        <w:tc>
          <w:tcPr>
            <w:tcW w:w="124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5A8D7D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23.880</w:t>
            </w:r>
          </w:p>
        </w:tc>
      </w:tr>
    </w:tbl>
    <w:p w14:paraId="347ED9CD" w14:textId="77777777" w:rsidR="00AB40EA" w:rsidRPr="00FA41F1" w:rsidRDefault="00AB40EA">
      <w:pPr>
        <w:spacing w:line="259" w:lineRule="auto"/>
        <w:ind w:right="-135"/>
        <w:rPr>
          <w:rFonts w:ascii="Times New Roman" w:hAnsi="Times New Roman" w:cs="Times New Roman"/>
          <w:sz w:val="20"/>
          <w:szCs w:val="16"/>
          <w:lang w:val="sr-Cyrl-CS"/>
        </w:rPr>
      </w:pPr>
    </w:p>
    <w:tbl>
      <w:tblPr>
        <w:tblStyle w:val="ac"/>
        <w:tblW w:w="14235" w:type="dxa"/>
        <w:tblInd w:w="-36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510"/>
        <w:gridCol w:w="1440"/>
        <w:gridCol w:w="3207"/>
        <w:gridCol w:w="1842"/>
        <w:gridCol w:w="1418"/>
        <w:gridCol w:w="1417"/>
        <w:gridCol w:w="1401"/>
      </w:tblGrid>
      <w:tr w:rsidR="00AB40EA" w:rsidRPr="00FA41F1" w14:paraId="364C5AE6" w14:textId="77777777" w:rsidTr="00197567">
        <w:trPr>
          <w:trHeight w:val="225"/>
        </w:trPr>
        <w:tc>
          <w:tcPr>
            <w:tcW w:w="14235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017666A4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b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lang w:val="sr-Cyrl-CS"/>
              </w:rPr>
              <w:t>Посебни циљ 3: Унапређење механизма финансирања стартапа</w:t>
            </w:r>
          </w:p>
        </w:tc>
      </w:tr>
      <w:tr w:rsidR="00AB40EA" w:rsidRPr="00FA41F1" w14:paraId="2774F9CE" w14:textId="77777777" w:rsidTr="00197567">
        <w:trPr>
          <w:trHeight w:val="225"/>
        </w:trPr>
        <w:tc>
          <w:tcPr>
            <w:tcW w:w="14235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2A4801AC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Институција одговорна за координацију и извештавање: МПНТР</w:t>
            </w:r>
          </w:p>
        </w:tc>
      </w:tr>
      <w:tr w:rsidR="00AB40EA" w:rsidRPr="00FA41F1" w14:paraId="23EFA398" w14:textId="77777777" w:rsidTr="00B467D8">
        <w:trPr>
          <w:trHeight w:val="575"/>
        </w:trPr>
        <w:tc>
          <w:tcPr>
            <w:tcW w:w="351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DA010E7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посебног циља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исхода)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5C54CB2" w14:textId="1F695D60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</w:tc>
        <w:tc>
          <w:tcPr>
            <w:tcW w:w="320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D1BFA1E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84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557263E" w14:textId="579D4FEE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D54D2D4" w14:textId="322EC6AF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A28ED21" w14:textId="3AAE4C20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Циљaна вредност у 2021</w:t>
            </w:r>
            <w:r w:rsidR="00B467D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години</w:t>
            </w:r>
          </w:p>
        </w:tc>
        <w:tc>
          <w:tcPr>
            <w:tcW w:w="140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F1DC3DC" w14:textId="1146D06B" w:rsidR="00AB40EA" w:rsidRPr="00FA41F1" w:rsidRDefault="00CC3A44" w:rsidP="005067A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Циљaна вредност у </w:t>
            </w:r>
            <w:r w:rsidR="005067A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AB40EA" w:rsidRPr="00FA41F1" w14:paraId="7C8A5660" w14:textId="77777777" w:rsidTr="00B467D8">
        <w:trPr>
          <w:trHeight w:val="704"/>
        </w:trPr>
        <w:tc>
          <w:tcPr>
            <w:tcW w:w="351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B63BB70" w14:textId="77777777" w:rsidR="00AB40EA" w:rsidRPr="00FA41F1" w:rsidRDefault="00CC3A44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Укупан износ финансирања и инвестиција из приватних извора у домаће стартапе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C1A7A85" w14:textId="3FF50B81" w:rsidR="00AB40EA" w:rsidRPr="00FA41F1" w:rsidRDefault="002424D2" w:rsidP="005067A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износ у </w:t>
            </w:r>
            <w:r w:rsidR="005067A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РСД</w:t>
            </w:r>
          </w:p>
        </w:tc>
        <w:tc>
          <w:tcPr>
            <w:tcW w:w="320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EDB416C" w14:textId="36C73618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 </w:t>
            </w:r>
            <w:r w:rsidR="00FC19F1" w:rsidRPr="00FA41F1">
              <w:rPr>
                <w:rFonts w:ascii="Times New Roman" w:hAnsi="Times New Roman" w:cs="Times New Roman"/>
                <w:sz w:val="20"/>
                <w:lang w:val="sr-Cyrl-CS"/>
              </w:rPr>
              <w:t>субјеката националног иновационог система</w:t>
            </w:r>
            <w:r w:rsidR="002424D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Извештај МПНТР</w:t>
            </w:r>
          </w:p>
        </w:tc>
        <w:tc>
          <w:tcPr>
            <w:tcW w:w="1842" w:type="dxa"/>
            <w:shd w:val="clear" w:color="auto" w:fill="FFFFFF"/>
            <w:vAlign w:val="center"/>
          </w:tcPr>
          <w:p w14:paraId="5C697E83" w14:textId="13731595" w:rsidR="00AB40EA" w:rsidRPr="00FA41F1" w:rsidRDefault="005067A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2.760.000.000</w:t>
            </w:r>
          </w:p>
        </w:tc>
        <w:tc>
          <w:tcPr>
            <w:tcW w:w="1418" w:type="dxa"/>
            <w:shd w:val="clear" w:color="auto" w:fill="FFFFFF"/>
            <w:vAlign w:val="center"/>
          </w:tcPr>
          <w:p w14:paraId="56273CDB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3A569286" w14:textId="1084D6D4" w:rsidR="00AB40EA" w:rsidRPr="00FA41F1" w:rsidRDefault="005067A0" w:rsidP="002424D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4.200.000.000</w:t>
            </w:r>
          </w:p>
        </w:tc>
        <w:tc>
          <w:tcPr>
            <w:tcW w:w="1401" w:type="dxa"/>
            <w:shd w:val="clear" w:color="auto" w:fill="FFFFFF"/>
            <w:vAlign w:val="center"/>
          </w:tcPr>
          <w:p w14:paraId="263FE6EA" w14:textId="4A66BA2B" w:rsidR="00AB40EA" w:rsidRPr="00FA41F1" w:rsidRDefault="005067A0" w:rsidP="002424D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5.040.000.000</w:t>
            </w:r>
          </w:p>
        </w:tc>
      </w:tr>
    </w:tbl>
    <w:p w14:paraId="1A265EB3" w14:textId="77777777" w:rsidR="00AB40EA" w:rsidRPr="00FA41F1" w:rsidRDefault="00AB40EA" w:rsidP="0059788D">
      <w:pPr>
        <w:tabs>
          <w:tab w:val="left" w:pos="1940"/>
        </w:tabs>
        <w:spacing w:line="240" w:lineRule="auto"/>
        <w:ind w:right="-135"/>
        <w:rPr>
          <w:rFonts w:ascii="Times New Roman" w:hAnsi="Times New Roman" w:cs="Times New Roman"/>
          <w:sz w:val="20"/>
          <w:lang w:val="sr-Cyrl-CS"/>
        </w:rPr>
      </w:pPr>
    </w:p>
    <w:tbl>
      <w:tblPr>
        <w:tblStyle w:val="ad"/>
        <w:tblW w:w="14170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970"/>
        <w:gridCol w:w="1559"/>
        <w:gridCol w:w="3969"/>
        <w:gridCol w:w="992"/>
        <w:gridCol w:w="993"/>
        <w:gridCol w:w="1417"/>
        <w:gridCol w:w="1270"/>
      </w:tblGrid>
      <w:tr w:rsidR="00AB40EA" w:rsidRPr="00FA41F1" w14:paraId="572A1CE6" w14:textId="77777777" w:rsidTr="00B467D8">
        <w:trPr>
          <w:trHeight w:val="315"/>
        </w:trPr>
        <w:tc>
          <w:tcPr>
            <w:tcW w:w="14170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</w:tcPr>
          <w:p w14:paraId="4D0BC24F" w14:textId="492963D2" w:rsidR="00AB40EA" w:rsidRPr="00FA41F1" w:rsidRDefault="00B57CE2">
            <w:pPr>
              <w:ind w:right="-135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Мера 3.1</w:t>
            </w:r>
            <w:r w:rsidR="00CC3A44"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: Подизање нивоа бесповратних средстава за финансирање стартапа у раној фази</w:t>
            </w:r>
          </w:p>
        </w:tc>
      </w:tr>
      <w:tr w:rsidR="00AB40EA" w:rsidRPr="00FA41F1" w14:paraId="10C5725C" w14:textId="77777777" w:rsidTr="00B467D8">
        <w:trPr>
          <w:trHeight w:val="300"/>
        </w:trPr>
        <w:tc>
          <w:tcPr>
            <w:tcW w:w="14170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03E8D1F" w14:textId="282FDC6E" w:rsidR="00AB40EA" w:rsidRPr="00FA41F1" w:rsidRDefault="00CC3A44" w:rsidP="00B17994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B467D8"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  <w:p w14:paraId="2AB8DB65" w14:textId="109EEAE1" w:rsidR="00AB40EA" w:rsidRPr="00FA41F1" w:rsidRDefault="00CC3A44">
            <w:pPr>
              <w:spacing w:line="276" w:lineRule="auto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Партнери: Фонд</w:t>
            </w:r>
            <w:r w:rsidR="00D22F39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за иновациону делатност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НТП Београд</w:t>
            </w:r>
          </w:p>
        </w:tc>
      </w:tr>
      <w:tr w:rsidR="00AB40EA" w:rsidRPr="00FA41F1" w14:paraId="0BF9F122" w14:textId="77777777" w:rsidTr="0059788D">
        <w:trPr>
          <w:trHeight w:val="30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01C0DD89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8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5EFF8764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подстицајна</w:t>
            </w:r>
          </w:p>
        </w:tc>
      </w:tr>
      <w:tr w:rsidR="00AB40EA" w:rsidRPr="00FA41F1" w14:paraId="2C24CFA6" w14:textId="77777777" w:rsidTr="0059788D">
        <w:trPr>
          <w:trHeight w:val="300"/>
        </w:trPr>
        <w:tc>
          <w:tcPr>
            <w:tcW w:w="552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5260A9A5" w14:textId="058C5706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8641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</w:tcPr>
          <w:p w14:paraId="6158F110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59788D" w:rsidRPr="00FA41F1" w14:paraId="2DFF349B" w14:textId="77777777" w:rsidTr="0059788D">
        <w:trPr>
          <w:trHeight w:val="955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B3EEF2B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8593AF8" w14:textId="3DA1AA64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2383ACD" w14:textId="7777777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23483F2" w14:textId="71A5558D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3B69A9B" w14:textId="6ECFE3C7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F55EEEC" w14:textId="38623650" w:rsidR="00AB40EA" w:rsidRPr="00FA41F1" w:rsidRDefault="00CC3A44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EBB9991" w14:textId="6200D01F" w:rsidR="00AB40EA" w:rsidRPr="00FA41F1" w:rsidRDefault="00CC3A44" w:rsidP="005067A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5067A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59788D" w:rsidRPr="00FA41F1" w14:paraId="742E7C9C" w14:textId="77777777" w:rsidTr="0059788D">
        <w:trPr>
          <w:trHeight w:val="304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306B135" w14:textId="0DAB73F6" w:rsidR="00AB40EA" w:rsidRPr="00FA41F1" w:rsidRDefault="00CC3A44" w:rsidP="00197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стартапа финансираних кроз програме Фонда за иновациону делатност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6E2432B" w14:textId="756C0B7E" w:rsidR="00AB40EA" w:rsidRPr="00FA41F1" w:rsidRDefault="00CB7997" w:rsidP="001975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52C8F314" w14:textId="65DF4012" w:rsidR="005067A0" w:rsidRPr="00FA41F1" w:rsidRDefault="005067A0" w:rsidP="001975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2222248" w14:textId="77777777" w:rsidR="00AB40EA" w:rsidRPr="00FA41F1" w:rsidRDefault="00CC3A44" w:rsidP="00CD4E7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Фонда за иновациону делатност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289D9BA" w14:textId="77777777" w:rsidR="00AB40EA" w:rsidRPr="00FA41F1" w:rsidRDefault="00CC3A44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42 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D72AFE8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3D32116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100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5A91F9B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105</w:t>
            </w:r>
          </w:p>
        </w:tc>
      </w:tr>
      <w:tr w:rsidR="0059788D" w:rsidRPr="00FA41F1" w14:paraId="5A82E377" w14:textId="77777777" w:rsidTr="0059788D">
        <w:trPr>
          <w:trHeight w:val="304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66F5DE4" w14:textId="51B3879E" w:rsidR="00AB40EA" w:rsidRPr="00FA41F1" w:rsidRDefault="00CC3A44" w:rsidP="008E345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стартапа који ће бити финансирани кроз програм НТП Београд </w:t>
            </w:r>
            <w:r w:rsidR="008E345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„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Raising starts” у Научно-технолошком парку Београд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0A9E8ED" w14:textId="2C177233" w:rsidR="00AB40EA" w:rsidRPr="00FA41F1" w:rsidRDefault="00CB7997" w:rsidP="001975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6971B8FC" w14:textId="5159A5A3" w:rsidR="005067A0" w:rsidRPr="00FA41F1" w:rsidRDefault="005067A0" w:rsidP="001975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(годишње)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AD28E7D" w14:textId="77777777" w:rsidR="00AB40EA" w:rsidRPr="00FA41F1" w:rsidRDefault="00CC3A44" w:rsidP="00CD4E7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НТП Београд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AB11D51" w14:textId="34A8F96A" w:rsidR="00AB40EA" w:rsidRPr="00FA41F1" w:rsidRDefault="00972DB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7BE5FFA" w14:textId="152CF4F3" w:rsidR="00AB40EA" w:rsidRPr="00FA41F1" w:rsidRDefault="00972DB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D74D275" w14:textId="25BE5842" w:rsidR="00AB40EA" w:rsidRPr="00FA41F1" w:rsidRDefault="00972DB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5BACE23" w14:textId="1FEE5262" w:rsidR="00AB40EA" w:rsidRPr="00FA41F1" w:rsidRDefault="00972DB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15</w:t>
            </w:r>
          </w:p>
        </w:tc>
      </w:tr>
      <w:tr w:rsidR="0059788D" w:rsidRPr="00FA41F1" w14:paraId="5F53C1A6" w14:textId="77777777" w:rsidTr="0059788D">
        <w:trPr>
          <w:trHeight w:val="304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A5D2265" w14:textId="78A14AD2" w:rsidR="00AB40EA" w:rsidRPr="00FA41F1" w:rsidRDefault="00CC3A44" w:rsidP="008E345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стартапа који ће бити финансирани кроз програм НТП Београд </w:t>
            </w:r>
            <w:r w:rsidR="008E345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„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Raising starts” у Научно-технолошком парку Чачак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7343A60" w14:textId="21834DFB" w:rsidR="00AB40EA" w:rsidRPr="00FA41F1" w:rsidRDefault="00CB7997" w:rsidP="001975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11FD788D" w14:textId="29B05EC0" w:rsidR="005067A0" w:rsidRPr="00FA41F1" w:rsidRDefault="005067A0" w:rsidP="001975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(годишње)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406765D" w14:textId="77777777" w:rsidR="00AB40EA" w:rsidRPr="00FA41F1" w:rsidRDefault="00CC3A44" w:rsidP="00CD4E7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НТП Београд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6F7B004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7286850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4369D41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E3B986F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</w:tr>
      <w:tr w:rsidR="0059788D" w:rsidRPr="00FA41F1" w14:paraId="5B9E1672" w14:textId="77777777" w:rsidTr="0059788D">
        <w:trPr>
          <w:trHeight w:val="304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B38E9A7" w14:textId="788447E0" w:rsidR="00AB40EA" w:rsidRPr="00FA41F1" w:rsidRDefault="00CC3A44" w:rsidP="008E345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стартапа који ће бити финансирани кроз програм НТП Београд </w:t>
            </w:r>
            <w:r w:rsidR="008E3450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„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Raising starts” у Научно-технолошком парку Ниш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E2FB88D" w14:textId="1E869B67" w:rsidR="00AB40EA" w:rsidRPr="00FA41F1" w:rsidRDefault="00CB7997" w:rsidP="001975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4168782C" w14:textId="37C7DA08" w:rsidR="005067A0" w:rsidRPr="00FA41F1" w:rsidRDefault="005067A0" w:rsidP="001975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(годишње)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FD6F4EB" w14:textId="77777777" w:rsidR="00AB40EA" w:rsidRPr="00FA41F1" w:rsidRDefault="00CC3A44" w:rsidP="00CD4E7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НТП Београд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47EB968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C9BA30D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9CADC27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66C8103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</w:t>
            </w:r>
          </w:p>
        </w:tc>
      </w:tr>
      <w:tr w:rsidR="0059788D" w:rsidRPr="00FA41F1" w14:paraId="27488FAC" w14:textId="77777777" w:rsidTr="0059788D">
        <w:trPr>
          <w:trHeight w:val="304"/>
        </w:trPr>
        <w:tc>
          <w:tcPr>
            <w:tcW w:w="397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AD002C2" w14:textId="77777777" w:rsidR="00AB40EA" w:rsidRPr="00FA41F1" w:rsidRDefault="00CC3A44" w:rsidP="00197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стартапа који ће бити финансирани кроз програме приватног и цивилног сектора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9043276" w14:textId="5F51D2EE" w:rsidR="00AB40EA" w:rsidRPr="00FA41F1" w:rsidRDefault="00CB7997" w:rsidP="001975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7906A32A" w14:textId="592A322A" w:rsidR="005067A0" w:rsidRPr="00FA41F1" w:rsidRDefault="00F553A4" w:rsidP="00197567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(годишње</w:t>
            </w:r>
            <w:r w:rsidR="00F0261D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)</w:t>
            </w:r>
          </w:p>
        </w:tc>
        <w:tc>
          <w:tcPr>
            <w:tcW w:w="396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EAE8888" w14:textId="77777777" w:rsidR="00AB40EA" w:rsidRPr="00FA41F1" w:rsidRDefault="00CC3A44" w:rsidP="00CD4E7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Савета за подстицање развоја дигиталне економије, иновација, високо-технолошког предузетништва и дигитализације у пословању привредних субјеката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8B89010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B7B9AAB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FE95855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</w:t>
            </w:r>
          </w:p>
        </w:tc>
        <w:tc>
          <w:tcPr>
            <w:tcW w:w="127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EE6FED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25</w:t>
            </w:r>
          </w:p>
        </w:tc>
      </w:tr>
    </w:tbl>
    <w:p w14:paraId="25BC7248" w14:textId="77777777" w:rsidR="00AB40EA" w:rsidRPr="00FA41F1" w:rsidRDefault="00AB40EA">
      <w:pPr>
        <w:spacing w:after="160" w:line="259" w:lineRule="auto"/>
        <w:ind w:right="-135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ae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75"/>
        <w:gridCol w:w="8132"/>
        <w:gridCol w:w="1417"/>
        <w:gridCol w:w="1252"/>
      </w:tblGrid>
      <w:tr w:rsidR="00AB40EA" w:rsidRPr="00FA41F1" w14:paraId="3A50D73C" w14:textId="77777777" w:rsidTr="00CB7997">
        <w:trPr>
          <w:trHeight w:val="540"/>
        </w:trPr>
        <w:tc>
          <w:tcPr>
            <w:tcW w:w="337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2491642" w14:textId="1F60B6A6" w:rsidR="00AB40EA" w:rsidRPr="00FA41F1" w:rsidRDefault="00CC3A44" w:rsidP="00CB799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813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F5BF8BC" w14:textId="095BBCA5" w:rsidR="00AB40EA" w:rsidRPr="00FA41F1" w:rsidRDefault="00CC3A44" w:rsidP="00CB799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66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6620B1B" w14:textId="0C88A540" w:rsidR="00AB40EA" w:rsidRPr="00FA41F1" w:rsidRDefault="00CC3A44" w:rsidP="00B1799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317CC26F" w14:textId="77777777" w:rsidTr="00CB7997">
        <w:trPr>
          <w:trHeight w:val="270"/>
        </w:trPr>
        <w:tc>
          <w:tcPr>
            <w:tcW w:w="337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A5DFD20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13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2C496C9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AD94E8D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25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DA72D2C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148368D3" w14:textId="77777777" w:rsidTr="00CB7997">
        <w:trPr>
          <w:trHeight w:val="20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A3BE0D0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62C3FCB" w14:textId="77777777" w:rsidR="00AB40EA" w:rsidRPr="00FA41F1" w:rsidRDefault="00CC3A44">
            <w:pPr>
              <w:spacing w:before="240" w:after="24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0005 Подршка раду Фонда за иновациону делатност – 451 субвенције јавним нефинансијским предузећима и организацијама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A97F302" w14:textId="543D208F" w:rsidR="00AB40EA" w:rsidRPr="00FA41F1" w:rsidRDefault="007662CB" w:rsidP="0003572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480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.000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25290A1" w14:textId="7323AA3D" w:rsidR="005301BA" w:rsidRPr="00FA41F1" w:rsidRDefault="008F7B8D" w:rsidP="005301BA">
            <w:pPr>
              <w:jc w:val="center"/>
              <w:rPr>
                <w:rFonts w:ascii="Times New Roman" w:hAnsi="Times New Roman" w:cs="Times New Roman"/>
                <w:color w:val="FF0000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AB40EA" w:rsidRPr="00FA41F1" w14:paraId="3929D3B1" w14:textId="77777777" w:rsidTr="00CB7997">
        <w:trPr>
          <w:trHeight w:val="599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59358E" w14:textId="117B0974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Финансијска помоћ ЕУ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684654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4004 ИПА 2018 - Конкурентност - 424 Специјализоване услуге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05ED1C4" w14:textId="3267FAD0" w:rsidR="00AB40EA" w:rsidRPr="00FA41F1" w:rsidRDefault="007662CB" w:rsidP="00F553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F553A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294.575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0A23076" w14:textId="5A0DD65A" w:rsidR="00AB40EA" w:rsidRPr="00FA41F1" w:rsidRDefault="00766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360.000</w:t>
            </w:r>
          </w:p>
        </w:tc>
      </w:tr>
      <w:tr w:rsidR="007662CB" w:rsidRPr="00FA41F1" w14:paraId="1755E067" w14:textId="77777777" w:rsidTr="00CB7997">
        <w:trPr>
          <w:trHeight w:val="433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D0F5D4D" w14:textId="377256DA" w:rsidR="007662CB" w:rsidRPr="00FA41F1" w:rsidRDefault="007662C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Финансијска помоћ ЕУ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17B052D" w14:textId="326803E8" w:rsidR="007662CB" w:rsidRPr="00FA41F1" w:rsidRDefault="007662C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7079 ИПА 2019 - Конкурентност и иновације - 424 Специјализоване услуге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825DA7" w14:textId="49E9D305" w:rsidR="007662CB" w:rsidRPr="00FA41F1" w:rsidRDefault="008F7B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4F7C07" w14:textId="5DD6D208" w:rsidR="007662CB" w:rsidRPr="00FA41F1" w:rsidRDefault="00766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420.000</w:t>
            </w:r>
          </w:p>
        </w:tc>
      </w:tr>
      <w:tr w:rsidR="00AB40EA" w:rsidRPr="00FA41F1" w14:paraId="668D1040" w14:textId="77777777" w:rsidTr="00CB7997">
        <w:trPr>
          <w:trHeight w:val="200"/>
        </w:trPr>
        <w:tc>
          <w:tcPr>
            <w:tcW w:w="33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4AB0951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Донаторска средства- Влада Швајцарске Конфедерације, Швајцарски секретаријат за економске послове (SECO)</w:t>
            </w:r>
          </w:p>
        </w:tc>
        <w:tc>
          <w:tcPr>
            <w:tcW w:w="813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911E01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Технопарк Србија 2 -подстицање извоза кроз развој технолошких паркова </w:t>
            </w:r>
          </w:p>
        </w:tc>
        <w:tc>
          <w:tcPr>
            <w:tcW w:w="14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A38BAF8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18.500</w:t>
            </w:r>
          </w:p>
        </w:tc>
        <w:tc>
          <w:tcPr>
            <w:tcW w:w="125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D69952F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45.600 </w:t>
            </w:r>
          </w:p>
        </w:tc>
      </w:tr>
    </w:tbl>
    <w:p w14:paraId="3C5C2DF5" w14:textId="77777777" w:rsidR="005454DC" w:rsidRPr="00FA41F1" w:rsidRDefault="005454DC" w:rsidP="00CB7997">
      <w:pPr>
        <w:spacing w:line="259" w:lineRule="auto"/>
        <w:ind w:right="-135"/>
        <w:rPr>
          <w:rFonts w:ascii="Times New Roman" w:hAnsi="Times New Roman" w:cs="Times New Roman"/>
          <w:sz w:val="20"/>
          <w:szCs w:val="20"/>
          <w:lang w:val="sr-Cyrl-CS"/>
        </w:rPr>
      </w:pPr>
    </w:p>
    <w:tbl>
      <w:tblPr>
        <w:tblStyle w:val="af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78"/>
        <w:gridCol w:w="1308"/>
        <w:gridCol w:w="1350"/>
        <w:gridCol w:w="1311"/>
        <w:gridCol w:w="1659"/>
        <w:gridCol w:w="3444"/>
        <w:gridCol w:w="1134"/>
        <w:gridCol w:w="992"/>
      </w:tblGrid>
      <w:tr w:rsidR="00AB40EA" w:rsidRPr="00FA41F1" w14:paraId="6112C1F4" w14:textId="77777777" w:rsidTr="00BA60C8">
        <w:trPr>
          <w:trHeight w:val="140"/>
        </w:trPr>
        <w:tc>
          <w:tcPr>
            <w:tcW w:w="297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228E6528" w14:textId="5BFE2A1E" w:rsidR="00AB40EA" w:rsidRPr="00FA41F1" w:rsidRDefault="00CB7997" w:rsidP="00CD4E7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Н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азив активности:</w:t>
            </w:r>
          </w:p>
        </w:tc>
        <w:tc>
          <w:tcPr>
            <w:tcW w:w="130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BCB61A8" w14:textId="77777777" w:rsidR="00AB40EA" w:rsidRPr="00FA41F1" w:rsidRDefault="00CC3A44" w:rsidP="00CD4E7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46E57BA" w14:textId="77777777" w:rsidR="00AB40EA" w:rsidRPr="00FA41F1" w:rsidRDefault="00CC3A44" w:rsidP="00CD4E7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311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828516A" w14:textId="77777777" w:rsidR="00AB40EA" w:rsidRPr="00FA41F1" w:rsidRDefault="00CC3A44" w:rsidP="00CD4E7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1659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DC816FE" w14:textId="144CF022" w:rsidR="00AB40EA" w:rsidRPr="00FA41F1" w:rsidRDefault="00CC3A44" w:rsidP="00CD4E7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44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B87618B" w14:textId="66A515D3" w:rsidR="00AB40EA" w:rsidRPr="00FA41F1" w:rsidRDefault="00CC3A44" w:rsidP="00CD4E7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126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3B5D0A9" w14:textId="63C7512C" w:rsidR="00AB40EA" w:rsidRPr="00FA41F1" w:rsidRDefault="00CC3A44" w:rsidP="00CD4E7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B40EA" w:rsidRPr="00FA41F1" w14:paraId="02D9ABDE" w14:textId="77777777" w:rsidTr="00BA60C8">
        <w:trPr>
          <w:trHeight w:val="509"/>
        </w:trPr>
        <w:tc>
          <w:tcPr>
            <w:tcW w:w="297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27A79053" w14:textId="77777777" w:rsidR="00AB40EA" w:rsidRPr="00FA41F1" w:rsidRDefault="00AB40EA" w:rsidP="00CD4E78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0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2587C18" w14:textId="77777777" w:rsidR="00AB40EA" w:rsidRPr="00FA41F1" w:rsidRDefault="00AB40EA" w:rsidP="00CD4E78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79D8A8B" w14:textId="77777777" w:rsidR="00AB40EA" w:rsidRPr="00FA41F1" w:rsidRDefault="00AB40EA" w:rsidP="00CD4E78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1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1D8F0ED" w14:textId="77777777" w:rsidR="00AB40EA" w:rsidRPr="00FA41F1" w:rsidRDefault="00AB40EA" w:rsidP="00CD4E78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A9FACCF" w14:textId="77777777" w:rsidR="00AB40EA" w:rsidRPr="00FA41F1" w:rsidRDefault="00AB40EA" w:rsidP="00CD4E78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44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AB54CA7" w14:textId="77777777" w:rsidR="00AB40EA" w:rsidRPr="00FA41F1" w:rsidRDefault="00AB40EA" w:rsidP="00CD4E78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284A7923" w14:textId="7081FDFE" w:rsidR="00AB40EA" w:rsidRPr="00FA41F1" w:rsidRDefault="00CC3A44" w:rsidP="00CD4E7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2021. години</w:t>
            </w:r>
          </w:p>
        </w:tc>
        <w:tc>
          <w:tcPr>
            <w:tcW w:w="992" w:type="dxa"/>
            <w:shd w:val="clear" w:color="auto" w:fill="FFF2CC"/>
            <w:vAlign w:val="center"/>
          </w:tcPr>
          <w:p w14:paraId="4C15FEB8" w14:textId="77777777" w:rsidR="00AB40EA" w:rsidRPr="00FA41F1" w:rsidRDefault="00CC3A44" w:rsidP="00CD4E7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7662CB" w:rsidRPr="00FA41F1" w14:paraId="3AB98581" w14:textId="77777777" w:rsidTr="00BA60C8">
        <w:trPr>
          <w:trHeight w:val="220"/>
        </w:trPr>
        <w:tc>
          <w:tcPr>
            <w:tcW w:w="2978" w:type="dxa"/>
            <w:vMerge w:val="restart"/>
            <w:tcBorders>
              <w:left w:val="single" w:sz="4" w:space="0" w:color="000000"/>
            </w:tcBorders>
            <w:vAlign w:val="center"/>
          </w:tcPr>
          <w:p w14:paraId="73A32103" w14:textId="0AF1ACDB" w:rsidR="00CB7997" w:rsidRPr="00FA41F1" w:rsidRDefault="00AA7872" w:rsidP="008F7B8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3.1.1. </w:t>
            </w:r>
            <w:r w:rsidR="007662C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Реализација јавних позива за финансирање стартапа у оквиру Фонд</w:t>
            </w:r>
            <w:r w:rsidR="00362A8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="007662C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за иновациону делатност Програма раног развоја</w:t>
            </w:r>
            <w:r w:rsidR="00DA7B5C"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4"/>
            </w:r>
            <w:r w:rsidR="007662C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308" w:type="dxa"/>
            <w:vMerge w:val="restart"/>
            <w:vAlign w:val="center"/>
          </w:tcPr>
          <w:p w14:paraId="20CF1382" w14:textId="77777777" w:rsidR="00CB7997" w:rsidRPr="00FA41F1" w:rsidRDefault="00CB79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0ECB83A7" w14:textId="77777777" w:rsidR="007662CB" w:rsidRPr="00FA41F1" w:rsidRDefault="00766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 за иновациону делатност</w:t>
            </w:r>
          </w:p>
          <w:p w14:paraId="5436673A" w14:textId="7481042E" w:rsidR="00CB7997" w:rsidRPr="00FA41F1" w:rsidRDefault="00CB799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Merge w:val="restart"/>
            <w:vAlign w:val="center"/>
          </w:tcPr>
          <w:p w14:paraId="293CEE04" w14:textId="77777777" w:rsidR="00CB7997" w:rsidRPr="00FA41F1" w:rsidRDefault="00CB7997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2183E03A" w14:textId="77777777" w:rsidR="00CB7997" w:rsidRPr="00FA41F1" w:rsidRDefault="00CB7997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3E625138" w14:textId="77777777" w:rsidR="007662CB" w:rsidRPr="00FA41F1" w:rsidRDefault="006904F7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  <w:p w14:paraId="462305A5" w14:textId="148A4283" w:rsidR="00CB7997" w:rsidRPr="00FA41F1" w:rsidRDefault="00CB7997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1" w:type="dxa"/>
            <w:vMerge w:val="restart"/>
            <w:vAlign w:val="center"/>
          </w:tcPr>
          <w:p w14:paraId="248D2E48" w14:textId="77777777" w:rsidR="00CB7997" w:rsidRPr="00FA41F1" w:rsidRDefault="00CB7997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573536C7" w14:textId="77777777" w:rsidR="00CB7997" w:rsidRPr="00FA41F1" w:rsidRDefault="00CB7997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50763AE" w14:textId="77777777" w:rsidR="007662CB" w:rsidRPr="00FA41F1" w:rsidRDefault="00CB7997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7662C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етврти квартал 2022.</w:t>
            </w:r>
          </w:p>
          <w:p w14:paraId="489C6228" w14:textId="3671714B" w:rsidR="00CB7997" w:rsidRPr="00FA41F1" w:rsidRDefault="00CB7997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Align w:val="center"/>
          </w:tcPr>
          <w:p w14:paraId="7237FBD3" w14:textId="3973F74A" w:rsidR="007662CB" w:rsidRPr="00FA41F1" w:rsidRDefault="007662CB" w:rsidP="00F0261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01 – Општи приходи и примања из буџета и </w:t>
            </w:r>
          </w:p>
        </w:tc>
        <w:tc>
          <w:tcPr>
            <w:tcW w:w="3444" w:type="dxa"/>
            <w:vAlign w:val="center"/>
          </w:tcPr>
          <w:p w14:paraId="29919C11" w14:textId="1D2210F5" w:rsidR="007662CB" w:rsidRPr="00FA41F1" w:rsidRDefault="007662CB" w:rsidP="006904F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МПНТР, </w:t>
            </w:r>
            <w:r w:rsidR="0061001E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 0201, Развој науке и технологије,  програмска активност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0005 Подршка раду Фонда за иновациону делатност – 451 субвенције јавним нефинансијск</w:t>
            </w:r>
            <w:r w:rsidR="006904F7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им предузећима и организацијама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521CFC6F" w14:textId="77777777" w:rsidR="007662CB" w:rsidRPr="00FA41F1" w:rsidRDefault="00766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360.000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3D0D1A5F" w14:textId="0D353BA9" w:rsidR="007662CB" w:rsidRPr="00FA41F1" w:rsidRDefault="008F7B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7662CB" w:rsidRPr="00FA41F1" w14:paraId="678337AB" w14:textId="77777777" w:rsidTr="00BA60C8">
        <w:trPr>
          <w:trHeight w:val="220"/>
        </w:trPr>
        <w:tc>
          <w:tcPr>
            <w:tcW w:w="2978" w:type="dxa"/>
            <w:vMerge/>
            <w:tcBorders>
              <w:left w:val="single" w:sz="4" w:space="0" w:color="000000"/>
            </w:tcBorders>
            <w:vAlign w:val="center"/>
          </w:tcPr>
          <w:p w14:paraId="3171E45F" w14:textId="77777777" w:rsidR="007662CB" w:rsidRPr="00FA41F1" w:rsidRDefault="007662C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08" w:type="dxa"/>
            <w:vMerge/>
            <w:vAlign w:val="center"/>
          </w:tcPr>
          <w:p w14:paraId="7952CD80" w14:textId="77777777" w:rsidR="007662CB" w:rsidRPr="00FA41F1" w:rsidRDefault="00766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Merge/>
            <w:vAlign w:val="center"/>
          </w:tcPr>
          <w:p w14:paraId="78A2A228" w14:textId="77777777" w:rsidR="007662CB" w:rsidRPr="00FA41F1" w:rsidRDefault="007662CB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1" w:type="dxa"/>
            <w:vMerge/>
            <w:vAlign w:val="center"/>
          </w:tcPr>
          <w:p w14:paraId="1233BFB6" w14:textId="77777777" w:rsidR="007662CB" w:rsidRPr="00FA41F1" w:rsidRDefault="007662CB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Align w:val="center"/>
          </w:tcPr>
          <w:p w14:paraId="664E613D" w14:textId="30E29BD7" w:rsidR="007662CB" w:rsidRPr="00FA41F1" w:rsidRDefault="00F0261D" w:rsidP="00197567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Финансијска помоћ ЕУ</w:t>
            </w:r>
          </w:p>
        </w:tc>
        <w:tc>
          <w:tcPr>
            <w:tcW w:w="3444" w:type="dxa"/>
            <w:vAlign w:val="center"/>
          </w:tcPr>
          <w:p w14:paraId="67F53CDF" w14:textId="64659F37" w:rsidR="007662CB" w:rsidRPr="00FA41F1" w:rsidRDefault="007662CB" w:rsidP="00362A8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МПНТР, </w:t>
            </w:r>
            <w:r w:rsidR="0061001E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 0201, Развој науке и технологије,  пројекат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4004 ИПА 2018 - Конкурентност - 424 Специјализоване услуге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462D1D70" w14:textId="5824E264" w:rsidR="007662CB" w:rsidRPr="00FA41F1" w:rsidRDefault="00F553A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294.575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BCF3724" w14:textId="2B1FF7A1" w:rsidR="007662CB" w:rsidRPr="00FA41F1" w:rsidRDefault="00766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360.000</w:t>
            </w:r>
          </w:p>
        </w:tc>
      </w:tr>
      <w:tr w:rsidR="007662CB" w:rsidRPr="00FA41F1" w14:paraId="50167B89" w14:textId="77777777" w:rsidTr="00BA60C8">
        <w:trPr>
          <w:trHeight w:val="1173"/>
        </w:trPr>
        <w:tc>
          <w:tcPr>
            <w:tcW w:w="2978" w:type="dxa"/>
            <w:vMerge/>
            <w:tcBorders>
              <w:left w:val="single" w:sz="4" w:space="0" w:color="000000"/>
            </w:tcBorders>
            <w:vAlign w:val="center"/>
          </w:tcPr>
          <w:p w14:paraId="2CEC471A" w14:textId="77777777" w:rsidR="007662CB" w:rsidRPr="00FA41F1" w:rsidRDefault="007662C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08" w:type="dxa"/>
            <w:vMerge/>
            <w:vAlign w:val="center"/>
          </w:tcPr>
          <w:p w14:paraId="7F707A9F" w14:textId="77777777" w:rsidR="007662CB" w:rsidRPr="00FA41F1" w:rsidRDefault="00766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Merge/>
            <w:vAlign w:val="center"/>
          </w:tcPr>
          <w:p w14:paraId="191D2ABA" w14:textId="77777777" w:rsidR="007662CB" w:rsidRPr="00FA41F1" w:rsidRDefault="007662CB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1" w:type="dxa"/>
            <w:vMerge/>
            <w:vAlign w:val="center"/>
          </w:tcPr>
          <w:p w14:paraId="0EFCCE4E" w14:textId="77777777" w:rsidR="007662CB" w:rsidRPr="00FA41F1" w:rsidRDefault="007662CB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659" w:type="dxa"/>
            <w:vAlign w:val="center"/>
          </w:tcPr>
          <w:p w14:paraId="13834AAC" w14:textId="7A4C454E" w:rsidR="007662CB" w:rsidRPr="00FA41F1" w:rsidRDefault="00F0261D" w:rsidP="00197567">
            <w:pPr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Финансијска помоћ ЕУ</w:t>
            </w:r>
          </w:p>
        </w:tc>
        <w:tc>
          <w:tcPr>
            <w:tcW w:w="3444" w:type="dxa"/>
            <w:vAlign w:val="center"/>
          </w:tcPr>
          <w:p w14:paraId="2ED47523" w14:textId="641D553D" w:rsidR="007662CB" w:rsidRPr="00FA41F1" w:rsidRDefault="007662CB" w:rsidP="00362A8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МПНТР, </w:t>
            </w:r>
            <w:r w:rsidR="0061001E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Програм 0201, Развој науке и технологије,  пројекат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7079 ИПА 2019 - Конкурентност и иновације - 424 Специјализоване услуге</w:t>
            </w:r>
          </w:p>
        </w:tc>
        <w:tc>
          <w:tcPr>
            <w:tcW w:w="1134" w:type="dxa"/>
            <w:shd w:val="clear" w:color="auto" w:fill="auto"/>
            <w:vAlign w:val="center"/>
          </w:tcPr>
          <w:p w14:paraId="279E9296" w14:textId="4C87A5D5" w:rsidR="007662CB" w:rsidRPr="00FA41F1" w:rsidRDefault="008F7B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96A5A4A" w14:textId="30FBC181" w:rsidR="007662CB" w:rsidRPr="00FA41F1" w:rsidRDefault="007662CB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420.000</w:t>
            </w:r>
          </w:p>
        </w:tc>
      </w:tr>
      <w:tr w:rsidR="00AB40EA" w:rsidRPr="00FA41F1" w14:paraId="55809E94" w14:textId="77777777" w:rsidTr="00BA60C8">
        <w:trPr>
          <w:trHeight w:val="220"/>
        </w:trPr>
        <w:tc>
          <w:tcPr>
            <w:tcW w:w="2978" w:type="dxa"/>
            <w:tcBorders>
              <w:left w:val="single" w:sz="4" w:space="0" w:color="000000"/>
            </w:tcBorders>
            <w:vAlign w:val="center"/>
          </w:tcPr>
          <w:p w14:paraId="7A437B47" w14:textId="11B4F91B" w:rsidR="00AB40EA" w:rsidRPr="00FA41F1" w:rsidRDefault="00AA7872" w:rsidP="007662CB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3.1.2.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Реализација јавних позива за финансирање стартапа у оквиру</w:t>
            </w:r>
            <w:r w:rsidR="007965F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Фонд</w:t>
            </w:r>
            <w:r w:rsidR="00362A8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="007965F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за иновациону делатност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Паметни почетак </w:t>
            </w:r>
          </w:p>
        </w:tc>
        <w:tc>
          <w:tcPr>
            <w:tcW w:w="1308" w:type="dxa"/>
            <w:vAlign w:val="center"/>
          </w:tcPr>
          <w:p w14:paraId="2C7F0322" w14:textId="77777777" w:rsidR="002424D2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</w:t>
            </w:r>
            <w:r w:rsidR="002424D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онд за иновациону делатност</w:t>
            </w:r>
          </w:p>
          <w:p w14:paraId="09DD55B2" w14:textId="25806B05" w:rsidR="00AB40EA" w:rsidRPr="00FA41F1" w:rsidRDefault="00AB40EA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Align w:val="center"/>
          </w:tcPr>
          <w:p w14:paraId="0B2D4DBB" w14:textId="3F06DCB5" w:rsidR="00AB40EA" w:rsidRPr="00FA41F1" w:rsidRDefault="00534D00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311" w:type="dxa"/>
            <w:vAlign w:val="center"/>
          </w:tcPr>
          <w:p w14:paraId="640BBE05" w14:textId="3692DA98" w:rsidR="00AB40EA" w:rsidRPr="00FA41F1" w:rsidRDefault="00CB7997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7662C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етврти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квартал 2022.</w:t>
            </w:r>
          </w:p>
        </w:tc>
        <w:tc>
          <w:tcPr>
            <w:tcW w:w="1659" w:type="dxa"/>
            <w:vAlign w:val="center"/>
          </w:tcPr>
          <w:p w14:paraId="3185C3C6" w14:textId="0CE24145" w:rsidR="00AB40EA" w:rsidRPr="00FA41F1" w:rsidRDefault="00A2532C" w:rsidP="00197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3444" w:type="dxa"/>
            <w:vAlign w:val="center"/>
          </w:tcPr>
          <w:p w14:paraId="73B4435D" w14:textId="05416904" w:rsidR="00AB40EA" w:rsidRPr="00FA41F1" w:rsidRDefault="00CC3A44" w:rsidP="00362A8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МПНТР, </w:t>
            </w:r>
            <w:r w:rsidR="0061001E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Програм 0201, Развој науке и технологије,  програмска активност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0005 Подршка раду Фонда за иновациону делатност – 451 субвенције јавним нефинансијским предузећима и организацијама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65894F14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120.000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5FAB9BB0" w14:textId="39141B8B" w:rsidR="00AB40EA" w:rsidRPr="00FA41F1" w:rsidRDefault="008F7B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AB40EA" w:rsidRPr="00FA41F1" w14:paraId="1372846A" w14:textId="77777777" w:rsidTr="00BA60C8">
        <w:trPr>
          <w:trHeight w:val="220"/>
        </w:trPr>
        <w:tc>
          <w:tcPr>
            <w:tcW w:w="2978" w:type="dxa"/>
            <w:tcBorders>
              <w:left w:val="single" w:sz="4" w:space="0" w:color="000000"/>
            </w:tcBorders>
            <w:vAlign w:val="center"/>
          </w:tcPr>
          <w:p w14:paraId="42508655" w14:textId="66C52C44" w:rsidR="00AB40EA" w:rsidRPr="00FA41F1" w:rsidRDefault="00AA787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3.1.3.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 xml:space="preserve"> </w:t>
            </w:r>
            <w:r w:rsidR="00CC3A44"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Raising starts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  <w:p w14:paraId="263E3A4E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Отварање позива и промоција</w:t>
            </w:r>
          </w:p>
          <w:p w14:paraId="3C4F8A7E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Фаза 1 (тренинзи и менторство)</w:t>
            </w:r>
          </w:p>
          <w:p w14:paraId="5280DA8A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Фаза 2 (финансијска подршка, менторство и тренинзи)</w:t>
            </w:r>
          </w:p>
        </w:tc>
        <w:tc>
          <w:tcPr>
            <w:tcW w:w="1308" w:type="dxa"/>
            <w:vAlign w:val="center"/>
          </w:tcPr>
          <w:p w14:paraId="344CC703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Научно-технолошки парк Београд</w:t>
            </w:r>
          </w:p>
        </w:tc>
        <w:tc>
          <w:tcPr>
            <w:tcW w:w="1350" w:type="dxa"/>
            <w:vAlign w:val="center"/>
          </w:tcPr>
          <w:p w14:paraId="007B80A1" w14:textId="77777777" w:rsidR="00AB40EA" w:rsidRPr="00FA41F1" w:rsidRDefault="00CC3A44" w:rsidP="00197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Научно-технолошки парк Ниш и Научно-технолошки парк Чачак</w:t>
            </w:r>
          </w:p>
        </w:tc>
        <w:tc>
          <w:tcPr>
            <w:tcW w:w="1311" w:type="dxa"/>
            <w:vAlign w:val="center"/>
          </w:tcPr>
          <w:p w14:paraId="1D025F5B" w14:textId="17541D37" w:rsidR="00635571" w:rsidRPr="00FA41F1" w:rsidRDefault="00BA60C8" w:rsidP="001975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635571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етврти квартал 2022</w:t>
            </w:r>
          </w:p>
        </w:tc>
        <w:tc>
          <w:tcPr>
            <w:tcW w:w="1659" w:type="dxa"/>
            <w:vAlign w:val="center"/>
          </w:tcPr>
          <w:p w14:paraId="7F10E8BE" w14:textId="77777777" w:rsidR="00AB40EA" w:rsidRPr="00FA41F1" w:rsidRDefault="00CC3A44" w:rsidP="00197567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Донаторска средства- Влада Швајцарске Конфедерације, Швајцарски секретаријат за економске послове (SECO)</w:t>
            </w:r>
          </w:p>
        </w:tc>
        <w:tc>
          <w:tcPr>
            <w:tcW w:w="3444" w:type="dxa"/>
            <w:vAlign w:val="center"/>
          </w:tcPr>
          <w:p w14:paraId="46BDBFB1" w14:textId="77777777" w:rsidR="00AB40EA" w:rsidRPr="00FA41F1" w:rsidRDefault="00CC3A44" w:rsidP="00197567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Технопарк Србија 2 -подстицање извоза кроз развој технолошких паркова</w:t>
            </w:r>
          </w:p>
        </w:tc>
        <w:tc>
          <w:tcPr>
            <w:tcW w:w="1134" w:type="dxa"/>
            <w:shd w:val="clear" w:color="auto" w:fill="FFFFFF" w:themeFill="background1"/>
            <w:vAlign w:val="center"/>
          </w:tcPr>
          <w:p w14:paraId="786FB281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18.500</w:t>
            </w:r>
          </w:p>
        </w:tc>
        <w:tc>
          <w:tcPr>
            <w:tcW w:w="992" w:type="dxa"/>
            <w:shd w:val="clear" w:color="auto" w:fill="FFFFFF" w:themeFill="background1"/>
            <w:vAlign w:val="center"/>
          </w:tcPr>
          <w:p w14:paraId="701FEA75" w14:textId="77777777" w:rsidR="00AB40EA" w:rsidRPr="00FA41F1" w:rsidRDefault="00CC3A44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45.600</w:t>
            </w:r>
          </w:p>
        </w:tc>
      </w:tr>
    </w:tbl>
    <w:p w14:paraId="263303FA" w14:textId="322E2D10" w:rsidR="00197567" w:rsidRPr="00FA41F1" w:rsidRDefault="00197567">
      <w:pPr>
        <w:tabs>
          <w:tab w:val="left" w:pos="1940"/>
        </w:tabs>
        <w:spacing w:after="160" w:line="240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f0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4"/>
        <w:gridCol w:w="1121"/>
        <w:gridCol w:w="863"/>
        <w:gridCol w:w="2268"/>
        <w:gridCol w:w="1276"/>
        <w:gridCol w:w="992"/>
        <w:gridCol w:w="1276"/>
        <w:gridCol w:w="1276"/>
      </w:tblGrid>
      <w:tr w:rsidR="00AB40EA" w:rsidRPr="00FA41F1" w14:paraId="7D5C44CC" w14:textId="77777777" w:rsidTr="00BA60C8">
        <w:trPr>
          <w:trHeight w:val="315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64C04AE" w14:textId="24E94E93" w:rsidR="00AB40EA" w:rsidRPr="00FA41F1" w:rsidRDefault="00CC3A44" w:rsidP="00B57CE2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lastRenderedPageBreak/>
              <w:t xml:space="preserve">Мера 3.2: </w:t>
            </w:r>
            <w:r w:rsidR="00D50E79"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Подстицање развоја тржишта предузетничког капитала</w:t>
            </w:r>
          </w:p>
        </w:tc>
      </w:tr>
      <w:tr w:rsidR="00AB40EA" w:rsidRPr="00FA41F1" w14:paraId="2F550517" w14:textId="77777777" w:rsidTr="00BA60C8">
        <w:trPr>
          <w:trHeight w:val="300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B046860" w14:textId="34423E9E" w:rsidR="00AB40EA" w:rsidRPr="00FA41F1" w:rsidRDefault="00CC3A44" w:rsidP="00293CD0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293CD0"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МПНТР</w:t>
            </w:r>
          </w:p>
          <w:p w14:paraId="33250C48" w14:textId="28E2F802" w:rsidR="00AB40EA" w:rsidRPr="00FA41F1" w:rsidRDefault="00CC3A44" w:rsidP="002424D2">
            <w:pPr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Партнери: Ф</w:t>
            </w:r>
            <w:r w:rsidR="002424D2"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онд за иновациону делатност</w:t>
            </w:r>
          </w:p>
        </w:tc>
      </w:tr>
      <w:tr w:rsidR="00AB40EA" w:rsidRPr="00FA41F1" w14:paraId="7E47C171" w14:textId="77777777" w:rsidTr="00BA60C8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BB12283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585EFA8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подстицајна</w:t>
            </w:r>
          </w:p>
        </w:tc>
      </w:tr>
      <w:tr w:rsidR="00AB40EA" w:rsidRPr="00FA41F1" w14:paraId="4433A477" w14:textId="77777777" w:rsidTr="00BA60C8">
        <w:trPr>
          <w:trHeight w:val="354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1D4FBD9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Прописи које је потребно изменити/усвојити за спровођење мере: </w:t>
            </w:r>
          </w:p>
          <w:p w14:paraId="02CE679D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36992DB" w14:textId="77777777" w:rsidR="00AB40EA" w:rsidRPr="00FA41F1" w:rsidRDefault="00AB40EA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AB40EA" w:rsidRPr="00FA41F1" w14:paraId="4C5187F9" w14:textId="77777777" w:rsidTr="00BA60C8">
        <w:trPr>
          <w:trHeight w:val="955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C394FF6" w14:textId="77777777" w:rsidR="00AB40EA" w:rsidRPr="00FA41F1" w:rsidRDefault="00CC3A44" w:rsidP="00BA60C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DBD44F8" w14:textId="77777777" w:rsidR="00AB40EA" w:rsidRPr="00FA41F1" w:rsidRDefault="00CC3A44" w:rsidP="00BA60C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310BA534" w14:textId="77777777" w:rsidR="00AB40EA" w:rsidRPr="00FA41F1" w:rsidRDefault="00AB40EA" w:rsidP="00BA60C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6CD7DD4" w14:textId="77777777" w:rsidR="00AB40EA" w:rsidRPr="00FA41F1" w:rsidRDefault="00CC3A44" w:rsidP="00BA60C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46101DD" w14:textId="74107161" w:rsidR="00AB40EA" w:rsidRPr="00FA41F1" w:rsidRDefault="00CC3A44" w:rsidP="00BA60C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8913895" w14:textId="18E714AA" w:rsidR="00AB40EA" w:rsidRPr="00FA41F1" w:rsidRDefault="00CC3A44" w:rsidP="00BA60C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6344F92" w14:textId="030C3979" w:rsidR="00AB40EA" w:rsidRPr="00FA41F1" w:rsidRDefault="00CC3A44" w:rsidP="00BA60C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DD6AA8" w14:textId="26512551" w:rsidR="00AB40EA" w:rsidRPr="00FA41F1" w:rsidRDefault="00CC3A44" w:rsidP="00BA60C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44316A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AB40EA" w:rsidRPr="00FA41F1" w14:paraId="57D19BF5" w14:textId="77777777" w:rsidTr="00BA60C8">
        <w:trPr>
          <w:trHeight w:val="304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1F9B047" w14:textId="0A487926" w:rsidR="00AB40EA" w:rsidRPr="00FA41F1" w:rsidRDefault="00CC3A44" w:rsidP="00293CD0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Укупан износ екстерних инвестиција које су обезбедили стартапи који су прошли кроз предодређени програм акцелерације Фонда за иновациону делатност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2EC5D99" w14:textId="1ABFE6A4" w:rsidR="00AB40EA" w:rsidRPr="00FA41F1" w:rsidRDefault="0044316A" w:rsidP="00293CD0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Износ у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РСД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0CF8D33" w14:textId="12115DEF" w:rsidR="00AB40EA" w:rsidRPr="00FA41F1" w:rsidRDefault="00CC3A44" w:rsidP="00BA60C8">
            <w:pPr>
              <w:shd w:val="clear" w:color="auto" w:fill="FFFFFF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Извештај </w:t>
            </w:r>
            <w:r w:rsidR="002424D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Фонда за иновациону делатност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568B678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D2CE45F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E41F4FD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607E13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120.000.000</w:t>
            </w:r>
          </w:p>
        </w:tc>
      </w:tr>
      <w:tr w:rsidR="00AB40EA" w:rsidRPr="00FA41F1" w14:paraId="685395D1" w14:textId="77777777" w:rsidTr="00BA60C8">
        <w:trPr>
          <w:trHeight w:val="304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F58E5FD" w14:textId="77777777" w:rsidR="00AB40EA" w:rsidRPr="00FA41F1" w:rsidRDefault="00CC3A44" w:rsidP="00293CD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стартапа корисника програма Фонда за иновациону делатност за ко-инвестирање са пословним анђелима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EFFE098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  <w:p w14:paraId="307BE88A" w14:textId="4957F7D7" w:rsidR="0044316A" w:rsidRPr="00FA41F1" w:rsidRDefault="0044316A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C94B081" w14:textId="3F4D5492" w:rsidR="00AB40EA" w:rsidRPr="00FA41F1" w:rsidRDefault="00CC3A44" w:rsidP="00293CD0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Извештај </w:t>
            </w:r>
            <w:r w:rsidR="002424D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Фонда за иновациону делатност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F440B73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077F24D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4973E4D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93DF101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</w:t>
            </w:r>
          </w:p>
        </w:tc>
      </w:tr>
      <w:tr w:rsidR="00AB40EA" w:rsidRPr="00FA41F1" w14:paraId="65226449" w14:textId="77777777" w:rsidTr="00BA60C8">
        <w:trPr>
          <w:trHeight w:val="304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9A766B0" w14:textId="77777777" w:rsidR="00AB40EA" w:rsidRPr="00FA41F1" w:rsidRDefault="00CC3A44" w:rsidP="00293CD0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Број основаних фондова предузетничког капитала </w:t>
            </w:r>
          </w:p>
        </w:tc>
        <w:tc>
          <w:tcPr>
            <w:tcW w:w="1984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ECBDE07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  <w:p w14:paraId="561B6021" w14:textId="7E119419" w:rsidR="0044316A" w:rsidRPr="00FA41F1" w:rsidRDefault="0044316A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226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343A4EE" w14:textId="709FF201" w:rsidR="00AB40EA" w:rsidRPr="00FA41F1" w:rsidRDefault="00CC3A44" w:rsidP="0060404C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Регистар Комисије за хартије од вредности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51B4197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1AFEC8A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51223D4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F5509D" w14:textId="77777777" w:rsidR="00AB40EA" w:rsidRPr="00FA41F1" w:rsidRDefault="00CC3A44" w:rsidP="00293CD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</w:p>
        </w:tc>
      </w:tr>
    </w:tbl>
    <w:p w14:paraId="736E28C5" w14:textId="77777777" w:rsidR="00AB40EA" w:rsidRPr="00FA41F1" w:rsidRDefault="00AB40EA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f1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25"/>
        <w:gridCol w:w="6017"/>
        <w:gridCol w:w="1559"/>
        <w:gridCol w:w="1575"/>
      </w:tblGrid>
      <w:tr w:rsidR="00AB40EA" w:rsidRPr="00FA41F1" w14:paraId="5AEFEC11" w14:textId="77777777" w:rsidTr="00B57CE2">
        <w:trPr>
          <w:trHeight w:val="540"/>
        </w:trPr>
        <w:tc>
          <w:tcPr>
            <w:tcW w:w="502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693CDFD" w14:textId="3BE75263" w:rsidR="00AB40EA" w:rsidRPr="00FA41F1" w:rsidRDefault="00CC3A44" w:rsidP="00B57CE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601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C8D75FD" w14:textId="34507D1A" w:rsidR="00AB40EA" w:rsidRPr="00FA41F1" w:rsidRDefault="00CC3A44" w:rsidP="00B57CE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9F4445F" w14:textId="0EDC1FD2" w:rsidR="00AB40EA" w:rsidRPr="00FA41F1" w:rsidRDefault="00CC3A44" w:rsidP="00B1799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4CE1FE39" w14:textId="77777777" w:rsidTr="00B57CE2">
        <w:trPr>
          <w:trHeight w:val="270"/>
        </w:trPr>
        <w:tc>
          <w:tcPr>
            <w:tcW w:w="502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140362C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01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76B0256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F457A9A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57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77D4C38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29C32C84" w14:textId="77777777" w:rsidTr="00B57CE2">
        <w:trPr>
          <w:trHeight w:val="538"/>
        </w:trPr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14E2B08B" w14:textId="14B2281A" w:rsidR="00AB40EA" w:rsidRPr="00FA41F1" w:rsidRDefault="002424D2" w:rsidP="006904F7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Фонда за иновациону делатност</w:t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auto"/>
          </w:tcPr>
          <w:p w14:paraId="579B842F" w14:textId="332D8518" w:rsidR="00AB40EA" w:rsidRPr="00FA41F1" w:rsidRDefault="006904F7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0201, Развој науке и технологије,  програмска активност 0005 Подршка раду Фонда за иновациону делатност – 451 субвенције јавним нефинансијским предузећима и организацијама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42AE80D" w14:textId="77777777" w:rsidR="00AB40EA" w:rsidRPr="00FA41F1" w:rsidRDefault="00CC3A44" w:rsidP="00293CD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7D15008D" w14:textId="5DE4D48D" w:rsidR="00AB40EA" w:rsidRPr="00FA41F1" w:rsidRDefault="0003572A" w:rsidP="0003572A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1.650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.000</w:t>
            </w:r>
          </w:p>
        </w:tc>
      </w:tr>
      <w:tr w:rsidR="00AB40EA" w:rsidRPr="00FA41F1" w14:paraId="1A638F71" w14:textId="77777777" w:rsidTr="008F7B8D">
        <w:trPr>
          <w:trHeight w:val="200"/>
        </w:trPr>
        <w:tc>
          <w:tcPr>
            <w:tcW w:w="50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F8F9134" w14:textId="5FD9535D" w:rsidR="00AB40EA" w:rsidRPr="00FA41F1" w:rsidRDefault="008F7B8D" w:rsidP="008F7B8D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Зајам Светске банке</w:t>
            </w:r>
            <w:r w:rsidRPr="00FA41F1">
              <w:rPr>
                <w:rStyle w:val="FootnoteReference"/>
                <w:rFonts w:ascii="Times New Roman" w:hAnsi="Times New Roman" w:cs="Times New Roman"/>
                <w:sz w:val="20"/>
                <w:szCs w:val="24"/>
                <w:lang w:val="sr-Cyrl-CS"/>
              </w:rPr>
              <w:footnoteReference w:id="5"/>
            </w:r>
          </w:p>
        </w:tc>
        <w:tc>
          <w:tcPr>
            <w:tcW w:w="601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C25C26" w14:textId="3FEC996C" w:rsidR="00AB40EA" w:rsidRPr="00FA41F1" w:rsidRDefault="008F7B8D" w:rsidP="008F7B8D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Пројекат акцелерације иновација и подстицања раста предузетништва у Републици Србији - SAIGE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55D2A2" w14:textId="4566FD81" w:rsidR="00AB40EA" w:rsidRPr="00FA41F1" w:rsidRDefault="0003572A" w:rsidP="00293CD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88.200</w:t>
            </w:r>
          </w:p>
        </w:tc>
        <w:tc>
          <w:tcPr>
            <w:tcW w:w="157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F7E4681" w14:textId="31987E3C" w:rsidR="00AB40EA" w:rsidRPr="00FA41F1" w:rsidRDefault="0003572A" w:rsidP="00293CD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400.000</w:t>
            </w:r>
          </w:p>
        </w:tc>
      </w:tr>
    </w:tbl>
    <w:p w14:paraId="3E890572" w14:textId="77777777" w:rsidR="006904F7" w:rsidRPr="00FA41F1" w:rsidRDefault="006904F7">
      <w:pPr>
        <w:spacing w:after="160" w:line="259" w:lineRule="auto"/>
        <w:ind w:right="-135"/>
        <w:rPr>
          <w:rFonts w:ascii="Times New Roman" w:hAnsi="Times New Roman" w:cs="Times New Roman"/>
          <w:sz w:val="20"/>
          <w:lang w:val="sr-Cyrl-CS"/>
        </w:rPr>
      </w:pPr>
    </w:p>
    <w:p w14:paraId="66FA870B" w14:textId="77777777" w:rsidR="008F7B8D" w:rsidRPr="00FA41F1" w:rsidRDefault="008F7B8D">
      <w:pPr>
        <w:spacing w:after="160" w:line="259" w:lineRule="auto"/>
        <w:ind w:right="-135"/>
        <w:rPr>
          <w:rFonts w:ascii="Times New Roman" w:hAnsi="Times New Roman" w:cs="Times New Roman"/>
          <w:sz w:val="20"/>
          <w:lang w:val="sr-Cyrl-CS"/>
        </w:rPr>
      </w:pPr>
    </w:p>
    <w:tbl>
      <w:tblPr>
        <w:tblStyle w:val="af2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06"/>
        <w:gridCol w:w="1281"/>
        <w:gridCol w:w="1268"/>
        <w:gridCol w:w="1142"/>
        <w:gridCol w:w="1418"/>
        <w:gridCol w:w="2693"/>
        <w:gridCol w:w="1134"/>
        <w:gridCol w:w="1134"/>
      </w:tblGrid>
      <w:tr w:rsidR="00AB40EA" w:rsidRPr="00FA41F1" w14:paraId="4D9713B1" w14:textId="77777777" w:rsidTr="00B57CE2">
        <w:trPr>
          <w:trHeight w:val="140"/>
        </w:trPr>
        <w:tc>
          <w:tcPr>
            <w:tcW w:w="4106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4858438E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D247739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26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AFEC156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142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A4BF55C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F107A4C" w14:textId="1E19A16E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2693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62059DB" w14:textId="108742DE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224171A" w14:textId="68695FC3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721DE5" w:rsidRPr="00FA41F1" w14:paraId="0DD6387D" w14:textId="77777777" w:rsidTr="00B57CE2">
        <w:trPr>
          <w:trHeight w:val="509"/>
        </w:trPr>
        <w:tc>
          <w:tcPr>
            <w:tcW w:w="4106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37DB3F93" w14:textId="77777777" w:rsidR="00AB40EA" w:rsidRPr="00FA41F1" w:rsidRDefault="00AB40EA" w:rsidP="00721DE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122AECF" w14:textId="77777777" w:rsidR="00AB40EA" w:rsidRPr="00FA41F1" w:rsidRDefault="00AB40EA" w:rsidP="00721DE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6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A99352E" w14:textId="77777777" w:rsidR="00AB40EA" w:rsidRPr="00FA41F1" w:rsidRDefault="00AB40EA" w:rsidP="00721DE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42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29A1AD3" w14:textId="77777777" w:rsidR="00AB40EA" w:rsidRPr="00FA41F1" w:rsidRDefault="00AB40EA" w:rsidP="00721DE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D03E6D2" w14:textId="77777777" w:rsidR="00AB40EA" w:rsidRPr="00FA41F1" w:rsidRDefault="00AB40EA" w:rsidP="00721DE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693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9BADBC9" w14:textId="77777777" w:rsidR="00AB40EA" w:rsidRPr="00FA41F1" w:rsidRDefault="00AB40EA" w:rsidP="00721DE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608E6B29" w14:textId="2D8BA843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2021. години</w:t>
            </w:r>
          </w:p>
        </w:tc>
        <w:tc>
          <w:tcPr>
            <w:tcW w:w="1134" w:type="dxa"/>
            <w:shd w:val="clear" w:color="auto" w:fill="FFF2CC"/>
            <w:vAlign w:val="center"/>
          </w:tcPr>
          <w:p w14:paraId="52B1E620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57450F" w:rsidRPr="00FA41F1" w14:paraId="178DE48B" w14:textId="77777777" w:rsidTr="00B57CE2">
        <w:trPr>
          <w:trHeight w:val="220"/>
        </w:trPr>
        <w:tc>
          <w:tcPr>
            <w:tcW w:w="4106" w:type="dxa"/>
            <w:tcBorders>
              <w:left w:val="single" w:sz="4" w:space="0" w:color="000000"/>
            </w:tcBorders>
            <w:vAlign w:val="center"/>
          </w:tcPr>
          <w:p w14:paraId="6E41C53C" w14:textId="35401408" w:rsidR="0057450F" w:rsidRPr="00FA41F1" w:rsidRDefault="00AA7872" w:rsidP="0057450F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3.2.1. </w:t>
            </w:r>
            <w:r w:rsidR="0057450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Суфинансирање стартапа који су прошли кроз предодређени акцелераторски програм и обезбедили квалификовану инвестицију од стране приватног инвеститора, и то у укупном износу до највише 300.000 ЕУР</w:t>
            </w:r>
          </w:p>
        </w:tc>
        <w:tc>
          <w:tcPr>
            <w:tcW w:w="1281" w:type="dxa"/>
            <w:vAlign w:val="center"/>
          </w:tcPr>
          <w:p w14:paraId="6C3886FB" w14:textId="11B936BA" w:rsidR="0057450F" w:rsidRPr="00FA41F1" w:rsidRDefault="0057450F" w:rsidP="005745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Фонда за иновациону делатност</w:t>
            </w:r>
          </w:p>
        </w:tc>
        <w:tc>
          <w:tcPr>
            <w:tcW w:w="1268" w:type="dxa"/>
            <w:vAlign w:val="center"/>
          </w:tcPr>
          <w:p w14:paraId="4F9F3282" w14:textId="77777777" w:rsidR="0057450F" w:rsidRPr="00FA41F1" w:rsidRDefault="0057450F" w:rsidP="005745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Светска банка</w:t>
            </w:r>
          </w:p>
        </w:tc>
        <w:tc>
          <w:tcPr>
            <w:tcW w:w="1142" w:type="dxa"/>
            <w:vAlign w:val="center"/>
          </w:tcPr>
          <w:p w14:paraId="296191A6" w14:textId="20733C5D" w:rsidR="0057450F" w:rsidRPr="00FA41F1" w:rsidRDefault="008F7B8D" w:rsidP="005745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60404C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етврти </w:t>
            </w:r>
            <w:r w:rsidR="0057450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квартал 2022.</w:t>
            </w:r>
          </w:p>
        </w:tc>
        <w:tc>
          <w:tcPr>
            <w:tcW w:w="1418" w:type="dxa"/>
            <w:vAlign w:val="center"/>
          </w:tcPr>
          <w:p w14:paraId="1F1D60C7" w14:textId="77777777" w:rsidR="0057450F" w:rsidRPr="00FA41F1" w:rsidRDefault="0057450F" w:rsidP="0057450F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Зајам Светске банке</w:t>
            </w:r>
          </w:p>
        </w:tc>
        <w:tc>
          <w:tcPr>
            <w:tcW w:w="2693" w:type="dxa"/>
            <w:vAlign w:val="center"/>
          </w:tcPr>
          <w:p w14:paraId="4516731B" w14:textId="443C7ECD" w:rsidR="0057450F" w:rsidRPr="00FA41F1" w:rsidRDefault="008F7B8D" w:rsidP="006904F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Пројекат акцелерације иновација и подстицања раста предузетништва у Републици Србији - SAIGE</w:t>
            </w:r>
          </w:p>
        </w:tc>
        <w:tc>
          <w:tcPr>
            <w:tcW w:w="1134" w:type="dxa"/>
            <w:vAlign w:val="center"/>
          </w:tcPr>
          <w:p w14:paraId="094AB139" w14:textId="097549C7" w:rsidR="0057450F" w:rsidRPr="00FA41F1" w:rsidRDefault="0057450F" w:rsidP="005745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88.200</w:t>
            </w:r>
          </w:p>
        </w:tc>
        <w:tc>
          <w:tcPr>
            <w:tcW w:w="1134" w:type="dxa"/>
            <w:vAlign w:val="center"/>
          </w:tcPr>
          <w:p w14:paraId="117D8617" w14:textId="07669598" w:rsidR="0057450F" w:rsidRPr="00FA41F1" w:rsidRDefault="0057450F" w:rsidP="0057450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400.000</w:t>
            </w:r>
          </w:p>
        </w:tc>
      </w:tr>
      <w:tr w:rsidR="00AB40EA" w:rsidRPr="00FA41F1" w14:paraId="078359DA" w14:textId="77777777" w:rsidTr="008F7B8D">
        <w:trPr>
          <w:trHeight w:val="220"/>
        </w:trPr>
        <w:tc>
          <w:tcPr>
            <w:tcW w:w="4106" w:type="dxa"/>
            <w:tcBorders>
              <w:left w:val="single" w:sz="4" w:space="0" w:color="000000"/>
              <w:bottom w:val="single" w:sz="4" w:space="0" w:color="000000"/>
            </w:tcBorders>
            <w:vAlign w:val="center"/>
          </w:tcPr>
          <w:p w14:paraId="39856736" w14:textId="3C9338D8" w:rsidR="00AB40EA" w:rsidRPr="00FA41F1" w:rsidRDefault="00AA7872" w:rsidP="008F7B8D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3.2.2.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Креирање и имплементација програма </w:t>
            </w:r>
            <w:r w:rsidR="002424D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Фонда за иновациону делатност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 ко-инвестирање са фондовима предузетничког капитала</w:t>
            </w:r>
          </w:p>
        </w:tc>
        <w:tc>
          <w:tcPr>
            <w:tcW w:w="1281" w:type="dxa"/>
            <w:tcBorders>
              <w:bottom w:val="single" w:sz="4" w:space="0" w:color="000000"/>
            </w:tcBorders>
            <w:vAlign w:val="center"/>
          </w:tcPr>
          <w:p w14:paraId="4DD55DBB" w14:textId="73733929" w:rsidR="00AB40EA" w:rsidRPr="00FA41F1" w:rsidRDefault="002424D2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Фонда за иновациону делатност</w:t>
            </w:r>
          </w:p>
        </w:tc>
        <w:tc>
          <w:tcPr>
            <w:tcW w:w="1268" w:type="dxa"/>
            <w:tcBorders>
              <w:bottom w:val="single" w:sz="4" w:space="0" w:color="000000"/>
            </w:tcBorders>
            <w:vAlign w:val="center"/>
          </w:tcPr>
          <w:p w14:paraId="0D79A3FB" w14:textId="6C22217E" w:rsidR="00AB40EA" w:rsidRPr="00FA41F1" w:rsidRDefault="00EB5846" w:rsidP="00F67DE5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lang w:val="sr-Cyrl-CS"/>
              </w:rPr>
              <w:t>МПНТР</w:t>
            </w:r>
          </w:p>
        </w:tc>
        <w:tc>
          <w:tcPr>
            <w:tcW w:w="1142" w:type="dxa"/>
            <w:tcBorders>
              <w:bottom w:val="single" w:sz="4" w:space="0" w:color="000000"/>
            </w:tcBorders>
            <w:vAlign w:val="center"/>
          </w:tcPr>
          <w:p w14:paraId="0E948DE2" w14:textId="3C6E0FF9" w:rsidR="00AB40EA" w:rsidRPr="00FA41F1" w:rsidRDefault="008F7B8D" w:rsidP="00B57CE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2B1D2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етврти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квартал 2022.</w:t>
            </w:r>
          </w:p>
        </w:tc>
        <w:tc>
          <w:tcPr>
            <w:tcW w:w="1418" w:type="dxa"/>
            <w:tcBorders>
              <w:bottom w:val="single" w:sz="4" w:space="0" w:color="000000"/>
            </w:tcBorders>
            <w:vAlign w:val="center"/>
          </w:tcPr>
          <w:p w14:paraId="7413C554" w14:textId="046A9380" w:rsidR="00AB40EA" w:rsidRPr="00FA41F1" w:rsidRDefault="00A2532C" w:rsidP="00B57CE2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2693" w:type="dxa"/>
            <w:tcBorders>
              <w:bottom w:val="single" w:sz="4" w:space="0" w:color="000000"/>
            </w:tcBorders>
            <w:vAlign w:val="center"/>
          </w:tcPr>
          <w:p w14:paraId="35862A7E" w14:textId="265CB2D7" w:rsidR="00AB40EA" w:rsidRPr="00FA41F1" w:rsidRDefault="00CC3A44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0005 Подршка раду Фонда за иновациону де</w:t>
            </w:r>
            <w:r w:rsidR="00B57CE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латност – 451 субвенције јавним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нефинансијским предузећима и организацијама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7718EABA" w14:textId="37E79450" w:rsidR="00AB40EA" w:rsidRPr="00FA41F1" w:rsidRDefault="008F7B8D" w:rsidP="006904F7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lang w:val="sr-Cyrl-CS"/>
              </w:rPr>
              <w:t>0</w:t>
            </w:r>
          </w:p>
        </w:tc>
        <w:tc>
          <w:tcPr>
            <w:tcW w:w="1134" w:type="dxa"/>
            <w:tcBorders>
              <w:bottom w:val="single" w:sz="4" w:space="0" w:color="000000"/>
            </w:tcBorders>
            <w:vAlign w:val="center"/>
          </w:tcPr>
          <w:p w14:paraId="11F1E24D" w14:textId="01A335CA" w:rsidR="00AB40EA" w:rsidRPr="00FA41F1" w:rsidRDefault="0003572A" w:rsidP="0057450F">
            <w:pPr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1.</w:t>
            </w:r>
            <w:r w:rsidR="0057450F" w:rsidRPr="00FA41F1" w:rsidDel="0057450F">
              <w:rPr>
                <w:rFonts w:ascii="Times New Roman" w:hAnsi="Times New Roman" w:cs="Times New Roman"/>
                <w:sz w:val="20"/>
                <w:lang w:val="sr-Cyrl-CS"/>
              </w:rPr>
              <w:t xml:space="preserve"> </w:t>
            </w:r>
            <w:r w:rsidR="0057450F" w:rsidRPr="00FA41F1">
              <w:rPr>
                <w:rFonts w:ascii="Times New Roman" w:hAnsi="Times New Roman" w:cs="Times New Roman"/>
                <w:sz w:val="20"/>
                <w:lang w:val="sr-Cyrl-CS"/>
              </w:rPr>
              <w:t>65</w:t>
            </w: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0.000</w:t>
            </w:r>
          </w:p>
        </w:tc>
      </w:tr>
      <w:tr w:rsidR="008F7B8D" w:rsidRPr="00FA41F1" w14:paraId="3180BCA5" w14:textId="77777777" w:rsidTr="008F7B8D">
        <w:trPr>
          <w:trHeight w:val="220"/>
        </w:trPr>
        <w:tc>
          <w:tcPr>
            <w:tcW w:w="4106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CBAD5F4" w14:textId="77777777" w:rsidR="008F7B8D" w:rsidRDefault="008F7B8D" w:rsidP="002424D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4B89C363" w14:textId="1D5ABABE" w:rsidR="00FA41F1" w:rsidRPr="00FA41F1" w:rsidRDefault="00FA41F1" w:rsidP="002424D2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81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7F198620" w14:textId="77777777" w:rsidR="008F7B8D" w:rsidRPr="00FA41F1" w:rsidRDefault="008F7B8D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6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113B7FAD" w14:textId="77777777" w:rsidR="008F7B8D" w:rsidRPr="00FA41F1" w:rsidRDefault="008F7B8D" w:rsidP="00F67DE5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42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29DC1AD" w14:textId="77777777" w:rsidR="008F7B8D" w:rsidRPr="00FA41F1" w:rsidRDefault="008F7B8D" w:rsidP="00B57CE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91BDBAB" w14:textId="77777777" w:rsidR="008F7B8D" w:rsidRPr="00FA41F1" w:rsidRDefault="008F7B8D" w:rsidP="00B57CE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2693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6CC71672" w14:textId="77777777" w:rsidR="008F7B8D" w:rsidRPr="00FA41F1" w:rsidRDefault="008F7B8D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2CB4FFC3" w14:textId="77777777" w:rsidR="008F7B8D" w:rsidRPr="00FA41F1" w:rsidRDefault="008F7B8D" w:rsidP="006904F7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</w:p>
        </w:tc>
        <w:tc>
          <w:tcPr>
            <w:tcW w:w="1134" w:type="dxa"/>
            <w:tcBorders>
              <w:left w:val="nil"/>
              <w:bottom w:val="single" w:sz="4" w:space="0" w:color="000000"/>
              <w:right w:val="nil"/>
            </w:tcBorders>
            <w:vAlign w:val="center"/>
          </w:tcPr>
          <w:p w14:paraId="36C4A87E" w14:textId="77777777" w:rsidR="008F7B8D" w:rsidRPr="00FA41F1" w:rsidRDefault="008F7B8D" w:rsidP="0057450F">
            <w:pPr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</w:p>
        </w:tc>
      </w:tr>
    </w:tbl>
    <w:tbl>
      <w:tblPr>
        <w:tblStyle w:val="af3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387"/>
        <w:gridCol w:w="1560"/>
        <w:gridCol w:w="2126"/>
        <w:gridCol w:w="992"/>
        <w:gridCol w:w="1276"/>
        <w:gridCol w:w="1417"/>
        <w:gridCol w:w="1418"/>
      </w:tblGrid>
      <w:tr w:rsidR="00AB40EA" w:rsidRPr="00FA41F1" w14:paraId="5EB8E464" w14:textId="77777777" w:rsidTr="008F7B8D">
        <w:tc>
          <w:tcPr>
            <w:tcW w:w="14176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962CF55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Мера 3.3: Креирање механизма и основа за групно финансирање</w:t>
            </w:r>
          </w:p>
        </w:tc>
      </w:tr>
      <w:tr w:rsidR="00AB40EA" w:rsidRPr="00FA41F1" w14:paraId="746EDE6B" w14:textId="77777777" w:rsidTr="007379D2">
        <w:trPr>
          <w:trHeight w:val="564"/>
        </w:trPr>
        <w:tc>
          <w:tcPr>
            <w:tcW w:w="14176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40DE74B" w14:textId="355133AC" w:rsidR="00AB40EA" w:rsidRPr="00FA41F1" w:rsidRDefault="00CC3A44" w:rsidP="00721DE5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721DE5"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Народна банка Србије </w:t>
            </w:r>
          </w:p>
        </w:tc>
      </w:tr>
      <w:tr w:rsidR="00AB40EA" w:rsidRPr="00FA41F1" w14:paraId="743C1540" w14:textId="77777777" w:rsidTr="007379D2">
        <w:trPr>
          <w:trHeight w:val="300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C579539" w14:textId="61CA8F5E" w:rsidR="00AB40EA" w:rsidRPr="00FA41F1" w:rsidRDefault="008D549D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7048A58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регулаторна</w:t>
            </w:r>
          </w:p>
        </w:tc>
      </w:tr>
      <w:tr w:rsidR="00AB40EA" w:rsidRPr="00FA41F1" w14:paraId="279D8B85" w14:textId="77777777" w:rsidTr="007379D2">
        <w:trPr>
          <w:trHeight w:val="300"/>
        </w:trPr>
        <w:tc>
          <w:tcPr>
            <w:tcW w:w="907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0083CCC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Прописи које је потребно изменити/усвојити за спровођење мере: </w:t>
            </w:r>
          </w:p>
          <w:p w14:paraId="17114464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5103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C79617C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AB40EA" w:rsidRPr="00FA41F1" w14:paraId="7FDA9D8A" w14:textId="77777777" w:rsidTr="007379D2">
        <w:trPr>
          <w:trHeight w:val="955"/>
        </w:trPr>
        <w:tc>
          <w:tcPr>
            <w:tcW w:w="538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1FE2D01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9DC9771" w14:textId="78E99C34" w:rsidR="00AB40EA" w:rsidRPr="00FA41F1" w:rsidRDefault="00CC3A44" w:rsidP="007379D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EAA889D" w14:textId="77777777" w:rsidR="00AB40EA" w:rsidRPr="00FA41F1" w:rsidRDefault="00CC3A44" w:rsidP="005B5CE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F47E294" w14:textId="43673EC6" w:rsidR="00AB40EA" w:rsidRPr="00FA41F1" w:rsidRDefault="00CC3A44" w:rsidP="007379D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3CBFED7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Базна година 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3FC44FC" w14:textId="1F30321A" w:rsidR="00AB40EA" w:rsidRPr="00FA41F1" w:rsidRDefault="00CC3A44" w:rsidP="007379D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FEF714E" w14:textId="6D532673" w:rsidR="00AB40EA" w:rsidRPr="00FA41F1" w:rsidRDefault="00CC3A44" w:rsidP="007379D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44316A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AB40EA" w:rsidRPr="00FA41F1" w14:paraId="43774B8A" w14:textId="77777777" w:rsidTr="007379D2">
        <w:trPr>
          <w:trHeight w:val="304"/>
        </w:trPr>
        <w:tc>
          <w:tcPr>
            <w:tcW w:w="538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0DAC008" w14:textId="44373A6E" w:rsidR="00AB40EA" w:rsidRPr="00FA41F1" w:rsidRDefault="005C2D4E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Припремљен</w:t>
            </w:r>
            <w:r w:rsidR="00F06925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нацрт</w:t>
            </w:r>
            <w:r w:rsidR="005B5CE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закона којим се регулише групно финансирање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 </w:t>
            </w:r>
          </w:p>
        </w:tc>
        <w:tc>
          <w:tcPr>
            <w:tcW w:w="156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A029844" w14:textId="29F70018" w:rsidR="0044316A" w:rsidRPr="00FA41F1" w:rsidRDefault="0044316A" w:rsidP="0044316A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0 – не</w:t>
            </w:r>
          </w:p>
          <w:p w14:paraId="6305A0FC" w14:textId="3312FB9C" w:rsidR="00AB40EA" w:rsidRPr="00FA41F1" w:rsidRDefault="0044316A" w:rsidP="007379D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 – да</w:t>
            </w:r>
          </w:p>
        </w:tc>
        <w:tc>
          <w:tcPr>
            <w:tcW w:w="212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9FDD895" w14:textId="5C004CB7" w:rsidR="00AB40EA" w:rsidRPr="00FA41F1" w:rsidRDefault="005B5CEF" w:rsidP="005E695B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званична интернет страница НБС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E4D4920" w14:textId="4BB65645" w:rsidR="00AB40EA" w:rsidRPr="00FA41F1" w:rsidRDefault="00CC3A44" w:rsidP="005B5CEF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5FB4968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43C137E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FC4943A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</w:tbl>
    <w:p w14:paraId="5299B823" w14:textId="7CC93047" w:rsidR="00AB40EA" w:rsidRDefault="00AB40EA" w:rsidP="008F7B8D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4D4E199E" w14:textId="17F736A2" w:rsidR="00FA41F1" w:rsidRDefault="00FA41F1" w:rsidP="008F7B8D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01F7A9DD" w14:textId="18E3CB74" w:rsidR="00FA41F1" w:rsidRDefault="00FA41F1" w:rsidP="008F7B8D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7600E59F" w14:textId="42559594" w:rsidR="00FA41F1" w:rsidRDefault="00FA41F1" w:rsidP="008F7B8D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68581532" w14:textId="77777777" w:rsidR="00FA41F1" w:rsidRPr="00FA41F1" w:rsidRDefault="00FA41F1" w:rsidP="008F7B8D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f4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4455"/>
        <w:gridCol w:w="3420"/>
        <w:gridCol w:w="3391"/>
      </w:tblGrid>
      <w:tr w:rsidR="00AB40EA" w:rsidRPr="00FA41F1" w14:paraId="4B1E782F" w14:textId="77777777" w:rsidTr="007379D2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EC8B507" w14:textId="21B8A3A0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Извор финансирања мере</w:t>
            </w:r>
          </w:p>
        </w:tc>
        <w:tc>
          <w:tcPr>
            <w:tcW w:w="445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22A3BCC" w14:textId="2D0EE95C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681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944AFF1" w14:textId="5A6ECE30" w:rsidR="00AB40EA" w:rsidRPr="00FA41F1" w:rsidRDefault="00CC3A44" w:rsidP="00B1799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7252B17D" w14:textId="77777777" w:rsidTr="007379D2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AF5866D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445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832FE41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42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750EACB" w14:textId="77777777" w:rsidR="00AB40EA" w:rsidRPr="00FA41F1" w:rsidRDefault="00CC3A44" w:rsidP="005B5CE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33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64C25CB" w14:textId="77777777" w:rsidR="00AB40EA" w:rsidRPr="00FA41F1" w:rsidRDefault="00CC3A44" w:rsidP="005B5CE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6D6800A3" w14:textId="77777777" w:rsidTr="007379D2">
        <w:trPr>
          <w:trHeight w:val="2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96FF2F5" w14:textId="45A51BEE" w:rsidR="00AB40EA" w:rsidRPr="00FA41F1" w:rsidRDefault="005B5CEF">
            <w:pPr>
              <w:ind w:right="-135"/>
              <w:rPr>
                <w:rFonts w:ascii="Times New Roman" w:hAnsi="Times New Roman" w:cs="Times New Roman"/>
                <w:sz w:val="20"/>
                <w:szCs w:val="16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16"/>
                <w:lang w:val="sr-Cyrl-CS"/>
              </w:rPr>
              <w:t>Средства НБС</w:t>
            </w:r>
          </w:p>
        </w:tc>
        <w:tc>
          <w:tcPr>
            <w:tcW w:w="4455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</w:tcPr>
          <w:p w14:paraId="06C8863C" w14:textId="37B2C07B" w:rsidR="00AB40EA" w:rsidRPr="00FA41F1" w:rsidRDefault="005B5CEF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Редовна издвајања</w:t>
            </w:r>
          </w:p>
        </w:tc>
        <w:tc>
          <w:tcPr>
            <w:tcW w:w="3420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55D26E7B" w14:textId="6AD9EF8E" w:rsidR="00AB40EA" w:rsidRPr="00FA41F1" w:rsidRDefault="008F7B8D" w:rsidP="005B5CE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339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04E557DA" w14:textId="4E2E30DB" w:rsidR="008F7B8D" w:rsidRPr="00FA41F1" w:rsidRDefault="008F7B8D" w:rsidP="005B5CE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49ED6121" w14:textId="77777777" w:rsidR="00AB40EA" w:rsidRPr="00FA41F1" w:rsidRDefault="00AB40EA" w:rsidP="007A3D9A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f5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14"/>
        <w:gridCol w:w="1281"/>
        <w:gridCol w:w="1837"/>
        <w:gridCol w:w="1276"/>
        <w:gridCol w:w="2132"/>
        <w:gridCol w:w="2126"/>
        <w:gridCol w:w="1276"/>
        <w:gridCol w:w="1134"/>
      </w:tblGrid>
      <w:tr w:rsidR="00AB40EA" w:rsidRPr="00FA41F1" w14:paraId="766B31C0" w14:textId="77777777" w:rsidTr="00721121">
        <w:trPr>
          <w:trHeight w:val="140"/>
        </w:trPr>
        <w:tc>
          <w:tcPr>
            <w:tcW w:w="3114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32B408D4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1281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FC37EB0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83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9DFFF54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15307BE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2132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95CCFC6" w14:textId="08E0D28B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D71E7AE" w14:textId="55D1C9AA" w:rsidR="00AB40EA" w:rsidRPr="00FA41F1" w:rsidRDefault="00CC3A44" w:rsidP="00721121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F6E52CB" w14:textId="3B5C7281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B40EA" w:rsidRPr="00FA41F1" w14:paraId="2075F400" w14:textId="77777777" w:rsidTr="00721121">
        <w:trPr>
          <w:trHeight w:val="509"/>
        </w:trPr>
        <w:tc>
          <w:tcPr>
            <w:tcW w:w="3114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09608445" w14:textId="77777777" w:rsidR="00AB40EA" w:rsidRPr="00FA41F1" w:rsidRDefault="00AB40EA" w:rsidP="00721DE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81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6BF05BC" w14:textId="77777777" w:rsidR="00AB40EA" w:rsidRPr="00FA41F1" w:rsidRDefault="00AB40EA" w:rsidP="00721DE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3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94BDFC0" w14:textId="77777777" w:rsidR="00AB40EA" w:rsidRPr="00FA41F1" w:rsidRDefault="00AB40EA" w:rsidP="00721DE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ED3BC83" w14:textId="77777777" w:rsidR="00AB40EA" w:rsidRPr="00FA41F1" w:rsidRDefault="00AB40EA" w:rsidP="00721DE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32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BF3DFDB" w14:textId="77777777" w:rsidR="00AB40EA" w:rsidRPr="00FA41F1" w:rsidRDefault="00AB40EA" w:rsidP="00721DE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5DFAE8C" w14:textId="77777777" w:rsidR="00AB40EA" w:rsidRPr="00FA41F1" w:rsidRDefault="00AB40EA" w:rsidP="00721DE5">
            <w:pPr>
              <w:widowControl w:val="0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2CC"/>
            <w:vAlign w:val="center"/>
          </w:tcPr>
          <w:p w14:paraId="51381078" w14:textId="563BED06" w:rsidR="00AB40EA" w:rsidRPr="00FA41F1" w:rsidRDefault="00456B95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2021. години</w:t>
            </w:r>
          </w:p>
        </w:tc>
        <w:tc>
          <w:tcPr>
            <w:tcW w:w="1134" w:type="dxa"/>
            <w:shd w:val="clear" w:color="auto" w:fill="FFF2CC"/>
            <w:vAlign w:val="center"/>
          </w:tcPr>
          <w:p w14:paraId="6EDC9CBD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AB40EA" w:rsidRPr="00FA41F1" w14:paraId="7D35A60A" w14:textId="77777777" w:rsidTr="00721121">
        <w:trPr>
          <w:trHeight w:val="220"/>
        </w:trPr>
        <w:tc>
          <w:tcPr>
            <w:tcW w:w="311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81E68DB" w14:textId="0C25C355" w:rsidR="00AB40EA" w:rsidRPr="00FA41F1" w:rsidRDefault="00AA7872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bookmarkStart w:id="0" w:name="_gjdgxs" w:colFirst="0" w:colLast="0"/>
            <w:bookmarkEnd w:id="0"/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3.3.1.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Припрема нацрта закона којим се регулише групно финансирање</w:t>
            </w:r>
          </w:p>
        </w:tc>
        <w:tc>
          <w:tcPr>
            <w:tcW w:w="128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1A996FC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НБС</w:t>
            </w:r>
          </w:p>
        </w:tc>
        <w:tc>
          <w:tcPr>
            <w:tcW w:w="183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1212444D" w14:textId="4DDE175B" w:rsidR="00AB40EA" w:rsidRPr="00FA41F1" w:rsidRDefault="002B1D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61D2F019" w14:textId="34C5AE69" w:rsidR="00AB40EA" w:rsidRPr="00FA41F1" w:rsidRDefault="0072112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етврти квартал 2022.</w:t>
            </w:r>
          </w:p>
        </w:tc>
        <w:tc>
          <w:tcPr>
            <w:tcW w:w="21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7451DCC6" w14:textId="11853A53" w:rsidR="00AB40EA" w:rsidRPr="00FA41F1" w:rsidRDefault="005B5CEF" w:rsidP="006904F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Средства НБС</w:t>
            </w:r>
          </w:p>
        </w:tc>
        <w:tc>
          <w:tcPr>
            <w:tcW w:w="212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14:paraId="038F9524" w14:textId="4F60C334" w:rsidR="00AB40EA" w:rsidRPr="00FA41F1" w:rsidRDefault="005B5CEF" w:rsidP="006904F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редовна издвајања</w:t>
            </w:r>
          </w:p>
        </w:tc>
        <w:tc>
          <w:tcPr>
            <w:tcW w:w="1276" w:type="dxa"/>
            <w:vAlign w:val="center"/>
          </w:tcPr>
          <w:p w14:paraId="36592746" w14:textId="0D530F08" w:rsidR="00AB40EA" w:rsidRPr="00FA41F1" w:rsidRDefault="008F7B8D" w:rsidP="006904F7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15446DD1" w14:textId="7AD79C47" w:rsidR="00AB40EA" w:rsidRPr="00FA41F1" w:rsidRDefault="008F7B8D" w:rsidP="006904F7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</w:tbl>
    <w:p w14:paraId="5F46C04B" w14:textId="77777777" w:rsidR="00AB40EA" w:rsidRPr="00FA41F1" w:rsidRDefault="00AB40EA">
      <w:pPr>
        <w:spacing w:line="259" w:lineRule="auto"/>
        <w:ind w:right="-135"/>
        <w:rPr>
          <w:rFonts w:ascii="Times New Roman" w:hAnsi="Times New Roman" w:cs="Times New Roman"/>
          <w:sz w:val="16"/>
          <w:szCs w:val="16"/>
          <w:lang w:val="sr-Cyrl-CS"/>
        </w:rPr>
      </w:pPr>
    </w:p>
    <w:tbl>
      <w:tblPr>
        <w:tblStyle w:val="af6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1440"/>
        <w:gridCol w:w="3207"/>
        <w:gridCol w:w="1701"/>
        <w:gridCol w:w="1559"/>
        <w:gridCol w:w="1417"/>
        <w:gridCol w:w="1717"/>
      </w:tblGrid>
      <w:tr w:rsidR="00AB40EA" w:rsidRPr="00FA41F1" w14:paraId="5213E6D1" w14:textId="77777777" w:rsidTr="00721121">
        <w:trPr>
          <w:trHeight w:val="225"/>
        </w:trPr>
        <w:tc>
          <w:tcPr>
            <w:tcW w:w="14176" w:type="dxa"/>
            <w:gridSpan w:val="7"/>
            <w:tcBorders>
              <w:top w:val="single" w:sz="4" w:space="0" w:color="000000"/>
            </w:tcBorders>
            <w:shd w:val="clear" w:color="auto" w:fill="C5E0B3"/>
            <w:vAlign w:val="center"/>
          </w:tcPr>
          <w:p w14:paraId="384BE16D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b/>
                <w:szCs w:val="14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Cs w:val="20"/>
                <w:lang w:val="sr-Cyrl-CS"/>
              </w:rPr>
              <w:t>Посебни циљ 4: Унапређење услова за пословање стартапа</w:t>
            </w:r>
          </w:p>
        </w:tc>
      </w:tr>
      <w:tr w:rsidR="00AB40EA" w:rsidRPr="00FA41F1" w14:paraId="45F6DB03" w14:textId="77777777" w:rsidTr="00721121">
        <w:trPr>
          <w:trHeight w:val="225"/>
        </w:trPr>
        <w:tc>
          <w:tcPr>
            <w:tcW w:w="14176" w:type="dxa"/>
            <w:gridSpan w:val="7"/>
            <w:tcBorders>
              <w:top w:val="single" w:sz="4" w:space="0" w:color="000000"/>
            </w:tcBorders>
            <w:shd w:val="clear" w:color="auto" w:fill="C5E0B3"/>
            <w:vAlign w:val="center"/>
          </w:tcPr>
          <w:p w14:paraId="608AC00F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Институција одговорна за координацију и извештавање: МПНТР</w:t>
            </w:r>
          </w:p>
        </w:tc>
      </w:tr>
      <w:tr w:rsidR="00AB40EA" w:rsidRPr="00FA41F1" w14:paraId="35259402" w14:textId="77777777" w:rsidTr="00721121">
        <w:trPr>
          <w:trHeight w:val="575"/>
        </w:trPr>
        <w:tc>
          <w:tcPr>
            <w:tcW w:w="313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A3CDA95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 на нивоу посебног циља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исхода)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B9A4D75" w14:textId="77777777" w:rsidR="00AB40EA" w:rsidRPr="00FA41F1" w:rsidRDefault="00AB40EA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99A7EB5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66FBD3AC" w14:textId="77777777" w:rsidR="00AB40EA" w:rsidRPr="00FA41F1" w:rsidRDefault="00AB40EA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0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5F4593B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A100DEA" w14:textId="27A554F8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D5358AE" w14:textId="7B0D4BA6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17DFFA7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Циљaна вредност у 2021 години</w:t>
            </w:r>
          </w:p>
        </w:tc>
        <w:tc>
          <w:tcPr>
            <w:tcW w:w="17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9C567A2" w14:textId="36F647CA" w:rsidR="00AB40EA" w:rsidRPr="00FA41F1" w:rsidRDefault="00CC3A44" w:rsidP="0044316A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Циљaна вредност у </w:t>
            </w:r>
            <w:r w:rsidR="0044316A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2022. години </w:t>
            </w:r>
          </w:p>
        </w:tc>
      </w:tr>
      <w:tr w:rsidR="00AB40EA" w:rsidRPr="00FA41F1" w14:paraId="18559A4D" w14:textId="77777777" w:rsidTr="00721121">
        <w:trPr>
          <w:trHeight w:val="704"/>
        </w:trPr>
        <w:tc>
          <w:tcPr>
            <w:tcW w:w="313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DABE89D" w14:textId="77777777" w:rsidR="00AB40EA" w:rsidRPr="00FA41F1" w:rsidRDefault="00CC3A44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стартапа у регистру стартапа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8D9FF0F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  <w:p w14:paraId="4707D1B6" w14:textId="2E1A9148" w:rsidR="002B1D24" w:rsidRPr="00FA41F1" w:rsidRDefault="002B1D2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320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2050491" w14:textId="212CF45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Регистар </w:t>
            </w:r>
            <w:r w:rsidR="00FC19F1" w:rsidRPr="00FA41F1">
              <w:rPr>
                <w:rFonts w:ascii="Times New Roman" w:hAnsi="Times New Roman" w:cs="Times New Roman"/>
                <w:sz w:val="20"/>
                <w:lang w:val="sr-Cyrl-CS"/>
              </w:rPr>
              <w:t>субјеката националног иновационог система</w:t>
            </w:r>
          </w:p>
        </w:tc>
        <w:tc>
          <w:tcPr>
            <w:tcW w:w="1701" w:type="dxa"/>
            <w:shd w:val="clear" w:color="auto" w:fill="FFFFFF"/>
            <w:vAlign w:val="center"/>
          </w:tcPr>
          <w:p w14:paraId="658CF329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559" w:type="dxa"/>
            <w:shd w:val="clear" w:color="auto" w:fill="FFFFFF"/>
            <w:vAlign w:val="center"/>
          </w:tcPr>
          <w:p w14:paraId="6B59467B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shd w:val="clear" w:color="auto" w:fill="FFFFFF"/>
            <w:vAlign w:val="center"/>
          </w:tcPr>
          <w:p w14:paraId="5AF1CDAD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717" w:type="dxa"/>
            <w:shd w:val="clear" w:color="auto" w:fill="FFFFFF"/>
            <w:vAlign w:val="center"/>
          </w:tcPr>
          <w:p w14:paraId="096C3C65" w14:textId="0FAD5FDF" w:rsidR="00AB40EA" w:rsidRPr="00FA41F1" w:rsidRDefault="0010565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200</w:t>
            </w:r>
          </w:p>
        </w:tc>
      </w:tr>
    </w:tbl>
    <w:p w14:paraId="60C37879" w14:textId="77777777" w:rsidR="0075008D" w:rsidRPr="00FA41F1" w:rsidRDefault="0075008D" w:rsidP="007A3D9A">
      <w:pPr>
        <w:tabs>
          <w:tab w:val="left" w:pos="1940"/>
        </w:tabs>
        <w:spacing w:line="240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f7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104"/>
        <w:gridCol w:w="1121"/>
        <w:gridCol w:w="580"/>
        <w:gridCol w:w="1701"/>
        <w:gridCol w:w="1559"/>
        <w:gridCol w:w="1418"/>
        <w:gridCol w:w="1275"/>
        <w:gridCol w:w="1418"/>
      </w:tblGrid>
      <w:tr w:rsidR="00AB40EA" w:rsidRPr="00FA41F1" w14:paraId="09AF1927" w14:textId="77777777" w:rsidTr="00721121">
        <w:trPr>
          <w:trHeight w:val="315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3FE311E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Мера 4.1: Успостављање механизма за препознавање различитих актера стартап екосистема</w:t>
            </w:r>
          </w:p>
        </w:tc>
      </w:tr>
      <w:tr w:rsidR="00AB40EA" w:rsidRPr="00FA41F1" w14:paraId="7513D301" w14:textId="77777777" w:rsidTr="00721121">
        <w:trPr>
          <w:trHeight w:val="300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A0339A3" w14:textId="22A2C77D" w:rsidR="00AB40EA" w:rsidRPr="00FA41F1" w:rsidRDefault="00CC3A44" w:rsidP="00721DE5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Институција одговорна за реализацију:МПНТР</w:t>
            </w:r>
          </w:p>
          <w:p w14:paraId="28C6FE3B" w14:textId="0943A217" w:rsidR="00AB40EA" w:rsidRPr="00FA41F1" w:rsidRDefault="00CC3A44" w:rsidP="00721121">
            <w:pPr>
              <w:ind w:right="-135"/>
              <w:rPr>
                <w:rFonts w:ascii="Times New Roman" w:hAnsi="Times New Roman" w:cs="Times New Roman"/>
                <w:color w:val="222222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Партнери: </w:t>
            </w:r>
            <w:r w:rsidR="0010565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Фонда за иновациону делатност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 Канцеларија за информационе технологије и електронску управу, Овлашћене регистроване организације за пружање инфраструктурне подршке иновационој делатности</w:t>
            </w:r>
          </w:p>
        </w:tc>
      </w:tr>
      <w:tr w:rsidR="00AB40EA" w:rsidRPr="00FA41F1" w14:paraId="132FDD93" w14:textId="77777777" w:rsidTr="00721121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492C8B3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E2A2DE7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институционална</w:t>
            </w:r>
          </w:p>
        </w:tc>
      </w:tr>
      <w:tr w:rsidR="00AB40EA" w:rsidRPr="00FA41F1" w14:paraId="401961C2" w14:textId="77777777" w:rsidTr="00721121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E53FE09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Прописи које је потребно изменити/усвојити за спровођење мере: </w:t>
            </w:r>
          </w:p>
          <w:p w14:paraId="67456A7F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51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D13720F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Закон о иновационој делатности </w:t>
            </w:r>
          </w:p>
          <w:p w14:paraId="1E0BA72E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Релевантни подзаконски прописи</w:t>
            </w:r>
          </w:p>
        </w:tc>
      </w:tr>
      <w:tr w:rsidR="00AB40EA" w:rsidRPr="00FA41F1" w14:paraId="5368943B" w14:textId="77777777" w:rsidTr="00721121">
        <w:trPr>
          <w:trHeight w:val="955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8C82559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14D80F4" w14:textId="77777777" w:rsidR="00AB40EA" w:rsidRPr="00FA41F1" w:rsidRDefault="00AB40EA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3558DE44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2D53B770" w14:textId="77777777" w:rsidR="00AB40EA" w:rsidRPr="00FA41F1" w:rsidRDefault="00AB40EA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FB10A44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5E3D6F4" w14:textId="0CB96C4A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0BA190B" w14:textId="407BFD38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E5FA300" w14:textId="6FAE18DE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5FCEEFA" w14:textId="02AE090D" w:rsidR="00AB40EA" w:rsidRPr="00FA41F1" w:rsidRDefault="00CC3A44" w:rsidP="0044316A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44316A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2022. години </w:t>
            </w:r>
          </w:p>
        </w:tc>
      </w:tr>
      <w:tr w:rsidR="00AB40EA" w:rsidRPr="00FA41F1" w14:paraId="6D9B51DC" w14:textId="77777777" w:rsidTr="00721121">
        <w:trPr>
          <w:trHeight w:val="304"/>
        </w:trPr>
        <w:tc>
          <w:tcPr>
            <w:tcW w:w="5104" w:type="dxa"/>
            <w:tcBorders>
              <w:top w:val="single" w:sz="4" w:space="0" w:color="000000"/>
            </w:tcBorders>
            <w:shd w:val="clear" w:color="auto" w:fill="FFFFFF"/>
          </w:tcPr>
          <w:p w14:paraId="4BDC7072" w14:textId="41AB42B4" w:rsidR="00AB40EA" w:rsidRPr="00FA41F1" w:rsidRDefault="00105658" w:rsidP="005E695B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Креиран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регистар</w:t>
            </w:r>
            <w:r w:rsidR="005E695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субјеката националног иновационог система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</w:p>
        </w:tc>
        <w:tc>
          <w:tcPr>
            <w:tcW w:w="1701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2D2AFBC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0 - не</w:t>
            </w:r>
          </w:p>
          <w:p w14:paraId="47ACB5D5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1 - да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7C893DB" w14:textId="622AD16D" w:rsidR="00AB40EA" w:rsidRPr="00FA41F1" w:rsidRDefault="005E695B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МПНТР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4DD0C7A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F348EF1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E5C9FAB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42666772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</w:tbl>
    <w:p w14:paraId="1E275A0F" w14:textId="77777777" w:rsidR="00CD4E78" w:rsidRPr="00FA41F1" w:rsidRDefault="00CD4E78" w:rsidP="00DB6492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f8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8998"/>
        <w:gridCol w:w="1134"/>
        <w:gridCol w:w="1134"/>
      </w:tblGrid>
      <w:tr w:rsidR="00AB40EA" w:rsidRPr="00FA41F1" w14:paraId="15E6A9BD" w14:textId="77777777" w:rsidTr="00721121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6EE6FFA" w14:textId="3FAF0F0C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Извор финансирања мере</w:t>
            </w:r>
          </w:p>
        </w:tc>
        <w:tc>
          <w:tcPr>
            <w:tcW w:w="8998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DC8E3D4" w14:textId="087D082B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ED9001F" w14:textId="59CBD7B5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520D6DD7" w14:textId="77777777" w:rsidTr="00721121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D0A7088" w14:textId="77777777" w:rsidR="00AB40EA" w:rsidRPr="00FA41F1" w:rsidRDefault="00AB40EA" w:rsidP="00721DE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998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48BE614" w14:textId="77777777" w:rsidR="00AB40EA" w:rsidRPr="00FA41F1" w:rsidRDefault="00AB40EA" w:rsidP="00721DE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6064A7C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A6439E2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01D47DA4" w14:textId="77777777" w:rsidTr="00721121">
        <w:trPr>
          <w:trHeight w:val="2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83BA9AB" w14:textId="77777777" w:rsidR="00AB40EA" w:rsidRPr="00FA41F1" w:rsidRDefault="00CC3A44" w:rsidP="00721DE5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Приходи из буџета</w:t>
            </w:r>
          </w:p>
        </w:tc>
        <w:tc>
          <w:tcPr>
            <w:tcW w:w="8998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BC366BE" w14:textId="77777777" w:rsidR="00AB40EA" w:rsidRPr="00FA41F1" w:rsidRDefault="00CC3A44" w:rsidP="00721DE5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5003 - имплементација електронских регистара органа и организација јавне управе и људских ресурса у систему јавне управе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494EE2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163EEFF" w14:textId="77777777" w:rsidR="00AB40EA" w:rsidRPr="00FA41F1" w:rsidRDefault="00CC3A44" w:rsidP="00721DE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36.000</w:t>
            </w:r>
          </w:p>
        </w:tc>
      </w:tr>
    </w:tbl>
    <w:p w14:paraId="709C8BFA" w14:textId="77777777" w:rsidR="00983424" w:rsidRPr="00FA41F1" w:rsidRDefault="00983424" w:rsidP="007A3D9A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f9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368"/>
        <w:gridCol w:w="1310"/>
        <w:gridCol w:w="1210"/>
        <w:gridCol w:w="1350"/>
        <w:gridCol w:w="1410"/>
        <w:gridCol w:w="3260"/>
        <w:gridCol w:w="1134"/>
        <w:gridCol w:w="1134"/>
      </w:tblGrid>
      <w:tr w:rsidR="00AB40EA" w:rsidRPr="00FA41F1" w14:paraId="59743180" w14:textId="77777777" w:rsidTr="00721121">
        <w:trPr>
          <w:trHeight w:val="140"/>
        </w:trPr>
        <w:tc>
          <w:tcPr>
            <w:tcW w:w="336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12FDDDDE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131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035477F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21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7048F4F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35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4FA77B4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141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7CF2276" w14:textId="3B1EE5CF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069DC30" w14:textId="2B631AC1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268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830F6AE" w14:textId="7E4275EF" w:rsidR="00AB40EA" w:rsidRPr="00FA41F1" w:rsidRDefault="00CC3A44" w:rsidP="00721121">
            <w:pPr>
              <w:ind w:right="34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B40EA" w:rsidRPr="00FA41F1" w14:paraId="6FC8EC0C" w14:textId="77777777" w:rsidTr="00721121">
        <w:trPr>
          <w:trHeight w:val="509"/>
        </w:trPr>
        <w:tc>
          <w:tcPr>
            <w:tcW w:w="336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599BCF7E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974065D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1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32505B7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5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E58EE7C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4C1DCF1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C460ED9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36B47A11" w14:textId="56B3429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2021. години</w:t>
            </w:r>
          </w:p>
        </w:tc>
        <w:tc>
          <w:tcPr>
            <w:tcW w:w="1134" w:type="dxa"/>
            <w:shd w:val="clear" w:color="auto" w:fill="FFF2CC"/>
            <w:vAlign w:val="center"/>
          </w:tcPr>
          <w:p w14:paraId="44BBB2D8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AB40EA" w:rsidRPr="00FA41F1" w14:paraId="24D72CE9" w14:textId="77777777" w:rsidTr="00721121">
        <w:trPr>
          <w:trHeight w:val="220"/>
        </w:trPr>
        <w:tc>
          <w:tcPr>
            <w:tcW w:w="3368" w:type="dxa"/>
            <w:tcBorders>
              <w:left w:val="single" w:sz="4" w:space="0" w:color="000000"/>
            </w:tcBorders>
            <w:vAlign w:val="center"/>
          </w:tcPr>
          <w:p w14:paraId="4D5555B0" w14:textId="5A84E2B6" w:rsidR="00AB40EA" w:rsidRPr="00FA41F1" w:rsidRDefault="00AA787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4.1.1.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Измене закона којим се уређује област иновационе делатности</w:t>
            </w:r>
            <w:r w:rsidR="007F7532"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6"/>
            </w:r>
          </w:p>
        </w:tc>
        <w:tc>
          <w:tcPr>
            <w:tcW w:w="1310" w:type="dxa"/>
            <w:vAlign w:val="center"/>
          </w:tcPr>
          <w:p w14:paraId="5DC51980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</w:tc>
        <w:tc>
          <w:tcPr>
            <w:tcW w:w="1210" w:type="dxa"/>
            <w:vAlign w:val="center"/>
          </w:tcPr>
          <w:p w14:paraId="6D703829" w14:textId="4BACD9D5" w:rsidR="00AB40EA" w:rsidRPr="00FA41F1" w:rsidRDefault="0063557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350" w:type="dxa"/>
            <w:vAlign w:val="center"/>
          </w:tcPr>
          <w:p w14:paraId="052775FC" w14:textId="7D070762" w:rsidR="00AB40EA" w:rsidRPr="00FA41F1" w:rsidRDefault="0072112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етврти квартал 2021.</w:t>
            </w:r>
          </w:p>
        </w:tc>
        <w:tc>
          <w:tcPr>
            <w:tcW w:w="1410" w:type="dxa"/>
            <w:vAlign w:val="center"/>
          </w:tcPr>
          <w:p w14:paraId="55E5E60A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3260" w:type="dxa"/>
            <w:vAlign w:val="center"/>
          </w:tcPr>
          <w:p w14:paraId="6FB6EEE3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57F771D3" w14:textId="5F42AB53" w:rsidR="00AB40EA" w:rsidRPr="00FA41F1" w:rsidRDefault="008F7B8D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4AD69321" w14:textId="4EE09226" w:rsidR="00AB40EA" w:rsidRPr="00FA41F1" w:rsidRDefault="008F7B8D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  <w:tr w:rsidR="00AB40EA" w:rsidRPr="00FA41F1" w14:paraId="66132725" w14:textId="77777777" w:rsidTr="00721121">
        <w:trPr>
          <w:trHeight w:val="220"/>
        </w:trPr>
        <w:tc>
          <w:tcPr>
            <w:tcW w:w="3368" w:type="dxa"/>
            <w:tcBorders>
              <w:left w:val="single" w:sz="4" w:space="0" w:color="000000"/>
            </w:tcBorders>
            <w:vAlign w:val="center"/>
          </w:tcPr>
          <w:p w14:paraId="6DE2AAE7" w14:textId="42178CBD" w:rsidR="00AB40EA" w:rsidRPr="00FA41F1" w:rsidRDefault="00AA787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4.1.2.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Измена постојећих, односно усвајање нових подзаконских аката у складу са усвојеним законом којим се уређује област иновационе делатности </w:t>
            </w:r>
          </w:p>
        </w:tc>
        <w:tc>
          <w:tcPr>
            <w:tcW w:w="1310" w:type="dxa"/>
            <w:vAlign w:val="center"/>
          </w:tcPr>
          <w:p w14:paraId="2BC34BF7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</w:tc>
        <w:tc>
          <w:tcPr>
            <w:tcW w:w="1210" w:type="dxa"/>
            <w:vAlign w:val="center"/>
          </w:tcPr>
          <w:p w14:paraId="7E4619DE" w14:textId="33BF2D1E" w:rsidR="00203A40" w:rsidRPr="00FA41F1" w:rsidRDefault="00203A4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 за иновациону делатност</w:t>
            </w:r>
          </w:p>
        </w:tc>
        <w:tc>
          <w:tcPr>
            <w:tcW w:w="1350" w:type="dxa"/>
            <w:vAlign w:val="center"/>
          </w:tcPr>
          <w:p w14:paraId="625B635D" w14:textId="24D537B9" w:rsidR="00AB40EA" w:rsidRPr="00FA41F1" w:rsidRDefault="0072112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10565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етврти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квартал 2022.</w:t>
            </w:r>
          </w:p>
        </w:tc>
        <w:tc>
          <w:tcPr>
            <w:tcW w:w="1410" w:type="dxa"/>
            <w:vAlign w:val="center"/>
          </w:tcPr>
          <w:p w14:paraId="66FFE197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3260" w:type="dxa"/>
            <w:vAlign w:val="center"/>
          </w:tcPr>
          <w:p w14:paraId="017E52E6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663EEA63" w14:textId="5AE85DDE" w:rsidR="00AB40EA" w:rsidRPr="00FA41F1" w:rsidRDefault="008F7B8D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16B2D7F2" w14:textId="27B2C6F1" w:rsidR="00AB40EA" w:rsidRPr="00FA41F1" w:rsidRDefault="008F7B8D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  <w:tr w:rsidR="00AB40EA" w:rsidRPr="00FA41F1" w14:paraId="7E79EF30" w14:textId="77777777" w:rsidTr="00721121">
        <w:trPr>
          <w:trHeight w:val="220"/>
        </w:trPr>
        <w:tc>
          <w:tcPr>
            <w:tcW w:w="3368" w:type="dxa"/>
            <w:tcBorders>
              <w:left w:val="single" w:sz="4" w:space="0" w:color="000000"/>
            </w:tcBorders>
            <w:vAlign w:val="center"/>
          </w:tcPr>
          <w:p w14:paraId="07D1942E" w14:textId="1C7F07D4" w:rsidR="00AB40EA" w:rsidRPr="00FA41F1" w:rsidRDefault="00AA787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4.1.3. </w:t>
            </w:r>
            <w:r w:rsidR="00B854D3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Креирање</w:t>
            </w:r>
            <w:r w:rsidR="0010565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B854D3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регист</w:t>
            </w:r>
            <w:r w:rsidR="005E695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</w:t>
            </w:r>
            <w:r w:rsidR="00B854D3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</w:t>
            </w:r>
            <w:r w:rsidR="005E695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субјеката националног иновационог система</w:t>
            </w:r>
          </w:p>
        </w:tc>
        <w:tc>
          <w:tcPr>
            <w:tcW w:w="1310" w:type="dxa"/>
            <w:vAlign w:val="center"/>
          </w:tcPr>
          <w:p w14:paraId="0E2E651B" w14:textId="33424EFA" w:rsidR="00AB40EA" w:rsidRPr="00FA41F1" w:rsidRDefault="00FB373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Канцеларија за ИТ и е-управу </w:t>
            </w:r>
          </w:p>
        </w:tc>
        <w:tc>
          <w:tcPr>
            <w:tcW w:w="1210" w:type="dxa"/>
            <w:vAlign w:val="center"/>
          </w:tcPr>
          <w:p w14:paraId="796F1DBB" w14:textId="77777777" w:rsidR="00FB3735" w:rsidRPr="00FA41F1" w:rsidRDefault="00FB3735" w:rsidP="00FB373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</w:t>
            </w:r>
          </w:p>
          <w:p w14:paraId="24E97FB9" w14:textId="36D48A7E" w:rsidR="00AB40EA" w:rsidRPr="00FA41F1" w:rsidRDefault="00FB3735" w:rsidP="00FB373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 за иновациону делатност</w:t>
            </w:r>
          </w:p>
        </w:tc>
        <w:tc>
          <w:tcPr>
            <w:tcW w:w="1350" w:type="dxa"/>
            <w:vAlign w:val="center"/>
          </w:tcPr>
          <w:p w14:paraId="2CD5978D" w14:textId="714D083F" w:rsidR="00AB40EA" w:rsidRPr="00FA41F1" w:rsidRDefault="0072112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руги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квартал 2022.</w:t>
            </w:r>
          </w:p>
        </w:tc>
        <w:tc>
          <w:tcPr>
            <w:tcW w:w="1410" w:type="dxa"/>
            <w:vAlign w:val="center"/>
          </w:tcPr>
          <w:p w14:paraId="1923D0AB" w14:textId="099797F8" w:rsidR="00AB40EA" w:rsidRPr="00FA41F1" w:rsidRDefault="00A2532C" w:rsidP="00721121">
            <w:pPr>
              <w:ind w:right="-135"/>
              <w:jc w:val="center"/>
              <w:rPr>
                <w:rFonts w:ascii="Times New Roman" w:hAnsi="Times New Roman" w:cs="Times New Roman"/>
                <w:sz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  <w:r w:rsidR="00DB6492" w:rsidRPr="00FA41F1">
              <w:rPr>
                <w:rFonts w:ascii="Times New Roman" w:hAnsi="Times New Roman" w:cs="Times New Roman"/>
                <w:sz w:val="20"/>
                <w:lang w:val="sr-Cyrl-CS"/>
              </w:rPr>
              <w:t>1 – о</w:t>
            </w: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пшти приходи и примања из буџета</w:t>
            </w:r>
          </w:p>
        </w:tc>
        <w:tc>
          <w:tcPr>
            <w:tcW w:w="3260" w:type="dxa"/>
            <w:vAlign w:val="center"/>
          </w:tcPr>
          <w:p w14:paraId="0E08FECD" w14:textId="2B22D3F1" w:rsidR="00AB40EA" w:rsidRPr="00FA41F1" w:rsidRDefault="00A2532C" w:rsidP="00721121">
            <w:pPr>
              <w:ind w:right="-135"/>
              <w:jc w:val="center"/>
              <w:rPr>
                <w:rFonts w:ascii="Times New Roman" w:hAnsi="Times New Roman" w:cs="Times New Roman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5003 - имплементација електронских регистара органа и организација јавне управе и људских ресурса у систему јавне управе</w:t>
            </w:r>
          </w:p>
        </w:tc>
        <w:tc>
          <w:tcPr>
            <w:tcW w:w="1134" w:type="dxa"/>
            <w:vAlign w:val="center"/>
          </w:tcPr>
          <w:p w14:paraId="0A23A750" w14:textId="1D527618" w:rsidR="00AB40EA" w:rsidRPr="00FA41F1" w:rsidRDefault="008F7B8D" w:rsidP="00A34A9B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14D65B51" w14:textId="77777777" w:rsidR="00AB40EA" w:rsidRPr="00FA41F1" w:rsidRDefault="00CC3A44" w:rsidP="0035054F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36.000</w:t>
            </w:r>
          </w:p>
        </w:tc>
      </w:tr>
    </w:tbl>
    <w:p w14:paraId="16B9E4D7" w14:textId="77777777" w:rsidR="00AB40EA" w:rsidRPr="00FA41F1" w:rsidRDefault="00AB40EA" w:rsidP="007A3D9A">
      <w:pPr>
        <w:tabs>
          <w:tab w:val="left" w:pos="1940"/>
        </w:tabs>
        <w:spacing w:line="240" w:lineRule="auto"/>
        <w:ind w:right="-135"/>
        <w:rPr>
          <w:rFonts w:ascii="Times New Roman" w:hAnsi="Times New Roman" w:cs="Times New Roman"/>
          <w:sz w:val="14"/>
          <w:lang w:val="sr-Cyrl-CS"/>
        </w:rPr>
      </w:pPr>
    </w:p>
    <w:tbl>
      <w:tblPr>
        <w:tblStyle w:val="afa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225"/>
        <w:gridCol w:w="580"/>
        <w:gridCol w:w="1701"/>
        <w:gridCol w:w="1276"/>
        <w:gridCol w:w="1134"/>
        <w:gridCol w:w="992"/>
        <w:gridCol w:w="1134"/>
        <w:gridCol w:w="1134"/>
      </w:tblGrid>
      <w:tr w:rsidR="00AB40EA" w:rsidRPr="00FA41F1" w14:paraId="582E16D3" w14:textId="77777777" w:rsidTr="00721121">
        <w:trPr>
          <w:trHeight w:val="315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48CC9FE" w14:textId="0645ED1D" w:rsidR="00AB40EA" w:rsidRPr="00FA41F1" w:rsidRDefault="00DB6492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Мера 4.2</w:t>
            </w:r>
            <w:r w:rsidR="00CC3A44"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:  Унапређење пореског оквира за пословање стартапа</w:t>
            </w:r>
          </w:p>
        </w:tc>
      </w:tr>
      <w:tr w:rsidR="00AB40EA" w:rsidRPr="00FA41F1" w14:paraId="7F736224" w14:textId="77777777" w:rsidTr="00721121">
        <w:trPr>
          <w:trHeight w:val="300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0DACD91" w14:textId="1FCEEB01" w:rsidR="00AB40EA" w:rsidRPr="00FA41F1" w:rsidRDefault="00CC3A44" w:rsidP="00B17994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Институција одговорна за реализацију:</w:t>
            </w:r>
            <w:r w:rsidR="00983424"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финансија</w:t>
            </w:r>
          </w:p>
          <w:p w14:paraId="250D0486" w14:textId="7D43F994" w:rsidR="00AB40EA" w:rsidRPr="00FA41F1" w:rsidRDefault="00DB6492">
            <w:pPr>
              <w:spacing w:line="276" w:lineRule="auto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Партнери:Пореска у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права (ПУ)</w:t>
            </w:r>
          </w:p>
        </w:tc>
      </w:tr>
      <w:tr w:rsidR="00AB40EA" w:rsidRPr="00FA41F1" w14:paraId="578A5F0E" w14:textId="77777777" w:rsidTr="00721121">
        <w:trPr>
          <w:trHeight w:val="30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888FAA3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79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A0406ED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подстицајна</w:t>
            </w:r>
          </w:p>
        </w:tc>
      </w:tr>
      <w:tr w:rsidR="00AB40EA" w:rsidRPr="00FA41F1" w14:paraId="350F2076" w14:textId="77777777" w:rsidTr="00721121">
        <w:trPr>
          <w:trHeight w:val="300"/>
        </w:trPr>
        <w:tc>
          <w:tcPr>
            <w:tcW w:w="62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C3AD7CD" w14:textId="76A6454B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7951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875CDFB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Закон о порезу на доходак грађана</w:t>
            </w:r>
          </w:p>
          <w:p w14:paraId="4A6BEF6C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Закон о доприносима за обавезно социјално осигурање</w:t>
            </w:r>
          </w:p>
          <w:p w14:paraId="29CCE8E3" w14:textId="77777777" w:rsidR="00AB40EA" w:rsidRPr="00FA41F1" w:rsidRDefault="00CC3A4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Релевантни подзаконски прописи</w:t>
            </w:r>
          </w:p>
        </w:tc>
      </w:tr>
      <w:tr w:rsidR="00AB40EA" w:rsidRPr="00FA41F1" w14:paraId="58472F54" w14:textId="77777777" w:rsidTr="002C3E4C">
        <w:trPr>
          <w:trHeight w:val="955"/>
        </w:trPr>
        <w:tc>
          <w:tcPr>
            <w:tcW w:w="6805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05D1A19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EBEF2A5" w14:textId="77777777" w:rsidR="00AB40EA" w:rsidRPr="00FA41F1" w:rsidRDefault="00AB40EA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6E6F7B4E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45DA5799" w14:textId="77777777" w:rsidR="00AB40EA" w:rsidRPr="00FA41F1" w:rsidRDefault="00AB40EA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45F5096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7A379B0" w14:textId="601A511D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5801DB2" w14:textId="6CA6B7E0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EFFF773" w14:textId="52E8ED42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CC4E30C" w14:textId="0D35C0CD" w:rsidR="00AB40EA" w:rsidRPr="00FA41F1" w:rsidRDefault="00CC3A44" w:rsidP="007A3D9A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7A3D9A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2C3E4C" w:rsidRPr="00FA41F1" w14:paraId="36C55EA7" w14:textId="77777777" w:rsidTr="002C3E4C">
        <w:trPr>
          <w:trHeight w:val="304"/>
        </w:trPr>
        <w:tc>
          <w:tcPr>
            <w:tcW w:w="6805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53884F05" w14:textId="1470B01A" w:rsidR="002C3E4C" w:rsidRPr="00FA41F1" w:rsidRDefault="002C3E4C" w:rsidP="00222AB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Број послод</w:t>
            </w:r>
            <w:r w:rsidR="00222AB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аваца који су корисници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ослобођењ</w:t>
            </w:r>
            <w:r w:rsidR="00222AB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a по основу зараде оснивача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новооснованог привредног друштва које обавља иновациону делатност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66CB79EC" w14:textId="6C365FBE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  <w:p w14:paraId="2F4C49CF" w14:textId="7D8C1098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1276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CB85F9F" w14:textId="44224FC7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Пореска управа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390CEF" w14:textId="77777777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FB2132C" w14:textId="77777777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D9683D6" w14:textId="77777777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18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4C5E2B" w14:textId="77777777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50</w:t>
            </w:r>
          </w:p>
        </w:tc>
      </w:tr>
      <w:tr w:rsidR="002C3E4C" w:rsidRPr="00FA41F1" w14:paraId="6D063A30" w14:textId="77777777" w:rsidTr="002C3E4C">
        <w:trPr>
          <w:trHeight w:val="304"/>
        </w:trPr>
        <w:tc>
          <w:tcPr>
            <w:tcW w:w="6805" w:type="dxa"/>
            <w:gridSpan w:val="2"/>
            <w:tcBorders>
              <w:top w:val="single" w:sz="4" w:space="0" w:color="000000"/>
            </w:tcBorders>
            <w:shd w:val="clear" w:color="auto" w:fill="auto"/>
            <w:vAlign w:val="center"/>
          </w:tcPr>
          <w:p w14:paraId="4186601C" w14:textId="4D233780" w:rsidR="002C3E4C" w:rsidRPr="00FA41F1" w:rsidRDefault="002C3E4C" w:rsidP="00222ABF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Број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 xml:space="preserve">физичких лица која су </w:t>
            </w:r>
            <w:r w:rsidR="00222ABF"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 xml:space="preserve">непосредно ангажована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на пословима и пројектима</w:t>
            </w:r>
            <w:r w:rsidRPr="00FA41F1">
              <w:rPr>
                <w:rFonts w:ascii="Times New Roman" w:hAnsi="Times New Roman" w:cs="Times New Roman"/>
                <w:spacing w:val="-10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истраживања</w:t>
            </w:r>
            <w:r w:rsidRPr="00FA41F1">
              <w:rPr>
                <w:rFonts w:ascii="Times New Roman" w:hAnsi="Times New Roman" w:cs="Times New Roman"/>
                <w:spacing w:val="-9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и</w:t>
            </w:r>
            <w:r w:rsidRPr="00FA41F1">
              <w:rPr>
                <w:rFonts w:ascii="Times New Roman" w:hAnsi="Times New Roman" w:cs="Times New Roman"/>
                <w:spacing w:val="-12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развоја</w:t>
            </w:r>
            <w:r w:rsidRPr="00FA41F1">
              <w:rPr>
                <w:rFonts w:ascii="Times New Roman" w:hAnsi="Times New Roman" w:cs="Times New Roman"/>
                <w:spacing w:val="-12"/>
                <w:sz w:val="20"/>
                <w:szCs w:val="24"/>
                <w:lang w:val="sr-Cyrl-CS"/>
              </w:rPr>
              <w:t xml:space="preserve"> 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</w:tcPr>
          <w:p w14:paraId="689A857B" w14:textId="77777777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  <w:p w14:paraId="5B21E6FD" w14:textId="0AFFAEBB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EA7696D" w14:textId="0DDEF6C1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Пореска управа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7845B8E" w14:textId="3DAD1425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BB93212" w14:textId="33EA949A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AC2D46D" w14:textId="4953A486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5C250D" w14:textId="28DB7495" w:rsidR="002C3E4C" w:rsidRPr="00FA41F1" w:rsidRDefault="002C3E4C" w:rsidP="002C3E4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700</w:t>
            </w:r>
          </w:p>
        </w:tc>
      </w:tr>
    </w:tbl>
    <w:p w14:paraId="4CCD0E00" w14:textId="77777777" w:rsidR="00AB40EA" w:rsidRPr="00FA41F1" w:rsidRDefault="00AB40EA" w:rsidP="008F7B8D">
      <w:pPr>
        <w:spacing w:line="259" w:lineRule="auto"/>
        <w:ind w:right="-135"/>
        <w:rPr>
          <w:rFonts w:ascii="Times New Roman" w:hAnsi="Times New Roman" w:cs="Times New Roman"/>
          <w:sz w:val="16"/>
          <w:lang w:val="sr-Cyrl-CS"/>
        </w:rPr>
      </w:pPr>
    </w:p>
    <w:tbl>
      <w:tblPr>
        <w:tblStyle w:val="afb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395"/>
        <w:gridCol w:w="6505"/>
        <w:gridCol w:w="1559"/>
        <w:gridCol w:w="1717"/>
      </w:tblGrid>
      <w:tr w:rsidR="00AB40EA" w:rsidRPr="00FA41F1" w14:paraId="405A147B" w14:textId="77777777" w:rsidTr="002C3E4C">
        <w:trPr>
          <w:trHeight w:val="540"/>
        </w:trPr>
        <w:tc>
          <w:tcPr>
            <w:tcW w:w="439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91C0002" w14:textId="6EB3F610" w:rsidR="00AB40EA" w:rsidRPr="00FA41F1" w:rsidRDefault="00CC3A44" w:rsidP="00D319F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6505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96BEDAD" w14:textId="4C1C2493" w:rsidR="00AB40EA" w:rsidRPr="00FA41F1" w:rsidRDefault="00CC3A44" w:rsidP="00D319F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327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C89DFC3" w14:textId="11C0BAA2" w:rsidR="00AB40EA" w:rsidRPr="00FA41F1" w:rsidRDefault="00CC3A44" w:rsidP="00B1799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7C8DA096" w14:textId="77777777" w:rsidTr="002C3E4C">
        <w:trPr>
          <w:trHeight w:val="270"/>
        </w:trPr>
        <w:tc>
          <w:tcPr>
            <w:tcW w:w="439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AD087F3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6505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CFC6A3E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A8494C1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7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B4B8DD9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15911963" w14:textId="77777777" w:rsidTr="002C3E4C">
        <w:trPr>
          <w:trHeight w:val="200"/>
        </w:trPr>
        <w:tc>
          <w:tcPr>
            <w:tcW w:w="439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605683C4" w14:textId="22BEF74F" w:rsidR="00AB40EA" w:rsidRPr="00FA41F1" w:rsidRDefault="002C3E4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65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209D7FB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559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7EAFB9F5" w14:textId="6CF12695" w:rsidR="00AB40EA" w:rsidRPr="00FA41F1" w:rsidRDefault="002C3E4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71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367DDCEC" w14:textId="7A6208ED" w:rsidR="00AB40EA" w:rsidRPr="00FA41F1" w:rsidRDefault="002C3E4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2C3E4C" w:rsidRPr="00FA41F1" w14:paraId="646933F2" w14:textId="77777777" w:rsidTr="002C3E4C">
        <w:trPr>
          <w:trHeight w:val="200"/>
        </w:trPr>
        <w:tc>
          <w:tcPr>
            <w:tcW w:w="439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4EC79C46" w14:textId="77777777" w:rsidR="002C3E4C" w:rsidRPr="00FA41F1" w:rsidRDefault="002C3E4C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</w:p>
        </w:tc>
        <w:tc>
          <w:tcPr>
            <w:tcW w:w="6505" w:type="dxa"/>
            <w:tcBorders>
              <w:top w:val="single" w:sz="4" w:space="0" w:color="000000"/>
              <w:left w:val="nil"/>
              <w:bottom w:val="nil"/>
              <w:right w:val="nil"/>
            </w:tcBorders>
            <w:shd w:val="clear" w:color="auto" w:fill="FFFFFF"/>
          </w:tcPr>
          <w:p w14:paraId="5AC30344" w14:textId="77777777" w:rsidR="002C3E4C" w:rsidRPr="00FA41F1" w:rsidRDefault="002C3E4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59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06613FBE" w14:textId="77777777" w:rsidR="002C3E4C" w:rsidRPr="00FA41F1" w:rsidRDefault="002C3E4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17" w:type="dxa"/>
            <w:tcBorders>
              <w:left w:val="nil"/>
              <w:bottom w:val="nil"/>
              <w:right w:val="nil"/>
            </w:tcBorders>
            <w:shd w:val="clear" w:color="auto" w:fill="FFFFFF"/>
          </w:tcPr>
          <w:p w14:paraId="5BD70F0C" w14:textId="77777777" w:rsidR="002C3E4C" w:rsidRPr="00FA41F1" w:rsidRDefault="002C3E4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</w:tbl>
    <w:tbl>
      <w:tblPr>
        <w:tblStyle w:val="afc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1134"/>
        <w:gridCol w:w="1560"/>
        <w:gridCol w:w="1134"/>
        <w:gridCol w:w="1564"/>
        <w:gridCol w:w="1276"/>
        <w:gridCol w:w="1276"/>
        <w:gridCol w:w="1134"/>
      </w:tblGrid>
      <w:tr w:rsidR="00AB40EA" w:rsidRPr="00FA41F1" w14:paraId="1446391C" w14:textId="77777777" w:rsidTr="002C3E4C">
        <w:trPr>
          <w:trHeight w:val="140"/>
        </w:trPr>
        <w:tc>
          <w:tcPr>
            <w:tcW w:w="5098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4051C129" w14:textId="61F72C26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</w:t>
            </w:r>
            <w:r w:rsidR="00B8404B"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7"/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B6C29F9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56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F92F466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3B6B6B5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156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38C2CCB" w14:textId="07C52C3C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67D5A59" w14:textId="46E7D0A1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1FFFAD3" w14:textId="231376F5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B40EA" w:rsidRPr="00FA41F1" w14:paraId="78050D45" w14:textId="77777777" w:rsidTr="00DB6492">
        <w:trPr>
          <w:trHeight w:val="509"/>
        </w:trPr>
        <w:tc>
          <w:tcPr>
            <w:tcW w:w="5098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6509B372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036192C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6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6707104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2ACA3F5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56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41AD16F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3E16A96" w14:textId="77777777" w:rsidR="00AB40EA" w:rsidRPr="00FA41F1" w:rsidRDefault="00AB40EA" w:rsidP="00983424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2CC"/>
            <w:vAlign w:val="center"/>
          </w:tcPr>
          <w:p w14:paraId="09C2DF7A" w14:textId="3CC7662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2021. години</w:t>
            </w:r>
          </w:p>
        </w:tc>
        <w:tc>
          <w:tcPr>
            <w:tcW w:w="1134" w:type="dxa"/>
            <w:shd w:val="clear" w:color="auto" w:fill="FFF2CC"/>
            <w:vAlign w:val="center"/>
          </w:tcPr>
          <w:p w14:paraId="1403FCC7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AB40EA" w:rsidRPr="00FA41F1" w14:paraId="5FD873BD" w14:textId="77777777" w:rsidTr="00DB6492">
        <w:trPr>
          <w:trHeight w:val="220"/>
        </w:trPr>
        <w:tc>
          <w:tcPr>
            <w:tcW w:w="5098" w:type="dxa"/>
            <w:tcBorders>
              <w:left w:val="single" w:sz="4" w:space="0" w:color="000000"/>
            </w:tcBorders>
            <w:vAlign w:val="center"/>
          </w:tcPr>
          <w:p w14:paraId="0530F89D" w14:textId="77777777" w:rsidR="00D319FB" w:rsidRPr="00FA41F1" w:rsidRDefault="00D319FB" w:rsidP="0098342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  <w:p w14:paraId="74DB0BFF" w14:textId="505C0956" w:rsidR="00AB40EA" w:rsidRPr="00FA41F1" w:rsidRDefault="00AA7872" w:rsidP="0098342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4.2.1.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Измена Закона о порезу на доходак грађана  којом се: </w:t>
            </w:r>
          </w:p>
          <w:p w14:paraId="12682043" w14:textId="0960C046" w:rsidR="00AB40EA" w:rsidRPr="00FA41F1" w:rsidRDefault="00CC3A44" w:rsidP="0098342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-врши </w:t>
            </w:r>
            <w:r w:rsidR="002C3E4C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ослобођење 70% пореза н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 зараде запослених који су директно ангажовани на пројектима истраживања и развоја</w:t>
            </w:r>
          </w:p>
          <w:p w14:paraId="42BE538F" w14:textId="670E3815" w:rsidR="00AB40EA" w:rsidRPr="00FA41F1" w:rsidRDefault="002C3E4C" w:rsidP="0098342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 продужава ослобођење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од плаћања пореза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на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зараду оснивача новог правног лица које се бави иновационом делатношћу, до максималног бруто износа од 150.000 динара, након 31.</w:t>
            </w:r>
            <w:r w:rsidR="00412C9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децембра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2021.</w:t>
            </w:r>
            <w:r w:rsidR="00412C9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године</w:t>
            </w:r>
          </w:p>
          <w:p w14:paraId="3FAA7019" w14:textId="77777777" w:rsidR="00D319FB" w:rsidRPr="00FA41F1" w:rsidRDefault="00D319FB" w:rsidP="0098342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089B4D0C" w14:textId="370CDEE4" w:rsidR="00AB40EA" w:rsidRPr="00FA41F1" w:rsidRDefault="00F602D3" w:rsidP="00F602D3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lang w:val="sr-Cyrl-CS"/>
              </w:rPr>
              <w:t>МФ</w:t>
            </w:r>
          </w:p>
        </w:tc>
        <w:tc>
          <w:tcPr>
            <w:tcW w:w="1560" w:type="dxa"/>
            <w:vAlign w:val="center"/>
          </w:tcPr>
          <w:p w14:paraId="48E7704B" w14:textId="18F20BA9" w:rsidR="00AB40EA" w:rsidRPr="00FA41F1" w:rsidRDefault="00CC3A44" w:rsidP="00203A40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П</w:t>
            </w:r>
            <w:r w:rsidR="00203A40" w:rsidRPr="00FA41F1">
              <w:rPr>
                <w:rFonts w:ascii="Times New Roman" w:hAnsi="Times New Roman" w:cs="Times New Roman"/>
                <w:sz w:val="20"/>
                <w:lang w:val="sr-Cyrl-CS"/>
              </w:rPr>
              <w:t>ореска управа</w:t>
            </w:r>
          </w:p>
        </w:tc>
        <w:tc>
          <w:tcPr>
            <w:tcW w:w="1134" w:type="dxa"/>
            <w:vAlign w:val="center"/>
          </w:tcPr>
          <w:p w14:paraId="3F00971C" w14:textId="72F1E44F" w:rsidR="00635571" w:rsidRPr="00FA41F1" w:rsidRDefault="00D319FB" w:rsidP="00635571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ч</w:t>
            </w:r>
            <w:r w:rsidR="00635571" w:rsidRPr="00FA41F1">
              <w:rPr>
                <w:rFonts w:ascii="Times New Roman" w:hAnsi="Times New Roman" w:cs="Times New Roman"/>
                <w:sz w:val="20"/>
                <w:lang w:val="sr-Cyrl-CS"/>
              </w:rPr>
              <w:t>етврти квартал</w:t>
            </w:r>
          </w:p>
          <w:p w14:paraId="71CBCA28" w14:textId="57160965" w:rsidR="00AB40EA" w:rsidRPr="00FA41F1" w:rsidRDefault="00635571" w:rsidP="00635571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2021</w:t>
            </w:r>
          </w:p>
        </w:tc>
        <w:tc>
          <w:tcPr>
            <w:tcW w:w="1564" w:type="dxa"/>
            <w:vAlign w:val="center"/>
          </w:tcPr>
          <w:p w14:paraId="3217435D" w14:textId="15961543" w:rsidR="00AB40EA" w:rsidRPr="00FA41F1" w:rsidRDefault="00A21EA0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1276" w:type="dxa"/>
            <w:vAlign w:val="center"/>
          </w:tcPr>
          <w:p w14:paraId="418010BD" w14:textId="758B1663" w:rsidR="00AB40EA" w:rsidRPr="00FA41F1" w:rsidRDefault="007A3D9A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276" w:type="dxa"/>
            <w:vAlign w:val="center"/>
          </w:tcPr>
          <w:p w14:paraId="690F0736" w14:textId="5832A7E2" w:rsidR="00AB40EA" w:rsidRPr="00FA41F1" w:rsidRDefault="002C3E4C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009499AF" w14:textId="2971BD11" w:rsidR="00AB40EA" w:rsidRPr="00FA41F1" w:rsidRDefault="002C3E4C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  <w:tr w:rsidR="00AB40EA" w:rsidRPr="00FA41F1" w14:paraId="3898B8CA" w14:textId="77777777" w:rsidTr="00DB6492">
        <w:trPr>
          <w:trHeight w:val="220"/>
        </w:trPr>
        <w:tc>
          <w:tcPr>
            <w:tcW w:w="5098" w:type="dxa"/>
            <w:tcBorders>
              <w:left w:val="single" w:sz="4" w:space="0" w:color="000000"/>
            </w:tcBorders>
            <w:vAlign w:val="center"/>
          </w:tcPr>
          <w:p w14:paraId="0DDCF71A" w14:textId="75DF005B" w:rsidR="00AB40EA" w:rsidRPr="00FA41F1" w:rsidRDefault="00AA7872" w:rsidP="0098342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4.2.2.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Измена Закона о доприносима за обавезно социјално осигурање којом се:</w:t>
            </w:r>
          </w:p>
          <w:p w14:paraId="71004C6D" w14:textId="2E1D285E" w:rsidR="00AB40EA" w:rsidRPr="00FA41F1" w:rsidRDefault="00CC3A44" w:rsidP="00983424">
            <w:pPr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 врши ослоб</w:t>
            </w:r>
            <w:r w:rsidR="002C3E4C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ођење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70% доприноса </w:t>
            </w:r>
            <w:r w:rsidR="002C3E4C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на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зараде за запослене на пројектима истраживања и развоја</w:t>
            </w:r>
          </w:p>
          <w:p w14:paraId="3380E357" w14:textId="56336EF0" w:rsidR="00AB40EA" w:rsidRPr="00FA41F1" w:rsidRDefault="00CC3A44" w:rsidP="00412C9A">
            <w:pPr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-продужава ослоб</w:t>
            </w:r>
            <w:r w:rsidR="002C3E4C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ођење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од плаћања доприноса за обавезно социјално осигурање за зараду оснивача новог правног лица које се бави иновационом делатношћу, до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максималног бруто износа од 150.000 динара, након 31.</w:t>
            </w:r>
            <w:r w:rsidR="00412C9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децембра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2021.</w:t>
            </w:r>
            <w:r w:rsidR="00412C9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године</w:t>
            </w:r>
          </w:p>
        </w:tc>
        <w:tc>
          <w:tcPr>
            <w:tcW w:w="1134" w:type="dxa"/>
            <w:vAlign w:val="center"/>
          </w:tcPr>
          <w:p w14:paraId="729E5040" w14:textId="53253279" w:rsidR="00AB40EA" w:rsidRPr="00FA41F1" w:rsidRDefault="00CC3A44" w:rsidP="00F602D3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lang w:val="sr-Cyrl-CS"/>
              </w:rPr>
              <w:lastRenderedPageBreak/>
              <w:t>М</w:t>
            </w:r>
            <w:r w:rsidR="00D319FB" w:rsidRPr="00FA41F1">
              <w:rPr>
                <w:rFonts w:ascii="Times New Roman" w:hAnsi="Times New Roman" w:cs="Times New Roman"/>
                <w:lang w:val="sr-Cyrl-CS"/>
              </w:rPr>
              <w:t>Ф</w:t>
            </w:r>
          </w:p>
        </w:tc>
        <w:tc>
          <w:tcPr>
            <w:tcW w:w="1560" w:type="dxa"/>
            <w:vAlign w:val="center"/>
          </w:tcPr>
          <w:p w14:paraId="3E79AAAD" w14:textId="18B60C04" w:rsidR="00AB40EA" w:rsidRPr="00FA41F1" w:rsidRDefault="00CC3A44" w:rsidP="00203A40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П</w:t>
            </w:r>
            <w:r w:rsidR="00203A40" w:rsidRPr="00FA41F1">
              <w:rPr>
                <w:rFonts w:ascii="Times New Roman" w:hAnsi="Times New Roman" w:cs="Times New Roman"/>
                <w:sz w:val="20"/>
                <w:lang w:val="sr-Cyrl-CS"/>
              </w:rPr>
              <w:t>ореска управа</w:t>
            </w:r>
          </w:p>
        </w:tc>
        <w:tc>
          <w:tcPr>
            <w:tcW w:w="1134" w:type="dxa"/>
            <w:vAlign w:val="center"/>
          </w:tcPr>
          <w:p w14:paraId="27D50F18" w14:textId="126D465C" w:rsidR="00635571" w:rsidRPr="00FA41F1" w:rsidRDefault="00D319FB" w:rsidP="00635571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ч</w:t>
            </w:r>
            <w:r w:rsidR="00635571" w:rsidRPr="00FA41F1">
              <w:rPr>
                <w:rFonts w:ascii="Times New Roman" w:hAnsi="Times New Roman" w:cs="Times New Roman"/>
                <w:sz w:val="20"/>
                <w:lang w:val="sr-Cyrl-CS"/>
              </w:rPr>
              <w:t>етврти квартал</w:t>
            </w:r>
          </w:p>
          <w:p w14:paraId="5C957966" w14:textId="7B1E081D" w:rsidR="00AB40EA" w:rsidRPr="00FA41F1" w:rsidRDefault="00635571" w:rsidP="00635571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2021</w:t>
            </w:r>
          </w:p>
        </w:tc>
        <w:tc>
          <w:tcPr>
            <w:tcW w:w="1564" w:type="dxa"/>
            <w:vAlign w:val="center"/>
          </w:tcPr>
          <w:p w14:paraId="6D5F33FD" w14:textId="3E0AE724" w:rsidR="00AB40EA" w:rsidRPr="00FA41F1" w:rsidRDefault="00A21EA0" w:rsidP="00A21EA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1276" w:type="dxa"/>
            <w:vAlign w:val="center"/>
          </w:tcPr>
          <w:p w14:paraId="785A6D5D" w14:textId="77777777" w:rsidR="00AB40EA" w:rsidRPr="00FA41F1" w:rsidRDefault="00CC3A44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276" w:type="dxa"/>
            <w:vAlign w:val="center"/>
          </w:tcPr>
          <w:p w14:paraId="40227DC0" w14:textId="3DFEE55E" w:rsidR="00AB40EA" w:rsidRPr="00FA41F1" w:rsidRDefault="002C3E4C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063EF70F" w14:textId="2AAE1B53" w:rsidR="00AB40EA" w:rsidRPr="00FA41F1" w:rsidRDefault="002C3E4C" w:rsidP="0098342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</w:tbl>
    <w:p w14:paraId="58D20F1A" w14:textId="77777777" w:rsidR="00AB40EA" w:rsidRPr="00FA41F1" w:rsidRDefault="00AB40EA" w:rsidP="00D319FB">
      <w:pPr>
        <w:spacing w:line="259" w:lineRule="auto"/>
        <w:ind w:right="-135"/>
        <w:rPr>
          <w:rFonts w:ascii="Times New Roman" w:eastAsia="Calibri" w:hAnsi="Times New Roman" w:cs="Times New Roman"/>
          <w:sz w:val="18"/>
          <w:lang w:val="sr-Cyrl-CS"/>
        </w:rPr>
      </w:pPr>
    </w:p>
    <w:p w14:paraId="2FA2669B" w14:textId="77777777" w:rsidR="002C3E4C" w:rsidRPr="00FA41F1" w:rsidRDefault="002C3E4C" w:rsidP="00D319FB">
      <w:pPr>
        <w:spacing w:line="259" w:lineRule="auto"/>
        <w:ind w:right="-135"/>
        <w:rPr>
          <w:rFonts w:ascii="Times New Roman" w:eastAsia="Calibri" w:hAnsi="Times New Roman" w:cs="Times New Roman"/>
          <w:sz w:val="18"/>
          <w:lang w:val="sr-Cyrl-CS"/>
        </w:rPr>
      </w:pPr>
    </w:p>
    <w:p w14:paraId="04471497" w14:textId="77777777" w:rsidR="002C3E4C" w:rsidRPr="00FA41F1" w:rsidRDefault="002C3E4C" w:rsidP="00D319FB">
      <w:pPr>
        <w:spacing w:line="259" w:lineRule="auto"/>
        <w:ind w:right="-135"/>
        <w:rPr>
          <w:rFonts w:ascii="Times New Roman" w:eastAsia="Calibri" w:hAnsi="Times New Roman" w:cs="Times New Roman"/>
          <w:sz w:val="18"/>
          <w:lang w:val="sr-Cyrl-CS"/>
        </w:rPr>
      </w:pPr>
    </w:p>
    <w:p w14:paraId="35ED94E3" w14:textId="77777777" w:rsidR="002C3E4C" w:rsidRPr="00FA41F1" w:rsidRDefault="002C3E4C" w:rsidP="00D319FB">
      <w:pPr>
        <w:spacing w:line="259" w:lineRule="auto"/>
        <w:ind w:right="-135"/>
        <w:rPr>
          <w:rFonts w:ascii="Times New Roman" w:eastAsia="Calibri" w:hAnsi="Times New Roman" w:cs="Times New Roman"/>
          <w:sz w:val="18"/>
          <w:lang w:val="sr-Cyrl-CS"/>
        </w:rPr>
      </w:pPr>
    </w:p>
    <w:tbl>
      <w:tblPr>
        <w:tblStyle w:val="afd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125"/>
        <w:gridCol w:w="979"/>
        <w:gridCol w:w="86"/>
        <w:gridCol w:w="3726"/>
        <w:gridCol w:w="1275"/>
        <w:gridCol w:w="1150"/>
        <w:gridCol w:w="1417"/>
        <w:gridCol w:w="1418"/>
      </w:tblGrid>
      <w:tr w:rsidR="00AB40EA" w:rsidRPr="00FA41F1" w14:paraId="702EA4B0" w14:textId="77777777" w:rsidTr="00D319FB"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</w:tcPr>
          <w:p w14:paraId="0D9A36A2" w14:textId="124ACF9A" w:rsidR="00AB40EA" w:rsidRPr="00FA41F1" w:rsidRDefault="00CC3A44" w:rsidP="00DB6492">
            <w:pPr>
              <w:ind w:right="-135"/>
              <w:rPr>
                <w:rFonts w:ascii="Times New Roman" w:hAnsi="Times New Roman" w:cs="Times New Roman"/>
                <w:b/>
                <w:sz w:val="16"/>
                <w:szCs w:val="16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Мера 4.3: Подизање компетенција запослених у  јавној управи за креирање и имплементацију мера у области стартап екосистема</w:t>
            </w:r>
          </w:p>
        </w:tc>
      </w:tr>
      <w:tr w:rsidR="00AB40EA" w:rsidRPr="00FA41F1" w14:paraId="3E19B10D" w14:textId="77777777" w:rsidTr="00D319FB">
        <w:trPr>
          <w:trHeight w:val="298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B866692" w14:textId="28BA660D" w:rsidR="00AB40EA" w:rsidRPr="00FA41F1" w:rsidRDefault="00CC3A44" w:rsidP="00745DC8">
            <w:pPr>
              <w:ind w:right="-135"/>
              <w:rPr>
                <w:rFonts w:ascii="Times New Roman" w:hAnsi="Times New Roman" w:cs="Times New Roman"/>
                <w:color w:val="222222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Институција одговорна за реализацију: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Национ</w:t>
            </w:r>
            <w:r w:rsidR="00745DC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ална академија за јавну управу</w:t>
            </w:r>
          </w:p>
        </w:tc>
      </w:tr>
      <w:tr w:rsidR="00AB40EA" w:rsidRPr="00FA41F1" w14:paraId="36454F97" w14:textId="77777777" w:rsidTr="00D319FB">
        <w:trPr>
          <w:trHeight w:val="298"/>
        </w:trPr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AAA1A88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8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AC8D94D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информативно-едукативна</w:t>
            </w:r>
          </w:p>
        </w:tc>
      </w:tr>
      <w:tr w:rsidR="00AB40EA" w:rsidRPr="00FA41F1" w14:paraId="2CFF70F7" w14:textId="77777777" w:rsidTr="00D319FB">
        <w:trPr>
          <w:trHeight w:val="298"/>
        </w:trPr>
        <w:tc>
          <w:tcPr>
            <w:tcW w:w="519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C0B2DFF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Прописи које је потребно изменити/усвојити за спровођење мере: /</w:t>
            </w:r>
          </w:p>
        </w:tc>
        <w:tc>
          <w:tcPr>
            <w:tcW w:w="8986" w:type="dxa"/>
            <w:gridSpan w:val="5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3F056D1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Закључак Владе о усвајању Општег програма обуке за државне службенике за 2023. годину</w:t>
            </w:r>
          </w:p>
          <w:p w14:paraId="663F7F31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Закључак Владе о усвајању Општег програма обуке за запослене у јединицама локалне самоуправе за 2023. годину</w:t>
            </w:r>
          </w:p>
        </w:tc>
      </w:tr>
      <w:tr w:rsidR="00A21EA0" w:rsidRPr="00FA41F1" w14:paraId="6F0ECA98" w14:textId="77777777" w:rsidTr="00D319FB">
        <w:tc>
          <w:tcPr>
            <w:tcW w:w="412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E9D785D" w14:textId="77777777" w:rsidR="00A21EA0" w:rsidRPr="00FA41F1" w:rsidRDefault="00A21EA0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97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A1F704F" w14:textId="77777777" w:rsidR="00A21EA0" w:rsidRPr="00FA41F1" w:rsidRDefault="00A21EA0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03246F74" w14:textId="77777777" w:rsidR="00A21EA0" w:rsidRPr="00FA41F1" w:rsidRDefault="00A21EA0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812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7D46612" w14:textId="77777777" w:rsidR="00A21EA0" w:rsidRPr="00FA41F1" w:rsidRDefault="00A21EA0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A5C8B79" w14:textId="79808CE1" w:rsidR="00A21EA0" w:rsidRPr="00FA41F1" w:rsidRDefault="00A21EA0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15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B5F5DA6" w14:textId="77777777" w:rsidR="00A21EA0" w:rsidRPr="00FA41F1" w:rsidRDefault="00A21EA0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4988817" w14:textId="5EFCB689" w:rsidR="00A21EA0" w:rsidRPr="00FA41F1" w:rsidRDefault="00D319FB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A2B0294" w14:textId="211BAA90" w:rsidR="00A21EA0" w:rsidRPr="00FA41F1" w:rsidRDefault="00A21EA0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203A4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2022. години </w:t>
            </w:r>
          </w:p>
        </w:tc>
      </w:tr>
      <w:tr w:rsidR="00A21EA0" w:rsidRPr="00FA41F1" w14:paraId="1FF7EFA0" w14:textId="77777777" w:rsidTr="00D319FB">
        <w:trPr>
          <w:trHeight w:val="302"/>
        </w:trPr>
        <w:tc>
          <w:tcPr>
            <w:tcW w:w="412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57F1977" w14:textId="47256D2A" w:rsidR="00A21EA0" w:rsidRPr="00FA41F1" w:rsidRDefault="00FB3735" w:rsidP="00362A80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Спроведен програм стручног усавршавања у јавној управи за имплементацију мера у области стартап екосистема</w:t>
            </w:r>
          </w:p>
        </w:tc>
        <w:tc>
          <w:tcPr>
            <w:tcW w:w="97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773A1CD" w14:textId="77777777" w:rsidR="00203A40" w:rsidRPr="00FA41F1" w:rsidRDefault="00203A40" w:rsidP="00203A4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0 - не</w:t>
            </w:r>
          </w:p>
          <w:p w14:paraId="1800A19B" w14:textId="3D937A79" w:rsidR="00A21EA0" w:rsidRPr="00FA41F1" w:rsidRDefault="00203A40" w:rsidP="00D319FB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 </w:t>
            </w:r>
            <w:r w:rsidR="00EF36B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–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да</w:t>
            </w:r>
          </w:p>
        </w:tc>
        <w:tc>
          <w:tcPr>
            <w:tcW w:w="3812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B4473B3" w14:textId="575F2CA7" w:rsidR="00A21EA0" w:rsidRPr="00FA41F1" w:rsidRDefault="00845B5C" w:rsidP="00EF36B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Централна евиденција програма стручног усавршавања у јавној управи и извештај Националне академије за јавну управу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C17834D" w14:textId="77777777" w:rsidR="00A21EA0" w:rsidRPr="00FA41F1" w:rsidRDefault="00A21EA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5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D1502C0" w14:textId="77777777" w:rsidR="00A21EA0" w:rsidRPr="00FA41F1" w:rsidRDefault="00A21EA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A178186" w14:textId="77777777" w:rsidR="00A21EA0" w:rsidRPr="00FA41F1" w:rsidRDefault="00A21EA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291D728" w14:textId="1B0FE338" w:rsidR="00A21EA0" w:rsidRPr="00FA41F1" w:rsidRDefault="00A21EA0" w:rsidP="00A21EA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</w:tbl>
    <w:p w14:paraId="65A54376" w14:textId="77777777" w:rsidR="00D319FB" w:rsidRPr="00FA41F1" w:rsidRDefault="00D319FB" w:rsidP="00362A80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tbl>
      <w:tblPr>
        <w:tblStyle w:val="afe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79"/>
        <w:gridCol w:w="8662"/>
        <w:gridCol w:w="1701"/>
        <w:gridCol w:w="1134"/>
      </w:tblGrid>
      <w:tr w:rsidR="00AB40EA" w:rsidRPr="00FA41F1" w14:paraId="419CFEF8" w14:textId="77777777" w:rsidTr="005A41A9">
        <w:trPr>
          <w:trHeight w:val="540"/>
        </w:trPr>
        <w:tc>
          <w:tcPr>
            <w:tcW w:w="267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510134A" w14:textId="19A7333E" w:rsidR="00AB40EA" w:rsidRPr="00FA41F1" w:rsidRDefault="00CC3A44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8662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C86C8F0" w14:textId="4AEA4D60" w:rsidR="00AB40EA" w:rsidRPr="00FA41F1" w:rsidRDefault="00CC3A44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83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9D7A9E1" w14:textId="5BBA5C47" w:rsidR="00AB40EA" w:rsidRPr="00FA41F1" w:rsidRDefault="00CC3A44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3A16318B" w14:textId="77777777" w:rsidTr="005A41A9">
        <w:trPr>
          <w:trHeight w:val="270"/>
        </w:trPr>
        <w:tc>
          <w:tcPr>
            <w:tcW w:w="267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EEE4EF4" w14:textId="77777777" w:rsidR="00AB40EA" w:rsidRPr="00FA41F1" w:rsidRDefault="00AB40EA" w:rsidP="0068487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662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757BED5" w14:textId="77777777" w:rsidR="00AB40EA" w:rsidRPr="00FA41F1" w:rsidRDefault="00AB40EA" w:rsidP="0068487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0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C40C333" w14:textId="77777777" w:rsidR="00AB40EA" w:rsidRPr="00FA41F1" w:rsidRDefault="00CC3A44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B8D62DB" w14:textId="77777777" w:rsidR="00AB40EA" w:rsidRPr="00FA41F1" w:rsidRDefault="00CC3A44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2022FF7D" w14:textId="77777777" w:rsidTr="005A41A9">
        <w:trPr>
          <w:trHeight w:val="530"/>
        </w:trPr>
        <w:tc>
          <w:tcPr>
            <w:tcW w:w="26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776E01" w14:textId="5627C541" w:rsidR="00AB40EA" w:rsidRPr="00FA41F1" w:rsidRDefault="00124CA9" w:rsidP="00684875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Приходи из буџета (НАЈУ)</w:t>
            </w:r>
          </w:p>
        </w:tc>
        <w:tc>
          <w:tcPr>
            <w:tcW w:w="8662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C3BAF0" w14:textId="41ABD1F7" w:rsidR="006F6C16" w:rsidRPr="00FA41F1" w:rsidRDefault="006F6C16" w:rsidP="006F6C16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Програм 0615 – Стручно усавршавање у јавној управи, програмска активност 0001 – Администрација и управљање на економским класификацијама: 411 – плате, додаци и накнаде запосленима, 412 – социјални доприноси на терет послодавца – редовна издвајања</w:t>
            </w:r>
          </w:p>
        </w:tc>
        <w:tc>
          <w:tcPr>
            <w:tcW w:w="1701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FE740DC" w14:textId="76A7FCFC" w:rsidR="00AB40EA" w:rsidRPr="00FA41F1" w:rsidRDefault="00502592" w:rsidP="006F6C16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B01BB1" w14:textId="359D6B9B" w:rsidR="00AB40EA" w:rsidRPr="00FA41F1" w:rsidRDefault="00502592" w:rsidP="006F6C16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15A099FC" w14:textId="77777777" w:rsidR="00EF3BFC" w:rsidRPr="00FA41F1" w:rsidRDefault="00EF3BFC" w:rsidP="00362A80">
      <w:pPr>
        <w:spacing w:line="259" w:lineRule="auto"/>
        <w:ind w:right="-135"/>
        <w:rPr>
          <w:rFonts w:ascii="Times New Roman" w:eastAsia="Calibri" w:hAnsi="Times New Roman" w:cs="Times New Roman"/>
          <w:sz w:val="18"/>
          <w:lang w:val="sr-Cyrl-CS"/>
        </w:rPr>
      </w:pPr>
    </w:p>
    <w:tbl>
      <w:tblPr>
        <w:tblStyle w:val="aff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122"/>
        <w:gridCol w:w="1134"/>
        <w:gridCol w:w="1984"/>
        <w:gridCol w:w="1418"/>
        <w:gridCol w:w="1275"/>
        <w:gridCol w:w="3828"/>
        <w:gridCol w:w="1281"/>
        <w:gridCol w:w="1134"/>
      </w:tblGrid>
      <w:tr w:rsidR="00AB40EA" w:rsidRPr="00FA41F1" w14:paraId="0CC419C7" w14:textId="77777777" w:rsidTr="00D319FB">
        <w:trPr>
          <w:trHeight w:val="474"/>
        </w:trPr>
        <w:tc>
          <w:tcPr>
            <w:tcW w:w="2122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742F11AD" w14:textId="3F1EE5EC" w:rsidR="00AB40EA" w:rsidRPr="00FA41F1" w:rsidRDefault="00CC3A44" w:rsidP="0072098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</w:t>
            </w:r>
            <w:r w:rsidR="00502592" w:rsidRPr="00FA41F1">
              <w:rPr>
                <w:rStyle w:val="FootnoteReference"/>
                <w:rFonts w:ascii="Times New Roman" w:hAnsi="Times New Roman" w:cs="Times New Roman"/>
                <w:sz w:val="20"/>
                <w:szCs w:val="20"/>
                <w:lang w:val="sr-Cyrl-CS"/>
              </w:rPr>
              <w:footnoteReference w:id="8"/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: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CC6066B" w14:textId="77777777" w:rsidR="00AB40EA" w:rsidRPr="00FA41F1" w:rsidRDefault="00CC3A44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98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3F1185A" w14:textId="77777777" w:rsidR="00AB40EA" w:rsidRPr="00FA41F1" w:rsidRDefault="00CC3A44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3401A99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1275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D493A9F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82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BB1FCEC" w14:textId="449F5938" w:rsidR="00AB40EA" w:rsidRPr="00FA41F1" w:rsidRDefault="00CC3A44" w:rsidP="00AA7872">
            <w:pPr>
              <w:ind w:right="-135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415" w:type="dxa"/>
            <w:gridSpan w:val="2"/>
            <w:tcBorders>
              <w:top w:val="single" w:sz="4" w:space="0" w:color="000000"/>
            </w:tcBorders>
            <w:shd w:val="clear" w:color="auto" w:fill="FFF2CC"/>
          </w:tcPr>
          <w:p w14:paraId="5640BDF4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684875" w:rsidRPr="00FA41F1" w14:paraId="12711DAD" w14:textId="77777777" w:rsidTr="00D319FB">
        <w:trPr>
          <w:trHeight w:val="386"/>
        </w:trPr>
        <w:tc>
          <w:tcPr>
            <w:tcW w:w="2122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5A1D9C7E" w14:textId="77777777" w:rsidR="00684875" w:rsidRPr="00FA41F1" w:rsidRDefault="00684875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D096644" w14:textId="77777777" w:rsidR="00684875" w:rsidRPr="00FA41F1" w:rsidRDefault="00684875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8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CA50609" w14:textId="77777777" w:rsidR="00684875" w:rsidRPr="00FA41F1" w:rsidRDefault="00684875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1E55E1C" w14:textId="77777777" w:rsidR="00684875" w:rsidRPr="00FA41F1" w:rsidRDefault="00684875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5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7584604" w14:textId="77777777" w:rsidR="00684875" w:rsidRPr="00FA41F1" w:rsidRDefault="00684875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82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082EC3B" w14:textId="77777777" w:rsidR="00684875" w:rsidRPr="00FA41F1" w:rsidRDefault="00684875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81" w:type="dxa"/>
            <w:shd w:val="clear" w:color="auto" w:fill="FFF2CC"/>
            <w:vAlign w:val="center"/>
          </w:tcPr>
          <w:p w14:paraId="79AD7908" w14:textId="79435B1C" w:rsidR="00684875" w:rsidRPr="00FA41F1" w:rsidRDefault="00456B95" w:rsidP="00AA787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2021. години</w:t>
            </w:r>
          </w:p>
        </w:tc>
        <w:tc>
          <w:tcPr>
            <w:tcW w:w="1134" w:type="dxa"/>
            <w:shd w:val="clear" w:color="auto" w:fill="FFF2CC"/>
            <w:vAlign w:val="center"/>
          </w:tcPr>
          <w:p w14:paraId="6F14F7BE" w14:textId="3152E4F2" w:rsidR="00684875" w:rsidRPr="00FA41F1" w:rsidRDefault="00456B95" w:rsidP="00456B9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AA7872" w:rsidRPr="00FA41F1" w14:paraId="0A6CB6BB" w14:textId="77777777" w:rsidTr="00D319FB">
        <w:trPr>
          <w:trHeight w:val="543"/>
        </w:trPr>
        <w:tc>
          <w:tcPr>
            <w:tcW w:w="2122" w:type="dxa"/>
            <w:tcBorders>
              <w:left w:val="single" w:sz="4" w:space="0" w:color="000000"/>
            </w:tcBorders>
            <w:vAlign w:val="center"/>
          </w:tcPr>
          <w:p w14:paraId="188C2DD2" w14:textId="071D9447" w:rsidR="00AA7872" w:rsidRPr="00FA41F1" w:rsidRDefault="00AA7872" w:rsidP="00845B5C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4.3.1.Утврђивање потреба за стручним усавршавањем у органима јавне управе</w:t>
            </w:r>
          </w:p>
        </w:tc>
        <w:tc>
          <w:tcPr>
            <w:tcW w:w="1134" w:type="dxa"/>
            <w:vAlign w:val="center"/>
          </w:tcPr>
          <w:p w14:paraId="54C69F10" w14:textId="77777777" w:rsidR="00AA7872" w:rsidRPr="00FA41F1" w:rsidRDefault="00AA787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НАЈУ</w:t>
            </w:r>
          </w:p>
        </w:tc>
        <w:tc>
          <w:tcPr>
            <w:tcW w:w="1984" w:type="dxa"/>
            <w:vAlign w:val="center"/>
          </w:tcPr>
          <w:p w14:paraId="62D1177B" w14:textId="5937A2B3" w:rsidR="00AA7872" w:rsidRPr="00FA41F1" w:rsidRDefault="00AA787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Државни органи и органи јединица локалне самоуправе</w:t>
            </w:r>
          </w:p>
        </w:tc>
        <w:tc>
          <w:tcPr>
            <w:tcW w:w="1418" w:type="dxa"/>
            <w:vAlign w:val="center"/>
          </w:tcPr>
          <w:p w14:paraId="0A7EAE64" w14:textId="052F5A6F" w:rsidR="00AA7872" w:rsidRPr="00FA41F1" w:rsidRDefault="005A41A9" w:rsidP="00534D0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</w:t>
            </w:r>
            <w:r w:rsidR="00AA787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руги </w:t>
            </w:r>
            <w:r w:rsidR="00534D0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  </w:t>
            </w:r>
            <w:r w:rsidR="00AA787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квартал 2022</w:t>
            </w:r>
          </w:p>
        </w:tc>
        <w:tc>
          <w:tcPr>
            <w:tcW w:w="1275" w:type="dxa"/>
            <w:vAlign w:val="center"/>
          </w:tcPr>
          <w:p w14:paraId="38F4EA9A" w14:textId="77777777" w:rsidR="00AA7872" w:rsidRPr="00FA41F1" w:rsidRDefault="00AA787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НАЈУ</w:t>
            </w:r>
          </w:p>
        </w:tc>
        <w:tc>
          <w:tcPr>
            <w:tcW w:w="3828" w:type="dxa"/>
            <w:vMerge w:val="restart"/>
            <w:vAlign w:val="center"/>
          </w:tcPr>
          <w:p w14:paraId="26D8D93C" w14:textId="2C246023" w:rsidR="00AA7872" w:rsidRPr="00FA41F1" w:rsidRDefault="00AA787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Програм 0615 – Стручно усавршавање у јавној управи, програмска активност 0001 – Администрација и управљање на економским класификацијама: 411 – плате,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додаци и накнаде запосленима, 412 – социјални доприноси на терет послодавца – редовна издвајања</w:t>
            </w:r>
          </w:p>
        </w:tc>
        <w:tc>
          <w:tcPr>
            <w:tcW w:w="1281" w:type="dxa"/>
            <w:vAlign w:val="center"/>
          </w:tcPr>
          <w:p w14:paraId="68128A9E" w14:textId="75D80054" w:rsidR="00AA7872" w:rsidRPr="00FA41F1" w:rsidRDefault="00502592" w:rsidP="00A21EA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0</w:t>
            </w:r>
          </w:p>
        </w:tc>
        <w:tc>
          <w:tcPr>
            <w:tcW w:w="1134" w:type="dxa"/>
            <w:vAlign w:val="center"/>
          </w:tcPr>
          <w:p w14:paraId="41AFA57E" w14:textId="3F249905" w:rsidR="00AA7872" w:rsidRPr="00FA41F1" w:rsidRDefault="00502592" w:rsidP="00A21EA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AA7872" w:rsidRPr="00FA41F1" w14:paraId="35FBE594" w14:textId="77777777" w:rsidTr="00D319FB">
        <w:trPr>
          <w:trHeight w:val="140"/>
        </w:trPr>
        <w:tc>
          <w:tcPr>
            <w:tcW w:w="2122" w:type="dxa"/>
            <w:tcBorders>
              <w:left w:val="single" w:sz="4" w:space="0" w:color="000000"/>
            </w:tcBorders>
            <w:vAlign w:val="center"/>
          </w:tcPr>
          <w:p w14:paraId="07AAE340" w14:textId="14CE2CF4" w:rsidR="00AA7872" w:rsidRPr="00FA41F1" w:rsidRDefault="00AA787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4.3.2. Развој предлога програма стручног усавршавања у области стартап екосистема</w:t>
            </w:r>
          </w:p>
        </w:tc>
        <w:tc>
          <w:tcPr>
            <w:tcW w:w="1134" w:type="dxa"/>
            <w:vAlign w:val="center"/>
          </w:tcPr>
          <w:p w14:paraId="41DCD462" w14:textId="77777777" w:rsidR="00AA7872" w:rsidRPr="00FA41F1" w:rsidRDefault="00AA787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НАЈУ</w:t>
            </w:r>
          </w:p>
        </w:tc>
        <w:tc>
          <w:tcPr>
            <w:tcW w:w="1984" w:type="dxa"/>
            <w:vAlign w:val="center"/>
          </w:tcPr>
          <w:p w14:paraId="4FCC8E0A" w14:textId="77777777" w:rsidR="00AA7872" w:rsidRPr="00FA41F1" w:rsidRDefault="00AA787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Пореска управа Републике Србије</w:t>
            </w:r>
          </w:p>
        </w:tc>
        <w:tc>
          <w:tcPr>
            <w:tcW w:w="1418" w:type="dxa"/>
            <w:vAlign w:val="center"/>
          </w:tcPr>
          <w:p w14:paraId="0D25BD4B" w14:textId="5DE0692A" w:rsidR="00534D00" w:rsidRPr="00FA41F1" w:rsidRDefault="00534D00" w:rsidP="00534D0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</w:t>
            </w:r>
            <w:r w:rsidR="00AA7872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рећи</w:t>
            </w:r>
          </w:p>
          <w:p w14:paraId="7571F8AF" w14:textId="2B407440" w:rsidR="00AA7872" w:rsidRPr="00FA41F1" w:rsidRDefault="00AA7872" w:rsidP="00534D0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квартал</w:t>
            </w:r>
            <w:r w:rsidR="00534D0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2022</w:t>
            </w:r>
          </w:p>
        </w:tc>
        <w:tc>
          <w:tcPr>
            <w:tcW w:w="1275" w:type="dxa"/>
            <w:vAlign w:val="center"/>
          </w:tcPr>
          <w:p w14:paraId="305E56B9" w14:textId="77777777" w:rsidR="00AA7872" w:rsidRPr="00FA41F1" w:rsidRDefault="00AA787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НАЈУ</w:t>
            </w:r>
          </w:p>
        </w:tc>
        <w:tc>
          <w:tcPr>
            <w:tcW w:w="3828" w:type="dxa"/>
            <w:vMerge/>
            <w:vAlign w:val="center"/>
          </w:tcPr>
          <w:p w14:paraId="2E31C881" w14:textId="364CFB1B" w:rsidR="00AA7872" w:rsidRPr="00FA41F1" w:rsidRDefault="00AA787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81" w:type="dxa"/>
            <w:vAlign w:val="center"/>
          </w:tcPr>
          <w:p w14:paraId="46E5D9C6" w14:textId="34C565F6" w:rsidR="00AA7872" w:rsidRPr="00FA41F1" w:rsidRDefault="00502592" w:rsidP="00A21EA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vAlign w:val="center"/>
          </w:tcPr>
          <w:p w14:paraId="0D5FF9B9" w14:textId="61601BFF" w:rsidR="00AA7872" w:rsidRPr="00FA41F1" w:rsidRDefault="00502592" w:rsidP="00A21EA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16C0DF60" w14:textId="77777777" w:rsidR="00362A80" w:rsidRPr="00FA41F1" w:rsidRDefault="00362A80">
      <w:pPr>
        <w:widowControl w:val="0"/>
        <w:ind w:right="-135"/>
        <w:rPr>
          <w:rFonts w:ascii="Times New Roman" w:hAnsi="Times New Roman" w:cs="Times New Roman"/>
          <w:lang w:val="sr-Cyrl-CS"/>
        </w:rPr>
      </w:pPr>
    </w:p>
    <w:p w14:paraId="16C48872" w14:textId="77777777" w:rsidR="00502592" w:rsidRPr="00FA41F1" w:rsidRDefault="00502592">
      <w:pPr>
        <w:widowControl w:val="0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ff0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6440"/>
        <w:gridCol w:w="262"/>
        <w:gridCol w:w="1311"/>
        <w:gridCol w:w="1288"/>
        <w:gridCol w:w="1001"/>
        <w:gridCol w:w="1288"/>
        <w:gridCol w:w="1310"/>
        <w:gridCol w:w="1276"/>
      </w:tblGrid>
      <w:tr w:rsidR="00AB40EA" w:rsidRPr="00FA41F1" w14:paraId="2C15AC8C" w14:textId="77777777" w:rsidTr="00AC311B">
        <w:trPr>
          <w:trHeight w:val="187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CC85299" w14:textId="50D6A027" w:rsidR="00AB40EA" w:rsidRPr="00FA41F1" w:rsidRDefault="00DB6492">
            <w:pPr>
              <w:ind w:right="-135"/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Мера 4.4</w:t>
            </w:r>
            <w:r w:rsidR="00CC3A44"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: Олакшавање приступа информацијама у области пословања стартапа</w:t>
            </w:r>
          </w:p>
        </w:tc>
      </w:tr>
      <w:tr w:rsidR="00AB40EA" w:rsidRPr="00FA41F1" w14:paraId="10694601" w14:textId="77777777" w:rsidTr="00AC311B">
        <w:trPr>
          <w:trHeight w:val="247"/>
        </w:trPr>
        <w:tc>
          <w:tcPr>
            <w:tcW w:w="14176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6A4912F6" w14:textId="4A2A7C35" w:rsidR="00AB40EA" w:rsidRPr="00FA41F1" w:rsidRDefault="00CC3A44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Институција одговорна за реализацију: Министарство привреде (МП)</w:t>
            </w:r>
          </w:p>
        </w:tc>
      </w:tr>
      <w:tr w:rsidR="00AB40EA" w:rsidRPr="00FA41F1" w14:paraId="70EFF69C" w14:textId="77777777" w:rsidTr="00AC311B">
        <w:trPr>
          <w:trHeight w:val="247"/>
        </w:trPr>
        <w:tc>
          <w:tcPr>
            <w:tcW w:w="6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1AF57A6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7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EC2597E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едукативно-информативна</w:t>
            </w:r>
          </w:p>
        </w:tc>
      </w:tr>
      <w:tr w:rsidR="00AB40EA" w:rsidRPr="00FA41F1" w14:paraId="2CD1602E" w14:textId="77777777" w:rsidTr="00AC311B">
        <w:trPr>
          <w:trHeight w:val="247"/>
        </w:trPr>
        <w:tc>
          <w:tcPr>
            <w:tcW w:w="6702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0D4B595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474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B46F929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</w:tr>
      <w:tr w:rsidR="00AB40EA" w:rsidRPr="00FA41F1" w14:paraId="0017FF65" w14:textId="77777777" w:rsidTr="00AC311B">
        <w:trPr>
          <w:trHeight w:val="798"/>
        </w:trPr>
        <w:tc>
          <w:tcPr>
            <w:tcW w:w="644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776386B8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573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FD5995A" w14:textId="56E819A9" w:rsidR="00AB40EA" w:rsidRPr="00FA41F1" w:rsidRDefault="00CC3A44" w:rsidP="004A6C0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068DBE0" w14:textId="77777777" w:rsidR="00AB40EA" w:rsidRPr="00FA41F1" w:rsidRDefault="00CC3A44" w:rsidP="004A6C0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0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1C7F378" w14:textId="212D484E" w:rsidR="00AB40EA" w:rsidRPr="00FA41F1" w:rsidRDefault="00CC3A44" w:rsidP="004A6C0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ED42D4B" w14:textId="77777777" w:rsidR="00AB40EA" w:rsidRPr="00FA41F1" w:rsidRDefault="00CC3A44" w:rsidP="004A6C0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CDA62E6" w14:textId="776C4869" w:rsidR="00AB40EA" w:rsidRPr="00FA41F1" w:rsidRDefault="00AC311B" w:rsidP="004A6C0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0110E46E" w14:textId="559F2F58" w:rsidR="00AB40EA" w:rsidRPr="00FA41F1" w:rsidRDefault="00CC3A44" w:rsidP="004A6C0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4A568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AB40EA" w:rsidRPr="00FA41F1" w14:paraId="31FCF532" w14:textId="77777777" w:rsidTr="00AC311B">
        <w:trPr>
          <w:trHeight w:val="622"/>
        </w:trPr>
        <w:tc>
          <w:tcPr>
            <w:tcW w:w="6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3AD7858" w14:textId="77777777" w:rsidR="00AB40EA" w:rsidRPr="00FA41F1" w:rsidRDefault="00CC3A44" w:rsidP="00684875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Креирана интернет страница са темом стартап екосистема </w:t>
            </w:r>
          </w:p>
        </w:tc>
        <w:tc>
          <w:tcPr>
            <w:tcW w:w="1573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E450927" w14:textId="1FEF2A3B" w:rsidR="00AB40EA" w:rsidRPr="00FA41F1" w:rsidRDefault="00CC3A44" w:rsidP="00AC311B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0- не</w:t>
            </w:r>
          </w:p>
          <w:p w14:paraId="397D2161" w14:textId="77777777" w:rsidR="00AB40EA" w:rsidRPr="00FA41F1" w:rsidRDefault="00CC3A44" w:rsidP="00AC311B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1- да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0766061" w14:textId="5235F4D1" w:rsidR="00AB40EA" w:rsidRPr="00FA41F1" w:rsidRDefault="00AC311B" w:rsidP="00AC311B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интернет страница</w:t>
            </w:r>
          </w:p>
        </w:tc>
        <w:tc>
          <w:tcPr>
            <w:tcW w:w="10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C29AAD1" w14:textId="18AEE2E7" w:rsidR="00AB40EA" w:rsidRPr="00FA41F1" w:rsidRDefault="00CC3A44" w:rsidP="00684875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D153782" w14:textId="66A455FE" w:rsidR="00AB40EA" w:rsidRPr="00FA41F1" w:rsidRDefault="00CC3A44" w:rsidP="00684875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4027FC4" w14:textId="26F40F8E" w:rsidR="00AB40EA" w:rsidRPr="00FA41F1" w:rsidRDefault="00AF2A08" w:rsidP="00684875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495CD96" w14:textId="6ABAEBA6" w:rsidR="00AB40EA" w:rsidRPr="00FA41F1" w:rsidRDefault="00AF2A08" w:rsidP="00684875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AB40EA" w:rsidRPr="00FA41F1" w14:paraId="1122FFBE" w14:textId="77777777" w:rsidTr="00AC311B">
        <w:trPr>
          <w:trHeight w:val="622"/>
        </w:trPr>
        <w:tc>
          <w:tcPr>
            <w:tcW w:w="6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05742D3" w14:textId="77777777" w:rsidR="00AB40EA" w:rsidRPr="00FA41F1" w:rsidRDefault="00CC3A44" w:rsidP="00362A80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Ангажовани спољни сарадници за одржавање интернет странице</w:t>
            </w:r>
          </w:p>
        </w:tc>
        <w:tc>
          <w:tcPr>
            <w:tcW w:w="1573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273BC06" w14:textId="3533D4A1" w:rsidR="00AB40EA" w:rsidRPr="00FA41F1" w:rsidRDefault="00CC3A44" w:rsidP="00AC311B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0- не</w:t>
            </w:r>
          </w:p>
          <w:p w14:paraId="3D01049A" w14:textId="77777777" w:rsidR="00AB40EA" w:rsidRPr="00FA41F1" w:rsidRDefault="00CC3A44" w:rsidP="00AC311B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1- да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B1A5A4A" w14:textId="41374102" w:rsidR="00AB40EA" w:rsidRPr="00FA41F1" w:rsidRDefault="00AC311B" w:rsidP="00AC311B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интернет страница</w:t>
            </w:r>
          </w:p>
        </w:tc>
        <w:tc>
          <w:tcPr>
            <w:tcW w:w="10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D06BA9F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8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6325BC6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31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4F79811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27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991958C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1 </w:t>
            </w:r>
          </w:p>
        </w:tc>
      </w:tr>
    </w:tbl>
    <w:p w14:paraId="1A367868" w14:textId="77777777" w:rsidR="00684875" w:rsidRPr="00FA41F1" w:rsidRDefault="00684875">
      <w:pPr>
        <w:spacing w:after="160" w:line="259" w:lineRule="auto"/>
        <w:ind w:right="-135"/>
        <w:rPr>
          <w:rFonts w:ascii="Times New Roman" w:eastAsia="Calibri" w:hAnsi="Times New Roman" w:cs="Times New Roman"/>
          <w:lang w:val="sr-Cyrl-CS"/>
        </w:rPr>
      </w:pPr>
    </w:p>
    <w:tbl>
      <w:tblPr>
        <w:tblStyle w:val="aff1"/>
        <w:tblW w:w="14176" w:type="dxa"/>
        <w:tblInd w:w="-28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836"/>
        <w:gridCol w:w="8930"/>
        <w:gridCol w:w="1276"/>
        <w:gridCol w:w="1134"/>
      </w:tblGrid>
      <w:tr w:rsidR="00AB40EA" w:rsidRPr="00FA41F1" w14:paraId="5A5515C9" w14:textId="77777777" w:rsidTr="00AC311B">
        <w:trPr>
          <w:trHeight w:val="918"/>
        </w:trPr>
        <w:tc>
          <w:tcPr>
            <w:tcW w:w="2836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C4ADB45" w14:textId="2230D9EF" w:rsidR="00AB40EA" w:rsidRPr="00FA41F1" w:rsidRDefault="00CC3A44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893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F59E52F" w14:textId="75928B71" w:rsidR="00AB40EA" w:rsidRPr="00FA41F1" w:rsidRDefault="00CC3A44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4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6BA0B6C" w14:textId="77777777" w:rsidR="00AB40EA" w:rsidRPr="00FA41F1" w:rsidRDefault="00CC3A44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0E47E537" w14:textId="77777777" w:rsidTr="0072098B">
        <w:trPr>
          <w:trHeight w:val="302"/>
        </w:trPr>
        <w:tc>
          <w:tcPr>
            <w:tcW w:w="2836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D319B10" w14:textId="77777777" w:rsidR="00AB40EA" w:rsidRPr="00FA41F1" w:rsidRDefault="00AB40EA" w:rsidP="0068487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93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3165C86" w14:textId="77777777" w:rsidR="00AB40EA" w:rsidRPr="00FA41F1" w:rsidRDefault="00AB40EA" w:rsidP="00684875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BE864DC" w14:textId="77777777" w:rsidR="00AB40EA" w:rsidRPr="00FA41F1" w:rsidRDefault="00CC3A44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D722025" w14:textId="77777777" w:rsidR="00AB40EA" w:rsidRPr="00FA41F1" w:rsidRDefault="00CC3A44" w:rsidP="0068487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48E8E837" w14:textId="77777777" w:rsidTr="0072098B">
        <w:trPr>
          <w:trHeight w:val="52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345D134" w14:textId="472576BF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Министарства привреде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8777F4D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Раздео 21 – Министарство привреде, Програм 1508 – Уређење и надзор у области привредног и регионалног развоја, Функција 410 – Општи економски и комерцијални послови и послови по питању рада, Програмска активност 0004-Администрација и управљање, апропријација економске класификације 423 – Услуге по уговору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C284698" w14:textId="7C058908" w:rsidR="00AB40EA" w:rsidRPr="00FA41F1" w:rsidRDefault="00CC3A44" w:rsidP="00AF2A0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3E59097" w14:textId="7B66FEEC" w:rsidR="00AB40EA" w:rsidRPr="00FA41F1" w:rsidRDefault="00CC3A44" w:rsidP="00AF2A0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1.965</w:t>
            </w:r>
          </w:p>
        </w:tc>
      </w:tr>
      <w:tr w:rsidR="00AB40EA" w:rsidRPr="00FA41F1" w14:paraId="3CBA244D" w14:textId="77777777" w:rsidTr="0072098B">
        <w:trPr>
          <w:trHeight w:val="52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2A216D75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Немачка организација за међународну сарадњу (ГИЗ)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F70F56C" w14:textId="24E79C03" w:rsidR="00AB40EA" w:rsidRPr="00FA41F1" w:rsidRDefault="005900AD" w:rsidP="0072098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B841ADC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3.000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6072F9A" w14:textId="77777777" w:rsidR="00AB40EA" w:rsidRPr="00FA41F1" w:rsidRDefault="00CC3A44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AB40EA" w:rsidRPr="00FA41F1" w14:paraId="4D182CBD" w14:textId="77777777" w:rsidTr="0072098B">
        <w:trPr>
          <w:trHeight w:val="529"/>
        </w:trPr>
        <w:tc>
          <w:tcPr>
            <w:tcW w:w="283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</w:tcPr>
          <w:p w14:paraId="4C0F7364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Развојни програм Уједињених нација (УНДП)</w:t>
            </w:r>
          </w:p>
        </w:tc>
        <w:tc>
          <w:tcPr>
            <w:tcW w:w="89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7CA9FDE" w14:textId="6458EBBE" w:rsidR="00AB40EA" w:rsidRPr="00FA41F1" w:rsidRDefault="005900AD" w:rsidP="0072098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363C7A4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2.290</w:t>
            </w:r>
          </w:p>
        </w:tc>
        <w:tc>
          <w:tcPr>
            <w:tcW w:w="11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EE96B4" w14:textId="53A372C3" w:rsidR="00AB40EA" w:rsidRPr="00FA41F1" w:rsidRDefault="00502592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</w:tbl>
    <w:p w14:paraId="33793517" w14:textId="77777777" w:rsidR="00AB40EA" w:rsidRPr="00FA41F1" w:rsidRDefault="00AB40EA" w:rsidP="00502592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p w14:paraId="27778596" w14:textId="77777777" w:rsidR="00502592" w:rsidRPr="00FA41F1" w:rsidRDefault="00502592" w:rsidP="00502592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p w14:paraId="2F4C86C3" w14:textId="77777777" w:rsidR="00502592" w:rsidRPr="00FA41F1" w:rsidRDefault="00502592" w:rsidP="00502592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p w14:paraId="25DAB451" w14:textId="77777777" w:rsidR="00502592" w:rsidRPr="00FA41F1" w:rsidRDefault="00502592" w:rsidP="00502592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p w14:paraId="52445A39" w14:textId="77777777" w:rsidR="00502592" w:rsidRPr="00FA41F1" w:rsidRDefault="00502592" w:rsidP="00502592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p w14:paraId="23460B89" w14:textId="77777777" w:rsidR="00502592" w:rsidRPr="00FA41F1" w:rsidRDefault="00502592" w:rsidP="00502592">
      <w:pPr>
        <w:spacing w:line="259" w:lineRule="auto"/>
        <w:ind w:right="-135"/>
        <w:rPr>
          <w:rFonts w:ascii="Times New Roman" w:eastAsia="Calibri" w:hAnsi="Times New Roman" w:cs="Times New Roman"/>
          <w:sz w:val="16"/>
          <w:lang w:val="sr-Cyrl-CS"/>
        </w:rPr>
      </w:pPr>
    </w:p>
    <w:tbl>
      <w:tblPr>
        <w:tblStyle w:val="aff2"/>
        <w:tblW w:w="139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1417"/>
        <w:gridCol w:w="1276"/>
        <w:gridCol w:w="1134"/>
        <w:gridCol w:w="2126"/>
        <w:gridCol w:w="3119"/>
        <w:gridCol w:w="1134"/>
        <w:gridCol w:w="1041"/>
      </w:tblGrid>
      <w:tr w:rsidR="00AB40EA" w:rsidRPr="00FA41F1" w14:paraId="66114B1E" w14:textId="77777777" w:rsidTr="0072098B">
        <w:trPr>
          <w:trHeight w:val="474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4BF67272" w14:textId="77777777" w:rsidR="00AB40EA" w:rsidRPr="00FA41F1" w:rsidRDefault="00CC3A44" w:rsidP="0072098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141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8915701" w14:textId="77777777" w:rsidR="00AB40EA" w:rsidRPr="00FA41F1" w:rsidRDefault="00CC3A44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AC3A82B" w14:textId="77777777" w:rsidR="00AB40EA" w:rsidRPr="00FA41F1" w:rsidRDefault="00CC3A44" w:rsidP="0072098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F173531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8605BCA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119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8A97AFC" w14:textId="1D281317" w:rsidR="00AB40EA" w:rsidRPr="00FA41F1" w:rsidRDefault="00CC3A44" w:rsidP="00362A80">
            <w:pPr>
              <w:ind w:right="-135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175" w:type="dxa"/>
            <w:gridSpan w:val="2"/>
            <w:tcBorders>
              <w:top w:val="single" w:sz="4" w:space="0" w:color="000000"/>
            </w:tcBorders>
            <w:shd w:val="clear" w:color="auto" w:fill="FFF2CC"/>
          </w:tcPr>
          <w:p w14:paraId="18E00AF6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B40EA" w:rsidRPr="00FA41F1" w14:paraId="0CCEE97F" w14:textId="77777777" w:rsidTr="0072098B">
        <w:trPr>
          <w:trHeight w:val="386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407BB03D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424F50A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8D97B83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A644C99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4DB54BD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119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D4E9140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7A274619" w14:textId="2B8C3B32" w:rsidR="00AB40EA" w:rsidRPr="00FA41F1" w:rsidRDefault="00456B95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1041" w:type="dxa"/>
            <w:shd w:val="clear" w:color="auto" w:fill="FFF2CC"/>
            <w:vAlign w:val="center"/>
          </w:tcPr>
          <w:p w14:paraId="4FB9250B" w14:textId="45AE3290" w:rsidR="00AB40EA" w:rsidRPr="00FA41F1" w:rsidRDefault="00456B95" w:rsidP="00456B9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AB40EA" w:rsidRPr="00FA41F1" w14:paraId="2ECB76BC" w14:textId="77777777" w:rsidTr="0072098B">
        <w:trPr>
          <w:trHeight w:val="1452"/>
        </w:trPr>
        <w:tc>
          <w:tcPr>
            <w:tcW w:w="2689" w:type="dxa"/>
            <w:tcBorders>
              <w:left w:val="single" w:sz="4" w:space="0" w:color="000000"/>
            </w:tcBorders>
            <w:vAlign w:val="center"/>
          </w:tcPr>
          <w:p w14:paraId="78E06016" w14:textId="0E000B27" w:rsidR="00AB40EA" w:rsidRPr="00FA41F1" w:rsidRDefault="00AA7872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4.4.1. </w:t>
            </w:r>
            <w:r w:rsidR="0072098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Креирање засебног дела интернет странице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hyperlink r:id="rId9">
              <w:r w:rsidR="00CC3A44" w:rsidRPr="00FA41F1">
                <w:rPr>
                  <w:rFonts w:ascii="Times New Roman" w:hAnsi="Times New Roman" w:cs="Times New Roman"/>
                  <w:color w:val="1155CC"/>
                  <w:sz w:val="20"/>
                  <w:szCs w:val="20"/>
                  <w:u w:val="single"/>
                  <w:lang w:val="sr-Cyrl-CS"/>
                </w:rPr>
                <w:t>www.preduzetnistvo.gov.rs</w:t>
              </w:r>
            </w:hyperlink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посвећеног информацијама о стартап екосистему</w:t>
            </w:r>
          </w:p>
        </w:tc>
        <w:tc>
          <w:tcPr>
            <w:tcW w:w="1417" w:type="dxa"/>
            <w:vAlign w:val="center"/>
          </w:tcPr>
          <w:p w14:paraId="52D3199D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276" w:type="dxa"/>
            <w:vAlign w:val="center"/>
          </w:tcPr>
          <w:p w14:paraId="078A6BFD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Партнери - ГИЗ, УНДП, НАЛЕД</w:t>
            </w:r>
          </w:p>
        </w:tc>
        <w:tc>
          <w:tcPr>
            <w:tcW w:w="1134" w:type="dxa"/>
            <w:vAlign w:val="center"/>
          </w:tcPr>
          <w:p w14:paraId="191A08A9" w14:textId="37A8463C" w:rsidR="004A568F" w:rsidRPr="00FA41F1" w:rsidRDefault="0072098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</w:t>
            </w:r>
            <w:r w:rsidR="004A568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рви квартал</w:t>
            </w:r>
          </w:p>
          <w:p w14:paraId="645D751E" w14:textId="2ECD67F6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2126" w:type="dxa"/>
            <w:vAlign w:val="center"/>
          </w:tcPr>
          <w:p w14:paraId="62F3A810" w14:textId="77777777" w:rsidR="004A568F" w:rsidRPr="00FA41F1" w:rsidRDefault="004A568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Немачка организација за међународну сарадњу (ГИЗ)</w:t>
            </w:r>
          </w:p>
          <w:p w14:paraId="7062E02E" w14:textId="33CB2CA6" w:rsidR="00AB40EA" w:rsidRPr="00FA41F1" w:rsidRDefault="004A568F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Развојни п</w:t>
            </w:r>
            <w:r w:rsidR="0072098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рограм Уједињених нација (УНДП)</w:t>
            </w:r>
          </w:p>
        </w:tc>
        <w:tc>
          <w:tcPr>
            <w:tcW w:w="3119" w:type="dxa"/>
            <w:vAlign w:val="center"/>
          </w:tcPr>
          <w:p w14:paraId="1C3F2E36" w14:textId="05906B6B" w:rsidR="00AB40EA" w:rsidRPr="00FA41F1" w:rsidRDefault="004A568F">
            <w:pPr>
              <w:ind w:right="-135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eastAsia="Calibri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3EDC9DDE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highlight w:val="white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highlight w:val="white"/>
                <w:lang w:val="sr-Cyrl-CS"/>
              </w:rPr>
              <w:t>5.290</w:t>
            </w:r>
          </w:p>
        </w:tc>
        <w:tc>
          <w:tcPr>
            <w:tcW w:w="1041" w:type="dxa"/>
            <w:vAlign w:val="center"/>
          </w:tcPr>
          <w:p w14:paraId="30A115BB" w14:textId="2D40C187" w:rsidR="00AB40EA" w:rsidRPr="00FA41F1" w:rsidRDefault="0050259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</w:tr>
      <w:tr w:rsidR="00AB40EA" w:rsidRPr="00FA41F1" w14:paraId="50879505" w14:textId="77777777" w:rsidTr="0072098B">
        <w:trPr>
          <w:trHeight w:val="220"/>
        </w:trPr>
        <w:tc>
          <w:tcPr>
            <w:tcW w:w="2689" w:type="dxa"/>
            <w:tcBorders>
              <w:left w:val="single" w:sz="4" w:space="0" w:color="000000"/>
            </w:tcBorders>
            <w:vAlign w:val="center"/>
          </w:tcPr>
          <w:p w14:paraId="4E96CEEE" w14:textId="20A59427" w:rsidR="00AB40EA" w:rsidRPr="00FA41F1" w:rsidRDefault="00AA7872" w:rsidP="0072098B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4.4.2. </w:t>
            </w:r>
            <w:r w:rsidR="0072098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Одржавање интернет странице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и ажурирање доступним мерама и подстицајима у области пословања стартапа; доступним програмима подршке и приликама за инвестирање; догађајима са темама релевантним за стартап екосистем; информацијама организацијама подршке и њиховим услугама и/или активностима.</w:t>
            </w:r>
            <w:r w:rsidR="00CC3A44" w:rsidRPr="00FA41F1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1417" w:type="dxa"/>
            <w:vAlign w:val="center"/>
          </w:tcPr>
          <w:p w14:paraId="0A8D68FD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1276" w:type="dxa"/>
            <w:vAlign w:val="center"/>
          </w:tcPr>
          <w:p w14:paraId="6E01744B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Партнери -  НАЛЕД</w:t>
            </w:r>
          </w:p>
        </w:tc>
        <w:tc>
          <w:tcPr>
            <w:tcW w:w="1134" w:type="dxa"/>
            <w:vAlign w:val="center"/>
          </w:tcPr>
          <w:p w14:paraId="48D75EE7" w14:textId="7F2DAE93" w:rsidR="00AB40EA" w:rsidRPr="00FA41F1" w:rsidRDefault="0072098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635571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етврти квартал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  <w:tc>
          <w:tcPr>
            <w:tcW w:w="2126" w:type="dxa"/>
            <w:vAlign w:val="center"/>
          </w:tcPr>
          <w:p w14:paraId="09608EED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Министарство привреде</w:t>
            </w:r>
          </w:p>
        </w:tc>
        <w:tc>
          <w:tcPr>
            <w:tcW w:w="3119" w:type="dxa"/>
            <w:vAlign w:val="center"/>
          </w:tcPr>
          <w:p w14:paraId="5857C6C1" w14:textId="2FCBD9F7" w:rsidR="00AB40EA" w:rsidRPr="00FA41F1" w:rsidRDefault="00CC3A44" w:rsidP="00412C9A">
            <w:pPr>
              <w:ind w:right="-135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Раздео 21 Министарство привреде, Глава 21.0, програм 1508</w:t>
            </w:r>
            <w:r w:rsidR="00412C9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 w:rsidR="00412C9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412C9A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Уређење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 надзор у области привредног и регионалног развоја, функција Општи економски и комерцијални послови и послови по питању рада, </w:t>
            </w:r>
            <w:r w:rsidR="0071176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Програмска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активност</w:t>
            </w:r>
            <w:r w:rsidR="00412C9A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0004</w:t>
            </w:r>
            <w:r w:rsidR="0071176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-</w:t>
            </w:r>
            <w:r w:rsidR="0071176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412C9A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Администрација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 управљање, економска класификација 423 </w:t>
            </w:r>
            <w:r w:rsidR="00711764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-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Услуге по уговору</w:t>
            </w:r>
          </w:p>
        </w:tc>
        <w:tc>
          <w:tcPr>
            <w:tcW w:w="1134" w:type="dxa"/>
            <w:vAlign w:val="center"/>
          </w:tcPr>
          <w:p w14:paraId="3A70BDD8" w14:textId="31941E66" w:rsidR="00AB40EA" w:rsidRPr="00FA41F1" w:rsidRDefault="00502592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041" w:type="dxa"/>
            <w:vAlign w:val="center"/>
          </w:tcPr>
          <w:p w14:paraId="122FD83F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1.965</w:t>
            </w:r>
          </w:p>
        </w:tc>
      </w:tr>
    </w:tbl>
    <w:p w14:paraId="7C6CBA21" w14:textId="77777777" w:rsidR="00AB40EA" w:rsidRPr="00FA41F1" w:rsidRDefault="00AB40EA" w:rsidP="0072098B">
      <w:pPr>
        <w:spacing w:line="259" w:lineRule="auto"/>
        <w:rPr>
          <w:rFonts w:ascii="Times New Roman" w:hAnsi="Times New Roman" w:cs="Times New Roman"/>
          <w:lang w:val="sr-Cyrl-CS"/>
        </w:rPr>
      </w:pPr>
    </w:p>
    <w:tbl>
      <w:tblPr>
        <w:tblStyle w:val="aff3"/>
        <w:tblW w:w="13933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245"/>
        <w:gridCol w:w="1393"/>
        <w:gridCol w:w="25"/>
        <w:gridCol w:w="1701"/>
        <w:gridCol w:w="1559"/>
        <w:gridCol w:w="1418"/>
        <w:gridCol w:w="1275"/>
        <w:gridCol w:w="1317"/>
      </w:tblGrid>
      <w:tr w:rsidR="00AB40EA" w:rsidRPr="00FA41F1" w14:paraId="1D15B009" w14:textId="77777777" w:rsidTr="0072098B">
        <w:tc>
          <w:tcPr>
            <w:tcW w:w="13933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784CF68" w14:textId="5E2F4986" w:rsidR="00AB40EA" w:rsidRPr="00FA41F1" w:rsidRDefault="00CC3A44" w:rsidP="0072098B">
            <w:pPr>
              <w:ind w:right="-135"/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 xml:space="preserve">Мера 4.5: Успостављање и имплементација </w:t>
            </w:r>
            <w:r w:rsidRPr="00FA41F1">
              <w:rPr>
                <w:rFonts w:ascii="Times New Roman" w:hAnsi="Times New Roman" w:cs="Times New Roman"/>
                <w:b/>
                <w:i/>
                <w:sz w:val="20"/>
                <w:szCs w:val="20"/>
                <w:lang w:val="sr-Cyrl-CS"/>
              </w:rPr>
              <w:t xml:space="preserve">GovTech </w:t>
            </w: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програма - држава као први корисник иновативних решења</w:t>
            </w:r>
          </w:p>
        </w:tc>
      </w:tr>
      <w:tr w:rsidR="00AB40EA" w:rsidRPr="00FA41F1" w14:paraId="4142A28F" w14:textId="77777777" w:rsidTr="0072098B">
        <w:trPr>
          <w:trHeight w:val="298"/>
        </w:trPr>
        <w:tc>
          <w:tcPr>
            <w:tcW w:w="13933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FBDA925" w14:textId="71353D13" w:rsidR="00AB40EA" w:rsidRPr="00FA41F1" w:rsidRDefault="00CC3A44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Институција одговорна за реализацију: МПНТР</w:t>
            </w:r>
          </w:p>
          <w:p w14:paraId="1A0EB501" w14:textId="03CB8EDF" w:rsidR="00AB40EA" w:rsidRPr="00FA41F1" w:rsidRDefault="00CC3A44" w:rsidP="0072098B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Партнери: Фонд за иновациону делатност, Кабинет председника Владе, Канцеларија за информационе технологије и електр</w:t>
            </w:r>
            <w:r w:rsidR="0072098B"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онску управу, КЈН</w:t>
            </w:r>
          </w:p>
        </w:tc>
      </w:tr>
      <w:tr w:rsidR="00AB40EA" w:rsidRPr="00FA41F1" w14:paraId="2C5B7EB0" w14:textId="77777777" w:rsidTr="0072098B">
        <w:trPr>
          <w:trHeight w:val="298"/>
        </w:trPr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4630E75" w14:textId="5647A6FC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Период </w:t>
            </w:r>
            <w:r w:rsidR="008D549D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спровођења: 2021-2022</w:t>
            </w:r>
          </w:p>
        </w:tc>
        <w:tc>
          <w:tcPr>
            <w:tcW w:w="72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72E756B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подстицајна/институционална</w:t>
            </w:r>
          </w:p>
        </w:tc>
      </w:tr>
      <w:tr w:rsidR="00AB40EA" w:rsidRPr="00FA41F1" w14:paraId="742F2726" w14:textId="77777777" w:rsidTr="0072098B">
        <w:trPr>
          <w:trHeight w:val="298"/>
        </w:trPr>
        <w:tc>
          <w:tcPr>
            <w:tcW w:w="6638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D17E03B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Прописи које је потребно изменити/усвојити за спровођење мере:</w:t>
            </w:r>
          </w:p>
        </w:tc>
        <w:tc>
          <w:tcPr>
            <w:tcW w:w="7295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8021D6A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</w:tr>
      <w:tr w:rsidR="00AB40EA" w:rsidRPr="00FA41F1" w14:paraId="20FFD278" w14:textId="77777777" w:rsidTr="0072098B">
        <w:trPr>
          <w:trHeight w:val="818"/>
        </w:trPr>
        <w:tc>
          <w:tcPr>
            <w:tcW w:w="524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FFDCD1F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C82BC7F" w14:textId="168F30DF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E861B8B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9DB814E" w14:textId="4D4004AE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4FC7710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4705F9B" w14:textId="3C67B906" w:rsidR="00AB40EA" w:rsidRPr="00FA41F1" w:rsidRDefault="00CC3A44" w:rsidP="009A3D8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9A3D85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  <w:r w:rsidR="0072098B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="009A3D85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години</w:t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66107906" w14:textId="530B5870" w:rsidR="00AB40EA" w:rsidRPr="00FA41F1" w:rsidRDefault="00CC3A44" w:rsidP="009A3D8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9A3D85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AB40EA" w:rsidRPr="00FA41F1" w14:paraId="6692727C" w14:textId="77777777" w:rsidTr="0072098B">
        <w:trPr>
          <w:trHeight w:val="749"/>
        </w:trPr>
        <w:tc>
          <w:tcPr>
            <w:tcW w:w="524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139FFAB" w14:textId="77777777" w:rsidR="00AB40EA" w:rsidRPr="00FA41F1" w:rsidRDefault="00CC3A44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спроведених поступака партнерство за иновације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ED669B7" w14:textId="1FD8CE0D" w:rsidR="00AB40EA" w:rsidRPr="00FA41F1" w:rsidRDefault="005A7E31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7911EDD4" w14:textId="5B658484" w:rsidR="005A7E31" w:rsidRPr="00FA41F1" w:rsidRDefault="005A7E31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FDDCC63" w14:textId="77777777" w:rsidR="00AB40EA" w:rsidRPr="00FA41F1" w:rsidRDefault="00CC3A44" w:rsidP="0072098B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Портал јавних набавки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AF6BADF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66BCCBD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09A2C54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5A358CD" w14:textId="54C51A0B" w:rsidR="00AB40EA" w:rsidRPr="00FA41F1" w:rsidRDefault="009A3D85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AB40EA" w:rsidRPr="00FA41F1" w14:paraId="1A9E1D4F" w14:textId="77777777" w:rsidTr="0072098B">
        <w:trPr>
          <w:trHeight w:val="749"/>
        </w:trPr>
        <w:tc>
          <w:tcPr>
            <w:tcW w:w="524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B3ED9DD" w14:textId="77777777" w:rsidR="00AB40EA" w:rsidRPr="00FA41F1" w:rsidRDefault="00CC3A44" w:rsidP="0072098B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Број започетих поступака партнерство за иновације</w:t>
            </w:r>
          </w:p>
        </w:tc>
        <w:tc>
          <w:tcPr>
            <w:tcW w:w="1418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09993D8" w14:textId="1850471B" w:rsidR="00AB40EA" w:rsidRPr="00FA41F1" w:rsidRDefault="005A7E31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5538AC74" w14:textId="5AC49B5E" w:rsidR="005A7E31" w:rsidRPr="00FA41F1" w:rsidRDefault="005A7E31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A3CCEAE" w14:textId="77777777" w:rsidR="00AB40EA" w:rsidRPr="00FA41F1" w:rsidRDefault="00CC3A44" w:rsidP="0072098B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Портал јавних набавки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9D1E2AC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3F1A4E5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84FB8CF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317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71D250" w14:textId="0F38B0AD" w:rsidR="00AB40EA" w:rsidRPr="00FA41F1" w:rsidRDefault="009A3D85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</w:t>
            </w:r>
          </w:p>
        </w:tc>
      </w:tr>
    </w:tbl>
    <w:p w14:paraId="3ED715CC" w14:textId="77777777" w:rsidR="00AB40EA" w:rsidRPr="00FA41F1" w:rsidRDefault="00AB40EA">
      <w:pPr>
        <w:spacing w:after="160" w:line="259" w:lineRule="auto"/>
        <w:ind w:right="-135"/>
        <w:rPr>
          <w:rFonts w:ascii="Times New Roman" w:eastAsia="Calibri" w:hAnsi="Times New Roman" w:cs="Times New Roman"/>
          <w:sz w:val="6"/>
          <w:lang w:val="sr-Cyrl-CS"/>
        </w:rPr>
      </w:pPr>
    </w:p>
    <w:tbl>
      <w:tblPr>
        <w:tblStyle w:val="aff4"/>
        <w:tblW w:w="13934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674"/>
        <w:gridCol w:w="7950"/>
        <w:gridCol w:w="1276"/>
        <w:gridCol w:w="1034"/>
      </w:tblGrid>
      <w:tr w:rsidR="00AB40EA" w:rsidRPr="00FA41F1" w14:paraId="34A57CCA" w14:textId="77777777" w:rsidTr="0072098B">
        <w:tc>
          <w:tcPr>
            <w:tcW w:w="3674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90E4E61" w14:textId="5AF6A5DB" w:rsidR="00AB40EA" w:rsidRPr="00FA41F1" w:rsidRDefault="00CC3A44" w:rsidP="0072098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795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12BF835B" w14:textId="57AE7621" w:rsidR="00AB40EA" w:rsidRPr="00FA41F1" w:rsidRDefault="00CC3A44" w:rsidP="0072098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31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81EE78A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05887E46" w14:textId="77777777" w:rsidTr="0072098B">
        <w:trPr>
          <w:trHeight w:val="227"/>
        </w:trPr>
        <w:tc>
          <w:tcPr>
            <w:tcW w:w="3674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BB11B30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95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46CD70D" w14:textId="77777777" w:rsidR="00AB40EA" w:rsidRPr="00FA41F1" w:rsidRDefault="00AB40EA">
            <w:pPr>
              <w:widowControl w:val="0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E830D07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0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44979052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52C0653C" w14:textId="77777777" w:rsidTr="0072098B">
        <w:trPr>
          <w:trHeight w:val="398"/>
        </w:trPr>
        <w:tc>
          <w:tcPr>
            <w:tcW w:w="367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060E6CB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Немачка организација за међународну сарадњу (ГИЗ)</w:t>
            </w:r>
          </w:p>
        </w:tc>
        <w:tc>
          <w:tcPr>
            <w:tcW w:w="795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82EFC3" w14:textId="77777777" w:rsidR="00AB40EA" w:rsidRPr="00FA41F1" w:rsidRDefault="00CC3A44" w:rsidP="0072098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A34C28A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6.000</w:t>
            </w:r>
          </w:p>
        </w:tc>
        <w:tc>
          <w:tcPr>
            <w:tcW w:w="1034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1517F28A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>12.000</w:t>
            </w:r>
          </w:p>
        </w:tc>
      </w:tr>
    </w:tbl>
    <w:p w14:paraId="39F8851D" w14:textId="77777777" w:rsidR="00AB40EA" w:rsidRPr="00FA41F1" w:rsidRDefault="00AB40EA">
      <w:pPr>
        <w:spacing w:after="160" w:line="259" w:lineRule="auto"/>
        <w:ind w:right="-135"/>
        <w:rPr>
          <w:rFonts w:ascii="Times New Roman" w:eastAsia="Calibri" w:hAnsi="Times New Roman" w:cs="Times New Roman"/>
          <w:sz w:val="20"/>
          <w:lang w:val="sr-Cyrl-CS"/>
        </w:rPr>
      </w:pPr>
    </w:p>
    <w:tbl>
      <w:tblPr>
        <w:tblStyle w:val="aff5"/>
        <w:tblW w:w="13936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227"/>
        <w:gridCol w:w="1276"/>
        <w:gridCol w:w="2296"/>
        <w:gridCol w:w="1418"/>
        <w:gridCol w:w="2126"/>
        <w:gridCol w:w="1276"/>
        <w:gridCol w:w="1134"/>
        <w:gridCol w:w="1183"/>
      </w:tblGrid>
      <w:tr w:rsidR="00AB40EA" w:rsidRPr="00FA41F1" w14:paraId="1C8049ED" w14:textId="77777777" w:rsidTr="0072098B">
        <w:trPr>
          <w:trHeight w:val="474"/>
        </w:trPr>
        <w:tc>
          <w:tcPr>
            <w:tcW w:w="3227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0E178CF8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887BAFE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229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A1D8541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418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98DE66D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212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3CDDF4F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21CF063" w14:textId="7FFFCBFE" w:rsidR="00AB40EA" w:rsidRPr="00FA41F1" w:rsidRDefault="00CC3A44" w:rsidP="00EF3BFC">
            <w:pPr>
              <w:ind w:right="-135"/>
              <w:jc w:val="center"/>
              <w:rPr>
                <w:rFonts w:ascii="Times New Roman" w:eastAsia="Calibri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317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B3F0A70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B40EA" w:rsidRPr="00FA41F1" w14:paraId="29EFFEA6" w14:textId="77777777" w:rsidTr="0072098B">
        <w:trPr>
          <w:trHeight w:val="386"/>
        </w:trPr>
        <w:tc>
          <w:tcPr>
            <w:tcW w:w="3227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00A0B768" w14:textId="77777777" w:rsidR="00AB40EA" w:rsidRPr="00FA41F1" w:rsidRDefault="00AB40EA" w:rsidP="00EF3BFC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0A8CE00" w14:textId="77777777" w:rsidR="00AB40EA" w:rsidRPr="00FA41F1" w:rsidRDefault="00AB40EA" w:rsidP="00EF3BFC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29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6F398D6" w14:textId="77777777" w:rsidR="00AB40EA" w:rsidRPr="00FA41F1" w:rsidRDefault="00AB40EA" w:rsidP="00EF3BFC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8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A3B2FFB" w14:textId="77777777" w:rsidR="00AB40EA" w:rsidRPr="00FA41F1" w:rsidRDefault="00AB40EA" w:rsidP="00EF3BFC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12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BAC9770" w14:textId="77777777" w:rsidR="00AB40EA" w:rsidRPr="00FA41F1" w:rsidRDefault="00AB40EA" w:rsidP="00EF3BFC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73A62B4" w14:textId="77777777" w:rsidR="00AB40EA" w:rsidRPr="00FA41F1" w:rsidRDefault="00AB40EA" w:rsidP="00EF3BFC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35E96404" w14:textId="26F95CBC" w:rsidR="00AB40EA" w:rsidRPr="00FA41F1" w:rsidRDefault="00456B95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 години</w:t>
            </w:r>
          </w:p>
        </w:tc>
        <w:tc>
          <w:tcPr>
            <w:tcW w:w="1183" w:type="dxa"/>
            <w:shd w:val="clear" w:color="auto" w:fill="FFF2CC"/>
            <w:vAlign w:val="center"/>
          </w:tcPr>
          <w:p w14:paraId="55AEB203" w14:textId="6FBE3D12" w:rsidR="00AB40EA" w:rsidRPr="00FA41F1" w:rsidRDefault="00456B95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AB40EA" w:rsidRPr="00FA41F1" w14:paraId="5D107BDA" w14:textId="77777777" w:rsidTr="0072098B">
        <w:trPr>
          <w:trHeight w:val="1060"/>
        </w:trPr>
        <w:tc>
          <w:tcPr>
            <w:tcW w:w="3227" w:type="dxa"/>
            <w:tcBorders>
              <w:left w:val="single" w:sz="4" w:space="0" w:color="000000"/>
            </w:tcBorders>
            <w:vAlign w:val="center"/>
          </w:tcPr>
          <w:p w14:paraId="7708ECCF" w14:textId="41965A14" w:rsidR="00AB40EA" w:rsidRPr="00FA41F1" w:rsidRDefault="00AA7872">
            <w:pPr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4.5.1. </w:t>
            </w:r>
            <w:r w:rsidR="00CC3A44" w:rsidRPr="00FA41F1">
              <w:rPr>
                <w:rFonts w:ascii="Times New Roman" w:hAnsi="Times New Roman" w:cs="Times New Roman"/>
                <w:sz w:val="20"/>
                <w:lang w:val="sr-Cyrl-CS"/>
              </w:rPr>
              <w:t>Анализа постојећег стања набавке и примене иновативних решења од стране државних институција, као и упоредна анализа међународне праксе</w:t>
            </w:r>
          </w:p>
        </w:tc>
        <w:tc>
          <w:tcPr>
            <w:tcW w:w="1276" w:type="dxa"/>
            <w:vAlign w:val="center"/>
          </w:tcPr>
          <w:p w14:paraId="2C006087" w14:textId="4F8D73D8" w:rsidR="00EF3BFC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Кабинет</w:t>
            </w:r>
          </w:p>
          <w:p w14:paraId="2C71BE7B" w14:textId="2DAFDE4A" w:rsidR="00AB40EA" w:rsidRPr="00FA41F1" w:rsidRDefault="00DD6549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председника Владе</w:t>
            </w:r>
          </w:p>
        </w:tc>
        <w:tc>
          <w:tcPr>
            <w:tcW w:w="2296" w:type="dxa"/>
            <w:vAlign w:val="center"/>
          </w:tcPr>
          <w:p w14:paraId="22A54323" w14:textId="5B89BAE7" w:rsidR="00AB40EA" w:rsidRPr="00FA41F1" w:rsidRDefault="00CC3A44" w:rsidP="009039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КЈН, </w:t>
            </w:r>
            <w:r w:rsidR="007965F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 за иновациону делатност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, </w:t>
            </w:r>
            <w:r w:rsidR="00DD6549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Канцеларија за ИТ и електронску управу</w:t>
            </w:r>
          </w:p>
        </w:tc>
        <w:tc>
          <w:tcPr>
            <w:tcW w:w="1418" w:type="dxa"/>
            <w:vAlign w:val="center"/>
          </w:tcPr>
          <w:p w14:paraId="390D5003" w14:textId="0F393F5C" w:rsidR="00AB40EA" w:rsidRPr="00FA41F1" w:rsidRDefault="00903988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д</w:t>
            </w:r>
            <w:r w:rsidR="005A7E31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руги квартал </w:t>
            </w:r>
            <w:r w:rsidR="00E3275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2022. </w:t>
            </w:r>
          </w:p>
        </w:tc>
        <w:tc>
          <w:tcPr>
            <w:tcW w:w="2126" w:type="dxa"/>
            <w:vAlign w:val="center"/>
          </w:tcPr>
          <w:p w14:paraId="4EC342B4" w14:textId="77777777" w:rsidR="00AB40EA" w:rsidRPr="00FA41F1" w:rsidRDefault="00CC3A44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Немачка организација за међународну сарадњу (ГИЗ)</w:t>
            </w:r>
          </w:p>
        </w:tc>
        <w:tc>
          <w:tcPr>
            <w:tcW w:w="1276" w:type="dxa"/>
            <w:vAlign w:val="center"/>
          </w:tcPr>
          <w:p w14:paraId="33E2D566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eastAsia="Calibri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eastAsia="Calibri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20217403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6.000</w:t>
            </w:r>
          </w:p>
        </w:tc>
        <w:tc>
          <w:tcPr>
            <w:tcW w:w="1183" w:type="dxa"/>
            <w:vAlign w:val="center"/>
          </w:tcPr>
          <w:p w14:paraId="3E6C5548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3.000</w:t>
            </w:r>
          </w:p>
        </w:tc>
      </w:tr>
      <w:tr w:rsidR="00AB40EA" w:rsidRPr="00FA41F1" w14:paraId="149C3B31" w14:textId="77777777" w:rsidTr="0072098B">
        <w:trPr>
          <w:trHeight w:val="220"/>
        </w:trPr>
        <w:tc>
          <w:tcPr>
            <w:tcW w:w="3227" w:type="dxa"/>
            <w:tcBorders>
              <w:left w:val="single" w:sz="4" w:space="0" w:color="000000"/>
            </w:tcBorders>
            <w:vAlign w:val="center"/>
          </w:tcPr>
          <w:p w14:paraId="5C6C4C16" w14:textId="400A930C" w:rsidR="00AB40EA" w:rsidRPr="00FA41F1" w:rsidRDefault="00AA7872">
            <w:pPr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4.5.2. </w:t>
            </w:r>
            <w:r w:rsidR="00CC3A44"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Дизајнирање и креирање </w:t>
            </w:r>
            <w:r w:rsidR="00CC3A44" w:rsidRPr="00FA41F1">
              <w:rPr>
                <w:rFonts w:ascii="Times New Roman" w:hAnsi="Times New Roman" w:cs="Times New Roman"/>
                <w:i/>
                <w:sz w:val="20"/>
                <w:lang w:val="sr-Cyrl-CS"/>
              </w:rPr>
              <w:t>GovTech</w:t>
            </w:r>
            <w:r w:rsidR="00CC3A44"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 програма за српски екосистем</w:t>
            </w:r>
          </w:p>
        </w:tc>
        <w:tc>
          <w:tcPr>
            <w:tcW w:w="1276" w:type="dxa"/>
            <w:vAlign w:val="center"/>
          </w:tcPr>
          <w:p w14:paraId="3384BD5D" w14:textId="77777777" w:rsidR="00DD6549" w:rsidRPr="00FA41F1" w:rsidRDefault="00DD6549" w:rsidP="00DD654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Кабинет</w:t>
            </w:r>
          </w:p>
          <w:p w14:paraId="41AFC56E" w14:textId="0661552E" w:rsidR="00AB40EA" w:rsidRPr="00FA41F1" w:rsidRDefault="00DD6549" w:rsidP="00DD654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председника Владе</w:t>
            </w:r>
          </w:p>
        </w:tc>
        <w:tc>
          <w:tcPr>
            <w:tcW w:w="2296" w:type="dxa"/>
            <w:vAlign w:val="center"/>
          </w:tcPr>
          <w:p w14:paraId="2C5D21D8" w14:textId="77777777" w:rsidR="007965FF" w:rsidRPr="00FA41F1" w:rsidRDefault="00CC3A44" w:rsidP="00903988">
            <w:pPr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КЈН, </w:t>
            </w:r>
            <w:r w:rsidR="007965F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 за иновациону делатност</w:t>
            </w:r>
          </w:p>
          <w:p w14:paraId="0F35D3D9" w14:textId="461D30E8" w:rsidR="00AB40EA" w:rsidRPr="00FA41F1" w:rsidRDefault="00DD6549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Канцеларија за ИТ и електронску управу</w:t>
            </w:r>
          </w:p>
        </w:tc>
        <w:tc>
          <w:tcPr>
            <w:tcW w:w="1418" w:type="dxa"/>
            <w:vAlign w:val="center"/>
          </w:tcPr>
          <w:p w14:paraId="1F0CD8DE" w14:textId="63E6AB28" w:rsidR="00AB40EA" w:rsidRPr="00FA41F1" w:rsidRDefault="00903988" w:rsidP="00E3275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</w:t>
            </w:r>
            <w:r w:rsidR="005A7E31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рећи квартал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  <w:r w:rsidR="00E3275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4AE8767E" w14:textId="77777777" w:rsidR="00AB40EA" w:rsidRPr="00FA41F1" w:rsidRDefault="00CC3A44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Немачка организација за међународну сарадњу (ГИЗ)</w:t>
            </w:r>
          </w:p>
        </w:tc>
        <w:tc>
          <w:tcPr>
            <w:tcW w:w="1276" w:type="dxa"/>
            <w:vAlign w:val="center"/>
          </w:tcPr>
          <w:p w14:paraId="5316A24E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eastAsia="Calibri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eastAsia="Calibri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265D5EB5" w14:textId="4A6C504B" w:rsidR="00AB40EA" w:rsidRPr="00FA41F1" w:rsidRDefault="0050259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83" w:type="dxa"/>
            <w:vAlign w:val="center"/>
          </w:tcPr>
          <w:p w14:paraId="67070D75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6.000</w:t>
            </w:r>
          </w:p>
        </w:tc>
      </w:tr>
      <w:tr w:rsidR="00AB40EA" w:rsidRPr="00FA41F1" w14:paraId="05A8A79B" w14:textId="77777777" w:rsidTr="0072098B">
        <w:trPr>
          <w:trHeight w:val="220"/>
        </w:trPr>
        <w:tc>
          <w:tcPr>
            <w:tcW w:w="3227" w:type="dxa"/>
            <w:tcBorders>
              <w:left w:val="single" w:sz="4" w:space="0" w:color="000000"/>
            </w:tcBorders>
            <w:vAlign w:val="center"/>
          </w:tcPr>
          <w:p w14:paraId="489779AD" w14:textId="70B80EC5" w:rsidR="00AB40EA" w:rsidRPr="00FA41F1" w:rsidRDefault="00AA7872">
            <w:pPr>
              <w:ind w:right="-135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 xml:space="preserve">4.5.3. </w:t>
            </w:r>
            <w:r w:rsidR="00CC3A44" w:rsidRPr="00FA41F1">
              <w:rPr>
                <w:rFonts w:ascii="Times New Roman" w:hAnsi="Times New Roman" w:cs="Times New Roman"/>
                <w:sz w:val="20"/>
                <w:lang w:val="sr-Cyrl-CS"/>
              </w:rPr>
              <w:t>Формирање тима и имплементација</w:t>
            </w:r>
          </w:p>
        </w:tc>
        <w:tc>
          <w:tcPr>
            <w:tcW w:w="1276" w:type="dxa"/>
            <w:vAlign w:val="center"/>
          </w:tcPr>
          <w:p w14:paraId="253F1D78" w14:textId="77777777" w:rsidR="00DD6549" w:rsidRPr="00FA41F1" w:rsidRDefault="00DD6549" w:rsidP="00DD654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Кабинет</w:t>
            </w:r>
          </w:p>
          <w:p w14:paraId="7623C87F" w14:textId="015A590B" w:rsidR="00AB40EA" w:rsidRPr="00FA41F1" w:rsidRDefault="00DD6549" w:rsidP="00DD654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председника Владе</w:t>
            </w:r>
          </w:p>
        </w:tc>
        <w:tc>
          <w:tcPr>
            <w:tcW w:w="2296" w:type="dxa"/>
            <w:vAlign w:val="center"/>
          </w:tcPr>
          <w:p w14:paraId="514BFBFB" w14:textId="192B7D31" w:rsidR="007965FF" w:rsidRPr="00FA41F1" w:rsidRDefault="00CC3A44" w:rsidP="00903988">
            <w:pPr>
              <w:ind w:right="-114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КЈН, </w:t>
            </w:r>
            <w:r w:rsidR="007965FF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Фонд за иновациону делатност</w:t>
            </w:r>
            <w:r w:rsidR="0090398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,</w:t>
            </w:r>
          </w:p>
          <w:p w14:paraId="55CFAA7E" w14:textId="355BADE8" w:rsidR="00AB40EA" w:rsidRPr="00FA41F1" w:rsidRDefault="00CC3A44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</w:t>
            </w:r>
            <w:r w:rsidR="00DD6549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Канцеларија за ИТ и електронску управу</w:t>
            </w:r>
          </w:p>
        </w:tc>
        <w:tc>
          <w:tcPr>
            <w:tcW w:w="1418" w:type="dxa"/>
            <w:vAlign w:val="center"/>
          </w:tcPr>
          <w:p w14:paraId="1ACC9571" w14:textId="2F86F630" w:rsidR="00AB40EA" w:rsidRPr="00FA41F1" w:rsidRDefault="00903988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5A7E31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етврти квартал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  <w:r w:rsidR="00E3275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. </w:t>
            </w:r>
          </w:p>
        </w:tc>
        <w:tc>
          <w:tcPr>
            <w:tcW w:w="2126" w:type="dxa"/>
            <w:vAlign w:val="center"/>
          </w:tcPr>
          <w:p w14:paraId="358DD895" w14:textId="77777777" w:rsidR="00AB40EA" w:rsidRPr="00FA41F1" w:rsidRDefault="00CC3A44" w:rsidP="00362A8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Немачка организација за међународну сарадњу (ГИЗ)</w:t>
            </w:r>
          </w:p>
        </w:tc>
        <w:tc>
          <w:tcPr>
            <w:tcW w:w="1276" w:type="dxa"/>
            <w:vAlign w:val="center"/>
          </w:tcPr>
          <w:p w14:paraId="1DBA9F60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eastAsia="Calibri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eastAsia="Calibri" w:hAnsi="Times New Roman" w:cs="Times New Roman"/>
                <w:sz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1B80F826" w14:textId="1F35278F" w:rsidR="00AB40EA" w:rsidRPr="00FA41F1" w:rsidRDefault="00502592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83" w:type="dxa"/>
            <w:vAlign w:val="center"/>
          </w:tcPr>
          <w:p w14:paraId="3DBC8E37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3.000</w:t>
            </w:r>
          </w:p>
        </w:tc>
      </w:tr>
    </w:tbl>
    <w:p w14:paraId="5A06C5FF" w14:textId="77777777" w:rsidR="00EF3BFC" w:rsidRPr="00FA41F1" w:rsidRDefault="00EF3BFC">
      <w:pPr>
        <w:spacing w:line="259" w:lineRule="auto"/>
        <w:ind w:right="-135"/>
        <w:rPr>
          <w:rFonts w:ascii="Times New Roman" w:hAnsi="Times New Roman" w:cs="Times New Roman"/>
          <w:sz w:val="10"/>
          <w:szCs w:val="16"/>
          <w:lang w:val="sr-Cyrl-CS"/>
        </w:rPr>
      </w:pPr>
    </w:p>
    <w:p w14:paraId="0B2D12A3" w14:textId="77777777" w:rsidR="000E65EA" w:rsidRPr="00FA41F1" w:rsidRDefault="000E65EA">
      <w:pPr>
        <w:spacing w:line="259" w:lineRule="auto"/>
        <w:ind w:right="-135"/>
        <w:rPr>
          <w:rFonts w:ascii="Times New Roman" w:hAnsi="Times New Roman" w:cs="Times New Roman"/>
          <w:sz w:val="8"/>
          <w:szCs w:val="16"/>
          <w:lang w:val="sr-Cyrl-CS"/>
        </w:rPr>
      </w:pPr>
    </w:p>
    <w:tbl>
      <w:tblPr>
        <w:tblStyle w:val="aff6"/>
        <w:tblW w:w="13892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3135"/>
        <w:gridCol w:w="1440"/>
        <w:gridCol w:w="4781"/>
        <w:gridCol w:w="992"/>
        <w:gridCol w:w="977"/>
        <w:gridCol w:w="1276"/>
        <w:gridCol w:w="1291"/>
      </w:tblGrid>
      <w:tr w:rsidR="00AB40EA" w:rsidRPr="00FA41F1" w14:paraId="449CAFDF" w14:textId="77777777" w:rsidTr="0072098B">
        <w:trPr>
          <w:trHeight w:val="225"/>
        </w:trPr>
        <w:tc>
          <w:tcPr>
            <w:tcW w:w="13892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5872BBD5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b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lang w:val="sr-Cyrl-CS"/>
              </w:rPr>
              <w:t>Посебни циљ 5: Промоција стартап културе и глобалне препознатљивости екосистемa</w:t>
            </w:r>
          </w:p>
        </w:tc>
      </w:tr>
      <w:tr w:rsidR="00AB40EA" w:rsidRPr="00FA41F1" w14:paraId="77BF672E" w14:textId="77777777" w:rsidTr="0072098B">
        <w:trPr>
          <w:trHeight w:val="225"/>
        </w:trPr>
        <w:tc>
          <w:tcPr>
            <w:tcW w:w="13892" w:type="dxa"/>
            <w:gridSpan w:val="7"/>
            <w:tcBorders>
              <w:top w:val="single" w:sz="4" w:space="0" w:color="000000"/>
            </w:tcBorders>
            <w:shd w:val="clear" w:color="auto" w:fill="C5E0B3"/>
          </w:tcPr>
          <w:p w14:paraId="4A13E184" w14:textId="24BCEC7A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Институција одговорна за координацију и извештавање: </w:t>
            </w:r>
            <w:r w:rsidR="00135341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</w:tc>
      </w:tr>
      <w:tr w:rsidR="00AB40EA" w:rsidRPr="00FA41F1" w14:paraId="6120E995" w14:textId="77777777" w:rsidTr="00903988">
        <w:trPr>
          <w:trHeight w:val="575"/>
        </w:trPr>
        <w:tc>
          <w:tcPr>
            <w:tcW w:w="3135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4E654F0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на нивоу посебног циља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исхода)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5B28404" w14:textId="67C0F011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</w:tc>
        <w:tc>
          <w:tcPr>
            <w:tcW w:w="478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C7F6C89" w14:textId="77777777" w:rsidR="00AB40EA" w:rsidRPr="00FA41F1" w:rsidRDefault="00CC3A44" w:rsidP="0090398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99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F73B0DD" w14:textId="69D7345F" w:rsidR="00AB40EA" w:rsidRPr="00FA41F1" w:rsidRDefault="00CC3A44" w:rsidP="0090398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97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B0BC656" w14:textId="64975388" w:rsidR="00135341" w:rsidRPr="00FA41F1" w:rsidRDefault="00CC3A44" w:rsidP="0013534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276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DC493A1" w14:textId="6FC6A4C6" w:rsidR="00AB40EA" w:rsidRPr="00FA41F1" w:rsidRDefault="00CC3A44" w:rsidP="0013534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Циљaна вредност у 2021</w:t>
            </w:r>
            <w:r w:rsidR="00903988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.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години</w:t>
            </w:r>
          </w:p>
        </w:tc>
        <w:tc>
          <w:tcPr>
            <w:tcW w:w="1291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59605EC7" w14:textId="48FCC922" w:rsidR="00AB40EA" w:rsidRPr="00FA41F1" w:rsidRDefault="00CC3A44" w:rsidP="0013534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Циљaна вредност у </w:t>
            </w:r>
            <w:r w:rsidR="00135341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AB40EA" w:rsidRPr="00FA41F1" w14:paraId="2A629287" w14:textId="77777777" w:rsidTr="00903988">
        <w:trPr>
          <w:trHeight w:val="704"/>
        </w:trPr>
        <w:tc>
          <w:tcPr>
            <w:tcW w:w="3135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6ADEB8B" w14:textId="77777777" w:rsidR="00AB40EA" w:rsidRPr="00FA41F1" w:rsidRDefault="00CC3A44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стартапа на милион становника</w:t>
            </w:r>
          </w:p>
        </w:tc>
        <w:tc>
          <w:tcPr>
            <w:tcW w:w="144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22806E88" w14:textId="5C704CA8" w:rsidR="00AB40EA" w:rsidRPr="00FA41F1" w:rsidRDefault="00903988" w:rsidP="0090398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рој</w:t>
            </w:r>
          </w:p>
          <w:p w14:paraId="19321B59" w14:textId="5B39A8F0" w:rsidR="00903988" w:rsidRPr="00FA41F1" w:rsidRDefault="00903988" w:rsidP="0090398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478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24FF5BB" w14:textId="13A0D893" w:rsidR="00AB40EA" w:rsidRPr="00FA41F1" w:rsidRDefault="00F93CCD" w:rsidP="00903988">
            <w:pPr>
              <w:shd w:val="clear" w:color="auto" w:fill="FFFFFF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Републички завод за статистику, Извештај Стартап Џинома, Регистар субјеката националног иновационог система</w:t>
            </w:r>
          </w:p>
        </w:tc>
        <w:tc>
          <w:tcPr>
            <w:tcW w:w="992" w:type="dxa"/>
            <w:shd w:val="clear" w:color="auto" w:fill="FFFFFF"/>
            <w:vAlign w:val="center"/>
          </w:tcPr>
          <w:p w14:paraId="4092DCF4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57</w:t>
            </w:r>
          </w:p>
        </w:tc>
        <w:tc>
          <w:tcPr>
            <w:tcW w:w="977" w:type="dxa"/>
            <w:shd w:val="clear" w:color="auto" w:fill="FFFFFF"/>
            <w:vAlign w:val="center"/>
          </w:tcPr>
          <w:p w14:paraId="5D334432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276" w:type="dxa"/>
            <w:shd w:val="clear" w:color="auto" w:fill="FFFFFF"/>
            <w:vAlign w:val="center"/>
          </w:tcPr>
          <w:p w14:paraId="12CC1DEA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70</w:t>
            </w:r>
          </w:p>
        </w:tc>
        <w:tc>
          <w:tcPr>
            <w:tcW w:w="1291" w:type="dxa"/>
            <w:shd w:val="clear" w:color="auto" w:fill="FFFFFF"/>
            <w:vAlign w:val="center"/>
          </w:tcPr>
          <w:p w14:paraId="3BA45520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85</w:t>
            </w:r>
          </w:p>
        </w:tc>
      </w:tr>
    </w:tbl>
    <w:p w14:paraId="50E6A8E5" w14:textId="77777777" w:rsidR="00EF3BFC" w:rsidRPr="00FA41F1" w:rsidRDefault="00EF3BFC" w:rsidP="00135341">
      <w:pPr>
        <w:tabs>
          <w:tab w:val="left" w:pos="1940"/>
        </w:tabs>
        <w:spacing w:line="240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ff7"/>
        <w:tblW w:w="13875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47"/>
        <w:gridCol w:w="1559"/>
        <w:gridCol w:w="1417"/>
        <w:gridCol w:w="1701"/>
        <w:gridCol w:w="1418"/>
        <w:gridCol w:w="1417"/>
        <w:gridCol w:w="1416"/>
      </w:tblGrid>
      <w:tr w:rsidR="00AB40EA" w:rsidRPr="00FA41F1" w14:paraId="1E3A4492" w14:textId="77777777" w:rsidTr="000E65EA">
        <w:trPr>
          <w:trHeight w:val="315"/>
        </w:trPr>
        <w:tc>
          <w:tcPr>
            <w:tcW w:w="13875" w:type="dxa"/>
            <w:gridSpan w:val="7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A8793B4" w14:textId="2EF0B9AE" w:rsidR="00AB40EA" w:rsidRPr="00FA41F1" w:rsidRDefault="00E32750">
            <w:pPr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Мера 5.1</w:t>
            </w:r>
            <w:r w:rsidR="00CC3A44"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: Популаризација стартап културе и развој предузетничког духа</w:t>
            </w:r>
          </w:p>
        </w:tc>
      </w:tr>
      <w:tr w:rsidR="00AB40EA" w:rsidRPr="00FA41F1" w14:paraId="7492B2BB" w14:textId="77777777" w:rsidTr="000E65EA">
        <w:trPr>
          <w:trHeight w:val="300"/>
        </w:trPr>
        <w:tc>
          <w:tcPr>
            <w:tcW w:w="13875" w:type="dxa"/>
            <w:gridSpan w:val="7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56C3C56E" w14:textId="77777777" w:rsidR="00AB40EA" w:rsidRPr="00FA41F1" w:rsidRDefault="00CC3A44" w:rsidP="00EF3BFC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Институција одговорна за реализацију: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  <w:p w14:paraId="1983E91D" w14:textId="2F7A0080" w:rsidR="00F93CCD" w:rsidRPr="00FA41F1" w:rsidRDefault="00F93CCD" w:rsidP="00EF3BFC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Партнери: Центар за промоцију науке, Министар без портфеља задужен за трансфер технологије и иновације</w:t>
            </w:r>
          </w:p>
        </w:tc>
      </w:tr>
      <w:tr w:rsidR="00AB40EA" w:rsidRPr="00FA41F1" w14:paraId="0CAC1D32" w14:textId="77777777" w:rsidTr="000E65EA">
        <w:trPr>
          <w:trHeight w:val="300"/>
        </w:trPr>
        <w:tc>
          <w:tcPr>
            <w:tcW w:w="7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ADFAECA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5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324142CA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подстицајна</w:t>
            </w:r>
          </w:p>
        </w:tc>
      </w:tr>
      <w:tr w:rsidR="00AB40EA" w:rsidRPr="00FA41F1" w14:paraId="31E76BCA" w14:textId="77777777" w:rsidTr="000E65EA">
        <w:trPr>
          <w:trHeight w:val="300"/>
        </w:trPr>
        <w:tc>
          <w:tcPr>
            <w:tcW w:w="7923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1AAE5BD6" w14:textId="4FBD7AD9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Прописи које је потребно изменити/усвојити за спровођење мере: </w:t>
            </w:r>
          </w:p>
        </w:tc>
        <w:tc>
          <w:tcPr>
            <w:tcW w:w="5952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E05DC76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AB40EA" w:rsidRPr="00FA41F1" w14:paraId="26C8BC7C" w14:textId="77777777" w:rsidTr="000E65EA">
        <w:trPr>
          <w:trHeight w:val="955"/>
        </w:trPr>
        <w:tc>
          <w:tcPr>
            <w:tcW w:w="494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61F04D2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3F089700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  <w:p w14:paraId="4795A302" w14:textId="77777777" w:rsidR="00AB40EA" w:rsidRPr="00FA41F1" w:rsidRDefault="00AB40EA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29B4C8E" w14:textId="77777777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2AD4D2B5" w14:textId="135BB896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41A42B8B" w14:textId="40C504B2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52273967" w14:textId="6151EEF6" w:rsidR="00AB40EA" w:rsidRPr="00FA41F1" w:rsidRDefault="00CC3A44" w:rsidP="00EF3BFC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45D21051" w14:textId="1CA14E01" w:rsidR="00AB40EA" w:rsidRPr="00FA41F1" w:rsidRDefault="00CC3A44" w:rsidP="005A7E3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5A7E31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AB40EA" w:rsidRPr="00FA41F1" w14:paraId="3D8CD646" w14:textId="77777777" w:rsidTr="000E65EA">
        <w:trPr>
          <w:trHeight w:val="304"/>
        </w:trPr>
        <w:tc>
          <w:tcPr>
            <w:tcW w:w="49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</w:tcPr>
          <w:p w14:paraId="7DF39857" w14:textId="2B61F56A" w:rsidR="00AB40EA" w:rsidRPr="00FA41F1" w:rsidRDefault="00CC3A44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Укупан износ средстава распоређених кроз програме за промоцију и популаризацију иновационог предузетништва Кабинета министра </w:t>
            </w:r>
            <w:r w:rsidR="008D549D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без портфеља задуженог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за иновације и технолошки развој</w:t>
            </w:r>
          </w:p>
        </w:tc>
        <w:tc>
          <w:tcPr>
            <w:tcW w:w="1559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052843C3" w14:textId="30747A60" w:rsidR="00AB40EA" w:rsidRPr="00FA41F1" w:rsidRDefault="005A7E31" w:rsidP="00AD0FD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Износ у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РСД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4BC3095" w14:textId="7B4BF0CD" w:rsidR="00AB40EA" w:rsidRPr="00FA41F1" w:rsidRDefault="008D549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РС</w:t>
            </w:r>
          </w:p>
        </w:tc>
        <w:tc>
          <w:tcPr>
            <w:tcW w:w="1701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72A0AC6D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170</w:t>
            </w:r>
          </w:p>
        </w:tc>
        <w:tc>
          <w:tcPr>
            <w:tcW w:w="1418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1903CBCF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1AE8191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170.000.000</w:t>
            </w:r>
          </w:p>
        </w:tc>
        <w:tc>
          <w:tcPr>
            <w:tcW w:w="1416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5EAD6872" w14:textId="77777777" w:rsidR="00AB40EA" w:rsidRPr="00FA41F1" w:rsidRDefault="00CC3A44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170.000.000</w:t>
            </w:r>
          </w:p>
        </w:tc>
      </w:tr>
      <w:tr w:rsidR="00F93CCD" w:rsidRPr="00FA41F1" w14:paraId="2C955170" w14:textId="77777777" w:rsidTr="000E65EA">
        <w:trPr>
          <w:trHeight w:val="944"/>
        </w:trPr>
        <w:tc>
          <w:tcPr>
            <w:tcW w:w="494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92EC801" w14:textId="19214E6B" w:rsidR="00F93CCD" w:rsidRPr="00FA41F1" w:rsidRDefault="00F93CCD" w:rsidP="00135341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 одржаних радионица и обука на тему стартап предузетништва</w:t>
            </w:r>
          </w:p>
        </w:tc>
        <w:tc>
          <w:tcPr>
            <w:tcW w:w="1559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625F069B" w14:textId="77777777" w:rsidR="00F93CCD" w:rsidRPr="00FA41F1" w:rsidRDefault="00F93CCD" w:rsidP="00AD0FD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  <w:p w14:paraId="72BBB5D6" w14:textId="728D43F1" w:rsidR="005A7E31" w:rsidRPr="00FA41F1" w:rsidRDefault="005A7E31" w:rsidP="00AD0FDC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43CFFD23" w14:textId="77777777" w:rsidR="00F93CCD" w:rsidRPr="00FA41F1" w:rsidRDefault="00F11840" w:rsidP="00E32750">
            <w:pPr>
              <w:shd w:val="clear" w:color="auto" w:fill="FFFFFF"/>
              <w:ind w:right="-108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ЦПН,</w:t>
            </w:r>
          </w:p>
          <w:p w14:paraId="263BCD07" w14:textId="2D504DCC" w:rsidR="00F11840" w:rsidRPr="00FA41F1" w:rsidRDefault="00F1184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Извештај МПНТР</w:t>
            </w:r>
          </w:p>
        </w:tc>
        <w:tc>
          <w:tcPr>
            <w:tcW w:w="1701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5F3549CD" w14:textId="208DB3AC" w:rsidR="00F93CCD" w:rsidRPr="00FA41F1" w:rsidRDefault="003E538D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</w:t>
            </w:r>
          </w:p>
        </w:tc>
        <w:tc>
          <w:tcPr>
            <w:tcW w:w="1418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A5D2986" w14:textId="7CC55343" w:rsidR="00F93CCD" w:rsidRPr="00FA41F1" w:rsidRDefault="00F1184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141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030EAA50" w14:textId="6EBF9032" w:rsidR="00F93CCD" w:rsidRPr="00FA41F1" w:rsidRDefault="00F1184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1416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4A86E1E" w14:textId="06A17FE2" w:rsidR="00F93CCD" w:rsidRPr="00FA41F1" w:rsidRDefault="00F11840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6</w:t>
            </w:r>
          </w:p>
        </w:tc>
      </w:tr>
    </w:tbl>
    <w:p w14:paraId="5F0514BE" w14:textId="1D2EF3EB" w:rsidR="00AB40EA" w:rsidRPr="00FA41F1" w:rsidRDefault="00AB40EA" w:rsidP="00E32750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4F82F08C" w14:textId="77777777" w:rsidR="00E32750" w:rsidRPr="00FA41F1" w:rsidRDefault="00E32750" w:rsidP="00E32750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tbl>
      <w:tblPr>
        <w:tblStyle w:val="aff8"/>
        <w:tblW w:w="13890" w:type="dxa"/>
        <w:tblInd w:w="-147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8557"/>
        <w:gridCol w:w="1276"/>
        <w:gridCol w:w="1147"/>
      </w:tblGrid>
      <w:tr w:rsidR="00AB40EA" w:rsidRPr="00FA41F1" w14:paraId="3FE1EAE7" w14:textId="77777777" w:rsidTr="000E65EA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5144BD0" w14:textId="40A4645F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8557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3C38B72" w14:textId="69AD83C1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42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FC97D8B" w14:textId="3A0191C8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0861BC1B" w14:textId="77777777" w:rsidTr="000E65EA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8FD7C9A" w14:textId="77777777" w:rsidR="00AB40EA" w:rsidRPr="00FA41F1" w:rsidRDefault="00AB40EA" w:rsidP="00A217A9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557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FA2143D" w14:textId="77777777" w:rsidR="00AB40EA" w:rsidRPr="00FA41F1" w:rsidRDefault="00AB40EA" w:rsidP="00A217A9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7EF180A" w14:textId="77777777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14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0A7A1419" w14:textId="77777777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33AA1249" w14:textId="77777777" w:rsidTr="000E65EA">
        <w:trPr>
          <w:trHeight w:val="2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87A140D" w14:textId="77777777" w:rsidR="00AB40EA" w:rsidRPr="00FA41F1" w:rsidRDefault="00CC3A44" w:rsidP="00A217A9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8557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6E60120F" w14:textId="0B3BBF2A" w:rsidR="00AB40EA" w:rsidRPr="00FA41F1" w:rsidRDefault="00CC3A44" w:rsidP="008D549D">
            <w:pPr>
              <w:ind w:right="-135"/>
              <w:rPr>
                <w:rFonts w:ascii="Times New Roman" w:hAnsi="Times New Roman" w:cs="Times New Roman"/>
                <w:sz w:val="16"/>
                <w:szCs w:val="16"/>
                <w:highlight w:val="yellow"/>
                <w:lang w:val="sr-Cyrl-CS"/>
              </w:rPr>
            </w:pPr>
            <w:r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Програм 2102 – Подршка раду Владе, Функција 110 – Извршни и законодавни органи, финансијски и фискални послови и спољни посл</w:t>
            </w:r>
            <w:r w:rsidR="008D549D"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ови, Програмскe активности 4009 - Подршка развоју и промоцији женског иновационог предузетништва </w:t>
            </w:r>
            <w:r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и 4011 – Промоција и популаризација иновација и иновационог предузетништва Економска класификација 423, 463</w:t>
            </w:r>
            <w:r w:rsidRPr="00FA41F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 xml:space="preserve"> 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6A1B365" w14:textId="77777777" w:rsidR="00AB40EA" w:rsidRPr="00FA41F1" w:rsidRDefault="00CC3A44" w:rsidP="0013534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170.000</w:t>
            </w:r>
          </w:p>
        </w:tc>
        <w:tc>
          <w:tcPr>
            <w:tcW w:w="114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346C23E7" w14:textId="77777777" w:rsidR="00AB40EA" w:rsidRPr="00FA41F1" w:rsidRDefault="00CC3A44" w:rsidP="0013534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170.000</w:t>
            </w:r>
          </w:p>
        </w:tc>
      </w:tr>
    </w:tbl>
    <w:p w14:paraId="0C97F7DE" w14:textId="77777777" w:rsidR="000E65EA" w:rsidRPr="00FA41F1" w:rsidRDefault="000E65EA" w:rsidP="00E32750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00F29E47" w14:textId="77777777" w:rsidR="00D30E80" w:rsidRPr="00FA41F1" w:rsidRDefault="00D30E80" w:rsidP="00E32750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76AEC309" w14:textId="77777777" w:rsidR="00D30E80" w:rsidRPr="00FA41F1" w:rsidRDefault="00D30E80" w:rsidP="00E32750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297D27C8" w14:textId="77777777" w:rsidR="00D30E80" w:rsidRPr="00FA41F1" w:rsidRDefault="00D30E80" w:rsidP="00E32750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416BFE3F" w14:textId="77777777" w:rsidR="00D30E80" w:rsidRPr="00FA41F1" w:rsidRDefault="00D30E80" w:rsidP="00E32750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67058183" w14:textId="77777777" w:rsidR="00D30E80" w:rsidRPr="00FA41F1" w:rsidRDefault="00D30E80" w:rsidP="00E32750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1624C613" w14:textId="77777777" w:rsidR="00D30E80" w:rsidRPr="00FA41F1" w:rsidRDefault="00D30E80" w:rsidP="00E32750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p w14:paraId="1BCF84B9" w14:textId="77777777" w:rsidR="00D30E80" w:rsidRPr="00FA41F1" w:rsidRDefault="00D30E80" w:rsidP="00E32750">
      <w:pPr>
        <w:spacing w:line="259" w:lineRule="auto"/>
        <w:ind w:right="-135"/>
        <w:rPr>
          <w:rFonts w:ascii="Times New Roman" w:hAnsi="Times New Roman" w:cs="Times New Roman"/>
          <w:sz w:val="18"/>
          <w:lang w:val="sr-Cyrl-CS"/>
        </w:rPr>
      </w:pPr>
    </w:p>
    <w:tbl>
      <w:tblPr>
        <w:tblStyle w:val="aff9"/>
        <w:tblW w:w="1386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89"/>
        <w:gridCol w:w="1955"/>
        <w:gridCol w:w="1305"/>
        <w:gridCol w:w="1134"/>
        <w:gridCol w:w="1276"/>
        <w:gridCol w:w="3260"/>
        <w:gridCol w:w="1134"/>
        <w:gridCol w:w="1107"/>
      </w:tblGrid>
      <w:tr w:rsidR="00AB40EA" w:rsidRPr="00FA41F1" w14:paraId="58CA8012" w14:textId="77777777" w:rsidTr="00534D00">
        <w:trPr>
          <w:trHeight w:val="140"/>
        </w:trPr>
        <w:tc>
          <w:tcPr>
            <w:tcW w:w="2689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07314EBF" w14:textId="77777777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lastRenderedPageBreak/>
              <w:t>Назив активности:</w:t>
            </w:r>
          </w:p>
        </w:tc>
        <w:tc>
          <w:tcPr>
            <w:tcW w:w="1955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9A6A857" w14:textId="77777777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305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994D8DC" w14:textId="77777777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13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E506629" w14:textId="77777777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127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D6BFE80" w14:textId="69426964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3260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912C143" w14:textId="7039D080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241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F8CD4BE" w14:textId="14223393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B40EA" w:rsidRPr="00FA41F1" w14:paraId="2DB96CC4" w14:textId="77777777" w:rsidTr="00534D00">
        <w:trPr>
          <w:trHeight w:val="509"/>
        </w:trPr>
        <w:tc>
          <w:tcPr>
            <w:tcW w:w="2689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6BA026E6" w14:textId="77777777" w:rsidR="00AB40EA" w:rsidRPr="00FA41F1" w:rsidRDefault="00AB40EA" w:rsidP="00A217A9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955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A014920" w14:textId="77777777" w:rsidR="00AB40EA" w:rsidRPr="00FA41F1" w:rsidRDefault="00AB40EA" w:rsidP="00A217A9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05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E5F4F55" w14:textId="77777777" w:rsidR="00AB40EA" w:rsidRPr="00FA41F1" w:rsidRDefault="00AB40EA" w:rsidP="00A217A9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9732959" w14:textId="77777777" w:rsidR="00AB40EA" w:rsidRPr="00FA41F1" w:rsidRDefault="00AB40EA" w:rsidP="00A217A9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2062162" w14:textId="77777777" w:rsidR="00AB40EA" w:rsidRPr="00FA41F1" w:rsidRDefault="00AB40EA" w:rsidP="00A217A9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3260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203B9594" w14:textId="77777777" w:rsidR="00AB40EA" w:rsidRPr="00FA41F1" w:rsidRDefault="00AB40EA" w:rsidP="00A217A9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shd w:val="clear" w:color="auto" w:fill="FFF2CC"/>
            <w:vAlign w:val="center"/>
          </w:tcPr>
          <w:p w14:paraId="28E6149A" w14:textId="7F214AF1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2021. години</w:t>
            </w:r>
          </w:p>
        </w:tc>
        <w:tc>
          <w:tcPr>
            <w:tcW w:w="1107" w:type="dxa"/>
            <w:shd w:val="clear" w:color="auto" w:fill="FFF2CC"/>
            <w:vAlign w:val="center"/>
          </w:tcPr>
          <w:p w14:paraId="1DB11683" w14:textId="77777777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AB40EA" w:rsidRPr="00FA41F1" w14:paraId="3DE7F30B" w14:textId="77777777" w:rsidTr="00534D00">
        <w:trPr>
          <w:trHeight w:val="2035"/>
        </w:trPr>
        <w:tc>
          <w:tcPr>
            <w:tcW w:w="2689" w:type="dxa"/>
            <w:tcBorders>
              <w:left w:val="single" w:sz="4" w:space="0" w:color="000000"/>
            </w:tcBorders>
            <w:vAlign w:val="center"/>
          </w:tcPr>
          <w:p w14:paraId="3D8E787D" w14:textId="601B8C7B" w:rsidR="00AB40EA" w:rsidRPr="00FA41F1" w:rsidRDefault="00AA7872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5.1.1.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Креирање и имплементација програма за промоцију и популаризацију иновација и иновационог предузетништва</w:t>
            </w:r>
          </w:p>
        </w:tc>
        <w:tc>
          <w:tcPr>
            <w:tcW w:w="1955" w:type="dxa"/>
            <w:vAlign w:val="center"/>
          </w:tcPr>
          <w:p w14:paraId="1DB132B9" w14:textId="77777777" w:rsidR="00AB40EA" w:rsidRPr="00FA41F1" w:rsidRDefault="00CC3A44" w:rsidP="0013534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Кабинет министра задуженог без портфеља за иновације и технолошки развој</w:t>
            </w:r>
          </w:p>
        </w:tc>
        <w:tc>
          <w:tcPr>
            <w:tcW w:w="1305" w:type="dxa"/>
            <w:vAlign w:val="center"/>
          </w:tcPr>
          <w:p w14:paraId="31F3987B" w14:textId="621EE4AB" w:rsidR="00AB40EA" w:rsidRPr="00FA41F1" w:rsidRDefault="00135341" w:rsidP="0013534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6652009D" w14:textId="392747FA" w:rsidR="005A7E31" w:rsidRPr="00FA41F1" w:rsidRDefault="00E32750" w:rsidP="00456B9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5A7E31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етврти</w:t>
            </w:r>
          </w:p>
          <w:p w14:paraId="692D8624" w14:textId="7500AD2B" w:rsidR="00AB40EA" w:rsidRPr="00FA41F1" w:rsidRDefault="00CC3A44" w:rsidP="00456B9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квартал 2022.</w:t>
            </w:r>
          </w:p>
        </w:tc>
        <w:tc>
          <w:tcPr>
            <w:tcW w:w="1276" w:type="dxa"/>
            <w:vAlign w:val="center"/>
          </w:tcPr>
          <w:p w14:paraId="127FFCA8" w14:textId="0C6691A9" w:rsidR="00AB40EA" w:rsidRPr="00FA41F1" w:rsidRDefault="008D549D" w:rsidP="00E3275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3260" w:type="dxa"/>
            <w:vAlign w:val="center"/>
          </w:tcPr>
          <w:p w14:paraId="530C69E2" w14:textId="715E1C9C" w:rsidR="00AB40EA" w:rsidRPr="00FA41F1" w:rsidRDefault="008D549D" w:rsidP="00A217A9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Програм 2102 – Подршка раду Владе, Функција 110 – Извршни и законодавни органи, финансијски и фискални послови и спољни послови, Програмскe активности 4011 – Промоција и популаризација иновација и иновационог предузетништва</w:t>
            </w:r>
            <w:r w:rsidRPr="00FA41F1">
              <w:rPr>
                <w:rFonts w:ascii="Times New Roman" w:hAnsi="Times New Roman" w:cs="Times New Roman"/>
                <w:lang w:val="sr-Cyrl-CS"/>
              </w:rPr>
              <w:t xml:space="preserve"> </w:t>
            </w:r>
          </w:p>
        </w:tc>
        <w:tc>
          <w:tcPr>
            <w:tcW w:w="1134" w:type="dxa"/>
            <w:vAlign w:val="center"/>
          </w:tcPr>
          <w:p w14:paraId="1E46ED6D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70.000</w:t>
            </w:r>
          </w:p>
        </w:tc>
        <w:tc>
          <w:tcPr>
            <w:tcW w:w="1107" w:type="dxa"/>
            <w:vAlign w:val="center"/>
          </w:tcPr>
          <w:p w14:paraId="220F3EC6" w14:textId="77777777" w:rsidR="00AB40EA" w:rsidRPr="00FA41F1" w:rsidRDefault="00CC3A44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70.000</w:t>
            </w:r>
          </w:p>
        </w:tc>
      </w:tr>
      <w:tr w:rsidR="00AB40EA" w:rsidRPr="00FA41F1" w14:paraId="284A76FC" w14:textId="77777777" w:rsidTr="00534D00">
        <w:trPr>
          <w:trHeight w:val="2117"/>
        </w:trPr>
        <w:tc>
          <w:tcPr>
            <w:tcW w:w="2689" w:type="dxa"/>
            <w:tcBorders>
              <w:left w:val="single" w:sz="4" w:space="0" w:color="000000"/>
            </w:tcBorders>
            <w:vAlign w:val="center"/>
          </w:tcPr>
          <w:p w14:paraId="0663C0EB" w14:textId="1BE940B3" w:rsidR="00AB40EA" w:rsidRPr="00FA41F1" w:rsidRDefault="00AA7872" w:rsidP="00A217A9">
            <w:pPr>
              <w:ind w:right="-135"/>
              <w:rPr>
                <w:rFonts w:ascii="Times New Roman" w:hAnsi="Times New Roman" w:cs="Times New Roman"/>
                <w:sz w:val="20"/>
                <w:szCs w:val="20"/>
                <w:highlight w:val="white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5.1.2.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Креирање и имплементација п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highlight w:val="white"/>
                <w:lang w:val="sr-Cyrl-CS"/>
              </w:rPr>
              <w:t>рограма подршке развоју и промоцији женског иновационог предузетништва</w:t>
            </w:r>
          </w:p>
        </w:tc>
        <w:tc>
          <w:tcPr>
            <w:tcW w:w="1955" w:type="dxa"/>
            <w:vAlign w:val="center"/>
          </w:tcPr>
          <w:p w14:paraId="3BECBBA2" w14:textId="77777777" w:rsidR="00AB40EA" w:rsidRPr="00FA41F1" w:rsidRDefault="00CC3A44" w:rsidP="0013534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Кабинет министра без портфеља задуженог за иновације и технолошки развој</w:t>
            </w:r>
          </w:p>
        </w:tc>
        <w:tc>
          <w:tcPr>
            <w:tcW w:w="1305" w:type="dxa"/>
            <w:vAlign w:val="center"/>
          </w:tcPr>
          <w:p w14:paraId="03E6FB8A" w14:textId="56375561" w:rsidR="00AB40EA" w:rsidRPr="00FA41F1" w:rsidRDefault="00135341" w:rsidP="0013534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4F4C8DC3" w14:textId="4E18C259" w:rsidR="00AB40EA" w:rsidRPr="00FA41F1" w:rsidRDefault="00E32750" w:rsidP="00456B9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5A7E31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етврти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квартал 2022.</w:t>
            </w:r>
          </w:p>
        </w:tc>
        <w:tc>
          <w:tcPr>
            <w:tcW w:w="1276" w:type="dxa"/>
            <w:vAlign w:val="center"/>
          </w:tcPr>
          <w:p w14:paraId="46E74742" w14:textId="401B7355" w:rsidR="00AB40EA" w:rsidRPr="00FA41F1" w:rsidRDefault="008D549D" w:rsidP="00E3275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3260" w:type="dxa"/>
            <w:vAlign w:val="center"/>
          </w:tcPr>
          <w:p w14:paraId="31A58B84" w14:textId="54ADC00B" w:rsidR="00AB40EA" w:rsidRPr="00FA41F1" w:rsidRDefault="008D549D" w:rsidP="00A217A9">
            <w:pPr>
              <w:ind w:right="-135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Програм 2102 – Подршка раду Владе, Функција 110 – Извршни и законодавни органи, финансијски и фискални послови и спољни послови, Програмскe активности 4009 - Подршка развоју и промоцији женског иновационог предузетништва</w:t>
            </w:r>
          </w:p>
        </w:tc>
        <w:tc>
          <w:tcPr>
            <w:tcW w:w="1134" w:type="dxa"/>
            <w:vAlign w:val="center"/>
          </w:tcPr>
          <w:p w14:paraId="36E606F1" w14:textId="77777777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100.000</w:t>
            </w:r>
          </w:p>
        </w:tc>
        <w:tc>
          <w:tcPr>
            <w:tcW w:w="1107" w:type="dxa"/>
            <w:vAlign w:val="center"/>
          </w:tcPr>
          <w:p w14:paraId="31A52A09" w14:textId="77777777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100.000</w:t>
            </w:r>
          </w:p>
        </w:tc>
      </w:tr>
      <w:tr w:rsidR="00F11840" w:rsidRPr="00FA41F1" w14:paraId="7CBB3608" w14:textId="77777777" w:rsidTr="00534D00">
        <w:trPr>
          <w:trHeight w:val="1838"/>
        </w:trPr>
        <w:tc>
          <w:tcPr>
            <w:tcW w:w="2689" w:type="dxa"/>
            <w:tcBorders>
              <w:left w:val="single" w:sz="4" w:space="0" w:color="000000"/>
            </w:tcBorders>
            <w:vAlign w:val="center"/>
          </w:tcPr>
          <w:p w14:paraId="322B0853" w14:textId="5E63C9B9" w:rsidR="00F11840" w:rsidRPr="00FA41F1" w:rsidRDefault="00AA7872" w:rsidP="00A217A9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5.1.3. </w:t>
            </w:r>
            <w:r w:rsidR="00F1184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Организовање обука и радионица на тему стартап предузетништва</w:t>
            </w:r>
          </w:p>
        </w:tc>
        <w:tc>
          <w:tcPr>
            <w:tcW w:w="1955" w:type="dxa"/>
            <w:vAlign w:val="center"/>
          </w:tcPr>
          <w:p w14:paraId="37EB3211" w14:textId="7B36AA73" w:rsidR="00F11840" w:rsidRPr="00FA41F1" w:rsidRDefault="00F11840" w:rsidP="00135341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Центар за промоцију науке</w:t>
            </w:r>
          </w:p>
        </w:tc>
        <w:tc>
          <w:tcPr>
            <w:tcW w:w="1305" w:type="dxa"/>
            <w:vAlign w:val="center"/>
          </w:tcPr>
          <w:p w14:paraId="30A82504" w14:textId="3DA0D7B4" w:rsidR="00F11840" w:rsidRPr="00FA41F1" w:rsidRDefault="00135341" w:rsidP="00534D0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134" w:type="dxa"/>
            <w:vAlign w:val="center"/>
          </w:tcPr>
          <w:p w14:paraId="122FBD33" w14:textId="402741BC" w:rsidR="00F11840" w:rsidRPr="00FA41F1" w:rsidRDefault="00456B95" w:rsidP="00456B95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ч</w:t>
            </w:r>
            <w:r w:rsidR="0061001E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етврти</w:t>
            </w:r>
            <w:r w:rsidR="00F11840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 квартал 2022.</w:t>
            </w:r>
          </w:p>
        </w:tc>
        <w:tc>
          <w:tcPr>
            <w:tcW w:w="1276" w:type="dxa"/>
            <w:vAlign w:val="center"/>
          </w:tcPr>
          <w:p w14:paraId="4C79F5C3" w14:textId="3B4ACB86" w:rsidR="00F11840" w:rsidRPr="00FA41F1" w:rsidRDefault="0061001E" w:rsidP="00E3275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01 – Општи приходи и примања из буџета</w:t>
            </w:r>
          </w:p>
        </w:tc>
        <w:tc>
          <w:tcPr>
            <w:tcW w:w="3260" w:type="dxa"/>
            <w:vAlign w:val="center"/>
          </w:tcPr>
          <w:p w14:paraId="1FD65D03" w14:textId="3F135512" w:rsidR="0061001E" w:rsidRPr="00FA41F1" w:rsidRDefault="0061001E" w:rsidP="00135341">
            <w:pPr>
              <w:spacing w:before="240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МПНТР, Програм 0201, Развој науке и технологије,  програмска активност 0006 – Подршка раду Центру за промоцију науке – 451 субвенције јавним нефинансијским предузећима и организацијама</w:t>
            </w:r>
          </w:p>
          <w:p w14:paraId="7DD6286E" w14:textId="560AAFB7" w:rsidR="00F11840" w:rsidRPr="00FA41F1" w:rsidRDefault="00F11840" w:rsidP="00A217A9">
            <w:pPr>
              <w:ind w:right="-135"/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134" w:type="dxa"/>
            <w:vAlign w:val="center"/>
          </w:tcPr>
          <w:p w14:paraId="1BDA0810" w14:textId="7E6954F1" w:rsidR="00F11840" w:rsidRPr="00FA41F1" w:rsidRDefault="00D30E80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  <w:tc>
          <w:tcPr>
            <w:tcW w:w="1107" w:type="dxa"/>
            <w:vAlign w:val="center"/>
          </w:tcPr>
          <w:p w14:paraId="16740A48" w14:textId="76486EE3" w:rsidR="00F11840" w:rsidRPr="00FA41F1" w:rsidRDefault="00D30E80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0</w:t>
            </w:r>
          </w:p>
        </w:tc>
      </w:tr>
    </w:tbl>
    <w:p w14:paraId="20E8D3EE" w14:textId="77777777" w:rsidR="00A217A9" w:rsidRPr="00FA41F1" w:rsidRDefault="00A217A9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6CEACA33" w14:textId="77777777" w:rsidR="00135341" w:rsidRPr="00FA41F1" w:rsidRDefault="0013534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53D2E610" w14:textId="77777777" w:rsidR="00D30E80" w:rsidRPr="00FA41F1" w:rsidRDefault="00D30E80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5CD0C75B" w14:textId="77777777" w:rsidR="00D30E80" w:rsidRPr="00FA41F1" w:rsidRDefault="00D30E80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065BE923" w14:textId="77777777" w:rsidR="00135341" w:rsidRPr="00FA41F1" w:rsidRDefault="00135341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ffa"/>
        <w:tblW w:w="13875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4947"/>
        <w:gridCol w:w="1278"/>
        <w:gridCol w:w="281"/>
        <w:gridCol w:w="3402"/>
        <w:gridCol w:w="1134"/>
        <w:gridCol w:w="850"/>
        <w:gridCol w:w="993"/>
        <w:gridCol w:w="990"/>
      </w:tblGrid>
      <w:tr w:rsidR="00AB40EA" w:rsidRPr="00FA41F1" w14:paraId="717136C8" w14:textId="77777777">
        <w:trPr>
          <w:trHeight w:val="315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3A73A37" w14:textId="77777777" w:rsidR="00AB40EA" w:rsidRPr="00FA41F1" w:rsidRDefault="00CC3A44">
            <w:pPr>
              <w:rPr>
                <w:rFonts w:ascii="Times New Roman" w:hAnsi="Times New Roman" w:cs="Times New Roman"/>
                <w:b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lastRenderedPageBreak/>
              <w:t xml:space="preserve">Мера 5.2.: </w:t>
            </w:r>
            <w:r w:rsidRPr="00FA41F1">
              <w:rPr>
                <w:rFonts w:ascii="Times New Roman" w:hAnsi="Times New Roman" w:cs="Times New Roman"/>
                <w:b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b/>
                <w:sz w:val="20"/>
                <w:szCs w:val="20"/>
                <w:lang w:val="sr-Cyrl-CS"/>
              </w:rPr>
              <w:t>Унапређење међународне препознатљивости српског стартап екосистема</w:t>
            </w:r>
          </w:p>
        </w:tc>
      </w:tr>
      <w:tr w:rsidR="00AB40EA" w:rsidRPr="00FA41F1" w14:paraId="01C2E5E0" w14:textId="77777777">
        <w:trPr>
          <w:trHeight w:val="300"/>
        </w:trPr>
        <w:tc>
          <w:tcPr>
            <w:tcW w:w="13875" w:type="dxa"/>
            <w:gridSpan w:val="8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6D1FBEB" w14:textId="44F25087" w:rsidR="00AB40EA" w:rsidRPr="00FA41F1" w:rsidRDefault="00CC3A44" w:rsidP="00B17994">
            <w:pPr>
              <w:ind w:right="-135"/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color w:val="222222"/>
                <w:sz w:val="20"/>
                <w:szCs w:val="20"/>
                <w:lang w:val="sr-Cyrl-CS"/>
              </w:rPr>
              <w:t xml:space="preserve">Институција одговорна за реализацију: </w:t>
            </w: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МПНТР</w:t>
            </w:r>
          </w:p>
          <w:p w14:paraId="00BA2FA8" w14:textId="77777777" w:rsidR="00AB40EA" w:rsidRPr="00FA41F1" w:rsidRDefault="00CC3A44">
            <w:pPr>
              <w:jc w:val="both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Партнери: РАС, Кабинет министра без портфеља задуженог за иновације и технолошки развој, Фонд за иновациону делатност, НТП Београд, НТП Чачак, НТП Нови Сад, НТП Ниш</w:t>
            </w:r>
          </w:p>
        </w:tc>
      </w:tr>
      <w:tr w:rsidR="00AB40EA" w:rsidRPr="00FA41F1" w14:paraId="22D7AD62" w14:textId="77777777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2CF96B70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Период спровођења: 2021-2022</w:t>
            </w:r>
          </w:p>
        </w:tc>
        <w:tc>
          <w:tcPr>
            <w:tcW w:w="7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779B7B57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Тип мере: промотивна</w:t>
            </w:r>
          </w:p>
        </w:tc>
      </w:tr>
      <w:tr w:rsidR="00AB40EA" w:rsidRPr="00FA41F1" w14:paraId="194FA53B" w14:textId="77777777">
        <w:trPr>
          <w:trHeight w:val="300"/>
        </w:trPr>
        <w:tc>
          <w:tcPr>
            <w:tcW w:w="6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472352B5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Прописи које је потребно изменити/усвојити за спровођење мере: </w:t>
            </w:r>
          </w:p>
          <w:p w14:paraId="3128B5E2" w14:textId="77777777" w:rsidR="00AB40EA" w:rsidRPr="00FA41F1" w:rsidRDefault="00AB40EA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7650" w:type="dxa"/>
            <w:gridSpan w:val="6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7CBAC"/>
            <w:vAlign w:val="center"/>
          </w:tcPr>
          <w:p w14:paraId="01D66790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</w:tr>
      <w:tr w:rsidR="00AB40EA" w:rsidRPr="00FA41F1" w14:paraId="568FE477" w14:textId="77777777" w:rsidTr="009320E8">
        <w:trPr>
          <w:trHeight w:val="955"/>
        </w:trPr>
        <w:tc>
          <w:tcPr>
            <w:tcW w:w="4947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F827878" w14:textId="77777777" w:rsidR="00AB40EA" w:rsidRPr="00FA41F1" w:rsidRDefault="00CC3A44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Показатељ(и)  на нивоу мере </w:t>
            </w:r>
            <w:r w:rsidRPr="00FA41F1">
              <w:rPr>
                <w:rFonts w:ascii="Times New Roman" w:hAnsi="Times New Roman" w:cs="Times New Roman"/>
                <w:i/>
                <w:sz w:val="20"/>
                <w:szCs w:val="20"/>
                <w:lang w:val="sr-Cyrl-CS"/>
              </w:rPr>
              <w:t>(показатељ резултата)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B654D25" w14:textId="524E9B50" w:rsidR="00AB40EA" w:rsidRPr="00FA41F1" w:rsidRDefault="00CC3A44" w:rsidP="009320E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Jединица мере</w:t>
            </w:r>
          </w:p>
        </w:tc>
        <w:tc>
          <w:tcPr>
            <w:tcW w:w="3402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184D4269" w14:textId="77777777" w:rsidR="00AB40EA" w:rsidRPr="00FA41F1" w:rsidRDefault="00CC3A44" w:rsidP="009320E8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провере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66F971EF" w14:textId="717423BB" w:rsidR="00AB40EA" w:rsidRPr="00FA41F1" w:rsidRDefault="00CC3A44" w:rsidP="00E3275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Почетна вредност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A94DC15" w14:textId="0F8BBC17" w:rsidR="00AB40EA" w:rsidRPr="00FA41F1" w:rsidRDefault="00CC3A44" w:rsidP="00E3275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Базна година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D9D9D9"/>
            <w:vAlign w:val="center"/>
          </w:tcPr>
          <w:p w14:paraId="0BCBC795" w14:textId="764FE0E8" w:rsidR="00AB40EA" w:rsidRPr="00FA41F1" w:rsidRDefault="00CC3A44" w:rsidP="00E3275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Циљана вредност у 2021. години</w:t>
            </w:r>
          </w:p>
        </w:tc>
        <w:tc>
          <w:tcPr>
            <w:tcW w:w="99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D9D9D9"/>
            <w:vAlign w:val="center"/>
          </w:tcPr>
          <w:p w14:paraId="23B44A37" w14:textId="1F7ACAD7" w:rsidR="00AB40EA" w:rsidRPr="00FA41F1" w:rsidRDefault="00CC3A44" w:rsidP="00E32750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Циљана вредност у </w:t>
            </w:r>
            <w:r w:rsidR="005A7E31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2022. години</w:t>
            </w:r>
          </w:p>
        </w:tc>
      </w:tr>
      <w:tr w:rsidR="009E7312" w:rsidRPr="00FA41F1" w14:paraId="5E935CB9" w14:textId="77777777" w:rsidTr="009320E8">
        <w:trPr>
          <w:trHeight w:val="304"/>
        </w:trPr>
        <w:tc>
          <w:tcPr>
            <w:tcW w:w="4947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93C83D1" w14:textId="77777777" w:rsidR="009E7312" w:rsidRPr="00FA41F1" w:rsidRDefault="009E7312" w:rsidP="009E731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Објављена глобално препозната анализа стартап екосистема Републике Србије 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68875079" w14:textId="77777777" w:rsidR="009E7312" w:rsidRPr="00FA41F1" w:rsidRDefault="009E7312" w:rsidP="009320E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0- не</w:t>
            </w:r>
          </w:p>
          <w:p w14:paraId="5199D9EB" w14:textId="2A270EDF" w:rsidR="009E7312" w:rsidRPr="00FA41F1" w:rsidRDefault="009E7312" w:rsidP="009320E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1- да</w:t>
            </w:r>
          </w:p>
        </w:tc>
        <w:tc>
          <w:tcPr>
            <w:tcW w:w="3402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2B92FCFB" w14:textId="068B591C" w:rsidR="009E7312" w:rsidRPr="00FA41F1" w:rsidRDefault="009E7312" w:rsidP="009E7312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18"/>
                <w:lang w:val="sr-Cyrl-CS"/>
              </w:rPr>
              <w:t>Интернет страница Кабинета министра без портфеља задуженог за иновације и технолошки развој</w:t>
            </w:r>
          </w:p>
        </w:tc>
        <w:tc>
          <w:tcPr>
            <w:tcW w:w="1134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40FFF815" w14:textId="77777777" w:rsidR="009E7312" w:rsidRPr="00FA41F1" w:rsidRDefault="009E7312" w:rsidP="009E731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850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36DD21BC" w14:textId="5A4A7AA5" w:rsidR="009E7312" w:rsidRPr="00FA41F1" w:rsidRDefault="00E32750" w:rsidP="009E731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  <w:bottom w:val="single" w:sz="4" w:space="0" w:color="000000"/>
            </w:tcBorders>
            <w:shd w:val="clear" w:color="auto" w:fill="FFFFFF"/>
            <w:vAlign w:val="center"/>
          </w:tcPr>
          <w:p w14:paraId="5C63F68C" w14:textId="77777777" w:rsidR="009E7312" w:rsidRPr="00FA41F1" w:rsidRDefault="009E7312" w:rsidP="009E731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  <w:tc>
          <w:tcPr>
            <w:tcW w:w="990" w:type="dxa"/>
            <w:tcBorders>
              <w:top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1F63D1E" w14:textId="77777777" w:rsidR="009E7312" w:rsidRPr="00FA41F1" w:rsidRDefault="009E7312" w:rsidP="009E731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</w:t>
            </w:r>
          </w:p>
        </w:tc>
      </w:tr>
      <w:tr w:rsidR="007965FF" w:rsidRPr="00FA41F1" w14:paraId="4B2A11B9" w14:textId="77777777" w:rsidTr="009320E8">
        <w:trPr>
          <w:trHeight w:val="304"/>
        </w:trPr>
        <w:tc>
          <w:tcPr>
            <w:tcW w:w="4947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200BA67" w14:textId="64C37AC3" w:rsidR="007965FF" w:rsidRPr="00FA41F1" w:rsidRDefault="007965FF" w:rsidP="009320E8">
            <w:pPr>
              <w:pStyle w:val="ListParagraph"/>
              <w:tabs>
                <w:tab w:val="left" w:pos="940"/>
                <w:tab w:val="left" w:pos="941"/>
              </w:tabs>
              <w:ind w:left="0" w:right="94" w:firstLine="0"/>
              <w:rPr>
                <w:rFonts w:ascii="Times New Roman" w:hAnsi="Times New Roman" w:cs="Times New Roman"/>
                <w:sz w:val="20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Број</w:t>
            </w:r>
            <w:r w:rsidRPr="00FA41F1">
              <w:rPr>
                <w:rFonts w:ascii="Times New Roman" w:hAnsi="Times New Roman" w:cs="Times New Roman"/>
                <w:spacing w:val="-5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релевантних</w:t>
            </w:r>
            <w:r w:rsidRPr="00FA41F1">
              <w:rPr>
                <w:rFonts w:ascii="Times New Roman" w:hAnsi="Times New Roman" w:cs="Times New Roman"/>
                <w:spacing w:val="-8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међународних</w:t>
            </w:r>
            <w:r w:rsidRPr="00FA41F1">
              <w:rPr>
                <w:rFonts w:ascii="Times New Roman" w:hAnsi="Times New Roman" w:cs="Times New Roman"/>
                <w:spacing w:val="-7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листа</w:t>
            </w:r>
            <w:r w:rsidRPr="00FA41F1">
              <w:rPr>
                <w:rFonts w:ascii="Times New Roman" w:hAnsi="Times New Roman" w:cs="Times New Roman"/>
                <w:spacing w:val="-8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које</w:t>
            </w:r>
            <w:r w:rsidRPr="00FA41F1">
              <w:rPr>
                <w:rFonts w:ascii="Times New Roman" w:hAnsi="Times New Roman" w:cs="Times New Roman"/>
                <w:spacing w:val="-8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укључују</w:t>
            </w:r>
            <w:r w:rsidRPr="00FA41F1">
              <w:rPr>
                <w:rFonts w:ascii="Times New Roman" w:hAnsi="Times New Roman" w:cs="Times New Roman"/>
                <w:spacing w:val="-7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домаћи</w:t>
            </w:r>
            <w:r w:rsidRPr="00FA41F1">
              <w:rPr>
                <w:rFonts w:ascii="Times New Roman" w:hAnsi="Times New Roman" w:cs="Times New Roman"/>
                <w:spacing w:val="-6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екосистем</w:t>
            </w:r>
            <w:r w:rsidRPr="00FA41F1">
              <w:rPr>
                <w:rFonts w:ascii="Times New Roman" w:hAnsi="Times New Roman" w:cs="Times New Roman"/>
                <w:spacing w:val="-2"/>
                <w:sz w:val="20"/>
                <w:szCs w:val="24"/>
                <w:lang w:val="sr-Cyrl-CS"/>
              </w:rPr>
              <w:t xml:space="preserve"> </w:t>
            </w:r>
            <w:r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и</w:t>
            </w:r>
            <w:r w:rsidRPr="00FA41F1">
              <w:rPr>
                <w:rFonts w:ascii="Times New Roman" w:hAnsi="Times New Roman" w:cs="Times New Roman"/>
                <w:spacing w:val="-6"/>
                <w:sz w:val="20"/>
                <w:szCs w:val="24"/>
                <w:lang w:val="sr-Cyrl-CS"/>
              </w:rPr>
              <w:t xml:space="preserve"> </w:t>
            </w:r>
            <w:r w:rsidR="009320E8" w:rsidRPr="00FA41F1">
              <w:rPr>
                <w:rFonts w:ascii="Times New Roman" w:hAnsi="Times New Roman" w:cs="Times New Roman"/>
                <w:sz w:val="20"/>
                <w:szCs w:val="24"/>
                <w:lang w:val="sr-Cyrl-CS"/>
              </w:rPr>
              <w:t>стартапе</w:t>
            </w:r>
          </w:p>
        </w:tc>
        <w:tc>
          <w:tcPr>
            <w:tcW w:w="1559" w:type="dxa"/>
            <w:gridSpan w:val="2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57A139F" w14:textId="77777777" w:rsidR="007965FF" w:rsidRPr="00FA41F1" w:rsidRDefault="007965FF" w:rsidP="009320E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Број</w:t>
            </w:r>
          </w:p>
          <w:p w14:paraId="40FBC6F4" w14:textId="674FB7F7" w:rsidR="005A7E31" w:rsidRPr="00FA41F1" w:rsidRDefault="005A7E31" w:rsidP="009320E8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(кумулативно)</w:t>
            </w:r>
          </w:p>
        </w:tc>
        <w:tc>
          <w:tcPr>
            <w:tcW w:w="3402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160C47B3" w14:textId="13DA21D6" w:rsidR="007965FF" w:rsidRPr="00FA41F1" w:rsidRDefault="007965FF" w:rsidP="009320E8">
            <w:pPr>
              <w:shd w:val="clear" w:color="auto" w:fill="FFFFFF"/>
              <w:ind w:right="-135"/>
              <w:rPr>
                <w:rFonts w:ascii="Times New Roman" w:hAnsi="Times New Roman" w:cs="Times New Roman"/>
                <w:sz w:val="18"/>
                <w:szCs w:val="18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18"/>
                <w:szCs w:val="18"/>
                <w:lang w:val="sr-Cyrl-CS"/>
              </w:rPr>
              <w:t>Извештај МПНТР</w:t>
            </w:r>
          </w:p>
        </w:tc>
        <w:tc>
          <w:tcPr>
            <w:tcW w:w="1134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70275552" w14:textId="3250CD02" w:rsidR="007965FF" w:rsidRPr="00FA41F1" w:rsidRDefault="007965FF" w:rsidP="009E731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850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0012CF1" w14:textId="60D59D64" w:rsidR="007965FF" w:rsidRPr="00FA41F1" w:rsidRDefault="007965FF" w:rsidP="009E731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2020</w:t>
            </w:r>
          </w:p>
        </w:tc>
        <w:tc>
          <w:tcPr>
            <w:tcW w:w="993" w:type="dxa"/>
            <w:tcBorders>
              <w:top w:val="single" w:sz="4" w:space="0" w:color="000000"/>
            </w:tcBorders>
            <w:shd w:val="clear" w:color="auto" w:fill="FFFFFF"/>
            <w:vAlign w:val="center"/>
          </w:tcPr>
          <w:p w14:paraId="3825E0A9" w14:textId="34568574" w:rsidR="007965FF" w:rsidRPr="00FA41F1" w:rsidRDefault="007965FF" w:rsidP="009E731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</w:t>
            </w:r>
          </w:p>
        </w:tc>
        <w:tc>
          <w:tcPr>
            <w:tcW w:w="990" w:type="dxa"/>
            <w:tcBorders>
              <w:top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0287555" w14:textId="7891E3E4" w:rsidR="007965FF" w:rsidRPr="00FA41F1" w:rsidRDefault="007965FF" w:rsidP="009E7312">
            <w:pPr>
              <w:shd w:val="clear" w:color="auto" w:fill="FFFFFF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4</w:t>
            </w:r>
          </w:p>
        </w:tc>
      </w:tr>
    </w:tbl>
    <w:p w14:paraId="474E0277" w14:textId="77777777" w:rsidR="001654ED" w:rsidRPr="00FA41F1" w:rsidRDefault="001654ED" w:rsidP="00135341">
      <w:pPr>
        <w:spacing w:line="259" w:lineRule="auto"/>
        <w:ind w:right="-135"/>
        <w:rPr>
          <w:rFonts w:ascii="Times New Roman" w:hAnsi="Times New Roman" w:cs="Times New Roman"/>
          <w:lang w:val="sr-Cyrl-CS"/>
        </w:rPr>
      </w:pPr>
    </w:p>
    <w:tbl>
      <w:tblPr>
        <w:tblStyle w:val="affb"/>
        <w:tblW w:w="13890" w:type="dxa"/>
        <w:tblInd w:w="10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910"/>
        <w:gridCol w:w="8699"/>
        <w:gridCol w:w="1276"/>
        <w:gridCol w:w="1005"/>
      </w:tblGrid>
      <w:tr w:rsidR="00AB40EA" w:rsidRPr="00FA41F1" w14:paraId="3EF8910C" w14:textId="77777777" w:rsidTr="00E32750">
        <w:trPr>
          <w:trHeight w:val="540"/>
        </w:trPr>
        <w:tc>
          <w:tcPr>
            <w:tcW w:w="2910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5D61206C" w14:textId="192C8F83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 мере</w:t>
            </w:r>
          </w:p>
        </w:tc>
        <w:tc>
          <w:tcPr>
            <w:tcW w:w="8699" w:type="dxa"/>
            <w:vMerge w:val="restart"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29D6EF72" w14:textId="7E29F216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28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5ACBDC2" w14:textId="1F08282E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у 000 дин.</w:t>
            </w:r>
          </w:p>
        </w:tc>
      </w:tr>
      <w:tr w:rsidR="00AB40EA" w:rsidRPr="00FA41F1" w14:paraId="266EC754" w14:textId="77777777" w:rsidTr="00E32750">
        <w:trPr>
          <w:trHeight w:val="270"/>
        </w:trPr>
        <w:tc>
          <w:tcPr>
            <w:tcW w:w="2910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0E13D78" w14:textId="77777777" w:rsidR="00AB40EA" w:rsidRPr="00FA41F1" w:rsidRDefault="00AB40EA" w:rsidP="00A217A9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8699" w:type="dxa"/>
            <w:vMerge/>
            <w:tcBorders>
              <w:left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3C0002B4" w14:textId="77777777" w:rsidR="00AB40EA" w:rsidRPr="00FA41F1" w:rsidRDefault="00AB40EA" w:rsidP="00A217A9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6774929F" w14:textId="77777777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2021</w:t>
            </w:r>
          </w:p>
        </w:tc>
        <w:tc>
          <w:tcPr>
            <w:tcW w:w="100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8D08D"/>
            <w:vAlign w:val="center"/>
          </w:tcPr>
          <w:p w14:paraId="7E29D8CA" w14:textId="77777777" w:rsidR="00AB40EA" w:rsidRPr="00FA41F1" w:rsidRDefault="00CC3A44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2022</w:t>
            </w:r>
          </w:p>
        </w:tc>
      </w:tr>
      <w:tr w:rsidR="00AB40EA" w:rsidRPr="00FA41F1" w14:paraId="0510EA61" w14:textId="77777777" w:rsidTr="00E32750">
        <w:trPr>
          <w:trHeight w:val="200"/>
        </w:trPr>
        <w:tc>
          <w:tcPr>
            <w:tcW w:w="291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2E1A46E" w14:textId="77777777" w:rsidR="00AB40EA" w:rsidRPr="00FA41F1" w:rsidRDefault="00CC3A44" w:rsidP="00A217A9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Буџет Републике Србије</w:t>
            </w:r>
          </w:p>
        </w:tc>
        <w:tc>
          <w:tcPr>
            <w:tcW w:w="8699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256DCB4E" w14:textId="6F7B1329" w:rsidR="00AB40EA" w:rsidRPr="00FA41F1" w:rsidRDefault="00CC3A44" w:rsidP="004C15A9">
            <w:pPr>
              <w:ind w:right="-135"/>
              <w:rPr>
                <w:rFonts w:ascii="Times New Roman" w:hAnsi="Times New Roman" w:cs="Times New Roman"/>
                <w:sz w:val="20"/>
                <w:szCs w:val="20"/>
                <w:highlight w:val="yellow"/>
                <w:lang w:val="sr-Cyrl-CS"/>
              </w:rPr>
            </w:pPr>
            <w:r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Програм 2102 – Подршка раду Владе, Функција 110 - Извршни и законодавни органи, финансијски и фискални послови и спољни послови, Пројекат 4020 – Анализа иновационог екосистема и технолошких</w:t>
            </w:r>
            <w:r w:rsidR="004C15A9"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 xml:space="preserve"> стартапова у Републици Србији</w:t>
            </w:r>
          </w:p>
        </w:tc>
        <w:tc>
          <w:tcPr>
            <w:tcW w:w="1276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001D43C9" w14:textId="53911F4D" w:rsidR="00AB40EA" w:rsidRPr="00FA41F1" w:rsidRDefault="008D549D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1.949</w:t>
            </w:r>
          </w:p>
        </w:tc>
        <w:tc>
          <w:tcPr>
            <w:tcW w:w="1005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FFFFFF"/>
            <w:vAlign w:val="center"/>
          </w:tcPr>
          <w:p w14:paraId="7DBE3555" w14:textId="46A16267" w:rsidR="00AB40EA" w:rsidRPr="00FA41F1" w:rsidRDefault="008D549D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1.129</w:t>
            </w:r>
          </w:p>
        </w:tc>
      </w:tr>
    </w:tbl>
    <w:tbl>
      <w:tblPr>
        <w:tblStyle w:val="affc"/>
        <w:tblW w:w="13860" w:type="dxa"/>
        <w:tblInd w:w="-5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2610"/>
        <w:gridCol w:w="1893"/>
        <w:gridCol w:w="1739"/>
        <w:gridCol w:w="1096"/>
        <w:gridCol w:w="1314"/>
        <w:gridCol w:w="2977"/>
        <w:gridCol w:w="1276"/>
        <w:gridCol w:w="955"/>
      </w:tblGrid>
      <w:tr w:rsidR="002037DB" w:rsidRPr="00FA41F1" w14:paraId="190B9B7F" w14:textId="77777777" w:rsidTr="002037DB">
        <w:trPr>
          <w:trHeight w:val="140"/>
        </w:trPr>
        <w:tc>
          <w:tcPr>
            <w:tcW w:w="13860" w:type="dxa"/>
            <w:gridSpan w:val="8"/>
            <w:tcBorders>
              <w:top w:val="nil"/>
              <w:left w:val="nil"/>
              <w:right w:val="nil"/>
            </w:tcBorders>
            <w:shd w:val="clear" w:color="auto" w:fill="auto"/>
            <w:vAlign w:val="center"/>
          </w:tcPr>
          <w:p w14:paraId="00BACB08" w14:textId="77777777" w:rsidR="002037DB" w:rsidRPr="00FA41F1" w:rsidRDefault="002037DB" w:rsidP="001654ED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</w:tr>
      <w:tr w:rsidR="00AB40EA" w:rsidRPr="00FA41F1" w14:paraId="37463AC6" w14:textId="77777777" w:rsidTr="002037DB">
        <w:trPr>
          <w:trHeight w:val="140"/>
        </w:trPr>
        <w:tc>
          <w:tcPr>
            <w:tcW w:w="2610" w:type="dxa"/>
            <w:vMerge w:val="restart"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0E3DAA4A" w14:textId="77777777" w:rsidR="00AB40EA" w:rsidRPr="00FA41F1" w:rsidRDefault="00CC3A44" w:rsidP="001654ED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Назив активности:</w:t>
            </w:r>
          </w:p>
        </w:tc>
        <w:tc>
          <w:tcPr>
            <w:tcW w:w="1893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6EBA9FD6" w14:textId="77777777" w:rsidR="00AB40EA" w:rsidRPr="00FA41F1" w:rsidRDefault="00CC3A44" w:rsidP="001654ED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Орган који спроводи активност</w:t>
            </w:r>
          </w:p>
        </w:tc>
        <w:tc>
          <w:tcPr>
            <w:tcW w:w="1739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892D579" w14:textId="77777777" w:rsidR="00AB40EA" w:rsidRPr="00FA41F1" w:rsidRDefault="00CC3A44" w:rsidP="001654ED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Oргани партнери у спровођењу активности</w:t>
            </w:r>
          </w:p>
        </w:tc>
        <w:tc>
          <w:tcPr>
            <w:tcW w:w="1096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41438D6" w14:textId="77777777" w:rsidR="00AB40EA" w:rsidRPr="00FA41F1" w:rsidRDefault="00CC3A44" w:rsidP="001654ED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Рок за завршетак активности</w:t>
            </w:r>
          </w:p>
        </w:tc>
        <w:tc>
          <w:tcPr>
            <w:tcW w:w="1314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16D50DDC" w14:textId="5D8A4CEF" w:rsidR="00AB40EA" w:rsidRPr="00FA41F1" w:rsidRDefault="00CC3A44" w:rsidP="001654ED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Извор финансирања</w:t>
            </w:r>
          </w:p>
        </w:tc>
        <w:tc>
          <w:tcPr>
            <w:tcW w:w="2977" w:type="dxa"/>
            <w:vMerge w:val="restart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30200A42" w14:textId="14B47627" w:rsidR="00AB40EA" w:rsidRPr="00FA41F1" w:rsidRDefault="00CC3A44" w:rsidP="001654ED">
            <w:pPr>
              <w:ind w:right="-135"/>
              <w:jc w:val="center"/>
              <w:rPr>
                <w:rFonts w:ascii="Times New Roman" w:hAnsi="Times New Roman" w:cs="Times New Roman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Веза са програмским буџетом</w:t>
            </w:r>
          </w:p>
        </w:tc>
        <w:tc>
          <w:tcPr>
            <w:tcW w:w="2231" w:type="dxa"/>
            <w:gridSpan w:val="2"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58365420" w14:textId="1E2F632F" w:rsidR="00AB40EA" w:rsidRPr="00FA41F1" w:rsidRDefault="00CC3A44" w:rsidP="001654ED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Укупна процењена финансијска средства по изворима у 000 дин.</w:t>
            </w:r>
          </w:p>
        </w:tc>
      </w:tr>
      <w:tr w:rsidR="00AB40EA" w:rsidRPr="00FA41F1" w14:paraId="1CF3836B" w14:textId="77777777" w:rsidTr="002037DB">
        <w:trPr>
          <w:trHeight w:val="509"/>
        </w:trPr>
        <w:tc>
          <w:tcPr>
            <w:tcW w:w="2610" w:type="dxa"/>
            <w:vMerge/>
            <w:tcBorders>
              <w:top w:val="single" w:sz="4" w:space="0" w:color="000000"/>
              <w:left w:val="single" w:sz="4" w:space="0" w:color="000000"/>
            </w:tcBorders>
            <w:shd w:val="clear" w:color="auto" w:fill="FFF2CC"/>
            <w:vAlign w:val="center"/>
          </w:tcPr>
          <w:p w14:paraId="1C498E08" w14:textId="77777777" w:rsidR="00AB40EA" w:rsidRPr="00FA41F1" w:rsidRDefault="00AB40EA" w:rsidP="001654ED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893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CDA830D" w14:textId="77777777" w:rsidR="00AB40EA" w:rsidRPr="00FA41F1" w:rsidRDefault="00AB40EA" w:rsidP="001654ED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739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75E261C3" w14:textId="77777777" w:rsidR="00AB40EA" w:rsidRPr="00FA41F1" w:rsidRDefault="00AB40EA" w:rsidP="001654ED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096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8CD6018" w14:textId="77777777" w:rsidR="00AB40EA" w:rsidRPr="00FA41F1" w:rsidRDefault="00AB40EA" w:rsidP="001654ED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314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49EC1BB6" w14:textId="77777777" w:rsidR="00AB40EA" w:rsidRPr="00FA41F1" w:rsidRDefault="00AB40EA" w:rsidP="001654ED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2977" w:type="dxa"/>
            <w:vMerge/>
            <w:tcBorders>
              <w:top w:val="single" w:sz="4" w:space="0" w:color="000000"/>
            </w:tcBorders>
            <w:shd w:val="clear" w:color="auto" w:fill="FFF2CC"/>
            <w:vAlign w:val="center"/>
          </w:tcPr>
          <w:p w14:paraId="01EFE84B" w14:textId="77777777" w:rsidR="00AB40EA" w:rsidRPr="00FA41F1" w:rsidRDefault="00AB40EA" w:rsidP="001654ED">
            <w:pPr>
              <w:widowControl w:val="0"/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</w:p>
        </w:tc>
        <w:tc>
          <w:tcPr>
            <w:tcW w:w="1276" w:type="dxa"/>
            <w:shd w:val="clear" w:color="auto" w:fill="FFF2CC"/>
            <w:vAlign w:val="center"/>
          </w:tcPr>
          <w:p w14:paraId="6BAF2A2F" w14:textId="1AFCD10D" w:rsidR="00AB40EA" w:rsidRPr="00FA41F1" w:rsidRDefault="00CC3A44" w:rsidP="001654ED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2021. години</w:t>
            </w:r>
          </w:p>
        </w:tc>
        <w:tc>
          <w:tcPr>
            <w:tcW w:w="955" w:type="dxa"/>
            <w:shd w:val="clear" w:color="auto" w:fill="FFF2CC"/>
            <w:vAlign w:val="center"/>
          </w:tcPr>
          <w:p w14:paraId="39F23BF9" w14:textId="77777777" w:rsidR="00AB40EA" w:rsidRPr="00FA41F1" w:rsidRDefault="00CC3A44" w:rsidP="001654ED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 2022. години</w:t>
            </w:r>
          </w:p>
        </w:tc>
      </w:tr>
      <w:tr w:rsidR="00AB40EA" w:rsidRPr="00FA41F1" w14:paraId="023AF637" w14:textId="77777777" w:rsidTr="002037DB">
        <w:trPr>
          <w:trHeight w:val="1459"/>
        </w:trPr>
        <w:tc>
          <w:tcPr>
            <w:tcW w:w="2610" w:type="dxa"/>
            <w:tcBorders>
              <w:left w:val="single" w:sz="4" w:space="0" w:color="000000"/>
            </w:tcBorders>
            <w:vAlign w:val="center"/>
          </w:tcPr>
          <w:p w14:paraId="4505700B" w14:textId="353EAEFA" w:rsidR="00AB40EA" w:rsidRPr="00FA41F1" w:rsidRDefault="00AA7872" w:rsidP="00A217A9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5.2.1. 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 xml:space="preserve">Анализа екосистема иновација и технолошких стартапова </w:t>
            </w:r>
          </w:p>
        </w:tc>
        <w:tc>
          <w:tcPr>
            <w:tcW w:w="1893" w:type="dxa"/>
            <w:vAlign w:val="center"/>
          </w:tcPr>
          <w:p w14:paraId="25EC6200" w14:textId="562CF358" w:rsidR="00AB40EA" w:rsidRPr="00FA41F1" w:rsidRDefault="00CC3A44" w:rsidP="00A217A9">
            <w:pPr>
              <w:ind w:right="-135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Кабинет министра без портфеља задуженог за иновације и технолошки развој</w:t>
            </w:r>
          </w:p>
        </w:tc>
        <w:tc>
          <w:tcPr>
            <w:tcW w:w="1739" w:type="dxa"/>
            <w:vAlign w:val="center"/>
          </w:tcPr>
          <w:p w14:paraId="78785FAE" w14:textId="44C4517A" w:rsidR="00AB40EA" w:rsidRPr="00FA41F1" w:rsidRDefault="00F11840" w:rsidP="002037D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/</w:t>
            </w:r>
          </w:p>
        </w:tc>
        <w:tc>
          <w:tcPr>
            <w:tcW w:w="1096" w:type="dxa"/>
            <w:vAlign w:val="center"/>
          </w:tcPr>
          <w:p w14:paraId="7388D8C0" w14:textId="71C2F4E8" w:rsidR="002E5067" w:rsidRPr="00FA41F1" w:rsidRDefault="00356499" w:rsidP="002E5067">
            <w:pPr>
              <w:ind w:right="-135"/>
              <w:jc w:val="center"/>
              <w:rPr>
                <w:rFonts w:ascii="Times New Roman" w:hAnsi="Times New Roman" w:cs="Times New Roman"/>
                <w:sz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чет</w:t>
            </w:r>
            <w:r w:rsidR="002E5067" w:rsidRPr="00FA41F1">
              <w:rPr>
                <w:rFonts w:ascii="Times New Roman" w:hAnsi="Times New Roman" w:cs="Times New Roman"/>
                <w:sz w:val="20"/>
                <w:lang w:val="sr-Cyrl-CS"/>
              </w:rPr>
              <w:t>врти квартал</w:t>
            </w:r>
          </w:p>
          <w:p w14:paraId="3CFB9391" w14:textId="63F037CE" w:rsidR="00AB40EA" w:rsidRPr="00FA41F1" w:rsidRDefault="002E5067" w:rsidP="002E5067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lang w:val="sr-Cyrl-CS"/>
              </w:rPr>
              <w:t>2022</w:t>
            </w:r>
          </w:p>
        </w:tc>
        <w:tc>
          <w:tcPr>
            <w:tcW w:w="1314" w:type="dxa"/>
            <w:vAlign w:val="center"/>
          </w:tcPr>
          <w:p w14:paraId="1A58F72C" w14:textId="5F8AA5FF" w:rsidR="00AB40EA" w:rsidRPr="00FA41F1" w:rsidRDefault="00356499" w:rsidP="002037DB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б</w:t>
            </w:r>
            <w:r w:rsidR="00CC3A44"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уџетска средства</w:t>
            </w:r>
          </w:p>
        </w:tc>
        <w:tc>
          <w:tcPr>
            <w:tcW w:w="2977" w:type="dxa"/>
            <w:vAlign w:val="center"/>
          </w:tcPr>
          <w:p w14:paraId="620F1020" w14:textId="77777777" w:rsidR="00AB40EA" w:rsidRPr="00FA41F1" w:rsidRDefault="00CC3A44" w:rsidP="00A217A9">
            <w:pPr>
              <w:ind w:right="-135"/>
              <w:rPr>
                <w:rFonts w:ascii="Times New Roman" w:hAnsi="Times New Roman" w:cs="Times New Roman"/>
                <w:sz w:val="16"/>
                <w:szCs w:val="16"/>
                <w:lang w:val="sr-Cyrl-CS"/>
              </w:rPr>
            </w:pPr>
            <w:r w:rsidRPr="00FA41F1">
              <w:rPr>
                <w:rFonts w:ascii="Times New Roman" w:eastAsia="Times New Roman" w:hAnsi="Times New Roman" w:cs="Times New Roman"/>
                <w:sz w:val="20"/>
                <w:szCs w:val="20"/>
                <w:lang w:val="sr-Cyrl-CS"/>
              </w:rPr>
              <w:t>Пројекат 4020 – Анализа иновационог екосистема и технолошких стартапова у Републици Србији</w:t>
            </w:r>
          </w:p>
        </w:tc>
        <w:tc>
          <w:tcPr>
            <w:tcW w:w="1276" w:type="dxa"/>
            <w:vAlign w:val="center"/>
          </w:tcPr>
          <w:p w14:paraId="76EA7DDA" w14:textId="5FAF7EA5" w:rsidR="00AB40EA" w:rsidRPr="00FA41F1" w:rsidRDefault="008D549D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1.949</w:t>
            </w:r>
          </w:p>
        </w:tc>
        <w:tc>
          <w:tcPr>
            <w:tcW w:w="955" w:type="dxa"/>
            <w:vAlign w:val="center"/>
          </w:tcPr>
          <w:p w14:paraId="1CEB196C" w14:textId="5BBBB9EE" w:rsidR="00AB40EA" w:rsidRPr="00FA41F1" w:rsidRDefault="008D549D" w:rsidP="00A217A9">
            <w:pPr>
              <w:ind w:right="-135"/>
              <w:jc w:val="center"/>
              <w:rPr>
                <w:rFonts w:ascii="Times New Roman" w:hAnsi="Times New Roman" w:cs="Times New Roman"/>
                <w:sz w:val="20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0"/>
                <w:szCs w:val="20"/>
                <w:lang w:val="sr-Cyrl-CS"/>
              </w:rPr>
              <w:t>1.129</w:t>
            </w:r>
          </w:p>
        </w:tc>
      </w:tr>
    </w:tbl>
    <w:p w14:paraId="3A496C9F" w14:textId="77777777" w:rsidR="009320E8" w:rsidRPr="00FA41F1" w:rsidRDefault="009320E8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p w14:paraId="4D7FC8A5" w14:textId="77777777" w:rsidR="001654ED" w:rsidRPr="00FA41F1" w:rsidRDefault="001654ED" w:rsidP="001654ED">
      <w:pPr>
        <w:widowControl w:val="0"/>
        <w:tabs>
          <w:tab w:val="left" w:pos="3544"/>
          <w:tab w:val="left" w:pos="9356"/>
          <w:tab w:val="left" w:pos="9498"/>
        </w:tabs>
        <w:autoSpaceDE w:val="0"/>
        <w:autoSpaceDN w:val="0"/>
        <w:spacing w:after="240" w:line="240" w:lineRule="auto"/>
        <w:ind w:left="720" w:right="94"/>
        <w:jc w:val="center"/>
        <w:outlineLvl w:val="0"/>
        <w:rPr>
          <w:rFonts w:ascii="Times New Roman" w:hAnsi="Times New Roman" w:cs="Times New Roman"/>
          <w:b/>
          <w:bCs/>
          <w:sz w:val="24"/>
          <w:szCs w:val="24"/>
          <w:lang w:val="sr-Cyrl-CS"/>
        </w:rPr>
      </w:pPr>
      <w:bookmarkStart w:id="1" w:name="_Toc87362538"/>
      <w:r w:rsidRPr="00FA41F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lastRenderedPageBreak/>
        <w:t>ЗАВРШНЕ</w:t>
      </w:r>
      <w:r w:rsidRPr="00FA41F1">
        <w:rPr>
          <w:rFonts w:ascii="Times New Roman" w:hAnsi="Times New Roman" w:cs="Times New Roman"/>
          <w:b/>
          <w:bCs/>
          <w:spacing w:val="-3"/>
          <w:sz w:val="24"/>
          <w:szCs w:val="24"/>
          <w:lang w:val="sr-Cyrl-CS"/>
        </w:rPr>
        <w:t xml:space="preserve"> </w:t>
      </w:r>
      <w:r w:rsidRPr="00FA41F1">
        <w:rPr>
          <w:rFonts w:ascii="Times New Roman" w:hAnsi="Times New Roman" w:cs="Times New Roman"/>
          <w:b/>
          <w:bCs/>
          <w:sz w:val="24"/>
          <w:szCs w:val="24"/>
          <w:lang w:val="sr-Cyrl-CS"/>
        </w:rPr>
        <w:t>ОДРЕДБЕ</w:t>
      </w:r>
      <w:bookmarkEnd w:id="1"/>
    </w:p>
    <w:p w14:paraId="57B7A07E" w14:textId="77777777" w:rsidR="001654ED" w:rsidRPr="00FA41F1" w:rsidRDefault="001654ED" w:rsidP="001654ED">
      <w:pPr>
        <w:pStyle w:val="basic-paragraph"/>
        <w:shd w:val="clear" w:color="auto" w:fill="FFFFFF"/>
        <w:spacing w:before="0" w:beforeAutospacing="0" w:after="150" w:afterAutospacing="0"/>
        <w:ind w:firstLine="480"/>
        <w:rPr>
          <w:lang w:val="sr-Cyrl-CS"/>
        </w:rPr>
      </w:pPr>
      <w:r w:rsidRPr="00FA41F1">
        <w:rPr>
          <w:rFonts w:eastAsia="Microsoft Sans Serif"/>
          <w:lang w:val="sr-Cyrl-CS"/>
        </w:rPr>
        <w:tab/>
      </w:r>
      <w:r w:rsidRPr="00FA41F1">
        <w:rPr>
          <w:lang w:val="sr-Cyrl-CS"/>
        </w:rPr>
        <w:t>Овај акциони план објавити на интернет страници Владе, на порталу е-Управа и на интернет страници Министарства просвете, науке и технолошког развоја, у року од седам радних дана од дана усвајања.</w:t>
      </w:r>
    </w:p>
    <w:p w14:paraId="75C919BD" w14:textId="77777777" w:rsidR="001654ED" w:rsidRPr="00FA41F1" w:rsidRDefault="001654ED" w:rsidP="001654ED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</w:p>
    <w:p w14:paraId="3EED4CAA" w14:textId="182D8A90" w:rsidR="001654ED" w:rsidRPr="00FA41F1" w:rsidRDefault="001654ED" w:rsidP="001654ED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 xml:space="preserve">05 Број: </w:t>
      </w:r>
      <w:r w:rsidR="00711764">
        <w:rPr>
          <w:rFonts w:ascii="Times New Roman" w:eastAsia="Microsoft Sans Serif" w:hAnsi="Times New Roman" w:cs="Times New Roman"/>
          <w:sz w:val="24"/>
          <w:szCs w:val="24"/>
          <w:lang w:val="sr-Cyrl-CS"/>
        </w:rPr>
        <w:t>023-12110/2021-1</w:t>
      </w:r>
    </w:p>
    <w:p w14:paraId="30A2E9E7" w14:textId="76380DE0" w:rsidR="001654ED" w:rsidRPr="00FA41F1" w:rsidRDefault="001654ED" w:rsidP="001654ED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 xml:space="preserve">У Београду, </w:t>
      </w:r>
      <w:r w:rsidR="00711764">
        <w:rPr>
          <w:rFonts w:ascii="Times New Roman" w:eastAsia="Microsoft Sans Serif" w:hAnsi="Times New Roman" w:cs="Times New Roman"/>
          <w:sz w:val="24"/>
          <w:szCs w:val="24"/>
          <w:lang w:val="sr-Cyrl-CS"/>
        </w:rPr>
        <w:t>23</w:t>
      </w: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>. децембар 2021. године</w:t>
      </w:r>
    </w:p>
    <w:p w14:paraId="2F10AEA7" w14:textId="77777777" w:rsidR="001654ED" w:rsidRPr="00FA41F1" w:rsidRDefault="001654ED" w:rsidP="001654ED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</w:p>
    <w:p w14:paraId="11173669" w14:textId="2B5E4AA9" w:rsidR="001654ED" w:rsidRPr="00FA41F1" w:rsidRDefault="001654ED" w:rsidP="001654ED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center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>В Л А Д А</w:t>
      </w:r>
    </w:p>
    <w:p w14:paraId="6E6629F5" w14:textId="77777777" w:rsidR="009320E8" w:rsidRPr="00FA41F1" w:rsidRDefault="009320E8" w:rsidP="001654ED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</w:p>
    <w:p w14:paraId="43C7B6BD" w14:textId="77777777" w:rsidR="001E766D" w:rsidRPr="00FA41F1" w:rsidRDefault="001E766D" w:rsidP="001654ED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both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</w:p>
    <w:p w14:paraId="04CE0127" w14:textId="77777777" w:rsidR="001654ED" w:rsidRPr="00FA41F1" w:rsidRDefault="001654ED" w:rsidP="001654ED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right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>ПРЕДСЕДНИК</w:t>
      </w:r>
    </w:p>
    <w:p w14:paraId="4E672372" w14:textId="77777777" w:rsidR="001654ED" w:rsidRPr="00FA41F1" w:rsidRDefault="001654ED" w:rsidP="001654ED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rPr>
          <w:rFonts w:ascii="Times New Roman" w:eastAsia="Microsoft Sans Serif" w:hAnsi="Times New Roman" w:cs="Times New Roman"/>
          <w:sz w:val="24"/>
          <w:szCs w:val="24"/>
          <w:lang w:val="sr-Cyrl-CS"/>
        </w:rPr>
      </w:pPr>
    </w:p>
    <w:p w14:paraId="1AAE974B" w14:textId="1F8EA90D" w:rsidR="007E418F" w:rsidRPr="00FA41F1" w:rsidRDefault="001654ED" w:rsidP="001654ED">
      <w:pPr>
        <w:widowControl w:val="0"/>
        <w:tabs>
          <w:tab w:val="left" w:pos="709"/>
          <w:tab w:val="left" w:pos="9356"/>
        </w:tabs>
        <w:autoSpaceDE w:val="0"/>
        <w:autoSpaceDN w:val="0"/>
        <w:spacing w:line="240" w:lineRule="auto"/>
        <w:ind w:right="94"/>
        <w:jc w:val="right"/>
        <w:rPr>
          <w:rFonts w:ascii="Times New Roman" w:eastAsia="Microsoft Sans Serif" w:hAnsi="Times New Roman" w:cs="Times New Roman"/>
          <w:sz w:val="24"/>
          <w:szCs w:val="24"/>
          <w:lang w:val="sr-Cyrl-CS"/>
        </w:rPr>
        <w:sectPr w:rsidR="007E418F" w:rsidRPr="00FA41F1" w:rsidSect="00FA41F1">
          <w:pgSz w:w="15840" w:h="12240" w:orient="landscape"/>
          <w:pgMar w:top="1440" w:right="1440" w:bottom="1440" w:left="1440" w:header="720" w:footer="720" w:gutter="0"/>
          <w:cols w:space="720"/>
          <w:docGrid w:linePitch="299"/>
        </w:sectPr>
      </w:pPr>
      <w:r w:rsidRPr="00FA41F1">
        <w:rPr>
          <w:rFonts w:ascii="Times New Roman" w:eastAsia="Microsoft Sans Serif" w:hAnsi="Times New Roman" w:cs="Times New Roman"/>
          <w:sz w:val="24"/>
          <w:szCs w:val="24"/>
          <w:lang w:val="sr-Cyrl-CS"/>
        </w:rPr>
        <w:t>Ана Брнабић</w:t>
      </w:r>
      <w:r w:rsidR="00711764">
        <w:rPr>
          <w:rFonts w:ascii="Times New Roman" w:eastAsia="Microsoft Sans Serif" w:hAnsi="Times New Roman" w:cs="Times New Roman"/>
          <w:sz w:val="24"/>
          <w:szCs w:val="24"/>
          <w:lang w:val="sr-Cyrl-CS"/>
        </w:rPr>
        <w:t>, с.р.</w:t>
      </w:r>
    </w:p>
    <w:p w14:paraId="24072DBB" w14:textId="77777777" w:rsidR="007E418F" w:rsidRPr="00FA41F1" w:rsidRDefault="007E418F" w:rsidP="007E418F">
      <w:pPr>
        <w:pStyle w:val="BodyText"/>
        <w:spacing w:before="81"/>
        <w:ind w:right="377"/>
        <w:jc w:val="center"/>
        <w:rPr>
          <w:rFonts w:ascii="Times New Roman" w:hAnsi="Times New Roman" w:cs="Times New Roman"/>
          <w:b/>
          <w:sz w:val="24"/>
          <w:szCs w:val="24"/>
          <w:lang w:val="sr-Cyrl-CS"/>
        </w:rPr>
      </w:pPr>
      <w:r w:rsidRPr="00FA41F1">
        <w:rPr>
          <w:rFonts w:ascii="Times New Roman" w:hAnsi="Times New Roman" w:cs="Times New Roman"/>
          <w:b/>
          <w:sz w:val="24"/>
          <w:szCs w:val="24"/>
          <w:lang w:val="sr-Cyrl-CS"/>
        </w:rPr>
        <w:lastRenderedPageBreak/>
        <w:t xml:space="preserve">СПИСАК СКРАЋЕНИЦА </w:t>
      </w:r>
    </w:p>
    <w:p w14:paraId="42721C00" w14:textId="77777777" w:rsidR="007E418F" w:rsidRPr="00FA41F1" w:rsidRDefault="007E418F" w:rsidP="007E418F">
      <w:pPr>
        <w:rPr>
          <w:rFonts w:ascii="Times New Roman" w:hAnsi="Times New Roman" w:cs="Times New Roman"/>
          <w:lang w:val="sr-Cyrl-CS"/>
        </w:rPr>
      </w:pPr>
    </w:p>
    <w:p w14:paraId="2EA90744" w14:textId="77777777" w:rsidR="007E418F" w:rsidRPr="00FA41F1" w:rsidRDefault="007E418F" w:rsidP="007E418F">
      <w:pPr>
        <w:rPr>
          <w:rFonts w:ascii="Times New Roman" w:hAnsi="Times New Roman" w:cs="Times New Roman"/>
          <w:lang w:val="sr-Cyrl-CS"/>
        </w:rPr>
      </w:pPr>
    </w:p>
    <w:tbl>
      <w:tblPr>
        <w:tblStyle w:val="TableGrid1"/>
        <w:tblW w:w="9769" w:type="dxa"/>
        <w:tblLook w:val="04A0" w:firstRow="1" w:lastRow="0" w:firstColumn="1" w:lastColumn="0" w:noHBand="0" w:noVBand="1"/>
      </w:tblPr>
      <w:tblGrid>
        <w:gridCol w:w="2457"/>
        <w:gridCol w:w="7312"/>
      </w:tblGrid>
      <w:tr w:rsidR="007E418F" w:rsidRPr="00FA41F1" w14:paraId="6EE944A6" w14:textId="77777777" w:rsidTr="007E418F">
        <w:trPr>
          <w:trHeight w:val="194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5887852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АП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F7CB99A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Акциони план</w:t>
            </w:r>
          </w:p>
        </w:tc>
      </w:tr>
      <w:tr w:rsidR="007E418F" w:rsidRPr="00FA41F1" w14:paraId="7C99D6EF" w14:textId="77777777" w:rsidTr="007E418F">
        <w:trPr>
          <w:trHeight w:val="47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5FB9051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ЕУР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1EDC1838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Валута Европске уније</w:t>
            </w:r>
          </w:p>
        </w:tc>
      </w:tr>
      <w:tr w:rsidR="007E418F" w:rsidRPr="00FA41F1" w14:paraId="4AF4FDD6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4D790AD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ЗУОВ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4CD60E72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Завод за унапређење образовања и васпитања</w:t>
            </w:r>
          </w:p>
        </w:tc>
      </w:tr>
      <w:tr w:rsidR="007E418F" w:rsidRPr="00FA41F1" w14:paraId="532119CC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3BACD17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ИТ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205AB6BC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Информационе технологије</w:t>
            </w:r>
          </w:p>
        </w:tc>
      </w:tr>
      <w:tr w:rsidR="007E418F" w:rsidRPr="00FA41F1" w14:paraId="7FC40C4C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7E7763C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 xml:space="preserve">ИПА / </w:t>
            </w:r>
            <w:r w:rsidRPr="00FA41F1">
              <w:rPr>
                <w:rFonts w:ascii="Times New Roman" w:hAnsi="Times New Roman" w:cs="Times New Roman"/>
                <w:b/>
                <w:bCs/>
                <w:i/>
                <w:iCs/>
                <w:sz w:val="24"/>
                <w:szCs w:val="20"/>
                <w:lang w:val="sr-Cyrl-CS"/>
              </w:rPr>
              <w:t>IPA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45AFAE71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Инструмент за претприступну помоћ / </w:t>
            </w:r>
            <w:r w:rsidRPr="00FA41F1">
              <w:rPr>
                <w:rFonts w:ascii="Times New Roman" w:hAnsi="Times New Roman" w:cs="Times New Roman"/>
                <w:i/>
                <w:sz w:val="24"/>
                <w:szCs w:val="24"/>
                <w:lang w:val="sr-Cyrl-CS"/>
              </w:rPr>
              <w:t>Instrument for Pre-Accession Assistance</w:t>
            </w:r>
          </w:p>
        </w:tc>
      </w:tr>
      <w:tr w:rsidR="007E418F" w:rsidRPr="00FA41F1" w14:paraId="086E4A39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F18CB5A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ЈИСП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153E0C65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Јединствени информациони систем просвете</w:t>
            </w:r>
          </w:p>
        </w:tc>
      </w:tr>
      <w:tr w:rsidR="007E418F" w:rsidRPr="00FA41F1" w14:paraId="17A75F88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A2223C8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КЈН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5AC37689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Канцеларија за јавне набавке</w:t>
            </w:r>
          </w:p>
        </w:tc>
      </w:tr>
      <w:tr w:rsidR="007E418F" w:rsidRPr="00FA41F1" w14:paraId="30B4D007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0B089E41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 xml:space="preserve">МП 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4ABDFC7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Министарство привреде </w:t>
            </w:r>
          </w:p>
        </w:tc>
      </w:tr>
      <w:tr w:rsidR="007E418F" w:rsidRPr="00FA41F1" w14:paraId="0B6AC048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39D6440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МПНТР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681BBE91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Министарство просвете, науке и технолошког развоја РС</w:t>
            </w:r>
          </w:p>
        </w:tc>
      </w:tr>
      <w:tr w:rsidR="007E418F" w:rsidRPr="00FA41F1" w14:paraId="6103465F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195F4A73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МФ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7B7CB68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 xml:space="preserve">Министарство финансија </w:t>
            </w:r>
          </w:p>
        </w:tc>
      </w:tr>
      <w:tr w:rsidR="007E418F" w:rsidRPr="00FA41F1" w14:paraId="2E35ACFC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5AF9270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НАЈУ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4B91AA0E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Национална академија за јавну управу</w:t>
            </w:r>
          </w:p>
        </w:tc>
      </w:tr>
      <w:tr w:rsidR="007E418F" w:rsidRPr="00FA41F1" w14:paraId="1050B6BD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C3A077A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НАЛЕД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393DBB8C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Национална алијанса за локални економски развој</w:t>
            </w:r>
          </w:p>
        </w:tc>
      </w:tr>
      <w:tr w:rsidR="007E418F" w:rsidRPr="00FA41F1" w14:paraId="369BB305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37F3214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НАТ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41B0CC55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Национално тело за акредитацију и обезбеђење квалитета у високом образовању</w:t>
            </w:r>
          </w:p>
        </w:tc>
      </w:tr>
      <w:tr w:rsidR="007E418F" w:rsidRPr="00FA41F1" w14:paraId="05B0BA02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0E2F8E00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НБС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51675EE8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Народна банка Србије</w:t>
            </w:r>
          </w:p>
        </w:tc>
      </w:tr>
      <w:tr w:rsidR="007E418F" w:rsidRPr="00FA41F1" w14:paraId="6827FCD4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7DC9C64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НПС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</w:tcPr>
          <w:p w14:paraId="156894FA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Национални просветни савет</w:t>
            </w:r>
          </w:p>
        </w:tc>
      </w:tr>
      <w:tr w:rsidR="007E418F" w:rsidRPr="00FA41F1" w14:paraId="09990A6D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11B5231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НТП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hideMark/>
          </w:tcPr>
          <w:p w14:paraId="702D0155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Научно-технолошки парк</w:t>
            </w:r>
          </w:p>
        </w:tc>
      </w:tr>
      <w:tr w:rsidR="007E418F" w:rsidRPr="00FA41F1" w14:paraId="49197F6A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4F31A47B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ПКС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3E7FD4F5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Привредна комора Србије</w:t>
            </w:r>
          </w:p>
        </w:tc>
      </w:tr>
      <w:tr w:rsidR="007E418F" w:rsidRPr="00FA41F1" w14:paraId="5EBC49E7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239D920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ПУ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04B95BD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Пореска управа</w:t>
            </w:r>
          </w:p>
        </w:tc>
      </w:tr>
      <w:tr w:rsidR="007E418F" w:rsidRPr="00FA41F1" w14:paraId="0E97B572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86BFF60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РАС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2310B9F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Развојна агенција Србије</w:t>
            </w:r>
          </w:p>
        </w:tc>
      </w:tr>
      <w:tr w:rsidR="007E418F" w:rsidRPr="00FA41F1" w14:paraId="77BEE5C9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6F0053D6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РС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A9D186C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Република Србија</w:t>
            </w:r>
          </w:p>
        </w:tc>
      </w:tr>
      <w:tr w:rsidR="007E418F" w:rsidRPr="00FA41F1" w14:paraId="78C1A629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71824847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РСД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  <w:hideMark/>
          </w:tcPr>
          <w:p w14:paraId="2E1BBA2A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Национална валута Републике Србије, српски динар</w:t>
            </w:r>
          </w:p>
        </w:tc>
      </w:tr>
      <w:tr w:rsidR="007E418F" w:rsidRPr="00FA41F1" w14:paraId="353D8944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381068FB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РСЈП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68984936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Републички секретаријат за јавне политике</w:t>
            </w:r>
          </w:p>
        </w:tc>
      </w:tr>
      <w:tr w:rsidR="007E418F" w:rsidRPr="00FA41F1" w14:paraId="3F2D96C8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14C7B7B8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РЗС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4CDFC24B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Републички завод за статистику</w:t>
            </w:r>
          </w:p>
        </w:tc>
      </w:tr>
      <w:tr w:rsidR="007E418F" w:rsidRPr="00FA41F1" w14:paraId="43341071" w14:textId="77777777" w:rsidTr="007E418F">
        <w:trPr>
          <w:trHeight w:val="301"/>
        </w:trPr>
        <w:tc>
          <w:tcPr>
            <w:tcW w:w="2457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52FE40D6" w14:textId="77777777" w:rsidR="007E418F" w:rsidRPr="00FA41F1" w:rsidRDefault="007E418F" w:rsidP="007E418F">
            <w:pPr>
              <w:spacing w:after="160" w:line="259" w:lineRule="auto"/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</w:pPr>
            <w:r w:rsidRPr="00FA41F1">
              <w:rPr>
                <w:rFonts w:ascii="Times New Roman" w:hAnsi="Times New Roman" w:cs="Times New Roman"/>
                <w:b/>
                <w:bCs/>
                <w:sz w:val="24"/>
                <w:szCs w:val="20"/>
                <w:lang w:val="sr-Cyrl-CS"/>
              </w:rPr>
              <w:t>ФИД</w:t>
            </w:r>
          </w:p>
        </w:tc>
        <w:tc>
          <w:tcPr>
            <w:tcW w:w="7312" w:type="dxa"/>
            <w:tcBorders>
              <w:top w:val="nil"/>
              <w:left w:val="nil"/>
              <w:bottom w:val="nil"/>
              <w:right w:val="nil"/>
            </w:tcBorders>
            <w:noWrap/>
          </w:tcPr>
          <w:p w14:paraId="7F0A24D6" w14:textId="77777777" w:rsidR="007E418F" w:rsidRPr="00FA41F1" w:rsidRDefault="007E418F" w:rsidP="007E418F">
            <w:pPr>
              <w:spacing w:after="160" w:line="259" w:lineRule="auto"/>
              <w:jc w:val="both"/>
              <w:rPr>
                <w:rFonts w:ascii="Times New Roman" w:hAnsi="Times New Roman" w:cs="Times New Roman"/>
                <w:sz w:val="24"/>
                <w:szCs w:val="24"/>
                <w:lang w:val="sr-Cyrl-CS"/>
              </w:rPr>
            </w:pPr>
            <w:r w:rsidRPr="00FA41F1">
              <w:rPr>
                <w:rFonts w:ascii="Times New Roman" w:hAnsi="Times New Roman" w:cs="Times New Roman"/>
                <w:sz w:val="24"/>
                <w:szCs w:val="24"/>
                <w:lang w:val="sr-Cyrl-CS"/>
              </w:rPr>
              <w:t>Фонд за иновациону делатност</w:t>
            </w:r>
          </w:p>
        </w:tc>
      </w:tr>
    </w:tbl>
    <w:p w14:paraId="4490E9C5" w14:textId="77777777" w:rsidR="001654ED" w:rsidRPr="00FA41F1" w:rsidRDefault="001654ED" w:rsidP="007E418F">
      <w:pPr>
        <w:spacing w:after="160" w:line="259" w:lineRule="auto"/>
        <w:ind w:right="-135"/>
        <w:rPr>
          <w:rFonts w:ascii="Times New Roman" w:hAnsi="Times New Roman" w:cs="Times New Roman"/>
          <w:lang w:val="sr-Cyrl-CS"/>
        </w:rPr>
      </w:pPr>
    </w:p>
    <w:sectPr w:rsidR="001654ED" w:rsidRPr="00FA41F1" w:rsidSect="00FA41F1">
      <w:pgSz w:w="12240" w:h="15840"/>
      <w:pgMar w:top="1134" w:right="1440" w:bottom="1440" w:left="1440" w:header="720" w:footer="720" w:gutter="0"/>
      <w:cols w:space="720"/>
      <w:docGrid w:linePitch="299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07DA892" w14:textId="77777777" w:rsidR="00DF5E9E" w:rsidRDefault="00DF5E9E">
      <w:pPr>
        <w:spacing w:line="240" w:lineRule="auto"/>
      </w:pPr>
      <w:r>
        <w:separator/>
      </w:r>
    </w:p>
  </w:endnote>
  <w:endnote w:type="continuationSeparator" w:id="0">
    <w:p w14:paraId="387BC413" w14:textId="77777777" w:rsidR="00DF5E9E" w:rsidRDefault="00DF5E9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Microsoft Sans Serif"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ED634EA" w14:textId="77777777" w:rsidR="00DF5E9E" w:rsidRDefault="00DF5E9E">
      <w:pPr>
        <w:spacing w:line="240" w:lineRule="auto"/>
      </w:pPr>
      <w:r>
        <w:separator/>
      </w:r>
    </w:p>
  </w:footnote>
  <w:footnote w:type="continuationSeparator" w:id="0">
    <w:p w14:paraId="4E996FDE" w14:textId="77777777" w:rsidR="00DF5E9E" w:rsidRDefault="00DF5E9E">
      <w:pPr>
        <w:spacing w:line="240" w:lineRule="auto"/>
      </w:pPr>
      <w:r>
        <w:continuationSeparator/>
      </w:r>
    </w:p>
  </w:footnote>
  <w:footnote w:id="1">
    <w:p w14:paraId="2327F096" w14:textId="77777777" w:rsidR="008E3450" w:rsidRPr="00AD0FDC" w:rsidRDefault="008E3450" w:rsidP="00011D08">
      <w:pPr>
        <w:pStyle w:val="FootnoteText"/>
        <w:jc w:val="both"/>
        <w:rPr>
          <w:rFonts w:ascii="Times New Roman" w:hAnsi="Times New Roman" w:cs="Times New Roman"/>
          <w:lang w:val="sr-Cyrl-RS"/>
        </w:rPr>
      </w:pPr>
      <w:r w:rsidRPr="00AD0FDC">
        <w:rPr>
          <w:rStyle w:val="FootnoteReference"/>
          <w:rFonts w:ascii="Times New Roman" w:hAnsi="Times New Roman" w:cs="Times New Roman"/>
        </w:rPr>
        <w:footnoteRef/>
      </w:r>
      <w:r w:rsidRPr="00AD0FDC">
        <w:rPr>
          <w:rFonts w:ascii="Times New Roman" w:hAnsi="Times New Roman" w:cs="Times New Roman"/>
        </w:rPr>
        <w:t xml:space="preserve"> </w:t>
      </w:r>
      <w:r w:rsidRPr="00AD0FDC">
        <w:rPr>
          <w:rFonts w:ascii="Times New Roman" w:hAnsi="Times New Roman" w:cs="Times New Roman"/>
          <w:lang w:val="sr-Cyrl-RS"/>
        </w:rPr>
        <w:t>У односу на циљану вредност општег циља Стратегије, која предвиђа да би у фази глобализације српски стартап требало да има између 800 и 1200 стартапа</w:t>
      </w:r>
    </w:p>
  </w:footnote>
  <w:footnote w:id="2">
    <w:p w14:paraId="477D0165" w14:textId="4A186CD2" w:rsidR="008E3450" w:rsidRPr="00AD0FDC" w:rsidRDefault="008E3450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FC19F1">
        <w:rPr>
          <w:rFonts w:ascii="Times New Roman" w:hAnsi="Times New Roman" w:cs="Times New Roman"/>
          <w:lang w:val="sr-Cyrl-RS"/>
        </w:rPr>
        <w:t xml:space="preserve">Регистар субјеката националног иновационог система </w:t>
      </w:r>
      <w:r w:rsidRPr="00AD0FDC">
        <w:rPr>
          <w:rFonts w:ascii="Times New Roman" w:hAnsi="Times New Roman" w:cs="Times New Roman"/>
          <w:lang w:val="sr-Cyrl-RS"/>
        </w:rPr>
        <w:t>биће успостављен у оквиру Регистра субјеката националног иновационог система који је предвиђен новим предлогом закона о иновационој делатности</w:t>
      </w:r>
    </w:p>
  </w:footnote>
  <w:footnote w:id="3">
    <w:p w14:paraId="79EA400C" w14:textId="078587BA" w:rsidR="008E3450" w:rsidRPr="008F7B8D" w:rsidRDefault="008E3450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DA3B84">
        <w:rPr>
          <w:rFonts w:ascii="Times New Roman" w:hAnsi="Times New Roman" w:cs="Times New Roman"/>
          <w:lang w:val="sr-Cyrl-RS"/>
        </w:rPr>
        <w:t>Донаторска средства</w:t>
      </w:r>
      <w:r>
        <w:rPr>
          <w:lang w:val="sr-Cyrl-RS"/>
        </w:rPr>
        <w:t xml:space="preserve"> </w:t>
      </w:r>
      <w:r w:rsidRPr="003D2D1E">
        <w:rPr>
          <w:rFonts w:ascii="Times New Roman" w:hAnsi="Times New Roman" w:cs="Times New Roman"/>
          <w:lang w:val="ru-RU"/>
        </w:rPr>
        <w:t>Владе Швајцарске Конфедерације, Швајцарског секретаријат</w:t>
      </w:r>
      <w:r>
        <w:rPr>
          <w:rFonts w:ascii="Times New Roman" w:hAnsi="Times New Roman" w:cs="Times New Roman"/>
          <w:lang w:val="sr-Cyrl-RS"/>
        </w:rPr>
        <w:t>а</w:t>
      </w:r>
      <w:r w:rsidRPr="003D2D1E">
        <w:rPr>
          <w:rFonts w:ascii="Times New Roman" w:hAnsi="Times New Roman" w:cs="Times New Roman"/>
          <w:lang w:val="ru-RU"/>
        </w:rPr>
        <w:t xml:space="preserve"> за економске послове (</w:t>
      </w:r>
      <w:r w:rsidRPr="00B17994">
        <w:rPr>
          <w:rFonts w:ascii="Times New Roman" w:hAnsi="Times New Roman" w:cs="Times New Roman"/>
        </w:rPr>
        <w:t>SECO</w:t>
      </w:r>
      <w:r>
        <w:rPr>
          <w:rFonts w:ascii="Times New Roman" w:hAnsi="Times New Roman" w:cs="Times New Roman"/>
          <w:lang w:val="sr-Cyrl-RS"/>
        </w:rPr>
        <w:t>) дају се директно кориснику на располагање, те не постоји веза са програмским буџетом Републике Србије.</w:t>
      </w:r>
    </w:p>
  </w:footnote>
  <w:footnote w:id="4">
    <w:p w14:paraId="044EC0DA" w14:textId="7CD45DBE" w:rsidR="008E3450" w:rsidRPr="00F67DE5" w:rsidRDefault="008E3450">
      <w:pPr>
        <w:pStyle w:val="FootnoteText"/>
        <w:rPr>
          <w:rFonts w:ascii="Times New Roman" w:hAnsi="Times New Roman" w:cs="Times New Roman"/>
          <w:lang w:val="sr-Cyrl-RS"/>
        </w:rPr>
      </w:pPr>
      <w:r w:rsidRPr="00AC10F2">
        <w:rPr>
          <w:rStyle w:val="FootnoteReference"/>
          <w:rFonts w:ascii="Times New Roman" w:hAnsi="Times New Roman" w:cs="Times New Roman"/>
        </w:rPr>
        <w:footnoteRef/>
      </w:r>
      <w:r w:rsidRPr="00AC10F2">
        <w:rPr>
          <w:rFonts w:ascii="Times New Roman" w:hAnsi="Times New Roman" w:cs="Times New Roman"/>
        </w:rPr>
        <w:t xml:space="preserve"> </w:t>
      </w:r>
      <w:r w:rsidRPr="00AC10F2">
        <w:rPr>
          <w:rFonts w:ascii="Times New Roman" w:hAnsi="Times New Roman" w:cs="Times New Roman"/>
          <w:lang w:val="sr-Cyrl-RS"/>
        </w:rPr>
        <w:t xml:space="preserve">До октобра 2021. године расписана су </w:t>
      </w:r>
      <w:r>
        <w:rPr>
          <w:rFonts w:ascii="Times New Roman" w:hAnsi="Times New Roman" w:cs="Times New Roman"/>
          <w:lang w:val="sr-Cyrl-RS"/>
        </w:rPr>
        <w:t>два</w:t>
      </w:r>
      <w:r w:rsidRPr="00AC10F2">
        <w:rPr>
          <w:rFonts w:ascii="Times New Roman" w:hAnsi="Times New Roman" w:cs="Times New Roman"/>
          <w:lang w:val="sr-Cyrl-RS"/>
        </w:rPr>
        <w:t xml:space="preserve"> јавна позива за које су опредељена средства из буџета МПНТР по основу програмске активности 0005 Подршка раду Фонду за иновациону делатност и пројекта 4004 ИПА 2018 – Конкурентност за 2021. годину.</w:t>
      </w:r>
    </w:p>
  </w:footnote>
  <w:footnote w:id="5">
    <w:p w14:paraId="06041DDE" w14:textId="77777777" w:rsidR="008E3450" w:rsidRPr="00D91575" w:rsidRDefault="008E3450" w:rsidP="008F7B8D">
      <w:pPr>
        <w:pStyle w:val="FootnoteText"/>
        <w:jc w:val="both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>
        <w:rPr>
          <w:rFonts w:ascii="Times New Roman" w:hAnsi="Times New Roman" w:cs="Times New Roman"/>
          <w:lang w:val="sr-Cyrl-RS"/>
        </w:rPr>
        <w:t>С</w:t>
      </w:r>
      <w:r w:rsidRPr="003D2D1E">
        <w:rPr>
          <w:rFonts w:ascii="Times New Roman" w:hAnsi="Times New Roman" w:cs="Times New Roman"/>
          <w:lang w:val="ru-RU"/>
        </w:rPr>
        <w:t>редства по основу Споразума о зајму (Пројекат акцелерације иновација и подстицања раста предузетништва у Републици Србији), потписаног између Републике Србије и Међународне банке за обнову и разво</w:t>
      </w:r>
      <w:r w:rsidRPr="00D91575">
        <w:rPr>
          <w:rFonts w:ascii="Times New Roman" w:hAnsi="Times New Roman" w:cs="Times New Roman"/>
        </w:rPr>
        <w:t>j</w:t>
      </w:r>
      <w:r w:rsidRPr="003D2D1E">
        <w:rPr>
          <w:rFonts w:ascii="Times New Roman" w:hAnsi="Times New Roman" w:cs="Times New Roman"/>
          <w:lang w:val="ru-RU"/>
        </w:rPr>
        <w:t xml:space="preserve"> (број </w:t>
      </w:r>
      <w:r w:rsidRPr="00D91575">
        <w:rPr>
          <w:rFonts w:ascii="Times New Roman" w:hAnsi="Times New Roman" w:cs="Times New Roman"/>
        </w:rPr>
        <w:t>IBRD</w:t>
      </w:r>
      <w:r w:rsidRPr="003D2D1E">
        <w:rPr>
          <w:rFonts w:ascii="Times New Roman" w:hAnsi="Times New Roman" w:cs="Times New Roman"/>
          <w:lang w:val="ru-RU"/>
        </w:rPr>
        <w:t xml:space="preserve"> 90290</w:t>
      </w:r>
      <w:r w:rsidRPr="00D91575">
        <w:rPr>
          <w:rFonts w:ascii="Times New Roman" w:hAnsi="Times New Roman" w:cs="Times New Roman"/>
        </w:rPr>
        <w:t>YF</w:t>
      </w:r>
      <w:r w:rsidRPr="003D2D1E">
        <w:rPr>
          <w:rFonts w:ascii="Times New Roman" w:hAnsi="Times New Roman" w:cs="Times New Roman"/>
          <w:lang w:val="ru-RU"/>
        </w:rPr>
        <w:t xml:space="preserve">), у складу са Законом о потврђивању Споразума о зајму („Службени гласник РС – Међународни уговори”, број 3/20), </w:t>
      </w:r>
      <w:r>
        <w:rPr>
          <w:rFonts w:ascii="Times New Roman" w:hAnsi="Times New Roman" w:cs="Times New Roman"/>
          <w:lang w:val="sr-Cyrl-RS"/>
        </w:rPr>
        <w:t xml:space="preserve"> дају се директно кориснику на располагање, те не постоји веза са програмским буџетом Републике Србије.</w:t>
      </w:r>
    </w:p>
    <w:p w14:paraId="2F600F45" w14:textId="32ADC7C8" w:rsidR="008E3450" w:rsidRPr="008F7B8D" w:rsidRDefault="008E3450">
      <w:pPr>
        <w:pStyle w:val="FootnoteText"/>
        <w:rPr>
          <w:lang w:val="sr-Cyrl-RS"/>
        </w:rPr>
      </w:pPr>
    </w:p>
  </w:footnote>
  <w:footnote w:id="6">
    <w:p w14:paraId="36FA4233" w14:textId="3FFE69A7" w:rsidR="008E3450" w:rsidRPr="00D031E1" w:rsidRDefault="008E3450">
      <w:pPr>
        <w:pStyle w:val="FootnoteText"/>
        <w:rPr>
          <w:rFonts w:ascii="Times New Roman" w:hAnsi="Times New Roman" w:cs="Times New Roman"/>
          <w:lang w:val="sr-Cyrl-RS"/>
        </w:rPr>
      </w:pPr>
      <w:r w:rsidRPr="00AC10F2">
        <w:rPr>
          <w:rStyle w:val="FootnoteReference"/>
        </w:rPr>
        <w:footnoteRef/>
      </w:r>
      <w:r w:rsidRPr="00AC10F2">
        <w:t xml:space="preserve"> </w:t>
      </w:r>
      <w:r w:rsidRPr="00AC10F2">
        <w:rPr>
          <w:rFonts w:ascii="Times New Roman" w:hAnsi="Times New Roman" w:cs="Times New Roman"/>
          <w:lang w:val="sr-Cyrl-RS"/>
        </w:rPr>
        <w:t>Утврђен је Предлог закона и упућен Народној Скупштини на разматрање.</w:t>
      </w:r>
    </w:p>
  </w:footnote>
  <w:footnote w:id="7">
    <w:p w14:paraId="1AABC0E5" w14:textId="67993114" w:rsidR="008E3450" w:rsidRPr="00E944C0" w:rsidRDefault="008E3450" w:rsidP="002C3E4C">
      <w:pPr>
        <w:pStyle w:val="FootnoteText"/>
        <w:jc w:val="both"/>
        <w:rPr>
          <w:lang w:val="ru-RU"/>
        </w:rPr>
      </w:pPr>
      <w:r>
        <w:rPr>
          <w:rStyle w:val="FootnoteReference"/>
        </w:rPr>
        <w:footnoteRef/>
      </w:r>
      <w:r>
        <w:t xml:space="preserve"> </w:t>
      </w:r>
      <w:r w:rsidRPr="00AC10F2">
        <w:rPr>
          <w:rFonts w:ascii="Times New Roman" w:hAnsi="Times New Roman" w:cs="Times New Roman"/>
          <w:lang w:val="sr-Cyrl-RS"/>
        </w:rPr>
        <w:t>Усвајање измена Закона о порезу</w:t>
      </w:r>
      <w:r>
        <w:rPr>
          <w:rFonts w:ascii="Times New Roman" w:hAnsi="Times New Roman" w:cs="Times New Roman"/>
          <w:lang w:val="sr-Cyrl-RS"/>
        </w:rPr>
        <w:t xml:space="preserve"> на доходак грађана, као и усвајање измена Закона о доприносима за обавезно социјално осигурање временски </w:t>
      </w:r>
      <w:r w:rsidRPr="00AC10F2">
        <w:rPr>
          <w:rFonts w:ascii="Times New Roman" w:hAnsi="Times New Roman" w:cs="Times New Roman"/>
          <w:lang w:val="sr-Cyrl-RS"/>
        </w:rPr>
        <w:t xml:space="preserve">условљено усвајањем </w:t>
      </w:r>
      <w:r w:rsidR="001030B2" w:rsidRPr="00AC10F2">
        <w:rPr>
          <w:rFonts w:ascii="Times New Roman" w:hAnsi="Times New Roman" w:cs="Times New Roman"/>
          <w:lang w:val="sr-Cyrl-RS"/>
        </w:rPr>
        <w:t xml:space="preserve">Закона </w:t>
      </w:r>
      <w:r w:rsidRPr="00AC10F2">
        <w:rPr>
          <w:rFonts w:ascii="Times New Roman" w:hAnsi="Times New Roman" w:cs="Times New Roman"/>
          <w:lang w:val="sr-Cyrl-RS"/>
        </w:rPr>
        <w:t>о буџету</w:t>
      </w:r>
      <w:r>
        <w:rPr>
          <w:rFonts w:ascii="Times New Roman" w:hAnsi="Times New Roman" w:cs="Times New Roman"/>
          <w:lang w:val="sr-Cyrl-RS"/>
        </w:rPr>
        <w:t xml:space="preserve"> Републике Србије</w:t>
      </w:r>
      <w:r w:rsidR="001030B2">
        <w:rPr>
          <w:rFonts w:ascii="Times New Roman" w:hAnsi="Times New Roman" w:cs="Times New Roman"/>
          <w:lang w:val="sr-Cyrl-RS"/>
        </w:rPr>
        <w:t xml:space="preserve"> за 2022. годину</w:t>
      </w:r>
      <w:r>
        <w:rPr>
          <w:rFonts w:ascii="Times New Roman" w:hAnsi="Times New Roman" w:cs="Times New Roman"/>
          <w:lang w:val="sr-Cyrl-RS"/>
        </w:rPr>
        <w:t xml:space="preserve">. </w:t>
      </w:r>
      <w:r w:rsidRPr="00917671">
        <w:rPr>
          <w:rFonts w:ascii="Times New Roman" w:hAnsi="Times New Roman" w:cs="Times New Roman"/>
          <w:lang w:val="sr-Cyrl-RS"/>
        </w:rPr>
        <w:t>Реализација ових активности не захтева трошкове, али се очекује да ће њихово примењивање донети приход од додатног запошљавања који у овом тренутку није могуће јасно проценити.</w:t>
      </w:r>
    </w:p>
    <w:p w14:paraId="62658971" w14:textId="1DFD7465" w:rsidR="008E3450" w:rsidRPr="00B8404B" w:rsidRDefault="008E3450">
      <w:pPr>
        <w:pStyle w:val="FootnoteText"/>
        <w:rPr>
          <w:lang w:val="sr-Cyrl-RS"/>
        </w:rPr>
      </w:pPr>
    </w:p>
  </w:footnote>
  <w:footnote w:id="8">
    <w:p w14:paraId="1F6751DF" w14:textId="2A54EAE8" w:rsidR="008E3450" w:rsidRPr="00502592" w:rsidRDefault="008E3450">
      <w:pPr>
        <w:pStyle w:val="FootnoteText"/>
        <w:rPr>
          <w:lang w:val="sr-Cyrl-RS"/>
        </w:rPr>
      </w:pPr>
      <w:r>
        <w:rPr>
          <w:rStyle w:val="FootnoteReference"/>
        </w:rPr>
        <w:footnoteRef/>
      </w:r>
      <w:r>
        <w:t xml:space="preserve"> </w:t>
      </w:r>
      <w:r w:rsidRPr="003754BB">
        <w:rPr>
          <w:rFonts w:ascii="Times New Roman" w:hAnsi="Times New Roman" w:cs="Times New Roman"/>
          <w:lang w:val="sr-Cyrl-RS"/>
        </w:rPr>
        <w:t>Припремне радње за реализацију стручног усавршавања службеника у области стартап екосистема финансирају се у оквиру редовних активности Националне академије за јавну управу.</w:t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1752495251"/>
      <w:docPartObj>
        <w:docPartGallery w:val="Page Numbers (Top of Page)"/>
        <w:docPartUnique/>
      </w:docPartObj>
    </w:sdtPr>
    <w:sdtEndPr>
      <w:rPr>
        <w:noProof/>
      </w:rPr>
    </w:sdtEndPr>
    <w:sdtContent>
      <w:p w14:paraId="7B685297" w14:textId="17347752" w:rsidR="008E3450" w:rsidRDefault="008E3450">
        <w:pPr>
          <w:pStyle w:val="Header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A055E6">
          <w:rPr>
            <w:noProof/>
          </w:rPr>
          <w:t>21</w:t>
        </w:r>
        <w:r>
          <w:rPr>
            <w:noProof/>
          </w:rPr>
          <w:fldChar w:fldCharType="end"/>
        </w:r>
      </w:p>
    </w:sdtContent>
  </w:sdt>
  <w:p w14:paraId="59FB5A8E" w14:textId="77777777" w:rsidR="008E3450" w:rsidRDefault="008E3450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6260C47"/>
    <w:multiLevelType w:val="multilevel"/>
    <w:tmpl w:val="83AC007A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1" w15:restartNumberingAfterBreak="0">
    <w:nsid w:val="48D00981"/>
    <w:multiLevelType w:val="multilevel"/>
    <w:tmpl w:val="533A460A"/>
    <w:lvl w:ilvl="0">
      <w:start w:val="7"/>
      <w:numFmt w:val="decimal"/>
      <w:lvlText w:val="%1."/>
      <w:lvlJc w:val="left"/>
      <w:pPr>
        <w:ind w:left="720" w:hanging="720"/>
      </w:pPr>
      <w:rPr>
        <w:rFonts w:hint="default"/>
        <w:b w:val="0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  <w:b w:val="0"/>
      </w:rPr>
    </w:lvl>
    <w:lvl w:ilvl="2">
      <w:start w:val="5"/>
      <w:numFmt w:val="decimal"/>
      <w:lvlText w:val="%1.%2.%3."/>
      <w:lvlJc w:val="left"/>
      <w:pPr>
        <w:ind w:left="720" w:hanging="720"/>
      </w:pPr>
      <w:rPr>
        <w:rFonts w:hint="default"/>
        <w:b w:val="0"/>
      </w:rPr>
    </w:lvl>
    <w:lvl w:ilvl="3">
      <w:start w:val="2"/>
      <w:numFmt w:val="decimal"/>
      <w:lvlText w:val="%1.%2.%3.%4."/>
      <w:lvlJc w:val="left"/>
      <w:pPr>
        <w:ind w:left="720" w:hanging="72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  <w:b w:val="0"/>
      </w:rPr>
    </w:lvl>
    <w:lvl w:ilvl="5">
      <w:start w:val="1"/>
      <w:numFmt w:val="bullet"/>
      <w:lvlText w:val="–"/>
      <w:lvlJc w:val="left"/>
      <w:pPr>
        <w:ind w:left="1080" w:hanging="1080"/>
      </w:pPr>
      <w:rPr>
        <w:rFonts w:ascii="Times New Roman" w:hAnsi="Times New Roman" w:cs="Times New Roman" w:hint="default"/>
        <w:b w:val="0"/>
        <w:w w:val="100"/>
        <w:sz w:val="22"/>
        <w:szCs w:val="22"/>
        <w:lang w:eastAsia="en-US" w:bidi="ar-SA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  <w:b w:val="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  <w:b w:val="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  <w:b w:val="0"/>
      </w:rPr>
    </w:lvl>
  </w:abstractNum>
  <w:abstractNum w:abstractNumId="2" w15:restartNumberingAfterBreak="0">
    <w:nsid w:val="4BA132F6"/>
    <w:multiLevelType w:val="multilevel"/>
    <w:tmpl w:val="67FA7B56"/>
    <w:lvl w:ilvl="0">
      <w:start w:val="1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450" w:hanging="45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08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440" w:hanging="1440"/>
      </w:pPr>
      <w:rPr>
        <w:rFonts w:hint="default"/>
      </w:rPr>
    </w:lvl>
  </w:abstractNum>
  <w:abstractNum w:abstractNumId="3" w15:restartNumberingAfterBreak="0">
    <w:nsid w:val="71C27DBA"/>
    <w:multiLevelType w:val="multilevel"/>
    <w:tmpl w:val="1B12C57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-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-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-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-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-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-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-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-"/>
      <w:lvlJc w:val="left"/>
      <w:pPr>
        <w:ind w:left="6480" w:hanging="360"/>
      </w:pPr>
      <w:rPr>
        <w:u w:val="none"/>
      </w:rPr>
    </w:lvl>
  </w:abstractNum>
  <w:num w:numId="1">
    <w:abstractNumId w:val="3"/>
  </w:num>
  <w:num w:numId="2">
    <w:abstractNumId w:val="0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AB40EA"/>
    <w:rsid w:val="000106D4"/>
    <w:rsid w:val="00011D08"/>
    <w:rsid w:val="000350F1"/>
    <w:rsid w:val="0003553D"/>
    <w:rsid w:val="0003572A"/>
    <w:rsid w:val="00092B52"/>
    <w:rsid w:val="000A2B3C"/>
    <w:rsid w:val="000A7CA1"/>
    <w:rsid w:val="000C42EA"/>
    <w:rsid w:val="000D3897"/>
    <w:rsid w:val="000E65EA"/>
    <w:rsid w:val="001030B2"/>
    <w:rsid w:val="0010343E"/>
    <w:rsid w:val="0010475E"/>
    <w:rsid w:val="001050DC"/>
    <w:rsid w:val="00105658"/>
    <w:rsid w:val="001172E7"/>
    <w:rsid w:val="00124CA9"/>
    <w:rsid w:val="00125AE5"/>
    <w:rsid w:val="00135341"/>
    <w:rsid w:val="001654ED"/>
    <w:rsid w:val="00165A29"/>
    <w:rsid w:val="00197567"/>
    <w:rsid w:val="001A3FC1"/>
    <w:rsid w:val="001E2102"/>
    <w:rsid w:val="001E5499"/>
    <w:rsid w:val="001E766D"/>
    <w:rsid w:val="001F2F9D"/>
    <w:rsid w:val="002037DB"/>
    <w:rsid w:val="00203A40"/>
    <w:rsid w:val="0020760A"/>
    <w:rsid w:val="0022222C"/>
    <w:rsid w:val="0022240D"/>
    <w:rsid w:val="00222486"/>
    <w:rsid w:val="00222ABF"/>
    <w:rsid w:val="002424D2"/>
    <w:rsid w:val="00274E2C"/>
    <w:rsid w:val="002832F6"/>
    <w:rsid w:val="00293CD0"/>
    <w:rsid w:val="002B1D24"/>
    <w:rsid w:val="002B65A4"/>
    <w:rsid w:val="002C0DD5"/>
    <w:rsid w:val="002C2212"/>
    <w:rsid w:val="002C3E4C"/>
    <w:rsid w:val="002E5067"/>
    <w:rsid w:val="002F62F2"/>
    <w:rsid w:val="00301539"/>
    <w:rsid w:val="00313FFE"/>
    <w:rsid w:val="003258DB"/>
    <w:rsid w:val="00330B7D"/>
    <w:rsid w:val="0035054F"/>
    <w:rsid w:val="00356499"/>
    <w:rsid w:val="00362A80"/>
    <w:rsid w:val="0037138A"/>
    <w:rsid w:val="003E08C8"/>
    <w:rsid w:val="003E538D"/>
    <w:rsid w:val="00412C9A"/>
    <w:rsid w:val="00414840"/>
    <w:rsid w:val="00417504"/>
    <w:rsid w:val="00420077"/>
    <w:rsid w:val="0042023F"/>
    <w:rsid w:val="00425D25"/>
    <w:rsid w:val="00426859"/>
    <w:rsid w:val="0043556A"/>
    <w:rsid w:val="0044316A"/>
    <w:rsid w:val="00452171"/>
    <w:rsid w:val="00456B95"/>
    <w:rsid w:val="00460EAC"/>
    <w:rsid w:val="004711AB"/>
    <w:rsid w:val="004A568F"/>
    <w:rsid w:val="004A6C0C"/>
    <w:rsid w:val="004C15A9"/>
    <w:rsid w:val="004E750F"/>
    <w:rsid w:val="00502592"/>
    <w:rsid w:val="00503946"/>
    <w:rsid w:val="005067A0"/>
    <w:rsid w:val="00525448"/>
    <w:rsid w:val="005301BA"/>
    <w:rsid w:val="00534D00"/>
    <w:rsid w:val="00537AFD"/>
    <w:rsid w:val="00540636"/>
    <w:rsid w:val="005454DC"/>
    <w:rsid w:val="00566707"/>
    <w:rsid w:val="0057450F"/>
    <w:rsid w:val="00580303"/>
    <w:rsid w:val="005900AD"/>
    <w:rsid w:val="0059788D"/>
    <w:rsid w:val="005A41A9"/>
    <w:rsid w:val="005A7E31"/>
    <w:rsid w:val="005B5CEF"/>
    <w:rsid w:val="005C2D4E"/>
    <w:rsid w:val="005E1690"/>
    <w:rsid w:val="005E695B"/>
    <w:rsid w:val="0060038B"/>
    <w:rsid w:val="006009C2"/>
    <w:rsid w:val="0060404C"/>
    <w:rsid w:val="00605A5A"/>
    <w:rsid w:val="0061001E"/>
    <w:rsid w:val="0061012E"/>
    <w:rsid w:val="00635571"/>
    <w:rsid w:val="00670A51"/>
    <w:rsid w:val="00684875"/>
    <w:rsid w:val="006904F7"/>
    <w:rsid w:val="006A6222"/>
    <w:rsid w:val="006E1F35"/>
    <w:rsid w:val="006F6C16"/>
    <w:rsid w:val="00706EA5"/>
    <w:rsid w:val="00711764"/>
    <w:rsid w:val="00716BE6"/>
    <w:rsid w:val="0072098B"/>
    <w:rsid w:val="00721121"/>
    <w:rsid w:val="00721DE5"/>
    <w:rsid w:val="007379D2"/>
    <w:rsid w:val="00745DC8"/>
    <w:rsid w:val="0075008D"/>
    <w:rsid w:val="00762894"/>
    <w:rsid w:val="007662CB"/>
    <w:rsid w:val="007965FF"/>
    <w:rsid w:val="007A3D9A"/>
    <w:rsid w:val="007D6091"/>
    <w:rsid w:val="007E418F"/>
    <w:rsid w:val="007F7532"/>
    <w:rsid w:val="008000D3"/>
    <w:rsid w:val="008108CD"/>
    <w:rsid w:val="008139B9"/>
    <w:rsid w:val="0081513C"/>
    <w:rsid w:val="00826110"/>
    <w:rsid w:val="00845B5C"/>
    <w:rsid w:val="00863B37"/>
    <w:rsid w:val="00866BCC"/>
    <w:rsid w:val="0089334D"/>
    <w:rsid w:val="008A3A34"/>
    <w:rsid w:val="008B5BAF"/>
    <w:rsid w:val="008D549D"/>
    <w:rsid w:val="008E333E"/>
    <w:rsid w:val="008E3450"/>
    <w:rsid w:val="008F7B8D"/>
    <w:rsid w:val="00903988"/>
    <w:rsid w:val="0092703D"/>
    <w:rsid w:val="009320E8"/>
    <w:rsid w:val="0094770B"/>
    <w:rsid w:val="00972DBD"/>
    <w:rsid w:val="00974F02"/>
    <w:rsid w:val="00983424"/>
    <w:rsid w:val="009A3D85"/>
    <w:rsid w:val="009B0F36"/>
    <w:rsid w:val="009D43C6"/>
    <w:rsid w:val="009E20C7"/>
    <w:rsid w:val="009E7312"/>
    <w:rsid w:val="00A0185A"/>
    <w:rsid w:val="00A055E6"/>
    <w:rsid w:val="00A06F1A"/>
    <w:rsid w:val="00A217A9"/>
    <w:rsid w:val="00A21EA0"/>
    <w:rsid w:val="00A22F77"/>
    <w:rsid w:val="00A2532C"/>
    <w:rsid w:val="00A25AE6"/>
    <w:rsid w:val="00A34A9B"/>
    <w:rsid w:val="00A674CA"/>
    <w:rsid w:val="00A9491D"/>
    <w:rsid w:val="00AA2D09"/>
    <w:rsid w:val="00AA7872"/>
    <w:rsid w:val="00AB3ABA"/>
    <w:rsid w:val="00AB40EA"/>
    <w:rsid w:val="00AC10F2"/>
    <w:rsid w:val="00AC311B"/>
    <w:rsid w:val="00AD0FDC"/>
    <w:rsid w:val="00AD38DD"/>
    <w:rsid w:val="00AF2A08"/>
    <w:rsid w:val="00B17994"/>
    <w:rsid w:val="00B43415"/>
    <w:rsid w:val="00B467D8"/>
    <w:rsid w:val="00B57CE2"/>
    <w:rsid w:val="00B8404B"/>
    <w:rsid w:val="00B854D3"/>
    <w:rsid w:val="00BA60C8"/>
    <w:rsid w:val="00BF0E78"/>
    <w:rsid w:val="00C00CA6"/>
    <w:rsid w:val="00C03537"/>
    <w:rsid w:val="00C13FEF"/>
    <w:rsid w:val="00C27243"/>
    <w:rsid w:val="00C6289D"/>
    <w:rsid w:val="00CB7997"/>
    <w:rsid w:val="00CC3A44"/>
    <w:rsid w:val="00CD4E78"/>
    <w:rsid w:val="00D031E1"/>
    <w:rsid w:val="00D12B67"/>
    <w:rsid w:val="00D16905"/>
    <w:rsid w:val="00D22F39"/>
    <w:rsid w:val="00D30E80"/>
    <w:rsid w:val="00D319FB"/>
    <w:rsid w:val="00D50E79"/>
    <w:rsid w:val="00D52F94"/>
    <w:rsid w:val="00D66727"/>
    <w:rsid w:val="00D8473E"/>
    <w:rsid w:val="00D84DEB"/>
    <w:rsid w:val="00D9626E"/>
    <w:rsid w:val="00DA4E83"/>
    <w:rsid w:val="00DA7B5C"/>
    <w:rsid w:val="00DB6492"/>
    <w:rsid w:val="00DC0B5D"/>
    <w:rsid w:val="00DD3E9F"/>
    <w:rsid w:val="00DD58E0"/>
    <w:rsid w:val="00DD6549"/>
    <w:rsid w:val="00DF5154"/>
    <w:rsid w:val="00DF5E9E"/>
    <w:rsid w:val="00E32750"/>
    <w:rsid w:val="00E36FAD"/>
    <w:rsid w:val="00E45194"/>
    <w:rsid w:val="00E45B3D"/>
    <w:rsid w:val="00E57FE1"/>
    <w:rsid w:val="00E8294E"/>
    <w:rsid w:val="00E94971"/>
    <w:rsid w:val="00EB5846"/>
    <w:rsid w:val="00EF36B2"/>
    <w:rsid w:val="00EF3BFC"/>
    <w:rsid w:val="00F00DB9"/>
    <w:rsid w:val="00F0261D"/>
    <w:rsid w:val="00F06925"/>
    <w:rsid w:val="00F11668"/>
    <w:rsid w:val="00F11840"/>
    <w:rsid w:val="00F27207"/>
    <w:rsid w:val="00F553A4"/>
    <w:rsid w:val="00F553E2"/>
    <w:rsid w:val="00F5593D"/>
    <w:rsid w:val="00F602D3"/>
    <w:rsid w:val="00F6768E"/>
    <w:rsid w:val="00F67DE5"/>
    <w:rsid w:val="00F93CCD"/>
    <w:rsid w:val="00FA02C8"/>
    <w:rsid w:val="00FA3A20"/>
    <w:rsid w:val="00FA41F1"/>
    <w:rsid w:val="00FB27E8"/>
    <w:rsid w:val="00FB3735"/>
    <w:rsid w:val="00FC19F1"/>
    <w:rsid w:val="00FE344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1B99FA5"/>
  <w15:docId w15:val="{2B492335-2171-4FA5-AE9A-996AC5F858D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</w:style>
  <w:style w:type="paragraph" w:styleId="Heading1">
    <w:name w:val="heading 1"/>
    <w:basedOn w:val="Normal"/>
    <w:next w:val="Normal"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0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1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2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3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4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5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6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7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8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9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b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c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d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e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0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1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2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3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4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5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6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7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8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9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b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c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d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e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0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1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2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3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4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5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6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7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8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9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a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b">
    <w:basedOn w:val="TableNormal"/>
    <w:pPr>
      <w:spacing w:line="240" w:lineRule="auto"/>
    </w:pPr>
    <w:tblPr>
      <w:tblStyleRowBandSize w:val="1"/>
      <w:tblStyleColBandSize w:val="1"/>
    </w:tblPr>
  </w:style>
  <w:style w:type="table" w:customStyle="1" w:styleId="affc">
    <w:basedOn w:val="TableNormal"/>
    <w:pPr>
      <w:spacing w:line="240" w:lineRule="auto"/>
    </w:pPr>
    <w:tblPr>
      <w:tblStyleRowBandSize w:val="1"/>
      <w:tblStyleColBandSize w:val="1"/>
    </w:tblPr>
  </w:style>
  <w:style w:type="paragraph" w:styleId="CommentText">
    <w:name w:val="annotation text"/>
    <w:basedOn w:val="Normal"/>
    <w:link w:val="CommentTextChar"/>
    <w:uiPriority w:val="99"/>
    <w:semiHidden/>
    <w:unhideWhenUsed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Pr>
      <w:sz w:val="20"/>
      <w:szCs w:val="20"/>
    </w:rPr>
  </w:style>
  <w:style w:type="character" w:styleId="CommentReference">
    <w:name w:val="annotation reference"/>
    <w:basedOn w:val="DefaultParagraphFont"/>
    <w:uiPriority w:val="99"/>
    <w:semiHidden/>
    <w:unhideWhenUsed/>
    <w:rPr>
      <w:sz w:val="16"/>
      <w:szCs w:val="16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7D6091"/>
    <w:pPr>
      <w:spacing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7D6091"/>
    <w:rPr>
      <w:rFonts w:ascii="Segoe UI" w:hAnsi="Segoe UI" w:cs="Segoe UI"/>
      <w:sz w:val="18"/>
      <w:szCs w:val="18"/>
    </w:rPr>
  </w:style>
  <w:style w:type="paragraph" w:customStyle="1" w:styleId="Default">
    <w:name w:val="Default"/>
    <w:rsid w:val="00B17994"/>
    <w:pPr>
      <w:autoSpaceDE w:val="0"/>
      <w:autoSpaceDN w:val="0"/>
      <w:adjustRightInd w:val="0"/>
      <w:spacing w:line="240" w:lineRule="auto"/>
    </w:pPr>
    <w:rPr>
      <w:rFonts w:ascii="Times New Roman" w:hAnsi="Times New Roman" w:cs="Times New Roman"/>
      <w:color w:val="000000"/>
      <w:sz w:val="24"/>
      <w:szCs w:val="24"/>
      <w:lang w:val="en-US"/>
    </w:rPr>
  </w:style>
  <w:style w:type="paragraph" w:customStyle="1" w:styleId="basic-paragraph">
    <w:name w:val="basic-paragraph"/>
    <w:basedOn w:val="Normal"/>
    <w:rsid w:val="001654E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3553D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3553D"/>
    <w:rPr>
      <w:b/>
      <w:bCs/>
      <w:sz w:val="20"/>
      <w:szCs w:val="20"/>
    </w:rPr>
  </w:style>
  <w:style w:type="table" w:customStyle="1" w:styleId="TableGrid1">
    <w:name w:val="Table Grid1"/>
    <w:basedOn w:val="TableNormal"/>
    <w:next w:val="TableGrid"/>
    <w:uiPriority w:val="59"/>
    <w:rsid w:val="001172E7"/>
    <w:pPr>
      <w:spacing w:line="240" w:lineRule="auto"/>
    </w:pPr>
    <w:rPr>
      <w:rFonts w:asciiTheme="minorHAnsi" w:eastAsia="Times New Roman" w:hAnsiTheme="minorHAnsi" w:cstheme="minorBidi"/>
      <w:lang w:val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TableGrid">
    <w:name w:val="Table Grid"/>
    <w:basedOn w:val="TableNormal"/>
    <w:uiPriority w:val="39"/>
    <w:rsid w:val="001172E7"/>
    <w:pPr>
      <w:spacing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odyText">
    <w:name w:val="Body Text"/>
    <w:basedOn w:val="Normal"/>
    <w:link w:val="BodyTextChar"/>
    <w:uiPriority w:val="1"/>
    <w:qFormat/>
    <w:rsid w:val="001172E7"/>
    <w:pPr>
      <w:widowControl w:val="0"/>
      <w:autoSpaceDE w:val="0"/>
      <w:autoSpaceDN w:val="0"/>
      <w:spacing w:line="240" w:lineRule="auto"/>
    </w:pPr>
    <w:rPr>
      <w:rFonts w:ascii="Microsoft Sans Serif" w:eastAsia="Microsoft Sans Serif" w:hAnsi="Microsoft Sans Serif" w:cs="Microsoft Sans Serif"/>
      <w:lang w:val="en-US"/>
    </w:rPr>
  </w:style>
  <w:style w:type="character" w:customStyle="1" w:styleId="BodyTextChar">
    <w:name w:val="Body Text Char"/>
    <w:basedOn w:val="DefaultParagraphFont"/>
    <w:link w:val="BodyText"/>
    <w:uiPriority w:val="1"/>
    <w:rsid w:val="001172E7"/>
    <w:rPr>
      <w:rFonts w:ascii="Microsoft Sans Serif" w:eastAsia="Microsoft Sans Serif" w:hAnsi="Microsoft Sans Serif" w:cs="Microsoft Sans Serif"/>
      <w:lang w:val="en-US"/>
    </w:rPr>
  </w:style>
  <w:style w:type="paragraph" w:styleId="FootnoteText">
    <w:name w:val="footnote text"/>
    <w:basedOn w:val="Normal"/>
    <w:link w:val="FootnoteTextChar"/>
    <w:uiPriority w:val="99"/>
    <w:semiHidden/>
    <w:unhideWhenUsed/>
    <w:rsid w:val="000D3897"/>
    <w:pPr>
      <w:spacing w:line="240" w:lineRule="auto"/>
    </w:pPr>
    <w:rPr>
      <w:sz w:val="20"/>
      <w:szCs w:val="20"/>
    </w:rPr>
  </w:style>
  <w:style w:type="character" w:customStyle="1" w:styleId="FootnoteTextChar">
    <w:name w:val="Footnote Text Char"/>
    <w:basedOn w:val="DefaultParagraphFont"/>
    <w:link w:val="FootnoteText"/>
    <w:uiPriority w:val="99"/>
    <w:semiHidden/>
    <w:rsid w:val="000D3897"/>
    <w:rPr>
      <w:sz w:val="20"/>
      <w:szCs w:val="20"/>
    </w:rPr>
  </w:style>
  <w:style w:type="character" w:styleId="FootnoteReference">
    <w:name w:val="footnote reference"/>
    <w:basedOn w:val="DefaultParagraphFont"/>
    <w:uiPriority w:val="99"/>
    <w:semiHidden/>
    <w:unhideWhenUsed/>
    <w:rsid w:val="000D3897"/>
    <w:rPr>
      <w:vertAlign w:val="superscript"/>
    </w:rPr>
  </w:style>
  <w:style w:type="paragraph" w:styleId="ListParagraph">
    <w:name w:val="List Paragraph"/>
    <w:basedOn w:val="Normal"/>
    <w:uiPriority w:val="1"/>
    <w:qFormat/>
    <w:rsid w:val="007965FF"/>
    <w:pPr>
      <w:widowControl w:val="0"/>
      <w:autoSpaceDE w:val="0"/>
      <w:autoSpaceDN w:val="0"/>
      <w:spacing w:line="240" w:lineRule="auto"/>
      <w:ind w:left="940" w:hanging="361"/>
    </w:pPr>
    <w:rPr>
      <w:rFonts w:ascii="Microsoft Sans Serif" w:eastAsia="Microsoft Sans Serif" w:hAnsi="Microsoft Sans Serif" w:cs="Microsoft Sans Serif"/>
      <w:lang w:val="en-US"/>
    </w:rPr>
  </w:style>
  <w:style w:type="character" w:styleId="Strong">
    <w:name w:val="Strong"/>
    <w:basedOn w:val="DefaultParagraphFont"/>
    <w:uiPriority w:val="22"/>
    <w:qFormat/>
    <w:rsid w:val="00D031E1"/>
    <w:rPr>
      <w:b/>
      <w:bCs/>
    </w:rPr>
  </w:style>
  <w:style w:type="paragraph" w:styleId="Header">
    <w:name w:val="header"/>
    <w:basedOn w:val="Normal"/>
    <w:link w:val="HeaderChar"/>
    <w:uiPriority w:val="99"/>
    <w:unhideWhenUsed/>
    <w:rsid w:val="00FA41F1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FA41F1"/>
  </w:style>
  <w:style w:type="paragraph" w:styleId="Footer">
    <w:name w:val="footer"/>
    <w:basedOn w:val="Normal"/>
    <w:link w:val="FooterChar"/>
    <w:uiPriority w:val="99"/>
    <w:unhideWhenUsed/>
    <w:rsid w:val="00FA41F1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FA41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82809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047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http://www.preduzetnistvo.gov.rs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B808409-11AE-4084-A1DB-B96D66910EB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25</Pages>
  <Words>6226</Words>
  <Characters>35494</Characters>
  <Application>Microsoft Office Word</Application>
  <DocSecurity>0</DocSecurity>
  <Lines>295</Lines>
  <Paragraphs>83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41637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Smiljana Milanović</dc:creator>
  <cp:lastModifiedBy>Bojan Grgić</cp:lastModifiedBy>
  <cp:revision>2</cp:revision>
  <cp:lastPrinted>2021-12-24T11:55:00Z</cp:lastPrinted>
  <dcterms:created xsi:type="dcterms:W3CDTF">2021-12-24T15:35:00Z</dcterms:created>
  <dcterms:modified xsi:type="dcterms:W3CDTF">2021-12-24T15:35:00Z</dcterms:modified>
</cp:coreProperties>
</file>