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EA" w:rsidRPr="00A6393B" w:rsidRDefault="000059EA" w:rsidP="000059EA">
      <w:pPr>
        <w:pStyle w:val="GLAVA"/>
        <w:rPr>
          <w:rFonts w:ascii="Times New Roman" w:hAnsi="Times New Roman"/>
          <w:b w:val="0"/>
          <w:szCs w:val="24"/>
        </w:rPr>
      </w:pPr>
      <w:r w:rsidRPr="00A6393B">
        <w:rPr>
          <w:rFonts w:ascii="Times New Roman" w:hAnsi="Times New Roman"/>
          <w:b w:val="0"/>
          <w:szCs w:val="24"/>
        </w:rPr>
        <w:t>О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Б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Р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А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З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Л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О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Ж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Е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Њ</w:t>
      </w:r>
      <w:r>
        <w:rPr>
          <w:rFonts w:ascii="Times New Roman" w:hAnsi="Times New Roman"/>
          <w:b w:val="0"/>
          <w:szCs w:val="24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Е</w:t>
      </w:r>
    </w:p>
    <w:p w:rsidR="000059EA" w:rsidRPr="00895555" w:rsidRDefault="000059EA" w:rsidP="000059EA">
      <w:pPr>
        <w:tabs>
          <w:tab w:val="clear" w:pos="1080"/>
        </w:tabs>
        <w:spacing w:after="0"/>
        <w:jc w:val="left"/>
        <w:rPr>
          <w:rFonts w:ascii="Times New Roman" w:hAnsi="Times New Roman"/>
          <w:sz w:val="24"/>
          <w:szCs w:val="24"/>
        </w:rPr>
      </w:pPr>
    </w:p>
    <w:p w:rsidR="000059EA" w:rsidRPr="00895555" w:rsidRDefault="000059EA" w:rsidP="000059EA">
      <w:pPr>
        <w:tabs>
          <w:tab w:val="clear" w:pos="1080"/>
        </w:tabs>
        <w:suppressAutoHyphens/>
        <w:spacing w:after="200" w:line="276" w:lineRule="auto"/>
        <w:ind w:firstLine="720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bCs/>
          <w:sz w:val="24"/>
          <w:szCs w:val="24"/>
          <w:lang w:eastAsia="ar-SA"/>
        </w:rPr>
        <w:t>I. УСТАВНИ ОСНОВ</w:t>
      </w:r>
      <w:r w:rsidR="002655F6" w:rsidRPr="002655F6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2655F6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ЗА ДОНОШЕЊЕ ЗАКОНА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 xml:space="preserve"> изменама Закона о запосленима у јавним службама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садржан је у одредбама чл</w:t>
      </w:r>
      <w:r w:rsidR="002655F6">
        <w:rPr>
          <w:rFonts w:ascii="Times New Roman" w:eastAsia="Times New Roman" w:hAnsi="Times New Roman"/>
          <w:sz w:val="24"/>
          <w:szCs w:val="24"/>
          <w:lang w:val="sr-Cyrl-RS" w:eastAsia="ar-SA"/>
        </w:rPr>
        <w:t>ана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059EA" w:rsidRPr="00895555" w:rsidRDefault="000059EA" w:rsidP="000059EA">
      <w:pPr>
        <w:tabs>
          <w:tab w:val="clear" w:pos="1080"/>
        </w:tabs>
        <w:suppressAutoHyphens/>
        <w:spacing w:after="200" w:line="276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 w:rsidRPr="00895555"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 w:rsidRPr="00895555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:rsidR="000059EA" w:rsidRDefault="000059EA" w:rsidP="000059EA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895555">
        <w:rPr>
          <w:rFonts w:ascii="Times New Roman" w:hAnsi="Times New Roman"/>
          <w:sz w:val="24"/>
          <w:szCs w:val="24"/>
        </w:rPr>
        <w:t>Разлог за доношење Закона о изменама Закона о запосленима у јавним служ</w:t>
      </w:r>
      <w:r>
        <w:rPr>
          <w:rFonts w:ascii="Times New Roman" w:hAnsi="Times New Roman"/>
          <w:sz w:val="24"/>
          <w:szCs w:val="24"/>
        </w:rPr>
        <w:t xml:space="preserve">бама је потреба да се утврди нов рок за почетак </w:t>
      </w:r>
      <w:r w:rsidRPr="00895555">
        <w:rPr>
          <w:rFonts w:ascii="Times New Roman" w:hAnsi="Times New Roman"/>
          <w:sz w:val="24"/>
          <w:szCs w:val="24"/>
        </w:rPr>
        <w:t>примен</w:t>
      </w:r>
      <w:r>
        <w:rPr>
          <w:rFonts w:ascii="Times New Roman" w:hAnsi="Times New Roman"/>
          <w:sz w:val="24"/>
          <w:szCs w:val="24"/>
        </w:rPr>
        <w:t>е</w:t>
      </w:r>
      <w:r w:rsidRPr="00895555">
        <w:rPr>
          <w:rFonts w:ascii="Times New Roman" w:hAnsi="Times New Roman"/>
          <w:sz w:val="24"/>
          <w:szCs w:val="24"/>
        </w:rPr>
        <w:t xml:space="preserve"> Закона о запосленима у јавним службама, у складу са предложеном изменом Закона о систему пл</w:t>
      </w:r>
      <w:r>
        <w:rPr>
          <w:rFonts w:ascii="Times New Roman" w:hAnsi="Times New Roman"/>
          <w:sz w:val="24"/>
          <w:szCs w:val="24"/>
        </w:rPr>
        <w:t xml:space="preserve">ата запослених у јавном сектору </w:t>
      </w:r>
      <w:r w:rsidRPr="008549D0">
        <w:rPr>
          <w:rFonts w:ascii="Times New Roman" w:hAnsi="Times New Roman"/>
          <w:sz w:val="24"/>
          <w:szCs w:val="24"/>
        </w:rPr>
        <w:t>(„</w:t>
      </w:r>
      <w:r>
        <w:rPr>
          <w:rFonts w:ascii="Times New Roman" w:hAnsi="Times New Roman"/>
          <w:sz w:val="24"/>
          <w:szCs w:val="24"/>
        </w:rPr>
        <w:t>Службени гласник РС”, бр.</w:t>
      </w:r>
      <w:r w:rsidRPr="00854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18/16, 108/16, 113/17, 95/18, 86/19 и 157/20</w:t>
      </w:r>
      <w:r w:rsidRPr="008549D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059EA" w:rsidRDefault="000059EA" w:rsidP="002655F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95555">
        <w:rPr>
          <w:rFonts w:ascii="Times New Roman" w:hAnsi="Times New Roman"/>
          <w:sz w:val="24"/>
          <w:szCs w:val="24"/>
        </w:rPr>
        <w:tab/>
      </w:r>
    </w:p>
    <w:p w:rsidR="000059EA" w:rsidRPr="000F55B1" w:rsidRDefault="000059EA" w:rsidP="000059EA">
      <w:pPr>
        <w:spacing w:after="0" w:line="259" w:lineRule="auto"/>
        <w:ind w:firstLine="720"/>
        <w:rPr>
          <w:rFonts w:ascii="Calibri" w:hAnsi="Calibri" w:cs="Calibri"/>
          <w:lang w:eastAsia="en-GB"/>
        </w:rPr>
      </w:pPr>
      <w:r w:rsidRPr="00895555">
        <w:rPr>
          <w:rFonts w:ascii="Times New Roman" w:hAnsi="Times New Roman"/>
          <w:sz w:val="24"/>
          <w:szCs w:val="24"/>
        </w:rPr>
        <w:t xml:space="preserve"> 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ind w:firstLine="720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III</w:t>
      </w:r>
      <w:r w:rsidRPr="00895555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 w:rsidRPr="0089555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ОБЈАШЊЕЊЕ ОСНОВНИХ ПРАВНИХ ИНСТИТУТА И ПОЈЕДИНАЧНИХ РЕШЕЊА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Чланом 1. </w:t>
      </w:r>
      <w:r>
        <w:rPr>
          <w:rFonts w:ascii="Times New Roman" w:eastAsia="Times New Roman" w:hAnsi="Times New Roman"/>
          <w:sz w:val="24"/>
          <w:szCs w:val="24"/>
          <w:lang w:val="sr-Cyrl-RS" w:eastAsia="ar-SA"/>
        </w:rPr>
        <w:t>Предлог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 закона мења се члан 1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55. Закона о запосленима у јавним службама, редефинисањем рокова од којих почиње примена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одредаба о утврђивању основице за обрачун и исплату плата која се утврђује у буџету Републике Србије за 2025. годину на начин да се применом овог закона трошкови за плате и друга примања запослених у 2025. години крећу у оквиру расположиве масе средстава за исплату плата и других примања запослених чије се плате финансирају из буџета Републике Србије. Такође, основице за обрачун и исплату плата која се утврђује у буџету аутономне покрајине, односно јединице локалне самоуправе за 2025. годину утврдиће се тако да се применом овог закона укупна средства за плате и друга примања запослених у 2025. години крећу у оквиру расположиве масе средстава за исплату плата и других примања запослених.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ab/>
        <w:t>Члано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 2. мења се члан 161. Закона одлагањ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 xml:space="preserve">ем рока за доношење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првог 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кадровског плана у складу са одредбама Закона о запосленима у јавним службама.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ab/>
        <w:t>Чланом 3. којим се мења члан 163.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наведеног закона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 xml:space="preserve"> редефенишу се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рокови од којих почиње примена појединих одредаба Закона о запосленима у јавним службама.</w:t>
      </w:r>
    </w:p>
    <w:p w:rsidR="000059EA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ab/>
        <w:t>Чланом 4. уређује се ступање овог закона на снагу.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ind w:firstLine="720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 xml:space="preserve">IV. </w:t>
      </w:r>
      <w:r w:rsidRPr="00895555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ar-SA"/>
        </w:rPr>
        <w:t>ПРОЦЕНА ФИНАНСИЈСКИХ СРЕДСТАВА ПОТРЕБНИХ ЗА СПРОВОЂЕЊЕ ЗАКОНА</w:t>
      </w:r>
    </w:p>
    <w:p w:rsidR="000059EA" w:rsidRPr="00895555" w:rsidRDefault="000059EA" w:rsidP="000059EA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059EA" w:rsidRDefault="000059EA" w:rsidP="000059EA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ar-SA"/>
        </w:rPr>
        <w:tab/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џету Републике Србије за 2021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:rsidR="000059EA" w:rsidRDefault="000059EA" w:rsidP="000059EA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059EA" w:rsidRPr="00C32A8D" w:rsidRDefault="000059EA" w:rsidP="000059EA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C32A8D">
        <w:rPr>
          <w:rFonts w:ascii="Times New Roman" w:hAnsi="Times New Roman"/>
          <w:sz w:val="24"/>
          <w:szCs w:val="24"/>
        </w:rPr>
        <w:lastRenderedPageBreak/>
        <w:t xml:space="preserve">V. </w:t>
      </w:r>
      <w:r w:rsidRPr="00C32A8D">
        <w:rPr>
          <w:rFonts w:ascii="Times New Roman" w:hAnsi="Times New Roman"/>
          <w:sz w:val="24"/>
          <w:szCs w:val="24"/>
          <w:lang w:val="sr-Cyrl-RS"/>
        </w:rPr>
        <w:t>РАЗЛОЗИ ЗБОГ КОЈИХ СЕ ПРЕДЛАЖЕ СТУПАЊЕ НА СНАГУ ЗАКОНА ПРЕ ОСМОГ ДАНА ОД ДАНА ОБЈАВЉИВАЊА У „СЛУЖБЕНОМ ГЛАСНИКУ Р</w:t>
      </w:r>
      <w:r w:rsidR="002655F6"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 w:rsidRPr="00C32A8D">
        <w:rPr>
          <w:rFonts w:ascii="Times New Roman" w:hAnsi="Times New Roman"/>
          <w:sz w:val="24"/>
          <w:szCs w:val="24"/>
          <w:lang w:val="sr-Cyrl-RS"/>
        </w:rPr>
        <w:t>С</w:t>
      </w:r>
      <w:r w:rsidR="002655F6">
        <w:rPr>
          <w:rFonts w:ascii="Times New Roman" w:hAnsi="Times New Roman"/>
          <w:sz w:val="24"/>
          <w:szCs w:val="24"/>
          <w:lang w:val="sr-Cyrl-RS"/>
        </w:rPr>
        <w:t>РБИЈЕ</w:t>
      </w:r>
      <w:bookmarkStart w:id="0" w:name="_GoBack"/>
      <w:bookmarkEnd w:id="0"/>
      <w:r w:rsidRPr="00C32A8D">
        <w:rPr>
          <w:rFonts w:ascii="Times New Roman" w:hAnsi="Times New Roman"/>
          <w:sz w:val="24"/>
          <w:szCs w:val="24"/>
          <w:lang w:val="sr-Cyrl-RS"/>
        </w:rPr>
        <w:t>”</w:t>
      </w:r>
    </w:p>
    <w:p w:rsidR="000059EA" w:rsidRPr="00C32A8D" w:rsidRDefault="000059EA" w:rsidP="000059EA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 w:rsidRPr="00C32A8D">
        <w:tab/>
      </w:r>
      <w:r w:rsidRPr="00C32A8D">
        <w:rPr>
          <w:lang w:val="sr-Cyrl-RS"/>
        </w:rPr>
        <w:t xml:space="preserve">Предлаже се да закон ступи на снагу наредног дана од дана објављивања у „Службеном гласнику Републике Србије”,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Србије, </w:t>
      </w:r>
      <w:r>
        <w:rPr>
          <w:lang w:val="sr-Cyrl-RS"/>
        </w:rPr>
        <w:t xml:space="preserve">а то је да се одложи почетак примене пре 1. јануара 2022. године, с обзиром да нису створени услови </w:t>
      </w:r>
      <w:r w:rsidRPr="00C32A8D">
        <w:rPr>
          <w:lang w:val="sr-Cyrl-RS"/>
        </w:rPr>
        <w:t xml:space="preserve">за </w:t>
      </w:r>
      <w:r>
        <w:rPr>
          <w:lang w:val="sr-Cyrl-RS"/>
        </w:rPr>
        <w:t>примену Закона о запосленима у јавним службама. Наведеним се избегавају штет</w:t>
      </w:r>
      <w:r w:rsidRPr="00C32A8D">
        <w:rPr>
          <w:lang w:val="sr-Cyrl-RS"/>
        </w:rPr>
        <w:t xml:space="preserve">не последице за рад </w:t>
      </w:r>
      <w:r>
        <w:rPr>
          <w:lang w:val="sr-Cyrl-RS"/>
        </w:rPr>
        <w:t xml:space="preserve">јавних </w:t>
      </w:r>
      <w:r>
        <w:rPr>
          <w:lang w:val="sr-Latn-RS"/>
        </w:rPr>
        <w:t>служби</w:t>
      </w:r>
      <w:r w:rsidRPr="00C32A8D">
        <w:rPr>
          <w:lang w:val="sr-Cyrl-RS"/>
        </w:rPr>
        <w:t xml:space="preserve"> и за остваривање права запослених</w:t>
      </w:r>
      <w:r>
        <w:rPr>
          <w:lang w:val="sr-Cyrl-RS"/>
        </w:rPr>
        <w:t xml:space="preserve"> у јавним службама</w:t>
      </w:r>
      <w:r w:rsidRPr="00C32A8D">
        <w:rPr>
          <w:lang w:val="sr-Cyrl-RS"/>
        </w:rPr>
        <w:t>.</w:t>
      </w:r>
    </w:p>
    <w:p w:rsidR="000059EA" w:rsidRDefault="000059EA" w:rsidP="000059EA">
      <w:pPr>
        <w:rPr>
          <w:rFonts w:ascii="Times New Roman" w:hAnsi="Times New Roman"/>
          <w:sz w:val="24"/>
          <w:szCs w:val="24"/>
        </w:rPr>
      </w:pPr>
    </w:p>
    <w:p w:rsidR="000059EA" w:rsidRDefault="000059EA" w:rsidP="000059EA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059EA" w:rsidRDefault="000059EA" w:rsidP="000059EA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136480" w:rsidRDefault="00136480"/>
    <w:sectPr w:rsidR="00136480" w:rsidSect="000059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9EA" w:rsidRDefault="000059EA" w:rsidP="000059EA">
      <w:pPr>
        <w:spacing w:after="0"/>
      </w:pPr>
      <w:r>
        <w:separator/>
      </w:r>
    </w:p>
  </w:endnote>
  <w:endnote w:type="continuationSeparator" w:id="0">
    <w:p w:rsidR="000059EA" w:rsidRDefault="000059EA" w:rsidP="000059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A" w:rsidRDefault="000059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A" w:rsidRDefault="000059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A" w:rsidRDefault="00005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9EA" w:rsidRDefault="000059EA" w:rsidP="000059EA">
      <w:pPr>
        <w:spacing w:after="0"/>
      </w:pPr>
      <w:r>
        <w:separator/>
      </w:r>
    </w:p>
  </w:footnote>
  <w:footnote w:type="continuationSeparator" w:id="0">
    <w:p w:rsidR="000059EA" w:rsidRDefault="000059EA" w:rsidP="000059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A" w:rsidRDefault="000059EA" w:rsidP="00B95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059EA" w:rsidRDefault="00005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A" w:rsidRDefault="000059EA" w:rsidP="00B95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55F6">
      <w:rPr>
        <w:rStyle w:val="PageNumber"/>
        <w:noProof/>
      </w:rPr>
      <w:t>2</w:t>
    </w:r>
    <w:r>
      <w:rPr>
        <w:rStyle w:val="PageNumber"/>
      </w:rPr>
      <w:fldChar w:fldCharType="end"/>
    </w:r>
  </w:p>
  <w:p w:rsidR="000059EA" w:rsidRDefault="000059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EA" w:rsidRDefault="000059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5F1"/>
    <w:rsid w:val="0000186F"/>
    <w:rsid w:val="000059EA"/>
    <w:rsid w:val="00013AE0"/>
    <w:rsid w:val="000859A6"/>
    <w:rsid w:val="0010778F"/>
    <w:rsid w:val="00136480"/>
    <w:rsid w:val="0014017E"/>
    <w:rsid w:val="0014527E"/>
    <w:rsid w:val="001601E0"/>
    <w:rsid w:val="00195D46"/>
    <w:rsid w:val="001B59D1"/>
    <w:rsid w:val="0023346C"/>
    <w:rsid w:val="002655F6"/>
    <w:rsid w:val="0027659C"/>
    <w:rsid w:val="002B1A12"/>
    <w:rsid w:val="002E6328"/>
    <w:rsid w:val="002E6E56"/>
    <w:rsid w:val="00307C93"/>
    <w:rsid w:val="0031529F"/>
    <w:rsid w:val="00315B74"/>
    <w:rsid w:val="0039258D"/>
    <w:rsid w:val="003979B5"/>
    <w:rsid w:val="003D0A1B"/>
    <w:rsid w:val="00415F00"/>
    <w:rsid w:val="00436980"/>
    <w:rsid w:val="00456F0C"/>
    <w:rsid w:val="004C0FD2"/>
    <w:rsid w:val="004D09B4"/>
    <w:rsid w:val="00507CB9"/>
    <w:rsid w:val="005542ED"/>
    <w:rsid w:val="005927D0"/>
    <w:rsid w:val="005A63A7"/>
    <w:rsid w:val="005B0ED9"/>
    <w:rsid w:val="005E53AB"/>
    <w:rsid w:val="005F6170"/>
    <w:rsid w:val="006142FF"/>
    <w:rsid w:val="00615D09"/>
    <w:rsid w:val="00625A83"/>
    <w:rsid w:val="0065404E"/>
    <w:rsid w:val="006A6C33"/>
    <w:rsid w:val="006D3C40"/>
    <w:rsid w:val="006E0524"/>
    <w:rsid w:val="007175BA"/>
    <w:rsid w:val="00727076"/>
    <w:rsid w:val="0073785A"/>
    <w:rsid w:val="00745B33"/>
    <w:rsid w:val="007969CD"/>
    <w:rsid w:val="007A4CE3"/>
    <w:rsid w:val="007A70C8"/>
    <w:rsid w:val="007E3538"/>
    <w:rsid w:val="0084026E"/>
    <w:rsid w:val="00871F72"/>
    <w:rsid w:val="008A6B15"/>
    <w:rsid w:val="008A6BB5"/>
    <w:rsid w:val="008D76AC"/>
    <w:rsid w:val="00906FF4"/>
    <w:rsid w:val="0092735D"/>
    <w:rsid w:val="00935687"/>
    <w:rsid w:val="009535FA"/>
    <w:rsid w:val="00966ADC"/>
    <w:rsid w:val="009E01A4"/>
    <w:rsid w:val="009E0A38"/>
    <w:rsid w:val="00A30218"/>
    <w:rsid w:val="00A561DB"/>
    <w:rsid w:val="00A82B08"/>
    <w:rsid w:val="00AB2AD1"/>
    <w:rsid w:val="00AD4302"/>
    <w:rsid w:val="00B06ABF"/>
    <w:rsid w:val="00B230D6"/>
    <w:rsid w:val="00B512CA"/>
    <w:rsid w:val="00B97864"/>
    <w:rsid w:val="00BA49A3"/>
    <w:rsid w:val="00BD75F1"/>
    <w:rsid w:val="00C00360"/>
    <w:rsid w:val="00C0127D"/>
    <w:rsid w:val="00C426A4"/>
    <w:rsid w:val="00C86F42"/>
    <w:rsid w:val="00CE0AAE"/>
    <w:rsid w:val="00CE29F4"/>
    <w:rsid w:val="00CE5A6E"/>
    <w:rsid w:val="00D22A73"/>
    <w:rsid w:val="00D27DDB"/>
    <w:rsid w:val="00D44434"/>
    <w:rsid w:val="00EB4808"/>
    <w:rsid w:val="00EC6B9A"/>
    <w:rsid w:val="00F45D4C"/>
    <w:rsid w:val="00F740A1"/>
    <w:rsid w:val="00F86079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30A37"/>
  <w15:chartTrackingRefBased/>
  <w15:docId w15:val="{68E40B31-780A-40BA-A838-9F0CF4D6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9EA"/>
    <w:pPr>
      <w:tabs>
        <w:tab w:val="left" w:pos="1080"/>
      </w:tabs>
      <w:spacing w:after="120"/>
      <w:jc w:val="both"/>
    </w:pPr>
    <w:rPr>
      <w:rFonts w:ascii="Arial" w:eastAsia="Calibri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59EA"/>
    <w:pPr>
      <w:tabs>
        <w:tab w:val="clear" w:pos="1080"/>
        <w:tab w:val="center" w:pos="4680"/>
        <w:tab w:val="right" w:pos="9360"/>
      </w:tabs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059EA"/>
    <w:rPr>
      <w:sz w:val="24"/>
      <w:szCs w:val="24"/>
    </w:rPr>
  </w:style>
  <w:style w:type="paragraph" w:styleId="Footer">
    <w:name w:val="footer"/>
    <w:basedOn w:val="Normal"/>
    <w:link w:val="FooterChar"/>
    <w:rsid w:val="000059EA"/>
    <w:pPr>
      <w:tabs>
        <w:tab w:val="clear" w:pos="1080"/>
        <w:tab w:val="center" w:pos="4680"/>
        <w:tab w:val="right" w:pos="9360"/>
      </w:tabs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059EA"/>
    <w:rPr>
      <w:sz w:val="24"/>
      <w:szCs w:val="24"/>
    </w:rPr>
  </w:style>
  <w:style w:type="character" w:styleId="PageNumber">
    <w:name w:val="page number"/>
    <w:basedOn w:val="DefaultParagraphFont"/>
    <w:rsid w:val="000059EA"/>
  </w:style>
  <w:style w:type="paragraph" w:customStyle="1" w:styleId="GLAVA">
    <w:name w:val="GLAVA"/>
    <w:basedOn w:val="Normal"/>
    <w:qFormat/>
    <w:rsid w:val="000059EA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caps/>
      <w:sz w:val="24"/>
      <w:lang w:val="sr-Cyrl-CS"/>
    </w:rPr>
  </w:style>
  <w:style w:type="paragraph" w:styleId="NormalWeb">
    <w:name w:val="Normal (Web)"/>
    <w:basedOn w:val="Normal"/>
    <w:uiPriority w:val="99"/>
    <w:unhideWhenUsed/>
    <w:rsid w:val="000059EA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0059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59E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Daktilobiro09</cp:lastModifiedBy>
  <cp:revision>3</cp:revision>
  <cp:lastPrinted>2021-11-17T12:09:00Z</cp:lastPrinted>
  <dcterms:created xsi:type="dcterms:W3CDTF">2021-11-17T12:08:00Z</dcterms:created>
  <dcterms:modified xsi:type="dcterms:W3CDTF">2021-11-17T16:44:00Z</dcterms:modified>
</cp:coreProperties>
</file>