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272" w:rsidRDefault="00D06F1C" w:rsidP="00D06F1C">
      <w:pPr>
        <w:spacing w:after="0" w:line="240" w:lineRule="auto"/>
        <w:jc w:val="center"/>
        <w:rPr>
          <w:rFonts w:ascii="Times New Roman" w:hAnsi="Times New Roman" w:cs="Times New Roman"/>
          <w:b/>
          <w:lang w:val="sr-Cyrl-RS"/>
        </w:rPr>
      </w:pPr>
      <w:r>
        <w:rPr>
          <w:rFonts w:ascii="Times New Roman" w:hAnsi="Times New Roman" w:cs="Times New Roman"/>
          <w:b/>
          <w:lang w:val="sr-Cyrl-RS"/>
        </w:rPr>
        <w:t>ИЗВЕШТАЈ О</w:t>
      </w:r>
      <w:r w:rsidR="000C0F09" w:rsidRPr="008D1CE0">
        <w:rPr>
          <w:rFonts w:ascii="Times New Roman" w:hAnsi="Times New Roman" w:cs="Times New Roman"/>
          <w:b/>
          <w:lang w:val="sr-Cyrl-RS"/>
        </w:rPr>
        <w:t xml:space="preserve"> </w:t>
      </w:r>
      <w:r>
        <w:rPr>
          <w:rFonts w:ascii="Times New Roman" w:hAnsi="Times New Roman" w:cs="Times New Roman"/>
          <w:b/>
          <w:sz w:val="24"/>
          <w:szCs w:val="24"/>
          <w:lang w:val="sr-Cyrl-RS"/>
        </w:rPr>
        <w:t>УЧИНКУ</w:t>
      </w:r>
      <w:r>
        <w:rPr>
          <w:rFonts w:ascii="Times New Roman" w:hAnsi="Times New Roman" w:cs="Times New Roman"/>
          <w:b/>
          <w:lang w:val="sr-Cyrl-RS"/>
        </w:rPr>
        <w:t xml:space="preserve"> - ПР</w:t>
      </w:r>
      <w:bookmarkStart w:id="0" w:name="_GoBack"/>
      <w:bookmarkEnd w:id="0"/>
      <w:r>
        <w:rPr>
          <w:rFonts w:ascii="Times New Roman" w:hAnsi="Times New Roman" w:cs="Times New Roman"/>
          <w:b/>
          <w:lang w:val="sr-Cyrl-RS"/>
        </w:rPr>
        <w:t>ОГРАМИ</w:t>
      </w:r>
    </w:p>
    <w:p w:rsidR="00D06F1C" w:rsidRPr="008D1CE0" w:rsidRDefault="00D06F1C">
      <w:pPr>
        <w:spacing w:after="0" w:line="240" w:lineRule="auto"/>
        <w:rPr>
          <w:rFonts w:ascii="Times New Roman" w:hAnsi="Times New Roman" w:cs="Times New Roman"/>
          <w:lang w:val="sr-Cyrl-RS"/>
        </w:rPr>
      </w:pPr>
    </w:p>
    <w:tbl>
      <w:tblPr>
        <w:tblW w:w="5147"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10" w:type="dxa"/>
          <w:right w:w="10" w:type="dxa"/>
        </w:tblCellMar>
        <w:tblLook w:val="04A0" w:firstRow="1" w:lastRow="0" w:firstColumn="1" w:lastColumn="0" w:noHBand="0" w:noVBand="1"/>
      </w:tblPr>
      <w:tblGrid>
        <w:gridCol w:w="2553"/>
        <w:gridCol w:w="899"/>
        <w:gridCol w:w="639"/>
        <w:gridCol w:w="770"/>
        <w:gridCol w:w="848"/>
        <w:gridCol w:w="851"/>
        <w:gridCol w:w="3364"/>
      </w:tblGrid>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01 - Пољопривреда и рурални развој</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0101 - Уређење и надзор у области пољопривреде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ПОЉОПРИВРЕДЕ, ШУМАРСТВА И ВОДОПРИВРЕДЕ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Модернизација и прилагођавање институција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Акредитовано Управљачко тело за ИПАРД (да-НЕ).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Министарство, Сектор за рурални развој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Унапређена примена закона и прописа у области пољопривреде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донетих управних мера у односу на број контрола пољопривредне инспекције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о раду Одељења Пољопривредне инспекције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14,21%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0102 - Заштита, уређење, коришћење и управљање пољопривредним земљиштем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ПОЉОПРИВРЕДНО ЗЕМЉИШТЕ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 заштита, уређење, коришћење и управљање пољопривредним земљиштем у великом делу је дао задовољавајуће резултате. Највећи део средстава утрошен је на уређењу пољопривредног земљишта. Програм је дао задовољавајуће резултате у области наводњавања, што се препознаје у погледу континуираног броја подносилаца пријава за мере које се односе на наводњавање. Даље,  у смислу контроле даљинском детекцијом начина коришћења пољопривредног земљишта у државној својини направљен је искорак у погледу утврђивања потенцијалне опасности од спаљивања жетвених остатака и узурпације пољопривредног земљишта због чега може да дође д</w:t>
            </w:r>
            <w:r w:rsidR="00C83DA3" w:rsidRPr="008D1CE0">
              <w:rPr>
                <w:rFonts w:ascii="Times New Roman" w:hAnsi="Times New Roman" w:cs="Times New Roman"/>
                <w:sz w:val="16"/>
                <w:lang w:val="sr-Cyrl-RS"/>
              </w:rPr>
              <w:t xml:space="preserve">о смањеног прилива средстава у </w:t>
            </w:r>
            <w:r w:rsidRPr="008D1CE0">
              <w:rPr>
                <w:rFonts w:ascii="Times New Roman" w:hAnsi="Times New Roman" w:cs="Times New Roman"/>
                <w:sz w:val="16"/>
                <w:lang w:val="sr-Cyrl-RS"/>
              </w:rPr>
              <w:t>државни буџет због узурпације земљишта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квалитета пољопривредног земљишта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површина земљишта на којој се прате квалитативна својства земљишта на годишњем нивоу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Подаци из интерне евиденције Управе за пољопривредно земљиште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хектар</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25484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74345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 обзиром да је у оквиру студијских радова који се односе на заштиту и коришћење пољопривредног земљишта вршена даљинском детекцијом контрола спаљивања жетвених података, површина је одговарајућа у складу са изабраном врстом радова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Ефикасно коришћење пољопривредног земљишта и повећање доступности земљишних ресурса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1. Просечна површина земљишног поседа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Попис пољопривреде из 2012. године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хектар</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2012</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Имајући у виду да је спроведен попис пољопривреде 2012. године, не можемо да дамо податак.</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2. % пољопривредног земљишта који се користи у складу с наменом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Попис пољопривреде из 2012 године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2012</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Имајући у виду да је спроведен попис пољопривреде 2012. године, не можемо да дамо податак.</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Побољшање  природних и еколошких услова на пољопривредном земљишту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1. Површина пољопривредног  земљишта које се наводњава и за коју се обезбеђује пројектна документација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Подаци из </w:t>
            </w:r>
            <w:r w:rsidRPr="008D1CE0">
              <w:rPr>
                <w:rFonts w:ascii="Times New Roman" w:hAnsi="Times New Roman" w:cs="Times New Roman"/>
                <w:i/>
                <w:sz w:val="16"/>
                <w:lang w:val="sr-Cyrl-RS"/>
              </w:rPr>
              <w:lastRenderedPageBreak/>
              <w:t>интерне евиденције Управе за пољопривредно земљиште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хектар</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1.544</w:t>
            </w:r>
          </w:p>
        </w:tc>
        <w:tc>
          <w:tcPr>
            <w:tcW w:w="427" w:type="pct"/>
            <w:vAlign w:val="center"/>
          </w:tcPr>
          <w:p w:rsidR="006175B3"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3000</w:t>
            </w:r>
          </w:p>
          <w:p w:rsidR="006175B3" w:rsidRPr="006175B3" w:rsidRDefault="006175B3" w:rsidP="006175B3">
            <w:pPr>
              <w:rPr>
                <w:rFonts w:ascii="Times New Roman" w:hAnsi="Times New Roman" w:cs="Times New Roman"/>
                <w:lang w:val="sr-Cyrl-RS"/>
              </w:rPr>
            </w:pPr>
          </w:p>
          <w:p w:rsidR="006175B3" w:rsidRDefault="006175B3" w:rsidP="006175B3">
            <w:pPr>
              <w:rPr>
                <w:rFonts w:ascii="Times New Roman" w:hAnsi="Times New Roman" w:cs="Times New Roman"/>
                <w:lang w:val="sr-Cyrl-RS"/>
              </w:rPr>
            </w:pPr>
          </w:p>
          <w:p w:rsidR="003C5272" w:rsidRPr="006175B3" w:rsidRDefault="003C5272" w:rsidP="006175B3">
            <w:pPr>
              <w:rPr>
                <w:rFonts w:ascii="Times New Roman" w:hAnsi="Times New Roman" w:cs="Times New Roman"/>
                <w:lang w:val="sr-Cyrl-RS"/>
              </w:rPr>
            </w:pP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1532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Студијско истраживачки радови у области уређења су мањим делом плаћени. Орган врши додатну контролу израђених радова.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2.Површина пољопривредног земљишта на којој су спроведене мере унапређења стања руралне инфраструктуре везане за пољопривреду (на годишњем нивоу)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Подаци из интерне евиденције Управе за пољопривредно земљиште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хектар</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Програмом извођења радова на заштити, уређењу и коришћењу пољопривредног земљишта у 2020. години није предвиђена врста радова - изградња/ревитализација </w:t>
            </w:r>
            <w:proofErr w:type="spellStart"/>
            <w:r w:rsidRPr="008D1CE0">
              <w:rPr>
                <w:rFonts w:ascii="Times New Roman" w:hAnsi="Times New Roman" w:cs="Times New Roman"/>
                <w:sz w:val="16"/>
                <w:lang w:val="sr-Cyrl-RS"/>
              </w:rPr>
              <w:t>атарских</w:t>
            </w:r>
            <w:proofErr w:type="spellEnd"/>
            <w:r w:rsidRPr="008D1CE0">
              <w:rPr>
                <w:rFonts w:ascii="Times New Roman" w:hAnsi="Times New Roman" w:cs="Times New Roman"/>
                <w:sz w:val="16"/>
                <w:lang w:val="sr-Cyrl-RS"/>
              </w:rPr>
              <w:t xml:space="preserve"> путева.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0103 - Подстицаји у пољопривреди и руралном развоју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АГРАРНА ПЛАЋАЊА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 обухвата подстицаје у пољопривреди и руралном развоју, као значајан део пољопривредне политике. Подстицаји у пољопривреди и руралном развоју укључују: директна плаћања, кредитну подршку, мере руралног развоја и посебне подстицаје. Програм такође укључује и стручну и административну подршку за имплементацију мера подстицаја. Реализација подстицаја у пољопривреди и руралном развоју базирана је на Закону о подстицајима у пољопривреди и руралном развоју.</w:t>
            </w:r>
            <w:r w:rsidRPr="008D1CE0">
              <w:rPr>
                <w:rFonts w:ascii="Times New Roman" w:hAnsi="Times New Roman" w:cs="Times New Roman"/>
                <w:sz w:val="16"/>
                <w:lang w:val="sr-Cyrl-RS"/>
              </w:rPr>
              <w:br/>
              <w:t xml:space="preserve">Прилагођавање мера подстицаја у пољопривреди и руралном развоју у складу је са стратешким националним документима у области пољопривреде и руралног развоја, као и са </w:t>
            </w:r>
            <w:proofErr w:type="spellStart"/>
            <w:r w:rsidRPr="008D1CE0">
              <w:rPr>
                <w:rFonts w:ascii="Times New Roman" w:hAnsi="Times New Roman" w:cs="Times New Roman"/>
                <w:sz w:val="16"/>
                <w:lang w:val="sr-Cyrl-RS"/>
              </w:rPr>
              <w:t>интеграцијским</w:t>
            </w:r>
            <w:proofErr w:type="spellEnd"/>
            <w:r w:rsidRPr="008D1CE0">
              <w:rPr>
                <w:rFonts w:ascii="Times New Roman" w:hAnsi="Times New Roman" w:cs="Times New Roman"/>
                <w:sz w:val="16"/>
                <w:lang w:val="sr-Cyrl-RS"/>
              </w:rPr>
              <w:t xml:space="preserve"> процесима Републике Србије у СТО и ЕУ.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стања физич</w:t>
            </w:r>
            <w:r w:rsidR="00CB4ACF">
              <w:rPr>
                <w:rFonts w:ascii="Times New Roman" w:hAnsi="Times New Roman" w:cs="Times New Roman"/>
                <w:b/>
                <w:sz w:val="16"/>
                <w:lang w:val="sr-Cyrl-RS"/>
              </w:rPr>
              <w:t>ких ресурса у пољопривреди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грла под контролом продуктивности (говеда)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МПШВ - Група за сточарску производњу, извештај главних </w:t>
            </w:r>
            <w:proofErr w:type="spellStart"/>
            <w:r w:rsidRPr="008D1CE0">
              <w:rPr>
                <w:rFonts w:ascii="Times New Roman" w:hAnsi="Times New Roman" w:cs="Times New Roman"/>
                <w:i/>
                <w:sz w:val="16"/>
                <w:lang w:val="sr-Cyrl-RS"/>
              </w:rPr>
              <w:t>одгајивачких</w:t>
            </w:r>
            <w:proofErr w:type="spellEnd"/>
            <w:r w:rsidRPr="008D1CE0">
              <w:rPr>
                <w:rFonts w:ascii="Times New Roman" w:hAnsi="Times New Roman" w:cs="Times New Roman"/>
                <w:i/>
                <w:sz w:val="16"/>
                <w:lang w:val="sr-Cyrl-RS"/>
              </w:rPr>
              <w:t xml:space="preserve"> организација у сточарству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грла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206000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245945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Ковида 19</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Физички обим производње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РЗС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000 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16028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20012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Значајан раст поготово у односу на базну годину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Укупна производња меса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РЗС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тона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470000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55000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 значајан раст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Унапређено финансирања пољопривреде и руралног развоја и управљање ризицима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Учешће кредита пласираних у пољопривреду у укупним кредитима пласираних у привреду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НБС (Кључни </w:t>
            </w:r>
            <w:proofErr w:type="spellStart"/>
            <w:r w:rsidRPr="008D1CE0">
              <w:rPr>
                <w:rFonts w:ascii="Times New Roman" w:hAnsi="Times New Roman" w:cs="Times New Roman"/>
                <w:i/>
                <w:sz w:val="16"/>
                <w:lang w:val="sr-Cyrl-RS"/>
              </w:rPr>
              <w:t>макропруденцијални</w:t>
            </w:r>
            <w:proofErr w:type="spellEnd"/>
            <w:r w:rsidRPr="008D1CE0">
              <w:rPr>
                <w:rFonts w:ascii="Times New Roman" w:hAnsi="Times New Roman" w:cs="Times New Roman"/>
                <w:i/>
                <w:sz w:val="16"/>
                <w:lang w:val="sr-Cyrl-RS"/>
              </w:rPr>
              <w:t xml:space="preserve"> индикатори квалитет активе)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 пандемије је држава давала више субвенционисаних кредита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Унапређење система трансфера знања и развој људских потенцијала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пољопривредних произвођача који је обухваћен саветодавним радом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ИПН (овлашћена организација за праћење рада саветодаваца)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произвођача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41500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51025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49000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ковида 19, али значајан раст у односу на базну годину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0106 - Развој шумарства и ловства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ШУМЕ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Планирани радови и мере имали су за циљ унапређење стања шума  у Републици Србији. Радови се субвенционишу из средстава Буџетског фонда за шуме РС јер представљају трошак за кориснике и сопственике шума, односно непрофитабилне активности, али које је неопходно спроводити како би се однеговале и заштитиле шуме и обезбедио приступ шумама градњом и реконструкцијом шумских путева, без којих није могуће доћи до неприступачних шумских комплекса. У 2020. години  планиране мере реализоване су у планираним обимима. Реализацијом наведених мера остварују се дугорочни циљеви сектора шумарства и ловства засновани на принципима одрживог газдовања шумама и дивљачи и остварује општи интерес у шумарству.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Одрживо управљање шумама у Републици Србији.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повећања шумског фонда у Републици Србији.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Управе за шуме и Национална инвентура шума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повећања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одступања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реализације планских докумената газдовања шумама.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Годишњи извештај о раду Управе за шуме, Годишњи планови газдовања шумама корисника и сопственика шума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Донети су сви плански </w:t>
            </w:r>
            <w:r w:rsidR="007C0E18" w:rsidRPr="008D1CE0">
              <w:rPr>
                <w:rFonts w:ascii="Times New Roman" w:hAnsi="Times New Roman" w:cs="Times New Roman"/>
                <w:sz w:val="16"/>
                <w:lang w:val="sr-Cyrl-RS"/>
              </w:rPr>
              <w:t>документи са</w:t>
            </w:r>
            <w:r w:rsidRPr="008D1CE0">
              <w:rPr>
                <w:rFonts w:ascii="Times New Roman" w:hAnsi="Times New Roman" w:cs="Times New Roman"/>
                <w:sz w:val="16"/>
                <w:lang w:val="sr-Cyrl-RS"/>
              </w:rPr>
              <w:t xml:space="preserve"> газдовање шумама који су планирани плус одређени број </w:t>
            </w:r>
            <w:r w:rsidRPr="008D1CE0">
              <w:rPr>
                <w:rFonts w:ascii="Times New Roman" w:hAnsi="Times New Roman" w:cs="Times New Roman"/>
                <w:sz w:val="16"/>
                <w:lang w:val="sr-Cyrl-RS"/>
              </w:rPr>
              <w:lastRenderedPageBreak/>
              <w:t>измена и допуна планских докумената и привремени програми газдовања шумама у приватним шумама.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2: Унапређен систем заштите шума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Површина шума заштићена од штетног дејства биљних болести и штеточина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Управе за шуме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хектар</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15123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Иста је површина где су спроведене редовне мере заштите од биљних болести и штеточина, није забележена већа штета од биљних болести и штеточина у виду суш</w:t>
            </w:r>
            <w:r w:rsidR="008D1CE0">
              <w:rPr>
                <w:rFonts w:ascii="Times New Roman" w:hAnsi="Times New Roman" w:cs="Times New Roman"/>
                <w:sz w:val="16"/>
                <w:lang w:val="sr-Cyrl-RS"/>
              </w:rPr>
              <w:t>ења шума</w:t>
            </w:r>
            <w:r w:rsidR="007C0E18" w:rsidRPr="008D1CE0">
              <w:rPr>
                <w:rFonts w:ascii="Times New Roman" w:hAnsi="Times New Roman" w:cs="Times New Roman"/>
                <w:sz w:val="16"/>
                <w:lang w:val="sr-Cyrl-RS"/>
              </w:rPr>
              <w:t>,</w:t>
            </w:r>
            <w:r w:rsidR="008D1CE0">
              <w:rPr>
                <w:rFonts w:ascii="Times New Roman" w:hAnsi="Times New Roman" w:cs="Times New Roman"/>
                <w:sz w:val="16"/>
                <w:lang w:val="sr-Latn-RS"/>
              </w:rPr>
              <w:t xml:space="preserve"> </w:t>
            </w:r>
            <w:proofErr w:type="spellStart"/>
            <w:r w:rsidR="007C0E18" w:rsidRPr="008D1CE0">
              <w:rPr>
                <w:rFonts w:ascii="Times New Roman" w:hAnsi="Times New Roman" w:cs="Times New Roman"/>
                <w:sz w:val="16"/>
                <w:lang w:val="sr-Cyrl-RS"/>
              </w:rPr>
              <w:t>каламитета</w:t>
            </w:r>
            <w:proofErr w:type="spellEnd"/>
            <w:r w:rsidR="007C0E18" w:rsidRPr="008D1CE0">
              <w:rPr>
                <w:rFonts w:ascii="Times New Roman" w:hAnsi="Times New Roman" w:cs="Times New Roman"/>
                <w:sz w:val="16"/>
                <w:lang w:val="sr-Cyrl-RS"/>
              </w:rPr>
              <w:t xml:space="preserve"> инсеката и</w:t>
            </w:r>
            <w:r w:rsidRPr="008D1CE0">
              <w:rPr>
                <w:rFonts w:ascii="Times New Roman" w:hAnsi="Times New Roman" w:cs="Times New Roman"/>
                <w:sz w:val="16"/>
                <w:lang w:val="sr-Cyrl-RS"/>
              </w:rPr>
              <w:t>тд.</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пожара угашених у почетним фазама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Управе за шуме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1693" w:type="pct"/>
            <w:vAlign w:val="center"/>
          </w:tcPr>
          <w:p w:rsidR="003C5272" w:rsidRPr="008D1CE0" w:rsidRDefault="007C0E18">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години у односу на прет</w:t>
            </w:r>
            <w:r w:rsidR="000C0F09" w:rsidRPr="008D1CE0">
              <w:rPr>
                <w:rFonts w:ascii="Times New Roman" w:hAnsi="Times New Roman" w:cs="Times New Roman"/>
                <w:sz w:val="16"/>
                <w:lang w:val="sr-Cyrl-RS"/>
              </w:rPr>
              <w:t xml:space="preserve">ходне године знатно је било мање пожара и </w:t>
            </w:r>
            <w:proofErr w:type="spellStart"/>
            <w:r w:rsidR="000C0F09" w:rsidRPr="008D1CE0">
              <w:rPr>
                <w:rFonts w:ascii="Times New Roman" w:hAnsi="Times New Roman" w:cs="Times New Roman"/>
                <w:sz w:val="16"/>
                <w:lang w:val="sr-Cyrl-RS"/>
              </w:rPr>
              <w:t>опожарених</w:t>
            </w:r>
            <w:proofErr w:type="spellEnd"/>
            <w:r w:rsidR="000C0F09" w:rsidRPr="008D1CE0">
              <w:rPr>
                <w:rFonts w:ascii="Times New Roman" w:hAnsi="Times New Roman" w:cs="Times New Roman"/>
                <w:sz w:val="16"/>
                <w:lang w:val="sr-Cyrl-RS"/>
              </w:rPr>
              <w:t xml:space="preserve"> површине која је износила око 1000ха и сви пожари су угашени у иницијалној фази и није било пожара на већим површинама.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Унапређење стања дивљачи и ловства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Бројно стање популације јелена обичног (</w:t>
            </w:r>
            <w:proofErr w:type="spellStart"/>
            <w:r w:rsidRPr="008D1CE0">
              <w:rPr>
                <w:rFonts w:ascii="Times New Roman" w:hAnsi="Times New Roman" w:cs="Times New Roman"/>
                <w:sz w:val="16"/>
                <w:lang w:val="sr-Cyrl-RS"/>
              </w:rPr>
              <w:t>Cervus</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elaphus</w:t>
            </w:r>
            <w:proofErr w:type="spellEnd"/>
            <w:r w:rsidRPr="008D1CE0">
              <w:rPr>
                <w:rFonts w:ascii="Times New Roman" w:hAnsi="Times New Roman" w:cs="Times New Roman"/>
                <w:sz w:val="16"/>
                <w:lang w:val="sr-Cyrl-RS"/>
              </w:rPr>
              <w:t>)</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Управа за шуме, извештаји  корисника ловишта.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грла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5700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6300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Активности које су усмерене на повећање бројности популације јелена обичног су успорене због ситуације са пандемијом вируса корона и њихово спровођење ће се наставити у наредном периоду.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Бројно стање популације дивокозе (</w:t>
            </w:r>
            <w:proofErr w:type="spellStart"/>
            <w:r w:rsidRPr="008D1CE0">
              <w:rPr>
                <w:rFonts w:ascii="Times New Roman" w:hAnsi="Times New Roman" w:cs="Times New Roman"/>
                <w:sz w:val="16"/>
                <w:lang w:val="sr-Cyrl-RS"/>
              </w:rPr>
              <w:t>Rupicapra</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rupicapra</w:t>
            </w:r>
            <w:proofErr w:type="spellEnd"/>
            <w:r w:rsidRPr="008D1CE0">
              <w:rPr>
                <w:rFonts w:ascii="Times New Roman" w:hAnsi="Times New Roman" w:cs="Times New Roman"/>
                <w:sz w:val="16"/>
                <w:lang w:val="sr-Cyrl-RS"/>
              </w:rPr>
              <w:t>)</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Управа за шуме, извештаји  корисника ловишта.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грла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740</w:t>
            </w:r>
          </w:p>
        </w:tc>
        <w:tc>
          <w:tcPr>
            <w:tcW w:w="1693" w:type="pct"/>
            <w:vAlign w:val="center"/>
          </w:tcPr>
          <w:p w:rsidR="003C5272" w:rsidRPr="008D1CE0" w:rsidRDefault="007C0E18">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Активности</w:t>
            </w:r>
            <w:r w:rsidR="000C0F09" w:rsidRPr="008D1CE0">
              <w:rPr>
                <w:rFonts w:ascii="Times New Roman" w:hAnsi="Times New Roman" w:cs="Times New Roman"/>
                <w:sz w:val="16"/>
                <w:lang w:val="sr-Cyrl-RS"/>
              </w:rPr>
              <w:t xml:space="preserve"> које су усмерене на повећање бројности популације дивокозе су одложене због ситуације са пандемијом вируса корона и њихово спровођење ће се наставити у наредном периоду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4: Утврђивање приоритета за успостављање родне равноправности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Израда родне анализе по програмским активностима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радне групе за анализу родне равноправности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Планиране активности нису спрове</w:t>
            </w:r>
            <w:r w:rsidR="00C83DA3" w:rsidRPr="008D1CE0">
              <w:rPr>
                <w:rFonts w:ascii="Times New Roman" w:hAnsi="Times New Roman" w:cs="Times New Roman"/>
                <w:sz w:val="16"/>
                <w:lang w:val="sr-Cyrl-RS"/>
              </w:rPr>
              <w:t xml:space="preserve">дене због </w:t>
            </w:r>
            <w:r w:rsidRPr="008D1CE0">
              <w:rPr>
                <w:rFonts w:ascii="Times New Roman" w:hAnsi="Times New Roman" w:cs="Times New Roman"/>
                <w:sz w:val="16"/>
                <w:lang w:val="sr-Cyrl-RS"/>
              </w:rPr>
              <w:t>пандемијe и планиране су за 2021. годину.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0108 - Противградна заштита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РЕПУБЛИЧКИ ХИДРОМЕТЕОРОЛОШКИ ЗАВОД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 2020. години спроведен је програм одбране од града у Републици Србији, на укупној површини од 7.758.900 хектара, од чега је пољопривредно земљиште 5.109.177 хектара. Обезбеђено је перманентно функционисање и оперативан рад система одбране од града на читавој територији Републике Србије, изузев подручја АП Косово и Метохија. Остварено је оперативно функционисање свих подсистема сложеног техничко-технолошког система одбране од града и то: центра за координацију одбране од града, мреже радарских центара и мреже лансирних станица за испаљивање противградних ракета, као и рачунарско-телекомуникационог подсистема. Ангажовани су хонорарни сарадници - стрелци за обављање послова испаљивања противградних ракета. Извештаји о припремљености и функционисању система благовремено су израђивани и достављани државним органима и субјектима система одбране од града. Реализован је план сталне контроле коришћења ваздушног простора у сарадњи са надлежном службом Контроле летења. У складу са Законом о одбрани од града, донете су методолошке инструкције потребне за рад радарских центара у систему одбране од града.  У оквиру процеса модернизације система одбране од града, од почетка сезоне одбране од града у пуној оперативној функцији налазило се 99 аутоматских даљинских лансирних станица на подручју Радарског центра Ваљево, које су постављене претходне године. Након окончања одговарајућег поступка јавне набавке, отпочет је августа 2020. године и рад на постављању  44 аутоматске лансирне станице на подручју Радарског центра Букуља. Републички хидрометеоролошки завод реализује овај пројекат, чији је рок завршетка март 2021. године, у сарадњи са Министарством пољопривреде, шумарства и водопривреде, које га и финансира. Секретаријат за пољопривреду, водопривреду и шумарство АП Војводине се такође директно укључио у процес модернизације система одбране од града, па се на основу израђене Студије изводљивости и техничке документације за подручје Радарског центра Фрушка Гора, након спроведене процедуре јавне набавке, приступило постављању 118 аутоматских даљинских лансирних станица на наведеном подручју. Реализација овог пројекта отпочела је крајем јуна 2020. године, а рок за његов завршетак је крај маја 2021. године. Припремљена је и комплетна пројектна документација за аутоматизацију рада радарских центара Самош и Бајша, који се такође налазе на територији АП Војводине. Осим тога, током године припремљена је комплетна пројектна документација за аутоматизацију рада радарског центра Ужице. У оквиру капиталног пројекта „Изградња и опремање објеката радарских центара Ваљево, Ужице, Петровац, Бешњаја и Крушевац“ спроведен је поступак јавне набавке, па се приступило припреми пројектне документације за изградњу радарских центара. На основу припремљеног пројекта, током децембра 2020. године завршен је поступак јавне набавке и изабран извођач радова на изградњи објекта радарског центра Ваљево са роком завршетка до краја новембра 2021. године. На основу капиталног пројекта „Осавремењавање аутоматског система спровођења методологије одбране од града“ и припремљене документације, у новембру 2020. године окончан је поступак јавне набавке и отпочела је реализација пројекта „Моделирање софтверског решења за унапређење функција радарског центра на спровођењу методологије одбране од града“, са роком завршетка до краја 2021. године. У оквиру истог капиталног пројекта, на основу припремљене документације спроведен је поступак јавне набавке и отпочело се са имплементацијом пројекта „Набавка и уградња дигиталног радарског пријемника на радару Micubishi RC 34A“, чији је рок завршетка такође крај 2021. године.  У  извештајном периоду извршено је прикупљање и архивирање података радарских мерења и других података од значаја за оперативан рад и функционисање система одбране од града. Реализован је план </w:t>
            </w:r>
            <w:r w:rsidRPr="008D1CE0">
              <w:rPr>
                <w:rFonts w:ascii="Times New Roman" w:hAnsi="Times New Roman" w:cs="Times New Roman"/>
                <w:sz w:val="16"/>
                <w:lang w:val="sr-Cyrl-RS"/>
              </w:rPr>
              <w:lastRenderedPageBreak/>
              <w:t xml:space="preserve">набавке противградних ракета у складу са средствима опредељеним Законом о буџету Републике Србије за 2020. годину. Обављани су и послови текућег одржавања објеката, опреме и возног парка система одбране од града у складу са финансијским планом и годишњим програмом рада.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Ефикасно функционисање система одбране од града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Површина пољопривредног земљишта обухваћена системом одбране од града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хектар (ha)</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5109177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5109177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5109177</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Развој система одбране од града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Израђене студије изводљивости за увођење у оперативну праксу нових </w:t>
            </w:r>
            <w:proofErr w:type="spellStart"/>
            <w:r w:rsidRPr="008D1CE0">
              <w:rPr>
                <w:rFonts w:ascii="Times New Roman" w:hAnsi="Times New Roman" w:cs="Times New Roman"/>
                <w:sz w:val="16"/>
                <w:lang w:val="sr-Cyrl-RS"/>
              </w:rPr>
              <w:t>двојнополаризованих</w:t>
            </w:r>
            <w:proofErr w:type="spellEnd"/>
            <w:r w:rsidRPr="008D1CE0">
              <w:rPr>
                <w:rFonts w:ascii="Times New Roman" w:hAnsi="Times New Roman" w:cs="Times New Roman"/>
                <w:sz w:val="16"/>
                <w:lang w:val="sr-Cyrl-RS"/>
              </w:rPr>
              <w:t xml:space="preserve"> радара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о раду, израђена студија, извештај комисије надлежне за оцену студије изводљивости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0109 - Безбедност хране, ветеринарска и фитосанитарна политика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ДИРЕКЦИЈА ЗА НАЦИОНАЛНЕ РЕФЕРЕНТНЕ ЛАБОРАТОРИЈЕ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Програмска активност обухвата развој лабораторијске дијагностике и управљање пројектима опремања лабораторија Дирекције;  управљање биљним генетичким ресурсима; унапређење институционалног и законодавног оквира за контролу и праћење стања у органској производњи; рад фитосанитарне лабораторије. Такође, програмска активност укључује административне активности и трошкове Дирекције.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7C0E18">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Успостављање лабораторије за испитивање квалитета млека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w:t>
            </w:r>
            <w:r w:rsidR="007C0E18" w:rsidRPr="008D1CE0">
              <w:rPr>
                <w:rFonts w:ascii="Times New Roman" w:hAnsi="Times New Roman" w:cs="Times New Roman"/>
                <w:sz w:val="16"/>
                <w:lang w:val="sr-Cyrl-RS"/>
              </w:rPr>
              <w:t>број комплетно опремљених лабораторија за испитивање квалитета млека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007C0E18" w:rsidRPr="008D1CE0">
              <w:rPr>
                <w:rFonts w:ascii="Times New Roman" w:hAnsi="Times New Roman" w:cs="Times New Roman"/>
                <w:i/>
                <w:sz w:val="16"/>
                <w:lang w:val="sr-Cyrl-RS"/>
              </w:rPr>
              <w:t>Извор верификације: закон о безбедности хране</w:t>
            </w:r>
          </w:p>
        </w:tc>
        <w:tc>
          <w:tcPr>
            <w:tcW w:w="453" w:type="pct"/>
            <w:vAlign w:val="center"/>
          </w:tcPr>
          <w:p w:rsidR="003C5272" w:rsidRPr="008D1CE0" w:rsidRDefault="007C0E18">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одељења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Програмска активност обухвата развој лабораторијске дијагностике и управљање пројектима опремања лабораторија Дирекције;  управљање биљним генетичким ресурсима; унапређење институционалног и законодавног оквира за контролу и праћење стања у органској производњи; рад фитосанитарне лабораторије. Такође, програмска активност укључује административне активности и трошкове Дирекције.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w:t>
            </w:r>
            <w:r w:rsidR="00207011" w:rsidRPr="008D1CE0">
              <w:rPr>
                <w:rFonts w:ascii="Times New Roman" w:hAnsi="Times New Roman" w:cs="Times New Roman"/>
                <w:b/>
                <w:sz w:val="16"/>
                <w:lang w:val="sr-Cyrl-RS"/>
              </w:rPr>
              <w:t>У</w:t>
            </w:r>
            <w:r w:rsidR="007C0E18" w:rsidRPr="008D1CE0">
              <w:rPr>
                <w:rFonts w:ascii="Times New Roman" w:hAnsi="Times New Roman" w:cs="Times New Roman"/>
                <w:b/>
                <w:sz w:val="16"/>
                <w:lang w:val="sr-Cyrl-RS"/>
              </w:rPr>
              <w:t>спостављање функционисања банке биљних гена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w:t>
            </w:r>
            <w:r w:rsidR="007C0E18" w:rsidRPr="008D1CE0">
              <w:rPr>
                <w:rFonts w:ascii="Times New Roman" w:hAnsi="Times New Roman" w:cs="Times New Roman"/>
                <w:sz w:val="16"/>
                <w:lang w:val="sr-Cyrl-RS"/>
              </w:rPr>
              <w:t xml:space="preserve">број узорака у количини семена </w:t>
            </w:r>
            <w:proofErr w:type="spellStart"/>
            <w:r w:rsidR="007C0E18" w:rsidRPr="008D1CE0">
              <w:rPr>
                <w:rFonts w:ascii="Times New Roman" w:hAnsi="Times New Roman" w:cs="Times New Roman"/>
                <w:sz w:val="16"/>
                <w:lang w:val="sr-Cyrl-RS"/>
              </w:rPr>
              <w:t>аутотохних</w:t>
            </w:r>
            <w:proofErr w:type="spellEnd"/>
            <w:r w:rsidR="007C0E18" w:rsidRPr="008D1CE0">
              <w:rPr>
                <w:rFonts w:ascii="Times New Roman" w:hAnsi="Times New Roman" w:cs="Times New Roman"/>
                <w:sz w:val="16"/>
                <w:lang w:val="sr-Cyrl-RS"/>
              </w:rPr>
              <w:t xml:space="preserve"> сорти смештених на чување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007C0E18" w:rsidRPr="008D1CE0">
              <w:rPr>
                <w:rFonts w:ascii="Times New Roman" w:hAnsi="Times New Roman" w:cs="Times New Roman"/>
                <w:i/>
                <w:sz w:val="16"/>
                <w:lang w:val="sr-Cyrl-RS"/>
              </w:rPr>
              <w:t>Извор верификације: закон о безбедности хране</w:t>
            </w:r>
          </w:p>
        </w:tc>
        <w:tc>
          <w:tcPr>
            <w:tcW w:w="453" w:type="pct"/>
            <w:vAlign w:val="center"/>
          </w:tcPr>
          <w:p w:rsidR="003C5272" w:rsidRPr="008D1CE0" w:rsidRDefault="007C0E18">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семена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Програмска активност обухвата развој лабораторијске дијагностике и управљање пројектима опремања лабораторија Дирекције;  управљање биљним генетичким ресурсима; унапређење институционалног и законодавног оквира за контролу и праћење стања у органској производњи; рад фитосанитарне лабораторије. Такође, програмска активност укључује административне активности и трошкове Дирекције.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ЗАШТИТУ БИЉА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периоду  од 01.01.2020-31.12.2020.године остварен је тренд планираних активности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СМАЊЕЊЕ РИЗИКА ПО ЗДРАВЉЕ БИЉА, ЖИВОТИЊА, ЉУДИ И ЖИВОТНЕ СРЕДИНЕ  У ВЕЗИ СА ПРИМАРНОМ БИЉНОМ ПРОИЗВОДЊОМ И ПРОМЕТОМ БИЉА И БИЉНИХ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неусаглашености у вези са применом прописа у </w:t>
            </w:r>
            <w:proofErr w:type="spellStart"/>
            <w:r w:rsidRPr="008D1CE0">
              <w:rPr>
                <w:rFonts w:ascii="Times New Roman" w:hAnsi="Times New Roman" w:cs="Times New Roman"/>
                <w:sz w:val="16"/>
                <w:lang w:val="sr-Cyrl-RS"/>
              </w:rPr>
              <w:t>фитосанитарној</w:t>
            </w:r>
            <w:proofErr w:type="spellEnd"/>
            <w:r w:rsidRPr="008D1CE0">
              <w:rPr>
                <w:rFonts w:ascii="Times New Roman" w:hAnsi="Times New Roman" w:cs="Times New Roman"/>
                <w:sz w:val="16"/>
                <w:lang w:val="sr-Cyrl-RS"/>
              </w:rPr>
              <w:t xml:space="preserve"> области у односу на укупан број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о спровођењу годишњих програма мера заштите здравља </w:t>
            </w:r>
            <w:r w:rsidR="007C0E18" w:rsidRPr="008D1CE0">
              <w:rPr>
                <w:rFonts w:ascii="Times New Roman" w:hAnsi="Times New Roman" w:cs="Times New Roman"/>
                <w:i/>
                <w:sz w:val="16"/>
                <w:lang w:val="sr-Cyrl-RS"/>
              </w:rPr>
              <w:t xml:space="preserve">биља и </w:t>
            </w:r>
            <w:proofErr w:type="spellStart"/>
            <w:r w:rsidR="007C0E18" w:rsidRPr="008D1CE0">
              <w:rPr>
                <w:rFonts w:ascii="Times New Roman" w:hAnsi="Times New Roman" w:cs="Times New Roman"/>
                <w:i/>
                <w:sz w:val="16"/>
                <w:lang w:val="sr-Cyrl-RS"/>
              </w:rPr>
              <w:t>пос</w:t>
            </w:r>
            <w:r w:rsidRPr="008D1CE0">
              <w:rPr>
                <w:rFonts w:ascii="Times New Roman" w:hAnsi="Times New Roman" w:cs="Times New Roman"/>
                <w:i/>
                <w:sz w:val="16"/>
                <w:lang w:val="sr-Cyrl-RS"/>
              </w:rPr>
              <w:t>т</w:t>
            </w:r>
            <w:r w:rsidR="007C0E18" w:rsidRPr="008D1CE0">
              <w:rPr>
                <w:rFonts w:ascii="Times New Roman" w:hAnsi="Times New Roman" w:cs="Times New Roman"/>
                <w:i/>
                <w:sz w:val="16"/>
                <w:lang w:val="sr-Cyrl-RS"/>
              </w:rPr>
              <w:t>р</w:t>
            </w:r>
            <w:r w:rsidRPr="008D1CE0">
              <w:rPr>
                <w:rFonts w:ascii="Times New Roman" w:hAnsi="Times New Roman" w:cs="Times New Roman"/>
                <w:i/>
                <w:sz w:val="16"/>
                <w:lang w:val="sr-Cyrl-RS"/>
              </w:rPr>
              <w:t>егистрационе</w:t>
            </w:r>
            <w:proofErr w:type="spellEnd"/>
            <w:r w:rsidRPr="008D1CE0">
              <w:rPr>
                <w:rFonts w:ascii="Times New Roman" w:hAnsi="Times New Roman" w:cs="Times New Roman"/>
                <w:i/>
                <w:sz w:val="16"/>
                <w:lang w:val="sr-Cyrl-RS"/>
              </w:rPr>
              <w:t xml:space="preserve"> контроле средстава за заштиту биља, Извештаји фитосанитарне инспекције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периоду од 01.01.2020-31.12.2020.остварен је тренд планираних вредности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УПРАВА ЗА ВЕТЕРИНУ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 складу са прописаним мерама извршене су превентивне мере вакцинације против  болести плави језик, </w:t>
            </w:r>
            <w:proofErr w:type="spellStart"/>
            <w:r w:rsidRPr="008D1CE0">
              <w:rPr>
                <w:rFonts w:ascii="Times New Roman" w:hAnsi="Times New Roman" w:cs="Times New Roman"/>
                <w:sz w:val="16"/>
                <w:lang w:val="sr-Cyrl-RS"/>
              </w:rPr>
              <w:t>нодуларног</w:t>
            </w:r>
            <w:proofErr w:type="spellEnd"/>
            <w:r w:rsidRPr="008D1CE0">
              <w:rPr>
                <w:rFonts w:ascii="Times New Roman" w:hAnsi="Times New Roman" w:cs="Times New Roman"/>
                <w:sz w:val="16"/>
                <w:lang w:val="sr-Cyrl-RS"/>
              </w:rPr>
              <w:t xml:space="preserve"> дерматитиса. У циљу добијана статуса земље слободне од појединих заразних болести као и задржавања слободног статуса  вршена су дијагностичка испитивања животиња. Вршено је спречавање појаве односно спречавање ширења нарочито опасних заразних болести. Извршен је мониторинг </w:t>
            </w:r>
            <w:proofErr w:type="spellStart"/>
            <w:r w:rsidRPr="008D1CE0">
              <w:rPr>
                <w:rFonts w:ascii="Times New Roman" w:hAnsi="Times New Roman" w:cs="Times New Roman"/>
                <w:sz w:val="16"/>
                <w:lang w:val="sr-Cyrl-RS"/>
              </w:rPr>
              <w:t>резидуа</w:t>
            </w:r>
            <w:proofErr w:type="spellEnd"/>
            <w:r w:rsidRPr="008D1CE0">
              <w:rPr>
                <w:rFonts w:ascii="Times New Roman" w:hAnsi="Times New Roman" w:cs="Times New Roman"/>
                <w:sz w:val="16"/>
                <w:lang w:val="sr-Cyrl-RS"/>
              </w:rPr>
              <w:t xml:space="preserve"> као и мониторинг хране за животиње и хране животињског порекла. </w:t>
            </w:r>
            <w:r w:rsidRPr="008D1CE0">
              <w:rPr>
                <w:rFonts w:ascii="Times New Roman" w:hAnsi="Times New Roman" w:cs="Times New Roman"/>
                <w:sz w:val="16"/>
                <w:lang w:val="sr-Cyrl-RS"/>
              </w:rPr>
              <w:br/>
              <w:t xml:space="preserve">Вршено је усаглашавање прописа са правним тековинама ЕУ.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квалитета и безбедности хране животињског порекла и хране за животиње</w:t>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br/>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објеката за производњу хране и хране за животиње усклађен са ЕУ стандардом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ветеринарске инспекције о спроведеним контролама одобрених објеката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Врши се категоризација објеката и усаглашава са стандардима ЕУ.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утврђених серија производа који не испуњавају одговарајуће захтеве безбедности хране и хране за животиње у односу на прегледане производе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w:t>
            </w:r>
            <w:r w:rsidR="00207011" w:rsidRPr="008D1CE0">
              <w:rPr>
                <w:rFonts w:ascii="Times New Roman" w:hAnsi="Times New Roman" w:cs="Times New Roman"/>
                <w:i/>
                <w:sz w:val="16"/>
                <w:lang w:val="sr-Cyrl-RS"/>
              </w:rPr>
              <w:t xml:space="preserve"> верификације: Извештај о резул</w:t>
            </w:r>
            <w:r w:rsidRPr="008D1CE0">
              <w:rPr>
                <w:rFonts w:ascii="Times New Roman" w:hAnsi="Times New Roman" w:cs="Times New Roman"/>
                <w:i/>
                <w:sz w:val="16"/>
                <w:lang w:val="sr-Cyrl-RS"/>
              </w:rPr>
              <w:t>татима испитивања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основу извршених мониторинга и наређених мера смањен је проценат небезбедне хране.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Искорењивање болести животиња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Слободна стада од заразних болести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кретању пријава и одјава заразних болести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Стада слободна од заразне болести животиња су смањена на испод 5 % од укупног броја стада.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ДИРЕКЦИЈА ЗА НАЦИОНАЛНЕ РЕФЕРЕНТНЕ ЛАБОРАТОРИЈЕ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Програмска активност обухвата развој лабораторијске дијагностике и управљање пројектима опремања лабораторија Дирекције;  управљање биљним генетичким ресурсима; унапређење институционалног и законодавног оквира за контролу и праћење стања у органској производњи; рад фитосанитарне лабораторије. Такође, програмска активност укључује административне активности и трошкове Дирекције.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rsidP="00207011">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w:t>
            </w:r>
            <w:r w:rsidR="00207011" w:rsidRPr="008D1CE0">
              <w:rPr>
                <w:rFonts w:ascii="Times New Roman" w:hAnsi="Times New Roman" w:cs="Times New Roman"/>
                <w:b/>
                <w:sz w:val="16"/>
                <w:lang w:val="sr-Cyrl-RS"/>
              </w:rPr>
              <w:t>Успостављање лабораторије за испитивање квалитета млека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w:t>
            </w:r>
            <w:r w:rsidR="00207011" w:rsidRPr="008D1CE0">
              <w:rPr>
                <w:rFonts w:ascii="Times New Roman" w:hAnsi="Times New Roman" w:cs="Times New Roman"/>
                <w:sz w:val="16"/>
                <w:lang w:val="sr-Cyrl-RS"/>
              </w:rPr>
              <w:t>број комплетно опремљених лабораторија за испитивање квалитета млека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00207011" w:rsidRPr="008D1CE0">
              <w:rPr>
                <w:rFonts w:ascii="Times New Roman" w:hAnsi="Times New Roman" w:cs="Times New Roman"/>
                <w:i/>
                <w:sz w:val="16"/>
                <w:lang w:val="sr-Cyrl-RS"/>
              </w:rPr>
              <w:t>Извор верификације: закон o безбедности хране</w:t>
            </w:r>
          </w:p>
        </w:tc>
        <w:tc>
          <w:tcPr>
            <w:tcW w:w="453" w:type="pct"/>
            <w:vAlign w:val="center"/>
          </w:tcPr>
          <w:p w:rsidR="003C5272" w:rsidRPr="008D1CE0" w:rsidRDefault="00207011">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одељења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Програмска активност обухвата развој лабораторијске дијагностике и управљање пројектима опремања лабораторија Дирекције;  управљање биљним генетичким ресурсима; унапређење институционалног и законодавног оквира за контролу и праћење стања у органској производњи; рад фитосанитарне лабораторије. Такође, програмска активност укључује административне активности и трошкове Дирекције.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w:t>
            </w:r>
            <w:r w:rsidR="00207011" w:rsidRPr="008D1CE0">
              <w:rPr>
                <w:rFonts w:ascii="Times New Roman" w:hAnsi="Times New Roman" w:cs="Times New Roman"/>
                <w:b/>
                <w:sz w:val="16"/>
                <w:lang w:val="sr-Cyrl-RS"/>
              </w:rPr>
              <w:t>Успостављање функционисања банке биљних гена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w:t>
            </w:r>
            <w:r w:rsidR="00207011" w:rsidRPr="008D1CE0">
              <w:rPr>
                <w:rFonts w:ascii="Times New Roman" w:hAnsi="Times New Roman" w:cs="Times New Roman"/>
                <w:sz w:val="16"/>
                <w:lang w:val="sr-Cyrl-RS"/>
              </w:rPr>
              <w:t xml:space="preserve">број узорака у количини семена </w:t>
            </w:r>
            <w:proofErr w:type="spellStart"/>
            <w:r w:rsidR="00207011" w:rsidRPr="008D1CE0">
              <w:rPr>
                <w:rFonts w:ascii="Times New Roman" w:hAnsi="Times New Roman" w:cs="Times New Roman"/>
                <w:sz w:val="16"/>
                <w:lang w:val="sr-Cyrl-RS"/>
              </w:rPr>
              <w:t>аутотохних</w:t>
            </w:r>
            <w:proofErr w:type="spellEnd"/>
            <w:r w:rsidR="00207011" w:rsidRPr="008D1CE0">
              <w:rPr>
                <w:rFonts w:ascii="Times New Roman" w:hAnsi="Times New Roman" w:cs="Times New Roman"/>
                <w:sz w:val="16"/>
                <w:lang w:val="sr-Cyrl-RS"/>
              </w:rPr>
              <w:t xml:space="preserve"> сорти смештених на чување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00207011" w:rsidRPr="008D1CE0">
              <w:rPr>
                <w:rFonts w:ascii="Times New Roman" w:hAnsi="Times New Roman" w:cs="Times New Roman"/>
                <w:i/>
                <w:sz w:val="16"/>
                <w:lang w:val="sr-Cyrl-RS"/>
              </w:rPr>
              <w:t>Извор верификације: закон о безбедности хране</w:t>
            </w:r>
          </w:p>
        </w:tc>
        <w:tc>
          <w:tcPr>
            <w:tcW w:w="453" w:type="pct"/>
            <w:vAlign w:val="center"/>
          </w:tcPr>
          <w:p w:rsidR="003C5272" w:rsidRPr="008D1CE0" w:rsidRDefault="00207011">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семена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Програмска активност обухвата развој лабораторијске дијагностике и управљање пројектима опремања лабораторија Дирекције;  управљање биљним генетичким ресурсима; унапређење институционалног и законодавног оквира за контролу и праћење стања у органској производњи; рад фитосанитарне лабораторије. Такође, програмска активност укључује административне активности и трошкове Дирекције.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02 - Наука, технолошки развој и иновације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0201 - Развој науке и технологије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ПРОСВЕТЕ, НАУКЕ И ТЕХНОЛОШКОГ РАЗВОЈА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Развој и унапређење научноистраживачке делатности у функцији научног, технолошког и привредног развоја; предлагање и реализација политике и стратегије научног и технолошког развоја; утврђивање и реализација програма научних, технолошких и развојних истраживања; усавршавање кадрова за научноистраживачки рад; предлагање и реализација иновационе политике; подстицање </w:t>
            </w:r>
            <w:proofErr w:type="spellStart"/>
            <w:r w:rsidRPr="008D1CE0">
              <w:rPr>
                <w:rFonts w:ascii="Times New Roman" w:hAnsi="Times New Roman" w:cs="Times New Roman"/>
                <w:sz w:val="16"/>
                <w:lang w:val="sr-Cyrl-RS"/>
              </w:rPr>
              <w:t>технопредузетништва</w:t>
            </w:r>
            <w:proofErr w:type="spellEnd"/>
            <w:r w:rsidRPr="008D1CE0">
              <w:rPr>
                <w:rFonts w:ascii="Times New Roman" w:hAnsi="Times New Roman" w:cs="Times New Roman"/>
                <w:sz w:val="16"/>
                <w:lang w:val="sr-Cyrl-RS"/>
              </w:rPr>
              <w:t xml:space="preserve">, трансфера знања и технологија у привреди; развој и унапређење иновационог система у Републици Србији; прописи у </w:t>
            </w:r>
            <w:r w:rsidRPr="008D1CE0">
              <w:rPr>
                <w:rFonts w:ascii="Times New Roman" w:hAnsi="Times New Roman" w:cs="Times New Roman"/>
                <w:sz w:val="16"/>
                <w:lang w:val="sr-Cyrl-RS"/>
              </w:rPr>
              <w:lastRenderedPageBreak/>
              <w:t>области заштите и промета права интелектуалне својине; развој функционисања система научно-технолошких информација и програма развоја научно-технолошке инфраструктуре и други</w:t>
            </w:r>
            <w:r w:rsidR="00C27A68">
              <w:rPr>
                <w:rFonts w:ascii="Times New Roman" w:hAnsi="Times New Roman" w:cs="Times New Roman"/>
                <w:sz w:val="16"/>
                <w:lang w:val="sr-Cyrl-RS"/>
              </w:rPr>
              <w:t xml:space="preserve"> послови одређени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 xml:space="preserve">Циљ 1: Унапређење квалитета и капацитета научноистраживачке делатности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w:t>
            </w:r>
            <w:proofErr w:type="spellStart"/>
            <w:r w:rsidRPr="008D1CE0">
              <w:rPr>
                <w:rFonts w:ascii="Times New Roman" w:hAnsi="Times New Roman" w:cs="Times New Roman"/>
                <w:sz w:val="16"/>
                <w:lang w:val="sr-Cyrl-RS"/>
              </w:rPr>
              <w:t>full</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time</w:t>
            </w:r>
            <w:proofErr w:type="spellEnd"/>
            <w:r w:rsidRPr="008D1CE0">
              <w:rPr>
                <w:rFonts w:ascii="Times New Roman" w:hAnsi="Times New Roman" w:cs="Times New Roman"/>
                <w:sz w:val="16"/>
                <w:lang w:val="sr-Cyrl-RS"/>
              </w:rPr>
              <w:t xml:space="preserve">" истраживача на милион становника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МПНТР, Регистар истраживача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1572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Удео научних публикација насталих у међународној кооперацији  у односу на укупан број публикација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Подаци из базе података </w:t>
            </w:r>
            <w:proofErr w:type="spellStart"/>
            <w:r w:rsidRPr="008D1CE0">
              <w:rPr>
                <w:rFonts w:ascii="Times New Roman" w:hAnsi="Times New Roman" w:cs="Times New Roman"/>
                <w:i/>
                <w:sz w:val="16"/>
                <w:lang w:val="sr-Cyrl-RS"/>
              </w:rPr>
              <w:t>Web</w:t>
            </w:r>
            <w:proofErr w:type="spellEnd"/>
            <w:r w:rsidRPr="008D1CE0">
              <w:rPr>
                <w:rFonts w:ascii="Times New Roman" w:hAnsi="Times New Roman" w:cs="Times New Roman"/>
                <w:i/>
                <w:sz w:val="16"/>
                <w:lang w:val="sr-Cyrl-RS"/>
              </w:rPr>
              <w:t xml:space="preserve"> of </w:t>
            </w:r>
            <w:proofErr w:type="spellStart"/>
            <w:r w:rsidRPr="008D1CE0">
              <w:rPr>
                <w:rFonts w:ascii="Times New Roman" w:hAnsi="Times New Roman" w:cs="Times New Roman"/>
                <w:i/>
                <w:sz w:val="16"/>
                <w:lang w:val="sr-Cyrl-RS"/>
              </w:rPr>
              <w:t>Science</w:t>
            </w:r>
            <w:proofErr w:type="spellEnd"/>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Јачање иновативног капацитета и конкурентности привреде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Удео иновативних компанија у укупном броју компанија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Статистика науке, технологије и иновација- Републички завод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0202 - Заштита интелектуалне својине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ЗАВОД ЗА ИНТЕЛЕКТУАЛНУ СВОЈИНУ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На ефикасност поступања у области заштите жигова, патената и коришћења права интелектуалне својине утицало је стање пандемије проглашено од стране СЗО у првој половини текуће године. Све планиране активности одвијају се у смањеном обиму услед наведених објективних околности, сходно томе спровођење планираних активности је на задовољавајућем нивоу. Протекла година била је најуспешнија до сада када је реч о развоју услуге наше електронске пријаве. Урађено је више техничких унапређења саме платформе, али је доста урађено и на њеној популаризацији међу корисницима, што се показало као изузетно важно за промену навика људи у тој области. Од укупног броја свих пријава поднетих Заводу за интелектуалну својину у току 2020. године, 68.69% поднето је онлајн, док је од укупног броја поднесака поднетих Заводу у 2020. години, 51,76% поднето електронским путем. Највећи пораст у односу на 2019. годину остварен је у односу на националне пријаве жигова. У току 2020. године, од укупног броја примљених домаћих пријава жигова, 57,98% примљено је онлајн (у односу на 28,69% колико их је било 2019. године). Поред развоја услуга е-пријаве, Завод је кренуо и са развојем услуга е-доставе. И поред изазова који смо имали услед пандемије изазване Ковидом-19 све активности и планиране циљеве у 2020. години Завод за интелектуа</w:t>
            </w:r>
            <w:r w:rsidR="00C27A68">
              <w:rPr>
                <w:rFonts w:ascii="Times New Roman" w:hAnsi="Times New Roman" w:cs="Times New Roman"/>
                <w:sz w:val="16"/>
                <w:lang w:val="sr-Cyrl-RS"/>
              </w:rPr>
              <w:t>лну својину је успешно спровео.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Ефикасно остваривање заштите интелектуалне својине и пружање информационо образовних услуга у вези са заштитом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Однос броја окончаних предмета са бројем примљених предмета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 Заводу за интелектуалну својину залихе предмета из претходних година су окончане у претходне три године, стога наведени индикатор неће прелазити вредност од 100%.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задовољних корисника пруженим услугама које су везане за ефикасну заштиту интелектуалне својине.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Завода, Извештај о квалитету ISO 9001</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години од свих испитаника у организационим јединицама у којима је спроведено испитивање задовољства кор</w:t>
            </w:r>
            <w:r w:rsidR="00207011" w:rsidRPr="008D1CE0">
              <w:rPr>
                <w:rFonts w:ascii="Times New Roman" w:hAnsi="Times New Roman" w:cs="Times New Roman"/>
                <w:sz w:val="16"/>
                <w:lang w:val="sr-Cyrl-RS"/>
              </w:rPr>
              <w:t>ис</w:t>
            </w:r>
            <w:r w:rsidRPr="008D1CE0">
              <w:rPr>
                <w:rFonts w:ascii="Times New Roman" w:hAnsi="Times New Roman" w:cs="Times New Roman"/>
                <w:sz w:val="16"/>
                <w:lang w:val="sr-Cyrl-RS"/>
              </w:rPr>
              <w:t>ника услуга, услугама признања патента, малог патента и националног жига сви корисници су се изјаснили као веома задовољни и задовољни нивоом пружене услуге.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Учешће жена и заштити интелектуалне својине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семинари остали извори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 Заводу је укупно поднесено 2707 пријава за заштиту права интелектуалне својине. Од укупног броја поднетих пријава 134 пријаве поднете су од стране жена у 2020. години.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03 - Спољни послови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0301 - Координација и спровођење политике у области спољних послова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ТРГОВИНЕ, ТУРИЗМА И ТЕЛЕКОМУНИКАЦИЈА</w:t>
            </w:r>
          </w:p>
        </w:tc>
      </w:tr>
      <w:tr w:rsidR="00246990" w:rsidRPr="008D1CE0" w:rsidTr="00C83DA3">
        <w:tc>
          <w:tcPr>
            <w:tcW w:w="5000" w:type="pct"/>
            <w:gridSpan w:val="7"/>
          </w:tcPr>
          <w:p w:rsidR="00C27A68" w:rsidRDefault="000C0F09">
            <w:pPr>
              <w:spacing w:after="0" w:line="240" w:lineRule="auto"/>
              <w:rPr>
                <w:rFonts w:ascii="Times New Roman" w:hAnsi="Times New Roman" w:cs="Times New Roman"/>
                <w:sz w:val="16"/>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Процес преговора за чланство Републике Србије у Светској трговинској организацији је и даље у току. У извештајном периоду одржани су консултативни састанци са трговинским представником и главним преговарачем Украјине о наставку преговора о приступању Републике Србије СТО и закључењу билатералног Споразума о слободној трговини. </w:t>
            </w:r>
            <w:r w:rsidRPr="008D1CE0">
              <w:rPr>
                <w:rFonts w:ascii="Times New Roman" w:hAnsi="Times New Roman" w:cs="Times New Roman"/>
                <w:sz w:val="16"/>
                <w:lang w:val="sr-Cyrl-RS"/>
              </w:rPr>
              <w:br/>
              <w:t xml:space="preserve">Настављена је хармонизација и имплементација спољнотрговинских прописа Републике Србије са прописима Европске уније и Светске трговинске организације, али и са другим мултилатералним институцијама и организацијама. </w:t>
            </w:r>
            <w:r w:rsidRPr="008D1CE0">
              <w:rPr>
                <w:rFonts w:ascii="Times New Roman" w:hAnsi="Times New Roman" w:cs="Times New Roman"/>
                <w:sz w:val="16"/>
                <w:lang w:val="sr-Cyrl-RS"/>
              </w:rPr>
              <w:br/>
              <w:t xml:space="preserve">У складу са обавезама из преговарачког процеса о приступању ЕУ за Преговарачко поглавље 30, интензивиран је рад на изради нацрта Акционог плана (АП) за Преговарачко поглавље 30, након достављених иницијалних коментара од стране ЕК који су се односили на укључење додатних релевантних правних тековина ЕУ у документ. </w:t>
            </w:r>
            <w:r w:rsidRPr="008D1CE0">
              <w:rPr>
                <w:rFonts w:ascii="Times New Roman" w:hAnsi="Times New Roman" w:cs="Times New Roman"/>
                <w:sz w:val="16"/>
                <w:lang w:val="sr-Cyrl-RS"/>
              </w:rPr>
              <w:br/>
              <w:t xml:space="preserve">Пододбор за трговину, царине, порезе и индустрију између представника РС и ЕК одржан је путем видео конференције, услед пандемије COVID-19. Током заседања извршена је размена информација о трговинским односима између РС и ЕУ, царинским питањима, области опорезивања, слободном кретању робе, малим и средњим предузећима, као и индустријској политици. Представници сектора су координирали овај састанак и учествовали у дискусији на теме из области спољнотрговинске политике. </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t>У циљу регулисања будућих односа између Србије и Велике Британије, након престанка важења ССП и иступања Британије из ЕУ, урађене су измене и допуне нацрта текста билатералног споразума иницијално предложеног од британске стране.</w:t>
            </w:r>
            <w:r w:rsidRPr="008D1CE0">
              <w:rPr>
                <w:rFonts w:ascii="Times New Roman" w:hAnsi="Times New Roman" w:cs="Times New Roman"/>
                <w:sz w:val="16"/>
                <w:lang w:val="sr-Cyrl-RS"/>
              </w:rPr>
              <w:br/>
              <w:t xml:space="preserve">У склопу припрема за усвајање новог Програма економских реформи за период од 2021 до 2023 (ЕРП) припремљен је и прослеђен Министарству финансија прилог </w:t>
            </w:r>
            <w:r w:rsidR="00C27A68">
              <w:rPr>
                <w:rFonts w:ascii="Times New Roman" w:hAnsi="Times New Roman" w:cs="Times New Roman"/>
                <w:sz w:val="16"/>
                <w:lang w:val="sr-Cyrl-RS"/>
              </w:rPr>
              <w:t>Сектора за реформску активност.</w:t>
            </w:r>
          </w:p>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Састанак Одбора за стабилизацију и придруживање између представника РС и ЕК одржан је путем онлајн платформе. Помоћница министра је имала излагање које се односило на Пододбор за трговину, царине, порезе и индустрију на теме: преговори о приступању Светској трговинској организацији и најновија дешавања у оквиру стварања регионалног економског подручја и CEFTA.</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Билатерални сусрети, преговори о закључењу споразума, мешовита међувладина тела, међународни сајмови и изложбе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Билатерални сусрети, преговори о закључењу споразума, мешовита међувладина тела, међународни сајмови и изложбе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билатералних сусрета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1693" w:type="pct"/>
            <w:vAlign w:val="center"/>
          </w:tcPr>
          <w:p w:rsidR="003C5272" w:rsidRPr="008D1CE0" w:rsidRDefault="00207011">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Базна и циљана вредност овог индикатора</w:t>
            </w:r>
            <w:r w:rsidR="000C0F09" w:rsidRPr="008D1CE0">
              <w:rPr>
                <w:rFonts w:ascii="Times New Roman" w:hAnsi="Times New Roman" w:cs="Times New Roman"/>
                <w:sz w:val="16"/>
                <w:lang w:val="sr-Cyrl-RS"/>
              </w:rPr>
              <w:t xml:space="preserve"> je 50.</w:t>
            </w:r>
            <w:r w:rsidR="000C0F09" w:rsidRPr="008D1CE0">
              <w:rPr>
                <w:rFonts w:ascii="Times New Roman" w:hAnsi="Times New Roman" w:cs="Times New Roman"/>
                <w:sz w:val="16"/>
                <w:lang w:val="sr-Cyrl-RS"/>
              </w:rPr>
              <w:br/>
              <w:t xml:space="preserve">Oдступања остварене од циљне вредности индикатора током 2020. године настало је услед ванредних околности изазваних пандемијом КОВИД – 19 на глобалном нивоу, која је и даље актуелна, дошло је до смањења активности на међународном нивоу.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Стварање услова за унапређење мултилатералних и регионалних економско-трговинских односа са иностранством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одржаних мултилатералних и регионалних сусрета и преговора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Број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Одступање од циљне вредности настало je услед иницијатива у оквиру ЦЕФТА 2006 Споразума које су имале за циљ да пруже подршку олакшавању трговине и транспорта и осигурање брзог протока робе у периоду пандемије Covid - 19 (Зелени коридори, успостављање система СЕЕД +, спровођење Одлуке о олакшавању трговине воћем и поврћем и др).</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0302 - Дипломатско-конзуларни послови у иностранству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ДИПЛОМАТСКО-КОНЗУЛАРНА ПРЕДСТАВНИШТВА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Министарство је током 2020. године штитило права и интересе РС, њених држављана и правних лица у иностранству, преко дипломатско-конзуларних представништава у области политичких, економских, културних, просветних, научно технолошких, информационих и других односа.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Јачање билатералних односа и мултилатералне сарадње РС.</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сусрета званичника МСП РС са страним званичницима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МСП</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Разлика у односу на планирани број сусрета узрокована је актуелном ситуацијом у вези са пандемијом изазваном вирусом КОВИД 19.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Повећање учешћа жена у обављању дипломатских послова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постављених амбасадора женског пола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w:t>
            </w:r>
            <w:r w:rsidR="00207011" w:rsidRPr="008D1CE0">
              <w:rPr>
                <w:rFonts w:ascii="Times New Roman" w:hAnsi="Times New Roman" w:cs="Times New Roman"/>
                <w:i/>
                <w:sz w:val="16"/>
                <w:lang w:val="sr-Cyrl-RS"/>
              </w:rPr>
              <w:t>звор верификације: Званични доку</w:t>
            </w:r>
            <w:r w:rsidRPr="008D1CE0">
              <w:rPr>
                <w:rFonts w:ascii="Times New Roman" w:hAnsi="Times New Roman" w:cs="Times New Roman"/>
                <w:i/>
                <w:sz w:val="16"/>
                <w:lang w:val="sr-Cyrl-RS"/>
              </w:rPr>
              <w:t>менти Владе РС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26,09%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26,42%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дан 31.12.2020.године, од укупног броја (53), број постављених амбасадора женског пола износи 14.</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04 - Заштита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0401 - Интегрално управљање водама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РЕПУБЛИЧКА ДИРЕКЦИЈА ЗА ВОДЕ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207011" w:rsidRPr="008D1CE0">
              <w:rPr>
                <w:rFonts w:ascii="Times New Roman" w:hAnsi="Times New Roman" w:cs="Times New Roman"/>
                <w:sz w:val="16"/>
                <w:lang w:val="sr-Cyrl-RS"/>
              </w:rPr>
              <w:t>У оквиру овог програма извршен</w:t>
            </w:r>
            <w:r w:rsidRPr="008D1CE0">
              <w:rPr>
                <w:rFonts w:ascii="Times New Roman" w:hAnsi="Times New Roman" w:cs="Times New Roman"/>
                <w:sz w:val="16"/>
                <w:lang w:val="sr-Cyrl-RS"/>
              </w:rPr>
              <w:t>и су послови који се односе на припрему прописа из области вода, решавање у управним стварима у области вода, припрему аката за доделу буџетских средстава и праћење наменског коришћења тих средстава, израду и праћење реализације стратешких докумената у области вода, креирање оквира за успостав</w:t>
            </w:r>
            <w:r w:rsidR="00207011" w:rsidRPr="008D1CE0">
              <w:rPr>
                <w:rFonts w:ascii="Times New Roman" w:hAnsi="Times New Roman" w:cs="Times New Roman"/>
                <w:sz w:val="16"/>
                <w:lang w:val="sr-Cyrl-RS"/>
              </w:rPr>
              <w:t>љ</w:t>
            </w:r>
            <w:r w:rsidRPr="008D1CE0">
              <w:rPr>
                <w:rFonts w:ascii="Times New Roman" w:hAnsi="Times New Roman" w:cs="Times New Roman"/>
                <w:sz w:val="16"/>
                <w:lang w:val="sr-Cyrl-RS"/>
              </w:rPr>
              <w:t xml:space="preserve">ање нових и/или даљи развој постојећих међудржавних споразума у области одрживог управљања водама, вршење надзора и предузимање мера за обезбеђивање примене прописа из области вода. Такође, у току 2020. години финансирани су послови </w:t>
            </w:r>
            <w:r w:rsidR="00207011" w:rsidRPr="008D1CE0">
              <w:rPr>
                <w:rFonts w:ascii="Times New Roman" w:hAnsi="Times New Roman" w:cs="Times New Roman"/>
                <w:sz w:val="16"/>
                <w:lang w:val="sr-Cyrl-RS"/>
              </w:rPr>
              <w:t>од општег интереса који су проп</w:t>
            </w:r>
            <w:r w:rsidRPr="008D1CE0">
              <w:rPr>
                <w:rFonts w:ascii="Times New Roman" w:hAnsi="Times New Roman" w:cs="Times New Roman"/>
                <w:sz w:val="16"/>
                <w:lang w:val="sr-Cyrl-RS"/>
              </w:rPr>
              <w:t xml:space="preserve">исани Законом о изменама и допунама Закова о водама и то: </w:t>
            </w:r>
            <w:r w:rsidRPr="008D1CE0">
              <w:rPr>
                <w:rFonts w:ascii="Times New Roman" w:hAnsi="Times New Roman" w:cs="Times New Roman"/>
                <w:sz w:val="16"/>
                <w:lang w:val="sr-Cyrl-RS"/>
              </w:rPr>
              <w:br/>
              <w:t>1) Послови уређења водотока и заштите од штетног дејства вода, и то: изградња, реконструкција, санација, одржавање и управљање регулационим и заштитним водним објектима у јавној својини и одржавање водотока; изградња, реконструкција, санација, одржавање и управљање водним објектима за одводњавање у јавној својини; изградња, реконструкција, санација, одржавање и управљање водним објектима за заштиту од ерозија и бујица у јавној својини и извођење радова и мера за заштиту од ерозије и бујица, у складу са тим законом; спровођење одбране од поплаве,</w:t>
            </w:r>
            <w:r w:rsidRPr="008D1CE0">
              <w:rPr>
                <w:rFonts w:ascii="Times New Roman" w:hAnsi="Times New Roman" w:cs="Times New Roman"/>
                <w:sz w:val="16"/>
                <w:lang w:val="sr-Cyrl-RS"/>
              </w:rPr>
              <w:br/>
              <w:t>2) Послови уређења и коришћења вода, и то: израда биланса вода, контрола стања залиха водних ресурса и мере за обезбеђење њиховог рационалног коришћења и заштите; израда биланса подземних вода за појединачни ресурс, укључујући и расположиви ресурс, начин и динамика обнављања ресурса и мере за обезбеђење рационалног коришћења и заштиту ресурса; испитивање квалитета воде на изворишту и истражни радови на изворишту; заштита изворишта за снабдевање водом; изградња и реконструкција водних објеката за снабдевање водом за пиће и санитарно хигијенске потребе у јавној својини; одржавање и управљање водним објектима за наводњавање у јавној својини,</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 xml:space="preserve">3) Послови заштите вода од загађивања, и то: израда програма и систематско праћење квалитета вода - мониторинг; праћење </w:t>
            </w:r>
            <w:proofErr w:type="spellStart"/>
            <w:r w:rsidRPr="008D1CE0">
              <w:rPr>
                <w:rFonts w:ascii="Times New Roman" w:hAnsi="Times New Roman" w:cs="Times New Roman"/>
                <w:sz w:val="16"/>
                <w:lang w:val="sr-Cyrl-RS"/>
              </w:rPr>
              <w:t>хаваријских</w:t>
            </w:r>
            <w:proofErr w:type="spellEnd"/>
            <w:r w:rsidRPr="008D1CE0">
              <w:rPr>
                <w:rFonts w:ascii="Times New Roman" w:hAnsi="Times New Roman" w:cs="Times New Roman"/>
                <w:sz w:val="16"/>
                <w:lang w:val="sr-Cyrl-RS"/>
              </w:rPr>
              <w:t xml:space="preserve"> загађења, организација и контрола њиховог спровођења; спровођење дугорочних и краткорочних мера за спречавање, ублажавање и контролу загађивања вода; уређење </w:t>
            </w:r>
            <w:proofErr w:type="spellStart"/>
            <w:r w:rsidRPr="008D1CE0">
              <w:rPr>
                <w:rFonts w:ascii="Times New Roman" w:hAnsi="Times New Roman" w:cs="Times New Roman"/>
                <w:sz w:val="16"/>
                <w:lang w:val="sr-Cyrl-RS"/>
              </w:rPr>
              <w:t>водног</w:t>
            </w:r>
            <w:proofErr w:type="spellEnd"/>
            <w:r w:rsidRPr="008D1CE0">
              <w:rPr>
                <w:rFonts w:ascii="Times New Roman" w:hAnsi="Times New Roman" w:cs="Times New Roman"/>
                <w:sz w:val="16"/>
                <w:lang w:val="sr-Cyrl-RS"/>
              </w:rPr>
              <w:t xml:space="preserve"> режима заштићених области из Закона о водама и других подручја која на њих имају утицаја; изградња и реконструкција водних објеката за сакупљање, одвођење и пречишћавање отпадних вода и заштиту вода у јавној својини,</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4) Послови који се односе на системе за одводњавање и наводњавање, и то: одржавање и управљање водним објектима и системима за одводњавање и наводњавање у јавној својини,</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tab/>
              <w:t xml:space="preserve">5) Послови који се односе на регионалне и </w:t>
            </w:r>
            <w:proofErr w:type="spellStart"/>
            <w:r w:rsidRPr="008D1CE0">
              <w:rPr>
                <w:rFonts w:ascii="Times New Roman" w:hAnsi="Times New Roman" w:cs="Times New Roman"/>
                <w:sz w:val="16"/>
                <w:lang w:val="sr-Cyrl-RS"/>
              </w:rPr>
              <w:t>вишенаменске</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хидросистеме</w:t>
            </w:r>
            <w:proofErr w:type="spellEnd"/>
            <w:r w:rsidRPr="008D1CE0">
              <w:rPr>
                <w:rFonts w:ascii="Times New Roman" w:hAnsi="Times New Roman" w:cs="Times New Roman"/>
                <w:sz w:val="16"/>
                <w:lang w:val="sr-Cyrl-RS"/>
              </w:rPr>
              <w:t xml:space="preserve">, и то: изградња, реконструкција, санација, одржавање и управљање регионалним и </w:t>
            </w:r>
            <w:proofErr w:type="spellStart"/>
            <w:r w:rsidRPr="008D1CE0">
              <w:rPr>
                <w:rFonts w:ascii="Times New Roman" w:hAnsi="Times New Roman" w:cs="Times New Roman"/>
                <w:sz w:val="16"/>
                <w:lang w:val="sr-Cyrl-RS"/>
              </w:rPr>
              <w:t>вишенаменским</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хидросистемима</w:t>
            </w:r>
            <w:proofErr w:type="spellEnd"/>
            <w:r w:rsidRPr="008D1CE0">
              <w:rPr>
                <w:rFonts w:ascii="Times New Roman" w:hAnsi="Times New Roman" w:cs="Times New Roman"/>
                <w:sz w:val="16"/>
                <w:lang w:val="sr-Cyrl-RS"/>
              </w:rPr>
              <w:t xml:space="preserve"> у јавној својини,</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 xml:space="preserve">6) Остали послови од општег интереса, и то: израда и спровођење планских докумената, програма и нормативних аката; израда студија и извођење истражних радова за потребе интегралног управљања водама, израда техничке документације из области уређења водотока и заштите од штетног дејства вода, уређења и коришћења вода и заштите вода од загађивања; послови међународне сарадње у области вода; успостављање и вођење водне документације и </w:t>
            </w:r>
            <w:proofErr w:type="spellStart"/>
            <w:r w:rsidRPr="008D1CE0">
              <w:rPr>
                <w:rFonts w:ascii="Times New Roman" w:hAnsi="Times New Roman" w:cs="Times New Roman"/>
                <w:sz w:val="16"/>
                <w:lang w:val="sr-Cyrl-RS"/>
              </w:rPr>
              <w:t>водног</w:t>
            </w:r>
            <w:proofErr w:type="spellEnd"/>
            <w:r w:rsidRPr="008D1CE0">
              <w:rPr>
                <w:rFonts w:ascii="Times New Roman" w:hAnsi="Times New Roman" w:cs="Times New Roman"/>
                <w:sz w:val="16"/>
                <w:lang w:val="sr-Cyrl-RS"/>
              </w:rPr>
              <w:t xml:space="preserve"> информационог система; вршење поверених послова од стране јавних водопривредних предузећа.</w:t>
            </w:r>
            <w:r w:rsidR="00C27A68">
              <w:rPr>
                <w:rFonts w:ascii="Times New Roman" w:hAnsi="Times New Roman" w:cs="Times New Roman"/>
                <w:sz w:val="16"/>
                <w:lang w:val="sr-Cyrl-RS"/>
              </w:rPr>
              <w:t xml:space="preserve">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Већа доступност становништва здравој пијаћој води и води за санитарно - хигијенске потребе, као и повећана заштита вода од загађивања</w:t>
            </w:r>
            <w:r w:rsidRPr="008D1CE0">
              <w:rPr>
                <w:rFonts w:ascii="Times New Roman" w:hAnsi="Times New Roman" w:cs="Times New Roman"/>
                <w:b/>
                <w:sz w:val="16"/>
                <w:lang w:val="sr-Cyrl-RS"/>
              </w:rPr>
              <w:br/>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становника којима се изградњом, односно реконструкцијом водних објеката за коришћење вода омогућава приступ здравој пијаћој води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МПЗЖС-РДВ</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135000</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становника којима се изградњом, односно реконструкцијом водних објеката за заштиту вода од загађивања омогућава прикључене на изграђене, односно реконструисане објекте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МПЗЖС-РДВ</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години није било потписаних уговора за заштиту вода од загађивања те стога није ни финансирана ова активност.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Унапређена заштита од штетног дејства вода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Индикатор унапређења заштите од поплава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МПЗЖС-РДВ</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proofErr w:type="spellStart"/>
            <w:r w:rsidRPr="008D1CE0">
              <w:rPr>
                <w:rFonts w:ascii="Times New Roman" w:hAnsi="Times New Roman" w:cs="Times New Roman"/>
                <w:sz w:val="16"/>
                <w:lang w:val="sr-Cyrl-RS"/>
              </w:rPr>
              <w:t>бездимензионални</w:t>
            </w:r>
            <w:proofErr w:type="spellEnd"/>
            <w:r w:rsidRPr="008D1CE0">
              <w:rPr>
                <w:rFonts w:ascii="Times New Roman" w:hAnsi="Times New Roman" w:cs="Times New Roman"/>
                <w:sz w:val="16"/>
                <w:lang w:val="sr-Cyrl-RS"/>
              </w:rPr>
              <w:t xml:space="preserve"> 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0,56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0,52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 У 2020. години број локација на којима су изведени радови на санацији из буџета је 7 а из средстава разних извора (КУЈУ, ЕУ фондови, Ада...)  49, тако да је остварена вредност индикатора  0,52 што значи да је систем за заштиту од штетног дејства вода у тренду унапређења и веће сигурности.</w:t>
            </w:r>
            <w:r w:rsidRPr="008D1CE0">
              <w:rPr>
                <w:rFonts w:ascii="Times New Roman" w:hAnsi="Times New Roman" w:cs="Times New Roman"/>
                <w:sz w:val="16"/>
                <w:lang w:val="sr-Cyrl-RS"/>
              </w:rPr>
              <w:br/>
              <w:t>Прорачун се врши по формули К = К1*0,73 + К</w:t>
            </w:r>
            <w:r w:rsidR="00207011" w:rsidRPr="008D1CE0">
              <w:rPr>
                <w:rFonts w:ascii="Times New Roman" w:hAnsi="Times New Roman" w:cs="Times New Roman"/>
                <w:sz w:val="16"/>
                <w:lang w:val="sr-Cyrl-RS"/>
              </w:rPr>
              <w:t>2*0,21+К3*0,06 при чему је К1 тј.</w:t>
            </w:r>
            <w:r w:rsidRPr="008D1CE0">
              <w:rPr>
                <w:rFonts w:ascii="Times New Roman" w:hAnsi="Times New Roman" w:cs="Times New Roman"/>
                <w:sz w:val="16"/>
                <w:lang w:val="sr-Cyrl-RS"/>
              </w:rPr>
              <w:t xml:space="preserve"> К2 = однос индикатора 1.1. и 1.2 у базној години и години која се осматра,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0402 - Заштита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РЕПУБЛИЧКИ СЕИЗМОЛОШКИ ЗАВОД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погледу циља Повећ</w:t>
            </w:r>
            <w:r w:rsidR="00207011" w:rsidRPr="008D1CE0">
              <w:rPr>
                <w:rFonts w:ascii="Times New Roman" w:hAnsi="Times New Roman" w:cs="Times New Roman"/>
                <w:sz w:val="16"/>
                <w:lang w:val="sr-Cyrl-RS"/>
              </w:rPr>
              <w:t>ање  ефикасности регистро</w:t>
            </w:r>
            <w:r w:rsidRPr="008D1CE0">
              <w:rPr>
                <w:rFonts w:ascii="Times New Roman" w:hAnsi="Times New Roman" w:cs="Times New Roman"/>
                <w:sz w:val="16"/>
                <w:lang w:val="sr-Cyrl-RS"/>
              </w:rPr>
              <w:t>вања и проучавања земљотреса у функцији смањења сеизмичког ризика остварене вредности у 2020. години су у очекиваним границама.</w:t>
            </w:r>
            <w:r w:rsidRPr="008D1CE0">
              <w:rPr>
                <w:rFonts w:ascii="Times New Roman" w:hAnsi="Times New Roman" w:cs="Times New Roman"/>
                <w:sz w:val="16"/>
                <w:lang w:val="sr-Cyrl-RS"/>
              </w:rPr>
              <w:br/>
              <w:t>Остварена вредност за циљ Интензивирање учешћа у смањењу сеизмичког ризика за индикатор Број израђених сеизмичких услова је мања од очекиване  јер је смањен број захт</w:t>
            </w:r>
            <w:r w:rsidR="00C27A68">
              <w:rPr>
                <w:rFonts w:ascii="Times New Roman" w:hAnsi="Times New Roman" w:cs="Times New Roman"/>
                <w:sz w:val="16"/>
                <w:lang w:val="sr-Cyrl-RS"/>
              </w:rPr>
              <w:t>ева корисника за издавање истих</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w:t>
            </w:r>
            <w:r w:rsidR="00207011" w:rsidRPr="008D1CE0">
              <w:rPr>
                <w:rFonts w:ascii="Times New Roman" w:hAnsi="Times New Roman" w:cs="Times New Roman"/>
                <w:b/>
                <w:sz w:val="16"/>
                <w:lang w:val="sr-Cyrl-RS"/>
              </w:rPr>
              <w:t>а</w:t>
            </w:r>
            <w:r w:rsidRPr="008D1CE0">
              <w:rPr>
                <w:rFonts w:ascii="Times New Roman" w:hAnsi="Times New Roman" w:cs="Times New Roman"/>
                <w:b/>
                <w:sz w:val="16"/>
                <w:lang w:val="sr-Cyrl-RS"/>
              </w:rPr>
              <w:t xml:space="preserve">ње ефикасности регистровања и проучавања земљотреса у функцији смањења сеизмичког ризика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иновираних техничких решења за праћење сеизмичности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 Годишњи извештај о раду РСЗ Влади РС, теренска књига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иновираних техничких решења за праћење сеизмичности је у очекиваним границама.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тачности лоцираних земљотреса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Портал европског медитеранског сеизмолошког центра, веб сајт РСЗ, месечни билтени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тачности лоцираних земљотреса у 2020. години је у очекиваним вредностима.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Интензивирање учешћа у смањењу сеизмичког ризика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израђених подлога за доношење планова заштиту од јаких земљотреса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извештај о раду РСЗ Влади РС, </w:t>
            </w:r>
            <w:r w:rsidRPr="008D1CE0">
              <w:rPr>
                <w:rFonts w:ascii="Times New Roman" w:hAnsi="Times New Roman" w:cs="Times New Roman"/>
                <w:i/>
                <w:sz w:val="16"/>
                <w:lang w:val="sr-Cyrl-RS"/>
              </w:rPr>
              <w:lastRenderedPageBreak/>
              <w:t>Извештај о раду државних службеника код којих је ова активност дефинисана као радни циљ.</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израђених подлога за доношење планова за заштиту од јаких земљотреса у 2020.години је у очекиваним вредностима.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израђених сеизмичких услова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РСЗ Влади РС , Извештај о раду државних службеника код којих је ова активност дефинисана као радни циљ.</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Смањен број захтева од стране корисника за израду сеизмичких услова   резултирао је мањим бројем издатих услова.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0403 - Метеоролошки и хидролошки послови од интереса за Републику Србију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РЕПУБЛИЧКИ ХИДРОМЕТЕОРОЛОШКИ ЗАВОД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Републички хидрометеоролошки завод (РХМЗ) је током 2020. године обезбедио непрекидно оперативно функционисање хидрометеоролошког система ране најаве и упозорења о појави метеоролошких и хидролошких елементарних непогода на територији Републике Србије, који представља интегрални део националног система заштите и спасавања у ванредним ситуацијама, а истовремено је и саставни део „</w:t>
            </w:r>
            <w:proofErr w:type="spellStart"/>
            <w:r w:rsidRPr="008D1CE0">
              <w:rPr>
                <w:rFonts w:ascii="Times New Roman" w:hAnsi="Times New Roman" w:cs="Times New Roman"/>
                <w:sz w:val="16"/>
                <w:lang w:val="sr-Cyrl-RS"/>
              </w:rPr>
              <w:t>Метеоаларм</w:t>
            </w:r>
            <w:proofErr w:type="spellEnd"/>
            <w:r w:rsidRPr="008D1CE0">
              <w:rPr>
                <w:rFonts w:ascii="Times New Roman" w:hAnsi="Times New Roman" w:cs="Times New Roman"/>
                <w:sz w:val="16"/>
                <w:lang w:val="sr-Cyrl-RS"/>
              </w:rPr>
              <w:t>“ система Европске уније. Рад хидрометеоролошког система ране најаве и упозорења базиран је на перманентном функционисању његових основних компоненти: метеоролошког и хидролошког осматрачког система, хидрометеоролошког аналитичко-</w:t>
            </w:r>
            <w:proofErr w:type="spellStart"/>
            <w:r w:rsidRPr="008D1CE0">
              <w:rPr>
                <w:rFonts w:ascii="Times New Roman" w:hAnsi="Times New Roman" w:cs="Times New Roman"/>
                <w:sz w:val="16"/>
                <w:lang w:val="sr-Cyrl-RS"/>
              </w:rPr>
              <w:t>прогностичког</w:t>
            </w:r>
            <w:proofErr w:type="spellEnd"/>
            <w:r w:rsidRPr="008D1CE0">
              <w:rPr>
                <w:rFonts w:ascii="Times New Roman" w:hAnsi="Times New Roman" w:cs="Times New Roman"/>
                <w:sz w:val="16"/>
                <w:lang w:val="sr-Cyrl-RS"/>
              </w:rPr>
              <w:t xml:space="preserve"> система и рачунарско-телекомуникационог система.  У оквиру метеоролошког и хидролошког осматрачког система спроведена су мерења и осматрања атмосфере и вода у државној мрежи метеоролошких и хидролошких станица према  програмима рада утврђеним Законом о </w:t>
            </w:r>
            <w:proofErr w:type="spellStart"/>
            <w:r w:rsidRPr="008D1CE0">
              <w:rPr>
                <w:rFonts w:ascii="Times New Roman" w:hAnsi="Times New Roman" w:cs="Times New Roman"/>
                <w:sz w:val="16"/>
                <w:lang w:val="sr-Cyrl-RS"/>
              </w:rPr>
              <w:t>метеролошкој</w:t>
            </w:r>
            <w:proofErr w:type="spellEnd"/>
            <w:r w:rsidRPr="008D1CE0">
              <w:rPr>
                <w:rFonts w:ascii="Times New Roman" w:hAnsi="Times New Roman" w:cs="Times New Roman"/>
                <w:sz w:val="16"/>
                <w:lang w:val="sr-Cyrl-RS"/>
              </w:rPr>
              <w:t xml:space="preserve"> и хидролошкој делатности и пратећим прописима. На основу прикупљених </w:t>
            </w:r>
            <w:proofErr w:type="spellStart"/>
            <w:r w:rsidRPr="008D1CE0">
              <w:rPr>
                <w:rFonts w:ascii="Times New Roman" w:hAnsi="Times New Roman" w:cs="Times New Roman"/>
                <w:sz w:val="16"/>
                <w:lang w:val="sr-Cyrl-RS"/>
              </w:rPr>
              <w:t>метеорoлошких</w:t>
            </w:r>
            <w:proofErr w:type="spellEnd"/>
            <w:r w:rsidRPr="008D1CE0">
              <w:rPr>
                <w:rFonts w:ascii="Times New Roman" w:hAnsi="Times New Roman" w:cs="Times New Roman"/>
                <w:sz w:val="16"/>
                <w:lang w:val="sr-Cyrl-RS"/>
              </w:rPr>
              <w:t xml:space="preserve"> и хидролошких података из државних мрежа метеоролошких и хидролошких станица и података добијених међународном разменом, у оквиру аналитичко-</w:t>
            </w:r>
            <w:proofErr w:type="spellStart"/>
            <w:r w:rsidRPr="008D1CE0">
              <w:rPr>
                <w:rFonts w:ascii="Times New Roman" w:hAnsi="Times New Roman" w:cs="Times New Roman"/>
                <w:sz w:val="16"/>
                <w:lang w:val="sr-Cyrl-RS"/>
              </w:rPr>
              <w:t>прогностичког</w:t>
            </w:r>
            <w:proofErr w:type="spellEnd"/>
            <w:r w:rsidRPr="008D1CE0">
              <w:rPr>
                <w:rFonts w:ascii="Times New Roman" w:hAnsi="Times New Roman" w:cs="Times New Roman"/>
                <w:sz w:val="16"/>
                <w:lang w:val="sr-Cyrl-RS"/>
              </w:rPr>
              <w:t xml:space="preserve"> система непрекидно је праћена и анализирана метеоролошка и хидролошка ситуација. Коришћењем резултата анализа података и продуката нумеричких модела, редовно су израђиване прогнозе времена и упозорења на ванредне и опасне метеоролошке појаве и хидролошке прогнозе и упозорења. У случају екстремних појава и елементарних непогода прогнозе и упозорења су израђивани и ванредно. Информације о стању и прогнози времена и вода, као и упозорења и ране најаве опасних метеоролошких и хидролошких појава достављани су државним органима, субјектима система заштите и спасавања и другим корисницима, а биле су доступне и јавности посредством средстава информисања. Остварено је оперативно функционисање и унапређење хидрометеоролошког рачунарско-телекомуникационог система: редован пријем, међународна размена и архивирање метеоролошких и хидролошких података и продуката, и др. Обезбеђен је непрекидан рад нумеричких модела за прогнозу времена и климе и хидролошких модела, као и унапређење њихове примене. Спровођен је програм ваздухопловних метеоролошких послова за потребе безбедности ваздушног, речног и друмског саобраћаја, као и програм метеоролошких и хидролошких послова за потребе Војске Србије. Реализовано је оперативно праћење и анализирање климе, климатске варијабилности, утицаја и последица климатских промена на територији Републике Србије издавањем климатских, </w:t>
            </w:r>
            <w:proofErr w:type="spellStart"/>
            <w:r w:rsidRPr="008D1CE0">
              <w:rPr>
                <w:rFonts w:ascii="Times New Roman" w:hAnsi="Times New Roman" w:cs="Times New Roman"/>
                <w:sz w:val="16"/>
                <w:lang w:val="sr-Cyrl-RS"/>
              </w:rPr>
              <w:t>агрометеоролошких</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биометеоролошких</w:t>
            </w:r>
            <w:proofErr w:type="spellEnd"/>
            <w:r w:rsidRPr="008D1CE0">
              <w:rPr>
                <w:rFonts w:ascii="Times New Roman" w:hAnsi="Times New Roman" w:cs="Times New Roman"/>
                <w:sz w:val="16"/>
                <w:lang w:val="sr-Cyrl-RS"/>
              </w:rPr>
              <w:t xml:space="preserve"> и специјалних билтена, као и месечних и сезонских прогноза и билтена ране најаве климатских екстремних појава и аномалија за Републику Србију и регион Југоисточне Европе.  Спроведени су поступци контроле, обраде и архивирања метеоролошких и хидролошких података и публиковани метеоролошки и хидролошки годишњаци према утврђеном плану. Перманентно су обављани послови на одржавању, заштити и унапређењу база метеоролошких и хидролошких података. По захтевима  корисника, израђене су и издате информације, мишљења, извештаји, анализе, елаборати и др. из делокруга РХМЗ. Спровођени су план обуке кадрова и план јавних набавки, обављани су послови одржавања објеката и опреме, као и правни, општи, финансијско-материјални и књиговодствени послови, послови у области интерне ревизије, одржавања архивске грађе РХМЗ и информисања јавности у складу са прописима. Посебно треба истаћи активности које су у посматраном периоду планиране и реализоване у вези са прилагођавањем процеса рада у РХМЗ и применом мера заштите на раду у условима ванредног стања, односно проглашене епидемије заразне болести. Републички хидрометеоролошки завод, извршавајући функције Националне хидрометеоролошке службе, испуњавао је преузете међународне обавезе и обављао послове међународне сарадње у области метеорологије, хидрологије, као и мониторинга и истраживања климатских п</w:t>
            </w:r>
            <w:r w:rsidR="00207011" w:rsidRPr="008D1CE0">
              <w:rPr>
                <w:rFonts w:ascii="Times New Roman" w:hAnsi="Times New Roman" w:cs="Times New Roman"/>
                <w:sz w:val="16"/>
                <w:lang w:val="sr-Cyrl-RS"/>
              </w:rPr>
              <w:t>ромена. У оквиру својих надлежн</w:t>
            </w:r>
            <w:r w:rsidRPr="008D1CE0">
              <w:rPr>
                <w:rFonts w:ascii="Times New Roman" w:hAnsi="Times New Roman" w:cs="Times New Roman"/>
                <w:sz w:val="16"/>
                <w:lang w:val="sr-Cyrl-RS"/>
              </w:rPr>
              <w:t>ости, РХМЗ је учествовао у реализацији планираних мера и активностима на успостављању/јачању институционалних и адми</w:t>
            </w:r>
            <w:r w:rsidR="00207011" w:rsidRPr="008D1CE0">
              <w:rPr>
                <w:rFonts w:ascii="Times New Roman" w:hAnsi="Times New Roman" w:cs="Times New Roman"/>
                <w:sz w:val="16"/>
                <w:lang w:val="sr-Cyrl-RS"/>
              </w:rPr>
              <w:t>ни</w:t>
            </w:r>
            <w:r w:rsidRPr="008D1CE0">
              <w:rPr>
                <w:rFonts w:ascii="Times New Roman" w:hAnsi="Times New Roman" w:cs="Times New Roman"/>
                <w:sz w:val="16"/>
                <w:lang w:val="sr-Cyrl-RS"/>
              </w:rPr>
              <w:t xml:space="preserve">стративних капацитета релевантних за преношење, спровођење и примену правних тековина ЕУ, тј. спровођење Националног програма за усвајање правних тековина Европске уније (НПАА 2018-2021). Настављене су активности на доношењу и </w:t>
            </w:r>
            <w:proofErr w:type="spellStart"/>
            <w:r w:rsidRPr="008D1CE0">
              <w:rPr>
                <w:rFonts w:ascii="Times New Roman" w:hAnsi="Times New Roman" w:cs="Times New Roman"/>
                <w:sz w:val="16"/>
                <w:lang w:val="sr-Cyrl-RS"/>
              </w:rPr>
              <w:t>новелирању</w:t>
            </w:r>
            <w:proofErr w:type="spellEnd"/>
            <w:r w:rsidRPr="008D1CE0">
              <w:rPr>
                <w:rFonts w:ascii="Times New Roman" w:hAnsi="Times New Roman" w:cs="Times New Roman"/>
                <w:sz w:val="16"/>
                <w:lang w:val="sr-Cyrl-RS"/>
              </w:rPr>
              <w:t xml:space="preserve"> техничких упутстава и других интерних аката у циљу ефикаснијег обављања метеоролошких и хидролошких послова, у складу са захтевима међународне техничке регулативе и стандарда система управљања квалитетом имплементираних у РХМЗ (стандарди  ISO 9001:2015 и ISO 17025:2006).</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Ефикасно функционисање и развој система за мониторинг и анализу климе, климатске варијабилности и промена, као и прогнозу и најаву екстремних климатских појава и аномалија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Укупан број редовних климатских и </w:t>
            </w:r>
            <w:proofErr w:type="spellStart"/>
            <w:r w:rsidRPr="008D1CE0">
              <w:rPr>
                <w:rFonts w:ascii="Times New Roman" w:hAnsi="Times New Roman" w:cs="Times New Roman"/>
                <w:sz w:val="16"/>
                <w:lang w:val="sr-Cyrl-RS"/>
              </w:rPr>
              <w:t>агрометеоролошких</w:t>
            </w:r>
            <w:proofErr w:type="spellEnd"/>
            <w:r w:rsidRPr="008D1CE0">
              <w:rPr>
                <w:rFonts w:ascii="Times New Roman" w:hAnsi="Times New Roman" w:cs="Times New Roman"/>
                <w:sz w:val="16"/>
                <w:lang w:val="sr-Cyrl-RS"/>
              </w:rPr>
              <w:t xml:space="preserve"> билтена и анализа, климатских прогноза, билтена ране најаве климатских екстрема и саветодавних билтена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израђени на </w:t>
            </w:r>
            <w:r w:rsidR="00207011" w:rsidRPr="008D1CE0">
              <w:rPr>
                <w:rFonts w:ascii="Times New Roman" w:hAnsi="Times New Roman" w:cs="Times New Roman"/>
                <w:i/>
                <w:sz w:val="16"/>
                <w:lang w:val="sr-Cyrl-RS"/>
              </w:rPr>
              <w:t>основу интерних евиденција на</w:t>
            </w:r>
            <w:r w:rsidRPr="008D1CE0">
              <w:rPr>
                <w:rFonts w:ascii="Times New Roman" w:hAnsi="Times New Roman" w:cs="Times New Roman"/>
                <w:i/>
                <w:sz w:val="16"/>
                <w:lang w:val="sr-Cyrl-RS"/>
              </w:rPr>
              <w:t>длежних организационих јединица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2132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2132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Разлика између циљне и  остварене вредности показатеља учинка није значајна са становишта постизања постављеног циља програмске активности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Остваривање функција и унапређење метеоролошког и хидролошког аналитичко-</w:t>
            </w:r>
            <w:proofErr w:type="spellStart"/>
            <w:r w:rsidRPr="008D1CE0">
              <w:rPr>
                <w:rFonts w:ascii="Times New Roman" w:hAnsi="Times New Roman" w:cs="Times New Roman"/>
                <w:b/>
                <w:sz w:val="16"/>
                <w:lang w:val="sr-Cyrl-RS"/>
              </w:rPr>
              <w:t>прогностичког</w:t>
            </w:r>
            <w:proofErr w:type="spellEnd"/>
            <w:r w:rsidRPr="008D1CE0">
              <w:rPr>
                <w:rFonts w:ascii="Times New Roman" w:hAnsi="Times New Roman" w:cs="Times New Roman"/>
                <w:b/>
                <w:sz w:val="16"/>
                <w:lang w:val="sr-Cyrl-RS"/>
              </w:rPr>
              <w:t xml:space="preserve"> система у оквиру хидрометеоролошког система за рану најаву и упозорења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билтена прогнозе времена и вода и билтена упозорења на опасне/ванредне метеоролошке и хидролошке појаве издатих државним органима и средствима јавног информисања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lastRenderedPageBreak/>
              <w:t xml:space="preserve">Извор верификације: Извештаји израђени </w:t>
            </w:r>
            <w:r w:rsidR="00207011" w:rsidRPr="008D1CE0">
              <w:rPr>
                <w:rFonts w:ascii="Times New Roman" w:hAnsi="Times New Roman" w:cs="Times New Roman"/>
                <w:i/>
                <w:sz w:val="16"/>
                <w:lang w:val="sr-Cyrl-RS"/>
              </w:rPr>
              <w:t>на основу интерних евиденција на</w:t>
            </w:r>
            <w:r w:rsidRPr="008D1CE0">
              <w:rPr>
                <w:rFonts w:ascii="Times New Roman" w:hAnsi="Times New Roman" w:cs="Times New Roman"/>
                <w:i/>
                <w:sz w:val="16"/>
                <w:lang w:val="sr-Cyrl-RS"/>
              </w:rPr>
              <w:t>длежних организационих јединица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27395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27395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27395</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Спровођење и унапређење систематских метеоролошких и хидролошких мерења и осматрања, прикупљања, контроле, међународне размене и архивирања метеоролошких и хидролошких података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Укупан број достављених извештаја са станица на којима се спроводе програми рада   синоптичких станица, висинских (</w:t>
            </w:r>
            <w:proofErr w:type="spellStart"/>
            <w:r w:rsidRPr="008D1CE0">
              <w:rPr>
                <w:rFonts w:ascii="Times New Roman" w:hAnsi="Times New Roman" w:cs="Times New Roman"/>
                <w:sz w:val="16"/>
                <w:lang w:val="sr-Cyrl-RS"/>
              </w:rPr>
              <w:t>радиосондажних</w:t>
            </w:r>
            <w:proofErr w:type="spellEnd"/>
            <w:r w:rsidRPr="008D1CE0">
              <w:rPr>
                <w:rFonts w:ascii="Times New Roman" w:hAnsi="Times New Roman" w:cs="Times New Roman"/>
                <w:sz w:val="16"/>
                <w:lang w:val="sr-Cyrl-RS"/>
              </w:rPr>
              <w:t xml:space="preserve">) станица, климатолошких станица, метеоролошких опсерваторија, </w:t>
            </w:r>
            <w:proofErr w:type="spellStart"/>
            <w:r w:rsidRPr="008D1CE0">
              <w:rPr>
                <w:rFonts w:ascii="Times New Roman" w:hAnsi="Times New Roman" w:cs="Times New Roman"/>
                <w:sz w:val="16"/>
                <w:lang w:val="sr-Cyrl-RS"/>
              </w:rPr>
              <w:t>агрометеоролошких</w:t>
            </w:r>
            <w:proofErr w:type="spellEnd"/>
            <w:r w:rsidRPr="008D1CE0">
              <w:rPr>
                <w:rFonts w:ascii="Times New Roman" w:hAnsi="Times New Roman" w:cs="Times New Roman"/>
                <w:sz w:val="16"/>
                <w:lang w:val="sr-Cyrl-RS"/>
              </w:rPr>
              <w:t xml:space="preserve"> станица, </w:t>
            </w:r>
            <w:proofErr w:type="spellStart"/>
            <w:r w:rsidRPr="008D1CE0">
              <w:rPr>
                <w:rFonts w:ascii="Times New Roman" w:hAnsi="Times New Roman" w:cs="Times New Roman"/>
                <w:sz w:val="16"/>
                <w:lang w:val="sr-Cyrl-RS"/>
              </w:rPr>
              <w:t>падавинских</w:t>
            </w:r>
            <w:proofErr w:type="spellEnd"/>
            <w:r w:rsidRPr="008D1CE0">
              <w:rPr>
                <w:rFonts w:ascii="Times New Roman" w:hAnsi="Times New Roman" w:cs="Times New Roman"/>
                <w:sz w:val="16"/>
                <w:lang w:val="sr-Cyrl-RS"/>
              </w:rPr>
              <w:t xml:space="preserve"> станица и </w:t>
            </w:r>
            <w:proofErr w:type="spellStart"/>
            <w:r w:rsidRPr="008D1CE0">
              <w:rPr>
                <w:rFonts w:ascii="Times New Roman" w:hAnsi="Times New Roman" w:cs="Times New Roman"/>
                <w:sz w:val="16"/>
                <w:lang w:val="sr-Cyrl-RS"/>
              </w:rPr>
              <w:t>фенолошких</w:t>
            </w:r>
            <w:proofErr w:type="spellEnd"/>
            <w:r w:rsidRPr="008D1CE0">
              <w:rPr>
                <w:rFonts w:ascii="Times New Roman" w:hAnsi="Times New Roman" w:cs="Times New Roman"/>
                <w:sz w:val="16"/>
                <w:lang w:val="sr-Cyrl-RS"/>
              </w:rPr>
              <w:t xml:space="preserve"> станица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00207011" w:rsidRPr="008D1CE0">
              <w:rPr>
                <w:rFonts w:ascii="Times New Roman" w:hAnsi="Times New Roman" w:cs="Times New Roman"/>
                <w:i/>
                <w:sz w:val="16"/>
                <w:lang w:val="sr-Cyrl-RS"/>
              </w:rPr>
              <w:t>Извор верификације: Евиденција</w:t>
            </w:r>
            <w:r w:rsidRPr="008D1CE0">
              <w:rPr>
                <w:rFonts w:ascii="Times New Roman" w:hAnsi="Times New Roman" w:cs="Times New Roman"/>
                <w:i/>
                <w:sz w:val="16"/>
                <w:lang w:val="sr-Cyrl-RS"/>
              </w:rPr>
              <w:t xml:space="preserve"> о достављеним извештајима са подацима метеоролошких мерења и осматрања.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11547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11547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11575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Укупан броја достављених извештаја одступа од циљне вредности из разлога што је 2020. преступна година.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хидролошких станица површинских и подземних вода на којима је годишњи програм хидролошких осматрања реализован у потпуности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израђени </w:t>
            </w:r>
            <w:r w:rsidR="00207011" w:rsidRPr="008D1CE0">
              <w:rPr>
                <w:rFonts w:ascii="Times New Roman" w:hAnsi="Times New Roman" w:cs="Times New Roman"/>
                <w:i/>
                <w:sz w:val="16"/>
                <w:lang w:val="sr-Cyrl-RS"/>
              </w:rPr>
              <w:t>на основу интерних евиденција на</w:t>
            </w:r>
            <w:r w:rsidRPr="008D1CE0">
              <w:rPr>
                <w:rFonts w:ascii="Times New Roman" w:hAnsi="Times New Roman" w:cs="Times New Roman"/>
                <w:i/>
                <w:sz w:val="16"/>
                <w:lang w:val="sr-Cyrl-RS"/>
              </w:rPr>
              <w:t>длежних организационих јединица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0404 - Управљање заштитом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ПОЉОПРИВРЕДЕ, ШУМАРСТВА И ВОДОПРИВРЕДЕ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и унапређење квалитета ваздуха и озонског омотача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Годишња потрошња супстанци које оштећују озонски омотач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стању квалитета ваздуха у Републици Србији-Агенција за заштиту животне средине; Годишњи извештај РС о потрошњи супстанци које оштећују озонски достављен Озонском секретаријату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ОДП 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2013</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8,37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7,53</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 Процентуална заступљеност зона и агломерација у оквиру којих је квалитет ваздуха прве и друге категорије квалитета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Уредба о утврђивању Листе категорија квалитета ваздуха по зонама и агломерацијама на територији Републике Србије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2012</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Заштита квалитета вода и земљишта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јединица локалне самоуправе које пречишћавају комуналне отпадне воде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207011">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Површина земљишта обухваћена</w:t>
            </w:r>
            <w:r w:rsidR="000C0F09" w:rsidRPr="008D1CE0">
              <w:rPr>
                <w:rFonts w:ascii="Times New Roman" w:hAnsi="Times New Roman" w:cs="Times New Roman"/>
                <w:sz w:val="16"/>
                <w:lang w:val="sr-Cyrl-RS"/>
              </w:rPr>
              <w:t xml:space="preserve"> мониторингом </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 xml:space="preserve">Извор верификације: Извештај о </w:t>
            </w:r>
            <w:r w:rsidR="000C0F09" w:rsidRPr="008D1CE0">
              <w:rPr>
                <w:rFonts w:ascii="Times New Roman" w:hAnsi="Times New Roman" w:cs="Times New Roman"/>
                <w:i/>
                <w:sz w:val="16"/>
                <w:lang w:val="sr-Cyrl-RS"/>
              </w:rPr>
              <w:lastRenderedPageBreak/>
              <w:t>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2012</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Успостављен ефикасан систем индустријске безбедности и смањено загађење животне средине из индустријских постројења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АМС (аутоматских мерних система) на индустријским постројењима успостављених у циљу </w:t>
            </w:r>
            <w:proofErr w:type="spellStart"/>
            <w:r w:rsidRPr="008D1CE0">
              <w:rPr>
                <w:rFonts w:ascii="Times New Roman" w:hAnsi="Times New Roman" w:cs="Times New Roman"/>
                <w:sz w:val="16"/>
                <w:lang w:val="sr-Cyrl-RS"/>
              </w:rPr>
              <w:t>континуалног</w:t>
            </w:r>
            <w:proofErr w:type="spellEnd"/>
            <w:r w:rsidRPr="008D1CE0">
              <w:rPr>
                <w:rFonts w:ascii="Times New Roman" w:hAnsi="Times New Roman" w:cs="Times New Roman"/>
                <w:sz w:val="16"/>
                <w:lang w:val="sr-Cyrl-RS"/>
              </w:rPr>
              <w:t xml:space="preserve"> мониторинга емисија загађујућих материја у ваздух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Евиденција Министарства о броју АМС-а за </w:t>
            </w:r>
            <w:proofErr w:type="spellStart"/>
            <w:r w:rsidRPr="008D1CE0">
              <w:rPr>
                <w:rFonts w:ascii="Times New Roman" w:hAnsi="Times New Roman" w:cs="Times New Roman"/>
                <w:i/>
                <w:sz w:val="16"/>
                <w:lang w:val="sr-Cyrl-RS"/>
              </w:rPr>
              <w:t>континуално</w:t>
            </w:r>
            <w:proofErr w:type="spellEnd"/>
            <w:r w:rsidRPr="008D1CE0">
              <w:rPr>
                <w:rFonts w:ascii="Times New Roman" w:hAnsi="Times New Roman" w:cs="Times New Roman"/>
                <w:i/>
                <w:sz w:val="16"/>
                <w:lang w:val="sr-Cyrl-RS"/>
              </w:rPr>
              <w:t xml:space="preserve"> мерење емисије из стационарних извора загађивања, за које је издата сагласност оператерима..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42</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индустријских постројења које пречишћавају отпадне воде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2013</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ЗАШТИТЕ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rsidP="00C83DA3">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и унапређење квалитета ваздуха и озонског омотача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Процентуална заступљеност зона и агломерација у оквиру којих је квалитет ваздуха прве и друге категорије квалитета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Уредба о утврђивању Листе категорија квалитета ваздуха по зонама и агломерацијама на територији Републике Србије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2012</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207011">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Листа категорија</w:t>
            </w:r>
            <w:r w:rsidR="000C0F09" w:rsidRPr="008D1CE0">
              <w:rPr>
                <w:rFonts w:ascii="Times New Roman" w:hAnsi="Times New Roman" w:cs="Times New Roman"/>
                <w:sz w:val="16"/>
                <w:lang w:val="sr-Cyrl-RS"/>
              </w:rPr>
              <w:t xml:space="preserve"> квалитета ваздуха по зонама и агломерацијама на територији Републике Србије за 2020. годину утврђује се према нивоу загађености, а на основу резултата оцењивања квалитета ваздуха у 2020. години. Листа категорија квалитета ваздуха по зонама и агломерацијама на територији Републике Србије за 2020. годину утврдиће се на основу Годишњег извештаја о стању квалитета ваздуха у Републици Србији за 2020. годину, који припрема Агенција за заштиту животне средине у 2021. години.  </w:t>
            </w:r>
            <w:r w:rsidR="000C0F09"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Годишња потрошња супстанци које оштећују озонски омотач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стању квалитета ваздуха у Републици Србији-Агенција за заштиту животне средине; Годишњи извештај РС о потрошњи супстанци које оштећују озонски достављен Озонском секретаријату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ОДП 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2013</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8,37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 складу са Националним планом смањења потрошње </w:t>
            </w:r>
            <w:proofErr w:type="spellStart"/>
            <w:r w:rsidRPr="008D1CE0">
              <w:rPr>
                <w:rFonts w:ascii="Times New Roman" w:hAnsi="Times New Roman" w:cs="Times New Roman"/>
                <w:sz w:val="16"/>
                <w:lang w:val="sr-Cyrl-RS"/>
              </w:rPr>
              <w:t>хлорофлуороугљоводоника</w:t>
            </w:r>
            <w:proofErr w:type="spellEnd"/>
            <w:r w:rsidRPr="008D1CE0">
              <w:rPr>
                <w:rFonts w:ascii="Times New Roman" w:hAnsi="Times New Roman" w:cs="Times New Roman"/>
                <w:sz w:val="16"/>
                <w:lang w:val="sr-Cyrl-RS"/>
              </w:rPr>
              <w:t xml:space="preserve"> (ХЦФЦ) и утврђеном динамиком, РС је имала обавезу да смањи потрошњу ових супстанци за 35% у односу на базни ниво до 2020. године. На основу тога је одређена укупна годишња квота за 2020. годину и расподељена на 9 регистрованих предузећа. У 2020. години је остварена потрошња ХЦФЦ супстанци у износу од 5,26 ОДП тоне чиме је РС као земља члана 5. Монтреалског протокола испунила још једну од преузетих обавеза након ратификације.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Успостављен ефикасан систем индустријске безбедности и смањено загађење животне средине из индустријских постројења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АМС (аутоматских мерних система) на индустријским постројењима успостављених у циљу </w:t>
            </w:r>
            <w:proofErr w:type="spellStart"/>
            <w:r w:rsidRPr="008D1CE0">
              <w:rPr>
                <w:rFonts w:ascii="Times New Roman" w:hAnsi="Times New Roman" w:cs="Times New Roman"/>
                <w:sz w:val="16"/>
                <w:lang w:val="sr-Cyrl-RS"/>
              </w:rPr>
              <w:t>континуалног</w:t>
            </w:r>
            <w:proofErr w:type="spellEnd"/>
            <w:r w:rsidRPr="008D1CE0">
              <w:rPr>
                <w:rFonts w:ascii="Times New Roman" w:hAnsi="Times New Roman" w:cs="Times New Roman"/>
                <w:sz w:val="16"/>
                <w:lang w:val="sr-Cyrl-RS"/>
              </w:rPr>
              <w:t xml:space="preserve"> мониторинга емисија загађујућих материја у ваздух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Евиденција Министарства о броју АМС-а за </w:t>
            </w:r>
            <w:proofErr w:type="spellStart"/>
            <w:r w:rsidRPr="008D1CE0">
              <w:rPr>
                <w:rFonts w:ascii="Times New Roman" w:hAnsi="Times New Roman" w:cs="Times New Roman"/>
                <w:i/>
                <w:sz w:val="16"/>
                <w:lang w:val="sr-Cyrl-RS"/>
              </w:rPr>
              <w:t>континуално</w:t>
            </w:r>
            <w:proofErr w:type="spellEnd"/>
            <w:r w:rsidRPr="008D1CE0">
              <w:rPr>
                <w:rFonts w:ascii="Times New Roman" w:hAnsi="Times New Roman" w:cs="Times New Roman"/>
                <w:i/>
                <w:sz w:val="16"/>
                <w:lang w:val="sr-Cyrl-RS"/>
              </w:rPr>
              <w:t xml:space="preserve"> мерење емисије из стационарних извора загађивања, за које је издата сагласност оператерима.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Закључно са 2020. годином у РС  је  15 важећих сагласности за </w:t>
            </w:r>
            <w:proofErr w:type="spellStart"/>
            <w:r w:rsidRPr="008D1CE0">
              <w:rPr>
                <w:rFonts w:ascii="Times New Roman" w:hAnsi="Times New Roman" w:cs="Times New Roman"/>
                <w:sz w:val="16"/>
                <w:lang w:val="sr-Cyrl-RS"/>
              </w:rPr>
              <w:t>континуално</w:t>
            </w:r>
            <w:proofErr w:type="spellEnd"/>
            <w:r w:rsidRPr="008D1CE0">
              <w:rPr>
                <w:rFonts w:ascii="Times New Roman" w:hAnsi="Times New Roman" w:cs="Times New Roman"/>
                <w:sz w:val="16"/>
                <w:lang w:val="sr-Cyrl-RS"/>
              </w:rPr>
              <w:t xml:space="preserve"> мерење емисије, од тога 4 је издато у 2020. години. Реализација вредности зависи од оператера и њиховог испуњавања захтева прописаних Правилником о условима за издавање сагласности оператерима за мерење квалитета ваздуха и/или мерење емисије из стационарних извора загађивања („Службени гласник РС”, број 16/12).</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ПОЉОПРИВРЕДЕ, ШУМАРСТВА И ВОДОПРИВРЕДЕ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и унапређење квалитета ваздуха и озонског омотача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Годишња потрошња супстанци које оштећују озонски омотач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стању квалитета ваздуха у Републици Србији-Агенција за заштиту животне средине; Годишњи извештај РС о потрошњи супстанци које оштећују озонски достављен Озонском секретаријату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ОДП 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2013</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8,37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7,53</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 Процентуална заступљеност зона и агломерација у оквиру којих је квалитет ваздуха прве и друге категорије квалитета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Уредба о утврђивању Листе категорија квалитета ваздуха по зонама и агломерацијама на територији Републике Србије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2012</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Заштита квалитета вода и земљишта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јединица локалне самоуправе које пречишћавају комуналне отпадне воде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207011">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Површина земљишта обухваћена</w:t>
            </w:r>
            <w:r w:rsidR="000C0F09" w:rsidRPr="008D1CE0">
              <w:rPr>
                <w:rFonts w:ascii="Times New Roman" w:hAnsi="Times New Roman" w:cs="Times New Roman"/>
                <w:sz w:val="16"/>
                <w:lang w:val="sr-Cyrl-RS"/>
              </w:rPr>
              <w:t xml:space="preserve"> мониторингом </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Извештај о 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2012</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Успостављен ефикасан систем индустријске безбедности и смањено загађење животне средине из индустријских постројења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АМС (аутоматских мерних система) на индустријским постројењима успостављених у циљу </w:t>
            </w:r>
            <w:proofErr w:type="spellStart"/>
            <w:r w:rsidRPr="008D1CE0">
              <w:rPr>
                <w:rFonts w:ascii="Times New Roman" w:hAnsi="Times New Roman" w:cs="Times New Roman"/>
                <w:sz w:val="16"/>
                <w:lang w:val="sr-Cyrl-RS"/>
              </w:rPr>
              <w:t>континуалног</w:t>
            </w:r>
            <w:proofErr w:type="spellEnd"/>
            <w:r w:rsidRPr="008D1CE0">
              <w:rPr>
                <w:rFonts w:ascii="Times New Roman" w:hAnsi="Times New Roman" w:cs="Times New Roman"/>
                <w:sz w:val="16"/>
                <w:lang w:val="sr-Cyrl-RS"/>
              </w:rPr>
              <w:t xml:space="preserve"> мониторинга емисија загађујућих материја у ваздух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Евиденција Министарства о броју АМС-а за </w:t>
            </w:r>
            <w:proofErr w:type="spellStart"/>
            <w:r w:rsidRPr="008D1CE0">
              <w:rPr>
                <w:rFonts w:ascii="Times New Roman" w:hAnsi="Times New Roman" w:cs="Times New Roman"/>
                <w:i/>
                <w:sz w:val="16"/>
                <w:lang w:val="sr-Cyrl-RS"/>
              </w:rPr>
              <w:t>континуално</w:t>
            </w:r>
            <w:proofErr w:type="spellEnd"/>
            <w:r w:rsidRPr="008D1CE0">
              <w:rPr>
                <w:rFonts w:ascii="Times New Roman" w:hAnsi="Times New Roman" w:cs="Times New Roman"/>
                <w:i/>
                <w:sz w:val="16"/>
                <w:lang w:val="sr-Cyrl-RS"/>
              </w:rPr>
              <w:t xml:space="preserve"> мерење емисије из стационарних извора загађивања, за које је издата сагласност оператерима..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42</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индустријских постројења које пречишћавају отпадне воде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2013</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0405 - Заштита природе и климатске промене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ЗАШТИТЕ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типова станишта, дивљих врста и њихових станишта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207011">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мапираних</w:t>
            </w:r>
            <w:r w:rsidR="000C0F09" w:rsidRPr="008D1CE0">
              <w:rPr>
                <w:rFonts w:ascii="Times New Roman" w:hAnsi="Times New Roman" w:cs="Times New Roman"/>
                <w:sz w:val="16"/>
                <w:lang w:val="sr-Cyrl-RS"/>
              </w:rPr>
              <w:t xml:space="preserve"> типова станишта од националног и међународног значаја  </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lastRenderedPageBreak/>
              <w:t>Извор верификације: Извештаји научно-истраживачких организација и институција, Извештај о стању животне средине Републике Србије-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 току је реализација пројекта ИПА 2016 Натура 2000 (2018-2021)који обухвата активности на картирању и идентификацији подручја Натура 2000 као и реализација </w:t>
            </w:r>
            <w:r w:rsidRPr="008D1CE0">
              <w:rPr>
                <w:rFonts w:ascii="Times New Roman" w:hAnsi="Times New Roman" w:cs="Times New Roman"/>
                <w:sz w:val="16"/>
                <w:lang w:val="sr-Cyrl-RS"/>
              </w:rPr>
              <w:lastRenderedPageBreak/>
              <w:t>пројеката за успос</w:t>
            </w:r>
            <w:r w:rsidR="00207011" w:rsidRPr="008D1CE0">
              <w:rPr>
                <w:rFonts w:ascii="Times New Roman" w:hAnsi="Times New Roman" w:cs="Times New Roman"/>
                <w:sz w:val="16"/>
                <w:lang w:val="sr-Cyrl-RS"/>
              </w:rPr>
              <w:t>тављање еколошке мреже Републик</w:t>
            </w:r>
            <w:r w:rsidRPr="008D1CE0">
              <w:rPr>
                <w:rFonts w:ascii="Times New Roman" w:hAnsi="Times New Roman" w:cs="Times New Roman"/>
                <w:sz w:val="16"/>
                <w:lang w:val="sr-Cyrl-RS"/>
              </w:rPr>
              <w:t>е Србије и успостављање Натура 2000 у Србији који се финансирају из Буџета. Резултати пројеката биће утврђени на крају 2021.г. по завршетку Пројекта ИПА 2016 Натура 2000.</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Проценат строго заштићених и заштићених аутохтоних дивљих врста са повољним статусом дивљих популација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Научни радови и извештаји научно-истраживачких организација и институција и публиковане црвене књиге, Извештај о стању животне средине Републике Србије-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току је реализација пројекта "Израда Црвених књига флоре, фауне и гљива" у оквиру којег је у 2020.г.  припремљена  Црвена књига фaунe Србиje V – Рибe.</w:t>
            </w:r>
            <w:r w:rsidR="00C83DA3"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У току је реализација пројекта ИПА 2016 Натура 2000 (2018-2021) који обухвата активности на картирању и идентификацији подручја Натура 2000 као и реализација пројеката за успостављање еколошке мреже Републике Србије и успостављање Натура 2000 у Србији који се финансирају из буџета а обухватају идентификацију подручја.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Спречавање нелегалних активности везаних за дивље врсте и станишта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специјализованих обука везано за контролу и санкционисање преступа везаних за дивље врсте и станишта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са одржаних радионица, семинара, обука и тренинга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 проглашеног ванредног стања ради спречавања ширења заразне болести COVID-19 изазване вирусом SARS-CoV-2 број специјализованих обука коју су планиране за 2020 нису реализоване у циљаним вредностима.</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спречених незаконитих активности које се односе на дивље врсте и станишта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надзорних органа (полиција, царина, инспекција)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Још увек не располажемо информацијом од правосуђа и надзорних органа с обзиром да се подаци достављају у другој половини текуће године за претходну</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Повећање површина под заштитом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територије под еколошком мрежом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заштићених природних добара Завода за заштиту природе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Уредбом о еколошкој мрежи је идентификовано 20% територије Републике Србије у статусу еколошке мреже и еколошких коридора           </w:t>
            </w:r>
            <w:r w:rsidRPr="008D1CE0">
              <w:rPr>
                <w:rFonts w:ascii="Times New Roman" w:hAnsi="Times New Roman" w:cs="Times New Roman"/>
                <w:sz w:val="16"/>
                <w:lang w:val="sr-Cyrl-RS"/>
              </w:rPr>
              <w:br/>
              <w:t xml:space="preserve">Подручја за птице-ИБА (79) су проглашена од стране међународне организације </w:t>
            </w:r>
            <w:proofErr w:type="spellStart"/>
            <w:r w:rsidRPr="008D1CE0">
              <w:rPr>
                <w:rFonts w:ascii="Times New Roman" w:hAnsi="Times New Roman" w:cs="Times New Roman"/>
                <w:sz w:val="16"/>
                <w:lang w:val="sr-Cyrl-RS"/>
              </w:rPr>
              <w:t>Bird</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LIfe</w:t>
            </w:r>
            <w:proofErr w:type="spellEnd"/>
            <w:r w:rsidRPr="008D1CE0">
              <w:rPr>
                <w:rFonts w:ascii="Times New Roman" w:hAnsi="Times New Roman" w:cs="Times New Roman"/>
                <w:sz w:val="16"/>
                <w:lang w:val="sr-Cyrl-RS"/>
              </w:rPr>
              <w:t xml:space="preserve"> International</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територије под заштићеним подручјима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заштићених природних добара Завода за заштиту природе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7,66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Нису завршене започете процедуре за проглашење нових </w:t>
            </w:r>
            <w:proofErr w:type="spellStart"/>
            <w:r w:rsidRPr="008D1CE0">
              <w:rPr>
                <w:rFonts w:ascii="Times New Roman" w:hAnsi="Times New Roman" w:cs="Times New Roman"/>
                <w:sz w:val="16"/>
                <w:lang w:val="sr-Cyrl-RS"/>
              </w:rPr>
              <w:t>зп</w:t>
            </w:r>
            <w:proofErr w:type="spellEnd"/>
            <w:r w:rsidRPr="008D1CE0">
              <w:rPr>
                <w:rFonts w:ascii="Times New Roman" w:hAnsi="Times New Roman" w:cs="Times New Roman"/>
                <w:sz w:val="16"/>
                <w:lang w:val="sr-Cyrl-RS"/>
              </w:rPr>
              <w:t xml:space="preserve"> у 2020. години. По завршетку, површина под заштитом износиће - 7,96%</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ПОЉОПРИВРЕДЕ, ШУМАРСТВА И ВОДОПРИВРЕДЕ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дивљих врста и станишта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мапираних типова станишта од националног и међународног значаја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научно-истраживачких организација и институција, Извештај о стању животне средине Републике Србије-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строго заштићених и заштићених аутохтоних дивљих врста са повољним статусом дивљих популација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Научни радови и извештаји научно-истраживачких </w:t>
            </w:r>
            <w:r w:rsidRPr="008D1CE0">
              <w:rPr>
                <w:rFonts w:ascii="Times New Roman" w:hAnsi="Times New Roman" w:cs="Times New Roman"/>
                <w:i/>
                <w:sz w:val="16"/>
                <w:lang w:val="sr-Cyrl-RS"/>
              </w:rPr>
              <w:lastRenderedPageBreak/>
              <w:t>организација и институција и публиковане црвене књиге, Извештај о стању животне средине Републике Србије-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Спречавање нелегалних активности везаних за дивље врсте и станишта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специјализованих обука везано за контролу и санкционисање преступа везаних за дивље врсте и станишта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са одржаних радионица, семинара, обука и тренинга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спречених незаконитих активности које се односе на дивље врсте и станишта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надзорних органа (полиција, царина, инспекција)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Повећање површина под заштитом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територије под еколошком мрежом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заштићених природних добара Завода за заштиту природе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територије под заштићеним подручјима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заштићених природних добара Завода за заштиту природе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ЗАШТИТЕ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типова станишта, дивљих врста и њихових станишта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мапираних типова станишта од националног и међународног значаја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научно-истраживачких организација и институција, Извештај о стању животне средине Републике Србије-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току је реализација пројекта ИПА 2016 Натура 2000 (2018-2021)који обухвата активности на картирању и идентификацији подручја Натура 2000 као и реализација пројеката за успос</w:t>
            </w:r>
            <w:r w:rsidR="00325824" w:rsidRPr="008D1CE0">
              <w:rPr>
                <w:rFonts w:ascii="Times New Roman" w:hAnsi="Times New Roman" w:cs="Times New Roman"/>
                <w:sz w:val="16"/>
                <w:lang w:val="sr-Cyrl-RS"/>
              </w:rPr>
              <w:t>тављање еколошке мреже Републик</w:t>
            </w:r>
            <w:r w:rsidRPr="008D1CE0">
              <w:rPr>
                <w:rFonts w:ascii="Times New Roman" w:hAnsi="Times New Roman" w:cs="Times New Roman"/>
                <w:sz w:val="16"/>
                <w:lang w:val="sr-Cyrl-RS"/>
              </w:rPr>
              <w:t>е Србије и успостављање Натура 2000 у Србији који се финансирају из Буџета. Резултати пројеката биће утврђени на крају 2021.г. по завршетку</w:t>
            </w:r>
            <w:r w:rsidR="00CB4ACF">
              <w:rPr>
                <w:rFonts w:ascii="Times New Roman" w:hAnsi="Times New Roman" w:cs="Times New Roman"/>
                <w:sz w:val="16"/>
                <w:lang w:val="sr-Cyrl-RS"/>
              </w:rPr>
              <w:t xml:space="preserve"> Пројекта ИПА 2016 Натура 2000.</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строго заштићених и заштићених аутохтоних дивљих врста са повољним статусом дивљих популација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Научни радови и извештаји научно-истраживачких организација и институција и публиковане црвене књиге, Извештај о стању животне средине Републике Србије-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току је реализација пројекта "Израда Црвених књига флоре, фауне и гљива" у оквиру којег је у 2020.г.  припремљена  Црвена књига фaунe Ср</w:t>
            </w:r>
            <w:r w:rsidR="00CB4ACF">
              <w:rPr>
                <w:rFonts w:ascii="Times New Roman" w:hAnsi="Times New Roman" w:cs="Times New Roman"/>
                <w:sz w:val="16"/>
                <w:lang w:val="sr-Cyrl-RS"/>
              </w:rPr>
              <w:t xml:space="preserve">биje V – Рибe. </w:t>
            </w:r>
            <w:r w:rsidRPr="008D1CE0">
              <w:rPr>
                <w:rFonts w:ascii="Times New Roman" w:hAnsi="Times New Roman" w:cs="Times New Roman"/>
                <w:sz w:val="16"/>
                <w:lang w:val="sr-Cyrl-RS"/>
              </w:rPr>
              <w:t>У току је реализација пројекта ИПА 2016 Натура 2000 (2018-2021) који обухвата активности на картирању и идентификацији подручја Натура 2000 као и реализација пројеката за успостављање еколошке мреже Републике Србије и успостављање Натура 2000 у Србији који се финансирају из буџета а обухватају идентификацију подручја.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Спречавање нелегалних активности везаних за дивље врсте и станишта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специјализованих обука везано за контролу и санкционисање преступа везаних за дивље врсте и станишта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са </w:t>
            </w:r>
            <w:r w:rsidRPr="008D1CE0">
              <w:rPr>
                <w:rFonts w:ascii="Times New Roman" w:hAnsi="Times New Roman" w:cs="Times New Roman"/>
                <w:i/>
                <w:sz w:val="16"/>
                <w:lang w:val="sr-Cyrl-RS"/>
              </w:rPr>
              <w:lastRenderedPageBreak/>
              <w:t>одржаних радионица, семинара, обука и тренинга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 проглашеног ванредног стања ради спречавања ширења заразне болести COVID-19 изазване вирусом SARS-CoV-2 број специјализованих обука коју су планиране за 2020 нису реа</w:t>
            </w:r>
            <w:r w:rsidR="00CB4ACF">
              <w:rPr>
                <w:rFonts w:ascii="Times New Roman" w:hAnsi="Times New Roman" w:cs="Times New Roman"/>
                <w:sz w:val="16"/>
                <w:lang w:val="sr-Cyrl-RS"/>
              </w:rPr>
              <w:t>лизоване у циљаним вредностима.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спречених незаконитих активности које се односе на дивље врсте и станишта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надзорних органа (полиција, царина, инспекција)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Још увек не располажемо информацијом од правосуђа и надзорних органа с обзиром да се подаци достављају у другој половини текуће године за прет</w:t>
            </w:r>
            <w:r w:rsidR="00CB4ACF">
              <w:rPr>
                <w:rFonts w:ascii="Times New Roman" w:hAnsi="Times New Roman" w:cs="Times New Roman"/>
                <w:sz w:val="16"/>
                <w:lang w:val="sr-Cyrl-RS"/>
              </w:rPr>
              <w:t>ходну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Повећање површина под заштитом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територије под еколошком мрежом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заштићених природних добара Завода за заштиту природе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Уредбом о еколошкој мрежи је идентификовано 20% територије Републике Србије у статусу еколошк</w:t>
            </w:r>
            <w:r w:rsidR="00CB4ACF">
              <w:rPr>
                <w:rFonts w:ascii="Times New Roman" w:hAnsi="Times New Roman" w:cs="Times New Roman"/>
                <w:sz w:val="16"/>
                <w:lang w:val="sr-Cyrl-RS"/>
              </w:rPr>
              <w:t>е мреже и еколошких коридора</w:t>
            </w:r>
            <w:r w:rsidRPr="008D1CE0">
              <w:rPr>
                <w:rFonts w:ascii="Times New Roman" w:hAnsi="Times New Roman" w:cs="Times New Roman"/>
                <w:sz w:val="16"/>
                <w:lang w:val="sr-Cyrl-RS"/>
              </w:rPr>
              <w:br/>
              <w:t xml:space="preserve">Подручја за птице-ИБА (79) су проглашена од стране међународне организације </w:t>
            </w:r>
            <w:proofErr w:type="spellStart"/>
            <w:r w:rsidRPr="008D1CE0">
              <w:rPr>
                <w:rFonts w:ascii="Times New Roman" w:hAnsi="Times New Roman" w:cs="Times New Roman"/>
                <w:sz w:val="16"/>
                <w:lang w:val="sr-Cyrl-RS"/>
              </w:rPr>
              <w:t>Bird</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LIfe</w:t>
            </w:r>
            <w:proofErr w:type="spellEnd"/>
            <w:r w:rsidRPr="008D1CE0">
              <w:rPr>
                <w:rFonts w:ascii="Times New Roman" w:hAnsi="Times New Roman" w:cs="Times New Roman"/>
                <w:sz w:val="16"/>
                <w:lang w:val="sr-Cyrl-RS"/>
              </w:rPr>
              <w:t xml:space="preserve"> International</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територије под заштићеним подручјима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заштићених природних добара Завода за заштиту природе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7,66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Нису завршене започете процедуре за проглашење нових </w:t>
            </w:r>
            <w:proofErr w:type="spellStart"/>
            <w:r w:rsidRPr="008D1CE0">
              <w:rPr>
                <w:rFonts w:ascii="Times New Roman" w:hAnsi="Times New Roman" w:cs="Times New Roman"/>
                <w:sz w:val="16"/>
                <w:lang w:val="sr-Cyrl-RS"/>
              </w:rPr>
              <w:t>зп</w:t>
            </w:r>
            <w:proofErr w:type="spellEnd"/>
            <w:r w:rsidRPr="008D1CE0">
              <w:rPr>
                <w:rFonts w:ascii="Times New Roman" w:hAnsi="Times New Roman" w:cs="Times New Roman"/>
                <w:sz w:val="16"/>
                <w:lang w:val="sr-Cyrl-RS"/>
              </w:rPr>
              <w:t xml:space="preserve"> у 2020. години. По завршетку, површина под заштитом износиће - 7,96%</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0406 - Интегрисано управљање отпадом, отпадним водама, хемикалијама и биоцидним производима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ПОЉОПРИВРЕДЕ, ШУМАРСТВА И ВОДОПРИВРЕДЕ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система управљања отпадом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поновног искоришћења амбалажног отпада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рециклаже осталог отпада намењеног рециклажи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Успостављање система за регионално управљање отпадом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инфраструктурно унапређених регионалних центара за управљање отпадом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Унапређење система управљања хемикалијама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смањења CMR хемикалија на тржишту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Подаци из Интегралног регистра хемикалија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ЗАШТИТЕ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Успостављање система за регионално управљање отпадом и унапређење система управљања отпадом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инфраструктурно унапређених регионалних центара за управљање отпадом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 склопу Јавног конкурса за доделу средстава Зеленог фонда за суфинансирање реализацијe пројеката изградње система управљања отпадом додељена су средства за 7 ЈЛС ( Одлука број:  401-00-311/6/2020-06 </w:t>
            </w:r>
            <w:r w:rsidR="00CB4ACF">
              <w:rPr>
                <w:rFonts w:ascii="Times New Roman" w:hAnsi="Times New Roman" w:cs="Times New Roman"/>
                <w:sz w:val="16"/>
                <w:lang w:val="sr-Cyrl-RS"/>
              </w:rPr>
              <w:t>од 17.07.2020. године).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Проценат рециклаже осталог отпада намењеног рециклажи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Извештај о стању животне средине Агенције за заштиту животне средине за 2020. година је фази прикупљања и обраде података</w:t>
            </w:r>
            <w:r w:rsidR="00325824" w:rsidRPr="008D1CE0">
              <w:rPr>
                <w:rFonts w:ascii="Times New Roman" w:hAnsi="Times New Roman" w:cs="Times New Roman"/>
                <w:sz w:val="16"/>
                <w:lang w:val="sr-Cyrl-RS"/>
              </w:rPr>
              <w:t xml:space="preserve">, а </w:t>
            </w:r>
            <w:r w:rsidRPr="008D1CE0">
              <w:rPr>
                <w:rFonts w:ascii="Times New Roman" w:hAnsi="Times New Roman" w:cs="Times New Roman"/>
                <w:sz w:val="16"/>
                <w:lang w:val="sr-Cyrl-RS"/>
              </w:rPr>
              <w:t xml:space="preserve">очекивани рок за његово објављивање је септембар 2021.године. Као остварена вредност је наведена количина поновно искоришћеног отпада (операције R 1-13) у односу на количину укупно произведеног отпада у 2019.години из Извештаја о стању животне средине Агенције за заштиту животне средине за 2019. година, који </w:t>
            </w:r>
            <w:r w:rsidR="00CB4ACF">
              <w:rPr>
                <w:rFonts w:ascii="Times New Roman" w:hAnsi="Times New Roman" w:cs="Times New Roman"/>
                <w:sz w:val="16"/>
                <w:lang w:val="sr-Cyrl-RS"/>
              </w:rPr>
              <w:t>је усвојен почетком 2021.године.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Успостављање система за управљање отпадним водама на нив</w:t>
            </w:r>
            <w:r w:rsidR="00325824" w:rsidRPr="008D1CE0">
              <w:rPr>
                <w:rFonts w:ascii="Times New Roman" w:hAnsi="Times New Roman" w:cs="Times New Roman"/>
                <w:b/>
                <w:sz w:val="16"/>
                <w:lang w:val="sr-Cyrl-RS"/>
              </w:rPr>
              <w:t>оу локалних самоуправа и заштите</w:t>
            </w:r>
            <w:r w:rsidRPr="008D1CE0">
              <w:rPr>
                <w:rFonts w:ascii="Times New Roman" w:hAnsi="Times New Roman" w:cs="Times New Roman"/>
                <w:b/>
                <w:sz w:val="16"/>
                <w:lang w:val="sr-Cyrl-RS"/>
              </w:rPr>
              <w:t xml:space="preserve"> вода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параметара хемијског статуса површинских и подземних вода праћених мониторингом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Домаћим прописима тренутно је специфицирано 72 супстанце и оне су све покривене мониторингом. С обзиром да је један од захтева ЕУ и праћење супстанци са посебне листе, тзв. "Листе за праћење", која је код нас прописана Законом о водама али још није уведена у одговарајући подзаконски акт, указала се прилика да се уведе неколико локалитета на којима су праћене ове супстанце ради стицања увида у тренутно ст</w:t>
            </w:r>
            <w:r w:rsidR="00CB4ACF">
              <w:rPr>
                <w:rFonts w:ascii="Times New Roman" w:hAnsi="Times New Roman" w:cs="Times New Roman"/>
                <w:sz w:val="16"/>
                <w:lang w:val="sr-Cyrl-RS"/>
              </w:rPr>
              <w:t>ање.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јединица локалне самоуправе које пречишћавају комуналне отпадне воде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Унапређење система управљања хемикалијама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смањења CMR хемикалија на тржишту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Подаци из Интегралног регистра хемикалија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ПОЉОПРИВРЕДЕ, ШУМАРСТВА И ВОДОПРИВРЕДЕ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система управљања отпадом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поновног искоришћења амбалажног отпада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рециклаже осталог отпада намењеног рециклажи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Успостављање система за регионално управљање отпадом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инфраструктурно унапређених регионалних центара за управљање отпадом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Унапређење система управљања хемикалијама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смањења CMR хемикалија на тржишту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lastRenderedPageBreak/>
              <w:t>Извор верификације: Подаци из Интегралног регистра хемикалија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ЗАШТИТЕ ЖИВОТНЕ СРЕДИНЕ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Успостављање система за регионално управљање отпадом и унапређење система управљања отпадом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инфраструктурно унапређених регионалних центара за управљање отпадом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склопу Јавног конкурса за доделу средстава Зеленог фонда за суфинансирање реализацијe пројеката изградње система управљања отпадом додељена су средства за 7 ЈЛС ( Одлука број:  401-00-311/6/</w:t>
            </w:r>
            <w:r w:rsidR="00CB4ACF">
              <w:rPr>
                <w:rFonts w:ascii="Times New Roman" w:hAnsi="Times New Roman" w:cs="Times New Roman"/>
                <w:sz w:val="16"/>
                <w:lang w:val="sr-Cyrl-RS"/>
              </w:rPr>
              <w:t>2020-06 од 17.07.2020. године).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рециклаже осталог отпада намењеног рециклажи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Извештај о стању животне средине Агенције за заштиту животне средине за 2020. година је фази</w:t>
            </w:r>
            <w:r w:rsidR="00325824" w:rsidRPr="008D1CE0">
              <w:rPr>
                <w:rFonts w:ascii="Times New Roman" w:hAnsi="Times New Roman" w:cs="Times New Roman"/>
                <w:sz w:val="16"/>
                <w:lang w:val="sr-Cyrl-RS"/>
              </w:rPr>
              <w:t xml:space="preserve"> прикупљања и обраде података, а </w:t>
            </w:r>
            <w:r w:rsidRPr="008D1CE0">
              <w:rPr>
                <w:rFonts w:ascii="Times New Roman" w:hAnsi="Times New Roman" w:cs="Times New Roman"/>
                <w:sz w:val="16"/>
                <w:lang w:val="sr-Cyrl-RS"/>
              </w:rPr>
              <w:t xml:space="preserve">очекивани рок за његово објављивање је септембар 2021.године. Као остварена вредност је наведена количина поновно искоришћеног отпада (операције R 1-13) у односу на количину укупно произведеног отпада у 2019.години из Извештаја о стању животне средине Агенције за заштиту животне средине за 2019. година, који </w:t>
            </w:r>
            <w:r w:rsidR="00CB4ACF">
              <w:rPr>
                <w:rFonts w:ascii="Times New Roman" w:hAnsi="Times New Roman" w:cs="Times New Roman"/>
                <w:sz w:val="16"/>
                <w:lang w:val="sr-Cyrl-RS"/>
              </w:rPr>
              <w:t>је усвојен почетком 2021.године.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Успостављање система за управљање отпадним водама на нив</w:t>
            </w:r>
            <w:r w:rsidR="00325824" w:rsidRPr="008D1CE0">
              <w:rPr>
                <w:rFonts w:ascii="Times New Roman" w:hAnsi="Times New Roman" w:cs="Times New Roman"/>
                <w:b/>
                <w:sz w:val="16"/>
                <w:lang w:val="sr-Cyrl-RS"/>
              </w:rPr>
              <w:t>оу локалних самоуправа и заштите</w:t>
            </w:r>
            <w:r w:rsidRPr="008D1CE0">
              <w:rPr>
                <w:rFonts w:ascii="Times New Roman" w:hAnsi="Times New Roman" w:cs="Times New Roman"/>
                <w:b/>
                <w:sz w:val="16"/>
                <w:lang w:val="sr-Cyrl-RS"/>
              </w:rPr>
              <w:t xml:space="preserve"> вода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параметара хемијског статуса површинских и подземних вода праћених мониторингом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Агенције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Домаћим прописима тренутно је специфицирано 72 супстанце и оне су све покривене мониторингом. С обзиром да је један од захтева ЕУ и праћење супстанци са посебне листе, тзв. "Листе за праћење", која је код нас прописана Законом о водама али још није уведена у одговарајући подзаконски акт, указала се прилика да се уведе неколико локалитета на којима су праћене ове супстанце ради </w:t>
            </w:r>
            <w:r w:rsidR="00CB4ACF">
              <w:rPr>
                <w:rFonts w:ascii="Times New Roman" w:hAnsi="Times New Roman" w:cs="Times New Roman"/>
                <w:sz w:val="16"/>
                <w:lang w:val="sr-Cyrl-RS"/>
              </w:rPr>
              <w:t>стицања увида у тренутно стање.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јединица локалне самоуправе које пречишћавају комуналне отпадне воде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стању животне средине у Републици Србији- Агенција за заштиту животне средине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Унапређење система управљања хемикалијама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смањења CMR хемикалија на тржишту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Подаци из Интегралног регистра хемикалија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05 - Енергетика, минералне сировине и рударство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0501 - Планирање и спровођење енергетске политике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РУДАРСТВА И ЕНЕРГЕТИКЕ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Одрживи развој енергетике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 ОИЕ у бруто финалној потрошњи енергије према реализацији НАПОИЕ-а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у Акционом плану за ОИЕ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20,32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Узроци се налазе у релативно касном усвајању легислативе прихватљиве за инвеститоре којом се уређује подстицајни правни оквир у односу на годину у којој је требало да ова легислатива произведе ефекте(већи број изграђених капацитета у области ОИЕ у 2018. години).</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Наиме,</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иако су подстицајне мере биле предвиђене Уредбом из 2009.године и 2013.године,због оцене међународних финансијских институција да оне не пружају довољну правну сигурност изостале су очекиване инвестиције и изградња нових капацитета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Максимална дозвољена вредност потрошње примарне енергије у </w:t>
            </w:r>
            <w:proofErr w:type="spellStart"/>
            <w:r w:rsidRPr="008D1CE0">
              <w:rPr>
                <w:rFonts w:ascii="Times New Roman" w:hAnsi="Times New Roman" w:cs="Times New Roman"/>
                <w:sz w:val="16"/>
                <w:lang w:val="sr-Cyrl-RS"/>
              </w:rPr>
              <w:t>Мтен</w:t>
            </w:r>
            <w:proofErr w:type="spellEnd"/>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proofErr w:type="spellStart"/>
            <w:r w:rsidRPr="008D1CE0">
              <w:rPr>
                <w:rFonts w:ascii="Times New Roman" w:hAnsi="Times New Roman" w:cs="Times New Roman"/>
                <w:sz w:val="16"/>
                <w:lang w:val="sr-Cyrl-RS"/>
              </w:rPr>
              <w:t>Мтен</w:t>
            </w:r>
            <w:proofErr w:type="spellEnd"/>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15,051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17.98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15.890*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*Нисмо у могућности да дамо прецизан податак у овом тренутку пошто се потрошња примарне енергије прати преко Енергетског биланса РС. Последњи енергетски биланс је објав</w:t>
            </w:r>
            <w:r w:rsidR="00325824" w:rsidRPr="008D1CE0">
              <w:rPr>
                <w:rFonts w:ascii="Times New Roman" w:hAnsi="Times New Roman" w:cs="Times New Roman"/>
                <w:sz w:val="16"/>
                <w:lang w:val="sr-Cyrl-RS"/>
              </w:rPr>
              <w:t>љен за 2020. годи</w:t>
            </w:r>
            <w:r w:rsidRPr="008D1CE0">
              <w:rPr>
                <w:rFonts w:ascii="Times New Roman" w:hAnsi="Times New Roman" w:cs="Times New Roman"/>
                <w:sz w:val="16"/>
                <w:lang w:val="sr-Cyrl-RS"/>
              </w:rPr>
              <w:t xml:space="preserve">ну и он даје реализацију за 2018. годину, процену за 2019. годину и план за 2020. годину. Према плану за 2020. годину остварена потрошња  примарна енергија би била 15,890 </w:t>
            </w:r>
            <w:proofErr w:type="spellStart"/>
            <w:r w:rsidRPr="008D1CE0">
              <w:rPr>
                <w:rFonts w:ascii="Times New Roman" w:hAnsi="Times New Roman" w:cs="Times New Roman"/>
                <w:sz w:val="16"/>
                <w:lang w:val="sr-Cyrl-RS"/>
              </w:rPr>
              <w:t>Мтое</w:t>
            </w:r>
            <w:proofErr w:type="spellEnd"/>
            <w:r w:rsidRPr="008D1CE0">
              <w:rPr>
                <w:rFonts w:ascii="Times New Roman" w:hAnsi="Times New Roman" w:cs="Times New Roman"/>
                <w:sz w:val="16"/>
                <w:lang w:val="sr-Cyrl-RS"/>
              </w:rPr>
              <w:t>. Тек након објављивања енергетског биланса за 2022. годину биће могуће да се упише овај податак.</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0502 - Енергетска ефикасност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0503 - Управљање минералним ресурсима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06 - Опште услуге јавне управе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0601 - Подршка приступању Србије ЕУ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 ЕВРОПСКЕ ИНТЕГРАЦИЈЕ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2020. године је услед избијања пандемије вируса корона дошло до извесних померања одређених активности.  Упркос томе, одржани су сви састанци заједничких радних тела за спровођење ССП, интензивно је рађено на изради преговарачких позиција за сва поглавља за која је Србија добила позив од ЕУ да их пошаље. Код одређене групе поглавља неопходно је испунити мерила за отварање, након чега ће се приступити изради преговарачких позиција. Такође,  Европска комисија је 5. фебруара 2020. године усвојила нову методологију процеса приступања ЕУ, чији је циљ успостављање веродостојне перспективе чланства у ЕУ. Савет Европске уније је званично усвојио нову методологију у својим закључцима од 25. марта 2020. године.</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У наредном периоду, Србија очекује усвајање документа од стране ЕУ којим ће се одредити начин примене нове методологије и детаљније знати све евентуалне измене у процесу преговора.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Ефикасна координација органа државне управе у процесу приступних преговора са ЕУ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Припрема и усвајање кварталних извештаја о спровођењу Националног програма за усвајање правних тековина ЕУ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Записници са седница Владе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Извештавање ће, имајући у виду ситуацију везану за епидемију, бити извршено у наредном периоду. Извештаји су припремљени и биће упућени у процедуру разматрања и усвајања од стране Владе.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Преговарачка поглавља која су технички спремна за отварање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Закључак Владе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године је услед избијања пандемије вируса корона дошло до извесних померања одређених активности, па је у  2020. године само ПП   за Поглавље 27 прослеђена Савету.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3. Рад заједничких радних тела за спровођење ССП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Број одржаних састанака заједничких радних тела за спровођење ССП</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0602 - Подршка ефективном коришћењу Инструмената за претприступну помоћ ЕУ и развојне помоћи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0603 - Подршка функционисању установа и организација на територији АП Косово и Метохија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КАНЦЕЛАРИЈА ЗА КОСОВО И МЕТОХИЈУ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Због специфичних околности насталих на територији АП КиМ, у периоду примене Резолуције савета безбедности ОУН број 1244, од 29 локалних самоуправа на територији АП КиМ, само општине Зубин Поток, Звечан, Лепосавић, Косовска М</w:t>
            </w:r>
            <w:r w:rsidR="00325824" w:rsidRPr="008D1CE0">
              <w:rPr>
                <w:rFonts w:ascii="Times New Roman" w:hAnsi="Times New Roman" w:cs="Times New Roman"/>
                <w:sz w:val="16"/>
                <w:lang w:val="sr-Cyrl-RS"/>
              </w:rPr>
              <w:t>итровица и Штрпце делимично ост</w:t>
            </w:r>
            <w:r w:rsidRPr="008D1CE0">
              <w:rPr>
                <w:rFonts w:ascii="Times New Roman" w:hAnsi="Times New Roman" w:cs="Times New Roman"/>
                <w:sz w:val="16"/>
                <w:lang w:val="sr-Cyrl-RS"/>
              </w:rPr>
              <w:t>в</w:t>
            </w:r>
            <w:r w:rsidR="00325824" w:rsidRPr="008D1CE0">
              <w:rPr>
                <w:rFonts w:ascii="Times New Roman" w:hAnsi="Times New Roman" w:cs="Times New Roman"/>
                <w:sz w:val="16"/>
                <w:lang w:val="sr-Cyrl-RS"/>
              </w:rPr>
              <w:t>а</w:t>
            </w:r>
            <w:r w:rsidRPr="008D1CE0">
              <w:rPr>
                <w:rFonts w:ascii="Times New Roman" w:hAnsi="Times New Roman" w:cs="Times New Roman"/>
                <w:sz w:val="16"/>
                <w:lang w:val="sr-Cyrl-RS"/>
              </w:rPr>
              <w:t>рују изворне приходе а у ма</w:t>
            </w:r>
            <w:r w:rsidR="00325824" w:rsidRPr="008D1CE0">
              <w:rPr>
                <w:rFonts w:ascii="Times New Roman" w:hAnsi="Times New Roman" w:cs="Times New Roman"/>
                <w:sz w:val="16"/>
                <w:lang w:val="sr-Cyrl-RS"/>
              </w:rPr>
              <w:t xml:space="preserve">лом износу уступљене приходе. С </w:t>
            </w:r>
            <w:r w:rsidRPr="008D1CE0">
              <w:rPr>
                <w:rFonts w:ascii="Times New Roman" w:hAnsi="Times New Roman" w:cs="Times New Roman"/>
                <w:sz w:val="16"/>
                <w:lang w:val="sr-Cyrl-RS"/>
              </w:rPr>
              <w:t>тим у вези, недостатак финансијских средстава отежава функционисање рада органа управе и ефикасно и рационално пружање услуга локалном становништву као и немогућност унапређења локалних административних капацитета. Циљ програмске активности је пружање подршке локалним самоуправама на КиМ кроз обезбеђивање финансијских средстава за побољшање услова рада и способности органа локалне самоуправе да , у границама</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закона, уређује послове управљања пословима који су у њиховој надлежности и од интереса за локално становништво , као и омогућавање неометаног рада служби локалних самоуправа и решавање проблема и</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потреба које проистичу из заједничког живота у локалној заједници. У складу са напред наведеним, Канцеларија за Косово и Метохију је локалним самоуправама трансферисала средства за исплату зарада и накнада зарада за изабрана и постављена </w:t>
            </w:r>
            <w:r w:rsidR="00325824" w:rsidRPr="008D1CE0">
              <w:rPr>
                <w:rFonts w:ascii="Times New Roman" w:hAnsi="Times New Roman" w:cs="Times New Roman"/>
                <w:sz w:val="16"/>
                <w:lang w:val="sr-Cyrl-RS"/>
              </w:rPr>
              <w:t>лица и запослене у органима управе, јавним предузећ</w:t>
            </w:r>
            <w:r w:rsidRPr="008D1CE0">
              <w:rPr>
                <w:rFonts w:ascii="Times New Roman" w:hAnsi="Times New Roman" w:cs="Times New Roman"/>
                <w:sz w:val="16"/>
                <w:lang w:val="sr-Cyrl-RS"/>
              </w:rPr>
              <w:t>има, установама и организацијама чији су оснивачи локалне самоуправе на КиМ. Такође је континуирано вршен трансфер средстава за исплату материјалних трошкова за неометано функционисање локалних самоуправа. Подршка јединицама локалне самоуправе се огледала и кроз трансфер средстава путем текућих трансфера према захтевима локалних самоуправа, кроз исплату отпремнина запосленима, исплату јубиларних награда, стручног усавршавања запослених, измиривања обавеза локалн</w:t>
            </w:r>
            <w:r w:rsidR="00325824" w:rsidRPr="008D1CE0">
              <w:rPr>
                <w:rFonts w:ascii="Times New Roman" w:hAnsi="Times New Roman" w:cs="Times New Roman"/>
                <w:sz w:val="16"/>
                <w:lang w:val="sr-Cyrl-RS"/>
              </w:rPr>
              <w:t>их самоуправа насталих по правос</w:t>
            </w:r>
            <w:r w:rsidRPr="008D1CE0">
              <w:rPr>
                <w:rFonts w:ascii="Times New Roman" w:hAnsi="Times New Roman" w:cs="Times New Roman"/>
                <w:sz w:val="16"/>
                <w:lang w:val="sr-Cyrl-RS"/>
              </w:rPr>
              <w:t>нажним судским пресудама и судским извршним решењима, исплате трошкова превоза и осталог текућег финансирања локалних самоуправа.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Подигнут ниво институционалних и административних капацитета у локалним самоуправама на територији АП КиМ, које функционишу у законским оквирима РС.</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локалних самоуправа на чијој територији функционишу здравствене и просветне институције, у законским оквирима Републике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Интерна евиденција Канцеларије за Косово и Метохију и изводи са </w:t>
            </w:r>
            <w:r w:rsidR="00325824" w:rsidRPr="008D1CE0">
              <w:rPr>
                <w:rFonts w:ascii="Times New Roman" w:hAnsi="Times New Roman" w:cs="Times New Roman"/>
                <w:i/>
                <w:sz w:val="16"/>
                <w:lang w:val="sr-Cyrl-RS"/>
              </w:rPr>
              <w:t>р</w:t>
            </w:r>
            <w:r w:rsidRPr="008D1CE0">
              <w:rPr>
                <w:rFonts w:ascii="Times New Roman" w:hAnsi="Times New Roman" w:cs="Times New Roman"/>
                <w:i/>
                <w:sz w:val="16"/>
                <w:lang w:val="sr-Cyrl-RS"/>
              </w:rPr>
              <w:t xml:space="preserve">ачуна о </w:t>
            </w:r>
            <w:r w:rsidRPr="008D1CE0">
              <w:rPr>
                <w:rFonts w:ascii="Times New Roman" w:hAnsi="Times New Roman" w:cs="Times New Roman"/>
                <w:i/>
                <w:sz w:val="16"/>
                <w:lang w:val="sr-Cyrl-RS"/>
              </w:rPr>
              <w:lastRenderedPageBreak/>
              <w:t>извршеним исплатама Управе за трезор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Сачувано је функционисање ових институција у свим планираним локалним самоуправама упркос проблемима изазваним пандемијом вируса COVID-19 и активним ометањима од стране привремених органа самоуправе у Приштини.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0604 - Подршка унапређењу квалитета живота српског и неалбанског становништва на територији АП Косово и Метохија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0605 - Евиденција, управљање и располагање јавном својином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РЕПУБЛИЧКА ДИРЕКЦИЈА ЗА ИМОВИНУ РЕПУБЛИКЕ СРБИЈЕ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извештајном периоду предузете су активности на спровођењу поступака располагања стварима у јавној својини РС, кроз реализацију донетих Закључака Владе,</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укључујући и активности у обезбеђивању управљања и коришћења државне имовине, кроз поступак обезбеђења адекватног пословног прос</w:t>
            </w:r>
            <w:r w:rsidR="00325824" w:rsidRPr="008D1CE0">
              <w:rPr>
                <w:rFonts w:ascii="Times New Roman" w:hAnsi="Times New Roman" w:cs="Times New Roman"/>
                <w:sz w:val="16"/>
                <w:lang w:val="sr-Cyrl-RS"/>
              </w:rPr>
              <w:t>тора за рад државних органа и о</w:t>
            </w:r>
            <w:r w:rsidRPr="008D1CE0">
              <w:rPr>
                <w:rFonts w:ascii="Times New Roman" w:hAnsi="Times New Roman" w:cs="Times New Roman"/>
                <w:sz w:val="16"/>
                <w:lang w:val="sr-Cyrl-RS"/>
              </w:rPr>
              <w:t>р</w:t>
            </w:r>
            <w:r w:rsidR="00325824" w:rsidRPr="008D1CE0">
              <w:rPr>
                <w:rFonts w:ascii="Times New Roman" w:hAnsi="Times New Roman" w:cs="Times New Roman"/>
                <w:sz w:val="16"/>
                <w:lang w:val="sr-Cyrl-RS"/>
              </w:rPr>
              <w:t>г</w:t>
            </w:r>
            <w:r w:rsidRPr="008D1CE0">
              <w:rPr>
                <w:rFonts w:ascii="Times New Roman" w:hAnsi="Times New Roman" w:cs="Times New Roman"/>
                <w:sz w:val="16"/>
                <w:lang w:val="sr-Cyrl-RS"/>
              </w:rPr>
              <w:t>анизација у служби Владе . Због ситуације изазване вирусом Ковид 19 у првој половини 2020.године дошло је до одступања и мање реализације од планираних циљева, али је до краја године проценат реализације  активности се повећао.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вођења јединствене евиденције непокретности у јавној својини и обезбеђење услова за успостављање јавне својине свих титулара јавне својине и својине јавног предузећа и друштва капитала чији је оснивач Република Србија.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јединица непокретности за које су издате потврде сагласно закону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Евиденција експедиције издатих потврда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101667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извештајном периоду нису издаване потврде, јер је дошло до измене законског оквира који се није могао предвидети код одређивања овог индикатора.</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Законом  о изменама и допунама Закона о јавној својини брисане су одредбе које се односе на обавезу Дирекције </w:t>
            </w:r>
            <w:r w:rsidR="00325824" w:rsidRPr="008D1CE0">
              <w:rPr>
                <w:rFonts w:ascii="Times New Roman" w:hAnsi="Times New Roman" w:cs="Times New Roman"/>
                <w:sz w:val="16"/>
                <w:lang w:val="sr-Cyrl-RS"/>
              </w:rPr>
              <w:t>да издаје потврде ,тако да инди</w:t>
            </w:r>
            <w:r w:rsidRPr="008D1CE0">
              <w:rPr>
                <w:rFonts w:ascii="Times New Roman" w:hAnsi="Times New Roman" w:cs="Times New Roman"/>
                <w:sz w:val="16"/>
                <w:lang w:val="sr-Cyrl-RS"/>
              </w:rPr>
              <w:t>к</w:t>
            </w:r>
            <w:r w:rsidR="00325824" w:rsidRPr="008D1CE0">
              <w:rPr>
                <w:rFonts w:ascii="Times New Roman" w:hAnsi="Times New Roman" w:cs="Times New Roman"/>
                <w:sz w:val="16"/>
                <w:lang w:val="sr-Cyrl-RS"/>
              </w:rPr>
              <w:t>а</w:t>
            </w:r>
            <w:r w:rsidRPr="008D1CE0">
              <w:rPr>
                <w:rFonts w:ascii="Times New Roman" w:hAnsi="Times New Roman" w:cs="Times New Roman"/>
                <w:sz w:val="16"/>
                <w:lang w:val="sr-Cyrl-RS"/>
              </w:rPr>
              <w:t>тор није примењив.</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унетих и ажурираних непокретности у нову апликацију у јавној својини Републике Србије које се не налазе на коришћењу код корисника, а стечене су по сили закона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Писарница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7140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3917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Одступање је узроковано мањим бројем присутних </w:t>
            </w:r>
            <w:proofErr w:type="spellStart"/>
            <w:r w:rsidRPr="008D1CE0">
              <w:rPr>
                <w:rFonts w:ascii="Times New Roman" w:hAnsi="Times New Roman" w:cs="Times New Roman"/>
                <w:sz w:val="16"/>
                <w:lang w:val="sr-Cyrl-RS"/>
              </w:rPr>
              <w:t>изршилаца</w:t>
            </w:r>
            <w:proofErr w:type="spellEnd"/>
            <w:r w:rsidRPr="008D1CE0">
              <w:rPr>
                <w:rFonts w:ascii="Times New Roman" w:hAnsi="Times New Roman" w:cs="Times New Roman"/>
                <w:sz w:val="16"/>
                <w:lang w:val="sr-Cyrl-RS"/>
              </w:rPr>
              <w:t xml:space="preserve"> који обављају послове ажурирања података, услед пандемије.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Ефикасно спровођење поступка располагања и коришћења  државне имовине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Индекс броја обрађених предмета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Помоћна евиденција организационе јединице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повећаног броја је дошло услед повећања броја поднетих захтева.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Индекс броја спроведених закључака Владе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Помоћна евиденција организационе јединице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повећања броја спроведених закључака је дошло убог већег броја Закључака који се односе на располагање опремом чије спровођење је ефикасније.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Ефикасно управљање, заштита и контрола коришћења државне имовине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Индекс броја поднетих захтева ДП за заштиту имовинских права и интереса РС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Помоћна евиденција организационе јединице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повећања је дошло услед увођења надлежности Дирекције везаних за располагање грађевинским земљиштем.</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Индекс броја спроведених поступака контроле коришћења и управљања државном имовином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Интерна евиденција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w:t>
            </w:r>
          </w:p>
        </w:tc>
        <w:tc>
          <w:tcPr>
            <w:tcW w:w="1693" w:type="pct"/>
            <w:vAlign w:val="center"/>
          </w:tcPr>
          <w:p w:rsidR="003C5272" w:rsidRPr="008D1CE0" w:rsidRDefault="00325824">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Прог</w:t>
            </w:r>
            <w:r w:rsidR="000C0F09" w:rsidRPr="008D1CE0">
              <w:rPr>
                <w:rFonts w:ascii="Times New Roman" w:hAnsi="Times New Roman" w:cs="Times New Roman"/>
                <w:sz w:val="16"/>
                <w:lang w:val="sr-Cyrl-RS"/>
              </w:rPr>
              <w:t>лашавањем пандемије КОВИД 19 и увођењем ванредног стања значајно је била ограничена могућност вршења контроле коришћења државне имовине.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4: Обезбеђење услова рада и опремљености граничних и пограничних прелаза у складу са стандардима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w:t>
            </w:r>
            <w:r w:rsidR="00325824" w:rsidRPr="008D1CE0">
              <w:rPr>
                <w:rFonts w:ascii="Times New Roman" w:hAnsi="Times New Roman" w:cs="Times New Roman"/>
                <w:sz w:val="16"/>
                <w:lang w:val="sr-Cyrl-RS"/>
              </w:rPr>
              <w:t>Број поставље</w:t>
            </w:r>
            <w:r w:rsidRPr="008D1CE0">
              <w:rPr>
                <w:rFonts w:ascii="Times New Roman" w:hAnsi="Times New Roman" w:cs="Times New Roman"/>
                <w:sz w:val="16"/>
                <w:lang w:val="sr-Cyrl-RS"/>
              </w:rPr>
              <w:t xml:space="preserve">них посебних табли и сигналне инсталације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Помоћна евиденција организационе јединице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Све јавне набавке за постављање посебних табли и сигнализације предвиђене Планом јавних набавки за 2020. годину су спроведене и закључени су уговори за реализацију истих.</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набављене опреме и тех</w:t>
            </w:r>
            <w:r w:rsidR="00325824" w:rsidRPr="008D1CE0">
              <w:rPr>
                <w:rFonts w:ascii="Times New Roman" w:hAnsi="Times New Roman" w:cs="Times New Roman"/>
                <w:sz w:val="16"/>
                <w:lang w:val="sr-Cyrl-RS"/>
              </w:rPr>
              <w:t>н</w:t>
            </w:r>
            <w:r w:rsidRPr="008D1CE0">
              <w:rPr>
                <w:rFonts w:ascii="Times New Roman" w:hAnsi="Times New Roman" w:cs="Times New Roman"/>
                <w:sz w:val="16"/>
                <w:lang w:val="sr-Cyrl-RS"/>
              </w:rPr>
              <w:t>ичких средстава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Помоћна евиденција организационе јединице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 Све јавне набавке за опрему и техничка средства предвиђене Планом јавних набавки за 2020. годину су спроведене и закључени су уговори за реализацију истих.</w:t>
            </w:r>
          </w:p>
        </w:tc>
      </w:tr>
      <w:tr w:rsidR="00C83DA3" w:rsidRPr="008D1CE0" w:rsidTr="00C83DA3">
        <w:tc>
          <w:tcPr>
            <w:tcW w:w="1286" w:type="pct"/>
          </w:tcPr>
          <w:p w:rsidR="003C5272" w:rsidRPr="008D1CE0" w:rsidRDefault="00325824">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сп</w:t>
            </w:r>
            <w:r w:rsidR="000C0F09" w:rsidRPr="008D1CE0">
              <w:rPr>
                <w:rFonts w:ascii="Times New Roman" w:hAnsi="Times New Roman" w:cs="Times New Roman"/>
                <w:sz w:val="16"/>
                <w:lang w:val="sr-Cyrl-RS"/>
              </w:rPr>
              <w:t>р</w:t>
            </w:r>
            <w:r w:rsidRPr="008D1CE0">
              <w:rPr>
                <w:rFonts w:ascii="Times New Roman" w:hAnsi="Times New Roman" w:cs="Times New Roman"/>
                <w:sz w:val="16"/>
                <w:lang w:val="sr-Cyrl-RS"/>
              </w:rPr>
              <w:t>о</w:t>
            </w:r>
            <w:r w:rsidR="000C0F09" w:rsidRPr="008D1CE0">
              <w:rPr>
                <w:rFonts w:ascii="Times New Roman" w:hAnsi="Times New Roman" w:cs="Times New Roman"/>
                <w:sz w:val="16"/>
                <w:lang w:val="sr-Cyrl-RS"/>
              </w:rPr>
              <w:t>ведених запречавања</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Одлуке Владе и координационог тела за граничне прелазе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1693" w:type="pct"/>
            <w:vAlign w:val="center"/>
          </w:tcPr>
          <w:p w:rsidR="003C5272" w:rsidRPr="008D1CE0" w:rsidRDefault="000C0F09" w:rsidP="00C83DA3">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извршено је запречавање нелегалних путних праваца на граници са Републиком Црном Гором у складу са приоритетима Управе граничне полиције. Активности на запреч</w:t>
            </w:r>
            <w:r w:rsidR="00325824"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вању </w:t>
            </w:r>
            <w:r w:rsidRPr="008D1CE0">
              <w:rPr>
                <w:rFonts w:ascii="Times New Roman" w:hAnsi="Times New Roman" w:cs="Times New Roman"/>
                <w:sz w:val="16"/>
                <w:lang w:val="sr-Cyrl-RS"/>
              </w:rPr>
              <w:lastRenderedPageBreak/>
              <w:t>се настављају у 2021.  у зависности од временских услова.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lastRenderedPageBreak/>
              <w:t>ПРОГРАМ: 0606 - Подршка раду органа јавне управе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СЛУЖБА ЗА УПРАВЉАЊЕ КАДРОВИМА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Родно равноправно унапређивање кадровског потенцијала у органима државне управе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активности/ услуга које је Центар за управљање каријером развио за потребе развоја каријере државних службеника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СУК- а, извештај о раду Центра за управљање к</w:t>
            </w:r>
            <w:r w:rsidR="00325824" w:rsidRPr="008D1CE0">
              <w:rPr>
                <w:rFonts w:ascii="Times New Roman" w:hAnsi="Times New Roman" w:cs="Times New Roman"/>
                <w:i/>
                <w:sz w:val="16"/>
                <w:lang w:val="sr-Cyrl-RS"/>
              </w:rPr>
              <w:t>а</w:t>
            </w:r>
            <w:r w:rsidRPr="008D1CE0">
              <w:rPr>
                <w:rFonts w:ascii="Times New Roman" w:hAnsi="Times New Roman" w:cs="Times New Roman"/>
                <w:i/>
                <w:sz w:val="16"/>
                <w:lang w:val="sr-Cyrl-RS"/>
              </w:rPr>
              <w:t>ријером</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број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корисника услуга Службе у вези са управљањем каријером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Просечна оцена задовољства државних службеника појединим аспектима поступка оцењивања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извештај Службе за управљање каровима, </w:t>
            </w:r>
            <w:r w:rsidR="00325824" w:rsidRPr="008D1CE0">
              <w:rPr>
                <w:rFonts w:ascii="Times New Roman" w:hAnsi="Times New Roman" w:cs="Times New Roman"/>
                <w:i/>
                <w:sz w:val="16"/>
                <w:lang w:val="sr-Cyrl-RS"/>
              </w:rPr>
              <w:t>годишњи извештај о оцењивању државних служ</w:t>
            </w:r>
            <w:r w:rsidRPr="008D1CE0">
              <w:rPr>
                <w:rFonts w:ascii="Times New Roman" w:hAnsi="Times New Roman" w:cs="Times New Roman"/>
                <w:i/>
                <w:sz w:val="16"/>
                <w:lang w:val="sr-Cyrl-RS"/>
              </w:rPr>
              <w:t>беника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оцена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органа државне управе укључен у извештавање о стању у вези са одливом кадрова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Унапређивање рада јединица за кадровске послове у органима државне управе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правилника о унутрашњем уређењу и систематизацији радних места са квалитетним описима и правилно одређеним компетенцијама за рад на радном месту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00325824" w:rsidRPr="008D1CE0">
              <w:rPr>
                <w:rFonts w:ascii="Times New Roman" w:hAnsi="Times New Roman" w:cs="Times New Roman"/>
                <w:i/>
                <w:sz w:val="16"/>
                <w:lang w:val="sr-Cyrl-RS"/>
              </w:rPr>
              <w:t>Извор верификације: Годишњи изве</w:t>
            </w:r>
            <w:r w:rsidRPr="008D1CE0">
              <w:rPr>
                <w:rFonts w:ascii="Times New Roman" w:hAnsi="Times New Roman" w:cs="Times New Roman"/>
                <w:i/>
                <w:sz w:val="16"/>
                <w:lang w:val="sr-Cyrl-RS"/>
              </w:rPr>
              <w:t xml:space="preserve">штај о раду Групе за анализу радних места и кадровски план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Предлог кадровског плана за буџетску годину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Предлог кадровског плана за буџетску годину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број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корисника информационог система Службе за управљање кадровима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из информационог система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ДРЖАВНО ПРАВОБРАНИЛАШТВО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Позитиван утицај на буџет - смањење одлива из буџета и повећање прилива у буџет</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смањења постављеног тужбеног захтева у предметима где је Република Србије тужена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Државног правобранилаштва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 дин</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"_"</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наплаћеног потраживања по успеху у спору где је Република Србије тужилац</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Извештај о раду Државног правобранилаштва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1000 дин</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"_"</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трошкова поступка досуђених у корист Републике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о раду Државног Правобранилаштва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 дин</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"_"</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ЗАЈЕДНИЧКЕ ПОСЛОВЕ РЕПУБЛИЧКИХ ОРГАНА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Благовремено, континуирано и квалитетно пружање услуга републичким органима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благовремено реализованих захтева у односу на поднете захтеве републичких органа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Управе за заједничке послове републичких органа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одступања, Управа је изашла у сусрет захтевима буџетских корисника у складу са својим могућностима и плановима.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интерних контрола којима је потврђена ефикасност рада Управе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Управе за заједничке послове републичких органа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одступања, Управа је спровела интерне контроле у складу са својим плановима.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325824">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Усклађеност обједињених</w:t>
            </w:r>
            <w:r w:rsidR="000C0F09" w:rsidRPr="008D1CE0">
              <w:rPr>
                <w:rFonts w:ascii="Times New Roman" w:hAnsi="Times New Roman" w:cs="Times New Roman"/>
                <w:b/>
                <w:sz w:val="16"/>
                <w:lang w:val="sr-Cyrl-RS"/>
              </w:rPr>
              <w:t xml:space="preserve"> јавних набавки са планом потреба републичких органа и организација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остварених уштеда при закључењу уговора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w:t>
            </w:r>
            <w:r w:rsidR="00325824" w:rsidRPr="008D1CE0">
              <w:rPr>
                <w:rFonts w:ascii="Times New Roman" w:hAnsi="Times New Roman" w:cs="Times New Roman"/>
                <w:i/>
                <w:sz w:val="16"/>
                <w:lang w:val="sr-Cyrl-RS"/>
              </w:rPr>
              <w:t>је: Извештај о раду Управе за за</w:t>
            </w:r>
            <w:r w:rsidRPr="008D1CE0">
              <w:rPr>
                <w:rFonts w:ascii="Times New Roman" w:hAnsi="Times New Roman" w:cs="Times New Roman"/>
                <w:i/>
                <w:sz w:val="16"/>
                <w:lang w:val="sr-Cyrl-RS"/>
              </w:rPr>
              <w:t>једничке послове републичких органа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Постоји одступање, с обзиром да је остварена уштеда од 3,4% (однос између процењене и уговорене вредности набавки).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СЛУЖБА ЗА УПРАВЉАЊЕ КАДРОВИМА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Родно равноправно унапређивање кадровског потенцијала у органима државне управе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активности/ услуга које је Центар за управљање каријером развио за потребе развоја каријере државних службеника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СУК- а, извештај о раду Центра за управљање к</w:t>
            </w:r>
            <w:r w:rsidR="00325824" w:rsidRPr="008D1CE0">
              <w:rPr>
                <w:rFonts w:ascii="Times New Roman" w:hAnsi="Times New Roman" w:cs="Times New Roman"/>
                <w:i/>
                <w:sz w:val="16"/>
                <w:lang w:val="sr-Cyrl-RS"/>
              </w:rPr>
              <w:t>а</w:t>
            </w:r>
            <w:r w:rsidRPr="008D1CE0">
              <w:rPr>
                <w:rFonts w:ascii="Times New Roman" w:hAnsi="Times New Roman" w:cs="Times New Roman"/>
                <w:i/>
                <w:sz w:val="16"/>
                <w:lang w:val="sr-Cyrl-RS"/>
              </w:rPr>
              <w:t>ријером</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број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корисника услуга Службе у вези са управљањем каријером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Просечна оцена задовољства државних службеника појединим аспектима поступка оцењивања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извештај Службе за управљање каровима, </w:t>
            </w:r>
            <w:r w:rsidR="00325824" w:rsidRPr="008D1CE0">
              <w:rPr>
                <w:rFonts w:ascii="Times New Roman" w:hAnsi="Times New Roman" w:cs="Times New Roman"/>
                <w:i/>
                <w:sz w:val="16"/>
                <w:lang w:val="sr-Cyrl-RS"/>
              </w:rPr>
              <w:t>годишњи извештај о оцењивању државних служ</w:t>
            </w:r>
            <w:r w:rsidRPr="008D1CE0">
              <w:rPr>
                <w:rFonts w:ascii="Times New Roman" w:hAnsi="Times New Roman" w:cs="Times New Roman"/>
                <w:i/>
                <w:sz w:val="16"/>
                <w:lang w:val="sr-Cyrl-RS"/>
              </w:rPr>
              <w:t>беника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оцена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органа државне управе укључен у извештавање о стању у вези са одливом кадрова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Службе за управљање кадровима, сајт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Унапређивање рада јединица за кадровске послове у органима државне управе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правилника о унутрашњем уређењу и </w:t>
            </w:r>
            <w:r w:rsidRPr="008D1CE0">
              <w:rPr>
                <w:rFonts w:ascii="Times New Roman" w:hAnsi="Times New Roman" w:cs="Times New Roman"/>
                <w:sz w:val="16"/>
                <w:lang w:val="sr-Cyrl-RS"/>
              </w:rPr>
              <w:lastRenderedPageBreak/>
              <w:t>систематизацији радних места са квалитетним описима и правилно одређеним компетенцијама за рад на радном месту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00325824" w:rsidRPr="008D1CE0">
              <w:rPr>
                <w:rFonts w:ascii="Times New Roman" w:hAnsi="Times New Roman" w:cs="Times New Roman"/>
                <w:i/>
                <w:sz w:val="16"/>
                <w:lang w:val="sr-Cyrl-RS"/>
              </w:rPr>
              <w:t>Извор верификације: Годишњи изве</w:t>
            </w:r>
            <w:r w:rsidRPr="008D1CE0">
              <w:rPr>
                <w:rFonts w:ascii="Times New Roman" w:hAnsi="Times New Roman" w:cs="Times New Roman"/>
                <w:i/>
                <w:sz w:val="16"/>
                <w:lang w:val="sr-Cyrl-RS"/>
              </w:rPr>
              <w:t xml:space="preserve">штај о раду Групе за анализу радних места и кадровски план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Предлог кадровског плана за буџетску годину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Предлог кадровског плана за буџетску годину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број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корисника информационог система Службе за управљање кадровима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из информационог система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0607 - Систем јавне управе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ДРЖАВНЕ УПРАВЕ И ЛОКАЛНЕ САМОУПРАВЕ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325824" w:rsidRPr="008D1CE0">
              <w:rPr>
                <w:rFonts w:ascii="Times New Roman" w:hAnsi="Times New Roman" w:cs="Times New Roman"/>
                <w:sz w:val="16"/>
                <w:lang w:val="sr-Cyrl-RS"/>
              </w:rPr>
              <w:t>Међународни</w:t>
            </w:r>
            <w:r w:rsidRPr="008D1CE0">
              <w:rPr>
                <w:rFonts w:ascii="Times New Roman" w:hAnsi="Times New Roman" w:cs="Times New Roman"/>
                <w:sz w:val="16"/>
                <w:lang w:val="sr-Cyrl-RS"/>
              </w:rPr>
              <w:t xml:space="preserve"> индикатор који се односи на делотворност власти указује на стабилност Србије у свим областима који се тичу перцепције квалитета јавних услуга, квалитета државне службе и степена њене независности од политичких притисака, квалитета формулације и спровођења политике, као и кредибилитета владине посвећености таквим политикама.  Извештај о напретку о у области РЈУ за 2020. годину се налази на линку: http://mduls.gov.rs/uprava-po-meri</w:t>
            </w:r>
            <w:r w:rsidR="00CB4ACF">
              <w:rPr>
                <w:rFonts w:ascii="Times New Roman" w:hAnsi="Times New Roman" w:cs="Times New Roman"/>
                <w:sz w:val="16"/>
                <w:lang w:val="sr-Cyrl-RS"/>
              </w:rPr>
              <w:t>-svih-nas/strateska-dokumenta/.</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Ефикасна јавна управа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Делотворност власти (Светска банка)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http://info.worldbank.org/governance/wgi/index.aspx#doc и http://data.worldbank.org/data-catalog/worldwide-governance-indicators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58,17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53-58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53,37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0608 - Систем локалне самоуправе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0610 - Развој система јавних политика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РЕПУБЛИЧКИ СЕКРЕТАРИЈАТ ЗА ЈАВНЕ ПОЛИТИКЕ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br/>
              <w:t>Ступање на снагу Закона о планском систему у Републици Србији и доношење пратећих уредби, као и израда јединственог система за планирање и праћење спровођења јавних политика стварају услове за  системско уређење области планирања и усклађеност докумената јавних политика, праћење њихове реа</w:t>
            </w:r>
            <w:r w:rsidR="00C27A68">
              <w:rPr>
                <w:rFonts w:ascii="Times New Roman" w:hAnsi="Times New Roman" w:cs="Times New Roman"/>
                <w:sz w:val="16"/>
                <w:lang w:val="sr-Cyrl-RS"/>
              </w:rPr>
              <w:t>лизације и мерење резултата.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Управљање  системом националног планирања</w:t>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br/>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Усвајање пакета прописа о систему планирања у Републици Србији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Службени гласник РС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ком</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Закон о планском систему у Републици Србији је усвојен у априлу 2018. године ("Сл. Гласник РС" бр 30/2018). Поред Закона пакет прописа чине и две Уредбе - Уредба о методологији управљања јавним политикама, анализи ефеката јавних политика и прописа и садржају појединачних докумената јавних политика и Уредба о методологији за израду средњорочних планова које су усвојене у фебруару 2019. ("Сл.</w:t>
            </w:r>
            <w:r w:rsidR="00325824"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гласник РС" бр. 8/2019).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Степен усклађености стратегија и акционих планова који су усвојени  у конкретној години са усвојеном методологијом за управљање јавним политикама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РСЈП</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Влади је усвојено укупно 11 докумената јавних политика која су претходно била на мишљењу РСЈП, од којих је 5 ДЈП имало потпуну анализу ефеката (АЕ), 5 ДЈП делимичну АЕ, за 1 ДЈП није требало вршити АЕ. Није било ДЈП са непотпуном АЕ. Имајући напред наведено у виду, током 2020. године усклађеност усвојених 11 ДЈП са Законом о планском систему РС износила је 100%.</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0611 - Израда резултата званичне статистике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РЕПУБЛИЧКИ ЗАВОД ЗА СТАТИСТИКУ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Рад Републичког завода за статистику (у даљем тексту: Завод) у 2020. години, као посебне организације која спроводи највећи део активности званичне статистике у Републици Србији, односио се на организацију и спровођење статистичких истраживања и других активности (програм статистичких истраживања; утврђивање јединствених методологија и јединствених статистичких стандарда; организација статистичких истраживања; прикупљање, контрола, обрада, статистичка анализа и објављивање статистичких података и обезбеђење и заштита података и информационих система); развој, одржавање и коришћење административних и статистичких регистара; формирање и одржавање система националних рачуна; међународну статистичку сарадњу; развој и унапређење статистичког система и стручну </w:t>
            </w:r>
            <w:r w:rsidRPr="008D1CE0">
              <w:rPr>
                <w:rFonts w:ascii="Times New Roman" w:hAnsi="Times New Roman" w:cs="Times New Roman"/>
                <w:sz w:val="16"/>
                <w:lang w:val="sr-Cyrl-RS"/>
              </w:rPr>
              <w:lastRenderedPageBreak/>
              <w:t xml:space="preserve">сарадњу и координацију са другим одговорним произвођачима званичне статистике. </w:t>
            </w:r>
            <w:r w:rsidRPr="008D1CE0">
              <w:rPr>
                <w:rFonts w:ascii="Times New Roman" w:hAnsi="Times New Roman" w:cs="Times New Roman"/>
                <w:sz w:val="16"/>
                <w:lang w:val="sr-Cyrl-RS"/>
              </w:rPr>
              <w:br/>
              <w:t xml:space="preserve">Завод је главни произвођач и </w:t>
            </w:r>
            <w:proofErr w:type="spellStart"/>
            <w:r w:rsidRPr="008D1CE0">
              <w:rPr>
                <w:rFonts w:ascii="Times New Roman" w:hAnsi="Times New Roman" w:cs="Times New Roman"/>
                <w:sz w:val="16"/>
                <w:lang w:val="sr-Cyrl-RS"/>
              </w:rPr>
              <w:t>дисеминатор</w:t>
            </w:r>
            <w:proofErr w:type="spellEnd"/>
            <w:r w:rsidRPr="008D1CE0">
              <w:rPr>
                <w:rFonts w:ascii="Times New Roman" w:hAnsi="Times New Roman" w:cs="Times New Roman"/>
                <w:sz w:val="16"/>
                <w:lang w:val="sr-Cyrl-RS"/>
              </w:rPr>
              <w:t xml:space="preserve"> званичних статистичких података дефинисаних петогодишњим статистичким програмом и годишњим примењивим планом, одговорни стручни носилац, организатор и координатор система званичне статистике у Републици Србији и представља званичну статистику Републике Србије у међународном статистичком систему.</w:t>
            </w:r>
            <w:r w:rsidRPr="008D1CE0">
              <w:rPr>
                <w:rFonts w:ascii="Times New Roman" w:hAnsi="Times New Roman" w:cs="Times New Roman"/>
                <w:sz w:val="16"/>
                <w:lang w:val="sr-Cyrl-RS"/>
              </w:rPr>
              <w:br/>
              <w:t xml:space="preserve">Завод је успешно реализовао план рада и активности на спровођењу статистичких истраживања, дисеминацији података и публицистичкој делатности, међународној сарадњи и унапређењу статистичког и информационог система. </w:t>
            </w:r>
            <w:r w:rsidRPr="008D1CE0">
              <w:rPr>
                <w:rFonts w:ascii="Times New Roman" w:hAnsi="Times New Roman" w:cs="Times New Roman"/>
                <w:sz w:val="16"/>
                <w:lang w:val="sr-Cyrl-RS"/>
              </w:rPr>
              <w:br/>
              <w:t xml:space="preserve">Спровођење статистичких истраживања и других статистичких активности представља основну делатност Завода. У 2020. години реализоване су скоро све статистичке активности из Плана званичне статистике за 2020. годину, који је донет посебном уредбом Владе. Спроведено је укупно 327 истраживања и других активности. Благовремено су презентовани резултати, посебно </w:t>
            </w:r>
            <w:proofErr w:type="spellStart"/>
            <w:r w:rsidRPr="008D1CE0">
              <w:rPr>
                <w:rFonts w:ascii="Times New Roman" w:hAnsi="Times New Roman" w:cs="Times New Roman"/>
                <w:sz w:val="16"/>
                <w:lang w:val="sr-Cyrl-RS"/>
              </w:rPr>
              <w:t>коњуктурних</w:t>
            </w:r>
            <w:proofErr w:type="spellEnd"/>
            <w:r w:rsidRPr="008D1CE0">
              <w:rPr>
                <w:rFonts w:ascii="Times New Roman" w:hAnsi="Times New Roman" w:cs="Times New Roman"/>
                <w:sz w:val="16"/>
                <w:lang w:val="sr-Cyrl-RS"/>
              </w:rPr>
              <w:t xml:space="preserve"> статистичких истраживања, у месечној и тромесечној периодици, из области цена, индустријске производње, спољне трговине, зарада, запослености, националних рачуна и др. Поред спровођења редовних активности, Завод је извршио и додатне обраде и посебна истраживања за потребе најширег круга заинтересованих државних органа, пословних субјеката, научних и образовних  институција, медија и грађана. У 2020. години Завод је остварио успешну сарадњу са значајним бројем републичких и других органа и организација. Сарадња се одвијала у правцу већег коришћења административних извора података у статистичке сврхе, као и у правцу разматрања потреба различитих органа за статистичким подацима. Остварена је и сарадња са осталим одговорним произвођачима званичне статистике с циљем унапређења заједничких резултата у систему званичне статистике. У току 2020. године посвећена је и посебна пажња сарадњи са даваоцима статистичких података и разматрању могућности за смањење оптерећења извештајних јединица. </w:t>
            </w:r>
            <w:r w:rsidRPr="008D1CE0">
              <w:rPr>
                <w:rFonts w:ascii="Times New Roman" w:hAnsi="Times New Roman" w:cs="Times New Roman"/>
                <w:sz w:val="16"/>
                <w:lang w:val="sr-Cyrl-RS"/>
              </w:rPr>
              <w:br/>
              <w:t>Методолошке и развојне активности у Заводу у 2020. години биле су усмерене ка даљој хармонизацији статистичког система са међународним, пре свега европским статистичким стандардима, као и на унапређењу начина прикупљања података (примен</w:t>
            </w:r>
            <w:r w:rsidR="00325824" w:rsidRPr="008D1CE0">
              <w:rPr>
                <w:rFonts w:ascii="Times New Roman" w:hAnsi="Times New Roman" w:cs="Times New Roman"/>
                <w:sz w:val="16"/>
                <w:lang w:val="sr-Cyrl-RS"/>
              </w:rPr>
              <w:t>а веб-упитника, CATI метод, већа</w:t>
            </w:r>
            <w:r w:rsidRPr="008D1CE0">
              <w:rPr>
                <w:rFonts w:ascii="Times New Roman" w:hAnsi="Times New Roman" w:cs="Times New Roman"/>
                <w:sz w:val="16"/>
                <w:lang w:val="sr-Cyrl-RS"/>
              </w:rPr>
              <w:t xml:space="preserve"> употреба административних извора...). Осим тога, интензивно се радило на унапређењу система управљања квалитетом, развоју система </w:t>
            </w:r>
            <w:proofErr w:type="spellStart"/>
            <w:r w:rsidRPr="008D1CE0">
              <w:rPr>
                <w:rFonts w:ascii="Times New Roman" w:hAnsi="Times New Roman" w:cs="Times New Roman"/>
                <w:sz w:val="16"/>
                <w:lang w:val="sr-Cyrl-RS"/>
              </w:rPr>
              <w:t>метаподатака</w:t>
            </w:r>
            <w:proofErr w:type="spellEnd"/>
            <w:r w:rsidRPr="008D1CE0">
              <w:rPr>
                <w:rFonts w:ascii="Times New Roman" w:hAnsi="Times New Roman" w:cs="Times New Roman"/>
                <w:sz w:val="16"/>
                <w:lang w:val="sr-Cyrl-RS"/>
              </w:rPr>
              <w:t>, одржавању и развоју статистичких регистара, развоју Система за интеграцију административних извора, развоју методологије узорака и временских серија, ажурирању база временских серија, и др. Реализовани су и различити облици обуке запослених ради стицања нових знања и вештина неопходних за квалитетну продукцију статистичких података.</w:t>
            </w:r>
            <w:r w:rsidRPr="008D1CE0">
              <w:rPr>
                <w:rFonts w:ascii="Times New Roman" w:hAnsi="Times New Roman" w:cs="Times New Roman"/>
                <w:sz w:val="16"/>
                <w:lang w:val="sr-Cyrl-RS"/>
              </w:rPr>
              <w:br/>
              <w:t>Завод је спровео развојне активности у области информационе технологије, публиковања и дисеминације података, у складу са усвојеним стратегијама развоја у овим областима. Ове активности односе се на развој нових и унапређење постојећих информационих система за спровођење, обраду и дисеминацију резултата статистичких истраживања, пројектовање, развој и унапређење апликација и база података, унапређење централизоване статистичке базе података и веб сајта, развој националног портала за праћење квантитативних индикатора различитих стратегија, као и новог портала отворених података. Дисеминација статистичких података корисницима врши се и путем конференција за штампу, давањем писаних одговора на захтеве корисника, објављивањем саопштења за јавност у роковима предвиђеним календаром публиковања.</w:t>
            </w:r>
            <w:r w:rsidRPr="008D1CE0">
              <w:rPr>
                <w:rFonts w:ascii="Times New Roman" w:hAnsi="Times New Roman" w:cs="Times New Roman"/>
                <w:sz w:val="16"/>
                <w:lang w:val="sr-Cyrl-RS"/>
              </w:rPr>
              <w:br/>
              <w:t xml:space="preserve">Међународна сарадња Завода била је усмерена на европске интеграције (координација активности за Преговарачку групу 18 – Статистика, и учешће у раду других преговарачких група). Завод је наставио реализацију активности Акционог плана који је формиран у циљу испуњавања препорука из </w:t>
            </w:r>
            <w:proofErr w:type="spellStart"/>
            <w:r w:rsidRPr="008D1CE0">
              <w:rPr>
                <w:rFonts w:ascii="Times New Roman" w:hAnsi="Times New Roman" w:cs="Times New Roman"/>
                <w:sz w:val="16"/>
                <w:lang w:val="sr-Cyrl-RS"/>
              </w:rPr>
              <w:t>Peer</w:t>
            </w:r>
            <w:proofErr w:type="spellEnd"/>
            <w:r w:rsidRPr="008D1CE0">
              <w:rPr>
                <w:rFonts w:ascii="Times New Roman" w:hAnsi="Times New Roman" w:cs="Times New Roman"/>
                <w:sz w:val="16"/>
                <w:lang w:val="sr-Cyrl-RS"/>
              </w:rPr>
              <w:t xml:space="preserve"> </w:t>
            </w:r>
            <w:proofErr w:type="spellStart"/>
            <w:r w:rsidRPr="008D1CE0">
              <w:rPr>
                <w:rFonts w:ascii="Times New Roman" w:hAnsi="Times New Roman" w:cs="Times New Roman"/>
                <w:sz w:val="16"/>
                <w:lang w:val="sr-Cyrl-RS"/>
              </w:rPr>
              <w:t>Review</w:t>
            </w:r>
            <w:proofErr w:type="spellEnd"/>
            <w:r w:rsidRPr="008D1CE0">
              <w:rPr>
                <w:rFonts w:ascii="Times New Roman" w:hAnsi="Times New Roman" w:cs="Times New Roman"/>
                <w:sz w:val="16"/>
                <w:lang w:val="sr-Cyrl-RS"/>
              </w:rPr>
              <w:t xml:space="preserve"> извештаја. Настављен је рад на пројектима у вези са даљим развоје</w:t>
            </w:r>
            <w:r w:rsidR="00325824" w:rsidRPr="008D1CE0">
              <w:rPr>
                <w:rFonts w:ascii="Times New Roman" w:hAnsi="Times New Roman" w:cs="Times New Roman"/>
                <w:sz w:val="16"/>
                <w:lang w:val="sr-Cyrl-RS"/>
              </w:rPr>
              <w:t>м званичне статистике, остварена</w:t>
            </w:r>
            <w:r w:rsidRPr="008D1CE0">
              <w:rPr>
                <w:rFonts w:ascii="Times New Roman" w:hAnsi="Times New Roman" w:cs="Times New Roman"/>
                <w:sz w:val="16"/>
                <w:lang w:val="sr-Cyrl-RS"/>
              </w:rPr>
              <w:t xml:space="preserve"> је сарадња и обезбеђивање података најзначајнијим међународним организацијама.</w:t>
            </w:r>
            <w:r w:rsidRPr="008D1CE0">
              <w:rPr>
                <w:rFonts w:ascii="Times New Roman" w:hAnsi="Times New Roman" w:cs="Times New Roman"/>
                <w:sz w:val="16"/>
                <w:lang w:val="sr-Cyrl-RS"/>
              </w:rPr>
              <w:br/>
              <w:t>Завод је припремио Нацрт Програма званичне статистике у периоду од 2021. до 2025. године. Осим тога, Завод је предузео мере на припреми и изради Предлога Уредбе о утврђивању Плана званичне статистике за 2021. годину.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Побољшање квалитета и ажурности у објављивању података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Информације о квалитету података и ниво услуга који пружа РЗС</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Истраживање о задовољству корисника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Квалитативан резултат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Добар</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Веома добар</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Добар</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Поређењем резултата овог истраживања са претходним (из 2017. године) можемо закључити да су корисници исказали нешто виши степен задовољства статистичким подацима и услугама које пружа РЗС.</w:t>
            </w:r>
            <w:r w:rsidRPr="008D1CE0">
              <w:rPr>
                <w:rFonts w:ascii="Times New Roman" w:hAnsi="Times New Roman" w:cs="Times New Roman"/>
                <w:sz w:val="16"/>
                <w:lang w:val="sr-Cyrl-RS"/>
              </w:rPr>
              <w:br/>
              <w:t>Оцена укупног квалитета није значајно повећана, мада се свакако уочава благи тренд повећања, посебно ако посматрамо податке из 2015. године и који износи 0,27 п. п. у односу на податке из 2019. године.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реализованих рокова објављивања по Календару публикација и Календару саопштења за јавност</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дисеминације података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току 2020. године дошло је до кашњења у реализацији публиковања саопштења и публикација због пандемије изазване вирусом COVID- 19.</w:t>
            </w:r>
            <w:r w:rsidRPr="008D1CE0">
              <w:rPr>
                <w:rFonts w:ascii="Times New Roman" w:hAnsi="Times New Roman" w:cs="Times New Roman"/>
                <w:sz w:val="16"/>
                <w:lang w:val="sr-Cyrl-RS"/>
              </w:rPr>
              <w:br/>
              <w:t xml:space="preserve">Касниле су следећа саопштења: </w:t>
            </w:r>
            <w:r w:rsidRPr="008D1CE0">
              <w:rPr>
                <w:rFonts w:ascii="Times New Roman" w:hAnsi="Times New Roman" w:cs="Times New Roman"/>
                <w:sz w:val="16"/>
                <w:lang w:val="sr-Cyrl-RS"/>
              </w:rPr>
              <w:br/>
              <w:t>Приходи у новцу и у натур</w:t>
            </w:r>
            <w:r w:rsidR="00C83DA3" w:rsidRPr="008D1CE0">
              <w:rPr>
                <w:rFonts w:ascii="Times New Roman" w:hAnsi="Times New Roman" w:cs="Times New Roman"/>
                <w:sz w:val="16"/>
                <w:lang w:val="sr-Cyrl-RS"/>
              </w:rPr>
              <w:t xml:space="preserve">и и лична потрошња домаћинстава </w:t>
            </w:r>
            <w:r w:rsidRPr="008D1CE0">
              <w:rPr>
                <w:rFonts w:ascii="Times New Roman" w:hAnsi="Times New Roman" w:cs="Times New Roman"/>
                <w:sz w:val="16"/>
                <w:lang w:val="sr-Cyrl-RS"/>
              </w:rPr>
              <w:t>I квартал, Научно-истраживачка делатност,</w:t>
            </w:r>
            <w:r w:rsidR="00C83DA3"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br/>
              <w:t>Пунолетни учиниоци кривичних дела, Приходи у новцу, Саобраћај и телекомуникације.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0612 - Развој система и заштита права у поступцима јавних набавки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КАНЦЕЛАРИЈА ЗА ЈАВНЕ НАБАВКЕ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325824" w:rsidRPr="008D1CE0">
              <w:rPr>
                <w:rFonts w:ascii="Times New Roman" w:hAnsi="Times New Roman" w:cs="Times New Roman"/>
                <w:sz w:val="16"/>
                <w:lang w:val="sr-Cyrl-RS"/>
              </w:rPr>
              <w:t>Канцеларија</w:t>
            </w:r>
            <w:r w:rsidRPr="008D1CE0">
              <w:rPr>
                <w:rFonts w:ascii="Times New Roman" w:hAnsi="Times New Roman" w:cs="Times New Roman"/>
                <w:sz w:val="16"/>
                <w:lang w:val="sr-Cyrl-RS"/>
              </w:rPr>
              <w:t xml:space="preserve"> за јавне набавке (у даљем тексту: КЈН) обавља послове у складу са Законом о јавним набавкама („Службени гласник РС“, бр. 91/19, у даљем тексту: ЗЈН).  </w:t>
            </w:r>
            <w:r w:rsidRPr="008D1CE0">
              <w:rPr>
                <w:rFonts w:ascii="Times New Roman" w:hAnsi="Times New Roman" w:cs="Times New Roman"/>
                <w:sz w:val="16"/>
                <w:lang w:val="sr-Cyrl-RS"/>
              </w:rPr>
              <w:br/>
              <w:t>У циљу дефинисања правца даљег развоја система јавних набавки и стварања модерног и ефикасног система јавних набавки у наредном петогодишњем периоду, на предлог KЈН, Влада је током новембра 2019. године усвојила плански документ у форми програма - Програм развоја јавних набавки у Републици Србији за период 2019. – 2023. године.</w:t>
            </w:r>
            <w:r w:rsidRPr="008D1CE0">
              <w:rPr>
                <w:rFonts w:ascii="Times New Roman" w:hAnsi="Times New Roman" w:cs="Times New Roman"/>
                <w:sz w:val="16"/>
                <w:lang w:val="sr-Cyrl-RS"/>
              </w:rPr>
              <w:br/>
              <w:t xml:space="preserve">ЗЈН донет је децембра 2019. године, ступио је на снагу 1. јануара 2020. године, а у примени је од 1. јула 2020. године. Такође, сви подзаконски акти за спровођење новог Закона донети су у јуну 2020. године, а примењују се од 1. јула 2020. године. (осим подзаконског акта који се односи на Регистар понуђача који је донет у фебруару 2020. године, а у примени је од 1. марта 2020. године).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Даљи развој модерног и ефикасног система јавних набавки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Оцена о напретку Републике Србије у Поглављу 5 - јавне набавке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w:t>
            </w:r>
            <w:r w:rsidRPr="008D1CE0">
              <w:rPr>
                <w:rFonts w:ascii="Times New Roman" w:hAnsi="Times New Roman" w:cs="Times New Roman"/>
                <w:i/>
                <w:sz w:val="16"/>
                <w:lang w:val="sr-Cyrl-RS"/>
              </w:rPr>
              <w:lastRenderedPageBreak/>
              <w:t>Извештај Европске комисије о напретку Републике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нема напретка/остварени напредак</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напретка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има напретка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има напретка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извештају Европске комисије за 2019. године који је презентован крајем 2020. године, Република Србија је остварила делимичан напредак у Поглављу 5 - јавне набавке</w:t>
            </w:r>
          </w:p>
        </w:tc>
      </w:tr>
      <w:tr w:rsidR="00C83DA3" w:rsidRPr="008D1CE0" w:rsidTr="00C83DA3">
        <w:tc>
          <w:tcPr>
            <w:tcW w:w="1286" w:type="pct"/>
          </w:tcPr>
          <w:p w:rsidR="003C5272" w:rsidRPr="008D1CE0" w:rsidRDefault="00325824">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Нови Закон о јавним набав</w:t>
            </w:r>
            <w:r w:rsidR="000C0F09" w:rsidRPr="008D1CE0">
              <w:rPr>
                <w:rFonts w:ascii="Times New Roman" w:hAnsi="Times New Roman" w:cs="Times New Roman"/>
                <w:sz w:val="16"/>
                <w:lang w:val="sr-Cyrl-RS"/>
              </w:rPr>
              <w:t>кам</w:t>
            </w:r>
            <w:r w:rsidRPr="008D1CE0">
              <w:rPr>
                <w:rFonts w:ascii="Times New Roman" w:hAnsi="Times New Roman" w:cs="Times New Roman"/>
                <w:sz w:val="16"/>
                <w:lang w:val="sr-Cyrl-RS"/>
              </w:rPr>
              <w:t>а</w:t>
            </w:r>
            <w:r w:rsidR="000C0F09" w:rsidRPr="008D1CE0">
              <w:rPr>
                <w:rFonts w:ascii="Times New Roman" w:hAnsi="Times New Roman" w:cs="Times New Roman"/>
                <w:sz w:val="16"/>
                <w:lang w:val="sr-Cyrl-RS"/>
              </w:rPr>
              <w:t xml:space="preserve"> у примени</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Службени гласник Републике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изради/у примени</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изради</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примени</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примени</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Нови Закон о јавним набавкама је у примени од 1. јула 2020. 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Унапређена родна равноправност у области јавних набавки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Учешће предузећа у власни</w:t>
            </w:r>
            <w:r w:rsidR="00325824" w:rsidRPr="008D1CE0">
              <w:rPr>
                <w:rFonts w:ascii="Times New Roman" w:hAnsi="Times New Roman" w:cs="Times New Roman"/>
                <w:sz w:val="16"/>
                <w:lang w:val="sr-Cyrl-RS"/>
              </w:rPr>
              <w:t>штву жена у укупном броју закључ</w:t>
            </w:r>
            <w:r w:rsidRPr="008D1CE0">
              <w:rPr>
                <w:rFonts w:ascii="Times New Roman" w:hAnsi="Times New Roman" w:cs="Times New Roman"/>
                <w:sz w:val="16"/>
                <w:lang w:val="sr-Cyrl-RS"/>
              </w:rPr>
              <w:t>ених уговора или оквирних споразума кроз поступке јавних набавки на годишњем нивоу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извештај Управе за јавне набавке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складу са Законом о јавним набавкама ("Службени гласник РС", бр. 91/2019) на Порталу јавних набавки уноси се податак о власништву понуђача са родног аспекта.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РЕПУБЛИЧКА КОМИСИЈА ЗА ЗАШТИТУ ПРАВА У ПОСТУПЦИМА ЈАВНИХ НАБАВКИ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Програмом „Развој система, заштита права у поступцима јавних набавки“ се обезбеђује заштита права у поступку јавних набавки чиме се доприноси смањењу нерегуларности у систему јавних набавки, повећању транспарентности поступака јавних набавки и јачању правне сигурности у области јавних набавки, слободној конкуренцији учесника у јавним набавкама као и смањењу укупног пословног ризика у Републици Србији, узимајући у обзир вредност, број и значај јавних набавки пре свега, кроз увећање броја решених предмета у односу на претходне 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Повећати проценат решених предмета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325824">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w:t>
            </w:r>
            <w:r w:rsidR="000C0F09" w:rsidRPr="008D1CE0">
              <w:rPr>
                <w:rFonts w:ascii="Times New Roman" w:hAnsi="Times New Roman" w:cs="Times New Roman"/>
                <w:sz w:val="16"/>
                <w:lang w:val="sr-Cyrl-RS"/>
              </w:rPr>
              <w:t>т решених предмета</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база података Републичке комисије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92,73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Циљ је пребачен за 1,23 %.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КАНЦЕЛАРИЈА ЗА ЈАВНЕ НАБАВКЕ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255566" w:rsidRPr="008D1CE0">
              <w:rPr>
                <w:rFonts w:ascii="Times New Roman" w:hAnsi="Times New Roman" w:cs="Times New Roman"/>
                <w:sz w:val="16"/>
                <w:lang w:val="sr-Cyrl-RS"/>
              </w:rPr>
              <w:t>Канцеларија</w:t>
            </w:r>
            <w:r w:rsidRPr="008D1CE0">
              <w:rPr>
                <w:rFonts w:ascii="Times New Roman" w:hAnsi="Times New Roman" w:cs="Times New Roman"/>
                <w:sz w:val="16"/>
                <w:lang w:val="sr-Cyrl-RS"/>
              </w:rPr>
              <w:t xml:space="preserve"> за јавне набавке (у даљем тексту: КЈН) обавља послове у складу са Законом о јавним набавкама („Службени гласник РС“, бр. 91/19, у даљем тексту: ЗЈН).  </w:t>
            </w:r>
            <w:r w:rsidRPr="008D1CE0">
              <w:rPr>
                <w:rFonts w:ascii="Times New Roman" w:hAnsi="Times New Roman" w:cs="Times New Roman"/>
                <w:sz w:val="16"/>
                <w:lang w:val="sr-Cyrl-RS"/>
              </w:rPr>
              <w:br/>
              <w:t>У циљу дефинисања правца даљег развоја система јавних набавки и стварања модерног и ефикасног система јавних набавки у наредном петогодишњем периоду, на предлог KЈН, Влада је током новембра 2019. године усвојила плански документ у форми програма - Програм развоја јавних набавки у Републици Србији за период 2019. – 2023. године.</w:t>
            </w:r>
            <w:r w:rsidRPr="008D1CE0">
              <w:rPr>
                <w:rFonts w:ascii="Times New Roman" w:hAnsi="Times New Roman" w:cs="Times New Roman"/>
                <w:sz w:val="16"/>
                <w:lang w:val="sr-Cyrl-RS"/>
              </w:rPr>
              <w:br/>
              <w:t>ЗЈН донет је децембра 2019. године, ступио је на снагу 1. јануара 2020. године, а у примени је од 1. јула 2020. године. Такође, сви подзаконски акти за спровођење новог Закона донети су у јуну 2020. године, а примењују се од 1. јула 2020. године. (осим подзаконског акта који се односи на Регистар понуђача који је донет у фебруару 2020. године, а у примени</w:t>
            </w:r>
            <w:r w:rsidR="00C27A68">
              <w:rPr>
                <w:rFonts w:ascii="Times New Roman" w:hAnsi="Times New Roman" w:cs="Times New Roman"/>
                <w:sz w:val="16"/>
                <w:lang w:val="sr-Cyrl-RS"/>
              </w:rPr>
              <w:t xml:space="preserve"> је од 1. марта 2020. 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Даљи развој модерног и ефикасног система јавних набавки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Оцена о напретку Републике Србије у Поглављу 5 - јавне набавке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Европске комисије о напретку Републике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напретка/остварени напредак</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напретка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има напретка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има напретка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извештају Европске комисије за 2019. године који је презентован крајем 2020. године, Република Србија је остварила делимичан напредак у Поглављу 5 - јавне набавке</w:t>
            </w:r>
          </w:p>
        </w:tc>
      </w:tr>
      <w:tr w:rsidR="00C83DA3" w:rsidRPr="008D1CE0" w:rsidTr="00C83DA3">
        <w:tc>
          <w:tcPr>
            <w:tcW w:w="1286" w:type="pct"/>
          </w:tcPr>
          <w:p w:rsidR="003C5272" w:rsidRPr="008D1CE0" w:rsidRDefault="00325824">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Нови Закон о јавним набав</w:t>
            </w:r>
            <w:r w:rsidR="000C0F09" w:rsidRPr="008D1CE0">
              <w:rPr>
                <w:rFonts w:ascii="Times New Roman" w:hAnsi="Times New Roman" w:cs="Times New Roman"/>
                <w:sz w:val="16"/>
                <w:lang w:val="sr-Cyrl-RS"/>
              </w:rPr>
              <w:t>кам</w:t>
            </w:r>
            <w:r w:rsidRPr="008D1CE0">
              <w:rPr>
                <w:rFonts w:ascii="Times New Roman" w:hAnsi="Times New Roman" w:cs="Times New Roman"/>
                <w:sz w:val="16"/>
                <w:lang w:val="sr-Cyrl-RS"/>
              </w:rPr>
              <w:t>а</w:t>
            </w:r>
            <w:r w:rsidR="000C0F09" w:rsidRPr="008D1CE0">
              <w:rPr>
                <w:rFonts w:ascii="Times New Roman" w:hAnsi="Times New Roman" w:cs="Times New Roman"/>
                <w:sz w:val="16"/>
                <w:lang w:val="sr-Cyrl-RS"/>
              </w:rPr>
              <w:t xml:space="preserve"> у примени</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Службени гласник Републике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изради/у примени</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изради</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примени</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примени</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Нови Закон о јавним набавкама је у примени од 1. јула 2020. 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Унапређена родна равноправност у области јавних набавки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Учешће предузећа у власни</w:t>
            </w:r>
            <w:r w:rsidR="00325824" w:rsidRPr="008D1CE0">
              <w:rPr>
                <w:rFonts w:ascii="Times New Roman" w:hAnsi="Times New Roman" w:cs="Times New Roman"/>
                <w:sz w:val="16"/>
                <w:lang w:val="sr-Cyrl-RS"/>
              </w:rPr>
              <w:t>штву жена у укупном броју закључ</w:t>
            </w:r>
            <w:r w:rsidRPr="008D1CE0">
              <w:rPr>
                <w:rFonts w:ascii="Times New Roman" w:hAnsi="Times New Roman" w:cs="Times New Roman"/>
                <w:sz w:val="16"/>
                <w:lang w:val="sr-Cyrl-RS"/>
              </w:rPr>
              <w:t>ених уговора или оквирних споразума кроз поступке јавних набавки на годишњем нивоу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извештај Управе за јавне набавке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складу са Законом о јавним набавкама ("Службени гласник РС", бр. 91/2019) на Порталу јавних набавки уноси се податак о власништву понуђача са родног аспекта.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0613 - Реформа јавне управе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ФИНАНСИЈА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Средства су намењена за исплату по пот</w:t>
            </w:r>
            <w:r w:rsidR="00255566" w:rsidRPr="008D1CE0">
              <w:rPr>
                <w:rFonts w:ascii="Times New Roman" w:hAnsi="Times New Roman" w:cs="Times New Roman"/>
                <w:b/>
                <w:sz w:val="16"/>
                <w:lang w:val="sr-Cyrl-RS"/>
              </w:rPr>
              <w:t>п</w:t>
            </w:r>
            <w:r w:rsidRPr="008D1CE0">
              <w:rPr>
                <w:rFonts w:ascii="Times New Roman" w:hAnsi="Times New Roman" w:cs="Times New Roman"/>
                <w:b/>
                <w:sz w:val="16"/>
                <w:lang w:val="sr-Cyrl-RS"/>
              </w:rPr>
              <w:t>исаним уговорима за правно заступање Републике пред међународним судовима.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Средства су намењена за исплату по пот</w:t>
            </w:r>
            <w:r w:rsidR="00255566" w:rsidRPr="008D1CE0">
              <w:rPr>
                <w:rFonts w:ascii="Times New Roman" w:hAnsi="Times New Roman" w:cs="Times New Roman"/>
                <w:sz w:val="16"/>
                <w:lang w:val="sr-Cyrl-RS"/>
              </w:rPr>
              <w:t>п</w:t>
            </w:r>
            <w:r w:rsidRPr="008D1CE0">
              <w:rPr>
                <w:rFonts w:ascii="Times New Roman" w:hAnsi="Times New Roman" w:cs="Times New Roman"/>
                <w:sz w:val="16"/>
                <w:lang w:val="sr-Cyrl-RS"/>
              </w:rPr>
              <w:t xml:space="preserve">исаним уговорима за правно </w:t>
            </w:r>
            <w:r w:rsidRPr="008D1CE0">
              <w:rPr>
                <w:rFonts w:ascii="Times New Roman" w:hAnsi="Times New Roman" w:cs="Times New Roman"/>
                <w:sz w:val="16"/>
                <w:lang w:val="sr-Cyrl-RS"/>
              </w:rPr>
              <w:lastRenderedPageBreak/>
              <w:t>заступање Републике пред међународним судовима.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ДРЖАВНЕ УПРАВЕ И ЛОКАЛНЕ САМОУПРАВЕ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Србија већ годинама високо у приоритетима Владе има дигитализацију и реформу јавне управе. Најновије истраживање Уједињених нација о е-управи за 2020. годину сврстава Србију на 58 место из 193 земље, а Индекс е-учешћа (ЕПИ) на 41 место, по оцени УН класификације.  На сличним местима су и друге земље Западног Балкана и југоистока. Кретање напред у међународним размерама показује само да су земље Западног Балкана пре кризе давале предност и инвестирале у дигитализацију и реформу јавне управе. У Србији, у 2020. години пуштен је у рад Централни регистар становништва уз позив грађанима да провере своје податке у Регистру на Порталу е-управе и укажу на евентуално нетачне или непотпуне податке. Отворен је други дата центар у Крагујевцу, као инфраструктурни пројекат од значаја, за смештај опреме и података. Настављен је рад на </w:t>
            </w:r>
            <w:proofErr w:type="spellStart"/>
            <w:r w:rsidRPr="008D1CE0">
              <w:rPr>
                <w:rFonts w:ascii="Times New Roman" w:hAnsi="Times New Roman" w:cs="Times New Roman"/>
                <w:sz w:val="16"/>
                <w:lang w:val="sr-Cyrl-RS"/>
              </w:rPr>
              <w:t>интероперабилности</w:t>
            </w:r>
            <w:proofErr w:type="spellEnd"/>
            <w:r w:rsidRPr="008D1CE0">
              <w:rPr>
                <w:rFonts w:ascii="Times New Roman" w:hAnsi="Times New Roman" w:cs="Times New Roman"/>
                <w:sz w:val="16"/>
                <w:lang w:val="sr-Cyrl-RS"/>
              </w:rPr>
              <w:t xml:space="preserve"> регистара. Област стручног усавршавања је прилагођена ситуацији пандемије, тако да су обуке прилагођене у онлајн форму, а сервиси у е-сервисе (нпр. у потпуности су дигитализоване пријаве за полагање стручних испита, уз имплементацију е-документа и е-потписа, а е-комуникација са корисницима система обезбеђена је интеграцијом са јединственим е-сандучићем). Успостављен је јединствени Контакт центар за републичке инспекције  (јединствено управно место за све 44 инспекције) у циљу пријављивања незаконитости у време пандемије изазване корона вирусом. Отворено је 14 физичких јединствених управних места у ЈЛС. Повећана је транспарентности јавних финансија на локалном нивоу објављивањем буџета у формату отворених података на адреси budzeti.data.gov.rs где су грађанима доступни буџети више од 90 градова и општина.  У области управљања људским ресурсима, у циљу увођења система компетенција на локалном нивоу, током 2020. године припремљен је Оквир компетенција за делотворан рад службеника у аутономним покрајинама и ЈЛС, Интерно тржиште рада државних органа је сада доступно у виду електронске базе, а у претходном периоду се радило на развијању алат</w:t>
            </w:r>
            <w:r w:rsidR="00C27A68">
              <w:rPr>
                <w:rFonts w:ascii="Times New Roman" w:hAnsi="Times New Roman" w:cs="Times New Roman"/>
                <w:sz w:val="16"/>
                <w:lang w:val="sr-Cyrl-RS"/>
              </w:rPr>
              <w:t>а за задржавање кадрова у ОДУ.</w:t>
            </w:r>
            <w:r w:rsidR="00C27A68">
              <w:rPr>
                <w:rFonts w:ascii="Times New Roman" w:hAnsi="Times New Roman" w:cs="Times New Roman"/>
                <w:sz w:val="16"/>
                <w:lang w:val="sr-Cyrl-RS"/>
              </w:rPr>
              <w:br/>
            </w:r>
            <w:r w:rsidRPr="008D1CE0">
              <w:rPr>
                <w:rFonts w:ascii="Times New Roman" w:hAnsi="Times New Roman" w:cs="Times New Roman"/>
                <w:sz w:val="16"/>
                <w:lang w:val="sr-Cyrl-RS"/>
              </w:rPr>
              <w:t xml:space="preserve">Упркос изазовима КОВИД-19 кризе и изборне године, у периоду од октобра 2019. године  до краја 2020. године,  Министарство је припремило нови документ јавне политике у области РЈУ, којим се потврђује континуитет и спремност за наставак реформи у области јавне управе и јавних финансија и усклађује стратешки оквир РЈУ са Законом о планском систему. И у овом периоду, међународни индикатор који се односи на делотворност власти указује на стабилност Србије у свим областима који се тичу перцепције квалитета јавних услуга, квалитета државне службе и степена њене независности од политичких притисака, квалитета формулације и спровођења политике, као и кредибилитета владине посвећености таквим политикама.  </w:t>
            </w:r>
            <w:r w:rsidRPr="008D1CE0">
              <w:rPr>
                <w:rFonts w:ascii="Times New Roman" w:hAnsi="Times New Roman" w:cs="Times New Roman"/>
                <w:sz w:val="16"/>
                <w:lang w:val="sr-Cyrl-RS"/>
              </w:rPr>
              <w:br/>
              <w:t>У 2020. години настављени су напори у правцу изградње отворене управе и остваривања њених вредности и принципа. У оквиру иницијативе Партнерство за отворену управу израђени су и на Порталу отворених података објављени Извештаји/показатељи о ОЦ</w:t>
            </w:r>
            <w:r w:rsidR="00255566" w:rsidRPr="008D1CE0">
              <w:rPr>
                <w:rFonts w:ascii="Times New Roman" w:hAnsi="Times New Roman" w:cs="Times New Roman"/>
                <w:sz w:val="16"/>
                <w:lang w:val="sr-Cyrl-RS"/>
              </w:rPr>
              <w:t>Д (удружењима, фондацијама и за</w:t>
            </w:r>
            <w:r w:rsidRPr="008D1CE0">
              <w:rPr>
                <w:rFonts w:ascii="Times New Roman" w:hAnsi="Times New Roman" w:cs="Times New Roman"/>
                <w:sz w:val="16"/>
                <w:lang w:val="sr-Cyrl-RS"/>
              </w:rPr>
              <w:t>дужбинама) у Републици Србији који садрже податке о броју и структури цивилног друштва у Републици Србији, на основу којих је креирана платформа www.neprofitne.rs за оцену транспарентности и интегритета непрофитних организација; израђена је апликација Календар јавних конкурса која садржи податке о планираним конкурсима чиме је битно унапређен досадашњи процес праћења свих планираних јавних конкурса намењених финансирању организација цивилног друштва; израђена је апликација за достављање програма и извештаја о коришћењу средстава локалних фондова за заштиту животне средине; значај отварања и поновне употребе података све је видљивији и на локалном нивоу: градови Ниш, Крагујевац, Ужице, Субот</w:t>
            </w:r>
            <w:r w:rsidR="00255566" w:rsidRPr="008D1CE0">
              <w:rPr>
                <w:rFonts w:ascii="Times New Roman" w:hAnsi="Times New Roman" w:cs="Times New Roman"/>
                <w:sz w:val="16"/>
                <w:lang w:val="sr-Cyrl-RS"/>
              </w:rPr>
              <w:t>ица и Београд отворили су подат</w:t>
            </w:r>
            <w:r w:rsidRPr="008D1CE0">
              <w:rPr>
                <w:rFonts w:ascii="Times New Roman" w:hAnsi="Times New Roman" w:cs="Times New Roman"/>
                <w:sz w:val="16"/>
                <w:lang w:val="sr-Cyrl-RS"/>
              </w:rPr>
              <w:t xml:space="preserve">ке о јавном превозу у формату који је стандард за ову врсту података, што је омогућило њихову употребу на </w:t>
            </w:r>
            <w:proofErr w:type="spellStart"/>
            <w:r w:rsidRPr="008D1CE0">
              <w:rPr>
                <w:rFonts w:ascii="Times New Roman" w:hAnsi="Times New Roman" w:cs="Times New Roman"/>
                <w:sz w:val="16"/>
                <w:lang w:val="sr-Cyrl-RS"/>
              </w:rPr>
              <w:t>Google</w:t>
            </w:r>
            <w:proofErr w:type="spellEnd"/>
            <w:r w:rsidRPr="008D1CE0">
              <w:rPr>
                <w:rFonts w:ascii="Times New Roman" w:hAnsi="Times New Roman" w:cs="Times New Roman"/>
                <w:sz w:val="16"/>
                <w:lang w:val="sr-Cyrl-RS"/>
              </w:rPr>
              <w:t xml:space="preserve"> мапама. У 2020. години започета је израда новог портала под називом „</w:t>
            </w:r>
            <w:proofErr w:type="spellStart"/>
            <w:r w:rsidRPr="008D1CE0">
              <w:rPr>
                <w:rFonts w:ascii="Times New Roman" w:hAnsi="Times New Roman" w:cs="Times New Roman"/>
                <w:sz w:val="16"/>
                <w:lang w:val="sr-Cyrl-RS"/>
              </w:rPr>
              <w:t>еПартиципација</w:t>
            </w:r>
            <w:proofErr w:type="spellEnd"/>
            <w:r w:rsidRPr="008D1CE0">
              <w:rPr>
                <w:rFonts w:ascii="Times New Roman" w:hAnsi="Times New Roman" w:cs="Times New Roman"/>
                <w:sz w:val="16"/>
                <w:lang w:val="sr-Cyrl-RS"/>
              </w:rPr>
              <w:t>“ који треба да представља централно место за објављивање свих информација везаних за консултативни процес доношења закона или јавних политика, као и спровођење електронског консултативног процеса. У циљу промовисања отворених података и унапређења знања о стандардима отворених података на локалном нивоу, одржано је 5 семинара под називом Отворени подаци, отворена и паметна управа, којима је присуствовало укупно 142 полазника, као и обука о алатима за обраду отворених података.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Ефикасно спровођење процеса реформе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испуњености задатих циљева, резултата и активности Акционог плана за спровођење Стратегије реформе јавне управе у РС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w:t>
            </w:r>
            <w:r w:rsidR="00255566" w:rsidRPr="008D1CE0">
              <w:rPr>
                <w:rFonts w:ascii="Times New Roman" w:hAnsi="Times New Roman" w:cs="Times New Roman"/>
                <w:i/>
                <w:sz w:val="16"/>
                <w:lang w:val="sr-Cyrl-RS"/>
              </w:rPr>
              <w:t>е: веб сајт Министарства, Годишњ</w:t>
            </w:r>
            <w:r w:rsidRPr="008D1CE0">
              <w:rPr>
                <w:rFonts w:ascii="Times New Roman" w:hAnsi="Times New Roman" w:cs="Times New Roman"/>
                <w:i/>
                <w:sz w:val="16"/>
                <w:lang w:val="sr-Cyrl-RS"/>
              </w:rPr>
              <w:t>и извештај о спровођењу Акционо</w:t>
            </w:r>
            <w:r w:rsidR="00255566" w:rsidRPr="008D1CE0">
              <w:rPr>
                <w:rFonts w:ascii="Times New Roman" w:hAnsi="Times New Roman" w:cs="Times New Roman"/>
                <w:i/>
                <w:sz w:val="16"/>
                <w:lang w:val="sr-Cyrl-RS"/>
              </w:rPr>
              <w:t>г плана за спровођење Стратегије</w:t>
            </w:r>
            <w:r w:rsidRPr="008D1CE0">
              <w:rPr>
                <w:rFonts w:ascii="Times New Roman" w:hAnsi="Times New Roman" w:cs="Times New Roman"/>
                <w:i/>
                <w:sz w:val="16"/>
                <w:lang w:val="sr-Cyrl-RS"/>
              </w:rPr>
              <w:t xml:space="preserve"> реформе јавне управе у Републици Србији за период 2015-2017</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испуњености задатих мера и актив</w:t>
            </w:r>
            <w:r w:rsidR="00255566" w:rsidRPr="008D1CE0">
              <w:rPr>
                <w:rFonts w:ascii="Times New Roman" w:hAnsi="Times New Roman" w:cs="Times New Roman"/>
                <w:sz w:val="16"/>
                <w:lang w:val="sr-Cyrl-RS"/>
              </w:rPr>
              <w:t>ности Акционог плана Партнерства</w:t>
            </w:r>
            <w:r w:rsidRPr="008D1CE0">
              <w:rPr>
                <w:rFonts w:ascii="Times New Roman" w:hAnsi="Times New Roman" w:cs="Times New Roman"/>
                <w:sz w:val="16"/>
                <w:lang w:val="sr-Cyrl-RS"/>
              </w:rPr>
              <w:t xml:space="preserve"> за отворену управу (</w:t>
            </w:r>
            <w:proofErr w:type="spellStart"/>
            <w:r w:rsidRPr="008D1CE0">
              <w:rPr>
                <w:rFonts w:ascii="Times New Roman" w:hAnsi="Times New Roman" w:cs="Times New Roman"/>
                <w:sz w:val="16"/>
                <w:lang w:val="sr-Cyrl-RS"/>
              </w:rPr>
              <w:t>енг</w:t>
            </w:r>
            <w:proofErr w:type="spellEnd"/>
            <w:r w:rsidRPr="008D1CE0">
              <w:rPr>
                <w:rFonts w:ascii="Times New Roman" w:hAnsi="Times New Roman" w:cs="Times New Roman"/>
                <w:sz w:val="16"/>
                <w:lang w:val="sr-Cyrl-RS"/>
              </w:rPr>
              <w:t xml:space="preserve">. OGP)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веб сајт Министарства, Привремени и Коначни извештај о спровођењу Акционог плана за спровођење иницијативе Партнерство за отворену управу у РС за период 2016-2017 године и Извештај Независног механизма извештавања за ОГП</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0614 - Информационе технологије и електронска управа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КАНЦЕЛАРИЈА ЗА ИНФОРМАЦИОНЕ ТЕХНОЛОГИЈЕ И ЕЛЕКТРОНСКУ УПРАВУ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255566" w:rsidRPr="008D1CE0">
              <w:rPr>
                <w:rFonts w:ascii="Times New Roman" w:hAnsi="Times New Roman" w:cs="Times New Roman"/>
                <w:sz w:val="16"/>
                <w:lang w:val="sr-Cyrl-RS"/>
              </w:rPr>
              <w:t>Канце</w:t>
            </w:r>
            <w:r w:rsidRPr="008D1CE0">
              <w:rPr>
                <w:rFonts w:ascii="Times New Roman" w:hAnsi="Times New Roman" w:cs="Times New Roman"/>
                <w:sz w:val="16"/>
                <w:lang w:val="sr-Cyrl-RS"/>
              </w:rPr>
              <w:t>л</w:t>
            </w:r>
            <w:r w:rsidR="00255566"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рије за ИТ и </w:t>
            </w:r>
            <w:proofErr w:type="spellStart"/>
            <w:r w:rsidRPr="008D1CE0">
              <w:rPr>
                <w:rFonts w:ascii="Times New Roman" w:hAnsi="Times New Roman" w:cs="Times New Roman"/>
                <w:sz w:val="16"/>
                <w:lang w:val="sr-Cyrl-RS"/>
              </w:rPr>
              <w:t>еУправу</w:t>
            </w:r>
            <w:proofErr w:type="spellEnd"/>
            <w:r w:rsidRPr="008D1CE0">
              <w:rPr>
                <w:rFonts w:ascii="Times New Roman" w:hAnsi="Times New Roman" w:cs="Times New Roman"/>
                <w:sz w:val="16"/>
                <w:lang w:val="sr-Cyrl-RS"/>
              </w:rPr>
              <w:t xml:space="preserve"> својим активностима у 2020. години олакшала је живот грађанима и постала део њиховог свакодневног живота. То су управо следеће услуге: </w:t>
            </w:r>
            <w:r w:rsidRPr="008D1CE0">
              <w:rPr>
                <w:rFonts w:ascii="Times New Roman" w:hAnsi="Times New Roman" w:cs="Times New Roman"/>
                <w:sz w:val="16"/>
                <w:lang w:val="sr-Cyrl-RS"/>
              </w:rPr>
              <w:br/>
              <w:t xml:space="preserve">Услуга „Бебо, добро дошла на свет“ је услуга по принципу „све на једном месту“ за родитеље новорођеног детета. Она омогућава родитељима новорођеног детета да за 15 минута, док су још у породилишту, на једном месту, бесплатно и без попуњавања било каквих формулара, обаве све потребно да се дете упише у МКР, пријави на пребивалиште, на здравствено осигурање и поднесу захтев за родитељски додатак. </w:t>
            </w:r>
            <w:r w:rsidRPr="008D1CE0">
              <w:rPr>
                <w:rFonts w:ascii="Times New Roman" w:hAnsi="Times New Roman" w:cs="Times New Roman"/>
                <w:sz w:val="16"/>
                <w:lang w:val="sr-Cyrl-RS"/>
              </w:rPr>
              <w:br/>
              <w:t xml:space="preserve">Пружање услуге </w:t>
            </w:r>
            <w:proofErr w:type="spellStart"/>
            <w:r w:rsidRPr="008D1CE0">
              <w:rPr>
                <w:rFonts w:ascii="Times New Roman" w:hAnsi="Times New Roman" w:cs="Times New Roman"/>
                <w:sz w:val="16"/>
                <w:lang w:val="sr-Cyrl-RS"/>
              </w:rPr>
              <w:t>еРецепт</w:t>
            </w:r>
            <w:proofErr w:type="spellEnd"/>
            <w:r w:rsidRPr="008D1CE0">
              <w:rPr>
                <w:rFonts w:ascii="Times New Roman" w:hAnsi="Times New Roman" w:cs="Times New Roman"/>
                <w:sz w:val="16"/>
                <w:lang w:val="sr-Cyrl-RS"/>
              </w:rPr>
              <w:t xml:space="preserve"> огледа се у томе што обновљиве терапије за хроничне пацијенте добијају терапију на два до шест месеци, што је </w:t>
            </w:r>
            <w:r w:rsidRPr="008D1CE0">
              <w:rPr>
                <w:rFonts w:ascii="Times New Roman" w:hAnsi="Times New Roman" w:cs="Times New Roman"/>
                <w:sz w:val="16"/>
                <w:lang w:val="sr-Cyrl-RS"/>
              </w:rPr>
              <w:lastRenderedPageBreak/>
              <w:t>велика уштеда као и смањења плаћање партиципације.</w:t>
            </w:r>
            <w:r w:rsidRPr="008D1CE0">
              <w:rPr>
                <w:rFonts w:ascii="Times New Roman" w:hAnsi="Times New Roman" w:cs="Times New Roman"/>
                <w:sz w:val="16"/>
                <w:lang w:val="sr-Cyrl-RS"/>
              </w:rPr>
              <w:br/>
              <w:t xml:space="preserve">Услуга </w:t>
            </w:r>
            <w:proofErr w:type="spellStart"/>
            <w:r w:rsidRPr="008D1CE0">
              <w:rPr>
                <w:rFonts w:ascii="Times New Roman" w:hAnsi="Times New Roman" w:cs="Times New Roman"/>
                <w:sz w:val="16"/>
                <w:lang w:val="sr-Cyrl-RS"/>
              </w:rPr>
              <w:t>еВртић</w:t>
            </w:r>
            <w:proofErr w:type="spellEnd"/>
            <w:r w:rsidRPr="008D1CE0">
              <w:rPr>
                <w:rFonts w:ascii="Times New Roman" w:hAnsi="Times New Roman" w:cs="Times New Roman"/>
                <w:sz w:val="16"/>
                <w:lang w:val="sr-Cyrl-RS"/>
              </w:rPr>
              <w:t xml:space="preserve"> представља електронску пријаву деце за упис у предшколске установе. Родитељи више не морају да одлазе на разне шалтере приликом уписа деце у предшколске установе, већ пријаву могу да обаве електронски на Порталу </w:t>
            </w:r>
            <w:proofErr w:type="spellStart"/>
            <w:r w:rsidRPr="008D1CE0">
              <w:rPr>
                <w:rFonts w:ascii="Times New Roman" w:hAnsi="Times New Roman" w:cs="Times New Roman"/>
                <w:sz w:val="16"/>
                <w:lang w:val="sr-Cyrl-RS"/>
              </w:rPr>
              <w:t>еУправа</w:t>
            </w:r>
            <w:proofErr w:type="spellEnd"/>
            <w:r w:rsidRPr="008D1CE0">
              <w:rPr>
                <w:rFonts w:ascii="Times New Roman" w:hAnsi="Times New Roman" w:cs="Times New Roman"/>
                <w:sz w:val="16"/>
                <w:lang w:val="sr-Cyrl-RS"/>
              </w:rPr>
              <w:t>.</w:t>
            </w:r>
            <w:r w:rsidRPr="008D1CE0">
              <w:rPr>
                <w:rFonts w:ascii="Times New Roman" w:hAnsi="Times New Roman" w:cs="Times New Roman"/>
                <w:sz w:val="16"/>
                <w:lang w:val="sr-Cyrl-RS"/>
              </w:rPr>
              <w:br/>
            </w:r>
            <w:proofErr w:type="spellStart"/>
            <w:r w:rsidRPr="008D1CE0">
              <w:rPr>
                <w:rFonts w:ascii="Times New Roman" w:hAnsi="Times New Roman" w:cs="Times New Roman"/>
                <w:sz w:val="16"/>
                <w:lang w:val="sr-Cyrl-RS"/>
              </w:rPr>
              <w:t>eЗаказивање</w:t>
            </w:r>
            <w:proofErr w:type="spellEnd"/>
            <w:r w:rsidRPr="008D1CE0">
              <w:rPr>
                <w:rFonts w:ascii="Times New Roman" w:hAnsi="Times New Roman" w:cs="Times New Roman"/>
                <w:sz w:val="16"/>
                <w:lang w:val="sr-Cyrl-RS"/>
              </w:rPr>
              <w:t xml:space="preserve"> за ПЦР тестирање уведена је како би се</w:t>
            </w:r>
            <w:r w:rsidR="00255566" w:rsidRPr="008D1CE0">
              <w:rPr>
                <w:rFonts w:ascii="Times New Roman" w:hAnsi="Times New Roman" w:cs="Times New Roman"/>
                <w:sz w:val="16"/>
                <w:lang w:val="sr-Cyrl-RS"/>
              </w:rPr>
              <w:t xml:space="preserve"> избегле непотребне гужве у лабо</w:t>
            </w:r>
            <w:r w:rsidRPr="008D1CE0">
              <w:rPr>
                <w:rFonts w:ascii="Times New Roman" w:hAnsi="Times New Roman" w:cs="Times New Roman"/>
                <w:sz w:val="16"/>
                <w:lang w:val="sr-Cyrl-RS"/>
              </w:rPr>
              <w:t>раторијама и излагање људи вирусу.</w:t>
            </w:r>
            <w:r w:rsidRPr="008D1CE0">
              <w:rPr>
                <w:rFonts w:ascii="Times New Roman" w:hAnsi="Times New Roman" w:cs="Times New Roman"/>
                <w:sz w:val="16"/>
                <w:lang w:val="sr-Cyrl-RS"/>
              </w:rPr>
              <w:br/>
              <w:t xml:space="preserve">Донирај плазму -  Канцеларија за ИТ и </w:t>
            </w:r>
            <w:proofErr w:type="spellStart"/>
            <w:r w:rsidRPr="008D1CE0">
              <w:rPr>
                <w:rFonts w:ascii="Times New Roman" w:hAnsi="Times New Roman" w:cs="Times New Roman"/>
                <w:sz w:val="16"/>
                <w:lang w:val="sr-Cyrl-RS"/>
              </w:rPr>
              <w:t>еУправу</w:t>
            </w:r>
            <w:proofErr w:type="spellEnd"/>
            <w:r w:rsidRPr="008D1CE0">
              <w:rPr>
                <w:rFonts w:ascii="Times New Roman" w:hAnsi="Times New Roman" w:cs="Times New Roman"/>
                <w:sz w:val="16"/>
                <w:lang w:val="sr-Cyrl-RS"/>
              </w:rPr>
              <w:t xml:space="preserve"> успоставила је потпуно нов ИС за Завод за трансфузију крви и платформу за пријаву грађана који су се опоравили од инфекције вирусом Ковид 19 и желе да донирају драгоцена антитела.</w:t>
            </w:r>
            <w:r w:rsidRPr="008D1CE0">
              <w:rPr>
                <w:rFonts w:ascii="Times New Roman" w:hAnsi="Times New Roman" w:cs="Times New Roman"/>
                <w:sz w:val="16"/>
                <w:lang w:val="sr-Cyrl-RS"/>
              </w:rPr>
              <w:br/>
              <w:t xml:space="preserve">Захваљујући развоју </w:t>
            </w:r>
            <w:proofErr w:type="spellStart"/>
            <w:r w:rsidRPr="008D1CE0">
              <w:rPr>
                <w:rFonts w:ascii="Times New Roman" w:hAnsi="Times New Roman" w:cs="Times New Roman"/>
                <w:sz w:val="16"/>
                <w:lang w:val="sr-Cyrl-RS"/>
              </w:rPr>
              <w:t>еУправе</w:t>
            </w:r>
            <w:proofErr w:type="spellEnd"/>
            <w:r w:rsidRPr="008D1CE0">
              <w:rPr>
                <w:rFonts w:ascii="Times New Roman" w:hAnsi="Times New Roman" w:cs="Times New Roman"/>
                <w:sz w:val="16"/>
                <w:lang w:val="sr-Cyrl-RS"/>
              </w:rPr>
              <w:t xml:space="preserve"> процењујемо да смо уштедели 180.000.000 листова папира што је заправо 9 тона папира, а када уз</w:t>
            </w:r>
            <w:r w:rsidR="00255566" w:rsidRPr="008D1CE0">
              <w:rPr>
                <w:rFonts w:ascii="Times New Roman" w:hAnsi="Times New Roman" w:cs="Times New Roman"/>
                <w:sz w:val="16"/>
                <w:lang w:val="sr-Cyrl-RS"/>
              </w:rPr>
              <w:t>м</w:t>
            </w:r>
            <w:r w:rsidRPr="008D1CE0">
              <w:rPr>
                <w:rFonts w:ascii="Times New Roman" w:hAnsi="Times New Roman" w:cs="Times New Roman"/>
                <w:sz w:val="16"/>
                <w:lang w:val="sr-Cyrl-RS"/>
              </w:rPr>
              <w:t xml:space="preserve">емо у обзир шта је све потребно да би се произвела 1 тона папира можемо рећи да смо уштедели 18.000 стабала дрвећа, 76 милиона литара воде и више од 6.000 </w:t>
            </w:r>
            <w:proofErr w:type="spellStart"/>
            <w:r w:rsidRPr="008D1CE0">
              <w:rPr>
                <w:rFonts w:ascii="Times New Roman" w:hAnsi="Times New Roman" w:cs="Times New Roman"/>
                <w:sz w:val="16"/>
                <w:lang w:val="sr-Cyrl-RS"/>
              </w:rPr>
              <w:t>Мwh</w:t>
            </w:r>
            <w:proofErr w:type="spellEnd"/>
            <w:r w:rsidRPr="008D1CE0">
              <w:rPr>
                <w:rFonts w:ascii="Times New Roman" w:hAnsi="Times New Roman" w:cs="Times New Roman"/>
                <w:sz w:val="16"/>
                <w:lang w:val="sr-Cyrl-RS"/>
              </w:rPr>
              <w:t xml:space="preserve"> струје.</w:t>
            </w:r>
            <w:r w:rsidRPr="008D1CE0">
              <w:rPr>
                <w:rFonts w:ascii="Times New Roman" w:hAnsi="Times New Roman" w:cs="Times New Roman"/>
                <w:sz w:val="16"/>
                <w:lang w:val="sr-Cyrl-RS"/>
              </w:rPr>
              <w:br/>
              <w:t>Исказивање интересовања за вакцинисање против Covid19 – Свесн</w:t>
            </w:r>
            <w:r w:rsidR="00E52D31" w:rsidRPr="008D1CE0">
              <w:rPr>
                <w:rFonts w:ascii="Times New Roman" w:hAnsi="Times New Roman" w:cs="Times New Roman"/>
                <w:sz w:val="16"/>
                <w:lang w:val="sr-Cyrl-RS"/>
              </w:rPr>
              <w:t>и потребе да брзо и ефикасно од</w:t>
            </w:r>
            <w:r w:rsidRPr="008D1CE0">
              <w:rPr>
                <w:rFonts w:ascii="Times New Roman" w:hAnsi="Times New Roman" w:cs="Times New Roman"/>
                <w:sz w:val="16"/>
                <w:lang w:val="sr-Cyrl-RS"/>
              </w:rPr>
              <w:t>гов</w:t>
            </w:r>
            <w:r w:rsidR="00E52D31" w:rsidRPr="008D1CE0">
              <w:rPr>
                <w:rFonts w:ascii="Times New Roman" w:hAnsi="Times New Roman" w:cs="Times New Roman"/>
                <w:sz w:val="16"/>
                <w:lang w:val="sr-Cyrl-RS"/>
              </w:rPr>
              <w:t>о</w:t>
            </w:r>
            <w:r w:rsidRPr="008D1CE0">
              <w:rPr>
                <w:rFonts w:ascii="Times New Roman" w:hAnsi="Times New Roman" w:cs="Times New Roman"/>
                <w:sz w:val="16"/>
                <w:lang w:val="sr-Cyrl-RS"/>
              </w:rPr>
              <w:t>римо на ван</w:t>
            </w:r>
            <w:r w:rsidR="00E52D31" w:rsidRPr="008D1CE0">
              <w:rPr>
                <w:rFonts w:ascii="Times New Roman" w:hAnsi="Times New Roman" w:cs="Times New Roman"/>
                <w:sz w:val="16"/>
                <w:lang w:val="sr-Cyrl-RS"/>
              </w:rPr>
              <w:t>ре</w:t>
            </w:r>
            <w:r w:rsidRPr="008D1CE0">
              <w:rPr>
                <w:rFonts w:ascii="Times New Roman" w:hAnsi="Times New Roman" w:cs="Times New Roman"/>
                <w:sz w:val="16"/>
                <w:lang w:val="sr-Cyrl-RS"/>
              </w:rPr>
              <w:t>дну имунизаци</w:t>
            </w:r>
            <w:r w:rsidR="00E52D31" w:rsidRPr="008D1CE0">
              <w:rPr>
                <w:rFonts w:ascii="Times New Roman" w:hAnsi="Times New Roman" w:cs="Times New Roman"/>
                <w:sz w:val="16"/>
                <w:lang w:val="sr-Cyrl-RS"/>
              </w:rPr>
              <w:t>ју становништва, развијена је усл</w:t>
            </w:r>
            <w:r w:rsidRPr="008D1CE0">
              <w:rPr>
                <w:rFonts w:ascii="Times New Roman" w:hAnsi="Times New Roman" w:cs="Times New Roman"/>
                <w:sz w:val="16"/>
                <w:lang w:val="sr-Cyrl-RS"/>
              </w:rPr>
              <w:t xml:space="preserve">уга исказивање интересовања за вакцинисање против Ковид 19. Од 11. јануара 2021. године грађани Србије попуњавањем једноставног упитника на Порталу </w:t>
            </w:r>
            <w:proofErr w:type="spellStart"/>
            <w:r w:rsidRPr="008D1CE0">
              <w:rPr>
                <w:rFonts w:ascii="Times New Roman" w:hAnsi="Times New Roman" w:cs="Times New Roman"/>
                <w:sz w:val="16"/>
                <w:lang w:val="sr-Cyrl-RS"/>
              </w:rPr>
              <w:t>еУправа</w:t>
            </w:r>
            <w:proofErr w:type="spellEnd"/>
            <w:r w:rsidRPr="008D1CE0">
              <w:rPr>
                <w:rFonts w:ascii="Times New Roman" w:hAnsi="Times New Roman" w:cs="Times New Roman"/>
                <w:sz w:val="16"/>
                <w:lang w:val="sr-Cyrl-RS"/>
              </w:rPr>
              <w:t xml:space="preserve">, могу исказати интересовање </w:t>
            </w:r>
            <w:r w:rsidR="00C27A68">
              <w:rPr>
                <w:rFonts w:ascii="Times New Roman" w:hAnsi="Times New Roman" w:cs="Times New Roman"/>
                <w:sz w:val="16"/>
                <w:lang w:val="sr-Cyrl-RS"/>
              </w:rPr>
              <w:t>за вакцинисање против COVID-19.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подизање нивоа коришћења електронских сервиса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корисника услуга Портала </w:t>
            </w:r>
            <w:proofErr w:type="spellStart"/>
            <w:r w:rsidRPr="008D1CE0">
              <w:rPr>
                <w:rFonts w:ascii="Times New Roman" w:hAnsi="Times New Roman" w:cs="Times New Roman"/>
                <w:sz w:val="16"/>
                <w:lang w:val="sr-Cyrl-RS"/>
              </w:rPr>
              <w:t>еУправа</w:t>
            </w:r>
            <w:proofErr w:type="spellEnd"/>
            <w:r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 статистика портала органа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690.000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1200000</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органа корисника Портал </w:t>
            </w:r>
            <w:proofErr w:type="spellStart"/>
            <w:r w:rsidRPr="008D1CE0">
              <w:rPr>
                <w:rFonts w:ascii="Times New Roman" w:hAnsi="Times New Roman" w:cs="Times New Roman"/>
                <w:sz w:val="16"/>
                <w:lang w:val="sr-Cyrl-RS"/>
              </w:rPr>
              <w:t>еУправе</w:t>
            </w:r>
            <w:proofErr w:type="spellEnd"/>
            <w:r w:rsidRPr="008D1CE0">
              <w:rPr>
                <w:rFonts w:ascii="Times New Roman" w:hAnsi="Times New Roman" w:cs="Times New Roman"/>
                <w:sz w:val="16"/>
                <w:lang w:val="sr-Cyrl-RS"/>
              </w:rPr>
              <w:t xml:space="preserve"> и сервисне магистрале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статистика портала органа који пружају е услуге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подизање нивоа коришћења информационих технологија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коришћења информационих технологија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подаци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0615 - Стручно усавршавање у јавној управи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НАЦИОНАЛНА АКАДЕМИЈА ЗА ЈАВНУ УПРАВУ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Почетком 2020. Национална академија се преселила у нове просторије, на адреси Војводе Степе 51, чиме су створени услови за одржавање много већег броја обука у учионици. До овога није дошло због избијања пандемије. Скоро све обуке током 2020. спроведене су путем учења на даљину. Није било могуће спровести првобитно планиране активности. Уместо тога, прилагодили смо се новом начину рада и од априла спроводили обуке у форми вебинара. Овај начин привукао је више полазника по одржаној обуци, али је и ограничио опсег одржавања обука, пошто нису све теме погодне да се држе у овој форми, нити су сви предавачи спремни да их држе на овај на</w:t>
            </w:r>
            <w:r w:rsidR="00C27A68">
              <w:rPr>
                <w:rFonts w:ascii="Times New Roman" w:hAnsi="Times New Roman" w:cs="Times New Roman"/>
                <w:sz w:val="16"/>
                <w:lang w:val="sr-Cyrl-RS"/>
              </w:rPr>
              <w:t>чин.</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Унапређивање капацитета запослених у јавној управи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полазника обука које је Национална академија реализовала (разврстан по полу)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вебсајт Националне академије за јавну управу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4081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12599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Током 2020. године Национална академија је обуке спроводила путем учења на даљину. Показало се да овај облик изазива веће интересовање полазника и далеко бољу посећеност обука. Разврстано по полу, </w:t>
            </w:r>
            <w:r w:rsidR="00CB4ACF">
              <w:rPr>
                <w:rFonts w:ascii="Times New Roman" w:hAnsi="Times New Roman" w:cs="Times New Roman"/>
                <w:sz w:val="16"/>
                <w:lang w:val="sr-Cyrl-RS"/>
              </w:rPr>
              <w:t>било је 36%мушкараца и 64%жена.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Просечна општа оцена спроведених обука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вебсајт Националне академије за јавну управу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оцена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Обуке на даљину наилазе на бољи пријем ко</w:t>
            </w:r>
            <w:r w:rsidR="00CB4ACF">
              <w:rPr>
                <w:rFonts w:ascii="Times New Roman" w:hAnsi="Times New Roman" w:cs="Times New Roman"/>
                <w:sz w:val="16"/>
                <w:lang w:val="sr-Cyrl-RS"/>
              </w:rPr>
              <w:t>д полазника од обука у учионици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реализованих програма обука које је Национална академија спровела у складу са усвојим програмима стручног усавршавања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вебсајт Националне академије за јавну управу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Разлог за отказивање планираних обука је у ранијем периоду најчешће био недовољан број пријављених полазника. Код учења на даљ</w:t>
            </w:r>
            <w:r w:rsidR="00C27A68">
              <w:rPr>
                <w:rFonts w:ascii="Times New Roman" w:hAnsi="Times New Roman" w:cs="Times New Roman"/>
                <w:sz w:val="16"/>
                <w:lang w:val="sr-Cyrl-RS"/>
              </w:rPr>
              <w:t>ину ово не постоји као проблем.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Развити родно одго</w:t>
            </w:r>
            <w:r w:rsidR="00E52D31" w:rsidRPr="008D1CE0">
              <w:rPr>
                <w:rFonts w:ascii="Times New Roman" w:hAnsi="Times New Roman" w:cs="Times New Roman"/>
                <w:b/>
                <w:sz w:val="16"/>
                <w:lang w:val="sr-Cyrl-RS"/>
              </w:rPr>
              <w:t>ворни систем стручног усавршавањ</w:t>
            </w:r>
            <w:r w:rsidRPr="008D1CE0">
              <w:rPr>
                <w:rFonts w:ascii="Times New Roman" w:hAnsi="Times New Roman" w:cs="Times New Roman"/>
                <w:b/>
                <w:sz w:val="16"/>
                <w:lang w:val="sr-Cyrl-RS"/>
              </w:rPr>
              <w:t>а запослених у јавној управи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програма обуке у којима је спроведен интегри</w:t>
            </w:r>
            <w:r w:rsidR="00E52D31" w:rsidRPr="008D1CE0">
              <w:rPr>
                <w:rFonts w:ascii="Times New Roman" w:hAnsi="Times New Roman" w:cs="Times New Roman"/>
                <w:sz w:val="16"/>
                <w:lang w:val="sr-Cyrl-RS"/>
              </w:rPr>
              <w:t>сан принцип родне равноправности</w:t>
            </w:r>
            <w:r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вебсајт </w:t>
            </w:r>
            <w:r w:rsidRPr="008D1CE0">
              <w:rPr>
                <w:rFonts w:ascii="Times New Roman" w:hAnsi="Times New Roman" w:cs="Times New Roman"/>
                <w:i/>
                <w:sz w:val="16"/>
                <w:lang w:val="sr-Cyrl-RS"/>
              </w:rPr>
              <w:lastRenderedPageBreak/>
              <w:t>Националне академије за јавну управу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Национална академија за јавну управу је препознала важност инкорпорирања принципа родне равноправности  у програме обука у свим програмима стручног усавршавања које развија и припрема. У наведеном пер</w:t>
            </w:r>
            <w:r w:rsidR="00E52D31" w:rsidRPr="008D1CE0">
              <w:rPr>
                <w:rFonts w:ascii="Times New Roman" w:hAnsi="Times New Roman" w:cs="Times New Roman"/>
                <w:sz w:val="16"/>
                <w:lang w:val="sr-Cyrl-RS"/>
              </w:rPr>
              <w:t>и</w:t>
            </w:r>
            <w:r w:rsidRPr="008D1CE0">
              <w:rPr>
                <w:rFonts w:ascii="Times New Roman" w:hAnsi="Times New Roman" w:cs="Times New Roman"/>
                <w:sz w:val="16"/>
                <w:lang w:val="sr-Cyrl-RS"/>
              </w:rPr>
              <w:t xml:space="preserve">оду је увођење </w:t>
            </w:r>
            <w:r w:rsidRPr="008D1CE0">
              <w:rPr>
                <w:rFonts w:ascii="Times New Roman" w:hAnsi="Times New Roman" w:cs="Times New Roman"/>
                <w:sz w:val="16"/>
                <w:lang w:val="sr-Cyrl-RS"/>
              </w:rPr>
              <w:lastRenderedPageBreak/>
              <w:t>овог принципа било сврсисходно само у наведеном броју програма обука, док су се у наредном периоду наставиле активности интегрисања питања родне ра</w:t>
            </w:r>
            <w:r w:rsidR="00C27A68">
              <w:rPr>
                <w:rFonts w:ascii="Times New Roman" w:hAnsi="Times New Roman" w:cs="Times New Roman"/>
                <w:sz w:val="16"/>
                <w:lang w:val="sr-Cyrl-RS"/>
              </w:rPr>
              <w:t>вноправности у већи број обука.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Број руководилаца који су завршили </w:t>
            </w:r>
            <w:proofErr w:type="spellStart"/>
            <w:r w:rsidRPr="008D1CE0">
              <w:rPr>
                <w:rFonts w:ascii="Times New Roman" w:hAnsi="Times New Roman" w:cs="Times New Roman"/>
                <w:sz w:val="16"/>
                <w:lang w:val="sr-Cyrl-RS"/>
              </w:rPr>
              <w:t>уродњене</w:t>
            </w:r>
            <w:proofErr w:type="spellEnd"/>
            <w:r w:rsidRPr="008D1CE0">
              <w:rPr>
                <w:rFonts w:ascii="Times New Roman" w:hAnsi="Times New Roman" w:cs="Times New Roman"/>
                <w:sz w:val="16"/>
                <w:lang w:val="sr-Cyrl-RS"/>
              </w:rPr>
              <w:t xml:space="preserve"> обуке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вебсајт Националне академије за јавну управу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Постојало је велико интересовање руководилаца за ПРОГРАМ ОБУКЕ НОВОПОСТАВЉЕНИХ ДРЖАВНИХ СЛУЖБЕНИ</w:t>
            </w:r>
            <w:r w:rsidR="00C27A68">
              <w:rPr>
                <w:rFonts w:ascii="Times New Roman" w:hAnsi="Times New Roman" w:cs="Times New Roman"/>
                <w:sz w:val="16"/>
                <w:lang w:val="sr-Cyrl-RS"/>
              </w:rPr>
              <w:t xml:space="preserve">КА НА ПОЛОЖАЈУ који је </w:t>
            </w:r>
            <w:proofErr w:type="spellStart"/>
            <w:r w:rsidR="00C27A68">
              <w:rPr>
                <w:rFonts w:ascii="Times New Roman" w:hAnsi="Times New Roman" w:cs="Times New Roman"/>
                <w:sz w:val="16"/>
                <w:lang w:val="sr-Cyrl-RS"/>
              </w:rPr>
              <w:t>уродњен</w:t>
            </w:r>
            <w:proofErr w:type="spellEnd"/>
            <w:r w:rsidR="00C27A68">
              <w:rPr>
                <w:rFonts w:ascii="Times New Roman" w:hAnsi="Times New Roman" w:cs="Times New Roman"/>
                <w:sz w:val="16"/>
                <w:lang w:val="sr-Cyrl-RS"/>
              </w:rPr>
              <w:t>.</w:t>
            </w:r>
          </w:p>
        </w:tc>
      </w:tr>
      <w:tr w:rsidR="00C83DA3" w:rsidRPr="008D1CE0" w:rsidTr="00C83DA3">
        <w:tc>
          <w:tcPr>
            <w:tcW w:w="1286" w:type="pct"/>
          </w:tcPr>
          <w:p w:rsidR="003C5272" w:rsidRPr="008D1CE0" w:rsidRDefault="00E52D31">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Удео реализатора</w:t>
            </w:r>
            <w:r w:rsidR="000C0F09" w:rsidRPr="008D1CE0">
              <w:rPr>
                <w:rFonts w:ascii="Times New Roman" w:hAnsi="Times New Roman" w:cs="Times New Roman"/>
                <w:sz w:val="16"/>
                <w:lang w:val="sr-Cyrl-RS"/>
              </w:rPr>
              <w:t xml:space="preserve"> програма по полу</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вебсајт Националне академије за јавну управу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 жена /35% мушкараца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Током 2020. године Национална академија је обуке спроводила путем учења на даљину. Због тога се није сарађивало са свим расположивим реализаторима, већ само са онима који су били способни да обуке држе на овај нач</w:t>
            </w:r>
            <w:r w:rsidR="00C27A68">
              <w:rPr>
                <w:rFonts w:ascii="Times New Roman" w:hAnsi="Times New Roman" w:cs="Times New Roman"/>
                <w:sz w:val="16"/>
                <w:lang w:val="sr-Cyrl-RS"/>
              </w:rPr>
              <w:t>ин, а међу којима је више жена.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07 - Саобраћај и комуникације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0701 - Уређење и надзор у области саобраћаја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УТВРЂИВАЊЕ СПОСОБНОСТИ БРОДОВА ЗА ПЛОВИДБУ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Перманентно одржавање високог нивоа техничке сигурности пловних и плутајућих објеката кроз захтеве за поштовање техничких правила и њихово перманентно усавршавање.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хаварија изазваних техничком неисправношћу пловила, плутајућих објеката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Статистика Управе о извршеним техничким прегледима и евиденција о несрећама у саобраћају центра за истраживање несрећа у саобраћају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ком</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ДИРЕКЦИЈА ЗА ВОДНЕ ПУТЕВЕ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4E5D9F">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Транспортна мрежа</w:t>
            </w:r>
            <w:r w:rsidR="000C0F09" w:rsidRPr="008D1CE0">
              <w:rPr>
                <w:rFonts w:ascii="Times New Roman" w:hAnsi="Times New Roman" w:cs="Times New Roman"/>
                <w:b/>
                <w:sz w:val="16"/>
                <w:lang w:val="sr-Cyrl-RS"/>
              </w:rPr>
              <w:t xml:space="preserve"> Републике Србије интегрисана у Трансевропску транспортну мрежу до 2018. године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км унутрашњих пловних путева у РС кој</w:t>
            </w:r>
            <w:r w:rsidR="004E5D9F" w:rsidRPr="008D1CE0">
              <w:rPr>
                <w:rFonts w:ascii="Times New Roman" w:hAnsi="Times New Roman" w:cs="Times New Roman"/>
                <w:sz w:val="16"/>
                <w:lang w:val="sr-Cyrl-RS"/>
              </w:rPr>
              <w:t>и задовољавају захтеве пловности</w:t>
            </w:r>
            <w:r w:rsidRPr="008D1CE0">
              <w:rPr>
                <w:rFonts w:ascii="Times New Roman" w:hAnsi="Times New Roman" w:cs="Times New Roman"/>
                <w:sz w:val="16"/>
                <w:lang w:val="sr-Cyrl-RS"/>
              </w:rPr>
              <w:t xml:space="preserve"> на Трансевропској мрежи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Документација Дирекције за водне путеве,</w:t>
            </w:r>
            <w:r w:rsidR="004E5D9F" w:rsidRPr="008D1CE0">
              <w:rPr>
                <w:rFonts w:ascii="Times New Roman" w:hAnsi="Times New Roman" w:cs="Times New Roman"/>
                <w:i/>
                <w:sz w:val="16"/>
                <w:lang w:val="sr-Cyrl-RS"/>
              </w:rPr>
              <w:t xml:space="preserve"> </w:t>
            </w:r>
            <w:r w:rsidRPr="008D1CE0">
              <w:rPr>
                <w:rFonts w:ascii="Times New Roman" w:hAnsi="Times New Roman" w:cs="Times New Roman"/>
                <w:i/>
                <w:sz w:val="16"/>
                <w:lang w:val="sr-Cyrl-RS"/>
              </w:rPr>
              <w:t>интернет презентације,(www.plovput.gov.rs) Праћење и лоцирање пловила (https://ais.risserbia.rs) Електронска саопштења бродарству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км</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799</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ДИРЕКЦИЈА ЗА ЖЕЛЕЗНИЦЕ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Унапређење регулаторне функције Дирекције за железнице и већа понуда квалитетне превозне услуге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лиценцираних железничких превозника који имају важећи сертификат о безбедности  део А и део Б</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Хармонизовани национални прописи у области безбедности железничког саобраћаја са прописима ЕУ и повећан степен интероперабилности у железничком саобраћају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донетих подзаконских аката из области безбедности предвиђених Законом о безбедности у железничком саобраћају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 Службени гласник РС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донетих подзаконских аката из области интероперабилности </w:t>
            </w:r>
            <w:r w:rsidRPr="008D1CE0">
              <w:rPr>
                <w:rFonts w:ascii="Times New Roman" w:hAnsi="Times New Roman" w:cs="Times New Roman"/>
                <w:sz w:val="16"/>
                <w:lang w:val="sr-Cyrl-RS"/>
              </w:rPr>
              <w:lastRenderedPageBreak/>
              <w:t>предвиђених Законом о интероперабилности железничког система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 Службени гласник РС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ГРАЂЕВИНАРСТВА, САОБРАЋАЈА И ИНФРАСТРУКТУРЕ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Сузбијање сиве економије и повећање усклађености пословања и поступања надзираних субјеката са законом и другим прописима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Стопа утврђених неп</w:t>
            </w:r>
            <w:r w:rsidR="004E5D9F" w:rsidRPr="008D1CE0">
              <w:rPr>
                <w:rFonts w:ascii="Times New Roman" w:hAnsi="Times New Roman" w:cs="Times New Roman"/>
                <w:sz w:val="16"/>
                <w:lang w:val="sr-Cyrl-RS"/>
              </w:rPr>
              <w:t>равилности у пословању субјеката</w:t>
            </w:r>
            <w:r w:rsidRPr="008D1CE0">
              <w:rPr>
                <w:rFonts w:ascii="Times New Roman" w:hAnsi="Times New Roman" w:cs="Times New Roman"/>
                <w:sz w:val="16"/>
                <w:lang w:val="sr-Cyrl-RS"/>
              </w:rPr>
              <w:t xml:space="preserve"> у односу на укупан број извршених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Инспекција за друмски саобраћај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Стопа утврђених неп</w:t>
            </w:r>
            <w:r w:rsidR="004E5D9F" w:rsidRPr="008D1CE0">
              <w:rPr>
                <w:rFonts w:ascii="Times New Roman" w:hAnsi="Times New Roman" w:cs="Times New Roman"/>
                <w:sz w:val="16"/>
                <w:lang w:val="sr-Cyrl-RS"/>
              </w:rPr>
              <w:t>равилности у пословању субјеката</w:t>
            </w:r>
            <w:r w:rsidRPr="008D1CE0">
              <w:rPr>
                <w:rFonts w:ascii="Times New Roman" w:hAnsi="Times New Roman" w:cs="Times New Roman"/>
                <w:sz w:val="16"/>
                <w:lang w:val="sr-Cyrl-RS"/>
              </w:rPr>
              <w:t xml:space="preserve"> у односу на укупан број извршених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Инспекција за државне пут</w:t>
            </w:r>
            <w:r w:rsidR="004E5D9F" w:rsidRPr="008D1CE0">
              <w:rPr>
                <w:rFonts w:ascii="Times New Roman" w:hAnsi="Times New Roman" w:cs="Times New Roman"/>
                <w:i/>
                <w:sz w:val="16"/>
                <w:lang w:val="sr-Cyrl-RS"/>
              </w:rPr>
              <w:t>е</w:t>
            </w:r>
            <w:r w:rsidRPr="008D1CE0">
              <w:rPr>
                <w:rFonts w:ascii="Times New Roman" w:hAnsi="Times New Roman" w:cs="Times New Roman"/>
                <w:i/>
                <w:sz w:val="16"/>
                <w:lang w:val="sr-Cyrl-RS"/>
              </w:rPr>
              <w:t>ве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Стопа утврђених неп</w:t>
            </w:r>
            <w:r w:rsidR="004E5D9F" w:rsidRPr="008D1CE0">
              <w:rPr>
                <w:rFonts w:ascii="Times New Roman" w:hAnsi="Times New Roman" w:cs="Times New Roman"/>
                <w:sz w:val="16"/>
                <w:lang w:val="sr-Cyrl-RS"/>
              </w:rPr>
              <w:t>равилности у пословању субјеката</w:t>
            </w:r>
            <w:r w:rsidRPr="008D1CE0">
              <w:rPr>
                <w:rFonts w:ascii="Times New Roman" w:hAnsi="Times New Roman" w:cs="Times New Roman"/>
                <w:sz w:val="16"/>
                <w:lang w:val="sr-Cyrl-RS"/>
              </w:rPr>
              <w:t xml:space="preserve"> у односу на укупан број извршених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Инспекција за железнички саобраћај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Стопа утврђених неп</w:t>
            </w:r>
            <w:r w:rsidR="004E5D9F" w:rsidRPr="008D1CE0">
              <w:rPr>
                <w:rFonts w:ascii="Times New Roman" w:hAnsi="Times New Roman" w:cs="Times New Roman"/>
                <w:sz w:val="16"/>
                <w:lang w:val="sr-Cyrl-RS"/>
              </w:rPr>
              <w:t>равилности у пословању субјеката</w:t>
            </w:r>
            <w:r w:rsidRPr="008D1CE0">
              <w:rPr>
                <w:rFonts w:ascii="Times New Roman" w:hAnsi="Times New Roman" w:cs="Times New Roman"/>
                <w:sz w:val="16"/>
                <w:lang w:val="sr-Cyrl-RS"/>
              </w:rPr>
              <w:t xml:space="preserve"> у односу на укупан број извршених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Инспекција за безбедност пловидбе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Повећање сигурности транспортног система и безбедности грађана и грађанки Републике Србије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погинулих</w:t>
            </w:r>
            <w:r w:rsidR="004E5D9F" w:rsidRPr="008D1CE0">
              <w:rPr>
                <w:rFonts w:ascii="Times New Roman" w:hAnsi="Times New Roman" w:cs="Times New Roman"/>
                <w:sz w:val="16"/>
                <w:lang w:val="sr-Cyrl-RS"/>
              </w:rPr>
              <w:t xml:space="preserve"> (по полу) у друмском саобраћају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http://serbia.gdi.net/azbs/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саобраћајних незгода са смртним последицама/тешко повређеним путницима у друмском саобраћају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http://serbia.gdi.net/azbs/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551 (с.н. са погинулима) 13.850 (с.н. са тешко повређенима)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Учешће саобраћајних незгода са смртним последицама у укупном броју саобраћајних незгода у друмском саобраћају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http://serbia.gdi.net/azbs/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учешће саобраћајних незгода са тешко повређенима у укупном броју саобраћајних незгода у друмском саобраћају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http://serbia.qdi.net/azbs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5. Број несрећа при вршењу железничког саобраћаја/број несрећа на путним прелазима и ван њих</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,,Инфраструктуре железнице Србије,,</w:t>
            </w:r>
            <w:r w:rsidR="004E5D9F" w:rsidRPr="008D1CE0">
              <w:rPr>
                <w:rFonts w:ascii="Times New Roman" w:hAnsi="Times New Roman" w:cs="Times New Roman"/>
                <w:i/>
                <w:sz w:val="16"/>
                <w:lang w:val="sr-Cyrl-RS"/>
              </w:rPr>
              <w:t xml:space="preserve"> </w:t>
            </w:r>
            <w:r w:rsidRPr="008D1CE0">
              <w:rPr>
                <w:rFonts w:ascii="Times New Roman" w:hAnsi="Times New Roman" w:cs="Times New Roman"/>
                <w:i/>
                <w:sz w:val="16"/>
                <w:lang w:val="sr-Cyrl-RS"/>
              </w:rPr>
              <w:t>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208/72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203/70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6. Број незгода при вршењу железничког саобраћаја/незгоде на путним прелазима и ван њих</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231/47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226/46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ДИРЕКЦИЈА ЗА ЖЕЛЕЗНИЦЕ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Унапређење регулаторне функције Дирекције за железнице и већа понуда квалитетне превозне услуге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лиценцираних железничких превозника који имају важећи сертификат о безбедности  део А и део Б</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Хармонизовани национални прописи у области безбедности железничког саобраћаја са прописима ЕУ и повећан степен интероперабилности у железничком саобраћају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донетих подзаконских аката из области безбедности предвиђених Законом о безбедности у железничком саобраћају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 Службени гласник РС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донетих подзаконских аката из области интероперабилности предвиђених Законом о интероперабилности железничког система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Владе, Службени гласник РС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0702 - Реализација инфраструктурних пројеката од значаја за Републику Србију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ПРИВРЕДЕ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Изградња „прве А фазе” државног пута I реда аутопута на траси постојећег магистралног пута М1.11, деоница у дужини од 14,7км (oд км 0+000,00  до км 14+773,00) до краја 2016. године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9,7км деонице државног пута I реда аутопута на траси постојећег магистралног пута М1.11 (oд км 5+000,00  до км 14+773,00)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км</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ФИНАНСИЈА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Експропријација земљишта ради реализације инфраструктурних пројеката.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Исплаћена накнада за експропријацију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извршења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ГРАЂЕВИНАРСТВА, САОБРАЋАЈА И ИНФРАСТРУКТУРЕ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Повећање капацитета транспортне мреже Републике Србије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Квалитет инфраструктуре  квалитет железничке инфраструктуре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Оцена конкурентности Светског економског форума (извештај 2016-2017. година)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ранг</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Просечна густина мреже аутопутева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билтен - SECAP</w:t>
            </w:r>
          </w:p>
        </w:tc>
        <w:tc>
          <w:tcPr>
            <w:tcW w:w="453" w:type="pct"/>
            <w:vAlign w:val="center"/>
          </w:tcPr>
          <w:p w:rsidR="003C5272" w:rsidRPr="008D1CE0" w:rsidRDefault="004E5D9F">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Однос </w:t>
            </w:r>
            <w:r w:rsidR="000C0F09" w:rsidRPr="008D1CE0">
              <w:rPr>
                <w:rFonts w:ascii="Times New Roman" w:hAnsi="Times New Roman" w:cs="Times New Roman"/>
                <w:sz w:val="16"/>
                <w:lang w:val="sr-Cyrl-RS"/>
              </w:rPr>
              <w:t xml:space="preserve">површине земље (88.361км²) и км изграђене </w:t>
            </w:r>
            <w:r w:rsidR="000C0F09" w:rsidRPr="008D1CE0">
              <w:rPr>
                <w:rFonts w:ascii="Times New Roman" w:hAnsi="Times New Roman" w:cs="Times New Roman"/>
                <w:sz w:val="16"/>
                <w:lang w:val="sr-Cyrl-RS"/>
              </w:rPr>
              <w:lastRenderedPageBreak/>
              <w:t>мреже аутопутева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665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0703 - Телекомуникације и информационо друштво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ТРГОВИНЕ, ТУРИЗМА И ТЕЛЕКОМУНИКАЦИЈА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4E5D9F" w:rsidRPr="008D1CE0">
              <w:rPr>
                <w:rFonts w:ascii="Times New Roman" w:hAnsi="Times New Roman" w:cs="Times New Roman"/>
                <w:sz w:val="16"/>
                <w:lang w:val="sr-Cyrl-RS"/>
              </w:rPr>
              <w:t>Током</w:t>
            </w:r>
            <w:r w:rsidRPr="008D1CE0">
              <w:rPr>
                <w:rFonts w:ascii="Times New Roman" w:hAnsi="Times New Roman" w:cs="Times New Roman"/>
                <w:sz w:val="16"/>
                <w:lang w:val="sr-Cyrl-RS"/>
              </w:rPr>
              <w:t xml:space="preserve"> 2020. године у оквиру реализације програма спроведене су активности које се пре свега односе на:</w:t>
            </w:r>
            <w:r w:rsidRPr="008D1CE0">
              <w:rPr>
                <w:rFonts w:ascii="Times New Roman" w:hAnsi="Times New Roman" w:cs="Times New Roman"/>
                <w:sz w:val="16"/>
                <w:lang w:val="sr-Cyrl-RS"/>
              </w:rPr>
              <w:br/>
              <w:t>На предлог Министарства трговине, туризма и телекомуникација Влада је донела Уредбу о утврђивању Плана намене радио-фреквенцијских опсега, којом је стављена ван снаге уредба која је донета 2012. године;</w:t>
            </w:r>
            <w:r w:rsidRPr="008D1CE0">
              <w:rPr>
                <w:rFonts w:ascii="Times New Roman" w:hAnsi="Times New Roman" w:cs="Times New Roman"/>
                <w:sz w:val="16"/>
                <w:lang w:val="sr-Cyrl-RS"/>
              </w:rPr>
              <w:br/>
              <w:t>Министар трговине, туризма и телекомуникација је донео Правилник о измени Правилника о утврђивању Плана расподеле фреквенција/локација за терестичке аналогне FM радио-дифузне станице за територију Републике Србије;</w:t>
            </w:r>
            <w:r w:rsidRPr="008D1CE0">
              <w:rPr>
                <w:rFonts w:ascii="Times New Roman" w:hAnsi="Times New Roman" w:cs="Times New Roman"/>
                <w:sz w:val="16"/>
                <w:lang w:val="sr-Cyrl-RS"/>
              </w:rPr>
              <w:br/>
              <w:t>Министар трговине, туризма и телекомуникација је донео Правилник о утврђивању Плана расподеле радио-фреквенција у радио-фреквенцијском опсегу 2500 – 2690 MHz;</w:t>
            </w:r>
            <w:r w:rsidRPr="008D1CE0">
              <w:rPr>
                <w:rFonts w:ascii="Times New Roman" w:hAnsi="Times New Roman" w:cs="Times New Roman"/>
                <w:sz w:val="16"/>
                <w:lang w:val="sr-Cyrl-RS"/>
              </w:rPr>
              <w:br/>
              <w:t>Министар трговине, туризма и телекомуникација је донео Правилник о утврђивању Плана расподеле радио-фреквенција у радио-фреквенцијском опсегу 3400 – 3800 MHz;</w:t>
            </w:r>
            <w:r w:rsidRPr="008D1CE0">
              <w:rPr>
                <w:rFonts w:ascii="Times New Roman" w:hAnsi="Times New Roman" w:cs="Times New Roman"/>
                <w:sz w:val="16"/>
                <w:lang w:val="sr-Cyrl-RS"/>
              </w:rPr>
              <w:br/>
              <w:t>Будући да је у 2019. години усвојен Закон о информационој безбедности (у даљем тексту: Закон), приступило се изради подзаконских аката, тако да су у 2020. години усвојена следећа подзаконска акта:</w:t>
            </w:r>
            <w:r w:rsidRPr="008D1CE0">
              <w:rPr>
                <w:rFonts w:ascii="Times New Roman" w:hAnsi="Times New Roman" w:cs="Times New Roman"/>
                <w:sz w:val="16"/>
                <w:lang w:val="sr-Cyrl-RS"/>
              </w:rPr>
              <w:br/>
              <w:t>- Правилник о подацима које садржи евиденција оператора информационо-комуникационих система од посебног значаја („Службени гласник РС”, број 9/20)</w:t>
            </w:r>
            <w:r w:rsidRPr="008D1CE0">
              <w:rPr>
                <w:rFonts w:ascii="Times New Roman" w:hAnsi="Times New Roman" w:cs="Times New Roman"/>
                <w:sz w:val="16"/>
                <w:lang w:val="sr-Cyrl-RS"/>
              </w:rPr>
              <w:br/>
              <w:t>- Уредба о поступку обавештавања о инцидентима у информационо-комуникационим системима од посебног значаја („Службени гласник РС” број 11/20)</w:t>
            </w:r>
            <w:r w:rsidRPr="008D1CE0">
              <w:rPr>
                <w:rFonts w:ascii="Times New Roman" w:hAnsi="Times New Roman" w:cs="Times New Roman"/>
                <w:sz w:val="16"/>
                <w:lang w:val="sr-Cyrl-RS"/>
              </w:rPr>
              <w:br/>
              <w:t>- Уредба о безбедности и заштити деце при коришћењу информационо комуникационих технологија („Службени гласник РС” број 13/20)</w:t>
            </w:r>
            <w:r w:rsidRPr="008D1CE0">
              <w:rPr>
                <w:rFonts w:ascii="Times New Roman" w:hAnsi="Times New Roman" w:cs="Times New Roman"/>
                <w:sz w:val="16"/>
                <w:lang w:val="sr-Cyrl-RS"/>
              </w:rPr>
              <w:br/>
              <w:t>Прип</w:t>
            </w:r>
            <w:r w:rsidR="004E5D9F" w:rsidRPr="008D1CE0">
              <w:rPr>
                <w:rFonts w:ascii="Times New Roman" w:hAnsi="Times New Roman" w:cs="Times New Roman"/>
                <w:sz w:val="16"/>
                <w:lang w:val="sr-Cyrl-RS"/>
              </w:rPr>
              <w:t>р</w:t>
            </w:r>
            <w:r w:rsidRPr="008D1CE0">
              <w:rPr>
                <w:rFonts w:ascii="Times New Roman" w:hAnsi="Times New Roman" w:cs="Times New Roman"/>
                <w:sz w:val="16"/>
                <w:lang w:val="sr-Cyrl-RS"/>
              </w:rPr>
              <w:t>емљен је Нацрт стратегије развоја информац</w:t>
            </w:r>
            <w:r w:rsidR="004E5D9F" w:rsidRPr="008D1CE0">
              <w:rPr>
                <w:rFonts w:ascii="Times New Roman" w:hAnsi="Times New Roman" w:cs="Times New Roman"/>
                <w:sz w:val="16"/>
                <w:lang w:val="sr-Cyrl-RS"/>
              </w:rPr>
              <w:t>ионог друштва и информационе без</w:t>
            </w:r>
            <w:r w:rsidRPr="008D1CE0">
              <w:rPr>
                <w:rFonts w:ascii="Times New Roman" w:hAnsi="Times New Roman" w:cs="Times New Roman"/>
                <w:sz w:val="16"/>
                <w:lang w:val="sr-Cyrl-RS"/>
              </w:rPr>
              <w:t xml:space="preserve">бедности за период од 2021. до 2026. године. Припремљен је Нацрт закона о изменама и допунама Закона о електронском документу, електронској идентификацији и услугама од поверења у електронском пословању. </w:t>
            </w:r>
            <w:r w:rsidRPr="008D1CE0">
              <w:rPr>
                <w:rFonts w:ascii="Times New Roman" w:hAnsi="Times New Roman" w:cs="Times New Roman"/>
                <w:sz w:val="16"/>
                <w:lang w:val="sr-Cyrl-RS"/>
              </w:rPr>
              <w:br/>
              <w:t xml:space="preserve">Закључно са </w:t>
            </w:r>
            <w:r w:rsidR="004E5D9F" w:rsidRPr="008D1CE0">
              <w:rPr>
                <w:rFonts w:ascii="Times New Roman" w:hAnsi="Times New Roman" w:cs="Times New Roman"/>
                <w:sz w:val="16"/>
                <w:lang w:val="sr-Cyrl-RS"/>
              </w:rPr>
              <w:t>новембром 2020. године едукатори</w:t>
            </w:r>
            <w:r w:rsidRPr="008D1CE0">
              <w:rPr>
                <w:rFonts w:ascii="Times New Roman" w:hAnsi="Times New Roman" w:cs="Times New Roman"/>
                <w:sz w:val="16"/>
                <w:lang w:val="sr-Cyrl-RS"/>
              </w:rPr>
              <w:t xml:space="preserve"> Националног контакт центра су спровели 394 презентације у основним школама за децу и родитеље, којима је присуствовало 14.667 ученика и 5.074 родитеља и 12 едукативних радионица у средњим школама за ученике прве и друге године средњих школа. Од октобра 2020. одржана су и 4 вебинара/обуке за учитеље, којима је присуствовало 210 учитеља из Војводине.</w:t>
            </w:r>
            <w:r w:rsidRPr="008D1CE0">
              <w:rPr>
                <w:rFonts w:ascii="Times New Roman" w:hAnsi="Times New Roman" w:cs="Times New Roman"/>
                <w:sz w:val="16"/>
                <w:lang w:val="sr-Cyrl-RS"/>
              </w:rPr>
              <w:br/>
              <w:t>Република Србија је у 2020. години ратификовала међународне споразуме о признавању квалификованих услуга од поверења са Северном Македонијом и Црном Гором.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4E5D9F">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Развој и уређење тржишта</w:t>
            </w:r>
            <w:r w:rsidR="000C0F09" w:rsidRPr="008D1CE0">
              <w:rPr>
                <w:rFonts w:ascii="Times New Roman" w:hAnsi="Times New Roman" w:cs="Times New Roman"/>
                <w:b/>
                <w:sz w:val="16"/>
                <w:lang w:val="sr-Cyrl-RS"/>
              </w:rPr>
              <w:t xml:space="preserve"> комуникационих услуга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Вредност тржишта електронских комуникација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Преглед тржишта телекомуникација и поштанских услуга у Републици Србији-РАТЕЛ</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Мил ЕУР</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Преглед тржишта телекомуникација и поштанских услуга у Републици Србији за 2019. годину  РАТЕЛ је објавио у IV кварталу 2020. године</w:t>
            </w:r>
            <w:r w:rsidRPr="008D1CE0">
              <w:rPr>
                <w:rFonts w:ascii="Times New Roman" w:hAnsi="Times New Roman" w:cs="Times New Roman"/>
                <w:sz w:val="16"/>
                <w:lang w:val="sr-Cyrl-RS"/>
              </w:rPr>
              <w:br/>
              <w:t>Вредност индикатора за 2019. годину износи 1.750 милиона евра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Покривеност фиксном широкопојасном мрежом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Вредност ДЕСИ индекса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Преглед тржишта телекомуникација и поштанских услуга у Републици Србији за 2019. годину  РАТЕЛ је објавио у IV кварталу 2020. године</w:t>
            </w:r>
            <w:r w:rsidRPr="008D1CE0">
              <w:rPr>
                <w:rFonts w:ascii="Times New Roman" w:hAnsi="Times New Roman" w:cs="Times New Roman"/>
                <w:sz w:val="16"/>
                <w:lang w:val="sr-Cyrl-RS"/>
              </w:rPr>
              <w:br/>
              <w:t xml:space="preserve">Вредност индикатора за 2019. годину износи 75,5%.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Повећање употребе информацио</w:t>
            </w:r>
            <w:r w:rsidR="00CB4ACF">
              <w:rPr>
                <w:rFonts w:ascii="Times New Roman" w:hAnsi="Times New Roman" w:cs="Times New Roman"/>
                <w:b/>
                <w:sz w:val="16"/>
                <w:lang w:val="sr-Cyrl-RS"/>
              </w:rPr>
              <w:t>но-комуникационих технологија</w:t>
            </w:r>
            <w:r w:rsidRPr="008D1CE0">
              <w:rPr>
                <w:rFonts w:ascii="Times New Roman" w:hAnsi="Times New Roman" w:cs="Times New Roman"/>
                <w:b/>
                <w:sz w:val="16"/>
                <w:lang w:val="sr-Cyrl-RS"/>
              </w:rPr>
              <w:br/>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грађана који користе Интернет</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Употреба информационо-комуникационих технологија у Републици Србији - РЗС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73,4%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циљана вредност.</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домаћинстава која поседују рачунар</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Употреба информационо-комуникационих технологија у Републици Србији.- РЗС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74,30%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Спорији раст процента домаћинстава која поседују рачунар може да се тумачи чињеницом да велики проценат лица користи мобилне телефоне и друге уређаје који имају исте функционалности као и рачунар.</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Развој пословног ИКТ сектора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запослених у сектору ИКТ (телекомуникације, рачунарско програмирање и консултантске услуге и информационо услужне делатности)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Публикација - Регистрована запосленост - РЗС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46.640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56.087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циљана вредност.</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Укупан извоз рачунарских и информационих услуга</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Платни биланс - НБС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Мил ЕУР</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1.342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циљана вредност.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08 - Тржиште рада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0802 - Уређење система рада и радно-правних односа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ИНСПЕКТОРАТ ЗА РАД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система заштите права запослених у области радних односа и безбедности здравља на раду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донетих решења о отклањању недостатака у односу на број извршених надзора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закључених уговора о раду са лицима која је инспекција рада затекла на раду на црно у односу на укупан број лица затечених на раду на црно</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Побољшање стања безбедности и </w:t>
            </w:r>
            <w:r w:rsidR="004E5D9F" w:rsidRPr="008D1CE0">
              <w:rPr>
                <w:rFonts w:ascii="Times New Roman" w:hAnsi="Times New Roman" w:cs="Times New Roman"/>
                <w:b/>
                <w:sz w:val="16"/>
                <w:lang w:val="sr-Cyrl-RS"/>
              </w:rPr>
              <w:t>здравља на раду у високоризничним</w:t>
            </w:r>
            <w:r w:rsidRPr="008D1CE0">
              <w:rPr>
                <w:rFonts w:ascii="Times New Roman" w:hAnsi="Times New Roman" w:cs="Times New Roman"/>
                <w:b/>
                <w:sz w:val="16"/>
                <w:lang w:val="sr-Cyrl-RS"/>
              </w:rPr>
              <w:t xml:space="preserve"> делатностима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смртних </w:t>
            </w:r>
            <w:r w:rsidR="004E5D9F" w:rsidRPr="008D1CE0">
              <w:rPr>
                <w:rFonts w:ascii="Times New Roman" w:hAnsi="Times New Roman" w:cs="Times New Roman"/>
                <w:sz w:val="16"/>
                <w:lang w:val="sr-Cyrl-RS"/>
              </w:rPr>
              <w:t>повреда на раду у високоризичним</w:t>
            </w:r>
            <w:r w:rsidRPr="008D1CE0">
              <w:rPr>
                <w:rFonts w:ascii="Times New Roman" w:hAnsi="Times New Roman" w:cs="Times New Roman"/>
                <w:sz w:val="16"/>
                <w:lang w:val="sr-Cyrl-RS"/>
              </w:rPr>
              <w:t xml:space="preserve"> делатностима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извршених надзора привредних субјеката у високоризичним делатностима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 РАД, ЗАПОШЉАВАЊЕ, БОРАЧКА И СОЦИЈАЛНА ПИТАЊА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Побољшање услова рада и ефикасности у испуњавању законом дефинисаних надлежности  Министарства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усвојених нормативних аката из надлежности Министарства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ИНСПЕКТОРАТ ЗА РАД</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система заштите права запослених у области радних односа и безбедности здравља на раду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донетих решења о отклањању недостатака у односу на број извршених надзора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закључених уговора о раду са лицима која је инспекција рада затекла на раду на црно у односу на укупан број лица затечених на раду на црно</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Побољшање стања безбедности и здравља на раду у високоризичним делатностима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смртних повреда на раду у високоризичним делатностима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2. Проценат извршених надзора привредних субјеката у високоризичним делатностима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Инспектората за рад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0803 - Активна политика запошљавања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 РАД, ЗАПОШЉАВАЊЕ, БОРАЧКА И СОЦИЈАЛНА ПИТАЊА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Поступак приватизације субјеката приватизације у 2020. године се није одвијао планираном динамиком, односно из буџета Републике Србије су одобрена средства у укупном износу од 285.153.197,20 динара за решавање 461 вишка запослених у 10 субјеката приватизације.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Решавање радно-правног статуса вишка запослених</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вишкова којима је решен радно-правни статус</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реализацији Програма распореда и коришћења средстава Транзиционог фонда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1537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461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години решен је радноправни статус 461 вишка запослених или 57,62% у односу на циљану вредност. На наведено одступање у значајној мери је утицала пандемија корона вируса.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09 - Социјална заштита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0901 - Обавезно пензијско и инвалидско осигурање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0902 - Социјална заштита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УСТАНОВА ЗА РЕГИСТАР ОБАВЕЗНОГ СОЦИЈАЛНОГ ОСИГУРАЊА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доступност података грађанима  о обавезном социјалном осигурању </w:t>
            </w:r>
            <w:r w:rsidRPr="008D1CE0">
              <w:rPr>
                <w:rFonts w:ascii="Times New Roman" w:hAnsi="Times New Roman" w:cs="Times New Roman"/>
                <w:b/>
                <w:sz w:val="16"/>
                <w:lang w:val="sr-Cyrl-RS"/>
              </w:rPr>
              <w:br/>
              <w:t>Извор верификац</w:t>
            </w:r>
            <w:r w:rsidR="00CB4ACF">
              <w:rPr>
                <w:rFonts w:ascii="Times New Roman" w:hAnsi="Times New Roman" w:cs="Times New Roman"/>
                <w:b/>
                <w:sz w:val="16"/>
                <w:lang w:val="sr-Cyrl-RS"/>
              </w:rPr>
              <w:t>ије: Извештај о извршењу буџета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доступност података грађанима  о обавезном социјалном осигурању  Извор верификације: Извештај о извршењу буџета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2020</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ЗАВОД ЗА СОЦИЈАЛНО ОСИГУРАЊЕ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Убрзати процес стварања услова за ефикасно спровођење закључених уговора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земаља са којима је уговор о социјалном осигурању реализован</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Завод за социјално осигурање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29</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 РАД, ЗАПОШЉАВАЊЕ, БОРАЧКА И СОЦИЈАЛНА ПИТАЊА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Унапређен социо-материјални положај угрожених појединаца и породица и л</w:t>
            </w:r>
            <w:r w:rsidR="00CB4ACF">
              <w:rPr>
                <w:rFonts w:ascii="Times New Roman" w:hAnsi="Times New Roman" w:cs="Times New Roman"/>
                <w:b/>
                <w:sz w:val="16"/>
                <w:lang w:val="sr-Cyrl-RS"/>
              </w:rPr>
              <w:t>ица са функционалним тешкоћама.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лица корисника  права на  додатак за помоћ и негу другог лица и права на увећани додатак за помоћ и негу другог лица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52551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52551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52663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значајних одступања од циљне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Просечан број лица које користе право на новчану социјалну помоћ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105573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105573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95893</w:t>
            </w:r>
          </w:p>
        </w:tc>
        <w:tc>
          <w:tcPr>
            <w:tcW w:w="1693" w:type="pct"/>
            <w:vAlign w:val="center"/>
          </w:tcPr>
          <w:p w:rsidR="003C5272" w:rsidRPr="00856A5D"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значај</w:t>
            </w:r>
            <w:r w:rsidR="00110C37" w:rsidRPr="008D1CE0">
              <w:rPr>
                <w:rFonts w:ascii="Times New Roman" w:hAnsi="Times New Roman" w:cs="Times New Roman"/>
                <w:sz w:val="16"/>
                <w:lang w:val="sr-Cyrl-RS"/>
              </w:rPr>
              <w:t>них одступања од циљне вреднос</w:t>
            </w:r>
            <w:r w:rsidR="00856A5D">
              <w:rPr>
                <w:rFonts w:ascii="Times New Roman" w:hAnsi="Times New Roman" w:cs="Times New Roman"/>
                <w:sz w:val="16"/>
                <w:lang w:val="sr-Cyrl-RS"/>
              </w:rPr>
              <w:t>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0903 - Породично-правна заштита грађана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0904 - Борачко-инвалидска заштита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10 - Људска права и грађанско друштво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1001 - Унапређење и заштита људских и мањинских права и слобода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ДРЖАВНО ПРАВОБРАНИЛАШТВО</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Законом о правобранилаштву прописано је да се исплата износа назначеног у пресуди или одлуци Европског суда за људска права (ЕСЉП), врши из средстава органа РС чији су акти проузроковали кршење људских права. ЕСЉП је до сада донео укупно 221 пресуду у односу на РС.</w:t>
            </w:r>
            <w:r w:rsidR="004E5D9F" w:rsidRPr="008D1CE0">
              <w:rPr>
                <w:rFonts w:ascii="Times New Roman" w:hAnsi="Times New Roman" w:cs="Times New Roman"/>
                <w:sz w:val="16"/>
                <w:lang w:val="sr-Cyrl-RS"/>
              </w:rPr>
              <w:t xml:space="preserve"> Током 2020. године од</w:t>
            </w:r>
            <w:r w:rsidR="00856A5D">
              <w:rPr>
                <w:rFonts w:ascii="Times New Roman" w:hAnsi="Times New Roman" w:cs="Times New Roman"/>
                <w:sz w:val="16"/>
                <w:lang w:val="sr-Cyrl-RS"/>
              </w:rPr>
              <w:t xml:space="preserve"> 5 пресуда донетих против</w:t>
            </w:r>
            <w:r w:rsidRPr="008D1CE0">
              <w:rPr>
                <w:rFonts w:ascii="Times New Roman" w:hAnsi="Times New Roman" w:cs="Times New Roman"/>
                <w:sz w:val="16"/>
                <w:lang w:val="sr-Cyrl-RS"/>
              </w:rPr>
              <w:t xml:space="preserve"> РС, у 4 је утврдио повреду права гарантованих Европском конвенцијом за заштиту људских права. У истом периоду ЕСЉП је донео и 29 одлука у односу на РС, док је закључно са 31. децембром, пред ЕСЉП у раду било у</w:t>
            </w:r>
            <w:r w:rsidR="004E5D9F" w:rsidRPr="008D1CE0">
              <w:rPr>
                <w:rFonts w:ascii="Times New Roman" w:hAnsi="Times New Roman" w:cs="Times New Roman"/>
                <w:sz w:val="16"/>
                <w:lang w:val="sr-Cyrl-RS"/>
              </w:rPr>
              <w:t>купно 1755 представки изјављених против РС, од</w:t>
            </w:r>
            <w:r w:rsidRPr="008D1CE0">
              <w:rPr>
                <w:rFonts w:ascii="Times New Roman" w:hAnsi="Times New Roman" w:cs="Times New Roman"/>
                <w:sz w:val="16"/>
                <w:lang w:val="sr-Cyrl-RS"/>
              </w:rPr>
              <w:t>носно 405 представки више него 2019.год. Повећан је и број комуницираних предмета који се односе на дуговања предузећа са већинским друштвеним капиталом на укупно 31 предмет, а који је обухват</w:t>
            </w:r>
            <w:r w:rsidR="00C27A68">
              <w:rPr>
                <w:rFonts w:ascii="Times New Roman" w:hAnsi="Times New Roman" w:cs="Times New Roman"/>
                <w:sz w:val="16"/>
                <w:lang w:val="sr-Cyrl-RS"/>
              </w:rPr>
              <w:t>ио 586 појединачних представки.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Квалитетно и успешно заступање Републике Србије пред Европским судом за људска права у циљу заштите њених имовинских права и интереса.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Није могуће одредити адекватан индикатор остварења овог циља јер многи фактори, који су ван сфере утицаја Државног правобранилаштва, утичу на број, врсту и структуру самих предмета, као и на крајњи исход поступака који се воде пред Европским судом за људска права.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ЗА РАД, ЗАПОШЉАВАЊЕ, БОРАЧКА И СОЦИЈАЛНА ПИТАЊА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Законом о равноправности полова који је донет у децембру 2009. године јер је  постојала потреба за унапређењем положаја жена у о</w:t>
            </w:r>
            <w:r w:rsidR="004E5D9F" w:rsidRPr="008D1CE0">
              <w:rPr>
                <w:rFonts w:ascii="Times New Roman" w:hAnsi="Times New Roman" w:cs="Times New Roman"/>
                <w:sz w:val="16"/>
                <w:lang w:val="sr-Cyrl-RS"/>
              </w:rPr>
              <w:t>дносу на мушкарце у свим сверама</w:t>
            </w:r>
            <w:r w:rsidRPr="008D1CE0">
              <w:rPr>
                <w:rFonts w:ascii="Times New Roman" w:hAnsi="Times New Roman" w:cs="Times New Roman"/>
                <w:sz w:val="16"/>
                <w:lang w:val="sr-Cyrl-RS"/>
              </w:rPr>
              <w:t xml:space="preserve"> друштвеног и јавног живота, ради отклањања неравномерне заступљености, чланом 52. предвиђа се да Министарство надлежно за послове равноправности подноси, најмање једном годишње, подноси извештај Влади и надлежном одбору Народне скупштине. Извештај се подноси у циљу анализе стања у Републици Србији када говоримо о области родне равноправности. Доношењем</w:t>
            </w:r>
            <w:r w:rsidR="004E5D9F" w:rsidRPr="008D1CE0">
              <w:rPr>
                <w:rFonts w:ascii="Times New Roman" w:hAnsi="Times New Roman" w:cs="Times New Roman"/>
                <w:sz w:val="16"/>
                <w:lang w:val="sr-Cyrl-RS"/>
              </w:rPr>
              <w:t xml:space="preserve"> новог Закона о министар</w:t>
            </w:r>
            <w:r w:rsidRPr="008D1CE0">
              <w:rPr>
                <w:rFonts w:ascii="Times New Roman" w:hAnsi="Times New Roman" w:cs="Times New Roman"/>
                <w:sz w:val="16"/>
                <w:lang w:val="sr-Cyrl-RS"/>
              </w:rPr>
              <w:t>с</w:t>
            </w:r>
            <w:r w:rsidR="0021176A" w:rsidRPr="008D1CE0">
              <w:rPr>
                <w:rFonts w:ascii="Times New Roman" w:hAnsi="Times New Roman" w:cs="Times New Roman"/>
                <w:sz w:val="16"/>
                <w:lang w:val="sr-Cyrl-RS"/>
              </w:rPr>
              <w:t>т</w:t>
            </w:r>
            <w:r w:rsidRPr="008D1CE0">
              <w:rPr>
                <w:rFonts w:ascii="Times New Roman" w:hAnsi="Times New Roman" w:cs="Times New Roman"/>
                <w:sz w:val="16"/>
                <w:lang w:val="sr-Cyrl-RS"/>
              </w:rPr>
              <w:t xml:space="preserve">вима (Сл. Гласник РС" број 128/2020) и формирањем нове Владе дошло је до промене надлежности министарства. С тим у вези наведени задаци прешли су у надлежност Министарства за људска и мањинска права и друштвени дијалог, које би требало да започне са сачињавањем извештаја и подношењем истог, као и осталим пословима у вези са унапређењем положаја жена, утемељивањем принципа родне равноправности и спровођењем антидискриминационе политике.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Јачање примене  политике једнаких могућности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грађана и грађанки који имају позитиван став о родној равноправности   (Индекс родне равноправности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за министарство</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Усвајањем новог Закона о министарствима дефинисано је да послове у вези са наведеним обавља Министарство за људска и мањинска права и друштвени дијалог.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послодаваца  који  су израдили и доставили   План мера за отклањање или ублажавање  неравномерне заступљености полова   и извештај о његовом  спровођењу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 (28ж и 37м)</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87 (36 Ж и 51 М)</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Усвајањем новог Закона о министарствима дефинисано је да послове у вези са наведеним обавља Министарство за људска и мањинска права и друштвени дијалог.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ПРАВДЕ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Заштита права у поступцима пред домаћим правосудним органима.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достојанства и Уставом загарантованих људских права.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отклоњених последица.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Министарства правде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 пандемије болести COVID-19 и рестрикција које су се односиле на путовања, није била могућа реализација посета породица оптуженима и осуђенима пред МКТЈ у обиму у којем је планирана.</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ПОВЕРЕНИК ЗА ИНФОРМАЦИЈЕ ОД ЈАВНОГ ЗНАЧАЈА И ЗАШТИТУ ПОДАТАКА О ЛИЧНОСТИ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Највећи део активности Повереника у 2020. години односио се на:</w:t>
            </w:r>
            <w:r w:rsidRPr="008D1CE0">
              <w:rPr>
                <w:rFonts w:ascii="Times New Roman" w:hAnsi="Times New Roman" w:cs="Times New Roman"/>
                <w:sz w:val="16"/>
                <w:lang w:val="sr-Cyrl-RS"/>
              </w:rPr>
              <w:br/>
              <w:t>-решавање случајева по жалбама због повреде права на слобода приступ информацијама и права на заштиту података о личности;</w:t>
            </w:r>
            <w:r w:rsidRPr="008D1CE0">
              <w:rPr>
                <w:rFonts w:ascii="Times New Roman" w:hAnsi="Times New Roman" w:cs="Times New Roman"/>
                <w:sz w:val="16"/>
                <w:lang w:val="sr-Cyrl-RS"/>
              </w:rPr>
              <w:br/>
              <w:t>-мишљења на нацрте и предлоге закона и других прописа;</w:t>
            </w:r>
            <w:r w:rsidRPr="008D1CE0">
              <w:rPr>
                <w:rFonts w:ascii="Times New Roman" w:hAnsi="Times New Roman" w:cs="Times New Roman"/>
                <w:sz w:val="16"/>
                <w:lang w:val="sr-Cyrl-RS"/>
              </w:rPr>
              <w:br/>
              <w:t>-пружање помоћи физичким и правним лицима и органима власти, односно руковаоцима података у остваривању права или у правилној примени ЗСПИЈЗ и ЗЗПЛ;</w:t>
            </w:r>
            <w:r w:rsidRPr="008D1CE0">
              <w:rPr>
                <w:rFonts w:ascii="Times New Roman" w:hAnsi="Times New Roman" w:cs="Times New Roman"/>
                <w:sz w:val="16"/>
                <w:lang w:val="sr-Cyrl-RS"/>
              </w:rPr>
              <w:br/>
              <w:t>-пружање помоћи грађанима поводом њихових захтева за слободан приступ информацијама или за заштиту података о личности који су уступљени Поверенику од органа који не располажу траженим информацијама, како би њихови захтеви били упућени онима од којих могу да добију потребне информације;</w:t>
            </w:r>
            <w:r w:rsidRPr="008D1CE0">
              <w:rPr>
                <w:rFonts w:ascii="Times New Roman" w:hAnsi="Times New Roman" w:cs="Times New Roman"/>
                <w:sz w:val="16"/>
                <w:lang w:val="sr-Cyrl-RS"/>
              </w:rPr>
              <w:br/>
              <w:t>-пружање помоћи органима власти и предузимање мера у вези са применом прописа о унапређењу јавности рада, поводом израде и објављивања информатора о раду;</w:t>
            </w:r>
            <w:r w:rsidRPr="008D1CE0">
              <w:rPr>
                <w:rFonts w:ascii="Times New Roman" w:hAnsi="Times New Roman" w:cs="Times New Roman"/>
                <w:sz w:val="16"/>
                <w:lang w:val="sr-Cyrl-RS"/>
              </w:rPr>
              <w:br/>
              <w:t>-активности у вези са процесом придруживања Србије Европској унији;</w:t>
            </w:r>
            <w:r w:rsidRPr="008D1CE0">
              <w:rPr>
                <w:rFonts w:ascii="Times New Roman" w:hAnsi="Times New Roman" w:cs="Times New Roman"/>
                <w:sz w:val="16"/>
                <w:lang w:val="sr-Cyrl-RS"/>
              </w:rPr>
              <w:br/>
              <w:t>-одговоре на захтеве за слободан приступ информацијама од јавног значаја;</w:t>
            </w:r>
            <w:r w:rsidRPr="008D1CE0">
              <w:rPr>
                <w:rFonts w:ascii="Times New Roman" w:hAnsi="Times New Roman" w:cs="Times New Roman"/>
                <w:sz w:val="16"/>
                <w:lang w:val="sr-Cyrl-RS"/>
              </w:rPr>
              <w:br/>
              <w:t>-активности у вези са спровођењем поступка принудног извршења решења Повереника;</w:t>
            </w:r>
            <w:r w:rsidRPr="008D1CE0">
              <w:rPr>
                <w:rFonts w:ascii="Times New Roman" w:hAnsi="Times New Roman" w:cs="Times New Roman"/>
                <w:sz w:val="16"/>
                <w:lang w:val="sr-Cyrl-RS"/>
              </w:rPr>
              <w:br/>
              <w:t>-одговори Управном суду на тужбе у управном спору;</w:t>
            </w:r>
            <w:r w:rsidRPr="008D1CE0">
              <w:rPr>
                <w:rFonts w:ascii="Times New Roman" w:hAnsi="Times New Roman" w:cs="Times New Roman"/>
                <w:sz w:val="16"/>
                <w:lang w:val="sr-Cyrl-RS"/>
              </w:rPr>
              <w:br/>
              <w:t>-одговоре на представке грађана.</w:t>
            </w:r>
            <w:r w:rsidRPr="008D1CE0">
              <w:rPr>
                <w:rFonts w:ascii="Times New Roman" w:hAnsi="Times New Roman" w:cs="Times New Roman"/>
                <w:sz w:val="16"/>
                <w:lang w:val="sr-Cyrl-RS"/>
              </w:rPr>
              <w:br/>
              <w:t>-едукација у вези са новим Законом о заштити података о личности.</w:t>
            </w:r>
            <w:r w:rsidRPr="008D1CE0">
              <w:rPr>
                <w:rFonts w:ascii="Times New Roman" w:hAnsi="Times New Roman" w:cs="Times New Roman"/>
                <w:sz w:val="16"/>
                <w:lang w:val="sr-Cyrl-RS"/>
              </w:rPr>
              <w:br/>
              <w:t>-активности у вези са евидентирањем лица за заштиту података о личности и надзор над спровођењем и извршавање Закона о заштити подата</w:t>
            </w:r>
            <w:r w:rsidR="0021176A" w:rsidRPr="008D1CE0">
              <w:rPr>
                <w:rFonts w:ascii="Times New Roman" w:hAnsi="Times New Roman" w:cs="Times New Roman"/>
                <w:sz w:val="16"/>
                <w:lang w:val="sr-Cyrl-RS"/>
              </w:rPr>
              <w:t>ка о личности ће се интезивирати</w:t>
            </w:r>
            <w:r w:rsidRPr="008D1CE0">
              <w:rPr>
                <w:rFonts w:ascii="Times New Roman" w:hAnsi="Times New Roman" w:cs="Times New Roman"/>
                <w:sz w:val="16"/>
                <w:lang w:val="sr-Cyrl-RS"/>
              </w:rPr>
              <w:t xml:space="preserve"> у наредном периоду;.</w:t>
            </w:r>
            <w:r w:rsidRPr="008D1CE0">
              <w:rPr>
                <w:rFonts w:ascii="Times New Roman" w:hAnsi="Times New Roman" w:cs="Times New Roman"/>
                <w:sz w:val="16"/>
                <w:lang w:val="sr-Cyrl-RS"/>
              </w:rPr>
              <w:br/>
              <w:t>- активности у вези са упућивањем контролних листа р</w:t>
            </w:r>
            <w:r w:rsidR="00C27A68">
              <w:rPr>
                <w:rFonts w:ascii="Times New Roman" w:hAnsi="Times New Roman" w:cs="Times New Roman"/>
                <w:sz w:val="16"/>
                <w:lang w:val="sr-Cyrl-RS"/>
              </w:rPr>
              <w:t>уковаоцима подацима о личности.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Унапређено остваривање права на приступ </w:t>
            </w:r>
            <w:r w:rsidR="00CB4ACF">
              <w:rPr>
                <w:rFonts w:ascii="Times New Roman" w:hAnsi="Times New Roman" w:cs="Times New Roman"/>
                <w:b/>
                <w:sz w:val="16"/>
                <w:lang w:val="sr-Cyrl-RS"/>
              </w:rPr>
              <w:t>информацијама од јавног значаја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успешности интервенција Повереника поводом остваривања права на приступ </w:t>
            </w:r>
            <w:r w:rsidRPr="008D1CE0">
              <w:rPr>
                <w:rFonts w:ascii="Times New Roman" w:hAnsi="Times New Roman" w:cs="Times New Roman"/>
                <w:sz w:val="16"/>
                <w:lang w:val="sr-Cyrl-RS"/>
              </w:rPr>
              <w:lastRenderedPageBreak/>
              <w:t>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 а по налогу Повереника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71,36%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успешности интервенција Повереника поводом остваривања права на приступ </w:t>
            </w:r>
            <w:r w:rsidRPr="008D1CE0">
              <w:rPr>
                <w:rFonts w:ascii="Times New Roman" w:hAnsi="Times New Roman" w:cs="Times New Roman"/>
                <w:sz w:val="16"/>
                <w:lang w:val="sr-Cyrl-RS"/>
              </w:rPr>
              <w:lastRenderedPageBreak/>
              <w:t>информацијама од јавног значаја је у планираним оквирима у извештајном периоду.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2. Број објављених информатора о раду органа јавне власти на интернет страници органа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увећања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882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објављених информатора о раду органа јавне власти на интернет страници органа у складу је са планираним.</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упућених захтева органима јавне власти за остваривање права на приступ информацијама од јавног значаја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умањења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24331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19387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упућених захтева органима јавне власти за остваривање права на приступ информацијама од јавног значаја реализован је у планираним оквирима.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поднетих жалби Поверенику због немогућности остваривања права на приступ информацијама од јавног значаја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умањења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3346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3286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Без обзира на епидемиолошку ситуацију изазвану Корона вирусом овај циљ је остварен у извештајном периоду.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Унапређено остваривање права на заштиту података о личности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личности, а по налогу Повереника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повећања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769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новембру 2018.г. је донет нови Закон о заштити података о личности („Сл. гласник РС“ број 87/18), који је почео да се примењује од 22.08.2019.г.  С тим у вези и услед епидемиолошке ситуације изазване Корона вирусом проценат успешности интервен</w:t>
            </w:r>
            <w:r w:rsidR="0021176A" w:rsidRPr="008D1CE0">
              <w:rPr>
                <w:rFonts w:ascii="Times New Roman" w:hAnsi="Times New Roman" w:cs="Times New Roman"/>
                <w:sz w:val="16"/>
                <w:lang w:val="sr-Cyrl-RS"/>
              </w:rPr>
              <w:t>ција није реализо</w:t>
            </w:r>
            <w:r w:rsidRPr="008D1CE0">
              <w:rPr>
                <w:rFonts w:ascii="Times New Roman" w:hAnsi="Times New Roman" w:cs="Times New Roman"/>
                <w:sz w:val="16"/>
                <w:lang w:val="sr-Cyrl-RS"/>
              </w:rPr>
              <w:t>ван у планираном обиму.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жалби и представки у случају непоштовања права на заштиту података о личности из области заштите података о личности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смањења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Како је у међувремену ступио на снагу нови Закон о заштити података о личности са бројним новим овлашћењима Повереника и обавезама свих субјеката на примени закона, тиме је у многоме смањена интервенција Повереника у овој области јер субјекти пажљиво примењују одредбе новог закона.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надзора по сопственој иницијативи и предлогу странака на остваривање права из области заштите података о личности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повећања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1455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надзора по сопственој иницијативи на остваривању права из области заштите података о личности је смањен с обзиром да је донет нови Закон о заштити података о личности који је почео да се примењује од 22.08.2019.г., као и да су се услед епидемиолошке ситуације изазване Корона вирусом смањило јављање странака по питању остваривању овог права, као и могућност изласка на терен</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активности и остварених контаката у циљу промовисања права на заштиту податак о личности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17861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6799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активности и остварених контаката у циљу промовисања права на заштиту података о личности остварен је испод планираног обима због ванредног стања изазваног COVID-19 вирусом.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Родна анализа органа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Родна анализа органа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органа надлежног за спровођење анализе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комад</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Родна анализа органа је извршена у претходном периоду.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2. Повећање капацитета и знања руководилаца и запослених о родној равноправности кроз обуке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лица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 епидемиолошке ситуације изазване Корона вирусом, повећање капацитета и знања руководилаца и запослених о родној равноправности оствариће се у наредном периоду.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ДРЖАВНЕ УПРАВЕ И ЛОКАЛНЕ САМОУПРАВЕ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извештајном периоду обављ</w:t>
            </w:r>
            <w:r w:rsidR="0021176A" w:rsidRPr="008D1CE0">
              <w:rPr>
                <w:rFonts w:ascii="Times New Roman" w:hAnsi="Times New Roman" w:cs="Times New Roman"/>
                <w:sz w:val="16"/>
                <w:lang w:val="sr-Cyrl-RS"/>
              </w:rPr>
              <w:t>е</w:t>
            </w:r>
            <w:r w:rsidRPr="008D1CE0">
              <w:rPr>
                <w:rFonts w:ascii="Times New Roman" w:hAnsi="Times New Roman" w:cs="Times New Roman"/>
                <w:sz w:val="16"/>
                <w:lang w:val="sr-Cyrl-RS"/>
              </w:rPr>
              <w:t>ни су послови државне управе који се односе на припрему прописа  о људским и мањинским  правима, прописа из области Заштитника грађана и слободног приступа информацијама од јавног значаја и прописа који се односе на  политичко и друго удруживање, изузев синдикалног, с тим да су од  26. октобра 2020, када је ступио на снагу Закон о министарствима („Службени гласник РС“, број 128/20) послови који се односе на припрему прописа  о људским и мањинским  правима, вођење регистра националних савета, припрему прописа  којима се уређује положај удружења,  прешли у надлежност Министарства за људска и мањинска права и друштвени диј</w:t>
            </w:r>
            <w:r w:rsidR="0021176A" w:rsidRPr="008D1CE0">
              <w:rPr>
                <w:rFonts w:ascii="Times New Roman" w:hAnsi="Times New Roman" w:cs="Times New Roman"/>
                <w:sz w:val="16"/>
                <w:lang w:val="sr-Cyrl-RS"/>
              </w:rPr>
              <w:t>а</w:t>
            </w:r>
            <w:r w:rsidRPr="008D1CE0">
              <w:rPr>
                <w:rFonts w:ascii="Times New Roman" w:hAnsi="Times New Roman" w:cs="Times New Roman"/>
                <w:sz w:val="16"/>
                <w:lang w:val="sr-Cyrl-RS"/>
              </w:rPr>
              <w:t>лог.</w:t>
            </w:r>
            <w:r w:rsidRPr="008D1CE0">
              <w:rPr>
                <w:rFonts w:ascii="Times New Roman" w:hAnsi="Times New Roman" w:cs="Times New Roman"/>
                <w:sz w:val="16"/>
                <w:lang w:val="sr-Cyrl-RS"/>
              </w:rPr>
              <w:br/>
              <w:t>Посебна радна група за измене и допуне Закона о Заштитнику грађана, узимајући у обзир коментаре чланова радне групе и експерата СИГМА да поједина решења у предлогу Заштитника грађана морају бити предмет даљих разматрања, окончала је рад на унапређењу Нацрта закона који је Заштитник грађана сачинио у 2019. години, и фокусирала се на израду полазних основа за измену важећег закона, које би биле предмет јавних консултација. Након формирања нове Владе, са Заштитником грађана настављене су раније  започете консултације о изменама Закона. Образована је нова Посебна радна група у чијем раду су узели учешће и представници  институције Заштитник грађана. Поред тога, договорена је сарадња са Повереником за информације од јавног значаја и заштиту података о личности у вези измена и допуна Закона о слободном приступу информацијама од јавног значаја и започете су активности ради образовања нове посебне радне групе за израду нацрта текста измена и допуна овог закона.</w:t>
            </w:r>
            <w:r w:rsidRPr="008D1CE0">
              <w:rPr>
                <w:rFonts w:ascii="Times New Roman" w:hAnsi="Times New Roman" w:cs="Times New Roman"/>
                <w:sz w:val="16"/>
                <w:lang w:val="sr-Cyrl-RS"/>
              </w:rPr>
              <w:br/>
              <w:t>Континуирано су реализоване активности предвиђене стратешким документима Владе и налазима и препорукама независних тела и међународних организација и при</w:t>
            </w:r>
            <w:r w:rsidR="0021176A" w:rsidRPr="008D1CE0">
              <w:rPr>
                <w:rFonts w:ascii="Times New Roman" w:hAnsi="Times New Roman" w:cs="Times New Roman"/>
                <w:sz w:val="16"/>
                <w:lang w:val="sr-Cyrl-RS"/>
              </w:rPr>
              <w:t>п</w:t>
            </w:r>
            <w:r w:rsidRPr="008D1CE0">
              <w:rPr>
                <w:rFonts w:ascii="Times New Roman" w:hAnsi="Times New Roman" w:cs="Times New Roman"/>
                <w:sz w:val="16"/>
                <w:lang w:val="sr-Cyrl-RS"/>
              </w:rPr>
              <w:t>ремани квартални извештаји о примени  ревидираног АП за ПГ23,  ревидираног АП за ПГ 24, АП за остваривање права националних мањина, извештавање и припрему стратешких докумената у области спречавања насил</w:t>
            </w:r>
            <w:r w:rsidR="0021176A" w:rsidRPr="008D1CE0">
              <w:rPr>
                <w:rFonts w:ascii="Times New Roman" w:hAnsi="Times New Roman" w:cs="Times New Roman"/>
                <w:sz w:val="16"/>
                <w:lang w:val="sr-Cyrl-RS"/>
              </w:rPr>
              <w:t>ног екстремизма и радикализације</w:t>
            </w:r>
            <w:r w:rsidRPr="008D1CE0">
              <w:rPr>
                <w:rFonts w:ascii="Times New Roman" w:hAnsi="Times New Roman" w:cs="Times New Roman"/>
                <w:sz w:val="16"/>
                <w:lang w:val="sr-Cyrl-RS"/>
              </w:rPr>
              <w:t xml:space="preserve"> који воде ка тероризму, борбе против прања новца и финансирања тероризма, реформи јавне управе и Партнерства за отворену управу. Редовно је вршена провера и ажурирање података у Регистру политичких странака и Регистру националних савета, поступано  по жалбама на решења имаоца јавних овлашћења у повереним пословима вођења Регистра удружења, Регистра страних удружења. Спроведен конкурс за доделу средстава из Буџетског фонда за националне мањине у 2020. години за програме и пројекте у области образовања и потписани уговори са корисницима средстава за укупно за 72 програма и пројекта у износу од 24.000.000,00 динара.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Поштовање примене закона у области људских</w:t>
            </w:r>
            <w:r w:rsidR="00CB4ACF">
              <w:rPr>
                <w:rFonts w:ascii="Times New Roman" w:hAnsi="Times New Roman" w:cs="Times New Roman"/>
                <w:b/>
                <w:sz w:val="16"/>
                <w:lang w:val="sr-Cyrl-RS"/>
              </w:rPr>
              <w:t xml:space="preserve"> и мањинских права и слобода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извршилаца запослених по полу у органима јавне власти  који су прошли обуку  о примени прописа у области остваривања људских и мањинских права и слобода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који се налази на веб сајту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(број мушкараца/ број жена)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50(25/25)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 (33/53)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КОМЕСАРИЈАТ ЗА ИЗБЕГЛИЦЕ И МИГРАЦИЈЕ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 оквиру програма 1001, Програмска активност 0013 - Подршка присилним мигрантима и унапређење система управљања миграцијама је реализована у складу са планираним активностима. Током године, у оквиру овог програма реализују су средстава из пројекта Специјална Мера 6. Пројекат је финансиран средствима Европске уније. Комесаријату су средства директно уплаћена на евиденциони рачун пројекта и користе се за покривање трошкова функционисања  транзитно прихватних центара, центара за азил и за исплату зарада лицима која своје радне задатке извршавају на терену, у транзитно прихватним центрима и центрима за </w:t>
            </w:r>
            <w:r w:rsidR="0021176A" w:rsidRPr="008D1CE0">
              <w:rPr>
                <w:rFonts w:ascii="Times New Roman" w:hAnsi="Times New Roman" w:cs="Times New Roman"/>
                <w:sz w:val="16"/>
                <w:lang w:val="sr-Cyrl-RS"/>
              </w:rPr>
              <w:t>азил, као и за исхрану миграната</w:t>
            </w:r>
            <w:r w:rsidRPr="008D1CE0">
              <w:rPr>
                <w:rFonts w:ascii="Times New Roman" w:hAnsi="Times New Roman" w:cs="Times New Roman"/>
                <w:sz w:val="16"/>
                <w:lang w:val="sr-Cyrl-RS"/>
              </w:rPr>
              <w:t xml:space="preserve"> и осталих потреба на терену. Програмска активност 0014 је реализована у складу са планираним средствима и активностима.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Успоставити успешну координацију по питању управљања миграцијама на локалном, националном и међународном нивоу и реализовати програме интеграције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јединица локалне самоуправе чији су локални акциони планови подржани од стране Комесаријата за избеглице и миграције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одступања је дошло услед смањења средстава на основу Уредбе о измени општих прихода и примања, расхода и издатака буџета РС за 2020. годину ради отклањања штетних последица услед болести COVID-19 изазван вирусом SARS-CoV-2. Те није могао да буде подржан већи број ЈЛС</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програма од јавног интереса које реализују удружења или друге организације цивилног друштва које је подржао Комесаријат као и Комисија за нестала лица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Канцеларији за цивилна друштва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31.12.2030.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Први јавни позив објављен је у марту, али није реализован због смањења средстава на основу Уредбе о измени општих прихода и примања, расхода и издатака буџета РС за 2020. годину ради отклањања штетних последица услед болести COVID-19 изазван вирусом SARS-CoV-2. Други јавни позив објављен је у јуну подржано 16 пројеката услед смањеног буџета због епидемије.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лица која су добила статус по Закону о азилу и привременој заштити којима је обезбеђен смештај</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 за избеглице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Лицима која су поднела захтеве, исти су усвојени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2: ОБЕЗБЕЂИВАЊЕ СМЕШТАЈА, ИСХРАНЕ И ОСНОВНИХ  ЖИВОТНИХ  УСЛОВА У КОЛЕКТИВНИМ ЦЕНТРИМА, ЦЕНТРИМА ЗА АЗИЛ, ЦЕНТРИМА ЗА ПРИМАРНИ ПРИХВАТ ПОВРАТНИКА ПО СПОРАЗУМУ О РЕАДМИСИЈИ, УСТАНОВАМА СОЦИЈАЛНЕ ЗАШТИТЕ И МИГРАНАТА У ПРИХВАТНИМ ЦЕНТРИМА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Обезбеђен довољан смештајни капацитет   у кц, усз и центрима за азил</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Није дошло до одступања остварене од циљне вредности индикатора.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w:t>
            </w:r>
            <w:r w:rsidR="0021176A" w:rsidRPr="008D1CE0">
              <w:rPr>
                <w:rFonts w:ascii="Times New Roman" w:hAnsi="Times New Roman" w:cs="Times New Roman"/>
                <w:b/>
                <w:sz w:val="16"/>
                <w:lang w:val="sr-Cyrl-RS"/>
              </w:rPr>
              <w:t>љ 3: Успоставити јединствену евиде</w:t>
            </w:r>
            <w:r w:rsidRPr="008D1CE0">
              <w:rPr>
                <w:rFonts w:ascii="Times New Roman" w:hAnsi="Times New Roman" w:cs="Times New Roman"/>
                <w:b/>
                <w:sz w:val="16"/>
                <w:lang w:val="sr-Cyrl-RS"/>
              </w:rPr>
              <w:t>нцију несталих лица, ексхумираних, идентификованих и неидентификованих посмртних остатака, антемортем и постмортем података, што ће олакшати активности на тражењу несталих</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Успостављена  јединствена евиденција несталих лица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Комисије за нестала лица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Није било одступања вредности индикатора у односу на планирану.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ПОВЕРЕНИК ЗА ЗАШТИТУ РАВНОПРАВНОСТИ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Повереник за заштиту равноправности наставио је рад на заштити од дискриминације и унапређивању равноправности у 2020. години, користећи своја законска овлашћења. У току 2020. године, ПЗР је поднет већи број притужби физичких лица у односу на раније године. Такође, информације су пружане у пријемној канцеларији у Београду и Новом Пазару. Повећан је и број грађана и грађанки који су тражили информације путем телефона или електронском поштом. Иако ПЗР није имао шест месеци повереника, остварене су циљане вредности због повећаног обраћања грађана и грађанки, нарочито током ванредног стања. У току године било је преко 3000 различитих обраћања. Настављен је тренд поступања по препорукама ПЗР. Као и претходних година ПЗР је упућивао велики број препорука мера (159) који се директно односи на унапређење родне равноправности. На реализацију укупно расположивих средстава битно је утицала чињеница да је институција ПЗР у периоду од краја маја, престанком мандата поверенице, па све до краја новембра месеца, реизбором поверенице, функционисала без руководиоца органа. То је имало за последицу да је институција била у могућности да у том периоду реализује искључиво , само трошкове за зараде и превоз запослених уз претходну сагласности и одобрење Министарства финансија и Министарства за рад, запошљавање, социјална и здравствена питања, као ис талне трошкове. Из наведених разлога није било могуће спроводити све планиране активности у реализацији финансијског и плана набавке, па се тиме приступило на самом крају године, што се одразило на проценат извршења буџета.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нивоа заштите равноправности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пружених информација грађанима и примљених притужби грађана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је у складу са циљаном вредношћу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пружених информација грађанкама и примљених притужби грађанки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је у складу са циљаном вредношћу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пружених информација другим субјектима и примљених притужби других субјеката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Поднето је 87 притужби других субјеката, а због епидемије Ковид 19 организован је мањи број непосредних пружања информација. Такође, шест месеци ПЗР није имао повереника.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Однос између броја упућених и спроведених препорука и препорука мера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Повереника. У годишњем извештају биће приказан и однос између броја упућених и спроведених препорука и препорука мера у циљу унапређења родне равноправности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складу са циљаном вредношћу. Незнатно одступање је из разлога, јер је проценат рачунат у односу на препоруке Повереника. Анализа поступања по препорукама мера у процентима биће вршена накнадно имајући у виду да су се упућене мере односиле на предузимање мера ЈЛС у дужем временском периоду.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ЗАШТИТНИК ГРАЂАНА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Поступање Заштитника грађана током 2020. године, следствено специфичним социјалним и здравственим условим, обележила је појачана активност у погледу превентивног деловања и неодложно поступање у погледу рокова, ради остваривања, заштите и унапређења права грађана, нарочито када су у питању рањиве категорије грађана и категорије грађана које су директно погођене услед специфичног друштвеног амбијента. Успостављена је ефикасна сарадња са органима јавне власти, лишена форма</w:t>
            </w:r>
            <w:r w:rsidR="0021176A" w:rsidRPr="008D1CE0">
              <w:rPr>
                <w:rFonts w:ascii="Times New Roman" w:hAnsi="Times New Roman" w:cs="Times New Roman"/>
                <w:sz w:val="16"/>
                <w:lang w:val="sr-Cyrl-RS"/>
              </w:rPr>
              <w:t>л</w:t>
            </w:r>
            <w:r w:rsidRPr="008D1CE0">
              <w:rPr>
                <w:rFonts w:ascii="Times New Roman" w:hAnsi="Times New Roman" w:cs="Times New Roman"/>
                <w:sz w:val="16"/>
                <w:lang w:val="sr-Cyrl-RS"/>
              </w:rPr>
              <w:t>ности, често телефонским путем и електронском поштом. Знатно је повећан директан контакт са грађанима. У ситуацијама када је било основа, недостаци и неправилности су отклањане након покренутог поступка, док су у ситуаци</w:t>
            </w:r>
            <w:r w:rsidR="0021176A" w:rsidRPr="008D1CE0">
              <w:rPr>
                <w:rFonts w:ascii="Times New Roman" w:hAnsi="Times New Roman" w:cs="Times New Roman"/>
                <w:sz w:val="16"/>
                <w:lang w:val="sr-Cyrl-RS"/>
              </w:rPr>
              <w:t>јама када није било основа за п</w:t>
            </w:r>
            <w:r w:rsidRPr="008D1CE0">
              <w:rPr>
                <w:rFonts w:ascii="Times New Roman" w:hAnsi="Times New Roman" w:cs="Times New Roman"/>
                <w:sz w:val="16"/>
                <w:lang w:val="sr-Cyrl-RS"/>
              </w:rPr>
              <w:t>оступање овог органа, грађани неодложно обавештавани о томе, уз поуку о правним средствима и могућностима како да остваре и заштите своја права. Попут претходних година и подаци за 2020. годину показују да је проценат притужби поднетих од стране жена значајно мањи у односу на укупа</w:t>
            </w:r>
            <w:r w:rsidR="0021176A" w:rsidRPr="008D1CE0">
              <w:rPr>
                <w:rFonts w:ascii="Times New Roman" w:hAnsi="Times New Roman" w:cs="Times New Roman"/>
                <w:sz w:val="16"/>
                <w:lang w:val="sr-Cyrl-RS"/>
              </w:rPr>
              <w:t>н број притужби. Будући да је</w:t>
            </w:r>
            <w:r w:rsidRPr="008D1CE0">
              <w:rPr>
                <w:rFonts w:ascii="Times New Roman" w:hAnsi="Times New Roman" w:cs="Times New Roman"/>
                <w:sz w:val="16"/>
                <w:lang w:val="sr-Cyrl-RS"/>
              </w:rPr>
              <w:t xml:space="preserve"> највећи број притужби у раду Заштитника грађана из области економских и социјалних права број жена која учествује у </w:t>
            </w:r>
            <w:r w:rsidRPr="008D1CE0">
              <w:rPr>
                <w:rFonts w:ascii="Times New Roman" w:hAnsi="Times New Roman" w:cs="Times New Roman"/>
                <w:sz w:val="16"/>
                <w:lang w:val="sr-Cyrl-RS"/>
              </w:rPr>
              <w:lastRenderedPageBreak/>
              <w:t>поступцима пред органима јавне власти ради остваривања ових права, у својству странака, је значајно мањи, а нарочито из области права својине. Жене су у економским и имовинским односима у значајном обиму мање заступљене, те је и обраћање Заштит</w:t>
            </w:r>
            <w:r w:rsidR="00C27A68">
              <w:rPr>
                <w:rFonts w:ascii="Times New Roman" w:hAnsi="Times New Roman" w:cs="Times New Roman"/>
                <w:sz w:val="16"/>
                <w:lang w:val="sr-Cyrl-RS"/>
              </w:rPr>
              <w:t>нику грађана у тој мери мање.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Унапређење рада органа јавне власти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активности и других видова сарадње са међународним организацијама и учешће у њиховом раду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21176A"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активности и других видова сарадње са међународним организацијама и учешће у њиховом раду у односу на циљану вр</w:t>
            </w:r>
            <w:r w:rsidR="0021176A" w:rsidRPr="008D1CE0">
              <w:rPr>
                <w:rFonts w:ascii="Times New Roman" w:hAnsi="Times New Roman" w:cs="Times New Roman"/>
                <w:sz w:val="16"/>
                <w:lang w:val="sr-Cyrl-RS"/>
              </w:rPr>
              <w:t>едност је већи као последица ин</w:t>
            </w:r>
            <w:r w:rsidRPr="008D1CE0">
              <w:rPr>
                <w:rFonts w:ascii="Times New Roman" w:hAnsi="Times New Roman" w:cs="Times New Roman"/>
                <w:sz w:val="16"/>
                <w:lang w:val="sr-Cyrl-RS"/>
              </w:rPr>
              <w:t>ицијативе Заштитника грађана за интензивира</w:t>
            </w:r>
            <w:r w:rsidR="0021176A" w:rsidRPr="008D1CE0">
              <w:rPr>
                <w:rFonts w:ascii="Times New Roman" w:hAnsi="Times New Roman" w:cs="Times New Roman"/>
                <w:sz w:val="16"/>
                <w:lang w:val="sr-Cyrl-RS"/>
              </w:rPr>
              <w:t>њем сарадње са релевантним</w:t>
            </w:r>
            <w:r w:rsidRPr="008D1CE0">
              <w:rPr>
                <w:rFonts w:ascii="Times New Roman" w:hAnsi="Times New Roman" w:cs="Times New Roman"/>
                <w:sz w:val="16"/>
                <w:lang w:val="sr-Cyrl-RS"/>
              </w:rPr>
              <w:t xml:space="preserve"> партнерима на пољу људских права, као и његове</w:t>
            </w:r>
            <w:r w:rsidR="00110C37" w:rsidRPr="008D1CE0">
              <w:rPr>
                <w:rFonts w:ascii="Times New Roman" w:hAnsi="Times New Roman" w:cs="Times New Roman"/>
                <w:sz w:val="16"/>
                <w:lang w:val="sr-Cyrl-RS"/>
              </w:rPr>
              <w:t xml:space="preserve"> видљивости и препознатљивости </w:t>
            </w:r>
            <w:r w:rsidRPr="008D1CE0">
              <w:rPr>
                <w:rFonts w:ascii="Times New Roman" w:hAnsi="Times New Roman" w:cs="Times New Roman"/>
                <w:sz w:val="16"/>
                <w:lang w:val="sr-Cyrl-RS"/>
              </w:rPr>
              <w:t>међу институцијама за заштиту људских права.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прихваћених препорука и законодавних иницијатива Заштитника грађана у односу на оне којима је истекао рок за поступање или Проценат прихваћених препорука и законодавних иницијатива Заштитника грађана у односу на оне чији исход је познат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21176A"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извршених препорука показује не значајно повећање, које је у оквиру циљне вредности за 2020. годину. Број изврш</w:t>
            </w:r>
            <w:r w:rsidR="0021176A" w:rsidRPr="008D1CE0">
              <w:rPr>
                <w:rFonts w:ascii="Times New Roman" w:hAnsi="Times New Roman" w:cs="Times New Roman"/>
                <w:sz w:val="16"/>
                <w:lang w:val="sr-Cyrl-RS"/>
              </w:rPr>
              <w:t>ених препору</w:t>
            </w:r>
            <w:r w:rsidRPr="008D1CE0">
              <w:rPr>
                <w:rFonts w:ascii="Times New Roman" w:hAnsi="Times New Roman" w:cs="Times New Roman"/>
                <w:sz w:val="16"/>
                <w:lang w:val="sr-Cyrl-RS"/>
              </w:rPr>
              <w:t>ка у наведеном проценту показатељ је спремности државних органа да п</w:t>
            </w:r>
            <w:r w:rsidR="0021176A" w:rsidRPr="008D1CE0">
              <w:rPr>
                <w:rFonts w:ascii="Times New Roman" w:hAnsi="Times New Roman" w:cs="Times New Roman"/>
                <w:sz w:val="16"/>
                <w:lang w:val="sr-Cyrl-RS"/>
              </w:rPr>
              <w:t>ропусте и недостатке у раду отк</w:t>
            </w:r>
            <w:r w:rsidRPr="008D1CE0">
              <w:rPr>
                <w:rFonts w:ascii="Times New Roman" w:hAnsi="Times New Roman" w:cs="Times New Roman"/>
                <w:sz w:val="16"/>
                <w:lang w:val="sr-Cyrl-RS"/>
              </w:rPr>
              <w:t>л</w:t>
            </w:r>
            <w:r w:rsidR="0021176A" w:rsidRPr="008D1CE0">
              <w:rPr>
                <w:rFonts w:ascii="Times New Roman" w:hAnsi="Times New Roman" w:cs="Times New Roman"/>
                <w:sz w:val="16"/>
                <w:lang w:val="sr-Cyrl-RS"/>
              </w:rPr>
              <w:t>о</w:t>
            </w:r>
            <w:r w:rsidRPr="008D1CE0">
              <w:rPr>
                <w:rFonts w:ascii="Times New Roman" w:hAnsi="Times New Roman" w:cs="Times New Roman"/>
                <w:sz w:val="16"/>
                <w:lang w:val="sr-Cyrl-RS"/>
              </w:rPr>
              <w:t>не. Процентуално број извршених препорука је током године је и већи од приказаног, с обзиром да се у многим случајевима одговори органа достављају након истека рока или је за достављање изјашњења и поступања органа по препорукама потребан дужи временски период.</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Спровођење опционог протокола уз конвенцију против тортуре и других сурових, нељудских или понижавајућих казнених поступака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препорука по којима су органи јавне власти поступили у односу на упућен</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21176A"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НПМ је током извештајног периода више пажње посветио системским проблемима у поступању према лицима лишеним слободе и упућивао препоруке ради отклањања уочених системских недостатака. Ради поступања по овим препорукама органи јавне власти су предузели одређене активности, али су за поступање по њима потребни дужи временски период и/или значајнија финансијска средства</w:t>
            </w:r>
            <w:r w:rsidR="00110C37"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Повећати доступност Заштитника грађана и информисаност грађана и грађанки о надлежностима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Укупан јавних иступања Заштитника грађана у вази са родном равноправношћу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За</w:t>
            </w:r>
            <w:r w:rsidR="0021176A" w:rsidRPr="008D1CE0">
              <w:rPr>
                <w:rFonts w:ascii="Times New Roman" w:hAnsi="Times New Roman" w:cs="Times New Roman"/>
                <w:i/>
                <w:sz w:val="16"/>
                <w:lang w:val="sr-Cyrl-RS"/>
              </w:rPr>
              <w:t>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Повећан број иступања је резултат повећане активности Заштитника грађана у заштити и унапређења права у области родне равноправности посебно у периоду ванредног стања, између осталог тражио измену/допуну м</w:t>
            </w:r>
            <w:r w:rsidR="0021176A" w:rsidRPr="008D1CE0">
              <w:rPr>
                <w:rFonts w:ascii="Times New Roman" w:hAnsi="Times New Roman" w:cs="Times New Roman"/>
                <w:sz w:val="16"/>
                <w:lang w:val="sr-Cyrl-RS"/>
              </w:rPr>
              <w:t>ере забране кретања за жртве пор</w:t>
            </w:r>
            <w:r w:rsidRPr="008D1CE0">
              <w:rPr>
                <w:rFonts w:ascii="Times New Roman" w:hAnsi="Times New Roman" w:cs="Times New Roman"/>
                <w:sz w:val="16"/>
                <w:lang w:val="sr-Cyrl-RS"/>
              </w:rPr>
              <w:t>одичног насиља, из разлога виђења детета по основу судске одлуке, као и грађанима који се старају о особама (женама) са инвалидитетом. Такође, представљен је и извештај Заштитника грађана о примени Закона о спречавању насиља у породици</w:t>
            </w:r>
            <w:r w:rsidR="00110C37"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Укупан број обраћања грађана и грађанки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Извештаји Заштитника грађана са статистиком, вебсајт Заштитника </w:t>
            </w:r>
            <w:r w:rsidR="0021176A" w:rsidRPr="008D1CE0">
              <w:rPr>
                <w:rFonts w:ascii="Times New Roman" w:hAnsi="Times New Roman" w:cs="Times New Roman"/>
                <w:i/>
                <w:sz w:val="16"/>
                <w:lang w:val="sr-Cyrl-RS"/>
              </w:rPr>
              <w:t>грађана, извештаји др</w:t>
            </w:r>
            <w:r w:rsidRPr="008D1CE0">
              <w:rPr>
                <w:rFonts w:ascii="Times New Roman" w:hAnsi="Times New Roman" w:cs="Times New Roman"/>
                <w:i/>
                <w:sz w:val="16"/>
                <w:lang w:val="sr-Cyrl-RS"/>
              </w:rPr>
              <w:t xml:space="preserve">жавних органа , Службени </w:t>
            </w:r>
            <w:r w:rsidRPr="008D1CE0">
              <w:rPr>
                <w:rFonts w:ascii="Times New Roman" w:hAnsi="Times New Roman" w:cs="Times New Roman"/>
                <w:i/>
                <w:sz w:val="16"/>
                <w:lang w:val="sr-Cyrl-RS"/>
              </w:rPr>
              <w:lastRenderedPageBreak/>
              <w:t>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12180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9200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18165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Заштитник грађана бележи повећање броја обраћања грађана у односу на циљну вредност што указује да су Заштитника грађана и у изазовној години, као што је била 2020. година грађани препознали као институцију у коју имају поверења.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Укупан број јавних иступања Заштитника грађана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21176A"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мањи број јавних иступања Заштитника грађана од планираног значајно су утицале уведене епидемиолошке мере против ширења корона вируса. Мора се додати да је наведени број јавних иступања рачунат на основу броја иступања у штампаним медијима и телевизијама које Одељење за медије пратило током 2020. године. Реално број иступања је з</w:t>
            </w:r>
            <w:r w:rsidR="0021176A" w:rsidRPr="008D1CE0">
              <w:rPr>
                <w:rFonts w:ascii="Times New Roman" w:hAnsi="Times New Roman" w:cs="Times New Roman"/>
                <w:sz w:val="16"/>
                <w:lang w:val="sr-Cyrl-RS"/>
              </w:rPr>
              <w:t>натно већи од на</w:t>
            </w:r>
            <w:r w:rsidRPr="008D1CE0">
              <w:rPr>
                <w:rFonts w:ascii="Times New Roman" w:hAnsi="Times New Roman" w:cs="Times New Roman"/>
                <w:sz w:val="16"/>
                <w:lang w:val="sr-Cyrl-RS"/>
              </w:rPr>
              <w:t>веденог, јер нису убрајана иступања у свим медијима, као ни у регионалним и локалним.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4: Оснаживање жена да се обраћају за заштиту и остваривање својих права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притужби које су поднеле жене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21176A"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Заштитник грађана у континуираној сарадњи са удружењима особа са инвалидитетом, удружењима која се баве правима особа са инвалидитетом, спречавањем насиља у породици и унапређивањем заштите и подршке жртвама насиља у породици и  ЛГБТИ особа, као и приликом иступања у јавности подиже свест о надлежностима Заштитника грађана позивајући све грађане и грађанке, а нарочито припаднике и припаднице осетљивих друштвених група да се обрате овом органу уколико сматрају да су њихова права повређена.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притужби које су поднели мушкарци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Заштитника грађана, извештаји државних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 коме су мушкарци подносили притужбе је стандардна вредност годинама уназад. Узрок је и у друштвеним и економским околностима, заступљеном патрија</w:t>
            </w:r>
            <w:r w:rsidR="00AB6E23"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халном друштву у коме су мушкарци углавном носиоци права. Није ретка ситуација и да се мушкарци обраћају притужбама у којима указују на повреду права жена нпр. Притужба поднета у име жене. Тако се дешавало да син поднесе притужбу </w:t>
            </w:r>
            <w:r w:rsidR="00AB6E23" w:rsidRPr="008D1CE0">
              <w:rPr>
                <w:rFonts w:ascii="Times New Roman" w:hAnsi="Times New Roman" w:cs="Times New Roman"/>
                <w:sz w:val="16"/>
                <w:lang w:val="sr-Cyrl-RS"/>
              </w:rPr>
              <w:t>у име мајке нарочито ако се рад</w:t>
            </w:r>
            <w:r w:rsidRPr="008D1CE0">
              <w:rPr>
                <w:rFonts w:ascii="Times New Roman" w:hAnsi="Times New Roman" w:cs="Times New Roman"/>
                <w:sz w:val="16"/>
                <w:lang w:val="sr-Cyrl-RS"/>
              </w:rPr>
              <w:t xml:space="preserve">и о женама у старијем добу или се као подносилац притужбе наводи мушкарац иако се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Повећање броја притужби жена жртава насиља, припадница националних мањина, жена са инвалидитетом, старијих жена и ЛГБТИ жена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AB6E23"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Организације цивилног друштва су за време ванредног стања наводиле да им се у већој мери обраћају жртве насиља у породици, али подаци показују да у том периоду није повећан број обраћања надлежним органима, нити Заштитнику грађана од стране жртава насиља у породици и партнерским односима.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КОМЕСАРИЈАТ ЗА ИЗБЕГЛИЦЕ И МИГРАЦИЈЕ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 оквиру програма 1001, Програмска активност 0013 - Подршка присилним мигрантима и унапређење система управљања миграцијама је реализована у складу са планираним активностима. Током године, у оквиру овог програма реализују су средстава из пројекта Специјална Мера 6. Пројекат је финансиран средствима Европске уније. Комесаријату су средства директно уплаћена на евиденциони рачун пројекта и користе се за покривање трошкова функционисања  транзитно прихватних центара, центара за азил и за исплату зарада лицима која своје радне задатке извршавају на терену, у транзитно прихватним центрима и центрима за азил, као и за исхрану миграната и осталих потреба на терену. Програмска активност 0014 је реализована у складу са планираним средствима и активностима.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Успоставити успешну координацију по питању управљања миграцијама на локалном, националном и међународном нивоу и реализовати програме интеграције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јединица локалне самоуправе чији су локални акциони планови подржани од стране Комесаријата за избеглице и миграције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одступања је дошло услед смањења средстава на основу Уредбе о измени општих прихода и примања, расхода и издатака буџета РС за 2020. годину ради отклањања штетних последица услед болести COVID-19 изазван вирусом SARS-CoV-2. Те није могао да буде подржан већи број ЈЛС</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програма од јавног интереса које реализују удружења или друге организације цивилног друштва које </w:t>
            </w:r>
            <w:r w:rsidRPr="008D1CE0">
              <w:rPr>
                <w:rFonts w:ascii="Times New Roman" w:hAnsi="Times New Roman" w:cs="Times New Roman"/>
                <w:sz w:val="16"/>
                <w:lang w:val="sr-Cyrl-RS"/>
              </w:rPr>
              <w:lastRenderedPageBreak/>
              <w:t>је подржао Комесаријат као и Комисија за нестала лица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Канцеларији за цивилна друштва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31.12.2030.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Први јавни позив објављен је у марту, али није реализован због смањења средстава на основу Уредбе о измени општих прихода и примања, </w:t>
            </w:r>
            <w:r w:rsidRPr="008D1CE0">
              <w:rPr>
                <w:rFonts w:ascii="Times New Roman" w:hAnsi="Times New Roman" w:cs="Times New Roman"/>
                <w:sz w:val="16"/>
                <w:lang w:val="sr-Cyrl-RS"/>
              </w:rPr>
              <w:lastRenderedPageBreak/>
              <w:t xml:space="preserve">расхода и издатака буџета РС за 2020. годину ради отклањања штетних последица услед болести COVID-19 изазван вирусом SARS-CoV-2. Други јавни позив објављен је у јуну подржано 16 пројеката услед смањеног буџета због епидемије.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3. Проценат лица која су добила статус по Закону о азилу и привременој заштити којима је обезбеђен смештај</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 за избеглице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Лицима која су поднела захтеве, исти су усвојени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ОБЕЗБЕЂИВАЊЕ СМЕШТАЈА, ИСХРАНЕ И ОСНОВНИХ  ЖИВОТНИХ  УСЛОВА У КОЛЕКТИВНИМ ЦЕНТРИМА, ЦЕНТРИМА ЗА АЗИЛ, ЦЕНТРИМА ЗА ПРИМАРНИ ПРИХВАТ ПОВРАТНИКА ПО СПОРАЗУМУ О РЕАДМИСИЈИ, УСТАНОВАМА СОЦИЈАЛНЕ ЗАШТИТЕ И МИГРАНАТА У ПРИХВАТНИМ ЦЕНТРИМА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Обезбеђен довољан смештајни капацитет   у кц, усз и центрима за азил</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Није дошло до одступања остварене од циљне вредности индикатора.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w:t>
            </w:r>
            <w:r w:rsidR="00AB6E23" w:rsidRPr="008D1CE0">
              <w:rPr>
                <w:rFonts w:ascii="Times New Roman" w:hAnsi="Times New Roman" w:cs="Times New Roman"/>
                <w:b/>
                <w:sz w:val="16"/>
                <w:lang w:val="sr-Cyrl-RS"/>
              </w:rPr>
              <w:t>љ 3: Успоставити јединствену евиде</w:t>
            </w:r>
            <w:r w:rsidRPr="008D1CE0">
              <w:rPr>
                <w:rFonts w:ascii="Times New Roman" w:hAnsi="Times New Roman" w:cs="Times New Roman"/>
                <w:b/>
                <w:sz w:val="16"/>
                <w:lang w:val="sr-Cyrl-RS"/>
              </w:rPr>
              <w:t>нцију несталих лица, ексхумираних, идентификованих и неидентификованих посмртних остатака, антемортем и постмортем података, што ће олакшати активности на тражењу несталих</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Успостављена  јединствена евиденција несталих лица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Комисије за нестала лица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Није било одступања вредности индикатора у односу на планирану.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ПОВЕРЕНИК ЗА ИНФОРМАЦИЈЕ ОД ЈАВНОГ ЗНАЧАЈА И ЗАШТИТУ ПОДАТАКА О ЛИЧНОСТИ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Највећи део активности Повереника у 2020. години односио се на:</w:t>
            </w:r>
            <w:r w:rsidRPr="008D1CE0">
              <w:rPr>
                <w:rFonts w:ascii="Times New Roman" w:hAnsi="Times New Roman" w:cs="Times New Roman"/>
                <w:sz w:val="16"/>
                <w:lang w:val="sr-Cyrl-RS"/>
              </w:rPr>
              <w:br/>
              <w:t>-решавање случајева по жалбама због повреде права на слобода приступ информацијама и права на заштиту података о личности;</w:t>
            </w:r>
            <w:r w:rsidRPr="008D1CE0">
              <w:rPr>
                <w:rFonts w:ascii="Times New Roman" w:hAnsi="Times New Roman" w:cs="Times New Roman"/>
                <w:sz w:val="16"/>
                <w:lang w:val="sr-Cyrl-RS"/>
              </w:rPr>
              <w:br/>
              <w:t>-мишљења на нацрте и предлоге закона и других прописа;</w:t>
            </w:r>
            <w:r w:rsidRPr="008D1CE0">
              <w:rPr>
                <w:rFonts w:ascii="Times New Roman" w:hAnsi="Times New Roman" w:cs="Times New Roman"/>
                <w:sz w:val="16"/>
                <w:lang w:val="sr-Cyrl-RS"/>
              </w:rPr>
              <w:br/>
              <w:t>-пружање помоћи физичким и правним лицима и органима власти, односно руковаоцима података у остваривању права или у правилној примени ЗСПИЈЗ и ЗЗПЛ;</w:t>
            </w:r>
            <w:r w:rsidRPr="008D1CE0">
              <w:rPr>
                <w:rFonts w:ascii="Times New Roman" w:hAnsi="Times New Roman" w:cs="Times New Roman"/>
                <w:sz w:val="16"/>
                <w:lang w:val="sr-Cyrl-RS"/>
              </w:rPr>
              <w:br/>
              <w:t>-пружање помоћи грађанима поводом њихових захтева за слободан приступ информацијама или за заштиту података о личности који су уступљени Поверенику од органа који не располажу траженим информацијама, како би њихови захтеви били упућени онима од којих могу да добију потребне информације;</w:t>
            </w:r>
            <w:r w:rsidRPr="008D1CE0">
              <w:rPr>
                <w:rFonts w:ascii="Times New Roman" w:hAnsi="Times New Roman" w:cs="Times New Roman"/>
                <w:sz w:val="16"/>
                <w:lang w:val="sr-Cyrl-RS"/>
              </w:rPr>
              <w:br/>
              <w:t>-пружање помоћи органима власти и предузимање мера у вези са применом прописа о унапређењу јавности рада, поводом израде и објављивања информатора о раду;</w:t>
            </w:r>
            <w:r w:rsidRPr="008D1CE0">
              <w:rPr>
                <w:rFonts w:ascii="Times New Roman" w:hAnsi="Times New Roman" w:cs="Times New Roman"/>
                <w:sz w:val="16"/>
                <w:lang w:val="sr-Cyrl-RS"/>
              </w:rPr>
              <w:br/>
              <w:t>-активности у вези са процесом придруживања Србије Европској унији;</w:t>
            </w:r>
            <w:r w:rsidRPr="008D1CE0">
              <w:rPr>
                <w:rFonts w:ascii="Times New Roman" w:hAnsi="Times New Roman" w:cs="Times New Roman"/>
                <w:sz w:val="16"/>
                <w:lang w:val="sr-Cyrl-RS"/>
              </w:rPr>
              <w:br/>
              <w:t>-одговоре на захтеве за слободан приступ информацијама од јавног значаја;</w:t>
            </w:r>
            <w:r w:rsidRPr="008D1CE0">
              <w:rPr>
                <w:rFonts w:ascii="Times New Roman" w:hAnsi="Times New Roman" w:cs="Times New Roman"/>
                <w:sz w:val="16"/>
                <w:lang w:val="sr-Cyrl-RS"/>
              </w:rPr>
              <w:br/>
              <w:t>-активности у вези са спровођењем поступка принудног извршења решења Повереника;</w:t>
            </w:r>
            <w:r w:rsidRPr="008D1CE0">
              <w:rPr>
                <w:rFonts w:ascii="Times New Roman" w:hAnsi="Times New Roman" w:cs="Times New Roman"/>
                <w:sz w:val="16"/>
                <w:lang w:val="sr-Cyrl-RS"/>
              </w:rPr>
              <w:br/>
              <w:t>-одговори Управном суду на тужбе у управном спору;</w:t>
            </w:r>
            <w:r w:rsidRPr="008D1CE0">
              <w:rPr>
                <w:rFonts w:ascii="Times New Roman" w:hAnsi="Times New Roman" w:cs="Times New Roman"/>
                <w:sz w:val="16"/>
                <w:lang w:val="sr-Cyrl-RS"/>
              </w:rPr>
              <w:br/>
              <w:t>-одговоре на представке грађана.</w:t>
            </w:r>
            <w:r w:rsidRPr="008D1CE0">
              <w:rPr>
                <w:rFonts w:ascii="Times New Roman" w:hAnsi="Times New Roman" w:cs="Times New Roman"/>
                <w:sz w:val="16"/>
                <w:lang w:val="sr-Cyrl-RS"/>
              </w:rPr>
              <w:br/>
              <w:t>-едукација у вези са новим Законом о заштити података о личности.</w:t>
            </w:r>
            <w:r w:rsidRPr="008D1CE0">
              <w:rPr>
                <w:rFonts w:ascii="Times New Roman" w:hAnsi="Times New Roman" w:cs="Times New Roman"/>
                <w:sz w:val="16"/>
                <w:lang w:val="sr-Cyrl-RS"/>
              </w:rPr>
              <w:br/>
              <w:t>-активности у вези са евидентирањем лица за заштиту података о личности и надзор над спровођењем и извршавање Закона о заштити података о личности ће се интезивирати у наредном периоду;.</w:t>
            </w:r>
            <w:r w:rsidRPr="008D1CE0">
              <w:rPr>
                <w:rFonts w:ascii="Times New Roman" w:hAnsi="Times New Roman" w:cs="Times New Roman"/>
                <w:sz w:val="16"/>
                <w:lang w:val="sr-Cyrl-RS"/>
              </w:rPr>
              <w:br/>
              <w:t>- активности у вези са упућивањем контролних листа р</w:t>
            </w:r>
            <w:r w:rsidR="00CB4ACF">
              <w:rPr>
                <w:rFonts w:ascii="Times New Roman" w:hAnsi="Times New Roman" w:cs="Times New Roman"/>
                <w:sz w:val="16"/>
                <w:lang w:val="sr-Cyrl-RS"/>
              </w:rPr>
              <w:t>уковаоцима подацима о личности.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Унапређено остваривање права на приступ информацијама од</w:t>
            </w:r>
            <w:r w:rsidR="00CB4ACF">
              <w:rPr>
                <w:rFonts w:ascii="Times New Roman" w:hAnsi="Times New Roman" w:cs="Times New Roman"/>
                <w:b/>
                <w:sz w:val="16"/>
                <w:lang w:val="sr-Cyrl-RS"/>
              </w:rPr>
              <w:t xml:space="preserve"> јавног значаја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 а по налогу Повереника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71,36%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успешности интервенција Повереника поводом остваривања права на приступ информацијама од јавног значаја је у планираним оквирима у извештајном периоду.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објављених информатора о раду органа јавне власти на интернет страници органа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увећања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882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објављених информатора о раду органа јавне власти на интернет страници органа у складу је са планираним.</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3. Број упућених захтева органима јавне власти за остваривање права на приступ информацијама од јавног значаја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умањења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24331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19387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упућених захтева органима јавне власти за остваривање права на приступ информацијама од јавног значаја реализован је у планираним оквирима.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поднетих жалби Поверенику због немогућности остваривања права на приступ информацијама од јавног значаја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умањења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3346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3286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Без обзира на епидемиолошку ситуацију изазвану Корона вирусом овај циљ је остварен у извештајном периоду.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Унапређено остваривање права на заштиту података о личности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успешности интервенције Повереника поводом остваривања права на заштиту података о личности Коментар: Поступање органа јавне власти по налозима Повереника, а мери се бројем позитивно решених предмета поводом остваривања права на заштиту података о личности, а по налогу Повереника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повећања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769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новембру 2018.г. је донет нови Закон о заштити података о личности („Сл. гласник РС“ број 87/18), који је почео да се примењује од 22.08.2019.г.  С тим у вези и услед епидемиолошке ситуације изазване Корона вирусом проценат успе</w:t>
            </w:r>
            <w:r w:rsidR="00AB6E23" w:rsidRPr="008D1CE0">
              <w:rPr>
                <w:rFonts w:ascii="Times New Roman" w:hAnsi="Times New Roman" w:cs="Times New Roman"/>
                <w:sz w:val="16"/>
                <w:lang w:val="sr-Cyrl-RS"/>
              </w:rPr>
              <w:t>шности интервенција није реализо</w:t>
            </w:r>
            <w:r w:rsidRPr="008D1CE0">
              <w:rPr>
                <w:rFonts w:ascii="Times New Roman" w:hAnsi="Times New Roman" w:cs="Times New Roman"/>
                <w:sz w:val="16"/>
                <w:lang w:val="sr-Cyrl-RS"/>
              </w:rPr>
              <w:t>ван у планираном обиму.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жалби и представки у случају непоштовања права на заштиту података о личности из области заштите података о личности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смањења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Како је у међувремену ступио на снагу нови Закон о заштити података о личности са бројним новим овлашћењима Повереника и обавезама свих субјеката на примени закона, тиме је у многоме смањена интервенција Повереника у овој области јер субјекти пажљиво примењују одредбе новог закона.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надзора по сопственој иницијативи и предлогу странака на остваривање права из области заштите података о личности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повећања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1455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надзора по сопственој иницијативи на остваривању права из области заштите података о личности је смањен с обзиром да је донет нови Закон о заштити података о личности који је почео да се примењује од 22.08.2019.г., као и да су се услед епидемиолошке ситуације изазване Корона вирусом смањило јављање странака по питању остваривању овог права, као и могућност изласка на терен</w:t>
            </w:r>
            <w:r w:rsidR="00E655ED"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активности и остварених контаката у циљу промовисања права на заштиту податак о личности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17861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6799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активности и остварених контаката у циљу промовисања права на заштиту података о личности остварен је испод планираног обима због ванредног стања изазваног COVID-19 вирусом.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Родна анализа органа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Родна анализа органа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органа надлежног за спровођење анализе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комад</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Родна анализа органа је извршена у претходном периоду.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Повећање капацитета и знања руководилаца и запослених о родној равноправности кроз обуке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Повереника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лица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 епидемиолошке ситуације изазване Корона вирусом, повећање капацитета и знања руководилаца и запослених о родној равноправности оствариће се у наредном периоду.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КОМЕСАРИЈАТ ЗА ИЗБЕГЛИЦЕ И МИГРАЦИЈЕ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 оквиру програма 1001, Програмска активност 0013 - Подршка присилним мигрантима и унапређење система управљања миграцијама је реализована у складу са планираним активностима. Током године, у оквиру овог програма реализују су средстава из пројекта Специјална Мера 6. Пројекат је финансиран средствима Европске уније. Комесаријату су средства директно уплаћена на евиденциони рачун пројекта и користе се за покривање трошкова функционисања  транзитно прихватних центара, центара за азил и за исплату зарада лицима која своје радне задатке извршавају на терену, у транзитно прихватним центрима и центрима за азил, као и за исхрану миграната и осталих потреба на терену. Програмска активност 0014 је реализована у складу са планираним средствима и активностима.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Успоставити успешну координацију по питању управљања миграцијама на локалном, националном и међународном нивоу и реализовати програме интеграције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јединица локалне самоуправе чији су локални акциони планови подржани од стране Комесаријата за избеглице и миграције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одступања је дошло услед смањења средстава на основу Уредбе о измени општих прихода и примања, расхода и издатака буџета РС за 2020. годину ради отклањања штетних последица услед болести COVID-19 изазван вирусом SARS-CoV-2. Те није могао да буде подржан већи број ЈЛС</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програма од јавног интереса које реализују удружења или друге организације цивилног друштва које је подржао Комесаријат као и Комисија за нестала лица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Канцеларији за цивилна друштва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31.12.2030.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Први јавни позив објављен је у марту, али није реализован због смањења средстава на основу Уредбе о измени општих прихода и примања, расхода и издатака буџета РС за 2020. годину ради отклањања штетних последица услед болести COVID-19 изазван вирусом SARS-CoV-2. Други јавни позив објављен је у јуну подржано 16 пројеката услед смањеног буџета због епидемије.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лица која су добила статус по Закону о азилу и привременој заштити којима је обезбеђен смештај</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 за избеглице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Лицима која су поднела захтеве, исти су усвојени</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ОБЕЗБЕЂИВАЊЕ СМЕШТАЈА, ИСХРАНЕ И ОСНОВНИХ  ЖИВОТНИХ  УСЛОВА У КОЛЕКТИВНИМ ЦЕНТРИМА, ЦЕНТРИМА ЗА АЗИЛ, ЦЕНТРИМА ЗА ПРИМАРНИ ПРИХВАТ ПОВРАТНИКА ПО СПОРАЗУМУ О РЕАДМИСИЈИ, УСТАНОВАМА СОЦИЈАЛНЕ ЗАШТИТЕ И МИГРАНАТА У ПРИХВАТНИМ ЦЕНТРИМА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Обезбеђен довољан смештајни капацитет   у кц, усз и центрима за азил</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комесаријата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Није дошло до одступања остварене од циљне вредности индикатора.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w:t>
            </w:r>
            <w:r w:rsidR="00A2404C" w:rsidRPr="008D1CE0">
              <w:rPr>
                <w:rFonts w:ascii="Times New Roman" w:hAnsi="Times New Roman" w:cs="Times New Roman"/>
                <w:b/>
                <w:sz w:val="16"/>
                <w:lang w:val="sr-Cyrl-RS"/>
              </w:rPr>
              <w:t>љ 3: Успоставити јединствену евиде</w:t>
            </w:r>
            <w:r w:rsidRPr="008D1CE0">
              <w:rPr>
                <w:rFonts w:ascii="Times New Roman" w:hAnsi="Times New Roman" w:cs="Times New Roman"/>
                <w:b/>
                <w:sz w:val="16"/>
                <w:lang w:val="sr-Cyrl-RS"/>
              </w:rPr>
              <w:t>нцију несталих лица, ексхумираних, идентификованих и неидентификованих посмртних остатака, антемортем и постмортем података, што ће олакшати активности на тражењу несталих</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Успостављена  јединствена евиденција несталих лица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Комисије за нестала лица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Није било одступања вредности индикатора у односу на планирану.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ЗАШТИТНИК ГРАЂАНА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Поступање Заштитника грађана током 2020. године, следствено специфичним социјалним и здравственим условим, обележила је појачана активност у погледу превентивног деловања и неодложно поступање у погледу рокова, ради остваривања, заштите и унапређења права грађана, нарочито када су у питању рањиве категорије грађана и категорије грађана које су директно погођене услед специфичног друштвеног амбијента. Успостављена је ефикасна сарадња са органима јавне власти, лишена форм</w:t>
            </w:r>
            <w:r w:rsidR="00A2404C" w:rsidRPr="008D1CE0">
              <w:rPr>
                <w:rFonts w:ascii="Times New Roman" w:hAnsi="Times New Roman" w:cs="Times New Roman"/>
                <w:sz w:val="16"/>
                <w:lang w:val="sr-Cyrl-RS"/>
              </w:rPr>
              <w:t>ал</w:t>
            </w:r>
            <w:r w:rsidRPr="008D1CE0">
              <w:rPr>
                <w:rFonts w:ascii="Times New Roman" w:hAnsi="Times New Roman" w:cs="Times New Roman"/>
                <w:sz w:val="16"/>
                <w:lang w:val="sr-Cyrl-RS"/>
              </w:rPr>
              <w:t>ности, често телефонским путем и електронском поштом. Знатно је повећан директан контакт са грађанима. У ситуацијама када је било основа, недостаци и неправилности су отклањане након покренутог поступка, док су у ситуаци</w:t>
            </w:r>
            <w:r w:rsidR="00A2404C" w:rsidRPr="008D1CE0">
              <w:rPr>
                <w:rFonts w:ascii="Times New Roman" w:hAnsi="Times New Roman" w:cs="Times New Roman"/>
                <w:sz w:val="16"/>
                <w:lang w:val="sr-Cyrl-RS"/>
              </w:rPr>
              <w:t>јама када није било основа за п</w:t>
            </w:r>
            <w:r w:rsidRPr="008D1CE0">
              <w:rPr>
                <w:rFonts w:ascii="Times New Roman" w:hAnsi="Times New Roman" w:cs="Times New Roman"/>
                <w:sz w:val="16"/>
                <w:lang w:val="sr-Cyrl-RS"/>
              </w:rPr>
              <w:t>оступање овог органа, грађани неодложно обавештавани о томе, уз поуку о правним средствима и могућностима како да остваре и заштите своја права. Попут претходних година и подаци за 2020. годину показују да је проценат притужби поднетих од стране жена значајно мањи у односу на укупа</w:t>
            </w:r>
            <w:r w:rsidR="00A2404C" w:rsidRPr="008D1CE0">
              <w:rPr>
                <w:rFonts w:ascii="Times New Roman" w:hAnsi="Times New Roman" w:cs="Times New Roman"/>
                <w:sz w:val="16"/>
                <w:lang w:val="sr-Cyrl-RS"/>
              </w:rPr>
              <w:t>н број притужби. Будући да је</w:t>
            </w:r>
            <w:r w:rsidRPr="008D1CE0">
              <w:rPr>
                <w:rFonts w:ascii="Times New Roman" w:hAnsi="Times New Roman" w:cs="Times New Roman"/>
                <w:sz w:val="16"/>
                <w:lang w:val="sr-Cyrl-RS"/>
              </w:rPr>
              <w:t xml:space="preserve"> највећи број притужби у раду Заштитника грађана из области економских и социјалних права број жена која учествује у поступцима пред органима јавне власти ради остваривања ових права, у својству странака, је значајно мањи, а нарочито из области права својине. Жене су у економским и имовинским односима у значајном обиму мање заступљене, те је и обраћање Заштит</w:t>
            </w:r>
            <w:r w:rsidR="00C27A68">
              <w:rPr>
                <w:rFonts w:ascii="Times New Roman" w:hAnsi="Times New Roman" w:cs="Times New Roman"/>
                <w:sz w:val="16"/>
                <w:lang w:val="sr-Cyrl-RS"/>
              </w:rPr>
              <w:t>нику грађана у тој мери мање.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рада органа јавне власти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активности и других видова сарадње са међународним организацијама и учешће у њиховом раду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A2404C"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активности и других видова сарадње са међународним организацијама и учешће у њиховом раду у односу на циљану вр</w:t>
            </w:r>
            <w:r w:rsidR="00A2404C" w:rsidRPr="008D1CE0">
              <w:rPr>
                <w:rFonts w:ascii="Times New Roman" w:hAnsi="Times New Roman" w:cs="Times New Roman"/>
                <w:sz w:val="16"/>
                <w:lang w:val="sr-Cyrl-RS"/>
              </w:rPr>
              <w:t>едност је већи као последица ин</w:t>
            </w:r>
            <w:r w:rsidRPr="008D1CE0">
              <w:rPr>
                <w:rFonts w:ascii="Times New Roman" w:hAnsi="Times New Roman" w:cs="Times New Roman"/>
                <w:sz w:val="16"/>
                <w:lang w:val="sr-Cyrl-RS"/>
              </w:rPr>
              <w:t>ицијативе Заштитника грађана за интензивирањем сарадње са релева</w:t>
            </w:r>
            <w:r w:rsidR="00A2404C" w:rsidRPr="008D1CE0">
              <w:rPr>
                <w:rFonts w:ascii="Times New Roman" w:hAnsi="Times New Roman" w:cs="Times New Roman"/>
                <w:sz w:val="16"/>
                <w:lang w:val="sr-Cyrl-RS"/>
              </w:rPr>
              <w:t>нт</w:t>
            </w:r>
            <w:r w:rsidRPr="008D1CE0">
              <w:rPr>
                <w:rFonts w:ascii="Times New Roman" w:hAnsi="Times New Roman" w:cs="Times New Roman"/>
                <w:sz w:val="16"/>
                <w:lang w:val="sr-Cyrl-RS"/>
              </w:rPr>
              <w:t>ним партнерима на пољу људских права, као и његове видљивости и препознатљивости  међу институцијама за заштиту људских права.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Проценат прихваћених препорука и законодавних иницијатива Заштитника грађана у односу на оне којима је истекао рок за поступање или Проценат прихваћених препорука и законодавних иницијатива Заштитника грађана у односу на оне чији исход је познат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A2404C"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извршених препорука показује не значајно повећање, које је у оквиру циљне вреднос</w:t>
            </w:r>
            <w:r w:rsidR="00A2404C" w:rsidRPr="008D1CE0">
              <w:rPr>
                <w:rFonts w:ascii="Times New Roman" w:hAnsi="Times New Roman" w:cs="Times New Roman"/>
                <w:sz w:val="16"/>
                <w:lang w:val="sr-Cyrl-RS"/>
              </w:rPr>
              <w:t>ти за 2020. годину. Број извршених препору</w:t>
            </w:r>
            <w:r w:rsidRPr="008D1CE0">
              <w:rPr>
                <w:rFonts w:ascii="Times New Roman" w:hAnsi="Times New Roman" w:cs="Times New Roman"/>
                <w:sz w:val="16"/>
                <w:lang w:val="sr-Cyrl-RS"/>
              </w:rPr>
              <w:t>ка у наведеном проценту показатељ је спремности државних органа да п</w:t>
            </w:r>
            <w:r w:rsidR="00A2404C" w:rsidRPr="008D1CE0">
              <w:rPr>
                <w:rFonts w:ascii="Times New Roman" w:hAnsi="Times New Roman" w:cs="Times New Roman"/>
                <w:sz w:val="16"/>
                <w:lang w:val="sr-Cyrl-RS"/>
              </w:rPr>
              <w:t>ропусте и недостатке у раду отк</w:t>
            </w:r>
            <w:r w:rsidRPr="008D1CE0">
              <w:rPr>
                <w:rFonts w:ascii="Times New Roman" w:hAnsi="Times New Roman" w:cs="Times New Roman"/>
                <w:sz w:val="16"/>
                <w:lang w:val="sr-Cyrl-RS"/>
              </w:rPr>
              <w:t>л</w:t>
            </w:r>
            <w:r w:rsidR="00A2404C" w:rsidRPr="008D1CE0">
              <w:rPr>
                <w:rFonts w:ascii="Times New Roman" w:hAnsi="Times New Roman" w:cs="Times New Roman"/>
                <w:sz w:val="16"/>
                <w:lang w:val="sr-Cyrl-RS"/>
              </w:rPr>
              <w:t>о</w:t>
            </w:r>
            <w:r w:rsidRPr="008D1CE0">
              <w:rPr>
                <w:rFonts w:ascii="Times New Roman" w:hAnsi="Times New Roman" w:cs="Times New Roman"/>
                <w:sz w:val="16"/>
                <w:lang w:val="sr-Cyrl-RS"/>
              </w:rPr>
              <w:t>не. Процентуално број извршених препорука је током године је и већи од приказаног, с обзиром да се у многим случајевима одговори органа достављају након истека рока или је за достављање изјашњења и поступања органа по препорукама потребан дужи временски период.</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Спровођење опционог протокола уз конвенцију против тортуре и других сурових, нељудских или понижавајућих казнених поступака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препорука по којима су органи јавне власти поступили у односу на упућен</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A2404C"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НПМ је током извештајног периода више пажње посветио системским проблемима у поступању према лицима лишеним слободе и упућивао препоруке ради отклањања уочених системских недостатака. Ради поступања по овим препорукама органи јавне власти су предузели одређене активности, али су за поступање по њима потребни дужи временски период и/или значајнија финансијска средства</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Повећати доступност Заштитника грађана и информисаност грађана и грађанки о надлежностима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Укупан јавних иступања Заштитника грађана у вази са родном равноправношћу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Заштитника грађана, извештаји државних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Повећан број иступања је резултат повећане активности Заштитника грађана у заштити и унапређења права у области родне равноправности посебно у периоду ванредног стања, између осталог тражио измену/допуну м</w:t>
            </w:r>
            <w:r w:rsidR="00A2404C" w:rsidRPr="008D1CE0">
              <w:rPr>
                <w:rFonts w:ascii="Times New Roman" w:hAnsi="Times New Roman" w:cs="Times New Roman"/>
                <w:sz w:val="16"/>
                <w:lang w:val="sr-Cyrl-RS"/>
              </w:rPr>
              <w:t>ере забране кретања за жртве пор</w:t>
            </w:r>
            <w:r w:rsidRPr="008D1CE0">
              <w:rPr>
                <w:rFonts w:ascii="Times New Roman" w:hAnsi="Times New Roman" w:cs="Times New Roman"/>
                <w:sz w:val="16"/>
                <w:lang w:val="sr-Cyrl-RS"/>
              </w:rPr>
              <w:t>одичног насиља, из разлога виђења детета по основу судске одлуке, као и грађанима који се старају о особама (женама) са инвалидитетом. Такође, представљен је и извештај Заштитника грађана о примени Закона о спречавању насиља у породици</w:t>
            </w:r>
            <w:r w:rsidR="00110C37"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Укупан број обраћања грађана и грађанки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A2404C"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12180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9200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18165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Заштитник грађана бележи повећање броја обраћања грађана у односу на циљну вредност што указује да су Заштитника грађана и у изазовној години, као што је била 2020. година грађани препознали као институцију у коју имају поверења.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Укупан број јавних иступања Заштитника грађана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Заш</w:t>
            </w:r>
            <w:r w:rsidR="00A2404C" w:rsidRPr="008D1CE0">
              <w:rPr>
                <w:rFonts w:ascii="Times New Roman" w:hAnsi="Times New Roman" w:cs="Times New Roman"/>
                <w:i/>
                <w:sz w:val="16"/>
                <w:lang w:val="sr-Cyrl-RS"/>
              </w:rPr>
              <w:t>титника грађана, извештаји држа</w:t>
            </w:r>
            <w:r w:rsidRPr="008D1CE0">
              <w:rPr>
                <w:rFonts w:ascii="Times New Roman" w:hAnsi="Times New Roman" w:cs="Times New Roman"/>
                <w:i/>
                <w:sz w:val="16"/>
                <w:lang w:val="sr-Cyrl-RS"/>
              </w:rPr>
              <w:t>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мањи број јавних иступања Заштитника грађана од планираног значајно су утицале уведене епидемиолошке мере против ширења корона вируса. Мора се додати да је наведени број јавних иступања рачунат на основу броја иступања у штампаним медијима и телевизијама које Одељење за медије пратило током 2020. године. Реално бр</w:t>
            </w:r>
            <w:r w:rsidR="00A2404C" w:rsidRPr="008D1CE0">
              <w:rPr>
                <w:rFonts w:ascii="Times New Roman" w:hAnsi="Times New Roman" w:cs="Times New Roman"/>
                <w:sz w:val="16"/>
                <w:lang w:val="sr-Cyrl-RS"/>
              </w:rPr>
              <w:t>ој иступања је знатно већи од на</w:t>
            </w:r>
            <w:r w:rsidRPr="008D1CE0">
              <w:rPr>
                <w:rFonts w:ascii="Times New Roman" w:hAnsi="Times New Roman" w:cs="Times New Roman"/>
                <w:sz w:val="16"/>
                <w:lang w:val="sr-Cyrl-RS"/>
              </w:rPr>
              <w:t>веденог, јер нису убрајана иступања у свим медијима, као ни у регионалним и локалним.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4: Оснаживање жена да се обраћају за заштиту и остваривање својих права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притужби које су поднеле жене </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A2404C"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Заштитник грађана у континуираној сарадњи са удружењима особа са инвалидитетом, </w:t>
            </w:r>
            <w:r w:rsidRPr="008D1CE0">
              <w:rPr>
                <w:rFonts w:ascii="Times New Roman" w:hAnsi="Times New Roman" w:cs="Times New Roman"/>
                <w:sz w:val="16"/>
                <w:lang w:val="sr-Cyrl-RS"/>
              </w:rPr>
              <w:lastRenderedPageBreak/>
              <w:t>удружењима која се баве правима особа са инвалидитетом, спречавањем насиља у породици и унапређивањем заштите и подршке жртвама насиља у породици и  ЛГБТИ особа, као и приликом иступања у јавности подиже свест о надлежностима Заштитника грађана позивајући све грађане и грађанке, а нарочито припаднике и припаднице осетљивих друштвених група да се обрате овом органу уколико сматрају да су њихова права повређена.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Проценат притужби које су поднели мушкарци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Заштитника гра</w:t>
            </w:r>
            <w:r w:rsidR="00A2404C" w:rsidRPr="008D1CE0">
              <w:rPr>
                <w:rFonts w:ascii="Times New Roman" w:hAnsi="Times New Roman" w:cs="Times New Roman"/>
                <w:i/>
                <w:sz w:val="16"/>
                <w:lang w:val="sr-Cyrl-RS"/>
              </w:rPr>
              <w:t>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 у коме су мушкарци подносили притужбе је стандардна вредност годинама уназад. Узрок је и у друштвеним и економским околностима, заступљеном патријахалном друштву у коме су мушкарци углавном носиоци права. Није ретка ситуација и да се мушкарци обраћају притужбама у којима указују на повреду права жена нпр. Притужба поднета у име жене. Тако се дешавало да син поднесе притужбу у</w:t>
            </w:r>
            <w:r w:rsidR="00A2404C" w:rsidRPr="008D1CE0">
              <w:rPr>
                <w:rFonts w:ascii="Times New Roman" w:hAnsi="Times New Roman" w:cs="Times New Roman"/>
                <w:sz w:val="16"/>
                <w:lang w:val="sr-Cyrl-RS"/>
              </w:rPr>
              <w:t xml:space="preserve"> име мајке нарочито ако се ради</w:t>
            </w:r>
            <w:r w:rsidRPr="008D1CE0">
              <w:rPr>
                <w:rFonts w:ascii="Times New Roman" w:hAnsi="Times New Roman" w:cs="Times New Roman"/>
                <w:sz w:val="16"/>
                <w:lang w:val="sr-Cyrl-RS"/>
              </w:rPr>
              <w:t xml:space="preserve"> о женама у старијем добу или се као подносилац притужбе наводи мушкарац иако се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Повећање броја притужби жена жртава насиља, припадница националних мањина, жена са инвалидитетом, старијих жена и ЛГБТИ жена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Заштитника грађана са статистиком, вебсајт З</w:t>
            </w:r>
            <w:r w:rsidR="00A2404C" w:rsidRPr="008D1CE0">
              <w:rPr>
                <w:rFonts w:ascii="Times New Roman" w:hAnsi="Times New Roman" w:cs="Times New Roman"/>
                <w:i/>
                <w:sz w:val="16"/>
                <w:lang w:val="sr-Cyrl-RS"/>
              </w:rPr>
              <w:t>аштитника грађана, извештаји др</w:t>
            </w:r>
            <w:r w:rsidRPr="008D1CE0">
              <w:rPr>
                <w:rFonts w:ascii="Times New Roman" w:hAnsi="Times New Roman" w:cs="Times New Roman"/>
                <w:i/>
                <w:sz w:val="16"/>
                <w:lang w:val="sr-Cyrl-RS"/>
              </w:rPr>
              <w:t>жавних органа , Службени гласник Републике Србије, вебсајт Народне скупштине , извештаји НПМ-ово Југоисточне Европе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Организације цивилног друштва су за време ванредног стања наводиле да им се у већој мери обраћају жртве насиља у породици, али подаци показују да у том периоду није повећан број обраћања надлежним органима, нити Заштитнику грађана од стране жртава насиља у породици и партнерским односима.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11 - Урбанизам и просторно планирање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1101 - Уређење и надзор у области планирања и изградње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ГРАЂЕВИНАРСТВА, САОБРАЋАЈА И ИНФРАСТРУКТУРЕ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Покривеност урбанистичким и просторним плановима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Покривеност територије Републике Србије планским документима;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МГСИ, Централни регистар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Успостављен Географски информациони систем (ГИС)</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МГСИ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w:t>
            </w:r>
            <w:r w:rsidR="00A2404C" w:rsidRPr="008D1CE0">
              <w:rPr>
                <w:rFonts w:ascii="Times New Roman" w:hAnsi="Times New Roman" w:cs="Times New Roman"/>
                <w:b/>
                <w:sz w:val="16"/>
                <w:lang w:val="sr-Cyrl-RS"/>
              </w:rPr>
              <w:t xml:space="preserve"> 2: Сузбијање сиве економије и</w:t>
            </w:r>
            <w:r w:rsidRPr="008D1CE0">
              <w:rPr>
                <w:rFonts w:ascii="Times New Roman" w:hAnsi="Times New Roman" w:cs="Times New Roman"/>
                <w:b/>
                <w:sz w:val="16"/>
                <w:lang w:val="sr-Cyrl-RS"/>
              </w:rPr>
              <w:t xml:space="preserve"> повећање усклађености пословања и поступања надзираних субјеката са законом и другим прописима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Стопа утврђених неправилности у послова</w:t>
            </w:r>
            <w:r w:rsidR="00A2404C" w:rsidRPr="008D1CE0">
              <w:rPr>
                <w:rFonts w:ascii="Times New Roman" w:hAnsi="Times New Roman" w:cs="Times New Roman"/>
                <w:sz w:val="16"/>
                <w:lang w:val="sr-Cyrl-RS"/>
              </w:rPr>
              <w:t>њу субјеката</w:t>
            </w:r>
            <w:r w:rsidRPr="008D1CE0">
              <w:rPr>
                <w:rFonts w:ascii="Times New Roman" w:hAnsi="Times New Roman" w:cs="Times New Roman"/>
                <w:sz w:val="16"/>
                <w:lang w:val="sr-Cyrl-RS"/>
              </w:rPr>
              <w:t xml:space="preserve"> у односу на укупан број извршених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Грађевинско - урбанистичка инспекција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Стопа утврђених неп</w:t>
            </w:r>
            <w:r w:rsidR="00A2404C" w:rsidRPr="008D1CE0">
              <w:rPr>
                <w:rFonts w:ascii="Times New Roman" w:hAnsi="Times New Roman" w:cs="Times New Roman"/>
                <w:sz w:val="16"/>
                <w:lang w:val="sr-Cyrl-RS"/>
              </w:rPr>
              <w:t>равилности у пословању субјеката</w:t>
            </w:r>
            <w:r w:rsidRPr="008D1CE0">
              <w:rPr>
                <w:rFonts w:ascii="Times New Roman" w:hAnsi="Times New Roman" w:cs="Times New Roman"/>
                <w:sz w:val="16"/>
                <w:lang w:val="sr-Cyrl-RS"/>
              </w:rPr>
              <w:t xml:space="preserve"> у односу на укупан број извршених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Комунална инспекција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Ефикасан систем издавања грађевинских дозвола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Време обраде захтева за издавање дозволе</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МГСИ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1102 - Државни премер, катастар и управљање геопросторним подацима на националном нивоу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РЕПУБЛИЧКИ ГЕОДЕТСКИ ЗАВОД</w:t>
            </w:r>
          </w:p>
        </w:tc>
      </w:tr>
      <w:tr w:rsidR="00246990" w:rsidRPr="008D1CE0" w:rsidTr="00C83DA3">
        <w:tc>
          <w:tcPr>
            <w:tcW w:w="5000" w:type="pct"/>
            <w:gridSpan w:val="7"/>
          </w:tcPr>
          <w:p w:rsidR="003C5272" w:rsidRPr="008D1CE0" w:rsidRDefault="000C0F09" w:rsidP="00856A5D">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Републички геодетски завод је током 2020. године наставио са спровођењем свеобухв</w:t>
            </w:r>
            <w:r w:rsidR="00A2404C" w:rsidRPr="008D1CE0">
              <w:rPr>
                <w:rFonts w:ascii="Times New Roman" w:hAnsi="Times New Roman" w:cs="Times New Roman"/>
                <w:sz w:val="16"/>
                <w:lang w:val="sr-Cyrl-RS"/>
              </w:rPr>
              <w:t>атне реформе са циљем унапређења</w:t>
            </w:r>
            <w:r w:rsidRPr="008D1CE0">
              <w:rPr>
                <w:rFonts w:ascii="Times New Roman" w:hAnsi="Times New Roman" w:cs="Times New Roman"/>
                <w:sz w:val="16"/>
                <w:lang w:val="sr-Cyrl-RS"/>
              </w:rPr>
              <w:t xml:space="preserve"> процеса рада и подизања нивоа квалитета услуга увођењем електронског пословања у домену радних процеса. Због новонасталих услова изазваних пандемијом заразне болести COVID-19, затим због недостатка финансијских средстава на почетку године и приоритетнијих послова, нису остварене циљне вредности у погледу просечног времена решавања управних предмета и успостављању и одржавању топографско-картографске базе података на националном нивоу (површина подручја за које су креирани векторски топографски подаци и површина територије Републике Србије за коју је израђен дигитални ортофото). Очекује се да ове активност буду р</w:t>
            </w:r>
            <w:r w:rsidR="00856A5D">
              <w:rPr>
                <w:rFonts w:ascii="Times New Roman" w:hAnsi="Times New Roman" w:cs="Times New Roman"/>
                <w:sz w:val="16"/>
                <w:lang w:val="sr-Cyrl-RS"/>
              </w:rPr>
              <w:t>еализоване у 2021. години.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w:t>
            </w:r>
            <w:r w:rsidR="00856A5D">
              <w:rPr>
                <w:rFonts w:ascii="Times New Roman" w:hAnsi="Times New Roman" w:cs="Times New Roman"/>
                <w:b/>
                <w:sz w:val="16"/>
                <w:lang w:val="sr-Cyrl-RS"/>
              </w:rPr>
              <w:t>1: Повећање квалитета услуга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Просечно време решавања управних предмета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Стручне 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ново</w:t>
            </w:r>
            <w:r w:rsidR="00A2404C" w:rsidRPr="008D1CE0">
              <w:rPr>
                <w:rFonts w:ascii="Times New Roman" w:hAnsi="Times New Roman" w:cs="Times New Roman"/>
                <w:sz w:val="16"/>
                <w:lang w:val="sr-Cyrl-RS"/>
              </w:rPr>
              <w:t>насталих услова изазваних пандем</w:t>
            </w:r>
            <w:r w:rsidRPr="008D1CE0">
              <w:rPr>
                <w:rFonts w:ascii="Times New Roman" w:hAnsi="Times New Roman" w:cs="Times New Roman"/>
                <w:sz w:val="16"/>
                <w:lang w:val="sr-Cyrl-RS"/>
              </w:rPr>
              <w:t>ијом заразне болести COVID-19 нису остварене циљне вредности за 2020. годину.</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Проценат е-услуга (електронског уписа преко е-Шалтера) на основу електронских исправа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Стручне 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Успешно су остварене циљне вредности за 2020. годину.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3. Проценат задовољства корисника услуга Републичког геодетског завода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Стручне 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"Успешно су остварене циљне вредности за 2020. годину.</w:t>
            </w:r>
            <w:r w:rsidRPr="008D1CE0">
              <w:rPr>
                <w:rFonts w:ascii="Times New Roman" w:hAnsi="Times New Roman" w:cs="Times New Roman"/>
                <w:sz w:val="16"/>
                <w:lang w:val="sr-Cyrl-RS"/>
              </w:rPr>
              <w:br/>
              <w:t xml:space="preserve">Ово представља композитну меру, као заједничка изведена вредност оцене квалитета услуга за испитанике из оба дела узорка </w:t>
            </w:r>
            <w:r w:rsidR="00A2404C" w:rsidRPr="008D1CE0">
              <w:rPr>
                <w:rFonts w:ascii="Times New Roman" w:hAnsi="Times New Roman" w:cs="Times New Roman"/>
                <w:sz w:val="16"/>
                <w:lang w:val="sr-Cyrl-RS"/>
              </w:rPr>
              <w:t>(општа популација + професионални</w:t>
            </w:r>
            <w:r w:rsidRPr="008D1CE0">
              <w:rPr>
                <w:rFonts w:ascii="Times New Roman" w:hAnsi="Times New Roman" w:cs="Times New Roman"/>
                <w:sz w:val="16"/>
                <w:lang w:val="sr-Cyrl-RS"/>
              </w:rPr>
              <w:t xml:space="preserve"> корисници) који су икада користили услуге РГЗ-а. "</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Унапређење јавног сервиса кроз олакшану размену геопросторних података путем националног геопортала између различитих субјеката (органи државне управе, јавна предузећа, агенције, заводи, институти и др.)</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корисника националног геопортала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Стручне 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Успешно су остварене циљне вредности за 2020. годину. </w:t>
            </w:r>
            <w:r w:rsidRPr="008D1CE0">
              <w:rPr>
                <w:rFonts w:ascii="Times New Roman" w:hAnsi="Times New Roman" w:cs="Times New Roman"/>
                <w:sz w:val="16"/>
                <w:lang w:val="sr-Cyrl-RS"/>
              </w:rPr>
              <w:br/>
              <w:t>Број је дат у милионима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упита на геоподацима преко националног геопортала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Стручне 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Успешно су остварене циљне вредности за 2020. годину. </w:t>
            </w:r>
            <w:r w:rsidRPr="008D1CE0">
              <w:rPr>
                <w:rFonts w:ascii="Times New Roman" w:hAnsi="Times New Roman" w:cs="Times New Roman"/>
                <w:sz w:val="16"/>
                <w:lang w:val="sr-Cyrl-RS"/>
              </w:rPr>
              <w:br/>
              <w:t>Број је дат у милионима</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Успостављање и одржавање топографско-картографске базе података на националном нивоу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Површина територије Републике Србије обухваћена периодичним аерофотограметријским снимањем за потребе израде дигиталног ортофотоа и прикупљања основног топографског сета података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Стручне 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Успешно су остварене циљне вредности за 2020. годину.</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Површина територије Републике Србије за коју је израђен дигитални ортофото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Стручне 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Због неодобрених финансијских средстава из кредита Светске у I кварталу ове године дошло је до кашњења у реализацији ове активности. Кашњење је и у испоруци ДОФ-а од стране извођача.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Површина подручја за које су креирани векторски топографски подаци на годишњем нивоу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Стручне </w:t>
            </w:r>
            <w:r w:rsidRPr="008D1CE0">
              <w:rPr>
                <w:rFonts w:ascii="Times New Roman" w:hAnsi="Times New Roman" w:cs="Times New Roman"/>
                <w:i/>
                <w:sz w:val="16"/>
                <w:lang w:val="sr-Cyrl-RS"/>
              </w:rPr>
              <w:lastRenderedPageBreak/>
              <w:t>службе Републичког геодетског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Основни разлог зашто није остварена циљна вредност је измена радних услова изазвана пандемијом COVID-19. Због проглашења ванредног стања и поштовања здравствених мера одређени број запослених распоређени су </w:t>
            </w:r>
            <w:r w:rsidRPr="008D1CE0">
              <w:rPr>
                <w:rFonts w:ascii="Times New Roman" w:hAnsi="Times New Roman" w:cs="Times New Roman"/>
                <w:sz w:val="16"/>
                <w:lang w:val="sr-Cyrl-RS"/>
              </w:rPr>
              <w:lastRenderedPageBreak/>
              <w:t>за рад од куће у периодима од 19. марта до 21. маја,  од 6. до 21.  јула и од 18. новембра до 31. децембра 2020. године. С обзиром да се картирање топографских података обавља у сте</w:t>
            </w:r>
            <w:r w:rsidR="00A2404C" w:rsidRPr="008D1CE0">
              <w:rPr>
                <w:rFonts w:ascii="Times New Roman" w:hAnsi="Times New Roman" w:cs="Times New Roman"/>
                <w:sz w:val="16"/>
                <w:lang w:val="sr-Cyrl-RS"/>
              </w:rPr>
              <w:t>реореституцији у 3D окружењу тре</w:t>
            </w:r>
            <w:r w:rsidRPr="008D1CE0">
              <w:rPr>
                <w:rFonts w:ascii="Times New Roman" w:hAnsi="Times New Roman" w:cs="Times New Roman"/>
                <w:sz w:val="16"/>
                <w:lang w:val="sr-Cyrl-RS"/>
              </w:rPr>
              <w:t>ба имати у виду да такви послови не могу да се обављају на даљину. Такође, смање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СЕКТОР: 12 - Култура и информисање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1202 - Унапређење система заштите културног наслеђа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УСТАНОВЕ КУЛТУРЕ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w:t>
            </w:r>
            <w:r w:rsidR="00A2404C" w:rsidRPr="008D1CE0">
              <w:rPr>
                <w:rFonts w:ascii="Times New Roman" w:hAnsi="Times New Roman" w:cs="Times New Roman"/>
                <w:b/>
                <w:sz w:val="16"/>
                <w:lang w:val="sr-Cyrl-RS"/>
              </w:rPr>
              <w:t>љ 1: Унапређен ниво истражености</w:t>
            </w:r>
            <w:r w:rsidRPr="008D1CE0">
              <w:rPr>
                <w:rFonts w:ascii="Times New Roman" w:hAnsi="Times New Roman" w:cs="Times New Roman"/>
                <w:b/>
                <w:sz w:val="16"/>
                <w:lang w:val="sr-Cyrl-RS"/>
              </w:rPr>
              <w:t xml:space="preserve">, заштите и очувања културног наслеђа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1. Број истраживачких пројеката   и   број израђених конзерваторско-рестаураторских пројеката, елабората и студија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пројеката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културних добара на којима је изведен конзерваторско-рестаураторски третман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добара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Повећана доступност и одрживо коришћење културног наслеђа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A2404C">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посетилаца на</w:t>
            </w:r>
            <w:r w:rsidR="000C0F09" w:rsidRPr="008D1CE0">
              <w:rPr>
                <w:rFonts w:ascii="Times New Roman" w:hAnsi="Times New Roman" w:cs="Times New Roman"/>
                <w:sz w:val="16"/>
                <w:lang w:val="sr-Cyrl-RS"/>
              </w:rPr>
              <w:t xml:space="preserve"> одржаним изложбама  </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изложби/Број посетилаца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презентованих непокретних културних добара доступних широј јавности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културног добра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КУЛТУРЕ И ИНФОРМИСАЊА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Унапређен ниво истражености, заштите и одрживог коришћења културног наслеђа у Републици Србији, као и културног наслеђа српског порекла у иностранству и унапређена библиотечко-информациона делатност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културних добара на којима је изведен конзерваторско-рестаураторски третман</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културних добара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r w:rsidR="00A2404C" w:rsidRPr="008D1CE0">
              <w:rPr>
                <w:rFonts w:ascii="Times New Roman" w:hAnsi="Times New Roman" w:cs="Times New Roman"/>
                <w:sz w:val="16"/>
                <w:lang w:val="sr-Cyrl-RS"/>
              </w:rPr>
              <w:t>У циљу јачања конкурсне процедуре</w:t>
            </w:r>
            <w:r w:rsidRPr="008D1CE0">
              <w:rPr>
                <w:rFonts w:ascii="Times New Roman" w:hAnsi="Times New Roman" w:cs="Times New Roman"/>
                <w:sz w:val="16"/>
                <w:lang w:val="sr-Cyrl-RS"/>
              </w:rPr>
              <w:t xml:space="preserve">,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реализованих програма у области заштите културног наслеђа и библиотечко-информационе делатности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програма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корисника библиотека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корисника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w:t>
            </w:r>
            <w:r w:rsidRPr="008D1CE0">
              <w:rPr>
                <w:rFonts w:ascii="Times New Roman" w:hAnsi="Times New Roman" w:cs="Times New Roman"/>
                <w:sz w:val="16"/>
                <w:lang w:val="sr-Cyrl-RS"/>
              </w:rPr>
              <w:lastRenderedPageBreak/>
              <w:t>истих. "</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2: Повећана доступност културног наслеђа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изложби на којима је презентовано покретно културно наслеђе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изложби</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Подршка јачању капацитета установа заштите културног наслеђа које се финансирају из буџета Републике Србије.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културних добара на којима је изведен конзерваторско-рестаураторски третман</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добара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установа заштите на чијим зградама су изведени радови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установа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установа којима је набављена опрема за културу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установа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запослених којима је омогућено стручно усавршавање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запослених</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оцедуре, транспарентнијег и 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w:t>
            </w:r>
            <w:r w:rsidR="00764E7F" w:rsidRPr="008D1CE0">
              <w:rPr>
                <w:rFonts w:ascii="Times New Roman" w:hAnsi="Times New Roman" w:cs="Times New Roman"/>
                <w:sz w:val="16"/>
                <w:lang w:val="sr-Cyrl-RS"/>
              </w:rPr>
              <w:t>п</w:t>
            </w:r>
            <w:r w:rsidRPr="008D1CE0">
              <w:rPr>
                <w:rFonts w:ascii="Times New Roman" w:hAnsi="Times New Roman" w:cs="Times New Roman"/>
                <w:sz w:val="16"/>
                <w:lang w:val="sr-Cyrl-RS"/>
              </w:rPr>
              <w:t>ројеката на конкурсу зависи и од броја пријављених пројеката  и од квалитета истих. Као и услед н</w:t>
            </w:r>
            <w:r w:rsidR="00764E7F" w:rsidRPr="008D1CE0">
              <w:rPr>
                <w:rFonts w:ascii="Times New Roman" w:hAnsi="Times New Roman" w:cs="Times New Roman"/>
                <w:sz w:val="16"/>
                <w:lang w:val="sr-Cyrl-RS"/>
              </w:rPr>
              <w:t>овонасталих околности са Ковидом</w:t>
            </w:r>
            <w:r w:rsidRPr="008D1CE0">
              <w:rPr>
                <w:rFonts w:ascii="Times New Roman" w:hAnsi="Times New Roman" w:cs="Times New Roman"/>
                <w:sz w:val="16"/>
                <w:lang w:val="sr-Cyrl-RS"/>
              </w:rPr>
              <w:t xml:space="preserve"> 19</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џмента, постављени су финансијски лимити , који су довели до елимин</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УСТАНОВЕ КУЛТУРЕ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Унапређен ниво истражености, заштите и очувања културног наслеђа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1. Број истраживачких пројеката   и   број израђених конзерваторско-рестаураторских пројеката, елабората и студија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lastRenderedPageBreak/>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 пројеката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културних добара на којима је изведен конзерваторско-рестаураторски третман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добара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Повећана доступност и одрживо коришћење културног наслеђа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764E7F">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посетилаца на</w:t>
            </w:r>
            <w:r w:rsidR="000C0F09" w:rsidRPr="008D1CE0">
              <w:rPr>
                <w:rFonts w:ascii="Times New Roman" w:hAnsi="Times New Roman" w:cs="Times New Roman"/>
                <w:sz w:val="16"/>
                <w:lang w:val="sr-Cyrl-RS"/>
              </w:rPr>
              <w:t xml:space="preserve"> одржаним изложбама  </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изложби/Број посетилаца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презентованих непокретних културних добара доступних широј јавности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културног добра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КУЛТУРЕ И ИНФОРМИСАЊА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Унапређен ниво истражености, заштите и одрживог коришћења културног наслеђа у Републици Србији, као и културног наслеђа српског порекла у иностранству и унапређена библиотечко-информациона делатност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културних добара на којима је изведен конзерваторско-рестаураторски третман</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културних добара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реализованих програма у области заштите културног наслеђа и библиотечко-информационе делатности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програма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корисника библиотека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корисника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Повећана доступност културног наслеђа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изложби на којима је презентовано покретно културно наслеђе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средстава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изложби</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Подршка јачању капацитета установа заштите културног наслеђа које се финансирају из буџета Републике Србије.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културних добара на којима је изведен конзерваторско-рестаураторски третман</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добара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установа заштите на чијим зградама су изведени радови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установа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установа којима је набављена опрема за културу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корисника достављен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установа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 xml:space="preserve">оцедуре, транспарентнијег и </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пројеката на конкурсу зависи и од броја пријављених пројеката  и од квалитета истих. </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Број запослених којима је омогућено стручно усавршавање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корисника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запослених</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циљу јачања конкурсне п</w:t>
            </w:r>
            <w:r w:rsidR="00764E7F" w:rsidRPr="008D1CE0">
              <w:rPr>
                <w:rFonts w:ascii="Times New Roman" w:hAnsi="Times New Roman" w:cs="Times New Roman"/>
                <w:sz w:val="16"/>
                <w:lang w:val="sr-Cyrl-RS"/>
              </w:rPr>
              <w:t>р</w:t>
            </w:r>
            <w:r w:rsidRPr="008D1CE0">
              <w:rPr>
                <w:rFonts w:ascii="Times New Roman" w:hAnsi="Times New Roman" w:cs="Times New Roman"/>
                <w:sz w:val="16"/>
                <w:lang w:val="sr-Cyrl-RS"/>
              </w:rPr>
              <w:t>оцедуре, транспарентнијег и 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џмента, постављени су финансијски лимити , који су довели до елиминације једног броја пројеката. Такође, број подржаних </w:t>
            </w:r>
            <w:r w:rsidR="00764E7F" w:rsidRPr="008D1CE0">
              <w:rPr>
                <w:rFonts w:ascii="Times New Roman" w:hAnsi="Times New Roman" w:cs="Times New Roman"/>
                <w:sz w:val="16"/>
                <w:lang w:val="sr-Cyrl-RS"/>
              </w:rPr>
              <w:t>п</w:t>
            </w:r>
            <w:r w:rsidRPr="008D1CE0">
              <w:rPr>
                <w:rFonts w:ascii="Times New Roman" w:hAnsi="Times New Roman" w:cs="Times New Roman"/>
                <w:sz w:val="16"/>
                <w:lang w:val="sr-Cyrl-RS"/>
              </w:rPr>
              <w:t>ројеката на конкурсу зависи и од броја пријављених пројеката  и од квалитета истих. Као и услед новонасталих околности са Ковидом 19</w:t>
            </w:r>
            <w:r w:rsidRPr="008D1CE0">
              <w:rPr>
                <w:rFonts w:ascii="Times New Roman" w:hAnsi="Times New Roman" w:cs="Times New Roman"/>
                <w:sz w:val="16"/>
                <w:lang w:val="sr-Cyrl-RS"/>
              </w:rPr>
              <w:br/>
              <w:t>објективнијег избора пројеката, као и унапређења пројектног мен</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џмента, постављени су финансијски лимити , који су довели до елимин</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1203 - Јачање културне продукције и уметничког стваралаштва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УСТАНОВЕ КУЛТУРЕ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Јачање капацитета установа културе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гостовања / програма за популаризацију уметничке области по градовима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Број гостовања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132</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подржаних програма (премијера, премијерних обнова, концерата и сл.)</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подржаних програма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КУЛТУРЕ И ИНФОРМИСАЊА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Јачање капацитета установа културе  и организација цивилног друштва путем јавних конкурса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културних догађаја реализованих ван Београда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Одлуке стручне комисије о изабраним пројектима и Извештаји корисника </w:t>
            </w:r>
            <w:r w:rsidRPr="008D1CE0">
              <w:rPr>
                <w:rFonts w:ascii="Times New Roman" w:hAnsi="Times New Roman" w:cs="Times New Roman"/>
                <w:i/>
                <w:sz w:val="16"/>
                <w:lang w:val="sr-Cyrl-RS"/>
              </w:rPr>
              <w:lastRenderedPageBreak/>
              <w:t>средстава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 културних догађаја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ЕПИДЕМИЈЕ КОРОНАВИРУСА ковид 19, реализација пр</w:t>
            </w:r>
            <w:r w:rsidR="00764E7F" w:rsidRPr="008D1CE0">
              <w:rPr>
                <w:rFonts w:ascii="Times New Roman" w:hAnsi="Times New Roman" w:cs="Times New Roman"/>
                <w:sz w:val="16"/>
                <w:lang w:val="sr-Cyrl-RS"/>
              </w:rPr>
              <w:t>ојеката одобрених/суфинансираних</w:t>
            </w:r>
            <w:r w:rsidRPr="008D1CE0">
              <w:rPr>
                <w:rFonts w:ascii="Times New Roman" w:hAnsi="Times New Roman" w:cs="Times New Roman"/>
                <w:sz w:val="16"/>
                <w:lang w:val="sr-Cyrl-RS"/>
              </w:rPr>
              <w:t xml:space="preserve"> у 2020.години започеће тек у септембру, али можда и касније.</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Укупан број подржаних пројеката из свих области савременог стваралаштва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Одлуке стручне комисије о изабраним пројектима и Извештаји корисника средстава достављени министарству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подржаних пројеката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1321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ЕПИДЕМИЈЕ КОРОНАВИРУСА ковид 19, реализација пројеката одобрених/суфинансираних у 2020.години започеће тек у септембру, али можда и касније.</w:t>
            </w:r>
            <w:r w:rsidR="00764E7F"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Реализација одобрених пројеката још увек није извесна-</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Јачање капацитета установа културе (индиректних буџетских корисника)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гостовања/ програма за популаризацију уметничке области  по градовима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w:t>
            </w:r>
            <w:r w:rsidR="00764E7F" w:rsidRPr="008D1CE0">
              <w:rPr>
                <w:rFonts w:ascii="Times New Roman" w:hAnsi="Times New Roman" w:cs="Times New Roman"/>
                <w:i/>
                <w:sz w:val="16"/>
                <w:lang w:val="sr-Cyrl-RS"/>
              </w:rPr>
              <w:t xml:space="preserve">ерификације: Годишњи извештаји </w:t>
            </w:r>
            <w:r w:rsidRPr="008D1CE0">
              <w:rPr>
                <w:rFonts w:ascii="Times New Roman" w:hAnsi="Times New Roman" w:cs="Times New Roman"/>
                <w:i/>
                <w:sz w:val="16"/>
                <w:lang w:val="sr-Cyrl-RS"/>
              </w:rPr>
              <w:t>установа културе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гостовања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епидемије корона вируса ковид 19 установе прекинуле са радом 15.марта када је почело ванредно стање.</w:t>
            </w:r>
            <w:r w:rsidR="00764E7F"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Очекује се наставак рада, у зависности од даљег развоја епидемиолошке с</w:t>
            </w:r>
            <w:r w:rsidR="00764E7F" w:rsidRPr="008D1CE0">
              <w:rPr>
                <w:rFonts w:ascii="Times New Roman" w:hAnsi="Times New Roman" w:cs="Times New Roman"/>
                <w:sz w:val="16"/>
                <w:lang w:val="sr-Cyrl-RS"/>
              </w:rPr>
              <w:t xml:space="preserve">итуације, од половине септембра </w:t>
            </w:r>
            <w:r w:rsidRPr="008D1CE0">
              <w:rPr>
                <w:rFonts w:ascii="Times New Roman" w:hAnsi="Times New Roman" w:cs="Times New Roman"/>
                <w:sz w:val="16"/>
                <w:lang w:val="sr-Cyrl-RS"/>
              </w:rPr>
              <w:t>и буџет намењен ре</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лизацији програма установа такође битно умањен.</w:t>
            </w:r>
            <w:r w:rsidRPr="008D1CE0">
              <w:rPr>
                <w:rFonts w:ascii="Times New Roman" w:hAnsi="Times New Roman" w:cs="Times New Roman"/>
                <w:sz w:val="16"/>
                <w:lang w:val="sr-Cyrl-RS"/>
              </w:rPr>
              <w:br/>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подржаних пројеката (премијера, премијерних обнова, концерата и сл.)</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извештај установа културе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подржаних пројеката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епидемије корона вируса ковид 19 установе прекинуле са радом 15.марта када је почело ванредно стање.</w:t>
            </w:r>
            <w:r w:rsidR="00764E7F"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Очекује се наставак рада, у зависности од даљег развоја епидемиолошке с</w:t>
            </w:r>
            <w:r w:rsidR="00764E7F" w:rsidRPr="008D1CE0">
              <w:rPr>
                <w:rFonts w:ascii="Times New Roman" w:hAnsi="Times New Roman" w:cs="Times New Roman"/>
                <w:sz w:val="16"/>
                <w:lang w:val="sr-Cyrl-RS"/>
              </w:rPr>
              <w:t xml:space="preserve">итуације, од половине септембра </w:t>
            </w:r>
            <w:r w:rsidRPr="008D1CE0">
              <w:rPr>
                <w:rFonts w:ascii="Times New Roman" w:hAnsi="Times New Roman" w:cs="Times New Roman"/>
                <w:sz w:val="16"/>
                <w:lang w:val="sr-Cyrl-RS"/>
              </w:rPr>
              <w:t>и буџет намењен ре</w:t>
            </w:r>
            <w:r w:rsidR="00764E7F" w:rsidRPr="008D1CE0">
              <w:rPr>
                <w:rFonts w:ascii="Times New Roman" w:hAnsi="Times New Roman" w:cs="Times New Roman"/>
                <w:sz w:val="16"/>
                <w:lang w:val="sr-Cyrl-RS"/>
              </w:rPr>
              <w:t>а</w:t>
            </w:r>
            <w:r w:rsidRPr="008D1CE0">
              <w:rPr>
                <w:rFonts w:ascii="Times New Roman" w:hAnsi="Times New Roman" w:cs="Times New Roman"/>
                <w:sz w:val="16"/>
                <w:lang w:val="sr-Cyrl-RS"/>
              </w:rPr>
              <w:t>лизацији програма установа такође битно умањен.</w:t>
            </w:r>
            <w:r w:rsidRPr="008D1CE0">
              <w:rPr>
                <w:rFonts w:ascii="Times New Roman" w:hAnsi="Times New Roman" w:cs="Times New Roman"/>
                <w:sz w:val="16"/>
                <w:lang w:val="sr-Cyrl-RS"/>
              </w:rPr>
              <w:br/>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1204 - Систем јавног информисања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УСТАНОВЕ КУЛТУРЕ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Издавање и дистрибуција недељних новина ЈЕДИНСТВО и часописа СТРЕМЉЕЊА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штампаних и дистрибуираних примерака новина и часописа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НИУ Панорама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комад</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КУЛТУРЕ И ИНФОРМИСАЊА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Унапређивање медијског и новинарског професионализма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изречених мера од стране Регулаторног тела у складу са Законом о електронским медијима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Регулаторног тела за електронске медије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мера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обучених медијских посленика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резултатима конкурса за суфинансирање пројеката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3. Проценат усвојених препорука Савета за штампу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Савета за штампу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износ у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Према правилима рада Савета за штампу јавне опомене се изричу медијима који нису прихватили пуну надлежност савета за штампу и они нем</w:t>
            </w:r>
            <w:r w:rsidR="00C27A68">
              <w:rPr>
                <w:rFonts w:ascii="Times New Roman" w:hAnsi="Times New Roman" w:cs="Times New Roman"/>
                <w:sz w:val="16"/>
                <w:lang w:val="sr-Cyrl-RS"/>
              </w:rPr>
              <w:t>ају обавезу да их објаве.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Унапређивање медијских садржаја у складу са јавним интересом у јавном информисању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подржаних медијских пројеката на конкурсима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о резултатима конкурса за </w:t>
            </w:r>
            <w:r w:rsidRPr="008D1CE0">
              <w:rPr>
                <w:rFonts w:ascii="Times New Roman" w:hAnsi="Times New Roman" w:cs="Times New Roman"/>
                <w:i/>
                <w:sz w:val="16"/>
                <w:lang w:val="sr-Cyrl-RS"/>
              </w:rPr>
              <w:lastRenderedPageBreak/>
              <w:t>суфинансирање пројеката из области јавног информисања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 пројеката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вредност је већа у односу на циљну вредност јер су комисије формиране на основу Закона о јавном информисању и медијима подржале већи број квалитетних пројекат</w:t>
            </w:r>
            <w:r w:rsidR="00C27A68">
              <w:rPr>
                <w:rFonts w:ascii="Times New Roman" w:hAnsi="Times New Roman" w:cs="Times New Roman"/>
                <w:sz w:val="16"/>
                <w:lang w:val="sr-Cyrl-RS"/>
              </w:rPr>
              <w:t xml:space="preserve">а са мањим износима средстава.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типова суфинансираних медијских садржаја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о резултатима конкурса за суфинансирање пројеката из области јавног информисања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1205 - Међународна културна сарадња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13 - Спорт и омладина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1301 - Развој система спорта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ОМЛАДИНЕ И СПОРТА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Постигнути су очекивани резултати програма, и остварени су у већем делу планирани ефекти програма, кроз реализацију програмских активности. За одређене индикаторе утврђено је да морају да се реалније планирају јер није остварен планиран број циљне вредности.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врхунских спортских резултата на спортским такмичењима</w:t>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освојених медаља на међународним такмичењима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w:t>
            </w:r>
            <w:r w:rsidR="00764E7F" w:rsidRPr="008D1CE0">
              <w:rPr>
                <w:rFonts w:ascii="Times New Roman" w:hAnsi="Times New Roman" w:cs="Times New Roman"/>
                <w:i/>
                <w:sz w:val="16"/>
                <w:lang w:val="sr-Cyrl-RS"/>
              </w:rPr>
              <w:t>и извештаји националних гранских</w:t>
            </w:r>
            <w:r w:rsidRPr="008D1CE0">
              <w:rPr>
                <w:rFonts w:ascii="Times New Roman" w:hAnsi="Times New Roman" w:cs="Times New Roman"/>
                <w:i/>
                <w:sz w:val="16"/>
                <w:lang w:val="sr-Cyrl-RS"/>
              </w:rPr>
              <w:t xml:space="preserve"> спортских савеза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Циљна вредност није остварена услед пандемије вирусом Ковид-19, јер су услед исте отказана или одложена велика међународна спортска такмичења.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спортиста који су учествовали на међународним такмичењима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Циљна вредност није остварена услед пандемије вирусом Ковид-19, јер су услед исте отказана или одложена велика међународна спортска такмичења.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Промоција и подстицање бављења спортом у свим сегментима становништва посебно жена, деце, младих</w:t>
            </w:r>
            <w:r w:rsidR="00CB4ACF">
              <w:rPr>
                <w:rFonts w:ascii="Times New Roman" w:hAnsi="Times New Roman" w:cs="Times New Roman"/>
                <w:b/>
                <w:sz w:val="16"/>
                <w:lang w:val="sr-Cyrl-RS"/>
              </w:rPr>
              <w:t xml:space="preserve"> и особа са инвалидитетом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деце, омладине и особа са инвалидитетом који су укључени у програме спортских активности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Циљна вредност није остварена услед пандемије вирусом Ковид-19, јер су услед исте отказана или одложена велик</w:t>
            </w:r>
            <w:r w:rsidR="00764E7F" w:rsidRPr="008D1CE0">
              <w:rPr>
                <w:rFonts w:ascii="Times New Roman" w:hAnsi="Times New Roman" w:cs="Times New Roman"/>
                <w:sz w:val="16"/>
                <w:lang w:val="sr-Cyrl-RS"/>
              </w:rPr>
              <w:t>а међународна спортска такмиче</w:t>
            </w:r>
            <w:r w:rsidRPr="008D1CE0">
              <w:rPr>
                <w:rFonts w:ascii="Times New Roman" w:hAnsi="Times New Roman" w:cs="Times New Roman"/>
                <w:sz w:val="16"/>
                <w:lang w:val="sr-Cyrl-RS"/>
              </w:rPr>
              <w:t>ња и остале спортске активности.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жена које се су укључене у програме спортских активности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Циљна вредност није остварена услед пандемије вирусом Ковид-19, јер су услед исте отказана или одложена велик</w:t>
            </w:r>
            <w:r w:rsidR="00764E7F" w:rsidRPr="008D1CE0">
              <w:rPr>
                <w:rFonts w:ascii="Times New Roman" w:hAnsi="Times New Roman" w:cs="Times New Roman"/>
                <w:sz w:val="16"/>
                <w:lang w:val="sr-Cyrl-RS"/>
              </w:rPr>
              <w:t>а међународна спортска такмиче</w:t>
            </w:r>
            <w:r w:rsidRPr="008D1CE0">
              <w:rPr>
                <w:rFonts w:ascii="Times New Roman" w:hAnsi="Times New Roman" w:cs="Times New Roman"/>
                <w:sz w:val="16"/>
                <w:lang w:val="sr-Cyrl-RS"/>
              </w:rPr>
              <w:t>ња и остале спортске активности.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3: Спречавање негативних појава у спорту и промоција позитивних спортских  вредности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Учешће допинг позитивних случајева у укупном броју урађених контрола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АДАС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2013</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Циљна вредност је остварена на основу годишњег извештаја АДАС, проценат допинг позитивних случајева на основу укупног броја урађених контрола је у складу са планираним.</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спортиста који су учествовали у промотивним активностима о борби против негативних појава у спорту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 националних гранских спортских савеза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основу статистичких података који су припремљени на основу извештаја националних спортских гранских савеза није остварен планиран број циљне вредности за 2020. годину, услед отказивања великог броја спортских активности , догађаја и такмичења.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1302 - Омладинска политика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1303 - Развој спортске инфраструктуре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14 - Јавна безбедност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1401 - Безбедно друштво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УНУТРАШЊИХ ПОСЛОВА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Висок степен поверења грађана у рад Министарства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грађана који се осећају безбедно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грађана и грађанки који имају поверења у рад Министарства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посета интернет сајту МУП-а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приступа сајту</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2.500.000</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Ефикасан систем очувања јавног реда и мира и заштите државне границе, друштва, грађана и имовине од свих облика угрожавања и безбедности саобраћаја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Стање безбедности у Републици Србији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стабилно</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Степен покривености државне границе видео надзором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низак степен</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покривености саобраћајница видео надзором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Створене нормативно-правне претпоставке за ефикасније спровођење активности из надлежности Министарства у складу са стандардима ЕУ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Усклађеност донетих нормативних аката и стратешких докумената са стандардима ЕУ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низак степен</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4: Унапређени материјално технички-капацитети и развој људских односа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Просечна старост возног парка у Министарству унутрашњих послова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година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запослених (мушкараца и жена) који су </w:t>
            </w:r>
            <w:r w:rsidR="00764E7F" w:rsidRPr="008D1CE0">
              <w:rPr>
                <w:rFonts w:ascii="Times New Roman" w:hAnsi="Times New Roman" w:cs="Times New Roman"/>
                <w:sz w:val="16"/>
                <w:lang w:val="sr-Cyrl-RS"/>
              </w:rPr>
              <w:t>похађали различите видо</w:t>
            </w:r>
            <w:r w:rsidRPr="008D1CE0">
              <w:rPr>
                <w:rFonts w:ascii="Times New Roman" w:hAnsi="Times New Roman" w:cs="Times New Roman"/>
                <w:sz w:val="16"/>
                <w:lang w:val="sr-Cyrl-RS"/>
              </w:rPr>
              <w:t>ве едукације у центрима за обуку МУП-а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запослених</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5800</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Ниво квалитета пружених услуга исхране и смештаја полицијским службеницима и другим корисницима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средњи</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ЦЕНТАР ЗА РАЗМИНИРАЊЕ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2020. години, у складу са расположивим буџетским и донаторским средствима, реализовани су пројекти разминирања мина и чишћења касетне муниције које је израдио Центар за разминирање, односно спроведене су тендерске процедуре за избор извођача радова према пројектима Центра за разминирање.</w:t>
            </w:r>
            <w:r w:rsidRPr="008D1CE0">
              <w:rPr>
                <w:rFonts w:ascii="Times New Roman" w:hAnsi="Times New Roman" w:cs="Times New Roman"/>
                <w:sz w:val="16"/>
                <w:lang w:val="sr-Cyrl-RS"/>
              </w:rPr>
              <w:br/>
              <w:t>Такође, Центар је на захтев неколико привредних субјеката, ургентно извршио израду пројеката који су за циљ имали смањење ризика од НУС ради стварања услова за безбедна инжењерско-геолошка и геотехничка истраживања земљишта и извођење грађевинских радо</w:t>
            </w:r>
            <w:r w:rsidR="00C27A68">
              <w:rPr>
                <w:rFonts w:ascii="Times New Roman" w:hAnsi="Times New Roman" w:cs="Times New Roman"/>
                <w:sz w:val="16"/>
                <w:lang w:val="sr-Cyrl-RS"/>
              </w:rPr>
              <w:t>ва на траси разводних гасовода.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Простор безбедан за живот грађана, бављење пољопривредом, експлоатацију шума, развој туризма, реализацију инфраструктурних пројеката од стратешког значаја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Смањење простора сумњивог на загађеност минама, касетном муницијом, авионским бомбама - р</w:t>
            </w:r>
            <w:r w:rsidR="00764E7F" w:rsidRPr="008D1CE0">
              <w:rPr>
                <w:rFonts w:ascii="Times New Roman" w:hAnsi="Times New Roman" w:cs="Times New Roman"/>
                <w:sz w:val="16"/>
                <w:lang w:val="sr-Cyrl-RS"/>
              </w:rPr>
              <w:t>акетама и другим неексплодираним</w:t>
            </w:r>
            <w:r w:rsidRPr="008D1CE0">
              <w:rPr>
                <w:rFonts w:ascii="Times New Roman" w:hAnsi="Times New Roman" w:cs="Times New Roman"/>
                <w:sz w:val="16"/>
                <w:lang w:val="sr-Cyrl-RS"/>
              </w:rPr>
              <w:t xml:space="preserve"> убојитим средствима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Извештај о раду, Сајт Центра за разминирање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м2</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22.000.000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5000000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1435228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 2020. години, у складу са расположивим буџетским и донаторским средствима, реализовани су пројекти разминирања мина и чишћења касетне муниције које је израдио Центар за разминирање, односно спроведене су </w:t>
            </w:r>
            <w:r w:rsidRPr="008D1CE0">
              <w:rPr>
                <w:rFonts w:ascii="Times New Roman" w:hAnsi="Times New Roman" w:cs="Times New Roman"/>
                <w:sz w:val="16"/>
                <w:lang w:val="sr-Cyrl-RS"/>
              </w:rPr>
              <w:lastRenderedPageBreak/>
              <w:t>тендерске процедуре за избор извођача радова према пројектима Центра за разминирање.</w:t>
            </w:r>
            <w:r w:rsidRPr="008D1CE0">
              <w:rPr>
                <w:rFonts w:ascii="Times New Roman" w:hAnsi="Times New Roman" w:cs="Times New Roman"/>
                <w:sz w:val="16"/>
                <w:lang w:val="sr-Cyrl-RS"/>
              </w:rPr>
              <w:br/>
              <w:t>Такође, Центар је на захтев неколико привредних субјеката, ургентно извршио израду пројеката који су за циљ имали смањење ризика од НУС ради стварања услова за безбедна инжењер</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МИНИСТАРСТВО УНУТРАШЊИХ ПОСЛОВА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Висок степен поверења грађана у рад Министарства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грађана који се осећају безбедно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грађана и грађанки који имају поверења у рад Министарства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посета интернет сајту МУП-а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приступа сајту</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2.500.000</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Ефикасан систем очувања јавног реда и мира и заштите државне границе, друштва, грађана и имовине од свих облика угрожавања и безбедности саобраћаја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Стање безбедности у Републици Србији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стабилно</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Степен покривености државне границе видео надзором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низак степен</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покривености саобраћајница видео надзором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Створене нормативно-правне претпоставке за ефикасније спровођење активности из надлежности Министарства у складу са стандардима ЕУ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Усклађеност донетих нормативних аката и стратешких докумената са стандардима ЕУ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низак степен</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4: Унапређени материјално технички-капацитети и развој људских односа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Просечна старост возног парка у Министарству унутрашњих послова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година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запослених (мушкараца и жена)</w:t>
            </w:r>
            <w:r w:rsidR="00764E7F" w:rsidRPr="008D1CE0">
              <w:rPr>
                <w:rFonts w:ascii="Times New Roman" w:hAnsi="Times New Roman" w:cs="Times New Roman"/>
                <w:sz w:val="16"/>
                <w:lang w:val="sr-Cyrl-RS"/>
              </w:rPr>
              <w:t xml:space="preserve"> који су похађали различите видо</w:t>
            </w:r>
            <w:r w:rsidRPr="008D1CE0">
              <w:rPr>
                <w:rFonts w:ascii="Times New Roman" w:hAnsi="Times New Roman" w:cs="Times New Roman"/>
                <w:sz w:val="16"/>
                <w:lang w:val="sr-Cyrl-RS"/>
              </w:rPr>
              <w:t>ве едукације у центрима за обуку МУП-а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запослених</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5800</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Ниво квалитета пружених услуга исхране и смештаја полицијским службеницима и другим корисницима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средњи</w:t>
            </w:r>
          </w:p>
        </w:tc>
        <w:tc>
          <w:tcPr>
            <w:tcW w:w="427"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1402 - Безбедан град</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1403 - Високо образовање у области јавне безбедности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1404 - Национални систем заштите тајних података и административна подршка раду Савета и Бироа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КАНЦЕЛАРИЈА САВЕТА ЗА НАЦИОНАЛНУ БЕЗБЕДНОСТ И ЗАШТИТУ ТАЈНИХ ПОДАТАКА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 2020. години услед пандемије коронавируса дошло је до значајног застоја на пољу међународне сарадње. Многе активности које су планиране за ову годину, одложене су за време када се стекну повољнији епидемиолошки услови. Ипак, и поред објективних ограничења, треба истаћи да је 4.фебруара 2020. године у Луксембургу потписан Споразум између Владе Републике Србије и </w:t>
            </w:r>
            <w:r w:rsidRPr="008D1CE0">
              <w:rPr>
                <w:rFonts w:ascii="Times New Roman" w:hAnsi="Times New Roman" w:cs="Times New Roman"/>
                <w:sz w:val="16"/>
                <w:lang w:val="sr-Cyrl-RS"/>
              </w:rPr>
              <w:lastRenderedPageBreak/>
              <w:t>Владе Великог Војводства Луксембург о размени и узајамној заштити тајних података. У 2021. години очекује се и ратификација овог Споразума.</w:t>
            </w:r>
            <w:r w:rsidRPr="008D1CE0">
              <w:rPr>
                <w:rFonts w:ascii="Times New Roman" w:hAnsi="Times New Roman" w:cs="Times New Roman"/>
                <w:sz w:val="16"/>
                <w:lang w:val="sr-Cyrl-RS"/>
              </w:rPr>
              <w:br/>
              <w:t>Такође, у 2020. години вођени су разговори у циљу стварања услова за вођење преговора за закључивање Споразума са Аустријом, Белорусијом, Украјином, Мађарском и Грчком.</w:t>
            </w:r>
            <w:r w:rsidRPr="008D1CE0">
              <w:rPr>
                <w:rFonts w:ascii="Times New Roman" w:hAnsi="Times New Roman" w:cs="Times New Roman"/>
                <w:sz w:val="16"/>
                <w:lang w:val="sr-Cyrl-RS"/>
              </w:rPr>
              <w:br/>
              <w:t>Услед забране путовања, Десети састанак директора националних безбедносних органа земаља Југоисточне Европе (СЕЕНСА) одржан је 27. новембра преко ЗООМ платформе - on line.</w:t>
            </w:r>
            <w:r w:rsidRPr="008D1CE0">
              <w:rPr>
                <w:rFonts w:ascii="Times New Roman" w:hAnsi="Times New Roman" w:cs="Times New Roman"/>
                <w:sz w:val="16"/>
                <w:lang w:val="sr-Cyrl-RS"/>
              </w:rPr>
              <w:br/>
              <w:t>Поред тога договорен је наставак Пројекта билатералне стручне помоћи Републике Словеније Републици Србији, те су трећа и четврта фаза Пројекта, који ће се реализовати кроз експертске посете, планиране за септембар и октобар 2021. године.</w:t>
            </w:r>
            <w:r w:rsidRPr="008D1CE0">
              <w:rPr>
                <w:rFonts w:ascii="Times New Roman" w:hAnsi="Times New Roman" w:cs="Times New Roman"/>
                <w:sz w:val="16"/>
                <w:lang w:val="sr-Cyrl-RS"/>
              </w:rPr>
              <w:br/>
              <w:t>Што се тиче размене тајних података са ино-партнерима, у извештајном периоду, обављајући задатке и послове из законом прописане надлежности, у складу са стратегијским документима из области безбедности и утврђеном безбедно-обавештајном политиком Владе Републике Србије, Агенција је у овом погледу остварила интензивну сарадњу на плану размене информација са партнерским службама и агенцијама за спровођење закона, као и са одговарајућим телима и агенцијама међународних организација и других међународних субјеката.</w:t>
            </w:r>
            <w:r w:rsidRPr="008D1CE0">
              <w:rPr>
                <w:rFonts w:ascii="Times New Roman" w:hAnsi="Times New Roman" w:cs="Times New Roman"/>
                <w:sz w:val="16"/>
                <w:lang w:val="sr-Cyrl-RS"/>
              </w:rPr>
              <w:br/>
              <w:t>Главне безбедносне претње које су третирале размењене информације су тероризам, међународни организовани криминал и недозвољена пролиферација оружја, војне опреме и робе двоструке намене.</w:t>
            </w:r>
            <w:r w:rsidRPr="008D1CE0">
              <w:rPr>
                <w:rFonts w:ascii="Times New Roman" w:hAnsi="Times New Roman" w:cs="Times New Roman"/>
                <w:sz w:val="16"/>
                <w:lang w:val="sr-Cyrl-RS"/>
              </w:rPr>
              <w:br/>
              <w:t>Правни основ за размену информација и података садржан је у</w:t>
            </w:r>
            <w:r w:rsidR="00764E7F" w:rsidRPr="008D1CE0">
              <w:rPr>
                <w:rFonts w:ascii="Times New Roman" w:hAnsi="Times New Roman" w:cs="Times New Roman"/>
                <w:sz w:val="16"/>
                <w:lang w:val="sr-Cyrl-RS"/>
              </w:rPr>
              <w:t xml:space="preserve"> Закону о Безбедносно-информатив</w:t>
            </w:r>
            <w:r w:rsidRPr="008D1CE0">
              <w:rPr>
                <w:rFonts w:ascii="Times New Roman" w:hAnsi="Times New Roman" w:cs="Times New Roman"/>
                <w:sz w:val="16"/>
                <w:lang w:val="sr-Cyrl-RS"/>
              </w:rPr>
              <w:t>ној агенцији („Службени гласник РС“, бр. 42/02, 111/09, 65/14 - УС, 66/14 и 38/18), Закону о тајности података („Службени гласник РС“, број 104/09), као и до сада закључени и потврђеним споразумима о размени и узајамној заштити тајних података између Републике Србије и низа држава, који садрже одредбу да безбедносно- обавештајне службе страна могу и непосредно размењивати обавештајне и безбедносне податке, у складу са одредбама споразума и националним законодавством.</w:t>
            </w:r>
            <w:r w:rsidRPr="008D1CE0">
              <w:rPr>
                <w:rFonts w:ascii="Times New Roman" w:hAnsi="Times New Roman" w:cs="Times New Roman"/>
                <w:sz w:val="16"/>
                <w:lang w:val="sr-Cyrl-RS"/>
              </w:rPr>
              <w:br/>
              <w:t xml:space="preserve">У склопу међународне сарадње у 2020. години, Канцеларија Савета је, пре свега у циљу функционисања НКТ за спречавање и борбу против тероризма, у сарадњи са Министарством спољних послова и Министарством унутрашњих послова, а на основу политике Владе Р Србије у области борбе против тероризма, наставила пуну сарадњу са Глобалном коалицијом за борбу против „Исламске државе“, надлежним телима УН за борбу против тероризма, Мисијом ОЕБС и Саветом за регионалну сарадњу (Regional Cooperation Council </w:t>
            </w:r>
            <w:r w:rsidR="00764E7F" w:rsidRPr="008D1CE0">
              <w:rPr>
                <w:rFonts w:ascii="Times New Roman" w:hAnsi="Times New Roman" w:cs="Times New Roman"/>
                <w:sz w:val="16"/>
                <w:lang w:val="sr-Cyrl-RS"/>
              </w:rPr>
              <w:t>- RCC) са седиштем у Сарајеву.</w:t>
            </w:r>
            <w:r w:rsidR="00764E7F" w:rsidRPr="008D1CE0">
              <w:rPr>
                <w:rFonts w:ascii="Times New Roman" w:hAnsi="Times New Roman" w:cs="Times New Roman"/>
                <w:sz w:val="16"/>
                <w:lang w:val="sr-Cyrl-RS"/>
              </w:rPr>
              <w:br/>
              <w:t>И</w:t>
            </w:r>
            <w:r w:rsidRPr="008D1CE0">
              <w:rPr>
                <w:rFonts w:ascii="Times New Roman" w:hAnsi="Times New Roman" w:cs="Times New Roman"/>
                <w:sz w:val="16"/>
                <w:lang w:val="sr-Cyrl-RS"/>
              </w:rPr>
              <w:t>ако у смањеном обиму услед  примене мера за спречавање и сузбијање заразне болести COVID-19, настављен рад Канцеларије Савета у више интерресорних радних група и тела формираних у циљу унапређења координације и активности институ</w:t>
            </w:r>
            <w:r w:rsidR="00764E7F" w:rsidRPr="008D1CE0">
              <w:rPr>
                <w:rFonts w:ascii="Times New Roman" w:hAnsi="Times New Roman" w:cs="Times New Roman"/>
                <w:sz w:val="16"/>
                <w:lang w:val="sr-Cyrl-RS"/>
              </w:rPr>
              <w:t>ција Р Србије, надлежних за праћење</w:t>
            </w:r>
            <w:r w:rsidRPr="008D1CE0">
              <w:rPr>
                <w:rFonts w:ascii="Times New Roman" w:hAnsi="Times New Roman" w:cs="Times New Roman"/>
                <w:sz w:val="16"/>
                <w:lang w:val="sr-Cyrl-RS"/>
              </w:rPr>
              <w:t xml:space="preserve"> стања безбедности у земљи, са посебним акцентом на територију АП Косово и Метохија, затим надлежних за борбу против тероризма, али и других питања од значаја за безбедност.</w:t>
            </w:r>
            <w:r w:rsidRPr="008D1CE0">
              <w:rPr>
                <w:rFonts w:ascii="Times New Roman" w:hAnsi="Times New Roman" w:cs="Times New Roman"/>
                <w:sz w:val="16"/>
                <w:lang w:val="sr-Cyrl-RS"/>
              </w:rPr>
              <w:br/>
              <w:t>Предмет овог извештаја не могу да буду ни све активности Канцеларије Савета на плану подршке раду Бироа, будући да се о овим пословима сачињавају посебни извештаји са ознаком тајности, који могу бити доступни ограниченом кругу корис</w:t>
            </w:r>
            <w:r w:rsidR="00C27A68">
              <w:rPr>
                <w:rFonts w:ascii="Times New Roman" w:hAnsi="Times New Roman" w:cs="Times New Roman"/>
                <w:sz w:val="16"/>
                <w:lang w:val="sr-Cyrl-RS"/>
              </w:rPr>
              <w:t>ника, а у складу са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Успостављање и унапређење националног система заштите тајних података компатибилног са стандардима ЕУ и НАТО</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Обезбеђен потребан ниво за рад </w:t>
            </w:r>
            <w:r w:rsidR="00764E7F" w:rsidRPr="008D1CE0">
              <w:rPr>
                <w:rFonts w:ascii="Times New Roman" w:hAnsi="Times New Roman" w:cs="Times New Roman"/>
                <w:sz w:val="16"/>
                <w:lang w:val="sr-Cyrl-RS"/>
              </w:rPr>
              <w:t>са тајним подацима у Републици С</w:t>
            </w:r>
            <w:r w:rsidRPr="008D1CE0">
              <w:rPr>
                <w:rFonts w:ascii="Times New Roman" w:hAnsi="Times New Roman" w:cs="Times New Roman"/>
                <w:sz w:val="16"/>
                <w:lang w:val="sr-Cyrl-RS"/>
              </w:rPr>
              <w:t>рбији и размену страних тајних података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Канцеларије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Органи јавне власти (36)  који су Канцеларију Савета обавестили у својим извештајима да се налазе у различитим фазама имплементације Закона о тајности података. Органи јавне власти (12) који су Канцеларију Савета обавестили у својим извештајима да нису имплементирали Закон или да је у плану имплементација у наредном периоду,</w:t>
            </w:r>
            <w:r w:rsidR="00764E7F"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Органи јавне власти (7) који су обавестили Канцеларију Савета да не раде са тајним подацима.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1405 - Национална безбедност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УСТАНОВЕ ОБРАЗОВАЊА ЗА НАЦИОНАЛНУ БЕЗБЕДНОСТ</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оквиру програма се обавља делатност високог образовања и развоја научно-истраживачког и стручног рада у области националне безбедности,  у оквиру интердисциплинарних поља друштвено-хуманистичких, природно-математичких и техничко-технолошких наука.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Основне академске студије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Повећање броја студента који су стекли високо образовање у области националне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Продуковање нових кадрова са специфичним знањима и вештинама у области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Образовање кадрова у области мастер студија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Организовање научних конференција и семинара из области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Повећање броја студената који су стекли мастер образовање у области националне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БЕЗБЕДНОСНО - ИНФОРМАТИВНА АГЕНЦИЈА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lastRenderedPageBreak/>
              <w:t xml:space="preserve">Образложење спровођења: </w:t>
            </w:r>
            <w:r w:rsidRPr="008D1CE0">
              <w:rPr>
                <w:rFonts w:ascii="Times New Roman" w:hAnsi="Times New Roman" w:cs="Times New Roman"/>
                <w:sz w:val="16"/>
                <w:lang w:val="sr-Cyrl-RS"/>
              </w:rPr>
              <w:t>У оквиру програма се спроводе следеће надлежности БИА:</w:t>
            </w:r>
            <w:r w:rsidRPr="008D1CE0">
              <w:rPr>
                <w:rFonts w:ascii="Times New Roman" w:hAnsi="Times New Roman" w:cs="Times New Roman"/>
                <w:sz w:val="16"/>
                <w:lang w:val="sr-Cyrl-RS"/>
              </w:rPr>
              <w:br/>
              <w:t>- заштита безбедности Републике Србије;</w:t>
            </w:r>
            <w:r w:rsidRPr="008D1CE0">
              <w:rPr>
                <w:rFonts w:ascii="Times New Roman" w:hAnsi="Times New Roman" w:cs="Times New Roman"/>
                <w:sz w:val="16"/>
                <w:lang w:val="sr-Cyrl-RS"/>
              </w:rPr>
              <w:br/>
              <w:t>- откривање и спречавање делатности усмерених на подривање или рушење Уставом утврђеног поретка Републике Србије;</w:t>
            </w:r>
            <w:r w:rsidRPr="008D1CE0">
              <w:rPr>
                <w:rFonts w:ascii="Times New Roman" w:hAnsi="Times New Roman" w:cs="Times New Roman"/>
                <w:sz w:val="16"/>
                <w:lang w:val="sr-Cyrl-RS"/>
              </w:rPr>
              <w:br/>
              <w:t>- истраживање, прикупљање, обрада и процена безбедносно-обавештајних података и сазнања од значаја за безбедност Републике Србије;</w:t>
            </w:r>
            <w:r w:rsidRPr="008D1CE0">
              <w:rPr>
                <w:rFonts w:ascii="Times New Roman" w:hAnsi="Times New Roman" w:cs="Times New Roman"/>
                <w:sz w:val="16"/>
                <w:lang w:val="sr-Cyrl-RS"/>
              </w:rPr>
              <w:br/>
              <w:t>- информисање надлежних државних органа о тим подацима;</w:t>
            </w:r>
            <w:r w:rsidRPr="008D1CE0">
              <w:rPr>
                <w:rFonts w:ascii="Times New Roman" w:hAnsi="Times New Roman" w:cs="Times New Roman"/>
                <w:sz w:val="16"/>
                <w:lang w:val="sr-Cyrl-RS"/>
              </w:rPr>
              <w:br/>
              <w:t>- обављање и других послова одређених Законом о БИА.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1. Заштита националне безбедности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информација, обавештења и извештаја достављених екстерним корисницима од стране БИА које су омогућиле или допринеле спречавању, откривању или документовању делатности које угрожавају безбедност и уставни поредак РС</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увећање за 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увећање за 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увећање за 3%</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информација, претходних мишљења или сагласности упућених другим државним органима у обављању управних послова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увећање за 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увећање за 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увећање за 4%</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2.Унапређење стратегијског и правног оквира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Израда процедура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Израда  аката за спровођење нове Стратегије Националне безбедности Републике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УСТАНОВЕ ОБРАЗОВАЊА ЗА НАЦИОНАЛНУ БЕЗБЕДНОСТ</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оквиру програма се обавља делатност високог образовања и развоја научно-истраживачког и стручног рада у области националне безбедности,  у оквиру интердисциплинарних поља друштвено-хуманистичких, природно-математичких и техничко-технолошких наука.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Основне академске студије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Повећање броја студента који су стекли високо образовање у области националне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Продуковање нових кадрова са специфичним знањима и вештинама у области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Образовање кадрова у области мастер студија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Организовање научних конференција и семинара из области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Повећање броја студената који су стекли мастер образовање у области националне безбедности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1407 - Управљање ризицима и ванредним ситуацијама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УНУТРАШЊИХ ПОСЛОВА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Обзиром на околности у вези са пандемијом COVID 19, током извештајног периода спровођење Програма било је на задовољавајућем нивоу.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Ефикасније реаговање и одговор у ванредним ситуацијама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1. Просечно време потребно за стизање на лице места од момента изласка из објекта ВСЈ</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Сектора за ванредне ситуације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минут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12,72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10,94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просечно време изласка ватрогасно-спасилачких екипа на  интервенцију и стизања на лице места настанка ванредног догађаја утичу многи фактори на које припадници СВС-а не могу утицати јер оно зависи од случаја до случаја: удаљеност ватрогас</w:t>
            </w:r>
            <w:r w:rsidR="00764E7F" w:rsidRPr="008D1CE0">
              <w:rPr>
                <w:rFonts w:ascii="Times New Roman" w:hAnsi="Times New Roman" w:cs="Times New Roman"/>
                <w:sz w:val="16"/>
                <w:lang w:val="sr-Cyrl-RS"/>
              </w:rPr>
              <w:t>н</w:t>
            </w:r>
            <w:r w:rsidRPr="008D1CE0">
              <w:rPr>
                <w:rFonts w:ascii="Times New Roman" w:hAnsi="Times New Roman" w:cs="Times New Roman"/>
                <w:sz w:val="16"/>
                <w:lang w:val="sr-Cyrl-RS"/>
              </w:rPr>
              <w:t xml:space="preserve">о-спасилачких јединица од места догађаја, временски услови, фреквентности саобраћаја и друго.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Просечно време локализације пожара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Сектора за ванредне ситуације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минут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32,51 минута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15,53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На време локализације  пожара утичу следећи фактори: број ванредних догађаја, величина пожара, врста гориве материје, време дојаве пожара, време слободног развоја пожара и други.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Ефикасније превентивн</w:t>
            </w:r>
            <w:r w:rsidR="00764E7F" w:rsidRPr="008D1CE0">
              <w:rPr>
                <w:rFonts w:ascii="Times New Roman" w:hAnsi="Times New Roman" w:cs="Times New Roman"/>
                <w:b/>
                <w:sz w:val="16"/>
                <w:lang w:val="sr-Cyrl-RS"/>
              </w:rPr>
              <w:t>о деловање на унапређењу безбед</w:t>
            </w:r>
            <w:r w:rsidRPr="008D1CE0">
              <w:rPr>
                <w:rFonts w:ascii="Times New Roman" w:hAnsi="Times New Roman" w:cs="Times New Roman"/>
                <w:b/>
                <w:sz w:val="16"/>
                <w:lang w:val="sr-Cyrl-RS"/>
              </w:rPr>
              <w:t>носних услова противпожарне заштите и прево</w:t>
            </w:r>
            <w:r w:rsidR="00CB4ACF">
              <w:rPr>
                <w:rFonts w:ascii="Times New Roman" w:hAnsi="Times New Roman" w:cs="Times New Roman"/>
                <w:b/>
                <w:sz w:val="16"/>
                <w:lang w:val="sr-Cyrl-RS"/>
              </w:rPr>
              <w:t>за опасних материја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пожара, експлозија у објектима који подлежу редовном инспекцијском надзору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Сектора за ванредне ситуације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пожара/експлозија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Разлог великог одступања у броју је што је претходно достављени број добијен од САТИТ-а и подразумевао је и пожаре и експлозије у објектима који не подлежу инспекцијском надзору, што је напоменуто у извештају за 2019.годину. Наведени број се односи искључиво на број  пожара и експлозија у </w:t>
            </w:r>
            <w:r w:rsidR="00764E7F" w:rsidRPr="008D1CE0">
              <w:rPr>
                <w:rFonts w:ascii="Times New Roman" w:hAnsi="Times New Roman" w:cs="Times New Roman"/>
                <w:sz w:val="16"/>
                <w:lang w:val="sr-Cyrl-RS"/>
              </w:rPr>
              <w:t>објектима у којима се врши инсп</w:t>
            </w:r>
            <w:r w:rsidRPr="008D1CE0">
              <w:rPr>
                <w:rFonts w:ascii="Times New Roman" w:hAnsi="Times New Roman" w:cs="Times New Roman"/>
                <w:sz w:val="16"/>
                <w:lang w:val="sr-Cyrl-RS"/>
              </w:rPr>
              <w:t>екцијски надзор.</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људских жртава у пожарима и експлозијама у објектима који подлежу редовном инспекцијском надзору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Сектора за ванредне ситуације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настрадалих</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Пожари на којима је настрадало 5 лица догодили су се у Београду, Зрењанину и Чачку  (по једно настрадало лице) и Новом Саду (два настрадала лица). Број људских жртава остварених вредности у 2020.  години већи од циљне вредности у 2020. години проузрокован људским немаром и непажњом, као и намерним изазивањем паљевине.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Просечно време поступања у процедури изградње објеката са аспекта превентивних мера заштите од пожара и експлозија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Сектора за ванредне ситуације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дана, законски рок  - 15,30,60</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20/29/60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Одступања је било у поступцима вршења техничких прегледа, који се нису могли обављати због епидемије Корона вирусом у РС.</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1408 - Управљање људским и материјалним ресурсима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1409 - Безбедност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1410 - Управљање државном границом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15 - Економска и развојна политика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1501 - Развој општина Прешево, Бујановац и Медвеђа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СЛУЖБА КООРДИНАЦИОНОГ ТЕЛА ВЛАДЕ РЕПУБЛИКЕ СРБИЈЕ ЗА ОПШТИНЕ ПРЕШЕВО, БУЈАНОВАЦ И МЕДВЕЂА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764E7F" w:rsidRPr="008D1CE0">
              <w:rPr>
                <w:rFonts w:ascii="Times New Roman" w:hAnsi="Times New Roman" w:cs="Times New Roman"/>
                <w:sz w:val="16"/>
                <w:lang w:val="sr-Cyrl-RS"/>
              </w:rPr>
              <w:t>Служба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Координационог</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тела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успела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је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да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реализује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планиране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програме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и</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активности</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упркос</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пандемији</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Корона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вируса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Извршење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буџета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Службе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Координационог</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тела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износи</w:t>
            </w:r>
            <w:r w:rsidRPr="008D1CE0">
              <w:rPr>
                <w:rFonts w:ascii="Times New Roman" w:hAnsi="Times New Roman" w:cs="Times New Roman"/>
                <w:sz w:val="16"/>
                <w:lang w:val="sr-Cyrl-RS"/>
              </w:rPr>
              <w:t xml:space="preserve"> 97 %. </w:t>
            </w:r>
            <w:r w:rsidRPr="008D1CE0">
              <w:rPr>
                <w:rFonts w:ascii="Times New Roman" w:hAnsi="Times New Roman" w:cs="Times New Roman"/>
                <w:sz w:val="16"/>
                <w:lang w:val="sr-Cyrl-RS"/>
              </w:rPr>
              <w:br/>
            </w:r>
            <w:r w:rsidR="002C6403" w:rsidRPr="008D1CE0">
              <w:rPr>
                <w:rFonts w:ascii="Times New Roman" w:hAnsi="Times New Roman" w:cs="Times New Roman"/>
                <w:sz w:val="16"/>
                <w:lang w:val="sr-Cyrl-RS"/>
              </w:rPr>
              <w:t>Програм</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који</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није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реализован</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у</w:t>
            </w:r>
            <w:r w:rsidRPr="008D1CE0">
              <w:rPr>
                <w:rFonts w:ascii="Times New Roman" w:hAnsi="Times New Roman" w:cs="Times New Roman"/>
                <w:sz w:val="16"/>
                <w:lang w:val="sr-Cyrl-RS"/>
              </w:rPr>
              <w:t xml:space="preserve"> 2020. </w:t>
            </w:r>
            <w:r w:rsidR="002C6403" w:rsidRPr="008D1CE0">
              <w:rPr>
                <w:rFonts w:ascii="Times New Roman" w:hAnsi="Times New Roman" w:cs="Times New Roman"/>
                <w:sz w:val="16"/>
                <w:lang w:val="sr-Cyrl-RS"/>
              </w:rPr>
              <w:t>години</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се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односи</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на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Дотације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невладином</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сектору</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који</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је</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планиран</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у</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Буџету</w:t>
            </w:r>
            <w:r w:rsidRPr="008D1CE0">
              <w:rPr>
                <w:rFonts w:ascii="Times New Roman" w:hAnsi="Times New Roman" w:cs="Times New Roman"/>
                <w:sz w:val="16"/>
                <w:lang w:val="sr-Cyrl-RS"/>
              </w:rPr>
              <w:t xml:space="preserve"> </w:t>
            </w:r>
            <w:r w:rsidR="002C6403" w:rsidRPr="008D1CE0">
              <w:rPr>
                <w:rFonts w:ascii="Times New Roman" w:hAnsi="Times New Roman" w:cs="Times New Roman"/>
                <w:sz w:val="16"/>
                <w:lang w:val="sr-Cyrl-RS"/>
              </w:rPr>
              <w:t>за</w:t>
            </w:r>
            <w:r w:rsidRPr="008D1CE0">
              <w:rPr>
                <w:rFonts w:ascii="Times New Roman" w:hAnsi="Times New Roman" w:cs="Times New Roman"/>
                <w:sz w:val="16"/>
                <w:lang w:val="sr-Cyrl-RS"/>
              </w:rPr>
              <w:t xml:space="preserve"> 2020. </w:t>
            </w:r>
            <w:r w:rsidR="002C6403" w:rsidRPr="008D1CE0">
              <w:rPr>
                <w:rFonts w:ascii="Times New Roman" w:hAnsi="Times New Roman" w:cs="Times New Roman"/>
                <w:sz w:val="16"/>
                <w:lang w:val="sr-Cyrl-RS"/>
              </w:rPr>
              <w:t>годину</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квалитета живота грађана уз поштовање људских, мањинских и верских права и слобода.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прималаца материјалне помоћи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Директор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540</w:t>
            </w:r>
          </w:p>
        </w:tc>
        <w:tc>
          <w:tcPr>
            <w:tcW w:w="1693" w:type="pct"/>
            <w:vAlign w:val="center"/>
          </w:tcPr>
          <w:p w:rsidR="003C5272" w:rsidRPr="008D1CE0" w:rsidRDefault="002C6403">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великог</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броја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пријављених</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социјално</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угрожених</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структура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становништва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исплаћена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су</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средства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већем</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броју</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становништва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у</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мањем</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износу</w:t>
            </w:r>
            <w:r w:rsidR="000C0F09"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Повећање броја ученика и студената албанске и ромске националности.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Стипендије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Директор Службе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1693" w:type="pct"/>
            <w:vAlign w:val="center"/>
          </w:tcPr>
          <w:p w:rsidR="003C5272" w:rsidRPr="008D1CE0" w:rsidRDefault="002C6403">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Дванаесту</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годину</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за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редом</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Служба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Координационог</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тела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стипендира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средњошколце</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на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територији</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општина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Прешево</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Бујановац</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Медвеђа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Укупно</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је</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додељено</w:t>
            </w:r>
            <w:r w:rsidR="000C0F09" w:rsidRPr="008D1CE0">
              <w:rPr>
                <w:rFonts w:ascii="Times New Roman" w:hAnsi="Times New Roman" w:cs="Times New Roman"/>
                <w:sz w:val="16"/>
                <w:lang w:val="sr-Cyrl-RS"/>
              </w:rPr>
              <w:t xml:space="preserve"> 300 </w:t>
            </w:r>
            <w:r w:rsidRPr="008D1CE0">
              <w:rPr>
                <w:rFonts w:ascii="Times New Roman" w:hAnsi="Times New Roman" w:cs="Times New Roman"/>
                <w:sz w:val="16"/>
                <w:lang w:val="sr-Cyrl-RS"/>
              </w:rPr>
              <w:t>стипендија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ђацима</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средњих</w:t>
            </w:r>
            <w:r w:rsidR="000C0F0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школа</w:t>
            </w:r>
            <w:r w:rsidR="000C0F09"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1503 - Развој националног система инфраструктуре квалитета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УСТАНОВА У ОБЛАСТИ СТАНДАРДИЗАЦИЈЕ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Обезбеђени услови за стављање безбедних и квалитетних производа на тржиште Републике Србије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Индекс имплементације правила и принципа    јединственог тржишта ЕУ и СТО/ТБТ споразума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Извештај о реализацији годишњих акционих планова у оквиру имплементације  Стратегије унапређења инфраструктуре квалит</w:t>
            </w:r>
            <w:r w:rsidR="002C6403" w:rsidRPr="008D1CE0">
              <w:rPr>
                <w:rFonts w:ascii="Times New Roman" w:hAnsi="Times New Roman" w:cs="Times New Roman"/>
                <w:i/>
                <w:sz w:val="16"/>
                <w:lang w:val="sr-Cyrl-RS"/>
              </w:rPr>
              <w:t>ета (2015-2020) , доступан на п</w:t>
            </w:r>
            <w:r w:rsidRPr="008D1CE0">
              <w:rPr>
                <w:rFonts w:ascii="Times New Roman" w:hAnsi="Times New Roman" w:cs="Times New Roman"/>
                <w:i/>
                <w:sz w:val="16"/>
                <w:lang w:val="sr-Cyrl-RS"/>
              </w:rPr>
              <w:t xml:space="preserve">орталу www.tehnis.privreda.gov.rs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 xml:space="preserve">Индекс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УСТАНОВА У ОБЛАСТИ АКРЕДИТАЦИЈЕ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Обезбеђени услови за стављање безбедних и квалитетних производа на тржиште РС</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Индекс имплемента</w:t>
            </w:r>
            <w:r w:rsidR="002C6403" w:rsidRPr="008D1CE0">
              <w:rPr>
                <w:rFonts w:ascii="Times New Roman" w:hAnsi="Times New Roman" w:cs="Times New Roman"/>
                <w:sz w:val="16"/>
                <w:lang w:val="sr-Cyrl-RS"/>
              </w:rPr>
              <w:t>ц</w:t>
            </w:r>
            <w:r w:rsidRPr="008D1CE0">
              <w:rPr>
                <w:rFonts w:ascii="Times New Roman" w:hAnsi="Times New Roman" w:cs="Times New Roman"/>
                <w:sz w:val="16"/>
                <w:lang w:val="sr-Cyrl-RS"/>
              </w:rPr>
              <w:t xml:space="preserve">ије правила и принципа јединственог тржишта ЕУ и СТО/ТБТ споразума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реализацији годишњих акционих планова у оквиру имплементације  Стратегије унапређења инфраструктуре квали</w:t>
            </w:r>
            <w:r w:rsidR="00F374D9" w:rsidRPr="008D1CE0">
              <w:rPr>
                <w:rFonts w:ascii="Times New Roman" w:hAnsi="Times New Roman" w:cs="Times New Roman"/>
                <w:i/>
                <w:sz w:val="16"/>
                <w:lang w:val="sr-Cyrl-RS"/>
              </w:rPr>
              <w:t xml:space="preserve">тета (2015-2020) , доступан на </w:t>
            </w:r>
            <w:r w:rsidRPr="008D1CE0">
              <w:rPr>
                <w:rFonts w:ascii="Times New Roman" w:hAnsi="Times New Roman" w:cs="Times New Roman"/>
                <w:i/>
                <w:sz w:val="16"/>
                <w:lang w:val="sr-Cyrl-RS"/>
              </w:rPr>
              <w:t xml:space="preserve">порталу www.tehnis.privreda.gov.rs  Технис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 Индекс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ПРИВРЕДЕ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Обезбеђени услови за стављање безбедних и квалитетних производа на тржиште Републике Србије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Индекс имплементације правила и принципа јединственог тржишта ЕУ и СТО/ТБТ споразума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Сектор за квалитет и безбедност производа и www.tehnis.privreda.gov.rs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Овај индикатор је развијен како би се једном бројчаном  величином обухватили сви сегменти</w:t>
            </w:r>
            <w:r w:rsidR="00F374D9" w:rsidRPr="008D1CE0">
              <w:rPr>
                <w:rFonts w:ascii="Times New Roman" w:hAnsi="Times New Roman" w:cs="Times New Roman"/>
                <w:sz w:val="16"/>
                <w:lang w:val="sr-Cyrl-RS"/>
              </w:rPr>
              <w:t xml:space="preserve"> система ИК (стандардизација, а</w:t>
            </w:r>
            <w:r w:rsidRPr="008D1CE0">
              <w:rPr>
                <w:rFonts w:ascii="Times New Roman" w:hAnsi="Times New Roman" w:cs="Times New Roman"/>
                <w:sz w:val="16"/>
                <w:lang w:val="sr-Cyrl-RS"/>
              </w:rPr>
              <w:t>кредитација, метрологија и оцењивање усаглашености). Индикатор у себи садржи: меру нивоа усклађености са европским законодавством за одређене групе производа, у области ПГ1-Слобода кретања робе,  као и са општим принципима  СТО/ТБТ споразума и европског законодавства за стављање производа на тржиште, односно меру његове примене.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1505 - Регионални развој</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1506 - Развој трговине и заштите потрошача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ТРГОВИНЕ, ТУРИЗМА И ТЕЛЕКОМУНИКАЦИЈА</w:t>
            </w:r>
          </w:p>
        </w:tc>
      </w:tr>
      <w:tr w:rsidR="00246990" w:rsidRPr="008D1CE0" w:rsidTr="00C83DA3">
        <w:tc>
          <w:tcPr>
            <w:tcW w:w="5000" w:type="pct"/>
            <w:gridSpan w:val="7"/>
          </w:tcPr>
          <w:p w:rsidR="003C5272" w:rsidRPr="008D1CE0" w:rsidRDefault="000C0F09" w:rsidP="00CB4ACF">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току наведеног периода услед проглашења болести COVID-19 изазване вирусом SARS-Cov-2, предлагане су привремене мере како би се спречили поремећаји у промету основних животних намирница и средстава за хигијену у циљу спречавања злоупотреба и неоправданог подизања</w:t>
            </w:r>
            <w:r w:rsidR="00CB4ACF">
              <w:rPr>
                <w:rFonts w:ascii="Times New Roman" w:hAnsi="Times New Roman" w:cs="Times New Roman"/>
                <w:sz w:val="16"/>
                <w:lang w:val="sr-Cyrl-RS"/>
              </w:rPr>
              <w:t xml:space="preserve"> цена ових производа. </w:t>
            </w:r>
            <w:r w:rsidRPr="008D1CE0">
              <w:rPr>
                <w:rFonts w:ascii="Times New Roman" w:hAnsi="Times New Roman" w:cs="Times New Roman"/>
                <w:sz w:val="16"/>
                <w:lang w:val="sr-Cyrl-RS"/>
              </w:rPr>
              <w:t>Када је у питању Преговарачка позиција, Европској комисији је послата четврта и пета верзија Нацрта преговарачке позиције, на које је Европска комисија послала коментаре, па је последња верзија Нацрта преговарачке позиције за ово поглавље упућена Европској комисији 30. децембра 2020. године. Чланови Преговарачке групе се редовно позивају да аплицирају за помоћ ЕУ експерата у областима за које у задужени како би испунили обавезе пуноправним чланством. Поред тога што је у току израде Преговарачке позиције обезбеђена помоћ PLAC III пројекта, тако су израђени пројектни задаци и за GIZ фондове у овој преговарачкој фази. У поступцима за заштиту колективног интереса потрошача, у циљу уочавања и отклањања непоштене пословне праксе и неправичних уговорних одредби, донета  су: два захтева за заштиту колективног интереса потрошача; дванаест иницијатива за испитивање повреде колективног интереса потрошача; једно решење којим је утврђено да нема повреде колективног интереса потрошача; три привремена решења; петнаест закључака о покретању поступка заштите колективног интереса потрошача; пет решења којима је утврђено да постоји повреда колективног интереса потрошача, три решења о одбацивању захтева и шест решења о обустави   поступка заштите колективног интереса потрошача, код два поступка  утврђено је да нема основа за покретање поступка заштите колективног интереса потрошача, као и једно решење о прекиду поступка заштите к</w:t>
            </w:r>
            <w:r w:rsidR="00CB4ACF">
              <w:rPr>
                <w:rFonts w:ascii="Times New Roman" w:hAnsi="Times New Roman" w:cs="Times New Roman"/>
                <w:sz w:val="16"/>
                <w:lang w:val="sr-Cyrl-RS"/>
              </w:rPr>
              <w:t xml:space="preserve">олективног интереса потрошача. </w:t>
            </w:r>
            <w:r w:rsidRPr="008D1CE0">
              <w:rPr>
                <w:rFonts w:ascii="Times New Roman" w:hAnsi="Times New Roman" w:cs="Times New Roman"/>
                <w:sz w:val="16"/>
                <w:lang w:val="sr-Cyrl-RS"/>
              </w:rPr>
              <w:t>Приоритети у раду тржишне инспекције опредељени су ревидираним Планом рада, који је крајем маја измењен због новонастале ситуације, услед заразе COVID-19. У условима ванредног стања,  извршено је 1.725 ванредних инспекцијских надзора над применом аката која је донела Влада РС, као и усклађивање  инспекцијског надзора у контроли придржава</w:t>
            </w:r>
            <w:r w:rsidR="00F374D9" w:rsidRPr="008D1CE0">
              <w:rPr>
                <w:rFonts w:ascii="Times New Roman" w:hAnsi="Times New Roman" w:cs="Times New Roman"/>
                <w:sz w:val="16"/>
                <w:lang w:val="sr-Cyrl-RS"/>
              </w:rPr>
              <w:t>ња прописаних противепидемијских</w:t>
            </w:r>
            <w:r w:rsidRPr="008D1CE0">
              <w:rPr>
                <w:rFonts w:ascii="Times New Roman" w:hAnsi="Times New Roman" w:cs="Times New Roman"/>
                <w:sz w:val="16"/>
                <w:lang w:val="sr-Cyrl-RS"/>
              </w:rPr>
              <w:t xml:space="preserve"> мера. У циљу спровођења планираних мера Владе РС настављене су активности у борби против сиве економије надзорима у високо ризичним областима трговине, како у погледу статуса трговца, законитости и начина обављања трговине, тако и у погледу робе која је предмет трговања. Резултати: Извршена је 1.870 контрола енергетских субјеката, узето 5.462 узорка</w:t>
            </w:r>
            <w:r w:rsidR="00F374D9" w:rsidRPr="008D1CE0">
              <w:rPr>
                <w:rFonts w:ascii="Times New Roman" w:hAnsi="Times New Roman" w:cs="Times New Roman"/>
                <w:sz w:val="16"/>
                <w:lang w:val="sr-Cyrl-RS"/>
              </w:rPr>
              <w:t xml:space="preserve"> за маркирање, у 184  индикована</w:t>
            </w:r>
            <w:r w:rsidRPr="008D1CE0">
              <w:rPr>
                <w:rFonts w:ascii="Times New Roman" w:hAnsi="Times New Roman" w:cs="Times New Roman"/>
                <w:sz w:val="16"/>
                <w:lang w:val="sr-Cyrl-RS"/>
              </w:rPr>
              <w:t xml:space="preserve"> је смањена концентрација маркера, и 3.567 узорака за мониторинг, где 49 узорака одступа у параметрима квалитета. Ван промета је стављено 36.193 литара горива. Сачињена су 142 извештаја и закључака за енергетске субјекте чији објекти испуњавају минималне техничке услове за промет деривата. У области примене техничких прописа, извршено је 3.750 контрола усаглашености непрехрамбених производа са прописаним техничким захтевима у погледу означавања, исправа о усаглашености, означавања српским знаком усаглашености, поседовања извештаја о испитивању карактеристика производа у складу са техничким прописом, односно стандардом. Привремено је забрањена испорука ових производа на тржиште Републике Србије у вредности од 116.838.640 РСД и извршен је опозив опасних производа-добровољне мере.</w:t>
            </w:r>
            <w:r w:rsidR="00F374D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Ради спречавања промета опасних производа и провере испуњености безбедносних захтева за стављање у промет непрехрамбених производа  извршен је 561 инспекцијски надзор, ван промета стављено робе у вредности од 10.036.459 РСД. На систем НЕПРО постављено је 93 обавештење о опасним производима.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Осигурање пр</w:t>
            </w:r>
            <w:r w:rsidR="00F374D9" w:rsidRPr="008D1CE0">
              <w:rPr>
                <w:rFonts w:ascii="Times New Roman" w:hAnsi="Times New Roman" w:cs="Times New Roman"/>
                <w:b/>
                <w:sz w:val="16"/>
                <w:lang w:val="sr-Cyrl-RS"/>
              </w:rPr>
              <w:t>аведног и сигурног функционисања</w:t>
            </w:r>
            <w:r w:rsidRPr="008D1CE0">
              <w:rPr>
                <w:rFonts w:ascii="Times New Roman" w:hAnsi="Times New Roman" w:cs="Times New Roman"/>
                <w:b/>
                <w:sz w:val="16"/>
                <w:lang w:val="sr-Cyrl-RS"/>
              </w:rPr>
              <w:t xml:space="preserve"> тржишта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едукативних семинара и радионица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lastRenderedPageBreak/>
              <w:t>Извор верификације: Извештај о раду МТТТ; Листа присуства на семинарима, саветовањима и радионицама</w:t>
            </w:r>
          </w:p>
        </w:tc>
        <w:tc>
          <w:tcPr>
            <w:tcW w:w="453" w:type="pct"/>
            <w:vAlign w:val="center"/>
          </w:tcPr>
          <w:p w:rsidR="003C5272" w:rsidRPr="008D1CE0" w:rsidRDefault="00F374D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r w:rsidR="000C0F09" w:rsidRPr="008D1CE0">
              <w:rPr>
                <w:rFonts w:ascii="Times New Roman" w:hAnsi="Times New Roman" w:cs="Times New Roman"/>
                <w:sz w:val="16"/>
                <w:lang w:val="sr-Cyrl-RS"/>
              </w:rPr>
              <w:t xml:space="preserve">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Услед ширења вируса SARS-Cov-2 нису се одржавали семинари и радионице</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Обезбеђење заштите потрошача и унапређење система заштите потрошача у складу са стандардима и праксом ЕУ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поступака заштите колективног интереса потрошача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МТТТ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Овај индикатор већ постоји у оквиру програма 1506 и за њега је наведена </w:t>
            </w:r>
            <w:r w:rsidR="00F374D9" w:rsidRPr="008D1CE0">
              <w:rPr>
                <w:rFonts w:ascii="Times New Roman" w:hAnsi="Times New Roman" w:cs="Times New Roman"/>
                <w:sz w:val="16"/>
                <w:lang w:val="sr-Cyrl-RS"/>
              </w:rPr>
              <w:t>остварена вредност и образложењ</w:t>
            </w:r>
            <w:r w:rsidRPr="008D1CE0">
              <w:rPr>
                <w:rFonts w:ascii="Times New Roman" w:hAnsi="Times New Roman" w:cs="Times New Roman"/>
                <w:sz w:val="16"/>
                <w:lang w:val="sr-Cyrl-RS"/>
              </w:rPr>
              <w:t>е.</w:t>
            </w:r>
            <w:r w:rsidRPr="008D1CE0">
              <w:rPr>
                <w:rFonts w:ascii="Times New Roman" w:hAnsi="Times New Roman" w:cs="Times New Roman"/>
                <w:sz w:val="16"/>
                <w:lang w:val="sr-Cyrl-RS"/>
              </w:rPr>
              <w:br/>
              <w:t>Индикатор грешком унет 2 пута.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поступака заштите колективног интереса потрошача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МТТТ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Сектору за заштиту потрошача воде се поступци за заштиту колективног интереса потрошача, у циљу уочавања и отклањања непоштене пословне праксе и неправичних уговорних одредби и у извештајном периоду донета су: два захтева за заштиту колективног интереса потрошача; дванаест иницијатива за испитивање повреде колективног интереса потрошача; једно решење којим је утврђено да нема повреде колективног интереса потрошача; три привремена решења; петнаест з</w:t>
            </w:r>
            <w:r w:rsidR="00E655ED" w:rsidRPr="008D1CE0">
              <w:rPr>
                <w:rFonts w:ascii="Times New Roman" w:hAnsi="Times New Roman" w:cs="Times New Roman"/>
                <w:sz w:val="16"/>
                <w:lang w:val="sr-Cyrl-RS"/>
              </w:rPr>
              <w:t>акључака о покретању поступка.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Сузбијање сиве економије у области трговине и усклађивање активности трговаца са прописима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изречених мера за упис у АПР и друге регистре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о раду СТИ, Извештај Координационе комисије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499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Одступање од планиране вредности резултат је потреба за организовањем приоритетних контрола по одлукама Владе РС и захтевима ванредног стања.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Количина кривотворених и пиратских производа која се повлачи са тржишта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о раду СТИ и Обавештења носиоцима права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Ком</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207.102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Тржиш</w:t>
            </w:r>
            <w:r w:rsidR="00F374D9" w:rsidRPr="008D1CE0">
              <w:rPr>
                <w:rFonts w:ascii="Times New Roman" w:hAnsi="Times New Roman" w:cs="Times New Roman"/>
                <w:sz w:val="16"/>
                <w:lang w:val="sr-Cyrl-RS"/>
              </w:rPr>
              <w:t>на инспекција је углавном посту</w:t>
            </w:r>
            <w:r w:rsidRPr="008D1CE0">
              <w:rPr>
                <w:rFonts w:ascii="Times New Roman" w:hAnsi="Times New Roman" w:cs="Times New Roman"/>
                <w:sz w:val="16"/>
                <w:lang w:val="sr-Cyrl-RS"/>
              </w:rPr>
              <w:t>пала по захтевима носиоца права и по информацијама добијеним од МУП, тако да су поступања  укључивала и производњу кривотворених производа на основу којих су повучени производи,</w:t>
            </w:r>
            <w:r w:rsidR="00F374D9"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у промету и у производњи, где је затечен велики број кривотворених производа.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1507 - Уређење и развој у области туризма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1508 - Уређење и надзор у области привредног и регионалног развоја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ПРИВРЕДЕ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w:t>
            </w:r>
            <w:r w:rsidR="00CB4ACF">
              <w:rPr>
                <w:rFonts w:ascii="Times New Roman" w:hAnsi="Times New Roman" w:cs="Times New Roman"/>
                <w:b/>
                <w:sz w:val="16"/>
                <w:lang w:val="sr-Cyrl-RS"/>
              </w:rPr>
              <w:t>напређење пословног окружења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привредних друштава и предузетника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за МСПП</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102873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371666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подаци доступни у 4. кварталу 2021. године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Укупан број запослених у сектору МСПП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за МСПП.</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645.395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подаци доступни у 4. кварталу 2021. 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1509 - Подстицаји развоју конкурентности привреде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1510 - Привлачење инвестиција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СЛОБОДНЕ ЗОНЕ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Допринос слободних зона укупном развоју привреде.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Обима производње у слободним зонама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о пословању слободних зона у Републици Србији, који се објављује на сајту Управе за слободне зоне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101</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запослених у предузећима - корисницима слободних зона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lastRenderedPageBreak/>
              <w:t xml:space="preserve">Извор верификације: Извештај о пословању слободних зона у Републици Србији, који се објављује на сајту Управе за слободне зоне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28366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35500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БРЗИ ОДГОВОР</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обима и броја директних инвестиција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потписаних уговора за нове инвестиције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Укупна вредност нових директних инвестиција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ПРИВРЕДЕ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обима инвестиција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реализованих инвестиција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Уговори о додели средстава подстицаја за директне инвестиције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уговора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години потписано је 22 Уговора о додели средстава подстицаја. Укупна вредност планираних (вишегодишњих) инвестиција је  1.685.521.463 евра, одобрена су средстава подстицаја у износу од 215.723.141,15 евра. Реализацијом ових пројеката отвориће се 5.906 нових радних места.</w:t>
            </w:r>
            <w:r w:rsidRPr="008D1CE0">
              <w:rPr>
                <w:rFonts w:ascii="Times New Roman" w:hAnsi="Times New Roman" w:cs="Times New Roman"/>
                <w:sz w:val="16"/>
                <w:lang w:val="sr-Cyrl-RS"/>
              </w:rPr>
              <w:br/>
              <w:t>Савет за економски развој је у 2020. години донео одлуку о додели средстава подстицаја за још 10 привредних друшта</w:t>
            </w:r>
            <w:r w:rsidR="00E655ED" w:rsidRPr="008D1CE0">
              <w:rPr>
                <w:rFonts w:ascii="Times New Roman" w:hAnsi="Times New Roman" w:cs="Times New Roman"/>
                <w:sz w:val="16"/>
                <w:lang w:val="sr-Cyrl-RS"/>
              </w:rPr>
              <w:t>ва, међутим до краја посматране</w:t>
            </w:r>
            <w:r w:rsidRPr="008D1CE0">
              <w:rPr>
                <w:rFonts w:ascii="Times New Roman" w:hAnsi="Times New Roman" w:cs="Times New Roman"/>
                <w:sz w:val="16"/>
                <w:lang w:val="sr-Cyrl-RS"/>
              </w:rPr>
              <w:t xml:space="preserve"> године није у потпуности окончана процедура</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1511 - Обнова и изградња објеката јавне намене и санирање последица елементарне непогоде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КАНЦЕЛАРИЈА ЗА УПРАВЉАЊЕ ЈАВНИМ УЛАГАЊИМА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објеката јавне намене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обновљених објеката јавне намене из групе од 234 објекта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Канцеларија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обновљених објеката јавне намене из групе од 253 објекта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Канцеларија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16 - Судство и правни систем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1601 - Борба против корупције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ДРЖАВНЕ УПРАВЕ И ЛОКАЛНЕ САМОУПРАВЕ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Активније укључивање грађана у борбу против корупције као гаранција транспарентности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организованих округлих столова, конференција и семинара у односу на план и програм кампање за информисање јавности о механизму учешћа у поступку доношења прописа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сајт министарства, Извештај о реализацији Акционог плана за спровођење националне стратегије за борбу против корупције у РС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АГЕНЦИЈА ЗА СПРЕЧАВАЊЕ КОРУПЦИЈЕ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 У складу са Законом о спречавању корупције („Службени гласник РС’’, бр. 35/19 и 88/19), Агенција за борбу против корупције мења назив у Агенција за спречавање корупције од 01.09.2020. године. Агенција пружа подршку органима јавне власти у изради анализа, модела интерних правила, процедура, методологија, стратешких и оперативних докумената за спречавање корупције и јачање институционалног интегритета и интегритета руководилаца и запослених. Све активности и резултати који су остварени у 2020. години, планирани су у контексту једног од најважнијих стратешких циљева Агенције који се односи на јачање интегритета у јавном сектору. Агенција је током 2020. године израдила посебан Програм стручног усавршавања запослених у јавном сектору у области превенције корупције за 2020. годину, који садржи четири тематске целине од којих су три у надлежности сектора: План интегритета као механизам за превенцију корупције; Етика и интегритет у јавној управи; Тренинг за тренере у области етике и интегритета у јавној управи. Национална академија за јавну управу је </w:t>
            </w:r>
            <w:r w:rsidRPr="008D1CE0">
              <w:rPr>
                <w:rFonts w:ascii="Times New Roman" w:hAnsi="Times New Roman" w:cs="Times New Roman"/>
                <w:sz w:val="16"/>
                <w:lang w:val="sr-Cyrl-RS"/>
              </w:rPr>
              <w:lastRenderedPageBreak/>
              <w:t>овај програм уврстила у Централну евиденцију програма стручног усавршавања у јавној управи. Поред поменутих тематских целина, у евиденцију је уписана и обука под називом: Обавезе функционера према Закону о Агенцији за спречавање корупције и Закону о лобирању. Током 2020. године курс учења на даљину (онлајн обука) о етици и интегритету у јавном сектору похађало је 127 полазника, од којих је њих 46 успешно положило тест знања и добило по</w:t>
            </w:r>
            <w:r w:rsidR="00F374D9" w:rsidRPr="008D1CE0">
              <w:rPr>
                <w:rFonts w:ascii="Times New Roman" w:hAnsi="Times New Roman" w:cs="Times New Roman"/>
                <w:sz w:val="16"/>
                <w:lang w:val="sr-Cyrl-RS"/>
              </w:rPr>
              <w:t>тврду. Препознајући значај борбе</w:t>
            </w:r>
            <w:r w:rsidRPr="008D1CE0">
              <w:rPr>
                <w:rFonts w:ascii="Times New Roman" w:hAnsi="Times New Roman" w:cs="Times New Roman"/>
                <w:sz w:val="16"/>
                <w:lang w:val="sr-Cyrl-RS"/>
              </w:rPr>
              <w:t xml:space="preserve"> против корупције на локалном нивоу и неопходности пружања подршке јединицама локалне самоуправе и јачању њихових капацитета да ефикасно управљају ризицима од корупције и другим неправилностима, Агенција је и у 2020. години наставила да прикупља податке од јединица локалних самоуправа (ЈЛС) на кварталном нивоу о изради ЛАП-а и формирању тела за његово праћење и пружа одговарајуће инструкције у датој области. Када се у обзир узме број органа јавне власти који је израдио план интегритета у другом циклусу и број локалних самоуправа које су </w:t>
            </w:r>
            <w:r w:rsidR="00F374D9" w:rsidRPr="008D1CE0">
              <w:rPr>
                <w:rFonts w:ascii="Times New Roman" w:hAnsi="Times New Roman" w:cs="Times New Roman"/>
                <w:sz w:val="16"/>
                <w:lang w:val="sr-Cyrl-RS"/>
              </w:rPr>
              <w:t>усвојиле локалне антикорупцијске</w:t>
            </w:r>
            <w:r w:rsidRPr="008D1CE0">
              <w:rPr>
                <w:rFonts w:ascii="Times New Roman" w:hAnsi="Times New Roman" w:cs="Times New Roman"/>
                <w:sz w:val="16"/>
                <w:lang w:val="sr-Cyrl-RS"/>
              </w:rPr>
              <w:t xml:space="preserve"> планове до краја 2020. годи</w:t>
            </w:r>
            <w:r w:rsidR="00F374D9" w:rsidRPr="008D1CE0">
              <w:rPr>
                <w:rFonts w:ascii="Times New Roman" w:hAnsi="Times New Roman" w:cs="Times New Roman"/>
                <w:sz w:val="16"/>
                <w:lang w:val="sr-Cyrl-RS"/>
              </w:rPr>
              <w:t>не, укупан број антикорупцијских</w:t>
            </w:r>
            <w:r w:rsidRPr="008D1CE0">
              <w:rPr>
                <w:rFonts w:ascii="Times New Roman" w:hAnsi="Times New Roman" w:cs="Times New Roman"/>
                <w:sz w:val="16"/>
                <w:lang w:val="sr-Cyrl-RS"/>
              </w:rPr>
              <w:t xml:space="preserve"> докумената износи 2822.</w:t>
            </w:r>
            <w:r w:rsidRPr="008D1CE0">
              <w:rPr>
                <w:rFonts w:ascii="Times New Roman" w:hAnsi="Times New Roman" w:cs="Times New Roman"/>
                <w:sz w:val="16"/>
                <w:lang w:val="sr-Cyrl-RS"/>
              </w:rPr>
              <w:br/>
              <w:t>У сврху Родно одговорног буџетирања Агенција је извршила претрагу функционера по полу. Утврђено је да регистри садрже податке о 26.743 функционера мушког пола и 18.946 функционера женског пола. Укупно их има 58.842. Неодређено је 13.153 због раније миграције података гд</w:t>
            </w:r>
            <w:r w:rsidR="00C27A68">
              <w:rPr>
                <w:rFonts w:ascii="Times New Roman" w:hAnsi="Times New Roman" w:cs="Times New Roman"/>
                <w:sz w:val="16"/>
                <w:lang w:val="sr-Cyrl-RS"/>
              </w:rPr>
              <w:t>е није био унет параметар пол.</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Постизање транспарентности и достизање нулте толеранције према неиспуњавању обавеза које политички субјекти, функционери и органи имају према Закону о Агенцији за борбу против корупције и Закону о финансирању политичких активности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поступака покренутих у случају повреде Закона о Агенцији за борбу против корупције и Закона о финансирању политичких активности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поступака покренутих у случају повреде Закона о финансирању политичких активности је 310 у Сектору за контролу финансирања политичких активности. Број покренутих поступака у случају повреде закона о Агенцији у Сектору за сукоб интереса и питања лобирања је 439. Сектор за регистар и евиденције, број поступака покренутих у вези са извештајима о имовини и приходима јавних функционера је 173. Сектор за проверу имовине има 57, а Сектор за правне послове 30 покренутих поступака.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обрађених и суштински контролисаних извештаја пол</w:t>
            </w:r>
            <w:r w:rsidR="00D765F0" w:rsidRPr="008D1CE0">
              <w:rPr>
                <w:rFonts w:ascii="Times New Roman" w:hAnsi="Times New Roman" w:cs="Times New Roman"/>
                <w:sz w:val="16"/>
                <w:lang w:val="sr-Cyrl-RS"/>
              </w:rPr>
              <w:t>ит</w:t>
            </w:r>
            <w:r w:rsidRPr="008D1CE0">
              <w:rPr>
                <w:rFonts w:ascii="Times New Roman" w:hAnsi="Times New Roman" w:cs="Times New Roman"/>
                <w:sz w:val="16"/>
                <w:lang w:val="sr-Cyrl-RS"/>
              </w:rPr>
              <w:t xml:space="preserve">ичких субјеката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је планирана вредност у 2020. години.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функционера чији су извештаји о имовини и приходима функционера проверавани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одступања од циљне вредности дошло је услед посебног режима рада Агенције услед поштовања епидемиолошких мера уведених ради спречавања ширења вируса COVID 19.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Ојачати интегритет у јавном сектору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органа јавне власти који су израдили и усвојили антикорупцијске планове (план интегритета или ЛАП) у складу са моделима Агенције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2813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2822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Одступање у односу на циљану вредност је минимално. Када је прављена пројекција циљане вредности узета је у обзир динамика усвајања локалних антикорупцијских планова у оквиру календарске године и на основу ње је направљена пројекција. Одступање (премашена је циљана вредност) за два говори у прилог чињеници да је овај метод у основи исправан и да је динамика усвајања ових докумената уравнотежена са минималним одступањима.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запослених у јавном сектору који су прошли обуку о етици и интегритету према Програму Агенције кроз све доступне едукативне модалитете (тренинг за тренере, online обука, обука о етици и интегритету)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Обуке које су планиране да се одрже у учионицама, било да је реч о оним које организује и спроводи Агенција, било да је реч о онима које су требало да се одрже у организацији Националне академије за јавну управу, одложене су због пандемије корона вируса. У тренутној ситуацији  могуће је одржавање само online обука, па у том контексту циљана вредност није достигнута јер недостају они полазници који би обуку похађали у учионици.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Реализован стратешки план Агенције за период 2019-2023. године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испуњености годишњих оперативних планова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Према прелиминарним подацима, испуњено је 58% активности из Оперативног плана за 2020. годину, а делимично испуњено 31%</w:t>
            </w:r>
            <w:r w:rsidR="00D765F0" w:rsidRPr="008D1CE0">
              <w:rPr>
                <w:rFonts w:ascii="Times New Roman" w:hAnsi="Times New Roman" w:cs="Times New Roman"/>
                <w:sz w:val="16"/>
                <w:lang w:val="sr-Cyrl-RS"/>
              </w:rPr>
              <w:t>. Најчешћи разлози неиспуњености</w:t>
            </w:r>
            <w:r w:rsidRPr="008D1CE0">
              <w:rPr>
                <w:rFonts w:ascii="Times New Roman" w:hAnsi="Times New Roman" w:cs="Times New Roman"/>
                <w:sz w:val="16"/>
                <w:lang w:val="sr-Cyrl-RS"/>
              </w:rPr>
              <w:t xml:space="preserve"> или делимичне испуњености предвиђених активности произлазе из пандемије вируса COVID 19.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4: Развијено ефикасно и проактивно поступање у вези са спречавањем сукоба интереса, преноса управљачких права и поступање по представкама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покренутих поступака за спречавање сукоба интереса и број заузетих ставова о примени закона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1270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је планирана вредност у 2020. години.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САВЕТ ЗА БОРБУ ПРОТИВ КОРУПЦИЈЕ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Савет сагледава активности у борби против корупције, предлаже Влади мере које треба предузети у циљу ефикасне борбе против корупције и прати њихово спровођење и даје иницијативе за спровођење прописа и других аката.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Смањење корупције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извештаја о феноменима системске корупције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Савета за борбу против корупције</w:t>
            </w:r>
          </w:p>
        </w:tc>
        <w:tc>
          <w:tcPr>
            <w:tcW w:w="453"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ситуације изазв</w:t>
            </w:r>
            <w:r w:rsidR="00D765F0" w:rsidRPr="008D1CE0">
              <w:rPr>
                <w:rFonts w:ascii="Times New Roman" w:hAnsi="Times New Roman" w:cs="Times New Roman"/>
                <w:sz w:val="16"/>
                <w:lang w:val="sr-Cyrl-RS"/>
              </w:rPr>
              <w:t>а</w:t>
            </w:r>
            <w:r w:rsidRPr="008D1CE0">
              <w:rPr>
                <w:rFonts w:ascii="Times New Roman" w:hAnsi="Times New Roman" w:cs="Times New Roman"/>
                <w:sz w:val="16"/>
                <w:lang w:val="sr-Cyrl-RS"/>
              </w:rPr>
              <w:t xml:space="preserve">не вирусом број  изграђених извештаја је 3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Однос поднетих извештаја и покренутих поступака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Савета за борбу против корупције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ситуације изазване вирусом, број је мањи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АГЕНЦИЈА ЗА СПРЕЧАВАЊЕ КОРУПЦИЈЕ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У складу са Законом о спречавању корупције („Службени гласник РС’’, бр. 35/19 и 88/19), Агенција за борбу против корупције мења назив у Агенција за спречавање корупције од 01.09.2020. године. Агенција пружа подршку органима јавне власти у изради анализа, модела интерних правила, процедура, методологија, стратешких и оперативних докумената за спречавање корупције и јачање институционалног интегритета и интегритета руководилаца и запослених. Све активности и резултати који су остварени у 2020. години, планирани су у контексту једног од најважнијих стратешких циљева Агенције који се односи на јачање интегритета у јавном сектору. Агенција је током 2020. године израдила посебан Програм стручног усавршавања запослених у јавном сектору у области превенције корупције за 2020. годину, који садржи четири тематске целине од којих су три у надлежности сектора: План интегритета као механизам за превенцију корупције; Етика и интегритет у јавној управи; Тренинг за тренере у области етике и интегритета у јавној управи. Национална академија за јавну управу је овај програм уврстила у Централну евиденцију програма стручног усавршавања у јавној управи. Поред поменутих тематских целина, у евиденцију је уписана и обука под називом: Обавезе функционера према Закону о Агенцији за спречавање корупције и Закону о лобирању. Током 2020. године курс учења на даљину (онлајн обука) о етици и интегритету у јавном сектору похађало је 127 полазника, од којих је њих 46 успешно положило тест знања и добило потврд</w:t>
            </w:r>
            <w:r w:rsidR="00D765F0" w:rsidRPr="008D1CE0">
              <w:rPr>
                <w:rFonts w:ascii="Times New Roman" w:hAnsi="Times New Roman" w:cs="Times New Roman"/>
                <w:sz w:val="16"/>
                <w:lang w:val="sr-Cyrl-RS"/>
              </w:rPr>
              <w:t>у. Препознајући значај борбе</w:t>
            </w:r>
            <w:r w:rsidRPr="008D1CE0">
              <w:rPr>
                <w:rFonts w:ascii="Times New Roman" w:hAnsi="Times New Roman" w:cs="Times New Roman"/>
                <w:sz w:val="16"/>
                <w:lang w:val="sr-Cyrl-RS"/>
              </w:rPr>
              <w:t xml:space="preserve"> против корупције на локалном нивоу и неопходности пружања подршке јединицама локалне самоуправе и јачању њихових капацитета да ефикасно управљају ризицима од корупције и другим неправилностима, Агенција је и у 2020. години наставила да прикупља податке од јединица локалних самоуправа (ЈЛС) на кварталном нивоу о изради ЛАП-а и формирању тела за његово праћење и пружа одговарајуће инструкције у датој области. Када се у обзир узме број органа јавне власти који је израдио план интегритета у другом циклусу и број локалних самоуправа које су усвојиле локалне антикорупцијске планове до краја 2020. године, укупан број антикорупцијских докумената износи 2822.</w:t>
            </w:r>
            <w:r w:rsidRPr="008D1CE0">
              <w:rPr>
                <w:rFonts w:ascii="Times New Roman" w:hAnsi="Times New Roman" w:cs="Times New Roman"/>
                <w:sz w:val="16"/>
                <w:lang w:val="sr-Cyrl-RS"/>
              </w:rPr>
              <w:br/>
              <w:t>У сврху Родно одговорног буџетирања Агенција је извршила претрагу функционера по полу. Утврђено је да регистри садрже податке о 26.743 функционера мушког пола и 18.946 функционера женског пола. Укупно их има 58.842. Неодређено је 13.153 због раније миграције података гд</w:t>
            </w:r>
            <w:r w:rsidR="00C27A68">
              <w:rPr>
                <w:rFonts w:ascii="Times New Roman" w:hAnsi="Times New Roman" w:cs="Times New Roman"/>
                <w:sz w:val="16"/>
                <w:lang w:val="sr-Cyrl-RS"/>
              </w:rPr>
              <w:t>е није био унет параметар пол.</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Постизање транспарентности и достизање нулте толеранције према неиспуњавању обавеза које политички субјекти, функционери и органи имају према Закону о Агенцији за борбу против корупције и Закону о финансирању политичких активности</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поступака покренутих у случају повреде Закона о Агенцији за борбу против корупције и Закона о финансирању политичких активности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поступака покренутих у случају повреде Закона о финансирању политичких активности је 310 у Сектору за контролу финансирања политичких активности. Број покренутих поступака у случају повреде закона о Агенцији у Сектору за сукоб интереса и питања лобирања је 439. Сектор за регистар и евиденције, број поступака покренутих у вези са извештајима о имовини и приходима јавних функционера је 173. Сектор за проверу имовине има 57, а Сектор за правне послове 30 покренутих поступака.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обрађених и суштински контролисаних извештаја поли</w:t>
            </w:r>
            <w:r w:rsidR="00D765F0" w:rsidRPr="008D1CE0">
              <w:rPr>
                <w:rFonts w:ascii="Times New Roman" w:hAnsi="Times New Roman" w:cs="Times New Roman"/>
                <w:sz w:val="16"/>
                <w:lang w:val="sr-Cyrl-RS"/>
              </w:rPr>
              <w:t>ти</w:t>
            </w:r>
            <w:r w:rsidRPr="008D1CE0">
              <w:rPr>
                <w:rFonts w:ascii="Times New Roman" w:hAnsi="Times New Roman" w:cs="Times New Roman"/>
                <w:sz w:val="16"/>
                <w:lang w:val="sr-Cyrl-RS"/>
              </w:rPr>
              <w:t xml:space="preserve">чких субјеката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је планирана вредност у 2020. години.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Број функционера чији су извештаји о имовини и приходима функционера проверавани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одступања од циљне вредности дошло је услед посебног режима рада Агенције услед поштовања епидемиолошких мера уведених ради спречавања ширења вируса COVID 19.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Ојачати интегритет у јавном сектору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органа јавне власти који су израдили и усвојили антикорупцијске планове (план интегритета или ЛАП) у складу са моделима Агенције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2813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2822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Одступање у односу на циљану вредност је минимално. Када је прављена пројекција циљане вредности узета је у обзир динамика усвајања локалних антикорупцијских планова у оквиру календарске године и на основу ње је направљена пројекција. Одступање (премашена је циљана вредност) за два говори у прилог чињеници да је овај метод у основи исправан и да је динамика усвајања ових докумената уравнотежена са минималним одступањима.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запослених у јавном сектору који су прошли обуку о етици и интегритету према Програму Агенције кроз све доступне едукативне модалитете (тренинг за тренере, online обука, обука о етици и интегритету)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Обуке које су планиране да се одрже у учионицама, било да је реч о оним које организује и спроводи Агенција, било да је реч о онима које су требало да се одрже у организацији Националне академије за јавну управу, одложене су због пандемије корона вируса. У тренутној ситуацији  могуће је одржавање само online обука, па у том контексту циљана вредност није достигнута јер недостају они полазници који би обуку похађали у учионици.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Реализован стратешки план Агенције за период 2019-2023. године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испуњености годишњих оперативних планова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Према прелиминарним подацима, испуњено је 58% активности из Оперативног плана за 2020. годину, а делимично испуњено 31%. Најчешћи разлози неиспуњености или делимичне испуњености предвиђених активности произлазе из пандемије вируса COVID 19.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4: Развијено ефикасно и проактивно поступање у вези са спречавањем сукоба интереса, преноса управљачких права и поступање по представкама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покренутих поступака за спречавање сукоба интереса и број заузетих ставова о примени закона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1270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је планирана вредност у 2020. години.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1602 - Уређење и управљање у систему правосуђа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ВИСОКИ САВЕТ СУДСТВА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Ефикасан правни систем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Задовољство грађана и грађанки  и правних субјеката правним системом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Јавно мњење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ДРЖАВНО ВЕЋЕ ТУЖИЛАЦА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ефикасности рада тужилаштва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попуњености систематизованих радних места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Закон о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Јачање интегритета  професионалности и одговорности носилаца јавнотужилачке функције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годишњег учешћа у јачању интегритета носилаца јавнотужилачке функције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Развој и унапређење рада јавних тужилаштава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највиших коначних оцена о вредновању рада носилаца јавнотужилачке функције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Правилник о вредновању рада носилаца јавнотужилачке функције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96</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ПРАВДЕ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ефикасности у раду правосуђа, унапређење механизама за превенцију и борбу против корупције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Успостављање сервиса централизоване електронске огласне табле у судовима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ИКТ одељења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320909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Основни разлози су то што је услед промењених околности  изазваних мерама против епидемије COVID-19 се поступало мање него очекивано у извршним предметима. Ово је посебно уочљиво у априлу 2020.г. Када је било око 6 пута мање објава у односу на просек током 2020.г. Такође, информациони систем је након пуштања у рад пролазио период оптимизације. Даље циљна вредност је подразумевала евентуална проши</w:t>
            </w:r>
            <w:r w:rsidR="00C27A68">
              <w:rPr>
                <w:rFonts w:ascii="Times New Roman" w:hAnsi="Times New Roman" w:cs="Times New Roman"/>
                <w:sz w:val="16"/>
                <w:lang w:val="sr-Cyrl-RS"/>
              </w:rPr>
              <w:t>рења еТабле и на нове поступке.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ДРЖАВНО ВЕЋЕ ТУЖИЛАЦА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ефикасности рада тужилаштва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попуњености систематизованих радних места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Закон о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Јачање интегритета  професионалности и одговорности носилаца јавнотужилачке функције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годишњег учешћа у јачању интегритета носилаца јавнотужилачке функције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Развој и унапређење рада јавних тужилаштава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највиших коначних оцена о вредновању рада носилаца јавнотужилачке функције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Правилник о вредновању рада носилаца јавнотужилачке функције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96</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1603 - Рад судова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УПРАВНИ СУД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      У 2020. години у Управном суду је примљен до сада највећи број предмета од формирања суда 2010. године. Примљено је укупно 32.968 предмета, што је за 10.431 предмет већи прилив у односу на исти период 2019. године. Повећање прилива предмета довело је до повећања просечног месечног прилива предмета по судији са 49,97 у 2019. години, на 66,60 у 2020. години. Већи прилив предмета утицао је и на повећање броја предмета у раду по судији са 945,59 у извештајном периоду 2019. године на 1.066,91 предмет у 2020. години, као и на смањење процента савладавања прилива са 94,44% у 2019. години на 72% у 2020. години.</w:t>
            </w:r>
            <w:r w:rsidRPr="008D1CE0">
              <w:rPr>
                <w:rFonts w:ascii="Times New Roman" w:hAnsi="Times New Roman" w:cs="Times New Roman"/>
                <w:sz w:val="16"/>
                <w:lang w:val="sr-Cyrl-RS"/>
              </w:rPr>
              <w:br/>
              <w:t>Током 2020. године изабрано је 6 нових судија за Управни суд, један у јануару, двоје у марту и троје у децембру. Истовремено, 6 судија је престало да обавља судијску функцију тако да је у извештајном периоду поступало 45 судија. Окончањем јавних кон</w:t>
            </w:r>
            <w:r w:rsidR="00D765F0" w:rsidRPr="008D1CE0">
              <w:rPr>
                <w:rFonts w:ascii="Times New Roman" w:hAnsi="Times New Roman" w:cs="Times New Roman"/>
                <w:sz w:val="16"/>
                <w:lang w:val="sr-Cyrl-RS"/>
              </w:rPr>
              <w:t>курса за попуњавање извршилачких</w:t>
            </w:r>
            <w:r w:rsidRPr="008D1CE0">
              <w:rPr>
                <w:rFonts w:ascii="Times New Roman" w:hAnsi="Times New Roman" w:cs="Times New Roman"/>
                <w:sz w:val="16"/>
                <w:lang w:val="sr-Cyrl-RS"/>
              </w:rPr>
              <w:t xml:space="preserve"> радних места на неодређено време у Управном суду је почетком 2020. године повећан број запослених за 45-оро.</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Упркос отежаним условима у којима је Управни суд радио у 2020. години, имајући у виду проглашено ванредно стање на територији Републике Србије, ванредне ситуације на територији градова Београда, Крагујевца, Ниша и Новог Сада, број судија, судијских помоћника и запослених који су одсуствовали с посла због самоизолације или болести проузрокованих вирусом COVID-19, одржане парламентарне, покрајинске и локалне изборе и поновљене изборе који су са прекидима трајали од 04.03.2020. до 28.10.2020. го</w:t>
            </w:r>
            <w:r w:rsidR="00D765F0" w:rsidRPr="008D1CE0">
              <w:rPr>
                <w:rFonts w:ascii="Times New Roman" w:hAnsi="Times New Roman" w:cs="Times New Roman"/>
                <w:sz w:val="16"/>
                <w:lang w:val="sr-Cyrl-RS"/>
              </w:rPr>
              <w:t>дине, остварени су изузетни рез</w:t>
            </w:r>
            <w:r w:rsidRPr="008D1CE0">
              <w:rPr>
                <w:rFonts w:ascii="Times New Roman" w:hAnsi="Times New Roman" w:cs="Times New Roman"/>
                <w:sz w:val="16"/>
                <w:lang w:val="sr-Cyrl-RS"/>
              </w:rPr>
              <w:t>ултати.</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 xml:space="preserve">Судије Управног суда су у извештајном периоду решиле укупно 23.736 предмета, што је више у односу на исти период 2019. године за 2.451 предмет. Просечно је решено предмета по судији 47,95, што се према Мерилу за вредновање квантитета (учинка) рада судија – месечна норма, Правилника о критеријумима, мерилима, поступку и органима за вредновање рада судија и председника судова, вреднује као “изузетно успешно”. Посебно треба имати у виду да су судије поред квантитативно великог броја урађених предмета у извештајном периоду у 2020. години оствариле и укупан квалитет рада од 99,89%. </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 xml:space="preserve">Управни суд је у 2020. години остварио и задовољавајуће резултате рада у погледу решавања старих предмета према датуму иницијалног акта и спречавању настанка старих предмета у складу са Програмом решавања старих предмета и предмета старијих од две године за 2020. годину. Решено је 4.061 старих предмета и предмета који би до краја 2020. године постали стари, што је 17,11% од укупног броја </w:t>
            </w:r>
            <w:r w:rsidRPr="008D1CE0">
              <w:rPr>
                <w:rFonts w:ascii="Times New Roman" w:hAnsi="Times New Roman" w:cs="Times New Roman"/>
                <w:sz w:val="16"/>
                <w:lang w:val="sr-Cyrl-RS"/>
              </w:rPr>
              <w:lastRenderedPageBreak/>
              <w:t>решених предмета.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На динамику решавања предмета у великој мери је утицао Програм решавања старих предмета и предмета старијих од две године за 2020. годину Су I-2 11/20-1 од 28.01.2020. године и у складу са њим донети појединачни програми већа за решавање старих предмета, идентификација група предмета (према тужиоцу и туженом) и израда "пилот" одлука што је омогућило брже решавање осталих предмета у групи као и велико залагање судија и судијских помоћника у остваривању програмских циљева.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Анализом испуњености планираних резултата који су предвиђени Програмом решавања старих предмета уочен је значајан напредак у успешнијем решавању старих предмета и убрзању судског поступка и поред чињенице да је у великом броју предмета било неопходно одржавање усмених јавних расправа (751 предмет) за чију припрему предмета, пресуђење и израду одлуке је потребно више времена.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 xml:space="preserve">Поступање по предметима заштите изборног права као “нарочито хитним” предметима утицало је на укупне резултате суда с обзиром да је због своје природе и сложености захтевало одлучивање у врло кратким роковима, измештање судија из Одељења суда у Београд, 24-часовну приправност и прековремени рад судија и запослених у суду, као и потпуни приоритет у решавању ових предмета. На почетку 2020. године било је 4 нерешена предмета, у току године је примљено 4.929 предмета у поступку заштите изборног права, тако да је укупно у раду било 4.933 предмета. Решено је 4.931 предмет, од чега 4.930 предмета мериторно, а 1 предмет је решен на други начин. </w:t>
            </w:r>
            <w:r w:rsidRPr="008D1CE0">
              <w:rPr>
                <w:rFonts w:ascii="Times New Roman" w:hAnsi="Times New Roman" w:cs="Times New Roman"/>
                <w:sz w:val="16"/>
                <w:lang w:val="sr-Cyrl-RS"/>
              </w:rPr>
              <w:br/>
            </w:r>
            <w:r w:rsidRPr="008D1CE0">
              <w:rPr>
                <w:rFonts w:ascii="Times New Roman" w:hAnsi="Times New Roman" w:cs="Times New Roman"/>
                <w:sz w:val="16"/>
                <w:lang w:val="sr-Cyrl-RS"/>
              </w:rPr>
              <w:tab/>
              <w:t>Имајући у виду постигнуте резултате, константно растући прилив предмета, недовољан број судија, проширење надлежности суда усвајањем нових закона и све остале чиниоце који су утицали на укупан рад суда може се закључити да је Управни суд у извештајном периоду постигао задовољавајуће резултате кроз ефикаснији и делотворнији рад овог суда, посебно у погледу броја укупно решених предмета и ук</w:t>
            </w:r>
            <w:r w:rsidR="00C27A68">
              <w:rPr>
                <w:rFonts w:ascii="Times New Roman" w:hAnsi="Times New Roman" w:cs="Times New Roman"/>
                <w:sz w:val="16"/>
                <w:lang w:val="sr-Cyrl-RS"/>
              </w:rPr>
              <w:t>упног квалитета рада од 99,89%.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Ефикасан рад судова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нерешених предмета и броја укупно примљених предмета *11</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Управни суд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18,58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16,02</w:t>
            </w:r>
          </w:p>
        </w:tc>
        <w:tc>
          <w:tcPr>
            <w:tcW w:w="1693" w:type="pct"/>
            <w:vAlign w:val="center"/>
          </w:tcPr>
          <w:p w:rsidR="003C5272" w:rsidRPr="008D1CE0" w:rsidRDefault="00D765F0">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w:t>
            </w:r>
            <w:r w:rsidR="000C0F09" w:rsidRPr="008D1CE0">
              <w:rPr>
                <w:rFonts w:ascii="Times New Roman" w:hAnsi="Times New Roman" w:cs="Times New Roman"/>
                <w:sz w:val="16"/>
                <w:lang w:val="sr-Cyrl-RS"/>
              </w:rPr>
              <w:t>в</w:t>
            </w:r>
            <w:r w:rsidRPr="008D1CE0">
              <w:rPr>
                <w:rFonts w:ascii="Times New Roman" w:hAnsi="Times New Roman" w:cs="Times New Roman"/>
                <w:sz w:val="16"/>
                <w:lang w:val="sr-Cyrl-RS"/>
              </w:rPr>
              <w:t>а</w:t>
            </w:r>
            <w:r w:rsidR="000C0F09" w:rsidRPr="008D1CE0">
              <w:rPr>
                <w:rFonts w:ascii="Times New Roman" w:hAnsi="Times New Roman" w:cs="Times New Roman"/>
                <w:sz w:val="16"/>
                <w:lang w:val="sr-Cyrl-RS"/>
              </w:rPr>
              <w:t>рени су бољи резултати од циљне вредности за 2020. годину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Однос броја укупно решених предмета и броја укупно примљених предмета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Управни суд</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89,45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58,60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71,99</w:t>
            </w:r>
          </w:p>
        </w:tc>
        <w:tc>
          <w:tcPr>
            <w:tcW w:w="1693" w:type="pct"/>
            <w:vAlign w:val="center"/>
          </w:tcPr>
          <w:p w:rsidR="003C5272" w:rsidRPr="008D1CE0" w:rsidRDefault="00D765F0">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w:t>
            </w:r>
            <w:r w:rsidR="000C0F09" w:rsidRPr="008D1CE0">
              <w:rPr>
                <w:rFonts w:ascii="Times New Roman" w:hAnsi="Times New Roman" w:cs="Times New Roman"/>
                <w:sz w:val="16"/>
                <w:lang w:val="sr-Cyrl-RS"/>
              </w:rPr>
              <w:t>в</w:t>
            </w:r>
            <w:r w:rsidRPr="008D1CE0">
              <w:rPr>
                <w:rFonts w:ascii="Times New Roman" w:hAnsi="Times New Roman" w:cs="Times New Roman"/>
                <w:sz w:val="16"/>
                <w:lang w:val="sr-Cyrl-RS"/>
              </w:rPr>
              <w:t>а</w:t>
            </w:r>
            <w:r w:rsidR="000C0F09" w:rsidRPr="008D1CE0">
              <w:rPr>
                <w:rFonts w:ascii="Times New Roman" w:hAnsi="Times New Roman" w:cs="Times New Roman"/>
                <w:sz w:val="16"/>
                <w:lang w:val="sr-Cyrl-RS"/>
              </w:rPr>
              <w:t>рени су бољи резултати од циљне вредности за 2020. годину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АПЕЛАЦИОНИ СУДОВИ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Активности спроведене у складу са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законом утврђених права грађана и правних субјеката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укинутих одлука и броја разматраних жалби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судова ВКС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15,36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вредност индикатора у 2020. години у односу на планирану указује на бољи квалитет суђења обзиром на мањи број укинутих одлука у апелационим судовима</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ВИШИ СУДОВИ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Активности спроведене у складу са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законом утврђених права грађана и правних субјеката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укинутих одлука и броја разматраних жалби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судова ВКС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15,36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11,39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вредност индикатора у 2020. години у односу на планирану указује на бољи квалитет суђења обзиром на мањи број укинутих одлука у вишим судовима</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ОСНОВНИ СУДОВИ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Активности спроведене у складу са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законом утврђених права грађана и правних субјеката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укинутих одлука и броја  разматраних жалби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судова ВКС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15,36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вредност индикатора у 2020. години у односу на планирану указује на бољи квалитет суђења обзиром на мањи број укинутих одлука у основним судовима</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ПРИВРЕДНИ СУДОВИ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Активности спроведене у складу са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законом утврђених права грађана и правних субјеката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укинутих одлука и броја  разматраних жалби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судова ВКС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15,36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10,31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вредност индикатора у 2020. години у односу на планирану указује на бољи квалитет суђења обзиром на мањи број укинутих одлука у привредним судовима</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ПРЕКРШАЈНИ СУДОВИ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Активности спроведене у складу са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законом утврђених права грађана и правних субјеката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укинутих одлука и броја  разматраних жалби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судова ВКС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15,36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21,18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већа вредност индикатора у 2020. години у односу на планирану указује да је број укинутих одлука у прекршајним судовима био већи од очекиваног</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ПРИВРЕДНИ АПЕЛАЦИОНИ СУД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Евидентно је а и очекивано било да се утицај ванредног стања одрази на рад суда. Ипак, поред свих недаћа а узимајући у обзир и даље недовољан број судског особља, посебно судијских помоћника, уписничара и дактилографа остварене су циљне вредности у готово свим индикаторима (циљевима). Ипак при утврђивању циљних вредности нисмо узимали у обзир пандемију која је очито утицала на резултате рада, а по нашем мишљењу тек ће утицати.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ефикасан рад суда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ажурност у раду суда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Привредног апелационог суда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коефицијент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6,18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Циљна вредност је остварена с обзиром да нижи коефицијент показује већу ажурност.</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ефикасности рада суда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Привредног апелационог суда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102,78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99,04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Није остварен задат циљ овог индикатора за 2020. годину. Разлог за то је опште познат, ограниченост услед пандемије вируса Covid - 19, које нисмо узимали у обзир.</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ВРХОВНИ КАСАЦИОНИ СУД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Извор верификације - Извештај о раду Врховног касационог суда од 01.01.2020. до 31.12.2020. године. На почетку 2020. године било је 8.082 нерешена предмета, примљено је у току године 14.046 предмета, тако да је укупно у раду било 22.128 предмета. У току године решено је 12.486 предмета. Нерешено је остало 9.642 предмета. За пројектовани циљ ефикасног спровођења судских поступака у току 2020. године испуњени су индикатори.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Ефикасно спровођење судског поступка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однос броја укупно решених предмета и броја укупног  предмета у раду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Врховног касационог суда од 01.01.2018. до 30.06.2018. године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64,95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56,43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Разлика између планиране и остварене вредности у 2020. години је настала због ковида 19</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ПРЕКРШАЈНИ АПЕЛАЦИОНИ СУД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 је у претежном делу спроведен са незнатним одступањима у односу на планиране вредности циља програмске активности Ефикасно спровођење судског поступка и планиране вредности за индикатор однос броја нерешених предмета и броја укупно примљених предмета *11 у оквиру програма Ефикасан рад судова.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Ефикасан рад судова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нерешених предмета и броја укупно примљених предмета * 11</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коефицијент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0,73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погледу остварене вредности постоји незнатно одступање од планске вредности из разлога чешћег одсуства судија са рада због изложености вирусу због кога је у претходн</w:t>
            </w:r>
            <w:r w:rsidR="00E655ED" w:rsidRPr="008D1CE0">
              <w:rPr>
                <w:rFonts w:ascii="Times New Roman" w:hAnsi="Times New Roman" w:cs="Times New Roman"/>
                <w:sz w:val="16"/>
                <w:lang w:val="sr-Cyrl-RS"/>
              </w:rPr>
              <w:t>ој години проглашена пандемија.</w:t>
            </w:r>
            <w:r w:rsidRPr="008D1CE0">
              <w:rPr>
                <w:rFonts w:ascii="Times New Roman" w:hAnsi="Times New Roman" w:cs="Times New Roman"/>
                <w:sz w:val="16"/>
                <w:lang w:val="sr-Cyrl-RS"/>
              </w:rPr>
              <w:t xml:space="preserve">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однос броја укупно решених предмета и броја укупно примљених предмета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савладавање прилива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97.62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Планирана вредност за 2020.годину је остварена и у незнатном делу и премашена.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Одржавање поверења грађана Србије у правосудни систем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Ниво поверења грађана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активности рада Суда у јавности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скала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СУДОВИ</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 спроведен у складу са законом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Заштита законом утврђених права грађана и правних субјеката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укинутих одлука и број разматраних жалби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lastRenderedPageBreak/>
              <w:t>Извор верификације: Годишњи извештај о раду судова ВКС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15,36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Остварена вредност индикатора у 2020. години у односу на планирану указује на бољи квалитет </w:t>
            </w:r>
            <w:r w:rsidRPr="008D1CE0">
              <w:rPr>
                <w:rFonts w:ascii="Times New Roman" w:hAnsi="Times New Roman" w:cs="Times New Roman"/>
                <w:sz w:val="16"/>
                <w:lang w:val="sr-Cyrl-RS"/>
              </w:rPr>
              <w:lastRenderedPageBreak/>
              <w:t>суђења обзиром на мањи број укинутих одлука у свим судовима</w:t>
            </w:r>
            <w:r w:rsidR="00E655ED"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ПРЕКРШАЈНИ АПЕЛАЦИОНИ СУД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 је у претежном делу спроведен са незнатним одступањима у односу на планиране вредности циља програмске активности Ефикасно спровођење судског поступка и планиране вредности за индикатор однос броја нерешених предмета и броја укупно примљених предмета *11 у оквиру програма Ефикасан рад судова.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Ефикасан рад судова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нерешених предмета и броја укупно примљених предмета * 11</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коефицијент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0,73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погледу остварене вредности постоји незнатно одступање од планске вредности из разлога чешћег одсуства судија са рада због изложености вирусу због кога је у претходно</w:t>
            </w:r>
            <w:r w:rsidR="00E655ED" w:rsidRPr="008D1CE0">
              <w:rPr>
                <w:rFonts w:ascii="Times New Roman" w:hAnsi="Times New Roman" w:cs="Times New Roman"/>
                <w:sz w:val="16"/>
                <w:lang w:val="sr-Cyrl-RS"/>
              </w:rPr>
              <w:t xml:space="preserve">ј години проглашена пандемија.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однос броја укупно решених предмета и броја укупно примљених предмета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савладавање прилива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97.62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Планирана вредност за 2020.годину је остварена и у незнатном делу и премашена.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Одржавање поверења грађана Србије у правосудни систем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Ниво поверења грађана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активности рада Суда у јавности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скала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1604 - Рад тужилаштва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РЕПУБЛИЧКО ЈАВНО ТУЖИЛАШТВО</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Активности Републичког јавног тужилаштва се одвијају са сврхом да се сузбије криминал  и корупција,</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починиоци кривичних дела да се приведу правди ,да се пружи међународна  помоћ по замолницама,</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прати промене у домаћем правном поретку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ефикасности у раду тужилаштва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решених предмета на годишњем нивоу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Устав и Кривични закон</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33619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6366</w:t>
            </w:r>
          </w:p>
        </w:tc>
        <w:tc>
          <w:tcPr>
            <w:tcW w:w="1693" w:type="pct"/>
            <w:vAlign w:val="center"/>
          </w:tcPr>
          <w:p w:rsidR="003C5272" w:rsidRPr="008D1CE0" w:rsidRDefault="00F02E14">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Број предмета се смањио </w:t>
            </w:r>
            <w:r w:rsidR="000C0F09" w:rsidRPr="008D1CE0">
              <w:rPr>
                <w:rFonts w:ascii="Times New Roman" w:hAnsi="Times New Roman" w:cs="Times New Roman"/>
                <w:sz w:val="16"/>
                <w:lang w:val="sr-Cyrl-RS"/>
              </w:rPr>
              <w:t>у односу на базну годину због успостављања правосудног система у Министарству правде услед чега Републичко јавно тужилаштво не одговара на захтеве других тужилаштава о примени института одлагања кривичног гоњења,</w:t>
            </w:r>
            <w:r w:rsidR="00D765F0" w:rsidRPr="008D1CE0">
              <w:rPr>
                <w:rFonts w:ascii="Times New Roman" w:hAnsi="Times New Roman" w:cs="Times New Roman"/>
                <w:sz w:val="16"/>
                <w:lang w:val="sr-Cyrl-RS"/>
              </w:rPr>
              <w:t xml:space="preserve"> </w:t>
            </w:r>
            <w:r w:rsidR="000C0F09" w:rsidRPr="008D1CE0">
              <w:rPr>
                <w:rFonts w:ascii="Times New Roman" w:hAnsi="Times New Roman" w:cs="Times New Roman"/>
                <w:sz w:val="16"/>
                <w:lang w:val="sr-Cyrl-RS"/>
              </w:rPr>
              <w:t>јер тај податак тужилаштва сада добијају директно користећи ПИС</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ТУЖИЛАШТВО ЗА ОРГАНИЗОВАНИ КРИМИНАЛ</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борба против организованог криминала,</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корупције и других посебно тешких кривичних дела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борба против организованог криминала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борба против организованог криминала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предмета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4853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4900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3455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Потребно је напоменути да је на рад Тужилаштва за организовани криминал током 2020године као и свих државних органа значајно утицала пандемија заразне болести Ковид-19 и Тужилаштво је морало свој рад да прилагоди постојећим околностима.</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Предузете мере су допринеле ефикасности и ажурности поступања тако да је Тужилаштво успело да одржи ниво рада на приближно истом нивоу као у претходној години.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ВИША ЈАВНА ТУЖИЛАШТВА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Ефикасно спровођење јавнотужилачке делатност</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фун</w:t>
            </w:r>
            <w:r w:rsidR="00D765F0" w:rsidRPr="008D1CE0">
              <w:rPr>
                <w:rFonts w:ascii="Times New Roman" w:hAnsi="Times New Roman" w:cs="Times New Roman"/>
                <w:sz w:val="16"/>
                <w:lang w:val="sr-Cyrl-RS"/>
              </w:rPr>
              <w:t>к</w:t>
            </w:r>
            <w:r w:rsidRPr="008D1CE0">
              <w:rPr>
                <w:rFonts w:ascii="Times New Roman" w:hAnsi="Times New Roman" w:cs="Times New Roman"/>
                <w:sz w:val="16"/>
                <w:lang w:val="sr-Cyrl-RS"/>
              </w:rPr>
              <w:t>ције. Омогућавање једнакости у приступу правди. Остваривање права грађана на суђење у разумном року.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w:t>
            </w:r>
            <w:r w:rsidR="00D765F0" w:rsidRPr="008D1CE0">
              <w:rPr>
                <w:rFonts w:ascii="Times New Roman" w:hAnsi="Times New Roman" w:cs="Times New Roman"/>
                <w:b/>
                <w:sz w:val="16"/>
                <w:lang w:val="sr-Cyrl-RS"/>
              </w:rPr>
              <w:t>1: Ефикасно спровођење тужилачке</w:t>
            </w:r>
            <w:r w:rsidRPr="008D1CE0">
              <w:rPr>
                <w:rFonts w:ascii="Times New Roman" w:hAnsi="Times New Roman" w:cs="Times New Roman"/>
                <w:b/>
                <w:sz w:val="16"/>
                <w:lang w:val="sr-Cyrl-RS"/>
              </w:rPr>
              <w:t xml:space="preserve"> активности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Одрживост буџета за истрагу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Законом о кривичном поступку, чија је примена започела 2013.године уведена је тужилачка истрага, чиме је терет истраге (као једна од економски највећих ставки судског поступка) пао са терета суда управо на терет тужилаштва. Трошкови истраге који падају на терет тужилаштва су значајно скочили, али то није било праћено адекватним увећањем буџета ни једне године. Тужилаштва се од 2014 године, </w:t>
            </w:r>
            <w:r w:rsidRPr="008D1CE0">
              <w:rPr>
                <w:rFonts w:ascii="Times New Roman" w:hAnsi="Times New Roman" w:cs="Times New Roman"/>
                <w:sz w:val="16"/>
                <w:lang w:val="sr-Cyrl-RS"/>
              </w:rPr>
              <w:lastRenderedPageBreak/>
              <w:t xml:space="preserve">због неадекватног буџета за потребе истраге, суочавају са енормним дуговањима која се увећавају трошковима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2. Стопа решених предмета по носиоцу јавнотужилачке функције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Државно веће тужилаца је 2016. и 2017. Године спровело анализу потребног</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броја заменика јавних тужилаца ради подизања ефикасности рада јавних тужилаштава у РС.  Анализа је доступна на сајту Државног већа тужилаца. Из закључка Анализе произилази да постоји велика дискрепанција у броју заменика јавних тужилаца и оптерећености бројем предмета у различитим тужилаштвима што утиче на ефикасност</w:t>
            </w:r>
            <w:r w:rsidR="00F02E14" w:rsidRPr="008D1CE0">
              <w:rPr>
                <w:rFonts w:ascii="Times New Roman" w:hAnsi="Times New Roman" w:cs="Times New Roman"/>
                <w:sz w:val="16"/>
                <w:lang w:val="sr-Cyrl-RS"/>
              </w:rPr>
              <w:t xml:space="preserve"> поступања и доступност правде.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Повећати заступљеност жена на руководећим функцијама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Полна структура у Вишим јавним тужилаштвима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основу члана 16 став 1 Закона о изменама и допунама Закона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ОСНОВНА ЈАВНА ТУЖИЛАШТВА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Ефикасно спровођење јавнотужилачке делатност</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фун</w:t>
            </w:r>
            <w:r w:rsidR="00D765F0" w:rsidRPr="008D1CE0">
              <w:rPr>
                <w:rFonts w:ascii="Times New Roman" w:hAnsi="Times New Roman" w:cs="Times New Roman"/>
                <w:sz w:val="16"/>
                <w:lang w:val="sr-Cyrl-RS"/>
              </w:rPr>
              <w:t>к</w:t>
            </w:r>
            <w:r w:rsidRPr="008D1CE0">
              <w:rPr>
                <w:rFonts w:ascii="Times New Roman" w:hAnsi="Times New Roman" w:cs="Times New Roman"/>
                <w:sz w:val="16"/>
                <w:lang w:val="sr-Cyrl-RS"/>
              </w:rPr>
              <w:t>ције. Омогућавање једнакости у приступу правди. Остваривање права грађана на суђење у разумном року.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Ефикасно спровођење тужилачке активности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Одрживост буџета за истрагу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Законом о кривичном поступку, чија је примена започела 2013.године уведена је тужилачка истрага, чиме је терет истраге (као једна од економски највећих ставки судског поступка) пао са терета суда управо на терет тужилаштва. Трошкови истраге који падају на терет тужилаштва су значајно скочили, али то није било праћено адекватним увећањем буџета ни једне године. Тужилаштва се од 2014 године, због неадекватног буџета за потребе истраге, суочавају са енормним дуговањима која се увећавају трошковима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Стопа решених предмета у односу на укупан број предмета у раду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Државно веће тужилаца је 2016. и 2017. Године спровело анализу потребног</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броја заменика јавних тужилаца ради подизања ефикасности рада јавних тужилаштава у РС.  Анализа је доступна на сајту Државног већа тужилаца. Из закључка Анализе произилази да постоји велика дискрепанција у броју заменика јавних тужилаца и оптерећености бројем предмета у различитим тужилаштвима што утиче на ефикасност поступања и доступност правде.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Повећати заступљеност жена на руководећим функцијама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Полна структура руководилаца у Основним јавним тужилаштвима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основу члана 16 став 1 Закона о изменама и допунама Закона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АПЕЛАЦИОНА ЈАВНА ТУЖИЛАШТВА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Ефикасно спровођење јавнотужилачке фун</w:t>
            </w:r>
            <w:r w:rsidR="00D765F0" w:rsidRPr="008D1CE0">
              <w:rPr>
                <w:rFonts w:ascii="Times New Roman" w:hAnsi="Times New Roman" w:cs="Times New Roman"/>
                <w:sz w:val="16"/>
                <w:lang w:val="sr-Cyrl-RS"/>
              </w:rPr>
              <w:t>к</w:t>
            </w:r>
            <w:r w:rsidRPr="008D1CE0">
              <w:rPr>
                <w:rFonts w:ascii="Times New Roman" w:hAnsi="Times New Roman" w:cs="Times New Roman"/>
                <w:sz w:val="16"/>
                <w:lang w:val="sr-Cyrl-RS"/>
              </w:rPr>
              <w:t xml:space="preserve">ције. Омогућавање једнакости у приступу правди. Остваривање права грађана на суђење у разумном року.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Повећати заступљеност жена на руководећим функцијама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Полна структура руководилаца у Апелационим јавним тужилаштвима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На основу члана 16 став 1 Закона о изменама и допунама Закона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Ефикасно спровођење тужилачке активности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решених предмета у односу на укупан број предмета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Државно веће тужилаца је 2016. и 2017. Године спровело анализу потребног</w:t>
            </w:r>
            <w:r w:rsidR="00D765F0"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броја заменика </w:t>
            </w:r>
            <w:r w:rsidRPr="008D1CE0">
              <w:rPr>
                <w:rFonts w:ascii="Times New Roman" w:hAnsi="Times New Roman" w:cs="Times New Roman"/>
                <w:sz w:val="16"/>
                <w:lang w:val="sr-Cyrl-RS"/>
              </w:rPr>
              <w:lastRenderedPageBreak/>
              <w:t>јавних тужилаца ради подизања ефикасности рада јавних тужилаштава у РС.  Анализа је доступна на сајту Државног већа тужилаца. Из закључка Анализе произилази да постоји велика дискрепанција у броју заменика јавних тужилаца и оптерећености бројем предмета у различитим тужилаштвима што утиче на ефикасност поступања и доступност правде</w:t>
            </w:r>
            <w:r w:rsidR="00F02E14"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ЈАВНА ТУЖИЛАШТВА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Обезбеђивање општих услова пословног окружења јавних тужилаштава. У оквиру овог програма спроводе се активности у циљу ефикасног рада тужилаштава  у складу са законом утврђеним надлежностима. Активности су усмерене на: спровођење тужилачког</w:t>
            </w:r>
            <w:r w:rsidR="00D765F0" w:rsidRPr="008D1CE0">
              <w:rPr>
                <w:rFonts w:ascii="Times New Roman" w:hAnsi="Times New Roman" w:cs="Times New Roman"/>
                <w:sz w:val="16"/>
                <w:lang w:val="sr-Cyrl-RS"/>
              </w:rPr>
              <w:t xml:space="preserve"> поступка, административну подр</w:t>
            </w:r>
            <w:r w:rsidRPr="008D1CE0">
              <w:rPr>
                <w:rFonts w:ascii="Times New Roman" w:hAnsi="Times New Roman" w:cs="Times New Roman"/>
                <w:sz w:val="16"/>
                <w:lang w:val="sr-Cyrl-RS"/>
              </w:rPr>
              <w:t>шку тужилачког поступка, као и на пружању материјалне и техничке подршке за несметани рад тужилаштва.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Ефикасно спровођење тужилачке активности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решених предмета у односу на укупан број предмета у раду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Државно веће тужилаца је 2016. и 2017. Године спровело анализу потребног</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броја заменика јавних тужилаца ради подизања ефикасности рада јавних тужилаштава у РС.  Анализа је доступна на сајту Државног већа тужилаца. Из закључка Анализе произилази да постоји велика дискрепанција у броју заменика јавних тужилаца и оптерећености бројем предмета у различитим тужилаштвима што утиче на ефикасност</w:t>
            </w:r>
            <w:r w:rsidR="00F02E14" w:rsidRPr="008D1CE0">
              <w:rPr>
                <w:rFonts w:ascii="Times New Roman" w:hAnsi="Times New Roman" w:cs="Times New Roman"/>
                <w:sz w:val="16"/>
                <w:lang w:val="sr-Cyrl-RS"/>
              </w:rPr>
              <w:t xml:space="preserve"> поступања и доступност правде.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ТУЖИЛАШТВО ЗА РАТНЕ ЗЛОЧИНЕ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Спровођењем активности у циљу испуњења обавеза предвиђених Национа</w:t>
            </w:r>
            <w:r w:rsidR="00680B42" w:rsidRPr="008D1CE0">
              <w:rPr>
                <w:rFonts w:ascii="Times New Roman" w:hAnsi="Times New Roman" w:cs="Times New Roman"/>
                <w:sz w:val="16"/>
                <w:lang w:val="sr-Cyrl-RS"/>
              </w:rPr>
              <w:t>лном стратегијом за процесуирање</w:t>
            </w:r>
            <w:r w:rsidRPr="008D1CE0">
              <w:rPr>
                <w:rFonts w:ascii="Times New Roman" w:hAnsi="Times New Roman" w:cs="Times New Roman"/>
                <w:sz w:val="16"/>
                <w:lang w:val="sr-Cyrl-RS"/>
              </w:rPr>
              <w:t xml:space="preserve"> ратних злочина у Републици Србији за период од 2016. - 2020. године, Акционим планом за поглавље 23 и касније ревидираним Акционим планом за поглавље 23 и Тужилачком стратегијом за истрагу и гоњење ратних злочина у Републици Србији за период од 2018. - 2023. године, Тужилаштво за ратне злочине је поступало по кривичним пријавама против 93 лица, од чега у односу на 86 лица по кривичним пријавама примљеним у претходном периоду , а у односу на 7 лица по пријавама примљеним током 2020. године; по примљеним кривичним пријавама Тужилаштво за ратне злочине је предузео 121 доказну радњу; наредило је спровођење истраге против 8 лица, у односу на 53 лица поступало је у истрагама које су остале нерешене из претходног периода; оптужено је 7 лица, у односу на 6 лица оптужнице су потврђене; донете су пресуде у односу на 5 лица и сви су осуђени на казну затвора; на крају извештајног периода број оптужених лица за која није донета првостепена пресуда је 63 ; није било закључених споразум о признању кривичног дела; уложене су 4 жалбе јавног тужиоца; по жалбама из извештајног</w:t>
            </w:r>
            <w:r w:rsidR="00C27A68">
              <w:rPr>
                <w:rFonts w:ascii="Times New Roman" w:hAnsi="Times New Roman" w:cs="Times New Roman"/>
                <w:sz w:val="16"/>
                <w:lang w:val="sr-Cyrl-RS"/>
              </w:rPr>
              <w:t xml:space="preserve"> и ранијег периода, уважена је </w:t>
            </w:r>
            <w:r w:rsidRPr="008D1CE0">
              <w:rPr>
                <w:rFonts w:ascii="Times New Roman" w:hAnsi="Times New Roman" w:cs="Times New Roman"/>
                <w:sz w:val="16"/>
                <w:lang w:val="sr-Cyrl-RS"/>
              </w:rPr>
              <w:t xml:space="preserve">1 жалба; мера притвора преко 3 дана примењена је против 2 </w:t>
            </w:r>
            <w:r w:rsidR="00C27A68">
              <w:rPr>
                <w:rFonts w:ascii="Times New Roman" w:hAnsi="Times New Roman" w:cs="Times New Roman"/>
                <w:sz w:val="16"/>
                <w:lang w:val="sr-Cyrl-RS"/>
              </w:rPr>
              <w:t>лица.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Откривање, кривично гоњење и суђење за кривична дела у складу са чланом 2. Закона о организацији и надлежности државних органа у поступку за ратне злочине („Сл.гласник РС“, бр. 67/03, 135/04, 61/05, 101/07, 104/09, 101/11 – др.закон и 6/15).</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кривичних предмета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 Тужилаштва за ратне злочине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1587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1348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години остварена вредност индикатора одступа од циљне вредности за 21,58% , јер услед пандемије изазване вирусом COVID-19 Тужилаштво за ратне злочин</w:t>
            </w:r>
            <w:r w:rsidR="00680B42" w:rsidRPr="008D1CE0">
              <w:rPr>
                <w:rFonts w:ascii="Times New Roman" w:hAnsi="Times New Roman" w:cs="Times New Roman"/>
                <w:sz w:val="16"/>
                <w:lang w:val="sr-Cyrl-RS"/>
              </w:rPr>
              <w:t>е није било у могућности да ост</w:t>
            </w:r>
            <w:r w:rsidRPr="008D1CE0">
              <w:rPr>
                <w:rFonts w:ascii="Times New Roman" w:hAnsi="Times New Roman" w:cs="Times New Roman"/>
                <w:sz w:val="16"/>
                <w:lang w:val="sr-Cyrl-RS"/>
              </w:rPr>
              <w:t>в</w:t>
            </w:r>
            <w:r w:rsidR="00C27A68">
              <w:rPr>
                <w:rFonts w:ascii="Times New Roman" w:hAnsi="Times New Roman" w:cs="Times New Roman"/>
                <w:sz w:val="16"/>
                <w:lang w:val="sr-Cyrl-RS"/>
              </w:rPr>
              <w:t xml:space="preserve">ари циљну вредност индикатора.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ОСНОВНА ЈАВНА ТУЖИЛАШТВА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Ефикасно спровођење јавнотужилачке делатност</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фун</w:t>
            </w:r>
            <w:r w:rsidR="00680B42" w:rsidRPr="008D1CE0">
              <w:rPr>
                <w:rFonts w:ascii="Times New Roman" w:hAnsi="Times New Roman" w:cs="Times New Roman"/>
                <w:sz w:val="16"/>
                <w:lang w:val="sr-Cyrl-RS"/>
              </w:rPr>
              <w:t>к</w:t>
            </w:r>
            <w:r w:rsidRPr="008D1CE0">
              <w:rPr>
                <w:rFonts w:ascii="Times New Roman" w:hAnsi="Times New Roman" w:cs="Times New Roman"/>
                <w:sz w:val="16"/>
                <w:lang w:val="sr-Cyrl-RS"/>
              </w:rPr>
              <w:t>ције. Омогућавање једнакости у приступу правди. Остваривање права грађана на суђење у разумном року.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Ефикасно спровођење тужилачке активности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Одрживост буџета за истрагу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Законом о кривичном поступку, чија је примена започела 2013.године уведена је тужилачка истрага, чиме је терет истраге (као једна од економски највећих ставки судског поступка) пао са терета суда управо на терет тужилаштва. Трошкови истраге који падају на терет тужилаштва су значајно скочили, али то није било праћено адекватним увећањем буџета ни једне године. Тужилаштва се од 2014 године, због неадекватног буџета за потребе истраге, суочавају са енормним дуговањима која се увећавају трошковима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Стопа решених предмета у односу на укупан број предмета у раду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Државно веће тужилаца је 2016. и 2017. Године спровело анализу потребног</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броја заменика јавних тужилаца ради подизања ефикасности рада јавних тужилаштава у РС.  Анализа је доступна на сајту Државног већа тужилаца. Из закључка Анализе произилази да постоји велика дискрепанција у броју заменика јавних тужилаца и оптерећености бројем </w:t>
            </w:r>
            <w:r w:rsidRPr="008D1CE0">
              <w:rPr>
                <w:rFonts w:ascii="Times New Roman" w:hAnsi="Times New Roman" w:cs="Times New Roman"/>
                <w:sz w:val="16"/>
                <w:lang w:val="sr-Cyrl-RS"/>
              </w:rPr>
              <w:lastRenderedPageBreak/>
              <w:t>предмета у различитим тужилаштвима што утиче на ефикасност поступања и доступност правде.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2: Повећати заступљеност жена на руководећим функцијама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Полна структура руководилаца у Основним јавним тужилаштвима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основу члана 16 став 1 Закона о изменама и допунама Закона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АПЕЛАЦИОНА ЈАВНА ТУЖИЛАШТВА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Ефикасно спровођење јавнотужилачке фун</w:t>
            </w:r>
            <w:r w:rsidR="00680B42" w:rsidRPr="008D1CE0">
              <w:rPr>
                <w:rFonts w:ascii="Times New Roman" w:hAnsi="Times New Roman" w:cs="Times New Roman"/>
                <w:sz w:val="16"/>
                <w:lang w:val="sr-Cyrl-RS"/>
              </w:rPr>
              <w:t>к</w:t>
            </w:r>
            <w:r w:rsidRPr="008D1CE0">
              <w:rPr>
                <w:rFonts w:ascii="Times New Roman" w:hAnsi="Times New Roman" w:cs="Times New Roman"/>
                <w:sz w:val="16"/>
                <w:lang w:val="sr-Cyrl-RS"/>
              </w:rPr>
              <w:t xml:space="preserve">ције. Омогућавање једнакости у приступу правди. Остваривање права грађана на суђење у разумном року.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Повећати заступљеност жена на руководећим функцијама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Полна структура руководилаца у Апелационим јавним тужилаштвима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На основу члана 16 став 1 Закона о изменама и допунама Закона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Ефикасно спровођење тужилачке активности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решених предмета у односу на укупан број предмета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Државно веће тужилаца је 2016. и 2017. Године спровело анализу потребног</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броја заменика јавних тужилаца ради подизања ефикасности рада јавних тужилаштава у РС.  Анализа је доступна на сајту Државног већа тужилаца. Из закључка Анализе произилази да постоји велика дискрепанција у броју заменика јавних тужилаца и оптерећености бројем предмета у различитим тужилаштвима што утиче на ефикасност поступања и доступност правде</w:t>
            </w:r>
            <w:r w:rsidR="00F02E14"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ВИША ЈАВНА ТУЖИЛАШТВА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Ефикасно спровођење јавнотужилачке делатност</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и</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фун</w:t>
            </w:r>
            <w:r w:rsidR="00680B42" w:rsidRPr="008D1CE0">
              <w:rPr>
                <w:rFonts w:ascii="Times New Roman" w:hAnsi="Times New Roman" w:cs="Times New Roman"/>
                <w:sz w:val="16"/>
                <w:lang w:val="sr-Cyrl-RS"/>
              </w:rPr>
              <w:t>к</w:t>
            </w:r>
            <w:r w:rsidRPr="008D1CE0">
              <w:rPr>
                <w:rFonts w:ascii="Times New Roman" w:hAnsi="Times New Roman" w:cs="Times New Roman"/>
                <w:sz w:val="16"/>
                <w:lang w:val="sr-Cyrl-RS"/>
              </w:rPr>
              <w:t>ције. Омогућавање једнакости у приступу правди. Остваривање права грађана на суђење у разумном року. Контролне активности над материјално финансијским пословањем тужилаштава и наставак регионалне и међународне сарадње и реализација међународних пројеката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Ефикасно спровођење тужилачке активности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Одрживост буџета за истрагу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Законом о кривичном поступку, чија је примена започела 2013.године уведена је тужилачка истрага, чиме је терет истраге (као једна од економски највећих ставки судског поступка) пао са терета суда управо на терет тужилаштва. Трошкови истраге који падају на терет тужилаштва су значајно скочили, али то није било праћено адекватним увећањем буџета ни једне године. Тужилаштва се од 2014 године, због неадекватног буџета за потребе истраге, суочавају са енормним дуговањима која се увећавају трошковима </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Стопа решених предмета по носиоцу јавнотужилачке функције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јавна тужилаштва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Државно веће тужилаца је 2016. и 2017. Године спровело анализу потребног</w:t>
            </w:r>
            <w:r w:rsidR="00680B42"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броја заменика јавних тужилаца ради подизања ефикасности рада јавних тужилаштава у РС.  Анализа је доступна на сајту Државног већа тужилаца. Из закључка Анализе произилази да постоји велика дискрепанција у броју заменика јавних тужилаца и оптерећености бројем предмета у различитим тужилаштвима што утиче на ефикасност поступања и доступност правде.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Повећати заступљеност жена на руководећим функцијама у јавним тужилаштвима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Полна структура у Вишим јавним тужилаштвима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ДВТ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На основу члана 16 став 1 Закона о изменама и допунама Закона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1605 - Заштита уставности и законитости и људских и мањинских права и слобода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УСТАВНИ СУД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Циљ 1: Заштита људских и мањинских права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Заштита људских и мањинских права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комад</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25500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1606 - Изградња, праћење и унапређење правног система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РЕПУБЛИЧКИ СЕКРЕТАРИЈАТ ЗА ЗАКОНОДАВСТВО</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законодавног и институционалног оквира кроз процес давања мишљења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датих мишљења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Информатор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Просечно време издавања мишљења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Информатор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1607 - Управљање извршењем кривичних санкција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ИЗВРШЕЊЕ КРИВИЧНИХ САНКЦИЈА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Унапређење извршења кривичних санкција и повећање смештајних капацитета у установама за извршење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До краја 2020. године развијен и унапређен систем извршење кривичних санкција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Побољшање животних услова у установама за извршење кривичних санкција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w:t>
            </w:r>
            <w:r w:rsidR="00680B42" w:rsidRPr="008D1CE0">
              <w:rPr>
                <w:rFonts w:ascii="Times New Roman" w:hAnsi="Times New Roman" w:cs="Times New Roman"/>
                <w:i/>
                <w:sz w:val="16"/>
                <w:lang w:val="sr-Cyrl-RS"/>
              </w:rPr>
              <w:t xml:space="preserve"> Извештај УИКС, Извештај Заштит</w:t>
            </w:r>
            <w:r w:rsidRPr="008D1CE0">
              <w:rPr>
                <w:rFonts w:ascii="Times New Roman" w:hAnsi="Times New Roman" w:cs="Times New Roman"/>
                <w:i/>
                <w:sz w:val="16"/>
                <w:lang w:val="sr-Cyrl-RS"/>
              </w:rPr>
              <w:t>ника грађана и ЦПТ-а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побољшања животних услова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Успоренија реализација због пандемије COVID 19 и смањена улагања у побољшање животних услова у установама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Смањена преоптерећеност затворског система до краја 2020. године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оптерећености капацитета - однос броја лица у заводима према смештајном капацитету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Извештај Управе за извршење кривичних санкција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Успоренија реализација због пандемије COVID 19 и смањена улагања у побољшање животних услова у установама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17 - Одбрана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1703 - Операције и функционисање МО и ВС</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ОДБРАНЕ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Закључно са 31.12.2020. године утврђена средства за финансирање Министарства одбране, којима је извор финансирања буџет (извор 01 – Општи приходи и примања буџета), утрошена су у износу од 97,4 милијарди динара или 99,83%. </w:t>
            </w:r>
            <w:r w:rsidRPr="008D1CE0">
              <w:rPr>
                <w:rFonts w:ascii="Times New Roman" w:hAnsi="Times New Roman" w:cs="Times New Roman"/>
                <w:sz w:val="16"/>
                <w:lang w:val="sr-Cyrl-RS"/>
              </w:rPr>
              <w:br/>
              <w:t xml:space="preserve">Министарство одбране и Војска Србије (МО и ВС) су извршавањем додељених мисија и задатака и непрекидном изградњом оперативних способности дали велики допринос заштити и остваривању одбрамбених интереса Републике Србије. </w:t>
            </w:r>
            <w:r w:rsidRPr="008D1CE0">
              <w:rPr>
                <w:rFonts w:ascii="Times New Roman" w:hAnsi="Times New Roman" w:cs="Times New Roman"/>
                <w:sz w:val="16"/>
                <w:lang w:val="sr-Cyrl-RS"/>
              </w:rPr>
              <w:br/>
              <w:t>Увођење ванредног стања у Републици Србији због пандемије вируса корона наметнуло је бројне ванредне задатке, које је Војска Србије успешно извршила. Наиме, припадници Војске Србије учествовали су у изради кампова, прихватних центара и привремених болница, спровођењу деконтаминације јавних по</w:t>
            </w:r>
            <w:r w:rsidR="00680B42" w:rsidRPr="008D1CE0">
              <w:rPr>
                <w:rFonts w:ascii="Times New Roman" w:hAnsi="Times New Roman" w:cs="Times New Roman"/>
                <w:sz w:val="16"/>
                <w:lang w:val="sr-Cyrl-RS"/>
              </w:rPr>
              <w:t>вршина, обезбеђивању мигрантских</w:t>
            </w:r>
            <w:r w:rsidRPr="008D1CE0">
              <w:rPr>
                <w:rFonts w:ascii="Times New Roman" w:hAnsi="Times New Roman" w:cs="Times New Roman"/>
                <w:sz w:val="16"/>
                <w:lang w:val="sr-Cyrl-RS"/>
              </w:rPr>
              <w:t xml:space="preserve"> кампова и најзначајнијих здравствених </w:t>
            </w:r>
            <w:r w:rsidR="00680B42" w:rsidRPr="008D1CE0">
              <w:rPr>
                <w:rFonts w:ascii="Times New Roman" w:hAnsi="Times New Roman" w:cs="Times New Roman"/>
                <w:sz w:val="16"/>
                <w:lang w:val="sr-Cyrl-RS"/>
              </w:rPr>
              <w:t>и јавних установа, геронтолошких</w:t>
            </w:r>
            <w:r w:rsidRPr="008D1CE0">
              <w:rPr>
                <w:rFonts w:ascii="Times New Roman" w:hAnsi="Times New Roman" w:cs="Times New Roman"/>
                <w:sz w:val="16"/>
                <w:lang w:val="sr-Cyrl-RS"/>
              </w:rPr>
              <w:t xml:space="preserve"> центара и извршавали друге многобројне задатке који су пред њих постављени. Такође, припадници војног здравства дали су немерљив допринос у спречавању ширења заразне болести Covid-19 и здравственом збрињавању оболелих од те и других болести. Поред наведеног, изграђене су ковид болнице у војним комплексима „Земун економија” и „Расина”.</w:t>
            </w:r>
            <w:r w:rsidRPr="008D1CE0">
              <w:rPr>
                <w:rFonts w:ascii="Times New Roman" w:hAnsi="Times New Roman" w:cs="Times New Roman"/>
                <w:sz w:val="16"/>
                <w:lang w:val="sr-Cyrl-RS"/>
              </w:rPr>
              <w:br/>
              <w:t xml:space="preserve">У 2020. години посебна пажња је посвећена опремању новим наоружањем, унапређењу животних и радних услова припадника МО и ВС и непрекидној логистичкој подршци Војсци Србије. Такође, остварени су значајни резултати у модернизацији наоружања и војне опреме, чему су посебан допринос дала домаћа предузећа одбрамбене индустрије. </w:t>
            </w:r>
            <w:r w:rsidRPr="008D1CE0">
              <w:rPr>
                <w:rFonts w:ascii="Times New Roman" w:hAnsi="Times New Roman" w:cs="Times New Roman"/>
                <w:sz w:val="16"/>
                <w:lang w:val="sr-Cyrl-RS"/>
              </w:rPr>
              <w:br/>
              <w:t xml:space="preserve">Поред наведеног, Војска Србије је извршавала задатке у контроли административне линије са АП КиМ и Копнене зоне безбедности, као и у контроли и заштити ваздушног простора Републике Србије. Настављена је сарадња са КФОР-ом у обезбеђењу сигурности и безбедности нашег становништва у АП КиМ и расположивим капацитетима пружана је подршка цивилним органима у случају ванредних ситуација и других облика угрожавања безбедности људи и имовине. МО и ВС су учешћем у мултинационалним операцијама под окриљем УН и ЕУ остали привржени очувању мира, стабилности и солидарности у регионалном, европском и ширем безбедносном контексту. </w:t>
            </w:r>
            <w:r w:rsidRPr="008D1CE0">
              <w:rPr>
                <w:rFonts w:ascii="Times New Roman" w:hAnsi="Times New Roman" w:cs="Times New Roman"/>
                <w:sz w:val="16"/>
                <w:lang w:val="sr-Cyrl-RS"/>
              </w:rPr>
              <w:br/>
              <w:t xml:space="preserve">У реализацији постављених циљева и приоритета обезбеђен је јединствен и координиран приступ, те рационално коришћење расположивих ресурса у складу са потребама и реалним могућностима. </w:t>
            </w:r>
            <w:r w:rsidRPr="008D1CE0">
              <w:rPr>
                <w:rFonts w:ascii="Times New Roman" w:hAnsi="Times New Roman" w:cs="Times New Roman"/>
                <w:sz w:val="16"/>
                <w:lang w:val="sr-Cyrl-RS"/>
              </w:rPr>
              <w:br/>
              <w:t>Веће одступање од циљне вредности утврђено је код 1. циља програма и то код првог индикатора. Предметно одступање је последица стања мирнодопске попуне. Такође, значајно одступање уочено је и код 2. циља, код индикатора „Реализација плана обуке резервног састава”, с обзиром на чињеницу да је позивање лица из резервног састава, због уведеног ванредног стања и спровођења мера на спречавању ширења и сузбијања епидемије заразне болести Covid-19, вршено само до марта 2020. 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Министарство одбране и Војска Србије доприносе заштити одбрамбених интереса Републике Србије и активно учествују у изградњи и очувању мира у региону и свету.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Расположивост снага за реаговање које се могу ангажовати на реализацији задатака одбране земље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Оцена стања и оперативних способност</w:t>
            </w:r>
            <w:r w:rsidR="00CB4ACF">
              <w:rPr>
                <w:rFonts w:ascii="Times New Roman" w:hAnsi="Times New Roman" w:cs="Times New Roman"/>
                <w:i/>
                <w:sz w:val="16"/>
                <w:lang w:val="sr-Cyrl-RS"/>
              </w:rPr>
              <w:t>и снага за реаговање.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Стање мирнодопске попуне.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Реализација Годишњег плана реализације учешћа Војске Србије и других снага одбране у мултинационалним операцијама ван граница Републике Србије за које је Република Србија добила позив за упућивање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реализацији Годишњег плана реализације учешћа Војске Србије и других снага одбране у му</w:t>
            </w:r>
            <w:r w:rsidR="00CB4ACF">
              <w:rPr>
                <w:rFonts w:ascii="Times New Roman" w:hAnsi="Times New Roman" w:cs="Times New Roman"/>
                <w:i/>
                <w:sz w:val="16"/>
                <w:lang w:val="sr-Cyrl-RS"/>
              </w:rPr>
              <w:t>лтинационалним операцијама.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Војска Србије поседује оперативне и функционалне способности за извршавање додељених мисија и задатака.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Оперативне и функционалне способности Војске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оперативним и функционалним с</w:t>
            </w:r>
            <w:r w:rsidR="00CB4ACF">
              <w:rPr>
                <w:rFonts w:ascii="Times New Roman" w:hAnsi="Times New Roman" w:cs="Times New Roman"/>
                <w:i/>
                <w:sz w:val="16"/>
                <w:lang w:val="sr-Cyrl-RS"/>
              </w:rPr>
              <w:t>пособностима Војске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Оцена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добар</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Елементи о/с оцењени са „подржава о/с”</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Елементи о/с оцењени са „подржава о/с”</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Реализација плана обуке резервног састава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Анализа Прегледа приоритета позивања и обуке резервног састава; Извештај о реализа</w:t>
            </w:r>
            <w:r w:rsidR="00CB4ACF">
              <w:rPr>
                <w:rFonts w:ascii="Times New Roman" w:hAnsi="Times New Roman" w:cs="Times New Roman"/>
                <w:i/>
                <w:sz w:val="16"/>
                <w:lang w:val="sr-Cyrl-RS"/>
              </w:rPr>
              <w:t>цији Министарског упутства.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Због уведеног ванредног стања у Републици Србији и спровођења мера на спречавању ширења и сузбијања епидемије заразне болести COVID-19, позивање лица из резервног састава вршено</w:t>
            </w:r>
            <w:r w:rsidR="00C27A68">
              <w:rPr>
                <w:rFonts w:ascii="Times New Roman" w:hAnsi="Times New Roman" w:cs="Times New Roman"/>
                <w:sz w:val="16"/>
                <w:lang w:val="sr-Cyrl-RS"/>
              </w:rPr>
              <w:t xml:space="preserve"> је само до марта 2020. године.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Опремањем и реализацијом инфраструктурних задатака створени су услови за извршавање утврђених послова, мисија и задатака Министарства одбране и Војске Србије</w:t>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tab/>
            </w:r>
            <w:r w:rsidRPr="008D1CE0">
              <w:rPr>
                <w:rFonts w:ascii="Times New Roman" w:hAnsi="Times New Roman" w:cs="Times New Roman"/>
                <w:b/>
                <w:sz w:val="16"/>
                <w:lang w:val="sr-Cyrl-RS"/>
              </w:rPr>
              <w:br/>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Степен реализације захтева за набавку из Плана набавки на нивоу обједињених набавки за Министарство одбране и Војску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реализацији Плана набавки.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98,33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Изграђени објекти и објекти на којима је реализовано инвестиционо одржавање.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Записник о квантитативном и квалитативном прегледу објеката и примопредаји кориснику.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18 - Здравство</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1801 - Уређење и надзор у области здравства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ЗДРАВЉА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У оквиру Програма се обављају послови  у вези са уређењем здравственог система, а који се спроводе кроз пет програмских активности: Уређење здравственог система, Надзор здравствених установа, Санитарни надзор, Надзор у области лекова и медицинских средстава и психоактивних контролисаних супстанци и прекурсора и Администрација и управљање. Програм је обухватао расходе за запослене као и текуће трошкове </w:t>
            </w:r>
            <w:r w:rsidR="00CB4ACF">
              <w:rPr>
                <w:rFonts w:ascii="Times New Roman" w:hAnsi="Times New Roman" w:cs="Times New Roman"/>
                <w:sz w:val="16"/>
                <w:lang w:val="sr-Cyrl-RS"/>
              </w:rPr>
              <w:t>за функционисање министарства.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задовољства корисника у здравственим установама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Средња оцена општег задовољства корисника у установама примарне здравствене заштите</w:t>
            </w:r>
            <w:r w:rsidRPr="008D1CE0">
              <w:rPr>
                <w:rFonts w:ascii="Times New Roman" w:hAnsi="Times New Roman" w:cs="Times New Roman"/>
                <w:sz w:val="16"/>
                <w:lang w:val="sr-Cyrl-RS"/>
              </w:rPr>
              <w:br/>
            </w:r>
            <w:r w:rsidRPr="008D1CE0">
              <w:rPr>
                <w:rFonts w:ascii="Times New Roman" w:hAnsi="Times New Roman" w:cs="Times New Roman"/>
                <w:sz w:val="16"/>
                <w:lang w:val="sr-Cyrl-RS"/>
              </w:rPr>
              <w:lastRenderedPageBreak/>
              <w:br/>
            </w:r>
            <w:r w:rsidRPr="008D1CE0">
              <w:rPr>
                <w:rFonts w:ascii="Times New Roman" w:hAnsi="Times New Roman" w:cs="Times New Roman"/>
                <w:i/>
                <w:sz w:val="16"/>
                <w:lang w:val="sr-Cyrl-RS"/>
              </w:rPr>
              <w:t>Извор верификације: Извештај Института за јавно здравље М.Јовановић Батут</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3,96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подаци ће бити доступни у јуну 2021.години када Институт за јавно здравље Милан Јовановић Батут припреми Здравствено статистички годишњак</w:t>
            </w:r>
            <w:r w:rsidR="00F02E14"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Оцена општег задовољства услугама лекара током боравка у болници</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Батута- Анализа задовољства корисника здравственом заштитом у државним здравственим установама Републике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подаци ће бити доступни у јуну 2021.години када Институт за јавно здравље Милан Јовановић Батут припреми Здравствено статистички годишњак</w:t>
            </w:r>
            <w:r w:rsidR="00F02E14"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1802 - Превентивна здравствена заштита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КАНЦЕЛАРИЈА ЗА БОРБУ ПРОТИВ ДРОГА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br/>
              <w:t>Канцеларија као координационо тело с циљем успостављања развоја и  уређења области борбе против дрога континуирано сарађује са свим релевантним државним институцијама, са којима прикупља информације неопходне за ефикасно спровођење националне Стратегије о спречавању злоупотребе дрога. С тим у вези формирала је регистар контакт особа као полазну основу за успешнију с</w:t>
            </w:r>
            <w:r w:rsidR="00680B42" w:rsidRPr="008D1CE0">
              <w:rPr>
                <w:rFonts w:ascii="Times New Roman" w:hAnsi="Times New Roman" w:cs="Times New Roman"/>
                <w:sz w:val="16"/>
                <w:lang w:val="sr-Cyrl-RS"/>
              </w:rPr>
              <w:t>арадњу и у м</w:t>
            </w:r>
            <w:r w:rsidRPr="008D1CE0">
              <w:rPr>
                <w:rFonts w:ascii="Times New Roman" w:hAnsi="Times New Roman" w:cs="Times New Roman"/>
                <w:sz w:val="16"/>
                <w:lang w:val="sr-Cyrl-RS"/>
              </w:rPr>
              <w:t>ногоме олакшала координацију са осталим носиоцима активности унутар државне управе. Канцеларија је у циљу спровођења стратешких реформи у процесу приступања Републике Србије Европској унији, а будући да су Републици Србији  на располагању средства различитих међународних фондова предложила допуне Уредбе о оснивању Канцеларије, која има за циљ унапређење и ефикасније деловање на пољу политике дрога, а самим тим и корак више на путу ка приступу Европској унији. Канцеларија је учествовала на 63. редовном заседању Комисије за опојне дроге (Commission on Narcotic Drugs, CND), поред активног праћења пленарног заседања, наши представници су учествовали и на неколико споредних заседања на којима су обрађиване теме препознате као актуелне и корисне  у спровођењу полит</w:t>
            </w:r>
            <w:r w:rsidR="006455EB" w:rsidRPr="008D1CE0">
              <w:rPr>
                <w:rFonts w:ascii="Times New Roman" w:hAnsi="Times New Roman" w:cs="Times New Roman"/>
                <w:sz w:val="16"/>
                <w:lang w:val="sr-Cyrl-RS"/>
              </w:rPr>
              <w:t>ика дрога у Републици Србији. Ка</w:t>
            </w:r>
            <w:r w:rsidRPr="008D1CE0">
              <w:rPr>
                <w:rFonts w:ascii="Times New Roman" w:hAnsi="Times New Roman" w:cs="Times New Roman"/>
                <w:sz w:val="16"/>
                <w:lang w:val="sr-Cyrl-RS"/>
              </w:rPr>
              <w:t>нцеларија је потписала Радни споразума с Европски центар за праћење дрога и зависности од дрога (EMCDDA) у оквиру допуне прописа и усклађености прописа са прописима ЕУ .Поводом наставка сарадње у борби против злоупотребе дрога, представници Европске уније упутили су позив Канцеларији за борбу против дрога за састанак са земљама Западног Балкана у вези дијалога о дрогама, који је првобитно требало да се одржи 23. априла 2020. године у Бриселу. У оквиру сарадње са Канцеларијом Уједињених Нација за питања дроге и криминала Канцеларију су  посетили и представници националних стручњака и креатора политика из Републике Белорусије. Канцеларија је унапредила координационе капацитете пријемом у радни однос 3 државна службеника чиме је испунила кадровски план одређен систематизацијом Канцеларије и прошир</w:t>
            </w:r>
            <w:r w:rsidR="00C27A68">
              <w:rPr>
                <w:rFonts w:ascii="Times New Roman" w:hAnsi="Times New Roman" w:cs="Times New Roman"/>
                <w:sz w:val="16"/>
                <w:lang w:val="sr-Cyrl-RS"/>
              </w:rPr>
              <w:t>ила своје кадровске капацитете.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Ко</w:t>
            </w:r>
            <w:r w:rsidR="006455EB" w:rsidRPr="008D1CE0">
              <w:rPr>
                <w:rFonts w:ascii="Times New Roman" w:hAnsi="Times New Roman" w:cs="Times New Roman"/>
                <w:b/>
                <w:sz w:val="16"/>
                <w:lang w:val="sr-Cyrl-RS"/>
              </w:rPr>
              <w:t>о</w:t>
            </w:r>
            <w:r w:rsidRPr="008D1CE0">
              <w:rPr>
                <w:rFonts w:ascii="Times New Roman" w:hAnsi="Times New Roman" w:cs="Times New Roman"/>
                <w:b/>
                <w:sz w:val="16"/>
                <w:lang w:val="sr-Cyrl-RS"/>
              </w:rPr>
              <w:t>рдинација, праћење и спровођење мера у борби против дрога, истраживање и међународна сарадња.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Праћење спровођења мера у борби против дрога.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Стратегија о спречавању злоупотребе дрога за период 2014-2021</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Канцеларија у сара</w:t>
            </w:r>
            <w:r w:rsidR="006455EB" w:rsidRPr="008D1CE0">
              <w:rPr>
                <w:rFonts w:ascii="Times New Roman" w:hAnsi="Times New Roman" w:cs="Times New Roman"/>
                <w:sz w:val="16"/>
                <w:lang w:val="sr-Cyrl-RS"/>
              </w:rPr>
              <w:t>д</w:t>
            </w:r>
            <w:r w:rsidRPr="008D1CE0">
              <w:rPr>
                <w:rFonts w:ascii="Times New Roman" w:hAnsi="Times New Roman" w:cs="Times New Roman"/>
                <w:sz w:val="16"/>
                <w:lang w:val="sr-Cyrl-RS"/>
              </w:rPr>
              <w:t>њи са Канцеларијом Уједињених нација за дрогу и криминал (UNODC) учествовала је у програмима који доприносе смањену злоупотребе дрога као што је програм „Listen first“. Учествовала је на UNODC радионици Експертске радне групе за подршку породица у ефикасној превенција коришћења дрога и лечењу зависника 15. децембра 2020. године и 16. децембра 2020. године о важности породица у превенцији и лечењу злоупотребе дрога и на састанку на коме је презентовано истраживање о факторима ри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ЗДРАВЉА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Програм превентивне здравствене заштите су у 2020. године спроводили мрежа института и завода за јавно здравље, Инс</w:t>
            </w:r>
            <w:r w:rsidR="005714DD" w:rsidRPr="008D1CE0">
              <w:rPr>
                <w:rFonts w:ascii="Times New Roman" w:hAnsi="Times New Roman" w:cs="Times New Roman"/>
                <w:sz w:val="16"/>
                <w:lang w:val="sr-Cyrl-RS"/>
              </w:rPr>
              <w:t>титут "Торлак", Завод за биоциде</w:t>
            </w:r>
            <w:r w:rsidRPr="008D1CE0">
              <w:rPr>
                <w:rFonts w:ascii="Times New Roman" w:hAnsi="Times New Roman" w:cs="Times New Roman"/>
                <w:sz w:val="16"/>
                <w:lang w:val="sr-Cyrl-RS"/>
              </w:rPr>
              <w:t>, Црвени крст Србије и други који су радили на спровођењу превентивних пројеката у сврху очувања здравља и раног откривања болести.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здравља деце, жена и одраслих</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 комплетно вакцинисане деце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Института Батут о броју и проценту вакцинисане деце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 пунолетних становника старијих од 35 година који су обавили најмање један годишње превентивни здравствени преглед</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Института Батут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Рано откривање одређених поремећаја здравља одраслог становништва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 жена обухваћених превентивним гинеколошким прегледом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Института Батут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lastRenderedPageBreak/>
              <w:t>ПРОГРАМ: 1803 - Развој квалитета и доступности здравствене заштите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1807 - Развој инфраструктуре здравствених установа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1808 - Подршка остварењу права из обавезног здравственог осигурања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1809 - Превенција и контрола водећих хроничних незаразних обољења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19 - Вере и дијаспора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1901 - Сарадња државе са црквама и верским заједницама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САРАДЊУ С ЦРКВАМА И ВЕРСКИМ ЗАЈЕДНИЦАМА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005714DD" w:rsidRPr="008D1CE0">
              <w:rPr>
                <w:rFonts w:ascii="Times New Roman" w:hAnsi="Times New Roman" w:cs="Times New Roman"/>
                <w:sz w:val="16"/>
                <w:lang w:val="sr-Cyrl-RS"/>
              </w:rPr>
              <w:t>У новонасталим пандемијским</w:t>
            </w:r>
            <w:r w:rsidRPr="008D1CE0">
              <w:rPr>
                <w:rFonts w:ascii="Times New Roman" w:hAnsi="Times New Roman" w:cs="Times New Roman"/>
                <w:sz w:val="16"/>
                <w:lang w:val="sr-Cyrl-RS"/>
              </w:rPr>
              <w:t xml:space="preserve"> околностима у 2020. години, Република Србија наставила је  да пружа финансијску подршку и помоћ својим црквама и верским заједницама у функцији отклањања нанетих им историјских неправди у раздобљу претходне Југославије, унапређења њиховог односа са државним органима у областима  од заједничког интереса, афирмације етичких начела у друштвеном животу, као и даљег преображаја и напретка друштва и појединаца. У отежаним пандемијским околностима, тежило се пре свега пружању помоћи животу и раду свештенства и монаштва ("Живе Цркве") СПЦ (у Хрватској, БиХ, ), посеб</w:t>
            </w:r>
            <w:r w:rsidR="005714DD" w:rsidRPr="008D1CE0">
              <w:rPr>
                <w:rFonts w:ascii="Times New Roman" w:hAnsi="Times New Roman" w:cs="Times New Roman"/>
                <w:sz w:val="16"/>
                <w:lang w:val="sr-Cyrl-RS"/>
              </w:rPr>
              <w:t>но у угроженим подруч</w:t>
            </w:r>
            <w:r w:rsidRPr="008D1CE0">
              <w:rPr>
                <w:rFonts w:ascii="Times New Roman" w:hAnsi="Times New Roman" w:cs="Times New Roman"/>
                <w:sz w:val="16"/>
                <w:lang w:val="sr-Cyrl-RS"/>
              </w:rPr>
              <w:t>јима, у којима се Црква суочила са изразито малим обимом прилога верника. Интензивно су промовисани слобода вероисповести и заштита аутономије цркава и верских заједница, као и потреба унапређења и успостављања међурелигијског дијалога. Упркос пандемијским околностима, значајнијих одступања у реализацији Програма није било. Односи државе с црквама и верским заједницама остали су традиционално добри и стабилни, и упркос појединим мањим одступањима, одликује их активна комуникација и тенденција даљег унапређења.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Смањење исељавања становништва из пограничних, економски неразвијених подручја у земљи и повратак расељеног и прогнаног српског народа у региону повећањем броја свештеника, монаха и верских службеника.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свештеника и монаха на служби изван Србије у свакој години.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Шематизми (званични црквени подаци о организацији, парохијама, свештеницима и монасима); сајтови епархија;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свештеника, монаха и верских службеника у пограничним и неразвијеним подручјима у свакој години.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Извор верификације/Евиденције Управе формиране на основу захтева црквених великодостојника; шематизми епархија (званични црквени подаци о организацији, парохијама, свештеницима и монасима); подаци Републичког завода за статистику о неразвијеним општинама.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Повећање степена верске толеранције у односу на мањинске верске заједнице у земљи и региону.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инцидената на годишњем нивоу против мањинских верских заједница у земљи.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Подаци Министарства унутрашњих послова и међународних организација које врше мониторинг верских права, као и жалбе достављене Управи.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инцидената је чак мањи од очекиваног што је позитиван исход у 2020. години.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инцидената на годишњем нивоу против Српске православне цркве у региону.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Достављене жалбе Управи, сајтови СПЦ и епархија у региону; електронски медији, штампа.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Јачање националног идентитета развојем теолошког образовања и повећањем учешћа установа цркава и верских заједница у културном и научном животу земље.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одржаних манифестација у организацији  јавних и установа културе цркава и верских заједница.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Јавни медији и медији цркава и верских заједница;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Манифестације нису одржане због пандемије вируса ковид-19.</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Број ученика који се после завршене средње теолошке школе упише на факултет сваке школске године.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Евиденциони спискови цркава и верских заједница и њихових високих школа и факултета; званични сајтови високошколских установа.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232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1902 - Сарадња с дијаспором и Србима у региону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САРАДЊУ С ДИЈАСПОРОМ И СРБИМА У РЕГИОНУ</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јуну 2020. донете су одлуке о суфинансирању пројеката намењених дијаспори и Србима у региону.  П</w:t>
            </w:r>
            <w:r w:rsidR="005714DD" w:rsidRPr="008D1CE0">
              <w:rPr>
                <w:rFonts w:ascii="Times New Roman" w:hAnsi="Times New Roman" w:cs="Times New Roman"/>
                <w:sz w:val="16"/>
                <w:lang w:val="sr-Cyrl-RS"/>
              </w:rPr>
              <w:t>одржано је укупно  414 пројеката</w:t>
            </w:r>
            <w:r w:rsidRPr="008D1CE0">
              <w:rPr>
                <w:rFonts w:ascii="Times New Roman" w:hAnsi="Times New Roman" w:cs="Times New Roman"/>
                <w:sz w:val="16"/>
                <w:lang w:val="sr-Cyrl-RS"/>
              </w:rPr>
              <w:t>.  Дефинисањем области омогућено је делимично праћење индикатора учинка. Средства су додељивана пројектима који се могу сврстати у шест области: школе, књиге,  комуникација, манифестације, економија и статус. Календар конкурса и законом утврђена правила извештавања омогућавају праћење индикатора у једногодишњим циклусима за претходну годину . Остварен је континуитет у области дигиталне комуникације према српским заједницама изван матичн</w:t>
            </w:r>
            <w:r w:rsidR="005714DD" w:rsidRPr="008D1CE0">
              <w:rPr>
                <w:rFonts w:ascii="Times New Roman" w:hAnsi="Times New Roman" w:cs="Times New Roman"/>
                <w:sz w:val="16"/>
                <w:lang w:val="sr-Cyrl-RS"/>
              </w:rPr>
              <w:t>е државе, упркос недостатку људ</w:t>
            </w:r>
            <w:r w:rsidRPr="008D1CE0">
              <w:rPr>
                <w:rFonts w:ascii="Times New Roman" w:hAnsi="Times New Roman" w:cs="Times New Roman"/>
                <w:sz w:val="16"/>
                <w:lang w:val="sr-Cyrl-RS"/>
              </w:rPr>
              <w:t>с</w:t>
            </w:r>
            <w:r w:rsidR="005714DD" w:rsidRPr="008D1CE0">
              <w:rPr>
                <w:rFonts w:ascii="Times New Roman" w:hAnsi="Times New Roman" w:cs="Times New Roman"/>
                <w:sz w:val="16"/>
                <w:lang w:val="sr-Cyrl-RS"/>
              </w:rPr>
              <w:t>к</w:t>
            </w:r>
            <w:r w:rsidRPr="008D1CE0">
              <w:rPr>
                <w:rFonts w:ascii="Times New Roman" w:hAnsi="Times New Roman" w:cs="Times New Roman"/>
                <w:sz w:val="16"/>
                <w:lang w:val="sr-Cyrl-RS"/>
              </w:rPr>
              <w:t>их ресурса.  У процесу јачања веза матичне државе и дијаспоре и Срба у региону у оквиру делокруга Управе потребно је квалитативно и квантитативно унапређење Евиденције организација и удружења припадника српских заједница у иностранству ради стварања функционалне мреже</w:t>
            </w:r>
            <w:r w:rsidR="00C27A68">
              <w:rPr>
                <w:rFonts w:ascii="Times New Roman" w:hAnsi="Times New Roman" w:cs="Times New Roman"/>
                <w:sz w:val="16"/>
                <w:lang w:val="sr-Cyrl-RS"/>
              </w:rPr>
              <w:t xml:space="preserve"> организација у иностранству.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Јачање веза матичне државе и дијаспоре и Срба у региону и очување и ра</w:t>
            </w:r>
            <w:r w:rsidR="005714DD" w:rsidRPr="008D1CE0">
              <w:rPr>
                <w:rFonts w:ascii="Times New Roman" w:hAnsi="Times New Roman" w:cs="Times New Roman"/>
                <w:b/>
                <w:sz w:val="16"/>
                <w:lang w:val="sr-Cyrl-RS"/>
              </w:rPr>
              <w:t>звој националног и културног</w:t>
            </w:r>
            <w:r w:rsidRPr="008D1CE0">
              <w:rPr>
                <w:rFonts w:ascii="Times New Roman" w:hAnsi="Times New Roman" w:cs="Times New Roman"/>
                <w:b/>
                <w:sz w:val="16"/>
                <w:lang w:val="sr-Cyrl-RS"/>
              </w:rPr>
              <w:t xml:space="preserve"> идентитета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организација Срба у дијаспори и региону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Евиденција организација у дијаспори и организација Срба у региону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Није измењен правилник који се односи на процедуру регистровања организација у Евиденцију организација у дијаспор</w:t>
            </w:r>
            <w:r w:rsidR="00C27A68">
              <w:rPr>
                <w:rFonts w:ascii="Times New Roman" w:hAnsi="Times New Roman" w:cs="Times New Roman"/>
                <w:sz w:val="16"/>
                <w:lang w:val="sr-Cyrl-RS"/>
              </w:rPr>
              <w:t>и и организацији Срба у региону</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држава у којима се налазе организације Срба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Евиденција организација у дијаспори и организација Срба у региону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Није измењен правилник који се односи на процедуру регистровања организација у Евиденцију организација у дијаспори и организацији Срба у региону</w:t>
            </w:r>
            <w:r w:rsidR="00F02E14" w:rsidRPr="008D1CE0">
              <w:rPr>
                <w:rFonts w:ascii="Times New Roman" w:hAnsi="Times New Roman" w:cs="Times New Roman"/>
                <w:sz w:val="16"/>
                <w:lang w:val="sr-Latn-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Унапређење услова за учешће држављана  Србије у бирачком процесу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регистрованих гласача у иностранству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Републичка изборна комисија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6084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9168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Остварена вредност на Парламентарним избори</w:t>
            </w:r>
            <w:r w:rsidR="00C27A68">
              <w:rPr>
                <w:rFonts w:ascii="Times New Roman" w:hAnsi="Times New Roman" w:cs="Times New Roman"/>
                <w:sz w:val="16"/>
                <w:lang w:val="sr-Cyrl-RS"/>
              </w:rPr>
              <w:t>ма 2020. - укупан број Гласали.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бирачких места у иностранству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Републичка изборна комисија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Повећан број гласачких места у иностранству на Парламентарним изборима 2020. године уп</w:t>
            </w:r>
            <w:r w:rsidR="00C27A68">
              <w:rPr>
                <w:rFonts w:ascii="Times New Roman" w:hAnsi="Times New Roman" w:cs="Times New Roman"/>
                <w:sz w:val="16"/>
                <w:lang w:val="sr-Cyrl-RS"/>
              </w:rPr>
              <w:t>ркос епидемиолошкој ситуацији.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20 - Образовање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2001 - Уређење, надзор и развој свих нивоа образовног система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ЗАВОД ЗА УНАПРЕЂИВАЊЕ ОБРАЗОВАЊА И ВАСПИТАЊА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Унапређивање  предшколског васпитања и образовања и општег образовања у основној школи, гимназијама и  средњим стручним и уметничким школама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припремљених програма наставе и учења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уџбеника за које је дата  стручна оцена/мишљење квалитета рукописа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Министарства просвете науке и технолошког развоја РС, сајт ЗУОВ-а и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Унапређивање система средњег стручног образовања и васпитања и  образовања одраслих</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1. 1.</w:t>
            </w:r>
            <w:r w:rsidRPr="008D1CE0">
              <w:rPr>
                <w:rFonts w:ascii="Times New Roman" w:hAnsi="Times New Roman" w:cs="Times New Roman"/>
                <w:sz w:val="16"/>
                <w:lang w:val="sr-Cyrl-RS"/>
              </w:rPr>
              <w:tab/>
              <w:t>Број припремљених наставних планова, програма и подзаконских аката заснованих на стандардима квалификација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2. 2.</w:t>
            </w:r>
            <w:r w:rsidRPr="008D1CE0">
              <w:rPr>
                <w:rFonts w:ascii="Times New Roman" w:hAnsi="Times New Roman" w:cs="Times New Roman"/>
                <w:sz w:val="16"/>
                <w:lang w:val="sr-Cyrl-RS"/>
              </w:rPr>
              <w:tab/>
              <w:t xml:space="preserve">Број припремљених програма  завршних и матурских испита заснованих на стандардима квалификација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3. 3.</w:t>
            </w:r>
            <w:r w:rsidRPr="008D1CE0">
              <w:rPr>
                <w:rFonts w:ascii="Times New Roman" w:hAnsi="Times New Roman" w:cs="Times New Roman"/>
                <w:sz w:val="16"/>
                <w:lang w:val="sr-Cyrl-RS"/>
              </w:rPr>
              <w:tab/>
              <w:t xml:space="preserve">Број прегледаних обука  и датих мишљења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Унапређивање система стручног усавршавања запослених у образовању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одобрених програма и стручних скупова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Објављен Каталог програма (електронска варијанта) на сајту Завода, као и листа одобрених скупова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1022+120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1022+200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запослених по полу у установама којима је пружена стручна подршка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ЗУОВ-а о броју одржаних обука, као и броју обучених полазника, сајт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ПРОСВЕТЕ, НАУКЕ И ТЕХНОЛОШКОГ РАЗВОЈА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1. Повећање обухвата формалним образовањем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ученика у трогодишњим профилима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Републички завод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студената уписан у високо образовање на ИТ профиле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9809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обухвата деце предшколским програмом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Проценат одустајања (осипања) од основног образовања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5. Број студената  уписан у високо образовање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29424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30500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6. Проценат популације уписан у средњу школу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Републички завод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88.7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5714DD">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2. Јачање</w:t>
            </w:r>
            <w:r w:rsidR="000C0F09" w:rsidRPr="008D1CE0">
              <w:rPr>
                <w:rFonts w:ascii="Times New Roman" w:hAnsi="Times New Roman" w:cs="Times New Roman"/>
                <w:b/>
                <w:sz w:val="16"/>
                <w:lang w:val="sr-Cyrl-RS"/>
              </w:rPr>
              <w:t xml:space="preserve"> превенције насиља и дискриминације  у основним и средњим школама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1.Број позива на СОС телефон или пријава насиља.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2. Број посета школама од стране јединице за превенцију насиља и дискриминације.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3.Спровођење програма образовања националних мањина и маргинализованих група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1.Број педагошких асистената укључених у рад са ромском децом.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2. Број студената обухваћених афирмативним мерама.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ЗАВОД ЗА ВРЕДНОВАЊЕ КВАЛИТЕТА ОБРAЗОВАЊА И ВАСПИТАЊА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система</w:t>
            </w:r>
            <w:r w:rsidR="00CB4ACF">
              <w:rPr>
                <w:rFonts w:ascii="Times New Roman" w:hAnsi="Times New Roman" w:cs="Times New Roman"/>
                <w:b/>
                <w:sz w:val="16"/>
                <w:lang w:val="sr-Cyrl-RS"/>
              </w:rPr>
              <w:t xml:space="preserve"> осигурања квалитета образовања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Успостављен  је и функционише систем осигурања квалитета вредновања ученика  и установа.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Националног просветног савета, Службени Гласник РС,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Пружање стручне подршке установама у доменима вредновања и самовредновања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Реализовани семинари и развијени материјали за подршку наставницима и установама у доменима образовних стандарда, праћења, вредновања и оцењивања ученичких постигнућа, као и самовредновања и вредновања установа.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реализованих семинара за стручно усавршавање Завода за унапређивање образовања и васпитања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Истраж</w:t>
            </w:r>
            <w:r w:rsidR="00CB4ACF">
              <w:rPr>
                <w:rFonts w:ascii="Times New Roman" w:hAnsi="Times New Roman" w:cs="Times New Roman"/>
                <w:b/>
                <w:sz w:val="16"/>
                <w:lang w:val="sr-Cyrl-RS"/>
              </w:rPr>
              <w:t>ивање и вредновање у образовању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1. Извршена истраживања о постигнућима ученика у функцији креирања образовних политика и образовне праксе и сачињени релевантни извештаји са препорукама.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Министарства про</w:t>
            </w:r>
            <w:r w:rsidR="005714DD" w:rsidRPr="008D1CE0">
              <w:rPr>
                <w:rFonts w:ascii="Times New Roman" w:hAnsi="Times New Roman" w:cs="Times New Roman"/>
                <w:i/>
                <w:sz w:val="16"/>
                <w:lang w:val="sr-Cyrl-RS"/>
              </w:rPr>
              <w:t>с</w:t>
            </w:r>
            <w:r w:rsidRPr="008D1CE0">
              <w:rPr>
                <w:rFonts w:ascii="Times New Roman" w:hAnsi="Times New Roman" w:cs="Times New Roman"/>
                <w:i/>
                <w:sz w:val="16"/>
                <w:lang w:val="sr-Cyrl-RS"/>
              </w:rPr>
              <w:t>вете науке и технолошког развоја РС, Записници са састанака Савета за средње стручно образовање, веб сајт Завода http://www.ceo.edu.rs/publikacije и http://vrednovanje.ceo.edu.rs/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ПРОСВЕТЕ, НАУКЕ И ТЕХНОЛОШКОГ РАЗВОЈА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1. Повећање обухвата формалним образовањем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ученика у трогодишњим профилима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Републички завод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студената уписан у високо образовање на ИТ профиле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9809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обухвата деце предшколским програмом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Проценат одустајања (осипања) од основног образовања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5. Број студената  уписан у високо образовање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29424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30500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6. Проценат популације уписан у средњу школу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Републички завод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88.7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2. Јaчање превенције насиља и дискриминације  у основним и средњим школама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1.Број позива на СОС телефон или пријава насиља.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2. Број посета школама од стране јединице за превенцију насиља и дискриминације.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3.Спровођење програма образовања националних мањина и маргинализованих група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1.Број педагошких асистената укључених у рад са ромском децом.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 xml:space="preserve">2. 2. Број студената обухваћених афирмативним мерама.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ЗАВОД ЗА ВРЕДНОВАЊЕ КВАЛИТЕТА ОБРAЗОВАЊА И ВАСПИТАЊА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система</w:t>
            </w:r>
            <w:r w:rsidR="00CB4ACF">
              <w:rPr>
                <w:rFonts w:ascii="Times New Roman" w:hAnsi="Times New Roman" w:cs="Times New Roman"/>
                <w:b/>
                <w:sz w:val="16"/>
                <w:lang w:val="sr-Cyrl-RS"/>
              </w:rPr>
              <w:t xml:space="preserve"> осигурања квалитета образовања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Успостављен  је и функционише систем осигурања квалитета вредновања ученика  и установа.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Националног просветног савета, Службени Гласник РС,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Пружање стручне подршке установама у доменима вредновања и самовредновања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Реализовани семинари и развијени материјали за подршку наставницима и установама у доменима образовних стандарда, праћења, вредновања и оцењивања ученичких постигнућа, као и самовредновања и вредновања установа.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реализованих семинара за стручно усавршавање Завода за унапређивање образовања и васпитања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Истраживање и вредновање у образовању</w:t>
            </w:r>
            <w:r w:rsidRPr="008D1CE0">
              <w:rPr>
                <w:rFonts w:ascii="Times New Roman" w:hAnsi="Times New Roman" w:cs="Times New Roman"/>
                <w:b/>
                <w:sz w:val="16"/>
                <w:lang w:val="sr-Cyrl-RS"/>
              </w:rPr>
              <w:tab/>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Извршена истраживања о постигнућима ученика у функцији креирања образовних политика и образовне праксе и сачињени релевантни извештаји са препорукама.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Министарства про</w:t>
            </w:r>
            <w:r w:rsidR="005714DD" w:rsidRPr="008D1CE0">
              <w:rPr>
                <w:rFonts w:ascii="Times New Roman" w:hAnsi="Times New Roman" w:cs="Times New Roman"/>
                <w:i/>
                <w:sz w:val="16"/>
                <w:lang w:val="sr-Cyrl-RS"/>
              </w:rPr>
              <w:t>с</w:t>
            </w:r>
            <w:r w:rsidRPr="008D1CE0">
              <w:rPr>
                <w:rFonts w:ascii="Times New Roman" w:hAnsi="Times New Roman" w:cs="Times New Roman"/>
                <w:i/>
                <w:sz w:val="16"/>
                <w:lang w:val="sr-Cyrl-RS"/>
              </w:rPr>
              <w:t>вете науке и технолошког развоја РС, Записници са састанака Савета за средње стручно образовање, веб сајт Завода http://www.ceo.edu.rs/publikacije и http://vrednovanje.ceo.edu.rs/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ЗАВОД ЗА УНАПРЕЂИВАЊЕ ОБРАЗОВАЊА И ВАСПИТАЊА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Унапређивање  предшколског васпитања и образовања и општег образовања у основној школи, гимназијама и  средњим стручним и уметничким школама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припремљених програма наставе и учења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Просветни гласници РС, архива Министарства </w:t>
            </w:r>
            <w:r w:rsidRPr="008D1CE0">
              <w:rPr>
                <w:rFonts w:ascii="Times New Roman" w:hAnsi="Times New Roman" w:cs="Times New Roman"/>
                <w:i/>
                <w:sz w:val="16"/>
                <w:lang w:val="sr-Cyrl-RS"/>
              </w:rPr>
              <w:lastRenderedPageBreak/>
              <w:t>просвете науке и технолошког развоја РС,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уџбеника за које је дата  стручна оцена/мишљење квалитета рукописа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Министарства просвете науке и технолошког развоја РС, сајт ЗУОВ-а и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Унапређивање система средњег стручног образовања и васпитања и  образовања одраслих</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1. 1.</w:t>
            </w:r>
            <w:r w:rsidRPr="008D1CE0">
              <w:rPr>
                <w:rFonts w:ascii="Times New Roman" w:hAnsi="Times New Roman" w:cs="Times New Roman"/>
                <w:sz w:val="16"/>
                <w:lang w:val="sr-Cyrl-RS"/>
              </w:rPr>
              <w:tab/>
              <w:t>Број припремљених наставних планова, програма и подзаконских аката заснованих на стандардима квалификација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2. 2.</w:t>
            </w:r>
            <w:r w:rsidRPr="008D1CE0">
              <w:rPr>
                <w:rFonts w:ascii="Times New Roman" w:hAnsi="Times New Roman" w:cs="Times New Roman"/>
                <w:sz w:val="16"/>
                <w:lang w:val="sr-Cyrl-RS"/>
              </w:rPr>
              <w:tab/>
              <w:t xml:space="preserve">Број припремљених програма  завршних и матурских испита заснованих на стандардима квалификација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Просветни гласници РС, архива Министарства просвете науке и технолошког развоја РС,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3. 3.</w:t>
            </w:r>
            <w:r w:rsidRPr="008D1CE0">
              <w:rPr>
                <w:rFonts w:ascii="Times New Roman" w:hAnsi="Times New Roman" w:cs="Times New Roman"/>
                <w:sz w:val="16"/>
                <w:lang w:val="sr-Cyrl-RS"/>
              </w:rPr>
              <w:tab/>
              <w:t xml:space="preserve">Број прегледаних обука  и датих мишљења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Унапређивање система стручног усавршавања запослених у образовању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одобрених програма и стручних скупова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Објављен Каталог програма (електронска варијанта) на сајту Завода, као и листа одобрених скупова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1022+120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1022+200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запослених по полу у установама којима је пружена стручна подршка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Извештаји ЗУОВ-а о броју одржаних обука, као и броју обучених полазника, сајт Завода.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2019</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20000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ЗАВОД ЗА ВРЕДНОВАЊЕ КВАЛИТЕТА ОБРAЗОВАЊА И ВАСПИТАЊА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Унапређење система осигурања квалитета образовања</w:t>
            </w:r>
            <w:r w:rsidRPr="008D1CE0">
              <w:rPr>
                <w:rFonts w:ascii="Times New Roman" w:hAnsi="Times New Roman" w:cs="Times New Roman"/>
                <w:b/>
                <w:sz w:val="16"/>
                <w:lang w:val="sr-Cyrl-RS"/>
              </w:rPr>
              <w:tab/>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Успостављен  је и функционише систем осигурања квалитета вредновања ученика  и установа.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Националног просветног савета, Службени Гласник РС,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Пружање стручне подршке установама у доменима вредновања и самовредновања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Реализовани семинари и развијени материјали за подршку наставницима и установама у доменима образовних стандарда, праћења, вредновања и оцењивања ученичких постигнућа, као и самовредновања и вредновања установа.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реализованих семинара за стручно усавршавање Завода за унапређивање образовања и васпитања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Истраж</w:t>
            </w:r>
            <w:r w:rsidR="00CB4ACF">
              <w:rPr>
                <w:rFonts w:ascii="Times New Roman" w:hAnsi="Times New Roman" w:cs="Times New Roman"/>
                <w:b/>
                <w:sz w:val="16"/>
                <w:lang w:val="sr-Cyrl-RS"/>
              </w:rPr>
              <w:t>ивање и вредновање у образовању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Извршена истраживања о постигнућима ученика у функцији креирања образовних политика и образовне праксе и сачињени релевантни извештаји са препорукама.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Интерна архива докумената према систему ИСО 9001:2008, Годишњи Извештај за Владу РС, Инфо</w:t>
            </w:r>
            <w:r w:rsidR="005714DD" w:rsidRPr="008D1CE0">
              <w:rPr>
                <w:rFonts w:ascii="Times New Roman" w:hAnsi="Times New Roman" w:cs="Times New Roman"/>
                <w:i/>
                <w:sz w:val="16"/>
                <w:lang w:val="sr-Cyrl-RS"/>
              </w:rPr>
              <w:t>р</w:t>
            </w:r>
            <w:r w:rsidRPr="008D1CE0">
              <w:rPr>
                <w:rFonts w:ascii="Times New Roman" w:hAnsi="Times New Roman" w:cs="Times New Roman"/>
                <w:i/>
                <w:sz w:val="16"/>
                <w:lang w:val="sr-Cyrl-RS"/>
              </w:rPr>
              <w:t>матор о раду (http://www.ceo.edu.rs/informator-o-radu), Архива Министарства про</w:t>
            </w:r>
            <w:r w:rsidR="005714DD" w:rsidRPr="008D1CE0">
              <w:rPr>
                <w:rFonts w:ascii="Times New Roman" w:hAnsi="Times New Roman" w:cs="Times New Roman"/>
                <w:i/>
                <w:sz w:val="16"/>
                <w:lang w:val="sr-Cyrl-RS"/>
              </w:rPr>
              <w:t>с</w:t>
            </w:r>
            <w:r w:rsidRPr="008D1CE0">
              <w:rPr>
                <w:rFonts w:ascii="Times New Roman" w:hAnsi="Times New Roman" w:cs="Times New Roman"/>
                <w:i/>
                <w:sz w:val="16"/>
                <w:lang w:val="sr-Cyrl-RS"/>
              </w:rPr>
              <w:t>вете науке и технолошког развоја РС, Записници са састанака Савета за средње стручно образовање, веб сајт Завода http://www.ceo.edu.rs/publikacije и http://vrednovanje.ceo.edu.rs/</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ПРОСВЕТЕ, НАУКЕ И ТЕХНОЛОШКОГ РАЗВОЈА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1. Повећање обухвата формалним образовањем</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ученика у трогодишњим профилима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Републички завод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студената уписан у високо образовање на ИТ профиле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9809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обухвата деце предшколским програмом</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98</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Проценат одустајања (осипања) од основног образовања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5. Број студената  уписан у високо образовање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29424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30500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6. Проценат популације уписан у средњу школу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lastRenderedPageBreak/>
              <w:t>Извор верификације: Републички завод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88.7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2. Јaчање превенције насиља и дискриминације  у основним и средњим школама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1.Број позива на СОС телефон или пријава насиља.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420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850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2. Број посета школама од стране јединице за превенцију насиља и дискриминације.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3.Спровођење програма образовања националних мањина и маргинализованих група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1.Број педагошких асистената укључених у рад са ромском децом.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2. Број студената обухваћених афирмативним мерама.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865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2002 - Предшколско васпитање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ОСНОВНО ОБРАЗОВАЊЕ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Припремни предшколски програм јесте део редовног програма предшколске установе у целодневном или полудневном трајању, који се остварује са децом у години пред полазак у школу; за децу на болничком лечењу организује се остваривање предшколског програма у одговарајућим здравственим установама, а за децу са сметњама у развоју у развојној групи, на основу индивидуалног васпитно-образовног плана. Програм треба да допринесе потпуном обухвату деце у години пред полазак у школу и ширем укључивању деце у предшколско васпитање и образо</w:t>
            </w:r>
            <w:r w:rsidR="00856A5D">
              <w:rPr>
                <w:rFonts w:ascii="Times New Roman" w:hAnsi="Times New Roman" w:cs="Times New Roman"/>
                <w:sz w:val="16"/>
                <w:lang w:val="sr-Cyrl-RS"/>
              </w:rPr>
              <w:t>вање.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Доступност припремног предшколског програма деци узраста од пет и по до шест и по година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обухвата деце припремним предшколским програмом у години пред полазак у школу.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годишњаци, саопштења и билтени Републичког завода за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95,27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97.3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97,36%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2003 - Основно образовање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2004 - Средње образовање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СРЕДЊЕ ОБРАЗОВАЊЕ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обухвата свршених основаца средњим образовањем  и повећање обухвата одраслих програмима средњег образова</w:t>
            </w:r>
            <w:r w:rsidR="00CB4ACF">
              <w:rPr>
                <w:rFonts w:ascii="Times New Roman" w:hAnsi="Times New Roman" w:cs="Times New Roman"/>
                <w:b/>
                <w:sz w:val="16"/>
                <w:lang w:val="sr-Cyrl-RS"/>
              </w:rPr>
              <w:t>ња у складу са Стратегијом 2020</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одраслих полазника уписаних у први разред средњег образовања на годишњем нивоу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план образовања одраслих</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3576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значајно смање изазвано растом понуденеформалног образовања и све већег бро</w:t>
            </w:r>
            <w:r w:rsidR="00C27A68">
              <w:rPr>
                <w:rFonts w:ascii="Times New Roman" w:hAnsi="Times New Roman" w:cs="Times New Roman"/>
                <w:sz w:val="16"/>
                <w:lang w:val="sr-Cyrl-RS"/>
              </w:rPr>
              <w:t>ја акредитованих ЈПОА програма.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ученика уписаних у средње школе ради даљег школовања и стицања знања и вештина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Информациони систем „Доситеј“  МПНТР</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266000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262000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262000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Унапређење и усклађивање система средњег образовања и система образовања одраслих  у складу са потребама тржишта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нових издатих решења за стицање статуса јавно признатог организатора активности </w:t>
            </w:r>
            <w:r w:rsidRPr="008D1CE0">
              <w:rPr>
                <w:rFonts w:ascii="Times New Roman" w:hAnsi="Times New Roman" w:cs="Times New Roman"/>
                <w:sz w:val="16"/>
                <w:lang w:val="sr-Cyrl-RS"/>
              </w:rPr>
              <w:lastRenderedPageBreak/>
              <w:t>образо</w:t>
            </w:r>
            <w:r w:rsidR="005714DD" w:rsidRPr="008D1CE0">
              <w:rPr>
                <w:rFonts w:ascii="Times New Roman" w:hAnsi="Times New Roman" w:cs="Times New Roman"/>
                <w:sz w:val="16"/>
                <w:lang w:val="sr-Cyrl-RS"/>
              </w:rPr>
              <w:t>вања одраслих (ЈПОА) за одређени</w:t>
            </w:r>
            <w:r w:rsidRPr="008D1CE0">
              <w:rPr>
                <w:rFonts w:ascii="Times New Roman" w:hAnsi="Times New Roman" w:cs="Times New Roman"/>
                <w:sz w:val="16"/>
                <w:lang w:val="sr-Cyrl-RS"/>
              </w:rPr>
              <w:t xml:space="preserve"> број програма обучавања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план образовања одраслих;</w:t>
            </w:r>
            <w:r w:rsidR="005714DD" w:rsidRPr="008D1CE0">
              <w:rPr>
                <w:rFonts w:ascii="Times New Roman" w:hAnsi="Times New Roman" w:cs="Times New Roman"/>
                <w:i/>
                <w:sz w:val="16"/>
                <w:lang w:val="sr-Cyrl-RS"/>
              </w:rPr>
              <w:t xml:space="preserve"> </w:t>
            </w:r>
            <w:r w:rsidRPr="008D1CE0">
              <w:rPr>
                <w:rFonts w:ascii="Times New Roman" w:hAnsi="Times New Roman" w:cs="Times New Roman"/>
                <w:i/>
                <w:sz w:val="16"/>
                <w:lang w:val="sr-Cyrl-RS"/>
              </w:rPr>
              <w:t>Списак јавно признатих организатора активности образовања одраслих-сајт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Податак обухвата решења које су добиле средње школе као и решења изда</w:t>
            </w:r>
            <w:r w:rsidR="005714DD" w:rsidRPr="008D1CE0">
              <w:rPr>
                <w:rFonts w:ascii="Times New Roman" w:hAnsi="Times New Roman" w:cs="Times New Roman"/>
                <w:sz w:val="16"/>
                <w:lang w:val="sr-Cyrl-RS"/>
              </w:rPr>
              <w:t>та од стране АЗК и АП Војводина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Број НПП средњег образовања развијених на основу стандарда квалификација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Просветни гласник Републике Србије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w:t>
            </w:r>
            <w:r w:rsidR="005714DD" w:rsidRPr="008D1CE0">
              <w:rPr>
                <w:rFonts w:ascii="Times New Roman" w:hAnsi="Times New Roman" w:cs="Times New Roman"/>
                <w:sz w:val="16"/>
                <w:lang w:val="sr-Cyrl-RS"/>
              </w:rPr>
              <w:t>з</w:t>
            </w:r>
            <w:r w:rsidRPr="008D1CE0">
              <w:rPr>
                <w:rFonts w:ascii="Times New Roman" w:hAnsi="Times New Roman" w:cs="Times New Roman"/>
                <w:sz w:val="16"/>
                <w:lang w:val="sr-Cyrl-RS"/>
              </w:rPr>
              <w:t>рачунати сви програми донети на основи стандарда квалификација за класич</w:t>
            </w:r>
            <w:r w:rsidR="00C27A68">
              <w:rPr>
                <w:rFonts w:ascii="Times New Roman" w:hAnsi="Times New Roman" w:cs="Times New Roman"/>
                <w:sz w:val="16"/>
                <w:lang w:val="sr-Cyrl-RS"/>
              </w:rPr>
              <w:t>но и дуално стручно образовање.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3. Проценат ученика који заврша</w:t>
            </w:r>
            <w:r w:rsidR="005714DD" w:rsidRPr="008D1CE0">
              <w:rPr>
                <w:rFonts w:ascii="Times New Roman" w:hAnsi="Times New Roman" w:cs="Times New Roman"/>
                <w:sz w:val="16"/>
                <w:lang w:val="sr-Cyrl-RS"/>
              </w:rPr>
              <w:t>ва средње образовање по програми</w:t>
            </w:r>
            <w:r w:rsidRPr="008D1CE0">
              <w:rPr>
                <w:rFonts w:ascii="Times New Roman" w:hAnsi="Times New Roman" w:cs="Times New Roman"/>
                <w:sz w:val="16"/>
                <w:lang w:val="sr-Cyrl-RS"/>
              </w:rPr>
              <w:t xml:space="preserve">ма донетим на основу стандарда квалификација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план образовања одраслих</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Обухват расте у складу са Конкурсом који обухвата све више нових ППНУ донетих на </w:t>
            </w:r>
            <w:r w:rsidR="00C27A68">
              <w:rPr>
                <w:rFonts w:ascii="Times New Roman" w:hAnsi="Times New Roman" w:cs="Times New Roman"/>
                <w:sz w:val="16"/>
                <w:lang w:val="sr-Cyrl-RS"/>
              </w:rPr>
              <w:t>основу стандарда квалификација.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2005 - Високо образовање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ВИШЕ И УНИВЕРЗИТЕТСКО ОБРАЗОВАЊЕ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броја новоуписаних студената на прву годину студија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новоуписаних студената на прву годину основних студија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Универзитета, високе струковне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студената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35689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36224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33.963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новоуписаних студената на прву годину мастер студија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Универзитета, високе струковне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студената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18006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18424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17.214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Повећање ефикасности студирања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5714DD">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студента који су заврш</w:t>
            </w:r>
            <w:r w:rsidR="000C0F09" w:rsidRPr="008D1CE0">
              <w:rPr>
                <w:rFonts w:ascii="Times New Roman" w:hAnsi="Times New Roman" w:cs="Times New Roman"/>
                <w:sz w:val="16"/>
                <w:lang w:val="sr-Cyrl-RS"/>
              </w:rPr>
              <w:t xml:space="preserve">или основне студије  </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Извештај Универзитета, високе струковне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14346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14747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21.241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студената који су завршили мастер студије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Универзитета, високе струковне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студената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8132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8464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10.625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Пружање могућности појединцима да под једнаким условима стекну високо образовање и да се образују током читавог живота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студената обухваћених афирмативним мерама кроз програме Владе Републике Србије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Универзитета, високе струковне школе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студената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2007 - Подршка у образовању ученика и студената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УЧЕНИЧКИ СТАНДАРД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доступности средњег образовања путем подршке ученичком стандарду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5714DD">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Oднос</w:t>
            </w:r>
            <w:r w:rsidR="000C0F09" w:rsidRPr="008D1CE0">
              <w:rPr>
                <w:rFonts w:ascii="Times New Roman" w:hAnsi="Times New Roman" w:cs="Times New Roman"/>
                <w:sz w:val="16"/>
                <w:lang w:val="sr-Cyrl-RS"/>
              </w:rPr>
              <w:t xml:space="preserve"> броја ученика који користе ученичке стипендије и пријављеног броја ученика</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lastRenderedPageBreak/>
              <w:t>Извор верификације: Решење о додели ученичких стипендија за школску годину.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Oднос броја ученика у ученичким домовима и укупног броја ученика у средњим школама у РС</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подаци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Побољшање квалитета васпитног рада у установама ученичког  стандарда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5714DD">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в</w:t>
            </w:r>
            <w:r w:rsidR="000C0F09" w:rsidRPr="008D1CE0">
              <w:rPr>
                <w:rFonts w:ascii="Times New Roman" w:hAnsi="Times New Roman" w:cs="Times New Roman"/>
                <w:sz w:val="16"/>
                <w:lang w:val="sr-Cyrl-RS"/>
              </w:rPr>
              <w:t>аспитача са положеним стручним испитом и укупног броја васпитача</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Правилник о дозволи за рад васпитача и стручних сарадника у домовима ученика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70,82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СТУДЕНТСКИ СТАНДАРД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доступности високог образовања путем подршке студентском стандарду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Oднос капацитета студентских домова и броја студената који испуњавају услове за коришћење домова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Годишњи извештај о раду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Однос броја студената који остваре право на студентски кредит  и пријављеног броја студената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Решење о додели студентског кредита за школску годину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УЧЕНИЧКИ СТАНДАРД</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доступности средњег образовања путем подршке ученичком стандарду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Oднос броја ученика који користе ученичке стипендије и пријављеног броја ученика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Решење о додели ученичких стипендија за школску годину.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49</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48,5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Oднос броја ученика у ученичким домовима и укупног броја ученика у средњим школама у РС</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Статистички подаци Министарства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Побољшање квалитета васпитног рада у установама ученичког  стандарда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5714DD">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броја ва</w:t>
            </w:r>
            <w:r w:rsidR="000C0F09" w:rsidRPr="008D1CE0">
              <w:rPr>
                <w:rFonts w:ascii="Times New Roman" w:hAnsi="Times New Roman" w:cs="Times New Roman"/>
                <w:sz w:val="16"/>
                <w:lang w:val="sr-Cyrl-RS"/>
              </w:rPr>
              <w:t>спитача са положеним стручним испитом и укупног броја васпитача</w:t>
            </w:r>
            <w:r w:rsidR="000C0F09" w:rsidRPr="008D1CE0">
              <w:rPr>
                <w:rFonts w:ascii="Times New Roman" w:hAnsi="Times New Roman" w:cs="Times New Roman"/>
                <w:sz w:val="16"/>
                <w:lang w:val="sr-Cyrl-RS"/>
              </w:rPr>
              <w:br/>
            </w:r>
            <w:r w:rsidR="000C0F09" w:rsidRPr="008D1CE0">
              <w:rPr>
                <w:rFonts w:ascii="Times New Roman" w:hAnsi="Times New Roman" w:cs="Times New Roman"/>
                <w:sz w:val="16"/>
                <w:lang w:val="sr-Cyrl-RS"/>
              </w:rPr>
              <w:br/>
            </w:r>
            <w:r w:rsidR="000C0F09" w:rsidRPr="008D1CE0">
              <w:rPr>
                <w:rFonts w:ascii="Times New Roman" w:hAnsi="Times New Roman" w:cs="Times New Roman"/>
                <w:i/>
                <w:sz w:val="16"/>
                <w:lang w:val="sr-Cyrl-RS"/>
              </w:rPr>
              <w:t>Извор верификације: Правилник о дозволи за рад васпитача и стручних сарадника у домовима ученика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проценат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70,82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21 - Политички систем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2101 - Политички систем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НАРОДНА СКУПШТИНА - СТРУЧНЕ СЛУЖБЕ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Мера у којој запослени пружају стручну подршку народним посланицима за потребе истраживања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lastRenderedPageBreak/>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Мера у којој запослени пружају стручну подршку народним посланицима за потребе истраживања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Истраживачко одељење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значајна/средња/ниска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Народна скупштина редовно објављује информације о свом раду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Народна скупштина редовно објављује информације о свом раду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НС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значајна/осредња/ниска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НАРОДНА СКУПШТИНА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Вршење надлежности Народне скупштине у складу са Уставом, законима и Пословником Народне скупштине и начелом владавине права које се остварује слободним и непосредним изборима, уставним јемствима људских и мањинских права, поделом власти, независном судском влашћу и повиновањем власти Уставу и закону.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Вршење функције народног посланика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Народна скупштина</w:t>
            </w:r>
          </w:p>
        </w:tc>
        <w:tc>
          <w:tcPr>
            <w:tcW w:w="453"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250</w:t>
            </w:r>
          </w:p>
        </w:tc>
        <w:tc>
          <w:tcPr>
            <w:tcW w:w="1693" w:type="pct"/>
            <w:vAlign w:val="center"/>
          </w:tcPr>
          <w:p w:rsidR="003C5272" w:rsidRPr="008D1CE0" w:rsidRDefault="000C0F09">
            <w:pPr>
              <w:spacing w:after="0" w:line="240" w:lineRule="auto"/>
              <w:jc w:val="center"/>
              <w:rPr>
                <w:rFonts w:ascii="Times New Roman" w:hAnsi="Times New Roman" w:cs="Times New Roman"/>
                <w:lang w:val="sr-Latn-RS"/>
              </w:rPr>
            </w:pPr>
            <w:r w:rsidRPr="008D1CE0">
              <w:rPr>
                <w:rFonts w:ascii="Times New Roman" w:hAnsi="Times New Roman" w:cs="Times New Roman"/>
                <w:sz w:val="16"/>
                <w:lang w:val="sr-Cyrl-RS"/>
              </w:rPr>
              <w:t>До датума састављања извештаја није формирано радно тело које би пратило и анализирало наведене показатеље учинка</w:t>
            </w:r>
            <w:r w:rsidR="00F02E14" w:rsidRPr="008D1CE0">
              <w:rPr>
                <w:rFonts w:ascii="Times New Roman" w:hAnsi="Times New Roman" w:cs="Times New Roman"/>
                <w:sz w:val="16"/>
                <w:lang w:val="sr-Latn-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НАРОДНА СКУПШТИНА - СТРУЧНЕ СЛУЖБЕ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Мера у којој запослени пружају стручну подршку народним посланицима за потребе истраживања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Мера у којој запослени пружају стручну подршку народним посланицима за потребе истраживања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Истраживачко одељење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значајна/средња/ниска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Народна скупштина редовно објављује информације о свом раду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Народна скупштина редовно објављује информације о свом раду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НС</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значајна/осредња/ниска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значајна</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2102 - Подршка раду Владе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АВИО-СЛУЖБА ВЛАДЕ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Безбедно, благовремено континуирано и квалитетно пружање услуга превоза ваздухопловима.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реализованих летова у односу на захтеване летове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Налог за лет и извештај вође ваздухоплова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ГЕНЕРАЛНИ СЕКРЕТАРИЈАТ ВЛАДЕ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Ефикасна подршка раду Владе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Стопа одступања од реализације активности предвиђеним годишњим планом рада Владе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Записници радних тела Владе са извештајима и записници са седница Владе</w:t>
            </w:r>
          </w:p>
        </w:tc>
        <w:tc>
          <w:tcPr>
            <w:tcW w:w="453"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1693" w:type="pct"/>
            <w:vAlign w:val="center"/>
          </w:tcPr>
          <w:p w:rsidR="003C5272" w:rsidRPr="008D1CE0" w:rsidRDefault="000C0F09">
            <w:pPr>
              <w:spacing w:after="0" w:line="240" w:lineRule="auto"/>
              <w:jc w:val="center"/>
              <w:rPr>
                <w:rFonts w:ascii="Times New Roman" w:hAnsi="Times New Roman" w:cs="Times New Roman"/>
                <w:lang w:val="sr-Latn-RS"/>
              </w:rPr>
            </w:pPr>
            <w:r w:rsidRPr="008D1CE0">
              <w:rPr>
                <w:rFonts w:ascii="Times New Roman" w:hAnsi="Times New Roman" w:cs="Times New Roman"/>
                <w:sz w:val="16"/>
                <w:lang w:val="sr-Cyrl-RS"/>
              </w:rPr>
              <w:t>Због новонастале ситуација већи је број одступања плана од реализације</w:t>
            </w:r>
            <w:r w:rsidR="00F02E14" w:rsidRPr="008D1CE0">
              <w:rPr>
                <w:rFonts w:ascii="Times New Roman" w:hAnsi="Times New Roman" w:cs="Times New Roman"/>
                <w:sz w:val="16"/>
                <w:lang w:val="sr-Latn-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Ефикасан систем планирања, извештавања и спровођења јавних политика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1. Учешће свих органа државне управе у процесу планирања и извештавања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Сачињен годишњи план рада Владе и годишњи извештај о раду Владе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1693" w:type="pct"/>
            <w:vAlign w:val="center"/>
          </w:tcPr>
          <w:p w:rsidR="003C5272" w:rsidRPr="008D1CE0" w:rsidRDefault="000C0F09">
            <w:pPr>
              <w:spacing w:after="0" w:line="240" w:lineRule="auto"/>
              <w:jc w:val="center"/>
              <w:rPr>
                <w:rFonts w:ascii="Times New Roman" w:hAnsi="Times New Roman" w:cs="Times New Roman"/>
                <w:lang w:val="sr-Latn-RS"/>
              </w:rPr>
            </w:pPr>
            <w:r w:rsidRPr="008D1CE0">
              <w:rPr>
                <w:rFonts w:ascii="Times New Roman" w:hAnsi="Times New Roman" w:cs="Times New Roman"/>
                <w:sz w:val="16"/>
                <w:lang w:val="sr-Cyrl-RS"/>
              </w:rPr>
              <w:t>Без обзира на новонасталу ситуацију сви органи државне управе су учествовали у процесу планирања јавних политика</w:t>
            </w:r>
            <w:r w:rsidR="00F02E14" w:rsidRPr="008D1CE0">
              <w:rPr>
                <w:rFonts w:ascii="Times New Roman" w:hAnsi="Times New Roman" w:cs="Times New Roman"/>
                <w:sz w:val="16"/>
                <w:lang w:val="sr-Latn-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3: Праћење именовања, постављења и разрешења из надлежности Владе по полу</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Годишњи извештај на основу о именовањима, постављењима и разрешењима по полу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w:t>
            </w:r>
          </w:p>
        </w:tc>
        <w:tc>
          <w:tcPr>
            <w:tcW w:w="1693" w:type="pct"/>
            <w:vAlign w:val="center"/>
          </w:tcPr>
          <w:p w:rsidR="003C5272" w:rsidRPr="008D1CE0" w:rsidRDefault="000C0F09">
            <w:pPr>
              <w:spacing w:after="0" w:line="240" w:lineRule="auto"/>
              <w:jc w:val="center"/>
              <w:rPr>
                <w:rFonts w:ascii="Times New Roman" w:hAnsi="Times New Roman" w:cs="Times New Roman"/>
                <w:lang w:val="sr-Latn-RS"/>
              </w:rPr>
            </w:pPr>
            <w:r w:rsidRPr="008D1CE0">
              <w:rPr>
                <w:rFonts w:ascii="Times New Roman" w:hAnsi="Times New Roman" w:cs="Times New Roman"/>
                <w:sz w:val="16"/>
                <w:lang w:val="sr-Cyrl-RS"/>
              </w:rPr>
              <w:t>Није урађен годишњи извештај</w:t>
            </w:r>
            <w:r w:rsidR="00F02E14" w:rsidRPr="008D1CE0">
              <w:rPr>
                <w:rFonts w:ascii="Times New Roman" w:hAnsi="Times New Roman" w:cs="Times New Roman"/>
                <w:sz w:val="16"/>
                <w:lang w:val="sr-Latn-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Успостављена евиденција о именовањима, постављењима и разрешењима по полу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w:t>
            </w:r>
          </w:p>
        </w:tc>
        <w:tc>
          <w:tcPr>
            <w:tcW w:w="1693" w:type="pct"/>
            <w:vAlign w:val="center"/>
          </w:tcPr>
          <w:p w:rsidR="003C5272" w:rsidRPr="008D1CE0" w:rsidRDefault="000C0F09">
            <w:pPr>
              <w:spacing w:after="0" w:line="240" w:lineRule="auto"/>
              <w:jc w:val="center"/>
              <w:rPr>
                <w:rFonts w:ascii="Times New Roman" w:hAnsi="Times New Roman" w:cs="Times New Roman"/>
                <w:lang w:val="sr-Latn-RS"/>
              </w:rPr>
            </w:pPr>
            <w:r w:rsidRPr="008D1CE0">
              <w:rPr>
                <w:rFonts w:ascii="Times New Roman" w:hAnsi="Times New Roman" w:cs="Times New Roman"/>
                <w:sz w:val="16"/>
                <w:lang w:val="sr-Cyrl-RS"/>
              </w:rPr>
              <w:t>Прати се именовање по полу и тај однос се из године у годину је све позитивнији</w:t>
            </w:r>
            <w:r w:rsidR="00F02E14" w:rsidRPr="008D1CE0">
              <w:rPr>
                <w:rFonts w:ascii="Times New Roman" w:hAnsi="Times New Roman" w:cs="Times New Roman"/>
                <w:sz w:val="16"/>
                <w:lang w:val="sr-Latn-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22 - Сервисирање јавног дуга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2201 - Управљање јавним дугом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ЈАВНИ ДУГ</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Правни основ: Управа за јавни дуг основана је Законом о јавном дугу (""Службени гласник РС"", бр. 61/05, 107/09, 78/11, 68/15,  95/18 i 91/19), као орган управе у </w:t>
            </w:r>
            <w:r w:rsidR="005C0DE4">
              <w:rPr>
                <w:rFonts w:ascii="Times New Roman" w:hAnsi="Times New Roman" w:cs="Times New Roman"/>
                <w:sz w:val="16"/>
                <w:lang w:val="sr-Cyrl-RS"/>
              </w:rPr>
              <w:t xml:space="preserve">саставу Министарства финансија. </w:t>
            </w:r>
            <w:r w:rsidRPr="008D1CE0">
              <w:rPr>
                <w:rFonts w:ascii="Times New Roman" w:hAnsi="Times New Roman" w:cs="Times New Roman"/>
                <w:sz w:val="16"/>
                <w:lang w:val="sr-Cyrl-RS"/>
              </w:rPr>
              <w:t xml:space="preserve">Опис: У циљу  ефикасног функционисања и извршавања послова Управе који су прописани Законом о буџетском систему, потребно је обезбедити довољан обим средстава за </w:t>
            </w:r>
            <w:r w:rsidR="005C0DE4">
              <w:rPr>
                <w:rFonts w:ascii="Times New Roman" w:hAnsi="Times New Roman" w:cs="Times New Roman"/>
                <w:sz w:val="16"/>
                <w:lang w:val="sr-Cyrl-RS"/>
              </w:rPr>
              <w:t xml:space="preserve">финансирање текућих активности. </w:t>
            </w:r>
            <w:r w:rsidRPr="008D1CE0">
              <w:rPr>
                <w:rFonts w:ascii="Times New Roman" w:hAnsi="Times New Roman" w:cs="Times New Roman"/>
                <w:sz w:val="16"/>
                <w:lang w:val="sr-Cyrl-RS"/>
              </w:rPr>
              <w:t>У предлогу  финансијског плана за 2020. годину, планирано је да потребна средства за обављање послова из надлежности Управе  буду финансирана из извора 01 – (приходи) средства из буџета.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Према Закону о јавном дугу, примарни циљ задуживања Републике Србије и управљања јавним дугом је да се осигурају средства потребна за финансирање буџетских издатака, са минималним трошковима финансирања и прихватљивим.</w:t>
            </w:r>
            <w:r w:rsidRPr="008D1CE0">
              <w:rPr>
                <w:rFonts w:ascii="Times New Roman" w:hAnsi="Times New Roman" w:cs="Times New Roman"/>
                <w:b/>
                <w:sz w:val="16"/>
                <w:lang w:val="sr-Cyrl-RS"/>
              </w:rPr>
              <w:br/>
              <w:t>нивоом ризика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Однос јавног дуга према БДП</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База података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Проценти %</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49,3</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57,4</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У 2020. години појачана је активност задуживања из разлога убл</w:t>
            </w:r>
            <w:r w:rsidR="00F02E14" w:rsidRPr="008D1CE0">
              <w:rPr>
                <w:rFonts w:ascii="Times New Roman" w:hAnsi="Times New Roman" w:cs="Times New Roman"/>
                <w:sz w:val="16"/>
                <w:lang w:val="sr-Cyrl-RS"/>
              </w:rPr>
              <w:t>ажавања пандемије COVID- 2019.</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23 - Финансијски и фискални систем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2301 - Уређење, управљање и надзор финансијског и фискалног система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ТРЕЗОР</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Стабилност система јавних финансија Републике Србије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закључених пословних дана у систему јавних финансија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Сектор за јавна плаћања и фискалну статистику</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дан</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365</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СПРЕЧАВАЊЕ ПРАЊА НОВЦА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Јачање законског оквира у спречавању прања новца и финансирања тероризма и ефикасности његове примене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 утврђених неправилности  у односу на број извршених контрола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квалитетних пријава сумњивих трансакција добијених од обвезника по Закону о спречавању прања новца и финансирања тероризма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Откривање прања новца и финансирања тероризма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извештаја Управе прослеђених другим државним </w:t>
            </w:r>
            <w:r w:rsidRPr="008D1CE0">
              <w:rPr>
                <w:rFonts w:ascii="Times New Roman" w:hAnsi="Times New Roman" w:cs="Times New Roman"/>
                <w:sz w:val="16"/>
                <w:lang w:val="sr-Cyrl-RS"/>
              </w:rPr>
              <w:lastRenderedPageBreak/>
              <w:t xml:space="preserve">органима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иницијатива за отварање предмета које Управи достављају други државни органи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ФИНАНСИЈА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Јачање стабилности финансијског и фискалног система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Достизање равнотежног нивоа дефицита у средњем року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описно</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СПРЕЧАВАЊЕ ПРАЊА НОВЦА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Јачање законског оквира у спречавању прања новца и финансирања тероризма и ефикасности његове примене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 утврђених неправилности  у односу на број извршених контрола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квалитетних пријава сумњивих трансакција добијених од обвезника по Закону о спречавању прања новца и финансирања тероризма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Откривање прања новца и финансирања тероризма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извештаја Управе прослеђених другим државним органима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70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Број иницијатива за отварање предмета које Управи достављају други државни органи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Информатор о раду који се налази на сајту Управе за спречавање прања новца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400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2302 - Управљање пореским системом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ПОРЕСКА УПРАВА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Пореска управа је у 2020. години постигла задовољавајуће резултате у односу на циљне вредности узимајући у обзир ванредно стање и отежане услове рада. Циљна вредност пореске утаје у односу на укупан број пореских кривичних дела остварена je 83,09%. На основу нових критеријума анализе ризика премашене су циљне вредности у </w:t>
            </w:r>
            <w:r w:rsidR="005714DD" w:rsidRPr="008D1CE0">
              <w:rPr>
                <w:rFonts w:ascii="Times New Roman" w:hAnsi="Times New Roman" w:cs="Times New Roman"/>
                <w:sz w:val="16"/>
                <w:lang w:val="sr-Cyrl-RS"/>
              </w:rPr>
              <w:t>погледу контроле, а добровољност</w:t>
            </w:r>
            <w:r w:rsidRPr="008D1CE0">
              <w:rPr>
                <w:rFonts w:ascii="Times New Roman" w:hAnsi="Times New Roman" w:cs="Times New Roman"/>
                <w:sz w:val="16"/>
                <w:lang w:val="sr-Cyrl-RS"/>
              </w:rPr>
              <w:t xml:space="preserve"> наплате је одржана на веома високом нивоу. Повећан је број решених предмета о утврђивању и наплати пореза</w:t>
            </w:r>
            <w:r w:rsidR="005714DD" w:rsidRPr="008D1CE0">
              <w:rPr>
                <w:rFonts w:ascii="Times New Roman" w:hAnsi="Times New Roman" w:cs="Times New Roman"/>
                <w:sz w:val="16"/>
                <w:lang w:val="sr-Cyrl-RS"/>
              </w:rPr>
              <w:t xml:space="preserve"> на пренос апсолут</w:t>
            </w:r>
            <w:r w:rsidRPr="008D1CE0">
              <w:rPr>
                <w:rFonts w:ascii="Times New Roman" w:hAnsi="Times New Roman" w:cs="Times New Roman"/>
                <w:sz w:val="16"/>
                <w:lang w:val="sr-Cyrl-RS"/>
              </w:rPr>
              <w:t>них права и пореза на наслеђе и поклон и остварен је бољи учинак наплате у односу на базну годину. Настављен је</w:t>
            </w:r>
            <w:r w:rsidR="005714DD"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развој интегрисаног</w:t>
            </w:r>
            <w:r w:rsidR="005714DD"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 xml:space="preserve">информационог система, модернизација </w:t>
            </w:r>
            <w:r w:rsidR="005714DD" w:rsidRPr="008D1CE0">
              <w:rPr>
                <w:rFonts w:ascii="Times New Roman" w:hAnsi="Times New Roman" w:cs="Times New Roman"/>
                <w:sz w:val="16"/>
                <w:lang w:val="sr-Cyrl-RS"/>
              </w:rPr>
              <w:t>хардверских ресурса и развој соф</w:t>
            </w:r>
            <w:r w:rsidRPr="008D1CE0">
              <w:rPr>
                <w:rFonts w:ascii="Times New Roman" w:hAnsi="Times New Roman" w:cs="Times New Roman"/>
                <w:sz w:val="16"/>
                <w:lang w:val="sr-Cyrl-RS"/>
              </w:rPr>
              <w:t xml:space="preserve">тверских система. Успостављен је нови електронски сервис Профил обвезника који омогућава нотификације и слање обавештења пореским обвезницима. Пројекат модернизације пореске администрације одвија се спровођењем активности у </w:t>
            </w:r>
            <w:r w:rsidR="005714DD" w:rsidRPr="008D1CE0">
              <w:rPr>
                <w:rFonts w:ascii="Times New Roman" w:hAnsi="Times New Roman" w:cs="Times New Roman"/>
                <w:sz w:val="16"/>
                <w:lang w:val="sr-Cyrl-RS"/>
              </w:rPr>
              <w:t>складу са планом набавке ТАМП. С</w:t>
            </w:r>
            <w:r w:rsidRPr="008D1CE0">
              <w:rPr>
                <w:rFonts w:ascii="Times New Roman" w:hAnsi="Times New Roman" w:cs="Times New Roman"/>
                <w:sz w:val="16"/>
                <w:lang w:val="sr-Cyrl-RS"/>
              </w:rPr>
              <w:t>ве активности у вези са пројектом ЕУ Фискалис 2020 су отказане. У новембру 2020. године одржани су онлајн састанци за националне координаторе програма.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Циљ1: Смањење сиве економије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1.% учешћа утврђених неправилности у контролама евидентирања промета преко фискалних каса  у односу на укупно </w:t>
            </w:r>
            <w:r w:rsidRPr="008D1CE0">
              <w:rPr>
                <w:rFonts w:ascii="Times New Roman" w:hAnsi="Times New Roman" w:cs="Times New Roman"/>
                <w:sz w:val="16"/>
                <w:lang w:val="sr-Cyrl-RS"/>
              </w:rPr>
              <w:lastRenderedPageBreak/>
              <w:t xml:space="preserve">извршене контроле евидентирања промета преко фискалних каса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w:t>
            </w:r>
            <w:r w:rsidR="005714DD" w:rsidRPr="008D1CE0">
              <w:rPr>
                <w:rFonts w:ascii="Times New Roman" w:hAnsi="Times New Roman" w:cs="Times New Roman"/>
                <w:i/>
                <w:sz w:val="16"/>
                <w:lang w:val="sr-Cyrl-RS"/>
              </w:rPr>
              <w:t>Aпликација</w:t>
            </w:r>
            <w:r w:rsidRPr="008D1CE0">
              <w:rPr>
                <w:rFonts w:ascii="Times New Roman" w:hAnsi="Times New Roman" w:cs="Times New Roman"/>
                <w:i/>
                <w:sz w:val="16"/>
                <w:lang w:val="sr-Cyrl-RS"/>
              </w:rPr>
              <w:t xml:space="preserve"> ТК и извештаји</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34,28</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31,73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Наградна игра, појачано одговорно понашање купаца који су пријављивањем преко пореског аларма у већем проценту учествовали у </w:t>
            </w:r>
            <w:r w:rsidRPr="008D1CE0">
              <w:rPr>
                <w:rFonts w:ascii="Times New Roman" w:hAnsi="Times New Roman" w:cs="Times New Roman"/>
                <w:sz w:val="16"/>
                <w:lang w:val="sr-Cyrl-RS"/>
              </w:rPr>
              <w:lastRenderedPageBreak/>
              <w:t>контролисању обавезе евидентирања промета преко фискалне касе.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lastRenderedPageBreak/>
              <w:t>2. 2. Повећање % учешћа откривених пореских кривичних д</w:t>
            </w:r>
            <w:r w:rsidR="005714DD" w:rsidRPr="008D1CE0">
              <w:rPr>
                <w:rFonts w:ascii="Times New Roman" w:hAnsi="Times New Roman" w:cs="Times New Roman"/>
                <w:sz w:val="16"/>
                <w:lang w:val="sr-Cyrl-RS"/>
              </w:rPr>
              <w:t xml:space="preserve">ела утаје пореза у односу на укупан број откривених пореских </w:t>
            </w:r>
            <w:r w:rsidRPr="008D1CE0">
              <w:rPr>
                <w:rFonts w:ascii="Times New Roman" w:hAnsi="Times New Roman" w:cs="Times New Roman"/>
                <w:sz w:val="16"/>
                <w:lang w:val="sr-Cyrl-RS"/>
              </w:rPr>
              <w:t xml:space="preserve">кривичних дела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база податка којом располаже Сект</w:t>
            </w:r>
            <w:r w:rsidR="005714DD" w:rsidRPr="008D1CE0">
              <w:rPr>
                <w:rFonts w:ascii="Times New Roman" w:hAnsi="Times New Roman" w:cs="Times New Roman"/>
                <w:i/>
                <w:sz w:val="16"/>
                <w:lang w:val="sr-Cyrl-RS"/>
              </w:rPr>
              <w:t>ор</w:t>
            </w:r>
            <w:r w:rsidRPr="008D1CE0">
              <w:rPr>
                <w:rFonts w:ascii="Times New Roman" w:hAnsi="Times New Roman" w:cs="Times New Roman"/>
                <w:i/>
                <w:sz w:val="16"/>
                <w:lang w:val="sr-Cyrl-RS"/>
              </w:rPr>
              <w:t xml:space="preserve"> пореске полиције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56,71</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64</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53,18</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У 2020. поштујући одредбе обавезујуће инструкције за органе државне управе и службе Владе Републике Србије, током ванредног стања услед пандемије изазване вирусом, SARS-CoV-2 активности су сведене на поступање само по хитним и неодложним предметима. У другој половини године и даље у условима пандемије, уложени су велики напори и остварени добри резултати али недовољни да се достигне циљана вредност.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Циљ 2: Повећање наплате јавних прихода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1. Остварење динамичког плана буџета РС (индекс остварења)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w:t>
            </w:r>
            <w:r w:rsidR="005714DD" w:rsidRPr="008D1CE0">
              <w:rPr>
                <w:rFonts w:ascii="Times New Roman" w:hAnsi="Times New Roman" w:cs="Times New Roman"/>
                <w:i/>
                <w:sz w:val="16"/>
                <w:lang w:val="sr-Cyrl-RS"/>
              </w:rPr>
              <w:t>ор верификације: Извештај Управе</w:t>
            </w:r>
            <w:r w:rsidRPr="008D1CE0">
              <w:rPr>
                <w:rFonts w:ascii="Times New Roman" w:hAnsi="Times New Roman" w:cs="Times New Roman"/>
                <w:i/>
                <w:sz w:val="16"/>
                <w:lang w:val="sr-Cyrl-RS"/>
              </w:rPr>
              <w:t xml:space="preserve"> за Трезор "РСПЈП_Т1234" и  "Повраћај _ПДВ"</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130,9</w:t>
            </w:r>
          </w:p>
        </w:tc>
        <w:tc>
          <w:tcPr>
            <w:tcW w:w="1693" w:type="pct"/>
            <w:vAlign w:val="center"/>
          </w:tcPr>
          <w:p w:rsidR="003C5272" w:rsidRPr="008D1CE0" w:rsidRDefault="000C0F09">
            <w:pPr>
              <w:spacing w:after="0" w:line="240" w:lineRule="auto"/>
              <w:jc w:val="center"/>
              <w:rPr>
                <w:rFonts w:ascii="Times New Roman" w:hAnsi="Times New Roman" w:cs="Times New Roman"/>
                <w:lang w:val="sr-Latn-RS"/>
              </w:rPr>
            </w:pPr>
            <w:r w:rsidRPr="008D1CE0">
              <w:rPr>
                <w:rFonts w:ascii="Times New Roman" w:hAnsi="Times New Roman" w:cs="Times New Roman"/>
                <w:sz w:val="16"/>
                <w:lang w:val="sr-Cyrl-RS"/>
              </w:rPr>
              <w:t>Сектор за наплату сваке године од Министарства финансија добија динамички план буџета Републике Србије и ми остварене вредности наплате упоређујемо само са тим планираним износима</w:t>
            </w:r>
            <w:r w:rsidR="00F02E14" w:rsidRPr="008D1CE0">
              <w:rPr>
                <w:rFonts w:ascii="Times New Roman" w:hAnsi="Times New Roman" w:cs="Times New Roman"/>
                <w:sz w:val="16"/>
                <w:lang w:val="sr-Latn-RS"/>
              </w:rPr>
              <w:t>.</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2. 2. Повећање укупне наплате свих ЈП које наплаћује Пореска управа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Управе за Тр</w:t>
            </w:r>
            <w:r w:rsidR="005714DD" w:rsidRPr="008D1CE0">
              <w:rPr>
                <w:rFonts w:ascii="Times New Roman" w:hAnsi="Times New Roman" w:cs="Times New Roman"/>
                <w:i/>
                <w:sz w:val="16"/>
                <w:lang w:val="sr-Cyrl-RS"/>
              </w:rPr>
              <w:t xml:space="preserve">езор  "РСПИП_Т1234" и "Повраћај </w:t>
            </w:r>
            <w:r w:rsidRPr="008D1CE0">
              <w:rPr>
                <w:rFonts w:ascii="Times New Roman" w:hAnsi="Times New Roman" w:cs="Times New Roman"/>
                <w:i/>
                <w:sz w:val="16"/>
                <w:lang w:val="sr-Cyrl-RS"/>
              </w:rPr>
              <w:t>ПДВ"</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125,4</w:t>
            </w:r>
          </w:p>
        </w:tc>
        <w:tc>
          <w:tcPr>
            <w:tcW w:w="1693" w:type="pct"/>
            <w:vAlign w:val="center"/>
          </w:tcPr>
          <w:p w:rsidR="003C5272" w:rsidRPr="008D1CE0" w:rsidRDefault="000C0F09">
            <w:pPr>
              <w:spacing w:after="0" w:line="240" w:lineRule="auto"/>
              <w:jc w:val="center"/>
              <w:rPr>
                <w:rFonts w:ascii="Times New Roman" w:hAnsi="Times New Roman" w:cs="Times New Roman"/>
                <w:lang w:val="sr-Latn-RS"/>
              </w:rPr>
            </w:pPr>
            <w:r w:rsidRPr="008D1CE0">
              <w:rPr>
                <w:rFonts w:ascii="Times New Roman" w:hAnsi="Times New Roman" w:cs="Times New Roman"/>
                <w:sz w:val="16"/>
                <w:lang w:val="sr-Cyrl-RS"/>
              </w:rPr>
              <w:t>Циљна вредност је била у односу на наплату из претходне године</w:t>
            </w:r>
            <w:r w:rsidR="00F02E14" w:rsidRPr="008D1CE0">
              <w:rPr>
                <w:rFonts w:ascii="Times New Roman" w:hAnsi="Times New Roman" w:cs="Times New Roman"/>
                <w:sz w:val="16"/>
                <w:lang w:val="sr-Latn-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2303 - Управљање царинским системом и царинском администрацијом</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ФИНАНСИЈА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Усклађивање царинских прописа и са законодавством Европске уније</w:t>
            </w:r>
            <w:r w:rsidRPr="008D1CE0">
              <w:rPr>
                <w:rFonts w:ascii="Times New Roman" w:hAnsi="Times New Roman" w:cs="Times New Roman"/>
                <w:b/>
                <w:sz w:val="16"/>
                <w:lang w:val="sr-Cyrl-RS"/>
              </w:rPr>
              <w:tab/>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усклађености прописа из области царинског система са законодавством ЕУ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усклађености номенклатуре Царинске тарифе са Комбинованом номенклатуром ЕУ</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3C5272">
            <w:pPr>
              <w:spacing w:after="0" w:line="240" w:lineRule="auto"/>
              <w:jc w:val="center"/>
              <w:rPr>
                <w:rFonts w:ascii="Times New Roman" w:hAnsi="Times New Roman" w:cs="Times New Roman"/>
                <w:lang w:val="sr-Cyrl-RS"/>
              </w:rPr>
            </w:pPr>
          </w:p>
        </w:tc>
        <w:tc>
          <w:tcPr>
            <w:tcW w:w="1693" w:type="pct"/>
            <w:vAlign w:val="center"/>
          </w:tcPr>
          <w:p w:rsidR="003C5272" w:rsidRPr="008D1CE0" w:rsidRDefault="003C5272">
            <w:pPr>
              <w:spacing w:after="0" w:line="240" w:lineRule="auto"/>
              <w:jc w:val="center"/>
              <w:rPr>
                <w:rFonts w:ascii="Times New Roman" w:hAnsi="Times New Roman" w:cs="Times New Roman"/>
                <w:lang w:val="sr-Cyrl-RS"/>
              </w:rPr>
            </w:pP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ЦАРИНА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Ефикасна наплата прихода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Проценат извршене наплате ПДВ-а при увозу у односу на планиране приходе буџета Републике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Закон о буџету РС, Извештај Управе царина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101,93</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101,15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Законом о изменама и допунама Закона о буџету РС за 2020. годину  предвиђени приходи од царине износили су 449 млрд. дин, а наплаћени приходи по овом основу износили су 454,1 млрд. дин, што је за 1,15% више од планираних. Већа наплата од планиране је значајним делом резултат раста увоза, а делом и ефикасности рада царинске службе.</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Проценат извршене наплате царине у односу на планиране приходе буџета Републике Србије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Закон о буџету РС, Извештај Управе царина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индекс</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102,29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Законом о изменама и допунама Закона о буџету РС за 2020. годину предвиђени приходи од царине износили су 51 млрд. дин, а наплаћени приходи по овом основу износили су 52,1 млрд. дин, што је за 2,29% више од планираних. Већа наплата од планиране је значајним делом резултат раста увоза, а делом и ефикасности рада царинске службе.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Заштита тржишта и друштва кроз развој ефикасне царинске контроле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Проценат утврђених неслагања у односу на укупан број прегледаних наименовања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Годишњи </w:t>
            </w:r>
            <w:r w:rsidRPr="008D1CE0">
              <w:rPr>
                <w:rFonts w:ascii="Times New Roman" w:hAnsi="Times New Roman" w:cs="Times New Roman"/>
                <w:i/>
                <w:sz w:val="16"/>
                <w:lang w:val="sr-Cyrl-RS"/>
              </w:rPr>
              <w:lastRenderedPageBreak/>
              <w:t>извештај Одељења за анализу и управљање ризиком</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15,24</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13,50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10,43</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Смањен је проценат нађених неслагања услед пада економских активности изазваним глобалном пандемијом Sars-CoV-19 вируса у 2020. години.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2304 - Ревизија јавних средстава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ДРЖАВНА РЕВИЗОРСКА ИНСТИТУЦИЈА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Програмом ревизије за 2020. годину обухваћено је спровођење обавезних ревизија, као и одређеног броја субјеката из члана 35. Закона.  Институција је од планираних 255 издала 254 извештаја о ревизији, од чега се 137 односи на ревизије финансијских извештаја, 74 ревизија правилности </w:t>
            </w:r>
            <w:r w:rsidR="005714DD" w:rsidRPr="008D1CE0">
              <w:rPr>
                <w:rFonts w:ascii="Times New Roman" w:hAnsi="Times New Roman" w:cs="Times New Roman"/>
                <w:sz w:val="16"/>
                <w:lang w:val="sr-Cyrl-RS"/>
              </w:rPr>
              <w:t>пословања, 17 ревизија одазивних</w:t>
            </w:r>
            <w:r w:rsidRPr="008D1CE0">
              <w:rPr>
                <w:rFonts w:ascii="Times New Roman" w:hAnsi="Times New Roman" w:cs="Times New Roman"/>
                <w:sz w:val="16"/>
                <w:lang w:val="sr-Cyrl-RS"/>
              </w:rPr>
              <w:t xml:space="preserve"> извештаја, 13 ревизија финансијских извештаја и пра</w:t>
            </w:r>
            <w:r w:rsidR="005714DD" w:rsidRPr="008D1CE0">
              <w:rPr>
                <w:rFonts w:ascii="Times New Roman" w:hAnsi="Times New Roman" w:cs="Times New Roman"/>
                <w:sz w:val="16"/>
                <w:lang w:val="sr-Cyrl-RS"/>
              </w:rPr>
              <w:t>вилности пословања и 13 ревизија</w:t>
            </w:r>
            <w:r w:rsidRPr="008D1CE0">
              <w:rPr>
                <w:rFonts w:ascii="Times New Roman" w:hAnsi="Times New Roman" w:cs="Times New Roman"/>
                <w:sz w:val="16"/>
                <w:lang w:val="sr-Cyrl-RS"/>
              </w:rPr>
              <w:t xml:space="preserve"> сврсисходности пословања. Трошкови, расходи и издаци ревидираних субјеката износе 3.050 милијарди динара. </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Објективно извештавање Народне скупштине Републике Србије и свих заинтересованих страна о начину трошења јавних средстава и располагању имовином Републике Србије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 поднетих годишњих извештаја Народној скупштини Републике Србије у односу на годишњи Програм Државне ревизорске институције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Извештај о раду Државне ревизорске институције, http://www.dri.rs/cir/dokumenti.html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2015</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99,60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Планирани индикатор није остварен у потпуности због измене члана 2. став 1. тачка 5) Закона о буџетском систему којим је уређено да се Народна банка Србије не сматра  корисником јавних средстава у смислу овог закона, а на имовину коју користи, приходе, расходе и капитал, као и финансијско извештавање, примењују се одредбе закона којим се уређују положај, организација, овлашћења и функције Народне банке Србије.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2: Објективно извештавање Народне Скупштине Републике Србије и свих заинтересованих страна о примени родно одговорног буџетирања </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 обављене ревизије увођења и примене родно одговорног буџетирања код буџетских корисника обухваћених годишњим Програмом Државне ревизорске институције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Извештај о раду Државне ревизорске институције, http://www.dri.rs/cir/dokumenti.html</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2305 - Праћење и предлагање мера за већу фискалну одговорност</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ФИСКАЛНИ САВЕТ</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Фискални савет тежи унапређењу фискалне одговорности, испуњавању фискалних циљева и одрживости јавних финансија и макроекономске стабилности у Републици Србији.</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Повећање транспарентности и одговорности у вођењу фискалне политике.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Јавност рада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Фискалног савета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објављених анализа, мишљења и оцена у току године</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14 </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9</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Фискални савет редовно обавештава јавност о свом раду кроз давање саопштења и одржавање конференција за новинаре, у складу са Буџетским календаром, према члану 31. Закона о буџетском систе</w:t>
            </w:r>
            <w:r w:rsidR="005714DD" w:rsidRPr="008D1CE0">
              <w:rPr>
                <w:rFonts w:ascii="Times New Roman" w:hAnsi="Times New Roman" w:cs="Times New Roman"/>
                <w:sz w:val="16"/>
                <w:lang w:val="sr-Cyrl-RS"/>
              </w:rPr>
              <w:t>му. Сва саопштења и урађене анал</w:t>
            </w:r>
            <w:r w:rsidRPr="008D1CE0">
              <w:rPr>
                <w:rFonts w:ascii="Times New Roman" w:hAnsi="Times New Roman" w:cs="Times New Roman"/>
                <w:sz w:val="16"/>
                <w:lang w:val="sr-Cyrl-RS"/>
              </w:rPr>
              <w:t>изе, оцене и мишљења се налазе на сајту Фискалног савета.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5714DD">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2: Aнализа</w:t>
            </w:r>
            <w:r w:rsidR="000C0F09" w:rsidRPr="008D1CE0">
              <w:rPr>
                <w:rFonts w:ascii="Times New Roman" w:hAnsi="Times New Roman" w:cs="Times New Roman"/>
                <w:b/>
                <w:sz w:val="16"/>
                <w:lang w:val="sr-Cyrl-RS"/>
              </w:rPr>
              <w:t xml:space="preserve"> буџета Републике Србије са становишта родно одговорног буџетирања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Број анализа примене родно одговорног буџетирања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сајт Фискалног савета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анализа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0</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Фискални савет би требало да једном годишње ради анализу буџета Републике Србије са становишта родно одговорног буџетирања.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СЕКТОР: 24 - Интервенцијски програми и резерве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2401 - Управљање робним резервама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РЕПУБЛИЧКА ДИРЕКЦИЈА ЗА РОБНЕ РЕЗЕРВЕ</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У циљу спровођења програма,</w:t>
            </w:r>
            <w:r w:rsidR="005714DD" w:rsidRPr="008D1CE0">
              <w:rPr>
                <w:rFonts w:ascii="Times New Roman" w:hAnsi="Times New Roman" w:cs="Times New Roman"/>
                <w:sz w:val="16"/>
                <w:lang w:val="sr-Cyrl-RS"/>
              </w:rPr>
              <w:t xml:space="preserve"> </w:t>
            </w:r>
            <w:r w:rsidRPr="008D1CE0">
              <w:rPr>
                <w:rFonts w:ascii="Times New Roman" w:hAnsi="Times New Roman" w:cs="Times New Roman"/>
                <w:sz w:val="16"/>
                <w:lang w:val="sr-Cyrl-RS"/>
              </w:rPr>
              <w:t>циљеви и индикатори су на нивоу планираних. Одступање је код меркантилне пшенице с обзиром да није реализован откуп због недостатка средстава.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F02E14">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 xml:space="preserve">Циљ 1: Постизање </w:t>
            </w:r>
            <w:r w:rsidR="000C0F09" w:rsidRPr="008D1CE0">
              <w:rPr>
                <w:rFonts w:ascii="Times New Roman" w:hAnsi="Times New Roman" w:cs="Times New Roman"/>
                <w:b/>
                <w:sz w:val="16"/>
                <w:lang w:val="sr-Cyrl-RS"/>
              </w:rPr>
              <w:t>оптималног нивоа робних резерви -на нивоу потреба  од 45-90 дана у зависности од врста робе</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Повећа</w:t>
            </w:r>
            <w:r w:rsidR="005714DD" w:rsidRPr="008D1CE0">
              <w:rPr>
                <w:rFonts w:ascii="Times New Roman" w:hAnsi="Times New Roman" w:cs="Times New Roman"/>
                <w:sz w:val="16"/>
                <w:lang w:val="sr-Cyrl-RS"/>
              </w:rPr>
              <w:t>ње залиха  робе прехране-пшенице</w:t>
            </w:r>
            <w:r w:rsidRPr="008D1CE0">
              <w:rPr>
                <w:rFonts w:ascii="Times New Roman" w:hAnsi="Times New Roman" w:cs="Times New Roman"/>
                <w:sz w:val="16"/>
                <w:lang w:val="sr-Cyrl-RS"/>
              </w:rPr>
              <w:t xml:space="preserve"> -по годинама које чине републичке робне резерве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 xml:space="preserve">Извор верификације: Биланси пшенице упоређени са годишњом </w:t>
            </w:r>
            <w:r w:rsidRPr="008D1CE0">
              <w:rPr>
                <w:rFonts w:ascii="Times New Roman" w:hAnsi="Times New Roman" w:cs="Times New Roman"/>
                <w:i/>
                <w:sz w:val="16"/>
                <w:lang w:val="sr-Cyrl-RS"/>
              </w:rPr>
              <w:lastRenderedPageBreak/>
              <w:t>потрошњом на територији РС по подацима Министарства пољопривреде,</w:t>
            </w:r>
            <w:r w:rsidR="005714DD" w:rsidRPr="008D1CE0">
              <w:rPr>
                <w:rFonts w:ascii="Times New Roman" w:hAnsi="Times New Roman" w:cs="Times New Roman"/>
                <w:i/>
                <w:sz w:val="16"/>
                <w:lang w:val="sr-Cyrl-RS"/>
              </w:rPr>
              <w:t xml:space="preserve"> </w:t>
            </w:r>
            <w:r w:rsidRPr="008D1CE0">
              <w:rPr>
                <w:rFonts w:ascii="Times New Roman" w:hAnsi="Times New Roman" w:cs="Times New Roman"/>
                <w:i/>
                <w:sz w:val="16"/>
                <w:lang w:val="sr-Cyrl-RS"/>
              </w:rPr>
              <w:t>шумарства и водопривреде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lastRenderedPageBreak/>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15.5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16</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До одступања остварене од планске вредности дошло је из разлога што су средства планирана за откуп пшенице преусмерена за набавку средстава и опреме за спречавање заразе вирусом ковид 19.</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2. Повећање залиха КУКУРУЗА  -по годинама које чине републичке робне резерве</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Биланси кукуруза упоређени са годишњом потрошњом на територији РС по подацима Министарства пољопривреде,</w:t>
            </w:r>
            <w:r w:rsidR="005714DD" w:rsidRPr="008D1CE0">
              <w:rPr>
                <w:rFonts w:ascii="Times New Roman" w:hAnsi="Times New Roman" w:cs="Times New Roman"/>
                <w:i/>
                <w:sz w:val="16"/>
                <w:lang w:val="sr-Cyrl-RS"/>
              </w:rPr>
              <w:t xml:space="preserve"> </w:t>
            </w:r>
            <w:r w:rsidRPr="008D1CE0">
              <w:rPr>
                <w:rFonts w:ascii="Times New Roman" w:hAnsi="Times New Roman" w:cs="Times New Roman"/>
                <w:i/>
                <w:sz w:val="16"/>
                <w:lang w:val="sr-Cyrl-RS"/>
              </w:rPr>
              <w:t>шумарства и водопривреде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2017</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8,2</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11</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одступања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3. </w:t>
            </w:r>
            <w:r w:rsidR="00C83DA3" w:rsidRPr="008D1CE0">
              <w:rPr>
                <w:rFonts w:ascii="Times New Roman" w:hAnsi="Times New Roman" w:cs="Times New Roman"/>
                <w:sz w:val="16"/>
                <w:lang w:val="sr-Cyrl-RS"/>
              </w:rPr>
              <w:t>Одрживост залиха робе непрехране -евродизела</w:t>
            </w:r>
            <w:r w:rsidRPr="008D1CE0">
              <w:rPr>
                <w:rFonts w:ascii="Times New Roman" w:hAnsi="Times New Roman" w:cs="Times New Roman"/>
                <w:sz w:val="16"/>
                <w:lang w:val="sr-Cyrl-RS"/>
              </w:rPr>
              <w:t xml:space="preserve"> -по годинама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Залихе евродизела  упоређене са годишњом потрошњом на територији РС по подацима Министарства рударства и енергетике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 xml:space="preserve">6,27 </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6.27</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6,27</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одступања</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4. Одрживост залиха  робе -непрехране- ЕВРОПРЕМИЈУМА по годинама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Залихе  европремијума упоређене са годишњом потрошњом на територији РС по подацима Министарства рударства и енергетике</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2016</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5,25</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5,25</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Нема одступања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2402 - Интервенцијска средства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МИНИСТАРСТВО ФИНАНСИЈА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Одобравање додатних средства у складу са Законом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Обезбеђење додатних средстава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1. Обезбеђење додатних средстава</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проценат</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2014</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100</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Одобравање додатних средства у складу са Законом о буџетском систему.</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ПРОГРАМ: 2403 - Управљање обавезним резервама</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УПРАВА ЗА РЕЗЕРВЕ ЕНЕРГЕНАТА</w:t>
            </w:r>
          </w:p>
        </w:tc>
      </w:tr>
      <w:tr w:rsidR="00246990" w:rsidRPr="008D1CE0" w:rsidTr="00C83DA3">
        <w:tc>
          <w:tcPr>
            <w:tcW w:w="5000" w:type="pct"/>
            <w:gridSpan w:val="7"/>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b/>
                <w:sz w:val="16"/>
                <w:lang w:val="sr-Cyrl-RS"/>
              </w:rPr>
              <w:t xml:space="preserve">Образложење спровођења: </w:t>
            </w:r>
            <w:r w:rsidRPr="008D1CE0">
              <w:rPr>
                <w:rFonts w:ascii="Times New Roman" w:hAnsi="Times New Roman" w:cs="Times New Roman"/>
                <w:sz w:val="16"/>
                <w:lang w:val="sr-Cyrl-RS"/>
              </w:rPr>
              <w:t xml:space="preserve">Директива Европске уније 119/2009 намеће обавезу државама чланицама да одржавају минималне резерве сирове нафте и деривата нафте које </w:t>
            </w:r>
            <w:r w:rsidR="005C0DE4">
              <w:rPr>
                <w:rFonts w:ascii="Times New Roman" w:hAnsi="Times New Roman" w:cs="Times New Roman"/>
                <w:sz w:val="16"/>
                <w:lang w:val="sr-Cyrl-RS"/>
              </w:rPr>
              <w:t xml:space="preserve">се користе у случају поремећаја </w:t>
            </w:r>
            <w:r w:rsidRPr="008D1CE0">
              <w:rPr>
                <w:rFonts w:ascii="Times New Roman" w:hAnsi="Times New Roman" w:cs="Times New Roman"/>
                <w:sz w:val="16"/>
                <w:lang w:val="sr-Cyrl-RS"/>
              </w:rPr>
              <w:t>у снабдевању, а имајући у виду њихову високу увозну зависност. Као држава кандидат за чланство Србија је преузела ову обавезу и оне је саставни део поглавља 15 преговора о чланству Ср</w:t>
            </w:r>
            <w:r w:rsidR="005C0DE4">
              <w:rPr>
                <w:rFonts w:ascii="Times New Roman" w:hAnsi="Times New Roman" w:cs="Times New Roman"/>
                <w:sz w:val="16"/>
                <w:lang w:val="sr-Cyrl-RS"/>
              </w:rPr>
              <w:t xml:space="preserve">бије у </w:t>
            </w:r>
            <w:proofErr w:type="spellStart"/>
            <w:r w:rsidR="005C0DE4">
              <w:rPr>
                <w:rFonts w:ascii="Times New Roman" w:hAnsi="Times New Roman" w:cs="Times New Roman"/>
                <w:sz w:val="16"/>
                <w:lang w:val="sr-Cyrl-RS"/>
              </w:rPr>
              <w:t>ЕУ.</w:t>
            </w:r>
            <w:r w:rsidRPr="008D1CE0">
              <w:rPr>
                <w:rFonts w:ascii="Times New Roman" w:hAnsi="Times New Roman" w:cs="Times New Roman"/>
                <w:sz w:val="16"/>
                <w:lang w:val="sr-Cyrl-RS"/>
              </w:rPr>
              <w:t>Правни</w:t>
            </w:r>
            <w:proofErr w:type="spellEnd"/>
            <w:r w:rsidRPr="008D1CE0">
              <w:rPr>
                <w:rFonts w:ascii="Times New Roman" w:hAnsi="Times New Roman" w:cs="Times New Roman"/>
                <w:sz w:val="16"/>
                <w:lang w:val="sr-Cyrl-RS"/>
              </w:rPr>
              <w:t xml:space="preserve"> оквир Републике Србије за формирање и одржавање обавезних резерви нафте и деривата нафте чини Закон о робним резерва</w:t>
            </w:r>
            <w:r w:rsidR="005C0DE4">
              <w:rPr>
                <w:rFonts w:ascii="Times New Roman" w:hAnsi="Times New Roman" w:cs="Times New Roman"/>
                <w:sz w:val="16"/>
                <w:lang w:val="sr-Cyrl-RS"/>
              </w:rPr>
              <w:t xml:space="preserve">ма којим је у посебном поглављу </w:t>
            </w:r>
            <w:r w:rsidRPr="008D1CE0">
              <w:rPr>
                <w:rFonts w:ascii="Times New Roman" w:hAnsi="Times New Roman" w:cs="Times New Roman"/>
                <w:sz w:val="16"/>
                <w:lang w:val="sr-Cyrl-RS"/>
              </w:rPr>
              <w:t>регулисано формирање и коришћење обавезних резерви нафте и деривата нафте за случај поремећаја у снабдевању енергијом и енергенти</w:t>
            </w:r>
            <w:r w:rsidR="005C0DE4">
              <w:rPr>
                <w:rFonts w:ascii="Times New Roman" w:hAnsi="Times New Roman" w:cs="Times New Roman"/>
                <w:sz w:val="16"/>
                <w:lang w:val="sr-Cyrl-RS"/>
              </w:rPr>
              <w:t xml:space="preserve">ма и Закон о енергетици који је </w:t>
            </w:r>
            <w:r w:rsidRPr="008D1CE0">
              <w:rPr>
                <w:rFonts w:ascii="Times New Roman" w:hAnsi="Times New Roman" w:cs="Times New Roman"/>
                <w:sz w:val="16"/>
                <w:lang w:val="sr-Cyrl-RS"/>
              </w:rPr>
              <w:t>прописао да се за обављање послова који се односе на обавезне резерве образује Управа за резерве енергената као орган управе у са</w:t>
            </w:r>
            <w:r w:rsidR="005C0DE4">
              <w:rPr>
                <w:rFonts w:ascii="Times New Roman" w:hAnsi="Times New Roman" w:cs="Times New Roman"/>
                <w:sz w:val="16"/>
                <w:lang w:val="sr-Cyrl-RS"/>
              </w:rPr>
              <w:t>ставу Министарства рударства и е</w:t>
            </w:r>
            <w:r w:rsidRPr="008D1CE0">
              <w:rPr>
                <w:rFonts w:ascii="Times New Roman" w:hAnsi="Times New Roman" w:cs="Times New Roman"/>
                <w:sz w:val="16"/>
                <w:lang w:val="sr-Cyrl-RS"/>
              </w:rPr>
              <w:t>нергетике.</w:t>
            </w:r>
          </w:p>
        </w:tc>
      </w:tr>
      <w:tr w:rsidR="00246990" w:rsidRPr="008D1CE0" w:rsidTr="00C83DA3">
        <w:tc>
          <w:tcPr>
            <w:tcW w:w="5000" w:type="pct"/>
            <w:gridSpan w:val="7"/>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 1: Формирање и одржавање обавезних резерви нафте, деривата нафте и природног гаса</w:t>
            </w:r>
          </w:p>
        </w:tc>
      </w:tr>
      <w:tr w:rsidR="00C83DA3" w:rsidRPr="008D1CE0" w:rsidTr="00C83DA3">
        <w:tc>
          <w:tcPr>
            <w:tcW w:w="1286"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Назив индикатора</w:t>
            </w:r>
          </w:p>
        </w:tc>
        <w:tc>
          <w:tcPr>
            <w:tcW w:w="45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Јединица мере</w:t>
            </w:r>
          </w:p>
        </w:tc>
        <w:tc>
          <w:tcPr>
            <w:tcW w:w="322"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година</w:t>
            </w:r>
          </w:p>
        </w:tc>
        <w:tc>
          <w:tcPr>
            <w:tcW w:w="388"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Базна вредност</w:t>
            </w:r>
          </w:p>
        </w:tc>
        <w:tc>
          <w:tcPr>
            <w:tcW w:w="427"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Циљна вредност у 2020. год.</w:t>
            </w:r>
          </w:p>
        </w:tc>
        <w:tc>
          <w:tcPr>
            <w:tcW w:w="429"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Остварена вредност у 2020. год.</w:t>
            </w:r>
          </w:p>
        </w:tc>
        <w:tc>
          <w:tcPr>
            <w:tcW w:w="1693" w:type="pct"/>
            <w:shd w:val="clear" w:color="auto" w:fill="D3D3D3"/>
            <w:tcMar>
              <w:top w:w="0" w:type="dxa"/>
              <w:left w:w="0" w:type="dxa"/>
              <w:bottom w:w="0" w:type="dxa"/>
              <w:right w:w="0" w:type="dxa"/>
            </w:tcMar>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b/>
                <w:sz w:val="16"/>
                <w:lang w:val="sr-Cyrl-RS"/>
              </w:rPr>
              <w:t>Образложење одступања од планске вредности</w:t>
            </w:r>
          </w:p>
        </w:tc>
      </w:tr>
      <w:tr w:rsidR="00C83DA3" w:rsidRPr="008D1CE0" w:rsidTr="00C83DA3">
        <w:tc>
          <w:tcPr>
            <w:tcW w:w="1286" w:type="pct"/>
          </w:tcPr>
          <w:p w:rsidR="003C5272" w:rsidRPr="008D1CE0" w:rsidRDefault="000C0F09">
            <w:pPr>
              <w:spacing w:after="0" w:line="240" w:lineRule="auto"/>
              <w:rPr>
                <w:rFonts w:ascii="Times New Roman" w:hAnsi="Times New Roman" w:cs="Times New Roman"/>
                <w:lang w:val="sr-Cyrl-RS"/>
              </w:rPr>
            </w:pPr>
            <w:r w:rsidRPr="008D1CE0">
              <w:rPr>
                <w:rFonts w:ascii="Times New Roman" w:hAnsi="Times New Roman" w:cs="Times New Roman"/>
                <w:sz w:val="16"/>
                <w:lang w:val="sr-Cyrl-RS"/>
              </w:rPr>
              <w:t xml:space="preserve">1. Број дана просечне потрошње за које су обезбеђене обавезне резерве нафте и деривата нафте </w:t>
            </w:r>
            <w:r w:rsidRPr="008D1CE0">
              <w:rPr>
                <w:rFonts w:ascii="Times New Roman" w:hAnsi="Times New Roman" w:cs="Times New Roman"/>
                <w:sz w:val="16"/>
                <w:lang w:val="sr-Cyrl-RS"/>
              </w:rPr>
              <w:br/>
            </w:r>
            <w:r w:rsidRPr="008D1CE0">
              <w:rPr>
                <w:rFonts w:ascii="Times New Roman" w:hAnsi="Times New Roman" w:cs="Times New Roman"/>
                <w:sz w:val="16"/>
                <w:lang w:val="sr-Cyrl-RS"/>
              </w:rPr>
              <w:br/>
            </w:r>
            <w:r w:rsidRPr="008D1CE0">
              <w:rPr>
                <w:rFonts w:ascii="Times New Roman" w:hAnsi="Times New Roman" w:cs="Times New Roman"/>
                <w:i/>
                <w:sz w:val="16"/>
                <w:lang w:val="sr-Cyrl-RS"/>
              </w:rPr>
              <w:t>Извор верификације: Регистар о обавезним резервама</w:t>
            </w:r>
          </w:p>
        </w:tc>
        <w:tc>
          <w:tcPr>
            <w:tcW w:w="45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број дана</w:t>
            </w:r>
          </w:p>
        </w:tc>
        <w:tc>
          <w:tcPr>
            <w:tcW w:w="322"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2018</w:t>
            </w:r>
          </w:p>
        </w:tc>
        <w:tc>
          <w:tcPr>
            <w:tcW w:w="388"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19</w:t>
            </w:r>
          </w:p>
        </w:tc>
        <w:tc>
          <w:tcPr>
            <w:tcW w:w="427"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25</w:t>
            </w:r>
          </w:p>
        </w:tc>
        <w:tc>
          <w:tcPr>
            <w:tcW w:w="429"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22</w:t>
            </w:r>
          </w:p>
        </w:tc>
        <w:tc>
          <w:tcPr>
            <w:tcW w:w="1693" w:type="pct"/>
            <w:vAlign w:val="center"/>
          </w:tcPr>
          <w:p w:rsidR="003C5272" w:rsidRPr="008D1CE0" w:rsidRDefault="000C0F09">
            <w:pPr>
              <w:spacing w:after="0" w:line="240" w:lineRule="auto"/>
              <w:jc w:val="center"/>
              <w:rPr>
                <w:rFonts w:ascii="Times New Roman" w:hAnsi="Times New Roman" w:cs="Times New Roman"/>
                <w:lang w:val="sr-Cyrl-RS"/>
              </w:rPr>
            </w:pPr>
            <w:r w:rsidRPr="008D1CE0">
              <w:rPr>
                <w:rFonts w:ascii="Times New Roman" w:hAnsi="Times New Roman" w:cs="Times New Roman"/>
                <w:sz w:val="16"/>
                <w:lang w:val="sr-Cyrl-RS"/>
              </w:rPr>
              <w:t>Почетком године није успео тендер за набавку сирове нафте због значајно увећане цене и чињенице да је био један понуђач. Након тога због неизвесности  током борбе са пандемијом Ковид19 није било набавки. Крајем 2020. реализована је за расположив буџет набавка дизел горива које је за разлику од сирове нафте оптерећено фискалним наметима због чега је за расположив буџет мање робе било набављено. Буџет је реализован али је физички мање робе и тиме мањи број дана резерве обезбеђен.</w:t>
            </w:r>
          </w:p>
        </w:tc>
      </w:tr>
    </w:tbl>
    <w:p w:rsidR="000C0F09" w:rsidRPr="008D1CE0" w:rsidRDefault="000C0F09">
      <w:pPr>
        <w:rPr>
          <w:rFonts w:ascii="Times New Roman" w:hAnsi="Times New Roman" w:cs="Times New Roman"/>
          <w:lang w:val="sr-Cyrl-RS"/>
        </w:rPr>
      </w:pPr>
    </w:p>
    <w:sectPr w:rsidR="000C0F09" w:rsidRPr="008D1CE0" w:rsidSect="006175B3">
      <w:footerReference w:type="default" r:id="rId7"/>
      <w:pgSz w:w="11907" w:h="16839"/>
      <w:pgMar w:top="1133" w:right="1133" w:bottom="1133" w:left="1133" w:header="720" w:footer="720" w:gutter="0"/>
      <w:pgNumType w:start="8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CBA" w:rsidRDefault="00DE7CBA" w:rsidP="006175B3">
      <w:pPr>
        <w:spacing w:after="0" w:line="240" w:lineRule="auto"/>
      </w:pPr>
      <w:r>
        <w:separator/>
      </w:r>
    </w:p>
  </w:endnote>
  <w:endnote w:type="continuationSeparator" w:id="0">
    <w:p w:rsidR="00DE7CBA" w:rsidRDefault="00DE7CBA" w:rsidP="00617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934636"/>
      <w:docPartObj>
        <w:docPartGallery w:val="Page Numbers (Bottom of Page)"/>
        <w:docPartUnique/>
      </w:docPartObj>
    </w:sdtPr>
    <w:sdtEndPr>
      <w:rPr>
        <w:rFonts w:ascii="Times New Roman" w:hAnsi="Times New Roman" w:cs="Times New Roman"/>
        <w:noProof/>
        <w:sz w:val="24"/>
        <w:szCs w:val="24"/>
      </w:rPr>
    </w:sdtEndPr>
    <w:sdtContent>
      <w:p w:rsidR="006175B3" w:rsidRPr="003159BC" w:rsidRDefault="006175B3">
        <w:pPr>
          <w:pStyle w:val="Footer"/>
          <w:jc w:val="center"/>
          <w:rPr>
            <w:rFonts w:ascii="Times New Roman" w:hAnsi="Times New Roman" w:cs="Times New Roman"/>
            <w:sz w:val="24"/>
            <w:szCs w:val="24"/>
          </w:rPr>
        </w:pPr>
        <w:r w:rsidRPr="003159BC">
          <w:rPr>
            <w:rFonts w:ascii="Times New Roman" w:hAnsi="Times New Roman" w:cs="Times New Roman"/>
            <w:sz w:val="24"/>
            <w:szCs w:val="24"/>
          </w:rPr>
          <w:fldChar w:fldCharType="begin"/>
        </w:r>
        <w:r w:rsidRPr="003159BC">
          <w:rPr>
            <w:rFonts w:ascii="Times New Roman" w:hAnsi="Times New Roman" w:cs="Times New Roman"/>
            <w:sz w:val="24"/>
            <w:szCs w:val="24"/>
          </w:rPr>
          <w:instrText xml:space="preserve"> PAGE   \* MERGEFORMAT </w:instrText>
        </w:r>
        <w:r w:rsidRPr="003159BC">
          <w:rPr>
            <w:rFonts w:ascii="Times New Roman" w:hAnsi="Times New Roman" w:cs="Times New Roman"/>
            <w:sz w:val="24"/>
            <w:szCs w:val="24"/>
          </w:rPr>
          <w:fldChar w:fldCharType="separate"/>
        </w:r>
        <w:r w:rsidR="00D06F1C">
          <w:rPr>
            <w:rFonts w:ascii="Times New Roman" w:hAnsi="Times New Roman" w:cs="Times New Roman"/>
            <w:noProof/>
            <w:sz w:val="24"/>
            <w:szCs w:val="24"/>
          </w:rPr>
          <w:t>101</w:t>
        </w:r>
        <w:r w:rsidRPr="003159BC">
          <w:rPr>
            <w:rFonts w:ascii="Times New Roman" w:hAnsi="Times New Roman" w:cs="Times New Roman"/>
            <w:noProof/>
            <w:sz w:val="24"/>
            <w:szCs w:val="24"/>
          </w:rPr>
          <w:fldChar w:fldCharType="end"/>
        </w:r>
      </w:p>
    </w:sdtContent>
  </w:sdt>
  <w:p w:rsidR="006175B3" w:rsidRDefault="006175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CBA" w:rsidRDefault="00DE7CBA" w:rsidP="006175B3">
      <w:pPr>
        <w:spacing w:after="0" w:line="240" w:lineRule="auto"/>
      </w:pPr>
      <w:r>
        <w:separator/>
      </w:r>
    </w:p>
  </w:footnote>
  <w:footnote w:type="continuationSeparator" w:id="0">
    <w:p w:rsidR="00DE7CBA" w:rsidRDefault="00DE7CBA" w:rsidP="006175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272"/>
    <w:rsid w:val="000C0F09"/>
    <w:rsid w:val="00110C37"/>
    <w:rsid w:val="001B14CE"/>
    <w:rsid w:val="00207011"/>
    <w:rsid w:val="0021176A"/>
    <w:rsid w:val="00246990"/>
    <w:rsid w:val="00255566"/>
    <w:rsid w:val="002C6403"/>
    <w:rsid w:val="003159BC"/>
    <w:rsid w:val="00325824"/>
    <w:rsid w:val="003C5272"/>
    <w:rsid w:val="004A21E4"/>
    <w:rsid w:val="004A7A2B"/>
    <w:rsid w:val="004E5D9F"/>
    <w:rsid w:val="005714DD"/>
    <w:rsid w:val="005C0DE4"/>
    <w:rsid w:val="006175B3"/>
    <w:rsid w:val="006455EB"/>
    <w:rsid w:val="00680B42"/>
    <w:rsid w:val="00764E7F"/>
    <w:rsid w:val="007C0E18"/>
    <w:rsid w:val="00856A5D"/>
    <w:rsid w:val="008D1CE0"/>
    <w:rsid w:val="009459AC"/>
    <w:rsid w:val="00A2404C"/>
    <w:rsid w:val="00AB5B63"/>
    <w:rsid w:val="00AB6E23"/>
    <w:rsid w:val="00C27A68"/>
    <w:rsid w:val="00C83DA3"/>
    <w:rsid w:val="00CB4ACF"/>
    <w:rsid w:val="00D06F1C"/>
    <w:rsid w:val="00D765F0"/>
    <w:rsid w:val="00DE7CBA"/>
    <w:rsid w:val="00E52D31"/>
    <w:rsid w:val="00E655ED"/>
    <w:rsid w:val="00F02E14"/>
    <w:rsid w:val="00F37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86384"/>
  <w15:docId w15:val="{ADDA0EBF-1AE8-4D91-8FA3-4459B085A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3DA3"/>
    <w:rPr>
      <w:rFonts w:ascii="Segoe UI" w:hAnsi="Segoe UI" w:cs="Segoe UI"/>
      <w:sz w:val="18"/>
      <w:szCs w:val="18"/>
    </w:rPr>
  </w:style>
  <w:style w:type="paragraph" w:styleId="Header">
    <w:name w:val="header"/>
    <w:basedOn w:val="Normal"/>
    <w:link w:val="HeaderChar"/>
    <w:uiPriority w:val="99"/>
    <w:unhideWhenUsed/>
    <w:rsid w:val="006175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75B3"/>
  </w:style>
  <w:style w:type="paragraph" w:styleId="Footer">
    <w:name w:val="footer"/>
    <w:basedOn w:val="Normal"/>
    <w:link w:val="FooterChar"/>
    <w:uiPriority w:val="99"/>
    <w:unhideWhenUsed/>
    <w:rsid w:val="006175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7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45C32-625F-4CF8-B02A-886B5557D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88</Pages>
  <Words>54255</Words>
  <Characters>309258</Characters>
  <Application>Microsoft Office Word</Application>
  <DocSecurity>0</DocSecurity>
  <Lines>2577</Lines>
  <Paragraphs>725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Bunčić</dc:creator>
  <cp:lastModifiedBy>Ana Stojicevic</cp:lastModifiedBy>
  <cp:revision>20</cp:revision>
  <cp:lastPrinted>2021-06-10T12:14:00Z</cp:lastPrinted>
  <dcterms:created xsi:type="dcterms:W3CDTF">2021-04-14T12:55:00Z</dcterms:created>
  <dcterms:modified xsi:type="dcterms:W3CDTF">2021-06-14T09:03:00Z</dcterms:modified>
</cp:coreProperties>
</file>