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A36" w:rsidRPr="002C36AF" w:rsidRDefault="004C6A36" w:rsidP="00E323C6">
      <w:pPr>
        <w:spacing w:after="15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bookmarkStart w:id="0" w:name="_GoBack"/>
      <w:bookmarkEnd w:id="0"/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основу члана 37. став 4. Закона о електронском документу, електронској идентификацији и услугама од поверења у електронском пословању („Службени гласник РСˮ</w:t>
      </w:r>
      <w:r w:rsidR="00781921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бр. 94/17 и 52/21) и члана 42. став 1. Закона о Влади </w:t>
      </w:r>
      <w:r w:rsidR="00A97334" w:rsidRPr="002C36A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(„Службени гласник РС</w:t>
      </w:r>
      <w:r w:rsidR="00A97334" w:rsidRPr="002C36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”</w:t>
      </w:r>
      <w:r w:rsidR="00A97334" w:rsidRPr="002C36A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, бр. 55/05, 71/05 – исправка, 101/07, 65/08, 16/11, 68/12 – УС, 72/12, 7/14 – УС, 44/14 и 30/18 – др. закон)</w:t>
      </w: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</w:p>
    <w:p w:rsidR="004C6A36" w:rsidRPr="002C36AF" w:rsidRDefault="004C6A36" w:rsidP="00E323C6">
      <w:pPr>
        <w:spacing w:after="15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Влада доноси</w:t>
      </w:r>
    </w:p>
    <w:p w:rsidR="004C6A36" w:rsidRPr="002C36AF" w:rsidRDefault="00781921" w:rsidP="00E323C6">
      <w:pPr>
        <w:spacing w:after="15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Р Е Д Б У</w:t>
      </w:r>
    </w:p>
    <w:p w:rsidR="00781921" w:rsidRPr="002C36AF" w:rsidRDefault="00781921" w:rsidP="00A9733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sz w:val="24"/>
          <w:szCs w:val="24"/>
          <w:lang w:val="sr-Cyrl-RS"/>
        </w:rPr>
        <w:t>О УТВРЂИВАЊУ КАНЦЕЛАРИЈЕ ЗА ИНФОРМАЦИОНЕ ТЕХНОЛОГИЈЕ И ЕЛЕКТРОНСКУ УПРАВУ КАО ПРУЖАОЦА КВАЛИФИКОВАНЕ</w:t>
      </w:r>
    </w:p>
    <w:p w:rsidR="004C6A36" w:rsidRPr="002C36AF" w:rsidRDefault="00781921" w:rsidP="00A9733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sz w:val="24"/>
          <w:szCs w:val="24"/>
          <w:lang w:val="sr-Cyrl-RS"/>
        </w:rPr>
        <w:t>УСЛУГЕ ОД ПОВЕРЕЊА</w:t>
      </w:r>
    </w:p>
    <w:p w:rsidR="00E85A44" w:rsidRPr="002C36AF" w:rsidRDefault="00E85A44" w:rsidP="00E323C6">
      <w:pPr>
        <w:spacing w:after="15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4C6A36" w:rsidRPr="002C36AF" w:rsidRDefault="004C6A36" w:rsidP="00E323C6">
      <w:pPr>
        <w:spacing w:after="15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1.</w:t>
      </w:r>
    </w:p>
    <w:p w:rsidR="004C6A36" w:rsidRPr="002C36AF" w:rsidRDefault="00E323C6" w:rsidP="00E323C6">
      <w:pPr>
        <w:spacing w:after="15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Утврђује </w:t>
      </w:r>
      <w:r w:rsidR="00EC1E4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се да Канцеларија за информационе технологије и електронску </w:t>
      </w:r>
      <w:r w:rsidR="008627F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EC1E4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праву</w:t>
      </w:r>
      <w:r w:rsidR="008627F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85A44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може да </w:t>
      </w:r>
      <w:r w:rsidR="008627F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обавља квалификовану услугу од поверења – </w:t>
      </w:r>
      <w:r w:rsidR="00EC1E4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услуг</w:t>
      </w:r>
      <w:r w:rsidR="00E4697B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EC1E4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bookmarkStart w:id="1" w:name="_Hlk77926227"/>
      <w:r w:rsidR="00E85A44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управљања квалификованим средством за креирање електронског потписа на даљину</w:t>
      </w:r>
      <w:r w:rsidR="00EC1E4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</w:p>
    <w:bookmarkEnd w:id="1"/>
    <w:p w:rsidR="004C6A36" w:rsidRPr="002C36AF" w:rsidRDefault="004C6A36" w:rsidP="00E323C6">
      <w:pPr>
        <w:spacing w:after="15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2.</w:t>
      </w:r>
    </w:p>
    <w:p w:rsidR="004C6A36" w:rsidRPr="002C36AF" w:rsidRDefault="00B9654D" w:rsidP="00E323C6">
      <w:pPr>
        <w:spacing w:after="15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Квалификовану услугу од поверења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 члана 1. ове уредбе</w:t>
      </w:r>
      <w:r w:rsidR="008627F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C1E4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Канцеларија за информационе технологије и електронску управу </w:t>
      </w:r>
      <w:r w:rsidR="00E4697B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врши </w:t>
      </w:r>
      <w:r w:rsidR="00EC1E4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складу са прописима којим се уређује електронски документ, електронска идентификација и услуге од поверења у електронском пословању. </w:t>
      </w:r>
    </w:p>
    <w:p w:rsidR="004C6A36" w:rsidRPr="002C36AF" w:rsidRDefault="004C6A36" w:rsidP="00E323C6">
      <w:pPr>
        <w:spacing w:after="15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3.</w:t>
      </w:r>
    </w:p>
    <w:p w:rsidR="00EC1E45" w:rsidRPr="002C36AF" w:rsidRDefault="00EC1E45" w:rsidP="00EC1E45">
      <w:pPr>
        <w:spacing w:after="15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Ова </w:t>
      </w:r>
      <w:r w:rsidR="008627F5"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уредба</w:t>
      </w:r>
      <w:r w:rsidRPr="002C36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ступа на снагу осмог дана од дана објављивања у „Службеном гласнику Републике Србије”.</w:t>
      </w:r>
    </w:p>
    <w:p w:rsidR="00A97334" w:rsidRPr="002C36AF" w:rsidRDefault="00A97334" w:rsidP="00EC1E45">
      <w:pPr>
        <w:spacing w:after="15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286503" w:rsidRPr="00286503" w:rsidRDefault="00286503" w:rsidP="00286503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2C36A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05 Број: 110</w:t>
      </w:r>
      <w:r w:rsidRPr="002865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2C36A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7787</w:t>
      </w:r>
      <w:r w:rsidRPr="002865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/</w:t>
      </w:r>
      <w:r w:rsidRPr="00286503">
        <w:rPr>
          <w:rFonts w:ascii="Times New Roman" w:eastAsia="Times New Roman" w:hAnsi="Times New Roman" w:cs="Times New Roman"/>
          <w:sz w:val="24"/>
          <w:szCs w:val="24"/>
          <w:lang w:val="sr-Cyrl-RS"/>
        </w:rPr>
        <w:t>2021</w:t>
      </w:r>
    </w:p>
    <w:p w:rsidR="00286503" w:rsidRPr="00286503" w:rsidRDefault="00286503" w:rsidP="00286503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6503">
        <w:rPr>
          <w:rFonts w:ascii="Times New Roman" w:eastAsia="Times New Roman" w:hAnsi="Times New Roman" w:cs="Times New Roman"/>
          <w:sz w:val="24"/>
          <w:szCs w:val="24"/>
          <w:lang w:val="sr-Cyrl-RS"/>
        </w:rPr>
        <w:t>У Београду, 2. септембра 2021. године</w:t>
      </w:r>
    </w:p>
    <w:p w:rsidR="00286503" w:rsidRPr="00286503" w:rsidRDefault="00286503" w:rsidP="00286503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86503" w:rsidRPr="00286503" w:rsidRDefault="00286503" w:rsidP="00286503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86503" w:rsidRPr="00286503" w:rsidRDefault="00286503" w:rsidP="00286503">
      <w:pPr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RS"/>
        </w:rPr>
      </w:pPr>
      <w:r w:rsidRPr="00286503">
        <w:rPr>
          <w:rFonts w:ascii="Times New Roman" w:eastAsia="Times New Roman" w:hAnsi="Times New Roman" w:cs="Times New Roman"/>
          <w:spacing w:val="40"/>
          <w:sz w:val="24"/>
          <w:szCs w:val="24"/>
          <w:lang w:val="sr-Cyrl-RS"/>
        </w:rPr>
        <w:t>В Л А Д А</w:t>
      </w:r>
    </w:p>
    <w:p w:rsidR="00286503" w:rsidRPr="00286503" w:rsidRDefault="00286503" w:rsidP="00286503">
      <w:pPr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RS"/>
        </w:rPr>
      </w:pPr>
    </w:p>
    <w:p w:rsidR="00286503" w:rsidRPr="00286503" w:rsidRDefault="00286503" w:rsidP="00286503">
      <w:pPr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R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286503" w:rsidRPr="00286503" w:rsidTr="00AE516D">
        <w:tc>
          <w:tcPr>
            <w:tcW w:w="4360" w:type="dxa"/>
          </w:tcPr>
          <w:p w:rsidR="00286503" w:rsidRPr="00286503" w:rsidRDefault="00286503" w:rsidP="00286503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865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360" w:type="dxa"/>
          </w:tcPr>
          <w:p w:rsidR="00286503" w:rsidRPr="00286503" w:rsidRDefault="00286503" w:rsidP="00286503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6503" w:rsidRPr="00286503" w:rsidRDefault="00286503" w:rsidP="00286503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865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ПРЕДСЕДНИК</w:t>
            </w:r>
          </w:p>
          <w:p w:rsidR="00286503" w:rsidRPr="00286503" w:rsidRDefault="00286503" w:rsidP="00286503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6503" w:rsidRPr="00286503" w:rsidRDefault="00286503" w:rsidP="00286503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6503" w:rsidRPr="00286503" w:rsidRDefault="00286503" w:rsidP="00286503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865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  <w:r w:rsidRPr="002C36A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с.р.</w:t>
            </w:r>
            <w:r w:rsidRPr="002865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:rsidR="00452E88" w:rsidRPr="002C36AF" w:rsidRDefault="00452E88" w:rsidP="00A97334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sectPr w:rsidR="00452E88" w:rsidRPr="002C36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1618D"/>
    <w:multiLevelType w:val="hybridMultilevel"/>
    <w:tmpl w:val="37729E3E"/>
    <w:lvl w:ilvl="0" w:tplc="21CC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F4113"/>
        <w:u w:color="DF411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F6CB7"/>
    <w:multiLevelType w:val="hybridMultilevel"/>
    <w:tmpl w:val="537290F8"/>
    <w:lvl w:ilvl="0" w:tplc="5A3C1B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63414"/>
    <w:multiLevelType w:val="hybridMultilevel"/>
    <w:tmpl w:val="65D06850"/>
    <w:lvl w:ilvl="0" w:tplc="21CC05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DF4113"/>
        <w:u w:color="DF4113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0D458F"/>
    <w:multiLevelType w:val="hybridMultilevel"/>
    <w:tmpl w:val="069CDFE8"/>
    <w:lvl w:ilvl="0" w:tplc="21CC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F4113"/>
        <w:u w:color="DF411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24321"/>
    <w:multiLevelType w:val="hybridMultilevel"/>
    <w:tmpl w:val="2AEE4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44E83"/>
    <w:multiLevelType w:val="hybridMultilevel"/>
    <w:tmpl w:val="EBD6FA04"/>
    <w:lvl w:ilvl="0" w:tplc="27FAE66A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9217D84"/>
    <w:multiLevelType w:val="hybridMultilevel"/>
    <w:tmpl w:val="21A4D922"/>
    <w:lvl w:ilvl="0" w:tplc="5A3C1B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D2E"/>
    <w:rsid w:val="00001442"/>
    <w:rsid w:val="00044152"/>
    <w:rsid w:val="000D64C1"/>
    <w:rsid w:val="000F3596"/>
    <w:rsid w:val="00175741"/>
    <w:rsid w:val="001E1D36"/>
    <w:rsid w:val="00245845"/>
    <w:rsid w:val="00245C3A"/>
    <w:rsid w:val="00286503"/>
    <w:rsid w:val="002A7E00"/>
    <w:rsid w:val="002C36AF"/>
    <w:rsid w:val="002D458E"/>
    <w:rsid w:val="0033306B"/>
    <w:rsid w:val="003B0304"/>
    <w:rsid w:val="003F6708"/>
    <w:rsid w:val="00452E88"/>
    <w:rsid w:val="0049511F"/>
    <w:rsid w:val="004C6A36"/>
    <w:rsid w:val="00587E7C"/>
    <w:rsid w:val="005B109F"/>
    <w:rsid w:val="006E5D53"/>
    <w:rsid w:val="00717E44"/>
    <w:rsid w:val="0075759B"/>
    <w:rsid w:val="007746BA"/>
    <w:rsid w:val="00781921"/>
    <w:rsid w:val="007A4C03"/>
    <w:rsid w:val="007D1D2E"/>
    <w:rsid w:val="007D4D2E"/>
    <w:rsid w:val="00830851"/>
    <w:rsid w:val="008627F5"/>
    <w:rsid w:val="008C6A3A"/>
    <w:rsid w:val="00900907"/>
    <w:rsid w:val="009B63C7"/>
    <w:rsid w:val="009D499C"/>
    <w:rsid w:val="00A25D9D"/>
    <w:rsid w:val="00A97334"/>
    <w:rsid w:val="00AB0314"/>
    <w:rsid w:val="00B3259F"/>
    <w:rsid w:val="00B51DD5"/>
    <w:rsid w:val="00B94865"/>
    <w:rsid w:val="00B9654D"/>
    <w:rsid w:val="00BB7375"/>
    <w:rsid w:val="00C03132"/>
    <w:rsid w:val="00C0795F"/>
    <w:rsid w:val="00CB1B94"/>
    <w:rsid w:val="00CD3056"/>
    <w:rsid w:val="00D53E82"/>
    <w:rsid w:val="00E022EA"/>
    <w:rsid w:val="00E323C6"/>
    <w:rsid w:val="00E33561"/>
    <w:rsid w:val="00E4697B"/>
    <w:rsid w:val="00E50238"/>
    <w:rsid w:val="00E85A44"/>
    <w:rsid w:val="00EA6E11"/>
    <w:rsid w:val="00EC1E45"/>
    <w:rsid w:val="00F0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9D2616-2BBD-4E5D-8CAC-C7B6FDF6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D9D"/>
    <w:pPr>
      <w:spacing w:after="0" w:line="240" w:lineRule="auto"/>
    </w:pPr>
    <w:rPr>
      <w:rFonts w:ascii="Calibri" w:hAnsi="Calibri" w:cs="Calibri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RD_Numbering,normal,NRD_antraste_2,Normal1,본문(내용),Numbered List Paragraph,Resume Title,Citation List,heading 4,Colorful List - Accent 11,Normal 2,List Paragraph (numbered (a)),Bullet EY,List Paragraph2,lp1,Use Case List Paragraph,Bullet"/>
    <w:basedOn w:val="Normal"/>
    <w:link w:val="ListParagraphChar"/>
    <w:uiPriority w:val="34"/>
    <w:qFormat/>
    <w:rsid w:val="00245C3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25D9D"/>
    <w:rPr>
      <w:color w:val="0563C1"/>
      <w:u w:val="single"/>
    </w:rPr>
  </w:style>
  <w:style w:type="character" w:customStyle="1" w:styleId="ListParagraphChar">
    <w:name w:val="List Paragraph Char"/>
    <w:aliases w:val="NRD_Numbering Char,normal Char,NRD_antraste_2 Char,Normal1 Char,본문(내용) Char,Numbered List Paragraph Char,Resume Title Char,Citation List Char,heading 4 Char,Colorful List - Accent 11 Char,Normal 2 Char,Bullet EY Char,lp1 Char"/>
    <w:basedOn w:val="DefaultParagraphFont"/>
    <w:link w:val="ListParagraph"/>
    <w:uiPriority w:val="34"/>
    <w:qFormat/>
    <w:rsid w:val="0033306B"/>
    <w:rPr>
      <w:rFonts w:ascii="Calibri" w:hAnsi="Calibri" w:cs="Calibri"/>
      <w:lang w:val="sr-Latn-RS"/>
    </w:rPr>
  </w:style>
  <w:style w:type="paragraph" w:styleId="NoSpacing">
    <w:name w:val="No Spacing"/>
    <w:uiPriority w:val="1"/>
    <w:qFormat/>
    <w:rsid w:val="00A97334"/>
    <w:pPr>
      <w:spacing w:after="0" w:line="240" w:lineRule="auto"/>
    </w:pPr>
    <w:rPr>
      <w:rFonts w:ascii="Calibri" w:hAnsi="Calibri" w:cs="Calibr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6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6AF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Radoja</dc:creator>
  <cp:keywords/>
  <dc:description/>
  <cp:lastModifiedBy>Bojan Grgic</cp:lastModifiedBy>
  <cp:revision>2</cp:revision>
  <cp:lastPrinted>2021-09-02T07:28:00Z</cp:lastPrinted>
  <dcterms:created xsi:type="dcterms:W3CDTF">2021-09-02T14:00:00Z</dcterms:created>
  <dcterms:modified xsi:type="dcterms:W3CDTF">2021-09-02T14:00:00Z</dcterms:modified>
</cp:coreProperties>
</file>