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317" w:type="dxa"/>
        <w:tblLook w:val="04A0" w:firstRow="1" w:lastRow="0" w:firstColumn="1" w:lastColumn="0" w:noHBand="0" w:noVBand="1"/>
      </w:tblPr>
      <w:tblGrid>
        <w:gridCol w:w="3938"/>
        <w:gridCol w:w="2328"/>
        <w:gridCol w:w="2589"/>
        <w:gridCol w:w="2725"/>
        <w:gridCol w:w="3818"/>
      </w:tblGrid>
      <w:tr w:rsidR="00C51252" w:rsidRPr="00C51252" w:rsidTr="00564D30">
        <w:trPr>
          <w:trHeight w:val="315"/>
        </w:trPr>
        <w:tc>
          <w:tcPr>
            <w:tcW w:w="65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О-5 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План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оперативних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резерви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енергената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C51252" w:rsidRPr="00C51252" w:rsidTr="00564D30">
        <w:trPr>
          <w:trHeight w:val="360"/>
        </w:trPr>
        <w:tc>
          <w:tcPr>
            <w:tcW w:w="41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План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оперативних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резерви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за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период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C51252" w:rsidRPr="00C51252" w:rsidTr="00564D30">
        <w:trPr>
          <w:trHeight w:val="300"/>
        </w:trPr>
        <w:tc>
          <w:tcPr>
            <w:tcW w:w="41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  <w:bookmarkStart w:id="0" w:name="_GoBack"/>
            <w:bookmarkEnd w:id="0"/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C51252" w:rsidRPr="00C51252" w:rsidTr="00564D30">
        <w:trPr>
          <w:trHeight w:val="240"/>
        </w:trPr>
        <w:tc>
          <w:tcPr>
            <w:tcW w:w="41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softHyphen/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t>_________________________________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C51252" w:rsidRPr="00C51252" w:rsidTr="00564D30">
        <w:trPr>
          <w:trHeight w:val="360"/>
        </w:trPr>
        <w:tc>
          <w:tcPr>
            <w:tcW w:w="41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C51252" w:rsidRPr="00C51252" w:rsidTr="00564D30">
        <w:trPr>
          <w:trHeight w:val="80"/>
        </w:trPr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C51252" w:rsidRPr="00C51252" w:rsidTr="00564D30">
        <w:trPr>
          <w:trHeight w:val="318"/>
        </w:trPr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Дериват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нафте</w:t>
            </w:r>
            <w:proofErr w:type="spellEnd"/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Количина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у 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сопственом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складишту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Количина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у 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туђем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складишту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Количина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у 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опцијским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уговорима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Укупна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количина</w:t>
            </w:r>
            <w:proofErr w:type="spellEnd"/>
          </w:p>
        </w:tc>
      </w:tr>
      <w:tr w:rsidR="00C51252" w:rsidRPr="00C51252" w:rsidTr="00564D30">
        <w:trPr>
          <w:trHeight w:val="368"/>
        </w:trPr>
        <w:tc>
          <w:tcPr>
            <w:tcW w:w="4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Гасно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уље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екстра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лако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ЕВРО ЕЛ</w:t>
            </w:r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br/>
              <w:t>(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заокружено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на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100 t)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 </w:t>
            </w:r>
          </w:p>
        </w:tc>
      </w:tr>
      <w:tr w:rsidR="00C51252" w:rsidRPr="00C51252" w:rsidTr="00564D30">
        <w:trPr>
          <w:trHeight w:val="276"/>
        </w:trPr>
        <w:tc>
          <w:tcPr>
            <w:tcW w:w="4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Уље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за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ложење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br/>
              <w:t>(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заокружено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на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100 t)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0</w:t>
            </w:r>
          </w:p>
        </w:tc>
      </w:tr>
      <w:tr w:rsidR="00C51252" w:rsidRPr="00C51252" w:rsidTr="00564D30">
        <w:trPr>
          <w:trHeight w:val="326"/>
        </w:trPr>
        <w:tc>
          <w:tcPr>
            <w:tcW w:w="4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УЉЕ ЗА ЛОЖЕЊЕ СРЕДЊЕ EVRO S (t)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</w:tr>
      <w:tr w:rsidR="00C51252" w:rsidRPr="00C51252" w:rsidTr="00564D30">
        <w:trPr>
          <w:trHeight w:val="376"/>
        </w:trPr>
        <w:tc>
          <w:tcPr>
            <w:tcW w:w="4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УЉЕ ЗА ЛОЖЕЊЕ СРЕДЊЕ S (t)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</w:tr>
      <w:tr w:rsidR="00C51252" w:rsidRPr="00C51252" w:rsidTr="00564D30">
        <w:trPr>
          <w:trHeight w:val="551"/>
        </w:trPr>
        <w:tc>
          <w:tcPr>
            <w:tcW w:w="4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УЉЕ ЗА ЛОЖЕЊЕ НИСКО СУМПОРНО ГОРИВО - СПЕЦИЈАЛНО NSG- S (t)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</w:tr>
      <w:tr w:rsidR="00C51252" w:rsidRPr="00C51252" w:rsidTr="00564D30">
        <w:trPr>
          <w:trHeight w:val="506"/>
        </w:trPr>
        <w:tc>
          <w:tcPr>
            <w:tcW w:w="4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Угаљ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br/>
              <w:t>(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заокружено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на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100 t)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0</w:t>
            </w:r>
          </w:p>
        </w:tc>
      </w:tr>
      <w:tr w:rsidR="00C51252" w:rsidRPr="00C51252" w:rsidTr="00564D30">
        <w:trPr>
          <w:trHeight w:val="272"/>
        </w:trPr>
        <w:tc>
          <w:tcPr>
            <w:tcW w:w="4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proofErr w:type="spellStart"/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мрки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</w:tr>
      <w:tr w:rsidR="00C51252" w:rsidRPr="00C51252" w:rsidTr="00564D30">
        <w:trPr>
          <w:trHeight w:val="276"/>
        </w:trPr>
        <w:tc>
          <w:tcPr>
            <w:tcW w:w="4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proofErr w:type="spellStart"/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лигнит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</w:tr>
      <w:tr w:rsidR="00C51252" w:rsidRPr="00C51252" w:rsidTr="00564D30">
        <w:trPr>
          <w:trHeight w:val="266"/>
        </w:trPr>
        <w:tc>
          <w:tcPr>
            <w:tcW w:w="4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proofErr w:type="spellStart"/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брикети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угља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</w:tr>
      <w:tr w:rsidR="00C51252" w:rsidRPr="00C51252" w:rsidTr="00564D30">
        <w:trPr>
          <w:trHeight w:val="554"/>
        </w:trPr>
        <w:tc>
          <w:tcPr>
            <w:tcW w:w="4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Биомаса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br/>
              <w:t>(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заокружено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на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100 t)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0</w:t>
            </w:r>
          </w:p>
        </w:tc>
      </w:tr>
      <w:tr w:rsidR="00C51252" w:rsidRPr="00C51252" w:rsidTr="00564D30">
        <w:trPr>
          <w:trHeight w:val="278"/>
        </w:trPr>
        <w:tc>
          <w:tcPr>
            <w:tcW w:w="4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proofErr w:type="spellStart"/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биомаса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 xml:space="preserve">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</w:tr>
      <w:tr w:rsidR="00C51252" w:rsidRPr="00C51252" w:rsidTr="00564D30">
        <w:trPr>
          <w:trHeight w:val="283"/>
        </w:trPr>
        <w:tc>
          <w:tcPr>
            <w:tcW w:w="4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(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врста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</w:tr>
      <w:tr w:rsidR="00C51252" w:rsidRPr="00C51252" w:rsidTr="00564D30">
        <w:trPr>
          <w:trHeight w:val="258"/>
        </w:trPr>
        <w:tc>
          <w:tcPr>
            <w:tcW w:w="4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(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врста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</w:tr>
      <w:tr w:rsidR="00C51252" w:rsidRPr="00C51252" w:rsidTr="00564D30">
        <w:trPr>
          <w:trHeight w:val="135"/>
        </w:trPr>
        <w:tc>
          <w:tcPr>
            <w:tcW w:w="4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(</w:t>
            </w:r>
            <w:proofErr w:type="spellStart"/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врста</w:t>
            </w:r>
            <w:proofErr w:type="spellEnd"/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C51252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</w:tr>
      <w:tr w:rsidR="00C51252" w:rsidRPr="00C51252" w:rsidTr="00564D30">
        <w:trPr>
          <w:trHeight w:val="683"/>
        </w:trPr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C51252" w:rsidRPr="00C51252" w:rsidTr="00564D30">
        <w:trPr>
          <w:trHeight w:val="285"/>
        </w:trPr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1252" w:rsidRPr="00C51252" w:rsidRDefault="00C51252" w:rsidP="00C51252">
            <w:pPr>
              <w:spacing w:after="0" w:line="240" w:lineRule="auto"/>
              <w:ind w:firstLineChars="200" w:firstLine="40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C51252" w:rsidRPr="00C51252" w:rsidTr="00564D30">
        <w:trPr>
          <w:trHeight w:val="435"/>
        </w:trPr>
        <w:tc>
          <w:tcPr>
            <w:tcW w:w="4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C51252">
              <w:rPr>
                <w:rFonts w:ascii="Calibri" w:eastAsia="Times New Roman" w:hAnsi="Calibri" w:cs="Calibri"/>
                <w:noProof/>
                <w:color w:val="000000"/>
                <w:lang w:eastAsia="sr-Latn-R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1038225</wp:posOffset>
                      </wp:positionH>
                      <wp:positionV relativeFrom="paragraph">
                        <wp:posOffset>66675</wp:posOffset>
                      </wp:positionV>
                      <wp:extent cx="1362075" cy="1905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79434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32E154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.75pt,5.25pt" to="189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" strokecolor="gray [1629]" strokeweight=".5pt">
                      <v:stroke joinstyle="miter"/>
                    </v:lin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22"/>
            </w:tblGrid>
            <w:tr w:rsidR="00C51252" w:rsidRPr="00C51252">
              <w:trPr>
                <w:trHeight w:val="435"/>
                <w:tblCellSpacing w:w="0" w:type="dxa"/>
              </w:trPr>
              <w:tc>
                <w:tcPr>
                  <w:tcW w:w="3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51252" w:rsidRPr="00C51252" w:rsidRDefault="00C51252" w:rsidP="00C512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A6A6A6"/>
                      <w:lang w:eastAsia="sr-Latn-RS"/>
                    </w:rPr>
                  </w:pPr>
                  <w:proofErr w:type="spellStart"/>
                  <w:r w:rsidRPr="00C51252">
                    <w:rPr>
                      <w:rFonts w:ascii="Times New Roman" w:eastAsia="Times New Roman" w:hAnsi="Times New Roman" w:cs="Times New Roman"/>
                      <w:i/>
                      <w:iCs/>
                      <w:color w:val="A6A6A6"/>
                      <w:lang w:eastAsia="sr-Latn-RS"/>
                    </w:rPr>
                    <w:t>датум</w:t>
                  </w:r>
                  <w:proofErr w:type="spellEnd"/>
                </w:p>
              </w:tc>
            </w:tr>
          </w:tbl>
          <w:p w:rsidR="00C51252" w:rsidRPr="00C51252" w:rsidRDefault="00C51252" w:rsidP="00C512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1252" w:rsidRPr="00C51252" w:rsidRDefault="00C51252" w:rsidP="00C512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C51252">
              <w:rPr>
                <w:rFonts w:ascii="Calibri" w:eastAsia="Times New Roman" w:hAnsi="Calibri" w:cs="Calibri"/>
                <w:noProof/>
                <w:color w:val="000000"/>
                <w:lang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238125</wp:posOffset>
                      </wp:positionH>
                      <wp:positionV relativeFrom="paragraph">
                        <wp:posOffset>66675</wp:posOffset>
                      </wp:positionV>
                      <wp:extent cx="1485900" cy="19050"/>
                      <wp:effectExtent l="0" t="0" r="19050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79434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3A4EBE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75pt,5.25pt" to="135.75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" strokecolor="gray [1629]" strokeweight=".5pt">
                      <v:stroke joinstyle="miter"/>
                    </v:lin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602"/>
            </w:tblGrid>
            <w:tr w:rsidR="00C51252" w:rsidRPr="00C51252">
              <w:trPr>
                <w:trHeight w:val="435"/>
                <w:tblCellSpacing w:w="0" w:type="dxa"/>
              </w:trPr>
              <w:tc>
                <w:tcPr>
                  <w:tcW w:w="37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51252" w:rsidRPr="00C51252" w:rsidRDefault="00C51252" w:rsidP="00C512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A6A6A6"/>
                      <w:lang w:eastAsia="sr-Latn-RS"/>
                    </w:rPr>
                  </w:pPr>
                  <w:proofErr w:type="spellStart"/>
                  <w:r w:rsidRPr="00C51252">
                    <w:rPr>
                      <w:rFonts w:ascii="Times New Roman" w:eastAsia="Times New Roman" w:hAnsi="Times New Roman" w:cs="Times New Roman"/>
                      <w:i/>
                      <w:iCs/>
                      <w:color w:val="A6A6A6"/>
                      <w:lang w:eastAsia="sr-Latn-RS"/>
                    </w:rPr>
                    <w:t>Овлашћена</w:t>
                  </w:r>
                  <w:proofErr w:type="spellEnd"/>
                  <w:r w:rsidRPr="00C51252">
                    <w:rPr>
                      <w:rFonts w:ascii="Times New Roman" w:eastAsia="Times New Roman" w:hAnsi="Times New Roman" w:cs="Times New Roman"/>
                      <w:i/>
                      <w:iCs/>
                      <w:color w:val="A6A6A6"/>
                      <w:lang w:eastAsia="sr-Latn-RS"/>
                    </w:rPr>
                    <w:t xml:space="preserve"> </w:t>
                  </w:r>
                  <w:proofErr w:type="spellStart"/>
                  <w:r w:rsidRPr="00C51252">
                    <w:rPr>
                      <w:rFonts w:ascii="Times New Roman" w:eastAsia="Times New Roman" w:hAnsi="Times New Roman" w:cs="Times New Roman"/>
                      <w:i/>
                      <w:iCs/>
                      <w:color w:val="A6A6A6"/>
                      <w:lang w:eastAsia="sr-Latn-RS"/>
                    </w:rPr>
                    <w:t>особа</w:t>
                  </w:r>
                  <w:proofErr w:type="spellEnd"/>
                  <w:r w:rsidRPr="00C51252">
                    <w:rPr>
                      <w:rFonts w:ascii="Times New Roman" w:eastAsia="Times New Roman" w:hAnsi="Times New Roman" w:cs="Times New Roman"/>
                      <w:i/>
                      <w:iCs/>
                      <w:color w:val="A6A6A6"/>
                      <w:lang w:eastAsia="sr-Latn-RS"/>
                    </w:rPr>
                    <w:t xml:space="preserve"> </w:t>
                  </w:r>
                  <w:proofErr w:type="spellStart"/>
                  <w:r w:rsidRPr="00C51252">
                    <w:rPr>
                      <w:rFonts w:ascii="Times New Roman" w:eastAsia="Times New Roman" w:hAnsi="Times New Roman" w:cs="Times New Roman"/>
                      <w:i/>
                      <w:iCs/>
                      <w:color w:val="A6A6A6"/>
                      <w:lang w:eastAsia="sr-Latn-RS"/>
                    </w:rPr>
                    <w:t>за</w:t>
                  </w:r>
                  <w:proofErr w:type="spellEnd"/>
                  <w:r w:rsidRPr="00C51252">
                    <w:rPr>
                      <w:rFonts w:ascii="Times New Roman" w:eastAsia="Times New Roman" w:hAnsi="Times New Roman" w:cs="Times New Roman"/>
                      <w:i/>
                      <w:iCs/>
                      <w:color w:val="A6A6A6"/>
                      <w:lang w:eastAsia="sr-Latn-RS"/>
                    </w:rPr>
                    <w:t xml:space="preserve"> </w:t>
                  </w:r>
                  <w:proofErr w:type="spellStart"/>
                  <w:r w:rsidRPr="00C51252">
                    <w:rPr>
                      <w:rFonts w:ascii="Times New Roman" w:eastAsia="Times New Roman" w:hAnsi="Times New Roman" w:cs="Times New Roman"/>
                      <w:i/>
                      <w:iCs/>
                      <w:color w:val="A6A6A6"/>
                      <w:lang w:eastAsia="sr-Latn-RS"/>
                    </w:rPr>
                    <w:t>извештавање</w:t>
                  </w:r>
                  <w:proofErr w:type="spellEnd"/>
                </w:p>
              </w:tc>
            </w:tr>
          </w:tbl>
          <w:p w:rsidR="00C51252" w:rsidRPr="00C51252" w:rsidRDefault="00C51252" w:rsidP="00C5125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</w:p>
        </w:tc>
      </w:tr>
    </w:tbl>
    <w:p w:rsidR="004967EA" w:rsidRDefault="004967EA"/>
    <w:sectPr w:rsidR="004967EA" w:rsidSect="00564D30"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252"/>
    <w:rsid w:val="002F68E8"/>
    <w:rsid w:val="004967EA"/>
    <w:rsid w:val="00564D30"/>
    <w:rsid w:val="00C5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9B928A-FD4C-4103-8322-4C4AC52E8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4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D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26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Ristić</dc:creator>
  <cp:keywords/>
  <dc:description/>
  <cp:lastModifiedBy>Snežana Ristić</cp:lastModifiedBy>
  <cp:revision>3</cp:revision>
  <cp:lastPrinted>2021-07-27T13:05:00Z</cp:lastPrinted>
  <dcterms:created xsi:type="dcterms:W3CDTF">2021-06-18T06:42:00Z</dcterms:created>
  <dcterms:modified xsi:type="dcterms:W3CDTF">2021-07-27T13:22:00Z</dcterms:modified>
</cp:coreProperties>
</file>