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78659" w14:textId="367BCA7F" w:rsidR="003D3912" w:rsidRPr="001E279B" w:rsidRDefault="00A25471" w:rsidP="003D3912">
      <w:pPr>
        <w:tabs>
          <w:tab w:val="left" w:pos="3119"/>
        </w:tabs>
        <w:jc w:val="both"/>
        <w:rPr>
          <w:rFonts w:ascii="Times New Roman" w:eastAsia="Times New Roman" w:hAnsi="Times New Roman" w:cs="Times New Roman"/>
          <w:sz w:val="24"/>
          <w:szCs w:val="24"/>
          <w:lang w:val="sr-Cyrl-CS"/>
        </w:rPr>
      </w:pPr>
      <w:bookmarkStart w:id="0" w:name="_GoBack"/>
      <w:bookmarkEnd w:id="0"/>
      <w:r w:rsidRPr="001E279B">
        <w:rPr>
          <w:rFonts w:ascii="Times New Roman" w:hAnsi="Times New Roman"/>
          <w:color w:val="000000"/>
          <w:sz w:val="24"/>
          <w:szCs w:val="20"/>
          <w:lang w:val="sr-Cyrl-CS"/>
        </w:rPr>
        <w:t xml:space="preserve">           </w:t>
      </w:r>
      <w:r w:rsidR="00FC472C" w:rsidRPr="001E279B">
        <w:rPr>
          <w:rFonts w:ascii="Times New Roman" w:hAnsi="Times New Roman"/>
          <w:color w:val="000000"/>
          <w:sz w:val="24"/>
          <w:szCs w:val="20"/>
          <w:lang w:val="sr-Cyrl-CS"/>
        </w:rPr>
        <w:t>На основу члана 8. Закона о</w:t>
      </w:r>
      <w:r w:rsidR="003D3912" w:rsidRPr="001E279B">
        <w:rPr>
          <w:rFonts w:ascii="Times New Roman" w:hAnsi="Times New Roman"/>
          <w:color w:val="000000"/>
          <w:sz w:val="24"/>
          <w:szCs w:val="20"/>
          <w:lang w:val="sr-Cyrl-CS"/>
        </w:rPr>
        <w:t xml:space="preserve"> буџету Републике Србије за 2021</w:t>
      </w:r>
      <w:r w:rsidR="00FC472C" w:rsidRPr="001E279B">
        <w:rPr>
          <w:rFonts w:ascii="Times New Roman" w:hAnsi="Times New Roman"/>
          <w:color w:val="000000"/>
          <w:sz w:val="24"/>
          <w:szCs w:val="20"/>
          <w:lang w:val="sr-Cyrl-CS"/>
        </w:rPr>
        <w:t xml:space="preserve">. </w:t>
      </w:r>
      <w:r w:rsidR="000E2986" w:rsidRPr="001E279B">
        <w:rPr>
          <w:rFonts w:ascii="Times New Roman" w:hAnsi="Times New Roman"/>
          <w:color w:val="000000"/>
          <w:sz w:val="24"/>
          <w:szCs w:val="20"/>
          <w:lang w:val="sr-Cyrl-CS"/>
        </w:rPr>
        <w:t xml:space="preserve">(„Службени гласник РС”, бр. </w:t>
      </w:r>
      <w:r w:rsidRPr="001E279B">
        <w:rPr>
          <w:rFonts w:ascii="Times New Roman" w:hAnsi="Times New Roman"/>
          <w:color w:val="000000"/>
          <w:sz w:val="24"/>
          <w:szCs w:val="20"/>
          <w:lang w:val="sr-Cyrl-CS"/>
        </w:rPr>
        <w:t xml:space="preserve">14/20, </w:t>
      </w:r>
      <w:r w:rsidR="003D3912" w:rsidRPr="001E279B">
        <w:rPr>
          <w:rFonts w:ascii="Times New Roman" w:hAnsi="Times New Roman"/>
          <w:color w:val="000000"/>
          <w:sz w:val="24"/>
          <w:szCs w:val="20"/>
          <w:lang w:val="sr-Cyrl-CS"/>
        </w:rPr>
        <w:t>14</w:t>
      </w:r>
      <w:r w:rsidR="005B2274" w:rsidRPr="001E279B">
        <w:rPr>
          <w:rFonts w:ascii="Times New Roman" w:hAnsi="Times New Roman"/>
          <w:color w:val="000000"/>
          <w:sz w:val="24"/>
          <w:szCs w:val="20"/>
          <w:lang w:val="sr-Cyrl-CS"/>
        </w:rPr>
        <w:t>9</w:t>
      </w:r>
      <w:r w:rsidR="003D3912" w:rsidRPr="001E279B">
        <w:rPr>
          <w:rFonts w:ascii="Times New Roman" w:hAnsi="Times New Roman"/>
          <w:color w:val="000000"/>
          <w:sz w:val="24"/>
          <w:szCs w:val="20"/>
          <w:lang w:val="sr-Cyrl-CS"/>
        </w:rPr>
        <w:t>/20</w:t>
      </w:r>
      <w:r w:rsidR="005B2274" w:rsidRPr="001E279B">
        <w:rPr>
          <w:rFonts w:ascii="Times New Roman" w:hAnsi="Times New Roman"/>
          <w:color w:val="000000"/>
          <w:sz w:val="24"/>
          <w:szCs w:val="20"/>
          <w:lang w:val="sr-Cyrl-CS"/>
        </w:rPr>
        <w:t xml:space="preserve"> и 40/21</w:t>
      </w:r>
      <w:r w:rsidR="000E2986" w:rsidRPr="001E279B">
        <w:rPr>
          <w:rFonts w:ascii="Times New Roman" w:hAnsi="Times New Roman"/>
          <w:color w:val="000000"/>
          <w:sz w:val="24"/>
          <w:szCs w:val="20"/>
          <w:lang w:val="sr-Cyrl-CS"/>
        </w:rPr>
        <w:t>)</w:t>
      </w:r>
      <w:r w:rsidR="00FC472C" w:rsidRPr="001E279B">
        <w:rPr>
          <w:rFonts w:ascii="Times New Roman" w:hAnsi="Times New Roman"/>
          <w:color w:val="000000"/>
          <w:sz w:val="24"/>
          <w:szCs w:val="20"/>
          <w:lang w:val="sr-Cyrl-CS"/>
        </w:rPr>
        <w:t xml:space="preserve"> и </w:t>
      </w:r>
      <w:r w:rsidR="00FC472C" w:rsidRPr="001E279B">
        <w:rPr>
          <w:rFonts w:ascii="Times New Roman" w:hAnsi="Times New Roman"/>
          <w:sz w:val="24"/>
          <w:szCs w:val="20"/>
          <w:lang w:val="sr-Cyrl-CS"/>
        </w:rPr>
        <w:t xml:space="preserve">члана </w:t>
      </w:r>
      <w:r w:rsidR="00FC472C" w:rsidRPr="001E279B">
        <w:rPr>
          <w:rFonts w:ascii="Times New Roman" w:hAnsi="Times New Roman"/>
          <w:color w:val="000000"/>
          <w:sz w:val="24"/>
          <w:szCs w:val="20"/>
          <w:lang w:val="sr-Cyrl-CS"/>
        </w:rPr>
        <w:t xml:space="preserve">42. став 1. Закона о Влади </w:t>
      </w:r>
      <w:r w:rsidR="003D3912" w:rsidRPr="001E279B">
        <w:rPr>
          <w:rFonts w:ascii="Times New Roman" w:eastAsia="Times New Roman" w:hAnsi="Times New Roman" w:cs="Times New Roman"/>
          <w:sz w:val="24"/>
          <w:szCs w:val="24"/>
          <w:lang w:val="sr-Cyrl-CS"/>
        </w:rPr>
        <w:t>(„Службени гласник РС”, бр. 55/05, 71/05 - исправка, 101/07, 65/08, 16/11, 68/12 - УС, 72/12, 7/14 – УС, 44/14 и 30/18 - др. закон),</w:t>
      </w:r>
    </w:p>
    <w:p w14:paraId="25BA07C2" w14:textId="77777777" w:rsidR="00FC472C" w:rsidRPr="001E279B" w:rsidRDefault="00FC472C" w:rsidP="00FC472C">
      <w:pPr>
        <w:shd w:val="clear" w:color="auto" w:fill="FFFFFF"/>
        <w:spacing w:after="0" w:line="240" w:lineRule="auto"/>
        <w:ind w:firstLine="708"/>
        <w:jc w:val="both"/>
        <w:rPr>
          <w:rFonts w:ascii="Times New Roman" w:eastAsia="Times New Roman" w:hAnsi="Times New Roman" w:cs="Times New Roman"/>
          <w:lang w:val="sr-Cyrl-CS"/>
        </w:rPr>
      </w:pPr>
    </w:p>
    <w:p w14:paraId="6CC86807" w14:textId="77777777" w:rsidR="00FC472C" w:rsidRPr="001E279B" w:rsidRDefault="00FC472C" w:rsidP="00FC472C">
      <w:pPr>
        <w:shd w:val="clear" w:color="auto" w:fill="FFFFFF"/>
        <w:spacing w:after="0" w:line="240" w:lineRule="auto"/>
        <w:ind w:firstLine="708"/>
        <w:jc w:val="both"/>
        <w:rPr>
          <w:rFonts w:ascii="Times New Roman" w:eastAsia="Times New Roman" w:hAnsi="Times New Roman" w:cs="Times New Roman"/>
          <w:color w:val="000000"/>
          <w:sz w:val="24"/>
          <w:szCs w:val="20"/>
          <w:lang w:val="sr-Cyrl-CS"/>
        </w:rPr>
      </w:pPr>
      <w:r w:rsidRPr="001E279B">
        <w:rPr>
          <w:rFonts w:ascii="Times New Roman" w:eastAsia="Times New Roman" w:hAnsi="Times New Roman" w:cs="Times New Roman"/>
          <w:color w:val="000000"/>
          <w:sz w:val="24"/>
          <w:szCs w:val="20"/>
          <w:lang w:val="sr-Cyrl-CS"/>
        </w:rPr>
        <w:t>Влада доноси</w:t>
      </w:r>
    </w:p>
    <w:p w14:paraId="5F4BCA7B" w14:textId="77777777" w:rsidR="00FC472C" w:rsidRPr="001E279B" w:rsidRDefault="00FC472C" w:rsidP="00FC472C">
      <w:pPr>
        <w:shd w:val="clear" w:color="auto" w:fill="FFFFFF"/>
        <w:spacing w:after="0" w:line="240" w:lineRule="auto"/>
        <w:ind w:firstLine="708"/>
        <w:jc w:val="both"/>
        <w:rPr>
          <w:rFonts w:ascii="Times New Roman" w:eastAsia="Times New Roman" w:hAnsi="Times New Roman" w:cs="Times New Roman"/>
          <w:color w:val="000000"/>
          <w:sz w:val="24"/>
          <w:szCs w:val="20"/>
          <w:lang w:val="sr-Cyrl-CS"/>
        </w:rPr>
      </w:pPr>
    </w:p>
    <w:p w14:paraId="79A3A6EC" w14:textId="77777777" w:rsidR="00FC472C" w:rsidRPr="001E279B" w:rsidRDefault="00FC472C" w:rsidP="00FC472C">
      <w:pPr>
        <w:jc w:val="center"/>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УРЕДБУ</w:t>
      </w:r>
    </w:p>
    <w:p w14:paraId="1647AE90" w14:textId="77777777" w:rsidR="00FC472C" w:rsidRPr="001E279B" w:rsidRDefault="00FC472C" w:rsidP="00FC472C">
      <w:pPr>
        <w:jc w:val="center"/>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О ИЗМЕНАМА И ДОПУНАМА УРЕДБЕ О УТВРЂИВАЊУ ПРОГРАМА СТАНДАРДИЗОВАНОГ СЕТА УСЛУГА ЗА МИКРО, МАЛА И СРЕДЊ</w:t>
      </w:r>
      <w:r w:rsidR="00C90AEF" w:rsidRPr="001E279B">
        <w:rPr>
          <w:rFonts w:ascii="Times New Roman" w:eastAsia="Times New Roman" w:hAnsi="Times New Roman" w:cs="Times New Roman"/>
          <w:sz w:val="24"/>
          <w:szCs w:val="24"/>
          <w:lang w:val="sr-Cyrl-CS"/>
        </w:rPr>
        <w:t>А</w:t>
      </w:r>
      <w:r w:rsidR="003D3912" w:rsidRPr="001E279B">
        <w:rPr>
          <w:rFonts w:ascii="Times New Roman" w:eastAsia="Times New Roman" w:hAnsi="Times New Roman" w:cs="Times New Roman"/>
          <w:sz w:val="24"/>
          <w:szCs w:val="24"/>
          <w:lang w:val="sr-Cyrl-CS"/>
        </w:rPr>
        <w:t xml:space="preserve"> ПРЕДУЗЕЋА И ПРЕДУЗЕТНИКЕ У 2021</w:t>
      </w:r>
      <w:r w:rsidRPr="001E279B">
        <w:rPr>
          <w:rFonts w:ascii="Times New Roman" w:eastAsia="Times New Roman" w:hAnsi="Times New Roman" w:cs="Times New Roman"/>
          <w:sz w:val="24"/>
          <w:szCs w:val="24"/>
          <w:lang w:val="sr-Cyrl-CS"/>
        </w:rPr>
        <w:t>. ГОДИНИ КОЈИ СЕ РЕАЛИЗУЈЕ ПРЕКО АКРЕДИТОВАНИХ РЕГИОНАЛНИХ РАЗВОЈНИХ АГЕНЦИЈА</w:t>
      </w:r>
    </w:p>
    <w:p w14:paraId="5700837B" w14:textId="77777777" w:rsidR="00FC472C" w:rsidRPr="001E279B" w:rsidRDefault="00FC472C" w:rsidP="00FC472C">
      <w:pPr>
        <w:shd w:val="clear" w:color="auto" w:fill="FFFFFF"/>
        <w:tabs>
          <w:tab w:val="left" w:pos="3544"/>
          <w:tab w:val="left" w:pos="3828"/>
        </w:tabs>
        <w:spacing w:after="0" w:line="240" w:lineRule="auto"/>
        <w:ind w:firstLine="708"/>
        <w:rPr>
          <w:rFonts w:ascii="Times New Roman" w:eastAsia="Times New Roman" w:hAnsi="Times New Roman" w:cs="Times New Roman"/>
          <w:color w:val="000000"/>
          <w:sz w:val="24"/>
          <w:szCs w:val="20"/>
          <w:lang w:val="sr-Cyrl-CS"/>
        </w:rPr>
      </w:pPr>
      <w:r w:rsidRPr="001E279B">
        <w:rPr>
          <w:rFonts w:ascii="Times New Roman" w:eastAsia="Times New Roman" w:hAnsi="Times New Roman" w:cs="Times New Roman"/>
          <w:bCs/>
          <w:iCs/>
          <w:color w:val="000000"/>
          <w:sz w:val="24"/>
          <w:szCs w:val="24"/>
          <w:lang w:val="sr-Cyrl-CS"/>
        </w:rPr>
        <w:t xml:space="preserve">                                                     Члан 1.</w:t>
      </w:r>
    </w:p>
    <w:p w14:paraId="49C0F63A" w14:textId="77777777" w:rsidR="00FC472C" w:rsidRPr="001E279B" w:rsidRDefault="00FC472C" w:rsidP="00FC472C">
      <w:pPr>
        <w:shd w:val="clear" w:color="auto" w:fill="FFFFFF"/>
        <w:spacing w:after="0" w:line="240" w:lineRule="auto"/>
        <w:jc w:val="both"/>
        <w:rPr>
          <w:rFonts w:ascii="Times New Roman" w:eastAsia="Times New Roman" w:hAnsi="Times New Roman" w:cs="Times New Roman"/>
          <w:bCs/>
          <w:color w:val="008080"/>
          <w:sz w:val="24"/>
          <w:szCs w:val="30"/>
          <w:lang w:val="sr-Cyrl-CS"/>
        </w:rPr>
      </w:pPr>
    </w:p>
    <w:p w14:paraId="0AB2E22B" w14:textId="7D8B1C4F" w:rsidR="00FC472C" w:rsidRPr="001E279B" w:rsidRDefault="00FC472C" w:rsidP="003408CA">
      <w:pPr>
        <w:spacing w:after="0" w:line="240" w:lineRule="auto"/>
        <w:ind w:firstLine="708"/>
        <w:jc w:val="both"/>
        <w:rPr>
          <w:rFonts w:ascii="Times New Roman" w:hAnsi="Times New Roman"/>
          <w:sz w:val="24"/>
          <w:szCs w:val="24"/>
          <w:lang w:val="sr-Cyrl-CS"/>
        </w:rPr>
      </w:pPr>
      <w:r w:rsidRPr="001E279B">
        <w:rPr>
          <w:rFonts w:ascii="Times New Roman" w:hAnsi="Times New Roman"/>
          <w:sz w:val="24"/>
          <w:szCs w:val="24"/>
          <w:lang w:val="sr-Cyrl-CS"/>
        </w:rPr>
        <w:t xml:space="preserve">У Уредби о утврђивању </w:t>
      </w:r>
      <w:r w:rsidRPr="001E279B">
        <w:rPr>
          <w:rFonts w:ascii="Times New Roman" w:eastAsia="Times New Roman" w:hAnsi="Times New Roman" w:cs="Times New Roman"/>
          <w:sz w:val="24"/>
          <w:szCs w:val="24"/>
          <w:lang w:val="sr-Cyrl-CS"/>
        </w:rPr>
        <w:t>Програма стандардизованог сета услуга за микро, мала и средњ</w:t>
      </w:r>
      <w:r w:rsidR="00C90AEF" w:rsidRPr="001E279B">
        <w:rPr>
          <w:rFonts w:ascii="Times New Roman" w:eastAsia="Times New Roman" w:hAnsi="Times New Roman" w:cs="Times New Roman"/>
          <w:sz w:val="24"/>
          <w:szCs w:val="24"/>
          <w:lang w:val="sr-Cyrl-CS"/>
        </w:rPr>
        <w:t>а</w:t>
      </w:r>
      <w:r w:rsidR="003D3912" w:rsidRPr="001E279B">
        <w:rPr>
          <w:rFonts w:ascii="Times New Roman" w:eastAsia="Times New Roman" w:hAnsi="Times New Roman" w:cs="Times New Roman"/>
          <w:sz w:val="24"/>
          <w:szCs w:val="24"/>
          <w:lang w:val="sr-Cyrl-CS"/>
        </w:rPr>
        <w:t xml:space="preserve"> предузећа и предузетнике у 2021</w:t>
      </w:r>
      <w:r w:rsidRPr="001E279B">
        <w:rPr>
          <w:rFonts w:ascii="Times New Roman" w:eastAsia="Times New Roman" w:hAnsi="Times New Roman" w:cs="Times New Roman"/>
          <w:sz w:val="24"/>
          <w:szCs w:val="24"/>
          <w:lang w:val="sr-Cyrl-CS"/>
        </w:rPr>
        <w:t>. години који се реализује преко акредитованих регионалних развојних агенција</w:t>
      </w:r>
      <w:r w:rsidRPr="001E279B">
        <w:rPr>
          <w:rFonts w:ascii="Times New Roman" w:eastAsia="Times New Roman" w:hAnsi="Times New Roman" w:cs="Times New Roman"/>
          <w:color w:val="000000"/>
          <w:sz w:val="24"/>
          <w:szCs w:val="20"/>
          <w:lang w:val="sr-Cyrl-CS"/>
        </w:rPr>
        <w:t xml:space="preserve"> (</w:t>
      </w:r>
      <w:r w:rsidRPr="001E279B">
        <w:rPr>
          <w:rFonts w:ascii="Times New Roman" w:hAnsi="Times New Roman" w:cs="Times New Roman"/>
          <w:sz w:val="24"/>
          <w:szCs w:val="24"/>
          <w:lang w:val="sr-Cyrl-CS"/>
        </w:rPr>
        <w:t>„</w:t>
      </w:r>
      <w:r w:rsidRPr="001E279B">
        <w:rPr>
          <w:rFonts w:ascii="Times New Roman" w:eastAsia="Times New Roman" w:hAnsi="Times New Roman" w:cs="Times New Roman"/>
          <w:color w:val="000000"/>
          <w:sz w:val="24"/>
          <w:szCs w:val="20"/>
          <w:lang w:val="sr-Cyrl-CS"/>
        </w:rPr>
        <w:t>Службени гласник РС</w:t>
      </w:r>
      <w:r w:rsidRPr="001E279B">
        <w:rPr>
          <w:rFonts w:ascii="Times New Roman" w:eastAsia="Times New Roman" w:hAnsi="Times New Roman" w:cs="Times New Roman"/>
          <w:sz w:val="24"/>
          <w:szCs w:val="24"/>
          <w:lang w:val="sr-Cyrl-CS"/>
        </w:rPr>
        <w:t>”</w:t>
      </w:r>
      <w:r w:rsidR="00AD78ED" w:rsidRPr="001E279B">
        <w:rPr>
          <w:rFonts w:ascii="Times New Roman" w:eastAsia="Times New Roman" w:hAnsi="Times New Roman" w:cs="Times New Roman"/>
          <w:color w:val="000000"/>
          <w:sz w:val="24"/>
          <w:szCs w:val="20"/>
          <w:lang w:val="sr-Cyrl-CS"/>
        </w:rPr>
        <w:t xml:space="preserve">, број </w:t>
      </w:r>
      <w:r w:rsidR="001F37D2" w:rsidRPr="001E279B">
        <w:rPr>
          <w:rFonts w:ascii="Times New Roman" w:eastAsia="Times New Roman" w:hAnsi="Times New Roman" w:cs="Times New Roman"/>
          <w:sz w:val="24"/>
          <w:szCs w:val="20"/>
          <w:lang w:val="sr-Cyrl-CS"/>
        </w:rPr>
        <w:t>5/21</w:t>
      </w:r>
      <w:r w:rsidRPr="001E279B">
        <w:rPr>
          <w:rFonts w:ascii="Times New Roman" w:eastAsia="Times New Roman" w:hAnsi="Times New Roman" w:cs="Times New Roman"/>
          <w:sz w:val="24"/>
          <w:szCs w:val="20"/>
          <w:lang w:val="sr-Cyrl-CS"/>
        </w:rPr>
        <w:t>)</w:t>
      </w:r>
      <w:r w:rsidRPr="001E279B">
        <w:rPr>
          <w:rFonts w:ascii="Times New Roman" w:hAnsi="Times New Roman"/>
          <w:sz w:val="24"/>
          <w:szCs w:val="24"/>
          <w:lang w:val="sr-Cyrl-CS"/>
        </w:rPr>
        <w:t xml:space="preserve">, у </w:t>
      </w:r>
      <w:r w:rsidRPr="001E279B">
        <w:rPr>
          <w:rFonts w:ascii="Times New Roman" w:eastAsia="Times New Roman" w:hAnsi="Times New Roman" w:cs="Times New Roman"/>
          <w:sz w:val="24"/>
          <w:szCs w:val="24"/>
          <w:lang w:val="sr-Cyrl-CS"/>
        </w:rPr>
        <w:t>Програму стандардизованог сета услуга за микро, мала и средњ</w:t>
      </w:r>
      <w:r w:rsidR="00C90AEF" w:rsidRPr="001E279B">
        <w:rPr>
          <w:rFonts w:ascii="Times New Roman" w:eastAsia="Times New Roman" w:hAnsi="Times New Roman" w:cs="Times New Roman"/>
          <w:sz w:val="24"/>
          <w:szCs w:val="24"/>
          <w:lang w:val="sr-Cyrl-CS"/>
        </w:rPr>
        <w:t>а</w:t>
      </w:r>
      <w:r w:rsidR="003D3912" w:rsidRPr="001E279B">
        <w:rPr>
          <w:rFonts w:ascii="Times New Roman" w:eastAsia="Times New Roman" w:hAnsi="Times New Roman" w:cs="Times New Roman"/>
          <w:sz w:val="24"/>
          <w:szCs w:val="24"/>
          <w:lang w:val="sr-Cyrl-CS"/>
        </w:rPr>
        <w:t xml:space="preserve"> предузећа и предузетнике у 2021</w:t>
      </w:r>
      <w:r w:rsidRPr="001E279B">
        <w:rPr>
          <w:rFonts w:ascii="Times New Roman" w:eastAsia="Times New Roman" w:hAnsi="Times New Roman" w:cs="Times New Roman"/>
          <w:sz w:val="24"/>
          <w:szCs w:val="24"/>
          <w:lang w:val="sr-Cyrl-CS"/>
        </w:rPr>
        <w:t>. години који се реализује преко акредитованих регионалних развојних агенција</w:t>
      </w:r>
      <w:r w:rsidR="00A25471" w:rsidRPr="001E279B">
        <w:rPr>
          <w:rFonts w:ascii="Times New Roman" w:eastAsia="Times New Roman" w:hAnsi="Times New Roman" w:cs="Times New Roman"/>
          <w:sz w:val="24"/>
          <w:szCs w:val="24"/>
          <w:lang w:val="sr-Cyrl-CS"/>
        </w:rPr>
        <w:t>,</w:t>
      </w:r>
      <w:r w:rsidRPr="001E279B">
        <w:rPr>
          <w:rFonts w:ascii="Times New Roman" w:hAnsi="Times New Roman"/>
          <w:sz w:val="24"/>
          <w:szCs w:val="24"/>
          <w:lang w:val="sr-Cyrl-CS"/>
        </w:rPr>
        <w:t xml:space="preserve"> у глави I</w:t>
      </w:r>
      <w:r w:rsidR="00A25471" w:rsidRPr="001E279B">
        <w:rPr>
          <w:rFonts w:ascii="Times New Roman" w:hAnsi="Times New Roman"/>
          <w:sz w:val="24"/>
          <w:szCs w:val="24"/>
          <w:lang w:val="sr-Cyrl-CS"/>
        </w:rPr>
        <w:t>.</w:t>
      </w:r>
      <w:r w:rsidR="00AB2546" w:rsidRPr="001E279B">
        <w:rPr>
          <w:rFonts w:ascii="Times New Roman" w:hAnsi="Times New Roman"/>
          <w:sz w:val="24"/>
          <w:szCs w:val="24"/>
          <w:lang w:val="sr-Cyrl-CS"/>
        </w:rPr>
        <w:t xml:space="preserve"> ПРЕДМЕТ</w:t>
      </w:r>
      <w:r w:rsidRPr="001E279B">
        <w:rPr>
          <w:rFonts w:ascii="Times New Roman" w:hAnsi="Times New Roman"/>
          <w:sz w:val="24"/>
          <w:szCs w:val="24"/>
          <w:lang w:val="sr-Cyrl-CS"/>
        </w:rPr>
        <w:t xml:space="preserve"> став</w:t>
      </w:r>
      <w:r w:rsidR="00FA6D6B" w:rsidRPr="001E279B">
        <w:rPr>
          <w:rFonts w:ascii="Times New Roman" w:hAnsi="Times New Roman"/>
          <w:sz w:val="24"/>
          <w:szCs w:val="24"/>
          <w:lang w:val="sr-Cyrl-CS"/>
        </w:rPr>
        <w:t xml:space="preserve"> 2</w:t>
      </w:r>
      <w:r w:rsidR="00AB2546" w:rsidRPr="001E279B">
        <w:rPr>
          <w:rFonts w:ascii="Times New Roman" w:hAnsi="Times New Roman"/>
          <w:sz w:val="24"/>
          <w:szCs w:val="24"/>
          <w:lang w:val="sr-Cyrl-CS"/>
        </w:rPr>
        <w:t>. мења се и гласи</w:t>
      </w:r>
      <w:r w:rsidR="003408CA" w:rsidRPr="001E279B">
        <w:rPr>
          <w:rFonts w:ascii="Times New Roman" w:hAnsi="Times New Roman"/>
          <w:sz w:val="24"/>
          <w:szCs w:val="24"/>
          <w:lang w:val="sr-Cyrl-CS"/>
        </w:rPr>
        <w:t>:</w:t>
      </w:r>
    </w:p>
    <w:p w14:paraId="0B9B4FF6" w14:textId="56660E36" w:rsidR="00FA6D6B" w:rsidRPr="001E279B" w:rsidRDefault="00FC472C" w:rsidP="005754CF">
      <w:pPr>
        <w:spacing w:after="0" w:line="259" w:lineRule="auto"/>
        <w:ind w:firstLine="720"/>
        <w:jc w:val="both"/>
        <w:rPr>
          <w:rFonts w:ascii="Times New Roman" w:eastAsia="Times New Roman" w:hAnsi="Times New Roman" w:cs="Times New Roman"/>
          <w:sz w:val="24"/>
          <w:szCs w:val="24"/>
          <w:lang w:val="sr-Cyrl-CS"/>
        </w:rPr>
      </w:pPr>
      <w:r w:rsidRPr="001E279B">
        <w:rPr>
          <w:rFonts w:ascii="Times New Roman" w:hAnsi="Times New Roman" w:cs="Times New Roman"/>
          <w:sz w:val="24"/>
          <w:szCs w:val="24"/>
          <w:lang w:val="sr-Cyrl-CS"/>
        </w:rPr>
        <w:t>„</w:t>
      </w:r>
      <w:r w:rsidR="00FA6D6B" w:rsidRPr="001E279B">
        <w:rPr>
          <w:rFonts w:ascii="Times New Roman" w:eastAsia="Times New Roman" w:hAnsi="Times New Roman" w:cs="Times New Roman"/>
          <w:sz w:val="24"/>
          <w:szCs w:val="24"/>
          <w:lang w:val="sr-Cyrl-CS"/>
        </w:rPr>
        <w:t>Неутрошена средства у износу од 10.</w:t>
      </w:r>
      <w:r w:rsidR="00417CF8" w:rsidRPr="001E279B">
        <w:rPr>
          <w:rFonts w:ascii="Times New Roman" w:eastAsia="Times New Roman" w:hAnsi="Times New Roman" w:cs="Times New Roman"/>
          <w:sz w:val="24"/>
          <w:szCs w:val="24"/>
          <w:lang w:val="sr-Cyrl-CS"/>
        </w:rPr>
        <w:t>39</w:t>
      </w:r>
      <w:r w:rsidR="00FA6D6B" w:rsidRPr="001E279B">
        <w:rPr>
          <w:rFonts w:ascii="Times New Roman" w:eastAsia="Times New Roman" w:hAnsi="Times New Roman" w:cs="Times New Roman"/>
          <w:sz w:val="24"/>
          <w:szCs w:val="24"/>
          <w:lang w:val="sr-Cyrl-CS"/>
        </w:rPr>
        <w:t xml:space="preserve">9.606,05 динара, која су пренета Развојној агенцији Србије у складу са Уредбом о утврђивању </w:t>
      </w:r>
      <w:r w:rsidR="001F37D2" w:rsidRPr="001E279B">
        <w:rPr>
          <w:rFonts w:ascii="Times New Roman" w:eastAsia="Times New Roman" w:hAnsi="Times New Roman" w:cs="Times New Roman"/>
          <w:sz w:val="24"/>
          <w:szCs w:val="24"/>
          <w:lang w:val="sr-Cyrl-CS"/>
        </w:rPr>
        <w:t>П</w:t>
      </w:r>
      <w:r w:rsidR="00FA6D6B" w:rsidRPr="001E279B">
        <w:rPr>
          <w:rFonts w:ascii="Times New Roman" w:eastAsia="Times New Roman" w:hAnsi="Times New Roman" w:cs="Times New Roman"/>
          <w:sz w:val="24"/>
          <w:szCs w:val="24"/>
          <w:lang w:val="sr-Cyrl-CS"/>
        </w:rPr>
        <w:t>рограма стандардизованог сета услуга за микро, мала и средња предузећа и предузетнике у 2020. години који се реализује преко акредитованих регионалних развојних агенција</w:t>
      </w:r>
      <w:r w:rsidR="00FA6D6B" w:rsidRPr="001E279B">
        <w:rPr>
          <w:rFonts w:ascii="Times New Roman" w:eastAsia="Times New Roman" w:hAnsi="Times New Roman" w:cs="Times New Roman"/>
          <w:color w:val="000000"/>
          <w:sz w:val="24"/>
          <w:szCs w:val="20"/>
          <w:lang w:val="sr-Cyrl-CS"/>
        </w:rPr>
        <w:t xml:space="preserve"> (</w:t>
      </w:r>
      <w:r w:rsidR="00FA6D6B" w:rsidRPr="001E279B">
        <w:rPr>
          <w:rFonts w:ascii="Times New Roman" w:eastAsia="Times New Roman" w:hAnsi="Times New Roman" w:cs="Times New Roman"/>
          <w:sz w:val="24"/>
          <w:szCs w:val="24"/>
          <w:lang w:val="sr-Cyrl-CS"/>
        </w:rPr>
        <w:t>„</w:t>
      </w:r>
      <w:r w:rsidR="00FA6D6B" w:rsidRPr="001E279B">
        <w:rPr>
          <w:rFonts w:ascii="Times New Roman" w:eastAsia="Times New Roman" w:hAnsi="Times New Roman" w:cs="Times New Roman"/>
          <w:color w:val="000000"/>
          <w:sz w:val="24"/>
          <w:szCs w:val="20"/>
          <w:lang w:val="sr-Cyrl-CS"/>
        </w:rPr>
        <w:t>Службени гласник РС</w:t>
      </w:r>
      <w:r w:rsidR="00FA6D6B" w:rsidRPr="001E279B">
        <w:rPr>
          <w:rFonts w:ascii="Times New Roman" w:eastAsia="Times New Roman" w:hAnsi="Times New Roman" w:cs="Times New Roman"/>
          <w:sz w:val="24"/>
          <w:szCs w:val="24"/>
          <w:lang w:val="sr-Cyrl-CS"/>
        </w:rPr>
        <w:t>”</w:t>
      </w:r>
      <w:r w:rsidR="00FA6D6B" w:rsidRPr="001E279B">
        <w:rPr>
          <w:rFonts w:ascii="Times New Roman" w:eastAsia="Times New Roman" w:hAnsi="Times New Roman" w:cs="Times New Roman"/>
          <w:color w:val="000000"/>
          <w:sz w:val="24"/>
          <w:szCs w:val="20"/>
          <w:lang w:val="sr-Cyrl-CS"/>
        </w:rPr>
        <w:t>, бр</w:t>
      </w:r>
      <w:r w:rsidR="00A25471" w:rsidRPr="001E279B">
        <w:rPr>
          <w:rFonts w:ascii="Times New Roman" w:eastAsia="Times New Roman" w:hAnsi="Times New Roman" w:cs="Times New Roman"/>
          <w:color w:val="000000"/>
          <w:sz w:val="24"/>
          <w:szCs w:val="20"/>
          <w:lang w:val="sr-Cyrl-CS"/>
        </w:rPr>
        <w:t>.</w:t>
      </w:r>
      <w:r w:rsidR="00FA6D6B" w:rsidRPr="001E279B">
        <w:rPr>
          <w:rFonts w:ascii="Times New Roman" w:eastAsia="Times New Roman" w:hAnsi="Times New Roman" w:cs="Times New Roman"/>
          <w:color w:val="000000"/>
          <w:sz w:val="24"/>
          <w:szCs w:val="20"/>
          <w:lang w:val="sr-Cyrl-CS"/>
        </w:rPr>
        <w:t xml:space="preserve"> </w:t>
      </w:r>
      <w:r w:rsidR="00A25471" w:rsidRPr="001E279B">
        <w:rPr>
          <w:rFonts w:ascii="Times New Roman" w:eastAsia="Times New Roman" w:hAnsi="Times New Roman" w:cs="Times New Roman"/>
          <w:sz w:val="24"/>
          <w:szCs w:val="20"/>
          <w:lang w:val="sr-Cyrl-CS"/>
        </w:rPr>
        <w:t>5/20</w:t>
      </w:r>
      <w:r w:rsidR="00FA6D6B" w:rsidRPr="001E279B">
        <w:rPr>
          <w:rFonts w:ascii="Times New Roman" w:eastAsia="Times New Roman" w:hAnsi="Times New Roman" w:cs="Times New Roman"/>
          <w:sz w:val="24"/>
          <w:szCs w:val="20"/>
          <w:lang w:val="sr-Cyrl-CS"/>
        </w:rPr>
        <w:t xml:space="preserve"> </w:t>
      </w:r>
      <w:r w:rsidR="00FA6D6B" w:rsidRPr="001E279B">
        <w:rPr>
          <w:rFonts w:ascii="Times New Roman" w:eastAsia="Times New Roman" w:hAnsi="Times New Roman" w:cs="Times New Roman"/>
          <w:sz w:val="24"/>
          <w:szCs w:val="24"/>
          <w:lang w:val="sr-Cyrl-CS"/>
        </w:rPr>
        <w:t xml:space="preserve"> и 102/20</w:t>
      </w:r>
      <w:r w:rsidR="00FA6D6B" w:rsidRPr="001E279B">
        <w:rPr>
          <w:rFonts w:ascii="Times New Roman" w:eastAsia="Times New Roman" w:hAnsi="Times New Roman" w:cs="Times New Roman"/>
          <w:color w:val="000000"/>
          <w:sz w:val="24"/>
          <w:szCs w:val="20"/>
          <w:lang w:val="sr-Cyrl-CS"/>
        </w:rPr>
        <w:t xml:space="preserve">) </w:t>
      </w:r>
      <w:r w:rsidR="00FA6D6B" w:rsidRPr="001E279B">
        <w:rPr>
          <w:rFonts w:ascii="Times New Roman" w:eastAsia="Times New Roman" w:hAnsi="Times New Roman" w:cs="Times New Roman"/>
          <w:sz w:val="24"/>
          <w:szCs w:val="24"/>
          <w:lang w:val="sr-Cyrl-CS"/>
        </w:rPr>
        <w:t xml:space="preserve">користиће </w:t>
      </w:r>
      <w:r w:rsidR="00AB2546" w:rsidRPr="001E279B">
        <w:rPr>
          <w:rFonts w:ascii="Times New Roman" w:eastAsia="Times New Roman" w:hAnsi="Times New Roman" w:cs="Times New Roman"/>
          <w:sz w:val="24"/>
          <w:szCs w:val="24"/>
          <w:lang w:val="sr-Cyrl-CS"/>
        </w:rPr>
        <w:t xml:space="preserve">се у 2021. години за спровођење </w:t>
      </w:r>
      <w:r w:rsidR="00417CF8" w:rsidRPr="001E279B">
        <w:rPr>
          <w:rFonts w:ascii="Times New Roman" w:eastAsia="Times New Roman" w:hAnsi="Times New Roman" w:cs="Times New Roman"/>
          <w:sz w:val="24"/>
          <w:szCs w:val="24"/>
          <w:lang w:val="sr-Cyrl-CS"/>
        </w:rPr>
        <w:t>П</w:t>
      </w:r>
      <w:r w:rsidR="00FA6D6B" w:rsidRPr="001E279B">
        <w:rPr>
          <w:rFonts w:ascii="Times New Roman" w:eastAsia="Times New Roman" w:hAnsi="Times New Roman" w:cs="Times New Roman"/>
          <w:sz w:val="24"/>
          <w:szCs w:val="24"/>
          <w:lang w:val="sr-Cyrl-CS"/>
        </w:rPr>
        <w:t>рограма</w:t>
      </w:r>
      <w:r w:rsidR="00A25471" w:rsidRPr="001E279B">
        <w:rPr>
          <w:rFonts w:ascii="Times New Roman" w:eastAsia="Times New Roman" w:hAnsi="Times New Roman" w:cs="Times New Roman"/>
          <w:sz w:val="24"/>
          <w:szCs w:val="24"/>
          <w:lang w:val="sr-Cyrl-CS"/>
        </w:rPr>
        <w:t>”</w:t>
      </w:r>
      <w:r w:rsidR="00FA6D6B" w:rsidRPr="001E279B">
        <w:rPr>
          <w:rFonts w:ascii="Times New Roman" w:eastAsia="Times New Roman" w:hAnsi="Times New Roman" w:cs="Times New Roman"/>
          <w:sz w:val="24"/>
          <w:szCs w:val="24"/>
          <w:lang w:val="sr-Cyrl-CS"/>
        </w:rPr>
        <w:t xml:space="preserve">. </w:t>
      </w:r>
    </w:p>
    <w:p w14:paraId="605736A7" w14:textId="647E6FA2" w:rsidR="00AB2546" w:rsidRPr="001E279B" w:rsidRDefault="00AB2546" w:rsidP="005754CF">
      <w:pPr>
        <w:spacing w:after="0" w:line="259" w:lineRule="auto"/>
        <w:ind w:firstLine="720"/>
        <w:jc w:val="both"/>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После става 2. додаје се нови став 3, који гласи:</w:t>
      </w:r>
    </w:p>
    <w:p w14:paraId="0CD89DE8" w14:textId="4E857DF9" w:rsidR="00A15F8D" w:rsidRPr="001E279B" w:rsidRDefault="00AB2546" w:rsidP="005754CF">
      <w:pPr>
        <w:spacing w:after="0"/>
        <w:ind w:firstLine="708"/>
        <w:jc w:val="both"/>
        <w:rPr>
          <w:rFonts w:ascii="Times New Roman" w:eastAsia="Times New Roman" w:hAnsi="Times New Roman" w:cs="Times New Roman"/>
          <w:color w:val="FF0000"/>
          <w:sz w:val="24"/>
          <w:szCs w:val="24"/>
          <w:lang w:val="sr-Cyrl-CS"/>
        </w:rPr>
      </w:pPr>
      <w:r w:rsidRPr="001E279B">
        <w:rPr>
          <w:rFonts w:ascii="Times New Roman" w:eastAsia="Times New Roman" w:hAnsi="Times New Roman" w:cs="Times New Roman"/>
          <w:sz w:val="24"/>
          <w:szCs w:val="24"/>
          <w:lang w:val="sr-Cyrl-CS"/>
        </w:rPr>
        <w:t>„</w:t>
      </w:r>
      <w:r w:rsidR="00FA6D6B" w:rsidRPr="001E279B">
        <w:rPr>
          <w:rFonts w:ascii="Times New Roman" w:eastAsia="Times New Roman" w:hAnsi="Times New Roman" w:cs="Times New Roman"/>
          <w:sz w:val="24"/>
          <w:szCs w:val="24"/>
          <w:lang w:val="sr-Cyrl-CS"/>
        </w:rPr>
        <w:t>Неутрошена средства у износу од 3.808.799,49</w:t>
      </w:r>
      <w:r w:rsidR="00FA6D6B" w:rsidRPr="001E279B">
        <w:rPr>
          <w:rFonts w:ascii="Arial" w:eastAsia="Times New Roman" w:hAnsi="Arial" w:cs="Arial"/>
          <w:sz w:val="24"/>
          <w:szCs w:val="24"/>
          <w:lang w:val="sr-Cyrl-CS" w:eastAsia="sr-Latn-RS"/>
        </w:rPr>
        <w:t xml:space="preserve"> </w:t>
      </w:r>
      <w:r w:rsidR="00FA6D6B" w:rsidRPr="001E279B">
        <w:rPr>
          <w:rFonts w:ascii="Times New Roman" w:eastAsia="Times New Roman" w:hAnsi="Times New Roman" w:cs="Times New Roman"/>
          <w:sz w:val="24"/>
          <w:szCs w:val="24"/>
          <w:lang w:val="sr-Cyrl-CS"/>
        </w:rPr>
        <w:t>динара, која су пренета Фонду за развој Републике Србије у складу са Уредбом о утврђивању Програма стандардизованог сета услуга за микро, мала и средња предузећа и предузетнике у 2020. години који се реализује преко акредитованих регионалних развојних агенција</w:t>
      </w:r>
      <w:r w:rsidR="00A25471" w:rsidRPr="001E279B">
        <w:rPr>
          <w:rFonts w:ascii="Times New Roman" w:eastAsia="Times New Roman" w:hAnsi="Times New Roman" w:cs="Times New Roman"/>
          <w:sz w:val="24"/>
          <w:szCs w:val="24"/>
          <w:lang w:val="sr-Cyrl-CS"/>
        </w:rPr>
        <w:t>,</w:t>
      </w:r>
      <w:r w:rsidR="00C42F0D" w:rsidRPr="001E279B">
        <w:rPr>
          <w:rFonts w:ascii="Times New Roman" w:eastAsia="Times New Roman" w:hAnsi="Times New Roman" w:cs="Times New Roman"/>
          <w:color w:val="000000"/>
          <w:sz w:val="24"/>
          <w:szCs w:val="20"/>
          <w:lang w:val="sr-Cyrl-CS"/>
        </w:rPr>
        <w:t xml:space="preserve"> </w:t>
      </w:r>
      <w:r w:rsidR="00FA6D6B" w:rsidRPr="001E279B">
        <w:rPr>
          <w:rFonts w:ascii="Times New Roman" w:eastAsia="Times New Roman" w:hAnsi="Times New Roman" w:cs="Times New Roman"/>
          <w:sz w:val="24"/>
          <w:szCs w:val="24"/>
          <w:lang w:val="sr-Cyrl-CS"/>
        </w:rPr>
        <w:t xml:space="preserve">користиће се </w:t>
      </w:r>
      <w:r w:rsidR="00A25471" w:rsidRPr="001E279B">
        <w:rPr>
          <w:rFonts w:ascii="Times New Roman" w:eastAsia="Times New Roman" w:hAnsi="Times New Roman" w:cs="Times New Roman"/>
          <w:sz w:val="24"/>
          <w:szCs w:val="24"/>
          <w:lang w:val="sr-Cyrl-CS"/>
        </w:rPr>
        <w:t xml:space="preserve">за </w:t>
      </w:r>
      <w:r w:rsidR="00FA6D6B" w:rsidRPr="001E279B">
        <w:rPr>
          <w:rFonts w:ascii="Times New Roman" w:eastAsia="Times New Roman" w:hAnsi="Times New Roman" w:cs="Times New Roman"/>
          <w:sz w:val="24"/>
          <w:szCs w:val="24"/>
          <w:lang w:val="sr-Cyrl-CS"/>
        </w:rPr>
        <w:t xml:space="preserve">спровођење теренске контроле у </w:t>
      </w:r>
      <w:r w:rsidR="00C42F0D" w:rsidRPr="001E279B">
        <w:rPr>
          <w:rFonts w:ascii="Times New Roman" w:eastAsia="Times New Roman" w:hAnsi="Times New Roman" w:cs="Times New Roman"/>
          <w:sz w:val="24"/>
          <w:szCs w:val="24"/>
          <w:lang w:val="sr-Cyrl-CS"/>
        </w:rPr>
        <w:t xml:space="preserve">складу са Уредбом </w:t>
      </w:r>
      <w:r w:rsidR="00FA6D6B" w:rsidRPr="001E279B">
        <w:rPr>
          <w:rFonts w:ascii="Times New Roman" w:eastAsia="Times New Roman" w:hAnsi="Times New Roman" w:cs="Times New Roman"/>
          <w:sz w:val="24"/>
          <w:szCs w:val="24"/>
          <w:lang w:val="sr-Cyrl-CS"/>
        </w:rPr>
        <w:t>о утврђивању Програма подршке акредитованим регионалним развојним агенцијама у 2021. години („Службени гласник РС”, брoj 5/21).</w:t>
      </w:r>
      <w:r w:rsidR="00FC472C" w:rsidRPr="001E279B">
        <w:rPr>
          <w:rFonts w:ascii="Times New Roman" w:eastAsia="Times New Roman" w:hAnsi="Times New Roman" w:cs="Times New Roman"/>
          <w:sz w:val="24"/>
          <w:szCs w:val="24"/>
          <w:lang w:val="sr-Cyrl-CS"/>
        </w:rPr>
        <w:t>”</w:t>
      </w:r>
      <w:r w:rsidR="00FC472C" w:rsidRPr="001E279B">
        <w:rPr>
          <w:rFonts w:ascii="Times New Roman" w:hAnsi="Times New Roman"/>
          <w:sz w:val="24"/>
          <w:szCs w:val="24"/>
          <w:lang w:val="sr-Cyrl-CS"/>
        </w:rPr>
        <w:t xml:space="preserve"> </w:t>
      </w:r>
    </w:p>
    <w:p w14:paraId="6D2E7CB5" w14:textId="77777777" w:rsidR="0062070A" w:rsidRPr="001E279B" w:rsidRDefault="00FA6D6B" w:rsidP="00AB2546">
      <w:pPr>
        <w:spacing w:line="240" w:lineRule="auto"/>
        <w:ind w:firstLine="720"/>
        <w:jc w:val="both"/>
        <w:rPr>
          <w:rFonts w:ascii="Times New Roman" w:hAnsi="Times New Roman"/>
          <w:sz w:val="24"/>
          <w:szCs w:val="24"/>
          <w:lang w:val="sr-Cyrl-CS"/>
        </w:rPr>
      </w:pPr>
      <w:r w:rsidRPr="001E279B">
        <w:rPr>
          <w:rFonts w:ascii="Times New Roman" w:hAnsi="Times New Roman"/>
          <w:sz w:val="24"/>
          <w:szCs w:val="24"/>
          <w:lang w:val="sr-Cyrl-CS"/>
        </w:rPr>
        <w:t>Досадашњи ст. 3</w:t>
      </w:r>
      <w:r w:rsidR="00A65B29" w:rsidRPr="001E279B">
        <w:rPr>
          <w:rFonts w:ascii="Times New Roman" w:hAnsi="Times New Roman"/>
          <w:sz w:val="24"/>
          <w:szCs w:val="24"/>
          <w:lang w:val="sr-Cyrl-CS"/>
        </w:rPr>
        <w:t xml:space="preserve"> - </w:t>
      </w:r>
      <w:r w:rsidR="00AB2546" w:rsidRPr="001E279B">
        <w:rPr>
          <w:rFonts w:ascii="Times New Roman" w:hAnsi="Times New Roman"/>
          <w:sz w:val="24"/>
          <w:szCs w:val="24"/>
          <w:lang w:val="sr-Cyrl-CS"/>
        </w:rPr>
        <w:t>9</w:t>
      </w:r>
      <w:r w:rsidR="00390AA5" w:rsidRPr="001E279B">
        <w:rPr>
          <w:rFonts w:ascii="Times New Roman" w:hAnsi="Times New Roman"/>
          <w:sz w:val="24"/>
          <w:szCs w:val="24"/>
          <w:lang w:val="sr-Cyrl-CS"/>
        </w:rPr>
        <w:t xml:space="preserve">. постају ст. </w:t>
      </w:r>
      <w:r w:rsidR="00AB2546" w:rsidRPr="001E279B">
        <w:rPr>
          <w:rFonts w:ascii="Times New Roman" w:hAnsi="Times New Roman"/>
          <w:sz w:val="24"/>
          <w:szCs w:val="24"/>
          <w:lang w:val="sr-Cyrl-CS"/>
        </w:rPr>
        <w:t>4 - 10</w:t>
      </w:r>
      <w:r w:rsidR="00FC472C" w:rsidRPr="001E279B">
        <w:rPr>
          <w:rFonts w:ascii="Times New Roman" w:hAnsi="Times New Roman"/>
          <w:sz w:val="24"/>
          <w:szCs w:val="24"/>
          <w:lang w:val="sr-Cyrl-CS"/>
        </w:rPr>
        <w:t>.</w:t>
      </w:r>
    </w:p>
    <w:p w14:paraId="2B732B22" w14:textId="723E9CE2" w:rsidR="003417BD" w:rsidRPr="001E279B" w:rsidRDefault="003417BD" w:rsidP="005754CF">
      <w:pPr>
        <w:spacing w:after="0" w:line="240" w:lineRule="auto"/>
        <w:ind w:firstLine="720"/>
        <w:jc w:val="both"/>
        <w:rPr>
          <w:rFonts w:ascii="Times New Roman" w:hAnsi="Times New Roman"/>
          <w:sz w:val="24"/>
          <w:szCs w:val="24"/>
          <w:lang w:val="sr-Cyrl-CS"/>
        </w:rPr>
      </w:pPr>
      <w:r w:rsidRPr="001E279B">
        <w:rPr>
          <w:rFonts w:ascii="Times New Roman" w:hAnsi="Times New Roman"/>
          <w:sz w:val="24"/>
          <w:szCs w:val="24"/>
          <w:lang w:val="sr-Cyrl-CS"/>
        </w:rPr>
        <w:t>У глави III. НАМЕНА СР</w:t>
      </w:r>
      <w:r w:rsidR="0062070A" w:rsidRPr="001E279B">
        <w:rPr>
          <w:rFonts w:ascii="Times New Roman" w:hAnsi="Times New Roman"/>
          <w:sz w:val="24"/>
          <w:szCs w:val="24"/>
          <w:lang w:val="sr-Cyrl-CS"/>
        </w:rPr>
        <w:t>ЕДСТАВА</w:t>
      </w:r>
      <w:r w:rsidR="00A25471" w:rsidRPr="001E279B">
        <w:rPr>
          <w:rFonts w:ascii="Times New Roman" w:hAnsi="Times New Roman"/>
          <w:sz w:val="24"/>
          <w:szCs w:val="24"/>
          <w:lang w:val="sr-Cyrl-CS"/>
        </w:rPr>
        <w:t>,</w:t>
      </w:r>
      <w:r w:rsidR="00FA6D6B" w:rsidRPr="001E279B">
        <w:rPr>
          <w:rFonts w:ascii="Times New Roman" w:hAnsi="Times New Roman"/>
          <w:sz w:val="24"/>
          <w:szCs w:val="24"/>
          <w:lang w:val="sr-Cyrl-CS"/>
        </w:rPr>
        <w:t xml:space="preserve"> у </w:t>
      </w:r>
      <w:r w:rsidR="0062070A" w:rsidRPr="001E279B">
        <w:rPr>
          <w:rFonts w:ascii="Times New Roman" w:hAnsi="Times New Roman"/>
          <w:sz w:val="24"/>
          <w:szCs w:val="24"/>
          <w:lang w:val="sr-Cyrl-CS"/>
        </w:rPr>
        <w:t xml:space="preserve">одељку </w:t>
      </w:r>
      <w:r w:rsidR="00FA6D6B" w:rsidRPr="001E279B">
        <w:rPr>
          <w:rFonts w:ascii="Times New Roman" w:hAnsi="Times New Roman"/>
          <w:sz w:val="24"/>
          <w:szCs w:val="24"/>
          <w:lang w:val="sr-Cyrl-CS"/>
        </w:rPr>
        <w:t>1</w:t>
      </w:r>
      <w:r w:rsidR="0062070A" w:rsidRPr="001E279B">
        <w:rPr>
          <w:rFonts w:ascii="Times New Roman" w:hAnsi="Times New Roman"/>
          <w:sz w:val="24"/>
          <w:szCs w:val="24"/>
          <w:lang w:val="sr-Cyrl-CS"/>
        </w:rPr>
        <w:t>. Обуке став</w:t>
      </w:r>
      <w:r w:rsidR="00D60FE1" w:rsidRPr="001E279B">
        <w:rPr>
          <w:rFonts w:ascii="Times New Roman" w:hAnsi="Times New Roman"/>
          <w:sz w:val="24"/>
          <w:szCs w:val="24"/>
          <w:lang w:val="sr-Cyrl-CS"/>
        </w:rPr>
        <w:t xml:space="preserve"> 7. </w:t>
      </w:r>
      <w:r w:rsidRPr="001E279B">
        <w:rPr>
          <w:rFonts w:ascii="Times New Roman" w:hAnsi="Times New Roman"/>
          <w:sz w:val="24"/>
          <w:szCs w:val="24"/>
          <w:lang w:val="sr-Cyrl-CS"/>
        </w:rPr>
        <w:t>мења</w:t>
      </w:r>
      <w:r w:rsidR="00D60FE1" w:rsidRPr="001E279B">
        <w:rPr>
          <w:rFonts w:ascii="Times New Roman" w:hAnsi="Times New Roman"/>
          <w:sz w:val="24"/>
          <w:szCs w:val="24"/>
          <w:lang w:val="sr-Cyrl-CS"/>
        </w:rPr>
        <w:t xml:space="preserve"> се и глас</w:t>
      </w:r>
      <w:r w:rsidR="00FA6D6B" w:rsidRPr="001E279B">
        <w:rPr>
          <w:rFonts w:ascii="Times New Roman" w:hAnsi="Times New Roman"/>
          <w:sz w:val="24"/>
          <w:szCs w:val="24"/>
          <w:lang w:val="sr-Cyrl-CS"/>
        </w:rPr>
        <w:t>и</w:t>
      </w:r>
      <w:r w:rsidRPr="001E279B">
        <w:rPr>
          <w:rFonts w:ascii="Times New Roman" w:hAnsi="Times New Roman"/>
          <w:sz w:val="24"/>
          <w:szCs w:val="24"/>
          <w:lang w:val="sr-Cyrl-CS"/>
        </w:rPr>
        <w:t xml:space="preserve">: </w:t>
      </w:r>
    </w:p>
    <w:p w14:paraId="7C4A8918" w14:textId="67158BBA" w:rsidR="0062070A" w:rsidRPr="001E279B" w:rsidRDefault="003417BD" w:rsidP="00AB2546">
      <w:pPr>
        <w:spacing w:after="0"/>
        <w:ind w:firstLine="720"/>
        <w:jc w:val="both"/>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w:t>
      </w:r>
      <w:r w:rsidR="00FA6D6B" w:rsidRPr="001E279B">
        <w:rPr>
          <w:rFonts w:ascii="Times New Roman" w:eastAsia="Times New Roman" w:hAnsi="Times New Roman" w:cs="Times New Roman"/>
          <w:sz w:val="24"/>
          <w:szCs w:val="24"/>
          <w:lang w:val="sr-Cyrl-CS"/>
        </w:rPr>
        <w:t>За спровођење обука опредељено је до 850</w:t>
      </w:r>
      <w:r w:rsidR="002E518E" w:rsidRPr="001E279B">
        <w:rPr>
          <w:rFonts w:ascii="Times New Roman" w:eastAsia="Times New Roman" w:hAnsi="Times New Roman" w:cs="Times New Roman"/>
          <w:sz w:val="24"/>
          <w:szCs w:val="24"/>
          <w:lang w:val="sr-Cyrl-CS"/>
        </w:rPr>
        <w:t>.764,71</w:t>
      </w:r>
      <w:r w:rsidR="00FA6D6B" w:rsidRPr="001E279B">
        <w:rPr>
          <w:rFonts w:ascii="Times New Roman" w:eastAsia="Times New Roman" w:hAnsi="Times New Roman" w:cs="Times New Roman"/>
          <w:sz w:val="24"/>
          <w:szCs w:val="24"/>
          <w:lang w:val="sr-Cyrl-CS"/>
        </w:rPr>
        <w:t xml:space="preserve"> динара у бруто износу на годишњем нивоу за сваку АРРА. Укупан годишњи буџет за ову врсту услуга износи 14.463.000,00 динара бруто.</w:t>
      </w:r>
      <w:r w:rsidR="00A25471" w:rsidRPr="001E279B">
        <w:rPr>
          <w:rFonts w:ascii="Times New Roman" w:eastAsia="Times New Roman" w:hAnsi="Times New Roman" w:cs="Times New Roman"/>
          <w:sz w:val="24"/>
          <w:szCs w:val="24"/>
          <w:lang w:val="sr-Cyrl-CS"/>
        </w:rPr>
        <w:t>”</w:t>
      </w:r>
    </w:p>
    <w:p w14:paraId="527A6470" w14:textId="2A34FDAD" w:rsidR="0062070A" w:rsidRPr="001E279B" w:rsidRDefault="00320C6E" w:rsidP="00320C6E">
      <w:pPr>
        <w:spacing w:after="0" w:line="240" w:lineRule="auto"/>
        <w:ind w:firstLine="720"/>
        <w:jc w:val="both"/>
        <w:rPr>
          <w:rFonts w:ascii="Times New Roman" w:hAnsi="Times New Roman"/>
          <w:sz w:val="24"/>
          <w:szCs w:val="24"/>
          <w:lang w:val="sr-Cyrl-CS"/>
        </w:rPr>
      </w:pPr>
      <w:r w:rsidRPr="001E279B">
        <w:rPr>
          <w:rFonts w:ascii="Times New Roman" w:hAnsi="Times New Roman"/>
          <w:sz w:val="24"/>
          <w:szCs w:val="24"/>
          <w:lang w:val="sr-Cyrl-CS"/>
        </w:rPr>
        <w:t>У одељку 2. Саветодавне услуге, у ставу 1</w:t>
      </w:r>
      <w:r w:rsidR="001F37D2" w:rsidRPr="001E279B">
        <w:rPr>
          <w:rFonts w:ascii="Times New Roman" w:hAnsi="Times New Roman"/>
          <w:sz w:val="24"/>
          <w:szCs w:val="24"/>
          <w:lang w:val="sr-Cyrl-CS"/>
        </w:rPr>
        <w:t xml:space="preserve">. </w:t>
      </w:r>
      <w:r w:rsidR="00A25471" w:rsidRPr="001E279B">
        <w:rPr>
          <w:rFonts w:ascii="Times New Roman" w:hAnsi="Times New Roman"/>
          <w:sz w:val="24"/>
          <w:szCs w:val="24"/>
          <w:lang w:val="sr-Cyrl-CS"/>
        </w:rPr>
        <w:t xml:space="preserve"> тачка</w:t>
      </w:r>
      <w:r w:rsidRPr="001E279B">
        <w:rPr>
          <w:rFonts w:ascii="Times New Roman" w:hAnsi="Times New Roman"/>
          <w:sz w:val="24"/>
          <w:szCs w:val="24"/>
          <w:lang w:val="sr-Cyrl-CS"/>
        </w:rPr>
        <w:t xml:space="preserve"> 7) тачка на крају замењује се тачком запетом. </w:t>
      </w:r>
    </w:p>
    <w:p w14:paraId="3134C16B" w14:textId="4FECFC43" w:rsidR="00A25471" w:rsidRPr="001E279B" w:rsidRDefault="00A25471" w:rsidP="00320C6E">
      <w:pPr>
        <w:spacing w:after="0" w:line="240" w:lineRule="auto"/>
        <w:ind w:firstLine="720"/>
        <w:jc w:val="both"/>
        <w:rPr>
          <w:rFonts w:ascii="Times New Roman" w:hAnsi="Times New Roman"/>
          <w:sz w:val="24"/>
          <w:szCs w:val="24"/>
          <w:lang w:val="sr-Cyrl-CS"/>
        </w:rPr>
      </w:pPr>
    </w:p>
    <w:p w14:paraId="519680BD" w14:textId="15D5A9CE" w:rsidR="00A25471" w:rsidRPr="001E279B" w:rsidRDefault="00A25471" w:rsidP="00320C6E">
      <w:pPr>
        <w:spacing w:after="0" w:line="240" w:lineRule="auto"/>
        <w:ind w:firstLine="720"/>
        <w:jc w:val="both"/>
        <w:rPr>
          <w:rFonts w:ascii="Times New Roman" w:hAnsi="Times New Roman"/>
          <w:sz w:val="24"/>
          <w:szCs w:val="24"/>
          <w:lang w:val="sr-Cyrl-CS"/>
        </w:rPr>
      </w:pPr>
    </w:p>
    <w:p w14:paraId="40E000D4" w14:textId="77777777" w:rsidR="00A25471" w:rsidRPr="001E279B" w:rsidRDefault="00A25471" w:rsidP="00320C6E">
      <w:pPr>
        <w:spacing w:after="0" w:line="240" w:lineRule="auto"/>
        <w:ind w:firstLine="720"/>
        <w:jc w:val="both"/>
        <w:rPr>
          <w:rFonts w:ascii="Times New Roman" w:hAnsi="Times New Roman"/>
          <w:sz w:val="24"/>
          <w:szCs w:val="24"/>
          <w:lang w:val="sr-Cyrl-CS"/>
        </w:rPr>
      </w:pPr>
    </w:p>
    <w:p w14:paraId="3C6C0D4E" w14:textId="77777777" w:rsidR="00320C6E" w:rsidRPr="001E279B" w:rsidRDefault="00320C6E" w:rsidP="00320C6E">
      <w:pPr>
        <w:spacing w:after="0" w:line="240" w:lineRule="auto"/>
        <w:ind w:firstLine="720"/>
        <w:jc w:val="both"/>
        <w:rPr>
          <w:rFonts w:ascii="Times New Roman" w:hAnsi="Times New Roman" w:cs="Times New Roman"/>
          <w:sz w:val="24"/>
          <w:szCs w:val="24"/>
          <w:lang w:val="sr-Cyrl-CS"/>
        </w:rPr>
      </w:pPr>
      <w:r w:rsidRPr="001E279B">
        <w:rPr>
          <w:rFonts w:ascii="Times New Roman" w:hAnsi="Times New Roman"/>
          <w:sz w:val="24"/>
          <w:szCs w:val="24"/>
          <w:lang w:val="sr-Cyrl-CS"/>
        </w:rPr>
        <w:lastRenderedPageBreak/>
        <w:t>После тачке 7) додаје се тачка 8)</w:t>
      </w:r>
      <w:r w:rsidR="0062070A" w:rsidRPr="001E279B">
        <w:rPr>
          <w:rFonts w:ascii="Times New Roman" w:hAnsi="Times New Roman"/>
          <w:sz w:val="24"/>
          <w:szCs w:val="24"/>
          <w:lang w:val="sr-Cyrl-CS"/>
        </w:rPr>
        <w:t>,</w:t>
      </w:r>
      <w:r w:rsidRPr="001E279B">
        <w:rPr>
          <w:rFonts w:ascii="Times New Roman" w:hAnsi="Times New Roman"/>
          <w:sz w:val="24"/>
          <w:szCs w:val="24"/>
          <w:lang w:val="sr-Cyrl-CS"/>
        </w:rPr>
        <w:t xml:space="preserve"> која гласи</w:t>
      </w:r>
      <w:r w:rsidRPr="001E279B">
        <w:rPr>
          <w:rFonts w:ascii="Times New Roman" w:hAnsi="Times New Roman" w:cs="Times New Roman"/>
          <w:sz w:val="24"/>
          <w:szCs w:val="24"/>
          <w:lang w:val="sr-Cyrl-CS"/>
        </w:rPr>
        <w:t xml:space="preserve">: </w:t>
      </w:r>
    </w:p>
    <w:p w14:paraId="18474367" w14:textId="77777777" w:rsidR="00320C6E" w:rsidRPr="001E279B" w:rsidRDefault="00320C6E" w:rsidP="0062070A">
      <w:pPr>
        <w:spacing w:after="0" w:line="240" w:lineRule="auto"/>
        <w:ind w:firstLine="708"/>
        <w:jc w:val="both"/>
        <w:rPr>
          <w:rFonts w:ascii="Times New Roman" w:eastAsia="Times New Roman" w:hAnsi="Times New Roman" w:cs="Times New Roman"/>
          <w:sz w:val="24"/>
          <w:szCs w:val="24"/>
          <w:lang w:val="sr-Cyrl-CS"/>
        </w:rPr>
      </w:pPr>
      <w:r w:rsidRPr="001E279B">
        <w:rPr>
          <w:rFonts w:ascii="Times New Roman" w:hAnsi="Times New Roman" w:cs="Times New Roman"/>
          <w:sz w:val="24"/>
          <w:szCs w:val="24"/>
          <w:lang w:val="sr-Cyrl-CS"/>
        </w:rPr>
        <w:t xml:space="preserve">„8) </w:t>
      </w:r>
      <w:r w:rsidRPr="001E279B">
        <w:rPr>
          <w:rFonts w:ascii="Times New Roman" w:eastAsia="Times New Roman" w:hAnsi="Times New Roman" w:cs="Times New Roman"/>
          <w:sz w:val="24"/>
          <w:szCs w:val="24"/>
          <w:lang w:val="sr-Cyrl-CS"/>
        </w:rPr>
        <w:t>техничка помоћ у припреми пројеката приликом пријаве на Јавни позив за набавку опреме и пружање услуга предузетницима, микро малим и средњим предузећима у оквиру Програма подршке Европске уније развоју општина- ЕУ ПРО.”</w:t>
      </w:r>
    </w:p>
    <w:p w14:paraId="00F186A3" w14:textId="77777777" w:rsidR="0062070A" w:rsidRPr="001E279B" w:rsidRDefault="000533B1" w:rsidP="000533B1">
      <w:pPr>
        <w:spacing w:after="0" w:line="240" w:lineRule="auto"/>
        <w:ind w:firstLine="720"/>
        <w:jc w:val="both"/>
        <w:rPr>
          <w:rFonts w:ascii="Times New Roman" w:hAnsi="Times New Roman"/>
          <w:sz w:val="24"/>
          <w:szCs w:val="24"/>
          <w:lang w:val="sr-Cyrl-CS"/>
        </w:rPr>
      </w:pPr>
      <w:r w:rsidRPr="001E279B">
        <w:rPr>
          <w:rFonts w:ascii="Times New Roman" w:hAnsi="Times New Roman"/>
          <w:sz w:val="24"/>
          <w:szCs w:val="24"/>
          <w:lang w:val="sr-Cyrl-CS"/>
        </w:rPr>
        <w:t>У ставу 3</w:t>
      </w:r>
      <w:r w:rsidR="0062070A" w:rsidRPr="001E279B">
        <w:rPr>
          <w:rFonts w:ascii="Times New Roman" w:hAnsi="Times New Roman"/>
          <w:sz w:val="24"/>
          <w:szCs w:val="24"/>
          <w:lang w:val="sr-Cyrl-CS"/>
        </w:rPr>
        <w:t>. алинеја седма</w:t>
      </w:r>
      <w:r w:rsidRPr="001E279B">
        <w:rPr>
          <w:rFonts w:ascii="Times New Roman" w:hAnsi="Times New Roman"/>
          <w:sz w:val="24"/>
          <w:szCs w:val="24"/>
          <w:lang w:val="sr-Cyrl-CS"/>
        </w:rPr>
        <w:t xml:space="preserve"> тачка на крају замењује се тачком запетом. </w:t>
      </w:r>
    </w:p>
    <w:p w14:paraId="4CC6C1E1" w14:textId="77777777" w:rsidR="000533B1" w:rsidRPr="001E279B" w:rsidRDefault="0062070A" w:rsidP="0062070A">
      <w:pPr>
        <w:tabs>
          <w:tab w:val="left" w:pos="7170"/>
        </w:tabs>
        <w:spacing w:after="0" w:line="240" w:lineRule="auto"/>
        <w:ind w:firstLine="720"/>
        <w:jc w:val="both"/>
        <w:rPr>
          <w:rFonts w:ascii="Times New Roman" w:hAnsi="Times New Roman"/>
          <w:sz w:val="24"/>
          <w:szCs w:val="24"/>
          <w:lang w:val="sr-Cyrl-CS"/>
        </w:rPr>
      </w:pPr>
      <w:r w:rsidRPr="001E279B">
        <w:rPr>
          <w:rFonts w:ascii="Times New Roman" w:hAnsi="Times New Roman"/>
          <w:sz w:val="24"/>
          <w:szCs w:val="24"/>
          <w:lang w:val="sr-Cyrl-CS"/>
        </w:rPr>
        <w:t>После алинеје седме</w:t>
      </w:r>
      <w:r w:rsidR="000533B1" w:rsidRPr="001E279B">
        <w:rPr>
          <w:rFonts w:ascii="Times New Roman" w:hAnsi="Times New Roman"/>
          <w:sz w:val="24"/>
          <w:szCs w:val="24"/>
          <w:lang w:val="sr-Cyrl-CS"/>
        </w:rPr>
        <w:t xml:space="preserve"> додаје се алинеја</w:t>
      </w:r>
      <w:r w:rsidRPr="001E279B">
        <w:rPr>
          <w:rFonts w:ascii="Times New Roman" w:hAnsi="Times New Roman"/>
          <w:sz w:val="24"/>
          <w:szCs w:val="24"/>
          <w:lang w:val="sr-Cyrl-CS"/>
        </w:rPr>
        <w:t xml:space="preserve"> осма која гласи</w:t>
      </w:r>
      <w:r w:rsidR="000533B1" w:rsidRPr="001E279B">
        <w:rPr>
          <w:rFonts w:ascii="Times New Roman" w:hAnsi="Times New Roman"/>
          <w:sz w:val="24"/>
          <w:szCs w:val="24"/>
          <w:lang w:val="sr-Cyrl-CS"/>
        </w:rPr>
        <w:t xml:space="preserve">: </w:t>
      </w:r>
      <w:r w:rsidRPr="001E279B">
        <w:rPr>
          <w:rFonts w:ascii="Times New Roman" w:hAnsi="Times New Roman"/>
          <w:sz w:val="24"/>
          <w:szCs w:val="24"/>
          <w:lang w:val="sr-Cyrl-CS"/>
        </w:rPr>
        <w:tab/>
      </w:r>
    </w:p>
    <w:p w14:paraId="0008A418" w14:textId="7861E9A0" w:rsidR="000533B1" w:rsidRPr="001E279B" w:rsidRDefault="000533B1" w:rsidP="000533B1">
      <w:pPr>
        <w:spacing w:after="0" w:line="240" w:lineRule="auto"/>
        <w:ind w:firstLine="720"/>
        <w:jc w:val="both"/>
        <w:rPr>
          <w:rFonts w:ascii="Times New Roman" w:eastAsia="Times New Roman" w:hAnsi="Times New Roman" w:cs="Times New Roman"/>
          <w:sz w:val="24"/>
          <w:szCs w:val="24"/>
          <w:lang w:val="sr-Cyrl-CS"/>
        </w:rPr>
      </w:pPr>
      <w:r w:rsidRPr="001E279B">
        <w:rPr>
          <w:rFonts w:ascii="Times New Roman" w:hAnsi="Times New Roman"/>
          <w:sz w:val="24"/>
          <w:szCs w:val="24"/>
          <w:lang w:val="sr-Cyrl-CS"/>
        </w:rPr>
        <w:t>„ - из става 1. тачк</w:t>
      </w:r>
      <w:r w:rsidR="00A25471" w:rsidRPr="001E279B">
        <w:rPr>
          <w:rFonts w:ascii="Times New Roman" w:hAnsi="Times New Roman"/>
          <w:sz w:val="24"/>
          <w:szCs w:val="24"/>
          <w:lang w:val="sr-Cyrl-CS"/>
        </w:rPr>
        <w:t>а</w:t>
      </w:r>
      <w:r w:rsidRPr="001E279B">
        <w:rPr>
          <w:rFonts w:ascii="Times New Roman" w:hAnsi="Times New Roman"/>
          <w:sz w:val="24"/>
          <w:szCs w:val="24"/>
          <w:lang w:val="sr-Cyrl-CS"/>
        </w:rPr>
        <w:t xml:space="preserve"> 8) овог одељка од највише четири</w:t>
      </w:r>
      <w:r w:rsidR="001F37D2" w:rsidRPr="001E279B">
        <w:rPr>
          <w:rFonts w:ascii="Times New Roman" w:hAnsi="Times New Roman"/>
          <w:sz w:val="24"/>
          <w:szCs w:val="24"/>
          <w:lang w:val="sr-Cyrl-CS"/>
        </w:rPr>
        <w:t xml:space="preserve"> сата.</w:t>
      </w:r>
      <w:r w:rsidRPr="001E279B">
        <w:rPr>
          <w:rFonts w:ascii="Times New Roman" w:eastAsia="Times New Roman" w:hAnsi="Times New Roman" w:cs="Times New Roman"/>
          <w:sz w:val="24"/>
          <w:szCs w:val="24"/>
          <w:lang w:val="sr-Cyrl-CS"/>
        </w:rPr>
        <w:t>”</w:t>
      </w:r>
      <w:r w:rsidR="0062070A" w:rsidRPr="001E279B">
        <w:rPr>
          <w:rFonts w:ascii="Times New Roman" w:eastAsia="Times New Roman" w:hAnsi="Times New Roman" w:cs="Times New Roman"/>
          <w:sz w:val="24"/>
          <w:szCs w:val="24"/>
          <w:lang w:val="sr-Cyrl-CS"/>
        </w:rPr>
        <w:t>.</w:t>
      </w:r>
    </w:p>
    <w:p w14:paraId="668BD301" w14:textId="31A80543" w:rsidR="000533B1" w:rsidRPr="001E279B" w:rsidRDefault="0062070A" w:rsidP="005754CF">
      <w:pPr>
        <w:spacing w:after="0" w:line="240" w:lineRule="auto"/>
        <w:ind w:firstLine="720"/>
        <w:jc w:val="both"/>
        <w:rPr>
          <w:rFonts w:ascii="Times New Roman" w:hAnsi="Times New Roman"/>
          <w:sz w:val="24"/>
          <w:szCs w:val="24"/>
          <w:lang w:val="sr-Cyrl-CS"/>
        </w:rPr>
      </w:pPr>
      <w:r w:rsidRPr="001E279B">
        <w:rPr>
          <w:rFonts w:ascii="Times New Roman" w:hAnsi="Times New Roman"/>
          <w:sz w:val="24"/>
          <w:szCs w:val="24"/>
          <w:lang w:val="sr-Cyrl-CS"/>
        </w:rPr>
        <w:t>После</w:t>
      </w:r>
      <w:r w:rsidR="005754CF" w:rsidRPr="001E279B">
        <w:rPr>
          <w:rFonts w:ascii="Times New Roman" w:hAnsi="Times New Roman"/>
          <w:sz w:val="24"/>
          <w:szCs w:val="24"/>
          <w:lang w:val="sr-Cyrl-CS"/>
        </w:rPr>
        <w:t xml:space="preserve"> става 8, додаје се </w:t>
      </w:r>
      <w:r w:rsidRPr="001E279B">
        <w:rPr>
          <w:rFonts w:ascii="Times New Roman" w:hAnsi="Times New Roman"/>
          <w:sz w:val="24"/>
          <w:szCs w:val="24"/>
          <w:lang w:val="sr-Cyrl-CS"/>
        </w:rPr>
        <w:t xml:space="preserve">нови </w:t>
      </w:r>
      <w:r w:rsidR="00A25471" w:rsidRPr="001E279B">
        <w:rPr>
          <w:rFonts w:ascii="Times New Roman" w:hAnsi="Times New Roman"/>
          <w:sz w:val="24"/>
          <w:szCs w:val="24"/>
          <w:lang w:val="sr-Cyrl-CS"/>
        </w:rPr>
        <w:t>став 9,</w:t>
      </w:r>
      <w:r w:rsidR="005754CF" w:rsidRPr="001E279B">
        <w:rPr>
          <w:rFonts w:ascii="Times New Roman" w:hAnsi="Times New Roman"/>
          <w:sz w:val="24"/>
          <w:szCs w:val="24"/>
          <w:lang w:val="sr-Cyrl-CS"/>
        </w:rPr>
        <w:t xml:space="preserve"> који гласи:</w:t>
      </w:r>
    </w:p>
    <w:p w14:paraId="1D2AC69A" w14:textId="1A9785DF" w:rsidR="005754CF" w:rsidRPr="001E279B" w:rsidRDefault="005754CF" w:rsidP="005754CF">
      <w:pPr>
        <w:spacing w:after="0"/>
        <w:ind w:firstLine="720"/>
        <w:jc w:val="both"/>
        <w:rPr>
          <w:rFonts w:ascii="Times New Roman" w:eastAsia="Times New Roman" w:hAnsi="Times New Roman" w:cs="Times New Roman"/>
          <w:sz w:val="24"/>
          <w:szCs w:val="24"/>
          <w:lang w:val="sr-Cyrl-CS"/>
        </w:rPr>
      </w:pPr>
      <w:r w:rsidRPr="001E279B">
        <w:rPr>
          <w:rFonts w:ascii="Times New Roman" w:hAnsi="Times New Roman"/>
          <w:sz w:val="24"/>
          <w:szCs w:val="24"/>
          <w:lang w:val="sr-Cyrl-CS"/>
        </w:rPr>
        <w:t>„</w:t>
      </w:r>
      <w:r w:rsidRPr="001E279B">
        <w:rPr>
          <w:rFonts w:ascii="Times New Roman" w:eastAsia="Times New Roman" w:hAnsi="Times New Roman" w:cs="Times New Roman"/>
          <w:sz w:val="24"/>
          <w:szCs w:val="24"/>
          <w:lang w:val="sr-Cyrl-CS"/>
        </w:rPr>
        <w:t>Исплата за пружену саветодавну услугу из става 1. тачка 8) овог одељка се врши на основу потписане изјаве корисника и провере којом се потврђује да је ЕУ ПРО евидентирао пријаву.</w:t>
      </w:r>
      <w:r w:rsidR="00A25471" w:rsidRPr="001E279B">
        <w:rPr>
          <w:rFonts w:ascii="Times New Roman" w:eastAsia="Times New Roman" w:hAnsi="Times New Roman" w:cs="Times New Roman"/>
          <w:sz w:val="24"/>
          <w:szCs w:val="24"/>
          <w:lang w:val="sr-Cyrl-CS"/>
        </w:rPr>
        <w:t>”</w:t>
      </w:r>
    </w:p>
    <w:p w14:paraId="0D11BF04" w14:textId="319A0871" w:rsidR="00925751" w:rsidRPr="001E279B" w:rsidRDefault="00925751" w:rsidP="005754CF">
      <w:pPr>
        <w:spacing w:after="0"/>
        <w:ind w:firstLine="720"/>
        <w:jc w:val="both"/>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 xml:space="preserve">Досадашњи став 9, који </w:t>
      </w:r>
      <w:r w:rsidR="00A25471" w:rsidRPr="001E279B">
        <w:rPr>
          <w:rFonts w:ascii="Times New Roman" w:eastAsia="Times New Roman" w:hAnsi="Times New Roman" w:cs="Times New Roman"/>
          <w:sz w:val="24"/>
          <w:szCs w:val="24"/>
          <w:lang w:val="sr-Cyrl-CS"/>
        </w:rPr>
        <w:t>постаје ст</w:t>
      </w:r>
      <w:r w:rsidRPr="001E279B">
        <w:rPr>
          <w:rFonts w:ascii="Times New Roman" w:eastAsia="Times New Roman" w:hAnsi="Times New Roman" w:cs="Times New Roman"/>
          <w:sz w:val="24"/>
          <w:szCs w:val="24"/>
          <w:lang w:val="sr-Cyrl-CS"/>
        </w:rPr>
        <w:t>ав 10, мења се и гласи:</w:t>
      </w:r>
    </w:p>
    <w:p w14:paraId="7CD9B159" w14:textId="7D4294CA" w:rsidR="005754CF" w:rsidRPr="001E279B" w:rsidRDefault="005754CF" w:rsidP="00A25471">
      <w:pPr>
        <w:spacing w:after="0"/>
        <w:ind w:firstLine="708"/>
        <w:jc w:val="both"/>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„За саветодавне услуге опредељена с</w:t>
      </w:r>
      <w:r w:rsidR="003E7473" w:rsidRPr="001E279B">
        <w:rPr>
          <w:rFonts w:ascii="Times New Roman" w:eastAsia="Times New Roman" w:hAnsi="Times New Roman" w:cs="Times New Roman"/>
          <w:sz w:val="24"/>
          <w:szCs w:val="24"/>
          <w:lang w:val="sr-Cyrl-CS"/>
        </w:rPr>
        <w:t>у средства у бруто износу до 319</w:t>
      </w:r>
      <w:r w:rsidR="002E518E" w:rsidRPr="001E279B">
        <w:rPr>
          <w:rFonts w:ascii="Times New Roman" w:eastAsia="Times New Roman" w:hAnsi="Times New Roman" w:cs="Times New Roman"/>
          <w:sz w:val="24"/>
          <w:szCs w:val="24"/>
          <w:lang w:val="sr-Cyrl-CS"/>
        </w:rPr>
        <w:t>.976,83</w:t>
      </w:r>
      <w:r w:rsidRPr="001E279B">
        <w:rPr>
          <w:rFonts w:ascii="Times New Roman" w:eastAsia="Times New Roman" w:hAnsi="Times New Roman" w:cs="Times New Roman"/>
          <w:sz w:val="24"/>
          <w:szCs w:val="24"/>
          <w:lang w:val="sr-Cyrl-CS"/>
        </w:rPr>
        <w:t xml:space="preserve"> динара на годишњем нивоу за сваку АРРА, од чега до 30% од укупног износа средстава може бити намењено за саветодавне услуге из става 1. тачка 2) овог одељка, које се односе на помоћ при пријављивању за субвенције за самозапошљавање код Националне службе за запошљавање. Укупан годишњи буџет за ову врсту услуге износи </w:t>
      </w:r>
      <w:r w:rsidR="003E7473" w:rsidRPr="001E279B">
        <w:rPr>
          <w:rFonts w:ascii="Times New Roman" w:eastAsia="Times New Roman" w:hAnsi="Times New Roman" w:cs="Times New Roman"/>
          <w:sz w:val="24"/>
          <w:szCs w:val="24"/>
          <w:lang w:val="sr-Cyrl-CS"/>
        </w:rPr>
        <w:t>5.43</w:t>
      </w:r>
      <w:r w:rsidRPr="001E279B">
        <w:rPr>
          <w:rFonts w:ascii="Times New Roman" w:eastAsia="Times New Roman" w:hAnsi="Times New Roman" w:cs="Times New Roman"/>
          <w:sz w:val="24"/>
          <w:szCs w:val="24"/>
          <w:lang w:val="sr-Cyrl-CS"/>
        </w:rPr>
        <w:t>9.606,05  динара у бруто износу.</w:t>
      </w:r>
      <w:r w:rsidR="00925751" w:rsidRPr="001E279B">
        <w:rPr>
          <w:rFonts w:ascii="Times New Roman" w:eastAsia="Times New Roman" w:hAnsi="Times New Roman" w:cs="Times New Roman"/>
          <w:sz w:val="24"/>
          <w:szCs w:val="24"/>
          <w:lang w:val="sr-Cyrl-CS"/>
        </w:rPr>
        <w:t xml:space="preserve"> </w:t>
      </w:r>
      <w:r w:rsidR="00AB2546" w:rsidRPr="001E279B">
        <w:rPr>
          <w:rFonts w:ascii="Times New Roman" w:eastAsia="Times New Roman" w:hAnsi="Times New Roman" w:cs="Times New Roman"/>
          <w:sz w:val="24"/>
          <w:szCs w:val="24"/>
          <w:lang w:val="sr-Cyrl-CS"/>
        </w:rPr>
        <w:t>Изузетно, уколико постоји потреба, уколико АРРА на годишњем нивоу пружи консалтинг услуге чија вредност премашује опредељени износ средстава на годишњем нивоу за сваку АРРА за ову врсту услуге, Развојна агенција уз сагласност Министарства, може да исплати АРРА већи износ од опредељеног након што се утврди евентуални преостали износ неутрошених средстава од укупног годишњег буџета Програма.</w:t>
      </w:r>
      <w:r w:rsidR="00A25471" w:rsidRPr="001E279B">
        <w:rPr>
          <w:rFonts w:ascii="Times New Roman" w:eastAsia="Times New Roman" w:hAnsi="Times New Roman" w:cs="Times New Roman"/>
          <w:sz w:val="24"/>
          <w:szCs w:val="24"/>
          <w:lang w:val="sr-Cyrl-CS"/>
        </w:rPr>
        <w:t>”</w:t>
      </w:r>
    </w:p>
    <w:p w14:paraId="4675ACAD" w14:textId="6C0B3C29" w:rsidR="00D54753" w:rsidRPr="001E279B" w:rsidRDefault="00E47284" w:rsidP="00A25471">
      <w:pPr>
        <w:spacing w:after="0"/>
        <w:ind w:firstLine="720"/>
        <w:jc w:val="both"/>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У глави IV. НАЧИН КОРИШЋЕЊА СРЕДСТАВА</w:t>
      </w:r>
      <w:r w:rsidR="00A25471" w:rsidRPr="001E279B">
        <w:rPr>
          <w:rFonts w:ascii="Times New Roman" w:eastAsia="Times New Roman" w:hAnsi="Times New Roman" w:cs="Times New Roman"/>
          <w:sz w:val="24"/>
          <w:szCs w:val="24"/>
          <w:lang w:val="sr-Cyrl-CS"/>
        </w:rPr>
        <w:t>,</w:t>
      </w:r>
      <w:r w:rsidR="00925751" w:rsidRPr="001E279B">
        <w:rPr>
          <w:rFonts w:ascii="Times New Roman" w:eastAsia="Times New Roman" w:hAnsi="Times New Roman" w:cs="Times New Roman"/>
          <w:sz w:val="24"/>
          <w:szCs w:val="24"/>
          <w:lang w:val="sr-Cyrl-CS"/>
        </w:rPr>
        <w:t xml:space="preserve"> став</w:t>
      </w:r>
      <w:r w:rsidRPr="001E279B">
        <w:rPr>
          <w:rFonts w:ascii="Times New Roman" w:eastAsia="Times New Roman" w:hAnsi="Times New Roman" w:cs="Times New Roman"/>
          <w:sz w:val="24"/>
          <w:szCs w:val="24"/>
          <w:lang w:val="sr-Cyrl-CS"/>
        </w:rPr>
        <w:t xml:space="preserve"> 2.</w:t>
      </w:r>
      <w:r w:rsidR="004116AA" w:rsidRPr="001E279B">
        <w:rPr>
          <w:rFonts w:ascii="Times New Roman" w:eastAsia="Times New Roman" w:hAnsi="Times New Roman" w:cs="Times New Roman"/>
          <w:sz w:val="24"/>
          <w:szCs w:val="24"/>
          <w:lang w:val="sr-Cyrl-CS"/>
        </w:rPr>
        <w:t xml:space="preserve"> мења се и гласи: </w:t>
      </w:r>
      <w:r w:rsidR="00A25471" w:rsidRPr="001E279B">
        <w:rPr>
          <w:rFonts w:ascii="Times New Roman" w:eastAsia="Times New Roman" w:hAnsi="Times New Roman" w:cs="Times New Roman"/>
          <w:sz w:val="24"/>
          <w:szCs w:val="24"/>
          <w:lang w:val="sr-Cyrl-CS"/>
        </w:rPr>
        <w:tab/>
      </w:r>
      <w:r w:rsidR="004116AA" w:rsidRPr="001E279B">
        <w:rPr>
          <w:rFonts w:ascii="Times New Roman" w:eastAsia="Times New Roman" w:hAnsi="Times New Roman" w:cs="Times New Roman"/>
          <w:sz w:val="24"/>
          <w:szCs w:val="24"/>
          <w:lang w:val="sr-Cyrl-CS"/>
        </w:rPr>
        <w:t>„</w:t>
      </w:r>
      <w:r w:rsidR="005754CF" w:rsidRPr="001E279B">
        <w:rPr>
          <w:rFonts w:ascii="Times New Roman" w:eastAsia="Times New Roman" w:hAnsi="Times New Roman" w:cs="Times New Roman"/>
          <w:sz w:val="24"/>
          <w:szCs w:val="24"/>
          <w:lang w:val="sr-Cyrl-CS"/>
        </w:rPr>
        <w:t xml:space="preserve">Средства опредељена буџетом за спровођење стандардизованог сета услуга износе </w:t>
      </w:r>
      <w:r w:rsidR="003E7473" w:rsidRPr="001E279B">
        <w:rPr>
          <w:rFonts w:ascii="Times New Roman" w:eastAsia="Times New Roman" w:hAnsi="Times New Roman" w:cs="Times New Roman"/>
          <w:sz w:val="24"/>
          <w:szCs w:val="24"/>
          <w:lang w:val="sr-Cyrl-CS"/>
        </w:rPr>
        <w:t>48.89</w:t>
      </w:r>
      <w:r w:rsidR="00D22D93" w:rsidRPr="001E279B">
        <w:rPr>
          <w:rFonts w:ascii="Times New Roman" w:eastAsia="Times New Roman" w:hAnsi="Times New Roman" w:cs="Times New Roman"/>
          <w:sz w:val="24"/>
          <w:szCs w:val="24"/>
          <w:lang w:val="sr-Cyrl-CS"/>
        </w:rPr>
        <w:t>9.606,05</w:t>
      </w:r>
      <w:r w:rsidR="003D3E68" w:rsidRPr="001E279B">
        <w:rPr>
          <w:lang w:val="sr-Cyrl-CS"/>
        </w:rPr>
        <w:t xml:space="preserve"> </w:t>
      </w:r>
      <w:r w:rsidR="005754CF" w:rsidRPr="001E279B">
        <w:rPr>
          <w:rFonts w:ascii="Times New Roman" w:eastAsia="Times New Roman" w:hAnsi="Times New Roman" w:cs="Times New Roman"/>
          <w:sz w:val="24"/>
          <w:szCs w:val="24"/>
          <w:lang w:val="sr-Cyrl-CS"/>
        </w:rPr>
        <w:t>динара од чега је износ до 625.000,00 динара намењен Развојној агенцији и искористиће се за покривање трошкова спровођења ажурирања постојећих модула обука, организацију обука предавача и подизање капацитета АРРА, трошкове контроле и надзора спровођења Програма, као и за услуге платног промета.</w:t>
      </w:r>
      <w:r w:rsidR="00A25471" w:rsidRPr="001E279B">
        <w:rPr>
          <w:rFonts w:ascii="Times New Roman" w:eastAsia="Times New Roman" w:hAnsi="Times New Roman" w:cs="Times New Roman"/>
          <w:sz w:val="24"/>
          <w:szCs w:val="24"/>
          <w:lang w:val="sr-Cyrl-CS"/>
        </w:rPr>
        <w:t>”</w:t>
      </w:r>
    </w:p>
    <w:p w14:paraId="2B6E40BD" w14:textId="77777777" w:rsidR="00FC472C" w:rsidRPr="001E279B" w:rsidRDefault="00FC472C" w:rsidP="00D54753">
      <w:pPr>
        <w:shd w:val="clear" w:color="auto" w:fill="FFFFFF"/>
        <w:spacing w:after="0" w:line="240" w:lineRule="auto"/>
        <w:rPr>
          <w:rFonts w:ascii="Times New Roman" w:eastAsia="Times New Roman" w:hAnsi="Times New Roman" w:cs="Times New Roman"/>
          <w:bCs/>
          <w:iCs/>
          <w:color w:val="000000"/>
          <w:sz w:val="24"/>
          <w:szCs w:val="24"/>
          <w:lang w:val="sr-Cyrl-CS"/>
        </w:rPr>
      </w:pPr>
    </w:p>
    <w:p w14:paraId="3FB66EF9" w14:textId="77777777" w:rsidR="00FC472C" w:rsidRPr="001E279B" w:rsidRDefault="00AB2546" w:rsidP="00FC472C">
      <w:pPr>
        <w:shd w:val="clear" w:color="auto" w:fill="FFFFFF"/>
        <w:spacing w:after="0" w:line="240" w:lineRule="auto"/>
        <w:jc w:val="center"/>
        <w:rPr>
          <w:rFonts w:ascii="Times New Roman" w:eastAsia="Times New Roman" w:hAnsi="Times New Roman" w:cs="Times New Roman"/>
          <w:bCs/>
          <w:iCs/>
          <w:color w:val="000000"/>
          <w:sz w:val="24"/>
          <w:szCs w:val="24"/>
          <w:lang w:val="sr-Cyrl-CS"/>
        </w:rPr>
      </w:pPr>
      <w:r w:rsidRPr="001E279B">
        <w:rPr>
          <w:rFonts w:ascii="Times New Roman" w:eastAsia="Times New Roman" w:hAnsi="Times New Roman" w:cs="Times New Roman"/>
          <w:bCs/>
          <w:iCs/>
          <w:color w:val="000000"/>
          <w:sz w:val="24"/>
          <w:szCs w:val="24"/>
          <w:lang w:val="sr-Cyrl-CS"/>
        </w:rPr>
        <w:t>Члан 2</w:t>
      </w:r>
      <w:r w:rsidR="00FC472C" w:rsidRPr="001E279B">
        <w:rPr>
          <w:rFonts w:ascii="Times New Roman" w:eastAsia="Times New Roman" w:hAnsi="Times New Roman" w:cs="Times New Roman"/>
          <w:bCs/>
          <w:iCs/>
          <w:color w:val="000000"/>
          <w:sz w:val="24"/>
          <w:szCs w:val="24"/>
          <w:lang w:val="sr-Cyrl-CS"/>
        </w:rPr>
        <w:t>.</w:t>
      </w:r>
    </w:p>
    <w:p w14:paraId="54CC17E7" w14:textId="77777777" w:rsidR="00FC472C" w:rsidRPr="001E279B" w:rsidRDefault="00FC472C" w:rsidP="00FC472C">
      <w:pPr>
        <w:shd w:val="clear" w:color="auto" w:fill="FFFFFF"/>
        <w:spacing w:after="0" w:line="240" w:lineRule="auto"/>
        <w:ind w:firstLine="708"/>
        <w:jc w:val="both"/>
        <w:rPr>
          <w:rFonts w:ascii="Times New Roman" w:eastAsia="Times New Roman" w:hAnsi="Times New Roman" w:cs="Times New Roman"/>
          <w:bCs/>
          <w:color w:val="008080"/>
          <w:sz w:val="24"/>
          <w:szCs w:val="24"/>
          <w:lang w:val="sr-Cyrl-CS"/>
        </w:rPr>
      </w:pPr>
      <w:r w:rsidRPr="001E279B">
        <w:rPr>
          <w:rFonts w:ascii="Times New Roman" w:eastAsia="Times New Roman" w:hAnsi="Times New Roman" w:cs="Times New Roman"/>
          <w:color w:val="000000"/>
          <w:sz w:val="24"/>
          <w:szCs w:val="24"/>
          <w:lang w:val="sr-Cyrl-CS"/>
        </w:rPr>
        <w:t xml:space="preserve">Ова уредба ступа на снагу </w:t>
      </w:r>
      <w:r w:rsidRPr="001E279B">
        <w:rPr>
          <w:rFonts w:ascii="Times New Roman" w:eastAsia="Times New Roman" w:hAnsi="Times New Roman" w:cs="Times New Roman"/>
          <w:sz w:val="24"/>
          <w:szCs w:val="24"/>
          <w:lang w:val="sr-Cyrl-CS"/>
        </w:rPr>
        <w:t>наредног дана од дана</w:t>
      </w:r>
      <w:r w:rsidRPr="001E279B">
        <w:rPr>
          <w:rFonts w:ascii="Times New Roman" w:eastAsia="Times New Roman" w:hAnsi="Times New Roman" w:cs="Times New Roman"/>
          <w:color w:val="000000"/>
          <w:sz w:val="24"/>
          <w:szCs w:val="24"/>
          <w:lang w:val="sr-Cyrl-CS"/>
        </w:rPr>
        <w:t xml:space="preserve"> објављивања у </w:t>
      </w:r>
      <w:r w:rsidRPr="001E279B">
        <w:rPr>
          <w:rFonts w:ascii="Times New Roman" w:eastAsia="Times New Roman" w:hAnsi="Times New Roman" w:cs="Times New Roman"/>
          <w:sz w:val="24"/>
          <w:szCs w:val="24"/>
          <w:lang w:val="sr-Cyrl-CS"/>
        </w:rPr>
        <w:t>„</w:t>
      </w:r>
      <w:r w:rsidRPr="001E279B">
        <w:rPr>
          <w:rFonts w:ascii="Times New Roman" w:eastAsia="Times New Roman" w:hAnsi="Times New Roman" w:cs="Times New Roman"/>
          <w:color w:val="000000"/>
          <w:sz w:val="24"/>
          <w:szCs w:val="24"/>
          <w:lang w:val="sr-Cyrl-CS"/>
        </w:rPr>
        <w:t xml:space="preserve">Службеном гласнику </w:t>
      </w:r>
      <w:r w:rsidR="00EF6A96" w:rsidRPr="001E279B">
        <w:rPr>
          <w:rFonts w:ascii="Times New Roman" w:eastAsia="Times New Roman" w:hAnsi="Times New Roman" w:cs="Times New Roman"/>
          <w:color w:val="000000"/>
          <w:sz w:val="24"/>
          <w:szCs w:val="24"/>
          <w:lang w:val="sr-Cyrl-CS"/>
        </w:rPr>
        <w:t>Републике</w:t>
      </w:r>
      <w:r w:rsidRPr="001E279B">
        <w:rPr>
          <w:rFonts w:ascii="Times New Roman" w:eastAsia="Times New Roman" w:hAnsi="Times New Roman" w:cs="Times New Roman"/>
          <w:color w:val="000000"/>
          <w:sz w:val="24"/>
          <w:szCs w:val="24"/>
          <w:lang w:val="sr-Cyrl-CS"/>
        </w:rPr>
        <w:t xml:space="preserve"> Србије</w:t>
      </w:r>
      <w:r w:rsidRPr="001E279B">
        <w:rPr>
          <w:rFonts w:ascii="Times New Roman" w:eastAsia="Times New Roman" w:hAnsi="Times New Roman" w:cs="Times New Roman"/>
          <w:sz w:val="24"/>
          <w:szCs w:val="24"/>
          <w:lang w:val="sr-Cyrl-CS"/>
        </w:rPr>
        <w:t>”</w:t>
      </w:r>
      <w:r w:rsidRPr="001E279B">
        <w:rPr>
          <w:rFonts w:ascii="Times New Roman" w:eastAsia="Times New Roman" w:hAnsi="Times New Roman" w:cs="Times New Roman"/>
          <w:color w:val="000000"/>
          <w:sz w:val="24"/>
          <w:szCs w:val="24"/>
          <w:lang w:val="sr-Cyrl-CS"/>
        </w:rPr>
        <w:t>.</w:t>
      </w:r>
    </w:p>
    <w:p w14:paraId="34BDE3C4" w14:textId="77777777" w:rsidR="00FC472C" w:rsidRPr="001E279B" w:rsidRDefault="00FC472C" w:rsidP="00FC472C">
      <w:pPr>
        <w:shd w:val="clear" w:color="auto" w:fill="FFFFFF"/>
        <w:spacing w:after="0" w:line="240" w:lineRule="auto"/>
        <w:jc w:val="both"/>
        <w:rPr>
          <w:rFonts w:ascii="Times New Roman" w:eastAsia="Times New Roman" w:hAnsi="Times New Roman" w:cs="Times New Roman"/>
          <w:bCs/>
          <w:color w:val="008080"/>
          <w:sz w:val="24"/>
          <w:szCs w:val="24"/>
          <w:lang w:val="sr-Cyrl-CS"/>
        </w:rPr>
      </w:pPr>
    </w:p>
    <w:p w14:paraId="73D7B0CA" w14:textId="3DFCE5D0" w:rsidR="00FC472C" w:rsidRPr="001E279B" w:rsidRDefault="00FC472C" w:rsidP="00FC472C">
      <w:pPr>
        <w:autoSpaceDE w:val="0"/>
        <w:autoSpaceDN w:val="0"/>
        <w:adjustRightInd w:val="0"/>
        <w:spacing w:after="0"/>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 xml:space="preserve">05 Број: </w:t>
      </w:r>
      <w:r w:rsidR="003122C4" w:rsidRPr="001E279B">
        <w:rPr>
          <w:rFonts w:ascii="Times New Roman" w:eastAsia="Times New Roman" w:hAnsi="Times New Roman" w:cs="Times New Roman"/>
          <w:sz w:val="24"/>
          <w:szCs w:val="24"/>
          <w:lang w:val="sr-Cyrl-CS"/>
        </w:rPr>
        <w:t>110-6152/2021</w:t>
      </w:r>
    </w:p>
    <w:p w14:paraId="34A62660" w14:textId="266A350B" w:rsidR="00FC472C" w:rsidRPr="001E279B" w:rsidRDefault="00FC472C" w:rsidP="00FC472C">
      <w:pPr>
        <w:autoSpaceDE w:val="0"/>
        <w:autoSpaceDN w:val="0"/>
        <w:adjustRightInd w:val="0"/>
        <w:spacing w:after="0"/>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 xml:space="preserve">У Београду, </w:t>
      </w:r>
      <w:r w:rsidR="00A25471" w:rsidRPr="001E279B">
        <w:rPr>
          <w:rFonts w:ascii="Times New Roman" w:eastAsia="Times New Roman" w:hAnsi="Times New Roman" w:cs="Times New Roman"/>
          <w:sz w:val="24"/>
          <w:szCs w:val="24"/>
          <w:lang w:val="sr-Cyrl-CS"/>
        </w:rPr>
        <w:t>1. јула 2021. године</w:t>
      </w:r>
      <w:r w:rsidRPr="001E279B">
        <w:rPr>
          <w:rFonts w:ascii="Times New Roman" w:eastAsia="Times New Roman" w:hAnsi="Times New Roman" w:cs="Times New Roman"/>
          <w:sz w:val="24"/>
          <w:szCs w:val="24"/>
          <w:lang w:val="sr-Cyrl-CS"/>
        </w:rPr>
        <w:t xml:space="preserve">      </w:t>
      </w:r>
    </w:p>
    <w:p w14:paraId="651B076A" w14:textId="77777777" w:rsidR="00FC472C" w:rsidRPr="001E279B" w:rsidRDefault="00FC472C" w:rsidP="00FC472C">
      <w:pPr>
        <w:autoSpaceDE w:val="0"/>
        <w:autoSpaceDN w:val="0"/>
        <w:adjustRightInd w:val="0"/>
        <w:jc w:val="center"/>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В Л А Д А</w:t>
      </w:r>
    </w:p>
    <w:p w14:paraId="58F865D7" w14:textId="77777777" w:rsidR="00FC472C" w:rsidRPr="001E279B" w:rsidRDefault="00FC472C" w:rsidP="00FC472C">
      <w:pPr>
        <w:autoSpaceDE w:val="0"/>
        <w:autoSpaceDN w:val="0"/>
        <w:adjustRightInd w:val="0"/>
        <w:jc w:val="center"/>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 xml:space="preserve">                                                                                                ПРЕДСЕДНИК</w:t>
      </w:r>
    </w:p>
    <w:p w14:paraId="4C67DE5E" w14:textId="79A2269B" w:rsidR="00FC472C" w:rsidRPr="001E279B" w:rsidRDefault="00FC472C" w:rsidP="00FC472C">
      <w:pPr>
        <w:autoSpaceDE w:val="0"/>
        <w:autoSpaceDN w:val="0"/>
        <w:adjustRightInd w:val="0"/>
        <w:jc w:val="center"/>
        <w:rPr>
          <w:rFonts w:ascii="Times New Roman" w:eastAsia="Times New Roman" w:hAnsi="Times New Roman" w:cs="Times New Roman"/>
          <w:sz w:val="24"/>
          <w:szCs w:val="24"/>
          <w:lang w:val="sr-Cyrl-CS"/>
        </w:rPr>
      </w:pPr>
      <w:r w:rsidRPr="001E279B">
        <w:rPr>
          <w:rFonts w:ascii="Times New Roman" w:eastAsia="Times New Roman" w:hAnsi="Times New Roman" w:cs="Times New Roman"/>
          <w:sz w:val="24"/>
          <w:szCs w:val="24"/>
          <w:lang w:val="sr-Cyrl-CS"/>
        </w:rPr>
        <w:t xml:space="preserve">                                                                                              Ана Брнабић</w:t>
      </w:r>
      <w:r w:rsidR="003122C4" w:rsidRPr="001E279B">
        <w:rPr>
          <w:rFonts w:ascii="Times New Roman" w:eastAsia="Times New Roman" w:hAnsi="Times New Roman" w:cs="Times New Roman"/>
          <w:sz w:val="24"/>
          <w:szCs w:val="24"/>
          <w:lang w:val="sr-Cyrl-CS"/>
        </w:rPr>
        <w:t>,с.р.</w:t>
      </w:r>
      <w:r w:rsidRPr="001E279B">
        <w:rPr>
          <w:rFonts w:ascii="Times New Roman" w:eastAsia="Times New Roman" w:hAnsi="Times New Roman" w:cs="Times New Roman"/>
          <w:sz w:val="24"/>
          <w:szCs w:val="24"/>
          <w:lang w:val="sr-Cyrl-CS"/>
        </w:rPr>
        <w:t xml:space="preserve">  </w:t>
      </w:r>
    </w:p>
    <w:p w14:paraId="28E6C8C4" w14:textId="38B0DAAD" w:rsidR="00A25471" w:rsidRPr="001E279B" w:rsidRDefault="00A25471" w:rsidP="00FC472C">
      <w:pPr>
        <w:autoSpaceDE w:val="0"/>
        <w:autoSpaceDN w:val="0"/>
        <w:adjustRightInd w:val="0"/>
        <w:jc w:val="center"/>
        <w:rPr>
          <w:rFonts w:ascii="Times New Roman" w:eastAsia="Times New Roman" w:hAnsi="Times New Roman" w:cs="Times New Roman"/>
          <w:sz w:val="24"/>
          <w:szCs w:val="24"/>
          <w:lang w:val="sr-Cyrl-CS"/>
        </w:rPr>
      </w:pPr>
    </w:p>
    <w:p w14:paraId="73C1DFA8" w14:textId="77777777" w:rsidR="00A25471" w:rsidRPr="001E279B" w:rsidRDefault="00A25471" w:rsidP="00FC472C">
      <w:pPr>
        <w:autoSpaceDE w:val="0"/>
        <w:autoSpaceDN w:val="0"/>
        <w:adjustRightInd w:val="0"/>
        <w:jc w:val="center"/>
        <w:rPr>
          <w:rFonts w:ascii="Times New Roman" w:eastAsia="Times New Roman" w:hAnsi="Times New Roman" w:cs="Times New Roman"/>
          <w:sz w:val="24"/>
          <w:szCs w:val="24"/>
          <w:lang w:val="sr-Cyrl-CS"/>
        </w:rPr>
      </w:pPr>
    </w:p>
    <w:sectPr w:rsidR="00A25471" w:rsidRPr="001E279B" w:rsidSect="001E279B">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138B8" w14:textId="77777777" w:rsidR="00271720" w:rsidRDefault="00271720" w:rsidP="001E279B">
      <w:pPr>
        <w:spacing w:after="0" w:line="240" w:lineRule="auto"/>
      </w:pPr>
      <w:r>
        <w:separator/>
      </w:r>
    </w:p>
  </w:endnote>
  <w:endnote w:type="continuationSeparator" w:id="0">
    <w:p w14:paraId="250C16E6" w14:textId="77777777" w:rsidR="00271720" w:rsidRDefault="00271720" w:rsidP="001E2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447189"/>
      <w:docPartObj>
        <w:docPartGallery w:val="Page Numbers (Bottom of Page)"/>
        <w:docPartUnique/>
      </w:docPartObj>
    </w:sdtPr>
    <w:sdtEndPr>
      <w:rPr>
        <w:noProof/>
      </w:rPr>
    </w:sdtEndPr>
    <w:sdtContent>
      <w:p w14:paraId="5EFC5574" w14:textId="3D0B7FEA" w:rsidR="001E279B" w:rsidRDefault="001E279B">
        <w:pPr>
          <w:pStyle w:val="Footer"/>
          <w:jc w:val="center"/>
        </w:pPr>
        <w:r>
          <w:fldChar w:fldCharType="begin"/>
        </w:r>
        <w:r>
          <w:instrText xml:space="preserve"> PAGE   \* MERGEFORMAT </w:instrText>
        </w:r>
        <w:r>
          <w:fldChar w:fldCharType="separate"/>
        </w:r>
        <w:r w:rsidR="00B752DF">
          <w:rPr>
            <w:noProof/>
          </w:rPr>
          <w:t>2</w:t>
        </w:r>
        <w:r>
          <w:rPr>
            <w:noProof/>
          </w:rPr>
          <w:fldChar w:fldCharType="end"/>
        </w:r>
      </w:p>
    </w:sdtContent>
  </w:sdt>
  <w:p w14:paraId="230651C2" w14:textId="77777777" w:rsidR="001E279B" w:rsidRDefault="001E27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F1844" w14:textId="77777777" w:rsidR="00271720" w:rsidRDefault="00271720" w:rsidP="001E279B">
      <w:pPr>
        <w:spacing w:after="0" w:line="240" w:lineRule="auto"/>
      </w:pPr>
      <w:r>
        <w:separator/>
      </w:r>
    </w:p>
  </w:footnote>
  <w:footnote w:type="continuationSeparator" w:id="0">
    <w:p w14:paraId="127367C9" w14:textId="77777777" w:rsidR="00271720" w:rsidRDefault="00271720" w:rsidP="001E27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7024A"/>
    <w:multiLevelType w:val="hybridMultilevel"/>
    <w:tmpl w:val="5EDC9D8E"/>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 w15:restartNumberingAfterBreak="0">
    <w:nsid w:val="2C3D67A5"/>
    <w:multiLevelType w:val="hybridMultilevel"/>
    <w:tmpl w:val="E13C3AE8"/>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15:restartNumberingAfterBreak="0">
    <w:nsid w:val="5012790F"/>
    <w:multiLevelType w:val="hybridMultilevel"/>
    <w:tmpl w:val="80DE6C66"/>
    <w:lvl w:ilvl="0" w:tplc="0C9ACA5A">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Times New Roman"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Times New Roman"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Times New Roman" w:hint="default"/>
      </w:rPr>
    </w:lvl>
    <w:lvl w:ilvl="8" w:tplc="04090005">
      <w:start w:val="1"/>
      <w:numFmt w:val="bullet"/>
      <w:lvlText w:val=""/>
      <w:lvlJc w:val="left"/>
      <w:pPr>
        <w:ind w:left="6828" w:hanging="360"/>
      </w:pPr>
      <w:rPr>
        <w:rFonts w:ascii="Wingdings" w:hAnsi="Wingdings" w:hint="default"/>
      </w:rPr>
    </w:lvl>
  </w:abstractNum>
  <w:abstractNum w:abstractNumId="3" w15:restartNumberingAfterBreak="0">
    <w:nsid w:val="69995206"/>
    <w:multiLevelType w:val="hybridMultilevel"/>
    <w:tmpl w:val="DA84AF60"/>
    <w:lvl w:ilvl="0" w:tplc="08090011">
      <w:start w:val="1"/>
      <w:numFmt w:val="decimal"/>
      <w:lvlText w:val="%1)"/>
      <w:lvlJc w:val="left"/>
      <w:pPr>
        <w:ind w:left="1069"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C2F"/>
    <w:rsid w:val="00016B04"/>
    <w:rsid w:val="00022417"/>
    <w:rsid w:val="000533B1"/>
    <w:rsid w:val="000653E4"/>
    <w:rsid w:val="00081FB2"/>
    <w:rsid w:val="000930EE"/>
    <w:rsid w:val="000A03FD"/>
    <w:rsid w:val="000B7610"/>
    <w:rsid w:val="000E2986"/>
    <w:rsid w:val="00157028"/>
    <w:rsid w:val="001E279B"/>
    <w:rsid w:val="001F270B"/>
    <w:rsid w:val="001F37D2"/>
    <w:rsid w:val="00200CA9"/>
    <w:rsid w:val="0020254A"/>
    <w:rsid w:val="00221B3B"/>
    <w:rsid w:val="00223211"/>
    <w:rsid w:val="00231F1C"/>
    <w:rsid w:val="00271720"/>
    <w:rsid w:val="002E518E"/>
    <w:rsid w:val="003122C4"/>
    <w:rsid w:val="00320C6E"/>
    <w:rsid w:val="00327D52"/>
    <w:rsid w:val="003408CA"/>
    <w:rsid w:val="003417BD"/>
    <w:rsid w:val="00360864"/>
    <w:rsid w:val="00390AA5"/>
    <w:rsid w:val="003B1C65"/>
    <w:rsid w:val="003D3912"/>
    <w:rsid w:val="003D3E68"/>
    <w:rsid w:val="003E7473"/>
    <w:rsid w:val="004116AA"/>
    <w:rsid w:val="00417CF8"/>
    <w:rsid w:val="00424750"/>
    <w:rsid w:val="00425A9B"/>
    <w:rsid w:val="00456C7C"/>
    <w:rsid w:val="00475C0A"/>
    <w:rsid w:val="005113F4"/>
    <w:rsid w:val="00563AD9"/>
    <w:rsid w:val="005754CF"/>
    <w:rsid w:val="00583C2F"/>
    <w:rsid w:val="005842A0"/>
    <w:rsid w:val="005B2274"/>
    <w:rsid w:val="0062070A"/>
    <w:rsid w:val="006A6D17"/>
    <w:rsid w:val="006C5505"/>
    <w:rsid w:val="006E4C55"/>
    <w:rsid w:val="0073056C"/>
    <w:rsid w:val="007657C8"/>
    <w:rsid w:val="007845A9"/>
    <w:rsid w:val="007907AE"/>
    <w:rsid w:val="007A385D"/>
    <w:rsid w:val="007B5525"/>
    <w:rsid w:val="007E327D"/>
    <w:rsid w:val="007F4501"/>
    <w:rsid w:val="0080206D"/>
    <w:rsid w:val="00803FF0"/>
    <w:rsid w:val="0084421B"/>
    <w:rsid w:val="00873D81"/>
    <w:rsid w:val="008D1F59"/>
    <w:rsid w:val="008E0F79"/>
    <w:rsid w:val="008E1B07"/>
    <w:rsid w:val="009200A6"/>
    <w:rsid w:val="00925751"/>
    <w:rsid w:val="00946667"/>
    <w:rsid w:val="00955409"/>
    <w:rsid w:val="00955D99"/>
    <w:rsid w:val="009B08D1"/>
    <w:rsid w:val="00A15F8D"/>
    <w:rsid w:val="00A25471"/>
    <w:rsid w:val="00A65B29"/>
    <w:rsid w:val="00AB2546"/>
    <w:rsid w:val="00AD78ED"/>
    <w:rsid w:val="00AF2AB6"/>
    <w:rsid w:val="00B64D0D"/>
    <w:rsid w:val="00B752DF"/>
    <w:rsid w:val="00C23883"/>
    <w:rsid w:val="00C42F0D"/>
    <w:rsid w:val="00C47B4A"/>
    <w:rsid w:val="00C90AEF"/>
    <w:rsid w:val="00CB6A80"/>
    <w:rsid w:val="00CF54B6"/>
    <w:rsid w:val="00D22D93"/>
    <w:rsid w:val="00D230D0"/>
    <w:rsid w:val="00D33381"/>
    <w:rsid w:val="00D3468F"/>
    <w:rsid w:val="00D54753"/>
    <w:rsid w:val="00D60FE1"/>
    <w:rsid w:val="00D7229C"/>
    <w:rsid w:val="00E04750"/>
    <w:rsid w:val="00E3285D"/>
    <w:rsid w:val="00E40CEF"/>
    <w:rsid w:val="00E4379C"/>
    <w:rsid w:val="00E45D23"/>
    <w:rsid w:val="00E47284"/>
    <w:rsid w:val="00E5792D"/>
    <w:rsid w:val="00EA4D32"/>
    <w:rsid w:val="00EB1DFD"/>
    <w:rsid w:val="00EB35F7"/>
    <w:rsid w:val="00EB5C06"/>
    <w:rsid w:val="00ED778D"/>
    <w:rsid w:val="00EF6A96"/>
    <w:rsid w:val="00F70D2E"/>
    <w:rsid w:val="00FA6D6B"/>
    <w:rsid w:val="00FB2FC2"/>
    <w:rsid w:val="00FC472C"/>
    <w:rsid w:val="00FF3E3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4329"/>
  <w15:chartTrackingRefBased/>
  <w15:docId w15:val="{2E371AD8-B5D2-4B84-B788-AF753FFF8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72C"/>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FC4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C472C"/>
    <w:rPr>
      <w:rFonts w:ascii="Times New Roman" w:hAnsi="Times New Roman" w:cs="Times New Roman" w:hint="default"/>
    </w:rPr>
  </w:style>
  <w:style w:type="paragraph" w:styleId="ListParagraph">
    <w:name w:val="List Paragraph"/>
    <w:basedOn w:val="Normal"/>
    <w:uiPriority w:val="34"/>
    <w:qFormat/>
    <w:rsid w:val="00E4379C"/>
    <w:pPr>
      <w:ind w:left="720"/>
      <w:contextualSpacing/>
    </w:pPr>
    <w:rPr>
      <w:rFonts w:ascii="Calibri" w:eastAsia="Times New Roman" w:hAnsi="Calibri" w:cs="Times New Roman"/>
      <w:lang w:val="en-GB" w:eastAsia="en-GB"/>
    </w:rPr>
  </w:style>
  <w:style w:type="paragraph" w:styleId="BalloonText">
    <w:name w:val="Balloon Text"/>
    <w:basedOn w:val="Normal"/>
    <w:link w:val="BalloonTextChar"/>
    <w:uiPriority w:val="99"/>
    <w:semiHidden/>
    <w:unhideWhenUsed/>
    <w:rsid w:val="00EA4D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D32"/>
    <w:rPr>
      <w:rFonts w:ascii="Segoe UI" w:eastAsiaTheme="minorEastAsia" w:hAnsi="Segoe UI" w:cs="Segoe UI"/>
      <w:sz w:val="18"/>
      <w:szCs w:val="18"/>
      <w:lang w:val="en-US"/>
    </w:rPr>
  </w:style>
  <w:style w:type="paragraph" w:styleId="Header">
    <w:name w:val="header"/>
    <w:basedOn w:val="Normal"/>
    <w:link w:val="HeaderChar"/>
    <w:uiPriority w:val="99"/>
    <w:unhideWhenUsed/>
    <w:rsid w:val="001E2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79B"/>
    <w:rPr>
      <w:rFonts w:eastAsiaTheme="minorEastAsia"/>
      <w:lang w:val="en-US"/>
    </w:rPr>
  </w:style>
  <w:style w:type="paragraph" w:styleId="Footer">
    <w:name w:val="footer"/>
    <w:basedOn w:val="Normal"/>
    <w:link w:val="FooterChar"/>
    <w:uiPriority w:val="99"/>
    <w:unhideWhenUsed/>
    <w:rsid w:val="001E2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79B"/>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276528">
      <w:bodyDiv w:val="1"/>
      <w:marLeft w:val="0"/>
      <w:marRight w:val="0"/>
      <w:marTop w:val="0"/>
      <w:marBottom w:val="0"/>
      <w:divBdr>
        <w:top w:val="none" w:sz="0" w:space="0" w:color="auto"/>
        <w:left w:val="none" w:sz="0" w:space="0" w:color="auto"/>
        <w:bottom w:val="none" w:sz="0" w:space="0" w:color="auto"/>
        <w:right w:val="none" w:sz="0" w:space="0" w:color="auto"/>
      </w:divBdr>
    </w:div>
    <w:div w:id="912668355">
      <w:bodyDiv w:val="1"/>
      <w:marLeft w:val="0"/>
      <w:marRight w:val="0"/>
      <w:marTop w:val="0"/>
      <w:marBottom w:val="0"/>
      <w:divBdr>
        <w:top w:val="none" w:sz="0" w:space="0" w:color="auto"/>
        <w:left w:val="none" w:sz="0" w:space="0" w:color="auto"/>
        <w:bottom w:val="none" w:sz="0" w:space="0" w:color="auto"/>
        <w:right w:val="none" w:sz="0" w:space="0" w:color="auto"/>
      </w:divBdr>
    </w:div>
    <w:div w:id="145459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718</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Stošković</dc:creator>
  <cp:keywords/>
  <dc:description/>
  <cp:lastModifiedBy>Bojan Grgic</cp:lastModifiedBy>
  <cp:revision>2</cp:revision>
  <cp:lastPrinted>2021-07-01T13:18:00Z</cp:lastPrinted>
  <dcterms:created xsi:type="dcterms:W3CDTF">2021-07-02T12:20:00Z</dcterms:created>
  <dcterms:modified xsi:type="dcterms:W3CDTF">2021-07-02T12:20:00Z</dcterms:modified>
</cp:coreProperties>
</file>