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50B28" w14:textId="77777777" w:rsidR="006C24E9" w:rsidRPr="007F1188" w:rsidRDefault="006C24E9" w:rsidP="00DB13FE">
      <w:pPr>
        <w:spacing w:after="0" w:line="240" w:lineRule="auto"/>
        <w:jc w:val="right"/>
        <w:rPr>
          <w:rFonts w:ascii="Times New Roman" w:eastAsia="Times New Roman" w:hAnsi="Times New Roman" w:cs="Times New Roman"/>
          <w:b/>
          <w:color w:val="000000" w:themeColor="text1"/>
          <w:sz w:val="24"/>
          <w:szCs w:val="24"/>
          <w:lang w:val="sr-Cyrl-CS"/>
        </w:rPr>
      </w:pPr>
    </w:p>
    <w:p w14:paraId="7FC9ECB9" w14:textId="652EA0B9" w:rsidR="000E3949" w:rsidRPr="007F1188" w:rsidRDefault="000E3949" w:rsidP="00DB13FE">
      <w:pPr>
        <w:spacing w:after="0" w:line="240" w:lineRule="auto"/>
        <w:jc w:val="center"/>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 </w:t>
      </w:r>
      <w:r w:rsidR="00836588" w:rsidRPr="007F1188">
        <w:rPr>
          <w:rFonts w:ascii="Times New Roman" w:eastAsia="Times New Roman" w:hAnsi="Times New Roman" w:cs="Times New Roman"/>
          <w:sz w:val="24"/>
          <w:szCs w:val="24"/>
          <w:lang w:val="sr-Cyrl-CS"/>
        </w:rPr>
        <w:t>ПРЕДЛОГ ЗАКО</w:t>
      </w:r>
      <w:r w:rsidRPr="007F1188">
        <w:rPr>
          <w:rFonts w:ascii="Times New Roman" w:eastAsia="Times New Roman" w:hAnsi="Times New Roman" w:cs="Times New Roman"/>
          <w:sz w:val="24"/>
          <w:szCs w:val="24"/>
          <w:lang w:val="sr-Cyrl-CS"/>
        </w:rPr>
        <w:t>Н</w:t>
      </w:r>
      <w:r w:rsidR="00836588" w:rsidRPr="007F1188">
        <w:rPr>
          <w:rFonts w:ascii="Times New Roman" w:eastAsia="Times New Roman" w:hAnsi="Times New Roman" w:cs="Times New Roman"/>
          <w:sz w:val="24"/>
          <w:szCs w:val="24"/>
          <w:lang w:val="sr-Cyrl-CS"/>
        </w:rPr>
        <w:t>А</w:t>
      </w:r>
      <w:r w:rsidRPr="007F1188">
        <w:rPr>
          <w:rFonts w:ascii="Times New Roman" w:eastAsia="Times New Roman" w:hAnsi="Times New Roman" w:cs="Times New Roman"/>
          <w:sz w:val="24"/>
          <w:szCs w:val="24"/>
          <w:lang w:val="sr-Cyrl-CS"/>
        </w:rPr>
        <w:t xml:space="preserve"> </w:t>
      </w:r>
    </w:p>
    <w:p w14:paraId="008B6454" w14:textId="77777777" w:rsidR="000E3949" w:rsidRPr="007F1188" w:rsidRDefault="000E3949" w:rsidP="00DB13FE">
      <w:pPr>
        <w:spacing w:after="0" w:line="240" w:lineRule="auto"/>
        <w:jc w:val="center"/>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О ЗАШТИТИ ПОСЛОВНЕ ТАЈНЕ</w:t>
      </w:r>
    </w:p>
    <w:p w14:paraId="7E94AC60" w14:textId="77777777" w:rsidR="00417C13" w:rsidRPr="007F1188" w:rsidRDefault="00417C13" w:rsidP="00DB13FE">
      <w:pPr>
        <w:spacing w:after="0" w:line="240" w:lineRule="auto"/>
        <w:jc w:val="center"/>
        <w:rPr>
          <w:rFonts w:ascii="Times New Roman" w:eastAsia="Times New Roman" w:hAnsi="Times New Roman" w:cs="Times New Roman"/>
          <w:sz w:val="24"/>
          <w:szCs w:val="24"/>
          <w:lang w:val="sr-Cyrl-CS"/>
        </w:rPr>
      </w:pPr>
    </w:p>
    <w:p w14:paraId="28A5D21E" w14:textId="77777777" w:rsidR="000E3949" w:rsidRPr="007F1188" w:rsidRDefault="000E3949" w:rsidP="00417C13">
      <w:pPr>
        <w:spacing w:before="120" w:after="120" w:line="240" w:lineRule="auto"/>
        <w:jc w:val="center"/>
        <w:rPr>
          <w:rFonts w:ascii="Times New Roman" w:eastAsia="Times New Roman" w:hAnsi="Times New Roman" w:cs="Times New Roman"/>
          <w:b/>
          <w:bCs/>
          <w:sz w:val="24"/>
          <w:szCs w:val="24"/>
          <w:lang w:val="sr-Cyrl-CS"/>
        </w:rPr>
      </w:pPr>
      <w:bookmarkStart w:id="0" w:name="str_1"/>
      <w:bookmarkStart w:id="1" w:name="str_2"/>
      <w:bookmarkEnd w:id="0"/>
      <w:bookmarkEnd w:id="1"/>
      <w:r w:rsidRPr="007F1188">
        <w:rPr>
          <w:rFonts w:ascii="Times New Roman" w:eastAsia="Times New Roman" w:hAnsi="Times New Roman" w:cs="Times New Roman"/>
          <w:bCs/>
          <w:sz w:val="24"/>
          <w:szCs w:val="24"/>
          <w:lang w:val="sr-Cyrl-CS"/>
        </w:rPr>
        <w:t>I</w:t>
      </w:r>
      <w:r w:rsidR="00DB13FE" w:rsidRPr="007F1188">
        <w:rPr>
          <w:rFonts w:ascii="Times New Roman" w:eastAsia="Times New Roman" w:hAnsi="Times New Roman" w:cs="Times New Roman"/>
          <w:bCs/>
          <w:sz w:val="24"/>
          <w:szCs w:val="24"/>
          <w:lang w:val="sr-Cyrl-CS"/>
        </w:rPr>
        <w:t>.</w:t>
      </w:r>
      <w:r w:rsidRPr="007F1188">
        <w:rPr>
          <w:rFonts w:ascii="Times New Roman" w:eastAsia="Times New Roman" w:hAnsi="Times New Roman" w:cs="Times New Roman"/>
          <w:bCs/>
          <w:sz w:val="24"/>
          <w:szCs w:val="24"/>
          <w:lang w:val="sr-Cyrl-CS"/>
        </w:rPr>
        <w:t xml:space="preserve"> УВОДНЕ ОДРЕДБЕ</w:t>
      </w:r>
    </w:p>
    <w:p w14:paraId="7C7A95D9" w14:textId="77777777" w:rsidR="000E3949" w:rsidRPr="007F1188" w:rsidRDefault="000E3949" w:rsidP="004E1FF4">
      <w:pPr>
        <w:spacing w:before="120" w:after="120" w:line="240" w:lineRule="auto"/>
        <w:jc w:val="center"/>
        <w:rPr>
          <w:rFonts w:ascii="Times New Roman" w:eastAsia="Times New Roman" w:hAnsi="Times New Roman" w:cs="Times New Roman"/>
          <w:bCs/>
          <w:sz w:val="24"/>
          <w:szCs w:val="24"/>
          <w:lang w:val="sr-Cyrl-CS"/>
        </w:rPr>
      </w:pPr>
      <w:r w:rsidRPr="007F1188">
        <w:rPr>
          <w:rFonts w:ascii="Times New Roman" w:eastAsia="Times New Roman" w:hAnsi="Times New Roman" w:cs="Times New Roman"/>
          <w:bCs/>
          <w:sz w:val="24"/>
          <w:szCs w:val="24"/>
          <w:lang w:val="sr-Cyrl-CS"/>
        </w:rPr>
        <w:t>Предмет</w:t>
      </w:r>
    </w:p>
    <w:p w14:paraId="05D39494" w14:textId="77777777" w:rsidR="00E70AFE" w:rsidRPr="007F1188" w:rsidRDefault="000E3949" w:rsidP="004E1FF4">
      <w:pPr>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Члан 1</w:t>
      </w:r>
      <w:r w:rsidR="001B441E" w:rsidRPr="007F1188">
        <w:rPr>
          <w:rFonts w:ascii="Times New Roman" w:hAnsi="Times New Roman" w:cs="Times New Roman"/>
          <w:sz w:val="24"/>
          <w:szCs w:val="24"/>
          <w:lang w:val="sr-Cyrl-CS"/>
        </w:rPr>
        <w:t>.</w:t>
      </w:r>
    </w:p>
    <w:p w14:paraId="20F7B73A" w14:textId="03AF1D99"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eastAsia="Times New Roman" w:hAnsi="Times New Roman" w:cs="Times New Roman"/>
          <w:bCs/>
          <w:sz w:val="24"/>
          <w:szCs w:val="24"/>
          <w:lang w:val="sr-Cyrl-CS"/>
        </w:rPr>
        <w:t xml:space="preserve">Овим законом уређује се правна заштита </w:t>
      </w:r>
      <w:r w:rsidR="0016606E" w:rsidRPr="007F1188">
        <w:rPr>
          <w:rFonts w:ascii="Times New Roman" w:eastAsia="Times New Roman" w:hAnsi="Times New Roman" w:cs="Times New Roman"/>
          <w:bCs/>
          <w:sz w:val="24"/>
          <w:szCs w:val="24"/>
          <w:lang w:val="sr-Cyrl-CS"/>
        </w:rPr>
        <w:t xml:space="preserve">пословне тајне </w:t>
      </w:r>
      <w:r w:rsidRPr="007F1188">
        <w:rPr>
          <w:rFonts w:ascii="Times New Roman" w:eastAsia="Times New Roman" w:hAnsi="Times New Roman" w:cs="Times New Roman"/>
          <w:bCs/>
          <w:sz w:val="24"/>
          <w:szCs w:val="24"/>
          <w:lang w:val="sr-Cyrl-CS"/>
        </w:rPr>
        <w:t>од незаконитог прибављања, коришћења и откривања.</w:t>
      </w:r>
    </w:p>
    <w:p w14:paraId="7B8810DF" w14:textId="77777777" w:rsidR="000E3949" w:rsidRPr="007F1188" w:rsidRDefault="000E3949" w:rsidP="00417C13">
      <w:pPr>
        <w:pStyle w:val="wyq110---naslov-clana"/>
        <w:spacing w:before="120" w:after="120"/>
        <w:rPr>
          <w:rFonts w:ascii="Times New Roman" w:hAnsi="Times New Roman" w:cs="Times New Roman"/>
          <w:b w:val="0"/>
          <w:lang w:val="sr-Cyrl-CS"/>
        </w:rPr>
      </w:pPr>
      <w:bookmarkStart w:id="2" w:name="clan_1"/>
      <w:bookmarkEnd w:id="2"/>
      <w:r w:rsidRPr="007F1188">
        <w:rPr>
          <w:rFonts w:ascii="Times New Roman" w:hAnsi="Times New Roman" w:cs="Times New Roman"/>
          <w:b w:val="0"/>
          <w:lang w:val="sr-Cyrl-CS"/>
        </w:rPr>
        <w:t>Значење израза</w:t>
      </w:r>
    </w:p>
    <w:p w14:paraId="2DFC30F3" w14:textId="13095963" w:rsidR="000E3949" w:rsidRPr="007F1188" w:rsidRDefault="000E3949" w:rsidP="002B71F9">
      <w:pPr>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2</w:t>
      </w:r>
      <w:r w:rsidR="001B441E" w:rsidRPr="007F1188">
        <w:rPr>
          <w:rFonts w:ascii="Times New Roman" w:hAnsi="Times New Roman" w:cs="Times New Roman"/>
          <w:sz w:val="24"/>
          <w:szCs w:val="24"/>
          <w:lang w:val="sr-Cyrl-CS"/>
        </w:rPr>
        <w:t>.</w:t>
      </w:r>
    </w:p>
    <w:p w14:paraId="3EEEB085" w14:textId="77777777" w:rsidR="000E3949" w:rsidRPr="007F1188" w:rsidRDefault="000E3949" w:rsidP="002B71F9">
      <w:pPr>
        <w:pStyle w:val="wyq110---naslov-clana"/>
        <w:spacing w:before="0" w:after="0"/>
        <w:ind w:firstLine="709"/>
        <w:jc w:val="both"/>
        <w:rPr>
          <w:rFonts w:ascii="Times New Roman" w:hAnsi="Times New Roman" w:cs="Times New Roman"/>
          <w:b w:val="0"/>
          <w:lang w:val="sr-Cyrl-CS"/>
        </w:rPr>
      </w:pPr>
      <w:r w:rsidRPr="007F1188">
        <w:rPr>
          <w:rFonts w:ascii="Times New Roman" w:hAnsi="Times New Roman" w:cs="Times New Roman"/>
          <w:b w:val="0"/>
          <w:lang w:val="sr-Cyrl-CS"/>
        </w:rPr>
        <w:t xml:space="preserve"> Поједини изрази употребљени у овом закону имају следеће значење:</w:t>
      </w:r>
    </w:p>
    <w:p w14:paraId="65F6BAC7" w14:textId="77777777" w:rsidR="000E3949" w:rsidRPr="007F1188" w:rsidRDefault="000E3949" w:rsidP="002B71F9">
      <w:pPr>
        <w:spacing w:after="0" w:line="240" w:lineRule="auto"/>
        <w:ind w:firstLine="709"/>
        <w:jc w:val="both"/>
        <w:rPr>
          <w:rFonts w:ascii="Times New Roman" w:hAnsi="Times New Roman" w:cs="Times New Roman"/>
          <w:sz w:val="24"/>
          <w:szCs w:val="24"/>
          <w:lang w:val="sr-Cyrl-CS"/>
        </w:rPr>
      </w:pPr>
      <w:bookmarkStart w:id="3" w:name="clan_2"/>
      <w:bookmarkEnd w:id="3"/>
      <w:r w:rsidRPr="007F1188">
        <w:rPr>
          <w:rFonts w:ascii="Times New Roman" w:hAnsi="Times New Roman" w:cs="Times New Roman"/>
          <w:sz w:val="24"/>
          <w:szCs w:val="24"/>
          <w:lang w:val="sr-Cyrl-CS"/>
        </w:rPr>
        <w:t xml:space="preserve"> 1) пословном тајном сматрају се информације које испуњавају следеће услове:</w:t>
      </w:r>
    </w:p>
    <w:p w14:paraId="456843AD" w14:textId="568A0153"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(1) предс</w:t>
      </w:r>
      <w:r w:rsidR="003B5F5F" w:rsidRPr="007F1188">
        <w:rPr>
          <w:rFonts w:ascii="Times New Roman" w:hAnsi="Times New Roman" w:cs="Times New Roman"/>
          <w:sz w:val="24"/>
          <w:szCs w:val="24"/>
          <w:lang w:val="sr-Cyrl-CS"/>
        </w:rPr>
        <w:t>тављају тајну јер нису у целини</w:t>
      </w:r>
      <w:r w:rsidRPr="007F1188">
        <w:rPr>
          <w:rFonts w:ascii="Times New Roman" w:hAnsi="Times New Roman" w:cs="Times New Roman"/>
          <w:sz w:val="24"/>
          <w:szCs w:val="24"/>
          <w:lang w:val="sr-Cyrl-CS"/>
        </w:rPr>
        <w:t xml:space="preserve"> или у погледу структуре и скупа њихових саставних делова опште познате или лако доступне лицима која</w:t>
      </w:r>
      <w:r w:rsidRPr="007F1188">
        <w:rPr>
          <w:rFonts w:ascii="Times New Roman" w:hAnsi="Times New Roman" w:cs="Times New Roman"/>
          <w:b/>
          <w:sz w:val="24"/>
          <w:szCs w:val="24"/>
          <w:lang w:val="sr-Cyrl-CS"/>
        </w:rPr>
        <w:t xml:space="preserve"> </w:t>
      </w:r>
      <w:r w:rsidRPr="007F1188">
        <w:rPr>
          <w:rFonts w:ascii="Times New Roman" w:hAnsi="Times New Roman" w:cs="Times New Roman"/>
          <w:sz w:val="24"/>
          <w:szCs w:val="24"/>
          <w:lang w:val="sr-Cyrl-CS"/>
        </w:rPr>
        <w:t>у оквиру својих активности уобичајено долазе у конта</w:t>
      </w:r>
      <w:r w:rsidR="007F1188" w:rsidRPr="007F1188">
        <w:rPr>
          <w:rFonts w:ascii="Times New Roman" w:hAnsi="Times New Roman" w:cs="Times New Roman"/>
          <w:sz w:val="24"/>
          <w:szCs w:val="24"/>
          <w:lang w:val="sr-Cyrl-CS"/>
        </w:rPr>
        <w:t>кт са таквом врстом информација,</w:t>
      </w:r>
    </w:p>
    <w:p w14:paraId="4BF92674" w14:textId="263A4C9F" w:rsidR="00E70AFE"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(2) имају комерцијалну </w:t>
      </w:r>
      <w:r w:rsidR="007F1188" w:rsidRPr="007F1188">
        <w:rPr>
          <w:rFonts w:ascii="Times New Roman" w:hAnsi="Times New Roman" w:cs="Times New Roman"/>
          <w:sz w:val="24"/>
          <w:szCs w:val="24"/>
          <w:lang w:val="sr-Cyrl-CS"/>
        </w:rPr>
        <w:t>вредност јер представљају тајну,</w:t>
      </w:r>
    </w:p>
    <w:p w14:paraId="30450B7B" w14:textId="77777777"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(3) лице које их законито контролише је у датим околностима предузело разумне мере како би сачувало њихову тајност;</w:t>
      </w:r>
    </w:p>
    <w:p w14:paraId="63D63144" w14:textId="77777777" w:rsidR="000E3949" w:rsidRPr="007F1188" w:rsidRDefault="000E3949" w:rsidP="002B71F9">
      <w:pPr>
        <w:spacing w:after="0" w:line="240" w:lineRule="auto"/>
        <w:ind w:firstLine="709"/>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2) држалац пословне тајне је физичко или правно лице под чијом је законитом контролом пословна тајна;</w:t>
      </w:r>
    </w:p>
    <w:p w14:paraId="2B2CF7C3" w14:textId="4E06FE1D" w:rsidR="000E3949" w:rsidRPr="007F1188" w:rsidRDefault="000E3949" w:rsidP="002B71F9">
      <w:pPr>
        <w:spacing w:after="0" w:line="240" w:lineRule="auto"/>
        <w:ind w:firstLine="709"/>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3) </w:t>
      </w:r>
      <w:r w:rsidR="006F46CB" w:rsidRPr="007F1188">
        <w:rPr>
          <w:rFonts w:ascii="Times New Roman" w:hAnsi="Times New Roman" w:cs="Times New Roman"/>
          <w:sz w:val="24"/>
          <w:szCs w:val="24"/>
          <w:lang w:val="sr-Cyrl-CS"/>
        </w:rPr>
        <w:t>лице које</w:t>
      </w:r>
      <w:r w:rsidR="00032744" w:rsidRPr="007F1188">
        <w:rPr>
          <w:rFonts w:ascii="Times New Roman" w:hAnsi="Times New Roman" w:cs="Times New Roman"/>
          <w:sz w:val="24"/>
          <w:szCs w:val="24"/>
          <w:lang w:val="sr-Cyrl-CS"/>
        </w:rPr>
        <w:t xml:space="preserve"> je</w:t>
      </w:r>
      <w:r w:rsidR="006F46CB" w:rsidRPr="007F1188">
        <w:rPr>
          <w:rFonts w:ascii="Times New Roman" w:hAnsi="Times New Roman" w:cs="Times New Roman"/>
          <w:sz w:val="24"/>
          <w:szCs w:val="24"/>
          <w:lang w:val="sr-Cyrl-CS"/>
        </w:rPr>
        <w:t xml:space="preserve"> повреди</w:t>
      </w:r>
      <w:r w:rsidR="00032744" w:rsidRPr="007F1188">
        <w:rPr>
          <w:rFonts w:ascii="Times New Roman" w:hAnsi="Times New Roman" w:cs="Times New Roman"/>
          <w:sz w:val="24"/>
          <w:szCs w:val="24"/>
          <w:lang w:val="sr-Cyrl-CS"/>
        </w:rPr>
        <w:t>ло пословну тајну</w:t>
      </w:r>
      <w:r w:rsidRPr="007F1188">
        <w:rPr>
          <w:rFonts w:ascii="Times New Roman" w:hAnsi="Times New Roman" w:cs="Times New Roman"/>
          <w:sz w:val="24"/>
          <w:szCs w:val="24"/>
          <w:lang w:val="sr-Cyrl-CS"/>
        </w:rPr>
        <w:t xml:space="preserve"> је физичко или правно лице које је незаконито прибавило, користило или открило пословну тајну;</w:t>
      </w:r>
    </w:p>
    <w:p w14:paraId="637572C1" w14:textId="5B374FC5" w:rsidR="006F46CB" w:rsidRPr="007F1188" w:rsidRDefault="006F46CB" w:rsidP="002B71F9">
      <w:pPr>
        <w:spacing w:after="0" w:line="240" w:lineRule="auto"/>
        <w:ind w:firstLine="709"/>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4) лице за које се сумња да је повредило </w:t>
      </w:r>
      <w:r w:rsidR="00032744" w:rsidRPr="007F1188">
        <w:rPr>
          <w:rFonts w:ascii="Times New Roman" w:hAnsi="Times New Roman" w:cs="Times New Roman"/>
          <w:sz w:val="24"/>
          <w:szCs w:val="24"/>
          <w:lang w:val="sr-Cyrl-CS"/>
        </w:rPr>
        <w:t xml:space="preserve">пословну тајну </w:t>
      </w:r>
      <w:r w:rsidRPr="007F1188">
        <w:rPr>
          <w:rFonts w:ascii="Times New Roman" w:hAnsi="Times New Roman" w:cs="Times New Roman"/>
          <w:sz w:val="24"/>
          <w:szCs w:val="24"/>
          <w:lang w:val="sr-Cyrl-CS"/>
        </w:rPr>
        <w:t>је физичко или правно лице за које се сумња да је незаконито прибавило, користило или открило пословну тајну</w:t>
      </w:r>
      <w:r w:rsidR="003B5F5F" w:rsidRPr="007F1188">
        <w:rPr>
          <w:rFonts w:ascii="Times New Roman" w:hAnsi="Times New Roman" w:cs="Times New Roman"/>
          <w:sz w:val="24"/>
          <w:szCs w:val="24"/>
          <w:lang w:val="sr-Cyrl-CS"/>
        </w:rPr>
        <w:t>;</w:t>
      </w:r>
    </w:p>
    <w:p w14:paraId="63041582" w14:textId="6B22F581" w:rsidR="00032744" w:rsidRPr="007F1188" w:rsidRDefault="006F46CB" w:rsidP="00032744">
      <w:pPr>
        <w:spacing w:after="0" w:line="240" w:lineRule="auto"/>
        <w:ind w:firstLine="709"/>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5</w:t>
      </w:r>
      <w:r w:rsidR="000E3949" w:rsidRPr="007F1188">
        <w:rPr>
          <w:rFonts w:ascii="Times New Roman" w:hAnsi="Times New Roman" w:cs="Times New Roman"/>
          <w:sz w:val="24"/>
          <w:szCs w:val="24"/>
          <w:lang w:val="sr-Cyrl-CS"/>
        </w:rPr>
        <w:t xml:space="preserve">) </w:t>
      </w:r>
      <w:r w:rsidR="00032744" w:rsidRPr="007F1188">
        <w:rPr>
          <w:rFonts w:ascii="Times New Roman" w:hAnsi="Times New Roman" w:cs="Times New Roman"/>
          <w:sz w:val="24"/>
          <w:szCs w:val="24"/>
          <w:lang w:val="sr-Cyrl-CS"/>
        </w:rPr>
        <w:t>роба којом је извршена повреда је роба чији су дизајн, карактеристике, начин функционисања, поступак производње или начин стављања у промет у значајној мери остварени захваљујући пословној тајни која је незаконито прибављена, коришћена или откривена.</w:t>
      </w:r>
    </w:p>
    <w:p w14:paraId="19264500" w14:textId="2ECDD6F0" w:rsidR="000E3949" w:rsidRPr="007F1188" w:rsidRDefault="000E3949" w:rsidP="002B71F9">
      <w:pPr>
        <w:spacing w:after="0" w:line="240" w:lineRule="auto"/>
        <w:ind w:firstLine="709"/>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Информације из става 1. </w:t>
      </w:r>
      <w:r w:rsidR="00D51A93" w:rsidRPr="007F1188">
        <w:rPr>
          <w:rFonts w:ascii="Times New Roman" w:hAnsi="Times New Roman" w:cs="Times New Roman"/>
          <w:sz w:val="24"/>
          <w:szCs w:val="24"/>
          <w:lang w:val="sr-Cyrl-CS"/>
        </w:rPr>
        <w:t xml:space="preserve">тачка </w:t>
      </w:r>
      <w:r w:rsidRPr="007F1188">
        <w:rPr>
          <w:rFonts w:ascii="Times New Roman" w:hAnsi="Times New Roman" w:cs="Times New Roman"/>
          <w:sz w:val="24"/>
          <w:szCs w:val="24"/>
          <w:lang w:val="sr-Cyrl-CS"/>
        </w:rPr>
        <w:t>1)</w:t>
      </w:r>
      <w:r w:rsidRPr="007F1188">
        <w:rPr>
          <w:rFonts w:ascii="Times New Roman" w:hAnsi="Times New Roman" w:cs="Times New Roman"/>
          <w:b/>
          <w:sz w:val="24"/>
          <w:szCs w:val="24"/>
          <w:lang w:val="sr-Cyrl-CS"/>
        </w:rPr>
        <w:t xml:space="preserve"> </w:t>
      </w:r>
      <w:r w:rsidRPr="007F1188">
        <w:rPr>
          <w:rFonts w:ascii="Times New Roman" w:hAnsi="Times New Roman" w:cs="Times New Roman"/>
          <w:sz w:val="24"/>
          <w:szCs w:val="24"/>
          <w:lang w:val="sr-Cyrl-CS"/>
        </w:rPr>
        <w:t>овог члана обухватају, између осталог,</w:t>
      </w:r>
      <w:r w:rsidRPr="007F1188">
        <w:rPr>
          <w:rFonts w:ascii="Times New Roman" w:hAnsi="Times New Roman" w:cs="Times New Roman"/>
          <w:b/>
          <w:sz w:val="24"/>
          <w:szCs w:val="24"/>
          <w:lang w:val="sr-Cyrl-CS"/>
        </w:rPr>
        <w:t xml:space="preserve"> </w:t>
      </w:r>
      <w:r w:rsidRPr="007F1188">
        <w:rPr>
          <w:rFonts w:ascii="Times New Roman" w:hAnsi="Times New Roman" w:cs="Times New Roman"/>
          <w:sz w:val="24"/>
          <w:szCs w:val="24"/>
          <w:lang w:val="sr-Cyrl-CS"/>
        </w:rPr>
        <w:t xml:space="preserve">знање и искуство, пословне информације и технолошке информације. </w:t>
      </w:r>
    </w:p>
    <w:p w14:paraId="6C31C094" w14:textId="77777777" w:rsidR="000E3949" w:rsidRPr="007F1188" w:rsidRDefault="000E3949" w:rsidP="002B71F9">
      <w:pPr>
        <w:spacing w:after="0" w:line="240" w:lineRule="auto"/>
        <w:ind w:firstLine="709"/>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Разумним мерама</w:t>
      </w:r>
      <w:r w:rsidR="004439DB" w:rsidRPr="007F1188">
        <w:rPr>
          <w:rFonts w:ascii="Times New Roman" w:hAnsi="Times New Roman" w:cs="Times New Roman"/>
          <w:sz w:val="24"/>
          <w:szCs w:val="24"/>
          <w:lang w:val="sr-Cyrl-CS"/>
        </w:rPr>
        <w:t xml:space="preserve"> за очување тајности информација</w:t>
      </w:r>
      <w:r w:rsidRPr="007F1188">
        <w:rPr>
          <w:rFonts w:ascii="Times New Roman" w:hAnsi="Times New Roman" w:cs="Times New Roman"/>
          <w:sz w:val="24"/>
          <w:szCs w:val="24"/>
          <w:lang w:val="sr-Cyrl-CS"/>
        </w:rPr>
        <w:t xml:space="preserve"> </w:t>
      </w:r>
      <w:r w:rsidR="004439DB" w:rsidRPr="007F1188">
        <w:rPr>
          <w:rFonts w:ascii="Times New Roman" w:hAnsi="Times New Roman" w:cs="Times New Roman"/>
          <w:sz w:val="24"/>
          <w:szCs w:val="24"/>
          <w:lang w:val="sr-Cyrl-CS"/>
        </w:rPr>
        <w:t xml:space="preserve">из става 1. тачка 1) подтачка (3) овог члана </w:t>
      </w:r>
      <w:r w:rsidRPr="007F1188">
        <w:rPr>
          <w:rFonts w:ascii="Times New Roman" w:hAnsi="Times New Roman" w:cs="Times New Roman"/>
          <w:sz w:val="24"/>
          <w:szCs w:val="24"/>
          <w:lang w:val="sr-Cyrl-CS"/>
        </w:rPr>
        <w:t>сматрају се, између осталог,</w:t>
      </w:r>
      <w:r w:rsidRPr="007F1188">
        <w:rPr>
          <w:rFonts w:ascii="Times New Roman" w:hAnsi="Times New Roman" w:cs="Times New Roman"/>
          <w:b/>
          <w:sz w:val="24"/>
          <w:szCs w:val="24"/>
          <w:lang w:val="sr-Cyrl-CS"/>
        </w:rPr>
        <w:t xml:space="preserve"> </w:t>
      </w:r>
      <w:r w:rsidRPr="007F1188">
        <w:rPr>
          <w:rFonts w:ascii="Times New Roman" w:hAnsi="Times New Roman" w:cs="Times New Roman"/>
          <w:sz w:val="24"/>
          <w:szCs w:val="24"/>
          <w:lang w:val="sr-Cyrl-CS"/>
        </w:rPr>
        <w:t>израда интерног акта о руковању пословном тајном и кругу лица и њиховим правима и обавезама приликом руковања пословном тајном, мере физичке или електронске заштите приступа и руковања пословном тајном, означавање докумената ознаком „пословна тајна</w:t>
      </w:r>
      <w:r w:rsidR="004439DB"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или сличном ознаком, ограничавање приступа просторијама и датотекама у којима се налазе информације које се сматрају пословном тајном или закључивање уговора о поверљивости, односно неоткривању поверљивих информација са лицима која потенцијално могу да дођу у посед пословне тајне, укључујући запослене, пословне партнере, спољне сараднике и консултанте, односно потписивање изјава о поверљивости или неоткривању поверљивих информација од стране наведених лица.</w:t>
      </w:r>
    </w:p>
    <w:p w14:paraId="0464C3E2" w14:textId="77777777" w:rsidR="00176CAC" w:rsidRPr="007F1188" w:rsidRDefault="00176CAC" w:rsidP="00417C13">
      <w:pPr>
        <w:spacing w:before="120" w:after="120" w:line="240" w:lineRule="auto"/>
        <w:jc w:val="center"/>
        <w:rPr>
          <w:rFonts w:ascii="Times New Roman" w:hAnsi="Times New Roman" w:cs="Times New Roman"/>
          <w:sz w:val="24"/>
          <w:szCs w:val="24"/>
          <w:lang w:val="sr-Cyrl-CS"/>
        </w:rPr>
      </w:pPr>
    </w:p>
    <w:p w14:paraId="4BB5D4B7" w14:textId="61FEBB50" w:rsidR="000E3949" w:rsidRPr="007F1188" w:rsidRDefault="000E3949" w:rsidP="00417C13">
      <w:pPr>
        <w:spacing w:before="120" w:after="12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lastRenderedPageBreak/>
        <w:t>II</w:t>
      </w:r>
      <w:r w:rsidR="002B71F9"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ПРИБАВЉАЊЕ, КОРИШЋЕЊЕ И ОТКРИВАЊЕ ПОСЛОВНЕ ТАЈНЕ</w:t>
      </w:r>
    </w:p>
    <w:p w14:paraId="19AE6080" w14:textId="77777777" w:rsidR="000E3949" w:rsidRPr="007F1188" w:rsidRDefault="000E3949" w:rsidP="00417C13">
      <w:pPr>
        <w:spacing w:before="120" w:after="12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Законито прибављање, коришћење и откривање пословне тајне</w:t>
      </w:r>
    </w:p>
    <w:p w14:paraId="51B8D72E" w14:textId="37314FB3" w:rsidR="000E3949" w:rsidRPr="007F1188" w:rsidRDefault="000E3949" w:rsidP="002B71F9">
      <w:pPr>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3</w:t>
      </w:r>
      <w:r w:rsidR="001B441E" w:rsidRPr="007F1188">
        <w:rPr>
          <w:rFonts w:ascii="Times New Roman" w:hAnsi="Times New Roman" w:cs="Times New Roman"/>
          <w:sz w:val="24"/>
          <w:szCs w:val="24"/>
          <w:lang w:val="sr-Cyrl-CS"/>
        </w:rPr>
        <w:t>.</w:t>
      </w:r>
    </w:p>
    <w:p w14:paraId="3B23E0E5" w14:textId="79CB46FD" w:rsidR="000E3949" w:rsidRPr="007F1188" w:rsidRDefault="000E3949" w:rsidP="002B71F9">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Прибављање пословне тајне сматра се законитим </w:t>
      </w:r>
      <w:r w:rsidR="006F46CB" w:rsidRPr="007F1188">
        <w:rPr>
          <w:rFonts w:ascii="Times New Roman" w:hAnsi="Times New Roman" w:cs="Times New Roman"/>
          <w:sz w:val="24"/>
          <w:szCs w:val="24"/>
          <w:lang w:val="sr-Cyrl-CS"/>
        </w:rPr>
        <w:t xml:space="preserve">ако </w:t>
      </w:r>
      <w:r w:rsidRPr="007F1188">
        <w:rPr>
          <w:rFonts w:ascii="Times New Roman" w:hAnsi="Times New Roman" w:cs="Times New Roman"/>
          <w:sz w:val="24"/>
          <w:szCs w:val="24"/>
          <w:lang w:val="sr-Cyrl-CS"/>
        </w:rPr>
        <w:t>је пословна тајна прибављена на један од следећих начина:</w:t>
      </w:r>
    </w:p>
    <w:p w14:paraId="6A777B38" w14:textId="77777777" w:rsidR="000E3949" w:rsidRPr="007F1188" w:rsidRDefault="000E3949" w:rsidP="002B71F9">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1)  независним открићем или стварањем;</w:t>
      </w:r>
    </w:p>
    <w:p w14:paraId="04BEFEDF" w14:textId="6A9D6408" w:rsidR="000E3949" w:rsidRPr="007F1188" w:rsidRDefault="000E3949" w:rsidP="002B71F9">
      <w:pPr>
        <w:tabs>
          <w:tab w:val="left" w:pos="993"/>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2)</w:t>
      </w:r>
      <w:r w:rsidR="005F2B7B"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посматрањем, проучавањем, растављањем или тестирањем производа или предмета који је учињен доступним јавности или који је законито у </w:t>
      </w:r>
      <w:r w:rsidR="007000FE" w:rsidRPr="007F1188">
        <w:rPr>
          <w:rFonts w:ascii="Times New Roman" w:hAnsi="Times New Roman" w:cs="Times New Roman"/>
          <w:sz w:val="24"/>
          <w:szCs w:val="24"/>
          <w:lang w:val="sr-Cyrl-CS"/>
        </w:rPr>
        <w:t xml:space="preserve">државини </w:t>
      </w:r>
      <w:r w:rsidRPr="007F1188">
        <w:rPr>
          <w:rFonts w:ascii="Times New Roman" w:hAnsi="Times New Roman" w:cs="Times New Roman"/>
          <w:sz w:val="24"/>
          <w:szCs w:val="24"/>
          <w:lang w:val="sr-Cyrl-CS"/>
        </w:rPr>
        <w:t>прибавиоца информације (обрнути инжењеринг) који није везан правно важећом обавезом да ограничи прибављање пословне тајне или који није везан правно важећом обавезом забране вршења обрнутог инжењеринга;</w:t>
      </w:r>
    </w:p>
    <w:p w14:paraId="2E44573A" w14:textId="5F36FD6D" w:rsidR="000E3949" w:rsidRPr="007F1188" w:rsidRDefault="000E3949" w:rsidP="002B71F9">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3) остваривањем права </w:t>
      </w:r>
      <w:r w:rsidR="00214A1C" w:rsidRPr="007F1188">
        <w:rPr>
          <w:rFonts w:ascii="Times New Roman" w:hAnsi="Times New Roman" w:cs="Times New Roman"/>
          <w:sz w:val="24"/>
          <w:szCs w:val="24"/>
          <w:lang w:val="sr-Cyrl-CS"/>
        </w:rPr>
        <w:t>запослених</w:t>
      </w:r>
      <w:r w:rsidRPr="007F1188">
        <w:rPr>
          <w:rFonts w:ascii="Times New Roman" w:hAnsi="Times New Roman" w:cs="Times New Roman"/>
          <w:sz w:val="24"/>
          <w:szCs w:val="24"/>
          <w:lang w:val="sr-Cyrl-CS"/>
        </w:rPr>
        <w:t xml:space="preserve"> или представника </w:t>
      </w:r>
      <w:r w:rsidR="00214A1C" w:rsidRPr="007F1188">
        <w:rPr>
          <w:rFonts w:ascii="Times New Roman" w:hAnsi="Times New Roman" w:cs="Times New Roman"/>
          <w:sz w:val="24"/>
          <w:szCs w:val="24"/>
          <w:lang w:val="sr-Cyrl-CS"/>
        </w:rPr>
        <w:t>запослених</w:t>
      </w:r>
      <w:r w:rsidRPr="007F1188">
        <w:rPr>
          <w:rFonts w:ascii="Times New Roman" w:hAnsi="Times New Roman" w:cs="Times New Roman"/>
          <w:sz w:val="24"/>
          <w:szCs w:val="24"/>
          <w:lang w:val="sr-Cyrl-CS"/>
        </w:rPr>
        <w:t xml:space="preserve"> на информисање и консултовање у складу са посебним прописима;</w:t>
      </w:r>
    </w:p>
    <w:p w14:paraId="0ED317FA" w14:textId="759A64A0" w:rsidR="000E3949" w:rsidRPr="007F1188" w:rsidRDefault="000E3949" w:rsidP="002B71F9">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4) другом радњом која је у околностима конкретног случаја у складу са добрим пословним обичајима.</w:t>
      </w:r>
    </w:p>
    <w:p w14:paraId="534B855F" w14:textId="3D14A547" w:rsidR="000E3949" w:rsidRPr="007F1188" w:rsidRDefault="000E3949" w:rsidP="002B71F9">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Прибављање, коришћење или откривање пословне тајне сматра се законитим у мери у којој је захтевано или допуштено посебним прописима.  </w:t>
      </w:r>
    </w:p>
    <w:p w14:paraId="13486628" w14:textId="77777777" w:rsidR="000E3949" w:rsidRPr="007F1188" w:rsidRDefault="000E3949" w:rsidP="00417C13">
      <w:pPr>
        <w:spacing w:before="120" w:after="12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Незаконито прибављање, коришћење и откривање пословне тајне</w:t>
      </w:r>
    </w:p>
    <w:p w14:paraId="5B83BB6F" w14:textId="3F13475C" w:rsidR="000E3949" w:rsidRPr="007F1188" w:rsidRDefault="000E3949" w:rsidP="00DB13FE">
      <w:pPr>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4</w:t>
      </w:r>
      <w:r w:rsidR="001B441E" w:rsidRPr="007F1188">
        <w:rPr>
          <w:rFonts w:ascii="Times New Roman" w:hAnsi="Times New Roman" w:cs="Times New Roman"/>
          <w:sz w:val="24"/>
          <w:szCs w:val="24"/>
          <w:lang w:val="sr-Cyrl-CS"/>
        </w:rPr>
        <w:t>.</w:t>
      </w:r>
    </w:p>
    <w:p w14:paraId="67BA8649" w14:textId="21EE58BD" w:rsidR="000E3949" w:rsidRPr="007F1188" w:rsidRDefault="000E3949" w:rsidP="002B71F9">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Прибављање пословне тајне без </w:t>
      </w:r>
      <w:r w:rsidR="00B301C5" w:rsidRPr="007F1188">
        <w:rPr>
          <w:rFonts w:ascii="Times New Roman" w:hAnsi="Times New Roman" w:cs="Times New Roman"/>
          <w:sz w:val="24"/>
          <w:szCs w:val="24"/>
          <w:lang w:val="sr-Cyrl-CS"/>
        </w:rPr>
        <w:t xml:space="preserve">сагласности </w:t>
      </w:r>
      <w:r w:rsidRPr="007F1188">
        <w:rPr>
          <w:rFonts w:ascii="Times New Roman" w:hAnsi="Times New Roman" w:cs="Times New Roman"/>
          <w:sz w:val="24"/>
          <w:szCs w:val="24"/>
          <w:lang w:val="sr-Cyrl-CS"/>
        </w:rPr>
        <w:t xml:space="preserve">држаоца пословне тајне сматра се незаконитим </w:t>
      </w:r>
      <w:r w:rsidR="006F46CB" w:rsidRPr="007F1188">
        <w:rPr>
          <w:rFonts w:ascii="Times New Roman" w:hAnsi="Times New Roman" w:cs="Times New Roman"/>
          <w:sz w:val="24"/>
          <w:szCs w:val="24"/>
          <w:lang w:val="sr-Cyrl-CS"/>
        </w:rPr>
        <w:t xml:space="preserve">ако </w:t>
      </w:r>
      <w:r w:rsidRPr="007F1188">
        <w:rPr>
          <w:rFonts w:ascii="Times New Roman" w:hAnsi="Times New Roman" w:cs="Times New Roman"/>
          <w:sz w:val="24"/>
          <w:szCs w:val="24"/>
          <w:lang w:val="sr-Cyrl-CS"/>
        </w:rPr>
        <w:t>је учињено на следећи начин:</w:t>
      </w:r>
    </w:p>
    <w:p w14:paraId="79BE8D1C" w14:textId="08965018" w:rsidR="000E3949" w:rsidRPr="007F1188" w:rsidRDefault="003B5F5F" w:rsidP="002B71F9">
      <w:pPr>
        <w:pStyle w:val="ListParagraph"/>
        <w:numPr>
          <w:ilvl w:val="0"/>
          <w:numId w:val="1"/>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неовлашћеним приступом, </w:t>
      </w:r>
      <w:r w:rsidR="000E3949" w:rsidRPr="007F1188">
        <w:rPr>
          <w:rFonts w:ascii="Times New Roman" w:hAnsi="Times New Roman" w:cs="Times New Roman"/>
          <w:sz w:val="24"/>
          <w:szCs w:val="24"/>
          <w:lang w:val="sr-Cyrl-CS"/>
        </w:rPr>
        <w:t>присвајањем или умножавањем докумената, предмета, материјала, супстанци или електронских датотека који су под законитом контролом држаоца пословне тајне, а садрже пословну тајну, или се пос</w:t>
      </w:r>
      <w:r w:rsidRPr="007F1188">
        <w:rPr>
          <w:rFonts w:ascii="Times New Roman" w:hAnsi="Times New Roman" w:cs="Times New Roman"/>
          <w:sz w:val="24"/>
          <w:szCs w:val="24"/>
          <w:lang w:val="sr-Cyrl-CS"/>
        </w:rPr>
        <w:t>ловна тајна из њих може извести</w:t>
      </w:r>
      <w:r w:rsidR="0083243E" w:rsidRPr="007F1188">
        <w:rPr>
          <w:rFonts w:ascii="Times New Roman" w:hAnsi="Times New Roman" w:cs="Times New Roman"/>
          <w:sz w:val="24"/>
          <w:szCs w:val="24"/>
          <w:lang w:val="sr-Cyrl-CS"/>
        </w:rPr>
        <w:t>,</w:t>
      </w:r>
      <w:r w:rsidR="000E3949" w:rsidRPr="007F1188">
        <w:rPr>
          <w:rFonts w:ascii="Times New Roman" w:hAnsi="Times New Roman" w:cs="Times New Roman"/>
          <w:sz w:val="24"/>
          <w:szCs w:val="24"/>
          <w:lang w:val="sr-Cyrl-CS"/>
        </w:rPr>
        <w:t xml:space="preserve"> или</w:t>
      </w:r>
    </w:p>
    <w:p w14:paraId="1E386F46" w14:textId="5645705D" w:rsidR="000E3949" w:rsidRPr="007F1188" w:rsidRDefault="000E3949" w:rsidP="002B71F9">
      <w:pPr>
        <w:pStyle w:val="ListParagraph"/>
        <w:numPr>
          <w:ilvl w:val="0"/>
          <w:numId w:val="1"/>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другим поступањем за које се, у датим околностима, сматра да је у супротности са добрим пословним обичајима. </w:t>
      </w:r>
    </w:p>
    <w:p w14:paraId="76118CE5" w14:textId="0040A5E7" w:rsidR="000E3949" w:rsidRPr="007F1188" w:rsidRDefault="000E3949" w:rsidP="002B71F9">
      <w:pPr>
        <w:pStyle w:val="ListParagraph"/>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Коришћење или откривање пословне тајне сматра се незаконитим </w:t>
      </w:r>
      <w:r w:rsidR="00B301C5" w:rsidRPr="007F1188">
        <w:rPr>
          <w:rFonts w:ascii="Times New Roman" w:hAnsi="Times New Roman" w:cs="Times New Roman"/>
          <w:sz w:val="24"/>
          <w:szCs w:val="24"/>
          <w:lang w:val="sr-Cyrl-CS"/>
        </w:rPr>
        <w:t xml:space="preserve">ако </w:t>
      </w:r>
      <w:r w:rsidRPr="007F1188">
        <w:rPr>
          <w:rFonts w:ascii="Times New Roman" w:hAnsi="Times New Roman" w:cs="Times New Roman"/>
          <w:sz w:val="24"/>
          <w:szCs w:val="24"/>
          <w:lang w:val="sr-Cyrl-CS"/>
        </w:rPr>
        <w:t xml:space="preserve">га без </w:t>
      </w:r>
      <w:r w:rsidR="00B301C5" w:rsidRPr="007F1188">
        <w:rPr>
          <w:rFonts w:ascii="Times New Roman" w:hAnsi="Times New Roman" w:cs="Times New Roman"/>
          <w:sz w:val="24"/>
          <w:szCs w:val="24"/>
          <w:lang w:val="sr-Cyrl-CS"/>
        </w:rPr>
        <w:t xml:space="preserve">сагласности </w:t>
      </w:r>
      <w:r w:rsidRPr="007F1188">
        <w:rPr>
          <w:rFonts w:ascii="Times New Roman" w:hAnsi="Times New Roman" w:cs="Times New Roman"/>
          <w:sz w:val="24"/>
          <w:szCs w:val="24"/>
          <w:lang w:val="sr-Cyrl-CS"/>
        </w:rPr>
        <w:t>држаоца пословне тајне врши лице за које се установи да је:</w:t>
      </w:r>
    </w:p>
    <w:p w14:paraId="1A571D70" w14:textId="77777777" w:rsidR="000E3949" w:rsidRPr="007F1188" w:rsidRDefault="000E3949" w:rsidP="002B71F9">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пословну тајну прибавило незаконито;</w:t>
      </w:r>
    </w:p>
    <w:p w14:paraId="1B110910" w14:textId="4B2934C2" w:rsidR="000E3949" w:rsidRPr="007F1188" w:rsidRDefault="000E3949" w:rsidP="002B71F9">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прекршило споразум о поверљивости или другу обавезу која се односи на забрану откривања пословне тајне;</w:t>
      </w:r>
    </w:p>
    <w:p w14:paraId="77956734" w14:textId="06D9C5E8" w:rsidR="000E3949" w:rsidRPr="007F1188" w:rsidRDefault="000E3949" w:rsidP="002B71F9">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прекршило уговорну или другу обавезу којом се ограничава коришћење пословне тајне.</w:t>
      </w:r>
    </w:p>
    <w:p w14:paraId="39A51F2A" w14:textId="7B04340A" w:rsidR="000E3949" w:rsidRPr="007F1188" w:rsidRDefault="000E3949" w:rsidP="002B71F9">
      <w:pPr>
        <w:pStyle w:val="ListParagraph"/>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Прибављање, коришћење или откривање пословне тајне сматра се незаконитим и </w:t>
      </w:r>
      <w:r w:rsidR="00E53AAD" w:rsidRPr="007F1188">
        <w:rPr>
          <w:rFonts w:ascii="Times New Roman" w:hAnsi="Times New Roman" w:cs="Times New Roman"/>
          <w:sz w:val="24"/>
          <w:szCs w:val="24"/>
          <w:lang w:val="sr-Cyrl-CS"/>
        </w:rPr>
        <w:t xml:space="preserve">ако </w:t>
      </w:r>
      <w:r w:rsidRPr="007F1188">
        <w:rPr>
          <w:rFonts w:ascii="Times New Roman" w:hAnsi="Times New Roman" w:cs="Times New Roman"/>
          <w:sz w:val="24"/>
          <w:szCs w:val="24"/>
          <w:lang w:val="sr-Cyrl-CS"/>
        </w:rPr>
        <w:t>је лице у тренутку прибављања,</w:t>
      </w:r>
      <w:r w:rsidR="003B5F5F" w:rsidRPr="007F1188">
        <w:rPr>
          <w:rFonts w:ascii="Times New Roman" w:hAnsi="Times New Roman" w:cs="Times New Roman"/>
          <w:sz w:val="24"/>
          <w:szCs w:val="24"/>
          <w:lang w:val="sr-Cyrl-CS"/>
        </w:rPr>
        <w:t xml:space="preserve"> коришћења или откривања знало </w:t>
      </w:r>
      <w:r w:rsidRPr="007F1188">
        <w:rPr>
          <w:rFonts w:ascii="Times New Roman" w:hAnsi="Times New Roman" w:cs="Times New Roman"/>
          <w:sz w:val="24"/>
          <w:szCs w:val="24"/>
          <w:lang w:val="sr-Cyrl-CS"/>
        </w:rPr>
        <w:t xml:space="preserve">или је у датим околностима </w:t>
      </w:r>
      <w:r w:rsidR="00B301C5" w:rsidRPr="007F1188">
        <w:rPr>
          <w:rFonts w:ascii="Times New Roman" w:hAnsi="Times New Roman" w:cs="Times New Roman"/>
          <w:sz w:val="24"/>
          <w:szCs w:val="24"/>
          <w:lang w:val="sr-Cyrl-CS"/>
        </w:rPr>
        <w:t xml:space="preserve">морало </w:t>
      </w:r>
      <w:r w:rsidRPr="007F1188">
        <w:rPr>
          <w:rFonts w:ascii="Times New Roman" w:hAnsi="Times New Roman" w:cs="Times New Roman"/>
          <w:sz w:val="24"/>
          <w:szCs w:val="24"/>
          <w:lang w:val="sr-Cyrl-CS"/>
        </w:rPr>
        <w:t>да зна да је пословна тајна прибављена директно или индиректно од другог лица које је пословну тајну незаконито користило или открило у смислу става 2. овог члана.</w:t>
      </w:r>
    </w:p>
    <w:p w14:paraId="0EA9700B" w14:textId="38CF490C" w:rsidR="000E3949" w:rsidRPr="007F1188" w:rsidRDefault="000E3949" w:rsidP="002B71F9">
      <w:pPr>
        <w:pStyle w:val="ListParagraph"/>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Незаконитим коришћењем пословне тајне сматра се и производња, нуђење или стављање у промет робе којом је извршена повреда, односно увоз, извоз или складиштење робе којом се врши повреда у сврхе производње, нуђења или стављања робе у промет, ако је лице које је оба</w:t>
      </w:r>
      <w:r w:rsidR="003B5F5F" w:rsidRPr="007F1188">
        <w:rPr>
          <w:rFonts w:ascii="Times New Roman" w:hAnsi="Times New Roman" w:cs="Times New Roman"/>
          <w:sz w:val="24"/>
          <w:szCs w:val="24"/>
          <w:lang w:val="sr-Cyrl-CS"/>
        </w:rPr>
        <w:t>вљало наведене активности знало</w:t>
      </w:r>
      <w:r w:rsidRPr="007F1188">
        <w:rPr>
          <w:rFonts w:ascii="Times New Roman" w:hAnsi="Times New Roman" w:cs="Times New Roman"/>
          <w:sz w:val="24"/>
          <w:szCs w:val="24"/>
          <w:lang w:val="sr-Cyrl-CS"/>
        </w:rPr>
        <w:t xml:space="preserve"> или је у датим околностима </w:t>
      </w:r>
      <w:r w:rsidR="00B301C5" w:rsidRPr="007F1188">
        <w:rPr>
          <w:rFonts w:ascii="Times New Roman" w:hAnsi="Times New Roman" w:cs="Times New Roman"/>
          <w:sz w:val="24"/>
          <w:szCs w:val="24"/>
          <w:lang w:val="sr-Cyrl-CS"/>
        </w:rPr>
        <w:t xml:space="preserve">морало </w:t>
      </w:r>
      <w:r w:rsidRPr="007F1188">
        <w:rPr>
          <w:rFonts w:ascii="Times New Roman" w:hAnsi="Times New Roman" w:cs="Times New Roman"/>
          <w:sz w:val="24"/>
          <w:szCs w:val="24"/>
          <w:lang w:val="sr-Cyrl-CS"/>
        </w:rPr>
        <w:t>да зна да је пословна тајна коришћена незаконито у смислу става 2. овог члана.</w:t>
      </w:r>
    </w:p>
    <w:p w14:paraId="50C11551" w14:textId="77777777" w:rsidR="000E3949" w:rsidRPr="007F1188" w:rsidRDefault="000E3949" w:rsidP="00417C13">
      <w:pPr>
        <w:spacing w:before="120" w:after="12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lastRenderedPageBreak/>
        <w:t>III</w:t>
      </w:r>
      <w:r w:rsidR="002B71F9"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ГРАЂАНСКОПРАВНА ЗАШТИТА</w:t>
      </w:r>
    </w:p>
    <w:p w14:paraId="1A5BA2B0" w14:textId="77777777" w:rsidR="000E3949" w:rsidRPr="007F1188" w:rsidRDefault="000E3949" w:rsidP="00417C13">
      <w:pPr>
        <w:spacing w:before="120" w:after="12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Тужба због повреде пословне тајне</w:t>
      </w:r>
    </w:p>
    <w:p w14:paraId="487D00BF" w14:textId="0584EE36" w:rsidR="000E3949" w:rsidRPr="007F1188" w:rsidRDefault="000E3949" w:rsidP="002B71F9">
      <w:pPr>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5</w:t>
      </w:r>
      <w:r w:rsidR="001B441E" w:rsidRPr="007F1188">
        <w:rPr>
          <w:rFonts w:ascii="Times New Roman" w:hAnsi="Times New Roman" w:cs="Times New Roman"/>
          <w:sz w:val="24"/>
          <w:szCs w:val="24"/>
          <w:lang w:val="sr-Cyrl-CS"/>
        </w:rPr>
        <w:t>.</w:t>
      </w:r>
    </w:p>
    <w:p w14:paraId="7E926BCF" w14:textId="77777777" w:rsidR="000E3949" w:rsidRPr="007F1188" w:rsidRDefault="000E3949" w:rsidP="002B71F9">
      <w:pPr>
        <w:pStyle w:val="ListParagraph"/>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У случају повреде пословне тајне држалац пословне тајне може тужбом захтевати:</w:t>
      </w:r>
    </w:p>
    <w:p w14:paraId="523EEEE4" w14:textId="77777777" w:rsidR="000E3949" w:rsidRPr="007F1188" w:rsidRDefault="000E3949" w:rsidP="002B71F9">
      <w:pPr>
        <w:pStyle w:val="ListParagraph"/>
        <w:numPr>
          <w:ilvl w:val="0"/>
          <w:numId w:val="4"/>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утврђивање повреде;</w:t>
      </w:r>
    </w:p>
    <w:p w14:paraId="535F830F" w14:textId="77777777" w:rsidR="000E3949" w:rsidRPr="007F1188" w:rsidRDefault="000E3949" w:rsidP="002B71F9">
      <w:pPr>
        <w:pStyle w:val="ListParagraph"/>
        <w:numPr>
          <w:ilvl w:val="0"/>
          <w:numId w:val="4"/>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 престанак повреде, или у зависности од случаја, забрану коришћења или откривања пословне тајне;</w:t>
      </w:r>
    </w:p>
    <w:p w14:paraId="1233B550" w14:textId="77777777" w:rsidR="000E3949" w:rsidRPr="007F1188" w:rsidRDefault="000E3949" w:rsidP="002B71F9">
      <w:pPr>
        <w:pStyle w:val="ListParagraph"/>
        <w:numPr>
          <w:ilvl w:val="0"/>
          <w:numId w:val="4"/>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забрану производње, нуђења, стављања у промет или коришћења робе којом је извршена повреда, односно забрану увоза, извоза или складиштења робе којом је извршена повреда у сврхе производње, нуђења, стављања у промет или коришћења робе;</w:t>
      </w:r>
    </w:p>
    <w:p w14:paraId="64BF6FE3" w14:textId="7B8DBCB6" w:rsidR="000E3949" w:rsidRPr="007F1188" w:rsidRDefault="000E3949" w:rsidP="002B71F9">
      <w:pPr>
        <w:pStyle w:val="ListParagraph"/>
        <w:numPr>
          <w:ilvl w:val="0"/>
          <w:numId w:val="4"/>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одређивање одговарајућих мера које се односе на робу којом је извршена повреда, које обухватају </w:t>
      </w:r>
      <w:r w:rsidR="005F689D" w:rsidRPr="007F1188">
        <w:rPr>
          <w:rFonts w:ascii="Times New Roman" w:hAnsi="Times New Roman" w:cs="Times New Roman"/>
          <w:sz w:val="24"/>
          <w:szCs w:val="24"/>
          <w:lang w:val="sr-Cyrl-CS"/>
        </w:rPr>
        <w:t xml:space="preserve">повлачење </w:t>
      </w:r>
      <w:r w:rsidRPr="007F1188">
        <w:rPr>
          <w:rFonts w:ascii="Times New Roman" w:hAnsi="Times New Roman" w:cs="Times New Roman"/>
          <w:sz w:val="24"/>
          <w:szCs w:val="24"/>
          <w:lang w:val="sr-Cyrl-CS"/>
        </w:rPr>
        <w:t>такве робе с тржишта, уклањање с робе својстава која је чине робом којом је извршена повреда пословне тајне или уништење робе кој</w:t>
      </w:r>
      <w:r w:rsidR="003B5F5F" w:rsidRPr="007F1188">
        <w:rPr>
          <w:rFonts w:ascii="Times New Roman" w:hAnsi="Times New Roman" w:cs="Times New Roman"/>
          <w:sz w:val="24"/>
          <w:szCs w:val="24"/>
          <w:lang w:val="sr-Cyrl-CS"/>
        </w:rPr>
        <w:t>ом је извршена повреда, односно</w:t>
      </w:r>
      <w:r w:rsidRPr="007F1188">
        <w:rPr>
          <w:rFonts w:ascii="Times New Roman" w:hAnsi="Times New Roman" w:cs="Times New Roman"/>
          <w:sz w:val="24"/>
          <w:szCs w:val="24"/>
          <w:lang w:val="sr-Cyrl-CS"/>
        </w:rPr>
        <w:t xml:space="preserve"> </w:t>
      </w:r>
      <w:r w:rsidR="00E53AAD" w:rsidRPr="007F1188">
        <w:rPr>
          <w:rFonts w:ascii="Times New Roman" w:hAnsi="Times New Roman" w:cs="Times New Roman"/>
          <w:sz w:val="24"/>
          <w:szCs w:val="24"/>
          <w:lang w:val="sr-Cyrl-CS"/>
        </w:rPr>
        <w:t>ако је то оправдано</w:t>
      </w:r>
      <w:r w:rsidRPr="007F1188">
        <w:rPr>
          <w:rFonts w:ascii="Times New Roman" w:hAnsi="Times New Roman" w:cs="Times New Roman"/>
          <w:sz w:val="24"/>
          <w:szCs w:val="24"/>
          <w:lang w:val="sr-Cyrl-CS"/>
        </w:rPr>
        <w:t>, њен</w:t>
      </w:r>
      <w:r w:rsidR="005604AF" w:rsidRPr="007F1188">
        <w:rPr>
          <w:rFonts w:ascii="Times New Roman" w:hAnsi="Times New Roman" w:cs="Times New Roman"/>
          <w:sz w:val="24"/>
          <w:szCs w:val="24"/>
          <w:lang w:val="sr-Cyrl-CS"/>
        </w:rPr>
        <w:t>о</w:t>
      </w:r>
      <w:r w:rsidRPr="007F1188">
        <w:rPr>
          <w:rFonts w:ascii="Times New Roman" w:hAnsi="Times New Roman" w:cs="Times New Roman"/>
          <w:sz w:val="24"/>
          <w:szCs w:val="24"/>
          <w:lang w:val="sr-Cyrl-CS"/>
        </w:rPr>
        <w:t xml:space="preserve"> </w:t>
      </w:r>
      <w:r w:rsidR="005604AF" w:rsidRPr="007F1188">
        <w:rPr>
          <w:rFonts w:ascii="Times New Roman" w:hAnsi="Times New Roman" w:cs="Times New Roman"/>
          <w:sz w:val="24"/>
          <w:szCs w:val="24"/>
          <w:lang w:val="sr-Cyrl-CS"/>
        </w:rPr>
        <w:t xml:space="preserve">повлачење </w:t>
      </w:r>
      <w:r w:rsidRPr="007F1188">
        <w:rPr>
          <w:rFonts w:ascii="Times New Roman" w:hAnsi="Times New Roman" w:cs="Times New Roman"/>
          <w:sz w:val="24"/>
          <w:szCs w:val="24"/>
          <w:lang w:val="sr-Cyrl-CS"/>
        </w:rPr>
        <w:t xml:space="preserve">с тржишта, под условом да се </w:t>
      </w:r>
      <w:r w:rsidR="005604AF" w:rsidRPr="007F1188">
        <w:rPr>
          <w:rFonts w:ascii="Times New Roman" w:hAnsi="Times New Roman" w:cs="Times New Roman"/>
          <w:sz w:val="24"/>
          <w:szCs w:val="24"/>
          <w:lang w:val="sr-Cyrl-CS"/>
        </w:rPr>
        <w:t xml:space="preserve">повлачењем </w:t>
      </w:r>
      <w:r w:rsidRPr="007F1188">
        <w:rPr>
          <w:rFonts w:ascii="Times New Roman" w:hAnsi="Times New Roman" w:cs="Times New Roman"/>
          <w:sz w:val="24"/>
          <w:szCs w:val="24"/>
          <w:lang w:val="sr-Cyrl-CS"/>
        </w:rPr>
        <w:t>робе не угрожава заштита пословне тајне</w:t>
      </w:r>
      <w:r w:rsidR="0088080D" w:rsidRPr="007F1188">
        <w:rPr>
          <w:rFonts w:ascii="Times New Roman" w:hAnsi="Times New Roman" w:cs="Times New Roman"/>
          <w:sz w:val="24"/>
          <w:szCs w:val="24"/>
          <w:lang w:val="sr-Cyrl-CS"/>
        </w:rPr>
        <w:t xml:space="preserve"> на коју се тужба односи</w:t>
      </w:r>
      <w:r w:rsidRPr="007F1188">
        <w:rPr>
          <w:rFonts w:ascii="Times New Roman" w:hAnsi="Times New Roman" w:cs="Times New Roman"/>
          <w:sz w:val="24"/>
          <w:szCs w:val="24"/>
          <w:lang w:val="sr-Cyrl-CS"/>
        </w:rPr>
        <w:t>;</w:t>
      </w:r>
    </w:p>
    <w:p w14:paraId="1F344FA7" w14:textId="6A2EF75A" w:rsidR="000E3949" w:rsidRPr="007F1188" w:rsidRDefault="000E3949" w:rsidP="002B71F9">
      <w:pPr>
        <w:pStyle w:val="ListParagraph"/>
        <w:numPr>
          <w:ilvl w:val="0"/>
          <w:numId w:val="4"/>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уништење у целини или делимично </w:t>
      </w:r>
      <w:r w:rsidR="0088080D" w:rsidRPr="007F1188">
        <w:rPr>
          <w:rFonts w:ascii="Times New Roman" w:hAnsi="Times New Roman" w:cs="Times New Roman"/>
          <w:sz w:val="24"/>
          <w:szCs w:val="24"/>
          <w:lang w:val="sr-Cyrl-CS"/>
        </w:rPr>
        <w:t>докумената, предмета, материјала, супстанци или електронских докумената</w:t>
      </w:r>
      <w:r w:rsidR="00027A36" w:rsidRPr="007F1188">
        <w:rPr>
          <w:rFonts w:ascii="Times New Roman" w:hAnsi="Times New Roman" w:cs="Times New Roman"/>
          <w:sz w:val="24"/>
          <w:szCs w:val="24"/>
          <w:lang w:val="sr-Cyrl-CS"/>
        </w:rPr>
        <w:t xml:space="preserve"> који садрже</w:t>
      </w:r>
      <w:r w:rsidRPr="007F1188">
        <w:rPr>
          <w:rFonts w:ascii="Times New Roman" w:hAnsi="Times New Roman" w:cs="Times New Roman"/>
          <w:sz w:val="24"/>
          <w:szCs w:val="24"/>
          <w:lang w:val="sr-Cyrl-CS"/>
        </w:rPr>
        <w:t xml:space="preserve"> пословну тајну или који сам</w:t>
      </w:r>
      <w:r w:rsidR="00027A36" w:rsidRPr="007F1188">
        <w:rPr>
          <w:rFonts w:ascii="Times New Roman" w:hAnsi="Times New Roman" w:cs="Times New Roman"/>
          <w:sz w:val="24"/>
          <w:szCs w:val="24"/>
          <w:lang w:val="sr-Cyrl-CS"/>
        </w:rPr>
        <w:t>и</w:t>
      </w:r>
      <w:r w:rsidRPr="007F1188">
        <w:rPr>
          <w:rFonts w:ascii="Times New Roman" w:hAnsi="Times New Roman" w:cs="Times New Roman"/>
          <w:sz w:val="24"/>
          <w:szCs w:val="24"/>
          <w:lang w:val="sr-Cyrl-CS"/>
        </w:rPr>
        <w:t xml:space="preserve"> представља</w:t>
      </w:r>
      <w:r w:rsidR="00027A36" w:rsidRPr="007F1188">
        <w:rPr>
          <w:rFonts w:ascii="Times New Roman" w:hAnsi="Times New Roman" w:cs="Times New Roman"/>
          <w:sz w:val="24"/>
          <w:szCs w:val="24"/>
          <w:lang w:val="sr-Cyrl-CS"/>
        </w:rPr>
        <w:t>ју</w:t>
      </w:r>
      <w:r w:rsidRPr="007F1188">
        <w:rPr>
          <w:rFonts w:ascii="Times New Roman" w:hAnsi="Times New Roman" w:cs="Times New Roman"/>
          <w:sz w:val="24"/>
          <w:szCs w:val="24"/>
          <w:lang w:val="sr-Cyrl-CS"/>
        </w:rPr>
        <w:t xml:space="preserve"> пословну тајну или </w:t>
      </w:r>
      <w:r w:rsidR="00E53AAD" w:rsidRPr="007F1188">
        <w:rPr>
          <w:rFonts w:ascii="Times New Roman" w:hAnsi="Times New Roman" w:cs="Times New Roman"/>
          <w:sz w:val="24"/>
          <w:szCs w:val="24"/>
          <w:lang w:val="sr-Cyrl-CS"/>
        </w:rPr>
        <w:t xml:space="preserve">ако </w:t>
      </w:r>
      <w:r w:rsidRPr="007F1188">
        <w:rPr>
          <w:rFonts w:ascii="Times New Roman" w:hAnsi="Times New Roman" w:cs="Times New Roman"/>
          <w:sz w:val="24"/>
          <w:szCs w:val="24"/>
          <w:lang w:val="sr-Cyrl-CS"/>
        </w:rPr>
        <w:t>је примерено</w:t>
      </w:r>
      <w:r w:rsidR="00E53AAD"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предају тих докумената, предмета, материјала, супстанци или електронских докумената у целини или делимично тужиоцу.</w:t>
      </w:r>
    </w:p>
    <w:p w14:paraId="34E07AA2" w14:textId="11E57087" w:rsidR="000E3949" w:rsidRPr="007F1188" w:rsidRDefault="000E3949" w:rsidP="002B71F9">
      <w:pPr>
        <w:tabs>
          <w:tab w:val="left" w:pos="1134"/>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Против лица чије неовлашћено предузимање </w:t>
      </w:r>
      <w:r w:rsidR="00485884" w:rsidRPr="007F1188">
        <w:rPr>
          <w:rFonts w:ascii="Times New Roman" w:hAnsi="Times New Roman" w:cs="Times New Roman"/>
          <w:sz w:val="24"/>
          <w:szCs w:val="24"/>
          <w:lang w:val="sr-Cyrl-CS"/>
        </w:rPr>
        <w:t>одређене</w:t>
      </w:r>
      <w:r w:rsidRPr="007F1188">
        <w:rPr>
          <w:rFonts w:ascii="Times New Roman" w:hAnsi="Times New Roman" w:cs="Times New Roman"/>
          <w:sz w:val="24"/>
          <w:szCs w:val="24"/>
          <w:lang w:val="sr-Cyrl-CS"/>
        </w:rPr>
        <w:t xml:space="preserve"> радње представља непосредну претњу да ће незаконито прибавити, користити или открити пословну тајну, држалац пословне тајне може тужбом захтевати престанак предузимања те радње и забрану незаконитог прибављања, коришћења или откривања пословне тајне.</w:t>
      </w:r>
    </w:p>
    <w:p w14:paraId="22CD5ED6" w14:textId="5D0EFC61" w:rsidR="004C52EA" w:rsidRPr="007F1188" w:rsidRDefault="000E3949" w:rsidP="002B71F9">
      <w:pPr>
        <w:tabs>
          <w:tab w:val="left" w:pos="1134"/>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Тужбени захтеви из ст. 1. и 2. овог члана могу да се поднесу и против посредника који пружа услуге које треће лице користи у радњама којима незаконито прибавља, користи или открива пословну тајну, односно </w:t>
      </w:r>
      <w:r w:rsidR="00141AF8" w:rsidRPr="007F1188">
        <w:rPr>
          <w:rFonts w:ascii="Times New Roman" w:hAnsi="Times New Roman" w:cs="Times New Roman"/>
          <w:sz w:val="24"/>
          <w:szCs w:val="24"/>
          <w:lang w:val="sr-Cyrl-CS"/>
        </w:rPr>
        <w:t>чије предузимање представља непосредну претњу за</w:t>
      </w:r>
      <w:r w:rsidRPr="007F1188">
        <w:rPr>
          <w:rFonts w:ascii="Times New Roman" w:hAnsi="Times New Roman" w:cs="Times New Roman"/>
          <w:sz w:val="24"/>
          <w:szCs w:val="24"/>
          <w:lang w:val="sr-Cyrl-CS"/>
        </w:rPr>
        <w:t xml:space="preserve"> незаконито прибављање, коришћење или откривање пословне тајне.</w:t>
      </w:r>
    </w:p>
    <w:p w14:paraId="3BBC043F" w14:textId="77777777" w:rsidR="004C52EA" w:rsidRPr="007F1188" w:rsidRDefault="000E3949" w:rsidP="002B71F9">
      <w:pPr>
        <w:tabs>
          <w:tab w:val="left" w:pos="1134"/>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Када тужилац тражи да се са тржишта повуче роба којом је извршена повреда, он може да захтева да се роба преда држаоцу пословне тајне или добротворним организацијама.</w:t>
      </w:r>
    </w:p>
    <w:p w14:paraId="36FBA9D2" w14:textId="47082153" w:rsidR="004C52EA" w:rsidRPr="007F1188" w:rsidRDefault="004C52EA" w:rsidP="002B71F9">
      <w:pPr>
        <w:tabs>
          <w:tab w:val="left" w:pos="1134"/>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M</w:t>
      </w:r>
      <w:r w:rsidR="000E3949" w:rsidRPr="007F1188">
        <w:rPr>
          <w:rFonts w:ascii="Times New Roman" w:hAnsi="Times New Roman" w:cs="Times New Roman"/>
          <w:sz w:val="24"/>
          <w:szCs w:val="24"/>
          <w:lang w:val="sr-Cyrl-CS"/>
        </w:rPr>
        <w:t xml:space="preserve">ере из става 1. тач.  4) и 5) овог члана обављају се </w:t>
      </w:r>
      <w:r w:rsidR="00141AF8" w:rsidRPr="007F1188">
        <w:rPr>
          <w:rFonts w:ascii="Times New Roman" w:hAnsi="Times New Roman" w:cs="Times New Roman"/>
          <w:sz w:val="24"/>
          <w:szCs w:val="24"/>
          <w:lang w:val="sr-Cyrl-CS"/>
        </w:rPr>
        <w:t xml:space="preserve">о трошку </w:t>
      </w:r>
      <w:r w:rsidR="000E3949" w:rsidRPr="007F1188">
        <w:rPr>
          <w:rFonts w:ascii="Times New Roman" w:hAnsi="Times New Roman" w:cs="Times New Roman"/>
          <w:sz w:val="24"/>
          <w:szCs w:val="24"/>
          <w:lang w:val="sr-Cyrl-CS"/>
        </w:rPr>
        <w:t xml:space="preserve">лица </w:t>
      </w:r>
      <w:r w:rsidR="009D3EC2" w:rsidRPr="007F1188">
        <w:rPr>
          <w:rFonts w:ascii="Times New Roman" w:hAnsi="Times New Roman" w:cs="Times New Roman"/>
          <w:sz w:val="24"/>
          <w:szCs w:val="24"/>
          <w:lang w:val="sr-Cyrl-CS"/>
        </w:rPr>
        <w:t>које је повредило пословну тајну</w:t>
      </w:r>
      <w:r w:rsidR="000E3949" w:rsidRPr="007F1188">
        <w:rPr>
          <w:rFonts w:ascii="Times New Roman" w:hAnsi="Times New Roman" w:cs="Times New Roman"/>
          <w:sz w:val="24"/>
          <w:szCs w:val="24"/>
          <w:lang w:val="sr-Cyrl-CS"/>
        </w:rPr>
        <w:t>, осим ако суд одреди другачије.</w:t>
      </w:r>
    </w:p>
    <w:p w14:paraId="6FAEBB52" w14:textId="0B734049" w:rsidR="000E3949" w:rsidRPr="007F1188" w:rsidRDefault="000E3949" w:rsidP="002B71F9">
      <w:pPr>
        <w:tabs>
          <w:tab w:val="left" w:pos="1134"/>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Осим држаоца пословне тајне, тужбу из ст. 1. и 2. овог члана може поднети и стицалац лиценце</w:t>
      </w:r>
      <w:r w:rsidR="0083243E"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w:t>
      </w:r>
      <w:r w:rsidR="00485884" w:rsidRPr="007F1188">
        <w:rPr>
          <w:rFonts w:ascii="Times New Roman" w:hAnsi="Times New Roman" w:cs="Times New Roman"/>
          <w:sz w:val="24"/>
          <w:szCs w:val="24"/>
          <w:lang w:val="sr-Cyrl-CS"/>
        </w:rPr>
        <w:t>ако</w:t>
      </w:r>
      <w:r w:rsidRPr="007F1188">
        <w:rPr>
          <w:rFonts w:ascii="Times New Roman" w:hAnsi="Times New Roman" w:cs="Times New Roman"/>
          <w:sz w:val="24"/>
          <w:szCs w:val="24"/>
          <w:lang w:val="sr-Cyrl-CS"/>
        </w:rPr>
        <w:t xml:space="preserve"> је за то овлашћен на основу уговора или закона. </w:t>
      </w:r>
    </w:p>
    <w:p w14:paraId="1D55376C" w14:textId="77777777" w:rsidR="000E3949" w:rsidRPr="007F1188" w:rsidRDefault="000E3949" w:rsidP="00417C13">
      <w:pPr>
        <w:spacing w:before="120" w:after="12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Рок за подношење тужбе</w:t>
      </w:r>
    </w:p>
    <w:p w14:paraId="693BDCCF" w14:textId="1DF339F5" w:rsidR="000E3949" w:rsidRPr="007F1188" w:rsidRDefault="000E3949" w:rsidP="00417C13">
      <w:pPr>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6</w:t>
      </w:r>
      <w:r w:rsidR="001B441E" w:rsidRPr="007F1188">
        <w:rPr>
          <w:rFonts w:ascii="Times New Roman" w:hAnsi="Times New Roman" w:cs="Times New Roman"/>
          <w:sz w:val="24"/>
          <w:szCs w:val="24"/>
          <w:lang w:val="sr-Cyrl-CS"/>
        </w:rPr>
        <w:t>.</w:t>
      </w:r>
    </w:p>
    <w:p w14:paraId="3892E257" w14:textId="6EE6D753"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Тужба због повреде пословне тајне може се поднети у року од годину дана од дана када је тужилац сазнао за повреду и лице </w:t>
      </w:r>
      <w:r w:rsidR="009D3EC2" w:rsidRPr="007F1188">
        <w:rPr>
          <w:rFonts w:ascii="Times New Roman" w:hAnsi="Times New Roman" w:cs="Times New Roman"/>
          <w:sz w:val="24"/>
          <w:szCs w:val="24"/>
          <w:lang w:val="sr-Cyrl-CS"/>
        </w:rPr>
        <w:t>за које се сумња да је повредило пословну тајну</w:t>
      </w:r>
      <w:r w:rsidRPr="007F1188">
        <w:rPr>
          <w:rFonts w:ascii="Times New Roman" w:hAnsi="Times New Roman" w:cs="Times New Roman"/>
          <w:sz w:val="24"/>
          <w:szCs w:val="24"/>
          <w:lang w:val="sr-Cyrl-CS"/>
        </w:rPr>
        <w:t xml:space="preserve">, а најкасније у року од пет година од дана учињене повреде или од дана последње учињене повреде </w:t>
      </w:r>
      <w:r w:rsidR="00E53AAD" w:rsidRPr="007F1188">
        <w:rPr>
          <w:rFonts w:ascii="Times New Roman" w:hAnsi="Times New Roman" w:cs="Times New Roman"/>
          <w:sz w:val="24"/>
          <w:szCs w:val="24"/>
          <w:lang w:val="sr-Cyrl-CS"/>
        </w:rPr>
        <w:t xml:space="preserve">ако </w:t>
      </w:r>
      <w:r w:rsidRPr="007F1188">
        <w:rPr>
          <w:rFonts w:ascii="Times New Roman" w:hAnsi="Times New Roman" w:cs="Times New Roman"/>
          <w:sz w:val="24"/>
          <w:szCs w:val="24"/>
          <w:lang w:val="sr-Cyrl-CS"/>
        </w:rPr>
        <w:t>се повреда врши континуирано.</w:t>
      </w:r>
    </w:p>
    <w:p w14:paraId="76020815" w14:textId="64ECEB29" w:rsidR="00EB7E26"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Поступак по тужби из става 1.</w:t>
      </w:r>
      <w:r w:rsidR="004439DB" w:rsidRPr="007F1188">
        <w:rPr>
          <w:rFonts w:ascii="Times New Roman" w:hAnsi="Times New Roman" w:cs="Times New Roman"/>
          <w:sz w:val="24"/>
          <w:szCs w:val="24"/>
          <w:lang w:val="sr-Cyrl-CS"/>
        </w:rPr>
        <w:t xml:space="preserve"> </w:t>
      </w:r>
      <w:r w:rsidR="00AE18FC" w:rsidRPr="007F1188">
        <w:rPr>
          <w:rFonts w:ascii="Times New Roman" w:hAnsi="Times New Roman" w:cs="Times New Roman"/>
          <w:sz w:val="24"/>
          <w:szCs w:val="24"/>
          <w:lang w:val="sr-Cyrl-CS"/>
        </w:rPr>
        <w:t xml:space="preserve">овог члана </w:t>
      </w:r>
      <w:r w:rsidRPr="007F1188">
        <w:rPr>
          <w:rFonts w:ascii="Times New Roman" w:hAnsi="Times New Roman" w:cs="Times New Roman"/>
          <w:sz w:val="24"/>
          <w:szCs w:val="24"/>
          <w:lang w:val="sr-Cyrl-CS"/>
        </w:rPr>
        <w:t>је хитан.</w:t>
      </w:r>
    </w:p>
    <w:p w14:paraId="70066021" w14:textId="173FF28B" w:rsidR="0083243E" w:rsidRPr="007F1188" w:rsidRDefault="0083243E" w:rsidP="00E70AFE">
      <w:pPr>
        <w:spacing w:after="0" w:line="240" w:lineRule="auto"/>
        <w:ind w:firstLine="720"/>
        <w:jc w:val="both"/>
        <w:rPr>
          <w:rFonts w:ascii="Times New Roman" w:hAnsi="Times New Roman" w:cs="Times New Roman"/>
          <w:sz w:val="24"/>
          <w:szCs w:val="24"/>
          <w:lang w:val="sr-Cyrl-CS"/>
        </w:rPr>
      </w:pPr>
    </w:p>
    <w:p w14:paraId="0B487B91" w14:textId="6DC4D190" w:rsidR="0083243E" w:rsidRPr="007F1188" w:rsidRDefault="0083243E" w:rsidP="00E70AFE">
      <w:pPr>
        <w:spacing w:after="0" w:line="240" w:lineRule="auto"/>
        <w:ind w:firstLine="720"/>
        <w:jc w:val="both"/>
        <w:rPr>
          <w:rFonts w:ascii="Times New Roman" w:hAnsi="Times New Roman" w:cs="Times New Roman"/>
          <w:sz w:val="24"/>
          <w:szCs w:val="24"/>
          <w:lang w:val="sr-Cyrl-CS"/>
        </w:rPr>
      </w:pPr>
    </w:p>
    <w:p w14:paraId="32A86365" w14:textId="77777777" w:rsidR="0083243E" w:rsidRPr="007F1188" w:rsidRDefault="0083243E" w:rsidP="00E70AFE">
      <w:pPr>
        <w:spacing w:after="0" w:line="240" w:lineRule="auto"/>
        <w:ind w:firstLine="720"/>
        <w:jc w:val="both"/>
        <w:rPr>
          <w:rFonts w:ascii="Times New Roman" w:hAnsi="Times New Roman" w:cs="Times New Roman"/>
          <w:sz w:val="24"/>
          <w:szCs w:val="24"/>
          <w:lang w:val="sr-Cyrl-CS"/>
        </w:rPr>
      </w:pPr>
    </w:p>
    <w:p w14:paraId="46FCFDB9" w14:textId="77777777" w:rsidR="000E3949" w:rsidRPr="007F1188" w:rsidRDefault="000E3949" w:rsidP="00417C13">
      <w:pPr>
        <w:spacing w:before="120" w:after="12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lastRenderedPageBreak/>
        <w:t>Одлучивање о тужбеним захтевима</w:t>
      </w:r>
    </w:p>
    <w:p w14:paraId="729E71DA" w14:textId="28DF8B48" w:rsidR="000E3949" w:rsidRPr="007F1188" w:rsidRDefault="000E3949" w:rsidP="00417C13">
      <w:pPr>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7</w:t>
      </w:r>
      <w:r w:rsidR="001B441E" w:rsidRPr="007F1188">
        <w:rPr>
          <w:rFonts w:ascii="Times New Roman" w:hAnsi="Times New Roman" w:cs="Times New Roman"/>
          <w:sz w:val="24"/>
          <w:szCs w:val="24"/>
          <w:lang w:val="sr-Cyrl-CS"/>
        </w:rPr>
        <w:t>.</w:t>
      </w:r>
    </w:p>
    <w:p w14:paraId="4382BB9F" w14:textId="212E9B0B"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Приликом </w:t>
      </w:r>
      <w:r w:rsidR="00FC6064" w:rsidRPr="007F1188">
        <w:rPr>
          <w:rFonts w:ascii="Times New Roman" w:hAnsi="Times New Roman" w:cs="Times New Roman"/>
          <w:sz w:val="24"/>
          <w:szCs w:val="24"/>
          <w:lang w:val="sr-Cyrl-CS"/>
        </w:rPr>
        <w:t xml:space="preserve">одлучивања о </w:t>
      </w:r>
      <w:r w:rsidR="00D7514F" w:rsidRPr="007F1188">
        <w:rPr>
          <w:rFonts w:ascii="Times New Roman" w:hAnsi="Times New Roman" w:cs="Times New Roman"/>
          <w:sz w:val="24"/>
          <w:szCs w:val="24"/>
          <w:lang w:val="sr-Cyrl-CS"/>
        </w:rPr>
        <w:t>тужбеним</w:t>
      </w:r>
      <w:r w:rsidR="00FC6064" w:rsidRPr="007F1188">
        <w:rPr>
          <w:rFonts w:ascii="Times New Roman" w:hAnsi="Times New Roman" w:cs="Times New Roman"/>
          <w:sz w:val="24"/>
          <w:szCs w:val="24"/>
          <w:lang w:val="sr-Cyrl-CS"/>
        </w:rPr>
        <w:t xml:space="preserve"> захтев</w:t>
      </w:r>
      <w:r w:rsidR="00D7514F" w:rsidRPr="007F1188">
        <w:rPr>
          <w:rFonts w:ascii="Times New Roman" w:hAnsi="Times New Roman" w:cs="Times New Roman"/>
          <w:sz w:val="24"/>
          <w:szCs w:val="24"/>
          <w:lang w:val="sr-Cyrl-CS"/>
        </w:rPr>
        <w:t>има</w:t>
      </w:r>
      <w:r w:rsidRPr="007F1188">
        <w:rPr>
          <w:rFonts w:ascii="Times New Roman" w:hAnsi="Times New Roman" w:cs="Times New Roman"/>
          <w:sz w:val="24"/>
          <w:szCs w:val="24"/>
          <w:lang w:val="sr-Cyrl-CS"/>
        </w:rPr>
        <w:t xml:space="preserve"> из члана </w:t>
      </w:r>
      <w:r w:rsidR="00222671" w:rsidRPr="007F1188">
        <w:rPr>
          <w:rFonts w:ascii="Times New Roman" w:hAnsi="Times New Roman" w:cs="Times New Roman"/>
          <w:sz w:val="24"/>
          <w:szCs w:val="24"/>
          <w:lang w:val="sr-Cyrl-CS"/>
        </w:rPr>
        <w:t>5</w:t>
      </w:r>
      <w:r w:rsidRPr="007F1188">
        <w:rPr>
          <w:rFonts w:ascii="Times New Roman" w:hAnsi="Times New Roman" w:cs="Times New Roman"/>
          <w:sz w:val="24"/>
          <w:szCs w:val="24"/>
          <w:lang w:val="sr-Cyrl-CS"/>
        </w:rPr>
        <w:t xml:space="preserve">. овог закона суд води рачуна да мере буду у сразмери са природом и интензитетом повреде, при чему </w:t>
      </w:r>
      <w:r w:rsidR="00A103C8" w:rsidRPr="007F1188">
        <w:rPr>
          <w:rFonts w:ascii="Times New Roman" w:hAnsi="Times New Roman" w:cs="Times New Roman"/>
          <w:sz w:val="24"/>
          <w:szCs w:val="24"/>
          <w:lang w:val="sr-Cyrl-CS"/>
        </w:rPr>
        <w:t>води</w:t>
      </w:r>
      <w:r w:rsidRPr="007F1188">
        <w:rPr>
          <w:rFonts w:ascii="Times New Roman" w:hAnsi="Times New Roman" w:cs="Times New Roman"/>
          <w:sz w:val="24"/>
          <w:szCs w:val="24"/>
          <w:lang w:val="sr-Cyrl-CS"/>
        </w:rPr>
        <w:t xml:space="preserve"> рачуна о посебним околностима случаја, које </w:t>
      </w:r>
      <w:r w:rsidR="009D3EC2" w:rsidRPr="007F1188">
        <w:rPr>
          <w:rFonts w:ascii="Times New Roman" w:hAnsi="Times New Roman" w:cs="Times New Roman"/>
          <w:sz w:val="24"/>
          <w:szCs w:val="24"/>
          <w:lang w:val="sr-Cyrl-CS"/>
        </w:rPr>
        <w:t>могу обухватити</w:t>
      </w:r>
      <w:r w:rsidRPr="007F1188">
        <w:rPr>
          <w:rFonts w:ascii="Times New Roman" w:hAnsi="Times New Roman" w:cs="Times New Roman"/>
          <w:sz w:val="24"/>
          <w:szCs w:val="24"/>
          <w:lang w:val="sr-Cyrl-CS"/>
        </w:rPr>
        <w:t>:</w:t>
      </w:r>
    </w:p>
    <w:p w14:paraId="09648D52" w14:textId="2D0295A3" w:rsidR="000E3949" w:rsidRPr="007F1188" w:rsidRDefault="000E3949" w:rsidP="00E70AFE">
      <w:pPr>
        <w:pStyle w:val="ListParagraph"/>
        <w:numPr>
          <w:ilvl w:val="0"/>
          <w:numId w:val="5"/>
        </w:numPr>
        <w:tabs>
          <w:tab w:val="left" w:pos="1134"/>
        </w:tabs>
        <w:spacing w:after="0" w:line="240" w:lineRule="auto"/>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вредност и друге </w:t>
      </w:r>
      <w:r w:rsidR="00A103C8" w:rsidRPr="007F1188">
        <w:rPr>
          <w:rFonts w:ascii="Times New Roman" w:hAnsi="Times New Roman" w:cs="Times New Roman"/>
          <w:sz w:val="24"/>
          <w:szCs w:val="24"/>
          <w:lang w:val="sr-Cyrl-CS"/>
        </w:rPr>
        <w:t>карактеристичне</w:t>
      </w:r>
      <w:r w:rsidRPr="007F1188">
        <w:rPr>
          <w:rFonts w:ascii="Times New Roman" w:hAnsi="Times New Roman" w:cs="Times New Roman"/>
          <w:sz w:val="24"/>
          <w:szCs w:val="24"/>
          <w:lang w:val="sr-Cyrl-CS"/>
        </w:rPr>
        <w:t xml:space="preserve"> </w:t>
      </w:r>
      <w:r w:rsidR="00601161" w:rsidRPr="007F1188">
        <w:rPr>
          <w:rFonts w:ascii="Times New Roman" w:hAnsi="Times New Roman" w:cs="Times New Roman"/>
          <w:sz w:val="24"/>
          <w:szCs w:val="24"/>
          <w:lang w:val="sr-Cyrl-CS"/>
        </w:rPr>
        <w:t xml:space="preserve">одлике </w:t>
      </w:r>
      <w:r w:rsidRPr="007F1188">
        <w:rPr>
          <w:rFonts w:ascii="Times New Roman" w:hAnsi="Times New Roman" w:cs="Times New Roman"/>
          <w:sz w:val="24"/>
          <w:szCs w:val="24"/>
          <w:lang w:val="sr-Cyrl-CS"/>
        </w:rPr>
        <w:t>пословне тајне;</w:t>
      </w:r>
    </w:p>
    <w:p w14:paraId="718E2BFF" w14:textId="77777777" w:rsidR="000E3949" w:rsidRPr="007F1188" w:rsidRDefault="000E3949" w:rsidP="00E70AFE">
      <w:pPr>
        <w:pStyle w:val="ListParagraph"/>
        <w:numPr>
          <w:ilvl w:val="0"/>
          <w:numId w:val="5"/>
        </w:numPr>
        <w:tabs>
          <w:tab w:val="left" w:pos="1134"/>
        </w:tabs>
        <w:spacing w:after="0" w:line="240" w:lineRule="auto"/>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мере предузете ради заштите пословне тајне;</w:t>
      </w:r>
    </w:p>
    <w:p w14:paraId="763AD217" w14:textId="145E39D0" w:rsidR="000E3949" w:rsidRPr="007F1188" w:rsidRDefault="000E3949" w:rsidP="00E70AFE">
      <w:pPr>
        <w:pStyle w:val="ListParagraph"/>
        <w:numPr>
          <w:ilvl w:val="0"/>
          <w:numId w:val="5"/>
        </w:numPr>
        <w:tabs>
          <w:tab w:val="left" w:pos="1134"/>
        </w:tabs>
        <w:spacing w:after="0" w:line="240" w:lineRule="auto"/>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понашање лица </w:t>
      </w:r>
      <w:r w:rsidR="00FC6064" w:rsidRPr="007F1188">
        <w:rPr>
          <w:rFonts w:ascii="Times New Roman" w:hAnsi="Times New Roman" w:cs="Times New Roman"/>
          <w:sz w:val="24"/>
          <w:szCs w:val="24"/>
          <w:lang w:val="sr-Cyrl-CS"/>
        </w:rPr>
        <w:t xml:space="preserve">које </w:t>
      </w:r>
      <w:r w:rsidR="00601161" w:rsidRPr="007F1188">
        <w:rPr>
          <w:rFonts w:ascii="Times New Roman" w:hAnsi="Times New Roman" w:cs="Times New Roman"/>
          <w:sz w:val="24"/>
          <w:szCs w:val="24"/>
          <w:lang w:val="sr-Cyrl-CS"/>
        </w:rPr>
        <w:t xml:space="preserve">је </w:t>
      </w:r>
      <w:r w:rsidR="00FC6064" w:rsidRPr="007F1188">
        <w:rPr>
          <w:rFonts w:ascii="Times New Roman" w:hAnsi="Times New Roman" w:cs="Times New Roman"/>
          <w:sz w:val="24"/>
          <w:szCs w:val="24"/>
          <w:lang w:val="sr-Cyrl-CS"/>
        </w:rPr>
        <w:t>повреди</w:t>
      </w:r>
      <w:r w:rsidR="00601161" w:rsidRPr="007F1188">
        <w:rPr>
          <w:rFonts w:ascii="Times New Roman" w:hAnsi="Times New Roman" w:cs="Times New Roman"/>
          <w:sz w:val="24"/>
          <w:szCs w:val="24"/>
          <w:lang w:val="sr-Cyrl-CS"/>
        </w:rPr>
        <w:t>ло</w:t>
      </w:r>
      <w:r w:rsidR="003B5F5F" w:rsidRPr="007F1188">
        <w:rPr>
          <w:rFonts w:ascii="Times New Roman" w:hAnsi="Times New Roman" w:cs="Times New Roman"/>
          <w:sz w:val="24"/>
          <w:szCs w:val="24"/>
          <w:lang w:val="sr-Cyrl-CS"/>
        </w:rPr>
        <w:t xml:space="preserve"> </w:t>
      </w:r>
      <w:r w:rsidR="00FC6064" w:rsidRPr="007F1188">
        <w:rPr>
          <w:rFonts w:ascii="Times New Roman" w:hAnsi="Times New Roman" w:cs="Times New Roman"/>
          <w:sz w:val="24"/>
          <w:szCs w:val="24"/>
          <w:lang w:val="sr-Cyrl-CS"/>
        </w:rPr>
        <w:t xml:space="preserve">пословну тајну </w:t>
      </w:r>
      <w:r w:rsidRPr="007F1188">
        <w:rPr>
          <w:rFonts w:ascii="Times New Roman" w:hAnsi="Times New Roman" w:cs="Times New Roman"/>
          <w:sz w:val="24"/>
          <w:szCs w:val="24"/>
          <w:lang w:val="sr-Cyrl-CS"/>
        </w:rPr>
        <w:t>приликом прибављања, коришћења или откривања пословне тајне;</w:t>
      </w:r>
    </w:p>
    <w:p w14:paraId="499AB151" w14:textId="77777777" w:rsidR="000E3949" w:rsidRPr="007F1188" w:rsidRDefault="000E3949" w:rsidP="00E70AFE">
      <w:pPr>
        <w:pStyle w:val="ListParagraph"/>
        <w:numPr>
          <w:ilvl w:val="0"/>
          <w:numId w:val="5"/>
        </w:numPr>
        <w:tabs>
          <w:tab w:val="left" w:pos="1134"/>
        </w:tabs>
        <w:spacing w:after="0" w:line="240" w:lineRule="auto"/>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последице незаконитог коришћења или откривања пословне тајне;</w:t>
      </w:r>
    </w:p>
    <w:p w14:paraId="4E915F18" w14:textId="0F373BF9" w:rsidR="000E3949" w:rsidRPr="007F1188" w:rsidRDefault="004337E6" w:rsidP="00E70AFE">
      <w:pPr>
        <w:pStyle w:val="ListParagraph"/>
        <w:numPr>
          <w:ilvl w:val="0"/>
          <w:numId w:val="5"/>
        </w:numPr>
        <w:tabs>
          <w:tab w:val="left" w:pos="1134"/>
        </w:tabs>
        <w:spacing w:after="0" w:line="240" w:lineRule="auto"/>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оправдан</w:t>
      </w:r>
      <w:r w:rsidR="00601161" w:rsidRPr="007F1188">
        <w:rPr>
          <w:rFonts w:ascii="Times New Roman" w:hAnsi="Times New Roman" w:cs="Times New Roman"/>
          <w:sz w:val="24"/>
          <w:szCs w:val="24"/>
          <w:lang w:val="sr-Cyrl-CS"/>
        </w:rPr>
        <w:t>е</w:t>
      </w:r>
      <w:r w:rsidR="00A1268D" w:rsidRPr="007F1188">
        <w:rPr>
          <w:rFonts w:ascii="Times New Roman" w:hAnsi="Times New Roman" w:cs="Times New Roman"/>
          <w:sz w:val="24"/>
          <w:szCs w:val="24"/>
          <w:lang w:val="sr-Cyrl-CS"/>
        </w:rPr>
        <w:t xml:space="preserve"> </w:t>
      </w:r>
      <w:r w:rsidR="000E3949" w:rsidRPr="007F1188">
        <w:rPr>
          <w:rFonts w:ascii="Times New Roman" w:hAnsi="Times New Roman" w:cs="Times New Roman"/>
          <w:sz w:val="24"/>
          <w:szCs w:val="24"/>
          <w:lang w:val="sr-Cyrl-CS"/>
        </w:rPr>
        <w:t xml:space="preserve">интересе странака и последице које би усвајање или одбијање </w:t>
      </w:r>
      <w:r w:rsidRPr="007F1188">
        <w:rPr>
          <w:rFonts w:ascii="Times New Roman" w:hAnsi="Times New Roman" w:cs="Times New Roman"/>
          <w:sz w:val="24"/>
          <w:szCs w:val="24"/>
          <w:lang w:val="sr-Cyrl-CS"/>
        </w:rPr>
        <w:t xml:space="preserve">тужбеног </w:t>
      </w:r>
      <w:r w:rsidR="000E3949" w:rsidRPr="007F1188">
        <w:rPr>
          <w:rFonts w:ascii="Times New Roman" w:hAnsi="Times New Roman" w:cs="Times New Roman"/>
          <w:sz w:val="24"/>
          <w:szCs w:val="24"/>
          <w:lang w:val="sr-Cyrl-CS"/>
        </w:rPr>
        <w:t xml:space="preserve">захтева могло да има на њих;  </w:t>
      </w:r>
    </w:p>
    <w:p w14:paraId="39FA006C" w14:textId="21992A8B" w:rsidR="000E3949" w:rsidRPr="007F1188" w:rsidRDefault="004337E6" w:rsidP="00E70AFE">
      <w:pPr>
        <w:pStyle w:val="ListParagraph"/>
        <w:numPr>
          <w:ilvl w:val="0"/>
          <w:numId w:val="5"/>
        </w:numPr>
        <w:tabs>
          <w:tab w:val="left" w:pos="1134"/>
        </w:tabs>
        <w:spacing w:after="0" w:line="240" w:lineRule="auto"/>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оправдан</w:t>
      </w:r>
      <w:r w:rsidR="00601161" w:rsidRPr="007F1188">
        <w:rPr>
          <w:rFonts w:ascii="Times New Roman" w:hAnsi="Times New Roman" w:cs="Times New Roman"/>
          <w:sz w:val="24"/>
          <w:szCs w:val="24"/>
          <w:lang w:val="sr-Cyrl-CS"/>
        </w:rPr>
        <w:t>е</w:t>
      </w:r>
      <w:r w:rsidRPr="007F1188">
        <w:rPr>
          <w:rFonts w:ascii="Times New Roman" w:hAnsi="Times New Roman" w:cs="Times New Roman"/>
          <w:sz w:val="24"/>
          <w:szCs w:val="24"/>
          <w:lang w:val="sr-Cyrl-CS"/>
        </w:rPr>
        <w:t xml:space="preserve"> </w:t>
      </w:r>
      <w:r w:rsidR="000E3949" w:rsidRPr="007F1188">
        <w:rPr>
          <w:rFonts w:ascii="Times New Roman" w:hAnsi="Times New Roman" w:cs="Times New Roman"/>
          <w:sz w:val="24"/>
          <w:szCs w:val="24"/>
          <w:lang w:val="sr-Cyrl-CS"/>
        </w:rPr>
        <w:t>интересе трећих лица;</w:t>
      </w:r>
    </w:p>
    <w:p w14:paraId="46EF0DDE" w14:textId="4E230E09" w:rsidR="000E3949" w:rsidRPr="007F1188" w:rsidRDefault="00732632" w:rsidP="00E70AFE">
      <w:pPr>
        <w:pStyle w:val="ListParagraph"/>
        <w:numPr>
          <w:ilvl w:val="0"/>
          <w:numId w:val="5"/>
        </w:numPr>
        <w:tabs>
          <w:tab w:val="left" w:pos="1134"/>
        </w:tabs>
        <w:spacing w:after="0" w:line="240" w:lineRule="auto"/>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јавни интерес;</w:t>
      </w:r>
      <w:r w:rsidR="000E3949" w:rsidRPr="007F1188">
        <w:rPr>
          <w:rFonts w:ascii="Times New Roman" w:hAnsi="Times New Roman" w:cs="Times New Roman"/>
          <w:sz w:val="24"/>
          <w:szCs w:val="24"/>
          <w:lang w:val="sr-Cyrl-CS"/>
        </w:rPr>
        <w:t xml:space="preserve"> </w:t>
      </w:r>
    </w:p>
    <w:p w14:paraId="5BF3E74C" w14:textId="77777777" w:rsidR="000E3949" w:rsidRPr="007F1188" w:rsidRDefault="000E3949" w:rsidP="00E70AFE">
      <w:pPr>
        <w:pStyle w:val="ListParagraph"/>
        <w:numPr>
          <w:ilvl w:val="0"/>
          <w:numId w:val="5"/>
        </w:numPr>
        <w:tabs>
          <w:tab w:val="left" w:pos="1134"/>
        </w:tabs>
        <w:spacing w:after="0" w:line="240" w:lineRule="auto"/>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заштиту основних права.</w:t>
      </w:r>
    </w:p>
    <w:p w14:paraId="36FD2CCC" w14:textId="2FC4BF72"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Ако суд ограничи трајање мера наложених на основу тужбених захтева из члана </w:t>
      </w:r>
      <w:r w:rsidR="00222671" w:rsidRPr="007F1188">
        <w:rPr>
          <w:rFonts w:ascii="Times New Roman" w:hAnsi="Times New Roman" w:cs="Times New Roman"/>
          <w:sz w:val="24"/>
          <w:szCs w:val="24"/>
          <w:lang w:val="sr-Cyrl-CS"/>
        </w:rPr>
        <w:t>5</w:t>
      </w:r>
      <w:r w:rsidRPr="007F1188">
        <w:rPr>
          <w:rFonts w:ascii="Times New Roman" w:hAnsi="Times New Roman" w:cs="Times New Roman"/>
          <w:sz w:val="24"/>
          <w:szCs w:val="24"/>
          <w:lang w:val="sr-Cyrl-CS"/>
        </w:rPr>
        <w:t xml:space="preserve">. став 1. тач. 2) и 3) овог закона, то трајање мора бити довољно за уклањање сваке трговинске или привредне предности коју би </w:t>
      </w:r>
      <w:r w:rsidR="00FC6064" w:rsidRPr="007F1188">
        <w:rPr>
          <w:rFonts w:ascii="Times New Roman" w:hAnsi="Times New Roman" w:cs="Times New Roman"/>
          <w:sz w:val="24"/>
          <w:szCs w:val="24"/>
          <w:lang w:val="sr-Cyrl-CS"/>
        </w:rPr>
        <w:t xml:space="preserve">лице које </w:t>
      </w:r>
      <w:r w:rsidR="00601161" w:rsidRPr="007F1188">
        <w:rPr>
          <w:rFonts w:ascii="Times New Roman" w:hAnsi="Times New Roman" w:cs="Times New Roman"/>
          <w:sz w:val="24"/>
          <w:szCs w:val="24"/>
          <w:lang w:val="sr-Cyrl-CS"/>
        </w:rPr>
        <w:t xml:space="preserve">је </w:t>
      </w:r>
      <w:r w:rsidR="00FC6064" w:rsidRPr="007F1188">
        <w:rPr>
          <w:rFonts w:ascii="Times New Roman" w:hAnsi="Times New Roman" w:cs="Times New Roman"/>
          <w:sz w:val="24"/>
          <w:szCs w:val="24"/>
          <w:lang w:val="sr-Cyrl-CS"/>
        </w:rPr>
        <w:t>повреди</w:t>
      </w:r>
      <w:r w:rsidR="00601161" w:rsidRPr="007F1188">
        <w:rPr>
          <w:rFonts w:ascii="Times New Roman" w:hAnsi="Times New Roman" w:cs="Times New Roman"/>
          <w:sz w:val="24"/>
          <w:szCs w:val="24"/>
          <w:lang w:val="sr-Cyrl-CS"/>
        </w:rPr>
        <w:t>ло</w:t>
      </w:r>
      <w:r w:rsidR="00FC6064" w:rsidRPr="007F1188">
        <w:rPr>
          <w:rFonts w:ascii="Times New Roman" w:hAnsi="Times New Roman" w:cs="Times New Roman"/>
          <w:sz w:val="24"/>
          <w:szCs w:val="24"/>
          <w:lang w:val="sr-Cyrl-CS"/>
        </w:rPr>
        <w:t xml:space="preserve"> пословну тајну </w:t>
      </w:r>
      <w:r w:rsidR="002337E5" w:rsidRPr="007F1188">
        <w:rPr>
          <w:rFonts w:ascii="Times New Roman" w:hAnsi="Times New Roman" w:cs="Times New Roman"/>
          <w:sz w:val="24"/>
          <w:szCs w:val="24"/>
          <w:lang w:val="sr-Cyrl-CS"/>
        </w:rPr>
        <w:t>могло</w:t>
      </w:r>
      <w:r w:rsidRPr="007F1188">
        <w:rPr>
          <w:rFonts w:ascii="Times New Roman" w:hAnsi="Times New Roman" w:cs="Times New Roman"/>
          <w:sz w:val="24"/>
          <w:szCs w:val="24"/>
          <w:lang w:val="sr-Cyrl-CS"/>
        </w:rPr>
        <w:t xml:space="preserve"> </w:t>
      </w:r>
      <w:r w:rsidR="00601161" w:rsidRPr="007F1188">
        <w:rPr>
          <w:rFonts w:ascii="Times New Roman" w:hAnsi="Times New Roman" w:cs="Times New Roman"/>
          <w:sz w:val="24"/>
          <w:szCs w:val="24"/>
          <w:lang w:val="sr-Cyrl-CS"/>
        </w:rPr>
        <w:t xml:space="preserve">да </w:t>
      </w:r>
      <w:r w:rsidRPr="007F1188">
        <w:rPr>
          <w:rFonts w:ascii="Times New Roman" w:hAnsi="Times New Roman" w:cs="Times New Roman"/>
          <w:sz w:val="24"/>
          <w:szCs w:val="24"/>
          <w:lang w:val="sr-Cyrl-CS"/>
        </w:rPr>
        <w:t>оствари незаконитим прибављањем, коришћењем или откривањем пословне тајне.</w:t>
      </w:r>
    </w:p>
    <w:p w14:paraId="29AC4DF3" w14:textId="5EE07AC0"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Мере наложене на основу тужбених захтева из члана </w:t>
      </w:r>
      <w:r w:rsidR="00222671" w:rsidRPr="007F1188">
        <w:rPr>
          <w:rFonts w:ascii="Times New Roman" w:hAnsi="Times New Roman" w:cs="Times New Roman"/>
          <w:sz w:val="24"/>
          <w:szCs w:val="24"/>
          <w:lang w:val="sr-Cyrl-CS"/>
        </w:rPr>
        <w:t>5</w:t>
      </w:r>
      <w:r w:rsidRPr="007F1188">
        <w:rPr>
          <w:rFonts w:ascii="Times New Roman" w:hAnsi="Times New Roman" w:cs="Times New Roman"/>
          <w:sz w:val="24"/>
          <w:szCs w:val="24"/>
          <w:lang w:val="sr-Cyrl-CS"/>
        </w:rPr>
        <w:t xml:space="preserve">. став 1. тач. 2) и 3) овог закона укинуће се, на захтев </w:t>
      </w:r>
      <w:r w:rsidR="00FC6064" w:rsidRPr="007F1188">
        <w:rPr>
          <w:rFonts w:ascii="Times New Roman" w:hAnsi="Times New Roman" w:cs="Times New Roman"/>
          <w:sz w:val="24"/>
          <w:szCs w:val="24"/>
          <w:lang w:val="sr-Cyrl-CS"/>
        </w:rPr>
        <w:t xml:space="preserve">лица које </w:t>
      </w:r>
      <w:r w:rsidR="00601161" w:rsidRPr="007F1188">
        <w:rPr>
          <w:rFonts w:ascii="Times New Roman" w:hAnsi="Times New Roman" w:cs="Times New Roman"/>
          <w:sz w:val="24"/>
          <w:szCs w:val="24"/>
          <w:lang w:val="sr-Cyrl-CS"/>
        </w:rPr>
        <w:t xml:space="preserve">је </w:t>
      </w:r>
      <w:r w:rsidR="00FC6064" w:rsidRPr="007F1188">
        <w:rPr>
          <w:rFonts w:ascii="Times New Roman" w:hAnsi="Times New Roman" w:cs="Times New Roman"/>
          <w:sz w:val="24"/>
          <w:szCs w:val="24"/>
          <w:lang w:val="sr-Cyrl-CS"/>
        </w:rPr>
        <w:t>повреди</w:t>
      </w:r>
      <w:r w:rsidR="00601161" w:rsidRPr="007F1188">
        <w:rPr>
          <w:rFonts w:ascii="Times New Roman" w:hAnsi="Times New Roman" w:cs="Times New Roman"/>
          <w:sz w:val="24"/>
          <w:szCs w:val="24"/>
          <w:lang w:val="sr-Cyrl-CS"/>
        </w:rPr>
        <w:t>ло</w:t>
      </w:r>
      <w:r w:rsidR="00FC6064" w:rsidRPr="007F1188">
        <w:rPr>
          <w:rFonts w:ascii="Times New Roman" w:hAnsi="Times New Roman" w:cs="Times New Roman"/>
          <w:sz w:val="24"/>
          <w:szCs w:val="24"/>
          <w:lang w:val="sr-Cyrl-CS"/>
        </w:rPr>
        <w:t xml:space="preserve"> пословну тајну</w:t>
      </w:r>
      <w:r w:rsidRPr="007F1188">
        <w:rPr>
          <w:rFonts w:ascii="Times New Roman" w:hAnsi="Times New Roman" w:cs="Times New Roman"/>
          <w:sz w:val="24"/>
          <w:szCs w:val="24"/>
          <w:lang w:val="sr-Cyrl-CS"/>
        </w:rPr>
        <w:t xml:space="preserve">, ако информације </w:t>
      </w:r>
      <w:r w:rsidR="00A103C8" w:rsidRPr="007F1188">
        <w:rPr>
          <w:rFonts w:ascii="Times New Roman" w:hAnsi="Times New Roman" w:cs="Times New Roman"/>
          <w:sz w:val="24"/>
          <w:szCs w:val="24"/>
          <w:lang w:val="sr-Cyrl-CS"/>
        </w:rPr>
        <w:t xml:space="preserve">на које се тужбени захтеви односе </w:t>
      </w:r>
      <w:r w:rsidRPr="007F1188">
        <w:rPr>
          <w:rFonts w:ascii="Times New Roman" w:hAnsi="Times New Roman" w:cs="Times New Roman"/>
          <w:sz w:val="24"/>
          <w:szCs w:val="24"/>
          <w:lang w:val="sr-Cyrl-CS"/>
        </w:rPr>
        <w:t xml:space="preserve">више не испуњавају услове из члана </w:t>
      </w:r>
      <w:r w:rsidR="00222671" w:rsidRPr="007F1188">
        <w:rPr>
          <w:rFonts w:ascii="Times New Roman" w:hAnsi="Times New Roman" w:cs="Times New Roman"/>
          <w:sz w:val="24"/>
          <w:szCs w:val="24"/>
          <w:lang w:val="sr-Cyrl-CS"/>
        </w:rPr>
        <w:t>2</w:t>
      </w:r>
      <w:r w:rsidRPr="007F1188">
        <w:rPr>
          <w:rFonts w:ascii="Times New Roman" w:hAnsi="Times New Roman" w:cs="Times New Roman"/>
          <w:sz w:val="24"/>
          <w:szCs w:val="24"/>
          <w:lang w:val="sr-Cyrl-CS"/>
        </w:rPr>
        <w:t>. став 1. тачка 1) овог закона</w:t>
      </w:r>
      <w:r w:rsidR="00732632"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из разлога за које </w:t>
      </w:r>
      <w:r w:rsidR="00FC6064" w:rsidRPr="007F1188">
        <w:rPr>
          <w:rFonts w:ascii="Times New Roman" w:hAnsi="Times New Roman" w:cs="Times New Roman"/>
          <w:sz w:val="24"/>
          <w:szCs w:val="24"/>
          <w:lang w:val="sr-Cyrl-CS"/>
        </w:rPr>
        <w:t xml:space="preserve">лице које </w:t>
      </w:r>
      <w:r w:rsidR="00601161" w:rsidRPr="007F1188">
        <w:rPr>
          <w:rFonts w:ascii="Times New Roman" w:hAnsi="Times New Roman" w:cs="Times New Roman"/>
          <w:sz w:val="24"/>
          <w:szCs w:val="24"/>
          <w:lang w:val="sr-Cyrl-CS"/>
        </w:rPr>
        <w:t xml:space="preserve">је </w:t>
      </w:r>
      <w:r w:rsidR="00FC6064" w:rsidRPr="007F1188">
        <w:rPr>
          <w:rFonts w:ascii="Times New Roman" w:hAnsi="Times New Roman" w:cs="Times New Roman"/>
          <w:sz w:val="24"/>
          <w:szCs w:val="24"/>
          <w:lang w:val="sr-Cyrl-CS"/>
        </w:rPr>
        <w:t>повреди</w:t>
      </w:r>
      <w:r w:rsidR="00601161" w:rsidRPr="007F1188">
        <w:rPr>
          <w:rFonts w:ascii="Times New Roman" w:hAnsi="Times New Roman" w:cs="Times New Roman"/>
          <w:sz w:val="24"/>
          <w:szCs w:val="24"/>
          <w:lang w:val="sr-Cyrl-CS"/>
        </w:rPr>
        <w:t>ло</w:t>
      </w:r>
      <w:r w:rsidR="00FC6064" w:rsidRPr="007F1188">
        <w:rPr>
          <w:rFonts w:ascii="Times New Roman" w:hAnsi="Times New Roman" w:cs="Times New Roman"/>
          <w:sz w:val="24"/>
          <w:szCs w:val="24"/>
          <w:lang w:val="sr-Cyrl-CS"/>
        </w:rPr>
        <w:t xml:space="preserve"> пословну тајну</w:t>
      </w:r>
      <w:r w:rsidRPr="007F1188">
        <w:rPr>
          <w:rFonts w:ascii="Times New Roman" w:hAnsi="Times New Roman" w:cs="Times New Roman"/>
          <w:sz w:val="24"/>
          <w:szCs w:val="24"/>
          <w:lang w:val="sr-Cyrl-CS"/>
        </w:rPr>
        <w:t xml:space="preserve"> није </w:t>
      </w:r>
      <w:r w:rsidR="00FC6064" w:rsidRPr="007F1188">
        <w:rPr>
          <w:rFonts w:ascii="Times New Roman" w:hAnsi="Times New Roman" w:cs="Times New Roman"/>
          <w:sz w:val="24"/>
          <w:szCs w:val="24"/>
          <w:lang w:val="sr-Cyrl-CS"/>
        </w:rPr>
        <w:t xml:space="preserve">непосредно </w:t>
      </w:r>
      <w:r w:rsidRPr="007F1188">
        <w:rPr>
          <w:rFonts w:ascii="Times New Roman" w:hAnsi="Times New Roman" w:cs="Times New Roman"/>
          <w:sz w:val="24"/>
          <w:szCs w:val="24"/>
          <w:lang w:val="sr-Cyrl-CS"/>
        </w:rPr>
        <w:t xml:space="preserve">или </w:t>
      </w:r>
      <w:r w:rsidR="00FC6064" w:rsidRPr="007F1188">
        <w:rPr>
          <w:rFonts w:ascii="Times New Roman" w:hAnsi="Times New Roman" w:cs="Times New Roman"/>
          <w:sz w:val="24"/>
          <w:szCs w:val="24"/>
          <w:lang w:val="sr-Cyrl-CS"/>
        </w:rPr>
        <w:t xml:space="preserve">посредно </w:t>
      </w:r>
      <w:r w:rsidR="00B97608" w:rsidRPr="007F1188">
        <w:rPr>
          <w:rFonts w:ascii="Times New Roman" w:hAnsi="Times New Roman" w:cs="Times New Roman"/>
          <w:sz w:val="24"/>
          <w:szCs w:val="24"/>
          <w:lang w:val="sr-Cyrl-CS"/>
        </w:rPr>
        <w:t>одговорно</w:t>
      </w:r>
      <w:r w:rsidRPr="007F1188">
        <w:rPr>
          <w:rFonts w:ascii="Times New Roman" w:hAnsi="Times New Roman" w:cs="Times New Roman"/>
          <w:sz w:val="24"/>
          <w:szCs w:val="24"/>
          <w:lang w:val="sr-Cyrl-CS"/>
        </w:rPr>
        <w:t>.</w:t>
      </w:r>
    </w:p>
    <w:p w14:paraId="523733D3" w14:textId="65A814AB"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Суд може на захтев </w:t>
      </w:r>
      <w:r w:rsidR="00E56B5D" w:rsidRPr="007F1188">
        <w:rPr>
          <w:rFonts w:ascii="Times New Roman" w:hAnsi="Times New Roman" w:cs="Times New Roman"/>
          <w:sz w:val="24"/>
          <w:szCs w:val="24"/>
          <w:lang w:val="sr-Cyrl-CS"/>
        </w:rPr>
        <w:t xml:space="preserve">лица које </w:t>
      </w:r>
      <w:r w:rsidR="00601161" w:rsidRPr="007F1188">
        <w:rPr>
          <w:rFonts w:ascii="Times New Roman" w:hAnsi="Times New Roman" w:cs="Times New Roman"/>
          <w:sz w:val="24"/>
          <w:szCs w:val="24"/>
          <w:lang w:val="sr-Cyrl-CS"/>
        </w:rPr>
        <w:t xml:space="preserve">је </w:t>
      </w:r>
      <w:r w:rsidR="00E56B5D" w:rsidRPr="007F1188">
        <w:rPr>
          <w:rFonts w:ascii="Times New Roman" w:hAnsi="Times New Roman" w:cs="Times New Roman"/>
          <w:sz w:val="24"/>
          <w:szCs w:val="24"/>
          <w:lang w:val="sr-Cyrl-CS"/>
        </w:rPr>
        <w:t>повреди</w:t>
      </w:r>
      <w:r w:rsidR="00601161" w:rsidRPr="007F1188">
        <w:rPr>
          <w:rFonts w:ascii="Times New Roman" w:hAnsi="Times New Roman" w:cs="Times New Roman"/>
          <w:sz w:val="24"/>
          <w:szCs w:val="24"/>
          <w:lang w:val="sr-Cyrl-CS"/>
        </w:rPr>
        <w:t>ло</w:t>
      </w:r>
      <w:r w:rsidR="00E56B5D" w:rsidRPr="007F1188">
        <w:rPr>
          <w:rFonts w:ascii="Times New Roman" w:hAnsi="Times New Roman" w:cs="Times New Roman"/>
          <w:sz w:val="24"/>
          <w:szCs w:val="24"/>
          <w:lang w:val="sr-Cyrl-CS"/>
        </w:rPr>
        <w:t xml:space="preserve"> пословну тајну</w:t>
      </w:r>
      <w:r w:rsidR="00176CAC" w:rsidRPr="007F1188">
        <w:rPr>
          <w:rFonts w:ascii="Times New Roman" w:hAnsi="Times New Roman" w:cs="Times New Roman"/>
          <w:sz w:val="24"/>
          <w:szCs w:val="24"/>
          <w:lang w:val="sr-Cyrl-CS"/>
        </w:rPr>
        <w:t xml:space="preserve">, </w:t>
      </w:r>
      <w:r w:rsidR="00D7514F" w:rsidRPr="007F1188">
        <w:rPr>
          <w:rFonts w:ascii="Times New Roman" w:hAnsi="Times New Roman" w:cs="Times New Roman"/>
          <w:sz w:val="24"/>
          <w:szCs w:val="24"/>
          <w:lang w:val="sr-Cyrl-CS"/>
        </w:rPr>
        <w:t xml:space="preserve">водећи рачуна о околностима случаја, </w:t>
      </w:r>
      <w:r w:rsidRPr="007F1188">
        <w:rPr>
          <w:rFonts w:ascii="Times New Roman" w:hAnsi="Times New Roman" w:cs="Times New Roman"/>
          <w:sz w:val="24"/>
          <w:szCs w:val="24"/>
          <w:lang w:val="sr-Cyrl-CS"/>
        </w:rPr>
        <w:t>уместо мера наложених на основу тужбен</w:t>
      </w:r>
      <w:r w:rsidR="00D7514F" w:rsidRPr="007F1188">
        <w:rPr>
          <w:rFonts w:ascii="Times New Roman" w:hAnsi="Times New Roman" w:cs="Times New Roman"/>
          <w:sz w:val="24"/>
          <w:szCs w:val="24"/>
          <w:lang w:val="sr-Cyrl-CS"/>
        </w:rPr>
        <w:t>их</w:t>
      </w:r>
      <w:r w:rsidR="00E56B5D"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захтева из члана </w:t>
      </w:r>
      <w:r w:rsidR="00C4355E" w:rsidRPr="007F1188">
        <w:rPr>
          <w:rFonts w:ascii="Times New Roman" w:hAnsi="Times New Roman" w:cs="Times New Roman"/>
          <w:sz w:val="24"/>
          <w:szCs w:val="24"/>
          <w:lang w:val="sr-Cyrl-CS"/>
        </w:rPr>
        <w:t>5</w:t>
      </w:r>
      <w:r w:rsidRPr="007F1188">
        <w:rPr>
          <w:rFonts w:ascii="Times New Roman" w:hAnsi="Times New Roman" w:cs="Times New Roman"/>
          <w:sz w:val="24"/>
          <w:szCs w:val="24"/>
          <w:lang w:val="sr-Cyrl-CS"/>
        </w:rPr>
        <w:t>. овог закона, наложити</w:t>
      </w:r>
      <w:r w:rsidR="00D441F7"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плаћање новчане накнаде оштећеној странци</w:t>
      </w:r>
      <w:r w:rsidR="00732632"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ако су испуњени следећи услови:</w:t>
      </w:r>
    </w:p>
    <w:p w14:paraId="2ACC099C" w14:textId="675B7E26" w:rsidR="000E3949" w:rsidRPr="007F1188" w:rsidRDefault="00E56B5D" w:rsidP="00E70AFE">
      <w:pPr>
        <w:pStyle w:val="ListParagraph"/>
        <w:numPr>
          <w:ilvl w:val="0"/>
          <w:numId w:val="6"/>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лице које</w:t>
      </w:r>
      <w:r w:rsidR="00601161" w:rsidRPr="007F1188">
        <w:rPr>
          <w:rFonts w:ascii="Times New Roman" w:hAnsi="Times New Roman" w:cs="Times New Roman"/>
          <w:sz w:val="24"/>
          <w:szCs w:val="24"/>
          <w:lang w:val="sr-Cyrl-CS"/>
        </w:rPr>
        <w:t xml:space="preserve"> је</w:t>
      </w:r>
      <w:r w:rsidRPr="007F1188">
        <w:rPr>
          <w:rFonts w:ascii="Times New Roman" w:hAnsi="Times New Roman" w:cs="Times New Roman"/>
          <w:sz w:val="24"/>
          <w:szCs w:val="24"/>
          <w:lang w:val="sr-Cyrl-CS"/>
        </w:rPr>
        <w:t xml:space="preserve"> повреди</w:t>
      </w:r>
      <w:r w:rsidR="00601161" w:rsidRPr="007F1188">
        <w:rPr>
          <w:rFonts w:ascii="Times New Roman" w:hAnsi="Times New Roman" w:cs="Times New Roman"/>
          <w:sz w:val="24"/>
          <w:szCs w:val="24"/>
          <w:lang w:val="sr-Cyrl-CS"/>
        </w:rPr>
        <w:t>ло</w:t>
      </w:r>
      <w:r w:rsidRPr="007F1188">
        <w:rPr>
          <w:rFonts w:ascii="Times New Roman" w:hAnsi="Times New Roman" w:cs="Times New Roman"/>
          <w:sz w:val="24"/>
          <w:szCs w:val="24"/>
          <w:lang w:val="sr-Cyrl-CS"/>
        </w:rPr>
        <w:t xml:space="preserve"> пословну тајну </w:t>
      </w:r>
      <w:r w:rsidR="000E3949" w:rsidRPr="007F1188">
        <w:rPr>
          <w:rFonts w:ascii="Times New Roman" w:hAnsi="Times New Roman" w:cs="Times New Roman"/>
          <w:sz w:val="24"/>
          <w:szCs w:val="24"/>
          <w:lang w:val="sr-Cyrl-CS"/>
        </w:rPr>
        <w:t>у тренутку коришћења или от</w:t>
      </w:r>
      <w:r w:rsidR="002337E5" w:rsidRPr="007F1188">
        <w:rPr>
          <w:rFonts w:ascii="Times New Roman" w:hAnsi="Times New Roman" w:cs="Times New Roman"/>
          <w:sz w:val="24"/>
          <w:szCs w:val="24"/>
          <w:lang w:val="sr-Cyrl-CS"/>
        </w:rPr>
        <w:t>кривања пословне тајне није знало</w:t>
      </w:r>
      <w:r w:rsidR="000E3949" w:rsidRPr="007F1188">
        <w:rPr>
          <w:rFonts w:ascii="Times New Roman" w:hAnsi="Times New Roman" w:cs="Times New Roman"/>
          <w:sz w:val="24"/>
          <w:szCs w:val="24"/>
          <w:lang w:val="sr-Cyrl-CS"/>
        </w:rPr>
        <w:t xml:space="preserve">, нити је у датим околностима </w:t>
      </w:r>
      <w:r w:rsidRPr="007F1188">
        <w:rPr>
          <w:rFonts w:ascii="Times New Roman" w:hAnsi="Times New Roman" w:cs="Times New Roman"/>
          <w:sz w:val="24"/>
          <w:szCs w:val="24"/>
          <w:lang w:val="sr-Cyrl-CS"/>
        </w:rPr>
        <w:t xml:space="preserve">морало </w:t>
      </w:r>
      <w:r w:rsidR="000E3949" w:rsidRPr="007F1188">
        <w:rPr>
          <w:rFonts w:ascii="Times New Roman" w:hAnsi="Times New Roman" w:cs="Times New Roman"/>
          <w:sz w:val="24"/>
          <w:szCs w:val="24"/>
          <w:lang w:val="sr-Cyrl-CS"/>
        </w:rPr>
        <w:t>да зна да је пословна тајна прибављена од другог лица које је пословну тајну незаконито користило или открило</w:t>
      </w:r>
      <w:r w:rsidR="00732632" w:rsidRPr="007F1188">
        <w:rPr>
          <w:rFonts w:ascii="Times New Roman" w:hAnsi="Times New Roman" w:cs="Times New Roman"/>
          <w:sz w:val="24"/>
          <w:szCs w:val="24"/>
          <w:lang w:val="sr-Cyrl-CS"/>
        </w:rPr>
        <w:t>;</w:t>
      </w:r>
      <w:r w:rsidR="00D7514F" w:rsidRPr="007F1188">
        <w:rPr>
          <w:rFonts w:ascii="Times New Roman" w:hAnsi="Times New Roman" w:cs="Times New Roman"/>
          <w:sz w:val="24"/>
          <w:szCs w:val="24"/>
          <w:lang w:val="sr-Cyrl-CS"/>
        </w:rPr>
        <w:t xml:space="preserve"> </w:t>
      </w:r>
    </w:p>
    <w:p w14:paraId="709964FC" w14:textId="0B870044" w:rsidR="000E3949" w:rsidRPr="007F1188" w:rsidRDefault="000E3949" w:rsidP="00E70AFE">
      <w:pPr>
        <w:pStyle w:val="ListParagraph"/>
        <w:numPr>
          <w:ilvl w:val="0"/>
          <w:numId w:val="6"/>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извршавањем мера из члана </w:t>
      </w:r>
      <w:r w:rsidR="00C4355E" w:rsidRPr="007F1188">
        <w:rPr>
          <w:rFonts w:ascii="Times New Roman" w:hAnsi="Times New Roman" w:cs="Times New Roman"/>
          <w:sz w:val="24"/>
          <w:szCs w:val="24"/>
          <w:lang w:val="sr-Cyrl-CS"/>
        </w:rPr>
        <w:t>5</w:t>
      </w:r>
      <w:r w:rsidRPr="007F1188">
        <w:rPr>
          <w:rFonts w:ascii="Times New Roman" w:hAnsi="Times New Roman" w:cs="Times New Roman"/>
          <w:sz w:val="24"/>
          <w:szCs w:val="24"/>
          <w:lang w:val="sr-Cyrl-CS"/>
        </w:rPr>
        <w:t>. овог закона</w:t>
      </w:r>
      <w:r w:rsidR="00176CAC" w:rsidRPr="007F1188">
        <w:rPr>
          <w:rFonts w:ascii="Times New Roman" w:hAnsi="Times New Roman" w:cs="Times New Roman"/>
          <w:sz w:val="24"/>
          <w:szCs w:val="24"/>
          <w:lang w:val="sr-Cyrl-CS"/>
        </w:rPr>
        <w:t xml:space="preserve"> би се нанела несразмерна штета</w:t>
      </w:r>
      <w:r w:rsidRPr="007F1188">
        <w:rPr>
          <w:rFonts w:ascii="Times New Roman" w:hAnsi="Times New Roman" w:cs="Times New Roman"/>
          <w:sz w:val="24"/>
          <w:szCs w:val="24"/>
          <w:lang w:val="sr-Cyrl-CS"/>
        </w:rPr>
        <w:t xml:space="preserve"> </w:t>
      </w:r>
      <w:r w:rsidR="00E56B5D" w:rsidRPr="007F1188">
        <w:rPr>
          <w:rFonts w:ascii="Times New Roman" w:hAnsi="Times New Roman" w:cs="Times New Roman"/>
          <w:sz w:val="24"/>
          <w:szCs w:val="24"/>
          <w:lang w:val="sr-Cyrl-CS"/>
        </w:rPr>
        <w:t>лицу које</w:t>
      </w:r>
      <w:r w:rsidR="00601161" w:rsidRPr="007F1188">
        <w:rPr>
          <w:rFonts w:ascii="Times New Roman" w:hAnsi="Times New Roman" w:cs="Times New Roman"/>
          <w:sz w:val="24"/>
          <w:szCs w:val="24"/>
          <w:lang w:val="sr-Cyrl-CS"/>
        </w:rPr>
        <w:t xml:space="preserve"> је</w:t>
      </w:r>
      <w:r w:rsidR="00E56B5D" w:rsidRPr="007F1188">
        <w:rPr>
          <w:rFonts w:ascii="Times New Roman" w:hAnsi="Times New Roman" w:cs="Times New Roman"/>
          <w:sz w:val="24"/>
          <w:szCs w:val="24"/>
          <w:lang w:val="sr-Cyrl-CS"/>
        </w:rPr>
        <w:t xml:space="preserve"> повреди</w:t>
      </w:r>
      <w:r w:rsidR="00601161" w:rsidRPr="007F1188">
        <w:rPr>
          <w:rFonts w:ascii="Times New Roman" w:hAnsi="Times New Roman" w:cs="Times New Roman"/>
          <w:sz w:val="24"/>
          <w:szCs w:val="24"/>
          <w:lang w:val="sr-Cyrl-CS"/>
        </w:rPr>
        <w:t>ло</w:t>
      </w:r>
      <w:r w:rsidR="00176CAC" w:rsidRPr="007F1188">
        <w:rPr>
          <w:rFonts w:ascii="Times New Roman" w:hAnsi="Times New Roman" w:cs="Times New Roman"/>
          <w:sz w:val="24"/>
          <w:szCs w:val="24"/>
          <w:lang w:val="sr-Cyrl-CS"/>
        </w:rPr>
        <w:t xml:space="preserve"> пословну тајну.</w:t>
      </w:r>
    </w:p>
    <w:p w14:paraId="45DBF46F" w14:textId="5D19FB06"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Ако уместо мера наложених на основу тужбених захтева из члана </w:t>
      </w:r>
      <w:r w:rsidR="00C4355E" w:rsidRPr="007F1188">
        <w:rPr>
          <w:rFonts w:ascii="Times New Roman" w:hAnsi="Times New Roman" w:cs="Times New Roman"/>
          <w:sz w:val="24"/>
          <w:szCs w:val="24"/>
          <w:lang w:val="sr-Cyrl-CS"/>
        </w:rPr>
        <w:t>5</w:t>
      </w:r>
      <w:r w:rsidRPr="007F1188">
        <w:rPr>
          <w:rFonts w:ascii="Times New Roman" w:hAnsi="Times New Roman" w:cs="Times New Roman"/>
          <w:sz w:val="24"/>
          <w:szCs w:val="24"/>
          <w:lang w:val="sr-Cyrl-CS"/>
        </w:rPr>
        <w:t xml:space="preserve">. став 1. тач. 2) и 3) овог закона суд досуди плаћање новчане накнаде, она не сме да премаши износ накнаде који би </w:t>
      </w:r>
      <w:r w:rsidR="00E56B5D" w:rsidRPr="007F1188">
        <w:rPr>
          <w:rFonts w:ascii="Times New Roman" w:hAnsi="Times New Roman" w:cs="Times New Roman"/>
          <w:sz w:val="24"/>
          <w:szCs w:val="24"/>
          <w:lang w:val="sr-Cyrl-CS"/>
        </w:rPr>
        <w:t xml:space="preserve">лице које </w:t>
      </w:r>
      <w:r w:rsidR="00D7514F" w:rsidRPr="007F1188">
        <w:rPr>
          <w:rFonts w:ascii="Times New Roman" w:hAnsi="Times New Roman" w:cs="Times New Roman"/>
          <w:sz w:val="24"/>
          <w:szCs w:val="24"/>
          <w:lang w:val="sr-Cyrl-CS"/>
        </w:rPr>
        <w:t xml:space="preserve">је </w:t>
      </w:r>
      <w:r w:rsidR="00E56B5D" w:rsidRPr="007F1188">
        <w:rPr>
          <w:rFonts w:ascii="Times New Roman" w:hAnsi="Times New Roman" w:cs="Times New Roman"/>
          <w:sz w:val="24"/>
          <w:szCs w:val="24"/>
          <w:lang w:val="sr-Cyrl-CS"/>
        </w:rPr>
        <w:t>повреди</w:t>
      </w:r>
      <w:r w:rsidR="00D7514F" w:rsidRPr="007F1188">
        <w:rPr>
          <w:rFonts w:ascii="Times New Roman" w:hAnsi="Times New Roman" w:cs="Times New Roman"/>
          <w:sz w:val="24"/>
          <w:szCs w:val="24"/>
          <w:lang w:val="sr-Cyrl-CS"/>
        </w:rPr>
        <w:t>ло</w:t>
      </w:r>
      <w:r w:rsidR="00E56B5D" w:rsidRPr="007F1188">
        <w:rPr>
          <w:rFonts w:ascii="Times New Roman" w:hAnsi="Times New Roman" w:cs="Times New Roman"/>
          <w:sz w:val="24"/>
          <w:szCs w:val="24"/>
          <w:lang w:val="sr-Cyrl-CS"/>
        </w:rPr>
        <w:t xml:space="preserve"> пословну тајну платило</w:t>
      </w:r>
      <w:r w:rsidRPr="007F1188">
        <w:rPr>
          <w:rFonts w:ascii="Times New Roman" w:hAnsi="Times New Roman" w:cs="Times New Roman"/>
          <w:sz w:val="24"/>
          <w:szCs w:val="24"/>
          <w:lang w:val="sr-Cyrl-CS"/>
        </w:rPr>
        <w:t xml:space="preserve"> да је </w:t>
      </w:r>
      <w:r w:rsidR="00E41D7F" w:rsidRPr="007F1188">
        <w:rPr>
          <w:rFonts w:ascii="Times New Roman" w:hAnsi="Times New Roman" w:cs="Times New Roman"/>
          <w:sz w:val="24"/>
          <w:szCs w:val="24"/>
          <w:lang w:val="sr-Cyrl-CS"/>
        </w:rPr>
        <w:t xml:space="preserve">законито користило пословну тајну </w:t>
      </w:r>
      <w:r w:rsidRPr="007F1188">
        <w:rPr>
          <w:rFonts w:ascii="Times New Roman" w:hAnsi="Times New Roman" w:cs="Times New Roman"/>
          <w:sz w:val="24"/>
          <w:szCs w:val="24"/>
          <w:lang w:val="sr-Cyrl-CS"/>
        </w:rPr>
        <w:t>за временски период у коме коришћење пословне тајне</w:t>
      </w:r>
      <w:r w:rsidR="00D7514F" w:rsidRPr="007F1188">
        <w:rPr>
          <w:rFonts w:ascii="Times New Roman" w:hAnsi="Times New Roman" w:cs="Times New Roman"/>
          <w:sz w:val="24"/>
          <w:szCs w:val="24"/>
          <w:lang w:val="sr-Cyrl-CS"/>
        </w:rPr>
        <w:t xml:space="preserve"> није било дозвољено</w:t>
      </w:r>
      <w:r w:rsidRPr="007F1188">
        <w:rPr>
          <w:rFonts w:ascii="Times New Roman" w:hAnsi="Times New Roman" w:cs="Times New Roman"/>
          <w:sz w:val="24"/>
          <w:szCs w:val="24"/>
          <w:lang w:val="sr-Cyrl-CS"/>
        </w:rPr>
        <w:t>.</w:t>
      </w:r>
    </w:p>
    <w:p w14:paraId="223D2962" w14:textId="77777777" w:rsidR="000E3949" w:rsidRPr="007F1188" w:rsidRDefault="000E3949" w:rsidP="00A1268D">
      <w:pPr>
        <w:pStyle w:val="ListParagraph"/>
        <w:spacing w:before="120" w:after="120" w:line="240" w:lineRule="auto"/>
        <w:ind w:left="0"/>
        <w:contextualSpacing w:val="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Накнада штете</w:t>
      </w:r>
    </w:p>
    <w:p w14:paraId="1F694D06" w14:textId="66569E01" w:rsidR="000E3949" w:rsidRPr="007F1188" w:rsidRDefault="000E3949" w:rsidP="00E70AFE">
      <w:pPr>
        <w:pStyle w:val="ListParagraph"/>
        <w:spacing w:after="0" w:line="240" w:lineRule="auto"/>
        <w:ind w:left="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8</w:t>
      </w:r>
      <w:r w:rsidRPr="007F1188">
        <w:rPr>
          <w:rFonts w:ascii="Times New Roman" w:hAnsi="Times New Roman" w:cs="Times New Roman"/>
          <w:sz w:val="24"/>
          <w:szCs w:val="24"/>
          <w:lang w:val="sr-Cyrl-CS"/>
        </w:rPr>
        <w:t>.</w:t>
      </w:r>
    </w:p>
    <w:p w14:paraId="25BCB067" w14:textId="1ACF198C"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Против </w:t>
      </w:r>
      <w:r w:rsidR="00B97608" w:rsidRPr="007F1188">
        <w:rPr>
          <w:rFonts w:ascii="Times New Roman" w:hAnsi="Times New Roman" w:cs="Times New Roman"/>
          <w:sz w:val="24"/>
          <w:szCs w:val="24"/>
          <w:lang w:val="sr-Cyrl-CS"/>
        </w:rPr>
        <w:t xml:space="preserve">лица које </w:t>
      </w:r>
      <w:r w:rsidR="00D7514F" w:rsidRPr="007F1188">
        <w:rPr>
          <w:rFonts w:ascii="Times New Roman" w:hAnsi="Times New Roman" w:cs="Times New Roman"/>
          <w:sz w:val="24"/>
          <w:szCs w:val="24"/>
          <w:lang w:val="sr-Cyrl-CS"/>
        </w:rPr>
        <w:t xml:space="preserve">је </w:t>
      </w:r>
      <w:r w:rsidR="00B97608" w:rsidRPr="007F1188">
        <w:rPr>
          <w:rFonts w:ascii="Times New Roman" w:hAnsi="Times New Roman" w:cs="Times New Roman"/>
          <w:sz w:val="24"/>
          <w:szCs w:val="24"/>
          <w:lang w:val="sr-Cyrl-CS"/>
        </w:rPr>
        <w:t>повреди</w:t>
      </w:r>
      <w:r w:rsidR="00D7514F" w:rsidRPr="007F1188">
        <w:rPr>
          <w:rFonts w:ascii="Times New Roman" w:hAnsi="Times New Roman" w:cs="Times New Roman"/>
          <w:sz w:val="24"/>
          <w:szCs w:val="24"/>
          <w:lang w:val="sr-Cyrl-CS"/>
        </w:rPr>
        <w:t>ло</w:t>
      </w:r>
      <w:r w:rsidR="00B97608" w:rsidRPr="007F1188">
        <w:rPr>
          <w:rFonts w:ascii="Times New Roman" w:hAnsi="Times New Roman" w:cs="Times New Roman"/>
          <w:sz w:val="24"/>
          <w:szCs w:val="24"/>
          <w:lang w:val="sr-Cyrl-CS"/>
        </w:rPr>
        <w:t xml:space="preserve"> пословну тајну које </w:t>
      </w:r>
      <w:r w:rsidRPr="007F1188">
        <w:rPr>
          <w:rFonts w:ascii="Times New Roman" w:hAnsi="Times New Roman" w:cs="Times New Roman"/>
          <w:sz w:val="24"/>
          <w:szCs w:val="24"/>
          <w:lang w:val="sr-Cyrl-CS"/>
        </w:rPr>
        <w:t xml:space="preserve">је </w:t>
      </w:r>
      <w:r w:rsidR="00B97608" w:rsidRPr="007F1188">
        <w:rPr>
          <w:rFonts w:ascii="Times New Roman" w:hAnsi="Times New Roman" w:cs="Times New Roman"/>
          <w:sz w:val="24"/>
          <w:szCs w:val="24"/>
          <w:lang w:val="sr-Cyrl-CS"/>
        </w:rPr>
        <w:t xml:space="preserve">знало </w:t>
      </w:r>
      <w:r w:rsidRPr="007F1188">
        <w:rPr>
          <w:rFonts w:ascii="Times New Roman" w:hAnsi="Times New Roman" w:cs="Times New Roman"/>
          <w:sz w:val="24"/>
          <w:szCs w:val="24"/>
          <w:lang w:val="sr-Cyrl-CS"/>
        </w:rPr>
        <w:t xml:space="preserve">или је </w:t>
      </w:r>
      <w:r w:rsidR="00B97608" w:rsidRPr="007F1188">
        <w:rPr>
          <w:rFonts w:ascii="Times New Roman" w:hAnsi="Times New Roman" w:cs="Times New Roman"/>
          <w:sz w:val="24"/>
          <w:szCs w:val="24"/>
          <w:lang w:val="sr-Cyrl-CS"/>
        </w:rPr>
        <w:t xml:space="preserve">морало </w:t>
      </w:r>
      <w:r w:rsidRPr="007F1188">
        <w:rPr>
          <w:rFonts w:ascii="Times New Roman" w:hAnsi="Times New Roman" w:cs="Times New Roman"/>
          <w:sz w:val="24"/>
          <w:szCs w:val="24"/>
          <w:lang w:val="sr-Cyrl-CS"/>
        </w:rPr>
        <w:t>да зна да учествује у незаконитом прибављању, коришћењу или откривању пословне тајне</w:t>
      </w:r>
      <w:r w:rsidR="00277675"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држалац пословне тајне</w:t>
      </w:r>
      <w:r w:rsidR="00A103C8" w:rsidRPr="007F1188">
        <w:rPr>
          <w:rFonts w:ascii="Times New Roman" w:hAnsi="Times New Roman" w:cs="Times New Roman"/>
          <w:sz w:val="24"/>
          <w:szCs w:val="24"/>
          <w:lang w:val="sr-Cyrl-CS"/>
        </w:rPr>
        <w:t xml:space="preserve">, односно </w:t>
      </w:r>
      <w:r w:rsidR="00E41D7F" w:rsidRPr="007F1188">
        <w:rPr>
          <w:rFonts w:ascii="Times New Roman" w:hAnsi="Times New Roman" w:cs="Times New Roman"/>
          <w:sz w:val="24"/>
          <w:szCs w:val="24"/>
          <w:lang w:val="sr-Cyrl-CS"/>
        </w:rPr>
        <w:t>стицалац лиценце</w:t>
      </w:r>
      <w:r w:rsidRPr="007F1188">
        <w:rPr>
          <w:rFonts w:ascii="Times New Roman" w:hAnsi="Times New Roman" w:cs="Times New Roman"/>
          <w:sz w:val="24"/>
          <w:szCs w:val="24"/>
          <w:lang w:val="sr-Cyrl-CS"/>
        </w:rPr>
        <w:t xml:space="preserve"> може тужбом да захтева накнаду штете према општим правилима о накнади штете и </w:t>
      </w:r>
      <w:r w:rsidR="00E56B5D" w:rsidRPr="007F1188">
        <w:rPr>
          <w:rFonts w:ascii="Times New Roman" w:hAnsi="Times New Roman" w:cs="Times New Roman"/>
          <w:sz w:val="24"/>
          <w:szCs w:val="24"/>
          <w:lang w:val="sr-Cyrl-CS"/>
        </w:rPr>
        <w:t>у складу са овим законом</w:t>
      </w:r>
      <w:r w:rsidRPr="007F1188">
        <w:rPr>
          <w:rFonts w:ascii="Times New Roman" w:hAnsi="Times New Roman" w:cs="Times New Roman"/>
          <w:sz w:val="24"/>
          <w:szCs w:val="24"/>
          <w:lang w:val="sr-Cyrl-CS"/>
        </w:rPr>
        <w:t>.</w:t>
      </w:r>
    </w:p>
    <w:p w14:paraId="52C8355C" w14:textId="6E38105D" w:rsidR="000E3949" w:rsidRPr="007F1188" w:rsidRDefault="000E3949"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Приликом одређивања висине накнаде штете суд </w:t>
      </w:r>
      <w:r w:rsidR="009A418A" w:rsidRPr="007F1188">
        <w:rPr>
          <w:rFonts w:ascii="Times New Roman" w:hAnsi="Times New Roman" w:cs="Times New Roman"/>
          <w:sz w:val="24"/>
          <w:szCs w:val="24"/>
          <w:lang w:val="sr-Cyrl-CS"/>
        </w:rPr>
        <w:t xml:space="preserve">узима </w:t>
      </w:r>
      <w:r w:rsidRPr="007F1188">
        <w:rPr>
          <w:rFonts w:ascii="Times New Roman" w:hAnsi="Times New Roman" w:cs="Times New Roman"/>
          <w:sz w:val="24"/>
          <w:szCs w:val="24"/>
          <w:lang w:val="sr-Cyrl-CS"/>
        </w:rPr>
        <w:t>у обзир све околности случаја, као што су негативне економске последице које је претрпе</w:t>
      </w:r>
      <w:r w:rsidR="00E41D7F" w:rsidRPr="007F1188">
        <w:rPr>
          <w:rFonts w:ascii="Times New Roman" w:hAnsi="Times New Roman" w:cs="Times New Roman"/>
          <w:sz w:val="24"/>
          <w:szCs w:val="24"/>
          <w:lang w:val="sr-Cyrl-CS"/>
        </w:rPr>
        <w:t>о</w:t>
      </w:r>
      <w:r w:rsidR="00A1268D" w:rsidRPr="007F1188">
        <w:rPr>
          <w:rFonts w:ascii="Times New Roman" w:hAnsi="Times New Roman" w:cs="Times New Roman"/>
          <w:sz w:val="24"/>
          <w:szCs w:val="24"/>
          <w:lang w:val="sr-Cyrl-CS"/>
        </w:rPr>
        <w:t xml:space="preserve"> </w:t>
      </w:r>
      <w:r w:rsidR="00E41D7F" w:rsidRPr="007F1188">
        <w:rPr>
          <w:rFonts w:ascii="Times New Roman" w:hAnsi="Times New Roman" w:cs="Times New Roman"/>
          <w:sz w:val="24"/>
          <w:szCs w:val="24"/>
          <w:lang w:val="sr-Cyrl-CS"/>
        </w:rPr>
        <w:t xml:space="preserve">држалац пословне </w:t>
      </w:r>
      <w:r w:rsidR="00E41D7F" w:rsidRPr="007F1188">
        <w:rPr>
          <w:rFonts w:ascii="Times New Roman" w:hAnsi="Times New Roman" w:cs="Times New Roman"/>
          <w:sz w:val="24"/>
          <w:szCs w:val="24"/>
          <w:lang w:val="sr-Cyrl-CS"/>
        </w:rPr>
        <w:lastRenderedPageBreak/>
        <w:t>тајне</w:t>
      </w:r>
      <w:r w:rsidR="00A103C8" w:rsidRPr="007F1188">
        <w:rPr>
          <w:rFonts w:ascii="Times New Roman" w:hAnsi="Times New Roman" w:cs="Times New Roman"/>
          <w:sz w:val="24"/>
          <w:szCs w:val="24"/>
          <w:lang w:val="sr-Cyrl-CS"/>
        </w:rPr>
        <w:t>, односно</w:t>
      </w:r>
      <w:r w:rsidR="00E41D7F" w:rsidRPr="007F1188">
        <w:rPr>
          <w:rFonts w:ascii="Times New Roman" w:hAnsi="Times New Roman" w:cs="Times New Roman"/>
          <w:sz w:val="24"/>
          <w:szCs w:val="24"/>
          <w:lang w:val="sr-Cyrl-CS"/>
        </w:rPr>
        <w:t xml:space="preserve"> стицалац лиценце</w:t>
      </w:r>
      <w:r w:rsidRPr="007F1188">
        <w:rPr>
          <w:rFonts w:ascii="Times New Roman" w:hAnsi="Times New Roman" w:cs="Times New Roman"/>
          <w:sz w:val="24"/>
          <w:szCs w:val="24"/>
          <w:lang w:val="sr-Cyrl-CS"/>
        </w:rPr>
        <w:t xml:space="preserve">, </w:t>
      </w:r>
      <w:r w:rsidR="00C9206F" w:rsidRPr="007F1188">
        <w:rPr>
          <w:rFonts w:ascii="Times New Roman" w:hAnsi="Times New Roman" w:cs="Times New Roman"/>
          <w:sz w:val="24"/>
          <w:szCs w:val="24"/>
          <w:lang w:val="sr-Cyrl-CS"/>
        </w:rPr>
        <w:t>које обухватају</w:t>
      </w:r>
      <w:r w:rsidR="00176CAC" w:rsidRPr="007F1188">
        <w:rPr>
          <w:rFonts w:ascii="Times New Roman" w:hAnsi="Times New Roman" w:cs="Times New Roman"/>
          <w:sz w:val="24"/>
          <w:szCs w:val="24"/>
          <w:lang w:val="sr-Cyrl-CS"/>
        </w:rPr>
        <w:t xml:space="preserve"> </w:t>
      </w:r>
      <w:r w:rsidR="00E41D7F" w:rsidRPr="007F1188">
        <w:rPr>
          <w:rFonts w:ascii="Times New Roman" w:hAnsi="Times New Roman" w:cs="Times New Roman"/>
          <w:sz w:val="24"/>
          <w:szCs w:val="24"/>
          <w:lang w:val="sr-Cyrl-CS"/>
        </w:rPr>
        <w:t>обичну штету,</w:t>
      </w:r>
      <w:r w:rsidR="005A5303" w:rsidRPr="007F1188">
        <w:rPr>
          <w:rFonts w:ascii="Times New Roman" w:hAnsi="Times New Roman" w:cs="Times New Roman"/>
          <w:sz w:val="24"/>
          <w:szCs w:val="24"/>
          <w:lang w:val="sr-Cyrl-CS"/>
        </w:rPr>
        <w:t xml:space="preserve"> </w:t>
      </w:r>
      <w:r w:rsidR="00C9206F" w:rsidRPr="007F1188">
        <w:rPr>
          <w:rFonts w:ascii="Times New Roman" w:hAnsi="Times New Roman" w:cs="Times New Roman"/>
          <w:sz w:val="24"/>
          <w:szCs w:val="24"/>
          <w:lang w:val="sr-Cyrl-CS"/>
        </w:rPr>
        <w:t xml:space="preserve">измаклу </w:t>
      </w:r>
      <w:r w:rsidR="00E41D7F" w:rsidRPr="007F1188">
        <w:rPr>
          <w:rStyle w:val="CommentReference"/>
          <w:rFonts w:ascii="Times New Roman" w:hAnsi="Times New Roman" w:cs="Times New Roman"/>
          <w:sz w:val="24"/>
          <w:szCs w:val="24"/>
          <w:lang w:val="sr-Cyrl-CS"/>
        </w:rPr>
        <w:t>корист</w:t>
      </w:r>
      <w:r w:rsidR="00E41D7F"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и </w:t>
      </w:r>
      <w:r w:rsidR="00E41D7F" w:rsidRPr="007F1188">
        <w:rPr>
          <w:rFonts w:ascii="Times New Roman" w:hAnsi="Times New Roman" w:cs="Times New Roman"/>
          <w:sz w:val="24"/>
          <w:szCs w:val="24"/>
          <w:lang w:val="sr-Cyrl-CS"/>
        </w:rPr>
        <w:t xml:space="preserve">корист </w:t>
      </w:r>
      <w:r w:rsidRPr="007F1188">
        <w:rPr>
          <w:rFonts w:ascii="Times New Roman" w:hAnsi="Times New Roman" w:cs="Times New Roman"/>
          <w:sz w:val="24"/>
          <w:szCs w:val="24"/>
          <w:lang w:val="sr-Cyrl-CS"/>
        </w:rPr>
        <w:t>коју је</w:t>
      </w:r>
      <w:r w:rsidR="00C9206F" w:rsidRPr="007F1188">
        <w:rPr>
          <w:rFonts w:ascii="Times New Roman" w:hAnsi="Times New Roman" w:cs="Times New Roman"/>
          <w:sz w:val="24"/>
          <w:szCs w:val="24"/>
          <w:lang w:val="sr-Cyrl-CS"/>
        </w:rPr>
        <w:t xml:space="preserve"> повредом пословне тајне</w:t>
      </w:r>
      <w:r w:rsidRPr="007F1188">
        <w:rPr>
          <w:rFonts w:ascii="Times New Roman" w:hAnsi="Times New Roman" w:cs="Times New Roman"/>
          <w:sz w:val="24"/>
          <w:szCs w:val="24"/>
          <w:lang w:val="sr-Cyrl-CS"/>
        </w:rPr>
        <w:t xml:space="preserve"> оствар</w:t>
      </w:r>
      <w:r w:rsidR="00C9206F" w:rsidRPr="007F1188">
        <w:rPr>
          <w:rFonts w:ascii="Times New Roman" w:hAnsi="Times New Roman" w:cs="Times New Roman"/>
          <w:sz w:val="24"/>
          <w:szCs w:val="24"/>
          <w:lang w:val="sr-Cyrl-CS"/>
        </w:rPr>
        <w:t xml:space="preserve">ило лице које </w:t>
      </w:r>
      <w:r w:rsidR="004B6534" w:rsidRPr="007F1188">
        <w:rPr>
          <w:rFonts w:ascii="Times New Roman" w:hAnsi="Times New Roman" w:cs="Times New Roman"/>
          <w:sz w:val="24"/>
          <w:szCs w:val="24"/>
          <w:lang w:val="sr-Cyrl-CS"/>
        </w:rPr>
        <w:t xml:space="preserve">је </w:t>
      </w:r>
      <w:r w:rsidR="00C9206F" w:rsidRPr="007F1188">
        <w:rPr>
          <w:rFonts w:ascii="Times New Roman" w:hAnsi="Times New Roman" w:cs="Times New Roman"/>
          <w:sz w:val="24"/>
          <w:szCs w:val="24"/>
          <w:lang w:val="sr-Cyrl-CS"/>
        </w:rPr>
        <w:t>повреди</w:t>
      </w:r>
      <w:r w:rsidR="004B6534" w:rsidRPr="007F1188">
        <w:rPr>
          <w:rFonts w:ascii="Times New Roman" w:hAnsi="Times New Roman" w:cs="Times New Roman"/>
          <w:sz w:val="24"/>
          <w:szCs w:val="24"/>
          <w:lang w:val="sr-Cyrl-CS"/>
        </w:rPr>
        <w:t>ло</w:t>
      </w:r>
      <w:r w:rsidR="00C9206F" w:rsidRPr="007F1188">
        <w:rPr>
          <w:rFonts w:ascii="Times New Roman" w:hAnsi="Times New Roman" w:cs="Times New Roman"/>
          <w:sz w:val="24"/>
          <w:szCs w:val="24"/>
          <w:lang w:val="sr-Cyrl-CS"/>
        </w:rPr>
        <w:t xml:space="preserve"> пословну тајну</w:t>
      </w:r>
      <w:r w:rsidR="00176CAC" w:rsidRPr="007F1188">
        <w:rPr>
          <w:rFonts w:ascii="Times New Roman" w:hAnsi="Times New Roman" w:cs="Times New Roman"/>
          <w:sz w:val="24"/>
          <w:szCs w:val="24"/>
          <w:lang w:val="sr-Cyrl-CS"/>
        </w:rPr>
        <w:t>.</w:t>
      </w:r>
    </w:p>
    <w:p w14:paraId="3BFAD38A" w14:textId="27359C36" w:rsidR="00E41D7F" w:rsidRPr="007F1188" w:rsidRDefault="00A103C8" w:rsidP="005F08B9">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Држалац пословне тајне, односно </w:t>
      </w:r>
      <w:r w:rsidR="00E41D7F" w:rsidRPr="007F1188">
        <w:rPr>
          <w:rFonts w:ascii="Times New Roman" w:hAnsi="Times New Roman" w:cs="Times New Roman"/>
          <w:sz w:val="24"/>
          <w:szCs w:val="24"/>
          <w:lang w:val="sr-Cyrl-CS"/>
        </w:rPr>
        <w:t>стицалац лиценце има право на накнаду нематеријалне штете која је проузрокована незаконитим прибављањем, коришћењем или откривањем пословне тајне.</w:t>
      </w:r>
    </w:p>
    <w:p w14:paraId="15E78DC0" w14:textId="1AC3512B" w:rsidR="00E41D7F" w:rsidRPr="007F1188" w:rsidRDefault="00E41D7F" w:rsidP="00E70AF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Ако суд не може да утврди висину накнаде штете у складу са ст. 2. и 3. овог члана, узеће у обзир висину накнаде коју би лице које је повредило пословну тајну платило за законито коришћење пословне тајне.</w:t>
      </w:r>
    </w:p>
    <w:p w14:paraId="433FB961" w14:textId="6E433909" w:rsidR="000E3949" w:rsidRPr="007F1188" w:rsidRDefault="00D15578" w:rsidP="00417C13">
      <w:pPr>
        <w:pStyle w:val="ListParagraph"/>
        <w:spacing w:before="120" w:after="120" w:line="240" w:lineRule="auto"/>
        <w:ind w:left="0"/>
        <w:contextualSpacing w:val="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Објављивање </w:t>
      </w:r>
      <w:r w:rsidR="000E3949" w:rsidRPr="007F1188">
        <w:rPr>
          <w:rFonts w:ascii="Times New Roman" w:hAnsi="Times New Roman" w:cs="Times New Roman"/>
          <w:sz w:val="24"/>
          <w:szCs w:val="24"/>
          <w:lang w:val="sr-Cyrl-CS"/>
        </w:rPr>
        <w:t>пресуде</w:t>
      </w:r>
    </w:p>
    <w:p w14:paraId="7EB79F58" w14:textId="23EFF380" w:rsidR="000E3949" w:rsidRPr="007F1188" w:rsidRDefault="000E3949" w:rsidP="00417C13">
      <w:pPr>
        <w:pStyle w:val="ListParagraph"/>
        <w:spacing w:before="120" w:after="0" w:line="240" w:lineRule="auto"/>
        <w:ind w:left="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9</w:t>
      </w:r>
      <w:r w:rsidRPr="007F1188">
        <w:rPr>
          <w:rFonts w:ascii="Times New Roman" w:hAnsi="Times New Roman" w:cs="Times New Roman"/>
          <w:sz w:val="24"/>
          <w:szCs w:val="24"/>
          <w:lang w:val="sr-Cyrl-CS"/>
        </w:rPr>
        <w:t>.</w:t>
      </w:r>
    </w:p>
    <w:p w14:paraId="6568DC64" w14:textId="749E0D8D" w:rsidR="000E3949" w:rsidRPr="007F1188" w:rsidRDefault="000E3949" w:rsidP="00A8045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Држалац пословне тајне може тужбом захтевати да правоснажна пресуда којом су у целини или делимично прихваћени тужбени захтеви из чл. </w:t>
      </w:r>
      <w:r w:rsidR="00C4355E" w:rsidRPr="007F1188">
        <w:rPr>
          <w:rFonts w:ascii="Times New Roman" w:hAnsi="Times New Roman" w:cs="Times New Roman"/>
          <w:sz w:val="24"/>
          <w:szCs w:val="24"/>
          <w:lang w:val="sr-Cyrl-CS"/>
        </w:rPr>
        <w:t>5</w:t>
      </w:r>
      <w:r w:rsidR="00176CAC"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и </w:t>
      </w:r>
      <w:r w:rsidR="00C4355E" w:rsidRPr="007F1188">
        <w:rPr>
          <w:rFonts w:ascii="Times New Roman" w:hAnsi="Times New Roman" w:cs="Times New Roman"/>
          <w:sz w:val="24"/>
          <w:szCs w:val="24"/>
          <w:lang w:val="sr-Cyrl-CS"/>
        </w:rPr>
        <w:t>8</w:t>
      </w:r>
      <w:r w:rsidRPr="007F1188">
        <w:rPr>
          <w:rFonts w:ascii="Times New Roman" w:hAnsi="Times New Roman" w:cs="Times New Roman"/>
          <w:sz w:val="24"/>
          <w:szCs w:val="24"/>
          <w:lang w:val="sr-Cyrl-CS"/>
        </w:rPr>
        <w:t xml:space="preserve">. овог закона буде објављена у целини или делимично у средствима јавног информисања </w:t>
      </w:r>
      <w:r w:rsidR="002D5EF2" w:rsidRPr="007F1188">
        <w:rPr>
          <w:rFonts w:ascii="Times New Roman" w:hAnsi="Times New Roman" w:cs="Times New Roman"/>
          <w:sz w:val="24"/>
          <w:szCs w:val="24"/>
          <w:lang w:val="sr-Cyrl-CS"/>
        </w:rPr>
        <w:t>о трошку</w:t>
      </w:r>
      <w:r w:rsidRPr="007F1188">
        <w:rPr>
          <w:rFonts w:ascii="Times New Roman" w:hAnsi="Times New Roman" w:cs="Times New Roman"/>
          <w:sz w:val="24"/>
          <w:szCs w:val="24"/>
          <w:lang w:val="sr-Cyrl-CS"/>
        </w:rPr>
        <w:t xml:space="preserve"> туженог.</w:t>
      </w:r>
    </w:p>
    <w:p w14:paraId="02DBD80D" w14:textId="24B2E95E" w:rsidR="000E3949" w:rsidRPr="007F1188" w:rsidRDefault="000E3949" w:rsidP="00A8045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Ако суд одлучи да се објави само део пресуде</w:t>
      </w:r>
      <w:r w:rsidR="00A103C8" w:rsidRPr="007F1188">
        <w:rPr>
          <w:rFonts w:ascii="Times New Roman" w:hAnsi="Times New Roman" w:cs="Times New Roman"/>
          <w:sz w:val="24"/>
          <w:szCs w:val="24"/>
          <w:lang w:val="sr-Cyrl-CS"/>
        </w:rPr>
        <w:t xml:space="preserve">, у границама тужбеног захтева ће одредити </w:t>
      </w:r>
      <w:r w:rsidRPr="007F1188">
        <w:rPr>
          <w:rFonts w:ascii="Times New Roman" w:hAnsi="Times New Roman" w:cs="Times New Roman"/>
          <w:sz w:val="24"/>
          <w:szCs w:val="24"/>
          <w:lang w:val="sr-Cyrl-CS"/>
        </w:rPr>
        <w:t>да се обја</w:t>
      </w:r>
      <w:r w:rsidR="00A103C8" w:rsidRPr="007F1188">
        <w:rPr>
          <w:rFonts w:ascii="Times New Roman" w:hAnsi="Times New Roman" w:cs="Times New Roman"/>
          <w:sz w:val="24"/>
          <w:szCs w:val="24"/>
          <w:lang w:val="sr-Cyrl-CS"/>
        </w:rPr>
        <w:t xml:space="preserve">ви изрека и део пресуде из ког </w:t>
      </w:r>
      <w:r w:rsidRPr="007F1188">
        <w:rPr>
          <w:rFonts w:ascii="Times New Roman" w:hAnsi="Times New Roman" w:cs="Times New Roman"/>
          <w:sz w:val="24"/>
          <w:szCs w:val="24"/>
          <w:lang w:val="sr-Cyrl-CS"/>
        </w:rPr>
        <w:t xml:space="preserve">је видљиво </w:t>
      </w:r>
      <w:r w:rsidR="002D5EF2" w:rsidRPr="007F1188">
        <w:rPr>
          <w:rFonts w:ascii="Times New Roman" w:hAnsi="Times New Roman" w:cs="Times New Roman"/>
          <w:sz w:val="24"/>
          <w:szCs w:val="24"/>
          <w:lang w:val="sr-Cyrl-CS"/>
        </w:rPr>
        <w:t>каква је повреда учињена</w:t>
      </w:r>
      <w:r w:rsidRPr="007F1188">
        <w:rPr>
          <w:rFonts w:ascii="Times New Roman" w:hAnsi="Times New Roman" w:cs="Times New Roman"/>
          <w:sz w:val="24"/>
          <w:szCs w:val="24"/>
          <w:lang w:val="sr-Cyrl-CS"/>
        </w:rPr>
        <w:t>.</w:t>
      </w:r>
    </w:p>
    <w:p w14:paraId="46FC1788" w14:textId="3F724662" w:rsidR="000E3949" w:rsidRPr="007F1188" w:rsidRDefault="000E3949" w:rsidP="00176CAC">
      <w:pPr>
        <w:pStyle w:val="CommentText"/>
        <w:spacing w:after="0"/>
        <w:ind w:firstLine="720"/>
        <w:jc w:val="both"/>
        <w:rPr>
          <w:lang w:val="sr-Cyrl-CS"/>
        </w:rPr>
      </w:pPr>
      <w:r w:rsidRPr="007F1188">
        <w:rPr>
          <w:rFonts w:ascii="Times New Roman" w:hAnsi="Times New Roman" w:cs="Times New Roman"/>
          <w:sz w:val="24"/>
          <w:szCs w:val="24"/>
          <w:lang w:val="sr-Cyrl-CS"/>
        </w:rPr>
        <w:t xml:space="preserve">Приликом доношења одлуке да ли ће одредити меру </w:t>
      </w:r>
      <w:r w:rsidR="00A103C8" w:rsidRPr="007F1188">
        <w:rPr>
          <w:rFonts w:ascii="Times New Roman" w:hAnsi="Times New Roman" w:cs="Times New Roman"/>
          <w:sz w:val="24"/>
          <w:szCs w:val="24"/>
          <w:lang w:val="sr-Cyrl-CS"/>
        </w:rPr>
        <w:t>објављивања</w:t>
      </w:r>
      <w:r w:rsidRPr="007F1188">
        <w:rPr>
          <w:rFonts w:ascii="Times New Roman" w:hAnsi="Times New Roman" w:cs="Times New Roman"/>
          <w:sz w:val="24"/>
          <w:szCs w:val="24"/>
          <w:lang w:val="sr-Cyrl-CS"/>
        </w:rPr>
        <w:t xml:space="preserve"> пресуде и процењивања њене сразмере према учињеној повреди суд узима у обзир вредност пословне тајне, поступање</w:t>
      </w:r>
      <w:r w:rsidR="00B97608" w:rsidRPr="007F1188">
        <w:rPr>
          <w:rFonts w:ascii="Times New Roman" w:hAnsi="Times New Roman" w:cs="Times New Roman"/>
          <w:sz w:val="24"/>
          <w:szCs w:val="24"/>
          <w:lang w:val="sr-Cyrl-CS"/>
        </w:rPr>
        <w:t xml:space="preserve"> лица које </w:t>
      </w:r>
      <w:r w:rsidR="00C944A9" w:rsidRPr="007F1188">
        <w:rPr>
          <w:rFonts w:ascii="Times New Roman" w:hAnsi="Times New Roman" w:cs="Times New Roman"/>
          <w:sz w:val="24"/>
          <w:szCs w:val="24"/>
          <w:lang w:val="sr-Cyrl-CS"/>
        </w:rPr>
        <w:t xml:space="preserve">је </w:t>
      </w:r>
      <w:r w:rsidR="00B97608" w:rsidRPr="007F1188">
        <w:rPr>
          <w:rFonts w:ascii="Times New Roman" w:hAnsi="Times New Roman" w:cs="Times New Roman"/>
          <w:sz w:val="24"/>
          <w:szCs w:val="24"/>
          <w:lang w:val="sr-Cyrl-CS"/>
        </w:rPr>
        <w:t>повреди</w:t>
      </w:r>
      <w:r w:rsidR="00C944A9" w:rsidRPr="007F1188">
        <w:rPr>
          <w:rFonts w:ascii="Times New Roman" w:hAnsi="Times New Roman" w:cs="Times New Roman"/>
          <w:sz w:val="24"/>
          <w:szCs w:val="24"/>
          <w:lang w:val="sr-Cyrl-CS"/>
        </w:rPr>
        <w:t>ло</w:t>
      </w:r>
      <w:r w:rsidR="00B97608" w:rsidRPr="007F1188">
        <w:rPr>
          <w:rFonts w:ascii="Times New Roman" w:hAnsi="Times New Roman" w:cs="Times New Roman"/>
          <w:sz w:val="24"/>
          <w:szCs w:val="24"/>
          <w:lang w:val="sr-Cyrl-CS"/>
        </w:rPr>
        <w:t xml:space="preserve"> пословну тајну</w:t>
      </w:r>
      <w:r w:rsidRPr="007F1188">
        <w:rPr>
          <w:rFonts w:ascii="Times New Roman" w:hAnsi="Times New Roman" w:cs="Times New Roman"/>
          <w:sz w:val="24"/>
          <w:szCs w:val="24"/>
          <w:lang w:val="sr-Cyrl-CS"/>
        </w:rPr>
        <w:t xml:space="preserve"> приликом прибављања, коришћења или откривања пословне тајне, последице незаконитог коришћења или откривања пос</w:t>
      </w:r>
      <w:r w:rsidR="00176CAC" w:rsidRPr="007F1188">
        <w:rPr>
          <w:rFonts w:ascii="Times New Roman" w:hAnsi="Times New Roman" w:cs="Times New Roman"/>
          <w:sz w:val="24"/>
          <w:szCs w:val="24"/>
          <w:lang w:val="sr-Cyrl-CS"/>
        </w:rPr>
        <w:t xml:space="preserve">ловне тајне и вероватноћу да ће </w:t>
      </w:r>
      <w:r w:rsidR="00B97608" w:rsidRPr="007F1188">
        <w:rPr>
          <w:rFonts w:ascii="Times New Roman" w:hAnsi="Times New Roman" w:cs="Times New Roman"/>
          <w:sz w:val="24"/>
          <w:szCs w:val="24"/>
          <w:lang w:val="sr-Cyrl-CS"/>
        </w:rPr>
        <w:t xml:space="preserve">лице које је повредило пословну тајну </w:t>
      </w:r>
      <w:r w:rsidRPr="007F1188">
        <w:rPr>
          <w:rFonts w:ascii="Times New Roman" w:hAnsi="Times New Roman" w:cs="Times New Roman"/>
          <w:sz w:val="24"/>
          <w:szCs w:val="24"/>
          <w:lang w:val="sr-Cyrl-CS"/>
        </w:rPr>
        <w:t xml:space="preserve">поново незаконито користити или открити пословну тајну. </w:t>
      </w:r>
      <w:r w:rsidR="00213333" w:rsidRPr="007F1188">
        <w:rPr>
          <w:rFonts w:ascii="Times New Roman" w:hAnsi="Times New Roman" w:cs="Times New Roman"/>
          <w:sz w:val="24"/>
          <w:szCs w:val="24"/>
          <w:lang w:val="sr-Cyrl-CS"/>
        </w:rPr>
        <w:t>Суд такође узима у обзир да ли информације о лицу које je повреди</w:t>
      </w:r>
      <w:r w:rsidR="00176CAC" w:rsidRPr="007F1188">
        <w:rPr>
          <w:rFonts w:ascii="Times New Roman" w:hAnsi="Times New Roman" w:cs="Times New Roman"/>
          <w:sz w:val="24"/>
          <w:szCs w:val="24"/>
          <w:lang w:val="sr-Cyrl-CS"/>
        </w:rPr>
        <w:t>ло</w:t>
      </w:r>
      <w:r w:rsidR="00213333" w:rsidRPr="007F1188">
        <w:rPr>
          <w:rFonts w:ascii="Times New Roman" w:hAnsi="Times New Roman" w:cs="Times New Roman"/>
          <w:sz w:val="24"/>
          <w:szCs w:val="24"/>
          <w:lang w:val="sr-Cyrl-CS"/>
        </w:rPr>
        <w:t xml:space="preserve"> пословну тајну садрже податке о личности физичког лица и да ли би објављивање таквих информација било оправдано</w:t>
      </w:r>
      <w:r w:rsidR="0069115E" w:rsidRPr="007F1188">
        <w:rPr>
          <w:rFonts w:ascii="Times New Roman" w:hAnsi="Times New Roman" w:cs="Times New Roman"/>
          <w:sz w:val="24"/>
          <w:szCs w:val="24"/>
          <w:lang w:val="sr-Cyrl-CS"/>
        </w:rPr>
        <w:t>,</w:t>
      </w:r>
      <w:r w:rsidR="00213333" w:rsidRPr="007F1188">
        <w:rPr>
          <w:rFonts w:ascii="Times New Roman" w:hAnsi="Times New Roman" w:cs="Times New Roman"/>
          <w:sz w:val="24"/>
          <w:szCs w:val="24"/>
          <w:lang w:val="sr-Cyrl-CS"/>
        </w:rPr>
        <w:t xml:space="preserve"> посебно имајући у виду могућу штету коју би објављивање могло проузроковати </w:t>
      </w:r>
      <w:r w:rsidR="00C944A9" w:rsidRPr="007F1188">
        <w:rPr>
          <w:rFonts w:ascii="Times New Roman" w:hAnsi="Times New Roman" w:cs="Times New Roman"/>
          <w:sz w:val="24"/>
          <w:szCs w:val="24"/>
          <w:lang w:val="sr-Cyrl-CS"/>
        </w:rPr>
        <w:t>за</w:t>
      </w:r>
      <w:r w:rsidR="00213333" w:rsidRPr="007F1188">
        <w:rPr>
          <w:rFonts w:ascii="Times New Roman" w:hAnsi="Times New Roman" w:cs="Times New Roman"/>
          <w:sz w:val="24"/>
          <w:szCs w:val="24"/>
          <w:lang w:val="sr-Cyrl-CS"/>
        </w:rPr>
        <w:t xml:space="preserve"> приватност и углед тог</w:t>
      </w:r>
      <w:r w:rsidR="00176CAC" w:rsidRPr="007F1188">
        <w:rPr>
          <w:rFonts w:ascii="Times New Roman" w:hAnsi="Times New Roman" w:cs="Times New Roman"/>
          <w:sz w:val="24"/>
          <w:szCs w:val="24"/>
          <w:lang w:val="sr-Cyrl-CS"/>
        </w:rPr>
        <w:t xml:space="preserve"> физичк</w:t>
      </w:r>
      <w:r w:rsidR="00C944A9" w:rsidRPr="007F1188">
        <w:rPr>
          <w:rFonts w:ascii="Times New Roman" w:hAnsi="Times New Roman" w:cs="Times New Roman"/>
          <w:sz w:val="24"/>
          <w:szCs w:val="24"/>
          <w:lang w:val="sr-Cyrl-CS"/>
        </w:rPr>
        <w:t>ог лица</w:t>
      </w:r>
      <w:r w:rsidR="00213333" w:rsidRPr="007F1188">
        <w:rPr>
          <w:rFonts w:ascii="Times New Roman" w:hAnsi="Times New Roman" w:cs="Times New Roman"/>
          <w:sz w:val="24"/>
          <w:szCs w:val="24"/>
          <w:lang w:val="sr-Cyrl-CS"/>
        </w:rPr>
        <w:t>.</w:t>
      </w:r>
      <w:r w:rsidR="001A295C" w:rsidRPr="007F1188" w:rsidDel="001A295C">
        <w:rPr>
          <w:rFonts w:ascii="Times New Roman" w:hAnsi="Times New Roman" w:cs="Times New Roman"/>
          <w:sz w:val="24"/>
          <w:szCs w:val="24"/>
          <w:lang w:val="sr-Cyrl-CS"/>
        </w:rPr>
        <w:t xml:space="preserve"> </w:t>
      </w:r>
    </w:p>
    <w:p w14:paraId="501F87B6" w14:textId="38BF2BD3" w:rsidR="000E3949" w:rsidRPr="007F1188" w:rsidRDefault="0090629C" w:rsidP="00176CAC">
      <w:pPr>
        <w:pStyle w:val="CommentText"/>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Објављивање  </w:t>
      </w:r>
      <w:r w:rsidR="000E3949" w:rsidRPr="007F1188">
        <w:rPr>
          <w:rFonts w:ascii="Times New Roman" w:hAnsi="Times New Roman" w:cs="Times New Roman"/>
          <w:sz w:val="24"/>
          <w:szCs w:val="24"/>
          <w:lang w:val="sr-Cyrl-CS"/>
        </w:rPr>
        <w:t>пресуде у смислу овог члана мора бити учињен</w:t>
      </w:r>
      <w:r w:rsidR="00C944A9" w:rsidRPr="007F1188">
        <w:rPr>
          <w:rFonts w:ascii="Times New Roman" w:hAnsi="Times New Roman" w:cs="Times New Roman"/>
          <w:sz w:val="24"/>
          <w:szCs w:val="24"/>
          <w:lang w:val="sr-Cyrl-CS"/>
        </w:rPr>
        <w:t>о</w:t>
      </w:r>
      <w:r w:rsidR="000E3949" w:rsidRPr="007F1188">
        <w:rPr>
          <w:rFonts w:ascii="Times New Roman" w:hAnsi="Times New Roman" w:cs="Times New Roman"/>
          <w:sz w:val="24"/>
          <w:szCs w:val="24"/>
          <w:lang w:val="sr-Cyrl-CS"/>
        </w:rPr>
        <w:t xml:space="preserve"> на начин да се очува поверљивост пословне тајне у складу са чланом 19. овог закона.</w:t>
      </w:r>
    </w:p>
    <w:p w14:paraId="64A630A6" w14:textId="77777777" w:rsidR="000E3949" w:rsidRPr="007F1188" w:rsidRDefault="000E3949" w:rsidP="00A8045E">
      <w:pPr>
        <w:pStyle w:val="ListParagraph"/>
        <w:spacing w:before="120" w:after="120" w:line="240" w:lineRule="auto"/>
        <w:ind w:left="0"/>
        <w:contextualSpacing w:val="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Привремене мере</w:t>
      </w:r>
    </w:p>
    <w:p w14:paraId="56A540D9" w14:textId="26AAE14C" w:rsidR="000E3949" w:rsidRPr="007F1188" w:rsidRDefault="000E3949" w:rsidP="00A8045E">
      <w:pPr>
        <w:pStyle w:val="ListParagraph"/>
        <w:spacing w:before="120" w:after="0" w:line="240" w:lineRule="auto"/>
        <w:ind w:left="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10</w:t>
      </w:r>
      <w:r w:rsidRPr="007F1188">
        <w:rPr>
          <w:rFonts w:ascii="Times New Roman" w:hAnsi="Times New Roman" w:cs="Times New Roman"/>
          <w:sz w:val="24"/>
          <w:szCs w:val="24"/>
          <w:lang w:val="sr-Cyrl-CS"/>
        </w:rPr>
        <w:t>.</w:t>
      </w:r>
    </w:p>
    <w:p w14:paraId="1CB597EE" w14:textId="60036BD1" w:rsidR="000E3949" w:rsidRPr="007F1188" w:rsidRDefault="000E3949" w:rsidP="00A8045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На предлог држаоца пословне тајне који учини вероватним да пословна тајна постоји, да је он држалац пословне тајне</w:t>
      </w:r>
      <w:r w:rsidRPr="007F1188">
        <w:rPr>
          <w:rFonts w:ascii="Times New Roman" w:hAnsi="Times New Roman" w:cs="Times New Roman"/>
          <w:b/>
          <w:sz w:val="24"/>
          <w:szCs w:val="24"/>
          <w:lang w:val="sr-Cyrl-CS"/>
        </w:rPr>
        <w:t xml:space="preserve"> </w:t>
      </w:r>
      <w:r w:rsidR="00200BED" w:rsidRPr="007F1188">
        <w:rPr>
          <w:rFonts w:ascii="Times New Roman" w:hAnsi="Times New Roman" w:cs="Times New Roman"/>
          <w:sz w:val="24"/>
          <w:szCs w:val="24"/>
          <w:lang w:val="sr-Cyrl-CS"/>
        </w:rPr>
        <w:t>и да је дошло</w:t>
      </w:r>
      <w:r w:rsidRPr="007F1188">
        <w:rPr>
          <w:rFonts w:ascii="Times New Roman" w:hAnsi="Times New Roman" w:cs="Times New Roman"/>
          <w:sz w:val="24"/>
          <w:szCs w:val="24"/>
          <w:lang w:val="sr-Cyrl-CS"/>
        </w:rPr>
        <w:t xml:space="preserve"> или ће доћи до незаконитог прибављања, коришћења или откривања пословне тајне, суд може </w:t>
      </w:r>
      <w:r w:rsidR="009979FF" w:rsidRPr="007F1188">
        <w:rPr>
          <w:rFonts w:ascii="Times New Roman" w:hAnsi="Times New Roman" w:cs="Times New Roman"/>
          <w:sz w:val="24"/>
          <w:szCs w:val="24"/>
          <w:lang w:val="sr-Cyrl-CS"/>
        </w:rPr>
        <w:t xml:space="preserve">да одреди </w:t>
      </w:r>
      <w:r w:rsidRPr="007F1188">
        <w:rPr>
          <w:rFonts w:ascii="Times New Roman" w:hAnsi="Times New Roman" w:cs="Times New Roman"/>
          <w:sz w:val="24"/>
          <w:szCs w:val="24"/>
          <w:lang w:val="sr-Cyrl-CS"/>
        </w:rPr>
        <w:t>привремену меру:</w:t>
      </w:r>
    </w:p>
    <w:p w14:paraId="7D9249CB" w14:textId="77777777" w:rsidR="000E3949" w:rsidRPr="007F1188" w:rsidRDefault="000E3949" w:rsidP="00A8045E">
      <w:pPr>
        <w:pStyle w:val="ListParagraph"/>
        <w:numPr>
          <w:ilvl w:val="0"/>
          <w:numId w:val="11"/>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престанка или забране коришћења или откривања пословне тајне; </w:t>
      </w:r>
    </w:p>
    <w:p w14:paraId="7025E3C2" w14:textId="77777777" w:rsidR="000E3949" w:rsidRPr="007F1188" w:rsidRDefault="000E3949" w:rsidP="00A8045E">
      <w:pPr>
        <w:pStyle w:val="ListParagraph"/>
        <w:numPr>
          <w:ilvl w:val="0"/>
          <w:numId w:val="11"/>
        </w:numPr>
        <w:tabs>
          <w:tab w:val="left" w:pos="630"/>
          <w:tab w:val="left" w:pos="1080"/>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забране производње, нуђења, стављања у промет или коришћења робе којом је извршена повреда, односно забрану увоза, извоза или складиштења робе којом је извршена повреда у сврхе производње, нуђења, стављања у промет или коришћења робе; </w:t>
      </w:r>
    </w:p>
    <w:p w14:paraId="789F82C8" w14:textId="3260D312" w:rsidR="000E3949" w:rsidRPr="007F1188" w:rsidRDefault="000E3949" w:rsidP="00A8045E">
      <w:pPr>
        <w:pStyle w:val="ListParagraph"/>
        <w:numPr>
          <w:ilvl w:val="0"/>
          <w:numId w:val="11"/>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одузимања робе за ко</w:t>
      </w:r>
      <w:r w:rsidR="0069115E" w:rsidRPr="007F1188">
        <w:rPr>
          <w:rFonts w:ascii="Times New Roman" w:hAnsi="Times New Roman" w:cs="Times New Roman"/>
          <w:sz w:val="24"/>
          <w:szCs w:val="24"/>
          <w:lang w:val="sr-Cyrl-CS"/>
        </w:rPr>
        <w:t>ју се сумња да је њом</w:t>
      </w:r>
      <w:r w:rsidRPr="007F1188">
        <w:rPr>
          <w:rFonts w:ascii="Times New Roman" w:hAnsi="Times New Roman" w:cs="Times New Roman"/>
          <w:sz w:val="24"/>
          <w:szCs w:val="24"/>
          <w:lang w:val="sr-Cyrl-CS"/>
        </w:rPr>
        <w:t xml:space="preserve"> извршена повреда, укључујући и увезен</w:t>
      </w:r>
      <w:r w:rsidR="000E4069" w:rsidRPr="007F1188">
        <w:rPr>
          <w:rFonts w:ascii="Times New Roman" w:hAnsi="Times New Roman" w:cs="Times New Roman"/>
          <w:sz w:val="24"/>
          <w:szCs w:val="24"/>
          <w:lang w:val="sr-Cyrl-CS"/>
        </w:rPr>
        <w:t>у</w:t>
      </w:r>
      <w:r w:rsidRPr="007F1188">
        <w:rPr>
          <w:rFonts w:ascii="Times New Roman" w:hAnsi="Times New Roman" w:cs="Times New Roman"/>
          <w:sz w:val="24"/>
          <w:szCs w:val="24"/>
          <w:lang w:val="sr-Cyrl-CS"/>
        </w:rPr>
        <w:t xml:space="preserve"> роб</w:t>
      </w:r>
      <w:r w:rsidR="00425C6A" w:rsidRPr="007F1188">
        <w:rPr>
          <w:rFonts w:ascii="Times New Roman" w:hAnsi="Times New Roman" w:cs="Times New Roman"/>
          <w:sz w:val="24"/>
          <w:szCs w:val="24"/>
          <w:lang w:val="sr-Cyrl-CS"/>
        </w:rPr>
        <w:t>у</w:t>
      </w:r>
      <w:r w:rsidRPr="007F1188">
        <w:rPr>
          <w:rFonts w:ascii="Times New Roman" w:hAnsi="Times New Roman" w:cs="Times New Roman"/>
          <w:sz w:val="24"/>
          <w:szCs w:val="24"/>
          <w:lang w:val="sr-Cyrl-CS"/>
        </w:rPr>
        <w:t>, како би се спречило њено стављање у промет и њен промет.</w:t>
      </w:r>
    </w:p>
    <w:p w14:paraId="4AD665FD" w14:textId="598533BE" w:rsidR="00455E0B" w:rsidRPr="007F1188" w:rsidRDefault="000B75BC" w:rsidP="00A8045E">
      <w:pPr>
        <w:tabs>
          <w:tab w:val="left" w:pos="1080"/>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Уместо одређивања мера из става 1. овог члана</w:t>
      </w:r>
      <w:r w:rsidR="0069115E"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суд може да дозволи</w:t>
      </w:r>
      <w:r w:rsidR="008934E1" w:rsidRPr="007F1188">
        <w:rPr>
          <w:rFonts w:ascii="Times New Roman" w:hAnsi="Times New Roman" w:cs="Times New Roman"/>
          <w:sz w:val="24"/>
          <w:szCs w:val="24"/>
          <w:lang w:val="sr-Cyrl-CS"/>
        </w:rPr>
        <w:t xml:space="preserve"> лицу за које се сумња да је повредило пословну тајну</w:t>
      </w:r>
      <w:r w:rsidRPr="007F1188">
        <w:rPr>
          <w:rFonts w:ascii="Times New Roman" w:hAnsi="Times New Roman" w:cs="Times New Roman"/>
          <w:sz w:val="24"/>
          <w:szCs w:val="24"/>
          <w:lang w:val="sr-Cyrl-CS"/>
        </w:rPr>
        <w:t xml:space="preserve"> </w:t>
      </w:r>
      <w:r w:rsidR="008934E1" w:rsidRPr="007F1188">
        <w:rPr>
          <w:rFonts w:ascii="Times New Roman" w:hAnsi="Times New Roman" w:cs="Times New Roman"/>
          <w:sz w:val="24"/>
          <w:szCs w:val="24"/>
          <w:lang w:val="sr-Cyrl-CS"/>
        </w:rPr>
        <w:t>да настави</w:t>
      </w:r>
      <w:r w:rsidRPr="007F1188">
        <w:rPr>
          <w:rFonts w:ascii="Times New Roman" w:hAnsi="Times New Roman" w:cs="Times New Roman"/>
          <w:sz w:val="24"/>
          <w:szCs w:val="24"/>
          <w:lang w:val="sr-Cyrl-CS"/>
        </w:rPr>
        <w:t xml:space="preserve"> </w:t>
      </w:r>
      <w:r w:rsidR="008934E1" w:rsidRPr="007F1188">
        <w:rPr>
          <w:rFonts w:ascii="Times New Roman" w:hAnsi="Times New Roman" w:cs="Times New Roman"/>
          <w:sz w:val="24"/>
          <w:szCs w:val="24"/>
          <w:lang w:val="sr-Cyrl-CS"/>
        </w:rPr>
        <w:t>да користи</w:t>
      </w:r>
      <w:r w:rsidRPr="007F1188">
        <w:rPr>
          <w:rFonts w:ascii="Times New Roman" w:hAnsi="Times New Roman" w:cs="Times New Roman"/>
          <w:sz w:val="24"/>
          <w:szCs w:val="24"/>
          <w:lang w:val="sr-Cyrl-CS"/>
        </w:rPr>
        <w:t xml:space="preserve"> посло</w:t>
      </w:r>
      <w:r w:rsidR="008934E1" w:rsidRPr="007F1188">
        <w:rPr>
          <w:rFonts w:ascii="Times New Roman" w:hAnsi="Times New Roman" w:cs="Times New Roman"/>
          <w:sz w:val="24"/>
          <w:szCs w:val="24"/>
          <w:lang w:val="sr-Cyrl-CS"/>
        </w:rPr>
        <w:t>вну тајну</w:t>
      </w:r>
      <w:r w:rsidRPr="007F1188">
        <w:rPr>
          <w:rFonts w:ascii="Times New Roman" w:hAnsi="Times New Roman" w:cs="Times New Roman"/>
          <w:sz w:val="24"/>
          <w:szCs w:val="24"/>
          <w:lang w:val="sr-Cyrl-CS"/>
        </w:rPr>
        <w:t xml:space="preserve"> </w:t>
      </w:r>
      <w:r w:rsidR="008934E1" w:rsidRPr="007F1188">
        <w:rPr>
          <w:rFonts w:ascii="Times New Roman" w:hAnsi="Times New Roman" w:cs="Times New Roman"/>
          <w:sz w:val="24"/>
          <w:szCs w:val="24"/>
          <w:lang w:val="sr-Cyrl-CS"/>
        </w:rPr>
        <w:t>под условом да положи јемство</w:t>
      </w:r>
      <w:r w:rsidRPr="007F1188">
        <w:rPr>
          <w:rFonts w:ascii="Times New Roman" w:hAnsi="Times New Roman" w:cs="Times New Roman"/>
          <w:sz w:val="24"/>
          <w:szCs w:val="24"/>
          <w:lang w:val="sr-Cyrl-CS"/>
        </w:rPr>
        <w:t xml:space="preserve"> ради осигурања накнаде штете држаоцу пословне тајне.</w:t>
      </w:r>
      <w:r w:rsidR="008934E1" w:rsidRPr="007F1188">
        <w:rPr>
          <w:rFonts w:ascii="Times New Roman" w:hAnsi="Times New Roman" w:cs="Times New Roman"/>
          <w:sz w:val="24"/>
          <w:szCs w:val="24"/>
          <w:lang w:val="sr-Cyrl-CS"/>
        </w:rPr>
        <w:t xml:space="preserve"> Полагање</w:t>
      </w:r>
      <w:r w:rsidR="00200BED" w:rsidRPr="007F1188">
        <w:rPr>
          <w:rFonts w:ascii="Times New Roman" w:hAnsi="Times New Roman" w:cs="Times New Roman"/>
          <w:sz w:val="24"/>
          <w:szCs w:val="24"/>
          <w:lang w:val="sr-Cyrl-CS"/>
        </w:rPr>
        <w:t>м</w:t>
      </w:r>
      <w:r w:rsidR="008934E1" w:rsidRPr="007F1188">
        <w:rPr>
          <w:rFonts w:ascii="Times New Roman" w:hAnsi="Times New Roman" w:cs="Times New Roman"/>
          <w:sz w:val="24"/>
          <w:szCs w:val="24"/>
          <w:lang w:val="sr-Cyrl-CS"/>
        </w:rPr>
        <w:t xml:space="preserve"> јемства не </w:t>
      </w:r>
      <w:r w:rsidR="00200BED" w:rsidRPr="007F1188">
        <w:rPr>
          <w:rFonts w:ascii="Times New Roman" w:hAnsi="Times New Roman" w:cs="Times New Roman"/>
          <w:sz w:val="24"/>
          <w:szCs w:val="24"/>
          <w:lang w:val="sr-Cyrl-CS"/>
        </w:rPr>
        <w:t>остварује се</w:t>
      </w:r>
      <w:r w:rsidR="008934E1" w:rsidRPr="007F1188">
        <w:rPr>
          <w:rFonts w:ascii="Times New Roman" w:hAnsi="Times New Roman" w:cs="Times New Roman"/>
          <w:sz w:val="24"/>
          <w:szCs w:val="24"/>
          <w:lang w:val="sr-Cyrl-CS"/>
        </w:rPr>
        <w:t xml:space="preserve"> право на откривање пословне тајне. </w:t>
      </w:r>
      <w:r w:rsidRPr="007F1188">
        <w:rPr>
          <w:rFonts w:ascii="Times New Roman" w:hAnsi="Times New Roman" w:cs="Times New Roman"/>
          <w:sz w:val="24"/>
          <w:szCs w:val="24"/>
          <w:lang w:val="sr-Cyrl-CS"/>
        </w:rPr>
        <w:t xml:space="preserve"> </w:t>
      </w:r>
    </w:p>
    <w:p w14:paraId="1A6935DC" w14:textId="2D1B9422" w:rsidR="000E3949" w:rsidRPr="007F1188" w:rsidRDefault="000E3949" w:rsidP="00A8045E">
      <w:pPr>
        <w:tabs>
          <w:tab w:val="left" w:pos="1080"/>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Приликом одлучивања о </w:t>
      </w:r>
      <w:r w:rsidR="00E30719" w:rsidRPr="007F1188">
        <w:rPr>
          <w:rFonts w:ascii="Times New Roman" w:hAnsi="Times New Roman" w:cs="Times New Roman"/>
          <w:sz w:val="24"/>
          <w:szCs w:val="24"/>
          <w:lang w:val="sr-Cyrl-CS"/>
        </w:rPr>
        <w:t>предлог</w:t>
      </w:r>
      <w:r w:rsidR="00200BED" w:rsidRPr="007F1188">
        <w:rPr>
          <w:rFonts w:ascii="Times New Roman" w:hAnsi="Times New Roman" w:cs="Times New Roman"/>
          <w:sz w:val="24"/>
          <w:szCs w:val="24"/>
          <w:lang w:val="sr-Cyrl-CS"/>
        </w:rPr>
        <w:t>у</w:t>
      </w:r>
      <w:r w:rsidR="00D2500A" w:rsidRPr="007F1188">
        <w:rPr>
          <w:rFonts w:ascii="Times New Roman" w:hAnsi="Times New Roman" w:cs="Times New Roman"/>
          <w:sz w:val="24"/>
          <w:szCs w:val="24"/>
          <w:lang w:val="sr-Cyrl-CS"/>
        </w:rPr>
        <w:t xml:space="preserve"> за одређивање привремене мере, </w:t>
      </w:r>
      <w:r w:rsidRPr="007F1188">
        <w:rPr>
          <w:rFonts w:ascii="Times New Roman" w:hAnsi="Times New Roman" w:cs="Times New Roman"/>
          <w:sz w:val="24"/>
          <w:szCs w:val="24"/>
          <w:lang w:val="sr-Cyrl-CS"/>
        </w:rPr>
        <w:t xml:space="preserve">суд </w:t>
      </w:r>
      <w:r w:rsidR="00200BED" w:rsidRPr="007F1188">
        <w:rPr>
          <w:rFonts w:ascii="Times New Roman" w:hAnsi="Times New Roman" w:cs="Times New Roman"/>
          <w:sz w:val="24"/>
          <w:szCs w:val="24"/>
          <w:lang w:val="sr-Cyrl-CS"/>
        </w:rPr>
        <w:t>узима</w:t>
      </w:r>
      <w:r w:rsidR="005F08B9" w:rsidRPr="007F1188">
        <w:rPr>
          <w:rFonts w:ascii="Times New Roman" w:hAnsi="Times New Roman" w:cs="Times New Roman"/>
          <w:sz w:val="24"/>
          <w:szCs w:val="24"/>
          <w:lang w:val="sr-Cyrl-CS"/>
        </w:rPr>
        <w:t xml:space="preserve"> у обзир</w:t>
      </w:r>
      <w:r w:rsidR="00E30719" w:rsidRPr="007F1188">
        <w:rPr>
          <w:rFonts w:ascii="Times New Roman" w:hAnsi="Times New Roman" w:cs="Times New Roman"/>
          <w:sz w:val="24"/>
          <w:szCs w:val="24"/>
          <w:lang w:val="sr-Cyrl-CS"/>
        </w:rPr>
        <w:t xml:space="preserve"> и </w:t>
      </w:r>
      <w:r w:rsidRPr="007F1188">
        <w:rPr>
          <w:rFonts w:ascii="Times New Roman" w:hAnsi="Times New Roman" w:cs="Times New Roman"/>
          <w:sz w:val="24"/>
          <w:szCs w:val="24"/>
          <w:lang w:val="sr-Cyrl-CS"/>
        </w:rPr>
        <w:t xml:space="preserve">посебне околности случаја из члана </w:t>
      </w:r>
      <w:r w:rsidR="000C448F" w:rsidRPr="007F1188">
        <w:rPr>
          <w:rFonts w:ascii="Times New Roman" w:hAnsi="Times New Roman" w:cs="Times New Roman"/>
          <w:sz w:val="24"/>
          <w:szCs w:val="24"/>
          <w:lang w:val="sr-Cyrl-CS"/>
        </w:rPr>
        <w:t>7</w:t>
      </w:r>
      <w:r w:rsidRPr="007F1188">
        <w:rPr>
          <w:rFonts w:ascii="Times New Roman" w:hAnsi="Times New Roman" w:cs="Times New Roman"/>
          <w:sz w:val="24"/>
          <w:szCs w:val="24"/>
          <w:lang w:val="sr-Cyrl-CS"/>
        </w:rPr>
        <w:t>. став 1. овог закона.</w:t>
      </w:r>
    </w:p>
    <w:p w14:paraId="5143EE7F" w14:textId="3988F619" w:rsidR="000E3949" w:rsidRPr="007F1188" w:rsidRDefault="000E3949" w:rsidP="00A8045E">
      <w:pPr>
        <w:pStyle w:val="ListParagraph"/>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lastRenderedPageBreak/>
        <w:t xml:space="preserve">Привремену меру престанка или забране коришћења или откривања пословне тајне суд може </w:t>
      </w:r>
      <w:r w:rsidR="009979FF" w:rsidRPr="007F1188">
        <w:rPr>
          <w:rFonts w:ascii="Times New Roman" w:hAnsi="Times New Roman" w:cs="Times New Roman"/>
          <w:sz w:val="24"/>
          <w:szCs w:val="24"/>
          <w:lang w:val="sr-Cyrl-CS"/>
        </w:rPr>
        <w:t xml:space="preserve">да одреди </w:t>
      </w:r>
      <w:r w:rsidRPr="007F1188">
        <w:rPr>
          <w:rFonts w:ascii="Times New Roman" w:hAnsi="Times New Roman" w:cs="Times New Roman"/>
          <w:sz w:val="24"/>
          <w:szCs w:val="24"/>
          <w:lang w:val="sr-Cyrl-CS"/>
        </w:rPr>
        <w:t>и против посредника чије услуге користе трећа лица да би незаконито прибавила, користила или открила пословну тајну.</w:t>
      </w:r>
    </w:p>
    <w:p w14:paraId="3621531B" w14:textId="7D58C2A5" w:rsidR="000E3949" w:rsidRPr="007F1188" w:rsidRDefault="000E3949" w:rsidP="00A8045E">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На предлог држаоца пословне тајне који учини вероватним да је пословна тајна незаконито приб</w:t>
      </w:r>
      <w:r w:rsidR="00455E0B" w:rsidRPr="007F1188">
        <w:rPr>
          <w:rFonts w:ascii="Times New Roman" w:hAnsi="Times New Roman" w:cs="Times New Roman"/>
          <w:sz w:val="24"/>
          <w:szCs w:val="24"/>
          <w:lang w:val="sr-Cyrl-CS"/>
        </w:rPr>
        <w:t xml:space="preserve">ављена, коришћена или откривена </w:t>
      </w:r>
      <w:r w:rsidRPr="007F1188">
        <w:rPr>
          <w:rFonts w:ascii="Times New Roman" w:hAnsi="Times New Roman" w:cs="Times New Roman"/>
          <w:sz w:val="24"/>
          <w:szCs w:val="24"/>
          <w:lang w:val="sr-Cyrl-CS"/>
        </w:rPr>
        <w:t>у обављању делатности</w:t>
      </w:r>
      <w:r w:rsidR="00135138"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ради прибављања привредне или економске користи, као и да му због такве повреде прети ненадокнадива штета, </w:t>
      </w:r>
      <w:r w:rsidR="00200BED" w:rsidRPr="007F1188">
        <w:rPr>
          <w:rFonts w:ascii="Times New Roman" w:hAnsi="Times New Roman" w:cs="Times New Roman"/>
          <w:sz w:val="24"/>
          <w:szCs w:val="24"/>
          <w:lang w:val="sr-Cyrl-CS"/>
        </w:rPr>
        <w:t>осим</w:t>
      </w:r>
      <w:r w:rsidRPr="007F1188">
        <w:rPr>
          <w:rFonts w:ascii="Times New Roman" w:hAnsi="Times New Roman" w:cs="Times New Roman"/>
          <w:sz w:val="24"/>
          <w:szCs w:val="24"/>
          <w:lang w:val="sr-Cyrl-CS"/>
        </w:rPr>
        <w:t xml:space="preserve"> привремене мере из става 1. овог члана суд може </w:t>
      </w:r>
      <w:r w:rsidR="009979FF" w:rsidRPr="007F1188">
        <w:rPr>
          <w:rFonts w:ascii="Times New Roman" w:hAnsi="Times New Roman" w:cs="Times New Roman"/>
          <w:sz w:val="24"/>
          <w:szCs w:val="24"/>
          <w:lang w:val="sr-Cyrl-CS"/>
        </w:rPr>
        <w:t xml:space="preserve">да одреди </w:t>
      </w:r>
      <w:r w:rsidRPr="007F1188">
        <w:rPr>
          <w:rFonts w:ascii="Times New Roman" w:hAnsi="Times New Roman" w:cs="Times New Roman"/>
          <w:sz w:val="24"/>
          <w:szCs w:val="24"/>
          <w:lang w:val="sr-Cyrl-CS"/>
        </w:rPr>
        <w:t>и:</w:t>
      </w:r>
    </w:p>
    <w:p w14:paraId="377E0BE6" w14:textId="29AB806B" w:rsidR="000E3949" w:rsidRPr="007F1188" w:rsidRDefault="000E3949" w:rsidP="00A8045E">
      <w:pPr>
        <w:pStyle w:val="ListParagraph"/>
        <w:numPr>
          <w:ilvl w:val="0"/>
          <w:numId w:val="12"/>
        </w:numPr>
        <w:tabs>
          <w:tab w:val="left" w:pos="1170"/>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заплену </w:t>
      </w:r>
      <w:r w:rsidR="00425C6A" w:rsidRPr="007F1188">
        <w:rPr>
          <w:rFonts w:ascii="Times New Roman" w:hAnsi="Times New Roman" w:cs="Times New Roman"/>
          <w:sz w:val="24"/>
          <w:szCs w:val="24"/>
          <w:lang w:val="sr-Cyrl-CS"/>
        </w:rPr>
        <w:t>покретних и непокретних ствари</w:t>
      </w:r>
      <w:r w:rsidRPr="007F1188">
        <w:rPr>
          <w:rFonts w:ascii="Times New Roman" w:hAnsi="Times New Roman" w:cs="Times New Roman"/>
          <w:sz w:val="24"/>
          <w:szCs w:val="24"/>
          <w:lang w:val="sr-Cyrl-CS"/>
        </w:rPr>
        <w:t xml:space="preserve"> лица против кога се предлаже одређивање привремене мере; </w:t>
      </w:r>
    </w:p>
    <w:p w14:paraId="799B4F44" w14:textId="2DC63750" w:rsidR="000E3949" w:rsidRPr="007F1188" w:rsidRDefault="000E3949" w:rsidP="00A8045E">
      <w:pPr>
        <w:pStyle w:val="ListParagraph"/>
        <w:numPr>
          <w:ilvl w:val="0"/>
          <w:numId w:val="12"/>
        </w:numPr>
        <w:tabs>
          <w:tab w:val="left" w:pos="1170"/>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забрану исплате новчаних средстава са рачуна лица против кога се предлаже </w:t>
      </w:r>
      <w:r w:rsidR="00C02405" w:rsidRPr="007F1188">
        <w:rPr>
          <w:rFonts w:ascii="Times New Roman" w:hAnsi="Times New Roman" w:cs="Times New Roman"/>
          <w:sz w:val="24"/>
          <w:szCs w:val="24"/>
          <w:lang w:val="sr-Cyrl-CS"/>
        </w:rPr>
        <w:t xml:space="preserve">одређивање </w:t>
      </w:r>
      <w:r w:rsidRPr="007F1188">
        <w:rPr>
          <w:rFonts w:ascii="Times New Roman" w:hAnsi="Times New Roman" w:cs="Times New Roman"/>
          <w:sz w:val="24"/>
          <w:szCs w:val="24"/>
          <w:lang w:val="sr-Cyrl-CS"/>
        </w:rPr>
        <w:t>привремен</w:t>
      </w:r>
      <w:r w:rsidR="00C02405" w:rsidRPr="007F1188">
        <w:rPr>
          <w:rFonts w:ascii="Times New Roman" w:hAnsi="Times New Roman" w:cs="Times New Roman"/>
          <w:sz w:val="24"/>
          <w:szCs w:val="24"/>
          <w:lang w:val="sr-Cyrl-CS"/>
        </w:rPr>
        <w:t>е</w:t>
      </w:r>
      <w:r w:rsidRPr="007F1188">
        <w:rPr>
          <w:rFonts w:ascii="Times New Roman" w:hAnsi="Times New Roman" w:cs="Times New Roman"/>
          <w:sz w:val="24"/>
          <w:szCs w:val="24"/>
          <w:lang w:val="sr-Cyrl-CS"/>
        </w:rPr>
        <w:t xml:space="preserve"> мер</w:t>
      </w:r>
      <w:r w:rsidR="00C02405" w:rsidRPr="007F1188">
        <w:rPr>
          <w:rFonts w:ascii="Times New Roman" w:hAnsi="Times New Roman" w:cs="Times New Roman"/>
          <w:sz w:val="24"/>
          <w:szCs w:val="24"/>
          <w:lang w:val="sr-Cyrl-CS"/>
        </w:rPr>
        <w:t>е</w:t>
      </w:r>
      <w:r w:rsidRPr="007F1188">
        <w:rPr>
          <w:rFonts w:ascii="Times New Roman" w:hAnsi="Times New Roman" w:cs="Times New Roman"/>
          <w:sz w:val="24"/>
          <w:szCs w:val="24"/>
          <w:lang w:val="sr-Cyrl-CS"/>
        </w:rPr>
        <w:t>.</w:t>
      </w:r>
    </w:p>
    <w:p w14:paraId="563CE64D" w14:textId="6ED44F06" w:rsidR="000E3949" w:rsidRPr="007F1188" w:rsidRDefault="000E3949" w:rsidP="00A8045E">
      <w:pPr>
        <w:autoSpaceDE w:val="0"/>
        <w:autoSpaceDN w:val="0"/>
        <w:adjustRightInd w:val="0"/>
        <w:spacing w:after="0" w:line="240" w:lineRule="auto"/>
        <w:ind w:right="14"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Ради одређивања привремене мере из става </w:t>
      </w:r>
      <w:r w:rsidR="0036377B" w:rsidRPr="007F1188">
        <w:rPr>
          <w:rFonts w:ascii="Times New Roman" w:eastAsia="Times New Roman" w:hAnsi="Times New Roman" w:cs="Times New Roman"/>
          <w:sz w:val="24"/>
          <w:szCs w:val="24"/>
          <w:lang w:val="sr-Cyrl-CS"/>
        </w:rPr>
        <w:t>5</w:t>
      </w:r>
      <w:r w:rsidRPr="007F1188">
        <w:rPr>
          <w:rFonts w:ascii="Times New Roman" w:eastAsia="Times New Roman" w:hAnsi="Times New Roman" w:cs="Times New Roman"/>
          <w:sz w:val="24"/>
          <w:szCs w:val="24"/>
          <w:lang w:val="sr-Cyrl-CS"/>
        </w:rPr>
        <w:t xml:space="preserve">. овог члана суд може да наложи достављање банкарских, финансијских, пословних или других докумената и података или да наложи да се омогући приступ тим документима и подацима. Суд је дужан да обезбеди чување тајности наведених података. </w:t>
      </w:r>
    </w:p>
    <w:p w14:paraId="795C08E3" w14:textId="20E8DF92" w:rsidR="000E3949" w:rsidRPr="007F1188" w:rsidRDefault="000E3949" w:rsidP="00A8045E">
      <w:pPr>
        <w:spacing w:after="0" w:line="240" w:lineRule="auto"/>
        <w:ind w:right="14"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Лице коме је </w:t>
      </w:r>
      <w:r w:rsidR="00C02405" w:rsidRPr="007F1188">
        <w:rPr>
          <w:rFonts w:ascii="Times New Roman" w:eastAsia="Times New Roman" w:hAnsi="Times New Roman" w:cs="Times New Roman"/>
          <w:sz w:val="24"/>
          <w:szCs w:val="24"/>
          <w:lang w:val="sr-Cyrl-CS"/>
        </w:rPr>
        <w:t xml:space="preserve">одређена привремена мера </w:t>
      </w:r>
      <w:r w:rsidRPr="007F1188">
        <w:rPr>
          <w:rFonts w:ascii="Times New Roman" w:eastAsia="Times New Roman" w:hAnsi="Times New Roman" w:cs="Times New Roman"/>
          <w:sz w:val="24"/>
          <w:szCs w:val="24"/>
          <w:lang w:val="sr-Cyrl-CS"/>
        </w:rPr>
        <w:t>забран</w:t>
      </w:r>
      <w:r w:rsidR="00C02405" w:rsidRPr="007F1188">
        <w:rPr>
          <w:rFonts w:ascii="Times New Roman" w:eastAsia="Times New Roman" w:hAnsi="Times New Roman" w:cs="Times New Roman"/>
          <w:sz w:val="24"/>
          <w:szCs w:val="24"/>
          <w:lang w:val="sr-Cyrl-CS"/>
        </w:rPr>
        <w:t>е</w:t>
      </w:r>
      <w:r w:rsidRPr="007F1188">
        <w:rPr>
          <w:rFonts w:ascii="Times New Roman" w:eastAsia="Times New Roman" w:hAnsi="Times New Roman" w:cs="Times New Roman"/>
          <w:sz w:val="24"/>
          <w:szCs w:val="24"/>
          <w:lang w:val="sr-Cyrl-CS"/>
        </w:rPr>
        <w:t xml:space="preserve"> из става 1. тач. 1) и 2) и става </w:t>
      </w:r>
      <w:r w:rsidR="0036377B" w:rsidRPr="007F1188">
        <w:rPr>
          <w:rFonts w:ascii="Times New Roman" w:eastAsia="Times New Roman" w:hAnsi="Times New Roman" w:cs="Times New Roman"/>
          <w:sz w:val="24"/>
          <w:szCs w:val="24"/>
          <w:lang w:val="sr-Cyrl-CS"/>
        </w:rPr>
        <w:t>5</w:t>
      </w:r>
      <w:r w:rsidRPr="007F1188">
        <w:rPr>
          <w:rFonts w:ascii="Times New Roman" w:eastAsia="Times New Roman" w:hAnsi="Times New Roman" w:cs="Times New Roman"/>
          <w:sz w:val="24"/>
          <w:szCs w:val="24"/>
          <w:lang w:val="sr-Cyrl-CS"/>
        </w:rPr>
        <w:t xml:space="preserve">. </w:t>
      </w:r>
      <w:r w:rsidR="00C02405" w:rsidRPr="007F1188">
        <w:rPr>
          <w:rFonts w:ascii="Times New Roman" w:eastAsia="Times New Roman" w:hAnsi="Times New Roman" w:cs="Times New Roman"/>
          <w:sz w:val="24"/>
          <w:szCs w:val="24"/>
          <w:lang w:val="sr-Cyrl-CS"/>
        </w:rPr>
        <w:t xml:space="preserve">тачка 2) </w:t>
      </w:r>
      <w:r w:rsidRPr="007F1188">
        <w:rPr>
          <w:rFonts w:ascii="Times New Roman" w:eastAsia="Times New Roman" w:hAnsi="Times New Roman" w:cs="Times New Roman"/>
          <w:sz w:val="24"/>
          <w:szCs w:val="24"/>
          <w:lang w:val="sr-Cyrl-CS"/>
        </w:rPr>
        <w:t>овог члана,</w:t>
      </w:r>
      <w:r w:rsidR="00C02405" w:rsidRPr="007F1188">
        <w:rPr>
          <w:rFonts w:ascii="Times New Roman" w:eastAsia="Times New Roman" w:hAnsi="Times New Roman" w:cs="Times New Roman"/>
          <w:sz w:val="24"/>
          <w:szCs w:val="24"/>
          <w:lang w:val="sr-Cyrl-CS"/>
        </w:rPr>
        <w:t xml:space="preserve"> односно коме је дат</w:t>
      </w:r>
      <w:r w:rsidR="00455E0B" w:rsidRPr="007F1188">
        <w:rPr>
          <w:rFonts w:ascii="Times New Roman" w:eastAsia="Times New Roman" w:hAnsi="Times New Roman" w:cs="Times New Roman"/>
          <w:sz w:val="24"/>
          <w:szCs w:val="24"/>
          <w:lang w:val="sr-Cyrl-CS"/>
        </w:rPr>
        <w:t xml:space="preserve"> </w:t>
      </w:r>
      <w:r w:rsidRPr="007F1188">
        <w:rPr>
          <w:rFonts w:ascii="Times New Roman" w:eastAsia="Times New Roman" w:hAnsi="Times New Roman" w:cs="Times New Roman"/>
          <w:sz w:val="24"/>
          <w:szCs w:val="24"/>
          <w:lang w:val="sr-Cyrl-CS"/>
        </w:rPr>
        <w:t xml:space="preserve">налог из става </w:t>
      </w:r>
      <w:r w:rsidR="000C448F" w:rsidRPr="007F1188">
        <w:rPr>
          <w:rFonts w:ascii="Times New Roman" w:eastAsia="Times New Roman" w:hAnsi="Times New Roman" w:cs="Times New Roman"/>
          <w:sz w:val="24"/>
          <w:szCs w:val="24"/>
          <w:lang w:val="sr-Cyrl-CS"/>
        </w:rPr>
        <w:t>6</w:t>
      </w:r>
      <w:r w:rsidRPr="007F1188">
        <w:rPr>
          <w:rFonts w:ascii="Times New Roman" w:eastAsia="Times New Roman" w:hAnsi="Times New Roman" w:cs="Times New Roman"/>
          <w:sz w:val="24"/>
          <w:szCs w:val="24"/>
          <w:lang w:val="sr-Cyrl-CS"/>
        </w:rPr>
        <w:t>. овог члана, а кoje не поступи по забрани, односно налогу, казниће се у складу са одредбама закона којим се уређује поступак извршења и обезбеђења.</w:t>
      </w:r>
    </w:p>
    <w:p w14:paraId="5ACDE267" w14:textId="77777777" w:rsidR="000E3949" w:rsidRPr="007F1188" w:rsidRDefault="000E3949" w:rsidP="00A8045E">
      <w:pPr>
        <w:spacing w:after="0" w:line="240" w:lineRule="auto"/>
        <w:ind w:right="14"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Суд може да одреди привремену меру одмах по пријему предлога за одређивање привремене мере и без претходног изјашњења противне странке, a нарочито ако постоји опасност да због одлагања предлагач претрпи ненадокнадиву штету. </w:t>
      </w:r>
    </w:p>
    <w:p w14:paraId="27735FAA" w14:textId="730E896A" w:rsidR="000E3949" w:rsidRPr="007F1188" w:rsidRDefault="000E3949" w:rsidP="00A8045E">
      <w:pPr>
        <w:autoSpaceDE w:val="0"/>
        <w:autoSpaceDN w:val="0"/>
        <w:adjustRightInd w:val="0"/>
        <w:spacing w:after="0" w:line="240" w:lineRule="auto"/>
        <w:ind w:right="14"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Решење којим је одређена привремена мера, у случају из става </w:t>
      </w:r>
      <w:r w:rsidR="000C448F" w:rsidRPr="007F1188">
        <w:rPr>
          <w:rFonts w:ascii="Times New Roman" w:eastAsia="Times New Roman" w:hAnsi="Times New Roman" w:cs="Times New Roman"/>
          <w:sz w:val="24"/>
          <w:szCs w:val="24"/>
          <w:lang w:val="sr-Cyrl-CS"/>
        </w:rPr>
        <w:t>8</w:t>
      </w:r>
      <w:r w:rsidRPr="007F1188">
        <w:rPr>
          <w:rFonts w:ascii="Times New Roman" w:eastAsia="Times New Roman" w:hAnsi="Times New Roman" w:cs="Times New Roman"/>
          <w:sz w:val="24"/>
          <w:szCs w:val="24"/>
          <w:lang w:val="sr-Cyrl-CS"/>
        </w:rPr>
        <w:t>. овог члана, доставиће се странкама у поступку без одлагања, а најкасније по спровођењу мере.</w:t>
      </w:r>
    </w:p>
    <w:p w14:paraId="1029B2DC" w14:textId="77777777" w:rsidR="000E3949" w:rsidRPr="007F1188" w:rsidRDefault="000E3949" w:rsidP="00F424B1">
      <w:pPr>
        <w:autoSpaceDE w:val="0"/>
        <w:autoSpaceDN w:val="0"/>
        <w:adjustRightInd w:val="0"/>
        <w:spacing w:before="120" w:after="120" w:line="240" w:lineRule="auto"/>
        <w:ind w:left="-11" w:right="11"/>
        <w:jc w:val="center"/>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Укидање привремене мере и накнада штете</w:t>
      </w:r>
    </w:p>
    <w:p w14:paraId="2ABF5AF2" w14:textId="0FBA937C" w:rsidR="000E3949" w:rsidRPr="007F1188" w:rsidRDefault="000E3949" w:rsidP="00A8045E">
      <w:pPr>
        <w:autoSpaceDE w:val="0"/>
        <w:autoSpaceDN w:val="0"/>
        <w:adjustRightInd w:val="0"/>
        <w:spacing w:after="0" w:line="240" w:lineRule="auto"/>
        <w:ind w:left="-11" w:right="11"/>
        <w:jc w:val="center"/>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Члан </w:t>
      </w:r>
      <w:r w:rsidR="00222671" w:rsidRPr="007F1188">
        <w:rPr>
          <w:rFonts w:ascii="Times New Roman" w:eastAsia="Times New Roman" w:hAnsi="Times New Roman" w:cs="Times New Roman"/>
          <w:sz w:val="24"/>
          <w:szCs w:val="24"/>
          <w:lang w:val="sr-Cyrl-CS"/>
        </w:rPr>
        <w:t>11</w:t>
      </w:r>
      <w:r w:rsidRPr="007F1188">
        <w:rPr>
          <w:rFonts w:ascii="Times New Roman" w:eastAsia="Times New Roman" w:hAnsi="Times New Roman" w:cs="Times New Roman"/>
          <w:sz w:val="24"/>
          <w:szCs w:val="24"/>
          <w:lang w:val="sr-Cyrl-CS"/>
        </w:rPr>
        <w:t>.</w:t>
      </w:r>
    </w:p>
    <w:p w14:paraId="0A10B229" w14:textId="5ECD2720" w:rsidR="000E3949" w:rsidRPr="007F1188" w:rsidRDefault="00855A62" w:rsidP="00A8045E">
      <w:pPr>
        <w:autoSpaceDE w:val="0"/>
        <w:autoSpaceDN w:val="0"/>
        <w:adjustRightInd w:val="0"/>
        <w:spacing w:after="0" w:line="240" w:lineRule="auto"/>
        <w:ind w:right="14"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Ако </w:t>
      </w:r>
      <w:r w:rsidR="000E3949" w:rsidRPr="007F1188">
        <w:rPr>
          <w:rFonts w:ascii="Times New Roman" w:eastAsia="Times New Roman" w:hAnsi="Times New Roman" w:cs="Times New Roman"/>
          <w:sz w:val="24"/>
          <w:szCs w:val="24"/>
          <w:lang w:val="sr-Cyrl-CS"/>
        </w:rPr>
        <w:t xml:space="preserve">је привремена мера одређена пре покретања парничног поступка, тужба за покретање поступка </w:t>
      </w:r>
      <w:r w:rsidR="00717618" w:rsidRPr="007F1188">
        <w:rPr>
          <w:rFonts w:ascii="Times New Roman" w:eastAsia="Times New Roman" w:hAnsi="Times New Roman" w:cs="Times New Roman"/>
          <w:sz w:val="24"/>
          <w:szCs w:val="24"/>
          <w:lang w:val="sr-Cyrl-CS"/>
        </w:rPr>
        <w:t xml:space="preserve"> због повреде пословне тајне</w:t>
      </w:r>
      <w:r w:rsidR="000E3949" w:rsidRPr="007F1188">
        <w:rPr>
          <w:rFonts w:ascii="Times New Roman" w:eastAsia="Times New Roman" w:hAnsi="Times New Roman" w:cs="Times New Roman"/>
          <w:sz w:val="24"/>
          <w:szCs w:val="24"/>
          <w:lang w:val="sr-Cyrl-CS"/>
        </w:rPr>
        <w:t xml:space="preserve"> мора се поднети у року од 30 дана од дана </w:t>
      </w:r>
      <w:r w:rsidR="00123A39" w:rsidRPr="007F1188">
        <w:rPr>
          <w:rFonts w:ascii="Times New Roman" w:eastAsia="Times New Roman" w:hAnsi="Times New Roman" w:cs="Times New Roman"/>
          <w:sz w:val="24"/>
          <w:szCs w:val="24"/>
          <w:lang w:val="sr-Cyrl-CS"/>
        </w:rPr>
        <w:t xml:space="preserve">достављања </w:t>
      </w:r>
      <w:r w:rsidR="000E3949" w:rsidRPr="007F1188">
        <w:rPr>
          <w:rFonts w:ascii="Times New Roman" w:eastAsia="Times New Roman" w:hAnsi="Times New Roman" w:cs="Times New Roman"/>
          <w:sz w:val="24"/>
          <w:szCs w:val="24"/>
          <w:lang w:val="sr-Cyrl-CS"/>
        </w:rPr>
        <w:t>решења о одређивању привремене мере.</w:t>
      </w:r>
    </w:p>
    <w:p w14:paraId="3D8F83DF" w14:textId="44EB864E" w:rsidR="000E3949" w:rsidRPr="007F1188" w:rsidRDefault="000E3949" w:rsidP="00A8045E">
      <w:pPr>
        <w:autoSpaceDE w:val="0"/>
        <w:autoSpaceDN w:val="0"/>
        <w:adjustRightInd w:val="0"/>
        <w:spacing w:after="0" w:line="240" w:lineRule="auto"/>
        <w:ind w:right="14"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Ако тужба </w:t>
      </w:r>
      <w:r w:rsidR="00717618" w:rsidRPr="007F1188">
        <w:rPr>
          <w:rFonts w:ascii="Times New Roman" w:eastAsia="Times New Roman" w:hAnsi="Times New Roman" w:cs="Times New Roman"/>
          <w:sz w:val="24"/>
          <w:szCs w:val="24"/>
          <w:lang w:val="sr-Cyrl-CS"/>
        </w:rPr>
        <w:t xml:space="preserve">због повреде пословне тајне </w:t>
      </w:r>
      <w:r w:rsidRPr="007F1188">
        <w:rPr>
          <w:rFonts w:ascii="Times New Roman" w:eastAsia="Times New Roman" w:hAnsi="Times New Roman" w:cs="Times New Roman"/>
          <w:sz w:val="24"/>
          <w:szCs w:val="24"/>
          <w:lang w:val="sr-Cyrl-CS"/>
        </w:rPr>
        <w:t>не буде поднета у року из става 1. овог члана, суд ће на предлог лица против кога је привремена мера одређена обуставити поступак и укинути спроведене радње.</w:t>
      </w:r>
    </w:p>
    <w:p w14:paraId="45C2C599" w14:textId="0992CB1D" w:rsidR="000E3949" w:rsidRPr="007F1188" w:rsidRDefault="000E3949" w:rsidP="00A8045E">
      <w:pPr>
        <w:autoSpaceDE w:val="0"/>
        <w:autoSpaceDN w:val="0"/>
        <w:adjustRightInd w:val="0"/>
        <w:spacing w:after="0" w:line="240" w:lineRule="auto"/>
        <w:ind w:right="14"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Ако је привремена мера одређена без изјашњења противне странке у случају из члана </w:t>
      </w:r>
      <w:r w:rsidR="00C67EFB" w:rsidRPr="007F1188">
        <w:rPr>
          <w:rFonts w:ascii="Times New Roman" w:eastAsia="Times New Roman" w:hAnsi="Times New Roman" w:cs="Times New Roman"/>
          <w:sz w:val="24"/>
          <w:szCs w:val="24"/>
          <w:lang w:val="sr-Cyrl-CS"/>
        </w:rPr>
        <w:t>10</w:t>
      </w:r>
      <w:r w:rsidRPr="007F1188">
        <w:rPr>
          <w:rFonts w:ascii="Times New Roman" w:eastAsia="Times New Roman" w:hAnsi="Times New Roman" w:cs="Times New Roman"/>
          <w:sz w:val="24"/>
          <w:szCs w:val="24"/>
          <w:lang w:val="sr-Cyrl-CS"/>
        </w:rPr>
        <w:t xml:space="preserve">. став </w:t>
      </w:r>
      <w:r w:rsidR="00C67EFB" w:rsidRPr="007F1188">
        <w:rPr>
          <w:rFonts w:ascii="Times New Roman" w:eastAsia="Times New Roman" w:hAnsi="Times New Roman" w:cs="Times New Roman"/>
          <w:sz w:val="24"/>
          <w:szCs w:val="24"/>
          <w:lang w:val="sr-Cyrl-CS"/>
        </w:rPr>
        <w:t>8</w:t>
      </w:r>
      <w:r w:rsidRPr="007F1188">
        <w:rPr>
          <w:rFonts w:ascii="Times New Roman" w:eastAsia="Times New Roman" w:hAnsi="Times New Roman" w:cs="Times New Roman"/>
          <w:sz w:val="24"/>
          <w:szCs w:val="24"/>
          <w:lang w:val="sr-Cyrl-CS"/>
        </w:rPr>
        <w:t>. овог закона, суд ће у разумном року омогућити противној странци</w:t>
      </w:r>
      <w:r w:rsidR="00D67F29" w:rsidRPr="007F1188">
        <w:rPr>
          <w:rFonts w:ascii="Times New Roman" w:eastAsia="Times New Roman" w:hAnsi="Times New Roman" w:cs="Times New Roman"/>
          <w:sz w:val="24"/>
          <w:szCs w:val="24"/>
          <w:lang w:val="sr-Cyrl-CS"/>
        </w:rPr>
        <w:t xml:space="preserve"> </w:t>
      </w:r>
      <w:r w:rsidRPr="007F1188">
        <w:rPr>
          <w:rFonts w:ascii="Times New Roman" w:eastAsia="Times New Roman" w:hAnsi="Times New Roman" w:cs="Times New Roman"/>
          <w:sz w:val="24"/>
          <w:szCs w:val="24"/>
          <w:lang w:val="sr-Cyrl-CS"/>
        </w:rPr>
        <w:t>да се изјасни о привременој мери, након чега може обуставити поступак и укинути спроведене радње или изменити одређену меру.</w:t>
      </w:r>
    </w:p>
    <w:p w14:paraId="5C235247" w14:textId="67F1C4F2" w:rsidR="000E3949" w:rsidRPr="007F1188" w:rsidRDefault="000E3949" w:rsidP="00A8045E">
      <w:pPr>
        <w:autoSpaceDE w:val="0"/>
        <w:autoSpaceDN w:val="0"/>
        <w:adjustRightInd w:val="0"/>
        <w:spacing w:after="0" w:line="240" w:lineRule="auto"/>
        <w:ind w:right="14"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Ако поступак буде обустављен и спроведене радње буду укинуте у складу са </w:t>
      </w:r>
      <w:r w:rsidR="00AE18FC" w:rsidRPr="007F1188">
        <w:rPr>
          <w:rFonts w:ascii="Times New Roman" w:eastAsia="Times New Roman" w:hAnsi="Times New Roman" w:cs="Times New Roman"/>
          <w:sz w:val="24"/>
          <w:szCs w:val="24"/>
          <w:lang w:val="sr-Cyrl-CS"/>
        </w:rPr>
        <w:t>ст. 2. и 3.</w:t>
      </w:r>
      <w:r w:rsidR="003A4064" w:rsidRPr="007F1188">
        <w:rPr>
          <w:rFonts w:ascii="Times New Roman" w:eastAsia="Times New Roman" w:hAnsi="Times New Roman" w:cs="Times New Roman"/>
          <w:sz w:val="24"/>
          <w:szCs w:val="24"/>
          <w:lang w:val="sr-Cyrl-CS"/>
        </w:rPr>
        <w:t xml:space="preserve"> </w:t>
      </w:r>
      <w:r w:rsidRPr="007F1188">
        <w:rPr>
          <w:rFonts w:ascii="Times New Roman" w:eastAsia="Times New Roman" w:hAnsi="Times New Roman" w:cs="Times New Roman"/>
          <w:sz w:val="24"/>
          <w:szCs w:val="24"/>
          <w:lang w:val="sr-Cyrl-CS"/>
        </w:rPr>
        <w:t>овог члана</w:t>
      </w:r>
      <w:r w:rsidR="004E249C" w:rsidRPr="007F1188">
        <w:rPr>
          <w:rFonts w:ascii="Times New Roman" w:eastAsia="Times New Roman" w:hAnsi="Times New Roman" w:cs="Times New Roman"/>
          <w:sz w:val="24"/>
          <w:szCs w:val="24"/>
          <w:lang w:val="sr-Cyrl-CS"/>
        </w:rPr>
        <w:t>,</w:t>
      </w:r>
      <w:r w:rsidRPr="007F1188">
        <w:rPr>
          <w:rFonts w:ascii="Times New Roman" w:eastAsia="Times New Roman" w:hAnsi="Times New Roman" w:cs="Times New Roman"/>
          <w:sz w:val="24"/>
          <w:szCs w:val="24"/>
          <w:lang w:val="sr-Cyrl-CS"/>
        </w:rPr>
        <w:t xml:space="preserve"> или ако суд утврди да повреда права није учињена или да није постојала озбиљна претња да ће право бити повређено, лице против кога је одређена привремена мерa има право на накнаду штете која му је нанета привременом мером.</w:t>
      </w:r>
    </w:p>
    <w:p w14:paraId="52184383" w14:textId="0B647AFD" w:rsidR="000E3949" w:rsidRPr="007F1188" w:rsidRDefault="000E3949" w:rsidP="00A8045E">
      <w:pPr>
        <w:spacing w:after="0" w:line="240" w:lineRule="auto"/>
        <w:ind w:right="14"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 xml:space="preserve">Суд може </w:t>
      </w:r>
      <w:r w:rsidR="009979FF" w:rsidRPr="007F1188">
        <w:rPr>
          <w:rFonts w:ascii="Times New Roman" w:eastAsia="Times New Roman" w:hAnsi="Times New Roman" w:cs="Times New Roman"/>
          <w:sz w:val="24"/>
          <w:szCs w:val="24"/>
          <w:lang w:val="sr-Cyrl-CS"/>
        </w:rPr>
        <w:t xml:space="preserve">да услови </w:t>
      </w:r>
      <w:r w:rsidRPr="007F1188">
        <w:rPr>
          <w:rFonts w:ascii="Times New Roman" w:eastAsia="Times New Roman" w:hAnsi="Times New Roman" w:cs="Times New Roman"/>
          <w:sz w:val="24"/>
          <w:szCs w:val="24"/>
          <w:lang w:val="sr-Cyrl-CS"/>
        </w:rPr>
        <w:t>одређивање привремене мере полагањем одговарајућег јемства као средства обезбеђења</w:t>
      </w:r>
      <w:r w:rsidR="00AE18FC" w:rsidRPr="007F1188">
        <w:rPr>
          <w:rFonts w:ascii="Times New Roman" w:eastAsia="Times New Roman" w:hAnsi="Times New Roman" w:cs="Times New Roman"/>
          <w:sz w:val="24"/>
          <w:szCs w:val="24"/>
          <w:lang w:val="sr-Cyrl-CS"/>
        </w:rPr>
        <w:t xml:space="preserve"> за ш</w:t>
      </w:r>
      <w:r w:rsidR="0030015C" w:rsidRPr="007F1188">
        <w:rPr>
          <w:rFonts w:ascii="Times New Roman" w:eastAsia="Times New Roman" w:hAnsi="Times New Roman" w:cs="Times New Roman"/>
          <w:sz w:val="24"/>
          <w:szCs w:val="24"/>
          <w:lang w:val="sr-Cyrl-CS"/>
        </w:rPr>
        <w:t>тету која би лицу против кога се</w:t>
      </w:r>
      <w:r w:rsidR="00AE18FC" w:rsidRPr="007F1188">
        <w:rPr>
          <w:rFonts w:ascii="Times New Roman" w:eastAsia="Times New Roman" w:hAnsi="Times New Roman" w:cs="Times New Roman"/>
          <w:sz w:val="24"/>
          <w:szCs w:val="24"/>
          <w:lang w:val="sr-Cyrl-CS"/>
        </w:rPr>
        <w:t xml:space="preserve"> привремена мера </w:t>
      </w:r>
      <w:r w:rsidR="0030015C" w:rsidRPr="007F1188">
        <w:rPr>
          <w:rFonts w:ascii="Times New Roman" w:eastAsia="Times New Roman" w:hAnsi="Times New Roman" w:cs="Times New Roman"/>
          <w:sz w:val="24"/>
          <w:szCs w:val="24"/>
          <w:lang w:val="sr-Cyrl-CS"/>
        </w:rPr>
        <w:t xml:space="preserve">предлаже </w:t>
      </w:r>
      <w:r w:rsidR="00AE18FC" w:rsidRPr="007F1188">
        <w:rPr>
          <w:rFonts w:ascii="Times New Roman" w:eastAsia="Times New Roman" w:hAnsi="Times New Roman" w:cs="Times New Roman"/>
          <w:sz w:val="24"/>
          <w:szCs w:val="24"/>
          <w:lang w:val="sr-Cyrl-CS"/>
        </w:rPr>
        <w:t>могла бити нанета одређивањем и спровођењем привремене мере</w:t>
      </w:r>
      <w:r w:rsidRPr="007F1188">
        <w:rPr>
          <w:rFonts w:ascii="Times New Roman" w:eastAsia="Times New Roman" w:hAnsi="Times New Roman" w:cs="Times New Roman"/>
          <w:sz w:val="24"/>
          <w:szCs w:val="24"/>
          <w:lang w:val="sr-Cyrl-CS"/>
        </w:rPr>
        <w:t>.</w:t>
      </w:r>
    </w:p>
    <w:p w14:paraId="28CEF54F" w14:textId="79ECBCD6" w:rsidR="00473C9C" w:rsidRPr="007F1188" w:rsidRDefault="00473C9C" w:rsidP="00A8045E">
      <w:pPr>
        <w:spacing w:after="0" w:line="240" w:lineRule="auto"/>
        <w:ind w:right="14" w:firstLine="720"/>
        <w:jc w:val="both"/>
        <w:rPr>
          <w:rFonts w:ascii="Times New Roman" w:eastAsia="Times New Roman" w:hAnsi="Times New Roman" w:cs="Times New Roman"/>
          <w:sz w:val="24"/>
          <w:szCs w:val="24"/>
          <w:lang w:val="sr-Cyrl-CS"/>
        </w:rPr>
      </w:pPr>
    </w:p>
    <w:p w14:paraId="0A154479" w14:textId="77777777" w:rsidR="00473C9C" w:rsidRPr="007F1188" w:rsidRDefault="00473C9C" w:rsidP="00A8045E">
      <w:pPr>
        <w:spacing w:after="0" w:line="240" w:lineRule="auto"/>
        <w:ind w:right="14" w:firstLine="720"/>
        <w:jc w:val="both"/>
        <w:rPr>
          <w:rFonts w:ascii="Times New Roman" w:eastAsia="Times New Roman" w:hAnsi="Times New Roman" w:cs="Times New Roman"/>
          <w:sz w:val="24"/>
          <w:szCs w:val="24"/>
          <w:lang w:val="sr-Cyrl-CS"/>
        </w:rPr>
      </w:pPr>
    </w:p>
    <w:p w14:paraId="2284A516" w14:textId="77777777" w:rsidR="000E3949" w:rsidRPr="007F1188" w:rsidRDefault="000E3949" w:rsidP="00F424B1">
      <w:pPr>
        <w:spacing w:before="120" w:after="120" w:line="240" w:lineRule="auto"/>
        <w:ind w:right="11"/>
        <w:jc w:val="center"/>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lastRenderedPageBreak/>
        <w:t>Прибављање доказа</w:t>
      </w:r>
    </w:p>
    <w:p w14:paraId="55BDF69C" w14:textId="3AC70780" w:rsidR="000E3949" w:rsidRPr="007F1188" w:rsidRDefault="000E3949" w:rsidP="00DB13FE">
      <w:pPr>
        <w:pStyle w:val="clan"/>
        <w:spacing w:before="0" w:after="0"/>
        <w:rPr>
          <w:rFonts w:ascii="Times New Roman" w:hAnsi="Times New Roman" w:cs="Times New Roman"/>
          <w:b w:val="0"/>
          <w:lang w:val="sr-Cyrl-CS"/>
        </w:rPr>
      </w:pPr>
      <w:r w:rsidRPr="007F1188">
        <w:rPr>
          <w:rFonts w:ascii="Times New Roman" w:hAnsi="Times New Roman" w:cs="Times New Roman"/>
          <w:b w:val="0"/>
          <w:lang w:val="sr-Cyrl-CS"/>
        </w:rPr>
        <w:t xml:space="preserve">Члан </w:t>
      </w:r>
      <w:r w:rsidR="00222671" w:rsidRPr="007F1188">
        <w:rPr>
          <w:rFonts w:ascii="Times New Roman" w:hAnsi="Times New Roman" w:cs="Times New Roman"/>
          <w:b w:val="0"/>
          <w:lang w:val="sr-Cyrl-CS"/>
        </w:rPr>
        <w:t>12</w:t>
      </w:r>
      <w:r w:rsidRPr="007F1188">
        <w:rPr>
          <w:rFonts w:ascii="Times New Roman" w:hAnsi="Times New Roman" w:cs="Times New Roman"/>
          <w:b w:val="0"/>
          <w:lang w:val="sr-Cyrl-CS"/>
        </w:rPr>
        <w:t>.</w:t>
      </w:r>
    </w:p>
    <w:p w14:paraId="650BEA0A" w14:textId="42B5325B" w:rsidR="00455E0B" w:rsidRPr="007F1188" w:rsidRDefault="001B4B10" w:rsidP="00F424B1">
      <w:pPr>
        <w:pStyle w:val="clan"/>
        <w:spacing w:before="0" w:after="0"/>
        <w:ind w:firstLine="720"/>
        <w:jc w:val="both"/>
        <w:rPr>
          <w:rFonts w:ascii="Times New Roman" w:hAnsi="Times New Roman" w:cs="Times New Roman"/>
          <w:b w:val="0"/>
          <w:lang w:val="sr-Cyrl-CS"/>
        </w:rPr>
      </w:pPr>
      <w:r w:rsidRPr="007F1188">
        <w:rPr>
          <w:rFonts w:ascii="Times New Roman" w:hAnsi="Times New Roman" w:cs="Times New Roman"/>
          <w:b w:val="0"/>
          <w:caps/>
          <w:lang w:val="sr-Cyrl-CS"/>
        </w:rPr>
        <w:t>К</w:t>
      </w:r>
      <w:r w:rsidRPr="007F1188">
        <w:rPr>
          <w:rFonts w:ascii="Times New Roman" w:hAnsi="Times New Roman" w:cs="Times New Roman"/>
          <w:b w:val="0"/>
          <w:lang w:val="sr-Cyrl-CS"/>
        </w:rPr>
        <w:t>ада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странка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у</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парничном</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поступку</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позива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на</w:t>
      </w:r>
      <w:r w:rsidRPr="007F1188">
        <w:rPr>
          <w:rFonts w:ascii="Times New Roman" w:hAnsi="Times New Roman" w:cs="Times New Roman"/>
          <w:b w:val="0"/>
          <w:caps/>
          <w:lang w:val="sr-Cyrl-CS"/>
        </w:rPr>
        <w:t xml:space="preserve"> </w:t>
      </w:r>
      <w:r w:rsidR="002F62EB" w:rsidRPr="007F1188">
        <w:rPr>
          <w:rFonts w:ascii="Times New Roman" w:hAnsi="Times New Roman" w:cs="Times New Roman"/>
          <w:b w:val="0"/>
          <w:lang w:val="sr-Cyrl-CS"/>
        </w:rPr>
        <w:t>исправе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или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друге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доказе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који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су</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одређени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или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одредиви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тврди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они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налазе</w:t>
      </w:r>
      <w:r w:rsidR="008F0C43" w:rsidRPr="007F1188">
        <w:rPr>
          <w:rFonts w:ascii="Times New Roman" w:hAnsi="Times New Roman" w:cs="Times New Roman"/>
          <w:b w:val="0"/>
          <w:lang w:val="sr-Cyrl-CS"/>
        </w:rPr>
        <w:t xml:space="preserve"> у државини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друге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странке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или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трећег</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лица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или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су</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им</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доступни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суд</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ће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та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лица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позвати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у</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одређеном</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року</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поднесу</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исправе,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односно</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доказе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под условом да поверљиве информације буду заштићене.</w:t>
      </w:r>
    </w:p>
    <w:p w14:paraId="51601C19" w14:textId="000BF03C" w:rsidR="00455E0B" w:rsidRPr="007F1188" w:rsidRDefault="001B4B10" w:rsidP="00F424B1">
      <w:pPr>
        <w:pStyle w:val="clan"/>
        <w:spacing w:before="0" w:after="0"/>
        <w:ind w:firstLine="720"/>
        <w:jc w:val="both"/>
        <w:rPr>
          <w:rFonts w:ascii="Times New Roman" w:hAnsi="Times New Roman" w:cs="Times New Roman"/>
          <w:b w:val="0"/>
          <w:caps/>
          <w:lang w:val="sr-Cyrl-CS"/>
        </w:rPr>
      </w:pPr>
      <w:r w:rsidRPr="007F1188">
        <w:rPr>
          <w:rFonts w:ascii="Times New Roman" w:hAnsi="Times New Roman" w:cs="Times New Roman"/>
          <w:b w:val="0"/>
          <w:caps/>
          <w:lang w:val="sr-Cyrl-CS"/>
        </w:rPr>
        <w:t xml:space="preserve">У </w:t>
      </w:r>
      <w:r w:rsidRPr="007F1188">
        <w:rPr>
          <w:rFonts w:ascii="Times New Roman" w:hAnsi="Times New Roman" w:cs="Times New Roman"/>
          <w:b w:val="0"/>
          <w:lang w:val="sr-Cyrl-CS"/>
        </w:rPr>
        <w:t>предлогу</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за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прибављање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доказа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странка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мора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учинити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вероватним да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ти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докази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налазе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код</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друге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странке</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или</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трећег</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 xml:space="preserve">лица, </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односно</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да</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су</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им</w:t>
      </w:r>
      <w:r w:rsidRPr="007F1188">
        <w:rPr>
          <w:rFonts w:ascii="Times New Roman" w:hAnsi="Times New Roman" w:cs="Times New Roman"/>
          <w:b w:val="0"/>
          <w:caps/>
          <w:lang w:val="sr-Cyrl-CS"/>
        </w:rPr>
        <w:t xml:space="preserve"> </w:t>
      </w:r>
      <w:r w:rsidRPr="007F1188">
        <w:rPr>
          <w:rFonts w:ascii="Times New Roman" w:hAnsi="Times New Roman" w:cs="Times New Roman"/>
          <w:b w:val="0"/>
          <w:lang w:val="sr-Cyrl-CS"/>
        </w:rPr>
        <w:t>доступни</w:t>
      </w:r>
      <w:r w:rsidR="00455E0B" w:rsidRPr="007F1188">
        <w:rPr>
          <w:rFonts w:ascii="Times New Roman" w:hAnsi="Times New Roman" w:cs="Times New Roman"/>
          <w:b w:val="0"/>
          <w:caps/>
          <w:lang w:val="sr-Cyrl-CS"/>
        </w:rPr>
        <w:t>.</w:t>
      </w:r>
    </w:p>
    <w:p w14:paraId="481A5EA5" w14:textId="384C09D9" w:rsidR="00F424B1" w:rsidRPr="007F1188" w:rsidRDefault="000E3949" w:rsidP="00F424B1">
      <w:pPr>
        <w:pStyle w:val="clan"/>
        <w:spacing w:before="0" w:after="0"/>
        <w:ind w:firstLine="720"/>
        <w:jc w:val="both"/>
        <w:rPr>
          <w:rFonts w:ascii="Times New Roman" w:hAnsi="Times New Roman" w:cs="Times New Roman"/>
          <w:b w:val="0"/>
          <w:lang w:val="sr-Cyrl-CS"/>
        </w:rPr>
      </w:pPr>
      <w:r w:rsidRPr="007F1188">
        <w:rPr>
          <w:rFonts w:ascii="Times New Roman" w:hAnsi="Times New Roman" w:cs="Times New Roman"/>
          <w:b w:val="0"/>
          <w:lang w:val="sr-Cyrl-CS"/>
        </w:rPr>
        <w:t xml:space="preserve">Под условима из става 1. овог члана, у случају да је право повређено </w:t>
      </w:r>
      <w:r w:rsidR="008F0C43" w:rsidRPr="007F1188">
        <w:rPr>
          <w:rFonts w:ascii="Times New Roman" w:hAnsi="Times New Roman" w:cs="Times New Roman"/>
          <w:b w:val="0"/>
          <w:lang w:val="sr-Cyrl-CS"/>
        </w:rPr>
        <w:t>у обављању привредне делатности</w:t>
      </w:r>
      <w:r w:rsidRPr="007F1188">
        <w:rPr>
          <w:rFonts w:ascii="Times New Roman" w:hAnsi="Times New Roman" w:cs="Times New Roman"/>
          <w:b w:val="0"/>
          <w:lang w:val="sr-Cyrl-CS"/>
        </w:rPr>
        <w:t xml:space="preserve">, суд ће, на предлог странке </w:t>
      </w:r>
      <w:r w:rsidR="00783C74" w:rsidRPr="007F1188">
        <w:rPr>
          <w:rFonts w:ascii="Times New Roman" w:hAnsi="Times New Roman" w:cs="Times New Roman"/>
          <w:b w:val="0"/>
          <w:lang w:val="sr-Cyrl-CS"/>
        </w:rPr>
        <w:t>која се позива на доказе који се налазе у државини друге странке</w:t>
      </w:r>
      <w:r w:rsidR="008F0C43" w:rsidRPr="007F1188">
        <w:rPr>
          <w:rFonts w:ascii="Times New Roman" w:hAnsi="Times New Roman" w:cs="Times New Roman"/>
          <w:b w:val="0"/>
          <w:lang w:val="sr-Cyrl-CS"/>
        </w:rPr>
        <w:t xml:space="preserve"> или трећег лица </w:t>
      </w:r>
      <w:r w:rsidR="00783C74" w:rsidRPr="007F1188">
        <w:rPr>
          <w:rFonts w:ascii="Times New Roman" w:hAnsi="Times New Roman" w:cs="Times New Roman"/>
          <w:b w:val="0"/>
          <w:lang w:val="sr-Cyrl-CS"/>
        </w:rPr>
        <w:t xml:space="preserve"> или су </w:t>
      </w:r>
      <w:r w:rsidR="008F0C43" w:rsidRPr="007F1188">
        <w:rPr>
          <w:rFonts w:ascii="Times New Roman" w:hAnsi="Times New Roman" w:cs="Times New Roman"/>
          <w:b w:val="0"/>
          <w:lang w:val="sr-Cyrl-CS"/>
        </w:rPr>
        <w:t>им</w:t>
      </w:r>
      <w:r w:rsidR="00783C74" w:rsidRPr="007F1188">
        <w:rPr>
          <w:rFonts w:ascii="Times New Roman" w:hAnsi="Times New Roman" w:cs="Times New Roman"/>
          <w:b w:val="0"/>
          <w:lang w:val="sr-Cyrl-CS"/>
        </w:rPr>
        <w:t xml:space="preserve"> доступни</w:t>
      </w:r>
      <w:r w:rsidRPr="007F1188">
        <w:rPr>
          <w:rFonts w:ascii="Times New Roman" w:hAnsi="Times New Roman" w:cs="Times New Roman"/>
          <w:b w:val="0"/>
          <w:lang w:val="sr-Cyrl-CS"/>
        </w:rPr>
        <w:t>, позвати другу странку</w:t>
      </w:r>
      <w:r w:rsidR="003831D0" w:rsidRPr="007F1188">
        <w:rPr>
          <w:rFonts w:ascii="Times New Roman" w:hAnsi="Times New Roman" w:cs="Times New Roman"/>
          <w:b w:val="0"/>
          <w:lang w:val="sr-Cyrl-CS"/>
        </w:rPr>
        <w:t xml:space="preserve"> или треће лице</w:t>
      </w:r>
      <w:r w:rsidRPr="007F1188">
        <w:rPr>
          <w:rFonts w:ascii="Times New Roman" w:hAnsi="Times New Roman" w:cs="Times New Roman"/>
          <w:b w:val="0"/>
          <w:lang w:val="sr-Cyrl-CS"/>
        </w:rPr>
        <w:t xml:space="preserve"> да достави банкарске, финансијске и пословне документе који се налазе</w:t>
      </w:r>
      <w:r w:rsidR="00877ECF" w:rsidRPr="007F1188">
        <w:rPr>
          <w:rFonts w:ascii="Times New Roman" w:hAnsi="Times New Roman" w:cs="Times New Roman"/>
          <w:b w:val="0"/>
          <w:lang w:val="sr-Cyrl-CS"/>
        </w:rPr>
        <w:t xml:space="preserve"> у </w:t>
      </w:r>
      <w:r w:rsidR="003831D0" w:rsidRPr="007F1188">
        <w:rPr>
          <w:rFonts w:ascii="Times New Roman" w:hAnsi="Times New Roman" w:cs="Times New Roman"/>
          <w:b w:val="0"/>
          <w:lang w:val="sr-Cyrl-CS"/>
        </w:rPr>
        <w:t xml:space="preserve">њиховој </w:t>
      </w:r>
      <w:r w:rsidR="00877ECF" w:rsidRPr="007F1188">
        <w:rPr>
          <w:rFonts w:ascii="Times New Roman" w:hAnsi="Times New Roman" w:cs="Times New Roman"/>
          <w:b w:val="0"/>
          <w:lang w:val="sr-Cyrl-CS"/>
        </w:rPr>
        <w:t xml:space="preserve">државини или који су </w:t>
      </w:r>
      <w:r w:rsidR="003831D0" w:rsidRPr="007F1188">
        <w:rPr>
          <w:rFonts w:ascii="Times New Roman" w:hAnsi="Times New Roman" w:cs="Times New Roman"/>
          <w:b w:val="0"/>
          <w:lang w:val="sr-Cyrl-CS"/>
        </w:rPr>
        <w:t>им</w:t>
      </w:r>
      <w:r w:rsidR="00877ECF" w:rsidRPr="007F1188">
        <w:rPr>
          <w:rFonts w:ascii="Times New Roman" w:hAnsi="Times New Roman" w:cs="Times New Roman"/>
          <w:b w:val="0"/>
          <w:lang w:val="sr-Cyrl-CS"/>
        </w:rPr>
        <w:t xml:space="preserve"> доступни</w:t>
      </w:r>
      <w:r w:rsidRPr="007F1188">
        <w:rPr>
          <w:rFonts w:ascii="Times New Roman" w:hAnsi="Times New Roman" w:cs="Times New Roman"/>
          <w:b w:val="0"/>
          <w:lang w:val="sr-Cyrl-CS"/>
        </w:rPr>
        <w:t xml:space="preserve">, под условом да поверљиве информације буду заштићене.  </w:t>
      </w:r>
    </w:p>
    <w:p w14:paraId="36ADC4DF" w14:textId="77777777" w:rsidR="000E3949" w:rsidRPr="007F1188" w:rsidRDefault="000E3949" w:rsidP="00F424B1">
      <w:pPr>
        <w:pStyle w:val="clan"/>
        <w:spacing w:before="120"/>
        <w:rPr>
          <w:rFonts w:ascii="Times New Roman" w:hAnsi="Times New Roman" w:cs="Times New Roman"/>
          <w:b w:val="0"/>
          <w:lang w:val="sr-Cyrl-CS"/>
        </w:rPr>
      </w:pPr>
      <w:r w:rsidRPr="007F1188">
        <w:rPr>
          <w:rFonts w:ascii="Times New Roman" w:hAnsi="Times New Roman" w:cs="Times New Roman"/>
          <w:b w:val="0"/>
          <w:lang w:val="sr-Cyrl-CS"/>
        </w:rPr>
        <w:t>Обезбеђење доказа</w:t>
      </w:r>
    </w:p>
    <w:p w14:paraId="43666C30" w14:textId="5FB9F846" w:rsidR="000E3949" w:rsidRPr="007F1188" w:rsidRDefault="000E3949" w:rsidP="00417C13">
      <w:pPr>
        <w:pStyle w:val="clan"/>
        <w:spacing w:before="120" w:after="0"/>
        <w:rPr>
          <w:rFonts w:ascii="Times New Roman" w:hAnsi="Times New Roman" w:cs="Times New Roman"/>
          <w:b w:val="0"/>
          <w:lang w:val="sr-Cyrl-CS"/>
        </w:rPr>
      </w:pPr>
      <w:bookmarkStart w:id="4" w:name="clan_211"/>
      <w:bookmarkEnd w:id="4"/>
      <w:r w:rsidRPr="007F1188">
        <w:rPr>
          <w:rFonts w:ascii="Times New Roman" w:hAnsi="Times New Roman" w:cs="Times New Roman"/>
          <w:b w:val="0"/>
          <w:lang w:val="sr-Cyrl-CS"/>
        </w:rPr>
        <w:t xml:space="preserve">Члан </w:t>
      </w:r>
      <w:r w:rsidR="00222671" w:rsidRPr="007F1188">
        <w:rPr>
          <w:rFonts w:ascii="Times New Roman" w:hAnsi="Times New Roman" w:cs="Times New Roman"/>
          <w:b w:val="0"/>
          <w:lang w:val="sr-Cyrl-CS"/>
        </w:rPr>
        <w:t>13</w:t>
      </w:r>
      <w:r w:rsidRPr="007F1188">
        <w:rPr>
          <w:rFonts w:ascii="Times New Roman" w:hAnsi="Times New Roman" w:cs="Times New Roman"/>
          <w:b w:val="0"/>
          <w:lang w:val="sr-Cyrl-CS"/>
        </w:rPr>
        <w:t>.</w:t>
      </w:r>
    </w:p>
    <w:p w14:paraId="4B514AB9" w14:textId="615103A1" w:rsidR="000E3949" w:rsidRPr="007F1188" w:rsidRDefault="000E3949" w:rsidP="00F424B1">
      <w:pPr>
        <w:pStyle w:val="clan"/>
        <w:spacing w:before="0" w:after="0"/>
        <w:ind w:firstLine="720"/>
        <w:jc w:val="both"/>
        <w:rPr>
          <w:rFonts w:ascii="Times New Roman" w:hAnsi="Times New Roman" w:cs="Times New Roman"/>
          <w:b w:val="0"/>
          <w:lang w:val="sr-Cyrl-CS"/>
        </w:rPr>
      </w:pPr>
      <w:r w:rsidRPr="007F1188">
        <w:rPr>
          <w:rFonts w:ascii="Times New Roman" w:hAnsi="Times New Roman" w:cs="Times New Roman"/>
          <w:b w:val="0"/>
          <w:lang w:val="sr-Cyrl-CS"/>
        </w:rPr>
        <w:t>На предлог држаоца пословне тајне који учини вероватним да</w:t>
      </w:r>
      <w:r w:rsidRPr="007F1188">
        <w:rPr>
          <w:rFonts w:ascii="Times New Roman" w:hAnsi="Times New Roman" w:cs="Times New Roman"/>
          <w:lang w:val="sr-Cyrl-CS"/>
        </w:rPr>
        <w:t xml:space="preserve"> </w:t>
      </w:r>
      <w:r w:rsidRPr="007F1188">
        <w:rPr>
          <w:rFonts w:ascii="Times New Roman" w:hAnsi="Times New Roman" w:cs="Times New Roman"/>
          <w:b w:val="0"/>
          <w:lang w:val="sr-Cyrl-CS"/>
        </w:rPr>
        <w:t>пословна тајна постоји, да је он држал</w:t>
      </w:r>
      <w:r w:rsidR="002F62EB" w:rsidRPr="007F1188">
        <w:rPr>
          <w:rFonts w:ascii="Times New Roman" w:hAnsi="Times New Roman" w:cs="Times New Roman"/>
          <w:b w:val="0"/>
          <w:lang w:val="sr-Cyrl-CS"/>
        </w:rPr>
        <w:t>ац пословне тајне и да је дошло</w:t>
      </w:r>
      <w:r w:rsidRPr="007F1188">
        <w:rPr>
          <w:rFonts w:ascii="Times New Roman" w:hAnsi="Times New Roman" w:cs="Times New Roman"/>
          <w:b w:val="0"/>
          <w:lang w:val="sr-Cyrl-CS"/>
        </w:rPr>
        <w:t xml:space="preserve"> или ће доћи до незаконитог прибављања, коришћења или от</w:t>
      </w:r>
      <w:r w:rsidR="002F62EB" w:rsidRPr="007F1188">
        <w:rPr>
          <w:rFonts w:ascii="Times New Roman" w:hAnsi="Times New Roman" w:cs="Times New Roman"/>
          <w:b w:val="0"/>
          <w:lang w:val="sr-Cyrl-CS"/>
        </w:rPr>
        <w:t>кривања пословне тајне</w:t>
      </w:r>
      <w:r w:rsidR="00473C9C" w:rsidRPr="007F1188">
        <w:rPr>
          <w:rFonts w:ascii="Times New Roman" w:hAnsi="Times New Roman" w:cs="Times New Roman"/>
          <w:b w:val="0"/>
          <w:lang w:val="sr-Cyrl-CS"/>
        </w:rPr>
        <w:t>,</w:t>
      </w:r>
      <w:r w:rsidR="002F62EB" w:rsidRPr="007F1188">
        <w:rPr>
          <w:rFonts w:ascii="Times New Roman" w:hAnsi="Times New Roman" w:cs="Times New Roman"/>
          <w:b w:val="0"/>
          <w:lang w:val="sr-Cyrl-CS"/>
        </w:rPr>
        <w:t xml:space="preserve"> суд може </w:t>
      </w:r>
      <w:r w:rsidRPr="007F1188">
        <w:rPr>
          <w:rFonts w:ascii="Times New Roman" w:hAnsi="Times New Roman" w:cs="Times New Roman"/>
          <w:b w:val="0"/>
          <w:lang w:val="sr-Cyrl-CS"/>
        </w:rPr>
        <w:t xml:space="preserve">у току, као и пре покретања парничног поступка, </w:t>
      </w:r>
      <w:r w:rsidR="009979FF" w:rsidRPr="007F1188">
        <w:rPr>
          <w:rFonts w:ascii="Times New Roman" w:hAnsi="Times New Roman" w:cs="Times New Roman"/>
          <w:b w:val="0"/>
          <w:lang w:val="sr-Cyrl-CS"/>
        </w:rPr>
        <w:t xml:space="preserve">да одреди </w:t>
      </w:r>
      <w:r w:rsidRPr="007F1188">
        <w:rPr>
          <w:rFonts w:ascii="Times New Roman" w:hAnsi="Times New Roman" w:cs="Times New Roman"/>
          <w:b w:val="0"/>
          <w:lang w:val="sr-Cyrl-CS"/>
        </w:rPr>
        <w:t>обезбеђење доказа</w:t>
      </w:r>
      <w:r w:rsidR="00473C9C" w:rsidRPr="007F1188">
        <w:rPr>
          <w:rFonts w:ascii="Times New Roman" w:hAnsi="Times New Roman" w:cs="Times New Roman"/>
          <w:b w:val="0"/>
          <w:lang w:val="sr-Cyrl-CS"/>
        </w:rPr>
        <w:t>,</w:t>
      </w:r>
      <w:r w:rsidRPr="007F1188">
        <w:rPr>
          <w:rFonts w:ascii="Times New Roman" w:hAnsi="Times New Roman" w:cs="Times New Roman"/>
          <w:b w:val="0"/>
          <w:lang w:val="sr-Cyrl-CS"/>
        </w:rPr>
        <w:t xml:space="preserve"> под условом да поверљиве информације буду заштићене.</w:t>
      </w:r>
    </w:p>
    <w:p w14:paraId="08AC7A85" w14:textId="77777777" w:rsidR="000E3949" w:rsidRPr="007F1188" w:rsidRDefault="000E3949" w:rsidP="00F424B1">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Обезбеђењем доказа, у смислу става 1. овог члана сматра се:</w:t>
      </w:r>
    </w:p>
    <w:p w14:paraId="5BE4F597" w14:textId="77777777" w:rsidR="000E3949" w:rsidRPr="007F1188" w:rsidRDefault="000E3949" w:rsidP="00F424B1">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1) узимање детаљног описа предмета којима се повређује пословна тајна, са или без узимања узорака тих предмета;</w:t>
      </w:r>
    </w:p>
    <w:p w14:paraId="79AE8150" w14:textId="65718555" w:rsidR="000E3949" w:rsidRPr="007F1188" w:rsidRDefault="000E3949" w:rsidP="00F424B1">
      <w:pPr>
        <w:tabs>
          <w:tab w:val="left" w:pos="0"/>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2) одузимање предмета или дела предмета којима се повређује пословна тајна, а ако је то оправдано, и одузимање</w:t>
      </w:r>
      <w:r w:rsidR="003B739C" w:rsidRPr="007F1188">
        <w:rPr>
          <w:rFonts w:ascii="Times New Roman" w:hAnsi="Times New Roman" w:cs="Times New Roman"/>
          <w:sz w:val="24"/>
          <w:szCs w:val="24"/>
          <w:lang w:val="sr-Cyrl-CS"/>
        </w:rPr>
        <w:t xml:space="preserve"> докумената,</w:t>
      </w:r>
      <w:r w:rsidRPr="007F1188">
        <w:rPr>
          <w:rFonts w:ascii="Times New Roman" w:hAnsi="Times New Roman" w:cs="Times New Roman"/>
          <w:sz w:val="24"/>
          <w:szCs w:val="24"/>
          <w:lang w:val="sr-Cyrl-CS"/>
        </w:rPr>
        <w:t xml:space="preserve"> </w:t>
      </w:r>
      <w:r w:rsidR="00AE2864" w:rsidRPr="007F1188">
        <w:rPr>
          <w:rFonts w:ascii="Times New Roman" w:hAnsi="Times New Roman" w:cs="Times New Roman"/>
          <w:sz w:val="24"/>
          <w:szCs w:val="24"/>
          <w:lang w:val="sr-Cyrl-CS"/>
        </w:rPr>
        <w:t xml:space="preserve">материјала и предмета (прибор, алат) </w:t>
      </w:r>
      <w:r w:rsidRPr="007F1188">
        <w:rPr>
          <w:rFonts w:ascii="Times New Roman" w:hAnsi="Times New Roman" w:cs="Times New Roman"/>
          <w:sz w:val="24"/>
          <w:szCs w:val="24"/>
          <w:lang w:val="sr-Cyrl-CS"/>
        </w:rPr>
        <w:t>претежно употребљених у стварању или стављању у промет предмета</w:t>
      </w:r>
      <w:r w:rsidR="003B739C" w:rsidRPr="007F1188">
        <w:rPr>
          <w:rFonts w:ascii="Times New Roman" w:hAnsi="Times New Roman" w:cs="Times New Roman"/>
          <w:sz w:val="24"/>
          <w:szCs w:val="24"/>
          <w:lang w:val="sr-Cyrl-CS"/>
        </w:rPr>
        <w:t xml:space="preserve"> којима се повређује пословна тајна</w:t>
      </w:r>
      <w:r w:rsidRPr="007F1188">
        <w:rPr>
          <w:rFonts w:ascii="Times New Roman" w:hAnsi="Times New Roman" w:cs="Times New Roman"/>
          <w:sz w:val="24"/>
          <w:szCs w:val="24"/>
          <w:lang w:val="sr-Cyrl-CS"/>
        </w:rPr>
        <w:t>;</w:t>
      </w:r>
    </w:p>
    <w:p w14:paraId="36A3C3A3" w14:textId="77777777" w:rsidR="000E3949" w:rsidRPr="007F1188" w:rsidRDefault="000E3949" w:rsidP="00F424B1">
      <w:pPr>
        <w:tabs>
          <w:tab w:val="left" w:pos="0"/>
          <w:tab w:val="left" w:pos="990"/>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3)</w:t>
      </w:r>
      <w:r w:rsidRPr="007F1188">
        <w:rPr>
          <w:rFonts w:ascii="Times New Roman" w:hAnsi="Times New Roman" w:cs="Times New Roman"/>
          <w:sz w:val="24"/>
          <w:szCs w:val="24"/>
          <w:lang w:val="sr-Cyrl-CS"/>
        </w:rPr>
        <w:tab/>
        <w:t>преглед просторија, возила, књига, докумената и база података;</w:t>
      </w:r>
    </w:p>
    <w:p w14:paraId="43951B82" w14:textId="294F9692" w:rsidR="000E3949" w:rsidRPr="007F1188" w:rsidRDefault="000E3949" w:rsidP="00F424B1">
      <w:pPr>
        <w:tabs>
          <w:tab w:val="left" w:pos="0"/>
          <w:tab w:val="left" w:pos="990"/>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4)</w:t>
      </w:r>
      <w:r w:rsidRPr="007F1188">
        <w:rPr>
          <w:rFonts w:ascii="Times New Roman" w:hAnsi="Times New Roman" w:cs="Times New Roman"/>
          <w:sz w:val="24"/>
          <w:szCs w:val="24"/>
          <w:lang w:val="sr-Cyrl-CS"/>
        </w:rPr>
        <w:tab/>
        <w:t>испитивање сведока и</w:t>
      </w:r>
      <w:r w:rsidR="00425C6A" w:rsidRPr="007F1188">
        <w:rPr>
          <w:rFonts w:ascii="Times New Roman" w:hAnsi="Times New Roman" w:cs="Times New Roman"/>
          <w:sz w:val="24"/>
          <w:szCs w:val="24"/>
          <w:lang w:val="sr-Cyrl-CS"/>
        </w:rPr>
        <w:t xml:space="preserve"> судских</w:t>
      </w:r>
      <w:r w:rsidRPr="007F1188">
        <w:rPr>
          <w:rFonts w:ascii="Times New Roman" w:hAnsi="Times New Roman" w:cs="Times New Roman"/>
          <w:sz w:val="24"/>
          <w:szCs w:val="24"/>
          <w:lang w:val="sr-Cyrl-CS"/>
        </w:rPr>
        <w:t xml:space="preserve"> вештака.</w:t>
      </w:r>
    </w:p>
    <w:p w14:paraId="4A4D1528" w14:textId="6D1865EF" w:rsidR="000E3949" w:rsidRPr="007F1188" w:rsidRDefault="000E3949" w:rsidP="00F424B1">
      <w:pPr>
        <w:pStyle w:val="Normal1"/>
        <w:spacing w:after="0"/>
        <w:ind w:firstLine="720"/>
        <w:jc w:val="both"/>
        <w:rPr>
          <w:rFonts w:ascii="Times New Roman" w:hAnsi="Times New Roman" w:cs="Times New Roman"/>
          <w:strike/>
          <w:sz w:val="24"/>
          <w:szCs w:val="24"/>
          <w:lang w:val="sr-Cyrl-CS"/>
        </w:rPr>
      </w:pPr>
      <w:r w:rsidRPr="007F1188">
        <w:rPr>
          <w:rFonts w:ascii="Times New Roman" w:hAnsi="Times New Roman" w:cs="Times New Roman"/>
          <w:sz w:val="24"/>
          <w:szCs w:val="24"/>
          <w:lang w:val="sr-Cyrl-CS"/>
        </w:rPr>
        <w:t xml:space="preserve">Када је обезбеђење доказа одређено пре покретања парничног поступка тужба </w:t>
      </w:r>
      <w:r w:rsidR="00783C74" w:rsidRPr="007F1188">
        <w:rPr>
          <w:rFonts w:ascii="Times New Roman" w:hAnsi="Times New Roman" w:cs="Times New Roman"/>
          <w:sz w:val="24"/>
          <w:szCs w:val="24"/>
          <w:lang w:val="sr-Cyrl-CS"/>
        </w:rPr>
        <w:t xml:space="preserve">због повреде пословне тајне </w:t>
      </w:r>
      <w:r w:rsidRPr="007F1188">
        <w:rPr>
          <w:rFonts w:ascii="Times New Roman" w:hAnsi="Times New Roman" w:cs="Times New Roman"/>
          <w:sz w:val="24"/>
          <w:szCs w:val="24"/>
          <w:lang w:val="sr-Cyrl-CS"/>
        </w:rPr>
        <w:t xml:space="preserve">се мора поднети у року од 30 дана од дана </w:t>
      </w:r>
      <w:r w:rsidR="00DC75A4" w:rsidRPr="007F1188">
        <w:rPr>
          <w:rFonts w:ascii="Times New Roman" w:hAnsi="Times New Roman" w:cs="Times New Roman"/>
          <w:sz w:val="24"/>
          <w:szCs w:val="24"/>
          <w:lang w:val="sr-Cyrl-CS"/>
        </w:rPr>
        <w:t xml:space="preserve">достављања </w:t>
      </w:r>
      <w:r w:rsidRPr="007F1188">
        <w:rPr>
          <w:rFonts w:ascii="Times New Roman" w:hAnsi="Times New Roman" w:cs="Times New Roman"/>
          <w:sz w:val="24"/>
          <w:szCs w:val="24"/>
          <w:lang w:val="sr-Cyrl-CS"/>
        </w:rPr>
        <w:t xml:space="preserve">решења </w:t>
      </w:r>
      <w:r w:rsidR="00C81421" w:rsidRPr="007F1188">
        <w:rPr>
          <w:rFonts w:ascii="Times New Roman" w:hAnsi="Times New Roman" w:cs="Times New Roman"/>
          <w:sz w:val="24"/>
          <w:szCs w:val="24"/>
          <w:lang w:val="sr-Cyrl-CS"/>
        </w:rPr>
        <w:t>којим се усваја предлог за обезбеђење доказа</w:t>
      </w:r>
      <w:r w:rsidRPr="007F1188">
        <w:rPr>
          <w:rFonts w:ascii="Times New Roman" w:hAnsi="Times New Roman" w:cs="Times New Roman"/>
          <w:sz w:val="24"/>
          <w:szCs w:val="24"/>
          <w:lang w:val="sr-Cyrl-CS"/>
        </w:rPr>
        <w:t>.</w:t>
      </w:r>
    </w:p>
    <w:p w14:paraId="0A316B96" w14:textId="6C1AED7E" w:rsidR="00EB7E26" w:rsidRPr="007F1188" w:rsidRDefault="000E3949" w:rsidP="00F424B1">
      <w:pPr>
        <w:pStyle w:val="Normal1"/>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Лицу од кога се докази прикупљају, судско решење </w:t>
      </w:r>
      <w:r w:rsidR="00DC75A4" w:rsidRPr="007F1188">
        <w:rPr>
          <w:rFonts w:ascii="Times New Roman" w:hAnsi="Times New Roman" w:cs="Times New Roman"/>
          <w:sz w:val="24"/>
          <w:szCs w:val="24"/>
          <w:lang w:val="sr-Cyrl-CS"/>
        </w:rPr>
        <w:t xml:space="preserve">којим </w:t>
      </w:r>
      <w:r w:rsidR="00256E99" w:rsidRPr="007F1188">
        <w:rPr>
          <w:rFonts w:ascii="Times New Roman" w:hAnsi="Times New Roman" w:cs="Times New Roman"/>
          <w:sz w:val="24"/>
          <w:szCs w:val="24"/>
          <w:lang w:val="sr-Cyrl-CS"/>
        </w:rPr>
        <w:t>се усваја предлог за</w:t>
      </w:r>
      <w:r w:rsidR="00DC75A4" w:rsidRPr="007F1188">
        <w:rPr>
          <w:rFonts w:ascii="Times New Roman" w:hAnsi="Times New Roman" w:cs="Times New Roman"/>
          <w:sz w:val="24"/>
          <w:szCs w:val="24"/>
          <w:lang w:val="sr-Cyrl-CS"/>
        </w:rPr>
        <w:t xml:space="preserve"> обезбеђење </w:t>
      </w:r>
      <w:r w:rsidRPr="007F1188">
        <w:rPr>
          <w:rFonts w:ascii="Times New Roman" w:hAnsi="Times New Roman" w:cs="Times New Roman"/>
          <w:sz w:val="24"/>
          <w:szCs w:val="24"/>
          <w:lang w:val="sr-Cyrl-CS"/>
        </w:rPr>
        <w:t xml:space="preserve">доказа </w:t>
      </w:r>
      <w:r w:rsidR="002F62EB" w:rsidRPr="007F1188">
        <w:rPr>
          <w:rFonts w:ascii="Times New Roman" w:hAnsi="Times New Roman" w:cs="Times New Roman"/>
          <w:sz w:val="24"/>
          <w:szCs w:val="24"/>
          <w:lang w:val="sr-Cyrl-CS"/>
        </w:rPr>
        <w:t>доставља се</w:t>
      </w:r>
      <w:r w:rsidR="006A135B"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у тренутку прикупљања доказа, а одсутном лицу </w:t>
      </w:r>
      <w:r w:rsidR="002F62EB" w:rsidRPr="007F1188">
        <w:rPr>
          <w:rFonts w:ascii="Times New Roman" w:hAnsi="Times New Roman" w:cs="Times New Roman"/>
          <w:sz w:val="24"/>
          <w:szCs w:val="24"/>
          <w:lang w:val="sr-Cyrl-CS"/>
        </w:rPr>
        <w:t xml:space="preserve">се доставља </w:t>
      </w:r>
      <w:r w:rsidR="00455E0B" w:rsidRPr="007F1188">
        <w:rPr>
          <w:rFonts w:ascii="Times New Roman" w:hAnsi="Times New Roman" w:cs="Times New Roman"/>
          <w:sz w:val="24"/>
          <w:szCs w:val="24"/>
          <w:lang w:val="sr-Cyrl-CS"/>
        </w:rPr>
        <w:t xml:space="preserve">у складу са чланом 16. </w:t>
      </w:r>
      <w:r w:rsidR="00C105AD" w:rsidRPr="007F1188">
        <w:rPr>
          <w:rFonts w:ascii="Times New Roman" w:hAnsi="Times New Roman" w:cs="Times New Roman"/>
          <w:sz w:val="24"/>
          <w:szCs w:val="24"/>
          <w:lang w:val="sr-Cyrl-CS"/>
        </w:rPr>
        <w:t>овог закона.</w:t>
      </w:r>
      <w:r w:rsidR="00C105AD" w:rsidRPr="007F1188" w:rsidDel="00DC75A4">
        <w:rPr>
          <w:rFonts w:ascii="Times New Roman" w:hAnsi="Times New Roman" w:cs="Times New Roman"/>
          <w:sz w:val="24"/>
          <w:szCs w:val="24"/>
          <w:lang w:val="sr-Cyrl-CS"/>
        </w:rPr>
        <w:t xml:space="preserve"> </w:t>
      </w:r>
    </w:p>
    <w:p w14:paraId="24F91AFB" w14:textId="77777777" w:rsidR="000E3949" w:rsidRPr="007F1188" w:rsidRDefault="000E3949" w:rsidP="00F424B1">
      <w:pPr>
        <w:pStyle w:val="Normal1"/>
        <w:spacing w:before="120" w:after="12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Поступак за обезбеђење доказа</w:t>
      </w:r>
    </w:p>
    <w:p w14:paraId="038CDF96" w14:textId="0D929832" w:rsidR="000E3949" w:rsidRPr="007F1188" w:rsidRDefault="000E3949" w:rsidP="00F424B1">
      <w:pPr>
        <w:pStyle w:val="clan"/>
        <w:spacing w:before="120" w:after="0"/>
        <w:rPr>
          <w:rFonts w:ascii="Times New Roman" w:hAnsi="Times New Roman" w:cs="Times New Roman"/>
          <w:b w:val="0"/>
          <w:lang w:val="sr-Cyrl-CS"/>
        </w:rPr>
      </w:pPr>
      <w:bookmarkStart w:id="5" w:name="clan_212"/>
      <w:bookmarkEnd w:id="5"/>
      <w:r w:rsidRPr="007F1188">
        <w:rPr>
          <w:rFonts w:ascii="Times New Roman" w:hAnsi="Times New Roman" w:cs="Times New Roman"/>
          <w:b w:val="0"/>
          <w:lang w:val="sr-Cyrl-CS"/>
        </w:rPr>
        <w:t xml:space="preserve">Члан </w:t>
      </w:r>
      <w:r w:rsidR="00222671" w:rsidRPr="007F1188">
        <w:rPr>
          <w:rFonts w:ascii="Times New Roman" w:hAnsi="Times New Roman" w:cs="Times New Roman"/>
          <w:b w:val="0"/>
          <w:lang w:val="sr-Cyrl-CS"/>
        </w:rPr>
        <w:t>14</w:t>
      </w:r>
      <w:r w:rsidRPr="007F1188">
        <w:rPr>
          <w:rFonts w:ascii="Times New Roman" w:hAnsi="Times New Roman" w:cs="Times New Roman"/>
          <w:b w:val="0"/>
          <w:lang w:val="sr-Cyrl-CS"/>
        </w:rPr>
        <w:t>.</w:t>
      </w:r>
    </w:p>
    <w:p w14:paraId="4E6A2D25" w14:textId="382D2DF9" w:rsidR="000E3949" w:rsidRPr="007F1188" w:rsidRDefault="000E3949" w:rsidP="00F424B1">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Суд може </w:t>
      </w:r>
      <w:r w:rsidR="009979FF" w:rsidRPr="007F1188">
        <w:rPr>
          <w:rFonts w:ascii="Times New Roman" w:hAnsi="Times New Roman" w:cs="Times New Roman"/>
          <w:sz w:val="24"/>
          <w:szCs w:val="24"/>
          <w:lang w:val="sr-Cyrl-CS"/>
        </w:rPr>
        <w:t xml:space="preserve">да одреди </w:t>
      </w:r>
      <w:r w:rsidRPr="007F1188">
        <w:rPr>
          <w:rFonts w:ascii="Times New Roman" w:hAnsi="Times New Roman" w:cs="Times New Roman"/>
          <w:sz w:val="24"/>
          <w:szCs w:val="24"/>
          <w:lang w:val="sr-Cyrl-CS"/>
        </w:rPr>
        <w:t xml:space="preserve">обезбеђење доказа одмах по пријему предлога за обезбеђење доказа и без изјашњења противне странке, </w:t>
      </w:r>
      <w:r w:rsidR="006334AB" w:rsidRPr="007F1188">
        <w:rPr>
          <w:rFonts w:ascii="Times New Roman" w:hAnsi="Times New Roman" w:cs="Times New Roman"/>
          <w:sz w:val="24"/>
          <w:szCs w:val="24"/>
          <w:lang w:val="sr-Cyrl-CS"/>
        </w:rPr>
        <w:t>а</w:t>
      </w:r>
      <w:r w:rsidRPr="007F1188">
        <w:rPr>
          <w:rFonts w:ascii="Times New Roman" w:hAnsi="Times New Roman" w:cs="Times New Roman"/>
          <w:sz w:val="24"/>
          <w:szCs w:val="24"/>
          <w:lang w:val="sr-Cyrl-CS"/>
        </w:rPr>
        <w:t xml:space="preserve"> нарочито ако постоји опасност да због одлагања предлагач претрпи ненадокнадиву штету, или </w:t>
      </w:r>
      <w:r w:rsidR="00256E99" w:rsidRPr="007F1188">
        <w:rPr>
          <w:rFonts w:ascii="Times New Roman" w:hAnsi="Times New Roman" w:cs="Times New Roman"/>
          <w:sz w:val="24"/>
          <w:szCs w:val="24"/>
          <w:lang w:val="sr-Cyrl-CS"/>
        </w:rPr>
        <w:t>да неки доказ неће моћи да се изведе или да ће његово касније извођење бити отежано</w:t>
      </w:r>
      <w:r w:rsidR="00D67F29" w:rsidRPr="007F1188">
        <w:rPr>
          <w:rFonts w:ascii="Times New Roman" w:hAnsi="Times New Roman" w:cs="Times New Roman"/>
          <w:sz w:val="24"/>
          <w:szCs w:val="24"/>
          <w:lang w:val="sr-Cyrl-CS"/>
        </w:rPr>
        <w:t>.</w:t>
      </w:r>
      <w:r w:rsidR="00256E99" w:rsidRPr="007F1188">
        <w:rPr>
          <w:rFonts w:ascii="Times New Roman" w:hAnsi="Times New Roman" w:cs="Times New Roman"/>
          <w:sz w:val="24"/>
          <w:szCs w:val="24"/>
          <w:lang w:val="sr-Cyrl-CS"/>
        </w:rPr>
        <w:t xml:space="preserve"> </w:t>
      </w:r>
    </w:p>
    <w:p w14:paraId="5A52D25C" w14:textId="2F4EBAD7" w:rsidR="000E3949" w:rsidRPr="007F1188" w:rsidRDefault="000E3949" w:rsidP="00F424B1">
      <w:pPr>
        <w:pStyle w:val="Normal1"/>
        <w:tabs>
          <w:tab w:val="left" w:pos="720"/>
        </w:tabs>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Решење којим </w:t>
      </w:r>
      <w:r w:rsidR="00256E99" w:rsidRPr="007F1188">
        <w:rPr>
          <w:rFonts w:ascii="Times New Roman" w:hAnsi="Times New Roman" w:cs="Times New Roman"/>
          <w:sz w:val="24"/>
          <w:szCs w:val="24"/>
          <w:lang w:val="sr-Cyrl-CS"/>
        </w:rPr>
        <w:t xml:space="preserve">се усваја предлог за </w:t>
      </w:r>
      <w:r w:rsidRPr="007F1188">
        <w:rPr>
          <w:rFonts w:ascii="Times New Roman" w:hAnsi="Times New Roman" w:cs="Times New Roman"/>
          <w:sz w:val="24"/>
          <w:szCs w:val="24"/>
          <w:lang w:val="sr-Cyrl-CS"/>
        </w:rPr>
        <w:t>обезбеђење доказа, у случају из става 1. овог члана, доставиће се странк</w:t>
      </w:r>
      <w:r w:rsidR="006334AB" w:rsidRPr="007F1188">
        <w:rPr>
          <w:rFonts w:ascii="Times New Roman" w:hAnsi="Times New Roman" w:cs="Times New Roman"/>
          <w:sz w:val="24"/>
          <w:szCs w:val="24"/>
          <w:lang w:val="sr-Cyrl-CS"/>
        </w:rPr>
        <w:t>а</w:t>
      </w:r>
      <w:r w:rsidRPr="007F1188">
        <w:rPr>
          <w:rFonts w:ascii="Times New Roman" w:hAnsi="Times New Roman" w:cs="Times New Roman"/>
          <w:sz w:val="24"/>
          <w:szCs w:val="24"/>
          <w:lang w:val="sr-Cyrl-CS"/>
        </w:rPr>
        <w:t>ма у посту</w:t>
      </w:r>
      <w:r w:rsidR="007F1188">
        <w:rPr>
          <w:rFonts w:ascii="Times New Roman" w:hAnsi="Times New Roman" w:cs="Times New Roman"/>
          <w:sz w:val="24"/>
          <w:szCs w:val="24"/>
          <w:lang w:val="sr-Cyrl-RS"/>
        </w:rPr>
        <w:t>п</w:t>
      </w:r>
      <w:bookmarkStart w:id="6" w:name="_GoBack"/>
      <w:bookmarkEnd w:id="6"/>
      <w:r w:rsidRPr="007F1188">
        <w:rPr>
          <w:rFonts w:ascii="Times New Roman" w:hAnsi="Times New Roman" w:cs="Times New Roman"/>
          <w:sz w:val="24"/>
          <w:szCs w:val="24"/>
          <w:lang w:val="sr-Cyrl-CS"/>
        </w:rPr>
        <w:t>ку без одлагања</w:t>
      </w:r>
      <w:r w:rsidR="00D67F29"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w:t>
      </w:r>
    </w:p>
    <w:p w14:paraId="365CFF2B" w14:textId="15BE8C23" w:rsidR="000E3949" w:rsidRPr="007F1188" w:rsidRDefault="000E3949" w:rsidP="00F424B1">
      <w:pPr>
        <w:pStyle w:val="Normal1"/>
        <w:tabs>
          <w:tab w:val="left" w:pos="720"/>
        </w:tabs>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lastRenderedPageBreak/>
        <w:t xml:space="preserve">Ако тужба </w:t>
      </w:r>
      <w:r w:rsidR="00C123B6" w:rsidRPr="007F1188">
        <w:rPr>
          <w:rFonts w:ascii="Times New Roman" w:hAnsi="Times New Roman" w:cs="Times New Roman"/>
          <w:sz w:val="24"/>
          <w:szCs w:val="24"/>
          <w:lang w:val="sr-Cyrl-CS"/>
        </w:rPr>
        <w:t xml:space="preserve">због повреде пословне тајне </w:t>
      </w:r>
      <w:r w:rsidRPr="007F1188">
        <w:rPr>
          <w:rFonts w:ascii="Times New Roman" w:hAnsi="Times New Roman" w:cs="Times New Roman"/>
          <w:sz w:val="24"/>
          <w:szCs w:val="24"/>
          <w:lang w:val="sr-Cyrl-CS"/>
        </w:rPr>
        <w:t xml:space="preserve">не буде поднета у року од 30 дана од дана </w:t>
      </w:r>
      <w:r w:rsidR="00123A39" w:rsidRPr="007F1188">
        <w:rPr>
          <w:rFonts w:ascii="Times New Roman" w:hAnsi="Times New Roman" w:cs="Times New Roman"/>
          <w:sz w:val="24"/>
          <w:szCs w:val="24"/>
          <w:lang w:val="sr-Cyrl-CS"/>
        </w:rPr>
        <w:t xml:space="preserve">достављања </w:t>
      </w:r>
      <w:r w:rsidRPr="007F1188">
        <w:rPr>
          <w:rFonts w:ascii="Times New Roman" w:hAnsi="Times New Roman" w:cs="Times New Roman"/>
          <w:sz w:val="24"/>
          <w:szCs w:val="24"/>
          <w:lang w:val="sr-Cyrl-CS"/>
        </w:rPr>
        <w:t xml:space="preserve">решења </w:t>
      </w:r>
      <w:r w:rsidR="00C81421" w:rsidRPr="007F1188">
        <w:rPr>
          <w:rFonts w:ascii="Times New Roman" w:hAnsi="Times New Roman" w:cs="Times New Roman"/>
          <w:sz w:val="24"/>
          <w:szCs w:val="24"/>
          <w:lang w:val="sr-Cyrl-CS"/>
        </w:rPr>
        <w:t>којим се усваја предлог за обезбеђење доказа</w:t>
      </w:r>
      <w:r w:rsidRPr="007F1188">
        <w:rPr>
          <w:rFonts w:ascii="Times New Roman" w:hAnsi="Times New Roman" w:cs="Times New Roman"/>
          <w:sz w:val="24"/>
          <w:szCs w:val="24"/>
          <w:lang w:val="sr-Cyrl-CS"/>
        </w:rPr>
        <w:t xml:space="preserve">, суд ће на предлог лица од кога се докази прибављају обуставити поступак и укинути спроведене радње. </w:t>
      </w:r>
    </w:p>
    <w:p w14:paraId="28B5F61B" w14:textId="276F2204" w:rsidR="000E3949" w:rsidRPr="007F1188" w:rsidRDefault="000E3949" w:rsidP="00F424B1">
      <w:pPr>
        <w:pStyle w:val="Normal1"/>
        <w:tabs>
          <w:tab w:val="left" w:pos="720"/>
        </w:tabs>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Ако је обезбеђење доказа одређено без изјашњења противне странке</w:t>
      </w:r>
      <w:r w:rsidR="00ED27CD"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суд ће у разумн</w:t>
      </w:r>
      <w:r w:rsidR="00ED27CD" w:rsidRPr="007F1188">
        <w:rPr>
          <w:rFonts w:ascii="Times New Roman" w:hAnsi="Times New Roman" w:cs="Times New Roman"/>
          <w:sz w:val="24"/>
          <w:szCs w:val="24"/>
          <w:lang w:val="sr-Cyrl-CS"/>
        </w:rPr>
        <w:t>ом року омогућити тој странци</w:t>
      </w:r>
      <w:r w:rsidRPr="007F1188">
        <w:rPr>
          <w:rFonts w:ascii="Times New Roman" w:hAnsi="Times New Roman" w:cs="Times New Roman"/>
          <w:sz w:val="24"/>
          <w:szCs w:val="24"/>
          <w:lang w:val="sr-Cyrl-CS"/>
        </w:rPr>
        <w:t xml:space="preserve"> да се изјасни о решењу </w:t>
      </w:r>
      <w:r w:rsidR="00C81421" w:rsidRPr="007F1188">
        <w:rPr>
          <w:rFonts w:ascii="Times New Roman" w:hAnsi="Times New Roman" w:cs="Times New Roman"/>
          <w:sz w:val="24"/>
          <w:szCs w:val="24"/>
          <w:lang w:val="sr-Cyrl-CS"/>
        </w:rPr>
        <w:t>којим се усваја предлог за обезбеђење доказа</w:t>
      </w:r>
      <w:r w:rsidRPr="007F1188">
        <w:rPr>
          <w:rFonts w:ascii="Times New Roman" w:hAnsi="Times New Roman" w:cs="Times New Roman"/>
          <w:sz w:val="24"/>
          <w:szCs w:val="24"/>
          <w:lang w:val="sr-Cyrl-CS"/>
        </w:rPr>
        <w:t xml:space="preserve">, након чега може </w:t>
      </w:r>
      <w:r w:rsidR="007430EE" w:rsidRPr="007F1188">
        <w:rPr>
          <w:rFonts w:ascii="Times New Roman" w:hAnsi="Times New Roman" w:cs="Times New Roman"/>
          <w:sz w:val="24"/>
          <w:szCs w:val="24"/>
          <w:lang w:val="sr-Cyrl-CS"/>
        </w:rPr>
        <w:t>да обустави поступак и укине спроведене радње или да измени</w:t>
      </w:r>
      <w:r w:rsidRPr="007F1188">
        <w:rPr>
          <w:rFonts w:ascii="Times New Roman" w:hAnsi="Times New Roman" w:cs="Times New Roman"/>
          <w:sz w:val="24"/>
          <w:szCs w:val="24"/>
          <w:lang w:val="sr-Cyrl-CS"/>
        </w:rPr>
        <w:t xml:space="preserve"> одређено обезбеђење доказа.</w:t>
      </w:r>
    </w:p>
    <w:p w14:paraId="67AF2958" w14:textId="01FA38D1" w:rsidR="000E3949" w:rsidRPr="007F1188" w:rsidRDefault="000E3949" w:rsidP="00F424B1">
      <w:pPr>
        <w:pStyle w:val="Normal1"/>
        <w:tabs>
          <w:tab w:val="left" w:pos="0"/>
        </w:tabs>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Ако поступак буде обустављен и спроведене радње буду укинуте, или ако суд утврди да повреда права није учињена, или да није постојала озбиљна претња да ће право бити повређено, странка</w:t>
      </w:r>
      <w:r w:rsidR="00C123B6" w:rsidRPr="007F1188">
        <w:rPr>
          <w:rFonts w:ascii="Times New Roman" w:hAnsi="Times New Roman" w:cs="Times New Roman"/>
          <w:sz w:val="24"/>
          <w:szCs w:val="24"/>
          <w:lang w:val="sr-Cyrl-CS"/>
        </w:rPr>
        <w:t xml:space="preserve"> против које је одређено обезбеђење доказа</w:t>
      </w:r>
      <w:r w:rsidRPr="007F1188">
        <w:rPr>
          <w:rFonts w:ascii="Times New Roman" w:hAnsi="Times New Roman" w:cs="Times New Roman"/>
          <w:sz w:val="24"/>
          <w:szCs w:val="24"/>
          <w:lang w:val="sr-Cyrl-CS"/>
        </w:rPr>
        <w:t xml:space="preserve"> има право на накнаду штете која јој је нанета</w:t>
      </w:r>
      <w:r w:rsidR="00C123B6" w:rsidRPr="007F1188">
        <w:rPr>
          <w:rFonts w:ascii="Times New Roman" w:hAnsi="Times New Roman" w:cs="Times New Roman"/>
          <w:sz w:val="24"/>
          <w:szCs w:val="24"/>
          <w:lang w:val="sr-Cyrl-CS"/>
        </w:rPr>
        <w:t xml:space="preserve"> обезбеђењем доказа</w:t>
      </w:r>
      <w:r w:rsidR="00425C6A"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w:t>
      </w:r>
    </w:p>
    <w:p w14:paraId="45D2165F" w14:textId="18BEA7E1" w:rsidR="000E3949" w:rsidRPr="007F1188" w:rsidRDefault="00455E0B" w:rsidP="00F424B1">
      <w:pPr>
        <w:pStyle w:val="Normal1"/>
        <w:tabs>
          <w:tab w:val="left" w:pos="720"/>
        </w:tabs>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Суд може условити </w:t>
      </w:r>
      <w:r w:rsidR="00570F42" w:rsidRPr="007F1188">
        <w:rPr>
          <w:rFonts w:ascii="Times New Roman" w:hAnsi="Times New Roman" w:cs="Times New Roman"/>
          <w:sz w:val="24"/>
          <w:szCs w:val="24"/>
          <w:lang w:val="sr-Cyrl-CS"/>
        </w:rPr>
        <w:t xml:space="preserve">усвајање предлога за обезбеђење доказа </w:t>
      </w:r>
      <w:r w:rsidR="000E3949" w:rsidRPr="007F1188">
        <w:rPr>
          <w:rFonts w:ascii="Times New Roman" w:hAnsi="Times New Roman" w:cs="Times New Roman"/>
          <w:sz w:val="24"/>
          <w:szCs w:val="24"/>
          <w:lang w:val="sr-Cyrl-CS"/>
        </w:rPr>
        <w:t xml:space="preserve">полагањем одговарајућег јемства као средства обезбеђења </w:t>
      </w:r>
      <w:r w:rsidR="0030015C" w:rsidRPr="007F1188">
        <w:rPr>
          <w:rFonts w:ascii="Times New Roman" w:hAnsi="Times New Roman" w:cs="Times New Roman"/>
          <w:sz w:val="24"/>
          <w:szCs w:val="24"/>
          <w:lang w:val="sr-Cyrl-CS"/>
        </w:rPr>
        <w:t>за штету која би противној странци могла бити нанета</w:t>
      </w:r>
      <w:r w:rsidR="003A4064" w:rsidRPr="007F1188">
        <w:rPr>
          <w:rFonts w:ascii="Times New Roman" w:hAnsi="Times New Roman" w:cs="Times New Roman"/>
          <w:sz w:val="24"/>
          <w:szCs w:val="24"/>
          <w:lang w:val="sr-Cyrl-CS"/>
        </w:rPr>
        <w:t xml:space="preserve"> </w:t>
      </w:r>
      <w:r w:rsidR="00B35B5B" w:rsidRPr="007F1188">
        <w:rPr>
          <w:rFonts w:ascii="Times New Roman" w:hAnsi="Times New Roman" w:cs="Times New Roman"/>
          <w:sz w:val="24"/>
          <w:szCs w:val="24"/>
          <w:lang w:val="sr-Cyrl-CS"/>
        </w:rPr>
        <w:t>обезбеђењем доказа</w:t>
      </w:r>
      <w:r w:rsidR="000E3949" w:rsidRPr="007F1188">
        <w:rPr>
          <w:rFonts w:ascii="Times New Roman" w:hAnsi="Times New Roman" w:cs="Times New Roman"/>
          <w:sz w:val="24"/>
          <w:szCs w:val="24"/>
          <w:lang w:val="sr-Cyrl-CS"/>
        </w:rPr>
        <w:t>.</w:t>
      </w:r>
    </w:p>
    <w:p w14:paraId="27B10897" w14:textId="77777777" w:rsidR="000E3949" w:rsidRPr="007F1188" w:rsidRDefault="000E3949" w:rsidP="00F424B1">
      <w:pPr>
        <w:pStyle w:val="Normal1"/>
        <w:tabs>
          <w:tab w:val="left" w:pos="720"/>
        </w:tabs>
        <w:spacing w:before="120" w:after="12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Обавеза пружања информација</w:t>
      </w:r>
    </w:p>
    <w:p w14:paraId="4DA346AC" w14:textId="61472689" w:rsidR="000E3949" w:rsidRPr="007F1188" w:rsidRDefault="000E3949" w:rsidP="00F424B1">
      <w:pPr>
        <w:pStyle w:val="clan"/>
        <w:spacing w:before="120" w:after="0"/>
        <w:rPr>
          <w:rFonts w:ascii="Times New Roman" w:hAnsi="Times New Roman" w:cs="Times New Roman"/>
          <w:b w:val="0"/>
          <w:lang w:val="sr-Cyrl-CS"/>
        </w:rPr>
      </w:pPr>
      <w:bookmarkStart w:id="7" w:name="clan_213"/>
      <w:bookmarkEnd w:id="7"/>
      <w:r w:rsidRPr="007F1188">
        <w:rPr>
          <w:rFonts w:ascii="Times New Roman" w:hAnsi="Times New Roman" w:cs="Times New Roman"/>
          <w:b w:val="0"/>
          <w:lang w:val="sr-Cyrl-CS"/>
        </w:rPr>
        <w:t xml:space="preserve">Члан </w:t>
      </w:r>
      <w:r w:rsidR="00222671" w:rsidRPr="007F1188">
        <w:rPr>
          <w:rFonts w:ascii="Times New Roman" w:hAnsi="Times New Roman" w:cs="Times New Roman"/>
          <w:b w:val="0"/>
          <w:lang w:val="sr-Cyrl-CS"/>
        </w:rPr>
        <w:t>15</w:t>
      </w:r>
      <w:r w:rsidRPr="007F1188">
        <w:rPr>
          <w:rFonts w:ascii="Times New Roman" w:hAnsi="Times New Roman" w:cs="Times New Roman"/>
          <w:b w:val="0"/>
          <w:lang w:val="sr-Cyrl-CS"/>
        </w:rPr>
        <w:t>.</w:t>
      </w:r>
    </w:p>
    <w:p w14:paraId="0BDB08B5" w14:textId="096E1B5F" w:rsidR="000E3949" w:rsidRPr="007F1188" w:rsidRDefault="000E3949" w:rsidP="00F424B1">
      <w:pPr>
        <w:pStyle w:val="Normal1"/>
        <w:tabs>
          <w:tab w:val="left" w:pos="993"/>
        </w:tabs>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Суд може, на оправдан и сразмеран захтев лица чије је право повређено, да </w:t>
      </w:r>
      <w:r w:rsidR="009979FF" w:rsidRPr="007F1188">
        <w:rPr>
          <w:rFonts w:ascii="Times New Roman" w:hAnsi="Times New Roman" w:cs="Times New Roman"/>
          <w:sz w:val="24"/>
          <w:szCs w:val="24"/>
          <w:lang w:val="sr-Cyrl-CS"/>
        </w:rPr>
        <w:t xml:space="preserve">наложи </w:t>
      </w:r>
      <w:r w:rsidRPr="007F1188">
        <w:rPr>
          <w:rFonts w:ascii="Times New Roman" w:hAnsi="Times New Roman" w:cs="Times New Roman"/>
          <w:sz w:val="24"/>
          <w:szCs w:val="24"/>
          <w:lang w:val="sr-Cyrl-CS"/>
        </w:rPr>
        <w:t>лицу које је</w:t>
      </w:r>
      <w:r w:rsidR="004E758B" w:rsidRPr="007F1188">
        <w:rPr>
          <w:rFonts w:ascii="Times New Roman" w:hAnsi="Times New Roman" w:cs="Times New Roman"/>
          <w:sz w:val="24"/>
          <w:szCs w:val="24"/>
          <w:lang w:val="sr-Cyrl-CS"/>
        </w:rPr>
        <w:t xml:space="preserve"> </w:t>
      </w:r>
      <w:r w:rsidR="00B35B5B" w:rsidRPr="007F1188">
        <w:rPr>
          <w:rFonts w:ascii="Times New Roman" w:hAnsi="Times New Roman" w:cs="Times New Roman"/>
          <w:sz w:val="24"/>
          <w:szCs w:val="24"/>
          <w:lang w:val="sr-Cyrl-CS"/>
        </w:rPr>
        <w:t>повреди</w:t>
      </w:r>
      <w:r w:rsidR="001D7DB3" w:rsidRPr="007F1188">
        <w:rPr>
          <w:rFonts w:ascii="Times New Roman" w:hAnsi="Times New Roman" w:cs="Times New Roman"/>
          <w:sz w:val="24"/>
          <w:szCs w:val="24"/>
          <w:lang w:val="sr-Cyrl-CS"/>
        </w:rPr>
        <w:t>ло</w:t>
      </w:r>
      <w:r w:rsidR="00B35B5B" w:rsidRPr="007F1188">
        <w:rPr>
          <w:rFonts w:ascii="Times New Roman" w:hAnsi="Times New Roman" w:cs="Times New Roman"/>
          <w:sz w:val="24"/>
          <w:szCs w:val="24"/>
          <w:lang w:val="sr-Cyrl-CS"/>
        </w:rPr>
        <w:t xml:space="preserve"> пословну тајну</w:t>
      </w:r>
      <w:r w:rsidRPr="007F1188">
        <w:rPr>
          <w:rFonts w:ascii="Times New Roman" w:hAnsi="Times New Roman" w:cs="Times New Roman"/>
          <w:sz w:val="24"/>
          <w:szCs w:val="24"/>
          <w:lang w:val="sr-Cyrl-CS"/>
        </w:rPr>
        <w:t xml:space="preserve"> да пружи информације о трећим лицима која су учествовала у повреди пословне тајне и о њиховим дистрибутивним каналима, или да преда </w:t>
      </w:r>
      <w:r w:rsidR="0048049B" w:rsidRPr="007F1188">
        <w:rPr>
          <w:rFonts w:ascii="Times New Roman" w:hAnsi="Times New Roman" w:cs="Times New Roman"/>
          <w:sz w:val="24"/>
          <w:szCs w:val="24"/>
          <w:lang w:val="sr-Cyrl-CS"/>
        </w:rPr>
        <w:t>документ</w:t>
      </w:r>
      <w:r w:rsidR="004E758B" w:rsidRPr="007F1188">
        <w:rPr>
          <w:rFonts w:ascii="Times New Roman" w:hAnsi="Times New Roman" w:cs="Times New Roman"/>
          <w:sz w:val="24"/>
          <w:szCs w:val="24"/>
          <w:lang w:val="sr-Cyrl-CS"/>
        </w:rPr>
        <w:t>е</w:t>
      </w:r>
      <w:r w:rsidR="0048049B"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који су у вези са повредом пословне тајне.</w:t>
      </w:r>
    </w:p>
    <w:p w14:paraId="6CE9C185" w14:textId="630BFA7E" w:rsidR="000E3949" w:rsidRPr="007F1188" w:rsidRDefault="00B35B5B" w:rsidP="00F424B1">
      <w:pPr>
        <w:pStyle w:val="Normal1"/>
        <w:tabs>
          <w:tab w:val="left" w:pos="993"/>
        </w:tabs>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Осим лица које </w:t>
      </w:r>
      <w:r w:rsidR="001D7DB3" w:rsidRPr="007F1188">
        <w:rPr>
          <w:rFonts w:ascii="Times New Roman" w:hAnsi="Times New Roman" w:cs="Times New Roman"/>
          <w:sz w:val="24"/>
          <w:szCs w:val="24"/>
          <w:lang w:val="sr-Cyrl-CS"/>
        </w:rPr>
        <w:t xml:space="preserve">је </w:t>
      </w:r>
      <w:r w:rsidRPr="007F1188">
        <w:rPr>
          <w:rFonts w:ascii="Times New Roman" w:hAnsi="Times New Roman" w:cs="Times New Roman"/>
          <w:sz w:val="24"/>
          <w:szCs w:val="24"/>
          <w:lang w:val="sr-Cyrl-CS"/>
        </w:rPr>
        <w:t>повреди</w:t>
      </w:r>
      <w:r w:rsidR="001D7DB3" w:rsidRPr="007F1188">
        <w:rPr>
          <w:rFonts w:ascii="Times New Roman" w:hAnsi="Times New Roman" w:cs="Times New Roman"/>
          <w:sz w:val="24"/>
          <w:szCs w:val="24"/>
          <w:lang w:val="sr-Cyrl-CS"/>
        </w:rPr>
        <w:t>ло</w:t>
      </w:r>
      <w:r w:rsidRPr="007F1188">
        <w:rPr>
          <w:rFonts w:ascii="Times New Roman" w:hAnsi="Times New Roman" w:cs="Times New Roman"/>
          <w:sz w:val="24"/>
          <w:szCs w:val="24"/>
          <w:lang w:val="sr-Cyrl-CS"/>
        </w:rPr>
        <w:t xml:space="preserve"> пословну тајну, </w:t>
      </w:r>
      <w:r w:rsidR="004E758B" w:rsidRPr="007F1188">
        <w:rPr>
          <w:rFonts w:ascii="Times New Roman" w:hAnsi="Times New Roman" w:cs="Times New Roman"/>
          <w:sz w:val="24"/>
          <w:szCs w:val="24"/>
          <w:lang w:val="sr-Cyrl-CS"/>
        </w:rPr>
        <w:t>пружање</w:t>
      </w:r>
      <w:r w:rsidR="000E3949" w:rsidRPr="007F1188">
        <w:rPr>
          <w:rFonts w:ascii="Times New Roman" w:hAnsi="Times New Roman" w:cs="Times New Roman"/>
          <w:sz w:val="24"/>
          <w:szCs w:val="24"/>
          <w:lang w:val="sr-Cyrl-CS"/>
        </w:rPr>
        <w:t xml:space="preserve"> информација </w:t>
      </w:r>
      <w:r w:rsidR="004E758B" w:rsidRPr="007F1188">
        <w:rPr>
          <w:rFonts w:ascii="Times New Roman" w:hAnsi="Times New Roman" w:cs="Times New Roman"/>
          <w:sz w:val="24"/>
          <w:szCs w:val="24"/>
          <w:lang w:val="sr-Cyrl-CS"/>
        </w:rPr>
        <w:t xml:space="preserve">и предају докумената </w:t>
      </w:r>
      <w:r w:rsidR="000E3949" w:rsidRPr="007F1188">
        <w:rPr>
          <w:rFonts w:ascii="Times New Roman" w:hAnsi="Times New Roman" w:cs="Times New Roman"/>
          <w:sz w:val="24"/>
          <w:szCs w:val="24"/>
          <w:lang w:val="sr-Cyrl-CS"/>
        </w:rPr>
        <w:t xml:space="preserve">из става 1. овог члана суд може </w:t>
      </w:r>
      <w:r w:rsidR="0048049B" w:rsidRPr="007F1188">
        <w:rPr>
          <w:rFonts w:ascii="Times New Roman" w:hAnsi="Times New Roman" w:cs="Times New Roman"/>
          <w:sz w:val="24"/>
          <w:szCs w:val="24"/>
          <w:lang w:val="sr-Cyrl-CS"/>
        </w:rPr>
        <w:t xml:space="preserve">да наложи </w:t>
      </w:r>
      <w:r w:rsidR="000E3949" w:rsidRPr="007F1188">
        <w:rPr>
          <w:rFonts w:ascii="Times New Roman" w:hAnsi="Times New Roman" w:cs="Times New Roman"/>
          <w:sz w:val="24"/>
          <w:szCs w:val="24"/>
          <w:lang w:val="sr-Cyrl-CS"/>
        </w:rPr>
        <w:t xml:space="preserve">и лицу: </w:t>
      </w:r>
    </w:p>
    <w:p w14:paraId="5EB20D3E" w14:textId="53E0FC7F" w:rsidR="000E3949" w:rsidRPr="007F1188" w:rsidRDefault="000E3949" w:rsidP="004B69D6">
      <w:pPr>
        <w:pStyle w:val="Normal1"/>
        <w:numPr>
          <w:ilvl w:val="0"/>
          <w:numId w:val="7"/>
        </w:numPr>
        <w:tabs>
          <w:tab w:val="clear" w:pos="1080"/>
          <w:tab w:val="num" w:pos="993"/>
        </w:tabs>
        <w:spacing w:after="0"/>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код кога је пронађена роба којом се </w:t>
      </w:r>
      <w:r w:rsidR="001D7DB3" w:rsidRPr="007F1188">
        <w:rPr>
          <w:rFonts w:ascii="Times New Roman" w:hAnsi="Times New Roman" w:cs="Times New Roman"/>
          <w:sz w:val="24"/>
          <w:szCs w:val="24"/>
          <w:lang w:val="sr-Cyrl-CS"/>
        </w:rPr>
        <w:t>у обављању привредне делатности</w:t>
      </w:r>
      <w:r w:rsidR="00D67F29"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повређује пословна </w:t>
      </w:r>
      <w:r w:rsidR="001D7DB3" w:rsidRPr="007F1188">
        <w:rPr>
          <w:rFonts w:ascii="Times New Roman" w:hAnsi="Times New Roman" w:cs="Times New Roman"/>
          <w:sz w:val="24"/>
          <w:szCs w:val="24"/>
          <w:lang w:val="sr-Cyrl-CS"/>
        </w:rPr>
        <w:t>тајна</w:t>
      </w:r>
      <w:r w:rsidRPr="007F1188">
        <w:rPr>
          <w:rFonts w:ascii="Times New Roman" w:hAnsi="Times New Roman" w:cs="Times New Roman"/>
          <w:sz w:val="24"/>
          <w:szCs w:val="24"/>
          <w:lang w:val="sr-Cyrl-CS"/>
        </w:rPr>
        <w:t xml:space="preserve">; </w:t>
      </w:r>
    </w:p>
    <w:p w14:paraId="6FB2DC29" w14:textId="75296B30" w:rsidR="000E3949" w:rsidRPr="007F1188" w:rsidRDefault="000E3949" w:rsidP="004B69D6">
      <w:pPr>
        <w:pStyle w:val="Normal1"/>
        <w:numPr>
          <w:ilvl w:val="0"/>
          <w:numId w:val="7"/>
        </w:numPr>
        <w:tabs>
          <w:tab w:val="clear" w:pos="1080"/>
          <w:tab w:val="num" w:pos="993"/>
        </w:tabs>
        <w:spacing w:after="0"/>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које </w:t>
      </w:r>
      <w:r w:rsidR="00B80823" w:rsidRPr="007F1188">
        <w:rPr>
          <w:rFonts w:ascii="Times New Roman" w:hAnsi="Times New Roman" w:cs="Times New Roman"/>
          <w:sz w:val="24"/>
          <w:szCs w:val="24"/>
          <w:lang w:val="sr-Cyrl-CS"/>
        </w:rPr>
        <w:t xml:space="preserve">у обављању привредне делатности </w:t>
      </w:r>
      <w:r w:rsidRPr="007F1188">
        <w:rPr>
          <w:rFonts w:ascii="Times New Roman" w:hAnsi="Times New Roman" w:cs="Times New Roman"/>
          <w:sz w:val="24"/>
          <w:szCs w:val="24"/>
          <w:lang w:val="sr-Cyrl-CS"/>
        </w:rPr>
        <w:t xml:space="preserve">користи услуге којима се повређује пословна тајна; </w:t>
      </w:r>
    </w:p>
    <w:p w14:paraId="3BB50C87" w14:textId="13D31EDB" w:rsidR="000E3949" w:rsidRPr="007F1188" w:rsidRDefault="000E3949" w:rsidP="004B69D6">
      <w:pPr>
        <w:pStyle w:val="Normal1"/>
        <w:numPr>
          <w:ilvl w:val="0"/>
          <w:numId w:val="7"/>
        </w:numPr>
        <w:tabs>
          <w:tab w:val="clear" w:pos="1080"/>
          <w:tab w:val="num" w:pos="993"/>
        </w:tabs>
        <w:spacing w:after="0"/>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које </w:t>
      </w:r>
      <w:r w:rsidR="00B80823" w:rsidRPr="007F1188">
        <w:rPr>
          <w:rFonts w:ascii="Times New Roman" w:hAnsi="Times New Roman" w:cs="Times New Roman"/>
          <w:sz w:val="24"/>
          <w:szCs w:val="24"/>
          <w:lang w:val="sr-Cyrl-CS"/>
        </w:rPr>
        <w:t xml:space="preserve">у обављању привредне делатности </w:t>
      </w:r>
      <w:r w:rsidRPr="007F1188">
        <w:rPr>
          <w:rFonts w:ascii="Times New Roman" w:hAnsi="Times New Roman" w:cs="Times New Roman"/>
          <w:sz w:val="24"/>
          <w:szCs w:val="24"/>
          <w:lang w:val="sr-Cyrl-CS"/>
        </w:rPr>
        <w:t xml:space="preserve">пружа услуге које се користе у активностима којима се повређује пословна тајна; </w:t>
      </w:r>
    </w:p>
    <w:p w14:paraId="2BAE65CB" w14:textId="77777777" w:rsidR="000E3949" w:rsidRPr="007F1188" w:rsidRDefault="000E3949" w:rsidP="004B69D6">
      <w:pPr>
        <w:pStyle w:val="Normal1"/>
        <w:numPr>
          <w:ilvl w:val="0"/>
          <w:numId w:val="7"/>
        </w:numPr>
        <w:tabs>
          <w:tab w:val="clear" w:pos="1080"/>
          <w:tab w:val="num" w:pos="993"/>
        </w:tabs>
        <w:spacing w:after="0"/>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које је од стране лица из тач. 1), 2) или 3) овог става наведено као лице укључено у производњу или дистрибуцију роба или пружање услуга којима се повређује пословна тајна.</w:t>
      </w:r>
    </w:p>
    <w:p w14:paraId="5C83F2EA" w14:textId="77777777" w:rsidR="000E3949" w:rsidRPr="007F1188" w:rsidRDefault="000E3949" w:rsidP="00F424B1">
      <w:pPr>
        <w:pStyle w:val="Normal1"/>
        <w:tabs>
          <w:tab w:val="left" w:pos="993"/>
        </w:tabs>
        <w:spacing w:after="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Под информацијама из става 1. овог члана сматрају се нарочито: </w:t>
      </w:r>
    </w:p>
    <w:p w14:paraId="4D0AD080" w14:textId="49032258" w:rsidR="000E3949" w:rsidRPr="007F1188" w:rsidRDefault="000E3949" w:rsidP="00F424B1">
      <w:pPr>
        <w:pStyle w:val="Normal1"/>
        <w:numPr>
          <w:ilvl w:val="0"/>
          <w:numId w:val="8"/>
        </w:numPr>
        <w:tabs>
          <w:tab w:val="num" w:pos="540"/>
          <w:tab w:val="left" w:pos="993"/>
        </w:tabs>
        <w:spacing w:after="0"/>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подаци о произвођачима, дистрибутерима, добављачима и другим лицима која су била укључена у производњу или дистрибуцију робе или пружање услуга, као и о продавцима којима је роба намењена; </w:t>
      </w:r>
    </w:p>
    <w:p w14:paraId="32EDA202" w14:textId="554CCDED" w:rsidR="000E3949" w:rsidRPr="007F1188" w:rsidRDefault="000E3949" w:rsidP="00F424B1">
      <w:pPr>
        <w:pStyle w:val="Normal1"/>
        <w:numPr>
          <w:ilvl w:val="0"/>
          <w:numId w:val="8"/>
        </w:numPr>
        <w:tabs>
          <w:tab w:val="left" w:pos="993"/>
        </w:tabs>
        <w:spacing w:after="0"/>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подаци о количинама произведене, испоручене или наручене робе или услуга, као и о ценама </w:t>
      </w:r>
      <w:r w:rsidR="00B35B5B" w:rsidRPr="007F1188">
        <w:rPr>
          <w:rFonts w:ascii="Times New Roman" w:hAnsi="Times New Roman" w:cs="Times New Roman"/>
          <w:sz w:val="24"/>
          <w:szCs w:val="24"/>
          <w:lang w:val="sr-Cyrl-CS"/>
        </w:rPr>
        <w:t xml:space="preserve">наплаћеним </w:t>
      </w:r>
      <w:r w:rsidRPr="007F1188">
        <w:rPr>
          <w:rFonts w:ascii="Times New Roman" w:hAnsi="Times New Roman" w:cs="Times New Roman"/>
          <w:sz w:val="24"/>
          <w:szCs w:val="24"/>
          <w:lang w:val="sr-Cyrl-CS"/>
        </w:rPr>
        <w:t xml:space="preserve">за </w:t>
      </w:r>
      <w:r w:rsidR="00B35B5B" w:rsidRPr="007F1188">
        <w:rPr>
          <w:rFonts w:ascii="Times New Roman" w:hAnsi="Times New Roman" w:cs="Times New Roman"/>
          <w:sz w:val="24"/>
          <w:szCs w:val="24"/>
          <w:lang w:val="sr-Cyrl-CS"/>
        </w:rPr>
        <w:t xml:space="preserve">ту </w:t>
      </w:r>
      <w:r w:rsidRPr="007F1188">
        <w:rPr>
          <w:rFonts w:ascii="Times New Roman" w:hAnsi="Times New Roman" w:cs="Times New Roman"/>
          <w:sz w:val="24"/>
          <w:szCs w:val="24"/>
          <w:lang w:val="sr-Cyrl-CS"/>
        </w:rPr>
        <w:t>робу или услуге.</w:t>
      </w:r>
    </w:p>
    <w:p w14:paraId="04B48EDE" w14:textId="0F902EFE" w:rsidR="00455E0B" w:rsidRPr="007F1188" w:rsidRDefault="000E3949" w:rsidP="00F424B1">
      <w:pPr>
        <w:tabs>
          <w:tab w:val="left" w:pos="993"/>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Ако лица из ст. 1. и 2. овог члана </w:t>
      </w:r>
      <w:r w:rsidR="00AC1EB6" w:rsidRPr="007F1188">
        <w:rPr>
          <w:rFonts w:ascii="Times New Roman" w:hAnsi="Times New Roman" w:cs="Times New Roman"/>
          <w:sz w:val="24"/>
          <w:szCs w:val="24"/>
          <w:lang w:val="sr-Cyrl-CS"/>
        </w:rPr>
        <w:t xml:space="preserve">из оправданих разлога </w:t>
      </w:r>
      <w:r w:rsidR="00455E0B" w:rsidRPr="007F1188">
        <w:rPr>
          <w:rFonts w:ascii="Times New Roman" w:hAnsi="Times New Roman" w:cs="Times New Roman"/>
          <w:sz w:val="24"/>
          <w:szCs w:val="24"/>
          <w:lang w:val="sr-Cyrl-CS"/>
        </w:rPr>
        <w:t xml:space="preserve">не поступе по налогу суда и не </w:t>
      </w:r>
      <w:r w:rsidR="004E758B" w:rsidRPr="007F1188">
        <w:rPr>
          <w:rFonts w:ascii="Times New Roman" w:hAnsi="Times New Roman" w:cs="Times New Roman"/>
          <w:sz w:val="24"/>
          <w:szCs w:val="24"/>
          <w:lang w:val="sr-Cyrl-CS"/>
        </w:rPr>
        <w:t>пруже</w:t>
      </w:r>
      <w:r w:rsidRPr="007F1188">
        <w:rPr>
          <w:rFonts w:ascii="Times New Roman" w:hAnsi="Times New Roman" w:cs="Times New Roman"/>
          <w:sz w:val="24"/>
          <w:szCs w:val="24"/>
          <w:lang w:val="sr-Cyrl-CS"/>
        </w:rPr>
        <w:t xml:space="preserve"> тражене информације </w:t>
      </w:r>
      <w:r w:rsidR="004E758B" w:rsidRPr="007F1188">
        <w:rPr>
          <w:rFonts w:ascii="Times New Roman" w:hAnsi="Times New Roman" w:cs="Times New Roman"/>
          <w:sz w:val="24"/>
          <w:szCs w:val="24"/>
          <w:lang w:val="sr-Cyrl-CS"/>
        </w:rPr>
        <w:t xml:space="preserve">или не предају документе, </w:t>
      </w:r>
      <w:r w:rsidR="00AC1EB6" w:rsidRPr="007F1188">
        <w:rPr>
          <w:rFonts w:ascii="Times New Roman" w:hAnsi="Times New Roman" w:cs="Times New Roman"/>
          <w:sz w:val="24"/>
          <w:szCs w:val="24"/>
          <w:lang w:val="sr-Cyrl-CS"/>
        </w:rPr>
        <w:t xml:space="preserve">неће одговарати </w:t>
      </w:r>
      <w:r w:rsidRPr="007F1188">
        <w:rPr>
          <w:rFonts w:ascii="Times New Roman" w:hAnsi="Times New Roman" w:cs="Times New Roman"/>
          <w:sz w:val="24"/>
          <w:szCs w:val="24"/>
          <w:lang w:val="sr-Cyrl-CS"/>
        </w:rPr>
        <w:t>за штету која на тај начин настане</w:t>
      </w:r>
      <w:r w:rsidR="00455E0B" w:rsidRPr="007F1188">
        <w:rPr>
          <w:rFonts w:ascii="Times New Roman" w:hAnsi="Times New Roman" w:cs="Times New Roman"/>
          <w:sz w:val="24"/>
          <w:szCs w:val="24"/>
          <w:lang w:val="sr-Cyrl-CS"/>
        </w:rPr>
        <w:t>.</w:t>
      </w:r>
    </w:p>
    <w:p w14:paraId="0D4A5047" w14:textId="4C11A4DD" w:rsidR="004C5130" w:rsidRPr="007F1188" w:rsidRDefault="004C5130" w:rsidP="00F424B1">
      <w:pPr>
        <w:tabs>
          <w:tab w:val="left" w:pos="993"/>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Прописи којима се уређује начин коришћења поверљивих података у грађанским и кривичним поступцима, прописи којима се уређује одговорност за злоупотребу права на добијање информација, као и прописи којима се уређује заштита података о личности</w:t>
      </w:r>
      <w:r w:rsidR="00975788"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примењују се </w:t>
      </w:r>
      <w:r w:rsidR="00F863B6" w:rsidRPr="007F1188">
        <w:rPr>
          <w:rFonts w:ascii="Times New Roman" w:hAnsi="Times New Roman" w:cs="Times New Roman"/>
          <w:sz w:val="24"/>
          <w:szCs w:val="24"/>
          <w:lang w:val="sr-Cyrl-CS"/>
        </w:rPr>
        <w:t>на обавезу</w:t>
      </w:r>
      <w:r w:rsidRPr="007F1188">
        <w:rPr>
          <w:rFonts w:ascii="Times New Roman" w:hAnsi="Times New Roman" w:cs="Times New Roman"/>
          <w:sz w:val="24"/>
          <w:szCs w:val="24"/>
          <w:lang w:val="sr-Cyrl-CS"/>
        </w:rPr>
        <w:t xml:space="preserve"> пружања информација у складу са одредбама овог члана.</w:t>
      </w:r>
    </w:p>
    <w:p w14:paraId="1620FA82" w14:textId="77777777" w:rsidR="004C5130" w:rsidRPr="007F1188" w:rsidRDefault="004C5130" w:rsidP="00F424B1">
      <w:pPr>
        <w:tabs>
          <w:tab w:val="left" w:pos="993"/>
        </w:tabs>
        <w:spacing w:after="0" w:line="240" w:lineRule="auto"/>
        <w:ind w:firstLine="720"/>
        <w:jc w:val="both"/>
        <w:rPr>
          <w:rFonts w:ascii="Times New Roman" w:hAnsi="Times New Roman" w:cs="Times New Roman"/>
          <w:sz w:val="24"/>
          <w:szCs w:val="24"/>
          <w:lang w:val="sr-Cyrl-CS"/>
        </w:rPr>
      </w:pPr>
    </w:p>
    <w:p w14:paraId="4CB2A9AF" w14:textId="77777777" w:rsidR="003E2948" w:rsidRPr="007F1188" w:rsidRDefault="003E2948" w:rsidP="00176CAC">
      <w:pPr>
        <w:tabs>
          <w:tab w:val="left" w:pos="993"/>
        </w:tabs>
        <w:spacing w:after="0" w:line="240" w:lineRule="auto"/>
        <w:jc w:val="center"/>
        <w:rPr>
          <w:rFonts w:ascii="Times New Roman" w:hAnsi="Times New Roman" w:cs="Times New Roman"/>
          <w:sz w:val="24"/>
          <w:szCs w:val="24"/>
          <w:lang w:val="sr-Cyrl-CS"/>
        </w:rPr>
      </w:pPr>
    </w:p>
    <w:p w14:paraId="00AEB4BC" w14:textId="7A849E1D" w:rsidR="00B301C5" w:rsidRPr="007F1188" w:rsidRDefault="009B23E5" w:rsidP="00176CAC">
      <w:pPr>
        <w:tabs>
          <w:tab w:val="left" w:pos="993"/>
        </w:tabs>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lastRenderedPageBreak/>
        <w:t>Достављање</w:t>
      </w:r>
    </w:p>
    <w:p w14:paraId="4C40CF52" w14:textId="77777777" w:rsidR="00455E0B" w:rsidRPr="007F1188" w:rsidRDefault="00455E0B" w:rsidP="00176CAC">
      <w:pPr>
        <w:tabs>
          <w:tab w:val="left" w:pos="993"/>
        </w:tabs>
        <w:spacing w:after="0" w:line="240" w:lineRule="auto"/>
        <w:jc w:val="center"/>
        <w:rPr>
          <w:rFonts w:ascii="Times New Roman" w:hAnsi="Times New Roman" w:cs="Times New Roman"/>
          <w:sz w:val="24"/>
          <w:szCs w:val="24"/>
          <w:lang w:val="sr-Cyrl-CS"/>
        </w:rPr>
      </w:pPr>
    </w:p>
    <w:p w14:paraId="558B109F" w14:textId="6C3830BE" w:rsidR="009B23E5" w:rsidRPr="007F1188" w:rsidRDefault="009B23E5" w:rsidP="00176CAC">
      <w:pPr>
        <w:tabs>
          <w:tab w:val="left" w:pos="993"/>
        </w:tabs>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16.</w:t>
      </w:r>
    </w:p>
    <w:p w14:paraId="101142A1" w14:textId="3A542681" w:rsidR="009B23E5" w:rsidRPr="007F1188" w:rsidRDefault="009B23E5" w:rsidP="009B23E5">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Поднесци и одлуке у судском поступку који се односи на незаконито прибављање, </w:t>
      </w:r>
      <w:r w:rsidR="0054248F" w:rsidRPr="007F1188">
        <w:rPr>
          <w:rFonts w:ascii="Times New Roman" w:hAnsi="Times New Roman" w:cs="Times New Roman"/>
          <w:sz w:val="24"/>
          <w:szCs w:val="24"/>
          <w:lang w:val="sr-Cyrl-CS"/>
        </w:rPr>
        <w:t xml:space="preserve">коришћење </w:t>
      </w:r>
      <w:r w:rsidRPr="007F1188">
        <w:rPr>
          <w:rFonts w:ascii="Times New Roman" w:hAnsi="Times New Roman" w:cs="Times New Roman"/>
          <w:sz w:val="24"/>
          <w:szCs w:val="24"/>
          <w:lang w:val="sr-Cyrl-CS"/>
        </w:rPr>
        <w:t xml:space="preserve">или </w:t>
      </w:r>
      <w:r w:rsidR="0054248F" w:rsidRPr="007F1188">
        <w:rPr>
          <w:rFonts w:ascii="Times New Roman" w:hAnsi="Times New Roman" w:cs="Times New Roman"/>
          <w:sz w:val="24"/>
          <w:szCs w:val="24"/>
          <w:lang w:val="sr-Cyrl-CS"/>
        </w:rPr>
        <w:t xml:space="preserve">откривање </w:t>
      </w:r>
      <w:r w:rsidRPr="007F1188">
        <w:rPr>
          <w:rFonts w:ascii="Times New Roman" w:hAnsi="Times New Roman" w:cs="Times New Roman"/>
          <w:sz w:val="24"/>
          <w:szCs w:val="24"/>
          <w:lang w:val="sr-Cyrl-CS"/>
        </w:rPr>
        <w:t>пословне тајне, не достављају се путем огласне табле.</w:t>
      </w:r>
    </w:p>
    <w:p w14:paraId="0135C5CD" w14:textId="77777777" w:rsidR="009B23E5" w:rsidRPr="007F1188" w:rsidRDefault="009B23E5" w:rsidP="009B23E5">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Суд ће у случају неуспешног достављања позвати странку путем огласне табле да у року од осам дана од дана објављивања позива непосредно у суду преузме поднесак или одлуку.</w:t>
      </w:r>
    </w:p>
    <w:p w14:paraId="06F1FC81" w14:textId="42ECF0BA" w:rsidR="009B23E5" w:rsidRPr="007F1188" w:rsidRDefault="009B23E5" w:rsidP="009B23E5">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Ако у року из става 2. овог члана странка не преузме поднесак или одлуку, сматраће се да је достављање извршено истеком осмог дана од дана објављивања позива за преузимање поднеска или одлуке на огласној табли</w:t>
      </w:r>
      <w:r w:rsidR="00F863B6" w:rsidRPr="007F1188">
        <w:rPr>
          <w:rFonts w:ascii="Times New Roman" w:hAnsi="Times New Roman" w:cs="Times New Roman"/>
          <w:sz w:val="24"/>
          <w:szCs w:val="24"/>
          <w:lang w:val="sr-Cyrl-CS"/>
        </w:rPr>
        <w:t xml:space="preserve"> суда</w:t>
      </w:r>
      <w:r w:rsidRPr="007F1188">
        <w:rPr>
          <w:rFonts w:ascii="Times New Roman" w:hAnsi="Times New Roman" w:cs="Times New Roman"/>
          <w:sz w:val="24"/>
          <w:szCs w:val="24"/>
          <w:lang w:val="sr-Cyrl-CS"/>
        </w:rPr>
        <w:t>.</w:t>
      </w:r>
    </w:p>
    <w:p w14:paraId="31F0BA94" w14:textId="77777777" w:rsidR="00B301C5" w:rsidRPr="007F1188" w:rsidRDefault="00B301C5" w:rsidP="00A51A00">
      <w:pPr>
        <w:pStyle w:val="ListParagraph"/>
        <w:spacing w:before="120" w:after="120" w:line="240" w:lineRule="auto"/>
        <w:ind w:left="0"/>
        <w:contextualSpacing w:val="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Изузеци</w:t>
      </w:r>
    </w:p>
    <w:p w14:paraId="7B329FD2" w14:textId="5C57F643" w:rsidR="00B301C5" w:rsidRPr="007F1188" w:rsidRDefault="00B301C5" w:rsidP="00A51A00">
      <w:pPr>
        <w:pStyle w:val="ListParagraph"/>
        <w:spacing w:line="240" w:lineRule="auto"/>
        <w:ind w:left="0"/>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17</w:t>
      </w:r>
      <w:r w:rsidRPr="007F1188">
        <w:rPr>
          <w:rFonts w:ascii="Times New Roman" w:hAnsi="Times New Roman" w:cs="Times New Roman"/>
          <w:sz w:val="24"/>
          <w:szCs w:val="24"/>
          <w:lang w:val="sr-Cyrl-CS"/>
        </w:rPr>
        <w:t>.</w:t>
      </w:r>
    </w:p>
    <w:p w14:paraId="602A363F" w14:textId="7E094129" w:rsidR="00B301C5" w:rsidRPr="007F1188" w:rsidRDefault="00455E0B" w:rsidP="00B301C5">
      <w:pPr>
        <w:pStyle w:val="ListParagraph"/>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Одредбе овог закона о мерама</w:t>
      </w:r>
      <w:r w:rsidR="00B301C5" w:rsidRPr="007F1188">
        <w:rPr>
          <w:rFonts w:ascii="Times New Roman" w:hAnsi="Times New Roman" w:cs="Times New Roman"/>
          <w:sz w:val="24"/>
          <w:szCs w:val="24"/>
          <w:lang w:val="sr-Cyrl-CS"/>
        </w:rPr>
        <w:t>, правним средств</w:t>
      </w:r>
      <w:r w:rsidR="000E4069" w:rsidRPr="007F1188">
        <w:rPr>
          <w:rFonts w:ascii="Times New Roman" w:hAnsi="Times New Roman" w:cs="Times New Roman"/>
          <w:sz w:val="24"/>
          <w:szCs w:val="24"/>
          <w:lang w:val="sr-Cyrl-CS"/>
        </w:rPr>
        <w:t>има</w:t>
      </w:r>
      <w:r w:rsidR="00B301C5" w:rsidRPr="007F1188">
        <w:rPr>
          <w:rFonts w:ascii="Times New Roman" w:hAnsi="Times New Roman" w:cs="Times New Roman"/>
          <w:sz w:val="24"/>
          <w:szCs w:val="24"/>
          <w:lang w:val="sr-Cyrl-CS"/>
        </w:rPr>
        <w:t xml:space="preserve"> и поступцима не примењују се у следећим случајевима:</w:t>
      </w:r>
    </w:p>
    <w:p w14:paraId="4E6FEB93" w14:textId="514E5C2C" w:rsidR="00B301C5" w:rsidRPr="007F1188" w:rsidRDefault="00B301C5" w:rsidP="00B301C5">
      <w:pPr>
        <w:pStyle w:val="ListParagraph"/>
        <w:numPr>
          <w:ilvl w:val="0"/>
          <w:numId w:val="3"/>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ради остваривања права на слободу изражавања и обавештеност, у складу с Уставом Републике Србије, Европском конвенцијом за заштиту људских права и основних слобода и пресудама Европског суда за људска права, Повељом Европске уније о основним правима, законом којим се уређује право на приступ информацијама од јавног значаја, као и законом којим се уређују јавно информисање и медији, а у складу са слобод</w:t>
      </w:r>
      <w:r w:rsidR="00D67F29" w:rsidRPr="007F1188">
        <w:rPr>
          <w:rFonts w:ascii="Times New Roman" w:hAnsi="Times New Roman" w:cs="Times New Roman"/>
          <w:sz w:val="24"/>
          <w:szCs w:val="24"/>
          <w:lang w:val="sr-Cyrl-CS"/>
        </w:rPr>
        <w:t>ом</w:t>
      </w:r>
      <w:r w:rsidR="003B619C" w:rsidRPr="007F1188">
        <w:rPr>
          <w:rFonts w:ascii="Times New Roman" w:hAnsi="Times New Roman" w:cs="Times New Roman"/>
          <w:sz w:val="24"/>
          <w:szCs w:val="24"/>
          <w:lang w:val="sr-Cyrl-CS"/>
        </w:rPr>
        <w:t xml:space="preserve"> и разноврсношћу</w:t>
      </w:r>
      <w:r w:rsidRPr="007F1188">
        <w:rPr>
          <w:rFonts w:ascii="Times New Roman" w:hAnsi="Times New Roman" w:cs="Times New Roman"/>
          <w:sz w:val="24"/>
          <w:szCs w:val="24"/>
          <w:lang w:val="sr-Cyrl-CS"/>
        </w:rPr>
        <w:t xml:space="preserve"> медија; </w:t>
      </w:r>
    </w:p>
    <w:p w14:paraId="36AD3454" w14:textId="324A6355" w:rsidR="00B301C5" w:rsidRPr="007F1188" w:rsidRDefault="00B301C5" w:rsidP="00B301C5">
      <w:pPr>
        <w:pStyle w:val="ListParagraph"/>
        <w:numPr>
          <w:ilvl w:val="0"/>
          <w:numId w:val="3"/>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ради откривања</w:t>
      </w:r>
      <w:r w:rsidR="000555FA" w:rsidRPr="007F1188">
        <w:rPr>
          <w:rFonts w:ascii="Times New Roman" w:hAnsi="Times New Roman" w:cs="Times New Roman"/>
          <w:sz w:val="24"/>
          <w:szCs w:val="24"/>
          <w:lang w:val="sr-Cyrl-CS"/>
        </w:rPr>
        <w:t xml:space="preserve"> кажњивих дела и других незаконитих радњи</w:t>
      </w:r>
      <w:r w:rsidRPr="007F1188">
        <w:rPr>
          <w:rFonts w:ascii="Times New Roman" w:hAnsi="Times New Roman" w:cs="Times New Roman"/>
          <w:sz w:val="24"/>
          <w:szCs w:val="24"/>
          <w:lang w:val="sr-Cyrl-CS"/>
        </w:rPr>
        <w:t>, под условом да је лице које је прибавило, користило или открило пословну тајну деловало у сврху заштите јавног интереса;</w:t>
      </w:r>
    </w:p>
    <w:p w14:paraId="2DBD50C2" w14:textId="77777777" w:rsidR="00B301C5" w:rsidRPr="007F1188" w:rsidRDefault="00B301C5" w:rsidP="00B301C5">
      <w:pPr>
        <w:pStyle w:val="ListParagraph"/>
        <w:numPr>
          <w:ilvl w:val="0"/>
          <w:numId w:val="3"/>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ради откривања пословне тајне од стране запослених њиховим представницима у оквиру законитог вршења функције представника, у складу с посебним прописима, под условом да је откривање пословне тајне било неопходно за законито вршење функције представника;</w:t>
      </w:r>
    </w:p>
    <w:p w14:paraId="52CFFEF0" w14:textId="6AD18F84" w:rsidR="00B301C5" w:rsidRPr="007F1188" w:rsidRDefault="00B301C5" w:rsidP="00B301C5">
      <w:pPr>
        <w:pStyle w:val="ListParagraph"/>
        <w:numPr>
          <w:ilvl w:val="0"/>
          <w:numId w:val="3"/>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у циљу заштите</w:t>
      </w:r>
      <w:r w:rsidR="000555FA" w:rsidRPr="007F1188">
        <w:rPr>
          <w:rFonts w:ascii="Times New Roman" w:hAnsi="Times New Roman" w:cs="Times New Roman"/>
          <w:sz w:val="24"/>
          <w:szCs w:val="24"/>
          <w:lang w:val="sr-Cyrl-CS"/>
        </w:rPr>
        <w:t xml:space="preserve"> права </w:t>
      </w:r>
      <w:r w:rsidRPr="007F1188">
        <w:rPr>
          <w:rFonts w:ascii="Times New Roman" w:hAnsi="Times New Roman" w:cs="Times New Roman"/>
          <w:sz w:val="24"/>
          <w:szCs w:val="24"/>
          <w:lang w:val="sr-Cyrl-CS"/>
        </w:rPr>
        <w:t xml:space="preserve"> признатих посебним законом, или</w:t>
      </w:r>
    </w:p>
    <w:p w14:paraId="10741C93" w14:textId="77777777" w:rsidR="00B301C5" w:rsidRPr="007F1188" w:rsidRDefault="00B301C5" w:rsidP="00B301C5">
      <w:pPr>
        <w:pStyle w:val="ListParagraph"/>
        <w:numPr>
          <w:ilvl w:val="0"/>
          <w:numId w:val="3"/>
        </w:numPr>
        <w:tabs>
          <w:tab w:val="left" w:pos="1170"/>
        </w:tabs>
        <w:spacing w:after="0" w:line="240" w:lineRule="auto"/>
        <w:ind w:left="0"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у вези са пружањем правне помоћи адвоката у складу са прописима којима се уређује положај адвокатуре.</w:t>
      </w:r>
    </w:p>
    <w:p w14:paraId="46D6BFA0" w14:textId="77777777" w:rsidR="000E3949" w:rsidRPr="007F1188" w:rsidRDefault="000E3949" w:rsidP="00026DEB">
      <w:pPr>
        <w:widowControl w:val="0"/>
        <w:spacing w:before="120" w:after="12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Сходна примена других закона</w:t>
      </w:r>
    </w:p>
    <w:p w14:paraId="37823F5B" w14:textId="047B9A6A" w:rsidR="000E3949" w:rsidRPr="007F1188" w:rsidRDefault="000E3949" w:rsidP="00026DEB">
      <w:pPr>
        <w:spacing w:before="120"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18</w:t>
      </w:r>
      <w:r w:rsidRPr="007F1188">
        <w:rPr>
          <w:rFonts w:ascii="Times New Roman" w:hAnsi="Times New Roman" w:cs="Times New Roman"/>
          <w:sz w:val="24"/>
          <w:szCs w:val="24"/>
          <w:lang w:val="sr-Cyrl-CS"/>
        </w:rPr>
        <w:t>.</w:t>
      </w:r>
    </w:p>
    <w:p w14:paraId="1AC564EC" w14:textId="571E463D" w:rsidR="000E3949" w:rsidRPr="007F1188" w:rsidRDefault="008523B3" w:rsidP="00026DEB">
      <w:pPr>
        <w:spacing w:after="0" w:line="240" w:lineRule="auto"/>
        <w:ind w:firstLine="720"/>
        <w:jc w:val="both"/>
        <w:rPr>
          <w:rFonts w:ascii="Times New Roman" w:hAnsi="Times New Roman" w:cs="Times New Roman"/>
          <w:caps/>
          <w:sz w:val="24"/>
          <w:szCs w:val="24"/>
          <w:lang w:val="sr-Cyrl-CS"/>
        </w:rPr>
      </w:pPr>
      <w:bookmarkStart w:id="8" w:name="clan_214"/>
      <w:bookmarkEnd w:id="8"/>
      <w:r w:rsidRPr="007F1188">
        <w:rPr>
          <w:rFonts w:ascii="Times New Roman" w:hAnsi="Times New Roman" w:cs="Times New Roman"/>
          <w:sz w:val="24"/>
          <w:szCs w:val="24"/>
          <w:lang w:val="sr-Cyrl-CS"/>
        </w:rPr>
        <w:t>На питања која се односе н</w:t>
      </w:r>
      <w:r w:rsidR="000E3949" w:rsidRPr="007F1188">
        <w:rPr>
          <w:rFonts w:ascii="Times New Roman" w:hAnsi="Times New Roman" w:cs="Times New Roman"/>
          <w:sz w:val="24"/>
          <w:szCs w:val="24"/>
          <w:lang w:val="sr-Cyrl-CS"/>
        </w:rPr>
        <w:t>а поступак по тужби</w:t>
      </w:r>
      <w:r w:rsidR="00DD45C4" w:rsidRPr="007F1188">
        <w:rPr>
          <w:rFonts w:ascii="Times New Roman" w:hAnsi="Times New Roman" w:cs="Times New Roman"/>
          <w:sz w:val="24"/>
          <w:szCs w:val="24"/>
          <w:lang w:val="sr-Cyrl-CS"/>
        </w:rPr>
        <w:t xml:space="preserve"> због повреде пословне тајне</w:t>
      </w:r>
      <w:r w:rsidR="000E3949" w:rsidRPr="007F1188">
        <w:rPr>
          <w:rFonts w:ascii="Times New Roman" w:hAnsi="Times New Roman" w:cs="Times New Roman"/>
          <w:sz w:val="24"/>
          <w:szCs w:val="24"/>
          <w:lang w:val="sr-Cyrl-CS"/>
        </w:rPr>
        <w:t xml:space="preserve">, предлогу за одређивање привремене мере и предлогу за </w:t>
      </w:r>
      <w:r w:rsidR="003D6AFB" w:rsidRPr="007F1188">
        <w:rPr>
          <w:rFonts w:ascii="Times New Roman" w:hAnsi="Times New Roman" w:cs="Times New Roman"/>
          <w:sz w:val="24"/>
          <w:szCs w:val="24"/>
          <w:lang w:val="sr-Cyrl-CS"/>
        </w:rPr>
        <w:t xml:space="preserve">одређивање </w:t>
      </w:r>
      <w:r w:rsidR="008D4A32" w:rsidRPr="007F1188">
        <w:rPr>
          <w:rFonts w:ascii="Times New Roman" w:hAnsi="Times New Roman" w:cs="Times New Roman"/>
          <w:sz w:val="24"/>
          <w:szCs w:val="24"/>
          <w:lang w:val="sr-Cyrl-CS"/>
        </w:rPr>
        <w:t>обезбеђења</w:t>
      </w:r>
      <w:r w:rsidR="000E3949" w:rsidRPr="007F1188">
        <w:rPr>
          <w:rFonts w:ascii="Times New Roman" w:hAnsi="Times New Roman" w:cs="Times New Roman"/>
          <w:sz w:val="24"/>
          <w:szCs w:val="24"/>
          <w:lang w:val="sr-Cyrl-CS"/>
        </w:rPr>
        <w:t xml:space="preserve"> доказа</w:t>
      </w:r>
      <w:r w:rsidRPr="007F1188">
        <w:rPr>
          <w:rFonts w:ascii="Times New Roman" w:hAnsi="Times New Roman" w:cs="Times New Roman"/>
          <w:sz w:val="24"/>
          <w:szCs w:val="24"/>
          <w:lang w:val="sr-Cyrl-CS"/>
        </w:rPr>
        <w:t>, а</w:t>
      </w:r>
      <w:r w:rsidR="003D6AFB" w:rsidRPr="007F1188">
        <w:rPr>
          <w:rFonts w:ascii="Times New Roman" w:hAnsi="Times New Roman" w:cs="Times New Roman"/>
          <w:sz w:val="24"/>
          <w:szCs w:val="24"/>
          <w:lang w:val="sr-Cyrl-CS"/>
        </w:rPr>
        <w:t xml:space="preserve"> која</w:t>
      </w:r>
      <w:r w:rsidRPr="007F1188">
        <w:rPr>
          <w:rFonts w:ascii="Times New Roman" w:hAnsi="Times New Roman" w:cs="Times New Roman"/>
          <w:sz w:val="24"/>
          <w:szCs w:val="24"/>
          <w:lang w:val="sr-Cyrl-CS"/>
        </w:rPr>
        <w:t xml:space="preserve"> овим законом нису посебно уређена</w:t>
      </w:r>
      <w:r w:rsidR="008D4A32" w:rsidRPr="007F1188">
        <w:rPr>
          <w:rFonts w:ascii="Times New Roman" w:hAnsi="Times New Roman" w:cs="Times New Roman"/>
          <w:sz w:val="24"/>
          <w:szCs w:val="24"/>
          <w:lang w:val="sr-Cyrl-CS"/>
        </w:rPr>
        <w:t>,</w:t>
      </w:r>
      <w:r w:rsidR="003D6AFB" w:rsidRPr="007F1188">
        <w:rPr>
          <w:rFonts w:ascii="Times New Roman" w:hAnsi="Times New Roman" w:cs="Times New Roman"/>
          <w:sz w:val="24"/>
          <w:szCs w:val="24"/>
          <w:lang w:val="sr-Cyrl-CS"/>
        </w:rPr>
        <w:t xml:space="preserve"> </w:t>
      </w:r>
      <w:r w:rsidR="00DE61C4" w:rsidRPr="007F1188">
        <w:rPr>
          <w:rFonts w:ascii="Times New Roman" w:hAnsi="Times New Roman" w:cs="Times New Roman"/>
          <w:sz w:val="24"/>
          <w:szCs w:val="24"/>
          <w:lang w:val="sr-Cyrl-CS"/>
        </w:rPr>
        <w:t xml:space="preserve">сходно се </w:t>
      </w:r>
      <w:r w:rsidR="000E3949" w:rsidRPr="007F1188">
        <w:rPr>
          <w:rFonts w:ascii="Times New Roman" w:hAnsi="Times New Roman" w:cs="Times New Roman"/>
          <w:sz w:val="24"/>
          <w:szCs w:val="24"/>
          <w:lang w:val="sr-Cyrl-CS"/>
        </w:rPr>
        <w:t>примењују одредбе закона којим се уређује парнични поступак и закона којим се уређује поступак извршења и обезбеђења.</w:t>
      </w:r>
    </w:p>
    <w:p w14:paraId="21BD6390" w14:textId="5FDD43E4" w:rsidR="000E3949" w:rsidRPr="007F1188" w:rsidRDefault="000E3949" w:rsidP="00026DEB">
      <w:pPr>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На питања у вези са накнадом штете</w:t>
      </w:r>
      <w:r w:rsidR="008523B3" w:rsidRPr="007F1188">
        <w:rPr>
          <w:rFonts w:ascii="Times New Roman" w:hAnsi="Times New Roman" w:cs="Times New Roman"/>
          <w:sz w:val="24"/>
          <w:szCs w:val="24"/>
          <w:lang w:val="sr-Cyrl-CS"/>
        </w:rPr>
        <w:t>, а која овим законом нису посебно уређена</w:t>
      </w:r>
      <w:r w:rsidR="008D4A32" w:rsidRPr="007F1188">
        <w:rPr>
          <w:rFonts w:ascii="Times New Roman" w:hAnsi="Times New Roman" w:cs="Times New Roman"/>
          <w:sz w:val="24"/>
          <w:szCs w:val="24"/>
          <w:lang w:val="sr-Cyrl-CS"/>
        </w:rPr>
        <w:t>,</w:t>
      </w:r>
      <w:r w:rsidR="00DE61C4" w:rsidRPr="007F1188">
        <w:rPr>
          <w:rFonts w:ascii="Times New Roman" w:hAnsi="Times New Roman" w:cs="Times New Roman"/>
          <w:sz w:val="24"/>
          <w:szCs w:val="24"/>
          <w:lang w:val="sr-Cyrl-CS"/>
        </w:rPr>
        <w:t xml:space="preserve"> сходно се</w:t>
      </w:r>
      <w:r w:rsidR="008523B3"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примењују</w:t>
      </w:r>
      <w:r w:rsidR="008D4A32"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одредбе закона којим се уређују облигациони односи.</w:t>
      </w:r>
    </w:p>
    <w:p w14:paraId="79A15D22" w14:textId="2C3FFB95" w:rsidR="000E3949" w:rsidRPr="007F1188" w:rsidRDefault="000E3949" w:rsidP="009F31F8">
      <w:pPr>
        <w:spacing w:before="120" w:after="12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Очување </w:t>
      </w:r>
      <w:r w:rsidR="00753478" w:rsidRPr="007F1188">
        <w:rPr>
          <w:rFonts w:ascii="Times New Roman" w:hAnsi="Times New Roman" w:cs="Times New Roman"/>
          <w:sz w:val="24"/>
          <w:szCs w:val="24"/>
          <w:lang w:val="sr-Cyrl-CS"/>
        </w:rPr>
        <w:t xml:space="preserve">тајности </w:t>
      </w:r>
      <w:r w:rsidRPr="007F1188">
        <w:rPr>
          <w:rFonts w:ascii="Times New Roman" w:hAnsi="Times New Roman" w:cs="Times New Roman"/>
          <w:sz w:val="24"/>
          <w:szCs w:val="24"/>
          <w:lang w:val="sr-Cyrl-CS"/>
        </w:rPr>
        <w:t>у вези са судским поступком</w:t>
      </w:r>
    </w:p>
    <w:p w14:paraId="3E7EC8AE" w14:textId="2DA345BE" w:rsidR="000E3949" w:rsidRPr="007F1188" w:rsidRDefault="000E3949" w:rsidP="009F31F8">
      <w:pPr>
        <w:spacing w:before="120"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19</w:t>
      </w:r>
      <w:r w:rsidRPr="007F1188">
        <w:rPr>
          <w:rFonts w:ascii="Times New Roman" w:hAnsi="Times New Roman" w:cs="Times New Roman"/>
          <w:sz w:val="24"/>
          <w:szCs w:val="24"/>
          <w:lang w:val="sr-Cyrl-CS"/>
        </w:rPr>
        <w:t>.</w:t>
      </w:r>
    </w:p>
    <w:p w14:paraId="20E58145" w14:textId="3B6C901C" w:rsidR="000E3949" w:rsidRPr="007F1188" w:rsidRDefault="000E3949" w:rsidP="009F31F8">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Странке, њихови адвокати или други заступници, судски службеници, сведоци, </w:t>
      </w:r>
      <w:r w:rsidR="00425C6A" w:rsidRPr="007F1188">
        <w:rPr>
          <w:rFonts w:ascii="Times New Roman" w:hAnsi="Times New Roman" w:cs="Times New Roman"/>
          <w:sz w:val="24"/>
          <w:szCs w:val="24"/>
          <w:lang w:val="sr-Cyrl-CS"/>
        </w:rPr>
        <w:t xml:space="preserve">судски </w:t>
      </w:r>
      <w:r w:rsidR="00753478" w:rsidRPr="007F1188">
        <w:rPr>
          <w:rFonts w:ascii="Times New Roman" w:hAnsi="Times New Roman" w:cs="Times New Roman"/>
          <w:sz w:val="24"/>
          <w:szCs w:val="24"/>
          <w:lang w:val="sr-Cyrl-CS"/>
        </w:rPr>
        <w:t xml:space="preserve">вештаци </w:t>
      </w:r>
      <w:r w:rsidRPr="007F1188">
        <w:rPr>
          <w:rFonts w:ascii="Times New Roman" w:hAnsi="Times New Roman" w:cs="Times New Roman"/>
          <w:sz w:val="24"/>
          <w:szCs w:val="24"/>
          <w:lang w:val="sr-Cyrl-CS"/>
        </w:rPr>
        <w:t xml:space="preserve">и </w:t>
      </w:r>
      <w:r w:rsidR="00753478" w:rsidRPr="007F1188">
        <w:rPr>
          <w:rFonts w:ascii="Times New Roman" w:hAnsi="Times New Roman" w:cs="Times New Roman"/>
          <w:sz w:val="24"/>
          <w:szCs w:val="24"/>
          <w:lang w:val="sr-Cyrl-CS"/>
        </w:rPr>
        <w:t>друга</w:t>
      </w:r>
      <w:r w:rsidRPr="007F1188">
        <w:rPr>
          <w:rFonts w:ascii="Times New Roman" w:hAnsi="Times New Roman" w:cs="Times New Roman"/>
          <w:sz w:val="24"/>
          <w:szCs w:val="24"/>
          <w:lang w:val="sr-Cyrl-CS"/>
        </w:rPr>
        <w:t xml:space="preserve"> лица која учествују у судском поступку </w:t>
      </w:r>
      <w:r w:rsidR="00753478" w:rsidRPr="007F1188">
        <w:rPr>
          <w:rFonts w:ascii="Times New Roman" w:hAnsi="Times New Roman" w:cs="Times New Roman"/>
          <w:sz w:val="24"/>
          <w:szCs w:val="24"/>
          <w:lang w:val="sr-Cyrl-CS"/>
        </w:rPr>
        <w:t>због</w:t>
      </w:r>
      <w:r w:rsidRPr="007F1188">
        <w:rPr>
          <w:rFonts w:ascii="Times New Roman" w:hAnsi="Times New Roman" w:cs="Times New Roman"/>
          <w:sz w:val="24"/>
          <w:szCs w:val="24"/>
          <w:lang w:val="sr-Cyrl-CS"/>
        </w:rPr>
        <w:t xml:space="preserve"> незаконито</w:t>
      </w:r>
      <w:r w:rsidR="00753478" w:rsidRPr="007F1188">
        <w:rPr>
          <w:rFonts w:ascii="Times New Roman" w:hAnsi="Times New Roman" w:cs="Times New Roman"/>
          <w:sz w:val="24"/>
          <w:szCs w:val="24"/>
          <w:lang w:val="sr-Cyrl-CS"/>
        </w:rPr>
        <w:t>г</w:t>
      </w:r>
      <w:r w:rsidRPr="007F1188">
        <w:rPr>
          <w:rFonts w:ascii="Times New Roman" w:hAnsi="Times New Roman" w:cs="Times New Roman"/>
          <w:sz w:val="24"/>
          <w:szCs w:val="24"/>
          <w:lang w:val="sr-Cyrl-CS"/>
        </w:rPr>
        <w:t xml:space="preserve"> прибављањ</w:t>
      </w:r>
      <w:r w:rsidR="00753478" w:rsidRPr="007F1188">
        <w:rPr>
          <w:rFonts w:ascii="Times New Roman" w:hAnsi="Times New Roman" w:cs="Times New Roman"/>
          <w:sz w:val="24"/>
          <w:szCs w:val="24"/>
          <w:lang w:val="sr-Cyrl-CS"/>
        </w:rPr>
        <w:t>а</w:t>
      </w:r>
      <w:r w:rsidRPr="007F1188">
        <w:rPr>
          <w:rFonts w:ascii="Times New Roman" w:hAnsi="Times New Roman" w:cs="Times New Roman"/>
          <w:sz w:val="24"/>
          <w:szCs w:val="24"/>
          <w:lang w:val="sr-Cyrl-CS"/>
        </w:rPr>
        <w:t xml:space="preserve">, </w:t>
      </w:r>
      <w:r w:rsidR="0054248F" w:rsidRPr="007F1188">
        <w:rPr>
          <w:rFonts w:ascii="Times New Roman" w:hAnsi="Times New Roman" w:cs="Times New Roman"/>
          <w:sz w:val="24"/>
          <w:szCs w:val="24"/>
          <w:lang w:val="sr-Cyrl-CS"/>
        </w:rPr>
        <w:t xml:space="preserve">коришћења </w:t>
      </w:r>
      <w:r w:rsidRPr="007F1188">
        <w:rPr>
          <w:rFonts w:ascii="Times New Roman" w:hAnsi="Times New Roman" w:cs="Times New Roman"/>
          <w:sz w:val="24"/>
          <w:szCs w:val="24"/>
          <w:lang w:val="sr-Cyrl-CS"/>
        </w:rPr>
        <w:t xml:space="preserve">или </w:t>
      </w:r>
      <w:r w:rsidR="0054248F" w:rsidRPr="007F1188">
        <w:rPr>
          <w:rFonts w:ascii="Times New Roman" w:hAnsi="Times New Roman" w:cs="Times New Roman"/>
          <w:sz w:val="24"/>
          <w:szCs w:val="24"/>
          <w:lang w:val="sr-Cyrl-CS"/>
        </w:rPr>
        <w:t xml:space="preserve">откривања </w:t>
      </w:r>
      <w:r w:rsidRPr="007F1188">
        <w:rPr>
          <w:rFonts w:ascii="Times New Roman" w:hAnsi="Times New Roman" w:cs="Times New Roman"/>
          <w:sz w:val="24"/>
          <w:szCs w:val="24"/>
          <w:lang w:val="sr-Cyrl-CS"/>
        </w:rPr>
        <w:t>пословне тајне или кој</w:t>
      </w:r>
      <w:r w:rsidR="00753478" w:rsidRPr="007F1188">
        <w:rPr>
          <w:rFonts w:ascii="Times New Roman" w:hAnsi="Times New Roman" w:cs="Times New Roman"/>
          <w:sz w:val="24"/>
          <w:szCs w:val="24"/>
          <w:lang w:val="sr-Cyrl-CS"/>
        </w:rPr>
        <w:t>а</w:t>
      </w:r>
      <w:r w:rsidRPr="007F1188">
        <w:rPr>
          <w:rFonts w:ascii="Times New Roman" w:hAnsi="Times New Roman" w:cs="Times New Roman"/>
          <w:sz w:val="24"/>
          <w:szCs w:val="24"/>
          <w:lang w:val="sr-Cyrl-CS"/>
        </w:rPr>
        <w:t xml:space="preserve"> имају приступ </w:t>
      </w:r>
      <w:r w:rsidRPr="007F1188">
        <w:rPr>
          <w:rFonts w:ascii="Times New Roman" w:hAnsi="Times New Roman" w:cs="Times New Roman"/>
          <w:sz w:val="24"/>
          <w:szCs w:val="24"/>
          <w:lang w:val="sr-Cyrl-CS"/>
        </w:rPr>
        <w:lastRenderedPageBreak/>
        <w:t>документима који су саставни део судског поступка</w:t>
      </w:r>
      <w:r w:rsidR="008D4A32"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не смеју користити или открити пословну тајну или </w:t>
      </w:r>
      <w:r w:rsidR="000F7316" w:rsidRPr="007F1188">
        <w:rPr>
          <w:rFonts w:ascii="Times New Roman" w:hAnsi="Times New Roman" w:cs="Times New Roman"/>
          <w:sz w:val="24"/>
          <w:szCs w:val="24"/>
          <w:lang w:val="sr-Cyrl-CS"/>
        </w:rPr>
        <w:t>информацију која може</w:t>
      </w:r>
      <w:r w:rsidR="004D6C30" w:rsidRPr="007F1188">
        <w:rPr>
          <w:rFonts w:ascii="Times New Roman" w:hAnsi="Times New Roman" w:cs="Times New Roman"/>
          <w:sz w:val="24"/>
          <w:szCs w:val="24"/>
          <w:lang w:val="sr-Cyrl-CS"/>
        </w:rPr>
        <w:t xml:space="preserve"> да представља</w:t>
      </w:r>
      <w:r w:rsidR="000F7316"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пословну тајну коју је суд, на образложен захтев заинтересоване странке, утврдио као поверљиву и за коју су </w:t>
      </w:r>
      <w:r w:rsidR="000F7316" w:rsidRPr="007F1188">
        <w:rPr>
          <w:rFonts w:ascii="Times New Roman" w:hAnsi="Times New Roman" w:cs="Times New Roman"/>
          <w:sz w:val="24"/>
          <w:szCs w:val="24"/>
          <w:lang w:val="sr-Cyrl-CS"/>
        </w:rPr>
        <w:t xml:space="preserve">та </w:t>
      </w:r>
      <w:r w:rsidRPr="007F1188">
        <w:rPr>
          <w:rFonts w:ascii="Times New Roman" w:hAnsi="Times New Roman" w:cs="Times New Roman"/>
          <w:sz w:val="24"/>
          <w:szCs w:val="24"/>
          <w:lang w:val="sr-Cyrl-CS"/>
        </w:rPr>
        <w:t>лица сазнала због учествовања у судском поступку.</w:t>
      </w:r>
    </w:p>
    <w:p w14:paraId="1F9D078A" w14:textId="7D6F265A" w:rsidR="000E3949" w:rsidRPr="007F1188" w:rsidRDefault="000E3949" w:rsidP="009F31F8">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Лица из става 1. овог члана дужна </w:t>
      </w:r>
      <w:r w:rsidR="00104207" w:rsidRPr="007F1188">
        <w:rPr>
          <w:rFonts w:ascii="Times New Roman" w:hAnsi="Times New Roman" w:cs="Times New Roman"/>
          <w:sz w:val="24"/>
          <w:szCs w:val="24"/>
          <w:lang w:val="sr-Cyrl-CS"/>
        </w:rPr>
        <w:t xml:space="preserve">су </w:t>
      </w:r>
      <w:r w:rsidRPr="007F1188">
        <w:rPr>
          <w:rFonts w:ascii="Times New Roman" w:hAnsi="Times New Roman" w:cs="Times New Roman"/>
          <w:sz w:val="24"/>
          <w:szCs w:val="24"/>
          <w:lang w:val="sr-Cyrl-CS"/>
        </w:rPr>
        <w:t xml:space="preserve">да чувају пословну тајну и након окончања судског поступка. </w:t>
      </w:r>
    </w:p>
    <w:p w14:paraId="6636F9F2" w14:textId="77777777" w:rsidR="000E3949" w:rsidRPr="007F1188" w:rsidRDefault="000E3949" w:rsidP="009F31F8">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Обавеза из става 2. овог члана престаје:</w:t>
      </w:r>
    </w:p>
    <w:p w14:paraId="661F9752" w14:textId="68633DED" w:rsidR="000E3949" w:rsidRPr="007F1188" w:rsidRDefault="000E3949" w:rsidP="009F31F8">
      <w:pPr>
        <w:pStyle w:val="ListParagraph"/>
        <w:numPr>
          <w:ilvl w:val="0"/>
          <w:numId w:val="9"/>
        </w:numPr>
        <w:tabs>
          <w:tab w:val="left" w:pos="1080"/>
          <w:tab w:val="left" w:pos="1276"/>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ако се правоснажном одлуком </w:t>
      </w:r>
      <w:r w:rsidR="000F7316" w:rsidRPr="007F1188">
        <w:rPr>
          <w:rFonts w:ascii="Times New Roman" w:hAnsi="Times New Roman" w:cs="Times New Roman"/>
          <w:sz w:val="24"/>
          <w:szCs w:val="24"/>
          <w:lang w:val="sr-Cyrl-CS"/>
        </w:rPr>
        <w:t xml:space="preserve">суда </w:t>
      </w:r>
      <w:r w:rsidRPr="007F1188">
        <w:rPr>
          <w:rFonts w:ascii="Times New Roman" w:hAnsi="Times New Roman" w:cs="Times New Roman"/>
          <w:sz w:val="24"/>
          <w:szCs w:val="24"/>
          <w:lang w:val="sr-Cyrl-CS"/>
        </w:rPr>
        <w:t xml:space="preserve">утврди да </w:t>
      </w:r>
      <w:r w:rsidR="008523B3" w:rsidRPr="007F1188">
        <w:rPr>
          <w:rFonts w:ascii="Times New Roman" w:hAnsi="Times New Roman" w:cs="Times New Roman"/>
          <w:sz w:val="24"/>
          <w:szCs w:val="24"/>
          <w:lang w:val="sr-Cyrl-CS"/>
        </w:rPr>
        <w:t>информација</w:t>
      </w:r>
      <w:r w:rsidR="000F7316" w:rsidRPr="007F1188">
        <w:rPr>
          <w:rFonts w:ascii="Times New Roman" w:hAnsi="Times New Roman" w:cs="Times New Roman"/>
          <w:sz w:val="24"/>
          <w:szCs w:val="24"/>
          <w:lang w:val="sr-Cyrl-CS"/>
        </w:rPr>
        <w:t xml:space="preserve"> која може</w:t>
      </w:r>
      <w:r w:rsidR="004D6C30" w:rsidRPr="007F1188">
        <w:rPr>
          <w:rFonts w:ascii="Times New Roman" w:hAnsi="Times New Roman" w:cs="Times New Roman"/>
          <w:sz w:val="24"/>
          <w:szCs w:val="24"/>
          <w:lang w:val="sr-Cyrl-CS"/>
        </w:rPr>
        <w:t xml:space="preserve"> да представља</w:t>
      </w:r>
      <w:r w:rsidR="000F7316" w:rsidRPr="007F1188">
        <w:rPr>
          <w:rFonts w:ascii="Times New Roman" w:hAnsi="Times New Roman" w:cs="Times New Roman"/>
          <w:sz w:val="24"/>
          <w:szCs w:val="24"/>
          <w:lang w:val="sr-Cyrl-CS"/>
        </w:rPr>
        <w:t xml:space="preserve"> пословну тајну </w:t>
      </w:r>
      <w:r w:rsidRPr="007F1188">
        <w:rPr>
          <w:rFonts w:ascii="Times New Roman" w:hAnsi="Times New Roman" w:cs="Times New Roman"/>
          <w:sz w:val="24"/>
          <w:szCs w:val="24"/>
          <w:lang w:val="sr-Cyrl-CS"/>
        </w:rPr>
        <w:t xml:space="preserve">не испуњава услове утврђене у члану </w:t>
      </w:r>
      <w:r w:rsidR="0069765A" w:rsidRPr="007F1188">
        <w:rPr>
          <w:rFonts w:ascii="Times New Roman" w:hAnsi="Times New Roman" w:cs="Times New Roman"/>
          <w:sz w:val="24"/>
          <w:szCs w:val="24"/>
          <w:lang w:val="sr-Cyrl-CS"/>
        </w:rPr>
        <w:t>2</w:t>
      </w:r>
      <w:r w:rsidRPr="007F1188">
        <w:rPr>
          <w:rFonts w:ascii="Times New Roman" w:hAnsi="Times New Roman" w:cs="Times New Roman"/>
          <w:sz w:val="24"/>
          <w:szCs w:val="24"/>
          <w:lang w:val="sr-Cyrl-CS"/>
        </w:rPr>
        <w:t>.</w:t>
      </w:r>
      <w:r w:rsidR="008F6A9F" w:rsidRPr="007F1188">
        <w:rPr>
          <w:rFonts w:ascii="Times New Roman" w:hAnsi="Times New Roman" w:cs="Times New Roman"/>
          <w:sz w:val="24"/>
          <w:szCs w:val="24"/>
          <w:lang w:val="sr-Cyrl-CS"/>
        </w:rPr>
        <w:t xml:space="preserve"> став 1. тачка </w:t>
      </w:r>
      <w:r w:rsidR="000F7316" w:rsidRPr="007F1188">
        <w:rPr>
          <w:rFonts w:ascii="Times New Roman" w:hAnsi="Times New Roman" w:cs="Times New Roman"/>
          <w:sz w:val="24"/>
          <w:szCs w:val="24"/>
          <w:lang w:val="sr-Cyrl-CS"/>
        </w:rPr>
        <w:t>1)</w:t>
      </w:r>
      <w:r w:rsidRPr="007F1188">
        <w:rPr>
          <w:rFonts w:ascii="Times New Roman" w:hAnsi="Times New Roman" w:cs="Times New Roman"/>
          <w:sz w:val="24"/>
          <w:szCs w:val="24"/>
          <w:lang w:val="sr-Cyrl-CS"/>
        </w:rPr>
        <w:t xml:space="preserve"> овог закона</w:t>
      </w:r>
      <w:r w:rsidR="004F4374"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или</w:t>
      </w:r>
    </w:p>
    <w:p w14:paraId="64FD1FE5" w14:textId="52E65459" w:rsidR="000E3949" w:rsidRPr="007F1188" w:rsidRDefault="000E3949" w:rsidP="009F31F8">
      <w:pPr>
        <w:pStyle w:val="ListParagraph"/>
        <w:numPr>
          <w:ilvl w:val="0"/>
          <w:numId w:val="9"/>
        </w:numPr>
        <w:tabs>
          <w:tab w:val="left" w:pos="1080"/>
          <w:tab w:val="left" w:pos="1276"/>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ако информације које чине пословну тајну током времена постану опште познате или лако доступне лицима </w:t>
      </w:r>
      <w:r w:rsidR="008523B3" w:rsidRPr="007F1188">
        <w:rPr>
          <w:rFonts w:ascii="Times New Roman" w:hAnsi="Times New Roman" w:cs="Times New Roman"/>
          <w:sz w:val="24"/>
          <w:szCs w:val="24"/>
          <w:lang w:val="sr-Cyrl-CS"/>
        </w:rPr>
        <w:t xml:space="preserve">која </w:t>
      </w:r>
      <w:r w:rsidRPr="007F1188">
        <w:rPr>
          <w:rFonts w:ascii="Times New Roman" w:hAnsi="Times New Roman" w:cs="Times New Roman"/>
          <w:sz w:val="24"/>
          <w:szCs w:val="24"/>
          <w:lang w:val="sr-Cyrl-CS"/>
        </w:rPr>
        <w:t xml:space="preserve">се уобичајено баве </w:t>
      </w:r>
      <w:r w:rsidR="000F7316" w:rsidRPr="007F1188">
        <w:rPr>
          <w:rFonts w:ascii="Times New Roman" w:hAnsi="Times New Roman" w:cs="Times New Roman"/>
          <w:sz w:val="24"/>
          <w:szCs w:val="24"/>
          <w:lang w:val="sr-Cyrl-CS"/>
        </w:rPr>
        <w:t xml:space="preserve">том </w:t>
      </w:r>
      <w:r w:rsidRPr="007F1188">
        <w:rPr>
          <w:rFonts w:ascii="Times New Roman" w:hAnsi="Times New Roman" w:cs="Times New Roman"/>
          <w:sz w:val="24"/>
          <w:szCs w:val="24"/>
          <w:lang w:val="sr-Cyrl-CS"/>
        </w:rPr>
        <w:t>врстом информација.</w:t>
      </w:r>
    </w:p>
    <w:p w14:paraId="5DBD7EBD" w14:textId="29E6ACAB" w:rsidR="000E3949" w:rsidRPr="007F1188" w:rsidRDefault="000E3949" w:rsidP="009F31F8">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Суд на образложен захтев странке </w:t>
      </w:r>
      <w:r w:rsidR="00DE61C4" w:rsidRPr="007F1188">
        <w:rPr>
          <w:rFonts w:ascii="Times New Roman" w:hAnsi="Times New Roman" w:cs="Times New Roman"/>
          <w:sz w:val="24"/>
          <w:szCs w:val="24"/>
          <w:lang w:val="sr-Cyrl-CS"/>
        </w:rPr>
        <w:t>може да одреди</w:t>
      </w:r>
      <w:r w:rsidR="004D6C30"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посебне мере за очување </w:t>
      </w:r>
      <w:r w:rsidR="004D6C30" w:rsidRPr="007F1188">
        <w:rPr>
          <w:rFonts w:ascii="Times New Roman" w:hAnsi="Times New Roman" w:cs="Times New Roman"/>
          <w:sz w:val="24"/>
          <w:szCs w:val="24"/>
          <w:lang w:val="sr-Cyrl-CS"/>
        </w:rPr>
        <w:t xml:space="preserve">тајности </w:t>
      </w:r>
      <w:r w:rsidRPr="007F1188">
        <w:rPr>
          <w:rFonts w:ascii="Times New Roman" w:hAnsi="Times New Roman" w:cs="Times New Roman"/>
          <w:sz w:val="24"/>
          <w:szCs w:val="24"/>
          <w:lang w:val="sr-Cyrl-CS"/>
        </w:rPr>
        <w:t xml:space="preserve">пословне тајне или </w:t>
      </w:r>
      <w:r w:rsidR="004D6C30" w:rsidRPr="007F1188">
        <w:rPr>
          <w:rFonts w:ascii="Times New Roman" w:hAnsi="Times New Roman" w:cs="Times New Roman"/>
          <w:sz w:val="24"/>
          <w:szCs w:val="24"/>
          <w:lang w:val="sr-Cyrl-CS"/>
        </w:rPr>
        <w:t xml:space="preserve">информације која може да представља пословну тајну </w:t>
      </w:r>
      <w:r w:rsidRPr="007F1188">
        <w:rPr>
          <w:rFonts w:ascii="Times New Roman" w:hAnsi="Times New Roman" w:cs="Times New Roman"/>
          <w:sz w:val="24"/>
          <w:szCs w:val="24"/>
          <w:lang w:val="sr-Cyrl-CS"/>
        </w:rPr>
        <w:t xml:space="preserve">која се користи или на коју се упућује у току судског поступка који се односи на незаконито прибављање, </w:t>
      </w:r>
      <w:r w:rsidR="0054248F" w:rsidRPr="007F1188">
        <w:rPr>
          <w:rFonts w:ascii="Times New Roman" w:hAnsi="Times New Roman" w:cs="Times New Roman"/>
          <w:sz w:val="24"/>
          <w:szCs w:val="24"/>
          <w:lang w:val="sr-Cyrl-CS"/>
        </w:rPr>
        <w:t xml:space="preserve">коришћење </w:t>
      </w:r>
      <w:r w:rsidRPr="007F1188">
        <w:rPr>
          <w:rFonts w:ascii="Times New Roman" w:hAnsi="Times New Roman" w:cs="Times New Roman"/>
          <w:sz w:val="24"/>
          <w:szCs w:val="24"/>
          <w:lang w:val="sr-Cyrl-CS"/>
        </w:rPr>
        <w:t xml:space="preserve">или </w:t>
      </w:r>
      <w:r w:rsidR="0054248F" w:rsidRPr="007F1188">
        <w:rPr>
          <w:rFonts w:ascii="Times New Roman" w:hAnsi="Times New Roman" w:cs="Times New Roman"/>
          <w:sz w:val="24"/>
          <w:szCs w:val="24"/>
          <w:lang w:val="sr-Cyrl-CS"/>
        </w:rPr>
        <w:t xml:space="preserve">откривање </w:t>
      </w:r>
      <w:r w:rsidRPr="007F1188">
        <w:rPr>
          <w:rFonts w:ascii="Times New Roman" w:hAnsi="Times New Roman" w:cs="Times New Roman"/>
          <w:sz w:val="24"/>
          <w:szCs w:val="24"/>
          <w:lang w:val="sr-Cyrl-CS"/>
        </w:rPr>
        <w:t>пословне тајне.</w:t>
      </w:r>
    </w:p>
    <w:p w14:paraId="49B3FDBD" w14:textId="05C54BA3" w:rsidR="000E3949" w:rsidRPr="007F1188" w:rsidRDefault="000E3949" w:rsidP="009F31F8">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Мере из става 4. овог члана </w:t>
      </w:r>
      <w:r w:rsidR="004D6C30" w:rsidRPr="007F1188">
        <w:rPr>
          <w:rFonts w:ascii="Times New Roman" w:hAnsi="Times New Roman" w:cs="Times New Roman"/>
          <w:sz w:val="24"/>
          <w:szCs w:val="24"/>
          <w:lang w:val="sr-Cyrl-CS"/>
        </w:rPr>
        <w:t>су</w:t>
      </w:r>
      <w:r w:rsidRPr="007F1188">
        <w:rPr>
          <w:rFonts w:ascii="Times New Roman" w:hAnsi="Times New Roman" w:cs="Times New Roman"/>
          <w:sz w:val="24"/>
          <w:szCs w:val="24"/>
          <w:lang w:val="sr-Cyrl-CS"/>
        </w:rPr>
        <w:t>:</w:t>
      </w:r>
    </w:p>
    <w:p w14:paraId="191A16C7" w14:textId="77777777" w:rsidR="000E3949" w:rsidRPr="007F1188" w:rsidRDefault="000E3949" w:rsidP="009F31F8">
      <w:pPr>
        <w:pStyle w:val="ListParagraph"/>
        <w:numPr>
          <w:ilvl w:val="0"/>
          <w:numId w:val="10"/>
        </w:numPr>
        <w:tabs>
          <w:tab w:val="left" w:pos="1080"/>
          <w:tab w:val="left" w:pos="1276"/>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искључење јавности из целог судског поступка или дела поступка;</w:t>
      </w:r>
    </w:p>
    <w:p w14:paraId="18E87EFA" w14:textId="6C32C99A" w:rsidR="000E3949" w:rsidRPr="007F1188" w:rsidRDefault="004D6C30" w:rsidP="009F31F8">
      <w:pPr>
        <w:pStyle w:val="ListParagraph"/>
        <w:numPr>
          <w:ilvl w:val="0"/>
          <w:numId w:val="10"/>
        </w:numPr>
        <w:tabs>
          <w:tab w:val="left" w:pos="1080"/>
          <w:tab w:val="left" w:pos="1276"/>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ограничење броја лица која</w:t>
      </w:r>
      <w:r w:rsidR="00EA6522" w:rsidRPr="007F1188">
        <w:rPr>
          <w:rFonts w:ascii="Times New Roman" w:hAnsi="Times New Roman" w:cs="Times New Roman"/>
          <w:sz w:val="24"/>
          <w:szCs w:val="24"/>
          <w:lang w:val="sr-Cyrl-CS"/>
        </w:rPr>
        <w:t xml:space="preserve"> имају, у целини или делимично, </w:t>
      </w:r>
      <w:r w:rsidRPr="007F1188">
        <w:rPr>
          <w:rFonts w:ascii="Times New Roman" w:hAnsi="Times New Roman" w:cs="Times New Roman"/>
          <w:sz w:val="24"/>
          <w:szCs w:val="24"/>
          <w:lang w:val="sr-Cyrl-CS"/>
        </w:rPr>
        <w:t>приступ документима кој</w:t>
      </w:r>
      <w:r w:rsidR="00DE61C4" w:rsidRPr="007F1188">
        <w:rPr>
          <w:rFonts w:ascii="Times New Roman" w:hAnsi="Times New Roman" w:cs="Times New Roman"/>
          <w:sz w:val="24"/>
          <w:szCs w:val="24"/>
          <w:lang w:val="sr-Cyrl-CS"/>
        </w:rPr>
        <w:t>е</w:t>
      </w:r>
      <w:r w:rsidRPr="007F1188">
        <w:rPr>
          <w:rFonts w:ascii="Times New Roman" w:hAnsi="Times New Roman" w:cs="Times New Roman"/>
          <w:sz w:val="24"/>
          <w:szCs w:val="24"/>
          <w:lang w:val="sr-Cyrl-CS"/>
        </w:rPr>
        <w:t xml:space="preserve"> су поднеле странке у поступку или трећа лица, </w:t>
      </w:r>
      <w:r w:rsidR="000E3949" w:rsidRPr="007F1188">
        <w:rPr>
          <w:rFonts w:ascii="Times New Roman" w:hAnsi="Times New Roman" w:cs="Times New Roman"/>
          <w:sz w:val="24"/>
          <w:szCs w:val="24"/>
          <w:lang w:val="sr-Cyrl-CS"/>
        </w:rPr>
        <w:t xml:space="preserve">а </w:t>
      </w:r>
      <w:r w:rsidR="008523B3" w:rsidRPr="007F1188">
        <w:rPr>
          <w:rFonts w:ascii="Times New Roman" w:hAnsi="Times New Roman" w:cs="Times New Roman"/>
          <w:sz w:val="24"/>
          <w:szCs w:val="24"/>
          <w:lang w:val="sr-Cyrl-CS"/>
        </w:rPr>
        <w:t>кој</w:t>
      </w:r>
      <w:r w:rsidR="00DE61C4" w:rsidRPr="007F1188">
        <w:rPr>
          <w:rFonts w:ascii="Times New Roman" w:hAnsi="Times New Roman" w:cs="Times New Roman"/>
          <w:sz w:val="24"/>
          <w:szCs w:val="24"/>
          <w:lang w:val="sr-Cyrl-CS"/>
        </w:rPr>
        <w:t>и</w:t>
      </w:r>
      <w:r w:rsidR="008523B3" w:rsidRPr="007F1188">
        <w:rPr>
          <w:rFonts w:ascii="Times New Roman" w:hAnsi="Times New Roman" w:cs="Times New Roman"/>
          <w:sz w:val="24"/>
          <w:szCs w:val="24"/>
          <w:lang w:val="sr-Cyrl-CS"/>
        </w:rPr>
        <w:t xml:space="preserve"> </w:t>
      </w:r>
      <w:r w:rsidR="000E3949" w:rsidRPr="007F1188">
        <w:rPr>
          <w:rFonts w:ascii="Times New Roman" w:hAnsi="Times New Roman" w:cs="Times New Roman"/>
          <w:sz w:val="24"/>
          <w:szCs w:val="24"/>
          <w:lang w:val="sr-Cyrl-CS"/>
        </w:rPr>
        <w:t>садрж</w:t>
      </w:r>
      <w:r w:rsidRPr="007F1188">
        <w:rPr>
          <w:rFonts w:ascii="Times New Roman" w:hAnsi="Times New Roman" w:cs="Times New Roman"/>
          <w:sz w:val="24"/>
          <w:szCs w:val="24"/>
          <w:lang w:val="sr-Cyrl-CS"/>
        </w:rPr>
        <w:t>е</w:t>
      </w:r>
      <w:r w:rsidR="000E3949" w:rsidRPr="007F1188">
        <w:rPr>
          <w:rFonts w:ascii="Times New Roman" w:hAnsi="Times New Roman" w:cs="Times New Roman"/>
          <w:sz w:val="24"/>
          <w:szCs w:val="24"/>
          <w:lang w:val="sr-Cyrl-CS"/>
        </w:rPr>
        <w:t xml:space="preserve"> пословну тајну или </w:t>
      </w:r>
      <w:r w:rsidRPr="007F1188">
        <w:rPr>
          <w:rFonts w:ascii="Times New Roman" w:hAnsi="Times New Roman" w:cs="Times New Roman"/>
          <w:sz w:val="24"/>
          <w:szCs w:val="24"/>
          <w:lang w:val="sr-Cyrl-CS"/>
        </w:rPr>
        <w:t>информацију која може да представља пословну тајну</w:t>
      </w:r>
      <w:r w:rsidR="000E3949" w:rsidRPr="007F1188">
        <w:rPr>
          <w:rFonts w:ascii="Times New Roman" w:hAnsi="Times New Roman" w:cs="Times New Roman"/>
          <w:sz w:val="24"/>
          <w:szCs w:val="24"/>
          <w:lang w:val="sr-Cyrl-CS"/>
        </w:rPr>
        <w:t xml:space="preserve">. Суд ће упозорити лица којима је дозволио приступ документима на обавезу чувања </w:t>
      </w:r>
      <w:r w:rsidRPr="007F1188">
        <w:rPr>
          <w:rFonts w:ascii="Times New Roman" w:hAnsi="Times New Roman" w:cs="Times New Roman"/>
          <w:sz w:val="24"/>
          <w:szCs w:val="24"/>
          <w:lang w:val="sr-Cyrl-CS"/>
        </w:rPr>
        <w:t xml:space="preserve">тајности </w:t>
      </w:r>
      <w:r w:rsidR="000E3949" w:rsidRPr="007F1188">
        <w:rPr>
          <w:rFonts w:ascii="Times New Roman" w:hAnsi="Times New Roman" w:cs="Times New Roman"/>
          <w:sz w:val="24"/>
          <w:szCs w:val="24"/>
          <w:lang w:val="sr-Cyrl-CS"/>
        </w:rPr>
        <w:t xml:space="preserve">података из става 1. овог члана; </w:t>
      </w:r>
    </w:p>
    <w:p w14:paraId="2A5BF684" w14:textId="314F773E" w:rsidR="000E3949" w:rsidRPr="007F1188" w:rsidRDefault="000E3949" w:rsidP="009F31F8">
      <w:pPr>
        <w:pStyle w:val="ListParagraph"/>
        <w:numPr>
          <w:ilvl w:val="0"/>
          <w:numId w:val="10"/>
        </w:numPr>
        <w:tabs>
          <w:tab w:val="left" w:pos="1080"/>
          <w:tab w:val="left" w:pos="1276"/>
        </w:tabs>
        <w:spacing w:after="0" w:line="240" w:lineRule="auto"/>
        <w:ind w:left="0" w:firstLine="720"/>
        <w:contextualSpacing w:val="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ограничење број</w:t>
      </w:r>
      <w:r w:rsidR="004D6C30" w:rsidRPr="007F1188">
        <w:rPr>
          <w:rFonts w:ascii="Times New Roman" w:hAnsi="Times New Roman" w:cs="Times New Roman"/>
          <w:sz w:val="24"/>
          <w:szCs w:val="24"/>
          <w:lang w:val="sr-Cyrl-CS"/>
        </w:rPr>
        <w:t>а</w:t>
      </w:r>
      <w:r w:rsidRPr="007F1188">
        <w:rPr>
          <w:rFonts w:ascii="Times New Roman" w:hAnsi="Times New Roman" w:cs="Times New Roman"/>
          <w:sz w:val="24"/>
          <w:szCs w:val="24"/>
          <w:lang w:val="sr-Cyrl-CS"/>
        </w:rPr>
        <w:t xml:space="preserve"> лица</w:t>
      </w:r>
      <w:r w:rsidR="004D6C30" w:rsidRPr="007F1188">
        <w:rPr>
          <w:rFonts w:ascii="Times New Roman" w:hAnsi="Times New Roman" w:cs="Times New Roman"/>
          <w:sz w:val="24"/>
          <w:szCs w:val="24"/>
          <w:lang w:val="sr-Cyrl-CS"/>
        </w:rPr>
        <w:t xml:space="preserve"> која присуствују</w:t>
      </w:r>
      <w:r w:rsidRPr="007F1188">
        <w:rPr>
          <w:rFonts w:ascii="Times New Roman" w:hAnsi="Times New Roman" w:cs="Times New Roman"/>
          <w:sz w:val="24"/>
          <w:szCs w:val="24"/>
          <w:lang w:val="sr-Cyrl-CS"/>
        </w:rPr>
        <w:t xml:space="preserve"> рочиштима на којима би се пословна тајна или </w:t>
      </w:r>
      <w:r w:rsidR="004D6C30" w:rsidRPr="007F1188">
        <w:rPr>
          <w:rFonts w:ascii="Times New Roman" w:hAnsi="Times New Roman" w:cs="Times New Roman"/>
          <w:sz w:val="24"/>
          <w:szCs w:val="24"/>
          <w:lang w:val="sr-Cyrl-CS"/>
        </w:rPr>
        <w:t>информација која може да представља пословну тајну</w:t>
      </w:r>
      <w:r w:rsidR="004D6C30" w:rsidRPr="007F1188" w:rsidDel="004D6C30">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могла открити, као и </w:t>
      </w:r>
      <w:r w:rsidR="00A15E77" w:rsidRPr="007F1188">
        <w:rPr>
          <w:rFonts w:ascii="Times New Roman" w:hAnsi="Times New Roman" w:cs="Times New Roman"/>
          <w:sz w:val="24"/>
          <w:szCs w:val="24"/>
          <w:lang w:val="sr-Cyrl-CS"/>
        </w:rPr>
        <w:t xml:space="preserve">ограничење </w:t>
      </w:r>
      <w:r w:rsidRPr="007F1188">
        <w:rPr>
          <w:rFonts w:ascii="Times New Roman" w:hAnsi="Times New Roman" w:cs="Times New Roman"/>
          <w:sz w:val="24"/>
          <w:szCs w:val="24"/>
          <w:lang w:val="sr-Cyrl-CS"/>
        </w:rPr>
        <w:t>приступ</w:t>
      </w:r>
      <w:r w:rsidR="00A15E77" w:rsidRPr="007F1188">
        <w:rPr>
          <w:rFonts w:ascii="Times New Roman" w:hAnsi="Times New Roman" w:cs="Times New Roman"/>
          <w:sz w:val="24"/>
          <w:szCs w:val="24"/>
          <w:lang w:val="sr-Cyrl-CS"/>
        </w:rPr>
        <w:t>а</w:t>
      </w:r>
      <w:r w:rsidRPr="007F1188">
        <w:rPr>
          <w:rFonts w:ascii="Times New Roman" w:hAnsi="Times New Roman" w:cs="Times New Roman"/>
          <w:sz w:val="24"/>
          <w:szCs w:val="24"/>
          <w:lang w:val="sr-Cyrl-CS"/>
        </w:rPr>
        <w:t xml:space="preserve"> записнику са тих рочишта;</w:t>
      </w:r>
    </w:p>
    <w:p w14:paraId="4296623B" w14:textId="5F4EE150" w:rsidR="00EA6522" w:rsidRPr="007F1188" w:rsidRDefault="0069765A" w:rsidP="00176CAC">
      <w:pPr>
        <w:tabs>
          <w:tab w:val="left" w:pos="1080"/>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4) </w:t>
      </w:r>
      <w:r w:rsidR="000E3949" w:rsidRPr="007F1188">
        <w:rPr>
          <w:rFonts w:ascii="Times New Roman" w:hAnsi="Times New Roman" w:cs="Times New Roman"/>
          <w:sz w:val="24"/>
          <w:szCs w:val="24"/>
          <w:lang w:val="sr-Cyrl-CS"/>
        </w:rPr>
        <w:t>забрана</w:t>
      </w:r>
      <w:r w:rsidR="00A15E77" w:rsidRPr="007F1188">
        <w:rPr>
          <w:rFonts w:ascii="Times New Roman" w:hAnsi="Times New Roman" w:cs="Times New Roman"/>
          <w:sz w:val="24"/>
          <w:szCs w:val="24"/>
          <w:lang w:val="sr-Cyrl-CS"/>
        </w:rPr>
        <w:t xml:space="preserve"> да се судска одлука</w:t>
      </w:r>
      <w:r w:rsidR="004F4374" w:rsidRPr="007F1188">
        <w:rPr>
          <w:rFonts w:ascii="Times New Roman" w:hAnsi="Times New Roman" w:cs="Times New Roman"/>
          <w:sz w:val="24"/>
          <w:szCs w:val="24"/>
          <w:lang w:val="sr-Cyrl-CS"/>
        </w:rPr>
        <w:t>,</w:t>
      </w:r>
      <w:r w:rsidR="000E3949" w:rsidRPr="007F1188">
        <w:rPr>
          <w:rFonts w:ascii="Times New Roman" w:hAnsi="Times New Roman" w:cs="Times New Roman"/>
          <w:sz w:val="24"/>
          <w:szCs w:val="24"/>
          <w:lang w:val="sr-Cyrl-CS"/>
        </w:rPr>
        <w:t xml:space="preserve"> </w:t>
      </w:r>
      <w:r w:rsidR="00A15E77" w:rsidRPr="007F1188">
        <w:rPr>
          <w:rFonts w:ascii="Times New Roman" w:hAnsi="Times New Roman" w:cs="Times New Roman"/>
          <w:sz w:val="24"/>
          <w:szCs w:val="24"/>
          <w:lang w:val="sr-Cyrl-CS"/>
        </w:rPr>
        <w:t>у којој одломци који садрже пословну тајну нису уклоњени или учињени нечитљивим</w:t>
      </w:r>
      <w:r w:rsidR="004F4374" w:rsidRPr="007F1188">
        <w:rPr>
          <w:rFonts w:ascii="Times New Roman" w:hAnsi="Times New Roman" w:cs="Times New Roman"/>
          <w:sz w:val="24"/>
          <w:szCs w:val="24"/>
          <w:lang w:val="sr-Cyrl-CS"/>
        </w:rPr>
        <w:t>,</w:t>
      </w:r>
      <w:r w:rsidR="00A15E77" w:rsidRPr="007F1188">
        <w:rPr>
          <w:rFonts w:ascii="Times New Roman" w:hAnsi="Times New Roman" w:cs="Times New Roman"/>
          <w:sz w:val="24"/>
          <w:szCs w:val="24"/>
          <w:lang w:val="sr-Cyrl-CS"/>
        </w:rPr>
        <w:t xml:space="preserve"> учини доступном </w:t>
      </w:r>
      <w:r w:rsidR="004D6C30" w:rsidRPr="007F1188">
        <w:rPr>
          <w:rFonts w:ascii="Times New Roman" w:hAnsi="Times New Roman" w:cs="Times New Roman"/>
          <w:sz w:val="24"/>
          <w:szCs w:val="24"/>
          <w:lang w:val="sr-Cyrl-CS"/>
        </w:rPr>
        <w:t>лицима која нису</w:t>
      </w:r>
      <w:r w:rsidR="000E3949" w:rsidRPr="007F1188">
        <w:rPr>
          <w:rFonts w:ascii="Times New Roman" w:hAnsi="Times New Roman" w:cs="Times New Roman"/>
          <w:sz w:val="24"/>
          <w:szCs w:val="24"/>
          <w:lang w:val="sr-Cyrl-CS"/>
        </w:rPr>
        <w:t xml:space="preserve"> лица из тач. 2) и 3) овог става</w:t>
      </w:r>
      <w:r w:rsidR="00EA6522" w:rsidRPr="007F1188">
        <w:rPr>
          <w:rFonts w:ascii="Times New Roman" w:hAnsi="Times New Roman" w:cs="Times New Roman"/>
          <w:sz w:val="24"/>
          <w:szCs w:val="24"/>
          <w:lang w:val="sr-Cyrl-CS"/>
        </w:rPr>
        <w:t>.</w:t>
      </w:r>
    </w:p>
    <w:p w14:paraId="7DF4A978" w14:textId="74A441A3" w:rsidR="000E3949" w:rsidRPr="007F1188" w:rsidRDefault="000E3949" w:rsidP="00176CAC">
      <w:pPr>
        <w:tabs>
          <w:tab w:val="left" w:pos="1080"/>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Број лица из става 5. тач. 2) и 3) овог члана не сме бити већи од </w:t>
      </w:r>
      <w:r w:rsidR="004D6C30" w:rsidRPr="007F1188">
        <w:rPr>
          <w:rFonts w:ascii="Times New Roman" w:hAnsi="Times New Roman" w:cs="Times New Roman"/>
          <w:sz w:val="24"/>
          <w:szCs w:val="24"/>
          <w:lang w:val="sr-Cyrl-CS"/>
        </w:rPr>
        <w:t xml:space="preserve">броја </w:t>
      </w:r>
      <w:r w:rsidRPr="007F1188">
        <w:rPr>
          <w:rFonts w:ascii="Times New Roman" w:hAnsi="Times New Roman" w:cs="Times New Roman"/>
          <w:sz w:val="24"/>
          <w:szCs w:val="24"/>
          <w:lang w:val="sr-Cyrl-CS"/>
        </w:rPr>
        <w:t xml:space="preserve">који је потребан да би се обезбедило право странке на стручну помоћ и на </w:t>
      </w:r>
      <w:r w:rsidR="004D6C30" w:rsidRPr="007F1188">
        <w:rPr>
          <w:rFonts w:ascii="Times New Roman" w:hAnsi="Times New Roman" w:cs="Times New Roman"/>
          <w:sz w:val="24"/>
          <w:szCs w:val="24"/>
          <w:lang w:val="sr-Cyrl-CS"/>
        </w:rPr>
        <w:t xml:space="preserve">правично </w:t>
      </w:r>
      <w:r w:rsidRPr="007F1188">
        <w:rPr>
          <w:rFonts w:ascii="Times New Roman" w:hAnsi="Times New Roman" w:cs="Times New Roman"/>
          <w:sz w:val="24"/>
          <w:szCs w:val="24"/>
          <w:lang w:val="sr-Cyrl-CS"/>
        </w:rPr>
        <w:t>суђење.</w:t>
      </w:r>
    </w:p>
    <w:p w14:paraId="2E164DEA" w14:textId="05C68FB4" w:rsidR="000E3949" w:rsidRPr="007F1188" w:rsidRDefault="000E3949" w:rsidP="009F31F8">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Приликом </w:t>
      </w:r>
      <w:r w:rsidR="00EA6522" w:rsidRPr="007F1188">
        <w:rPr>
          <w:rFonts w:ascii="Times New Roman" w:hAnsi="Times New Roman" w:cs="Times New Roman"/>
          <w:sz w:val="24"/>
          <w:szCs w:val="24"/>
          <w:lang w:val="sr-Cyrl-CS"/>
        </w:rPr>
        <w:t xml:space="preserve">одлучивања о мерама из става 5. </w:t>
      </w:r>
      <w:r w:rsidRPr="007F1188">
        <w:rPr>
          <w:rFonts w:ascii="Times New Roman" w:hAnsi="Times New Roman" w:cs="Times New Roman"/>
          <w:sz w:val="24"/>
          <w:szCs w:val="24"/>
          <w:lang w:val="sr-Cyrl-CS"/>
        </w:rPr>
        <w:t xml:space="preserve">овог члана и процене њихове </w:t>
      </w:r>
      <w:r w:rsidR="005473F9" w:rsidRPr="007F1188">
        <w:rPr>
          <w:rFonts w:ascii="Times New Roman" w:hAnsi="Times New Roman" w:cs="Times New Roman"/>
          <w:sz w:val="24"/>
          <w:szCs w:val="24"/>
          <w:lang w:val="sr-Cyrl-CS"/>
        </w:rPr>
        <w:t>оправданости</w:t>
      </w:r>
      <w:r w:rsidR="004F4374" w:rsidRPr="007F1188">
        <w:rPr>
          <w:rFonts w:ascii="Times New Roman" w:hAnsi="Times New Roman" w:cs="Times New Roman"/>
          <w:sz w:val="24"/>
          <w:szCs w:val="24"/>
          <w:lang w:val="sr-Cyrl-CS"/>
        </w:rPr>
        <w:t>,</w:t>
      </w:r>
      <w:r w:rsidR="005473F9"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 xml:space="preserve">суд </w:t>
      </w:r>
      <w:r w:rsidR="0048049B" w:rsidRPr="007F1188">
        <w:rPr>
          <w:rFonts w:ascii="Times New Roman" w:hAnsi="Times New Roman" w:cs="Times New Roman"/>
          <w:sz w:val="24"/>
          <w:szCs w:val="24"/>
          <w:lang w:val="sr-Cyrl-CS"/>
        </w:rPr>
        <w:t>узима</w:t>
      </w:r>
      <w:r w:rsidRPr="007F1188">
        <w:rPr>
          <w:rFonts w:ascii="Times New Roman" w:hAnsi="Times New Roman" w:cs="Times New Roman"/>
          <w:sz w:val="24"/>
          <w:szCs w:val="24"/>
          <w:lang w:val="sr-Cyrl-CS"/>
        </w:rPr>
        <w:t xml:space="preserve"> у обзир потребу да се обезбеди право странака на стручну помоћ и на </w:t>
      </w:r>
      <w:r w:rsidR="005473F9" w:rsidRPr="007F1188">
        <w:rPr>
          <w:rFonts w:ascii="Times New Roman" w:hAnsi="Times New Roman" w:cs="Times New Roman"/>
          <w:sz w:val="24"/>
          <w:szCs w:val="24"/>
          <w:lang w:val="sr-Cyrl-CS"/>
        </w:rPr>
        <w:t xml:space="preserve">правично </w:t>
      </w:r>
      <w:r w:rsidRPr="007F1188">
        <w:rPr>
          <w:rFonts w:ascii="Times New Roman" w:hAnsi="Times New Roman" w:cs="Times New Roman"/>
          <w:sz w:val="24"/>
          <w:szCs w:val="24"/>
          <w:lang w:val="sr-Cyrl-CS"/>
        </w:rPr>
        <w:t xml:space="preserve">суђење, </w:t>
      </w:r>
      <w:r w:rsidR="004337E6" w:rsidRPr="007F1188">
        <w:rPr>
          <w:rFonts w:ascii="Times New Roman" w:hAnsi="Times New Roman" w:cs="Times New Roman"/>
          <w:sz w:val="24"/>
          <w:szCs w:val="24"/>
          <w:lang w:val="sr-Cyrl-CS"/>
        </w:rPr>
        <w:t>оправдан</w:t>
      </w:r>
      <w:r w:rsidR="00164DCA" w:rsidRPr="007F1188">
        <w:rPr>
          <w:rFonts w:ascii="Times New Roman" w:hAnsi="Times New Roman" w:cs="Times New Roman"/>
          <w:sz w:val="24"/>
          <w:szCs w:val="24"/>
          <w:lang w:val="sr-Cyrl-CS"/>
        </w:rPr>
        <w:t>е</w:t>
      </w:r>
      <w:r w:rsidR="004337E6" w:rsidRPr="007F1188">
        <w:rPr>
          <w:rFonts w:ascii="Times New Roman" w:hAnsi="Times New Roman" w:cs="Times New Roman"/>
          <w:sz w:val="24"/>
          <w:szCs w:val="24"/>
          <w:lang w:val="sr-Cyrl-CS"/>
        </w:rPr>
        <w:t xml:space="preserve"> </w:t>
      </w:r>
      <w:r w:rsidRPr="007F1188">
        <w:rPr>
          <w:rFonts w:ascii="Times New Roman" w:hAnsi="Times New Roman" w:cs="Times New Roman"/>
          <w:sz w:val="24"/>
          <w:szCs w:val="24"/>
          <w:lang w:val="sr-Cyrl-CS"/>
        </w:rPr>
        <w:t>интерес</w:t>
      </w:r>
      <w:r w:rsidR="00DE61C4" w:rsidRPr="007F1188">
        <w:rPr>
          <w:rFonts w:ascii="Times New Roman" w:hAnsi="Times New Roman" w:cs="Times New Roman"/>
          <w:sz w:val="24"/>
          <w:szCs w:val="24"/>
          <w:lang w:val="sr-Cyrl-CS"/>
        </w:rPr>
        <w:t>е</w:t>
      </w:r>
      <w:r w:rsidRPr="007F1188">
        <w:rPr>
          <w:rFonts w:ascii="Times New Roman" w:hAnsi="Times New Roman" w:cs="Times New Roman"/>
          <w:sz w:val="24"/>
          <w:szCs w:val="24"/>
          <w:lang w:val="sr-Cyrl-CS"/>
        </w:rPr>
        <w:t xml:space="preserve"> странака и </w:t>
      </w:r>
      <w:r w:rsidR="00164DCA" w:rsidRPr="007F1188">
        <w:rPr>
          <w:rFonts w:ascii="Times New Roman" w:hAnsi="Times New Roman" w:cs="Times New Roman"/>
          <w:sz w:val="24"/>
          <w:szCs w:val="24"/>
          <w:lang w:val="sr-Cyrl-CS"/>
        </w:rPr>
        <w:t xml:space="preserve">трећих лица, </w:t>
      </w:r>
      <w:r w:rsidRPr="007F1188">
        <w:rPr>
          <w:rFonts w:ascii="Times New Roman" w:hAnsi="Times New Roman" w:cs="Times New Roman"/>
          <w:sz w:val="24"/>
          <w:szCs w:val="24"/>
          <w:lang w:val="sr-Cyrl-CS"/>
        </w:rPr>
        <w:t>с обзиром на околности случаја</w:t>
      </w:r>
      <w:r w:rsidR="005473F9" w:rsidRPr="007F1188">
        <w:rPr>
          <w:rFonts w:ascii="Times New Roman" w:hAnsi="Times New Roman" w:cs="Times New Roman"/>
          <w:sz w:val="24"/>
          <w:szCs w:val="24"/>
          <w:lang w:val="sr-Cyrl-CS"/>
        </w:rPr>
        <w:t>, као</w:t>
      </w:r>
      <w:r w:rsidRPr="007F1188">
        <w:rPr>
          <w:rFonts w:ascii="Times New Roman" w:hAnsi="Times New Roman" w:cs="Times New Roman"/>
          <w:sz w:val="24"/>
          <w:szCs w:val="24"/>
          <w:lang w:val="sr-Cyrl-CS"/>
        </w:rPr>
        <w:t xml:space="preserve"> и вероватноћу настанка штете за </w:t>
      </w:r>
      <w:r w:rsidR="005473F9" w:rsidRPr="007F1188">
        <w:rPr>
          <w:rFonts w:ascii="Times New Roman" w:hAnsi="Times New Roman" w:cs="Times New Roman"/>
          <w:sz w:val="24"/>
          <w:szCs w:val="24"/>
          <w:lang w:val="sr-Cyrl-CS"/>
        </w:rPr>
        <w:t>једну</w:t>
      </w:r>
      <w:r w:rsidRPr="007F1188">
        <w:rPr>
          <w:rFonts w:ascii="Times New Roman" w:hAnsi="Times New Roman" w:cs="Times New Roman"/>
          <w:sz w:val="24"/>
          <w:szCs w:val="24"/>
          <w:lang w:val="sr-Cyrl-CS"/>
        </w:rPr>
        <w:t xml:space="preserve"> од странака или </w:t>
      </w:r>
      <w:r w:rsidR="005473F9" w:rsidRPr="007F1188">
        <w:rPr>
          <w:rFonts w:ascii="Times New Roman" w:hAnsi="Times New Roman" w:cs="Times New Roman"/>
          <w:sz w:val="24"/>
          <w:szCs w:val="24"/>
          <w:lang w:val="sr-Cyrl-CS"/>
        </w:rPr>
        <w:t xml:space="preserve">за трећа лица, </w:t>
      </w:r>
      <w:r w:rsidRPr="007F1188">
        <w:rPr>
          <w:rFonts w:ascii="Times New Roman" w:hAnsi="Times New Roman" w:cs="Times New Roman"/>
          <w:sz w:val="24"/>
          <w:szCs w:val="24"/>
          <w:lang w:val="sr-Cyrl-CS"/>
        </w:rPr>
        <w:t xml:space="preserve">која би могла настати </w:t>
      </w:r>
      <w:r w:rsidR="005473F9" w:rsidRPr="007F1188">
        <w:rPr>
          <w:rFonts w:ascii="Times New Roman" w:hAnsi="Times New Roman" w:cs="Times New Roman"/>
          <w:sz w:val="24"/>
          <w:szCs w:val="24"/>
          <w:lang w:val="sr-Cyrl-CS"/>
        </w:rPr>
        <w:t xml:space="preserve">због одређивања или неодређивања тих </w:t>
      </w:r>
      <w:r w:rsidRPr="007F1188">
        <w:rPr>
          <w:rFonts w:ascii="Times New Roman" w:hAnsi="Times New Roman" w:cs="Times New Roman"/>
          <w:sz w:val="24"/>
          <w:szCs w:val="24"/>
          <w:lang w:val="sr-Cyrl-CS"/>
        </w:rPr>
        <w:t>мера.</w:t>
      </w:r>
    </w:p>
    <w:p w14:paraId="28B7E473" w14:textId="10587F73" w:rsidR="000E3949" w:rsidRPr="007F1188" w:rsidRDefault="005473F9" w:rsidP="009F31F8">
      <w:pPr>
        <w:tabs>
          <w:tab w:val="left" w:pos="1276"/>
        </w:tabs>
        <w:spacing w:after="0" w:line="240" w:lineRule="auto"/>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О</w:t>
      </w:r>
      <w:r w:rsidR="000E3949" w:rsidRPr="007F1188">
        <w:rPr>
          <w:rFonts w:ascii="Times New Roman" w:hAnsi="Times New Roman" w:cs="Times New Roman"/>
          <w:sz w:val="24"/>
          <w:szCs w:val="24"/>
          <w:lang w:val="sr-Cyrl-CS"/>
        </w:rPr>
        <w:t xml:space="preserve">брада личних података на основу мера за очување тајности из овог члана спроводи се у складу са прописима </w:t>
      </w:r>
      <w:r w:rsidR="00D17FD7" w:rsidRPr="007F1188">
        <w:rPr>
          <w:rFonts w:ascii="Times New Roman" w:hAnsi="Times New Roman" w:cs="Times New Roman"/>
          <w:sz w:val="24"/>
          <w:szCs w:val="24"/>
          <w:lang w:val="sr-Cyrl-CS"/>
        </w:rPr>
        <w:t>којима се уређује заштита података о личности</w:t>
      </w:r>
      <w:r w:rsidR="000E3949" w:rsidRPr="007F1188">
        <w:rPr>
          <w:rFonts w:ascii="Times New Roman" w:hAnsi="Times New Roman" w:cs="Times New Roman"/>
          <w:sz w:val="24"/>
          <w:szCs w:val="24"/>
          <w:lang w:val="sr-Cyrl-CS"/>
        </w:rPr>
        <w:t xml:space="preserve">. </w:t>
      </w:r>
    </w:p>
    <w:p w14:paraId="7693AFD3" w14:textId="77777777" w:rsidR="0016606E" w:rsidRPr="007F1188" w:rsidRDefault="0016606E" w:rsidP="00EA6522">
      <w:pPr>
        <w:pStyle w:val="ListParagraph"/>
        <w:spacing w:before="120" w:after="120" w:line="240" w:lineRule="auto"/>
        <w:ind w:left="0"/>
        <w:jc w:val="center"/>
        <w:rPr>
          <w:rFonts w:ascii="Times New Roman" w:eastAsia="Times New Roman" w:hAnsi="Times New Roman" w:cs="Times New Roman"/>
          <w:bCs/>
          <w:sz w:val="24"/>
          <w:szCs w:val="24"/>
          <w:lang w:val="sr-Cyrl-CS"/>
        </w:rPr>
      </w:pPr>
      <w:r w:rsidRPr="007F1188">
        <w:rPr>
          <w:rFonts w:ascii="Times New Roman" w:eastAsia="Times New Roman" w:hAnsi="Times New Roman" w:cs="Times New Roman"/>
          <w:bCs/>
          <w:sz w:val="24"/>
          <w:szCs w:val="24"/>
          <w:lang w:val="sr-Cyrl-CS"/>
        </w:rPr>
        <w:t>Права страних лица на заштиту пословне тајне</w:t>
      </w:r>
    </w:p>
    <w:p w14:paraId="1ACD20B3" w14:textId="529CD903" w:rsidR="0016606E" w:rsidRPr="007F1188" w:rsidRDefault="0016606E" w:rsidP="00EA6522">
      <w:pPr>
        <w:spacing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20</w:t>
      </w:r>
      <w:r w:rsidRPr="007F1188">
        <w:rPr>
          <w:rFonts w:ascii="Times New Roman" w:hAnsi="Times New Roman" w:cs="Times New Roman"/>
          <w:sz w:val="24"/>
          <w:szCs w:val="24"/>
          <w:lang w:val="sr-Cyrl-CS"/>
        </w:rPr>
        <w:t>.</w:t>
      </w:r>
    </w:p>
    <w:p w14:paraId="099E2266" w14:textId="345B9525" w:rsidR="00EA6522" w:rsidRPr="007F1188" w:rsidRDefault="0016606E" w:rsidP="0016606E">
      <w:pPr>
        <w:pStyle w:val="Normal2"/>
        <w:spacing w:before="0" w:beforeAutospacing="0" w:after="0" w:afterAutospacing="0"/>
        <w:ind w:firstLine="720"/>
        <w:jc w:val="both"/>
        <w:rPr>
          <w:rFonts w:ascii="Times New Roman" w:hAnsi="Times New Roman" w:cs="Times New Roman"/>
          <w:sz w:val="24"/>
          <w:szCs w:val="24"/>
          <w:lang w:val="sr-Cyrl-CS"/>
        </w:rPr>
      </w:pPr>
      <w:r w:rsidRPr="007F1188">
        <w:rPr>
          <w:rFonts w:ascii="Times New Roman" w:hAnsi="Times New Roman" w:cs="Times New Roman"/>
          <w:bCs/>
          <w:sz w:val="24"/>
          <w:szCs w:val="24"/>
          <w:lang w:val="sr-Cyrl-CS"/>
        </w:rPr>
        <w:t>Страно физичко и правно лице у погледу заштите пословне тајне ужива иста права као и домаће физичко и правно лице</w:t>
      </w:r>
      <w:r w:rsidR="007A229B" w:rsidRPr="007F1188">
        <w:rPr>
          <w:rFonts w:ascii="Times New Roman" w:hAnsi="Times New Roman" w:cs="Times New Roman"/>
          <w:bCs/>
          <w:sz w:val="24"/>
          <w:szCs w:val="24"/>
          <w:lang w:val="sr-Cyrl-CS"/>
        </w:rPr>
        <w:t>,</w:t>
      </w:r>
      <w:r w:rsidRPr="007F1188">
        <w:rPr>
          <w:rFonts w:ascii="Times New Roman" w:hAnsi="Times New Roman" w:cs="Times New Roman"/>
          <w:bCs/>
          <w:sz w:val="24"/>
          <w:szCs w:val="24"/>
          <w:lang w:val="sr-Cyrl-CS"/>
        </w:rPr>
        <w:t xml:space="preserve"> ако то произлаз</w:t>
      </w:r>
      <w:r w:rsidR="008F6A9F" w:rsidRPr="007F1188">
        <w:rPr>
          <w:rFonts w:ascii="Times New Roman" w:hAnsi="Times New Roman" w:cs="Times New Roman"/>
          <w:bCs/>
          <w:sz w:val="24"/>
          <w:szCs w:val="24"/>
          <w:lang w:val="sr-Cyrl-CS"/>
        </w:rPr>
        <w:t xml:space="preserve">и из међународних уговора који </w:t>
      </w:r>
      <w:r w:rsidR="005008EC" w:rsidRPr="007F1188">
        <w:rPr>
          <w:rFonts w:ascii="Times New Roman" w:hAnsi="Times New Roman" w:cs="Times New Roman"/>
          <w:bCs/>
          <w:sz w:val="24"/>
          <w:szCs w:val="24"/>
          <w:lang w:val="sr-Cyrl-CS"/>
        </w:rPr>
        <w:t xml:space="preserve">се примењују у </w:t>
      </w:r>
      <w:r w:rsidRPr="007F1188">
        <w:rPr>
          <w:rFonts w:ascii="Times New Roman" w:hAnsi="Times New Roman" w:cs="Times New Roman"/>
          <w:bCs/>
          <w:sz w:val="24"/>
          <w:szCs w:val="24"/>
          <w:lang w:val="sr-Cyrl-CS"/>
        </w:rPr>
        <w:t>Републи</w:t>
      </w:r>
      <w:r w:rsidR="005008EC" w:rsidRPr="007F1188">
        <w:rPr>
          <w:rFonts w:ascii="Times New Roman" w:hAnsi="Times New Roman" w:cs="Times New Roman"/>
          <w:bCs/>
          <w:sz w:val="24"/>
          <w:szCs w:val="24"/>
          <w:lang w:val="sr-Cyrl-CS"/>
        </w:rPr>
        <w:t>ци</w:t>
      </w:r>
      <w:r w:rsidRPr="007F1188">
        <w:rPr>
          <w:rFonts w:ascii="Times New Roman" w:hAnsi="Times New Roman" w:cs="Times New Roman"/>
          <w:bCs/>
          <w:sz w:val="24"/>
          <w:szCs w:val="24"/>
          <w:lang w:val="sr-Cyrl-CS"/>
        </w:rPr>
        <w:t xml:space="preserve"> Србиј</w:t>
      </w:r>
      <w:r w:rsidR="005008EC" w:rsidRPr="007F1188">
        <w:rPr>
          <w:rFonts w:ascii="Times New Roman" w:hAnsi="Times New Roman" w:cs="Times New Roman"/>
          <w:bCs/>
          <w:sz w:val="24"/>
          <w:szCs w:val="24"/>
          <w:lang w:val="sr-Cyrl-CS"/>
        </w:rPr>
        <w:t>и</w:t>
      </w:r>
      <w:r w:rsidRPr="007F1188">
        <w:rPr>
          <w:rFonts w:ascii="Times New Roman" w:hAnsi="Times New Roman" w:cs="Times New Roman"/>
          <w:bCs/>
          <w:sz w:val="24"/>
          <w:szCs w:val="24"/>
          <w:lang w:val="sr-Cyrl-CS"/>
        </w:rPr>
        <w:t>, или из начела узајамности.</w:t>
      </w:r>
      <w:r w:rsidRPr="007F1188">
        <w:rPr>
          <w:rFonts w:ascii="Times New Roman" w:hAnsi="Times New Roman" w:cs="Times New Roman"/>
          <w:sz w:val="24"/>
          <w:szCs w:val="24"/>
          <w:lang w:val="sr-Cyrl-CS"/>
        </w:rPr>
        <w:t xml:space="preserve"> </w:t>
      </w:r>
    </w:p>
    <w:p w14:paraId="4A6C2DFF" w14:textId="27AF42B0" w:rsidR="0016606E" w:rsidRPr="007F1188" w:rsidRDefault="0016606E" w:rsidP="0016606E">
      <w:pPr>
        <w:pStyle w:val="Normal2"/>
        <w:spacing w:before="0" w:beforeAutospacing="0" w:after="0" w:afterAutospacing="0"/>
        <w:ind w:firstLine="720"/>
        <w:jc w:val="both"/>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Постојање узајамности доказује лице које се на узајамност позива. </w:t>
      </w:r>
    </w:p>
    <w:p w14:paraId="3943D495" w14:textId="77777777" w:rsidR="00164DCA" w:rsidRPr="007F1188" w:rsidRDefault="00164DCA" w:rsidP="0016606E">
      <w:pPr>
        <w:pStyle w:val="Normal2"/>
        <w:spacing w:before="0" w:beforeAutospacing="0" w:after="0" w:afterAutospacing="0"/>
        <w:ind w:firstLine="720"/>
        <w:jc w:val="both"/>
        <w:rPr>
          <w:rFonts w:ascii="Times New Roman" w:hAnsi="Times New Roman" w:cs="Times New Roman"/>
          <w:sz w:val="24"/>
          <w:szCs w:val="24"/>
          <w:lang w:val="sr-Cyrl-CS"/>
        </w:rPr>
      </w:pPr>
    </w:p>
    <w:p w14:paraId="4FC85CCF" w14:textId="77777777" w:rsidR="000E3949" w:rsidRPr="007F1188" w:rsidRDefault="000E3949" w:rsidP="009F31F8">
      <w:pPr>
        <w:spacing w:before="120" w:after="120" w:line="240" w:lineRule="auto"/>
        <w:jc w:val="center"/>
        <w:rPr>
          <w:rFonts w:ascii="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lastRenderedPageBreak/>
        <w:t>I</w:t>
      </w:r>
      <w:r w:rsidRPr="007F1188">
        <w:rPr>
          <w:rFonts w:ascii="Times New Roman" w:hAnsi="Times New Roman" w:cs="Times New Roman"/>
          <w:sz w:val="24"/>
          <w:szCs w:val="24"/>
          <w:lang w:val="sr-Cyrl-CS"/>
        </w:rPr>
        <w:t>V</w:t>
      </w:r>
      <w:r w:rsidR="009F31F8" w:rsidRPr="007F1188">
        <w:rPr>
          <w:rFonts w:ascii="Times New Roman" w:hAnsi="Times New Roman" w:cs="Times New Roman"/>
          <w:sz w:val="24"/>
          <w:szCs w:val="24"/>
          <w:lang w:val="sr-Cyrl-CS"/>
        </w:rPr>
        <w:t>.</w:t>
      </w:r>
      <w:r w:rsidRPr="007F1188">
        <w:rPr>
          <w:rFonts w:ascii="Times New Roman" w:hAnsi="Times New Roman" w:cs="Times New Roman"/>
          <w:sz w:val="24"/>
          <w:szCs w:val="24"/>
          <w:lang w:val="sr-Cyrl-CS"/>
        </w:rPr>
        <w:t xml:space="preserve"> КАЗНЕНЕ ОДРЕДБЕ</w:t>
      </w:r>
    </w:p>
    <w:p w14:paraId="549D5826" w14:textId="2F270610" w:rsidR="000E3949" w:rsidRPr="007F1188" w:rsidRDefault="000E3949" w:rsidP="009F31F8">
      <w:pPr>
        <w:spacing w:before="120"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222671" w:rsidRPr="007F1188">
        <w:rPr>
          <w:rFonts w:ascii="Times New Roman" w:hAnsi="Times New Roman" w:cs="Times New Roman"/>
          <w:sz w:val="24"/>
          <w:szCs w:val="24"/>
          <w:lang w:val="sr-Cyrl-CS"/>
        </w:rPr>
        <w:t>21</w:t>
      </w:r>
      <w:r w:rsidRPr="007F1188">
        <w:rPr>
          <w:rFonts w:ascii="Times New Roman" w:hAnsi="Times New Roman" w:cs="Times New Roman"/>
          <w:sz w:val="24"/>
          <w:szCs w:val="24"/>
          <w:lang w:val="sr-Cyrl-CS"/>
        </w:rPr>
        <w:t>.</w:t>
      </w:r>
    </w:p>
    <w:p w14:paraId="334B99AC" w14:textId="1B35B7FD" w:rsidR="000E3949" w:rsidRPr="007F1188" w:rsidRDefault="000E3949" w:rsidP="009F31F8">
      <w:pPr>
        <w:spacing w:after="0" w:line="240" w:lineRule="auto"/>
        <w:ind w:firstLine="720"/>
        <w:jc w:val="both"/>
        <w:rPr>
          <w:rFonts w:ascii="Times New Roman" w:eastAsia="Times New Roman" w:hAnsi="Times New Roman" w:cs="Times New Roman"/>
          <w:sz w:val="24"/>
          <w:szCs w:val="24"/>
          <w:lang w:val="sr-Cyrl-CS"/>
        </w:rPr>
      </w:pPr>
      <w:bookmarkStart w:id="9" w:name="str_210"/>
      <w:bookmarkStart w:id="10" w:name="clan_170"/>
      <w:bookmarkEnd w:id="9"/>
      <w:bookmarkEnd w:id="10"/>
      <w:r w:rsidRPr="007F1188">
        <w:rPr>
          <w:rFonts w:ascii="Times New Roman" w:eastAsia="Times New Roman" w:hAnsi="Times New Roman" w:cs="Times New Roman"/>
          <w:sz w:val="24"/>
          <w:szCs w:val="24"/>
          <w:lang w:val="sr-Cyrl-CS"/>
        </w:rPr>
        <w:t>Казниће се за привредни преступ новчаном казном у износу од 100.000 до 3.000.000 динара правно лице које</w:t>
      </w:r>
      <w:r w:rsidR="00CB13C9" w:rsidRPr="007F1188">
        <w:rPr>
          <w:rFonts w:ascii="Times New Roman" w:eastAsia="Times New Roman" w:hAnsi="Times New Roman" w:cs="Times New Roman"/>
          <w:sz w:val="24"/>
          <w:szCs w:val="24"/>
          <w:lang w:val="sr-Cyrl-CS"/>
        </w:rPr>
        <w:t xml:space="preserve"> у складу са чланом 4. овог закона</w:t>
      </w:r>
      <w:r w:rsidRPr="007F1188">
        <w:rPr>
          <w:rFonts w:ascii="Times New Roman" w:eastAsia="Times New Roman" w:hAnsi="Times New Roman" w:cs="Times New Roman"/>
          <w:sz w:val="24"/>
          <w:szCs w:val="24"/>
          <w:lang w:val="sr-Cyrl-CS"/>
        </w:rPr>
        <w:t xml:space="preserve"> незаконито прибави, користи или открије пословну тајну.</w:t>
      </w:r>
    </w:p>
    <w:p w14:paraId="76533C97" w14:textId="75626969" w:rsidR="000E3949" w:rsidRPr="007F1188" w:rsidRDefault="000E3949" w:rsidP="009F31F8">
      <w:pPr>
        <w:spacing w:after="0" w:line="240" w:lineRule="auto"/>
        <w:ind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За радње из става 1. овог члана казниће се за привредни преступ</w:t>
      </w:r>
      <w:r w:rsidR="008D7302" w:rsidRPr="007F1188">
        <w:rPr>
          <w:rFonts w:ascii="Times New Roman" w:eastAsia="Times New Roman" w:hAnsi="Times New Roman" w:cs="Times New Roman"/>
          <w:sz w:val="24"/>
          <w:szCs w:val="24"/>
          <w:lang w:val="sr-Cyrl-CS"/>
        </w:rPr>
        <w:t xml:space="preserve"> </w:t>
      </w:r>
      <w:r w:rsidR="005008EC" w:rsidRPr="007F1188">
        <w:rPr>
          <w:rFonts w:ascii="Times New Roman" w:eastAsia="Times New Roman" w:hAnsi="Times New Roman" w:cs="Times New Roman"/>
          <w:sz w:val="24"/>
          <w:szCs w:val="24"/>
          <w:lang w:val="sr-Cyrl-CS"/>
        </w:rPr>
        <w:t>одговорно лице у правном лицу</w:t>
      </w:r>
      <w:r w:rsidRPr="007F1188">
        <w:rPr>
          <w:rFonts w:ascii="Times New Roman" w:eastAsia="Times New Roman" w:hAnsi="Times New Roman" w:cs="Times New Roman"/>
          <w:sz w:val="24"/>
          <w:szCs w:val="24"/>
          <w:lang w:val="sr-Cyrl-CS"/>
        </w:rPr>
        <w:t xml:space="preserve"> новчаном казном у износу од 50.000 до 200.000 динара.</w:t>
      </w:r>
    </w:p>
    <w:p w14:paraId="72485647" w14:textId="218E4059" w:rsidR="000E3949" w:rsidRPr="007F1188" w:rsidRDefault="000E3949" w:rsidP="009F31F8">
      <w:pPr>
        <w:spacing w:after="0" w:line="240" w:lineRule="auto"/>
        <w:ind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За радње из става 1. овог члана казниће се за прекршај</w:t>
      </w:r>
      <w:r w:rsidR="005008EC" w:rsidRPr="007F1188">
        <w:rPr>
          <w:rFonts w:ascii="Times New Roman" w:eastAsia="Times New Roman" w:hAnsi="Times New Roman" w:cs="Times New Roman"/>
          <w:sz w:val="24"/>
          <w:szCs w:val="24"/>
          <w:lang w:val="sr-Cyrl-CS"/>
        </w:rPr>
        <w:t xml:space="preserve">  предузетник</w:t>
      </w:r>
      <w:r w:rsidRPr="007F1188">
        <w:rPr>
          <w:rFonts w:ascii="Times New Roman" w:eastAsia="Times New Roman" w:hAnsi="Times New Roman" w:cs="Times New Roman"/>
          <w:sz w:val="24"/>
          <w:szCs w:val="24"/>
          <w:lang w:val="sr-Cyrl-CS"/>
        </w:rPr>
        <w:t xml:space="preserve"> новчаном казном у износу од 50.000 до 500.000 динара.</w:t>
      </w:r>
    </w:p>
    <w:p w14:paraId="5C22D182" w14:textId="2D9B7840" w:rsidR="000E3949" w:rsidRPr="007F1188" w:rsidRDefault="000E3949" w:rsidP="009F31F8">
      <w:pPr>
        <w:spacing w:after="0" w:line="240" w:lineRule="auto"/>
        <w:ind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За радње из става 1. овог члана казниће се за прекршај</w:t>
      </w:r>
      <w:r w:rsidR="005008EC" w:rsidRPr="007F1188">
        <w:rPr>
          <w:rFonts w:ascii="Times New Roman" w:eastAsia="Times New Roman" w:hAnsi="Times New Roman" w:cs="Times New Roman"/>
          <w:sz w:val="24"/>
          <w:szCs w:val="24"/>
          <w:lang w:val="sr-Cyrl-CS"/>
        </w:rPr>
        <w:t xml:space="preserve"> физичко лице</w:t>
      </w:r>
      <w:r w:rsidRPr="007F1188">
        <w:rPr>
          <w:rFonts w:ascii="Times New Roman" w:eastAsia="Times New Roman" w:hAnsi="Times New Roman" w:cs="Times New Roman"/>
          <w:sz w:val="24"/>
          <w:szCs w:val="24"/>
          <w:lang w:val="sr-Cyrl-CS"/>
        </w:rPr>
        <w:t xml:space="preserve"> новчаном казном у изн</w:t>
      </w:r>
      <w:r w:rsidR="00425C6A" w:rsidRPr="007F1188">
        <w:rPr>
          <w:rFonts w:ascii="Times New Roman" w:eastAsia="Times New Roman" w:hAnsi="Times New Roman" w:cs="Times New Roman"/>
          <w:sz w:val="24"/>
          <w:szCs w:val="24"/>
          <w:lang w:val="sr-Cyrl-CS"/>
        </w:rPr>
        <w:t>осу од 20.000 до 150.000 динара</w:t>
      </w:r>
      <w:r w:rsidRPr="007F1188">
        <w:rPr>
          <w:rFonts w:ascii="Times New Roman" w:eastAsia="Times New Roman" w:hAnsi="Times New Roman" w:cs="Times New Roman"/>
          <w:sz w:val="24"/>
          <w:szCs w:val="24"/>
          <w:lang w:val="sr-Cyrl-CS"/>
        </w:rPr>
        <w:t>.</w:t>
      </w:r>
    </w:p>
    <w:p w14:paraId="3ECC61D6" w14:textId="25D40DF7" w:rsidR="000E3949" w:rsidRPr="007F1188" w:rsidRDefault="000E3949" w:rsidP="009F31F8">
      <w:pPr>
        <w:spacing w:after="0" w:line="240" w:lineRule="auto"/>
        <w:ind w:firstLine="720"/>
        <w:jc w:val="both"/>
        <w:rPr>
          <w:rFonts w:ascii="Times New Roman" w:eastAsia="Times New Roman" w:hAnsi="Times New Roman" w:cs="Times New Roman"/>
          <w:sz w:val="24"/>
          <w:szCs w:val="24"/>
          <w:lang w:val="sr-Cyrl-CS"/>
        </w:rPr>
      </w:pPr>
      <w:r w:rsidRPr="007F1188">
        <w:rPr>
          <w:rFonts w:ascii="Times New Roman" w:hAnsi="Times New Roman" w:cs="Times New Roman"/>
          <w:sz w:val="24"/>
          <w:szCs w:val="24"/>
          <w:lang w:val="sr-Cyrl-CS"/>
        </w:rPr>
        <w:t>Предмети извршења привредног преступа или прекршаја из ст. 1 - 4. овог члана биће одузети и уништени, а предмети који су били употребљени за извршење привредног преступа или прекршаја из ст. 1 - 4. овог члана, биће одузети.</w:t>
      </w:r>
      <w:r w:rsidRPr="007F1188">
        <w:rPr>
          <w:rFonts w:ascii="Times New Roman" w:eastAsia="Times New Roman" w:hAnsi="Times New Roman" w:cs="Times New Roman"/>
          <w:sz w:val="24"/>
          <w:szCs w:val="24"/>
          <w:lang w:val="sr-Cyrl-CS"/>
        </w:rPr>
        <w:t xml:space="preserve"> </w:t>
      </w:r>
    </w:p>
    <w:p w14:paraId="53287347" w14:textId="77777777" w:rsidR="008D7302" w:rsidRPr="007F1188" w:rsidRDefault="008D7302" w:rsidP="009F31F8">
      <w:pPr>
        <w:spacing w:after="0" w:line="240" w:lineRule="auto"/>
        <w:ind w:firstLine="720"/>
        <w:jc w:val="both"/>
        <w:rPr>
          <w:rFonts w:ascii="Times New Roman" w:eastAsia="Times New Roman" w:hAnsi="Times New Roman" w:cs="Times New Roman"/>
          <w:sz w:val="24"/>
          <w:szCs w:val="24"/>
          <w:lang w:val="sr-Cyrl-CS"/>
        </w:rPr>
      </w:pPr>
    </w:p>
    <w:p w14:paraId="41D22103" w14:textId="7633F81B" w:rsidR="000E3949" w:rsidRPr="007F1188" w:rsidRDefault="000E3949" w:rsidP="009F31F8">
      <w:pPr>
        <w:tabs>
          <w:tab w:val="left" w:pos="3690"/>
          <w:tab w:val="left" w:pos="3780"/>
          <w:tab w:val="left" w:pos="3870"/>
        </w:tabs>
        <w:spacing w:before="120" w:after="120" w:line="240" w:lineRule="auto"/>
        <w:jc w:val="center"/>
        <w:rPr>
          <w:rFonts w:ascii="Times New Roman" w:eastAsia="Times New Roman" w:hAnsi="Times New Roman" w:cs="Times New Roman"/>
          <w:sz w:val="24"/>
          <w:szCs w:val="24"/>
          <w:lang w:val="sr-Cyrl-CS"/>
        </w:rPr>
      </w:pPr>
      <w:bookmarkStart w:id="11" w:name="clan_171"/>
      <w:bookmarkEnd w:id="11"/>
      <w:r w:rsidRPr="007F1188">
        <w:rPr>
          <w:rFonts w:ascii="Times New Roman" w:eastAsia="Times New Roman" w:hAnsi="Times New Roman" w:cs="Times New Roman"/>
          <w:sz w:val="24"/>
          <w:szCs w:val="24"/>
          <w:lang w:val="sr-Cyrl-CS"/>
        </w:rPr>
        <w:t>V</w:t>
      </w:r>
      <w:r w:rsidR="00CB13C9" w:rsidRPr="007F1188">
        <w:rPr>
          <w:rFonts w:ascii="Times New Roman" w:eastAsia="Times New Roman" w:hAnsi="Times New Roman" w:cs="Times New Roman"/>
          <w:sz w:val="24"/>
          <w:szCs w:val="24"/>
          <w:lang w:val="sr-Cyrl-CS"/>
        </w:rPr>
        <w:t>.</w:t>
      </w:r>
      <w:r w:rsidRPr="007F1188">
        <w:rPr>
          <w:rFonts w:ascii="Times New Roman" w:eastAsia="Times New Roman" w:hAnsi="Times New Roman" w:cs="Times New Roman"/>
          <w:sz w:val="24"/>
          <w:szCs w:val="24"/>
          <w:lang w:val="sr-Cyrl-CS"/>
        </w:rPr>
        <w:t xml:space="preserve"> ЗАВРШНЕ ОДРЕДБЕ</w:t>
      </w:r>
      <w:bookmarkStart w:id="12" w:name="clan_85"/>
      <w:bookmarkStart w:id="13" w:name="clan_86"/>
      <w:bookmarkStart w:id="14" w:name="clan_178"/>
      <w:bookmarkEnd w:id="12"/>
      <w:bookmarkEnd w:id="13"/>
      <w:bookmarkEnd w:id="14"/>
    </w:p>
    <w:p w14:paraId="70AFCA07" w14:textId="2C77D639" w:rsidR="000E3949" w:rsidRPr="007F1188" w:rsidRDefault="000E3949" w:rsidP="009F31F8">
      <w:pPr>
        <w:spacing w:before="120" w:after="0" w:line="240" w:lineRule="auto"/>
        <w:jc w:val="center"/>
        <w:rPr>
          <w:rFonts w:ascii="Times New Roman" w:hAnsi="Times New Roman" w:cs="Times New Roman"/>
          <w:sz w:val="24"/>
          <w:szCs w:val="24"/>
          <w:lang w:val="sr-Cyrl-CS"/>
        </w:rPr>
      </w:pPr>
      <w:r w:rsidRPr="007F1188">
        <w:rPr>
          <w:rFonts w:ascii="Times New Roman" w:hAnsi="Times New Roman" w:cs="Times New Roman"/>
          <w:sz w:val="24"/>
          <w:szCs w:val="24"/>
          <w:lang w:val="sr-Cyrl-CS"/>
        </w:rPr>
        <w:t xml:space="preserve">Члан </w:t>
      </w:r>
      <w:r w:rsidR="00516D62" w:rsidRPr="007F1188">
        <w:rPr>
          <w:rFonts w:ascii="Times New Roman" w:hAnsi="Times New Roman" w:cs="Times New Roman"/>
          <w:sz w:val="24"/>
          <w:szCs w:val="24"/>
          <w:lang w:val="sr-Cyrl-CS"/>
        </w:rPr>
        <w:t>22</w:t>
      </w:r>
      <w:r w:rsidRPr="007F1188">
        <w:rPr>
          <w:rFonts w:ascii="Times New Roman" w:hAnsi="Times New Roman" w:cs="Times New Roman"/>
          <w:sz w:val="24"/>
          <w:szCs w:val="24"/>
          <w:lang w:val="sr-Cyrl-CS"/>
        </w:rPr>
        <w:t>.</w:t>
      </w:r>
    </w:p>
    <w:p w14:paraId="22E66B13" w14:textId="77777777" w:rsidR="000E3949" w:rsidRPr="007F1188" w:rsidRDefault="000E3949" w:rsidP="009F31F8">
      <w:pPr>
        <w:spacing w:after="0" w:line="240" w:lineRule="auto"/>
        <w:ind w:firstLine="720"/>
        <w:jc w:val="both"/>
        <w:rPr>
          <w:rFonts w:ascii="Times New Roman" w:eastAsia="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Даном ступања на снагу овог закона престаје да важи Закон о заштити пословне тајне („Службени гласник РС</w:t>
      </w:r>
      <w:r w:rsidR="009F31F8" w:rsidRPr="007F1188">
        <w:rPr>
          <w:rFonts w:ascii="Times New Roman" w:eastAsia="Times New Roman" w:hAnsi="Times New Roman" w:cs="Times New Roman"/>
          <w:sz w:val="24"/>
          <w:szCs w:val="24"/>
          <w:lang w:val="sr-Cyrl-CS"/>
        </w:rPr>
        <w:t>”</w:t>
      </w:r>
      <w:r w:rsidRPr="007F1188">
        <w:rPr>
          <w:rFonts w:ascii="Times New Roman" w:eastAsia="Times New Roman" w:hAnsi="Times New Roman" w:cs="Times New Roman"/>
          <w:sz w:val="24"/>
          <w:szCs w:val="24"/>
          <w:lang w:val="sr-Cyrl-CS"/>
        </w:rPr>
        <w:t>, број 72/11).</w:t>
      </w:r>
    </w:p>
    <w:p w14:paraId="7CA68D8B" w14:textId="0C6216F0" w:rsidR="000E3949" w:rsidRPr="007F1188" w:rsidRDefault="000E3949" w:rsidP="009F31F8">
      <w:pPr>
        <w:spacing w:before="120" w:after="0" w:line="240" w:lineRule="auto"/>
        <w:jc w:val="center"/>
        <w:rPr>
          <w:rFonts w:ascii="Times New Roman" w:eastAsia="Times New Roman" w:hAnsi="Times New Roman" w:cs="Times New Roman"/>
          <w:sz w:val="24"/>
          <w:szCs w:val="24"/>
          <w:lang w:val="sr-Cyrl-CS"/>
        </w:rPr>
      </w:pPr>
      <w:r w:rsidRPr="007F1188">
        <w:rPr>
          <w:rFonts w:ascii="Times New Roman" w:eastAsia="Times New Roman" w:hAnsi="Times New Roman" w:cs="Times New Roman"/>
          <w:bCs/>
          <w:sz w:val="24"/>
          <w:szCs w:val="24"/>
          <w:lang w:val="sr-Cyrl-CS"/>
        </w:rPr>
        <w:t xml:space="preserve">Члан </w:t>
      </w:r>
      <w:r w:rsidR="00516D62" w:rsidRPr="007F1188">
        <w:rPr>
          <w:rFonts w:ascii="Times New Roman" w:eastAsia="Times New Roman" w:hAnsi="Times New Roman" w:cs="Times New Roman"/>
          <w:bCs/>
          <w:sz w:val="24"/>
          <w:szCs w:val="24"/>
          <w:lang w:val="sr-Cyrl-CS"/>
        </w:rPr>
        <w:t>23</w:t>
      </w:r>
      <w:r w:rsidRPr="007F1188">
        <w:rPr>
          <w:rFonts w:ascii="Times New Roman" w:eastAsia="Times New Roman" w:hAnsi="Times New Roman" w:cs="Times New Roman"/>
          <w:bCs/>
          <w:sz w:val="24"/>
          <w:szCs w:val="24"/>
          <w:lang w:val="sr-Cyrl-CS"/>
        </w:rPr>
        <w:t>.</w:t>
      </w:r>
    </w:p>
    <w:p w14:paraId="6384F831" w14:textId="5659FCD3" w:rsidR="005008EC" w:rsidRPr="007F1188" w:rsidRDefault="000E3949" w:rsidP="005008EC">
      <w:pPr>
        <w:spacing w:after="0" w:line="240" w:lineRule="auto"/>
        <w:ind w:firstLine="720"/>
        <w:jc w:val="both"/>
        <w:rPr>
          <w:rFonts w:ascii="Times New Roman" w:hAnsi="Times New Roman" w:cs="Times New Roman"/>
          <w:sz w:val="24"/>
          <w:szCs w:val="24"/>
          <w:lang w:val="sr-Cyrl-CS"/>
        </w:rPr>
      </w:pPr>
      <w:r w:rsidRPr="007F1188">
        <w:rPr>
          <w:rFonts w:ascii="Times New Roman" w:eastAsia="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r w:rsidR="005008EC" w:rsidRPr="007F1188">
        <w:rPr>
          <w:rFonts w:ascii="Times New Roman" w:eastAsia="Times New Roman" w:hAnsi="Times New Roman" w:cs="Times New Roman"/>
          <w:sz w:val="24"/>
          <w:szCs w:val="24"/>
          <w:lang w:val="sr-Cyrl-CS"/>
        </w:rPr>
        <w:t xml:space="preserve">, осим </w:t>
      </w:r>
      <w:r w:rsidR="005008EC" w:rsidRPr="007F1188">
        <w:rPr>
          <w:rFonts w:ascii="Times New Roman" w:hAnsi="Times New Roman" w:cs="Times New Roman"/>
          <w:sz w:val="24"/>
          <w:szCs w:val="24"/>
          <w:lang w:val="sr-Cyrl-CS"/>
        </w:rPr>
        <w:t xml:space="preserve">одредбе члана </w:t>
      </w:r>
      <w:r w:rsidR="0069765A" w:rsidRPr="007F1188">
        <w:rPr>
          <w:rFonts w:ascii="Times New Roman" w:hAnsi="Times New Roman" w:cs="Times New Roman"/>
          <w:sz w:val="24"/>
          <w:szCs w:val="24"/>
          <w:lang w:val="sr-Cyrl-CS"/>
        </w:rPr>
        <w:t>17</w:t>
      </w:r>
      <w:r w:rsidR="005008EC" w:rsidRPr="007F1188">
        <w:rPr>
          <w:rFonts w:ascii="Times New Roman" w:hAnsi="Times New Roman" w:cs="Times New Roman"/>
          <w:sz w:val="24"/>
          <w:szCs w:val="24"/>
          <w:lang w:val="sr-Cyrl-CS"/>
        </w:rPr>
        <w:t>. тачка 1),  у делу који се односи на примену  прописа Европске уније</w:t>
      </w:r>
      <w:r w:rsidR="00EA6522" w:rsidRPr="007F1188">
        <w:rPr>
          <w:rFonts w:ascii="Times New Roman" w:hAnsi="Times New Roman" w:cs="Times New Roman"/>
          <w:sz w:val="24"/>
          <w:szCs w:val="24"/>
          <w:lang w:val="sr-Cyrl-CS"/>
        </w:rPr>
        <w:t xml:space="preserve">, који се примењује </w:t>
      </w:r>
      <w:r w:rsidR="005008EC" w:rsidRPr="007F1188">
        <w:rPr>
          <w:rFonts w:ascii="Times New Roman" w:hAnsi="Times New Roman" w:cs="Times New Roman"/>
          <w:sz w:val="24"/>
          <w:szCs w:val="24"/>
          <w:lang w:val="sr-Cyrl-CS"/>
        </w:rPr>
        <w:t>од дана приступања Републике Србије Европској унији.</w:t>
      </w:r>
    </w:p>
    <w:p w14:paraId="1C90FEF1" w14:textId="79584DAC" w:rsidR="000E3949" w:rsidRPr="007F1188" w:rsidRDefault="000E3949" w:rsidP="009F31F8">
      <w:pPr>
        <w:spacing w:after="0" w:line="240" w:lineRule="auto"/>
        <w:ind w:firstLine="720"/>
        <w:jc w:val="both"/>
        <w:rPr>
          <w:rFonts w:ascii="Times New Roman" w:eastAsia="Times New Roman" w:hAnsi="Times New Roman" w:cs="Times New Roman"/>
          <w:sz w:val="24"/>
          <w:szCs w:val="24"/>
          <w:lang w:val="sr-Cyrl-CS"/>
        </w:rPr>
      </w:pPr>
    </w:p>
    <w:sectPr w:rsidR="000E3949" w:rsidRPr="007F1188" w:rsidSect="0083243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29A33" w14:textId="77777777" w:rsidR="00273461" w:rsidRDefault="00273461">
      <w:pPr>
        <w:spacing w:after="0" w:line="240" w:lineRule="auto"/>
      </w:pPr>
      <w:r>
        <w:separator/>
      </w:r>
    </w:p>
  </w:endnote>
  <w:endnote w:type="continuationSeparator" w:id="0">
    <w:p w14:paraId="0C6DA260" w14:textId="77777777" w:rsidR="00273461" w:rsidRDefault="00273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4001072"/>
      <w:docPartObj>
        <w:docPartGallery w:val="Page Numbers (Bottom of Page)"/>
        <w:docPartUnique/>
      </w:docPartObj>
    </w:sdtPr>
    <w:sdtEndPr>
      <w:rPr>
        <w:noProof/>
      </w:rPr>
    </w:sdtEndPr>
    <w:sdtContent>
      <w:p w14:paraId="21DAE003" w14:textId="2A027315" w:rsidR="0083243E" w:rsidRDefault="0083243E">
        <w:pPr>
          <w:pStyle w:val="Footer"/>
          <w:jc w:val="right"/>
        </w:pPr>
        <w:r>
          <w:fldChar w:fldCharType="begin"/>
        </w:r>
        <w:r>
          <w:instrText xml:space="preserve"> PAGE   \* MERGEFORMAT </w:instrText>
        </w:r>
        <w:r>
          <w:fldChar w:fldCharType="separate"/>
        </w:r>
        <w:r w:rsidR="007F1188">
          <w:rPr>
            <w:noProof/>
          </w:rPr>
          <w:t>11</w:t>
        </w:r>
        <w:r>
          <w:rPr>
            <w:noProof/>
          </w:rPr>
          <w:fldChar w:fldCharType="end"/>
        </w:r>
      </w:p>
    </w:sdtContent>
  </w:sdt>
  <w:p w14:paraId="630247CA" w14:textId="77777777" w:rsidR="00176CAC" w:rsidRDefault="00176CA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23B52" w14:textId="77777777" w:rsidR="00273461" w:rsidRDefault="00273461">
      <w:pPr>
        <w:spacing w:after="0" w:line="240" w:lineRule="auto"/>
      </w:pPr>
      <w:r>
        <w:separator/>
      </w:r>
    </w:p>
  </w:footnote>
  <w:footnote w:type="continuationSeparator" w:id="0">
    <w:p w14:paraId="3642BEF3" w14:textId="77777777" w:rsidR="00273461" w:rsidRDefault="002734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F4F86"/>
    <w:multiLevelType w:val="hybridMultilevel"/>
    <w:tmpl w:val="97B6B1B4"/>
    <w:lvl w:ilvl="0" w:tplc="A10A75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5F5922"/>
    <w:multiLevelType w:val="hybridMultilevel"/>
    <w:tmpl w:val="A92CAE6C"/>
    <w:lvl w:ilvl="0" w:tplc="1B5CF0A4">
      <w:start w:val="1"/>
      <w:numFmt w:val="decimal"/>
      <w:lvlText w:val="%1)"/>
      <w:lvlJc w:val="left"/>
      <w:pPr>
        <w:ind w:left="1545" w:hanging="360"/>
      </w:pPr>
      <w:rPr>
        <w:rFonts w:ascii="Times New Roman" w:eastAsiaTheme="minorHAnsi" w:hAnsi="Times New Roman" w:cs="Times New Roman"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 w15:restartNumberingAfterBreak="0">
    <w:nsid w:val="2539410C"/>
    <w:multiLevelType w:val="hybridMultilevel"/>
    <w:tmpl w:val="D4EE6028"/>
    <w:lvl w:ilvl="0" w:tplc="4170D62C">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 w15:restartNumberingAfterBreak="0">
    <w:nsid w:val="31AC45C6"/>
    <w:multiLevelType w:val="hybridMultilevel"/>
    <w:tmpl w:val="22CAE14E"/>
    <w:lvl w:ilvl="0" w:tplc="06AE9032">
      <w:start w:val="1"/>
      <w:numFmt w:val="decimal"/>
      <w:lvlText w:val="%1)"/>
      <w:lvlJc w:val="left"/>
      <w:pPr>
        <w:tabs>
          <w:tab w:val="num" w:pos="1080"/>
        </w:tabs>
        <w:ind w:left="1080" w:hanging="360"/>
      </w:pPr>
      <w:rPr>
        <w:rFonts w:ascii="Times New Roman" w:eastAsia="Times New Roman" w:hAnsi="Times New Roman" w:cs="Times New Roman"/>
        <w:b w:val="0"/>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4163373D"/>
    <w:multiLevelType w:val="hybridMultilevel"/>
    <w:tmpl w:val="FE769304"/>
    <w:lvl w:ilvl="0" w:tplc="4802D0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4A17BE8"/>
    <w:multiLevelType w:val="hybridMultilevel"/>
    <w:tmpl w:val="84A634EE"/>
    <w:lvl w:ilvl="0" w:tplc="705A8DBA">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6" w15:restartNumberingAfterBreak="0">
    <w:nsid w:val="569E2113"/>
    <w:multiLevelType w:val="hybridMultilevel"/>
    <w:tmpl w:val="14CC2B50"/>
    <w:lvl w:ilvl="0" w:tplc="E4ECBE6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58120369"/>
    <w:multiLevelType w:val="hybridMultilevel"/>
    <w:tmpl w:val="5560A438"/>
    <w:lvl w:ilvl="0" w:tplc="9C946A48">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0531AD"/>
    <w:multiLevelType w:val="hybridMultilevel"/>
    <w:tmpl w:val="9702A8A0"/>
    <w:lvl w:ilvl="0" w:tplc="98BC04DA">
      <w:start w:val="1"/>
      <w:numFmt w:val="decimal"/>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C09656F"/>
    <w:multiLevelType w:val="hybridMultilevel"/>
    <w:tmpl w:val="324271A0"/>
    <w:lvl w:ilvl="0" w:tplc="C124F6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E796266"/>
    <w:multiLevelType w:val="hybridMultilevel"/>
    <w:tmpl w:val="FB4063D2"/>
    <w:lvl w:ilvl="0" w:tplc="5E56685C">
      <w:start w:val="1"/>
      <w:numFmt w:val="decimal"/>
      <w:lvlText w:val="%1)"/>
      <w:lvlJc w:val="left"/>
      <w:pPr>
        <w:ind w:left="4818" w:hanging="99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11" w15:restartNumberingAfterBreak="0">
    <w:nsid w:val="7ADD3220"/>
    <w:multiLevelType w:val="hybridMultilevel"/>
    <w:tmpl w:val="9F806A62"/>
    <w:lvl w:ilvl="0" w:tplc="580415F4">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7"/>
  </w:num>
  <w:num w:numId="2">
    <w:abstractNumId w:val="11"/>
  </w:num>
  <w:num w:numId="3">
    <w:abstractNumId w:val="8"/>
  </w:num>
  <w:num w:numId="4">
    <w:abstractNumId w:val="9"/>
  </w:num>
  <w:num w:numId="5">
    <w:abstractNumId w:val="5"/>
  </w:num>
  <w:num w:numId="6">
    <w:abstractNumId w:val="1"/>
  </w:num>
  <w:num w:numId="7">
    <w:abstractNumId w:val="3"/>
  </w:num>
  <w:num w:numId="8">
    <w:abstractNumId w:val="6"/>
  </w:num>
  <w:num w:numId="9">
    <w:abstractNumId w:val="2"/>
  </w:num>
  <w:num w:numId="10">
    <w:abstractNumId w:val="0"/>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949"/>
    <w:rsid w:val="00026C66"/>
    <w:rsid w:val="00026DEB"/>
    <w:rsid w:val="00027A36"/>
    <w:rsid w:val="00032744"/>
    <w:rsid w:val="000555FA"/>
    <w:rsid w:val="000B75BC"/>
    <w:rsid w:val="000B771C"/>
    <w:rsid w:val="000C448F"/>
    <w:rsid w:val="000E3949"/>
    <w:rsid w:val="000E4069"/>
    <w:rsid w:val="000F7316"/>
    <w:rsid w:val="00104207"/>
    <w:rsid w:val="0011255D"/>
    <w:rsid w:val="00113427"/>
    <w:rsid w:val="00113EA2"/>
    <w:rsid w:val="00123A39"/>
    <w:rsid w:val="00135138"/>
    <w:rsid w:val="00141AF8"/>
    <w:rsid w:val="00164DCA"/>
    <w:rsid w:val="0016606E"/>
    <w:rsid w:val="00170CFA"/>
    <w:rsid w:val="00176CAC"/>
    <w:rsid w:val="001A295C"/>
    <w:rsid w:val="001B441E"/>
    <w:rsid w:val="001B4B10"/>
    <w:rsid w:val="001D7DB3"/>
    <w:rsid w:val="001F5976"/>
    <w:rsid w:val="00200BED"/>
    <w:rsid w:val="00213333"/>
    <w:rsid w:val="00214A1C"/>
    <w:rsid w:val="00222671"/>
    <w:rsid w:val="002337E5"/>
    <w:rsid w:val="00256E99"/>
    <w:rsid w:val="00265368"/>
    <w:rsid w:val="00273461"/>
    <w:rsid w:val="00277675"/>
    <w:rsid w:val="00291CED"/>
    <w:rsid w:val="002A269B"/>
    <w:rsid w:val="002A48C2"/>
    <w:rsid w:val="002B71F9"/>
    <w:rsid w:val="002C472E"/>
    <w:rsid w:val="002D5EF2"/>
    <w:rsid w:val="002D6A56"/>
    <w:rsid w:val="002F62EB"/>
    <w:rsid w:val="0030015C"/>
    <w:rsid w:val="003264B8"/>
    <w:rsid w:val="00331348"/>
    <w:rsid w:val="00341B33"/>
    <w:rsid w:val="00353D59"/>
    <w:rsid w:val="0036377B"/>
    <w:rsid w:val="00364037"/>
    <w:rsid w:val="003831D0"/>
    <w:rsid w:val="003A4064"/>
    <w:rsid w:val="003B5F5F"/>
    <w:rsid w:val="003B619C"/>
    <w:rsid w:val="003B739C"/>
    <w:rsid w:val="003C1451"/>
    <w:rsid w:val="003D6AFB"/>
    <w:rsid w:val="003E2948"/>
    <w:rsid w:val="00403527"/>
    <w:rsid w:val="00417C13"/>
    <w:rsid w:val="00425C6A"/>
    <w:rsid w:val="004337E6"/>
    <w:rsid w:val="004439DB"/>
    <w:rsid w:val="00455E0B"/>
    <w:rsid w:val="004612D4"/>
    <w:rsid w:val="00461A9C"/>
    <w:rsid w:val="00473C9C"/>
    <w:rsid w:val="00476A77"/>
    <w:rsid w:val="0048049B"/>
    <w:rsid w:val="0048473A"/>
    <w:rsid w:val="00485884"/>
    <w:rsid w:val="00487D44"/>
    <w:rsid w:val="004B6534"/>
    <w:rsid w:val="004B69D6"/>
    <w:rsid w:val="004C5130"/>
    <w:rsid w:val="004C52EA"/>
    <w:rsid w:val="004D6C30"/>
    <w:rsid w:val="004E1FF4"/>
    <w:rsid w:val="004E249C"/>
    <w:rsid w:val="004E758B"/>
    <w:rsid w:val="004F4374"/>
    <w:rsid w:val="005008EC"/>
    <w:rsid w:val="00516D62"/>
    <w:rsid w:val="00524F42"/>
    <w:rsid w:val="0054036C"/>
    <w:rsid w:val="005411B3"/>
    <w:rsid w:val="0054248F"/>
    <w:rsid w:val="005473F9"/>
    <w:rsid w:val="005604AF"/>
    <w:rsid w:val="00570F42"/>
    <w:rsid w:val="005A219F"/>
    <w:rsid w:val="005A5303"/>
    <w:rsid w:val="005A5DA4"/>
    <w:rsid w:val="005F08B9"/>
    <w:rsid w:val="005F2B7B"/>
    <w:rsid w:val="005F689D"/>
    <w:rsid w:val="00601161"/>
    <w:rsid w:val="006162E3"/>
    <w:rsid w:val="00616E29"/>
    <w:rsid w:val="006334AB"/>
    <w:rsid w:val="0066391F"/>
    <w:rsid w:val="0069115E"/>
    <w:rsid w:val="0069765A"/>
    <w:rsid w:val="006A135B"/>
    <w:rsid w:val="006B1B4C"/>
    <w:rsid w:val="006C24E9"/>
    <w:rsid w:val="006D4159"/>
    <w:rsid w:val="006E52F3"/>
    <w:rsid w:val="006F46CB"/>
    <w:rsid w:val="007000FE"/>
    <w:rsid w:val="00702CD9"/>
    <w:rsid w:val="00704F88"/>
    <w:rsid w:val="00717618"/>
    <w:rsid w:val="00724D74"/>
    <w:rsid w:val="00732632"/>
    <w:rsid w:val="007430EE"/>
    <w:rsid w:val="00753478"/>
    <w:rsid w:val="00755C9D"/>
    <w:rsid w:val="007752FF"/>
    <w:rsid w:val="007765DC"/>
    <w:rsid w:val="0077780A"/>
    <w:rsid w:val="00783C74"/>
    <w:rsid w:val="007A229B"/>
    <w:rsid w:val="007B219F"/>
    <w:rsid w:val="007B3336"/>
    <w:rsid w:val="007B3C7F"/>
    <w:rsid w:val="007C04C2"/>
    <w:rsid w:val="007F1188"/>
    <w:rsid w:val="0083243E"/>
    <w:rsid w:val="00836588"/>
    <w:rsid w:val="008523B3"/>
    <w:rsid w:val="00855A62"/>
    <w:rsid w:val="00877ECF"/>
    <w:rsid w:val="0088080D"/>
    <w:rsid w:val="008934E1"/>
    <w:rsid w:val="00894A8C"/>
    <w:rsid w:val="008A07B3"/>
    <w:rsid w:val="008B670F"/>
    <w:rsid w:val="008D4A32"/>
    <w:rsid w:val="008D7302"/>
    <w:rsid w:val="008E2E0C"/>
    <w:rsid w:val="008F0C43"/>
    <w:rsid w:val="008F6A9F"/>
    <w:rsid w:val="0090347A"/>
    <w:rsid w:val="0090629C"/>
    <w:rsid w:val="009200BE"/>
    <w:rsid w:val="00954D06"/>
    <w:rsid w:val="00974C21"/>
    <w:rsid w:val="00975788"/>
    <w:rsid w:val="009979FF"/>
    <w:rsid w:val="009A418A"/>
    <w:rsid w:val="009B23E5"/>
    <w:rsid w:val="009D3EC2"/>
    <w:rsid w:val="009E0862"/>
    <w:rsid w:val="009F31F8"/>
    <w:rsid w:val="00A103C8"/>
    <w:rsid w:val="00A1268D"/>
    <w:rsid w:val="00A15E77"/>
    <w:rsid w:val="00A502EB"/>
    <w:rsid w:val="00A51622"/>
    <w:rsid w:val="00A51A00"/>
    <w:rsid w:val="00A8045E"/>
    <w:rsid w:val="00AC1EB6"/>
    <w:rsid w:val="00AE18FC"/>
    <w:rsid w:val="00AE2864"/>
    <w:rsid w:val="00B301C5"/>
    <w:rsid w:val="00B35AAF"/>
    <w:rsid w:val="00B35B5B"/>
    <w:rsid w:val="00B619F1"/>
    <w:rsid w:val="00B80823"/>
    <w:rsid w:val="00B938F7"/>
    <w:rsid w:val="00B97608"/>
    <w:rsid w:val="00BB6F53"/>
    <w:rsid w:val="00BF0409"/>
    <w:rsid w:val="00C02405"/>
    <w:rsid w:val="00C105AD"/>
    <w:rsid w:val="00C123B6"/>
    <w:rsid w:val="00C3619F"/>
    <w:rsid w:val="00C4355E"/>
    <w:rsid w:val="00C67EFB"/>
    <w:rsid w:val="00C81421"/>
    <w:rsid w:val="00C9206F"/>
    <w:rsid w:val="00C93B99"/>
    <w:rsid w:val="00C944A9"/>
    <w:rsid w:val="00C960D2"/>
    <w:rsid w:val="00CA4EDE"/>
    <w:rsid w:val="00CA5635"/>
    <w:rsid w:val="00CB13C9"/>
    <w:rsid w:val="00CB611A"/>
    <w:rsid w:val="00CD7468"/>
    <w:rsid w:val="00D15578"/>
    <w:rsid w:val="00D17FD7"/>
    <w:rsid w:val="00D2500A"/>
    <w:rsid w:val="00D354D5"/>
    <w:rsid w:val="00D36659"/>
    <w:rsid w:val="00D441F7"/>
    <w:rsid w:val="00D51A93"/>
    <w:rsid w:val="00D67F29"/>
    <w:rsid w:val="00D7514F"/>
    <w:rsid w:val="00D84840"/>
    <w:rsid w:val="00DA6890"/>
    <w:rsid w:val="00DB13FE"/>
    <w:rsid w:val="00DC6AC6"/>
    <w:rsid w:val="00DC75A4"/>
    <w:rsid w:val="00DD03EB"/>
    <w:rsid w:val="00DD45C4"/>
    <w:rsid w:val="00DE61C4"/>
    <w:rsid w:val="00E06FE2"/>
    <w:rsid w:val="00E20906"/>
    <w:rsid w:val="00E26D96"/>
    <w:rsid w:val="00E30719"/>
    <w:rsid w:val="00E41D7F"/>
    <w:rsid w:val="00E53AAD"/>
    <w:rsid w:val="00E56B5D"/>
    <w:rsid w:val="00E70AFE"/>
    <w:rsid w:val="00E82782"/>
    <w:rsid w:val="00EA6522"/>
    <w:rsid w:val="00EB60EE"/>
    <w:rsid w:val="00EB7E26"/>
    <w:rsid w:val="00ED27CD"/>
    <w:rsid w:val="00F2572E"/>
    <w:rsid w:val="00F424B1"/>
    <w:rsid w:val="00F63B34"/>
    <w:rsid w:val="00F863B6"/>
    <w:rsid w:val="00F9741E"/>
    <w:rsid w:val="00FC6064"/>
    <w:rsid w:val="00FE3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19D43"/>
  <w15:docId w15:val="{51C515F1-936A-4B4E-8858-DFB7D9746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9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0E3949"/>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link w:val="normalChar"/>
    <w:uiPriority w:val="99"/>
    <w:rsid w:val="000E3949"/>
    <w:pPr>
      <w:spacing w:after="150" w:line="240" w:lineRule="auto"/>
    </w:pPr>
    <w:rPr>
      <w:rFonts w:ascii="Arial" w:eastAsia="Times New Roman" w:hAnsi="Arial" w:cs="Arial"/>
    </w:rPr>
  </w:style>
  <w:style w:type="paragraph" w:customStyle="1" w:styleId="wyq110---naslov-clana">
    <w:name w:val="wyq110---naslov-clana"/>
    <w:basedOn w:val="Normal"/>
    <w:rsid w:val="000E3949"/>
    <w:pPr>
      <w:spacing w:before="240" w:after="240" w:line="240" w:lineRule="auto"/>
      <w:jc w:val="center"/>
    </w:pPr>
    <w:rPr>
      <w:rFonts w:ascii="Arial" w:eastAsia="Times New Roman" w:hAnsi="Arial" w:cs="Arial"/>
      <w:b/>
      <w:bCs/>
      <w:sz w:val="24"/>
      <w:szCs w:val="24"/>
    </w:rPr>
  </w:style>
  <w:style w:type="paragraph" w:styleId="ListParagraph">
    <w:name w:val="List Paragraph"/>
    <w:basedOn w:val="Normal"/>
    <w:uiPriority w:val="34"/>
    <w:qFormat/>
    <w:rsid w:val="000E3949"/>
    <w:pPr>
      <w:ind w:left="720"/>
      <w:contextualSpacing/>
    </w:pPr>
  </w:style>
  <w:style w:type="character" w:customStyle="1" w:styleId="normalChar">
    <w:name w:val="normal Char"/>
    <w:link w:val="Normal1"/>
    <w:uiPriority w:val="99"/>
    <w:locked/>
    <w:rsid w:val="000E3949"/>
    <w:rPr>
      <w:rFonts w:ascii="Arial" w:eastAsia="Times New Roman" w:hAnsi="Arial" w:cs="Arial"/>
    </w:rPr>
  </w:style>
  <w:style w:type="paragraph" w:customStyle="1" w:styleId="Normal2">
    <w:name w:val="Normal2"/>
    <w:basedOn w:val="Normal"/>
    <w:rsid w:val="000E3949"/>
    <w:pPr>
      <w:spacing w:before="100" w:beforeAutospacing="1" w:after="100" w:afterAutospacing="1" w:line="240" w:lineRule="auto"/>
    </w:pPr>
    <w:rPr>
      <w:rFonts w:ascii="Arial" w:eastAsia="Times New Roman" w:hAnsi="Arial" w:cs="Arial"/>
    </w:rPr>
  </w:style>
  <w:style w:type="paragraph" w:styleId="Footer">
    <w:name w:val="footer"/>
    <w:basedOn w:val="Normal"/>
    <w:link w:val="FooterChar"/>
    <w:uiPriority w:val="99"/>
    <w:unhideWhenUsed/>
    <w:rsid w:val="000E39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949"/>
  </w:style>
  <w:style w:type="paragraph" w:styleId="BalloonText">
    <w:name w:val="Balloon Text"/>
    <w:basedOn w:val="Normal"/>
    <w:link w:val="BalloonTextChar"/>
    <w:uiPriority w:val="99"/>
    <w:semiHidden/>
    <w:unhideWhenUsed/>
    <w:rsid w:val="00D51A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A93"/>
    <w:rPr>
      <w:rFonts w:ascii="Segoe UI" w:hAnsi="Segoe UI" w:cs="Segoe UI"/>
      <w:sz w:val="18"/>
      <w:szCs w:val="18"/>
    </w:rPr>
  </w:style>
  <w:style w:type="character" w:styleId="CommentReference">
    <w:name w:val="annotation reference"/>
    <w:basedOn w:val="DefaultParagraphFont"/>
    <w:uiPriority w:val="99"/>
    <w:semiHidden/>
    <w:unhideWhenUsed/>
    <w:rsid w:val="00D17FD7"/>
    <w:rPr>
      <w:sz w:val="16"/>
      <w:szCs w:val="16"/>
    </w:rPr>
  </w:style>
  <w:style w:type="paragraph" w:styleId="CommentText">
    <w:name w:val="annotation text"/>
    <w:basedOn w:val="Normal"/>
    <w:link w:val="CommentTextChar"/>
    <w:uiPriority w:val="99"/>
    <w:unhideWhenUsed/>
    <w:rsid w:val="00D17FD7"/>
    <w:pPr>
      <w:spacing w:line="240" w:lineRule="auto"/>
    </w:pPr>
    <w:rPr>
      <w:sz w:val="20"/>
      <w:szCs w:val="20"/>
    </w:rPr>
  </w:style>
  <w:style w:type="character" w:customStyle="1" w:styleId="CommentTextChar">
    <w:name w:val="Comment Text Char"/>
    <w:basedOn w:val="DefaultParagraphFont"/>
    <w:link w:val="CommentText"/>
    <w:uiPriority w:val="99"/>
    <w:rsid w:val="00D17FD7"/>
    <w:rPr>
      <w:sz w:val="20"/>
      <w:szCs w:val="20"/>
    </w:rPr>
  </w:style>
  <w:style w:type="paragraph" w:styleId="CommentSubject">
    <w:name w:val="annotation subject"/>
    <w:basedOn w:val="CommentText"/>
    <w:next w:val="CommentText"/>
    <w:link w:val="CommentSubjectChar"/>
    <w:uiPriority w:val="99"/>
    <w:semiHidden/>
    <w:unhideWhenUsed/>
    <w:rsid w:val="00D17FD7"/>
    <w:rPr>
      <w:b/>
      <w:bCs/>
    </w:rPr>
  </w:style>
  <w:style w:type="character" w:customStyle="1" w:styleId="CommentSubjectChar">
    <w:name w:val="Comment Subject Char"/>
    <w:basedOn w:val="CommentTextChar"/>
    <w:link w:val="CommentSubject"/>
    <w:uiPriority w:val="99"/>
    <w:semiHidden/>
    <w:rsid w:val="00D17FD7"/>
    <w:rPr>
      <w:b/>
      <w:bCs/>
      <w:sz w:val="20"/>
      <w:szCs w:val="20"/>
    </w:rPr>
  </w:style>
  <w:style w:type="paragraph" w:customStyle="1" w:styleId="Normal3">
    <w:name w:val="Normal3"/>
    <w:basedOn w:val="Normal"/>
    <w:rsid w:val="00AE2864"/>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176CAC"/>
    <w:pPr>
      <w:spacing w:after="0" w:line="240" w:lineRule="auto"/>
    </w:pPr>
  </w:style>
  <w:style w:type="paragraph" w:styleId="Header">
    <w:name w:val="header"/>
    <w:basedOn w:val="Normal"/>
    <w:link w:val="HeaderChar"/>
    <w:uiPriority w:val="99"/>
    <w:unhideWhenUsed/>
    <w:rsid w:val="008324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56701">
      <w:bodyDiv w:val="1"/>
      <w:marLeft w:val="0"/>
      <w:marRight w:val="0"/>
      <w:marTop w:val="0"/>
      <w:marBottom w:val="0"/>
      <w:divBdr>
        <w:top w:val="none" w:sz="0" w:space="0" w:color="auto"/>
        <w:left w:val="none" w:sz="0" w:space="0" w:color="auto"/>
        <w:bottom w:val="none" w:sz="0" w:space="0" w:color="auto"/>
        <w:right w:val="none" w:sz="0" w:space="0" w:color="auto"/>
      </w:divBdr>
    </w:div>
    <w:div w:id="10370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88FDF-0D32-4C77-82A4-4D03F2ADD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4295</Words>
  <Characters>24483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BrankaTotic</dc:creator>
  <cp:lastModifiedBy>Snezana Marinovic</cp:lastModifiedBy>
  <cp:revision>4</cp:revision>
  <cp:lastPrinted>2021-05-06T08:55:00Z</cp:lastPrinted>
  <dcterms:created xsi:type="dcterms:W3CDTF">2021-05-06T10:24:00Z</dcterms:created>
  <dcterms:modified xsi:type="dcterms:W3CDTF">2021-05-06T12:08:00Z</dcterms:modified>
</cp:coreProperties>
</file>