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327" w:rsidRPr="00B007B2" w:rsidRDefault="00B74327" w:rsidP="00B74327">
      <w:pPr>
        <w:rPr>
          <w:rFonts w:ascii="Times New Roman" w:hAnsi="Times New Roman" w:cs="Times New Roman"/>
          <w:sz w:val="24"/>
          <w:szCs w:val="24"/>
          <w:lang w:val="sr-Cyrl-RS"/>
        </w:rPr>
      </w:pPr>
      <w:bookmarkStart w:id="0" w:name="_GoBack"/>
      <w:bookmarkEnd w:id="0"/>
    </w:p>
    <w:p w:rsidR="00B74327" w:rsidRPr="00B007B2" w:rsidRDefault="00B74327" w:rsidP="00B74327">
      <w:pPr>
        <w:rPr>
          <w:rFonts w:ascii="Times New Roman" w:hAnsi="Times New Roman" w:cs="Times New Roman"/>
          <w:sz w:val="24"/>
          <w:szCs w:val="24"/>
          <w:lang w:val="sr-Cyrl-RS"/>
        </w:rPr>
      </w:pPr>
    </w:p>
    <w:p w:rsidR="00F2639E" w:rsidRPr="00B007B2" w:rsidRDefault="00F2639E" w:rsidP="00B007B2">
      <w:pPr>
        <w:spacing w:after="0"/>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На основу члана 6. став 10. Закона о фискализацији („Службени гласник РС”, број 153/20)</w:t>
      </w:r>
      <w:r w:rsidR="00C1762A" w:rsidRPr="00B007B2">
        <w:rPr>
          <w:rFonts w:ascii="Times New Roman" w:hAnsi="Times New Roman" w:cs="Times New Roman"/>
          <w:sz w:val="24"/>
          <w:szCs w:val="24"/>
          <w:lang w:val="sr-Cyrl-RS"/>
        </w:rPr>
        <w:t xml:space="preserve"> и </w:t>
      </w:r>
      <w:r w:rsidR="00B95AB8" w:rsidRPr="00B007B2">
        <w:rPr>
          <w:rFonts w:ascii="Times New Roman" w:hAnsi="Times New Roman" w:cs="Times New Roman"/>
          <w:sz w:val="24"/>
          <w:szCs w:val="24"/>
          <w:lang w:val="sr-Cyrl-RS"/>
        </w:rPr>
        <w:t xml:space="preserve">члана </w:t>
      </w:r>
      <w:r w:rsidR="00C1762A" w:rsidRPr="00B007B2">
        <w:rPr>
          <w:rFonts w:ascii="Times New Roman" w:hAnsi="Times New Roman" w:cs="Times New Roman"/>
          <w:sz w:val="24"/>
          <w:szCs w:val="24"/>
          <w:lang w:val="sr-Cyrl-RS"/>
        </w:rPr>
        <w:t xml:space="preserve">42. став 1. Закона о Влади </w:t>
      </w:r>
      <w:r w:rsidR="009F17F4" w:rsidRPr="00B007B2">
        <w:rPr>
          <w:rFonts w:ascii="Times New Roman" w:hAnsi="Times New Roman" w:cs="Times New Roman"/>
          <w:sz w:val="24"/>
          <w:szCs w:val="24"/>
          <w:lang w:val="sr-Cyrl-RS"/>
        </w:rPr>
        <w:t>(„Службени гласник РС”, бр. 55/05, 71/05-исправка, 101/07, 65/08, 16/11, 68/12-УС, 72/12, 7/14-УС, 44/14 и 30/18-др. закон)</w:t>
      </w:r>
      <w:r w:rsidRPr="00B007B2">
        <w:rPr>
          <w:rFonts w:ascii="Times New Roman" w:hAnsi="Times New Roman" w:cs="Times New Roman"/>
          <w:sz w:val="24"/>
          <w:szCs w:val="24"/>
          <w:lang w:val="sr-Cyrl-RS"/>
        </w:rPr>
        <w:t xml:space="preserve">, </w:t>
      </w:r>
    </w:p>
    <w:p w:rsidR="00F2639E" w:rsidRPr="00B007B2" w:rsidRDefault="00F2639E" w:rsidP="00B74327">
      <w:pPr>
        <w:spacing w:after="0"/>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Влада доноси</w:t>
      </w:r>
    </w:p>
    <w:p w:rsidR="00B74327" w:rsidRPr="00B007B2" w:rsidRDefault="00B74327" w:rsidP="00F2639E">
      <w:pPr>
        <w:ind w:firstLine="720"/>
        <w:jc w:val="both"/>
        <w:rPr>
          <w:rFonts w:ascii="Times New Roman" w:hAnsi="Times New Roman" w:cs="Times New Roman"/>
          <w:sz w:val="24"/>
          <w:szCs w:val="24"/>
          <w:lang w:val="sr-Cyrl-RS"/>
        </w:rPr>
      </w:pPr>
    </w:p>
    <w:p w:rsidR="00F2639E" w:rsidRPr="00B007B2" w:rsidRDefault="00F2639E" w:rsidP="00F2639E">
      <w:pPr>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У Р Е Д Б У</w:t>
      </w:r>
    </w:p>
    <w:p w:rsidR="00F2639E" w:rsidRPr="00B007B2" w:rsidRDefault="00F2639E" w:rsidP="00F2639E">
      <w:pPr>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О ОБЛИКУ И САДРЖАЈУ РЕГИСТРА ЕЛЕМЕНАТА ЕЛЕКТРОНСКИХ ФИСКАЛНИХ УРЕЂАЈА, ВРСТАМА ЕЛЕКТРОНСКИХ ФИСКАЛНИХ УРЕЂАЈА, НАЧИНУ ЊИХОВОГ КОРИШЋЕЊА И ОДОБРАВАЊА, АУТОМАТСКОЈ ОБУСТАВИ РАДА ЕЛЕКТРОНСКОГ ФИСКАЛНОГ УРЕЂАЈА, ПОЈЕДИНОСТИМА АЛТЕРНАТИВНОГ ПРИСТУПА СТАЛНОЈ ИНТЕРНЕТ ВЕЗИ И НАЧИНУ УВИДА У ПОДАТКЕ ДОСТАВЉЕНЕ ПОРЕСКОЈ УПРАВИ</w:t>
      </w:r>
    </w:p>
    <w:p w:rsidR="00F2639E" w:rsidRPr="00B007B2" w:rsidRDefault="00F2639E" w:rsidP="00F2639E">
      <w:pPr>
        <w:spacing w:line="240" w:lineRule="auto"/>
        <w:jc w:val="center"/>
        <w:rPr>
          <w:rFonts w:ascii="Times New Roman" w:hAnsi="Times New Roman" w:cs="Times New Roman"/>
          <w:sz w:val="24"/>
          <w:szCs w:val="24"/>
          <w:lang w:val="sr-Cyrl-RS"/>
        </w:rPr>
      </w:pPr>
    </w:p>
    <w:p w:rsidR="00F2639E" w:rsidRPr="00B007B2" w:rsidRDefault="00F2639E" w:rsidP="00F2639E">
      <w:pPr>
        <w:spacing w:after="0" w:line="240" w:lineRule="auto"/>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Члан 1.</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Овом уредбом уређује се облик и садржај регистра елемената електронских фискалних уређаја из члана 6. став 2. Закона о фискализацији („Службени гласник РС”, број 153/20 - у даљем тексту: Закон), врстe електронских фискалних уређаја, начин њиховог коришћења и одобравања њихових елемената, околности које могу довести до аутоматске обуставе рада безбедносног елемента електронског фискалног уређаја, поступак његове поновне употребе, појединости алтернативног приступа сталној интернет вези и начин увида у податке достављене Пореској управи из члана 6. Закона.</w:t>
      </w:r>
    </w:p>
    <w:p w:rsidR="00F2639E" w:rsidRPr="00B007B2" w:rsidRDefault="00F2639E" w:rsidP="004B670C">
      <w:pPr>
        <w:spacing w:after="0" w:line="240" w:lineRule="auto"/>
        <w:jc w:val="both"/>
        <w:rPr>
          <w:rFonts w:ascii="Times New Roman" w:hAnsi="Times New Roman" w:cs="Times New Roman"/>
          <w:sz w:val="24"/>
          <w:szCs w:val="24"/>
          <w:lang w:val="sr-Cyrl-RS"/>
        </w:rPr>
      </w:pPr>
    </w:p>
    <w:p w:rsidR="00F2639E" w:rsidRPr="00B007B2" w:rsidRDefault="00F2639E" w:rsidP="004B670C">
      <w:pPr>
        <w:spacing w:after="0" w:line="240" w:lineRule="auto"/>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Члан 2.</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Електронски фискални уређај је хардверско и/или софтверско решење које се састоји од једног процесора фискалних рачуна (у даљем тексту: ПФР) и једног или више електронских система за издавање рачуна (у даљем тексту: ЕСИР), одобрених од стране Пореске управе, као и безбедносног елемента издатог од стране Пореске управе.</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Електронски фискални уређај:</w:t>
      </w:r>
    </w:p>
    <w:p w:rsidR="00F2639E" w:rsidRPr="00B007B2" w:rsidRDefault="00F2639E" w:rsidP="004B670C">
      <w:pPr>
        <w:tabs>
          <w:tab w:val="left" w:pos="1080"/>
        </w:tabs>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1)</w:t>
      </w:r>
      <w:r w:rsidRPr="00B007B2">
        <w:rPr>
          <w:rFonts w:ascii="Times New Roman" w:hAnsi="Times New Roman" w:cs="Times New Roman"/>
          <w:sz w:val="24"/>
          <w:szCs w:val="24"/>
          <w:lang w:val="sr-Cyrl-RS"/>
        </w:rPr>
        <w:tab/>
        <w:t>прима, евидентира, анализира и чува податке о свакој трансакцији обвезника фискализације;</w:t>
      </w:r>
    </w:p>
    <w:p w:rsidR="00F2639E" w:rsidRPr="00B007B2" w:rsidRDefault="00F6752A" w:rsidP="004B670C">
      <w:pPr>
        <w:tabs>
          <w:tab w:val="left" w:pos="1080"/>
        </w:tabs>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2)</w:t>
      </w:r>
      <w:r w:rsidRPr="00B007B2">
        <w:rPr>
          <w:rFonts w:ascii="Times New Roman" w:hAnsi="Times New Roman" w:cs="Times New Roman"/>
          <w:sz w:val="24"/>
          <w:szCs w:val="24"/>
          <w:lang w:val="sr-Cyrl-RS"/>
        </w:rPr>
        <w:tab/>
        <w:t xml:space="preserve">обрачунава износ пореза </w:t>
      </w:r>
      <w:r w:rsidR="00F2639E" w:rsidRPr="00B007B2">
        <w:rPr>
          <w:rFonts w:ascii="Times New Roman" w:hAnsi="Times New Roman" w:cs="Times New Roman"/>
          <w:sz w:val="24"/>
          <w:szCs w:val="24"/>
          <w:lang w:val="sr-Cyrl-RS"/>
        </w:rPr>
        <w:t>за сваку трансакцију;</w:t>
      </w:r>
    </w:p>
    <w:p w:rsidR="00F2639E" w:rsidRPr="00B007B2" w:rsidRDefault="00F2639E" w:rsidP="004B670C">
      <w:pPr>
        <w:tabs>
          <w:tab w:val="left" w:pos="1080"/>
        </w:tabs>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3)</w:t>
      </w:r>
      <w:r w:rsidRPr="00B007B2">
        <w:rPr>
          <w:rFonts w:ascii="Times New Roman" w:hAnsi="Times New Roman" w:cs="Times New Roman"/>
          <w:sz w:val="24"/>
          <w:szCs w:val="24"/>
          <w:lang w:val="sr-Cyrl-RS"/>
        </w:rPr>
        <w:tab/>
        <w:t>припрема фискалне податке за ЕСИР;</w:t>
      </w:r>
    </w:p>
    <w:p w:rsidR="00F2639E" w:rsidRPr="00B007B2" w:rsidRDefault="00F2639E" w:rsidP="004B670C">
      <w:pPr>
        <w:tabs>
          <w:tab w:val="left" w:pos="1080"/>
        </w:tabs>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4)</w:t>
      </w:r>
      <w:r w:rsidRPr="00B007B2">
        <w:rPr>
          <w:rFonts w:ascii="Times New Roman" w:hAnsi="Times New Roman" w:cs="Times New Roman"/>
          <w:sz w:val="24"/>
          <w:szCs w:val="24"/>
          <w:lang w:val="sr-Cyrl-RS"/>
        </w:rPr>
        <w:tab/>
        <w:t xml:space="preserve">примењује електронски потпис на фискални рачун, </w:t>
      </w:r>
      <w:r w:rsidR="004B670C" w:rsidRPr="00B007B2">
        <w:rPr>
          <w:rFonts w:ascii="Times New Roman" w:hAnsi="Times New Roman" w:cs="Times New Roman"/>
          <w:sz w:val="24"/>
          <w:szCs w:val="24"/>
          <w:lang w:val="sr-Cyrl-RS"/>
        </w:rPr>
        <w:t xml:space="preserve">користећи безбедносни елемент </w:t>
      </w:r>
      <w:r w:rsidRPr="00B007B2">
        <w:rPr>
          <w:rFonts w:ascii="Times New Roman" w:hAnsi="Times New Roman" w:cs="Times New Roman"/>
          <w:sz w:val="24"/>
          <w:szCs w:val="24"/>
          <w:lang w:val="sr-Cyrl-RS"/>
        </w:rPr>
        <w:t xml:space="preserve">као заштиту </w:t>
      </w:r>
      <w:r w:rsidR="00F75E36" w:rsidRPr="00B007B2">
        <w:rPr>
          <w:rFonts w:ascii="Times New Roman" w:hAnsi="Times New Roman" w:cs="Times New Roman"/>
          <w:sz w:val="24"/>
          <w:szCs w:val="24"/>
          <w:lang w:val="sr-Cyrl-RS"/>
        </w:rPr>
        <w:t>од неовлашћене измене садржаја;</w:t>
      </w:r>
    </w:p>
    <w:p w:rsidR="00F2639E" w:rsidRPr="00B007B2" w:rsidRDefault="00F2639E" w:rsidP="004B670C">
      <w:pPr>
        <w:tabs>
          <w:tab w:val="left" w:pos="1080"/>
        </w:tabs>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5)</w:t>
      </w:r>
      <w:r w:rsidRPr="00B007B2">
        <w:rPr>
          <w:rFonts w:ascii="Times New Roman" w:hAnsi="Times New Roman" w:cs="Times New Roman"/>
          <w:sz w:val="24"/>
          <w:szCs w:val="24"/>
          <w:lang w:val="sr-Cyrl-RS"/>
        </w:rPr>
        <w:tab/>
        <w:t>преноси фискалне податке у Систем за управљање фискализацијом (у даљем тексту: СУФ);</w:t>
      </w:r>
    </w:p>
    <w:p w:rsidR="00F2639E" w:rsidRPr="00B007B2" w:rsidRDefault="00F2639E" w:rsidP="004B670C">
      <w:pPr>
        <w:tabs>
          <w:tab w:val="left" w:pos="1080"/>
        </w:tabs>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6)</w:t>
      </w:r>
      <w:r w:rsidRPr="00B007B2">
        <w:rPr>
          <w:rFonts w:ascii="Times New Roman" w:hAnsi="Times New Roman" w:cs="Times New Roman"/>
          <w:sz w:val="24"/>
          <w:szCs w:val="24"/>
          <w:lang w:val="sr-Cyrl-RS"/>
        </w:rPr>
        <w:tab/>
        <w:t>сачињава фискални рачун и издаје га купцу</w:t>
      </w:r>
      <w:r w:rsidR="00454EB2" w:rsidRPr="00B007B2">
        <w:rPr>
          <w:rFonts w:ascii="Times New Roman" w:hAnsi="Times New Roman" w:cs="Times New Roman"/>
          <w:sz w:val="24"/>
          <w:szCs w:val="24"/>
          <w:lang w:val="sr-Cyrl-RS"/>
        </w:rPr>
        <w:t>,</w:t>
      </w:r>
      <w:r w:rsidRPr="00B007B2">
        <w:rPr>
          <w:rFonts w:ascii="Times New Roman" w:hAnsi="Times New Roman" w:cs="Times New Roman"/>
          <w:sz w:val="24"/>
          <w:szCs w:val="24"/>
          <w:lang w:val="sr-Cyrl-RS"/>
        </w:rPr>
        <w:t xml:space="preserve"> односно примаоцу фискалног рачуна.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Обвезник фискализације има право да се определи за врсту електронског фискалног уређаја који ће користити, докле год се ради о електронском фискалном уређају који се састо</w:t>
      </w:r>
      <w:r w:rsidR="00454EB2" w:rsidRPr="00B007B2">
        <w:rPr>
          <w:rFonts w:ascii="Times New Roman" w:hAnsi="Times New Roman" w:cs="Times New Roman"/>
          <w:sz w:val="24"/>
          <w:szCs w:val="24"/>
          <w:lang w:val="sr-Cyrl-RS"/>
        </w:rPr>
        <w:t>ји од ПФР</w:t>
      </w:r>
      <w:r w:rsidRPr="00B007B2">
        <w:rPr>
          <w:rFonts w:ascii="Times New Roman" w:hAnsi="Times New Roman" w:cs="Times New Roman"/>
          <w:sz w:val="24"/>
          <w:szCs w:val="24"/>
          <w:lang w:val="sr-Cyrl-RS"/>
        </w:rPr>
        <w:t xml:space="preserve"> и једног или више </w:t>
      </w:r>
      <w:r w:rsidR="00454EB2" w:rsidRPr="00B007B2">
        <w:rPr>
          <w:rFonts w:ascii="Times New Roman" w:hAnsi="Times New Roman" w:cs="Times New Roman"/>
          <w:sz w:val="24"/>
          <w:szCs w:val="24"/>
          <w:lang w:val="sr-Cyrl-RS"/>
        </w:rPr>
        <w:t>ЕСИР</w:t>
      </w:r>
      <w:r w:rsidRPr="00B007B2">
        <w:rPr>
          <w:rFonts w:ascii="Times New Roman" w:hAnsi="Times New Roman" w:cs="Times New Roman"/>
          <w:sz w:val="24"/>
          <w:szCs w:val="24"/>
          <w:lang w:val="sr-Cyrl-RS"/>
        </w:rPr>
        <w:t xml:space="preserve"> чија је употреба одобрена од стране Пореске управе.</w:t>
      </w:r>
    </w:p>
    <w:p w:rsidR="00B74327" w:rsidRPr="00B007B2" w:rsidRDefault="00B74327" w:rsidP="004B670C">
      <w:pPr>
        <w:spacing w:after="0" w:line="240" w:lineRule="auto"/>
        <w:ind w:firstLine="720"/>
        <w:jc w:val="both"/>
        <w:rPr>
          <w:rFonts w:ascii="Times New Roman" w:hAnsi="Times New Roman" w:cs="Times New Roman"/>
          <w:sz w:val="24"/>
          <w:szCs w:val="24"/>
          <w:lang w:val="sr-Cyrl-RS"/>
        </w:rPr>
      </w:pPr>
    </w:p>
    <w:p w:rsidR="00B74327" w:rsidRPr="00B007B2" w:rsidRDefault="00B74327" w:rsidP="004B670C">
      <w:pPr>
        <w:spacing w:after="0" w:line="240" w:lineRule="auto"/>
        <w:ind w:firstLine="720"/>
        <w:jc w:val="both"/>
        <w:rPr>
          <w:rFonts w:ascii="Times New Roman" w:hAnsi="Times New Roman" w:cs="Times New Roman"/>
          <w:sz w:val="24"/>
          <w:szCs w:val="24"/>
          <w:lang w:val="sr-Cyrl-RS"/>
        </w:rPr>
      </w:pPr>
    </w:p>
    <w:p w:rsidR="00B74327" w:rsidRPr="00B007B2" w:rsidRDefault="00B74327" w:rsidP="004B670C">
      <w:pPr>
        <w:spacing w:after="0" w:line="240" w:lineRule="auto"/>
        <w:ind w:firstLine="720"/>
        <w:jc w:val="both"/>
        <w:rPr>
          <w:rFonts w:ascii="Times New Roman" w:hAnsi="Times New Roman" w:cs="Times New Roman"/>
          <w:sz w:val="24"/>
          <w:szCs w:val="24"/>
          <w:lang w:val="sr-Cyrl-RS"/>
        </w:rPr>
      </w:pP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p>
    <w:p w:rsidR="004B670C" w:rsidRPr="00B007B2" w:rsidRDefault="004B670C" w:rsidP="004B670C">
      <w:pPr>
        <w:spacing w:after="0" w:line="240" w:lineRule="auto"/>
        <w:jc w:val="center"/>
        <w:rPr>
          <w:rFonts w:ascii="Times New Roman" w:hAnsi="Times New Roman" w:cs="Times New Roman"/>
          <w:sz w:val="24"/>
          <w:szCs w:val="24"/>
          <w:lang w:val="sr-Cyrl-RS"/>
        </w:rPr>
      </w:pPr>
    </w:p>
    <w:p w:rsidR="00F2639E" w:rsidRPr="00B007B2" w:rsidRDefault="00F2639E" w:rsidP="004B670C">
      <w:pPr>
        <w:spacing w:after="0" w:line="240" w:lineRule="auto"/>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Члан 3.</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ПФР, као елемент електронског фискалног уређаја, може бити хардверски и/или софтверски - локални процесор</w:t>
      </w:r>
      <w:r w:rsidR="007A6D53" w:rsidRPr="00B007B2">
        <w:rPr>
          <w:rFonts w:ascii="Times New Roman" w:hAnsi="Times New Roman" w:cs="Times New Roman"/>
          <w:sz w:val="24"/>
          <w:szCs w:val="24"/>
          <w:lang w:val="sr-Cyrl-RS"/>
        </w:rPr>
        <w:t>,</w:t>
      </w:r>
      <w:r w:rsidRPr="00B007B2">
        <w:rPr>
          <w:rFonts w:ascii="Times New Roman" w:hAnsi="Times New Roman" w:cs="Times New Roman"/>
          <w:sz w:val="24"/>
          <w:szCs w:val="24"/>
          <w:lang w:val="sr-Cyrl-RS"/>
        </w:rPr>
        <w:t xml:space="preserve"> односно софтверски - виртуелни процесор, а његове основне функције су да: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1)</w:t>
      </w:r>
      <w:r w:rsidRPr="00B007B2">
        <w:rPr>
          <w:rFonts w:ascii="Times New Roman" w:hAnsi="Times New Roman" w:cs="Times New Roman"/>
          <w:sz w:val="24"/>
          <w:szCs w:val="24"/>
          <w:lang w:val="sr-Cyrl-RS"/>
        </w:rPr>
        <w:tab/>
        <w:t>прима податке о трансакцијама из ЕСИР-а;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2)</w:t>
      </w:r>
      <w:r w:rsidRPr="00B007B2">
        <w:rPr>
          <w:rFonts w:ascii="Times New Roman" w:hAnsi="Times New Roman" w:cs="Times New Roman"/>
          <w:sz w:val="24"/>
          <w:szCs w:val="24"/>
          <w:lang w:val="sr-Cyrl-RS"/>
        </w:rPr>
        <w:tab/>
        <w:t>анализира податке о трансакцијама и фискализује податке;</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3)</w:t>
      </w:r>
      <w:r w:rsidRPr="00B007B2">
        <w:rPr>
          <w:rFonts w:ascii="Times New Roman" w:hAnsi="Times New Roman" w:cs="Times New Roman"/>
          <w:sz w:val="24"/>
          <w:szCs w:val="24"/>
          <w:lang w:val="sr-Cyrl-RS"/>
        </w:rPr>
        <w:tab/>
        <w:t>израчунава износ пореза на основу података о евидентираним добрима, односно услугама које добија из ЕСИР-а;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4)</w:t>
      </w:r>
      <w:r w:rsidRPr="00B007B2">
        <w:rPr>
          <w:rFonts w:ascii="Times New Roman" w:hAnsi="Times New Roman" w:cs="Times New Roman"/>
          <w:sz w:val="24"/>
          <w:szCs w:val="24"/>
          <w:lang w:val="sr-Cyrl-RS"/>
        </w:rPr>
        <w:tab/>
        <w:t>садржи ажуран сат и календар;</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5)</w:t>
      </w:r>
      <w:r w:rsidRPr="00B007B2">
        <w:rPr>
          <w:rFonts w:ascii="Times New Roman" w:hAnsi="Times New Roman" w:cs="Times New Roman"/>
          <w:sz w:val="24"/>
          <w:szCs w:val="24"/>
          <w:lang w:val="sr-Cyrl-RS"/>
        </w:rPr>
        <w:tab/>
        <w:t xml:space="preserve">форматира податке као фискални рачун на основу комуникације са безбедносним елементом, ствара електронски потпис </w:t>
      </w:r>
      <w:r w:rsidR="00965BF0" w:rsidRPr="00B007B2">
        <w:rPr>
          <w:rFonts w:ascii="Times New Roman" w:hAnsi="Times New Roman" w:cs="Times New Roman"/>
          <w:sz w:val="24"/>
          <w:szCs w:val="24"/>
          <w:lang w:val="sr-Cyrl-RS"/>
        </w:rPr>
        <w:t>и бележи га на фискалном рачуну;</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6)</w:t>
      </w:r>
      <w:r w:rsidRPr="00B007B2">
        <w:rPr>
          <w:rFonts w:ascii="Times New Roman" w:hAnsi="Times New Roman" w:cs="Times New Roman"/>
          <w:sz w:val="24"/>
          <w:szCs w:val="24"/>
          <w:lang w:val="sr-Cyrl-RS"/>
        </w:rPr>
        <w:tab/>
        <w:t>прослеђује фискални рачун у ЕСИР;</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7)</w:t>
      </w:r>
      <w:r w:rsidRPr="00B007B2">
        <w:rPr>
          <w:rFonts w:ascii="Times New Roman" w:hAnsi="Times New Roman" w:cs="Times New Roman"/>
          <w:sz w:val="24"/>
          <w:szCs w:val="24"/>
          <w:lang w:val="sr-Cyrl-RS"/>
        </w:rPr>
        <w:tab/>
        <w:t>чува податке о трансакцијама и фискалне податке у интерној меморији све до безбедног преноса у СУФ;</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8)</w:t>
      </w:r>
      <w:r w:rsidRPr="00B007B2">
        <w:rPr>
          <w:rFonts w:ascii="Times New Roman" w:hAnsi="Times New Roman" w:cs="Times New Roman"/>
          <w:sz w:val="24"/>
          <w:szCs w:val="24"/>
          <w:lang w:val="sr-Cyrl-RS"/>
        </w:rPr>
        <w:tab/>
        <w:t>преноси фискалне податке у СУФ и примa команде из СУФ-а.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p>
    <w:p w:rsidR="00F2639E" w:rsidRPr="00B007B2" w:rsidRDefault="00F2639E" w:rsidP="004B670C">
      <w:pPr>
        <w:spacing w:after="0" w:line="240" w:lineRule="auto"/>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Члан 4.</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Независно од форме, ПФР не може да функционише ако није у вези са безбедносним елементом из члана 2. став 1. тачка 6) Закона.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Безбедносни елемент ће, на основу команде из СУФ-а, аутоматски обуставити законити рад ПФР-а и онемогућити даље законито функционисање елемената електронског фискалног уређаја у случају:</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1)</w:t>
      </w:r>
      <w:r w:rsidRPr="00B007B2">
        <w:rPr>
          <w:rFonts w:ascii="Times New Roman" w:hAnsi="Times New Roman" w:cs="Times New Roman"/>
          <w:sz w:val="24"/>
          <w:szCs w:val="24"/>
          <w:lang w:val="sr-Cyrl-RS"/>
        </w:rPr>
        <w:tab/>
        <w:t>пријаве злоупотребе;</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2)</w:t>
      </w:r>
      <w:r w:rsidRPr="00B007B2">
        <w:rPr>
          <w:rFonts w:ascii="Times New Roman" w:hAnsi="Times New Roman" w:cs="Times New Roman"/>
          <w:sz w:val="24"/>
          <w:szCs w:val="24"/>
          <w:lang w:val="sr-Cyrl-RS"/>
        </w:rPr>
        <w:tab/>
        <w:t>да дође до значајне грешке у комуникацији са СУФ-ом;</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3)</w:t>
      </w:r>
      <w:r w:rsidRPr="00B007B2">
        <w:rPr>
          <w:rFonts w:ascii="Times New Roman" w:hAnsi="Times New Roman" w:cs="Times New Roman"/>
          <w:sz w:val="24"/>
          <w:szCs w:val="24"/>
          <w:lang w:val="sr-Cyrl-RS"/>
        </w:rPr>
        <w:tab/>
        <w:t>да обвезник фискализације не доставља Пореској управи податке о издатим фискалн</w:t>
      </w:r>
      <w:r w:rsidR="00732A10" w:rsidRPr="00B007B2">
        <w:rPr>
          <w:rFonts w:ascii="Times New Roman" w:hAnsi="Times New Roman" w:cs="Times New Roman"/>
          <w:sz w:val="24"/>
          <w:szCs w:val="24"/>
          <w:lang w:val="sr-Cyrl-RS"/>
        </w:rPr>
        <w:t>им рачунима у складу са чланом</w:t>
      </w:r>
      <w:r w:rsidRPr="00B007B2">
        <w:rPr>
          <w:rFonts w:ascii="Times New Roman" w:hAnsi="Times New Roman" w:cs="Times New Roman"/>
          <w:sz w:val="24"/>
          <w:szCs w:val="24"/>
          <w:lang w:val="sr-Cyrl-RS"/>
        </w:rPr>
        <w:t xml:space="preserve"> 8. Закона;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4)</w:t>
      </w:r>
      <w:r w:rsidRPr="00B007B2">
        <w:rPr>
          <w:rFonts w:ascii="Times New Roman" w:hAnsi="Times New Roman" w:cs="Times New Roman"/>
          <w:sz w:val="24"/>
          <w:szCs w:val="24"/>
          <w:lang w:val="sr-Cyrl-RS"/>
        </w:rPr>
        <w:tab/>
        <w:t>да обвезнику фискализације буде одузет порески идентификациони број у складу са законом, односно у случају да обвезник фискализације буде брисан из регистра Агенције за привредне регистре;</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5)</w:t>
      </w:r>
      <w:r w:rsidRPr="00B007B2">
        <w:rPr>
          <w:rFonts w:ascii="Times New Roman" w:hAnsi="Times New Roman" w:cs="Times New Roman"/>
          <w:sz w:val="24"/>
          <w:szCs w:val="24"/>
          <w:lang w:val="sr-Cyrl-RS"/>
        </w:rPr>
        <w:tab/>
        <w:t xml:space="preserve">да Пореска управа укине одобрење за употребу елемента или елемената електронског фискалног уређаја, а по протеку рока за обуставу употребе елемента назначеног у решењу </w:t>
      </w:r>
      <w:r w:rsidR="006977E2">
        <w:rPr>
          <w:rFonts w:ascii="Times New Roman" w:hAnsi="Times New Roman" w:cs="Times New Roman"/>
          <w:sz w:val="24"/>
          <w:szCs w:val="24"/>
          <w:lang w:val="sr-Cyrl-RS"/>
        </w:rPr>
        <w:t>из члана 10. став 1. ове уредбе.</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Значајном грешком, у смислу става 2. тачка 2) овог члана, а у складу са Техничким водичем, сматра се квар, недостатак протокола или недостатак у софтверу који производи нетачне или неочекиване резултате.</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У случају околности из става 2. тач. 1) и 2) овог члана, ради поновне законите употребе електронског фискалног уређаја након аутоматске обуставе законитог рада, обвезник фискализације мора да контактира Пореску управу која поново омогућава законити рад безбедносног елемента и ПФР-а након отклањања неправилности које су довеле до околности из става 2. тач. 1) и 2) овог члана.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У случају околности из става 2. тачка 3) овог члана, ради поновне законите употребе електронског фискалног уређаја након аутоматске обуставе законитог рада, обвезник фискализације мора да предузме мере у циљу достављања Пореској управи података о издатим фискалн</w:t>
      </w:r>
      <w:r w:rsidR="00732A10" w:rsidRPr="00B007B2">
        <w:rPr>
          <w:rFonts w:ascii="Times New Roman" w:hAnsi="Times New Roman" w:cs="Times New Roman"/>
          <w:sz w:val="24"/>
          <w:szCs w:val="24"/>
          <w:lang w:val="sr-Cyrl-RS"/>
        </w:rPr>
        <w:t>им рачунима у складу са чланом</w:t>
      </w:r>
      <w:r w:rsidRPr="00B007B2">
        <w:rPr>
          <w:rFonts w:ascii="Times New Roman" w:hAnsi="Times New Roman" w:cs="Times New Roman"/>
          <w:sz w:val="24"/>
          <w:szCs w:val="24"/>
          <w:lang w:val="sr-Cyrl-RS"/>
        </w:rPr>
        <w:t xml:space="preserve"> 8. Закона, након чега Пореска управа поново омогућава законити рад безбедносног елемента и ПФР-а.</w:t>
      </w:r>
    </w:p>
    <w:p w:rsidR="00B74327" w:rsidRPr="00B007B2" w:rsidRDefault="00B74327" w:rsidP="004B670C">
      <w:pPr>
        <w:spacing w:after="0" w:line="240" w:lineRule="auto"/>
        <w:ind w:firstLine="720"/>
        <w:jc w:val="both"/>
        <w:rPr>
          <w:rFonts w:ascii="Times New Roman" w:hAnsi="Times New Roman" w:cs="Times New Roman"/>
          <w:sz w:val="24"/>
          <w:szCs w:val="24"/>
          <w:lang w:val="sr-Cyrl-RS"/>
        </w:rPr>
      </w:pPr>
    </w:p>
    <w:p w:rsidR="00B74327" w:rsidRPr="00B007B2" w:rsidRDefault="00B74327" w:rsidP="004B670C">
      <w:pPr>
        <w:spacing w:after="0" w:line="240" w:lineRule="auto"/>
        <w:ind w:firstLine="720"/>
        <w:jc w:val="both"/>
        <w:rPr>
          <w:rFonts w:ascii="Times New Roman" w:hAnsi="Times New Roman" w:cs="Times New Roman"/>
          <w:sz w:val="24"/>
          <w:szCs w:val="24"/>
          <w:lang w:val="sr-Cyrl-RS"/>
        </w:rPr>
      </w:pPr>
    </w:p>
    <w:p w:rsidR="00B74327" w:rsidRPr="00B007B2" w:rsidRDefault="00B74327" w:rsidP="004B670C">
      <w:pPr>
        <w:spacing w:after="0" w:line="240" w:lineRule="auto"/>
        <w:ind w:firstLine="720"/>
        <w:jc w:val="both"/>
        <w:rPr>
          <w:rFonts w:ascii="Times New Roman" w:hAnsi="Times New Roman" w:cs="Times New Roman"/>
          <w:sz w:val="24"/>
          <w:szCs w:val="24"/>
          <w:lang w:val="sr-Cyrl-RS"/>
        </w:rPr>
      </w:pPr>
    </w:p>
    <w:p w:rsidR="00B74327" w:rsidRPr="00B007B2" w:rsidRDefault="00B74327" w:rsidP="004B670C">
      <w:pPr>
        <w:spacing w:after="0" w:line="240" w:lineRule="auto"/>
        <w:ind w:firstLine="720"/>
        <w:jc w:val="both"/>
        <w:rPr>
          <w:rFonts w:ascii="Times New Roman" w:hAnsi="Times New Roman" w:cs="Times New Roman"/>
          <w:sz w:val="24"/>
          <w:szCs w:val="24"/>
          <w:lang w:val="sr-Cyrl-RS"/>
        </w:rPr>
      </w:pPr>
    </w:p>
    <w:p w:rsidR="00B74327" w:rsidRPr="00B007B2" w:rsidRDefault="00B74327" w:rsidP="004B670C">
      <w:pPr>
        <w:spacing w:after="0" w:line="240" w:lineRule="auto"/>
        <w:ind w:firstLine="720"/>
        <w:jc w:val="both"/>
        <w:rPr>
          <w:rFonts w:ascii="Times New Roman" w:hAnsi="Times New Roman" w:cs="Times New Roman"/>
          <w:sz w:val="24"/>
          <w:szCs w:val="24"/>
          <w:lang w:val="sr-Cyrl-RS"/>
        </w:rPr>
      </w:pPr>
    </w:p>
    <w:p w:rsidR="00732A10" w:rsidRPr="00B007B2" w:rsidRDefault="00F2639E" w:rsidP="00B74327">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У случају околности из става 2. тачка 4) овог члана, поновна употреба електронског фискалног уређаја након аутоматске обуставе законитог рада није могућа све до враћања пореског идентификационог броја обвезнику фискализације.</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 xml:space="preserve">У случају околности из става 2. тачка 5) овог члана, поновна употреба електронског фискалног уређаја након аутоматске обуставе законитог рада није могућа све до добијања новог одобрења за закониту употребу елемента или елемената електронског фискалног уређаја. </w:t>
      </w:r>
    </w:p>
    <w:p w:rsidR="00F2639E" w:rsidRPr="00B007B2" w:rsidRDefault="00F2639E" w:rsidP="004B670C">
      <w:pPr>
        <w:spacing w:after="0" w:line="240" w:lineRule="auto"/>
        <w:jc w:val="both"/>
        <w:rPr>
          <w:rFonts w:ascii="Times New Roman" w:hAnsi="Times New Roman" w:cs="Times New Roman"/>
          <w:sz w:val="24"/>
          <w:szCs w:val="24"/>
          <w:lang w:val="sr-Cyrl-RS"/>
        </w:rPr>
      </w:pPr>
    </w:p>
    <w:p w:rsidR="00F2639E" w:rsidRPr="00B007B2" w:rsidRDefault="00F2639E" w:rsidP="004B670C">
      <w:pPr>
        <w:spacing w:after="0" w:line="240" w:lineRule="auto"/>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Члан 5.</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ЕСИР, као елемент електронског фискалног уређаја, може бити у облику хардвера или софтвера, а његова основна функција је генерисање и издавање фискалних рачуна у штампаној форми.</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 xml:space="preserve">Изузетно од става 1. овог члана, </w:t>
      </w:r>
      <w:r w:rsidR="00A21607" w:rsidRPr="00B007B2">
        <w:rPr>
          <w:rFonts w:ascii="Times New Roman" w:hAnsi="Times New Roman" w:cs="Times New Roman"/>
          <w:sz w:val="24"/>
          <w:szCs w:val="24"/>
          <w:lang w:val="sr-Cyrl-RS"/>
        </w:rPr>
        <w:t>фискални рачун се може генерисати и издати у електронској форми искључиво приликом промета на мало путем интернета.</w:t>
      </w:r>
    </w:p>
    <w:p w:rsidR="00F2639E" w:rsidRPr="00B007B2" w:rsidRDefault="00F2639E" w:rsidP="004B670C">
      <w:pPr>
        <w:spacing w:after="0" w:line="240" w:lineRule="auto"/>
        <w:jc w:val="both"/>
        <w:rPr>
          <w:rFonts w:ascii="Times New Roman" w:hAnsi="Times New Roman" w:cs="Times New Roman"/>
          <w:sz w:val="24"/>
          <w:szCs w:val="24"/>
          <w:lang w:val="sr-Cyrl-RS"/>
        </w:rPr>
      </w:pPr>
    </w:p>
    <w:p w:rsidR="00F2639E" w:rsidRPr="00B007B2" w:rsidRDefault="00F2639E" w:rsidP="004B670C">
      <w:pPr>
        <w:spacing w:after="0" w:line="240" w:lineRule="auto"/>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Члан 6.</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Елементи електронског фискалног уређаја могу да имају различите облике и међусобне интеракције, те се електронски фискални уређај може јавити у виду:</w:t>
      </w:r>
    </w:p>
    <w:p w:rsidR="00F2639E" w:rsidRPr="00B007B2" w:rsidRDefault="00F2639E" w:rsidP="006F27D3">
      <w:pPr>
        <w:tabs>
          <w:tab w:val="left" w:pos="993"/>
        </w:tabs>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1)</w:t>
      </w:r>
      <w:r w:rsidRPr="00B007B2">
        <w:rPr>
          <w:rFonts w:ascii="Times New Roman" w:hAnsi="Times New Roman" w:cs="Times New Roman"/>
          <w:sz w:val="24"/>
          <w:szCs w:val="24"/>
          <w:lang w:val="sr-Cyrl-RS"/>
        </w:rPr>
        <w:tab/>
        <w:t>једног или више хардверских ЕСИР-а, од којих сваки има свој локални ПФР;</w:t>
      </w:r>
    </w:p>
    <w:p w:rsidR="00F2639E" w:rsidRPr="00B007B2" w:rsidRDefault="00F2639E" w:rsidP="006F27D3">
      <w:pPr>
        <w:tabs>
          <w:tab w:val="left" w:pos="993"/>
        </w:tabs>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2)</w:t>
      </w:r>
      <w:r w:rsidRPr="00B007B2">
        <w:rPr>
          <w:rFonts w:ascii="Times New Roman" w:hAnsi="Times New Roman" w:cs="Times New Roman"/>
          <w:sz w:val="24"/>
          <w:szCs w:val="24"/>
          <w:lang w:val="sr-Cyrl-RS"/>
        </w:rPr>
        <w:tab/>
        <w:t>мешаног хардверског и софтверског ЕСИР-а који је обједињен у оквиру софтвера за планирање ресурса, који се преко интернета повезује са софтверским виртуелним ПФР-ом;</w:t>
      </w:r>
    </w:p>
    <w:p w:rsidR="00F2639E" w:rsidRPr="00B007B2" w:rsidRDefault="00F2639E" w:rsidP="006F27D3">
      <w:pPr>
        <w:tabs>
          <w:tab w:val="left" w:pos="993"/>
        </w:tabs>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3)</w:t>
      </w:r>
      <w:r w:rsidRPr="00B007B2">
        <w:rPr>
          <w:rFonts w:ascii="Times New Roman" w:hAnsi="Times New Roman" w:cs="Times New Roman"/>
          <w:sz w:val="24"/>
          <w:szCs w:val="24"/>
          <w:lang w:val="sr-Cyrl-RS"/>
        </w:rPr>
        <w:tab/>
        <w:t>једног или више софтверских ЕСИР-а, инсталираних на личном рачунару, мобилном телефону или таблету, који се преко локалне мреже повезују са једним локалним ПФР-ом;</w:t>
      </w:r>
    </w:p>
    <w:p w:rsidR="00F2639E" w:rsidRPr="00B007B2" w:rsidRDefault="00F2639E" w:rsidP="006F27D3">
      <w:pPr>
        <w:tabs>
          <w:tab w:val="left" w:pos="993"/>
        </w:tabs>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4)</w:t>
      </w:r>
      <w:r w:rsidRPr="00B007B2">
        <w:rPr>
          <w:rFonts w:ascii="Times New Roman" w:hAnsi="Times New Roman" w:cs="Times New Roman"/>
          <w:sz w:val="24"/>
          <w:szCs w:val="24"/>
          <w:lang w:val="sr-Cyrl-RS"/>
        </w:rPr>
        <w:tab/>
        <w:t>једног или више софтверских ЕСИР-а, инсталираних на личном рачунару, мобилном телефону или таблету, који се преко интернета повезују са софтверским виртуелни ПФР-ом;</w:t>
      </w:r>
    </w:p>
    <w:p w:rsidR="00F2639E" w:rsidRPr="00B007B2" w:rsidRDefault="00F2639E" w:rsidP="006F27D3">
      <w:pPr>
        <w:tabs>
          <w:tab w:val="left" w:pos="993"/>
        </w:tabs>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5)</w:t>
      </w:r>
      <w:r w:rsidRPr="00B007B2">
        <w:rPr>
          <w:rFonts w:ascii="Times New Roman" w:hAnsi="Times New Roman" w:cs="Times New Roman"/>
          <w:sz w:val="24"/>
          <w:szCs w:val="24"/>
          <w:lang w:val="sr-Cyrl-RS"/>
        </w:rPr>
        <w:tab/>
        <w:t>софтверског ЕСИР-а у форми интернет продавнице, која се преко интернета повезује са софтверским виртуелним ПФР-ом.</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Електронски фискални уређај се може јавити и у другим облицима, под условом да је употреба његових елемената одобрена од стране Поре</w:t>
      </w:r>
      <w:r w:rsidR="00C765A9" w:rsidRPr="00B007B2">
        <w:rPr>
          <w:rFonts w:ascii="Times New Roman" w:hAnsi="Times New Roman" w:cs="Times New Roman"/>
          <w:sz w:val="24"/>
          <w:szCs w:val="24"/>
          <w:lang w:val="sr-Cyrl-RS"/>
        </w:rPr>
        <w:t>ске управе у складу са Законом и овом уредбом</w:t>
      </w:r>
      <w:r w:rsidRPr="00B007B2">
        <w:rPr>
          <w:rFonts w:ascii="Times New Roman" w:hAnsi="Times New Roman" w:cs="Times New Roman"/>
          <w:sz w:val="24"/>
          <w:szCs w:val="24"/>
          <w:lang w:val="sr-Cyrl-RS"/>
        </w:rPr>
        <w:t>.</w:t>
      </w:r>
    </w:p>
    <w:p w:rsidR="00F2639E" w:rsidRPr="00B007B2" w:rsidRDefault="00C765A9"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Одредб</w:t>
      </w:r>
      <w:r w:rsidR="006977E2">
        <w:rPr>
          <w:rFonts w:ascii="Times New Roman" w:hAnsi="Times New Roman" w:cs="Times New Roman"/>
          <w:sz w:val="24"/>
          <w:szCs w:val="24"/>
          <w:lang w:val="sr-Cyrl-RS"/>
        </w:rPr>
        <w:t>е</w:t>
      </w:r>
      <w:r w:rsidR="00F2639E" w:rsidRPr="00B007B2">
        <w:rPr>
          <w:rFonts w:ascii="Times New Roman" w:hAnsi="Times New Roman" w:cs="Times New Roman"/>
          <w:sz w:val="24"/>
          <w:szCs w:val="24"/>
          <w:lang w:val="sr-Cyrl-RS"/>
        </w:rPr>
        <w:t xml:space="preserve"> ст. 1. и 2. овог члана не утич</w:t>
      </w:r>
      <w:r w:rsidR="00930E68">
        <w:rPr>
          <w:rFonts w:ascii="Times New Roman" w:hAnsi="Times New Roman" w:cs="Times New Roman"/>
          <w:sz w:val="24"/>
          <w:szCs w:val="24"/>
          <w:lang w:val="sr-Cyrl-RS"/>
        </w:rPr>
        <w:t>у</w:t>
      </w:r>
      <w:r w:rsidR="00F2639E" w:rsidRPr="00B007B2">
        <w:rPr>
          <w:rFonts w:ascii="Times New Roman" w:hAnsi="Times New Roman" w:cs="Times New Roman"/>
          <w:sz w:val="24"/>
          <w:szCs w:val="24"/>
          <w:lang w:val="sr-Cyrl-RS"/>
        </w:rPr>
        <w:t xml:space="preserve"> на обавезу обвезника фискализације из члана 6. став 4. Закона. </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p>
    <w:p w:rsidR="00F2639E" w:rsidRPr="00B007B2" w:rsidRDefault="00F2639E" w:rsidP="004B670C">
      <w:pPr>
        <w:spacing w:after="0" w:line="240" w:lineRule="auto"/>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Члан 7.</w:t>
      </w:r>
    </w:p>
    <w:p w:rsidR="00F2639E" w:rsidRPr="00B007B2" w:rsidRDefault="00F2639E" w:rsidP="00AB2BD4">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Електронски фискални уређај ће се сматрати спремним за употребу уколико се састоји од елем</w:t>
      </w:r>
      <w:r w:rsidR="00C765A9" w:rsidRPr="00B007B2">
        <w:rPr>
          <w:rFonts w:ascii="Times New Roman" w:hAnsi="Times New Roman" w:cs="Times New Roman"/>
          <w:sz w:val="24"/>
          <w:szCs w:val="24"/>
          <w:lang w:val="sr-Cyrl-RS"/>
        </w:rPr>
        <w:t>ената (ПФР</w:t>
      </w:r>
      <w:r w:rsidR="00AB2BD4" w:rsidRPr="00B007B2">
        <w:rPr>
          <w:rFonts w:ascii="Times New Roman" w:hAnsi="Times New Roman" w:cs="Times New Roman"/>
          <w:sz w:val="24"/>
          <w:szCs w:val="24"/>
          <w:lang w:val="sr-Cyrl-RS"/>
        </w:rPr>
        <w:t xml:space="preserve"> и ЕСИР,</w:t>
      </w:r>
      <w:r w:rsidRPr="00B007B2">
        <w:rPr>
          <w:rFonts w:ascii="Times New Roman" w:hAnsi="Times New Roman" w:cs="Times New Roman"/>
          <w:sz w:val="24"/>
          <w:szCs w:val="24"/>
          <w:lang w:val="sr-Cyrl-RS"/>
        </w:rPr>
        <w:t xml:space="preserve"> као и безбедносни елемент) чија је употреба одобрена од стране Пореске управе и уколико је извршено успешно повезивање са СУФ</w:t>
      </w:r>
      <w:r w:rsidR="006977E2">
        <w:rPr>
          <w:rFonts w:ascii="Times New Roman" w:hAnsi="Times New Roman" w:cs="Times New Roman"/>
          <w:sz w:val="24"/>
          <w:szCs w:val="24"/>
          <w:lang w:val="sr-Cyrl-RS"/>
        </w:rPr>
        <w:t>-ом</w:t>
      </w:r>
      <w:r w:rsidRPr="00B007B2">
        <w:rPr>
          <w:rFonts w:ascii="Times New Roman" w:hAnsi="Times New Roman" w:cs="Times New Roman"/>
          <w:sz w:val="24"/>
          <w:szCs w:val="24"/>
          <w:lang w:val="sr-Cyrl-RS"/>
        </w:rPr>
        <w:t xml:space="preserve">. </w:t>
      </w:r>
    </w:p>
    <w:p w:rsidR="00BA6EA7" w:rsidRPr="00B007B2" w:rsidRDefault="00BA6EA7" w:rsidP="004B670C">
      <w:pPr>
        <w:spacing w:after="0" w:line="240" w:lineRule="auto"/>
        <w:jc w:val="center"/>
        <w:rPr>
          <w:rFonts w:ascii="Times New Roman" w:hAnsi="Times New Roman" w:cs="Times New Roman"/>
          <w:sz w:val="24"/>
          <w:szCs w:val="24"/>
          <w:lang w:val="sr-Cyrl-RS"/>
        </w:rPr>
      </w:pPr>
    </w:p>
    <w:p w:rsidR="00F2639E" w:rsidRPr="00B007B2" w:rsidRDefault="00F2639E" w:rsidP="004B670C">
      <w:pPr>
        <w:spacing w:after="0" w:line="240" w:lineRule="auto"/>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Члан 8.</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Добављач електронског фискалног уређаја, који жели да обвезнику фискализације испоручи хардверско и/или софтверско решење потребно за рад електронског фискалног уређаја, дужан је да пре испоруке једног или више елемената електронског фискалног уређаја Пореској управи електронским путем поднесе захтев за добијање одобрења за употребу елемента електронског фи</w:t>
      </w:r>
      <w:r w:rsidR="002A673D" w:rsidRPr="00B007B2">
        <w:rPr>
          <w:rFonts w:ascii="Times New Roman" w:hAnsi="Times New Roman" w:cs="Times New Roman"/>
          <w:sz w:val="24"/>
          <w:szCs w:val="24"/>
          <w:lang w:val="sr-Cyrl-RS"/>
        </w:rPr>
        <w:t xml:space="preserve">скалног уређаја, и то за сваки </w:t>
      </w:r>
      <w:r w:rsidRPr="00B007B2">
        <w:rPr>
          <w:rFonts w:ascii="Times New Roman" w:hAnsi="Times New Roman" w:cs="Times New Roman"/>
          <w:sz w:val="24"/>
          <w:szCs w:val="24"/>
          <w:lang w:val="sr-Cyrl-RS"/>
        </w:rPr>
        <w:t>елемент одвојено.</w:t>
      </w:r>
    </w:p>
    <w:p w:rsidR="00B74327" w:rsidRPr="00B007B2" w:rsidRDefault="00B74327" w:rsidP="004B670C">
      <w:pPr>
        <w:spacing w:after="0" w:line="240" w:lineRule="auto"/>
        <w:ind w:firstLine="720"/>
        <w:jc w:val="both"/>
        <w:rPr>
          <w:rFonts w:ascii="Times New Roman" w:hAnsi="Times New Roman" w:cs="Times New Roman"/>
          <w:sz w:val="24"/>
          <w:szCs w:val="24"/>
          <w:lang w:val="sr-Cyrl-RS"/>
        </w:rPr>
      </w:pPr>
    </w:p>
    <w:p w:rsidR="00B74327" w:rsidRPr="00B007B2" w:rsidRDefault="00B74327" w:rsidP="004B670C">
      <w:pPr>
        <w:spacing w:after="0" w:line="240" w:lineRule="auto"/>
        <w:ind w:firstLine="720"/>
        <w:jc w:val="both"/>
        <w:rPr>
          <w:rFonts w:ascii="Times New Roman" w:hAnsi="Times New Roman" w:cs="Times New Roman"/>
          <w:sz w:val="24"/>
          <w:szCs w:val="24"/>
          <w:lang w:val="sr-Cyrl-RS"/>
        </w:rPr>
      </w:pPr>
    </w:p>
    <w:p w:rsidR="00B74327" w:rsidRPr="00B007B2" w:rsidRDefault="00B74327" w:rsidP="004B670C">
      <w:pPr>
        <w:spacing w:after="0" w:line="240" w:lineRule="auto"/>
        <w:ind w:firstLine="720"/>
        <w:jc w:val="both"/>
        <w:rPr>
          <w:rFonts w:ascii="Times New Roman" w:hAnsi="Times New Roman" w:cs="Times New Roman"/>
          <w:sz w:val="24"/>
          <w:szCs w:val="24"/>
          <w:lang w:val="sr-Cyrl-RS"/>
        </w:rPr>
      </w:pP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На основу захтева из става 1. овог члана, Пореска управа је дужна да изврши проверу усклађености елемента или елемената електронског фискалног уређаја са захтевима из одговарајућег Техничког водича, који се објављује на порталу Пореске управе и да, у случају да утврди да су услови из Техничког водича испуњени, одобри употребу елемента електронског фискалног уређаја, као и да генерише идентификациони број (у даљем тексту: ИБ) елемената електронског фискалног уређаја.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 xml:space="preserve">Приликом генерисања ИБ, Пореска управа води рачуна да додељени ИБ буде јединствен за сваки елемент електронског фискалног уређаја, по добављачу, типу и моделу елемента електронског фискалног уређаја.  </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Уз захтев из с</w:t>
      </w:r>
      <w:r w:rsidR="00DE5D3C" w:rsidRPr="00B007B2">
        <w:rPr>
          <w:rFonts w:ascii="Times New Roman" w:hAnsi="Times New Roman" w:cs="Times New Roman"/>
          <w:sz w:val="24"/>
          <w:szCs w:val="24"/>
          <w:lang w:val="sr-Cyrl-RS"/>
        </w:rPr>
        <w:t xml:space="preserve">тава 1. овог члана подноси се </w:t>
      </w:r>
      <w:r w:rsidRPr="00B007B2">
        <w:rPr>
          <w:rFonts w:ascii="Times New Roman" w:hAnsi="Times New Roman" w:cs="Times New Roman"/>
          <w:sz w:val="24"/>
          <w:szCs w:val="24"/>
          <w:lang w:val="sr-Cyrl-RS"/>
        </w:rPr>
        <w:t>и неопходна тех</w:t>
      </w:r>
      <w:r w:rsidR="00DE5D3C" w:rsidRPr="00B007B2">
        <w:rPr>
          <w:rFonts w:ascii="Times New Roman" w:hAnsi="Times New Roman" w:cs="Times New Roman"/>
          <w:sz w:val="24"/>
          <w:szCs w:val="24"/>
          <w:lang w:val="sr-Cyrl-RS"/>
        </w:rPr>
        <w:t>ничка документација предвиђена Т</w:t>
      </w:r>
      <w:r w:rsidRPr="00B007B2">
        <w:rPr>
          <w:rFonts w:ascii="Times New Roman" w:hAnsi="Times New Roman" w:cs="Times New Roman"/>
          <w:sz w:val="24"/>
          <w:szCs w:val="24"/>
          <w:lang w:val="sr-Cyrl-RS"/>
        </w:rPr>
        <w:t>ехничким водичем.</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 xml:space="preserve">Порескa управa, након извршене провере испуњености услова из Техничког водича, решењем одлучује о захтеву у року од 15 дана од дана подношења захтева и доставља решење подносиоцу захтева, које садржи ИБ елемента електронског фискалног уређаја и извештај о поступку одобравања, састављен у складу са </w:t>
      </w:r>
      <w:r w:rsidR="00DE5D3C" w:rsidRPr="00B007B2">
        <w:rPr>
          <w:rFonts w:ascii="Times New Roman" w:hAnsi="Times New Roman" w:cs="Times New Roman"/>
          <w:sz w:val="24"/>
          <w:szCs w:val="24"/>
          <w:lang w:val="sr-Cyrl-RS"/>
        </w:rPr>
        <w:t>применљивим Т</w:t>
      </w:r>
      <w:r w:rsidRPr="00B007B2">
        <w:rPr>
          <w:rFonts w:ascii="Times New Roman" w:hAnsi="Times New Roman" w:cs="Times New Roman"/>
          <w:sz w:val="24"/>
          <w:szCs w:val="24"/>
          <w:lang w:val="sr-Cyrl-RS"/>
        </w:rPr>
        <w:t xml:space="preserve">ехничким водичем. </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Захтев, са прилозима, из става 4</w:t>
      </w:r>
      <w:r w:rsidR="001C0E1F" w:rsidRPr="00B007B2">
        <w:rPr>
          <w:rFonts w:ascii="Times New Roman" w:hAnsi="Times New Roman" w:cs="Times New Roman"/>
          <w:sz w:val="24"/>
          <w:szCs w:val="24"/>
          <w:lang w:val="sr-Cyrl-RS"/>
        </w:rPr>
        <w:t>.</w:t>
      </w:r>
      <w:r w:rsidRPr="00B007B2">
        <w:rPr>
          <w:rFonts w:ascii="Times New Roman" w:hAnsi="Times New Roman" w:cs="Times New Roman"/>
          <w:sz w:val="24"/>
          <w:szCs w:val="24"/>
          <w:lang w:val="sr-Cyrl-RS"/>
        </w:rPr>
        <w:t xml:space="preserve"> овог члана доставља се у електронском облику преко портала Пореске управе, а решење из става 5. овог члана у електронском облику добављачу електронског фискалног уређаја.</w:t>
      </w:r>
    </w:p>
    <w:p w:rsidR="00F2639E" w:rsidRPr="00B007B2" w:rsidRDefault="00EE7C09"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Одредбе с</w:t>
      </w:r>
      <w:r w:rsidR="00794C6E" w:rsidRPr="00B007B2">
        <w:rPr>
          <w:rFonts w:ascii="Times New Roman" w:hAnsi="Times New Roman" w:cs="Times New Roman"/>
          <w:sz w:val="24"/>
          <w:szCs w:val="24"/>
          <w:lang w:val="sr-Cyrl-RS"/>
        </w:rPr>
        <w:t>т. 1</w:t>
      </w:r>
      <w:r w:rsidR="00DE5D3C" w:rsidRPr="00B007B2">
        <w:rPr>
          <w:rFonts w:ascii="Times New Roman" w:hAnsi="Times New Roman" w:cs="Times New Roman"/>
          <w:sz w:val="24"/>
          <w:szCs w:val="24"/>
          <w:lang w:val="sr-Cyrl-RS"/>
        </w:rPr>
        <w:t xml:space="preserve"> </w:t>
      </w:r>
      <w:r w:rsidR="00794C6E" w:rsidRPr="00B007B2">
        <w:rPr>
          <w:rFonts w:ascii="Times New Roman" w:hAnsi="Times New Roman" w:cs="Times New Roman"/>
          <w:sz w:val="24"/>
          <w:szCs w:val="24"/>
          <w:lang w:val="sr-Cyrl-RS"/>
        </w:rPr>
        <w:t>-</w:t>
      </w:r>
      <w:r w:rsidR="00DE5D3C" w:rsidRPr="00B007B2">
        <w:rPr>
          <w:rFonts w:ascii="Times New Roman" w:hAnsi="Times New Roman" w:cs="Times New Roman"/>
          <w:sz w:val="24"/>
          <w:szCs w:val="24"/>
          <w:lang w:val="sr-Cyrl-RS"/>
        </w:rPr>
        <w:t xml:space="preserve"> </w:t>
      </w:r>
      <w:r w:rsidR="00F2639E" w:rsidRPr="00B007B2">
        <w:rPr>
          <w:rFonts w:ascii="Times New Roman" w:hAnsi="Times New Roman" w:cs="Times New Roman"/>
          <w:sz w:val="24"/>
          <w:szCs w:val="24"/>
          <w:lang w:val="sr-Cyrl-RS"/>
        </w:rPr>
        <w:t>6</w:t>
      </w:r>
      <w:r w:rsidR="00794C6E" w:rsidRPr="00B007B2">
        <w:rPr>
          <w:rFonts w:ascii="Times New Roman" w:hAnsi="Times New Roman" w:cs="Times New Roman"/>
          <w:sz w:val="24"/>
          <w:szCs w:val="24"/>
          <w:lang w:val="sr-Cyrl-RS"/>
        </w:rPr>
        <w:t>.</w:t>
      </w:r>
      <w:r w:rsidR="00F2639E" w:rsidRPr="00B007B2">
        <w:rPr>
          <w:rFonts w:ascii="Times New Roman" w:hAnsi="Times New Roman" w:cs="Times New Roman"/>
          <w:sz w:val="24"/>
          <w:szCs w:val="24"/>
          <w:lang w:val="sr-Cyrl-RS"/>
        </w:rPr>
        <w:t xml:space="preserve"> овог члана се примењују и на обвезника фискализације који жели самостално да развије један или више елемената електронског фискалног уређаја за сопствене потребе.</w:t>
      </w:r>
    </w:p>
    <w:p w:rsidR="00F2639E" w:rsidRPr="00AE7D2D" w:rsidRDefault="00F2639E" w:rsidP="004B670C">
      <w:pPr>
        <w:spacing w:after="0" w:line="240" w:lineRule="auto"/>
        <w:ind w:firstLine="720"/>
        <w:jc w:val="both"/>
        <w:rPr>
          <w:rFonts w:ascii="Times New Roman" w:hAnsi="Times New Roman" w:cs="Times New Roman"/>
          <w:sz w:val="18"/>
          <w:szCs w:val="18"/>
          <w:lang w:val="sr-Cyrl-RS"/>
        </w:rPr>
      </w:pPr>
    </w:p>
    <w:p w:rsidR="00F2639E" w:rsidRPr="00B007B2" w:rsidRDefault="00F2639E" w:rsidP="004B670C">
      <w:pPr>
        <w:spacing w:after="0" w:line="240" w:lineRule="auto"/>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Члан 9.</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У случају промена на елементу или елементима електронског фискалног уређаја чија је употреба одобрена од стране Пореске управе, добављач електронског фискалног уређаја</w:t>
      </w:r>
      <w:r w:rsidR="00DE5D3C" w:rsidRPr="00B007B2">
        <w:rPr>
          <w:rFonts w:ascii="Times New Roman" w:hAnsi="Times New Roman" w:cs="Times New Roman"/>
          <w:sz w:val="24"/>
          <w:szCs w:val="24"/>
          <w:lang w:val="sr-Cyrl-RS"/>
        </w:rPr>
        <w:t>,</w:t>
      </w:r>
      <w:r w:rsidRPr="00B007B2">
        <w:rPr>
          <w:rFonts w:ascii="Times New Roman" w:hAnsi="Times New Roman" w:cs="Times New Roman"/>
          <w:sz w:val="24"/>
          <w:szCs w:val="24"/>
          <w:lang w:val="sr-Cyrl-RS"/>
        </w:rPr>
        <w:t xml:space="preserve"> од</w:t>
      </w:r>
      <w:r w:rsidR="00794C6E" w:rsidRPr="00B007B2">
        <w:rPr>
          <w:rFonts w:ascii="Times New Roman" w:hAnsi="Times New Roman" w:cs="Times New Roman"/>
          <w:sz w:val="24"/>
          <w:szCs w:val="24"/>
          <w:lang w:val="sr-Cyrl-RS"/>
        </w:rPr>
        <w:t>носно лице и</w:t>
      </w:r>
      <w:r w:rsidR="00CF3189" w:rsidRPr="00B007B2">
        <w:rPr>
          <w:rFonts w:ascii="Times New Roman" w:hAnsi="Times New Roman" w:cs="Times New Roman"/>
          <w:sz w:val="24"/>
          <w:szCs w:val="24"/>
          <w:lang w:val="sr-Cyrl-RS"/>
        </w:rPr>
        <w:t>з члана 8. став 7.</w:t>
      </w:r>
      <w:r w:rsidR="00DE5D3C" w:rsidRPr="00B007B2">
        <w:rPr>
          <w:rFonts w:ascii="Times New Roman" w:hAnsi="Times New Roman" w:cs="Times New Roman"/>
          <w:sz w:val="24"/>
          <w:szCs w:val="24"/>
          <w:lang w:val="sr-Cyrl-RS"/>
        </w:rPr>
        <w:t xml:space="preserve"> ове уредбе</w:t>
      </w:r>
      <w:r w:rsidR="00CF3189" w:rsidRPr="00B007B2">
        <w:rPr>
          <w:rFonts w:ascii="Times New Roman" w:hAnsi="Times New Roman" w:cs="Times New Roman"/>
          <w:sz w:val="24"/>
          <w:szCs w:val="24"/>
          <w:lang w:val="sr-Cyrl-RS"/>
        </w:rPr>
        <w:t xml:space="preserve"> дужно је да </w:t>
      </w:r>
      <w:r w:rsidRPr="00B007B2">
        <w:rPr>
          <w:rFonts w:ascii="Times New Roman" w:hAnsi="Times New Roman" w:cs="Times New Roman"/>
          <w:sz w:val="24"/>
          <w:szCs w:val="24"/>
          <w:lang w:val="sr-Cyrl-RS"/>
        </w:rPr>
        <w:t>поднесе нов захтев из члана 8. став 1. ове уредбе, и то за сваки елемент електронског фискалног уређаја на кога ће утицати промена.</w:t>
      </w:r>
    </w:p>
    <w:p w:rsidR="00F2639E" w:rsidRPr="00AE7D2D" w:rsidRDefault="00F2639E" w:rsidP="004B670C">
      <w:pPr>
        <w:spacing w:after="0" w:line="240" w:lineRule="auto"/>
        <w:jc w:val="both"/>
        <w:rPr>
          <w:rFonts w:ascii="Times New Roman" w:hAnsi="Times New Roman" w:cs="Times New Roman"/>
          <w:sz w:val="18"/>
          <w:szCs w:val="18"/>
          <w:lang w:val="sr-Cyrl-RS"/>
        </w:rPr>
      </w:pPr>
    </w:p>
    <w:p w:rsidR="00F2639E" w:rsidRPr="00B007B2" w:rsidRDefault="00F2639E" w:rsidP="004B670C">
      <w:pPr>
        <w:spacing w:after="0" w:line="240" w:lineRule="auto"/>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Члан 10.</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Пореска управа може, у случају неодговарајућег рада или употребе елемента електронског фискалног уређаја, који нису у складу са одговарајућим Технички</w:t>
      </w:r>
      <w:r w:rsidR="005D7D7D" w:rsidRPr="00B007B2">
        <w:rPr>
          <w:rFonts w:ascii="Times New Roman" w:hAnsi="Times New Roman" w:cs="Times New Roman"/>
          <w:sz w:val="24"/>
          <w:szCs w:val="24"/>
          <w:lang w:val="sr-Cyrl-RS"/>
        </w:rPr>
        <w:t xml:space="preserve">м водичем, у случају промена у Техничком водичу, </w:t>
      </w:r>
      <w:r w:rsidRPr="00B007B2">
        <w:rPr>
          <w:rFonts w:ascii="Times New Roman" w:hAnsi="Times New Roman" w:cs="Times New Roman"/>
          <w:sz w:val="24"/>
          <w:szCs w:val="24"/>
          <w:lang w:val="sr-Cyrl-RS"/>
        </w:rPr>
        <w:t>решењем укинути одобрење за употребу елемента или елемената електронског фискалног уређаја, које садржи рок у којем је неопходно обуставити испоруку и употребу елемента или елемената електронског фискалног уређаја.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 xml:space="preserve">Решење из става 1. овог члана се доставља у електронском облику добављачу електронског фискалног уређаја, односно лицу из члана 8. став 7. </w:t>
      </w:r>
      <w:r w:rsidR="005D7D7D" w:rsidRPr="00B007B2">
        <w:rPr>
          <w:rFonts w:ascii="Times New Roman" w:hAnsi="Times New Roman" w:cs="Times New Roman"/>
          <w:sz w:val="24"/>
          <w:szCs w:val="24"/>
          <w:lang w:val="sr-Cyrl-RS"/>
        </w:rPr>
        <w:t>ове уредбе.</w:t>
      </w:r>
    </w:p>
    <w:p w:rsidR="00F2639E" w:rsidRPr="00AE7D2D" w:rsidRDefault="00F2639E" w:rsidP="004B670C">
      <w:pPr>
        <w:spacing w:after="0" w:line="240" w:lineRule="auto"/>
        <w:jc w:val="both"/>
        <w:rPr>
          <w:rFonts w:ascii="Times New Roman" w:hAnsi="Times New Roman" w:cs="Times New Roman"/>
          <w:sz w:val="18"/>
          <w:szCs w:val="18"/>
          <w:lang w:val="sr-Cyrl-RS"/>
        </w:rPr>
      </w:pPr>
    </w:p>
    <w:p w:rsidR="00F2639E" w:rsidRPr="00B007B2" w:rsidRDefault="00F2639E" w:rsidP="004B670C">
      <w:pPr>
        <w:spacing w:after="0" w:line="240" w:lineRule="auto"/>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Члан 11.</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Пореска управа води доступан регистар одобрених елемената електронског фискалног уређаја</w:t>
      </w:r>
      <w:r w:rsidR="00DE5D3C" w:rsidRPr="00B007B2">
        <w:rPr>
          <w:rFonts w:ascii="Times New Roman" w:hAnsi="Times New Roman" w:cs="Times New Roman"/>
          <w:sz w:val="24"/>
          <w:szCs w:val="24"/>
          <w:lang w:val="sr-Cyrl-RS"/>
        </w:rPr>
        <w:t>,</w:t>
      </w:r>
      <w:r w:rsidRPr="00B007B2">
        <w:rPr>
          <w:rFonts w:ascii="Times New Roman" w:hAnsi="Times New Roman" w:cs="Times New Roman"/>
          <w:sz w:val="24"/>
          <w:szCs w:val="24"/>
          <w:lang w:val="sr-Cyrl-RS"/>
        </w:rPr>
        <w:t xml:space="preserve"> и то: </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1)</w:t>
      </w:r>
      <w:r w:rsidRPr="00B007B2">
        <w:rPr>
          <w:rFonts w:ascii="Times New Roman" w:hAnsi="Times New Roman" w:cs="Times New Roman"/>
          <w:sz w:val="24"/>
          <w:szCs w:val="24"/>
          <w:lang w:val="sr-Cyrl-RS"/>
        </w:rPr>
        <w:tab/>
        <w:t>елемената електронског фискалног уређаја чија је употреба одобрена на основу захтева из члана 8. став 1. ове уредбе;</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2)</w:t>
      </w:r>
      <w:r w:rsidRPr="00B007B2">
        <w:rPr>
          <w:rFonts w:ascii="Times New Roman" w:hAnsi="Times New Roman" w:cs="Times New Roman"/>
          <w:sz w:val="24"/>
          <w:szCs w:val="24"/>
          <w:lang w:val="sr-Cyrl-RS"/>
        </w:rPr>
        <w:tab/>
        <w:t>елемената електронског фискалног уређаја којима је одобрење за употребу ук</w:t>
      </w:r>
      <w:r w:rsidR="00B007B2">
        <w:rPr>
          <w:rFonts w:ascii="Times New Roman" w:hAnsi="Times New Roman" w:cs="Times New Roman"/>
          <w:sz w:val="24"/>
          <w:szCs w:val="24"/>
          <w:lang w:val="sr-Cyrl-RS"/>
        </w:rPr>
        <w:t>и</w:t>
      </w:r>
      <w:r w:rsidRPr="00B007B2">
        <w:rPr>
          <w:rFonts w:ascii="Times New Roman" w:hAnsi="Times New Roman" w:cs="Times New Roman"/>
          <w:sz w:val="24"/>
          <w:szCs w:val="24"/>
          <w:lang w:val="sr-Cyrl-RS"/>
        </w:rPr>
        <w:t>нуто у складу са одредбом члана 10. став 1. ове уредбе.</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Регистар из става 1. овог члана, нарочито садржи:</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1)</w:t>
      </w:r>
      <w:r w:rsidRPr="00B007B2">
        <w:rPr>
          <w:rFonts w:ascii="Times New Roman" w:hAnsi="Times New Roman" w:cs="Times New Roman"/>
          <w:sz w:val="24"/>
          <w:szCs w:val="24"/>
          <w:lang w:val="sr-Cyrl-RS"/>
        </w:rPr>
        <w:tab/>
        <w:t>податке о подносиоцу захтева из члана 8. став 1. ове уредбе, и то:</w:t>
      </w:r>
    </w:p>
    <w:p w:rsidR="00B74327" w:rsidRPr="00B007B2" w:rsidRDefault="00B74327" w:rsidP="004B670C">
      <w:pPr>
        <w:spacing w:after="0" w:line="240" w:lineRule="auto"/>
        <w:ind w:firstLine="720"/>
        <w:jc w:val="both"/>
        <w:rPr>
          <w:rFonts w:ascii="Times New Roman" w:hAnsi="Times New Roman" w:cs="Times New Roman"/>
          <w:sz w:val="24"/>
          <w:szCs w:val="24"/>
          <w:lang w:val="sr-Cyrl-RS"/>
        </w:rPr>
      </w:pP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(1)</w:t>
      </w:r>
      <w:r w:rsidRPr="00B007B2">
        <w:rPr>
          <w:rFonts w:ascii="Times New Roman" w:hAnsi="Times New Roman" w:cs="Times New Roman"/>
          <w:sz w:val="24"/>
          <w:szCs w:val="24"/>
          <w:lang w:val="sr-Cyrl-RS"/>
        </w:rPr>
        <w:tab/>
        <w:t>назив, односно име и презиме подносиоца;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(2)</w:t>
      </w:r>
      <w:r w:rsidRPr="00B007B2">
        <w:rPr>
          <w:rFonts w:ascii="Times New Roman" w:hAnsi="Times New Roman" w:cs="Times New Roman"/>
          <w:sz w:val="24"/>
          <w:szCs w:val="24"/>
          <w:lang w:val="sr-Cyrl-RS"/>
        </w:rPr>
        <w:tab/>
        <w:t>порески идентификациони број (ПИБ), односно датум рођења подносиоца када ПИБ није доступан;</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(3)</w:t>
      </w:r>
      <w:r w:rsidRPr="00B007B2">
        <w:rPr>
          <w:rFonts w:ascii="Times New Roman" w:hAnsi="Times New Roman" w:cs="Times New Roman"/>
          <w:sz w:val="24"/>
          <w:szCs w:val="24"/>
          <w:lang w:val="sr-Cyrl-RS"/>
        </w:rPr>
        <w:tab/>
        <w:t>матични број подносиоца;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(4)</w:t>
      </w:r>
      <w:r w:rsidRPr="00B007B2">
        <w:rPr>
          <w:rFonts w:ascii="Times New Roman" w:hAnsi="Times New Roman" w:cs="Times New Roman"/>
          <w:sz w:val="24"/>
          <w:szCs w:val="24"/>
          <w:lang w:val="sr-Cyrl-RS"/>
        </w:rPr>
        <w:tab/>
        <w:t>адресу седишта, односно пребивалишта подносиоца;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2)</w:t>
      </w:r>
      <w:r w:rsidRPr="00B007B2">
        <w:rPr>
          <w:rFonts w:ascii="Times New Roman" w:hAnsi="Times New Roman" w:cs="Times New Roman"/>
          <w:sz w:val="24"/>
          <w:szCs w:val="24"/>
          <w:lang w:val="sr-Cyrl-RS"/>
        </w:rPr>
        <w:tab/>
        <w:t>податке о елементу електронског фискалног уређаја, и то:</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(1)</w:t>
      </w:r>
      <w:r w:rsidRPr="00B007B2">
        <w:rPr>
          <w:rFonts w:ascii="Times New Roman" w:hAnsi="Times New Roman" w:cs="Times New Roman"/>
          <w:sz w:val="24"/>
          <w:szCs w:val="24"/>
          <w:lang w:val="sr-Cyrl-RS"/>
        </w:rPr>
        <w:tab/>
        <w:t>назив;</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(2)</w:t>
      </w:r>
      <w:r w:rsidRPr="00B007B2">
        <w:rPr>
          <w:rFonts w:ascii="Times New Roman" w:hAnsi="Times New Roman" w:cs="Times New Roman"/>
          <w:sz w:val="24"/>
          <w:szCs w:val="24"/>
          <w:lang w:val="sr-Cyrl-RS"/>
        </w:rPr>
        <w:tab/>
        <w:t>тип;</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(3)</w:t>
      </w:r>
      <w:r w:rsidRPr="00B007B2">
        <w:rPr>
          <w:rFonts w:ascii="Times New Roman" w:hAnsi="Times New Roman" w:cs="Times New Roman"/>
          <w:sz w:val="24"/>
          <w:szCs w:val="24"/>
          <w:lang w:val="sr-Cyrl-RS"/>
        </w:rPr>
        <w:tab/>
        <w:t>ИБ елемента електронског фискалног уређаја;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3)</w:t>
      </w:r>
      <w:r w:rsidRPr="00B007B2">
        <w:rPr>
          <w:rFonts w:ascii="Times New Roman" w:hAnsi="Times New Roman" w:cs="Times New Roman"/>
          <w:sz w:val="24"/>
          <w:szCs w:val="24"/>
          <w:lang w:val="sr-Cyrl-RS"/>
        </w:rPr>
        <w:tab/>
        <w:t>број и датум решења којим се одобрава употреба елемента електронског фискалног уређаја;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4)</w:t>
      </w:r>
      <w:r w:rsidRPr="00B007B2">
        <w:rPr>
          <w:rFonts w:ascii="Times New Roman" w:hAnsi="Times New Roman" w:cs="Times New Roman"/>
          <w:sz w:val="24"/>
          <w:szCs w:val="24"/>
          <w:lang w:val="sr-Cyrl-RS"/>
        </w:rPr>
        <w:tab/>
        <w:t>број и датум решења којим се укида одобрење за употребу елемента</w:t>
      </w:r>
      <w:r w:rsidR="00CC1093" w:rsidRPr="00B007B2">
        <w:rPr>
          <w:rFonts w:ascii="Times New Roman" w:hAnsi="Times New Roman" w:cs="Times New Roman"/>
          <w:sz w:val="24"/>
          <w:szCs w:val="24"/>
          <w:lang w:val="sr-Cyrl-RS"/>
        </w:rPr>
        <w:t xml:space="preserve"> електронског фискалног уређаја.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p>
    <w:p w:rsidR="00F2639E" w:rsidRPr="00B007B2" w:rsidRDefault="00F2639E" w:rsidP="004B670C">
      <w:pPr>
        <w:spacing w:after="0" w:line="240" w:lineRule="auto"/>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Члан 12.</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 xml:space="preserve">За потребе спровођења </w:t>
      </w:r>
      <w:r w:rsidR="008347EE" w:rsidRPr="00B007B2">
        <w:rPr>
          <w:rFonts w:ascii="Times New Roman" w:hAnsi="Times New Roman" w:cs="Times New Roman"/>
          <w:sz w:val="24"/>
          <w:szCs w:val="24"/>
          <w:lang w:val="sr-Cyrl-RS"/>
        </w:rPr>
        <w:t xml:space="preserve">поступка одобравања из члана 8. </w:t>
      </w:r>
      <w:r w:rsidRPr="00B007B2">
        <w:rPr>
          <w:rFonts w:ascii="Times New Roman" w:hAnsi="Times New Roman" w:cs="Times New Roman"/>
          <w:sz w:val="24"/>
          <w:szCs w:val="24"/>
          <w:lang w:val="sr-Cyrl-RS"/>
        </w:rPr>
        <w:t>ове уредбе, Пореска управа је дужна да: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1)</w:t>
      </w:r>
      <w:r w:rsidRPr="00B007B2">
        <w:rPr>
          <w:rFonts w:ascii="Times New Roman" w:hAnsi="Times New Roman" w:cs="Times New Roman"/>
          <w:sz w:val="24"/>
          <w:szCs w:val="24"/>
          <w:lang w:val="sr-Cyrl-RS"/>
        </w:rPr>
        <w:tab/>
        <w:t>објави и ажурира Технички водич на порталу Пореске управе који садржи услове који морају бити испуњени ради одобравања употребе елемента или елемената електронског фискалног уређаја;</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2)</w:t>
      </w:r>
      <w:r w:rsidRPr="00B007B2">
        <w:rPr>
          <w:rFonts w:ascii="Times New Roman" w:hAnsi="Times New Roman" w:cs="Times New Roman"/>
          <w:sz w:val="24"/>
          <w:szCs w:val="24"/>
          <w:lang w:val="sr-Cyrl-RS"/>
        </w:rPr>
        <w:tab/>
        <w:t>обезбеди и одржава тестно окружење, као и алате неопходне да би се извршило квалитативно и функционално испитивање елемената електронског фискалног уређаја.</w:t>
      </w:r>
    </w:p>
    <w:p w:rsidR="00F2639E" w:rsidRPr="00B007B2" w:rsidRDefault="00F2639E" w:rsidP="004B670C">
      <w:pPr>
        <w:spacing w:after="0" w:line="240" w:lineRule="auto"/>
        <w:jc w:val="both"/>
        <w:rPr>
          <w:rFonts w:ascii="Times New Roman" w:hAnsi="Times New Roman" w:cs="Times New Roman"/>
          <w:sz w:val="24"/>
          <w:szCs w:val="24"/>
          <w:lang w:val="sr-Cyrl-RS"/>
        </w:rPr>
      </w:pPr>
    </w:p>
    <w:p w:rsidR="00F2639E" w:rsidRPr="00B007B2" w:rsidRDefault="00F2639E" w:rsidP="004B670C">
      <w:pPr>
        <w:spacing w:after="0" w:line="240" w:lineRule="auto"/>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Члан 13.</w:t>
      </w:r>
    </w:p>
    <w:p w:rsidR="00F2639E" w:rsidRPr="00B007B2" w:rsidRDefault="00F2639E" w:rsidP="004B670C">
      <w:pPr>
        <w:spacing w:after="0" w:line="240" w:lineRule="auto"/>
        <w:ind w:firstLine="720"/>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 xml:space="preserve">Ова уредба ступа на снагу осмог дана од дана објављивања у „Службеном гласнику Републике Србије”, а примењује се од 1. </w:t>
      </w:r>
      <w:r w:rsidR="00E571CF" w:rsidRPr="00B007B2">
        <w:rPr>
          <w:rFonts w:ascii="Times New Roman" w:hAnsi="Times New Roman" w:cs="Times New Roman"/>
          <w:sz w:val="24"/>
          <w:szCs w:val="24"/>
          <w:lang w:val="sr-Cyrl-RS"/>
        </w:rPr>
        <w:t>јула 2021</w:t>
      </w:r>
      <w:r w:rsidRPr="00B007B2">
        <w:rPr>
          <w:rFonts w:ascii="Times New Roman" w:hAnsi="Times New Roman" w:cs="Times New Roman"/>
          <w:sz w:val="24"/>
          <w:szCs w:val="24"/>
          <w:lang w:val="sr-Cyrl-RS"/>
        </w:rPr>
        <w:t>. године.</w:t>
      </w:r>
    </w:p>
    <w:p w:rsidR="00DE5D3C" w:rsidRPr="00B007B2" w:rsidRDefault="00DE5D3C" w:rsidP="004B670C">
      <w:pPr>
        <w:spacing w:after="0" w:line="240" w:lineRule="auto"/>
        <w:ind w:firstLine="720"/>
        <w:jc w:val="both"/>
        <w:rPr>
          <w:rFonts w:ascii="Times New Roman" w:hAnsi="Times New Roman" w:cs="Times New Roman"/>
          <w:sz w:val="24"/>
          <w:szCs w:val="24"/>
          <w:lang w:val="sr-Cyrl-RS"/>
        </w:rPr>
      </w:pPr>
    </w:p>
    <w:p w:rsidR="00DE5D3C" w:rsidRPr="00B007B2" w:rsidRDefault="00DE5D3C" w:rsidP="00DE5D3C">
      <w:pPr>
        <w:spacing w:after="0" w:line="240" w:lineRule="auto"/>
        <w:jc w:val="both"/>
        <w:rPr>
          <w:rFonts w:ascii="Times New Roman" w:hAnsi="Times New Roman" w:cs="Times New Roman"/>
          <w:sz w:val="24"/>
          <w:szCs w:val="24"/>
          <w:lang w:val="sr-Cyrl-RS"/>
        </w:rPr>
      </w:pPr>
    </w:p>
    <w:p w:rsidR="00DE5D3C" w:rsidRPr="00B007B2" w:rsidRDefault="00DE5D3C" w:rsidP="00DE5D3C">
      <w:pPr>
        <w:spacing w:after="0" w:line="240" w:lineRule="auto"/>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05 Број:</w:t>
      </w:r>
      <w:r w:rsidR="00B007B2" w:rsidRPr="00B007B2">
        <w:rPr>
          <w:rFonts w:ascii="Times New Roman" w:hAnsi="Times New Roman" w:cs="Times New Roman"/>
          <w:sz w:val="24"/>
          <w:szCs w:val="24"/>
          <w:lang w:val="sr-Cyrl-RS"/>
        </w:rPr>
        <w:t xml:space="preserve"> 110-2857/2021</w:t>
      </w:r>
    </w:p>
    <w:p w:rsidR="00DE5D3C" w:rsidRPr="00B007B2" w:rsidRDefault="00B007B2" w:rsidP="00DE5D3C">
      <w:pPr>
        <w:spacing w:after="0" w:line="240" w:lineRule="auto"/>
        <w:jc w:val="both"/>
        <w:rPr>
          <w:rFonts w:ascii="Times New Roman" w:hAnsi="Times New Roman" w:cs="Times New Roman"/>
          <w:sz w:val="24"/>
          <w:szCs w:val="24"/>
          <w:lang w:val="sr-Cyrl-RS"/>
        </w:rPr>
      </w:pPr>
      <w:r w:rsidRPr="00B007B2">
        <w:rPr>
          <w:rFonts w:ascii="Times New Roman" w:hAnsi="Times New Roman" w:cs="Times New Roman"/>
          <w:sz w:val="24"/>
          <w:szCs w:val="24"/>
          <w:lang w:val="sr-Cyrl-RS"/>
        </w:rPr>
        <w:t>У Београду, 1.</w:t>
      </w:r>
      <w:r w:rsidR="00DE5D3C" w:rsidRPr="00B007B2">
        <w:rPr>
          <w:rFonts w:ascii="Times New Roman" w:hAnsi="Times New Roman" w:cs="Times New Roman"/>
          <w:sz w:val="24"/>
          <w:szCs w:val="24"/>
          <w:lang w:val="sr-Cyrl-RS"/>
        </w:rPr>
        <w:t xml:space="preserve"> априла 2021. године</w:t>
      </w:r>
    </w:p>
    <w:p w:rsidR="00DE5D3C" w:rsidRPr="00B007B2" w:rsidRDefault="00DE5D3C" w:rsidP="00DE5D3C">
      <w:pPr>
        <w:spacing w:after="0" w:line="240" w:lineRule="auto"/>
        <w:jc w:val="both"/>
        <w:rPr>
          <w:rFonts w:ascii="Times New Roman" w:hAnsi="Times New Roman" w:cs="Times New Roman"/>
          <w:sz w:val="24"/>
          <w:szCs w:val="24"/>
          <w:lang w:val="sr-Cyrl-RS"/>
        </w:rPr>
      </w:pPr>
    </w:p>
    <w:p w:rsidR="00DE5D3C" w:rsidRPr="00B007B2" w:rsidRDefault="00DE5D3C" w:rsidP="00DE5D3C">
      <w:pPr>
        <w:spacing w:after="0" w:line="240" w:lineRule="auto"/>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В Л А Д А</w:t>
      </w:r>
    </w:p>
    <w:p w:rsidR="00DE5D3C" w:rsidRPr="00B007B2" w:rsidRDefault="00DE5D3C" w:rsidP="00DE5D3C">
      <w:pPr>
        <w:spacing w:after="0" w:line="240" w:lineRule="auto"/>
        <w:jc w:val="center"/>
        <w:rPr>
          <w:rFonts w:ascii="Times New Roman" w:hAnsi="Times New Roman" w:cs="Times New Roman"/>
          <w:sz w:val="24"/>
          <w:szCs w:val="24"/>
          <w:lang w:val="sr-Cyrl-RS"/>
        </w:rPr>
      </w:pPr>
    </w:p>
    <w:p w:rsidR="00DE5D3C" w:rsidRPr="00B007B2" w:rsidRDefault="00DE5D3C" w:rsidP="00DE5D3C">
      <w:pPr>
        <w:spacing w:after="0" w:line="240" w:lineRule="auto"/>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 xml:space="preserve">                                                                                                                  ПРЕДСЕДНИК</w:t>
      </w:r>
    </w:p>
    <w:p w:rsidR="00B007B2" w:rsidRPr="00B007B2" w:rsidRDefault="00B007B2" w:rsidP="00DE5D3C">
      <w:pPr>
        <w:spacing w:after="0" w:line="240" w:lineRule="auto"/>
        <w:jc w:val="center"/>
        <w:rPr>
          <w:rFonts w:ascii="Times New Roman" w:hAnsi="Times New Roman" w:cs="Times New Roman"/>
          <w:sz w:val="24"/>
          <w:szCs w:val="24"/>
          <w:lang w:val="sr-Cyrl-RS"/>
        </w:rPr>
      </w:pPr>
    </w:p>
    <w:p w:rsidR="00DE5D3C" w:rsidRPr="00B007B2" w:rsidRDefault="00DE5D3C" w:rsidP="00DE5D3C">
      <w:pPr>
        <w:spacing w:after="0" w:line="240" w:lineRule="auto"/>
        <w:jc w:val="center"/>
        <w:rPr>
          <w:rFonts w:ascii="Times New Roman" w:hAnsi="Times New Roman" w:cs="Times New Roman"/>
          <w:sz w:val="24"/>
          <w:szCs w:val="24"/>
          <w:lang w:val="sr-Cyrl-RS"/>
        </w:rPr>
      </w:pPr>
    </w:p>
    <w:p w:rsidR="00DE5D3C" w:rsidRPr="00B007B2" w:rsidRDefault="00DE5D3C" w:rsidP="00DE5D3C">
      <w:pPr>
        <w:spacing w:after="0" w:line="240" w:lineRule="auto"/>
        <w:jc w:val="center"/>
        <w:rPr>
          <w:rFonts w:ascii="Times New Roman" w:hAnsi="Times New Roman" w:cs="Times New Roman"/>
          <w:sz w:val="24"/>
          <w:szCs w:val="24"/>
          <w:lang w:val="sr-Cyrl-RS"/>
        </w:rPr>
      </w:pPr>
      <w:r w:rsidRPr="00B007B2">
        <w:rPr>
          <w:rFonts w:ascii="Times New Roman" w:hAnsi="Times New Roman" w:cs="Times New Roman"/>
          <w:sz w:val="24"/>
          <w:szCs w:val="24"/>
          <w:lang w:val="sr-Cyrl-RS"/>
        </w:rPr>
        <w:t xml:space="preserve">                                                                                                                  Ана Брнабић</w:t>
      </w:r>
      <w:r w:rsidR="00B007B2" w:rsidRPr="00B007B2">
        <w:rPr>
          <w:rFonts w:ascii="Times New Roman" w:hAnsi="Times New Roman" w:cs="Times New Roman"/>
          <w:sz w:val="24"/>
          <w:szCs w:val="24"/>
          <w:lang w:val="sr-Cyrl-RS"/>
        </w:rPr>
        <w:t>, с.р.</w:t>
      </w:r>
    </w:p>
    <w:p w:rsidR="00F2639E" w:rsidRPr="00B007B2" w:rsidRDefault="00F2639E" w:rsidP="004B670C">
      <w:pPr>
        <w:spacing w:after="0" w:line="240" w:lineRule="auto"/>
        <w:jc w:val="both"/>
        <w:rPr>
          <w:rFonts w:ascii="Times New Roman" w:hAnsi="Times New Roman" w:cs="Times New Roman"/>
          <w:sz w:val="24"/>
          <w:szCs w:val="24"/>
          <w:lang w:val="sr-Cyrl-RS"/>
        </w:rPr>
      </w:pPr>
    </w:p>
    <w:p w:rsidR="00F2639E" w:rsidRPr="00B007B2" w:rsidRDefault="00F2639E" w:rsidP="004B670C">
      <w:pPr>
        <w:spacing w:after="0" w:line="240" w:lineRule="auto"/>
        <w:jc w:val="both"/>
        <w:rPr>
          <w:rFonts w:ascii="Times New Roman" w:hAnsi="Times New Roman" w:cs="Times New Roman"/>
          <w:sz w:val="24"/>
          <w:szCs w:val="24"/>
          <w:lang w:val="sr-Cyrl-RS"/>
        </w:rPr>
      </w:pPr>
    </w:p>
    <w:p w:rsidR="004B670C" w:rsidRPr="00B007B2" w:rsidRDefault="004B670C" w:rsidP="004B670C">
      <w:pPr>
        <w:spacing w:after="0" w:line="240" w:lineRule="auto"/>
        <w:jc w:val="both"/>
        <w:rPr>
          <w:rFonts w:ascii="Times New Roman" w:hAnsi="Times New Roman" w:cs="Times New Roman"/>
          <w:sz w:val="24"/>
          <w:szCs w:val="24"/>
          <w:lang w:val="sr-Cyrl-RS"/>
        </w:rPr>
      </w:pPr>
    </w:p>
    <w:p w:rsidR="004B670C" w:rsidRPr="00B007B2" w:rsidRDefault="004B670C" w:rsidP="004B670C">
      <w:pPr>
        <w:spacing w:after="0" w:line="240" w:lineRule="auto"/>
        <w:jc w:val="both"/>
        <w:rPr>
          <w:rFonts w:ascii="Times New Roman" w:hAnsi="Times New Roman" w:cs="Times New Roman"/>
          <w:sz w:val="24"/>
          <w:szCs w:val="24"/>
          <w:lang w:val="sr-Cyrl-RS"/>
        </w:rPr>
      </w:pPr>
    </w:p>
    <w:p w:rsidR="004B670C" w:rsidRPr="00B007B2" w:rsidRDefault="004B670C" w:rsidP="004B670C">
      <w:pPr>
        <w:spacing w:after="0" w:line="240" w:lineRule="auto"/>
        <w:jc w:val="both"/>
        <w:rPr>
          <w:rFonts w:ascii="Times New Roman" w:hAnsi="Times New Roman" w:cs="Times New Roman"/>
          <w:sz w:val="24"/>
          <w:szCs w:val="24"/>
          <w:lang w:val="sr-Cyrl-RS"/>
        </w:rPr>
      </w:pPr>
    </w:p>
    <w:p w:rsidR="004B670C" w:rsidRPr="00B007B2" w:rsidRDefault="004B670C" w:rsidP="004B670C">
      <w:pPr>
        <w:spacing w:after="0" w:line="240" w:lineRule="auto"/>
        <w:jc w:val="both"/>
        <w:rPr>
          <w:rFonts w:ascii="Times New Roman" w:hAnsi="Times New Roman" w:cs="Times New Roman"/>
          <w:sz w:val="24"/>
          <w:szCs w:val="24"/>
          <w:lang w:val="sr-Cyrl-RS"/>
        </w:rPr>
      </w:pPr>
    </w:p>
    <w:p w:rsidR="004B670C" w:rsidRPr="00B007B2" w:rsidRDefault="004B670C" w:rsidP="004B670C">
      <w:pPr>
        <w:spacing w:after="0" w:line="240" w:lineRule="auto"/>
        <w:jc w:val="both"/>
        <w:rPr>
          <w:rFonts w:ascii="Times New Roman" w:hAnsi="Times New Roman" w:cs="Times New Roman"/>
          <w:sz w:val="24"/>
          <w:szCs w:val="24"/>
          <w:lang w:val="sr-Cyrl-RS"/>
        </w:rPr>
      </w:pPr>
    </w:p>
    <w:p w:rsidR="004B670C" w:rsidRPr="00B007B2" w:rsidRDefault="004B670C" w:rsidP="004B670C">
      <w:pPr>
        <w:spacing w:after="0" w:line="240" w:lineRule="auto"/>
        <w:jc w:val="both"/>
        <w:rPr>
          <w:rFonts w:ascii="Times New Roman" w:hAnsi="Times New Roman" w:cs="Times New Roman"/>
          <w:sz w:val="24"/>
          <w:szCs w:val="24"/>
          <w:lang w:val="sr-Cyrl-RS"/>
        </w:rPr>
      </w:pPr>
    </w:p>
    <w:sectPr w:rsidR="004B670C" w:rsidRPr="00B007B2" w:rsidSect="00C96851">
      <w:footerReference w:type="default" r:id="rId6"/>
      <w:pgSz w:w="12240" w:h="15840"/>
      <w:pgMar w:top="426"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AFD" w:rsidRDefault="00B47AFD" w:rsidP="00C96851">
      <w:pPr>
        <w:spacing w:after="0" w:line="240" w:lineRule="auto"/>
      </w:pPr>
      <w:r>
        <w:separator/>
      </w:r>
    </w:p>
  </w:endnote>
  <w:endnote w:type="continuationSeparator" w:id="0">
    <w:p w:rsidR="00B47AFD" w:rsidRDefault="00B47AFD" w:rsidP="00C96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2767221"/>
      <w:docPartObj>
        <w:docPartGallery w:val="Page Numbers (Bottom of Page)"/>
        <w:docPartUnique/>
      </w:docPartObj>
    </w:sdtPr>
    <w:sdtEndPr>
      <w:rPr>
        <w:noProof/>
      </w:rPr>
    </w:sdtEndPr>
    <w:sdtContent>
      <w:p w:rsidR="00C96851" w:rsidRDefault="00C96851">
        <w:pPr>
          <w:pStyle w:val="Footer"/>
          <w:jc w:val="right"/>
        </w:pPr>
        <w:r>
          <w:fldChar w:fldCharType="begin"/>
        </w:r>
        <w:r>
          <w:instrText xml:space="preserve"> PAGE   \* MERGEFORMAT </w:instrText>
        </w:r>
        <w:r>
          <w:fldChar w:fldCharType="separate"/>
        </w:r>
        <w:r w:rsidR="00317589">
          <w:rPr>
            <w:noProof/>
          </w:rPr>
          <w:t>5</w:t>
        </w:r>
        <w:r>
          <w:rPr>
            <w:noProof/>
          </w:rPr>
          <w:fldChar w:fldCharType="end"/>
        </w:r>
      </w:p>
    </w:sdtContent>
  </w:sdt>
  <w:p w:rsidR="00C96851" w:rsidRDefault="00C968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AFD" w:rsidRDefault="00B47AFD" w:rsidP="00C96851">
      <w:pPr>
        <w:spacing w:after="0" w:line="240" w:lineRule="auto"/>
      </w:pPr>
      <w:r>
        <w:separator/>
      </w:r>
    </w:p>
  </w:footnote>
  <w:footnote w:type="continuationSeparator" w:id="0">
    <w:p w:rsidR="00B47AFD" w:rsidRDefault="00B47AFD" w:rsidP="00C968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809"/>
    <w:rsid w:val="000F688A"/>
    <w:rsid w:val="00160809"/>
    <w:rsid w:val="001A1687"/>
    <w:rsid w:val="001C0E1F"/>
    <w:rsid w:val="00241EBC"/>
    <w:rsid w:val="002A673D"/>
    <w:rsid w:val="002D5FF1"/>
    <w:rsid w:val="00317589"/>
    <w:rsid w:val="00317F61"/>
    <w:rsid w:val="003F2C37"/>
    <w:rsid w:val="00454EB2"/>
    <w:rsid w:val="00486D08"/>
    <w:rsid w:val="004B670C"/>
    <w:rsid w:val="00526F91"/>
    <w:rsid w:val="005D7D7D"/>
    <w:rsid w:val="00631CE7"/>
    <w:rsid w:val="00673FDB"/>
    <w:rsid w:val="006977E2"/>
    <w:rsid w:val="006D5914"/>
    <w:rsid w:val="006F27D3"/>
    <w:rsid w:val="00732A10"/>
    <w:rsid w:val="00735407"/>
    <w:rsid w:val="0074630A"/>
    <w:rsid w:val="00793729"/>
    <w:rsid w:val="00794C6E"/>
    <w:rsid w:val="007A6D53"/>
    <w:rsid w:val="008347EE"/>
    <w:rsid w:val="008C0CA8"/>
    <w:rsid w:val="00930E68"/>
    <w:rsid w:val="009332DC"/>
    <w:rsid w:val="00965BF0"/>
    <w:rsid w:val="009667AF"/>
    <w:rsid w:val="00983639"/>
    <w:rsid w:val="009F17F4"/>
    <w:rsid w:val="00A21607"/>
    <w:rsid w:val="00AB2BD4"/>
    <w:rsid w:val="00AC3EFD"/>
    <w:rsid w:val="00AC6A58"/>
    <w:rsid w:val="00AD3B87"/>
    <w:rsid w:val="00AE7D2D"/>
    <w:rsid w:val="00B007B2"/>
    <w:rsid w:val="00B47AFD"/>
    <w:rsid w:val="00B74327"/>
    <w:rsid w:val="00B95AB8"/>
    <w:rsid w:val="00BA6EA7"/>
    <w:rsid w:val="00BB2C84"/>
    <w:rsid w:val="00BE3F67"/>
    <w:rsid w:val="00C1762A"/>
    <w:rsid w:val="00C3236C"/>
    <w:rsid w:val="00C765A9"/>
    <w:rsid w:val="00C96851"/>
    <w:rsid w:val="00CB6779"/>
    <w:rsid w:val="00CC0A50"/>
    <w:rsid w:val="00CC1093"/>
    <w:rsid w:val="00CD2743"/>
    <w:rsid w:val="00CF3189"/>
    <w:rsid w:val="00D2032B"/>
    <w:rsid w:val="00D26F17"/>
    <w:rsid w:val="00D73365"/>
    <w:rsid w:val="00DD5A8C"/>
    <w:rsid w:val="00DE0101"/>
    <w:rsid w:val="00DE5D3C"/>
    <w:rsid w:val="00E571CF"/>
    <w:rsid w:val="00E61AE9"/>
    <w:rsid w:val="00E73C74"/>
    <w:rsid w:val="00EE7C09"/>
    <w:rsid w:val="00F2639E"/>
    <w:rsid w:val="00F66529"/>
    <w:rsid w:val="00F6752A"/>
    <w:rsid w:val="00F75E36"/>
    <w:rsid w:val="00FB7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BA3554-DEFD-4B3D-9867-FBC400B37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10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093"/>
    <w:rPr>
      <w:rFonts w:ascii="Segoe UI" w:hAnsi="Segoe UI" w:cs="Segoe UI"/>
      <w:sz w:val="18"/>
      <w:szCs w:val="18"/>
    </w:rPr>
  </w:style>
  <w:style w:type="paragraph" w:styleId="ListParagraph">
    <w:name w:val="List Paragraph"/>
    <w:basedOn w:val="Normal"/>
    <w:uiPriority w:val="34"/>
    <w:qFormat/>
    <w:rsid w:val="00B74327"/>
    <w:pPr>
      <w:ind w:left="720"/>
      <w:contextualSpacing/>
    </w:pPr>
  </w:style>
  <w:style w:type="paragraph" w:styleId="Header">
    <w:name w:val="header"/>
    <w:basedOn w:val="Normal"/>
    <w:link w:val="HeaderChar"/>
    <w:uiPriority w:val="99"/>
    <w:unhideWhenUsed/>
    <w:rsid w:val="00C968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851"/>
  </w:style>
  <w:style w:type="paragraph" w:styleId="Footer">
    <w:name w:val="footer"/>
    <w:basedOn w:val="Normal"/>
    <w:link w:val="FooterChar"/>
    <w:uiPriority w:val="99"/>
    <w:unhideWhenUsed/>
    <w:rsid w:val="00C968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1788</Words>
  <Characters>10195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Соња Николић</dc:creator>
  <cp:keywords/>
  <dc:description/>
  <cp:lastModifiedBy>Bojan Grgic</cp:lastModifiedBy>
  <cp:revision>2</cp:revision>
  <cp:lastPrinted>2021-03-26T14:30:00Z</cp:lastPrinted>
  <dcterms:created xsi:type="dcterms:W3CDTF">2021-04-01T15:37:00Z</dcterms:created>
  <dcterms:modified xsi:type="dcterms:W3CDTF">2021-04-01T15:37:00Z</dcterms:modified>
</cp:coreProperties>
</file>