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FA5" w:rsidRPr="007D7E8F" w:rsidRDefault="00C41B1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ПРОГРАМ</w:t>
      </w:r>
      <w:r w:rsidRPr="007D7E8F">
        <w:rPr>
          <w:rFonts w:ascii="Times New Roman" w:hAnsi="Times New Roman" w:cs="Times New Roman"/>
          <w:sz w:val="24"/>
          <w:szCs w:val="24"/>
          <w:lang w:val="sr-Cyrl-RS"/>
        </w:rPr>
        <w:br/>
      </w:r>
      <w:r w:rsidRPr="007D7E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РАСПОРЕДА И КОРИШЋЕЊА СУБВЕНЦИЈА ЗА ПОДРШКУ РАДУ ТУРИСТИЧКИХ ВОДИЧА И ТУРИСТИЧКИХ ПРАТИЛАЦА ЗБОГ ПОТЕШКОЋА У ПОСЛОВАЊУ ПРОУЗРОКОВАНИХ ЕПИДЕМИЈОМ БОЛЕСТИ COVID-19 ИЗАЗВАНЕ ВИРУСОМ SARS-C</w:t>
      </w:r>
      <w:r w:rsidR="00856080" w:rsidRPr="007D7E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</w:t>
      </w:r>
      <w:r w:rsidRPr="007D7E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V-2</w:t>
      </w:r>
    </w:p>
    <w:p w:rsidR="00206FA5" w:rsidRPr="007D7E8F" w:rsidRDefault="00206FA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6FA5" w:rsidRPr="007D7E8F" w:rsidRDefault="006003EC" w:rsidP="006003EC">
      <w:pPr>
        <w:tabs>
          <w:tab w:val="left" w:pos="3960"/>
          <w:tab w:val="left" w:pos="4050"/>
        </w:tabs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I. </w:t>
      </w:r>
      <w:r w:rsidR="00C41B16" w:rsidRPr="007D7E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ПРЕДМЕТ</w:t>
      </w:r>
    </w:p>
    <w:p w:rsidR="00206FA5" w:rsidRPr="007D7E8F" w:rsidRDefault="00206FA5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6FA5" w:rsidRPr="007D7E8F" w:rsidRDefault="00C41B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Програмом распореда и коришћења субвенција за подршку раду туристичких водича и туристичких пратилаца због потешкоћа у пословању проузрокованих епидемијом болести COVID-19 изазване вирусом SARS-CoV-2 (у даљем тексту: Програм), утврђује се распоред и коришћење субвенција за подршку раду туристичких водича и туристичких пратилаца због потешкоћа у пословању проузрокованих епидемијом болести COVID-19 изазване вирусом SARS-CoV-2.</w:t>
      </w:r>
    </w:p>
    <w:p w:rsidR="00206FA5" w:rsidRPr="007D7E8F" w:rsidRDefault="00206FA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6FA5" w:rsidRPr="007D7E8F" w:rsidRDefault="006003EC" w:rsidP="006003EC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II. </w:t>
      </w:r>
      <w:r w:rsidR="00C41B16" w:rsidRPr="007D7E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ЦИЉЕВИ ПРОГРАМА</w:t>
      </w:r>
    </w:p>
    <w:p w:rsidR="00206FA5" w:rsidRPr="007D7E8F" w:rsidRDefault="00206FA5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6FA5" w:rsidRPr="007D7E8F" w:rsidRDefault="00C41B16" w:rsidP="006003EC">
      <w:pPr>
        <w:tabs>
          <w:tab w:val="left" w:pos="99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Основни циљеви Програма су:</w:t>
      </w:r>
    </w:p>
    <w:p w:rsidR="00206FA5" w:rsidRPr="007D7E8F" w:rsidRDefault="00C41B16" w:rsidP="006003EC">
      <w:pPr>
        <w:pStyle w:val="ListParagraph"/>
        <w:numPr>
          <w:ilvl w:val="0"/>
          <w:numId w:val="1"/>
        </w:numPr>
        <w:tabs>
          <w:tab w:val="left" w:pos="990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очување </w:t>
      </w:r>
      <w:r w:rsidRPr="007D7E8F">
        <w:rPr>
          <w:rFonts w:ascii="Times New Roman" w:hAnsi="Times New Roman" w:cs="Times New Roman"/>
          <w:sz w:val="24"/>
          <w:szCs w:val="24"/>
          <w:lang w:val="sr-Cyrl-RS"/>
        </w:rPr>
        <w:t>туристичке индустрије Републике Србије;</w:t>
      </w:r>
    </w:p>
    <w:p w:rsidR="00206FA5" w:rsidRPr="007D7E8F" w:rsidRDefault="00C41B16" w:rsidP="006003EC">
      <w:pPr>
        <w:pStyle w:val="ListParagraph"/>
        <w:numPr>
          <w:ilvl w:val="0"/>
          <w:numId w:val="1"/>
        </w:numPr>
        <w:tabs>
          <w:tab w:val="left" w:pos="990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подршка пружаоцима услуга туристичких професија;</w:t>
      </w:r>
    </w:p>
    <w:p w:rsidR="00206FA5" w:rsidRPr="007D7E8F" w:rsidRDefault="00C41B16" w:rsidP="006003EC">
      <w:pPr>
        <w:pStyle w:val="ListParagraph"/>
        <w:numPr>
          <w:ilvl w:val="0"/>
          <w:numId w:val="1"/>
        </w:numPr>
        <w:tabs>
          <w:tab w:val="left" w:pos="990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очување запослености у области туризма;</w:t>
      </w:r>
    </w:p>
    <w:p w:rsidR="00206FA5" w:rsidRPr="007D7E8F" w:rsidRDefault="00C41B16" w:rsidP="006003EC">
      <w:pPr>
        <w:pStyle w:val="ListParagraph"/>
        <w:numPr>
          <w:ilvl w:val="0"/>
          <w:numId w:val="1"/>
        </w:numPr>
        <w:tabs>
          <w:tab w:val="left" w:pos="990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обезбеђење услова за опоравак и планирање туристичке индустрије за следећу сезону као покретачког механизма за остале повезане привредне гране.</w:t>
      </w:r>
    </w:p>
    <w:p w:rsidR="00206FA5" w:rsidRPr="007D7E8F" w:rsidRDefault="00206FA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6FA5" w:rsidRPr="007D7E8F" w:rsidRDefault="006003EC" w:rsidP="006003EC">
      <w:pPr>
        <w:spacing w:after="0"/>
        <w:ind w:left="9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 xml:space="preserve">III. </w:t>
      </w:r>
      <w:r w:rsidR="00C41B16" w:rsidRPr="007D7E8F">
        <w:rPr>
          <w:rFonts w:ascii="Times New Roman" w:hAnsi="Times New Roman" w:cs="Times New Roman"/>
          <w:sz w:val="24"/>
          <w:szCs w:val="24"/>
          <w:lang w:val="sr-Cyrl-RS"/>
        </w:rPr>
        <w:t>НАЧИН КОРИШЋЕЊА СРЕДСТАВА</w:t>
      </w:r>
    </w:p>
    <w:p w:rsidR="00206FA5" w:rsidRPr="007D7E8F" w:rsidRDefault="00206FA5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6FA5" w:rsidRPr="007D7E8F" w:rsidRDefault="00C41B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Средства утврђена Програмом додељују се бесповратно.</w:t>
      </w:r>
    </w:p>
    <w:p w:rsidR="00206FA5" w:rsidRPr="007D7E8F" w:rsidRDefault="00C41B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Исплату средстава туристичким водичима и туристичким пратиоцима вршиће министарство надлежно за послове туризма (у даљем тексту: Министарство).</w:t>
      </w:r>
    </w:p>
    <w:p w:rsidR="00206FA5" w:rsidRPr="007D7E8F" w:rsidRDefault="00C41B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Средства се додељују туристичким водичима и туристичким пратиоцима у висини од 30.900,24 динара по сваком туристичком водичу и туристичком пратиоцу, уплатом на динарски текући рачун код пословних банака.</w:t>
      </w:r>
    </w:p>
    <w:p w:rsidR="00206FA5" w:rsidRPr="007D7E8F" w:rsidRDefault="00206FA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6FA5" w:rsidRPr="007D7E8F" w:rsidRDefault="00C41B16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Право на коришћење бесповратних средстава</w:t>
      </w:r>
    </w:p>
    <w:p w:rsidR="00206FA5" w:rsidRPr="007D7E8F" w:rsidRDefault="00206FA5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6FA5" w:rsidRPr="007D7E8F" w:rsidRDefault="00C41B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Право на коришћење бесповратних средстава имају туристички водичи и туристички пратиоци.</w:t>
      </w:r>
    </w:p>
    <w:p w:rsidR="00206FA5" w:rsidRPr="007D7E8F" w:rsidRDefault="00C41B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Лице које има положен стручни испит за туристичког водича и за туристичког пратиоца, право на бесповратна средства може да оствари само по једном основу.</w:t>
      </w:r>
    </w:p>
    <w:p w:rsidR="00206FA5" w:rsidRPr="007D7E8F" w:rsidRDefault="00206FA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6FA5" w:rsidRPr="007D7E8F" w:rsidRDefault="00C41B16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Услови за доделу бесповратних средстава</w:t>
      </w:r>
    </w:p>
    <w:p w:rsidR="00206FA5" w:rsidRPr="007D7E8F" w:rsidRDefault="00206FA5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6FA5" w:rsidRPr="007D7E8F" w:rsidRDefault="00C41B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Право на бесповратна средства могу да остваре туристички водичи и туристички пратиоци који:</w:t>
      </w:r>
    </w:p>
    <w:p w:rsidR="00206FA5" w:rsidRPr="007D7E8F" w:rsidRDefault="00C41B16" w:rsidP="006003EC">
      <w:pPr>
        <w:pStyle w:val="ListParagraph"/>
        <w:numPr>
          <w:ilvl w:val="0"/>
          <w:numId w:val="5"/>
        </w:numPr>
        <w:tabs>
          <w:tab w:val="clear" w:pos="720"/>
          <w:tab w:val="num" w:pos="90"/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су држављани Републике Србије;</w:t>
      </w:r>
    </w:p>
    <w:p w:rsidR="00206FA5" w:rsidRPr="007D7E8F" w:rsidRDefault="00C41B16" w:rsidP="006003EC">
      <w:pPr>
        <w:pStyle w:val="ListParagraph"/>
        <w:numPr>
          <w:ilvl w:val="0"/>
          <w:numId w:val="5"/>
        </w:numPr>
        <w:tabs>
          <w:tab w:val="clear" w:pos="720"/>
          <w:tab w:val="num" w:pos="90"/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су положили стручни испит за туристичког водича или туристичког пратиоца у складу са прописима из области туризма;</w:t>
      </w:r>
    </w:p>
    <w:p w:rsidR="00206FA5" w:rsidRPr="007D7E8F" w:rsidRDefault="00C41B16" w:rsidP="006003EC">
      <w:pPr>
        <w:pStyle w:val="ListParagraph"/>
        <w:numPr>
          <w:ilvl w:val="0"/>
          <w:numId w:val="5"/>
        </w:numPr>
        <w:tabs>
          <w:tab w:val="clear" w:pos="720"/>
          <w:tab w:val="num" w:pos="90"/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су до дана ступања на снагу ове уредбе испунили законску обавезу замене легитимације, односно који поседују одговарајућу и важећу легитимацију;</w:t>
      </w:r>
    </w:p>
    <w:p w:rsidR="00206FA5" w:rsidRPr="007D7E8F" w:rsidRDefault="00C41B16" w:rsidP="006003EC">
      <w:pPr>
        <w:pStyle w:val="ListParagraph"/>
        <w:numPr>
          <w:ilvl w:val="0"/>
          <w:numId w:val="5"/>
        </w:numPr>
        <w:tabs>
          <w:tab w:val="clear" w:pos="720"/>
          <w:tab w:val="num" w:pos="90"/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нису у радном односу, укључујући и у привредном друштву чији су оснивач или члан, као и који нису радно ангажовани по основу рада ван радног односа;</w:t>
      </w:r>
    </w:p>
    <w:p w:rsidR="00206FA5" w:rsidRPr="007D7E8F" w:rsidRDefault="00C41B16" w:rsidP="006003EC">
      <w:pPr>
        <w:pStyle w:val="ListParagraph"/>
        <w:numPr>
          <w:ilvl w:val="0"/>
          <w:numId w:val="5"/>
        </w:numPr>
        <w:tabs>
          <w:tab w:val="clear" w:pos="720"/>
          <w:tab w:val="num" w:pos="90"/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не обављају самостално предузетничку делатност;</w:t>
      </w:r>
    </w:p>
    <w:p w:rsidR="00206FA5" w:rsidRPr="007D7E8F" w:rsidRDefault="00C41B16" w:rsidP="006003EC">
      <w:pPr>
        <w:pStyle w:val="ListParagraph"/>
        <w:numPr>
          <w:ilvl w:val="0"/>
          <w:numId w:val="5"/>
        </w:numPr>
        <w:tabs>
          <w:tab w:val="clear" w:pos="720"/>
          <w:tab w:val="num" w:pos="90"/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нису  корисници права на пензију.</w:t>
      </w:r>
    </w:p>
    <w:p w:rsidR="00206FA5" w:rsidRPr="007D7E8F" w:rsidRDefault="00C41B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 xml:space="preserve">Проверу испуњености услова из става 1. тач. 1)-3) овoг одељка на дан ступања на снагу ове уредбе вршиће Министарство из званичне евиденције туристичких водича и туристичких пратилаца. </w:t>
      </w:r>
    </w:p>
    <w:p w:rsidR="00206FA5" w:rsidRPr="007D7E8F" w:rsidRDefault="00C41B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 xml:space="preserve">Проверa испуњености услова из става 1. тач. 4)-6) овог одељка на дан ступања на снагу ове уредбе вршиће се на основу података регистрованих у </w:t>
      </w:r>
      <w:r w:rsidRPr="007D7E8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Централном регистру обавезног социјалног осигурања. </w:t>
      </w:r>
    </w:p>
    <w:p w:rsidR="00206FA5" w:rsidRPr="007D7E8F" w:rsidRDefault="00C41B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 xml:space="preserve">Након извршене провере из ст. 2. и 3. овог одељка, Министарство ће сачинити коначан Списак туристичких водича и туристичких пратилаца који испуњавају услове из става 1. овог одељка (у даљем тексту: Списак), који нарочито садржи податке о имену и презимену и броју легитимације. </w:t>
      </w:r>
    </w:p>
    <w:p w:rsidR="00206FA5" w:rsidRPr="007D7E8F" w:rsidRDefault="00C41B16">
      <w:pPr>
        <w:spacing w:after="0"/>
        <w:ind w:firstLine="708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 xml:space="preserve">Коначан Списак ће се објавити на сајту Министарства. </w:t>
      </w:r>
    </w:p>
    <w:p w:rsidR="00206FA5" w:rsidRPr="007D7E8F" w:rsidRDefault="00206FA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6FA5" w:rsidRPr="007D7E8F" w:rsidRDefault="00C41B16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Захтев за коришћење бесповратних средстава</w:t>
      </w:r>
    </w:p>
    <w:p w:rsidR="00206FA5" w:rsidRPr="007D7E8F" w:rsidRDefault="00206FA5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6FA5" w:rsidRPr="007D7E8F" w:rsidRDefault="00C41B1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ab/>
        <w:t>Захтеви за коришћење бесповратних средстава подносе се Министарству.</w:t>
      </w:r>
    </w:p>
    <w:p w:rsidR="00206FA5" w:rsidRPr="007D7E8F" w:rsidRDefault="00C41B1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Јавни позив за подношење захтева за коришћење </w:t>
      </w:r>
      <w:r w:rsidRPr="007D7E8F">
        <w:rPr>
          <w:rFonts w:ascii="Times New Roman" w:hAnsi="Times New Roman" w:cs="Times New Roman"/>
          <w:sz w:val="24"/>
          <w:szCs w:val="24"/>
          <w:lang w:val="sr-Cyrl-RS"/>
        </w:rPr>
        <w:t>бесповратних средстава</w:t>
      </w:r>
      <w:r w:rsidRPr="007D7E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биће објављен на званичној интернет презентацији Министарства </w:t>
      </w:r>
      <w:hyperlink r:id="rId9">
        <w:r w:rsidRPr="007D7E8F">
          <w:rPr>
            <w:rStyle w:val="InternetLink"/>
            <w:rFonts w:ascii="Times New Roman" w:hAnsi="Times New Roman" w:cs="Times New Roman"/>
            <w:bCs/>
            <w:sz w:val="24"/>
            <w:szCs w:val="24"/>
            <w:lang w:val="sr-Cyrl-RS"/>
          </w:rPr>
          <w:t>www.mtt.gov.rs</w:t>
        </w:r>
      </w:hyperlink>
      <w:r w:rsidRPr="007D7E8F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206FA5" w:rsidRPr="007D7E8F" w:rsidRDefault="00C41B1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Ради утврђивања предлога о стављању на располагање бесповратних средстава,  министар надлежан за послове туризма решењем образује комисију са задатком утврђивања предлога о стављању на располагање бесповратних средстава корисницима који испуњавају прописане услове.</w:t>
      </w:r>
    </w:p>
    <w:p w:rsidR="00206FA5" w:rsidRPr="007D7E8F" w:rsidRDefault="00206FA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6FA5" w:rsidRPr="007D7E8F" w:rsidRDefault="00C41B16">
      <w:pPr>
        <w:pStyle w:val="ListParagraph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Исплата бесповратних средстава</w:t>
      </w:r>
    </w:p>
    <w:p w:rsidR="00206FA5" w:rsidRPr="007D7E8F" w:rsidRDefault="00206FA5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6FA5" w:rsidRPr="007D7E8F" w:rsidRDefault="00C41B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D7E8F">
        <w:rPr>
          <w:rFonts w:ascii="Times New Roman" w:hAnsi="Times New Roman" w:cs="Times New Roman"/>
          <w:sz w:val="24"/>
          <w:szCs w:val="24"/>
          <w:lang w:val="sr-Cyrl-RS"/>
        </w:rPr>
        <w:t>Исплата бесповратних средстава извршиће се на динарске текуће рачуне код пословних банака туристичких водича и туристичких пратилаца наведених у коначном Списку.</w:t>
      </w:r>
    </w:p>
    <w:p w:rsidR="00206FA5" w:rsidRPr="007D7E8F" w:rsidRDefault="00206FA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6FA5" w:rsidRPr="007D7E8F" w:rsidRDefault="00206FA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6FA5" w:rsidRPr="007D7E8F" w:rsidRDefault="00206FA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6FA5" w:rsidRPr="007D7E8F" w:rsidRDefault="00206FA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6FA5" w:rsidRPr="007D7E8F" w:rsidRDefault="00206FA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6FA5" w:rsidRPr="007D7E8F" w:rsidRDefault="00206FA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206FA5" w:rsidRPr="007D7E8F" w:rsidSect="006003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0" w:footer="0" w:gutter="0"/>
      <w:cols w:space="720"/>
      <w:formProt w:val="0"/>
      <w:titlePg/>
      <w:docGrid w:linePitch="299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AEE" w:rsidRDefault="00316AEE" w:rsidP="006003EC">
      <w:pPr>
        <w:spacing w:after="0" w:line="240" w:lineRule="auto"/>
      </w:pPr>
      <w:r>
        <w:separator/>
      </w:r>
    </w:p>
  </w:endnote>
  <w:endnote w:type="continuationSeparator" w:id="0">
    <w:p w:rsidR="00316AEE" w:rsidRDefault="00316AEE" w:rsidP="00600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54" w:rsidRDefault="00147B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54" w:rsidRDefault="00147B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54" w:rsidRDefault="00147B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AEE" w:rsidRDefault="00316AEE" w:rsidP="006003EC">
      <w:pPr>
        <w:spacing w:after="0" w:line="240" w:lineRule="auto"/>
      </w:pPr>
      <w:r>
        <w:separator/>
      </w:r>
    </w:p>
  </w:footnote>
  <w:footnote w:type="continuationSeparator" w:id="0">
    <w:p w:rsidR="00316AEE" w:rsidRDefault="00316AEE" w:rsidP="00600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54" w:rsidRDefault="00147B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54" w:rsidRDefault="00147B54" w:rsidP="00147B54">
    <w:pPr>
      <w:pStyle w:val="Header"/>
    </w:pPr>
  </w:p>
  <w:p w:rsidR="006003EC" w:rsidRDefault="00147B54" w:rsidP="00147B54">
    <w:pPr>
      <w:pStyle w:val="Header"/>
      <w:jc w:val="center"/>
    </w:pPr>
    <w:r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B54" w:rsidRDefault="00147B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96A9D"/>
    <w:multiLevelType w:val="multilevel"/>
    <w:tmpl w:val="89FAA6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73107"/>
    <w:multiLevelType w:val="hybridMultilevel"/>
    <w:tmpl w:val="50B23B1A"/>
    <w:lvl w:ilvl="0" w:tplc="640C838E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C10438"/>
    <w:multiLevelType w:val="multilevel"/>
    <w:tmpl w:val="EAC0483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A3A60"/>
    <w:multiLevelType w:val="multilevel"/>
    <w:tmpl w:val="890CF79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F7636"/>
    <w:multiLevelType w:val="multilevel"/>
    <w:tmpl w:val="6B949698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7571D"/>
    <w:multiLevelType w:val="hybridMultilevel"/>
    <w:tmpl w:val="ECCE61FC"/>
    <w:lvl w:ilvl="0" w:tplc="FF180226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7D37351"/>
    <w:multiLevelType w:val="multilevel"/>
    <w:tmpl w:val="8B8267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9554E88"/>
    <w:multiLevelType w:val="multilevel"/>
    <w:tmpl w:val="E06293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FA5"/>
    <w:rsid w:val="00147B54"/>
    <w:rsid w:val="00206FA5"/>
    <w:rsid w:val="00316AEE"/>
    <w:rsid w:val="006003EC"/>
    <w:rsid w:val="007D7E8F"/>
    <w:rsid w:val="00856080"/>
    <w:rsid w:val="00B050EF"/>
    <w:rsid w:val="00B4022F"/>
    <w:rsid w:val="00C41B16"/>
    <w:rsid w:val="00D90488"/>
    <w:rsid w:val="00DC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4A3277"/>
    <w:pPr>
      <w:spacing w:after="200" w:line="276" w:lineRule="auto"/>
    </w:pPr>
    <w:rPr>
      <w:rFonts w:ascii="Verdana" w:hAnsi="Verdana" w:cs="Verdana"/>
      <w:color w:val="00000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841CD9"/>
  </w:style>
  <w:style w:type="character" w:customStyle="1" w:styleId="Heading1Char">
    <w:name w:val="Heading 1 Char"/>
    <w:basedOn w:val="DefaultParagraphFont"/>
    <w:link w:val="Heading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customStyle="1" w:styleId="InternetLink">
    <w:name w:val="Internet 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938A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2B29F5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2B29F5"/>
    <w:rPr>
      <w:rFonts w:ascii="Verdana" w:hAnsi="Verdana" w:cs="Verdana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2B29F5"/>
    <w:rPr>
      <w:rFonts w:ascii="Verdana" w:hAnsi="Verdana" w:cs="Verdana"/>
      <w:b/>
      <w:bCs/>
      <w:sz w:val="20"/>
      <w:szCs w:val="20"/>
    </w:rPr>
  </w:style>
  <w:style w:type="character" w:customStyle="1" w:styleId="ListLabel1">
    <w:name w:val="ListLabel 1"/>
    <w:qFormat/>
    <w:rPr>
      <w:rFonts w:ascii="Times New Roman" w:eastAsia="Calibri" w:hAnsi="Times New Roman" w:cs="Verdana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eastAsia="Calibri" w:cs="Calibri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NumberingSymbols">
    <w:name w:val="Numbering Symbols"/>
    <w:qFormat/>
  </w:style>
  <w:style w:type="character" w:customStyle="1" w:styleId="FooterChar">
    <w:name w:val="Footer Char"/>
    <w:basedOn w:val="DefaultParagraphFont"/>
    <w:link w:val="Footer"/>
    <w:uiPriority w:val="99"/>
    <w:qFormat/>
    <w:rsid w:val="00894A6E"/>
    <w:rPr>
      <w:rFonts w:ascii="Verdana" w:hAnsi="Verdana" w:cs="Verdana"/>
    </w:rPr>
  </w:style>
  <w:style w:type="character" w:customStyle="1" w:styleId="ListLabel10">
    <w:name w:val="ListLabel 10"/>
    <w:qFormat/>
    <w:rPr>
      <w:rFonts w:ascii="Times New Roman" w:hAnsi="Times New Roman" w:cs="Times New Roman"/>
      <w:sz w:val="24"/>
      <w:szCs w:val="24"/>
    </w:rPr>
  </w:style>
  <w:style w:type="character" w:customStyle="1" w:styleId="ListLabel11">
    <w:name w:val="ListLabel 11"/>
    <w:qFormat/>
    <w:rPr>
      <w:rFonts w:ascii="Times New Roman" w:hAnsi="Times New Roman" w:cs="Times New Roman"/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 w:cs="Times New Roman"/>
      <w:sz w:val="24"/>
      <w:szCs w:val="24"/>
    </w:rPr>
  </w:style>
  <w:style w:type="character" w:customStyle="1" w:styleId="ListLabel13">
    <w:name w:val="ListLabel 13"/>
    <w:qFormat/>
    <w:rPr>
      <w:rFonts w:ascii="Times New Roman" w:hAnsi="Times New Roman" w:cs="Times New Roman"/>
      <w:sz w:val="24"/>
      <w:szCs w:val="24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NormalIndent">
    <w:name w:val="Normal Indent"/>
    <w:basedOn w:val="Normal"/>
    <w:uiPriority w:val="99"/>
    <w:unhideWhenUsed/>
    <w:qFormat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customStyle="1" w:styleId="DocDefaults">
    <w:name w:val="DocDefaults"/>
    <w:qFormat/>
    <w:rPr>
      <w:color w:val="00000A"/>
      <w:sz w:val="22"/>
    </w:rPr>
  </w:style>
  <w:style w:type="paragraph" w:styleId="ListParagraph">
    <w:name w:val="List Paragraph"/>
    <w:basedOn w:val="Normal"/>
    <w:uiPriority w:val="34"/>
    <w:qFormat/>
    <w:rsid w:val="00FE29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938A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odluka-zakon">
    <w:name w:val="odluka-zakon"/>
    <w:basedOn w:val="Normal"/>
    <w:qFormat/>
    <w:rsid w:val="007B40E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1">
    <w:name w:val="auto-style1"/>
    <w:basedOn w:val="Normal"/>
    <w:qFormat/>
    <w:rsid w:val="007B40E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2B29F5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2B29F5"/>
    <w:rPr>
      <w:b/>
      <w:bCs/>
    </w:rPr>
  </w:style>
  <w:style w:type="paragraph" w:customStyle="1" w:styleId="basic-paragraph">
    <w:name w:val="basic-paragraph"/>
    <w:basedOn w:val="Normal"/>
    <w:qFormat/>
    <w:rsid w:val="006F733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94A6E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4A3277"/>
    <w:pPr>
      <w:spacing w:after="200" w:line="276" w:lineRule="auto"/>
    </w:pPr>
    <w:rPr>
      <w:rFonts w:ascii="Verdana" w:hAnsi="Verdana" w:cs="Verdana"/>
      <w:color w:val="00000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841CD9"/>
  </w:style>
  <w:style w:type="character" w:customStyle="1" w:styleId="Heading1Char">
    <w:name w:val="Heading 1 Char"/>
    <w:basedOn w:val="DefaultParagraphFont"/>
    <w:link w:val="Heading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customStyle="1" w:styleId="InternetLink">
    <w:name w:val="Internet 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938A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2B29F5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2B29F5"/>
    <w:rPr>
      <w:rFonts w:ascii="Verdana" w:hAnsi="Verdana" w:cs="Verdana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2B29F5"/>
    <w:rPr>
      <w:rFonts w:ascii="Verdana" w:hAnsi="Verdana" w:cs="Verdana"/>
      <w:b/>
      <w:bCs/>
      <w:sz w:val="20"/>
      <w:szCs w:val="20"/>
    </w:rPr>
  </w:style>
  <w:style w:type="character" w:customStyle="1" w:styleId="ListLabel1">
    <w:name w:val="ListLabel 1"/>
    <w:qFormat/>
    <w:rPr>
      <w:rFonts w:ascii="Times New Roman" w:eastAsia="Calibri" w:hAnsi="Times New Roman" w:cs="Verdana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eastAsia="Calibri" w:cs="Calibri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NumberingSymbols">
    <w:name w:val="Numbering Symbols"/>
    <w:qFormat/>
  </w:style>
  <w:style w:type="character" w:customStyle="1" w:styleId="FooterChar">
    <w:name w:val="Footer Char"/>
    <w:basedOn w:val="DefaultParagraphFont"/>
    <w:link w:val="Footer"/>
    <w:uiPriority w:val="99"/>
    <w:qFormat/>
    <w:rsid w:val="00894A6E"/>
    <w:rPr>
      <w:rFonts w:ascii="Verdana" w:hAnsi="Verdana" w:cs="Verdana"/>
    </w:rPr>
  </w:style>
  <w:style w:type="character" w:customStyle="1" w:styleId="ListLabel10">
    <w:name w:val="ListLabel 10"/>
    <w:qFormat/>
    <w:rPr>
      <w:rFonts w:ascii="Times New Roman" w:hAnsi="Times New Roman" w:cs="Times New Roman"/>
      <w:sz w:val="24"/>
      <w:szCs w:val="24"/>
    </w:rPr>
  </w:style>
  <w:style w:type="character" w:customStyle="1" w:styleId="ListLabel11">
    <w:name w:val="ListLabel 11"/>
    <w:qFormat/>
    <w:rPr>
      <w:rFonts w:ascii="Times New Roman" w:hAnsi="Times New Roman" w:cs="Times New Roman"/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 w:cs="Times New Roman"/>
      <w:sz w:val="24"/>
      <w:szCs w:val="24"/>
    </w:rPr>
  </w:style>
  <w:style w:type="character" w:customStyle="1" w:styleId="ListLabel13">
    <w:name w:val="ListLabel 13"/>
    <w:qFormat/>
    <w:rPr>
      <w:rFonts w:ascii="Times New Roman" w:hAnsi="Times New Roman" w:cs="Times New Roman"/>
      <w:sz w:val="24"/>
      <w:szCs w:val="24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NormalIndent">
    <w:name w:val="Normal Indent"/>
    <w:basedOn w:val="Normal"/>
    <w:uiPriority w:val="99"/>
    <w:unhideWhenUsed/>
    <w:qFormat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customStyle="1" w:styleId="DocDefaults">
    <w:name w:val="DocDefaults"/>
    <w:qFormat/>
    <w:rPr>
      <w:color w:val="00000A"/>
      <w:sz w:val="22"/>
    </w:rPr>
  </w:style>
  <w:style w:type="paragraph" w:styleId="ListParagraph">
    <w:name w:val="List Paragraph"/>
    <w:basedOn w:val="Normal"/>
    <w:uiPriority w:val="34"/>
    <w:qFormat/>
    <w:rsid w:val="00FE29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938A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odluka-zakon">
    <w:name w:val="odluka-zakon"/>
    <w:basedOn w:val="Normal"/>
    <w:qFormat/>
    <w:rsid w:val="007B40E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1">
    <w:name w:val="auto-style1"/>
    <w:basedOn w:val="Normal"/>
    <w:qFormat/>
    <w:rsid w:val="007B40E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2B29F5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2B29F5"/>
    <w:rPr>
      <w:b/>
      <w:bCs/>
    </w:rPr>
  </w:style>
  <w:style w:type="paragraph" w:customStyle="1" w:styleId="basic-paragraph">
    <w:name w:val="basic-paragraph"/>
    <w:basedOn w:val="Normal"/>
    <w:qFormat/>
    <w:rsid w:val="006F733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94A6E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tt.gov.rs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207F0-3049-4E2D-8591-C39554AB6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K</dc:creator>
  <dc:description/>
  <cp:lastModifiedBy>Strahinja Vujicic</cp:lastModifiedBy>
  <cp:revision>9</cp:revision>
  <cp:lastPrinted>2021-03-11T08:12:00Z</cp:lastPrinted>
  <dcterms:created xsi:type="dcterms:W3CDTF">2021-03-10T12:17:00Z</dcterms:created>
  <dcterms:modified xsi:type="dcterms:W3CDTF">2021-03-11T10:25:00Z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