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5A5C24" w:rsidRDefault="00C37096" w:rsidP="002A3DED">
      <w:pPr>
        <w:pStyle w:val="Default"/>
        <w:jc w:val="center"/>
        <w:rPr>
          <w:rFonts w:ascii="Times New Roman" w:hAnsi="Times New Roman" w:cs="Times New Roman"/>
          <w:bCs/>
        </w:rPr>
      </w:pPr>
      <w:r w:rsidRPr="005A5C24">
        <w:rPr>
          <w:rFonts w:ascii="Times New Roman" w:hAnsi="Times New Roman" w:cs="Times New Roman"/>
          <w:bCs/>
        </w:rPr>
        <w:t>О Б Р А З Л О Ж Е Њ Е</w:t>
      </w:r>
    </w:p>
    <w:p w:rsidR="002A3DED" w:rsidRPr="005A5C24" w:rsidRDefault="002A3DED" w:rsidP="002A3DED">
      <w:pPr>
        <w:pStyle w:val="Default"/>
        <w:jc w:val="center"/>
        <w:rPr>
          <w:rFonts w:ascii="Times New Roman" w:hAnsi="Times New Roman" w:cs="Times New Roman"/>
        </w:rPr>
      </w:pPr>
    </w:p>
    <w:p w:rsidR="00A30C42" w:rsidRDefault="00A30C42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A30C42" w:rsidRDefault="00A30C42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C37096" w:rsidRPr="005A5C24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I. </w:t>
      </w:r>
      <w:r w:rsidR="00C37096" w:rsidRPr="005A5C24">
        <w:rPr>
          <w:rFonts w:ascii="Times New Roman" w:hAnsi="Times New Roman" w:cs="Times New Roman"/>
        </w:rPr>
        <w:t xml:space="preserve">УСТАВНИ ОСНОВ ЗА ДОНОШЕЊЕ ЗАКОНА </w:t>
      </w:r>
    </w:p>
    <w:p w:rsidR="002A3DED" w:rsidRPr="005A5C24" w:rsidRDefault="002A3DED" w:rsidP="002A3DED">
      <w:pPr>
        <w:pStyle w:val="Default"/>
        <w:jc w:val="both"/>
        <w:rPr>
          <w:rFonts w:ascii="Times New Roman" w:hAnsi="Times New Roman" w:cs="Times New Roman"/>
        </w:rPr>
      </w:pPr>
    </w:p>
    <w:p w:rsidR="00C37096" w:rsidRPr="005A5C24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2A3DED" w:rsidRPr="005A5C24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A30C42" w:rsidRDefault="00A30C42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2A3DED" w:rsidRPr="00693881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II. РАЗЛОЗИ ЗА ПОТВРЂИВАЊЕ </w:t>
      </w:r>
      <w:r w:rsidR="00693881">
        <w:rPr>
          <w:rFonts w:ascii="Times New Roman" w:hAnsi="Times New Roman" w:cs="Times New Roman"/>
        </w:rPr>
        <w:t>СПОРАЗУМА</w:t>
      </w:r>
    </w:p>
    <w:p w:rsidR="00C37096" w:rsidRPr="005A5C24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EC1E24" w:rsidRDefault="00C37096" w:rsidP="00402772">
      <w:pPr>
        <w:tabs>
          <w:tab w:val="left" w:pos="0"/>
        </w:tabs>
        <w:ind w:firstLine="720"/>
        <w:jc w:val="both"/>
        <w:rPr>
          <w:noProof/>
          <w:lang w:eastAsia="sr-Cyrl-CS"/>
        </w:rPr>
      </w:pPr>
      <w:r w:rsidRPr="005A5C24">
        <w:t xml:space="preserve">Разлози за потврђивањe </w:t>
      </w:r>
      <w:r w:rsidR="00693881" w:rsidRPr="006515E9">
        <w:rPr>
          <w:rFonts w:eastAsia="Calibri"/>
          <w:noProof/>
        </w:rPr>
        <w:t>Споразума</w:t>
      </w:r>
      <w:r w:rsidR="00704C27">
        <w:rPr>
          <w:rFonts w:eastAsia="Calibri"/>
          <w:noProof/>
        </w:rPr>
        <w:t xml:space="preserve"> о заједничк</w:t>
      </w:r>
      <w:r w:rsidR="00C552E8">
        <w:rPr>
          <w:rFonts w:eastAsia="Calibri"/>
          <w:noProof/>
        </w:rPr>
        <w:t>им</w:t>
      </w:r>
      <w:r w:rsidR="00704C27">
        <w:rPr>
          <w:rFonts w:eastAsia="Calibri"/>
          <w:noProof/>
        </w:rPr>
        <w:t xml:space="preserve"> набав</w:t>
      </w:r>
      <w:r w:rsidR="00C552E8">
        <w:rPr>
          <w:rFonts w:eastAsia="Calibri"/>
          <w:noProof/>
        </w:rPr>
        <w:t>кама</w:t>
      </w:r>
      <w:r w:rsidR="00693881">
        <w:rPr>
          <w:rFonts w:eastAsia="Calibri"/>
          <w:noProof/>
        </w:rPr>
        <w:t xml:space="preserve"> медицинских средстава (у даљем тексту: Споразум)</w:t>
      </w:r>
      <w:r w:rsidRPr="005A5C24">
        <w:t xml:space="preserve"> </w:t>
      </w:r>
      <w:r w:rsidR="00693881">
        <w:rPr>
          <w:rFonts w:eastAsia="Calibri"/>
          <w:noProof/>
        </w:rPr>
        <w:t xml:space="preserve">којем </w:t>
      </w:r>
      <w:r w:rsidR="00693881" w:rsidRPr="006515E9">
        <w:rPr>
          <w:rFonts w:eastAsia="Calibri"/>
          <w:noProof/>
        </w:rPr>
        <w:t>Републик</w:t>
      </w:r>
      <w:r w:rsidR="00693881">
        <w:rPr>
          <w:rFonts w:eastAsia="Calibri"/>
          <w:noProof/>
        </w:rPr>
        <w:t>а</w:t>
      </w:r>
      <w:r w:rsidR="00693881" w:rsidRPr="006515E9">
        <w:rPr>
          <w:rFonts w:eastAsia="Calibri"/>
          <w:noProof/>
        </w:rPr>
        <w:t xml:space="preserve"> Србиј</w:t>
      </w:r>
      <w:r w:rsidR="00693881">
        <w:rPr>
          <w:rFonts w:eastAsia="Calibri"/>
          <w:noProof/>
        </w:rPr>
        <w:t>а</w:t>
      </w:r>
      <w:r w:rsidR="004C15F5">
        <w:rPr>
          <w:rFonts w:eastAsia="Calibri"/>
          <w:noProof/>
          <w:lang w:val="sr-Cyrl-RS"/>
        </w:rPr>
        <w:t xml:space="preserve"> приступа</w:t>
      </w:r>
      <w:r w:rsidR="004E7D1E">
        <w:rPr>
          <w:rFonts w:eastAsia="Calibri"/>
          <w:noProof/>
          <w:lang w:val="sr-Cyrl-RS"/>
        </w:rPr>
        <w:t>,</w:t>
      </w:r>
      <w:r w:rsidR="00693881">
        <w:rPr>
          <w:rFonts w:eastAsia="Calibri"/>
          <w:noProof/>
        </w:rPr>
        <w:t xml:space="preserve"> </w:t>
      </w:r>
      <w:r w:rsidR="00693881" w:rsidRPr="006515E9">
        <w:rPr>
          <w:rFonts w:eastAsia="Calibri"/>
          <w:noProof/>
        </w:rPr>
        <w:t>јесте заједничка набавка медицинск</w:t>
      </w:r>
      <w:r w:rsidR="00693881">
        <w:rPr>
          <w:rFonts w:eastAsia="Calibri"/>
          <w:noProof/>
        </w:rPr>
        <w:t xml:space="preserve">их средстава, која је актуелна </w:t>
      </w:r>
      <w:r w:rsidR="00693881" w:rsidRPr="006515E9">
        <w:rPr>
          <w:rFonts w:eastAsia="Calibri"/>
          <w:noProof/>
        </w:rPr>
        <w:t xml:space="preserve">у циљу борбе против пандемије вируса корона, </w:t>
      </w:r>
      <w:r w:rsidR="00693881" w:rsidRPr="006515E9">
        <w:rPr>
          <w:noProof/>
          <w:lang w:eastAsia="sr-Cyrl-CS"/>
        </w:rPr>
        <w:t>COVID-19</w:t>
      </w:r>
      <w:r w:rsidR="00693881">
        <w:rPr>
          <w:noProof/>
          <w:lang w:eastAsia="sr-Cyrl-CS"/>
        </w:rPr>
        <w:t>, али ће бити веома корисна и у сврху обезбеђења будућих медицинских потреба</w:t>
      </w:r>
      <w:r w:rsidR="00693881" w:rsidRPr="006515E9">
        <w:rPr>
          <w:noProof/>
          <w:lang w:eastAsia="sr-Cyrl-CS"/>
        </w:rPr>
        <w:t xml:space="preserve">. Учешћем у </w:t>
      </w:r>
      <w:r w:rsidR="00693881">
        <w:rPr>
          <w:noProof/>
          <w:lang w:eastAsia="sr-Cyrl-CS"/>
        </w:rPr>
        <w:t xml:space="preserve">овом </w:t>
      </w:r>
      <w:r w:rsidR="004E7D1E">
        <w:rPr>
          <w:noProof/>
          <w:lang w:eastAsia="sr-Cyrl-CS"/>
        </w:rPr>
        <w:t>с</w:t>
      </w:r>
      <w:r w:rsidR="00693881" w:rsidRPr="006515E9">
        <w:rPr>
          <w:noProof/>
          <w:lang w:eastAsia="sr-Cyrl-CS"/>
        </w:rPr>
        <w:t xml:space="preserve">поразуму Република Србија добија могућност да </w:t>
      </w:r>
      <w:r w:rsidR="00693881">
        <w:rPr>
          <w:noProof/>
          <w:lang w:eastAsia="sr-Cyrl-CS"/>
        </w:rPr>
        <w:t xml:space="preserve">набави </w:t>
      </w:r>
      <w:r w:rsidR="00693881" w:rsidRPr="006515E9">
        <w:rPr>
          <w:noProof/>
          <w:lang w:eastAsia="sr-Cyrl-CS"/>
        </w:rPr>
        <w:t>неопходн</w:t>
      </w:r>
      <w:r w:rsidR="00693881">
        <w:rPr>
          <w:noProof/>
          <w:lang w:eastAsia="sr-Cyrl-CS"/>
        </w:rPr>
        <w:t>у</w:t>
      </w:r>
      <w:r w:rsidR="00693881" w:rsidRPr="006515E9">
        <w:rPr>
          <w:noProof/>
          <w:lang w:eastAsia="sr-Cyrl-CS"/>
        </w:rPr>
        <w:t xml:space="preserve"> медицинск</w:t>
      </w:r>
      <w:r w:rsidR="00693881">
        <w:rPr>
          <w:noProof/>
          <w:lang w:eastAsia="sr-Cyrl-CS"/>
        </w:rPr>
        <w:t>у</w:t>
      </w:r>
      <w:r w:rsidR="00693881" w:rsidRPr="006515E9">
        <w:rPr>
          <w:noProof/>
          <w:lang w:eastAsia="sr-Cyrl-CS"/>
        </w:rPr>
        <w:t xml:space="preserve"> опрем</w:t>
      </w:r>
      <w:r w:rsidR="00693881">
        <w:rPr>
          <w:noProof/>
          <w:lang w:eastAsia="sr-Cyrl-CS"/>
        </w:rPr>
        <w:t>у по нижим ценама</w:t>
      </w:r>
      <w:r w:rsidR="00693881" w:rsidRPr="006515E9">
        <w:rPr>
          <w:noProof/>
          <w:lang w:eastAsia="sr-Cyrl-CS"/>
        </w:rPr>
        <w:t>, као и да</w:t>
      </w:r>
      <w:r w:rsidR="00693881">
        <w:rPr>
          <w:noProof/>
          <w:lang w:eastAsia="sr-Cyrl-CS"/>
        </w:rPr>
        <w:t xml:space="preserve"> заједно са домаћим експертима</w:t>
      </w:r>
      <w:r w:rsidR="00693881" w:rsidRPr="006515E9">
        <w:rPr>
          <w:noProof/>
          <w:lang w:eastAsia="sr-Cyrl-CS"/>
        </w:rPr>
        <w:t xml:space="preserve"> користи </w:t>
      </w:r>
      <w:r w:rsidR="00693881">
        <w:rPr>
          <w:noProof/>
          <w:lang w:eastAsia="sr-Cyrl-CS"/>
        </w:rPr>
        <w:t xml:space="preserve">и </w:t>
      </w:r>
      <w:r w:rsidR="00693881" w:rsidRPr="006515E9">
        <w:rPr>
          <w:noProof/>
          <w:lang w:eastAsia="sr-Cyrl-CS"/>
        </w:rPr>
        <w:t>експертизе стручњака</w:t>
      </w:r>
      <w:r w:rsidR="004E7D1E">
        <w:rPr>
          <w:noProof/>
          <w:lang w:eastAsia="sr-Cyrl-CS"/>
        </w:rPr>
        <w:t xml:space="preserve"> држава потписница с</w:t>
      </w:r>
      <w:r w:rsidR="00693881">
        <w:rPr>
          <w:noProof/>
          <w:lang w:eastAsia="sr-Cyrl-CS"/>
        </w:rPr>
        <w:t>поразума</w:t>
      </w:r>
      <w:r w:rsidR="00693881" w:rsidRPr="006515E9">
        <w:rPr>
          <w:noProof/>
          <w:lang w:eastAsia="sr-Cyrl-CS"/>
        </w:rPr>
        <w:t xml:space="preserve"> у одабиру опреме и лекова поузданог квалитета.</w:t>
      </w:r>
    </w:p>
    <w:p w:rsidR="00704C27" w:rsidRDefault="00704C27" w:rsidP="00704C27">
      <w:pPr>
        <w:tabs>
          <w:tab w:val="left" w:pos="0"/>
        </w:tabs>
        <w:ind w:firstLine="720"/>
        <w:jc w:val="both"/>
      </w:pPr>
      <w:r w:rsidRPr="00704C27">
        <w:rPr>
          <w:color w:val="000000"/>
        </w:rPr>
        <w:t xml:space="preserve">Такође, Народна скупштина потврђује </w:t>
      </w:r>
      <w:r w:rsidRPr="00704C27">
        <w:rPr>
          <w:rFonts w:eastAsia="Calibri"/>
          <w:noProof/>
        </w:rPr>
        <w:t>Споразум о заједничк</w:t>
      </w:r>
      <w:r w:rsidR="00C552E8">
        <w:rPr>
          <w:rFonts w:eastAsia="Calibri"/>
          <w:noProof/>
        </w:rPr>
        <w:t>им</w:t>
      </w:r>
      <w:r w:rsidRPr="00704C27">
        <w:rPr>
          <w:rFonts w:eastAsia="Calibri"/>
          <w:noProof/>
        </w:rPr>
        <w:t xml:space="preserve"> набав</w:t>
      </w:r>
      <w:r w:rsidR="00C552E8">
        <w:rPr>
          <w:rFonts w:eastAsia="Calibri"/>
          <w:noProof/>
        </w:rPr>
        <w:t>кама</w:t>
      </w:r>
      <w:r w:rsidRPr="00704C27">
        <w:rPr>
          <w:rFonts w:eastAsia="Calibri"/>
          <w:noProof/>
        </w:rPr>
        <w:t xml:space="preserve"> медицинских средстава</w:t>
      </w:r>
      <w:r w:rsidRPr="00704C27">
        <w:rPr>
          <w:color w:val="000000"/>
        </w:rPr>
        <w:t>, као међународни уговор, у складу са одредбама члана 14. став 1. Закона о закључивању и извршавању међународних уговора („Службени гласник РС”, број 32/13).</w:t>
      </w:r>
    </w:p>
    <w:p w:rsidR="00693881" w:rsidRPr="00704C27" w:rsidRDefault="00693881" w:rsidP="00704C27">
      <w:pPr>
        <w:tabs>
          <w:tab w:val="left" w:pos="0"/>
        </w:tabs>
        <w:ind w:firstLine="720"/>
        <w:jc w:val="both"/>
      </w:pPr>
      <w:r w:rsidRPr="006515E9">
        <w:rPr>
          <w:rFonts w:eastAsia="Calibri"/>
          <w:noProof/>
        </w:rPr>
        <w:t>Пандемија вируса корона</w:t>
      </w:r>
      <w:r w:rsidR="004E7D1E">
        <w:rPr>
          <w:rFonts w:eastAsia="Calibri"/>
          <w:noProof/>
          <w:lang w:val="sr-Cyrl-RS"/>
        </w:rPr>
        <w:t>,</w:t>
      </w:r>
      <w:r w:rsidRPr="006515E9">
        <w:rPr>
          <w:rFonts w:eastAsia="Calibri"/>
          <w:noProof/>
        </w:rPr>
        <w:t xml:space="preserve"> или пандемија </w:t>
      </w:r>
      <w:r w:rsidRPr="006515E9">
        <w:rPr>
          <w:noProof/>
          <w:lang w:eastAsia="sr-Cyrl-CS"/>
        </w:rPr>
        <w:t>COVID-19</w:t>
      </w:r>
      <w:r w:rsidR="004E7D1E">
        <w:rPr>
          <w:noProof/>
          <w:lang w:val="sr-Cyrl-RS" w:eastAsia="sr-Cyrl-CS"/>
        </w:rPr>
        <w:t>,</w:t>
      </w:r>
      <w:r w:rsidRPr="006515E9">
        <w:rPr>
          <w:noProof/>
          <w:lang w:eastAsia="sr-Cyrl-CS"/>
        </w:rPr>
        <w:t xml:space="preserve"> пандемија је нове болести дисајних путева коју карактерише инфекција дисајних путева и упала плућа. С</w:t>
      </w:r>
      <w:r w:rsidR="004E7D1E">
        <w:rPr>
          <w:noProof/>
          <w:lang w:val="sr-Cyrl-RS" w:eastAsia="sr-Cyrl-CS"/>
        </w:rPr>
        <w:t>ветска здравствена организација</w:t>
      </w:r>
      <w:r w:rsidRPr="006515E9">
        <w:rPr>
          <w:noProof/>
          <w:lang w:eastAsia="sr-Cyrl-CS"/>
        </w:rPr>
        <w:t xml:space="preserve"> је 30. јануара 2020. године прогласила ову епидемију за јавно здравствену претњу од међународног значаја, а затим је 11. марта прогласила и пандемију коронавируса.</w:t>
      </w:r>
      <w:r>
        <w:rPr>
          <w:noProof/>
          <w:lang w:eastAsia="sr-Cyrl-CS"/>
        </w:rPr>
        <w:t xml:space="preserve"> </w:t>
      </w:r>
      <w:r w:rsidRPr="006515E9">
        <w:rPr>
          <w:noProof/>
          <w:lang w:eastAsia="sr-Cyrl-CS"/>
        </w:rPr>
        <w:t>У Републици Србији је 15. марта 2020. године проглашено ванредно стање на територији читаве земље и од тада Влада Републике Србије предузима све неопходе мере за сузбијање ширења вируса као и за набавку свих сре</w:t>
      </w:r>
      <w:r>
        <w:rPr>
          <w:noProof/>
          <w:lang w:eastAsia="sr-Cyrl-CS"/>
        </w:rPr>
        <w:t>д</w:t>
      </w:r>
      <w:r w:rsidRPr="006515E9">
        <w:rPr>
          <w:noProof/>
          <w:lang w:eastAsia="sr-Cyrl-CS"/>
        </w:rPr>
        <w:t>ста</w:t>
      </w:r>
      <w:r>
        <w:rPr>
          <w:noProof/>
          <w:lang w:eastAsia="sr-Cyrl-CS"/>
        </w:rPr>
        <w:t>ва и медицинске опреме потребне</w:t>
      </w:r>
      <w:r w:rsidRPr="006515E9">
        <w:rPr>
          <w:noProof/>
          <w:lang w:eastAsia="sr-Cyrl-CS"/>
        </w:rPr>
        <w:t xml:space="preserve"> за пружање помоћи оболелима од ове болести. </w:t>
      </w:r>
    </w:p>
    <w:p w:rsidR="00693881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  <w:r>
        <w:rPr>
          <w:rFonts w:eastAsia="Calibri"/>
          <w:noProof/>
        </w:rPr>
        <w:t>У циљу побољшања јавног здравља, спречавања болести и борбе против озбиљних прекограничних претњи по здравље</w:t>
      </w:r>
      <w:r w:rsidR="004E7D1E">
        <w:rPr>
          <w:rFonts w:eastAsia="Calibri"/>
          <w:noProof/>
          <w:lang w:val="sr-Cyrl-RS"/>
        </w:rPr>
        <w:t>,</w:t>
      </w:r>
      <w:r>
        <w:rPr>
          <w:rFonts w:eastAsia="Calibri"/>
          <w:noProof/>
        </w:rPr>
        <w:t xml:space="preserve"> као што је пандемијски грип, Европска унија развија механизме за заjедничку набавку вакцина и антивирусних лекова </w:t>
      </w:r>
      <w:r w:rsidRPr="00602CFA">
        <w:rPr>
          <w:rFonts w:eastAsia="Calibri"/>
          <w:noProof/>
        </w:rPr>
        <w:t xml:space="preserve">који </w:t>
      </w:r>
      <w:r>
        <w:rPr>
          <w:rFonts w:eastAsia="Calibri"/>
          <w:noProof/>
        </w:rPr>
        <w:t>ће</w:t>
      </w:r>
      <w:r w:rsidRPr="00602CFA">
        <w:rPr>
          <w:rFonts w:eastAsia="Calibri"/>
          <w:noProof/>
        </w:rPr>
        <w:t xml:space="preserve"> омогући</w:t>
      </w:r>
      <w:r>
        <w:rPr>
          <w:rFonts w:eastAsia="Calibri"/>
          <w:noProof/>
        </w:rPr>
        <w:t>т</w:t>
      </w:r>
      <w:r w:rsidRPr="00602CFA">
        <w:rPr>
          <w:rFonts w:eastAsia="Calibri"/>
          <w:noProof/>
        </w:rPr>
        <w:t>и државама</w:t>
      </w:r>
      <w:r>
        <w:rPr>
          <w:rFonts w:eastAsia="Calibri"/>
          <w:noProof/>
        </w:rPr>
        <w:t xml:space="preserve"> чланицама </w:t>
      </w:r>
      <w:r w:rsidRPr="00602CFA">
        <w:rPr>
          <w:rFonts w:eastAsia="Calibri"/>
          <w:noProof/>
        </w:rPr>
        <w:t xml:space="preserve">да на добровољној основи </w:t>
      </w:r>
      <w:r>
        <w:rPr>
          <w:rFonts w:eastAsia="Calibri"/>
          <w:noProof/>
        </w:rPr>
        <w:t>установе</w:t>
      </w:r>
      <w:r w:rsidRPr="00602CFA">
        <w:rPr>
          <w:rFonts w:eastAsia="Calibri"/>
          <w:noProof/>
        </w:rPr>
        <w:t xml:space="preserve"> заједничк</w:t>
      </w:r>
      <w:r>
        <w:rPr>
          <w:rFonts w:eastAsia="Calibri"/>
          <w:noProof/>
        </w:rPr>
        <w:t xml:space="preserve">и </w:t>
      </w:r>
      <w:r w:rsidRPr="00602CFA">
        <w:rPr>
          <w:rFonts w:eastAsia="Calibri"/>
          <w:noProof/>
        </w:rPr>
        <w:t xml:space="preserve">приступ </w:t>
      </w:r>
      <w:r>
        <w:rPr>
          <w:rFonts w:eastAsia="Calibri"/>
          <w:noProof/>
        </w:rPr>
        <w:t>у преговорима са</w:t>
      </w:r>
      <w:r w:rsidRPr="00602CFA">
        <w:rPr>
          <w:rFonts w:eastAsia="Calibri"/>
          <w:noProof/>
        </w:rPr>
        <w:t xml:space="preserve"> индустријом, </w:t>
      </w:r>
      <w:r>
        <w:rPr>
          <w:rFonts w:eastAsia="Calibri"/>
          <w:noProof/>
        </w:rPr>
        <w:t>чиме би се решили проблеми везани за поузданост</w:t>
      </w:r>
      <w:r w:rsidRPr="00602CFA">
        <w:rPr>
          <w:rFonts w:eastAsia="Calibri"/>
          <w:noProof/>
        </w:rPr>
        <w:t>, доступност и цен</w:t>
      </w:r>
      <w:r>
        <w:rPr>
          <w:rFonts w:eastAsia="Calibri"/>
          <w:noProof/>
        </w:rPr>
        <w:t>у медицинских средстава</w:t>
      </w:r>
      <w:r w:rsidRPr="00602CFA">
        <w:rPr>
          <w:rFonts w:eastAsia="Calibri"/>
          <w:noProof/>
        </w:rPr>
        <w:t>, као и</w:t>
      </w:r>
      <w:r>
        <w:rPr>
          <w:rFonts w:eastAsia="Calibri"/>
          <w:noProof/>
        </w:rPr>
        <w:t xml:space="preserve"> поверљивост. </w:t>
      </w:r>
    </w:p>
    <w:p w:rsidR="002E3B75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  <w:r w:rsidRPr="00704857">
        <w:rPr>
          <w:rFonts w:eastAsia="Calibri"/>
          <w:noProof/>
        </w:rPr>
        <w:t>На састанку Савета</w:t>
      </w:r>
      <w:r>
        <w:rPr>
          <w:rFonts w:eastAsia="Calibri"/>
          <w:noProof/>
        </w:rPr>
        <w:t xml:space="preserve"> Европске уније</w:t>
      </w:r>
      <w:r w:rsidRPr="00704857">
        <w:rPr>
          <w:rFonts w:eastAsia="Calibri"/>
          <w:noProof/>
        </w:rPr>
        <w:t xml:space="preserve"> за запошљавање, социјалну политику, здравство и потрошачк</w:t>
      </w:r>
      <w:r>
        <w:rPr>
          <w:rFonts w:eastAsia="Calibri"/>
          <w:noProof/>
        </w:rPr>
        <w:t>а питања (</w:t>
      </w:r>
      <w:r w:rsidRPr="009A6CFE">
        <w:rPr>
          <w:rFonts w:eastAsia="Calibri"/>
          <w:noProof/>
        </w:rPr>
        <w:t xml:space="preserve">Employment, Social Policy, Health and Consumer Affairs Council </w:t>
      </w:r>
      <w:r>
        <w:rPr>
          <w:rFonts w:eastAsia="Calibri"/>
          <w:noProof/>
        </w:rPr>
        <w:t xml:space="preserve">- </w:t>
      </w:r>
      <w:r w:rsidRPr="009A6CFE">
        <w:rPr>
          <w:rFonts w:eastAsia="Calibri"/>
          <w:noProof/>
        </w:rPr>
        <w:t>EPSCO)</w:t>
      </w:r>
      <w:r>
        <w:rPr>
          <w:rFonts w:eastAsia="Calibri"/>
          <w:noProof/>
        </w:rPr>
        <w:t xml:space="preserve"> </w:t>
      </w:r>
      <w:r w:rsidRPr="00704857">
        <w:rPr>
          <w:rFonts w:eastAsia="Calibri"/>
          <w:noProof/>
        </w:rPr>
        <w:t>од 6. и 7. децембра 2010</w:t>
      </w:r>
      <w:r>
        <w:rPr>
          <w:rFonts w:eastAsia="Calibri"/>
          <w:noProof/>
        </w:rPr>
        <w:t>. године</w:t>
      </w:r>
      <w:r w:rsidRPr="00704857">
        <w:rPr>
          <w:rFonts w:eastAsia="Calibri"/>
          <w:noProof/>
        </w:rPr>
        <w:t>, већина држава чланица</w:t>
      </w:r>
      <w:r>
        <w:rPr>
          <w:rFonts w:eastAsia="Calibri"/>
          <w:noProof/>
        </w:rPr>
        <w:t xml:space="preserve"> ЕУ се сагласила око тога да би најприкладнији начин за спровођење </w:t>
      </w:r>
      <w:r w:rsidRPr="00704857">
        <w:rPr>
          <w:rFonts w:eastAsia="Calibri"/>
          <w:noProof/>
        </w:rPr>
        <w:t>поступака</w:t>
      </w:r>
      <w:r>
        <w:rPr>
          <w:rFonts w:eastAsia="Calibri"/>
          <w:noProof/>
        </w:rPr>
        <w:t xml:space="preserve"> заједничке</w:t>
      </w:r>
      <w:r w:rsidRPr="00704857">
        <w:rPr>
          <w:rFonts w:eastAsia="Calibri"/>
          <w:noProof/>
        </w:rPr>
        <w:t xml:space="preserve"> набавке пандемијск</w:t>
      </w:r>
      <w:r>
        <w:rPr>
          <w:rFonts w:eastAsia="Calibri"/>
          <w:noProof/>
        </w:rPr>
        <w:t>их</w:t>
      </w:r>
      <w:r w:rsidRPr="00704857">
        <w:rPr>
          <w:rFonts w:eastAsia="Calibri"/>
          <w:noProof/>
        </w:rPr>
        <w:t xml:space="preserve"> вакцин</w:t>
      </w:r>
      <w:r>
        <w:rPr>
          <w:rFonts w:eastAsia="Calibri"/>
          <w:noProof/>
        </w:rPr>
        <w:t>а</w:t>
      </w:r>
      <w:r w:rsidRPr="00704857">
        <w:rPr>
          <w:rFonts w:eastAsia="Calibri"/>
          <w:noProof/>
        </w:rPr>
        <w:t xml:space="preserve"> би</w:t>
      </w:r>
      <w:r>
        <w:rPr>
          <w:rFonts w:eastAsia="Calibri"/>
          <w:noProof/>
        </w:rPr>
        <w:t>о кроз развој оквирних уговора</w:t>
      </w:r>
      <w:r w:rsidRPr="00704857">
        <w:rPr>
          <w:rFonts w:eastAsia="Calibri"/>
          <w:noProof/>
        </w:rPr>
        <w:t xml:space="preserve"> које државе чланице могу</w:t>
      </w:r>
      <w:r>
        <w:rPr>
          <w:rFonts w:eastAsia="Calibri"/>
          <w:noProof/>
        </w:rPr>
        <w:t xml:space="preserve"> да закључују на</w:t>
      </w:r>
      <w:r w:rsidRPr="00704857">
        <w:rPr>
          <w:rFonts w:eastAsia="Calibri"/>
          <w:noProof/>
        </w:rPr>
        <w:t xml:space="preserve"> добровољно</w:t>
      </w:r>
      <w:r>
        <w:rPr>
          <w:rFonts w:eastAsia="Calibri"/>
          <w:noProof/>
        </w:rPr>
        <w:t xml:space="preserve">ј основи. Одлуком Европског парламента и Савета број </w:t>
      </w:r>
      <w:r w:rsidRPr="009A6CFE">
        <w:rPr>
          <w:rFonts w:eastAsia="Calibri"/>
          <w:noProof/>
        </w:rPr>
        <w:t>1082/2013/ЕУ</w:t>
      </w:r>
      <w:r>
        <w:rPr>
          <w:rFonts w:eastAsia="Calibri"/>
          <w:noProof/>
        </w:rPr>
        <w:t xml:space="preserve">, од 22. октобра 2013. године, овај приступ је, осим на вакцине и антивирусне лекове против </w:t>
      </w:r>
      <w:r>
        <w:rPr>
          <w:rFonts w:eastAsia="Calibri"/>
          <w:noProof/>
        </w:rPr>
        <w:lastRenderedPageBreak/>
        <w:t xml:space="preserve">пандемијског грипа, проширен и на поступке заједничке </w:t>
      </w:r>
      <w:r w:rsidRPr="009A6CFE">
        <w:rPr>
          <w:rFonts w:eastAsia="Calibri"/>
          <w:noProof/>
        </w:rPr>
        <w:t xml:space="preserve">набавке </w:t>
      </w:r>
      <w:r>
        <w:rPr>
          <w:rFonts w:eastAsia="Calibri"/>
          <w:noProof/>
        </w:rPr>
        <w:t xml:space="preserve">медицинске опреме у случају прекограничне претње по здравље. </w:t>
      </w:r>
    </w:p>
    <w:p w:rsidR="002E3B75" w:rsidRDefault="002E3B75" w:rsidP="002E3B75">
      <w:pPr>
        <w:ind w:firstLine="720"/>
        <w:jc w:val="both"/>
        <w:rPr>
          <w:rFonts w:eastAsia="Calibri"/>
          <w:noProof/>
        </w:rPr>
      </w:pPr>
      <w:r>
        <w:rPr>
          <w:rFonts w:eastAsia="Calibri"/>
          <w:noProof/>
        </w:rPr>
        <w:t xml:space="preserve">Ради спровођења претходно договореног, Европска комисија и државе чланице Европске уније потписале су Споразум о заједничким набавкама медиинских средстава 20. јуна 2014. године у Луксембургу. Споразумом је остављена могућност (члан 49.) да се, у случају заинтересованости држава кандидата и држава чланица ЕФТА, уговорне стране могу проширити тако што ће заинтересоване стране приступити овом споразуму. Споразуму су до сада приступиле Норвешка и Исланд, а остављена је таква могућност и за Западни Балкан. </w:t>
      </w:r>
    </w:p>
    <w:p w:rsidR="00693881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  <w:r w:rsidRPr="00142787">
        <w:rPr>
          <w:rFonts w:eastAsia="Calibri"/>
          <w:noProof/>
        </w:rPr>
        <w:t>Очекује се да ће заједничка набавка ојачати купов</w:t>
      </w:r>
      <w:r>
        <w:rPr>
          <w:rFonts w:eastAsia="Calibri"/>
          <w:noProof/>
        </w:rPr>
        <w:t>н</w:t>
      </w:r>
      <w:r w:rsidRPr="00142787">
        <w:rPr>
          <w:rFonts w:eastAsia="Calibri"/>
          <w:noProof/>
        </w:rPr>
        <w:t>у</w:t>
      </w:r>
      <w:r>
        <w:rPr>
          <w:rFonts w:eastAsia="Calibri"/>
          <w:noProof/>
        </w:rPr>
        <w:t xml:space="preserve"> моћ</w:t>
      </w:r>
      <w:r w:rsidRPr="00142787">
        <w:rPr>
          <w:rFonts w:eastAsia="Calibri"/>
          <w:noProof/>
        </w:rPr>
        <w:t xml:space="preserve"> уговорних страна и осигура</w:t>
      </w:r>
      <w:r>
        <w:rPr>
          <w:rFonts w:eastAsia="Calibri"/>
          <w:noProof/>
        </w:rPr>
        <w:t xml:space="preserve">ти равноправан приступ медицинској опреми у борби </w:t>
      </w:r>
      <w:r w:rsidRPr="00142787">
        <w:rPr>
          <w:rFonts w:eastAsia="Calibri"/>
          <w:noProof/>
        </w:rPr>
        <w:t>против озбиљних прекограничних претњи</w:t>
      </w:r>
      <w:r>
        <w:rPr>
          <w:rFonts w:eastAsia="Calibri"/>
          <w:noProof/>
        </w:rPr>
        <w:t xml:space="preserve"> по</w:t>
      </w:r>
      <w:r w:rsidRPr="00142787">
        <w:rPr>
          <w:rFonts w:eastAsia="Calibri"/>
          <w:noProof/>
        </w:rPr>
        <w:t xml:space="preserve"> здрављ</w:t>
      </w:r>
      <w:r>
        <w:rPr>
          <w:rFonts w:eastAsia="Calibri"/>
          <w:noProof/>
        </w:rPr>
        <w:t>е.</w:t>
      </w:r>
    </w:p>
    <w:p w:rsidR="00693881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  <w:r>
        <w:rPr>
          <w:rFonts w:eastAsia="Calibri"/>
          <w:noProof/>
        </w:rPr>
        <w:t>Под „медицинским средствима“, која могу би</w:t>
      </w:r>
      <w:r w:rsidR="004E7D1E">
        <w:rPr>
          <w:rFonts w:eastAsia="Calibri"/>
          <w:noProof/>
        </w:rPr>
        <w:t>ти предмет заједничке набавке, с</w:t>
      </w:r>
      <w:r>
        <w:rPr>
          <w:rFonts w:eastAsia="Calibri"/>
          <w:noProof/>
        </w:rPr>
        <w:t xml:space="preserve">поразумом су предвиђени сви лекови, медицински уређаји и друга роба и услуге који су намењени борби против прекограничних опасности по здравље у складу са Уредбом бр. </w:t>
      </w:r>
      <w:r w:rsidRPr="00056259">
        <w:rPr>
          <w:rFonts w:eastAsia="Calibri"/>
          <w:noProof/>
        </w:rPr>
        <w:t>1082/2013/</w:t>
      </w:r>
      <w:r w:rsidR="004E7D1E" w:rsidRPr="004E7D1E">
        <w:rPr>
          <w:rFonts w:eastAsia="Calibri"/>
          <w:noProof/>
        </w:rPr>
        <w:t xml:space="preserve"> </w:t>
      </w:r>
      <w:r w:rsidR="004E7D1E" w:rsidRPr="009A6CFE">
        <w:rPr>
          <w:rFonts w:eastAsia="Calibri"/>
          <w:noProof/>
        </w:rPr>
        <w:t>ЕУ</w:t>
      </w:r>
      <w:r w:rsidRPr="00056259">
        <w:rPr>
          <w:rFonts w:eastAsia="Calibri"/>
          <w:noProof/>
        </w:rPr>
        <w:t xml:space="preserve">. </w:t>
      </w:r>
    </w:p>
    <w:p w:rsidR="00693881" w:rsidRPr="00056259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  <w:r w:rsidRPr="006515E9">
        <w:rPr>
          <w:rFonts w:eastAsia="Calibri"/>
          <w:noProof/>
        </w:rPr>
        <w:t xml:space="preserve">Споразум </w:t>
      </w:r>
      <w:r>
        <w:rPr>
          <w:rFonts w:eastAsia="Calibri"/>
          <w:noProof/>
        </w:rPr>
        <w:t xml:space="preserve">пружа </w:t>
      </w:r>
      <w:r w:rsidRPr="00A5676E">
        <w:rPr>
          <w:rFonts w:eastAsia="Calibri"/>
          <w:noProof/>
        </w:rPr>
        <w:t>могућност уговорни</w:t>
      </w:r>
      <w:r>
        <w:rPr>
          <w:rFonts w:eastAsia="Calibri"/>
          <w:noProof/>
        </w:rPr>
        <w:t>м</w:t>
      </w:r>
      <w:r w:rsidRPr="00A5676E">
        <w:rPr>
          <w:rFonts w:eastAsia="Calibri"/>
          <w:noProof/>
        </w:rPr>
        <w:t xml:space="preserve"> страна</w:t>
      </w:r>
      <w:r>
        <w:rPr>
          <w:rFonts w:eastAsia="Calibri"/>
          <w:noProof/>
        </w:rPr>
        <w:t>м</w:t>
      </w:r>
      <w:r w:rsidRPr="00A5676E">
        <w:rPr>
          <w:rFonts w:eastAsia="Calibri"/>
          <w:noProof/>
        </w:rPr>
        <w:t xml:space="preserve">а за набавку </w:t>
      </w:r>
      <w:r>
        <w:rPr>
          <w:rFonts w:eastAsia="Calibri"/>
          <w:noProof/>
        </w:rPr>
        <w:t xml:space="preserve">медицинских средстава </w:t>
      </w:r>
      <w:r w:rsidRPr="00A5676E">
        <w:rPr>
          <w:rFonts w:eastAsia="Calibri"/>
          <w:noProof/>
        </w:rPr>
        <w:t xml:space="preserve">додељивањем уговора на основу </w:t>
      </w:r>
      <w:r>
        <w:rPr>
          <w:rFonts w:eastAsia="Calibri"/>
          <w:noProof/>
        </w:rPr>
        <w:t xml:space="preserve">поступка заједничке набавке. Њиме се </w:t>
      </w:r>
      <w:r>
        <w:t>утврђују практични начини спровођења поступка заједничке набавке и спровођења оквирних уговора</w:t>
      </w:r>
      <w:r>
        <w:rPr>
          <w:rFonts w:eastAsia="Calibri"/>
          <w:noProof/>
        </w:rPr>
        <w:t>. Споразум такође садржи и друга питања</w:t>
      </w:r>
      <w:r w:rsidR="004E7D1E">
        <w:rPr>
          <w:rFonts w:eastAsia="Calibri"/>
          <w:noProof/>
          <w:lang w:val="sr-Cyrl-RS"/>
        </w:rPr>
        <w:t>,</w:t>
      </w:r>
      <w:r>
        <w:rPr>
          <w:rFonts w:eastAsia="Calibri"/>
          <w:noProof/>
        </w:rPr>
        <w:t xml:space="preserve"> као што је управљање оквирним споразумима; управљање било каквим правним процедурама које проистичу из процедура јавних набавки или оквирних споразума или проистичу из неусаглашености са овим споразумом, као и процедуре за споразумно решавање спорова међу уговорним странама.</w:t>
      </w:r>
    </w:p>
    <w:p w:rsidR="00AB2066" w:rsidRDefault="00693881" w:rsidP="00A30C42">
      <w:pPr>
        <w:spacing w:before="120"/>
        <w:ind w:firstLine="720"/>
        <w:jc w:val="both"/>
        <w:rPr>
          <w:rFonts w:eastAsia="Calibri"/>
          <w:noProof/>
        </w:rPr>
      </w:pPr>
      <w:r w:rsidRPr="00056259">
        <w:rPr>
          <w:rFonts w:eastAsia="Calibri"/>
          <w:noProof/>
        </w:rPr>
        <w:t>О</w:t>
      </w:r>
      <w:r w:rsidRPr="00A2629A">
        <w:rPr>
          <w:rFonts w:eastAsia="Calibri"/>
          <w:noProof/>
        </w:rPr>
        <w:t xml:space="preserve">вај споразум не доводи у питање право </w:t>
      </w:r>
      <w:r>
        <w:rPr>
          <w:rFonts w:eastAsia="Calibri"/>
          <w:noProof/>
        </w:rPr>
        <w:t xml:space="preserve">Републике Србије, као једне од уговорних страна, </w:t>
      </w:r>
      <w:r w:rsidRPr="00A2629A">
        <w:rPr>
          <w:rFonts w:eastAsia="Calibri"/>
          <w:noProof/>
        </w:rPr>
        <w:t>да спровод</w:t>
      </w:r>
      <w:r>
        <w:rPr>
          <w:rFonts w:eastAsia="Calibri"/>
          <w:noProof/>
        </w:rPr>
        <w:t>и поступке</w:t>
      </w:r>
      <w:r w:rsidRPr="00A2629A">
        <w:rPr>
          <w:rFonts w:eastAsia="Calibri"/>
          <w:noProof/>
        </w:rPr>
        <w:t xml:space="preserve"> набавке ван овог </w:t>
      </w:r>
      <w:r>
        <w:rPr>
          <w:rFonts w:eastAsia="Calibri"/>
          <w:noProof/>
        </w:rPr>
        <w:t>С</w:t>
      </w:r>
      <w:r w:rsidRPr="00A2629A">
        <w:rPr>
          <w:rFonts w:eastAsia="Calibri"/>
          <w:noProof/>
        </w:rPr>
        <w:t>поразума, чак и када такви поступци укључују</w:t>
      </w:r>
      <w:r>
        <w:rPr>
          <w:rFonts w:eastAsia="Calibri"/>
          <w:noProof/>
        </w:rPr>
        <w:t xml:space="preserve"> </w:t>
      </w:r>
      <w:r w:rsidRPr="00A2629A">
        <w:rPr>
          <w:rFonts w:eastAsia="Calibri"/>
          <w:noProof/>
        </w:rPr>
        <w:t>набавк</w:t>
      </w:r>
      <w:r>
        <w:rPr>
          <w:rFonts w:eastAsia="Calibri"/>
          <w:noProof/>
        </w:rPr>
        <w:t>у</w:t>
      </w:r>
      <w:r w:rsidRPr="00A2629A">
        <w:rPr>
          <w:rFonts w:eastAsia="Calibri"/>
          <w:noProof/>
        </w:rPr>
        <w:t xml:space="preserve"> медицинских </w:t>
      </w:r>
      <w:r>
        <w:rPr>
          <w:rFonts w:eastAsia="Calibri"/>
          <w:noProof/>
        </w:rPr>
        <w:t xml:space="preserve">средстава </w:t>
      </w:r>
      <w:r w:rsidRPr="00A2629A">
        <w:rPr>
          <w:rFonts w:eastAsia="Calibri"/>
          <w:noProof/>
        </w:rPr>
        <w:t>кој</w:t>
      </w:r>
      <w:r>
        <w:rPr>
          <w:rFonts w:eastAsia="Calibri"/>
          <w:noProof/>
        </w:rPr>
        <w:t>а</w:t>
      </w:r>
      <w:r w:rsidRPr="00A2629A">
        <w:rPr>
          <w:rFonts w:eastAsia="Calibri"/>
          <w:noProof/>
        </w:rPr>
        <w:t xml:space="preserve"> су предмет </w:t>
      </w:r>
      <w:r>
        <w:rPr>
          <w:rFonts w:eastAsia="Calibri"/>
          <w:noProof/>
        </w:rPr>
        <w:t xml:space="preserve">поступка </w:t>
      </w:r>
      <w:r w:rsidRPr="00A2629A">
        <w:rPr>
          <w:rFonts w:eastAsia="Calibri"/>
          <w:noProof/>
        </w:rPr>
        <w:t>заједничк</w:t>
      </w:r>
      <w:r>
        <w:rPr>
          <w:rFonts w:eastAsia="Calibri"/>
          <w:noProof/>
        </w:rPr>
        <w:t xml:space="preserve">е набавке </w:t>
      </w:r>
      <w:r w:rsidRPr="00A2629A">
        <w:rPr>
          <w:rFonts w:eastAsia="Calibri"/>
          <w:noProof/>
        </w:rPr>
        <w:t>или оквирн</w:t>
      </w:r>
      <w:r>
        <w:rPr>
          <w:rFonts w:eastAsia="Calibri"/>
          <w:noProof/>
        </w:rPr>
        <w:t>ог</w:t>
      </w:r>
      <w:r w:rsidRPr="00A2629A">
        <w:rPr>
          <w:rFonts w:eastAsia="Calibri"/>
          <w:noProof/>
        </w:rPr>
        <w:t xml:space="preserve"> уговор</w:t>
      </w:r>
      <w:r>
        <w:rPr>
          <w:rFonts w:eastAsia="Calibri"/>
          <w:noProof/>
        </w:rPr>
        <w:t>а</w:t>
      </w:r>
      <w:r w:rsidRPr="00A2629A">
        <w:rPr>
          <w:rFonts w:eastAsia="Calibri"/>
          <w:noProof/>
        </w:rPr>
        <w:t xml:space="preserve"> или укључују </w:t>
      </w:r>
      <w:r>
        <w:rPr>
          <w:rFonts w:eastAsia="Calibri"/>
          <w:noProof/>
        </w:rPr>
        <w:t>привредне</w:t>
      </w:r>
      <w:r w:rsidRPr="00A2629A">
        <w:rPr>
          <w:rFonts w:eastAsia="Calibri"/>
          <w:noProof/>
        </w:rPr>
        <w:t xml:space="preserve"> субјекте</w:t>
      </w:r>
      <w:r>
        <w:rPr>
          <w:rFonts w:eastAsia="Calibri"/>
          <w:noProof/>
        </w:rPr>
        <w:t xml:space="preserve"> </w:t>
      </w:r>
      <w:r w:rsidRPr="00A2629A">
        <w:rPr>
          <w:rFonts w:eastAsia="Calibri"/>
          <w:noProof/>
        </w:rPr>
        <w:t>или</w:t>
      </w:r>
      <w:r>
        <w:rPr>
          <w:rFonts w:eastAsia="Calibri"/>
          <w:noProof/>
        </w:rPr>
        <w:t xml:space="preserve"> уговараче који учествују на тендеру или су потписали оквирни уговор у складу са поступком заједничке набавке предвиђеним </w:t>
      </w:r>
      <w:r w:rsidRPr="00A2629A">
        <w:rPr>
          <w:rFonts w:eastAsia="Calibri"/>
          <w:noProof/>
        </w:rPr>
        <w:t>ов</w:t>
      </w:r>
      <w:r>
        <w:rPr>
          <w:rFonts w:eastAsia="Calibri"/>
          <w:noProof/>
        </w:rPr>
        <w:t>и</w:t>
      </w:r>
      <w:r w:rsidRPr="00A2629A">
        <w:rPr>
          <w:rFonts w:eastAsia="Calibri"/>
          <w:noProof/>
        </w:rPr>
        <w:t xml:space="preserve">м </w:t>
      </w:r>
      <w:r w:rsidR="004E7D1E">
        <w:rPr>
          <w:rFonts w:eastAsia="Calibri"/>
          <w:noProof/>
        </w:rPr>
        <w:t>с</w:t>
      </w:r>
      <w:r w:rsidRPr="00A2629A">
        <w:rPr>
          <w:rFonts w:eastAsia="Calibri"/>
          <w:noProof/>
        </w:rPr>
        <w:t>поразум</w:t>
      </w:r>
      <w:r>
        <w:rPr>
          <w:rFonts w:eastAsia="Calibri"/>
          <w:noProof/>
        </w:rPr>
        <w:t>ом</w:t>
      </w:r>
      <w:r w:rsidRPr="00A2629A">
        <w:rPr>
          <w:rFonts w:eastAsia="Calibri"/>
          <w:noProof/>
        </w:rPr>
        <w:t>.</w:t>
      </w:r>
    </w:p>
    <w:p w:rsidR="002E3B75" w:rsidRPr="00AB2066" w:rsidRDefault="002E3B75" w:rsidP="00AB2066">
      <w:pPr>
        <w:spacing w:before="120"/>
        <w:ind w:firstLine="720"/>
        <w:jc w:val="both"/>
        <w:rPr>
          <w:rFonts w:eastAsia="Calibri"/>
          <w:noProof/>
        </w:rPr>
      </w:pPr>
      <w:r>
        <w:rPr>
          <w:rFonts w:eastAsia="Calibri"/>
          <w:noProof/>
        </w:rPr>
        <w:t>У име Владе Републике Србије Споразум о заједничким набавкама медицинских средстава потписао је министар финансија Синиша Мали. Споразум је потписан у два примерка на енглеском језику.</w:t>
      </w:r>
    </w:p>
    <w:p w:rsidR="0054053D" w:rsidRPr="00DD1816" w:rsidRDefault="004E7D1E" w:rsidP="0054053D">
      <w:pPr>
        <w:ind w:firstLine="720"/>
        <w:jc w:val="both"/>
        <w:rPr>
          <w:rFonts w:eastAsia="Calibri"/>
          <w:noProof/>
        </w:rPr>
      </w:pPr>
      <w:r>
        <w:rPr>
          <w:rFonts w:eastAsia="Calibri"/>
          <w:noProof/>
        </w:rPr>
        <w:t>Самим потписом с</w:t>
      </w:r>
      <w:r w:rsidR="00693881">
        <w:rPr>
          <w:rFonts w:eastAsia="Calibri"/>
          <w:noProof/>
        </w:rPr>
        <w:t xml:space="preserve">поразума Република Србија </w:t>
      </w:r>
      <w:r w:rsidR="00302194">
        <w:rPr>
          <w:rFonts w:eastAsia="Calibri"/>
          <w:noProof/>
        </w:rPr>
        <w:t xml:space="preserve">је </w:t>
      </w:r>
      <w:r w:rsidR="00693881">
        <w:rPr>
          <w:rFonts w:eastAsia="Calibri"/>
          <w:noProof/>
        </w:rPr>
        <w:t>доби</w:t>
      </w:r>
      <w:r w:rsidR="00302194">
        <w:rPr>
          <w:rFonts w:eastAsia="Calibri"/>
          <w:noProof/>
        </w:rPr>
        <w:t>ла</w:t>
      </w:r>
      <w:r w:rsidR="00693881">
        <w:rPr>
          <w:rFonts w:eastAsia="Calibri"/>
          <w:noProof/>
        </w:rPr>
        <w:t xml:space="preserve"> могућност учешћа у заједничким јавним набавкама медицинске опреме и статус посматрача у те</w:t>
      </w:r>
      <w:r>
        <w:rPr>
          <w:rFonts w:eastAsia="Calibri"/>
          <w:noProof/>
        </w:rPr>
        <w:t>лима која прате имплементацију с</w:t>
      </w:r>
      <w:r w:rsidR="00693881">
        <w:rPr>
          <w:rFonts w:eastAsia="Calibri"/>
          <w:noProof/>
        </w:rPr>
        <w:t>поразума (Управни одбор Споразума о заједничким јавним набавкама</w:t>
      </w:r>
      <w:r w:rsidR="0054053D">
        <w:rPr>
          <w:rFonts w:eastAsia="Calibri"/>
          <w:noProof/>
        </w:rPr>
        <w:t xml:space="preserve"> у складу са чл. 6 став 5</w:t>
      </w:r>
      <w:r w:rsidR="00693881">
        <w:rPr>
          <w:rFonts w:eastAsia="Calibri"/>
          <w:noProof/>
        </w:rPr>
        <w:t>). Након завршетка свих неопх</w:t>
      </w:r>
      <w:r>
        <w:rPr>
          <w:rFonts w:eastAsia="Calibri"/>
          <w:noProof/>
        </w:rPr>
        <w:t>одних процедура за потврђивање с</w:t>
      </w:r>
      <w:r w:rsidR="00693881">
        <w:rPr>
          <w:rFonts w:eastAsia="Calibri"/>
          <w:noProof/>
        </w:rPr>
        <w:t xml:space="preserve">поразума, о </w:t>
      </w:r>
      <w:r w:rsidR="0054053D">
        <w:rPr>
          <w:rFonts w:eastAsia="Calibri"/>
          <w:noProof/>
        </w:rPr>
        <w:t>томе ће званично бити обавештена Европска комисија</w:t>
      </w:r>
      <w:r w:rsidR="00693881">
        <w:rPr>
          <w:rFonts w:eastAsia="Calibri"/>
          <w:noProof/>
        </w:rPr>
        <w:t xml:space="preserve">, </w:t>
      </w:r>
      <w:r>
        <w:rPr>
          <w:rFonts w:eastAsia="Calibri"/>
          <w:noProof/>
        </w:rPr>
        <w:t>као депозитар с</w:t>
      </w:r>
      <w:r w:rsidR="0054053D">
        <w:rPr>
          <w:rFonts w:eastAsia="Calibri"/>
          <w:noProof/>
        </w:rPr>
        <w:t>поразума, а Република Србија ће добити статус пуноправне уговорне стране.</w:t>
      </w:r>
    </w:p>
    <w:p w:rsidR="00693881" w:rsidRDefault="00693881" w:rsidP="00693881">
      <w:pPr>
        <w:spacing w:before="120"/>
        <w:ind w:firstLine="720"/>
        <w:jc w:val="both"/>
        <w:rPr>
          <w:rFonts w:eastAsia="Calibri"/>
          <w:noProof/>
        </w:rPr>
      </w:pPr>
    </w:p>
    <w:p w:rsidR="00A30C42" w:rsidRDefault="00A30C42" w:rsidP="00693881">
      <w:pPr>
        <w:spacing w:before="120"/>
        <w:ind w:firstLine="720"/>
        <w:jc w:val="both"/>
        <w:rPr>
          <w:rFonts w:eastAsia="Calibri"/>
          <w:noProof/>
        </w:rPr>
      </w:pPr>
    </w:p>
    <w:p w:rsidR="00A30C42" w:rsidRPr="00DD1816" w:rsidRDefault="00A30C42" w:rsidP="00693881">
      <w:pPr>
        <w:spacing w:before="120"/>
        <w:ind w:firstLine="720"/>
        <w:jc w:val="both"/>
        <w:rPr>
          <w:rFonts w:eastAsia="Calibri"/>
          <w:noProof/>
        </w:rPr>
      </w:pPr>
    </w:p>
    <w:p w:rsidR="006D19AC" w:rsidRPr="005A5C24" w:rsidRDefault="006D19AC" w:rsidP="006D19AC">
      <w:pPr>
        <w:ind w:firstLine="720"/>
        <w:jc w:val="both"/>
        <w:rPr>
          <w:lang w:eastAsia="sr-Latn-CS"/>
        </w:rPr>
      </w:pPr>
    </w:p>
    <w:p w:rsidR="00C37096" w:rsidRPr="005A5C24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45563D">
        <w:rPr>
          <w:rFonts w:ascii="Times New Roman" w:hAnsi="Times New Roman" w:cs="Times New Roman"/>
          <w:color w:val="auto"/>
        </w:rPr>
        <w:lastRenderedPageBreak/>
        <w:t>III. ОБЈАШЊЕЊЕ ОСНОВНИХ ПРАВНИХ ИНСТИТУТА И ПОЈЕДИНАЧНИХ РЕШЕЊА</w:t>
      </w:r>
      <w:r w:rsidRPr="005A5C24">
        <w:rPr>
          <w:rFonts w:ascii="Times New Roman" w:hAnsi="Times New Roman" w:cs="Times New Roman"/>
          <w:color w:val="auto"/>
        </w:rPr>
        <w:t xml:space="preserve"> </w:t>
      </w:r>
    </w:p>
    <w:p w:rsidR="00C4068A" w:rsidRPr="005A5C24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C4068A" w:rsidRPr="005A5C24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  <w:color w:val="auto"/>
        </w:rPr>
        <w:t xml:space="preserve">Одредбом члана 1. </w:t>
      </w:r>
      <w:r w:rsidR="005E2C06">
        <w:rPr>
          <w:rFonts w:ascii="Times New Roman" w:hAnsi="Times New Roman" w:cs="Times New Roman"/>
          <w:color w:val="auto"/>
          <w:lang w:val="sr-Cyrl-RS"/>
        </w:rPr>
        <w:t>овог</w:t>
      </w:r>
      <w:r w:rsidRPr="005A5C24">
        <w:rPr>
          <w:rFonts w:ascii="Times New Roman" w:hAnsi="Times New Roman" w:cs="Times New Roman"/>
          <w:color w:val="auto"/>
        </w:rPr>
        <w:t xml:space="preserve"> закона предвиђа се потврђивање </w:t>
      </w:r>
      <w:r w:rsidR="00EF19B0" w:rsidRPr="00EF19B0">
        <w:rPr>
          <w:rFonts w:ascii="Times New Roman" w:hAnsi="Times New Roman" w:cs="Times New Roman"/>
          <w:color w:val="auto"/>
        </w:rPr>
        <w:t>Споразума о заједничк</w:t>
      </w:r>
      <w:r w:rsidR="00C552E8">
        <w:rPr>
          <w:rFonts w:ascii="Times New Roman" w:hAnsi="Times New Roman" w:cs="Times New Roman"/>
          <w:color w:val="auto"/>
        </w:rPr>
        <w:t>им</w:t>
      </w:r>
      <w:r w:rsidR="00EF19B0" w:rsidRPr="00EF19B0">
        <w:rPr>
          <w:rFonts w:ascii="Times New Roman" w:hAnsi="Times New Roman" w:cs="Times New Roman"/>
          <w:color w:val="auto"/>
        </w:rPr>
        <w:t xml:space="preserve"> набав</w:t>
      </w:r>
      <w:r w:rsidR="00C552E8">
        <w:rPr>
          <w:rFonts w:ascii="Times New Roman" w:hAnsi="Times New Roman" w:cs="Times New Roman"/>
          <w:color w:val="auto"/>
        </w:rPr>
        <w:t>кама</w:t>
      </w:r>
      <w:r w:rsidR="00EF19B0" w:rsidRPr="00EF19B0">
        <w:rPr>
          <w:rFonts w:ascii="Times New Roman" w:hAnsi="Times New Roman" w:cs="Times New Roman"/>
          <w:color w:val="auto"/>
        </w:rPr>
        <w:t xml:space="preserve"> медицинских средстава</w:t>
      </w:r>
      <w:r w:rsidRPr="005A5C24">
        <w:rPr>
          <w:rFonts w:ascii="Times New Roman" w:hAnsi="Times New Roman" w:cs="Times New Roman"/>
          <w:color w:val="auto"/>
        </w:rPr>
        <w:t xml:space="preserve">, </w:t>
      </w:r>
      <w:r w:rsidR="007A4C03" w:rsidRPr="005A5C24">
        <w:rPr>
          <w:rFonts w:ascii="Times New Roman" w:hAnsi="Times New Roman" w:cs="Times New Roman"/>
          <w:color w:val="auto"/>
        </w:rPr>
        <w:t xml:space="preserve">који је потписан </w:t>
      </w:r>
      <w:r w:rsidR="00472751" w:rsidRPr="005A5C24">
        <w:rPr>
          <w:rFonts w:ascii="Times New Roman" w:hAnsi="Times New Roman" w:cs="Times New Roman"/>
          <w:color w:val="auto"/>
        </w:rPr>
        <w:t xml:space="preserve">у Београду, </w:t>
      </w:r>
      <w:r w:rsidR="007A4C03" w:rsidRPr="005A5C24">
        <w:rPr>
          <w:rFonts w:ascii="Times New Roman" w:hAnsi="Times New Roman" w:cs="Times New Roman"/>
          <w:color w:val="auto"/>
        </w:rPr>
        <w:t>2</w:t>
      </w:r>
      <w:r w:rsidR="00EF19B0">
        <w:rPr>
          <w:rFonts w:ascii="Times New Roman" w:hAnsi="Times New Roman" w:cs="Times New Roman"/>
          <w:color w:val="auto"/>
        </w:rPr>
        <w:t>1</w:t>
      </w:r>
      <w:r w:rsidR="007A4C03" w:rsidRPr="005A5C24">
        <w:rPr>
          <w:rFonts w:ascii="Times New Roman" w:hAnsi="Times New Roman" w:cs="Times New Roman"/>
          <w:color w:val="auto"/>
        </w:rPr>
        <w:t xml:space="preserve">. </w:t>
      </w:r>
      <w:r w:rsidR="00EF19B0">
        <w:rPr>
          <w:rFonts w:ascii="Times New Roman" w:hAnsi="Times New Roman" w:cs="Times New Roman"/>
          <w:color w:val="auto"/>
        </w:rPr>
        <w:t>априла 2020</w:t>
      </w:r>
      <w:r w:rsidRPr="005A5C24">
        <w:rPr>
          <w:rFonts w:ascii="Times New Roman" w:hAnsi="Times New Roman" w:cs="Times New Roman"/>
          <w:color w:val="auto"/>
        </w:rPr>
        <w:t xml:space="preserve">. </w:t>
      </w:r>
      <w:r w:rsidR="00747569" w:rsidRPr="005A5C24">
        <w:rPr>
          <w:rFonts w:ascii="Times New Roman" w:hAnsi="Times New Roman" w:cs="Times New Roman"/>
          <w:color w:val="auto"/>
        </w:rPr>
        <w:t>г</w:t>
      </w:r>
      <w:r w:rsidRPr="005A5C24">
        <w:rPr>
          <w:rFonts w:ascii="Times New Roman" w:hAnsi="Times New Roman" w:cs="Times New Roman"/>
          <w:color w:val="auto"/>
        </w:rPr>
        <w:t>одине</w:t>
      </w:r>
      <w:r w:rsidR="00EF19B0">
        <w:rPr>
          <w:rFonts w:ascii="Times New Roman" w:hAnsi="Times New Roman" w:cs="Times New Roman"/>
          <w:color w:val="auto"/>
        </w:rPr>
        <w:t xml:space="preserve"> </w:t>
      </w:r>
      <w:r w:rsidR="00747569" w:rsidRPr="005A5C24">
        <w:rPr>
          <w:rFonts w:ascii="Times New Roman" w:hAnsi="Times New Roman" w:cs="Times New Roman"/>
        </w:rPr>
        <w:t xml:space="preserve">у оригиналу на енглеском језику. </w:t>
      </w:r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 Одредба члана 2. </w:t>
      </w:r>
      <w:r w:rsidR="005E2C06">
        <w:rPr>
          <w:rFonts w:ascii="Times New Roman" w:hAnsi="Times New Roman" w:cs="Times New Roman"/>
          <w:color w:val="auto"/>
          <w:lang w:val="sr-Cyrl-RS"/>
        </w:rPr>
        <w:t>овог</w:t>
      </w:r>
      <w:r w:rsidRPr="005A5C24">
        <w:rPr>
          <w:rFonts w:ascii="Times New Roman" w:hAnsi="Times New Roman" w:cs="Times New Roman"/>
          <w:color w:val="auto"/>
        </w:rPr>
        <w:t xml:space="preserve"> закона садржи текст </w:t>
      </w:r>
      <w:r w:rsidR="00D774AB" w:rsidRPr="00EF19B0">
        <w:rPr>
          <w:rFonts w:ascii="Times New Roman" w:hAnsi="Times New Roman" w:cs="Times New Roman"/>
          <w:color w:val="auto"/>
        </w:rPr>
        <w:t>Споразума о заједничк</w:t>
      </w:r>
      <w:r w:rsidR="00C552E8">
        <w:rPr>
          <w:rFonts w:ascii="Times New Roman" w:hAnsi="Times New Roman" w:cs="Times New Roman"/>
          <w:color w:val="auto"/>
        </w:rPr>
        <w:t xml:space="preserve">им </w:t>
      </w:r>
      <w:r w:rsidR="00D774AB" w:rsidRPr="00EF19B0">
        <w:rPr>
          <w:rFonts w:ascii="Times New Roman" w:hAnsi="Times New Roman" w:cs="Times New Roman"/>
          <w:color w:val="auto"/>
        </w:rPr>
        <w:t>набав</w:t>
      </w:r>
      <w:r w:rsidR="00C552E8">
        <w:rPr>
          <w:rFonts w:ascii="Times New Roman" w:hAnsi="Times New Roman" w:cs="Times New Roman"/>
          <w:color w:val="auto"/>
        </w:rPr>
        <w:t>кама</w:t>
      </w:r>
      <w:r w:rsidR="00D774AB" w:rsidRPr="00EF19B0">
        <w:rPr>
          <w:rFonts w:ascii="Times New Roman" w:hAnsi="Times New Roman" w:cs="Times New Roman"/>
          <w:color w:val="auto"/>
        </w:rPr>
        <w:t xml:space="preserve"> медицинских средстава </w:t>
      </w:r>
      <w:r w:rsidRPr="005A5C24">
        <w:rPr>
          <w:rFonts w:ascii="Times New Roman" w:hAnsi="Times New Roman" w:cs="Times New Roman"/>
          <w:color w:val="auto"/>
        </w:rPr>
        <w:t>у оригиналу на енглеском</w:t>
      </w:r>
      <w:r w:rsidR="005E2C06">
        <w:rPr>
          <w:rFonts w:ascii="Times New Roman" w:hAnsi="Times New Roman" w:cs="Times New Roman"/>
          <w:color w:val="auto"/>
          <w:lang w:val="sr-Cyrl-RS"/>
        </w:rPr>
        <w:t xml:space="preserve"> језику</w:t>
      </w:r>
      <w:r w:rsidRPr="005A5C24">
        <w:rPr>
          <w:rFonts w:ascii="Times New Roman" w:hAnsi="Times New Roman" w:cs="Times New Roman"/>
          <w:color w:val="auto"/>
        </w:rPr>
        <w:t xml:space="preserve"> и </w:t>
      </w:r>
      <w:r w:rsidR="005E2C06">
        <w:rPr>
          <w:rFonts w:ascii="Times New Roman" w:hAnsi="Times New Roman" w:cs="Times New Roman"/>
          <w:color w:val="auto"/>
          <w:lang w:val="sr-Cyrl-RS"/>
        </w:rPr>
        <w:t xml:space="preserve">у </w:t>
      </w:r>
      <w:r w:rsidRPr="005A5C24">
        <w:rPr>
          <w:rFonts w:ascii="Times New Roman" w:hAnsi="Times New Roman" w:cs="Times New Roman"/>
          <w:color w:val="auto"/>
        </w:rPr>
        <w:t xml:space="preserve">преводу на српски језик. </w:t>
      </w:r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У одредби члана 3. </w:t>
      </w:r>
      <w:r w:rsidR="005E2C06">
        <w:rPr>
          <w:rFonts w:ascii="Times New Roman" w:hAnsi="Times New Roman" w:cs="Times New Roman"/>
          <w:color w:val="auto"/>
          <w:lang w:val="sr-Cyrl-RS"/>
        </w:rPr>
        <w:t>овог</w:t>
      </w:r>
      <w:r w:rsidRPr="005A5C24">
        <w:rPr>
          <w:rFonts w:ascii="Times New Roman" w:hAnsi="Times New Roman" w:cs="Times New Roman"/>
          <w:color w:val="auto"/>
        </w:rPr>
        <w:t xml:space="preserve"> закона уређује се ступање на снагу овог закона. </w:t>
      </w:r>
    </w:p>
    <w:p w:rsidR="00C4068A" w:rsidRPr="005A5C24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30C42" w:rsidRDefault="00A30C42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C4068A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IV. ПРОЦЕНА </w:t>
      </w:r>
      <w:r w:rsidR="005E2C06">
        <w:rPr>
          <w:rFonts w:ascii="Times New Roman" w:hAnsi="Times New Roman" w:cs="Times New Roman"/>
          <w:color w:val="auto"/>
          <w:lang w:val="sr-Cyrl-RS"/>
        </w:rPr>
        <w:t xml:space="preserve">ИЗНОСА </w:t>
      </w:r>
      <w:r w:rsidRPr="005A5C24">
        <w:rPr>
          <w:rFonts w:ascii="Times New Roman" w:hAnsi="Times New Roman" w:cs="Times New Roman"/>
          <w:color w:val="auto"/>
        </w:rPr>
        <w:t xml:space="preserve">ФИНАНСИЈСКИХ СРЕДСТАВА </w:t>
      </w:r>
      <w:r w:rsidR="000D781F">
        <w:rPr>
          <w:rFonts w:ascii="Times New Roman" w:hAnsi="Times New Roman" w:cs="Times New Roman"/>
          <w:color w:val="auto"/>
          <w:lang w:val="sr-Cyrl-RS"/>
        </w:rPr>
        <w:t>ПОТРЕБНИХ ЗА СПРОВОЂЕЊЕ ЗАКОНА</w:t>
      </w:r>
      <w:bookmarkStart w:id="0" w:name="_GoBack"/>
      <w:bookmarkEnd w:id="0"/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54053D" w:rsidRPr="0054053D" w:rsidRDefault="00C37096" w:rsidP="0054053D">
      <w:pPr>
        <w:ind w:firstLine="720"/>
        <w:jc w:val="both"/>
        <w:rPr>
          <w:rFonts w:eastAsia="Calibri"/>
          <w:noProof/>
        </w:rPr>
      </w:pPr>
      <w:r w:rsidRPr="005A5C24">
        <w:t xml:space="preserve">За спровођење овог закона </w:t>
      </w:r>
      <w:r w:rsidR="0054053D" w:rsidRPr="00E711D3">
        <w:rPr>
          <w:rFonts w:eastAsia="Calibri"/>
          <w:noProof/>
        </w:rPr>
        <w:t xml:space="preserve">нису потребна средства из буџета Републике Србије. Евентуална набавка </w:t>
      </w:r>
      <w:r w:rsidR="00D86801">
        <w:rPr>
          <w:rFonts w:eastAsia="Calibri"/>
          <w:noProof/>
        </w:rPr>
        <w:t xml:space="preserve">медицинске опреме ће се вршити </w:t>
      </w:r>
      <w:r w:rsidR="0054053D" w:rsidRPr="00E711D3">
        <w:rPr>
          <w:noProof/>
        </w:rPr>
        <w:t>у складу са расположивим средствима.</w:t>
      </w:r>
    </w:p>
    <w:p w:rsidR="009C17F2" w:rsidRDefault="009C17F2" w:rsidP="0054053D">
      <w:pPr>
        <w:pStyle w:val="Default"/>
        <w:ind w:firstLine="720"/>
        <w:jc w:val="both"/>
        <w:rPr>
          <w:rFonts w:ascii="Times New Roman" w:hAnsi="Times New Roman" w:cs="Times New Roman"/>
          <w:color w:val="7030A0"/>
        </w:rPr>
      </w:pPr>
    </w:p>
    <w:p w:rsidR="009C17F2" w:rsidRPr="009C17F2" w:rsidRDefault="009C17F2" w:rsidP="009C17F2"/>
    <w:p w:rsidR="009C17F2" w:rsidRPr="009C17F2" w:rsidRDefault="009C17F2" w:rsidP="009C17F2"/>
    <w:p w:rsidR="009C17F2" w:rsidRPr="009C17F2" w:rsidRDefault="009C17F2" w:rsidP="009C17F2"/>
    <w:p w:rsidR="009C17F2" w:rsidRPr="009C17F2" w:rsidRDefault="009C17F2" w:rsidP="009C17F2"/>
    <w:p w:rsidR="009C17F2" w:rsidRDefault="009C17F2" w:rsidP="009C17F2"/>
    <w:p w:rsidR="00C37096" w:rsidRPr="009C17F2" w:rsidRDefault="00C37096" w:rsidP="009C17F2"/>
    <w:sectPr w:rsidR="00C37096" w:rsidRPr="009C17F2" w:rsidSect="001D2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72" w:rsidRDefault="00632E72" w:rsidP="00FB0673">
      <w:r>
        <w:separator/>
      </w:r>
    </w:p>
  </w:endnote>
  <w:endnote w:type="continuationSeparator" w:id="0">
    <w:p w:rsidR="00632E72" w:rsidRDefault="00632E72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72" w:rsidRDefault="00632E72" w:rsidP="00FB0673">
      <w:r>
        <w:separator/>
      </w:r>
    </w:p>
  </w:footnote>
  <w:footnote w:type="continuationSeparator" w:id="0">
    <w:p w:rsidR="00632E72" w:rsidRDefault="00632E72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02B16"/>
    <w:rsid w:val="0002178B"/>
    <w:rsid w:val="00035F80"/>
    <w:rsid w:val="00060151"/>
    <w:rsid w:val="00065F25"/>
    <w:rsid w:val="000D781F"/>
    <w:rsid w:val="000F35BD"/>
    <w:rsid w:val="001A272D"/>
    <w:rsid w:val="001A2833"/>
    <w:rsid w:val="001B7213"/>
    <w:rsid w:val="001C52FB"/>
    <w:rsid w:val="001D2B24"/>
    <w:rsid w:val="001D3473"/>
    <w:rsid w:val="0020094D"/>
    <w:rsid w:val="00264296"/>
    <w:rsid w:val="002A3DED"/>
    <w:rsid w:val="002E3B75"/>
    <w:rsid w:val="00302194"/>
    <w:rsid w:val="0032334B"/>
    <w:rsid w:val="00325021"/>
    <w:rsid w:val="00333E37"/>
    <w:rsid w:val="00335497"/>
    <w:rsid w:val="0039315B"/>
    <w:rsid w:val="003C5745"/>
    <w:rsid w:val="00402772"/>
    <w:rsid w:val="00445C07"/>
    <w:rsid w:val="00452F35"/>
    <w:rsid w:val="00453784"/>
    <w:rsid w:val="0045563D"/>
    <w:rsid w:val="00472751"/>
    <w:rsid w:val="00495B64"/>
    <w:rsid w:val="004C15F5"/>
    <w:rsid w:val="004E7D1E"/>
    <w:rsid w:val="0054053D"/>
    <w:rsid w:val="005426CB"/>
    <w:rsid w:val="00551517"/>
    <w:rsid w:val="00553897"/>
    <w:rsid w:val="005A2A9F"/>
    <w:rsid w:val="005A5C24"/>
    <w:rsid w:val="005C3100"/>
    <w:rsid w:val="005C324C"/>
    <w:rsid w:val="005E2C06"/>
    <w:rsid w:val="00632E72"/>
    <w:rsid w:val="0066629E"/>
    <w:rsid w:val="00686705"/>
    <w:rsid w:val="00693881"/>
    <w:rsid w:val="006C3974"/>
    <w:rsid w:val="006D19AC"/>
    <w:rsid w:val="006D3547"/>
    <w:rsid w:val="006D530E"/>
    <w:rsid w:val="00704B57"/>
    <w:rsid w:val="00704C27"/>
    <w:rsid w:val="00743AC2"/>
    <w:rsid w:val="00747569"/>
    <w:rsid w:val="0075062E"/>
    <w:rsid w:val="00767A5B"/>
    <w:rsid w:val="007A4C03"/>
    <w:rsid w:val="007C53DB"/>
    <w:rsid w:val="007F1340"/>
    <w:rsid w:val="00804766"/>
    <w:rsid w:val="008161DF"/>
    <w:rsid w:val="008806C4"/>
    <w:rsid w:val="00881FF6"/>
    <w:rsid w:val="008A01E4"/>
    <w:rsid w:val="008B1475"/>
    <w:rsid w:val="008B35AE"/>
    <w:rsid w:val="008D39CC"/>
    <w:rsid w:val="0092778D"/>
    <w:rsid w:val="009651E5"/>
    <w:rsid w:val="009A1A16"/>
    <w:rsid w:val="009C0E55"/>
    <w:rsid w:val="009C17F2"/>
    <w:rsid w:val="00A13969"/>
    <w:rsid w:val="00A2629B"/>
    <w:rsid w:val="00A30C42"/>
    <w:rsid w:val="00A7063E"/>
    <w:rsid w:val="00A86F50"/>
    <w:rsid w:val="00AB2066"/>
    <w:rsid w:val="00AC4993"/>
    <w:rsid w:val="00AE02CB"/>
    <w:rsid w:val="00AE43B6"/>
    <w:rsid w:val="00AF27C3"/>
    <w:rsid w:val="00B40258"/>
    <w:rsid w:val="00B667AC"/>
    <w:rsid w:val="00B71909"/>
    <w:rsid w:val="00B770E3"/>
    <w:rsid w:val="00B84DB9"/>
    <w:rsid w:val="00B95611"/>
    <w:rsid w:val="00BC1F4A"/>
    <w:rsid w:val="00BC3EF4"/>
    <w:rsid w:val="00BC4E77"/>
    <w:rsid w:val="00C1763D"/>
    <w:rsid w:val="00C2281F"/>
    <w:rsid w:val="00C37096"/>
    <w:rsid w:val="00C4068A"/>
    <w:rsid w:val="00C552E8"/>
    <w:rsid w:val="00C6037A"/>
    <w:rsid w:val="00C658C5"/>
    <w:rsid w:val="00C7701F"/>
    <w:rsid w:val="00D35F36"/>
    <w:rsid w:val="00D44C60"/>
    <w:rsid w:val="00D53D06"/>
    <w:rsid w:val="00D74979"/>
    <w:rsid w:val="00D774AB"/>
    <w:rsid w:val="00D86801"/>
    <w:rsid w:val="00DA4F50"/>
    <w:rsid w:val="00DB72BA"/>
    <w:rsid w:val="00E235EC"/>
    <w:rsid w:val="00EC1E24"/>
    <w:rsid w:val="00EF0027"/>
    <w:rsid w:val="00EF19B0"/>
    <w:rsid w:val="00F10F73"/>
    <w:rsid w:val="00F163C6"/>
    <w:rsid w:val="00F25359"/>
    <w:rsid w:val="00F35ABC"/>
    <w:rsid w:val="00F510BE"/>
    <w:rsid w:val="00F54C89"/>
    <w:rsid w:val="00F96944"/>
    <w:rsid w:val="00FB0673"/>
    <w:rsid w:val="00FC01FF"/>
    <w:rsid w:val="00FC1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465F1"/>
  <w15:docId w15:val="{6DE237D5-F62D-4F75-8AC0-85B5E985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D19A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Daktilobiro02</cp:lastModifiedBy>
  <cp:revision>8</cp:revision>
  <cp:lastPrinted>2020-01-08T10:01:00Z</cp:lastPrinted>
  <dcterms:created xsi:type="dcterms:W3CDTF">2020-05-07T07:56:00Z</dcterms:created>
  <dcterms:modified xsi:type="dcterms:W3CDTF">2020-11-27T10:53:00Z</dcterms:modified>
</cp:coreProperties>
</file>