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A61" w:rsidRPr="00D74DC2" w:rsidRDefault="00CB6A61" w:rsidP="00CB6A61">
      <w:pPr>
        <w:ind w:firstLine="720"/>
      </w:pPr>
      <w:proofErr w:type="spellStart"/>
      <w:r w:rsidRPr="00D74DC2">
        <w:rPr>
          <w:color w:val="000000"/>
        </w:rPr>
        <w:t>На</w:t>
      </w:r>
      <w:proofErr w:type="spellEnd"/>
      <w:r w:rsidRPr="00D74DC2">
        <w:rPr>
          <w:color w:val="000000"/>
        </w:rPr>
        <w:t xml:space="preserve"> </w:t>
      </w:r>
      <w:proofErr w:type="spellStart"/>
      <w:r w:rsidRPr="00D74DC2">
        <w:rPr>
          <w:color w:val="000000"/>
        </w:rPr>
        <w:t>основу</w:t>
      </w:r>
      <w:proofErr w:type="spellEnd"/>
      <w:r w:rsidRPr="00D74DC2">
        <w:rPr>
          <w:color w:val="000000"/>
        </w:rPr>
        <w:t xml:space="preserve"> </w:t>
      </w:r>
      <w:proofErr w:type="spellStart"/>
      <w:r w:rsidRPr="00D74DC2">
        <w:rPr>
          <w:color w:val="000000"/>
        </w:rPr>
        <w:t>члана</w:t>
      </w:r>
      <w:proofErr w:type="spellEnd"/>
      <w:r w:rsidRPr="00D74DC2">
        <w:rPr>
          <w:color w:val="000000"/>
        </w:rPr>
        <w:t xml:space="preserve"> 200. </w:t>
      </w:r>
      <w:proofErr w:type="spellStart"/>
      <w:r w:rsidRPr="00D74DC2">
        <w:rPr>
          <w:color w:val="000000"/>
        </w:rPr>
        <w:t>став</w:t>
      </w:r>
      <w:proofErr w:type="spellEnd"/>
      <w:r w:rsidRPr="00D74DC2">
        <w:rPr>
          <w:color w:val="000000"/>
        </w:rPr>
        <w:t xml:space="preserve"> 6. </w:t>
      </w:r>
      <w:proofErr w:type="spellStart"/>
      <w:r w:rsidRPr="00D74DC2">
        <w:rPr>
          <w:color w:val="000000"/>
        </w:rPr>
        <w:t>Устава</w:t>
      </w:r>
      <w:proofErr w:type="spellEnd"/>
      <w:r w:rsidRPr="00D74DC2">
        <w:rPr>
          <w:color w:val="000000"/>
        </w:rPr>
        <w:t xml:space="preserve"> </w:t>
      </w:r>
      <w:proofErr w:type="spellStart"/>
      <w:r w:rsidRPr="00D74DC2">
        <w:rPr>
          <w:color w:val="000000"/>
        </w:rPr>
        <w:t>Републике</w:t>
      </w:r>
      <w:proofErr w:type="spellEnd"/>
      <w:r w:rsidRPr="00D74DC2">
        <w:rPr>
          <w:color w:val="000000"/>
        </w:rPr>
        <w:t xml:space="preserve"> </w:t>
      </w:r>
      <w:proofErr w:type="spellStart"/>
      <w:r w:rsidRPr="00D74DC2">
        <w:rPr>
          <w:color w:val="000000"/>
        </w:rPr>
        <w:t>Србије</w:t>
      </w:r>
      <w:proofErr w:type="spellEnd"/>
      <w:r w:rsidRPr="00D74DC2">
        <w:rPr>
          <w:color w:val="000000"/>
        </w:rPr>
        <w:t>,</w:t>
      </w:r>
    </w:p>
    <w:p w:rsidR="00CB6A61" w:rsidRPr="00D74DC2" w:rsidRDefault="00CB6A61" w:rsidP="00CB6A61">
      <w:pPr>
        <w:ind w:firstLine="720"/>
        <w:rPr>
          <w:color w:val="000000"/>
        </w:rPr>
      </w:pPr>
      <w:proofErr w:type="spellStart"/>
      <w:r w:rsidRPr="00D74DC2">
        <w:rPr>
          <w:color w:val="000000"/>
        </w:rPr>
        <w:t>Влада</w:t>
      </w:r>
      <w:proofErr w:type="spellEnd"/>
      <w:r w:rsidRPr="00D74DC2">
        <w:rPr>
          <w:color w:val="000000"/>
        </w:rPr>
        <w:t xml:space="preserve">, </w:t>
      </w:r>
      <w:proofErr w:type="spellStart"/>
      <w:r w:rsidRPr="00D74DC2">
        <w:rPr>
          <w:color w:val="000000"/>
        </w:rPr>
        <w:t>уз</w:t>
      </w:r>
      <w:proofErr w:type="spellEnd"/>
      <w:r w:rsidRPr="00D74DC2">
        <w:rPr>
          <w:color w:val="000000"/>
        </w:rPr>
        <w:t xml:space="preserve"> </w:t>
      </w:r>
      <w:proofErr w:type="spellStart"/>
      <w:r w:rsidRPr="00D74DC2">
        <w:rPr>
          <w:color w:val="000000"/>
        </w:rPr>
        <w:t>супотпис</w:t>
      </w:r>
      <w:proofErr w:type="spellEnd"/>
      <w:r w:rsidRPr="00D74DC2">
        <w:rPr>
          <w:color w:val="000000"/>
        </w:rPr>
        <w:t xml:space="preserve"> </w:t>
      </w:r>
      <w:proofErr w:type="spellStart"/>
      <w:r w:rsidRPr="00D74DC2">
        <w:rPr>
          <w:color w:val="000000"/>
        </w:rPr>
        <w:t>председника</w:t>
      </w:r>
      <w:proofErr w:type="spellEnd"/>
      <w:r w:rsidRPr="00D74DC2">
        <w:rPr>
          <w:color w:val="000000"/>
        </w:rPr>
        <w:t xml:space="preserve"> </w:t>
      </w:r>
      <w:proofErr w:type="spellStart"/>
      <w:r w:rsidRPr="00D74DC2">
        <w:rPr>
          <w:color w:val="000000"/>
        </w:rPr>
        <w:t>Републике</w:t>
      </w:r>
      <w:proofErr w:type="spellEnd"/>
      <w:r w:rsidRPr="00D74DC2">
        <w:rPr>
          <w:color w:val="000000"/>
        </w:rPr>
        <w:t xml:space="preserve">, </w:t>
      </w:r>
      <w:proofErr w:type="spellStart"/>
      <w:r w:rsidRPr="00D74DC2">
        <w:rPr>
          <w:color w:val="000000"/>
        </w:rPr>
        <w:t>доноси</w:t>
      </w:r>
      <w:proofErr w:type="spellEnd"/>
    </w:p>
    <w:p w:rsidR="00CB6A61" w:rsidRDefault="00CB6A61" w:rsidP="00CB6A61">
      <w:pPr>
        <w:jc w:val="center"/>
      </w:pPr>
    </w:p>
    <w:p w:rsidR="00CB6A61" w:rsidRPr="00D74DC2" w:rsidRDefault="00CB6A61" w:rsidP="00CB6A61">
      <w:pPr>
        <w:jc w:val="center"/>
      </w:pPr>
    </w:p>
    <w:p w:rsidR="00CB6A61" w:rsidRPr="004D4536" w:rsidRDefault="00CB6A61" w:rsidP="00CB6A61">
      <w:pPr>
        <w:jc w:val="center"/>
        <w:rPr>
          <w:color w:val="000000"/>
        </w:rPr>
      </w:pPr>
      <w:r w:rsidRPr="00D74DC2">
        <w:rPr>
          <w:color w:val="000000"/>
        </w:rPr>
        <w:t>У</w:t>
      </w:r>
      <w:r>
        <w:rPr>
          <w:color w:val="000000"/>
          <w:lang w:val="sr-Cyrl-RS"/>
        </w:rPr>
        <w:t xml:space="preserve"> </w:t>
      </w:r>
      <w:r w:rsidRPr="00D74DC2">
        <w:rPr>
          <w:color w:val="000000"/>
        </w:rPr>
        <w:t>Р</w:t>
      </w:r>
      <w:r>
        <w:rPr>
          <w:color w:val="000000"/>
          <w:lang w:val="sr-Cyrl-RS"/>
        </w:rPr>
        <w:t xml:space="preserve"> </w:t>
      </w:r>
      <w:r w:rsidRPr="00D74DC2">
        <w:rPr>
          <w:color w:val="000000"/>
        </w:rPr>
        <w:t>Е</w:t>
      </w:r>
      <w:r>
        <w:rPr>
          <w:color w:val="000000"/>
          <w:lang w:val="sr-Cyrl-RS"/>
        </w:rPr>
        <w:t xml:space="preserve"> </w:t>
      </w:r>
      <w:r w:rsidRPr="00D74DC2">
        <w:rPr>
          <w:color w:val="000000"/>
        </w:rPr>
        <w:t>Д</w:t>
      </w:r>
      <w:r>
        <w:rPr>
          <w:color w:val="000000"/>
          <w:lang w:val="sr-Cyrl-RS"/>
        </w:rPr>
        <w:t xml:space="preserve"> </w:t>
      </w:r>
      <w:r w:rsidRPr="00D74DC2">
        <w:rPr>
          <w:color w:val="000000"/>
        </w:rPr>
        <w:t>Б</w:t>
      </w:r>
      <w:r>
        <w:rPr>
          <w:color w:val="000000"/>
          <w:lang w:val="sr-Cyrl-RS"/>
        </w:rPr>
        <w:t xml:space="preserve"> </w:t>
      </w:r>
      <w:r w:rsidRPr="00D74DC2">
        <w:rPr>
          <w:color w:val="000000"/>
        </w:rPr>
        <w:t>У</w:t>
      </w:r>
    </w:p>
    <w:p w:rsidR="00CB6A61" w:rsidRDefault="00CB6A61" w:rsidP="00CB6A61">
      <w:pPr>
        <w:jc w:val="center"/>
        <w:rPr>
          <w:color w:val="000000"/>
          <w:lang w:val="sr-Cyrl-RS"/>
        </w:rPr>
      </w:pPr>
      <w:r w:rsidRPr="00D74DC2">
        <w:rPr>
          <w:color w:val="000000"/>
        </w:rPr>
        <w:t xml:space="preserve">О </w:t>
      </w:r>
      <w:r w:rsidRPr="00D74DC2">
        <w:rPr>
          <w:color w:val="000000"/>
          <w:lang w:val="sr-Cyrl-RS"/>
        </w:rPr>
        <w:t xml:space="preserve">КОРИШЋЕЊУ ФИНАНСИЈСКИХ СРЕДСТАВА БУЏЕТА РЕПУБЛИКЕ </w:t>
      </w:r>
      <w:proofErr w:type="gramStart"/>
      <w:r w:rsidRPr="00D74DC2">
        <w:rPr>
          <w:color w:val="000000"/>
          <w:lang w:val="sr-Cyrl-RS"/>
        </w:rPr>
        <w:t xml:space="preserve">СРБИЈЕ </w:t>
      </w:r>
      <w:r w:rsidRPr="00D74DC2">
        <w:rPr>
          <w:color w:val="000000"/>
        </w:rPr>
        <w:t xml:space="preserve"> ЗА</w:t>
      </w:r>
      <w:proofErr w:type="gramEnd"/>
      <w:r w:rsidRPr="00D74DC2">
        <w:rPr>
          <w:color w:val="000000"/>
        </w:rPr>
        <w:t xml:space="preserve"> ВРЕМЕ ВАНРЕДНОГ СТАЊА </w:t>
      </w:r>
      <w:r w:rsidRPr="00D74DC2">
        <w:rPr>
          <w:color w:val="000000"/>
          <w:lang w:val="sr-Cyrl-RS"/>
        </w:rPr>
        <w:t xml:space="preserve">НАСТАЛОГ УСЛЕД </w:t>
      </w:r>
      <w:r w:rsidRPr="00D74DC2">
        <w:rPr>
          <w:color w:val="000000"/>
        </w:rPr>
        <w:t>БОЛЕСТИ C</w:t>
      </w:r>
      <w:r>
        <w:rPr>
          <w:color w:val="000000"/>
        </w:rPr>
        <w:t>OVID-19 ИЗАЗВАНЕ ВИРУСОМ SARS-Co</w:t>
      </w:r>
      <w:r w:rsidRPr="00D74DC2">
        <w:rPr>
          <w:color w:val="000000"/>
        </w:rPr>
        <w:t xml:space="preserve">V-2 </w:t>
      </w:r>
      <w:r w:rsidRPr="00D74DC2">
        <w:rPr>
          <w:color w:val="000000"/>
          <w:lang w:val="sr-Cyrl-RS"/>
        </w:rPr>
        <w:t xml:space="preserve"> </w:t>
      </w:r>
    </w:p>
    <w:p w:rsidR="00CB6A61" w:rsidRPr="00D74DC2" w:rsidRDefault="00CB6A61" w:rsidP="00CB6A61">
      <w:pPr>
        <w:jc w:val="center"/>
        <w:rPr>
          <w:color w:val="000000"/>
          <w:lang w:val="sr-Cyrl-RS"/>
        </w:rPr>
      </w:pPr>
    </w:p>
    <w:p w:rsidR="00CB6A61" w:rsidRPr="00D74DC2" w:rsidRDefault="00CB6A61" w:rsidP="00CB6A61">
      <w:pPr>
        <w:jc w:val="center"/>
        <w:rPr>
          <w:color w:val="000000"/>
          <w:lang w:val="sr-Cyrl-RS"/>
        </w:rPr>
      </w:pPr>
      <w:bookmarkStart w:id="0" w:name="_GoBack"/>
      <w:bookmarkEnd w:id="0"/>
    </w:p>
    <w:p w:rsidR="00CB6A61" w:rsidRPr="00D74DC2" w:rsidRDefault="00CB6A61" w:rsidP="00CB6A61">
      <w:pPr>
        <w:jc w:val="center"/>
      </w:pPr>
      <w:proofErr w:type="spellStart"/>
      <w:r w:rsidRPr="00D74DC2">
        <w:rPr>
          <w:color w:val="000000"/>
        </w:rPr>
        <w:t>Члан</w:t>
      </w:r>
      <w:proofErr w:type="spellEnd"/>
      <w:r w:rsidRPr="00D74DC2">
        <w:rPr>
          <w:color w:val="000000"/>
        </w:rPr>
        <w:t xml:space="preserve"> 1.</w:t>
      </w:r>
    </w:p>
    <w:p w:rsidR="00CB6A61" w:rsidRDefault="00CB6A61" w:rsidP="00CB6A61">
      <w:pPr>
        <w:ind w:firstLine="720"/>
        <w:rPr>
          <w:color w:val="000000"/>
          <w:lang w:val="sr-Cyrl-RS"/>
        </w:rPr>
      </w:pPr>
      <w:proofErr w:type="spellStart"/>
      <w:r w:rsidRPr="00D74DC2">
        <w:rPr>
          <w:color w:val="000000"/>
        </w:rPr>
        <w:t>Овом</w:t>
      </w:r>
      <w:proofErr w:type="spellEnd"/>
      <w:r w:rsidRPr="00D74DC2">
        <w:rPr>
          <w:color w:val="000000"/>
        </w:rPr>
        <w:t xml:space="preserve"> </w:t>
      </w:r>
      <w:proofErr w:type="spellStart"/>
      <w:r w:rsidRPr="00D74DC2">
        <w:rPr>
          <w:color w:val="000000"/>
        </w:rPr>
        <w:t>уредбом</w:t>
      </w:r>
      <w:proofErr w:type="spellEnd"/>
      <w:r w:rsidRPr="00D74DC2">
        <w:rPr>
          <w:color w:val="000000"/>
        </w:rPr>
        <w:t xml:space="preserve"> </w:t>
      </w:r>
      <w:r w:rsidRPr="00D74DC2">
        <w:rPr>
          <w:color w:val="000000"/>
          <w:lang w:val="sr-Cyrl-RS"/>
        </w:rPr>
        <w:t>у</w:t>
      </w:r>
      <w:r>
        <w:rPr>
          <w:color w:val="000000"/>
          <w:lang w:val="sr-Cyrl-RS"/>
        </w:rPr>
        <w:t>твр</w:t>
      </w:r>
      <w:r w:rsidRPr="00D74DC2">
        <w:rPr>
          <w:color w:val="000000"/>
          <w:lang w:val="sr-Cyrl-RS"/>
        </w:rPr>
        <w:t xml:space="preserve">ђује се коришћење финансијских средстава буџета Републике </w:t>
      </w:r>
      <w:proofErr w:type="gramStart"/>
      <w:r w:rsidRPr="00D74DC2">
        <w:rPr>
          <w:color w:val="000000"/>
          <w:lang w:val="sr-Cyrl-RS"/>
        </w:rPr>
        <w:t>Србије  за</w:t>
      </w:r>
      <w:proofErr w:type="gramEnd"/>
      <w:r w:rsidRPr="00D74DC2">
        <w:rPr>
          <w:color w:val="000000"/>
          <w:lang w:val="sr-Cyrl-RS"/>
        </w:rPr>
        <w:t xml:space="preserve"> време ванредног стања насталог услед </w:t>
      </w:r>
      <w:proofErr w:type="spellStart"/>
      <w:r w:rsidRPr="00D74DC2">
        <w:rPr>
          <w:color w:val="000000"/>
        </w:rPr>
        <w:t>болести</w:t>
      </w:r>
      <w:proofErr w:type="spellEnd"/>
      <w:r w:rsidRPr="00D74DC2">
        <w:rPr>
          <w:color w:val="000000"/>
        </w:rPr>
        <w:t xml:space="preserve"> COVID-19 </w:t>
      </w:r>
      <w:proofErr w:type="spellStart"/>
      <w:r w:rsidRPr="00D74DC2">
        <w:rPr>
          <w:color w:val="000000"/>
        </w:rPr>
        <w:t>изазване</w:t>
      </w:r>
      <w:proofErr w:type="spellEnd"/>
      <w:r w:rsidRPr="00D74DC2">
        <w:rPr>
          <w:color w:val="000000"/>
        </w:rPr>
        <w:t xml:space="preserve"> </w:t>
      </w:r>
      <w:proofErr w:type="spellStart"/>
      <w:r w:rsidRPr="00D74DC2">
        <w:rPr>
          <w:color w:val="000000"/>
        </w:rPr>
        <w:t>вирусом</w:t>
      </w:r>
      <w:proofErr w:type="spellEnd"/>
      <w:r w:rsidRPr="00D74DC2">
        <w:rPr>
          <w:color w:val="000000"/>
        </w:rPr>
        <w:t xml:space="preserve"> SARS-CoV-2</w:t>
      </w:r>
      <w:r w:rsidRPr="00D74DC2">
        <w:rPr>
          <w:color w:val="000000"/>
          <w:lang w:val="sr-Cyrl-RS"/>
        </w:rPr>
        <w:t>.</w:t>
      </w:r>
      <w:r w:rsidRPr="00D74DC2">
        <w:rPr>
          <w:color w:val="000000"/>
        </w:rPr>
        <w:t xml:space="preserve"> </w:t>
      </w:r>
      <w:r w:rsidRPr="00D74DC2">
        <w:rPr>
          <w:color w:val="000000"/>
          <w:lang w:val="sr-Cyrl-RS"/>
        </w:rPr>
        <w:t xml:space="preserve"> </w:t>
      </w:r>
    </w:p>
    <w:p w:rsidR="00CB6A61" w:rsidRPr="00D74DC2" w:rsidRDefault="00CB6A61" w:rsidP="00CB6A61">
      <w:pPr>
        <w:ind w:firstLine="720"/>
        <w:rPr>
          <w:color w:val="000000"/>
          <w:lang w:val="en-GB"/>
        </w:rPr>
      </w:pPr>
    </w:p>
    <w:p w:rsidR="00CB6A61" w:rsidRPr="00D74DC2" w:rsidRDefault="00CB6A61" w:rsidP="00CB6A61">
      <w:pPr>
        <w:jc w:val="center"/>
        <w:rPr>
          <w:color w:val="000000"/>
          <w:lang w:val="en-GB"/>
        </w:rPr>
      </w:pPr>
      <w:proofErr w:type="spellStart"/>
      <w:r w:rsidRPr="00D74DC2">
        <w:rPr>
          <w:color w:val="000000"/>
        </w:rPr>
        <w:t>Члан</w:t>
      </w:r>
      <w:proofErr w:type="spellEnd"/>
      <w:r w:rsidRPr="00D74DC2">
        <w:rPr>
          <w:color w:val="000000"/>
        </w:rPr>
        <w:t xml:space="preserve"> 2.</w:t>
      </w:r>
    </w:p>
    <w:p w:rsidR="00CB6A61" w:rsidRPr="00D74DC2" w:rsidRDefault="00CB6A61" w:rsidP="00CB6A61">
      <w:pPr>
        <w:ind w:firstLine="720"/>
        <w:rPr>
          <w:color w:val="000000"/>
          <w:lang w:val="en-GB"/>
        </w:rPr>
      </w:pPr>
      <w:r>
        <w:rPr>
          <w:color w:val="000000"/>
          <w:lang w:val="sr-Cyrl-RS"/>
        </w:rPr>
        <w:t>За време</w:t>
      </w:r>
      <w:r w:rsidRPr="00D74DC2">
        <w:rPr>
          <w:color w:val="000000"/>
          <w:lang w:val="sr-Cyrl-RS"/>
        </w:rPr>
        <w:t xml:space="preserve"> ванредног стања насталог услед </w:t>
      </w:r>
      <w:proofErr w:type="spellStart"/>
      <w:r w:rsidRPr="00D74DC2">
        <w:rPr>
          <w:color w:val="000000"/>
        </w:rPr>
        <w:t>болести</w:t>
      </w:r>
      <w:proofErr w:type="spellEnd"/>
      <w:r w:rsidRPr="00D74DC2">
        <w:rPr>
          <w:color w:val="000000"/>
        </w:rPr>
        <w:t xml:space="preserve"> COVID-19 </w:t>
      </w:r>
      <w:proofErr w:type="spellStart"/>
      <w:r w:rsidRPr="00D74DC2">
        <w:rPr>
          <w:color w:val="000000"/>
        </w:rPr>
        <w:t>изазване</w:t>
      </w:r>
      <w:proofErr w:type="spellEnd"/>
      <w:r w:rsidRPr="00D74DC2">
        <w:rPr>
          <w:color w:val="000000"/>
        </w:rPr>
        <w:t xml:space="preserve"> </w:t>
      </w:r>
      <w:proofErr w:type="spellStart"/>
      <w:r w:rsidRPr="00D74DC2">
        <w:rPr>
          <w:color w:val="000000"/>
        </w:rPr>
        <w:t>вирусом</w:t>
      </w:r>
      <w:proofErr w:type="spellEnd"/>
      <w:r w:rsidRPr="00D74DC2">
        <w:rPr>
          <w:color w:val="000000"/>
        </w:rPr>
        <w:t xml:space="preserve"> SARS-CoV-2</w:t>
      </w:r>
      <w:r w:rsidRPr="00D74DC2">
        <w:rPr>
          <w:color w:val="000000"/>
          <w:lang w:val="sr-Cyrl-RS"/>
        </w:rPr>
        <w:t xml:space="preserve"> могу се без органиче</w:t>
      </w:r>
      <w:r>
        <w:rPr>
          <w:color w:val="000000"/>
          <w:lang w:val="sr-Cyrl-RS"/>
        </w:rPr>
        <w:t xml:space="preserve">ња преусмеравати апропријације </w:t>
      </w:r>
      <w:r w:rsidRPr="00D74DC2">
        <w:rPr>
          <w:color w:val="000000"/>
          <w:lang w:val="sr-Cyrl-RS"/>
        </w:rPr>
        <w:t>предвиђене за другу намену у текућу буџетску резерву</w:t>
      </w:r>
      <w:r w:rsidRPr="00D74DC2">
        <w:rPr>
          <w:color w:val="000000"/>
          <w:lang w:val="en-GB"/>
        </w:rPr>
        <w:t xml:space="preserve"> </w:t>
      </w:r>
      <w:r w:rsidRPr="00D74DC2">
        <w:rPr>
          <w:color w:val="000000"/>
          <w:lang w:val="sr-Cyrl-RS"/>
        </w:rPr>
        <w:t xml:space="preserve">и користити за намену ублажавања последица болести </w:t>
      </w:r>
      <w:r w:rsidRPr="00D74DC2">
        <w:rPr>
          <w:color w:val="000000"/>
        </w:rPr>
        <w:t xml:space="preserve">COVID-19 </w:t>
      </w:r>
      <w:proofErr w:type="spellStart"/>
      <w:r w:rsidRPr="00D74DC2">
        <w:rPr>
          <w:color w:val="000000"/>
        </w:rPr>
        <w:t>изазване</w:t>
      </w:r>
      <w:proofErr w:type="spellEnd"/>
      <w:r w:rsidRPr="00D74DC2">
        <w:rPr>
          <w:color w:val="000000"/>
        </w:rPr>
        <w:t xml:space="preserve"> </w:t>
      </w:r>
      <w:proofErr w:type="spellStart"/>
      <w:r w:rsidRPr="00D74DC2">
        <w:rPr>
          <w:color w:val="000000"/>
        </w:rPr>
        <w:t>вирусом</w:t>
      </w:r>
      <w:proofErr w:type="spellEnd"/>
      <w:r w:rsidRPr="00D74DC2">
        <w:rPr>
          <w:color w:val="000000"/>
        </w:rPr>
        <w:t xml:space="preserve"> SARS-CoV-2</w:t>
      </w:r>
      <w:r w:rsidRPr="00D74DC2">
        <w:rPr>
          <w:color w:val="000000"/>
          <w:lang w:val="sr-Cyrl-RS"/>
        </w:rPr>
        <w:t>.</w:t>
      </w:r>
    </w:p>
    <w:p w:rsidR="00CB6A61" w:rsidRDefault="00CB6A61" w:rsidP="00CB6A61">
      <w:pPr>
        <w:rPr>
          <w:color w:val="000000"/>
          <w:lang w:val="sr-Cyrl-RS"/>
        </w:rPr>
      </w:pPr>
      <w:r w:rsidRPr="00D74DC2">
        <w:rPr>
          <w:color w:val="000000"/>
          <w:lang w:val="sr-Cyrl-RS"/>
        </w:rPr>
        <w:t xml:space="preserve">                                                     </w:t>
      </w:r>
    </w:p>
    <w:p w:rsidR="00CB6A61" w:rsidRPr="00D74DC2" w:rsidRDefault="00CB6A61" w:rsidP="00CB6A61">
      <w:pPr>
        <w:jc w:val="center"/>
        <w:rPr>
          <w:color w:val="000000"/>
          <w:lang w:val="sr-Cyrl-RS"/>
        </w:rPr>
      </w:pPr>
      <w:r w:rsidRPr="00D74DC2">
        <w:rPr>
          <w:color w:val="000000"/>
          <w:lang w:val="sr-Cyrl-RS"/>
        </w:rPr>
        <w:t>Члан 3.</w:t>
      </w:r>
    </w:p>
    <w:p w:rsidR="00CB6A61" w:rsidRDefault="00CB6A61" w:rsidP="00CB6A61">
      <w:pPr>
        <w:ind w:firstLine="720"/>
        <w:rPr>
          <w:color w:val="000000"/>
          <w:lang w:val="sr-Cyrl-RS"/>
        </w:rPr>
      </w:pPr>
      <w:r>
        <w:rPr>
          <w:color w:val="000000"/>
          <w:lang w:val="sr-Cyrl-RS"/>
        </w:rPr>
        <w:t xml:space="preserve">За </w:t>
      </w:r>
      <w:r w:rsidRPr="00D74DC2">
        <w:rPr>
          <w:color w:val="000000"/>
          <w:lang w:val="sr-Cyrl-RS"/>
        </w:rPr>
        <w:t xml:space="preserve">коришћење буџетске резерве из члана 2. ове уредбе Влада доноси посебну одлуку. </w:t>
      </w:r>
    </w:p>
    <w:p w:rsidR="00CB6A61" w:rsidRPr="00D74DC2" w:rsidRDefault="00CB6A61" w:rsidP="00CB6A61">
      <w:pPr>
        <w:ind w:firstLine="720"/>
        <w:rPr>
          <w:color w:val="000000"/>
          <w:lang w:val="sr-Cyrl-RS"/>
        </w:rPr>
      </w:pPr>
    </w:p>
    <w:p w:rsidR="00CB6A61" w:rsidRPr="00D74DC2" w:rsidRDefault="00CB6A61" w:rsidP="00CB6A61">
      <w:pPr>
        <w:jc w:val="center"/>
        <w:rPr>
          <w:color w:val="000000"/>
          <w:lang w:val="sr-Cyrl-RS"/>
        </w:rPr>
      </w:pPr>
      <w:r w:rsidRPr="00D74DC2">
        <w:rPr>
          <w:color w:val="000000"/>
          <w:lang w:val="sr-Cyrl-RS"/>
        </w:rPr>
        <w:t>Члан 4.</w:t>
      </w:r>
    </w:p>
    <w:p w:rsidR="00CB6A61" w:rsidRPr="00D74DC2" w:rsidRDefault="00CB6A61" w:rsidP="00CB6A61">
      <w:pPr>
        <w:ind w:firstLine="720"/>
        <w:rPr>
          <w:color w:val="000000"/>
          <w:lang w:val="sr-Cyrl-RS"/>
        </w:rPr>
      </w:pPr>
      <w:r w:rsidRPr="00D74DC2">
        <w:rPr>
          <w:color w:val="000000"/>
          <w:lang w:val="sr-Cyrl-RS"/>
        </w:rPr>
        <w:t xml:space="preserve">Одредбе ове уредбе не примењују се на преусмеравање средстава у </w:t>
      </w:r>
      <w:r>
        <w:rPr>
          <w:color w:val="000000"/>
          <w:lang w:val="sr-Cyrl-RS"/>
        </w:rPr>
        <w:t xml:space="preserve">текућу </w:t>
      </w:r>
      <w:r w:rsidRPr="00D74DC2">
        <w:rPr>
          <w:color w:val="000000"/>
          <w:lang w:val="sr-Cyrl-RS"/>
        </w:rPr>
        <w:t xml:space="preserve">буџетску резерву и њихово коришћење за остале намене. </w:t>
      </w:r>
    </w:p>
    <w:p w:rsidR="00CB6A61" w:rsidRDefault="00CB6A61" w:rsidP="00CB6A61">
      <w:pPr>
        <w:rPr>
          <w:color w:val="000000"/>
        </w:rPr>
      </w:pPr>
    </w:p>
    <w:p w:rsidR="00CB6A61" w:rsidRPr="00D74DC2" w:rsidRDefault="00CB6A61" w:rsidP="00CB6A61">
      <w:pPr>
        <w:jc w:val="center"/>
      </w:pPr>
      <w:proofErr w:type="spellStart"/>
      <w:r w:rsidRPr="00D74DC2">
        <w:rPr>
          <w:color w:val="000000"/>
        </w:rPr>
        <w:t>Члан</w:t>
      </w:r>
      <w:proofErr w:type="spellEnd"/>
      <w:r w:rsidRPr="00D74DC2">
        <w:rPr>
          <w:color w:val="000000"/>
        </w:rPr>
        <w:t xml:space="preserve"> 5.</w:t>
      </w:r>
    </w:p>
    <w:p w:rsidR="00CB6A61" w:rsidRDefault="00CB6A61" w:rsidP="00CB6A61">
      <w:pPr>
        <w:ind w:firstLine="720"/>
        <w:rPr>
          <w:color w:val="000000"/>
          <w:lang w:val="sr-Cyrl-RS"/>
        </w:rPr>
      </w:pPr>
      <w:proofErr w:type="spellStart"/>
      <w:r w:rsidRPr="00D74DC2">
        <w:rPr>
          <w:color w:val="000000"/>
        </w:rPr>
        <w:t>Ова</w:t>
      </w:r>
      <w:proofErr w:type="spellEnd"/>
      <w:r w:rsidRPr="00D74DC2">
        <w:rPr>
          <w:color w:val="000000"/>
        </w:rPr>
        <w:t xml:space="preserve"> </w:t>
      </w:r>
      <w:proofErr w:type="spellStart"/>
      <w:r w:rsidRPr="00D74DC2">
        <w:rPr>
          <w:color w:val="000000"/>
        </w:rPr>
        <w:t>уредба</w:t>
      </w:r>
      <w:proofErr w:type="spellEnd"/>
      <w:r w:rsidRPr="00D74DC2">
        <w:rPr>
          <w:color w:val="000000"/>
        </w:rPr>
        <w:t xml:space="preserve"> </w:t>
      </w:r>
      <w:proofErr w:type="spellStart"/>
      <w:r w:rsidRPr="00D74DC2">
        <w:rPr>
          <w:color w:val="000000"/>
        </w:rPr>
        <w:t>ступа</w:t>
      </w:r>
      <w:proofErr w:type="spellEnd"/>
      <w:r w:rsidRPr="00D74DC2">
        <w:rPr>
          <w:color w:val="000000"/>
        </w:rPr>
        <w:t xml:space="preserve"> </w:t>
      </w:r>
      <w:proofErr w:type="spellStart"/>
      <w:r w:rsidRPr="00D74DC2">
        <w:rPr>
          <w:color w:val="000000"/>
        </w:rPr>
        <w:t>на</w:t>
      </w:r>
      <w:proofErr w:type="spellEnd"/>
      <w:r w:rsidRPr="00D74DC2">
        <w:rPr>
          <w:color w:val="000000"/>
        </w:rPr>
        <w:t xml:space="preserve"> </w:t>
      </w:r>
      <w:proofErr w:type="spellStart"/>
      <w:r w:rsidRPr="00D74DC2">
        <w:rPr>
          <w:color w:val="000000"/>
        </w:rPr>
        <w:t>снагу</w:t>
      </w:r>
      <w:proofErr w:type="spellEnd"/>
      <w:r w:rsidRPr="00D74DC2">
        <w:rPr>
          <w:color w:val="000000"/>
        </w:rPr>
        <w:t xml:space="preserve"> </w:t>
      </w:r>
      <w:proofErr w:type="spellStart"/>
      <w:r w:rsidRPr="00D74DC2">
        <w:rPr>
          <w:color w:val="000000"/>
        </w:rPr>
        <w:t>даном</w:t>
      </w:r>
      <w:proofErr w:type="spellEnd"/>
      <w:r w:rsidRPr="00D74DC2">
        <w:rPr>
          <w:color w:val="000000"/>
        </w:rPr>
        <w:t xml:space="preserve"> </w:t>
      </w:r>
      <w:proofErr w:type="spellStart"/>
      <w:r w:rsidRPr="00D74DC2">
        <w:rPr>
          <w:color w:val="000000"/>
        </w:rPr>
        <w:t>објављивања</w:t>
      </w:r>
      <w:proofErr w:type="spellEnd"/>
      <w:r w:rsidRPr="00D74DC2">
        <w:rPr>
          <w:color w:val="000000"/>
        </w:rPr>
        <w:t xml:space="preserve"> у „</w:t>
      </w:r>
      <w:proofErr w:type="spellStart"/>
      <w:r w:rsidRPr="00D74DC2">
        <w:rPr>
          <w:color w:val="000000"/>
        </w:rPr>
        <w:t>Службеном</w:t>
      </w:r>
      <w:proofErr w:type="spellEnd"/>
      <w:r w:rsidRPr="00D74DC2">
        <w:rPr>
          <w:color w:val="000000"/>
        </w:rPr>
        <w:t xml:space="preserve"> </w:t>
      </w:r>
      <w:proofErr w:type="spellStart"/>
      <w:r w:rsidRPr="00D74DC2">
        <w:rPr>
          <w:color w:val="000000"/>
        </w:rPr>
        <w:t>гласнику</w:t>
      </w:r>
      <w:proofErr w:type="spellEnd"/>
      <w:r w:rsidRPr="00D74DC2">
        <w:rPr>
          <w:color w:val="000000"/>
        </w:rPr>
        <w:t xml:space="preserve"> </w:t>
      </w:r>
      <w:proofErr w:type="spellStart"/>
      <w:r w:rsidRPr="00D74DC2">
        <w:rPr>
          <w:color w:val="000000"/>
        </w:rPr>
        <w:t>Републике</w:t>
      </w:r>
      <w:proofErr w:type="spellEnd"/>
      <w:r w:rsidRPr="00D74DC2">
        <w:rPr>
          <w:color w:val="000000"/>
        </w:rPr>
        <w:t xml:space="preserve"> </w:t>
      </w:r>
      <w:proofErr w:type="spellStart"/>
      <w:r w:rsidRPr="00D74DC2">
        <w:rPr>
          <w:color w:val="000000"/>
        </w:rPr>
        <w:t>Србије</w:t>
      </w:r>
      <w:proofErr w:type="spellEnd"/>
      <w:r w:rsidRPr="00D74DC2">
        <w:rPr>
          <w:color w:val="000000"/>
        </w:rPr>
        <w:t>”.</w:t>
      </w:r>
      <w:r>
        <w:rPr>
          <w:color w:val="000000"/>
          <w:lang w:val="sr-Cyrl-RS"/>
        </w:rPr>
        <w:t xml:space="preserve"> </w:t>
      </w:r>
    </w:p>
    <w:p w:rsidR="00CB6A61" w:rsidRPr="00D74DC2" w:rsidRDefault="00CB6A61" w:rsidP="00CB6A61"/>
    <w:p w:rsidR="00CB6A61" w:rsidRPr="004430FF" w:rsidRDefault="00CB6A61" w:rsidP="00CB6A61">
      <w:pPr>
        <w:rPr>
          <w:lang w:val="sr-Cyrl-RS"/>
        </w:rPr>
      </w:pPr>
      <w:r>
        <w:rPr>
          <w:color w:val="000000"/>
          <w:lang w:val="sr-Cyrl-RS"/>
        </w:rPr>
        <w:t>05 Б</w:t>
      </w:r>
      <w:proofErr w:type="spellStart"/>
      <w:r>
        <w:rPr>
          <w:color w:val="000000"/>
        </w:rPr>
        <w:t>рој</w:t>
      </w:r>
      <w:proofErr w:type="spellEnd"/>
      <w:r>
        <w:rPr>
          <w:color w:val="000000"/>
        </w:rPr>
        <w:t>: 110-2708/2020</w:t>
      </w:r>
    </w:p>
    <w:p w:rsidR="00CB6A61" w:rsidRDefault="00CB6A61" w:rsidP="00CB6A61">
      <w:pPr>
        <w:rPr>
          <w:color w:val="000000"/>
        </w:rPr>
      </w:pPr>
      <w:r>
        <w:rPr>
          <w:color w:val="000000"/>
        </w:rPr>
        <w:t xml:space="preserve">У </w:t>
      </w:r>
      <w:proofErr w:type="spellStart"/>
      <w:r>
        <w:rPr>
          <w:color w:val="000000"/>
        </w:rPr>
        <w:t>Београду</w:t>
      </w:r>
      <w:proofErr w:type="spellEnd"/>
      <w:r>
        <w:rPr>
          <w:color w:val="000000"/>
        </w:rPr>
        <w:t xml:space="preserve">, 20. </w:t>
      </w:r>
      <w:proofErr w:type="spellStart"/>
      <w:r w:rsidRPr="00D74DC2">
        <w:rPr>
          <w:color w:val="000000"/>
        </w:rPr>
        <w:t>марта</w:t>
      </w:r>
      <w:proofErr w:type="spellEnd"/>
      <w:r w:rsidRPr="00D74DC2">
        <w:rPr>
          <w:color w:val="000000"/>
        </w:rPr>
        <w:t xml:space="preserve"> 2020. </w:t>
      </w:r>
      <w:proofErr w:type="spellStart"/>
      <w:r>
        <w:rPr>
          <w:color w:val="000000"/>
        </w:rPr>
        <w:t>г</w:t>
      </w:r>
      <w:r w:rsidRPr="00D74DC2">
        <w:rPr>
          <w:color w:val="000000"/>
        </w:rPr>
        <w:t>одине</w:t>
      </w:r>
      <w:proofErr w:type="spellEnd"/>
    </w:p>
    <w:p w:rsidR="00CB6A61" w:rsidRDefault="00CB6A61" w:rsidP="00CB6A61">
      <w:pPr>
        <w:rPr>
          <w:color w:val="000000"/>
        </w:rPr>
      </w:pPr>
    </w:p>
    <w:p w:rsidR="00CB6A61" w:rsidRDefault="00CB6A61" w:rsidP="00CB6A61">
      <w:pPr>
        <w:jc w:val="center"/>
        <w:rPr>
          <w:color w:val="000000"/>
          <w:lang w:val="sr-Cyrl-RS"/>
        </w:rPr>
      </w:pPr>
      <w:r>
        <w:rPr>
          <w:color w:val="000000"/>
          <w:lang w:val="sr-Cyrl-RS"/>
        </w:rPr>
        <w:t>В Л А Д А</w:t>
      </w:r>
    </w:p>
    <w:p w:rsidR="00CB6A61" w:rsidRDefault="00CB6A61" w:rsidP="00CB6A61">
      <w:pPr>
        <w:jc w:val="center"/>
        <w:rPr>
          <w:color w:val="000000"/>
          <w:lang w:val="sr-Cyrl-RS"/>
        </w:rPr>
      </w:pPr>
    </w:p>
    <w:tbl>
      <w:tblPr>
        <w:tblW w:w="8720" w:type="dxa"/>
        <w:tblLayout w:type="fixed"/>
        <w:tblLook w:val="0000" w:firstRow="0" w:lastRow="0" w:firstColumn="0" w:lastColumn="0" w:noHBand="0" w:noVBand="0"/>
      </w:tblPr>
      <w:tblGrid>
        <w:gridCol w:w="4360"/>
        <w:gridCol w:w="4360"/>
      </w:tblGrid>
      <w:tr w:rsidR="00CB6A61" w:rsidRPr="00331CFC" w:rsidTr="005072FF">
        <w:tc>
          <w:tcPr>
            <w:tcW w:w="4360" w:type="dxa"/>
          </w:tcPr>
          <w:p w:rsidR="005A1961" w:rsidRPr="00331CFC" w:rsidRDefault="005A1961" w:rsidP="005A1961">
            <w:pPr>
              <w:jc w:val="center"/>
              <w:rPr>
                <w:lang w:val="ru-RU"/>
              </w:rPr>
            </w:pPr>
            <w:r w:rsidRPr="00331CFC">
              <w:rPr>
                <w:lang w:val="ru-RU"/>
              </w:rPr>
              <w:t>ПРЕДСЕДНИК</w:t>
            </w:r>
            <w:r>
              <w:rPr>
                <w:lang w:val="ru-RU"/>
              </w:rPr>
              <w:t xml:space="preserve"> РЕПУБЛИКЕ</w:t>
            </w:r>
          </w:p>
          <w:p w:rsidR="005A1961" w:rsidRDefault="005A1961" w:rsidP="005A1961">
            <w:pPr>
              <w:rPr>
                <w:lang w:val="sr-Cyrl-CS"/>
              </w:rPr>
            </w:pPr>
          </w:p>
          <w:p w:rsidR="005A1961" w:rsidRPr="00331CFC" w:rsidRDefault="005A1961" w:rsidP="005A1961">
            <w:pPr>
              <w:rPr>
                <w:lang w:val="sr-Cyrl-CS"/>
              </w:rPr>
            </w:pPr>
          </w:p>
          <w:p w:rsidR="005A1961" w:rsidRPr="008535D3" w:rsidRDefault="005A1961" w:rsidP="005A1961">
            <w:pPr>
              <w:pStyle w:val="Footer"/>
              <w:jc w:val="center"/>
              <w:rPr>
                <w:lang w:val="sr-Cyrl-RS"/>
              </w:rPr>
            </w:pPr>
            <w:r>
              <w:rPr>
                <w:lang w:val="ru-RU"/>
              </w:rPr>
              <w:t>Александар Вучић</w:t>
            </w:r>
            <w:r w:rsidR="008535D3">
              <w:t>,</w:t>
            </w:r>
            <w:r w:rsidR="008535D3">
              <w:rPr>
                <w:lang w:val="sr-Cyrl-RS"/>
              </w:rPr>
              <w:t>с.р.</w:t>
            </w:r>
          </w:p>
          <w:p w:rsidR="00CB6A61" w:rsidRPr="00331CFC" w:rsidRDefault="00CB6A61" w:rsidP="005072FF">
            <w:pPr>
              <w:jc w:val="center"/>
              <w:rPr>
                <w:lang w:val="ru-RU"/>
              </w:rPr>
            </w:pPr>
          </w:p>
        </w:tc>
        <w:tc>
          <w:tcPr>
            <w:tcW w:w="4360" w:type="dxa"/>
          </w:tcPr>
          <w:p w:rsidR="00CB6A61" w:rsidRPr="00331CFC" w:rsidRDefault="00CB6A61" w:rsidP="005072FF">
            <w:pPr>
              <w:jc w:val="center"/>
              <w:rPr>
                <w:lang w:val="ru-RU"/>
              </w:rPr>
            </w:pPr>
            <w:r>
              <w:rPr>
                <w:lang w:val="ru-RU"/>
              </w:rPr>
              <w:t>ПРВИ ПОТ</w:t>
            </w:r>
            <w:r w:rsidRPr="00331CFC">
              <w:rPr>
                <w:lang w:val="ru-RU"/>
              </w:rPr>
              <w:t>ПРЕДСЕДНИК</w:t>
            </w:r>
            <w:r>
              <w:rPr>
                <w:lang w:val="ru-RU"/>
              </w:rPr>
              <w:t xml:space="preserve"> ВЛАДЕ</w:t>
            </w:r>
          </w:p>
          <w:p w:rsidR="00CB6A61" w:rsidRDefault="00CB6A61" w:rsidP="005072FF">
            <w:pPr>
              <w:rPr>
                <w:lang w:val="sr-Cyrl-CS"/>
              </w:rPr>
            </w:pPr>
          </w:p>
          <w:p w:rsidR="00CB6A61" w:rsidRPr="00331CFC" w:rsidRDefault="00CB6A61" w:rsidP="005072FF">
            <w:pPr>
              <w:rPr>
                <w:lang w:val="sr-Cyrl-CS"/>
              </w:rPr>
            </w:pPr>
          </w:p>
          <w:p w:rsidR="00CB6A61" w:rsidRPr="00331CFC" w:rsidRDefault="005A1961" w:rsidP="005072FF">
            <w:pPr>
              <w:pStyle w:val="Footer"/>
              <w:jc w:val="center"/>
              <w:rPr>
                <w:lang w:val="ru-RU"/>
              </w:rPr>
            </w:pPr>
            <w:r>
              <w:rPr>
                <w:lang w:val="ru-RU"/>
              </w:rPr>
              <w:t>Ивица Дачић</w:t>
            </w:r>
            <w:r w:rsidR="008535D3">
              <w:rPr>
                <w:lang w:val="ru-RU"/>
              </w:rPr>
              <w:t>,с.р.</w:t>
            </w:r>
          </w:p>
        </w:tc>
      </w:tr>
    </w:tbl>
    <w:p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50D"/>
    <w:rsid w:val="00036CF3"/>
    <w:rsid w:val="000A60D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315D8"/>
    <w:rsid w:val="00272941"/>
    <w:rsid w:val="00275BE8"/>
    <w:rsid w:val="0028449D"/>
    <w:rsid w:val="00293053"/>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1961"/>
    <w:rsid w:val="005A5339"/>
    <w:rsid w:val="005A6CCA"/>
    <w:rsid w:val="005D3690"/>
    <w:rsid w:val="00603C93"/>
    <w:rsid w:val="0062250D"/>
    <w:rsid w:val="006237AD"/>
    <w:rsid w:val="00623AF8"/>
    <w:rsid w:val="00632663"/>
    <w:rsid w:val="00664D88"/>
    <w:rsid w:val="006C2496"/>
    <w:rsid w:val="006D426A"/>
    <w:rsid w:val="006D489B"/>
    <w:rsid w:val="00717AEB"/>
    <w:rsid w:val="00730570"/>
    <w:rsid w:val="00765B39"/>
    <w:rsid w:val="00784209"/>
    <w:rsid w:val="00792BB4"/>
    <w:rsid w:val="007A3D10"/>
    <w:rsid w:val="007B4F29"/>
    <w:rsid w:val="007C50AF"/>
    <w:rsid w:val="007C5902"/>
    <w:rsid w:val="007C75B9"/>
    <w:rsid w:val="007C7A13"/>
    <w:rsid w:val="007F2105"/>
    <w:rsid w:val="00811161"/>
    <w:rsid w:val="008535D3"/>
    <w:rsid w:val="0085404D"/>
    <w:rsid w:val="00870DE9"/>
    <w:rsid w:val="008B0FF6"/>
    <w:rsid w:val="008C1976"/>
    <w:rsid w:val="008C60DF"/>
    <w:rsid w:val="008D10AE"/>
    <w:rsid w:val="008E269C"/>
    <w:rsid w:val="00912BE3"/>
    <w:rsid w:val="0093375F"/>
    <w:rsid w:val="009407CB"/>
    <w:rsid w:val="009860BE"/>
    <w:rsid w:val="00996822"/>
    <w:rsid w:val="009A61A7"/>
    <w:rsid w:val="009B2549"/>
    <w:rsid w:val="009E01A4"/>
    <w:rsid w:val="00A027BE"/>
    <w:rsid w:val="00A04382"/>
    <w:rsid w:val="00A312B2"/>
    <w:rsid w:val="00A339DD"/>
    <w:rsid w:val="00A501DA"/>
    <w:rsid w:val="00A5513B"/>
    <w:rsid w:val="00A621BC"/>
    <w:rsid w:val="00A6413A"/>
    <w:rsid w:val="00A82B08"/>
    <w:rsid w:val="00A85B22"/>
    <w:rsid w:val="00AE1641"/>
    <w:rsid w:val="00AF2988"/>
    <w:rsid w:val="00B30962"/>
    <w:rsid w:val="00B5358C"/>
    <w:rsid w:val="00B6266A"/>
    <w:rsid w:val="00B6634C"/>
    <w:rsid w:val="00B718E6"/>
    <w:rsid w:val="00BC7500"/>
    <w:rsid w:val="00BF1DB3"/>
    <w:rsid w:val="00C45AF0"/>
    <w:rsid w:val="00CB6A61"/>
    <w:rsid w:val="00D00BB9"/>
    <w:rsid w:val="00D0345D"/>
    <w:rsid w:val="00D212DF"/>
    <w:rsid w:val="00D22500"/>
    <w:rsid w:val="00D308F4"/>
    <w:rsid w:val="00D6345B"/>
    <w:rsid w:val="00D76895"/>
    <w:rsid w:val="00D8122C"/>
    <w:rsid w:val="00D874A9"/>
    <w:rsid w:val="00E00A93"/>
    <w:rsid w:val="00ED6C19"/>
    <w:rsid w:val="00EE7188"/>
    <w:rsid w:val="00EF35C4"/>
    <w:rsid w:val="00EF4522"/>
    <w:rsid w:val="00F05E76"/>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B6B97C-D199-4B02-AB83-BB7B846A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A6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B6A6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B6A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2020-03-20T15:21:00Z</dcterms:created>
  <dcterms:modified xsi:type="dcterms:W3CDTF">2020-03-20T15:21:00Z</dcterms:modified>
</cp:coreProperties>
</file>