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EA7" w:rsidRPr="00BB30B9" w:rsidRDefault="00E16EA7" w:rsidP="002C3D78">
      <w:pPr>
        <w:spacing w:after="0" w:line="240" w:lineRule="auto"/>
        <w:jc w:val="right"/>
        <w:rPr>
          <w:rFonts w:ascii="Times New Roman" w:hAnsi="Times New Roman" w:cs="Times New Roman"/>
          <w:sz w:val="24"/>
          <w:szCs w:val="24"/>
          <w:lang w:val="sr-Cyrl-CS"/>
        </w:rPr>
      </w:pPr>
      <w:bookmarkStart w:id="0" w:name="_GoBack"/>
      <w:bookmarkEnd w:id="0"/>
    </w:p>
    <w:p w:rsidR="006D6651" w:rsidRPr="004B231E" w:rsidRDefault="006D6651" w:rsidP="002C3D78">
      <w:pPr>
        <w:spacing w:after="0" w:line="240" w:lineRule="auto"/>
        <w:jc w:val="right"/>
        <w:rPr>
          <w:rFonts w:ascii="Times New Roman" w:hAnsi="Times New Roman" w:cs="Times New Roman"/>
          <w:sz w:val="24"/>
          <w:szCs w:val="24"/>
          <w:lang w:val="sr-Cyrl-CS"/>
        </w:rPr>
      </w:pPr>
    </w:p>
    <w:p w:rsidR="00E16EA7" w:rsidRPr="00BB30B9" w:rsidRDefault="00E16EA7" w:rsidP="002C3D78">
      <w:pPr>
        <w:spacing w:after="0" w:line="240" w:lineRule="auto"/>
        <w:ind w:right="-23"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На основу члана 4. став 5. тачка 2) Закона o комуналним делатностима („Службени гласник РС”, бр. 88/11</w:t>
      </w:r>
      <w:r w:rsidR="00063355" w:rsidRPr="00BB30B9">
        <w:rPr>
          <w:rFonts w:ascii="Times New Roman" w:hAnsi="Times New Roman" w:cs="Times New Roman"/>
          <w:sz w:val="24"/>
          <w:szCs w:val="24"/>
          <w:lang w:val="sr-Cyrl-CS"/>
        </w:rPr>
        <w:t>,</w:t>
      </w:r>
      <w:r w:rsidRPr="00BB30B9">
        <w:rPr>
          <w:rFonts w:ascii="Times New Roman" w:hAnsi="Times New Roman" w:cs="Times New Roman"/>
          <w:sz w:val="24"/>
          <w:szCs w:val="24"/>
          <w:lang w:val="sr-Cyrl-CS"/>
        </w:rPr>
        <w:t xml:space="preserve"> 104/16</w:t>
      </w:r>
      <w:r w:rsidR="00063355" w:rsidRPr="00BB30B9">
        <w:rPr>
          <w:rFonts w:ascii="Times New Roman" w:hAnsi="Times New Roman" w:cs="Times New Roman"/>
          <w:sz w:val="24"/>
          <w:szCs w:val="24"/>
          <w:lang w:val="sr-Cyrl-CS"/>
        </w:rPr>
        <w:t xml:space="preserve"> и 95/18</w:t>
      </w:r>
      <w:r w:rsidRPr="00BB30B9">
        <w:rPr>
          <w:rFonts w:ascii="Times New Roman" w:hAnsi="Times New Roman" w:cs="Times New Roman"/>
          <w:sz w:val="24"/>
          <w:szCs w:val="24"/>
          <w:lang w:val="sr-Cyrl-CS"/>
        </w:rPr>
        <w:t>) и члана 42. став 1. Закона о Влади („Службени гласник РС”, бр. 55/05, 71/05 – исправка, 101/07, 65/08, 16/11, 68/12 – УС, 72/12, 7/14 – УС</w:t>
      </w:r>
      <w:r w:rsidR="006223D7" w:rsidRPr="00BB30B9">
        <w:rPr>
          <w:rFonts w:ascii="Times New Roman" w:hAnsi="Times New Roman" w:cs="Times New Roman"/>
          <w:sz w:val="24"/>
          <w:szCs w:val="24"/>
          <w:lang w:val="sr-Cyrl-CS"/>
        </w:rPr>
        <w:t>,</w:t>
      </w:r>
      <w:r w:rsidRPr="00BB30B9">
        <w:rPr>
          <w:rFonts w:ascii="Times New Roman" w:hAnsi="Times New Roman" w:cs="Times New Roman"/>
          <w:sz w:val="24"/>
          <w:szCs w:val="24"/>
          <w:lang w:val="sr-Cyrl-CS"/>
        </w:rPr>
        <w:t xml:space="preserve"> 44/14</w:t>
      </w:r>
      <w:r w:rsidR="006223D7" w:rsidRPr="00BB30B9">
        <w:rPr>
          <w:rFonts w:ascii="Times New Roman" w:hAnsi="Times New Roman" w:cs="Times New Roman"/>
          <w:sz w:val="24"/>
          <w:szCs w:val="24"/>
          <w:lang w:val="sr-Cyrl-CS"/>
        </w:rPr>
        <w:t xml:space="preserve"> и 30/18 – др. закон</w:t>
      </w:r>
      <w:r w:rsidRPr="00BB30B9">
        <w:rPr>
          <w:rFonts w:ascii="Times New Roman" w:hAnsi="Times New Roman" w:cs="Times New Roman"/>
          <w:sz w:val="24"/>
          <w:szCs w:val="24"/>
          <w:lang w:val="sr-Cyrl-CS"/>
        </w:rPr>
        <w:t>),</w:t>
      </w:r>
    </w:p>
    <w:p w:rsidR="00E16EA7" w:rsidRPr="00BB30B9" w:rsidRDefault="00E16EA7" w:rsidP="002C3D78">
      <w:pPr>
        <w:spacing w:after="0" w:line="240" w:lineRule="auto"/>
        <w:ind w:right="-23" w:firstLine="720"/>
        <w:jc w:val="both"/>
        <w:rPr>
          <w:rFonts w:ascii="Times New Roman" w:hAnsi="Times New Roman" w:cs="Times New Roman"/>
          <w:sz w:val="24"/>
          <w:szCs w:val="24"/>
          <w:lang w:val="sr-Cyrl-CS"/>
        </w:rPr>
      </w:pPr>
    </w:p>
    <w:p w:rsidR="006D6651" w:rsidRPr="00BB30B9" w:rsidRDefault="006D6651" w:rsidP="002C3D78">
      <w:pPr>
        <w:spacing w:after="0" w:line="240" w:lineRule="auto"/>
        <w:ind w:right="-23" w:firstLine="720"/>
        <w:jc w:val="both"/>
        <w:rPr>
          <w:rFonts w:ascii="Times New Roman" w:hAnsi="Times New Roman" w:cs="Times New Roman"/>
          <w:sz w:val="24"/>
          <w:szCs w:val="24"/>
          <w:lang w:val="sr-Cyrl-CS"/>
        </w:rPr>
      </w:pPr>
    </w:p>
    <w:p w:rsidR="00E16EA7" w:rsidRPr="00BB30B9" w:rsidRDefault="00E16EA7" w:rsidP="002C3D78">
      <w:pPr>
        <w:spacing w:after="0" w:line="240" w:lineRule="auto"/>
        <w:ind w:right="-23"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Влада доноси</w:t>
      </w:r>
    </w:p>
    <w:p w:rsidR="00E16EA7" w:rsidRPr="00BB30B9" w:rsidRDefault="00E16EA7" w:rsidP="002C3D78">
      <w:pPr>
        <w:spacing w:after="0" w:line="240" w:lineRule="auto"/>
        <w:ind w:right="-23" w:firstLine="720"/>
        <w:jc w:val="both"/>
        <w:rPr>
          <w:rFonts w:ascii="Times New Roman" w:hAnsi="Times New Roman" w:cs="Times New Roman"/>
          <w:sz w:val="24"/>
          <w:szCs w:val="24"/>
          <w:lang w:val="sr-Cyrl-CS"/>
        </w:rPr>
      </w:pPr>
    </w:p>
    <w:p w:rsidR="00E16EA7" w:rsidRPr="00BB30B9" w:rsidRDefault="00E16EA7" w:rsidP="006D6651">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УРЕДБУ</w:t>
      </w:r>
    </w:p>
    <w:p w:rsidR="00E16EA7" w:rsidRPr="00BB30B9" w:rsidRDefault="00E16EA7" w:rsidP="002C3D78">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О ИЗМЕНАМА И ДОПУНАМА УРЕДБЕ О НАЧИНУ И УСЛОВИМА ЗА ОТПОЧИЊАЊЕ ОБАВЉАЊА КОМУНАЛНИХ ДЕЛАТНОСТИ</w:t>
      </w:r>
    </w:p>
    <w:p w:rsidR="00E16EA7" w:rsidRPr="00BB30B9" w:rsidRDefault="00E16EA7" w:rsidP="002C3D78">
      <w:pPr>
        <w:spacing w:after="0" w:line="240" w:lineRule="auto"/>
        <w:jc w:val="center"/>
        <w:rPr>
          <w:rFonts w:ascii="Times New Roman" w:hAnsi="Times New Roman" w:cs="Times New Roman"/>
          <w:b/>
          <w:sz w:val="24"/>
          <w:szCs w:val="24"/>
          <w:lang w:val="sr-Cyrl-CS"/>
        </w:rPr>
      </w:pPr>
    </w:p>
    <w:p w:rsidR="006D6651" w:rsidRPr="00BB30B9" w:rsidRDefault="006D6651" w:rsidP="002C3D78">
      <w:pPr>
        <w:spacing w:after="0" w:line="240" w:lineRule="auto"/>
        <w:jc w:val="center"/>
        <w:rPr>
          <w:rFonts w:ascii="Times New Roman" w:hAnsi="Times New Roman" w:cs="Times New Roman"/>
          <w:b/>
          <w:sz w:val="24"/>
          <w:szCs w:val="24"/>
          <w:lang w:val="sr-Cyrl-CS"/>
        </w:rPr>
      </w:pPr>
    </w:p>
    <w:p w:rsidR="00BC2332" w:rsidRPr="00BB30B9" w:rsidRDefault="006F3E1A" w:rsidP="006D6651">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Члан 1.</w:t>
      </w:r>
    </w:p>
    <w:p w:rsidR="00B076A7" w:rsidRPr="00BB30B9" w:rsidRDefault="00FF724C"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У Уредби о начину и условима за отпочињање обављања комуналних делатности („Службени гласник РС”, бр</w:t>
      </w:r>
      <w:r w:rsidR="000B377E" w:rsidRPr="00BB30B9">
        <w:rPr>
          <w:rFonts w:ascii="Times New Roman" w:hAnsi="Times New Roman" w:cs="Times New Roman"/>
          <w:sz w:val="24"/>
          <w:szCs w:val="24"/>
          <w:lang w:val="sr-Cyrl-CS"/>
        </w:rPr>
        <w:t>.</w:t>
      </w:r>
      <w:r w:rsidRPr="00BB30B9">
        <w:rPr>
          <w:rFonts w:ascii="Times New Roman" w:hAnsi="Times New Roman" w:cs="Times New Roman"/>
          <w:sz w:val="24"/>
          <w:szCs w:val="24"/>
          <w:lang w:val="sr-Cyrl-CS"/>
        </w:rPr>
        <w:t xml:space="preserve"> 13/18</w:t>
      </w:r>
      <w:r w:rsidR="000B377E" w:rsidRPr="00BB30B9">
        <w:rPr>
          <w:rFonts w:ascii="Times New Roman" w:hAnsi="Times New Roman" w:cs="Times New Roman"/>
          <w:sz w:val="24"/>
          <w:szCs w:val="24"/>
          <w:lang w:val="sr-Cyrl-CS"/>
        </w:rPr>
        <w:t xml:space="preserve"> и 66/18</w:t>
      </w:r>
      <w:r w:rsidRPr="00BB30B9">
        <w:rPr>
          <w:rFonts w:ascii="Times New Roman" w:hAnsi="Times New Roman" w:cs="Times New Roman"/>
          <w:sz w:val="24"/>
          <w:szCs w:val="24"/>
          <w:lang w:val="sr-Cyrl-CS"/>
        </w:rPr>
        <w:t>)</w:t>
      </w:r>
      <w:r w:rsidR="00FB23B0" w:rsidRPr="00BB30B9">
        <w:rPr>
          <w:rFonts w:ascii="Times New Roman" w:hAnsi="Times New Roman" w:cs="Times New Roman"/>
          <w:sz w:val="24"/>
          <w:szCs w:val="24"/>
          <w:lang w:val="sr-Cyrl-CS"/>
        </w:rPr>
        <w:t>,</w:t>
      </w:r>
      <w:r w:rsidRPr="00BB30B9">
        <w:rPr>
          <w:rFonts w:ascii="Times New Roman" w:hAnsi="Times New Roman" w:cs="Times New Roman"/>
          <w:sz w:val="24"/>
          <w:szCs w:val="24"/>
          <w:lang w:val="sr-Cyrl-CS"/>
        </w:rPr>
        <w:t xml:space="preserve"> </w:t>
      </w:r>
      <w:r w:rsidR="00B076A7" w:rsidRPr="00BB30B9">
        <w:rPr>
          <w:rFonts w:ascii="Times New Roman" w:hAnsi="Times New Roman" w:cs="Times New Roman"/>
          <w:sz w:val="24"/>
          <w:szCs w:val="24"/>
          <w:lang w:val="sr-Cyrl-CS"/>
        </w:rPr>
        <w:t xml:space="preserve">у члану 2. после речи: „обезбеђивање јавног осветљења;ˮ додају се речи: „управљање пијацама; одржавање улица и путева; </w:t>
      </w:r>
      <w:r w:rsidR="00373942" w:rsidRPr="00BB30B9">
        <w:rPr>
          <w:rFonts w:ascii="Times New Roman" w:hAnsi="Times New Roman" w:cs="Times New Roman"/>
          <w:sz w:val="24"/>
          <w:szCs w:val="24"/>
          <w:lang w:val="sr-Cyrl-CS"/>
        </w:rPr>
        <w:t xml:space="preserve">одржавање чистоће на површинама јавне намене; </w:t>
      </w:r>
      <w:r w:rsidR="00B076A7" w:rsidRPr="00BB30B9">
        <w:rPr>
          <w:rFonts w:ascii="Times New Roman" w:hAnsi="Times New Roman" w:cs="Times New Roman"/>
          <w:sz w:val="24"/>
          <w:szCs w:val="24"/>
          <w:lang w:val="sr-Cyrl-CS"/>
        </w:rPr>
        <w:t>одржавање јавних зелених површина;ˮ.</w:t>
      </w:r>
    </w:p>
    <w:p w:rsidR="00B076A7" w:rsidRPr="00BB30B9" w:rsidRDefault="00B076A7" w:rsidP="002C3D78">
      <w:pPr>
        <w:spacing w:after="0" w:line="240" w:lineRule="auto"/>
        <w:ind w:firstLine="720"/>
        <w:jc w:val="both"/>
        <w:rPr>
          <w:rFonts w:ascii="Times New Roman" w:hAnsi="Times New Roman" w:cs="Times New Roman"/>
          <w:sz w:val="24"/>
          <w:szCs w:val="24"/>
          <w:lang w:val="sr-Cyrl-CS"/>
        </w:rPr>
      </w:pPr>
    </w:p>
    <w:p w:rsidR="00B076A7" w:rsidRPr="00BB30B9" w:rsidRDefault="00B076A7" w:rsidP="006D6651">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Члан 2.</w:t>
      </w:r>
    </w:p>
    <w:p w:rsidR="009971F5" w:rsidRPr="00BB30B9" w:rsidRDefault="00B076A7"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У</w:t>
      </w:r>
      <w:r w:rsidR="000B23C6" w:rsidRPr="00BB30B9">
        <w:rPr>
          <w:rFonts w:ascii="Times New Roman" w:hAnsi="Times New Roman" w:cs="Times New Roman"/>
          <w:sz w:val="24"/>
          <w:szCs w:val="24"/>
          <w:lang w:val="sr-Cyrl-CS"/>
        </w:rPr>
        <w:t xml:space="preserve"> </w:t>
      </w:r>
      <w:r w:rsidR="00FF724C" w:rsidRPr="00BB30B9">
        <w:rPr>
          <w:rFonts w:ascii="Times New Roman" w:hAnsi="Times New Roman" w:cs="Times New Roman"/>
          <w:sz w:val="24"/>
          <w:szCs w:val="24"/>
          <w:lang w:val="sr-Cyrl-CS"/>
        </w:rPr>
        <w:t>члан</w:t>
      </w:r>
      <w:r w:rsidR="000B23C6" w:rsidRPr="00BB30B9">
        <w:rPr>
          <w:rFonts w:ascii="Times New Roman" w:hAnsi="Times New Roman" w:cs="Times New Roman"/>
          <w:sz w:val="24"/>
          <w:szCs w:val="24"/>
          <w:lang w:val="sr-Cyrl-CS"/>
        </w:rPr>
        <w:t>у</w:t>
      </w:r>
      <w:r w:rsidR="005B329D" w:rsidRPr="00BB30B9">
        <w:rPr>
          <w:rFonts w:ascii="Times New Roman" w:hAnsi="Times New Roman" w:cs="Times New Roman"/>
          <w:sz w:val="24"/>
          <w:szCs w:val="24"/>
          <w:lang w:val="sr-Cyrl-CS"/>
        </w:rPr>
        <w:t xml:space="preserve"> </w:t>
      </w:r>
      <w:r w:rsidR="00AE5200" w:rsidRPr="00BB30B9">
        <w:rPr>
          <w:rFonts w:ascii="Times New Roman" w:hAnsi="Times New Roman" w:cs="Times New Roman"/>
          <w:sz w:val="24"/>
          <w:szCs w:val="24"/>
          <w:lang w:val="sr-Cyrl-CS"/>
        </w:rPr>
        <w:t>7</w:t>
      </w:r>
      <w:r w:rsidR="000073B7" w:rsidRPr="00BB30B9">
        <w:rPr>
          <w:rFonts w:ascii="Times New Roman" w:hAnsi="Times New Roman" w:cs="Times New Roman"/>
          <w:sz w:val="24"/>
          <w:szCs w:val="24"/>
          <w:lang w:val="sr-Cyrl-CS"/>
        </w:rPr>
        <w:t xml:space="preserve">. </w:t>
      </w:r>
      <w:r w:rsidR="00732733" w:rsidRPr="00BB30B9">
        <w:rPr>
          <w:rFonts w:ascii="Times New Roman" w:hAnsi="Times New Roman" w:cs="Times New Roman"/>
          <w:sz w:val="24"/>
          <w:szCs w:val="24"/>
          <w:lang w:val="sr-Cyrl-CS"/>
        </w:rPr>
        <w:t xml:space="preserve">став 2. </w:t>
      </w:r>
      <w:r w:rsidR="006D6651" w:rsidRPr="00BB30B9">
        <w:rPr>
          <w:rFonts w:ascii="Times New Roman" w:hAnsi="Times New Roman" w:cs="Times New Roman"/>
          <w:sz w:val="24"/>
          <w:szCs w:val="24"/>
          <w:lang w:val="sr-Cyrl-CS"/>
        </w:rPr>
        <w:t>речи: „површине до 5 ha</w:t>
      </w:r>
      <w:r w:rsidR="000073B7" w:rsidRPr="00BB30B9">
        <w:rPr>
          <w:rFonts w:ascii="Times New Roman" w:hAnsi="Times New Roman" w:cs="Times New Roman"/>
          <w:sz w:val="24"/>
          <w:szCs w:val="24"/>
          <w:lang w:val="sr-Cyrl-CS"/>
        </w:rPr>
        <w:t>ˮ бришу се.</w:t>
      </w:r>
    </w:p>
    <w:p w:rsidR="000073B7" w:rsidRPr="00BB30B9" w:rsidRDefault="000073B7" w:rsidP="002C3D78">
      <w:pPr>
        <w:spacing w:after="0" w:line="240" w:lineRule="auto"/>
        <w:ind w:firstLine="720"/>
        <w:jc w:val="both"/>
        <w:rPr>
          <w:rFonts w:ascii="Times New Roman" w:hAnsi="Times New Roman" w:cs="Times New Roman"/>
          <w:sz w:val="24"/>
          <w:szCs w:val="24"/>
          <w:lang w:val="sr-Cyrl-CS"/>
        </w:rPr>
      </w:pPr>
    </w:p>
    <w:p w:rsidR="00BC2332" w:rsidRPr="00BB30B9" w:rsidRDefault="00B076A7" w:rsidP="006D6651">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Члан 3</w:t>
      </w:r>
      <w:r w:rsidR="000073B7" w:rsidRPr="00BB30B9">
        <w:rPr>
          <w:rFonts w:ascii="Times New Roman" w:hAnsi="Times New Roman" w:cs="Times New Roman"/>
          <w:sz w:val="24"/>
          <w:szCs w:val="24"/>
          <w:lang w:val="sr-Cyrl-CS"/>
        </w:rPr>
        <w:t>.</w:t>
      </w:r>
    </w:p>
    <w:p w:rsidR="006E656F" w:rsidRPr="00BB30B9" w:rsidRDefault="000073B7" w:rsidP="002C3D78">
      <w:pPr>
        <w:spacing w:after="0" w:line="240" w:lineRule="auto"/>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ab/>
      </w:r>
      <w:r w:rsidR="006E656F" w:rsidRPr="00BB30B9">
        <w:rPr>
          <w:rFonts w:ascii="Times New Roman" w:hAnsi="Times New Roman" w:cs="Times New Roman"/>
          <w:sz w:val="24"/>
          <w:szCs w:val="24"/>
          <w:lang w:val="sr-Cyrl-CS"/>
        </w:rPr>
        <w:t xml:space="preserve">У члану 8. </w:t>
      </w:r>
      <w:r w:rsidR="00357969" w:rsidRPr="00BB30B9">
        <w:rPr>
          <w:rFonts w:ascii="Times New Roman" w:hAnsi="Times New Roman" w:cs="Times New Roman"/>
          <w:sz w:val="24"/>
          <w:szCs w:val="24"/>
          <w:lang w:val="sr-Cyrl-CS"/>
        </w:rPr>
        <w:t>став 2. после речи: „мање од 5 h</w:t>
      </w:r>
      <w:r w:rsidR="006E656F" w:rsidRPr="00BB30B9">
        <w:rPr>
          <w:rFonts w:ascii="Times New Roman" w:hAnsi="Times New Roman" w:cs="Times New Roman"/>
          <w:sz w:val="24"/>
          <w:szCs w:val="24"/>
          <w:lang w:val="sr-Cyrl-CS"/>
        </w:rPr>
        <w:t>аˮ додају се речи: „и за гробље које је у својини цркве или верске заједницеˮ.</w:t>
      </w:r>
    </w:p>
    <w:p w:rsidR="006E656F" w:rsidRPr="00BB30B9" w:rsidRDefault="006E656F" w:rsidP="002C3D78">
      <w:pPr>
        <w:spacing w:after="0" w:line="240" w:lineRule="auto"/>
        <w:jc w:val="both"/>
        <w:rPr>
          <w:rFonts w:ascii="Times New Roman" w:hAnsi="Times New Roman" w:cs="Times New Roman"/>
          <w:sz w:val="24"/>
          <w:szCs w:val="24"/>
          <w:lang w:val="sr-Cyrl-CS"/>
        </w:rPr>
      </w:pPr>
    </w:p>
    <w:p w:rsidR="00BC2332" w:rsidRPr="00BB30B9" w:rsidRDefault="00B076A7" w:rsidP="006D6651">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Члан 4</w:t>
      </w:r>
      <w:r w:rsidR="002F3A80" w:rsidRPr="00BB30B9">
        <w:rPr>
          <w:rFonts w:ascii="Times New Roman" w:hAnsi="Times New Roman" w:cs="Times New Roman"/>
          <w:sz w:val="24"/>
          <w:szCs w:val="24"/>
          <w:lang w:val="sr-Cyrl-CS"/>
        </w:rPr>
        <w:t>.</w:t>
      </w:r>
    </w:p>
    <w:p w:rsidR="00D7462C" w:rsidRPr="00BB30B9" w:rsidRDefault="002F3A80"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У члану 10. реч</w:t>
      </w:r>
      <w:r w:rsidR="00D7462C" w:rsidRPr="00BB30B9">
        <w:rPr>
          <w:rFonts w:ascii="Times New Roman" w:hAnsi="Times New Roman" w:cs="Times New Roman"/>
          <w:sz w:val="24"/>
          <w:szCs w:val="24"/>
          <w:lang w:val="sr-Cyrl-CS"/>
        </w:rPr>
        <w:t>и</w:t>
      </w:r>
      <w:r w:rsidRPr="00BB30B9">
        <w:rPr>
          <w:rFonts w:ascii="Times New Roman" w:hAnsi="Times New Roman" w:cs="Times New Roman"/>
          <w:sz w:val="24"/>
          <w:szCs w:val="24"/>
          <w:lang w:val="sr-Cyrl-CS"/>
        </w:rPr>
        <w:t>: „пет</w:t>
      </w:r>
      <w:r w:rsidR="00D7462C" w:rsidRPr="00BB30B9">
        <w:rPr>
          <w:rFonts w:ascii="Times New Roman" w:hAnsi="Times New Roman" w:cs="Times New Roman"/>
          <w:sz w:val="24"/>
          <w:szCs w:val="24"/>
          <w:lang w:val="sr-Cyrl-CS"/>
        </w:rPr>
        <w:t xml:space="preserve"> запослених</w:t>
      </w:r>
      <w:r w:rsidRPr="00BB30B9">
        <w:rPr>
          <w:rFonts w:ascii="Times New Roman" w:hAnsi="Times New Roman" w:cs="Times New Roman"/>
          <w:sz w:val="24"/>
          <w:szCs w:val="24"/>
          <w:lang w:val="sr-Cyrl-CS"/>
        </w:rPr>
        <w:t>ˮ</w:t>
      </w:r>
      <w:r w:rsidR="00BC2332" w:rsidRPr="00BB30B9">
        <w:rPr>
          <w:rFonts w:ascii="Times New Roman" w:hAnsi="Times New Roman" w:cs="Times New Roman"/>
          <w:sz w:val="24"/>
          <w:szCs w:val="24"/>
          <w:lang w:val="sr-Cyrl-CS"/>
        </w:rPr>
        <w:t>,</w:t>
      </w:r>
      <w:r w:rsidRPr="00BB30B9">
        <w:rPr>
          <w:rFonts w:ascii="Times New Roman" w:hAnsi="Times New Roman" w:cs="Times New Roman"/>
          <w:sz w:val="24"/>
          <w:szCs w:val="24"/>
          <w:lang w:val="sr-Cyrl-CS"/>
        </w:rPr>
        <w:t xml:space="preserve"> замењуј</w:t>
      </w:r>
      <w:r w:rsidR="00D7462C" w:rsidRPr="00BB30B9">
        <w:rPr>
          <w:rFonts w:ascii="Times New Roman" w:hAnsi="Times New Roman" w:cs="Times New Roman"/>
          <w:sz w:val="24"/>
          <w:szCs w:val="24"/>
          <w:lang w:val="sr-Cyrl-CS"/>
        </w:rPr>
        <w:t>у</w:t>
      </w:r>
      <w:r w:rsidRPr="00BB30B9">
        <w:rPr>
          <w:rFonts w:ascii="Times New Roman" w:hAnsi="Times New Roman" w:cs="Times New Roman"/>
          <w:sz w:val="24"/>
          <w:szCs w:val="24"/>
          <w:lang w:val="sr-Cyrl-CS"/>
        </w:rPr>
        <w:t xml:space="preserve"> се реч</w:t>
      </w:r>
      <w:r w:rsidR="00D7462C" w:rsidRPr="00BB30B9">
        <w:rPr>
          <w:rFonts w:ascii="Times New Roman" w:hAnsi="Times New Roman" w:cs="Times New Roman"/>
          <w:sz w:val="24"/>
          <w:szCs w:val="24"/>
          <w:lang w:val="sr-Cyrl-CS"/>
        </w:rPr>
        <w:t>има</w:t>
      </w:r>
      <w:r w:rsidRPr="00BB30B9">
        <w:rPr>
          <w:rFonts w:ascii="Times New Roman" w:hAnsi="Times New Roman" w:cs="Times New Roman"/>
          <w:sz w:val="24"/>
          <w:szCs w:val="24"/>
          <w:lang w:val="sr-Cyrl-CS"/>
        </w:rPr>
        <w:t>: „</w:t>
      </w:r>
      <w:r w:rsidR="00122E9B" w:rsidRPr="00BB30B9">
        <w:rPr>
          <w:rFonts w:ascii="Times New Roman" w:hAnsi="Times New Roman" w:cs="Times New Roman"/>
          <w:sz w:val="24"/>
          <w:szCs w:val="24"/>
          <w:lang w:val="sr-Cyrl-CS"/>
        </w:rPr>
        <w:t>три</w:t>
      </w:r>
      <w:r w:rsidR="00D7462C" w:rsidRPr="00BB30B9">
        <w:rPr>
          <w:rFonts w:ascii="Times New Roman" w:hAnsi="Times New Roman" w:cs="Times New Roman"/>
          <w:sz w:val="24"/>
          <w:szCs w:val="24"/>
          <w:lang w:val="sr-Cyrl-CS"/>
        </w:rPr>
        <w:t xml:space="preserve"> запослена</w:t>
      </w:r>
      <w:r w:rsidRPr="00BB30B9">
        <w:rPr>
          <w:rFonts w:ascii="Times New Roman" w:hAnsi="Times New Roman" w:cs="Times New Roman"/>
          <w:sz w:val="24"/>
          <w:szCs w:val="24"/>
          <w:lang w:val="sr-Cyrl-CS"/>
        </w:rPr>
        <w:t>ˮ</w:t>
      </w:r>
      <w:r w:rsidR="00D7462C" w:rsidRPr="00BB30B9">
        <w:rPr>
          <w:rFonts w:ascii="Times New Roman" w:hAnsi="Times New Roman" w:cs="Times New Roman"/>
          <w:sz w:val="24"/>
          <w:szCs w:val="24"/>
          <w:lang w:val="sr-Cyrl-CS"/>
        </w:rPr>
        <w:t>.</w:t>
      </w:r>
    </w:p>
    <w:p w:rsidR="00522CAA" w:rsidRPr="00BB30B9" w:rsidRDefault="00522CAA" w:rsidP="002C3D78">
      <w:pPr>
        <w:spacing w:after="0" w:line="240" w:lineRule="auto"/>
        <w:ind w:firstLine="720"/>
        <w:jc w:val="both"/>
        <w:rPr>
          <w:rFonts w:ascii="Times New Roman" w:hAnsi="Times New Roman" w:cs="Times New Roman"/>
          <w:color w:val="FF0000"/>
          <w:sz w:val="24"/>
          <w:szCs w:val="24"/>
          <w:lang w:val="sr-Cyrl-CS"/>
        </w:rPr>
      </w:pPr>
    </w:p>
    <w:p w:rsidR="006E0B7F" w:rsidRPr="00BB30B9" w:rsidRDefault="00522CAA" w:rsidP="006D6651">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Члан 5.</w:t>
      </w:r>
    </w:p>
    <w:p w:rsidR="00522CAA" w:rsidRPr="00BB30B9" w:rsidRDefault="00F76D70"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 xml:space="preserve">У члану 11. </w:t>
      </w:r>
      <w:r w:rsidR="00522CAA" w:rsidRPr="00BB30B9">
        <w:rPr>
          <w:rFonts w:ascii="Times New Roman" w:hAnsi="Times New Roman" w:cs="Times New Roman"/>
          <w:sz w:val="24"/>
          <w:szCs w:val="24"/>
          <w:lang w:val="sr-Cyrl-CS"/>
        </w:rPr>
        <w:t>у табели, редни број</w:t>
      </w:r>
      <w:r w:rsidR="006D6651" w:rsidRPr="00BB30B9">
        <w:rPr>
          <w:rFonts w:ascii="Times New Roman" w:hAnsi="Times New Roman" w:cs="Times New Roman"/>
          <w:sz w:val="24"/>
          <w:szCs w:val="24"/>
          <w:lang w:val="sr-Cyrl-CS"/>
        </w:rPr>
        <w:t>еви 1. и 6. мењају се и гласе:</w:t>
      </w:r>
    </w:p>
    <w:tbl>
      <w:tblPr>
        <w:tblStyle w:val="TableGrid"/>
        <w:tblW w:w="8831" w:type="dxa"/>
        <w:jc w:val="center"/>
        <w:tblLayout w:type="fixed"/>
        <w:tblLook w:val="04A0" w:firstRow="1" w:lastRow="0" w:firstColumn="1" w:lastColumn="0" w:noHBand="0" w:noVBand="1"/>
      </w:tblPr>
      <w:tblGrid>
        <w:gridCol w:w="535"/>
        <w:gridCol w:w="7290"/>
        <w:gridCol w:w="1006"/>
      </w:tblGrid>
      <w:tr w:rsidR="00102045" w:rsidRPr="00BB30B9" w:rsidTr="000D0858">
        <w:trPr>
          <w:trHeight w:val="687"/>
          <w:jc w:val="center"/>
        </w:trPr>
        <w:tc>
          <w:tcPr>
            <w:tcW w:w="535" w:type="dxa"/>
            <w:vAlign w:val="center"/>
          </w:tcPr>
          <w:p w:rsidR="00522CAA" w:rsidRPr="00BB30B9" w:rsidRDefault="006D665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 xml:space="preserve">    „</w:t>
            </w:r>
            <w:r w:rsidR="00522CAA" w:rsidRPr="00BB30B9">
              <w:rPr>
                <w:rFonts w:ascii="Times New Roman" w:hAnsi="Times New Roman" w:cs="Times New Roman"/>
                <w:sz w:val="24"/>
                <w:szCs w:val="24"/>
                <w:lang w:val="sr-Cyrl-CS"/>
              </w:rPr>
              <w:t>1.</w:t>
            </w:r>
          </w:p>
        </w:tc>
        <w:tc>
          <w:tcPr>
            <w:tcW w:w="7290" w:type="dxa"/>
            <w:vAlign w:val="center"/>
          </w:tcPr>
          <w:p w:rsidR="00522CAA" w:rsidRPr="00BB30B9" w:rsidRDefault="00522CAA" w:rsidP="00535873">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Атести</w:t>
            </w:r>
            <w:r w:rsidR="00535873" w:rsidRPr="00BB30B9">
              <w:rPr>
                <w:rFonts w:ascii="Times New Roman" w:hAnsi="Times New Roman" w:cs="Times New Roman"/>
                <w:sz w:val="24"/>
                <w:szCs w:val="24"/>
                <w:lang w:val="sr-Cyrl-CS"/>
              </w:rPr>
              <w:t>рана возила за превоз покојника</w:t>
            </w:r>
          </w:p>
        </w:tc>
        <w:tc>
          <w:tcPr>
            <w:tcW w:w="1006" w:type="dxa"/>
            <w:vAlign w:val="center"/>
          </w:tcPr>
          <w:p w:rsidR="00522CAA" w:rsidRPr="00BB30B9" w:rsidRDefault="00522CAA"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r>
      <w:tr w:rsidR="00102045" w:rsidRPr="00BB30B9" w:rsidTr="000D0858">
        <w:trPr>
          <w:trHeight w:val="697"/>
          <w:jc w:val="center"/>
        </w:trPr>
        <w:tc>
          <w:tcPr>
            <w:tcW w:w="535" w:type="dxa"/>
            <w:vAlign w:val="center"/>
          </w:tcPr>
          <w:p w:rsidR="00522CAA" w:rsidRPr="00BB30B9" w:rsidRDefault="00522CAA"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6.</w:t>
            </w:r>
          </w:p>
        </w:tc>
        <w:tc>
          <w:tcPr>
            <w:tcW w:w="7290" w:type="dxa"/>
            <w:vAlign w:val="center"/>
          </w:tcPr>
          <w:p w:rsidR="00522CAA" w:rsidRPr="00BB30B9" w:rsidRDefault="003A6AFF"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Обезбеђен приступ за атестирана возила просторијама за смештај, односно припремање покојника за погреб</w:t>
            </w:r>
          </w:p>
        </w:tc>
        <w:tc>
          <w:tcPr>
            <w:tcW w:w="1006" w:type="dxa"/>
            <w:vAlign w:val="center"/>
          </w:tcPr>
          <w:p w:rsidR="00522CAA" w:rsidRPr="00BB30B9" w:rsidRDefault="00522CAA" w:rsidP="000D0858">
            <w:pPr>
              <w:jc w:val="center"/>
              <w:rPr>
                <w:rFonts w:ascii="Times New Roman" w:hAnsi="Times New Roman" w:cs="Times New Roman"/>
                <w:sz w:val="24"/>
                <w:szCs w:val="24"/>
                <w:lang w:val="sr-Cyrl-CS"/>
              </w:rPr>
            </w:pPr>
            <w:r w:rsidRPr="00BB30B9">
              <w:rPr>
                <w:rFonts w:ascii="Times New Roman" w:eastAsia="Times New Roman" w:hAnsi="Times New Roman" w:cs="Times New Roman"/>
                <w:sz w:val="24"/>
                <w:szCs w:val="24"/>
                <w:lang w:val="sr-Cyrl-CS"/>
              </w:rPr>
              <w:t xml:space="preserve">30 </w:t>
            </w:r>
            <w:r w:rsidR="004756AE" w:rsidRPr="00BB30B9">
              <w:rPr>
                <w:rFonts w:ascii="Times New Roman" w:eastAsia="Times New Roman" w:hAnsi="Times New Roman" w:cs="Times New Roman"/>
                <w:sz w:val="24"/>
                <w:szCs w:val="24"/>
                <w:lang w:val="sr-Cyrl-CS"/>
              </w:rPr>
              <w:t>m</w:t>
            </w:r>
            <w:r w:rsidR="000D0858" w:rsidRPr="00BB30B9">
              <w:rPr>
                <w:rFonts w:ascii="Times New Roman" w:eastAsia="Times New Roman" w:hAnsi="Times New Roman" w:cs="Times New Roman"/>
                <w:sz w:val="24"/>
                <w:szCs w:val="24"/>
                <w:vertAlign w:val="superscript"/>
                <w:lang w:val="sr-Cyrl-CS"/>
              </w:rPr>
              <w:t>2”</w:t>
            </w:r>
            <w:r w:rsidR="000D0858" w:rsidRPr="00BB30B9">
              <w:rPr>
                <w:rFonts w:ascii="Times New Roman" w:eastAsia="Times New Roman" w:hAnsi="Times New Roman" w:cs="Times New Roman"/>
                <w:sz w:val="24"/>
                <w:szCs w:val="24"/>
                <w:lang w:val="sr-Cyrl-CS"/>
              </w:rPr>
              <w:t xml:space="preserve">. </w:t>
            </w:r>
          </w:p>
        </w:tc>
      </w:tr>
    </w:tbl>
    <w:p w:rsidR="00244956" w:rsidRPr="00BB30B9" w:rsidRDefault="00244956" w:rsidP="00244956">
      <w:pPr>
        <w:spacing w:after="0" w:line="240" w:lineRule="auto"/>
        <w:jc w:val="both"/>
        <w:rPr>
          <w:rFonts w:ascii="Times New Roman" w:hAnsi="Times New Roman" w:cs="Times New Roman"/>
          <w:sz w:val="24"/>
          <w:szCs w:val="24"/>
          <w:lang w:val="sr-Cyrl-CS"/>
        </w:rPr>
      </w:pPr>
    </w:p>
    <w:p w:rsidR="00522CAA" w:rsidRPr="00BB30B9" w:rsidRDefault="00244956"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После</w:t>
      </w:r>
      <w:r w:rsidR="00F76D70" w:rsidRPr="00BB30B9">
        <w:rPr>
          <w:rFonts w:ascii="Times New Roman" w:hAnsi="Times New Roman" w:cs="Times New Roman"/>
          <w:sz w:val="24"/>
          <w:szCs w:val="24"/>
          <w:lang w:val="sr-Cyrl-CS"/>
        </w:rPr>
        <w:t xml:space="preserve"> става 1. додаје се став 2, </w:t>
      </w:r>
      <w:r w:rsidRPr="00BB30B9">
        <w:rPr>
          <w:rFonts w:ascii="Times New Roman" w:hAnsi="Times New Roman" w:cs="Times New Roman"/>
          <w:sz w:val="24"/>
          <w:szCs w:val="24"/>
          <w:lang w:val="sr-Cyrl-CS"/>
        </w:rPr>
        <w:t>који гласи:</w:t>
      </w:r>
    </w:p>
    <w:p w:rsidR="005F4D54" w:rsidRPr="00BB30B9" w:rsidRDefault="00244956" w:rsidP="002C3D78">
      <w:pPr>
        <w:pStyle w:val="NoSpacing"/>
        <w:ind w:left="-142" w:firstLine="862"/>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w:t>
      </w:r>
      <w:r w:rsidR="005F4D54" w:rsidRPr="00BB30B9">
        <w:rPr>
          <w:rFonts w:ascii="Times New Roman" w:hAnsi="Times New Roman" w:cs="Times New Roman"/>
          <w:sz w:val="24"/>
          <w:szCs w:val="24"/>
          <w:lang w:val="sr-Cyrl-CS"/>
        </w:rPr>
        <w:t>Подносилац</w:t>
      </w:r>
      <w:r w:rsidR="004756AE" w:rsidRPr="00BB30B9">
        <w:rPr>
          <w:rFonts w:ascii="Times New Roman" w:eastAsia="Times New Roman" w:hAnsi="Times New Roman" w:cs="Times New Roman"/>
          <w:sz w:val="24"/>
          <w:szCs w:val="24"/>
          <w:lang w:val="sr-Cyrl-CS"/>
        </w:rPr>
        <w:t xml:space="preserve"> </w:t>
      </w:r>
      <w:r w:rsidR="005F4D54" w:rsidRPr="00BB30B9">
        <w:rPr>
          <w:rFonts w:ascii="Times New Roman" w:hAnsi="Times New Roman" w:cs="Times New Roman"/>
          <w:sz w:val="24"/>
          <w:szCs w:val="24"/>
          <w:lang w:val="sr-Cyrl-CS"/>
        </w:rPr>
        <w:t>захтева за проверу испуњености услова за отпочињање обављања комуналне делатности погребна делатност, за атестирана возила за превоз покојника доставља доказ да су та возила регистрована у складу са прописима којима се уређује безбедност саобраћаја на путевима и у власништву подносица захтева или се корист</w:t>
      </w:r>
      <w:r w:rsidR="00CD127C" w:rsidRPr="00BB30B9">
        <w:rPr>
          <w:rFonts w:ascii="Times New Roman" w:hAnsi="Times New Roman" w:cs="Times New Roman"/>
          <w:sz w:val="24"/>
          <w:szCs w:val="24"/>
          <w:lang w:val="sr-Cyrl-CS"/>
        </w:rPr>
        <w:t>e</w:t>
      </w:r>
      <w:r w:rsidR="005F4D54" w:rsidRPr="00BB30B9">
        <w:rPr>
          <w:rFonts w:ascii="Times New Roman" w:hAnsi="Times New Roman" w:cs="Times New Roman"/>
          <w:sz w:val="24"/>
          <w:szCs w:val="24"/>
          <w:lang w:val="sr-Cyrl-CS"/>
        </w:rPr>
        <w:t xml:space="preserve"> на основу уговора о финансијском лизингу или се корист</w:t>
      </w:r>
      <w:r w:rsidR="00CD127C" w:rsidRPr="00BB30B9">
        <w:rPr>
          <w:rFonts w:ascii="Times New Roman" w:hAnsi="Times New Roman" w:cs="Times New Roman"/>
          <w:sz w:val="24"/>
          <w:szCs w:val="24"/>
          <w:lang w:val="sr-Cyrl-CS"/>
        </w:rPr>
        <w:t>e</w:t>
      </w:r>
      <w:r w:rsidR="005F4D54" w:rsidRPr="00BB30B9">
        <w:rPr>
          <w:rFonts w:ascii="Times New Roman" w:hAnsi="Times New Roman" w:cs="Times New Roman"/>
          <w:sz w:val="24"/>
          <w:szCs w:val="24"/>
          <w:lang w:val="sr-Cyrl-CS"/>
        </w:rPr>
        <w:t xml:space="preserve"> на основу уговора о закупу.</w:t>
      </w:r>
      <w:r w:rsidRPr="00BB30B9">
        <w:rPr>
          <w:rFonts w:ascii="Times New Roman" w:hAnsi="Times New Roman" w:cs="Times New Roman"/>
          <w:sz w:val="24"/>
          <w:szCs w:val="24"/>
          <w:lang w:val="sr-Cyrl-CS"/>
        </w:rPr>
        <w:t>ˮ.</w:t>
      </w:r>
    </w:p>
    <w:p w:rsidR="00522CAA" w:rsidRPr="00BB30B9" w:rsidRDefault="00522CAA" w:rsidP="002C3D78">
      <w:pPr>
        <w:spacing w:after="0" w:line="240" w:lineRule="auto"/>
        <w:ind w:firstLine="720"/>
        <w:jc w:val="both"/>
        <w:rPr>
          <w:rFonts w:ascii="Times New Roman" w:hAnsi="Times New Roman" w:cs="Times New Roman"/>
          <w:sz w:val="24"/>
          <w:szCs w:val="24"/>
          <w:lang w:val="sr-Cyrl-CS"/>
        </w:rPr>
      </w:pPr>
    </w:p>
    <w:p w:rsidR="006D6651" w:rsidRPr="00BB30B9" w:rsidRDefault="006D6651" w:rsidP="002C3D78">
      <w:pPr>
        <w:spacing w:after="0" w:line="240" w:lineRule="auto"/>
        <w:ind w:firstLine="720"/>
        <w:jc w:val="both"/>
        <w:rPr>
          <w:rFonts w:ascii="Times New Roman" w:hAnsi="Times New Roman" w:cs="Times New Roman"/>
          <w:sz w:val="24"/>
          <w:szCs w:val="24"/>
          <w:lang w:val="sr-Cyrl-CS"/>
        </w:rPr>
      </w:pPr>
    </w:p>
    <w:p w:rsidR="006D6651" w:rsidRPr="00BB30B9" w:rsidRDefault="006D6651" w:rsidP="002C3D78">
      <w:pPr>
        <w:spacing w:after="0" w:line="240" w:lineRule="auto"/>
        <w:ind w:firstLine="720"/>
        <w:jc w:val="both"/>
        <w:rPr>
          <w:rFonts w:ascii="Times New Roman" w:hAnsi="Times New Roman" w:cs="Times New Roman"/>
          <w:sz w:val="24"/>
          <w:szCs w:val="24"/>
          <w:lang w:val="sr-Cyrl-CS"/>
        </w:rPr>
      </w:pPr>
    </w:p>
    <w:p w:rsidR="006D6651" w:rsidRPr="00BB30B9" w:rsidRDefault="006D6651" w:rsidP="002C3D78">
      <w:pPr>
        <w:spacing w:after="0" w:line="240" w:lineRule="auto"/>
        <w:ind w:firstLine="720"/>
        <w:jc w:val="both"/>
        <w:rPr>
          <w:rFonts w:ascii="Times New Roman" w:hAnsi="Times New Roman" w:cs="Times New Roman"/>
          <w:sz w:val="24"/>
          <w:szCs w:val="24"/>
          <w:lang w:val="sr-Cyrl-CS"/>
        </w:rPr>
      </w:pPr>
    </w:p>
    <w:p w:rsidR="006E0B7F" w:rsidRPr="00BB30B9" w:rsidRDefault="00522CAA" w:rsidP="006D6651">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Члан 6.</w:t>
      </w:r>
    </w:p>
    <w:p w:rsidR="00522CAA" w:rsidRPr="00BB30B9" w:rsidRDefault="00C204FC" w:rsidP="002C3D78">
      <w:pPr>
        <w:spacing w:after="0" w:line="240" w:lineRule="auto"/>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ab/>
        <w:t>Члан 12. мења се и гласи:</w:t>
      </w:r>
    </w:p>
    <w:p w:rsidR="00F76D70" w:rsidRPr="00BB30B9" w:rsidRDefault="00F76D70" w:rsidP="00F76D70">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„Члан 12.</w:t>
      </w:r>
    </w:p>
    <w:p w:rsidR="00C204FC" w:rsidRPr="00BB30B9" w:rsidRDefault="00C204FC" w:rsidP="00F76D70">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Просторије из члана 11. ове уредбе могу бити на територији јединице локалне самоуправе на чијој територији је регистрована адреса седишта подносиоца захтева за проверу испуњености услова за отпочињање обављања комуналне делатности или на територији друге јединице локалне самоуправе на чијој територији је регистрован огранак или издвојено место пословања подносиоца захтева, у складу са законом.ˮ</w:t>
      </w:r>
    </w:p>
    <w:p w:rsidR="00BC2332" w:rsidRPr="00BB30B9" w:rsidRDefault="00BC2332" w:rsidP="002C3D78">
      <w:pPr>
        <w:spacing w:after="0" w:line="240" w:lineRule="auto"/>
        <w:ind w:firstLine="720"/>
        <w:jc w:val="both"/>
        <w:rPr>
          <w:rFonts w:ascii="Times New Roman" w:hAnsi="Times New Roman" w:cs="Times New Roman"/>
          <w:sz w:val="24"/>
          <w:szCs w:val="24"/>
          <w:lang w:val="sr-Cyrl-CS"/>
        </w:rPr>
      </w:pPr>
    </w:p>
    <w:p w:rsidR="00BC2332" w:rsidRPr="00BB30B9" w:rsidRDefault="005E5A2A" w:rsidP="006D6651">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Члан 7</w:t>
      </w:r>
      <w:r w:rsidR="00BC2332" w:rsidRPr="00BB30B9">
        <w:rPr>
          <w:rFonts w:ascii="Times New Roman" w:hAnsi="Times New Roman" w:cs="Times New Roman"/>
          <w:sz w:val="24"/>
          <w:szCs w:val="24"/>
          <w:lang w:val="sr-Cyrl-CS"/>
        </w:rPr>
        <w:t>.</w:t>
      </w:r>
    </w:p>
    <w:p w:rsidR="00DB6D97" w:rsidRPr="00BB30B9" w:rsidRDefault="00BC2332" w:rsidP="002C3D78">
      <w:pPr>
        <w:spacing w:after="0" w:line="240" w:lineRule="auto"/>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ab/>
        <w:t>У члану 13. у табели</w:t>
      </w:r>
      <w:r w:rsidR="00757238" w:rsidRPr="00BB30B9">
        <w:rPr>
          <w:rFonts w:ascii="Times New Roman" w:hAnsi="Times New Roman" w:cs="Times New Roman"/>
          <w:sz w:val="24"/>
          <w:szCs w:val="24"/>
          <w:lang w:val="sr-Cyrl-CS"/>
        </w:rPr>
        <w:t>,</w:t>
      </w:r>
      <w:r w:rsidRPr="00BB30B9">
        <w:rPr>
          <w:rFonts w:ascii="Times New Roman" w:hAnsi="Times New Roman" w:cs="Times New Roman"/>
          <w:sz w:val="24"/>
          <w:szCs w:val="24"/>
          <w:lang w:val="sr-Cyrl-CS"/>
        </w:rPr>
        <w:t xml:space="preserve"> </w:t>
      </w:r>
      <w:r w:rsidR="00757238" w:rsidRPr="00BB30B9">
        <w:rPr>
          <w:rFonts w:ascii="Times New Roman" w:hAnsi="Times New Roman" w:cs="Times New Roman"/>
          <w:sz w:val="24"/>
          <w:szCs w:val="24"/>
          <w:lang w:val="sr-Cyrl-CS"/>
        </w:rPr>
        <w:t>редни</w:t>
      </w:r>
      <w:r w:rsidRPr="00BB30B9">
        <w:rPr>
          <w:rFonts w:ascii="Times New Roman" w:hAnsi="Times New Roman" w:cs="Times New Roman"/>
          <w:sz w:val="24"/>
          <w:szCs w:val="24"/>
          <w:lang w:val="sr-Cyrl-CS"/>
        </w:rPr>
        <w:t xml:space="preserve"> број</w:t>
      </w:r>
      <w:r w:rsidR="00004236" w:rsidRPr="00BB30B9">
        <w:rPr>
          <w:rFonts w:ascii="Times New Roman" w:hAnsi="Times New Roman" w:cs="Times New Roman"/>
          <w:sz w:val="24"/>
          <w:szCs w:val="24"/>
          <w:lang w:val="sr-Cyrl-CS"/>
        </w:rPr>
        <w:t>еви</w:t>
      </w:r>
      <w:r w:rsidR="00380927" w:rsidRPr="00BB30B9">
        <w:rPr>
          <w:rFonts w:ascii="Times New Roman" w:hAnsi="Times New Roman" w:cs="Times New Roman"/>
          <w:sz w:val="24"/>
          <w:szCs w:val="24"/>
          <w:lang w:val="sr-Cyrl-CS"/>
        </w:rPr>
        <w:t xml:space="preserve"> 1</w:t>
      </w:r>
      <w:r w:rsidR="00757238" w:rsidRPr="00BB30B9">
        <w:rPr>
          <w:rFonts w:ascii="Times New Roman" w:hAnsi="Times New Roman" w:cs="Times New Roman"/>
          <w:sz w:val="24"/>
          <w:szCs w:val="24"/>
          <w:lang w:val="sr-Cyrl-CS"/>
        </w:rPr>
        <w:t>.</w:t>
      </w:r>
      <w:r w:rsidR="00004236" w:rsidRPr="00BB30B9">
        <w:rPr>
          <w:rFonts w:ascii="Times New Roman" w:hAnsi="Times New Roman" w:cs="Times New Roman"/>
          <w:sz w:val="24"/>
          <w:szCs w:val="24"/>
          <w:lang w:val="sr-Cyrl-CS"/>
        </w:rPr>
        <w:t xml:space="preserve"> и 4.</w:t>
      </w:r>
      <w:r w:rsidR="00757238" w:rsidRPr="00BB30B9">
        <w:rPr>
          <w:rFonts w:ascii="Times New Roman" w:hAnsi="Times New Roman" w:cs="Times New Roman"/>
          <w:sz w:val="24"/>
          <w:szCs w:val="24"/>
          <w:lang w:val="sr-Cyrl-CS"/>
        </w:rPr>
        <w:t xml:space="preserve"> мења</w:t>
      </w:r>
      <w:r w:rsidR="00004236" w:rsidRPr="00BB30B9">
        <w:rPr>
          <w:rFonts w:ascii="Times New Roman" w:hAnsi="Times New Roman" w:cs="Times New Roman"/>
          <w:sz w:val="24"/>
          <w:szCs w:val="24"/>
          <w:lang w:val="sr-Cyrl-CS"/>
        </w:rPr>
        <w:t>ју</w:t>
      </w:r>
      <w:r w:rsidR="00757238" w:rsidRPr="00BB30B9">
        <w:rPr>
          <w:rFonts w:ascii="Times New Roman" w:hAnsi="Times New Roman" w:cs="Times New Roman"/>
          <w:sz w:val="24"/>
          <w:szCs w:val="24"/>
          <w:lang w:val="sr-Cyrl-CS"/>
        </w:rPr>
        <w:t xml:space="preserve"> се и глас</w:t>
      </w:r>
      <w:r w:rsidR="00004236" w:rsidRPr="00BB30B9">
        <w:rPr>
          <w:rFonts w:ascii="Times New Roman" w:hAnsi="Times New Roman" w:cs="Times New Roman"/>
          <w:sz w:val="24"/>
          <w:szCs w:val="24"/>
          <w:lang w:val="sr-Cyrl-CS"/>
        </w:rPr>
        <w:t>е</w:t>
      </w:r>
      <w:r w:rsidR="00380927" w:rsidRPr="00BB30B9">
        <w:rPr>
          <w:rFonts w:ascii="Times New Roman" w:hAnsi="Times New Roman" w:cs="Times New Roman"/>
          <w:sz w:val="24"/>
          <w:szCs w:val="24"/>
          <w:lang w:val="sr-Cyrl-CS"/>
        </w:rPr>
        <w:t xml:space="preserve">: </w:t>
      </w:r>
    </w:p>
    <w:tbl>
      <w:tblPr>
        <w:tblStyle w:val="TableGrid"/>
        <w:tblW w:w="8772" w:type="dxa"/>
        <w:jc w:val="center"/>
        <w:tblLayout w:type="fixed"/>
        <w:tblLook w:val="04A0" w:firstRow="1" w:lastRow="0" w:firstColumn="1" w:lastColumn="0" w:noHBand="0" w:noVBand="1"/>
      </w:tblPr>
      <w:tblGrid>
        <w:gridCol w:w="668"/>
        <w:gridCol w:w="3438"/>
        <w:gridCol w:w="1134"/>
        <w:gridCol w:w="992"/>
        <w:gridCol w:w="1276"/>
        <w:gridCol w:w="1264"/>
      </w:tblGrid>
      <w:tr w:rsidR="002D136C" w:rsidRPr="00BB30B9" w:rsidTr="006E0B7F">
        <w:trPr>
          <w:trHeight w:val="811"/>
          <w:jc w:val="center"/>
        </w:trPr>
        <w:tc>
          <w:tcPr>
            <w:tcW w:w="668" w:type="dxa"/>
            <w:vAlign w:val="center"/>
          </w:tcPr>
          <w:p w:rsidR="00380927" w:rsidRPr="00BB30B9" w:rsidRDefault="00AB0F18"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w:t>
            </w:r>
            <w:r w:rsidR="00380927" w:rsidRPr="00BB30B9">
              <w:rPr>
                <w:rFonts w:ascii="Times New Roman" w:hAnsi="Times New Roman" w:cs="Times New Roman"/>
                <w:sz w:val="24"/>
                <w:szCs w:val="24"/>
                <w:lang w:val="sr-Cyrl-CS"/>
              </w:rPr>
              <w:t>1.</w:t>
            </w:r>
          </w:p>
        </w:tc>
        <w:tc>
          <w:tcPr>
            <w:tcW w:w="3438" w:type="dxa"/>
            <w:vAlign w:val="center"/>
          </w:tcPr>
          <w:p w:rsidR="00380927" w:rsidRPr="00BB30B9" w:rsidRDefault="003B682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 xml:space="preserve">Високо образовање </w:t>
            </w:r>
            <w:r w:rsidR="00380927" w:rsidRPr="00BB30B9">
              <w:rPr>
                <w:rFonts w:ascii="Times New Roman" w:hAnsi="Times New Roman" w:cs="Times New Roman"/>
                <w:sz w:val="24"/>
                <w:szCs w:val="24"/>
                <w:lang w:val="sr-Cyrl-CS"/>
              </w:rPr>
              <w:t xml:space="preserve"> електротехничке струке</w:t>
            </w:r>
          </w:p>
        </w:tc>
        <w:tc>
          <w:tcPr>
            <w:tcW w:w="1134" w:type="dxa"/>
            <w:vAlign w:val="center"/>
          </w:tcPr>
          <w:p w:rsidR="00380927" w:rsidRPr="00BB30B9" w:rsidRDefault="00380927" w:rsidP="002C3D78">
            <w:pPr>
              <w:jc w:val="center"/>
              <w:rPr>
                <w:rFonts w:ascii="Times New Roman" w:hAnsi="Times New Roman" w:cs="Times New Roman"/>
                <w:strike/>
                <w:sz w:val="24"/>
                <w:szCs w:val="24"/>
                <w:lang w:val="sr-Cyrl-CS"/>
              </w:rPr>
            </w:pPr>
            <w:r w:rsidRPr="00BB30B9">
              <w:rPr>
                <w:rFonts w:ascii="Times New Roman" w:hAnsi="Times New Roman" w:cs="Times New Roman"/>
                <w:sz w:val="24"/>
                <w:szCs w:val="24"/>
                <w:lang w:val="sr-Cyrl-CS"/>
              </w:rPr>
              <w:t>0</w:t>
            </w:r>
          </w:p>
        </w:tc>
        <w:tc>
          <w:tcPr>
            <w:tcW w:w="992" w:type="dxa"/>
            <w:vAlign w:val="center"/>
          </w:tcPr>
          <w:p w:rsidR="00380927" w:rsidRPr="00BB30B9" w:rsidRDefault="0038092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276" w:type="dxa"/>
            <w:vAlign w:val="center"/>
          </w:tcPr>
          <w:p w:rsidR="00380927" w:rsidRPr="00BB30B9" w:rsidRDefault="0038092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1264" w:type="dxa"/>
            <w:vAlign w:val="center"/>
          </w:tcPr>
          <w:p w:rsidR="00380927" w:rsidRPr="00BB30B9" w:rsidRDefault="0038092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5</w:t>
            </w:r>
          </w:p>
        </w:tc>
      </w:tr>
      <w:tr w:rsidR="00004236" w:rsidRPr="00BB30B9" w:rsidTr="006E0B7F">
        <w:trPr>
          <w:trHeight w:val="811"/>
          <w:jc w:val="center"/>
        </w:trPr>
        <w:tc>
          <w:tcPr>
            <w:tcW w:w="668" w:type="dxa"/>
            <w:vAlign w:val="center"/>
          </w:tcPr>
          <w:p w:rsidR="00004236" w:rsidRPr="00BB30B9" w:rsidRDefault="00004236"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4.</w:t>
            </w:r>
          </w:p>
        </w:tc>
        <w:tc>
          <w:tcPr>
            <w:tcW w:w="3438" w:type="dxa"/>
            <w:vAlign w:val="center"/>
          </w:tcPr>
          <w:p w:rsidR="00004236" w:rsidRPr="00BB30B9" w:rsidRDefault="00004236"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Високо образовање - дипломирани економиста</w:t>
            </w:r>
          </w:p>
        </w:tc>
        <w:tc>
          <w:tcPr>
            <w:tcW w:w="1134" w:type="dxa"/>
            <w:vAlign w:val="center"/>
          </w:tcPr>
          <w:p w:rsidR="00004236" w:rsidRPr="00BB30B9" w:rsidRDefault="00004236"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992" w:type="dxa"/>
            <w:vAlign w:val="center"/>
          </w:tcPr>
          <w:p w:rsidR="00004236" w:rsidRPr="00BB30B9" w:rsidRDefault="00004236"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76" w:type="dxa"/>
            <w:vAlign w:val="center"/>
          </w:tcPr>
          <w:p w:rsidR="00004236" w:rsidRPr="00BB30B9" w:rsidRDefault="00004236"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64" w:type="dxa"/>
            <w:vAlign w:val="center"/>
          </w:tcPr>
          <w:p w:rsidR="00AB0F18" w:rsidRPr="00BB30B9" w:rsidRDefault="00AB0F18" w:rsidP="00AB0F18">
            <w:pPr>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 xml:space="preserve">       </w:t>
            </w:r>
            <w:r w:rsidR="00004236" w:rsidRPr="00BB30B9">
              <w:rPr>
                <w:rFonts w:ascii="Times New Roman" w:hAnsi="Times New Roman" w:cs="Times New Roman"/>
                <w:sz w:val="24"/>
                <w:szCs w:val="24"/>
                <w:lang w:val="sr-Cyrl-CS"/>
              </w:rPr>
              <w:t>1</w:t>
            </w:r>
            <w:r w:rsidRPr="00BB30B9">
              <w:rPr>
                <w:rFonts w:ascii="Times New Roman" w:hAnsi="Times New Roman" w:cs="Times New Roman"/>
                <w:sz w:val="24"/>
                <w:szCs w:val="24"/>
                <w:lang w:val="sr-Cyrl-CS"/>
              </w:rPr>
              <w:t>ˮ.</w:t>
            </w:r>
          </w:p>
          <w:p w:rsidR="00004236" w:rsidRPr="00BB30B9" w:rsidRDefault="00004236" w:rsidP="002C3D78">
            <w:pPr>
              <w:jc w:val="center"/>
              <w:rPr>
                <w:rFonts w:ascii="Times New Roman" w:hAnsi="Times New Roman" w:cs="Times New Roman"/>
                <w:sz w:val="24"/>
                <w:szCs w:val="24"/>
                <w:lang w:val="sr-Cyrl-CS"/>
              </w:rPr>
            </w:pPr>
          </w:p>
        </w:tc>
      </w:tr>
    </w:tbl>
    <w:p w:rsidR="00AB0F18" w:rsidRPr="00BB30B9" w:rsidRDefault="00AB0F18" w:rsidP="006D6651">
      <w:pPr>
        <w:spacing w:after="0" w:line="240" w:lineRule="auto"/>
        <w:jc w:val="center"/>
        <w:rPr>
          <w:rFonts w:ascii="Times New Roman" w:eastAsia="Calibri" w:hAnsi="Times New Roman" w:cs="Times New Roman"/>
          <w:sz w:val="24"/>
          <w:szCs w:val="24"/>
          <w:lang w:val="sr-Cyrl-CS"/>
        </w:rPr>
      </w:pPr>
    </w:p>
    <w:p w:rsidR="000A42D5" w:rsidRPr="00BB30B9" w:rsidRDefault="001C0CEB" w:rsidP="006D6651">
      <w:pPr>
        <w:spacing w:after="0" w:line="240" w:lineRule="auto"/>
        <w:jc w:val="center"/>
        <w:rPr>
          <w:rFonts w:ascii="Times New Roman" w:eastAsia="Calibri" w:hAnsi="Times New Roman" w:cs="Times New Roman"/>
          <w:sz w:val="24"/>
          <w:szCs w:val="24"/>
          <w:lang w:val="sr-Cyrl-CS"/>
        </w:rPr>
      </w:pPr>
      <w:r w:rsidRPr="00BB30B9">
        <w:rPr>
          <w:rFonts w:ascii="Times New Roman" w:eastAsia="Calibri" w:hAnsi="Times New Roman" w:cs="Times New Roman"/>
          <w:sz w:val="24"/>
          <w:szCs w:val="24"/>
          <w:lang w:val="sr-Cyrl-CS"/>
        </w:rPr>
        <w:t xml:space="preserve">Члан </w:t>
      </w:r>
      <w:r w:rsidR="005E5A2A" w:rsidRPr="00BB30B9">
        <w:rPr>
          <w:rFonts w:ascii="Times New Roman" w:eastAsia="Calibri" w:hAnsi="Times New Roman" w:cs="Times New Roman"/>
          <w:sz w:val="24"/>
          <w:szCs w:val="24"/>
          <w:lang w:val="sr-Cyrl-CS"/>
        </w:rPr>
        <w:t>8</w:t>
      </w:r>
      <w:r w:rsidR="00D37F9D" w:rsidRPr="00BB30B9">
        <w:rPr>
          <w:rFonts w:ascii="Times New Roman" w:eastAsia="Calibri" w:hAnsi="Times New Roman" w:cs="Times New Roman"/>
          <w:sz w:val="24"/>
          <w:szCs w:val="24"/>
          <w:lang w:val="sr-Cyrl-CS"/>
        </w:rPr>
        <w:t>.</w:t>
      </w:r>
    </w:p>
    <w:p w:rsidR="00D37F9D" w:rsidRPr="00BB30B9" w:rsidRDefault="00D37F9D"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После члана 14. додају се назив</w:t>
      </w:r>
      <w:r w:rsidR="00C95B23" w:rsidRPr="00BB30B9">
        <w:rPr>
          <w:rFonts w:ascii="Times New Roman" w:hAnsi="Times New Roman" w:cs="Times New Roman"/>
          <w:sz w:val="24"/>
          <w:szCs w:val="24"/>
          <w:lang w:val="sr-Cyrl-CS"/>
        </w:rPr>
        <w:t>и</w:t>
      </w:r>
      <w:r w:rsidRPr="00BB30B9">
        <w:rPr>
          <w:rFonts w:ascii="Times New Roman" w:hAnsi="Times New Roman" w:cs="Times New Roman"/>
          <w:sz w:val="24"/>
          <w:szCs w:val="24"/>
          <w:lang w:val="sr-Cyrl-CS"/>
        </w:rPr>
        <w:t xml:space="preserve"> члан</w:t>
      </w:r>
      <w:r w:rsidR="00C95B23" w:rsidRPr="00BB30B9">
        <w:rPr>
          <w:rFonts w:ascii="Times New Roman" w:hAnsi="Times New Roman" w:cs="Times New Roman"/>
          <w:sz w:val="24"/>
          <w:szCs w:val="24"/>
          <w:lang w:val="sr-Cyrl-CS"/>
        </w:rPr>
        <w:t>ова</w:t>
      </w:r>
      <w:r w:rsidRPr="00BB30B9">
        <w:rPr>
          <w:rFonts w:ascii="Times New Roman" w:hAnsi="Times New Roman" w:cs="Times New Roman"/>
          <w:sz w:val="24"/>
          <w:szCs w:val="24"/>
          <w:lang w:val="sr-Cyrl-CS"/>
        </w:rPr>
        <w:t xml:space="preserve"> и чл. 14а-14</w:t>
      </w:r>
      <w:r w:rsidR="00926AB1" w:rsidRPr="00BB30B9">
        <w:rPr>
          <w:rFonts w:ascii="Times New Roman" w:hAnsi="Times New Roman" w:cs="Times New Roman"/>
          <w:sz w:val="24"/>
          <w:szCs w:val="24"/>
          <w:lang w:val="sr-Cyrl-CS"/>
        </w:rPr>
        <w:t>и</w:t>
      </w:r>
      <w:r w:rsidR="00AB0F18" w:rsidRPr="00BB30B9">
        <w:rPr>
          <w:rFonts w:ascii="Times New Roman" w:hAnsi="Times New Roman" w:cs="Times New Roman"/>
          <w:sz w:val="24"/>
          <w:szCs w:val="24"/>
          <w:lang w:val="sr-Cyrl-CS"/>
        </w:rPr>
        <w:t>,</w:t>
      </w:r>
      <w:r w:rsidR="00C95B23" w:rsidRPr="00BB30B9">
        <w:rPr>
          <w:rFonts w:ascii="Times New Roman" w:hAnsi="Times New Roman" w:cs="Times New Roman"/>
          <w:sz w:val="24"/>
          <w:szCs w:val="24"/>
          <w:lang w:val="sr-Cyrl-CS"/>
        </w:rPr>
        <w:t xml:space="preserve"> </w:t>
      </w:r>
      <w:r w:rsidRPr="00BB30B9">
        <w:rPr>
          <w:rFonts w:ascii="Times New Roman" w:hAnsi="Times New Roman" w:cs="Times New Roman"/>
          <w:sz w:val="24"/>
          <w:szCs w:val="24"/>
          <w:lang w:val="sr-Cyrl-CS"/>
        </w:rPr>
        <w:t>који гласе:</w:t>
      </w:r>
    </w:p>
    <w:p w:rsidR="00AB0F18" w:rsidRPr="00BB30B9" w:rsidRDefault="00AB0F18" w:rsidP="002C3D78">
      <w:pPr>
        <w:spacing w:after="0" w:line="240" w:lineRule="auto"/>
        <w:ind w:firstLine="720"/>
        <w:jc w:val="both"/>
        <w:rPr>
          <w:rFonts w:ascii="Times New Roman" w:hAnsi="Times New Roman" w:cs="Times New Roman"/>
          <w:sz w:val="24"/>
          <w:szCs w:val="24"/>
          <w:lang w:val="sr-Cyrl-CS"/>
        </w:rPr>
      </w:pPr>
    </w:p>
    <w:p w:rsidR="00D37F9D" w:rsidRPr="00BB30B9" w:rsidRDefault="00D37F9D" w:rsidP="002C3D78">
      <w:pPr>
        <w:spacing w:after="0" w:line="240" w:lineRule="auto"/>
        <w:contextualSpacing/>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„Минимални услови које морају да испуне вршиоци комуналних делатности за отпочињање обављања комуналне делатности управљање пијацама</w:t>
      </w:r>
    </w:p>
    <w:p w:rsidR="00EE3A7D" w:rsidRPr="00BB30B9" w:rsidRDefault="00EE3A7D" w:rsidP="002C3D78">
      <w:pPr>
        <w:spacing w:after="0" w:line="240" w:lineRule="auto"/>
        <w:jc w:val="center"/>
        <w:rPr>
          <w:rFonts w:ascii="Times New Roman" w:eastAsia="Cambria" w:hAnsi="Times New Roman" w:cs="Times New Roman"/>
          <w:sz w:val="24"/>
          <w:szCs w:val="24"/>
          <w:lang w:val="sr-Cyrl-CS"/>
        </w:rPr>
      </w:pPr>
    </w:p>
    <w:p w:rsidR="001749BB" w:rsidRPr="00BB30B9" w:rsidRDefault="001749BB" w:rsidP="002C3D78">
      <w:pPr>
        <w:spacing w:after="0" w:line="240" w:lineRule="auto"/>
        <w:jc w:val="center"/>
        <w:rPr>
          <w:rFonts w:ascii="Times New Roman" w:eastAsia="Cambria" w:hAnsi="Times New Roman" w:cs="Times New Roman"/>
          <w:sz w:val="24"/>
          <w:szCs w:val="24"/>
          <w:lang w:val="sr-Cyrl-CS"/>
        </w:rPr>
      </w:pPr>
      <w:r w:rsidRPr="00BB30B9">
        <w:rPr>
          <w:rFonts w:ascii="Times New Roman" w:eastAsia="Cambria" w:hAnsi="Times New Roman" w:cs="Times New Roman"/>
          <w:sz w:val="24"/>
          <w:szCs w:val="24"/>
          <w:lang w:val="sr-Cyrl-CS"/>
        </w:rPr>
        <w:t xml:space="preserve">Члан </w:t>
      </w:r>
      <w:r w:rsidR="00D37F9D" w:rsidRPr="00BB30B9">
        <w:rPr>
          <w:rFonts w:ascii="Times New Roman" w:eastAsia="Cambria" w:hAnsi="Times New Roman" w:cs="Times New Roman"/>
          <w:sz w:val="24"/>
          <w:szCs w:val="24"/>
          <w:lang w:val="sr-Cyrl-CS"/>
        </w:rPr>
        <w:t>14a</w:t>
      </w:r>
    </w:p>
    <w:p w:rsidR="001749BB" w:rsidRPr="00BB30B9" w:rsidRDefault="000C4EBE"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Подносилац захтева за проверу испуњености услова за отпочињање обављања комуналне делатности управљање пијацама мора да има минималну стручну оспособљеност кадрова</w:t>
      </w:r>
      <w:r w:rsidR="00B370BE" w:rsidRPr="00BB30B9">
        <w:rPr>
          <w:rFonts w:ascii="Times New Roman" w:hAnsi="Times New Roman" w:cs="Times New Roman"/>
          <w:sz w:val="24"/>
          <w:szCs w:val="24"/>
          <w:lang w:val="sr-Cyrl-CS"/>
        </w:rPr>
        <w:t>,</w:t>
      </w:r>
      <w:r w:rsidRPr="00BB30B9">
        <w:rPr>
          <w:rFonts w:ascii="Times New Roman" w:hAnsi="Times New Roman" w:cs="Times New Roman"/>
          <w:sz w:val="24"/>
          <w:szCs w:val="24"/>
          <w:lang w:val="sr-Cyrl-CS"/>
        </w:rPr>
        <w:t xml:space="preserve"> по површини пијаце, и то:</w:t>
      </w:r>
    </w:p>
    <w:p w:rsidR="000C4EBE" w:rsidRPr="00BB30B9" w:rsidRDefault="000C4EBE" w:rsidP="002C3D78">
      <w:pPr>
        <w:spacing w:after="0" w:line="240" w:lineRule="auto"/>
        <w:ind w:firstLine="720"/>
        <w:jc w:val="both"/>
        <w:rPr>
          <w:rFonts w:ascii="Times New Roman" w:hAnsi="Times New Roman" w:cs="Times New Roman"/>
          <w:sz w:val="24"/>
          <w:szCs w:val="24"/>
          <w:lang w:val="sr-Cyrl-CS"/>
        </w:rPr>
      </w:pPr>
    </w:p>
    <w:tbl>
      <w:tblPr>
        <w:tblStyle w:val="TableGrid"/>
        <w:tblW w:w="9119" w:type="dxa"/>
        <w:jc w:val="center"/>
        <w:tblLayout w:type="fixed"/>
        <w:tblLook w:val="04A0" w:firstRow="1" w:lastRow="0" w:firstColumn="1" w:lastColumn="0" w:noHBand="0" w:noVBand="1"/>
      </w:tblPr>
      <w:tblGrid>
        <w:gridCol w:w="853"/>
        <w:gridCol w:w="3093"/>
        <w:gridCol w:w="1772"/>
        <w:gridCol w:w="1809"/>
        <w:gridCol w:w="1592"/>
      </w:tblGrid>
      <w:tr w:rsidR="008C723F" w:rsidRPr="00BB30B9" w:rsidTr="00574A69">
        <w:trPr>
          <w:trHeight w:val="627"/>
          <w:jc w:val="center"/>
        </w:trPr>
        <w:tc>
          <w:tcPr>
            <w:tcW w:w="853" w:type="dxa"/>
            <w:vMerge w:val="restart"/>
            <w:vAlign w:val="center"/>
          </w:tcPr>
          <w:p w:rsidR="009D74FD" w:rsidRPr="00BB30B9" w:rsidRDefault="009D74FD" w:rsidP="002C3D78">
            <w:pPr>
              <w:jc w:val="center"/>
              <w:rPr>
                <w:rFonts w:ascii="Times New Roman" w:hAnsi="Times New Roman" w:cs="Times New Roman"/>
                <w:lang w:val="sr-Cyrl-CS"/>
              </w:rPr>
            </w:pPr>
            <w:r w:rsidRPr="00BB30B9">
              <w:rPr>
                <w:rFonts w:ascii="Times New Roman" w:hAnsi="Times New Roman" w:cs="Times New Roman"/>
                <w:lang w:val="sr-Cyrl-CS"/>
              </w:rPr>
              <w:t>Ред</w:t>
            </w:r>
            <w:r w:rsidR="00AB65F1" w:rsidRPr="00BB30B9">
              <w:rPr>
                <w:rFonts w:ascii="Times New Roman" w:hAnsi="Times New Roman" w:cs="Times New Roman"/>
                <w:lang w:val="sr-Cyrl-CS"/>
              </w:rPr>
              <w:t>.</w:t>
            </w:r>
            <w:r w:rsidRPr="00BB30B9">
              <w:rPr>
                <w:rFonts w:ascii="Times New Roman" w:hAnsi="Times New Roman" w:cs="Times New Roman"/>
                <w:lang w:val="sr-Cyrl-CS"/>
              </w:rPr>
              <w:t xml:space="preserve"> број</w:t>
            </w:r>
          </w:p>
        </w:tc>
        <w:tc>
          <w:tcPr>
            <w:tcW w:w="3093" w:type="dxa"/>
            <w:vMerge w:val="restart"/>
            <w:vAlign w:val="center"/>
          </w:tcPr>
          <w:p w:rsidR="009D74FD" w:rsidRPr="00BB30B9" w:rsidRDefault="009D74FD" w:rsidP="002C3D78">
            <w:pPr>
              <w:jc w:val="center"/>
              <w:rPr>
                <w:rFonts w:ascii="Times New Roman" w:hAnsi="Times New Roman" w:cs="Times New Roman"/>
                <w:lang w:val="sr-Cyrl-CS"/>
              </w:rPr>
            </w:pPr>
            <w:r w:rsidRPr="00BB30B9">
              <w:rPr>
                <w:rFonts w:ascii="Times New Roman" w:hAnsi="Times New Roman" w:cs="Times New Roman"/>
                <w:lang w:val="sr-Cyrl-CS"/>
              </w:rPr>
              <w:t>Стручна оспособљеност кадрова</w:t>
            </w:r>
          </w:p>
        </w:tc>
        <w:tc>
          <w:tcPr>
            <w:tcW w:w="5173" w:type="dxa"/>
            <w:gridSpan w:val="3"/>
            <w:tcBorders>
              <w:bottom w:val="single" w:sz="4" w:space="0" w:color="auto"/>
              <w:right w:val="single" w:sz="4" w:space="0" w:color="auto"/>
            </w:tcBorders>
            <w:vAlign w:val="center"/>
          </w:tcPr>
          <w:p w:rsidR="009D74FD" w:rsidRPr="00BB30B9" w:rsidRDefault="009D74FD" w:rsidP="002C3D78">
            <w:pPr>
              <w:ind w:left="202" w:right="239"/>
              <w:jc w:val="center"/>
              <w:rPr>
                <w:rFonts w:ascii="Times New Roman" w:hAnsi="Times New Roman" w:cs="Times New Roman"/>
                <w:vertAlign w:val="superscript"/>
                <w:lang w:val="sr-Cyrl-CS"/>
              </w:rPr>
            </w:pPr>
            <w:r w:rsidRPr="00BB30B9">
              <w:rPr>
                <w:rFonts w:ascii="Times New Roman" w:hAnsi="Times New Roman" w:cs="Times New Roman"/>
                <w:lang w:val="sr-Cyrl-CS"/>
              </w:rPr>
              <w:t xml:space="preserve">Површина пијаца по </w:t>
            </w:r>
            <w:r w:rsidR="00210F47" w:rsidRPr="00BB30B9">
              <w:rPr>
                <w:rFonts w:ascii="Times New Roman" w:hAnsi="Times New Roman" w:cs="Times New Roman"/>
                <w:lang w:val="sr-Cyrl-CS"/>
              </w:rPr>
              <w:t>m</w:t>
            </w:r>
            <w:r w:rsidRPr="00BB30B9">
              <w:rPr>
                <w:rFonts w:ascii="Times New Roman" w:hAnsi="Times New Roman" w:cs="Times New Roman"/>
                <w:vertAlign w:val="superscript"/>
                <w:lang w:val="sr-Cyrl-CS"/>
              </w:rPr>
              <w:t>2</w:t>
            </w:r>
          </w:p>
        </w:tc>
      </w:tr>
      <w:tr w:rsidR="008C723F" w:rsidRPr="00BB30B9" w:rsidTr="00574A69">
        <w:trPr>
          <w:trHeight w:val="109"/>
          <w:jc w:val="center"/>
        </w:trPr>
        <w:tc>
          <w:tcPr>
            <w:tcW w:w="853" w:type="dxa"/>
            <w:vMerge/>
            <w:vAlign w:val="center"/>
          </w:tcPr>
          <w:p w:rsidR="009D74FD" w:rsidRPr="00BB30B9" w:rsidRDefault="009D74FD" w:rsidP="002C3D78">
            <w:pPr>
              <w:jc w:val="center"/>
              <w:rPr>
                <w:rFonts w:ascii="Times New Roman" w:hAnsi="Times New Roman" w:cs="Times New Roman"/>
                <w:lang w:val="sr-Cyrl-CS"/>
              </w:rPr>
            </w:pPr>
          </w:p>
        </w:tc>
        <w:tc>
          <w:tcPr>
            <w:tcW w:w="3093" w:type="dxa"/>
            <w:vMerge/>
            <w:vAlign w:val="center"/>
          </w:tcPr>
          <w:p w:rsidR="009D74FD" w:rsidRPr="00BB30B9" w:rsidRDefault="009D74FD" w:rsidP="002C3D78">
            <w:pPr>
              <w:rPr>
                <w:rFonts w:ascii="Times New Roman" w:hAnsi="Times New Roman" w:cs="Times New Roman"/>
                <w:lang w:val="sr-Cyrl-CS"/>
              </w:rPr>
            </w:pPr>
          </w:p>
        </w:tc>
        <w:tc>
          <w:tcPr>
            <w:tcW w:w="1772" w:type="dxa"/>
            <w:tcBorders>
              <w:bottom w:val="single" w:sz="4" w:space="0" w:color="auto"/>
            </w:tcBorders>
            <w:vAlign w:val="center"/>
          </w:tcPr>
          <w:p w:rsidR="009D74FD" w:rsidRPr="00BB30B9" w:rsidRDefault="009D74FD" w:rsidP="002C3D78">
            <w:pPr>
              <w:ind w:left="202" w:right="239"/>
              <w:jc w:val="center"/>
              <w:rPr>
                <w:rFonts w:ascii="Times New Roman" w:hAnsi="Times New Roman" w:cs="Times New Roman"/>
                <w:lang w:val="sr-Cyrl-CS"/>
              </w:rPr>
            </w:pPr>
            <w:r w:rsidRPr="00BB30B9">
              <w:rPr>
                <w:rFonts w:ascii="Times New Roman" w:hAnsi="Times New Roman" w:cs="Times New Roman"/>
                <w:lang w:val="sr-Cyrl-CS"/>
              </w:rPr>
              <w:t>до 2.000 m</w:t>
            </w:r>
            <w:r w:rsidRPr="00BB30B9">
              <w:rPr>
                <w:rFonts w:ascii="Times New Roman" w:hAnsi="Times New Roman" w:cs="Times New Roman"/>
                <w:vertAlign w:val="superscript"/>
                <w:lang w:val="sr-Cyrl-CS"/>
              </w:rPr>
              <w:t>2</w:t>
            </w:r>
          </w:p>
        </w:tc>
        <w:tc>
          <w:tcPr>
            <w:tcW w:w="1809" w:type="dxa"/>
            <w:tcBorders>
              <w:bottom w:val="single" w:sz="4" w:space="0" w:color="auto"/>
            </w:tcBorders>
            <w:vAlign w:val="center"/>
          </w:tcPr>
          <w:p w:rsidR="009D74FD" w:rsidRPr="00BB30B9" w:rsidRDefault="009D74FD" w:rsidP="002C3D78">
            <w:pPr>
              <w:jc w:val="center"/>
              <w:rPr>
                <w:rFonts w:ascii="Times New Roman" w:hAnsi="Times New Roman" w:cs="Times New Roman"/>
                <w:lang w:val="sr-Cyrl-CS"/>
              </w:rPr>
            </w:pPr>
            <w:r w:rsidRPr="00BB30B9">
              <w:rPr>
                <w:rFonts w:ascii="Times New Roman" w:hAnsi="Times New Roman" w:cs="Times New Roman"/>
                <w:lang w:val="sr-Cyrl-CS"/>
              </w:rPr>
              <w:t>од 2.000 m</w:t>
            </w:r>
            <w:r w:rsidRPr="00BB30B9">
              <w:rPr>
                <w:rFonts w:ascii="Times New Roman" w:hAnsi="Times New Roman" w:cs="Times New Roman"/>
                <w:vertAlign w:val="superscript"/>
                <w:lang w:val="sr-Cyrl-CS"/>
              </w:rPr>
              <w:t>2</w:t>
            </w:r>
            <w:r w:rsidRPr="00BB30B9">
              <w:rPr>
                <w:rFonts w:ascii="Times New Roman" w:hAnsi="Times New Roman" w:cs="Times New Roman"/>
                <w:lang w:val="sr-Cyrl-CS"/>
              </w:rPr>
              <w:t xml:space="preserve"> </w:t>
            </w:r>
          </w:p>
          <w:p w:rsidR="009D74FD" w:rsidRPr="00BB30B9" w:rsidRDefault="009D74FD" w:rsidP="002C3D78">
            <w:pPr>
              <w:jc w:val="center"/>
              <w:rPr>
                <w:rFonts w:ascii="Times New Roman" w:hAnsi="Times New Roman" w:cs="Times New Roman"/>
                <w:lang w:val="sr-Cyrl-CS"/>
              </w:rPr>
            </w:pPr>
            <w:r w:rsidRPr="00BB30B9">
              <w:rPr>
                <w:rFonts w:ascii="Times New Roman" w:hAnsi="Times New Roman" w:cs="Times New Roman"/>
                <w:lang w:val="sr-Cyrl-CS"/>
              </w:rPr>
              <w:t>до 5.000 m</w:t>
            </w:r>
            <w:r w:rsidRPr="00BB30B9">
              <w:rPr>
                <w:rFonts w:ascii="Times New Roman" w:hAnsi="Times New Roman" w:cs="Times New Roman"/>
                <w:vertAlign w:val="superscript"/>
                <w:lang w:val="sr-Cyrl-CS"/>
              </w:rPr>
              <w:t>2</w:t>
            </w:r>
          </w:p>
        </w:tc>
        <w:tc>
          <w:tcPr>
            <w:tcW w:w="1591" w:type="dxa"/>
            <w:tcBorders>
              <w:bottom w:val="single" w:sz="4" w:space="0" w:color="auto"/>
            </w:tcBorders>
            <w:vAlign w:val="center"/>
          </w:tcPr>
          <w:p w:rsidR="00F96415" w:rsidRPr="00BB30B9" w:rsidRDefault="00F96415" w:rsidP="002C3D78">
            <w:pPr>
              <w:ind w:right="29"/>
              <w:jc w:val="center"/>
              <w:rPr>
                <w:rFonts w:ascii="Times New Roman" w:hAnsi="Times New Roman" w:cs="Times New Roman"/>
                <w:lang w:val="sr-Cyrl-CS"/>
              </w:rPr>
            </w:pPr>
            <w:r w:rsidRPr="00BB30B9">
              <w:rPr>
                <w:rFonts w:ascii="Times New Roman" w:hAnsi="Times New Roman" w:cs="Times New Roman"/>
                <w:lang w:val="sr-Cyrl-CS"/>
              </w:rPr>
              <w:t>преко</w:t>
            </w:r>
            <w:r w:rsidR="009D74FD" w:rsidRPr="00BB30B9">
              <w:rPr>
                <w:rFonts w:ascii="Times New Roman" w:hAnsi="Times New Roman" w:cs="Times New Roman"/>
                <w:lang w:val="sr-Cyrl-CS"/>
              </w:rPr>
              <w:t xml:space="preserve"> </w:t>
            </w:r>
          </w:p>
          <w:p w:rsidR="009D74FD" w:rsidRPr="00BB30B9" w:rsidRDefault="009D74FD" w:rsidP="002C3D78">
            <w:pPr>
              <w:ind w:right="29"/>
              <w:jc w:val="center"/>
              <w:rPr>
                <w:rFonts w:ascii="Times New Roman" w:hAnsi="Times New Roman" w:cs="Times New Roman"/>
                <w:lang w:val="sr-Cyrl-CS"/>
              </w:rPr>
            </w:pPr>
            <w:r w:rsidRPr="00BB30B9">
              <w:rPr>
                <w:rFonts w:ascii="Times New Roman" w:hAnsi="Times New Roman" w:cs="Times New Roman"/>
                <w:lang w:val="sr-Cyrl-CS"/>
              </w:rPr>
              <w:t>5.000 m</w:t>
            </w:r>
            <w:r w:rsidRPr="00BB30B9">
              <w:rPr>
                <w:rFonts w:ascii="Times New Roman" w:hAnsi="Times New Roman" w:cs="Times New Roman"/>
                <w:vertAlign w:val="superscript"/>
                <w:lang w:val="sr-Cyrl-CS"/>
              </w:rPr>
              <w:t xml:space="preserve">2 </w:t>
            </w:r>
          </w:p>
        </w:tc>
      </w:tr>
      <w:tr w:rsidR="008C723F" w:rsidRPr="00BB30B9" w:rsidTr="00574A69">
        <w:trPr>
          <w:trHeight w:val="585"/>
          <w:jc w:val="center"/>
        </w:trPr>
        <w:tc>
          <w:tcPr>
            <w:tcW w:w="853" w:type="dxa"/>
            <w:vAlign w:val="center"/>
          </w:tcPr>
          <w:p w:rsidR="000C4EBE" w:rsidRPr="00BB30B9" w:rsidRDefault="000C4EBE" w:rsidP="002C3D78">
            <w:pPr>
              <w:ind w:right="28"/>
              <w:jc w:val="center"/>
              <w:rPr>
                <w:rFonts w:ascii="Times New Roman" w:hAnsi="Times New Roman" w:cs="Times New Roman"/>
                <w:lang w:val="sr-Cyrl-CS"/>
              </w:rPr>
            </w:pPr>
            <w:r w:rsidRPr="00BB30B9">
              <w:rPr>
                <w:rFonts w:ascii="Times New Roman" w:hAnsi="Times New Roman" w:cs="Times New Roman"/>
                <w:lang w:val="sr-Cyrl-CS"/>
              </w:rPr>
              <w:t>1.</w:t>
            </w:r>
          </w:p>
        </w:tc>
        <w:tc>
          <w:tcPr>
            <w:tcW w:w="3093" w:type="dxa"/>
            <w:vAlign w:val="center"/>
          </w:tcPr>
          <w:p w:rsidR="000C4EBE" w:rsidRPr="00BB30B9" w:rsidRDefault="000C4EBE" w:rsidP="002C3D78">
            <w:pPr>
              <w:ind w:right="28"/>
              <w:jc w:val="center"/>
              <w:rPr>
                <w:rFonts w:ascii="Times New Roman" w:hAnsi="Times New Roman" w:cs="Times New Roman"/>
                <w:lang w:val="sr-Cyrl-CS"/>
              </w:rPr>
            </w:pPr>
            <w:r w:rsidRPr="00BB30B9">
              <w:rPr>
                <w:rFonts w:ascii="Times New Roman" w:hAnsi="Times New Roman" w:cs="Times New Roman"/>
                <w:lang w:val="sr-Cyrl-CS"/>
              </w:rPr>
              <w:t>Високо образовање одговарајуће струке</w:t>
            </w:r>
          </w:p>
        </w:tc>
        <w:tc>
          <w:tcPr>
            <w:tcW w:w="1772" w:type="dxa"/>
            <w:vAlign w:val="center"/>
          </w:tcPr>
          <w:p w:rsidR="000C4EBE" w:rsidRPr="00BB30B9" w:rsidRDefault="000C4EBE" w:rsidP="002C3D78">
            <w:pPr>
              <w:ind w:left="34"/>
              <w:jc w:val="center"/>
              <w:rPr>
                <w:rFonts w:ascii="Times New Roman" w:hAnsi="Times New Roman" w:cs="Times New Roman"/>
                <w:lang w:val="sr-Cyrl-CS"/>
              </w:rPr>
            </w:pPr>
            <w:r w:rsidRPr="00BB30B9">
              <w:rPr>
                <w:rFonts w:ascii="Times New Roman" w:hAnsi="Times New Roman" w:cs="Times New Roman"/>
                <w:lang w:val="sr-Cyrl-CS"/>
              </w:rPr>
              <w:t>0</w:t>
            </w:r>
          </w:p>
        </w:tc>
        <w:tc>
          <w:tcPr>
            <w:tcW w:w="1809" w:type="dxa"/>
            <w:vAlign w:val="center"/>
          </w:tcPr>
          <w:p w:rsidR="000C4EBE" w:rsidRPr="00BB30B9" w:rsidRDefault="000C4EBE" w:rsidP="002C3D78">
            <w:pPr>
              <w:ind w:right="28"/>
              <w:jc w:val="center"/>
              <w:rPr>
                <w:rFonts w:ascii="Times New Roman" w:hAnsi="Times New Roman" w:cs="Times New Roman"/>
                <w:lang w:val="sr-Cyrl-CS"/>
              </w:rPr>
            </w:pPr>
            <w:r w:rsidRPr="00BB30B9">
              <w:rPr>
                <w:rFonts w:ascii="Times New Roman" w:hAnsi="Times New Roman" w:cs="Times New Roman"/>
                <w:lang w:val="sr-Cyrl-CS"/>
              </w:rPr>
              <w:t>1</w:t>
            </w:r>
          </w:p>
        </w:tc>
        <w:tc>
          <w:tcPr>
            <w:tcW w:w="1591" w:type="dxa"/>
            <w:vAlign w:val="center"/>
          </w:tcPr>
          <w:p w:rsidR="000C4EBE" w:rsidRPr="00BB30B9" w:rsidRDefault="000C4EBE" w:rsidP="002C3D78">
            <w:pPr>
              <w:jc w:val="center"/>
              <w:rPr>
                <w:rFonts w:ascii="Times New Roman" w:hAnsi="Times New Roman" w:cs="Times New Roman"/>
                <w:lang w:val="sr-Cyrl-CS"/>
              </w:rPr>
            </w:pPr>
            <w:r w:rsidRPr="00BB30B9">
              <w:rPr>
                <w:rFonts w:ascii="Times New Roman" w:hAnsi="Times New Roman" w:cs="Times New Roman"/>
                <w:lang w:val="sr-Cyrl-CS"/>
              </w:rPr>
              <w:t>1</w:t>
            </w:r>
          </w:p>
        </w:tc>
      </w:tr>
      <w:tr w:rsidR="008C723F" w:rsidRPr="00BB30B9" w:rsidTr="00574A69">
        <w:trPr>
          <w:trHeight w:val="585"/>
          <w:jc w:val="center"/>
        </w:trPr>
        <w:tc>
          <w:tcPr>
            <w:tcW w:w="853" w:type="dxa"/>
            <w:vAlign w:val="center"/>
          </w:tcPr>
          <w:p w:rsidR="000C4EBE" w:rsidRPr="00BB30B9" w:rsidRDefault="000C4EBE" w:rsidP="002C3D78">
            <w:pPr>
              <w:ind w:right="28"/>
              <w:jc w:val="center"/>
              <w:rPr>
                <w:rFonts w:ascii="Times New Roman" w:hAnsi="Times New Roman" w:cs="Times New Roman"/>
                <w:lang w:val="sr-Cyrl-CS"/>
              </w:rPr>
            </w:pPr>
            <w:r w:rsidRPr="00BB30B9">
              <w:rPr>
                <w:rFonts w:ascii="Times New Roman" w:hAnsi="Times New Roman" w:cs="Times New Roman"/>
                <w:lang w:val="sr-Cyrl-CS"/>
              </w:rPr>
              <w:t>2.</w:t>
            </w:r>
          </w:p>
        </w:tc>
        <w:tc>
          <w:tcPr>
            <w:tcW w:w="3093" w:type="dxa"/>
            <w:vAlign w:val="center"/>
          </w:tcPr>
          <w:p w:rsidR="000C4EBE" w:rsidRPr="00BB30B9" w:rsidRDefault="000C4EBE" w:rsidP="002C3D78">
            <w:pPr>
              <w:ind w:right="28"/>
              <w:jc w:val="center"/>
              <w:rPr>
                <w:rFonts w:ascii="Times New Roman" w:hAnsi="Times New Roman" w:cs="Times New Roman"/>
                <w:lang w:val="sr-Cyrl-CS"/>
              </w:rPr>
            </w:pPr>
            <w:r w:rsidRPr="00BB30B9">
              <w:rPr>
                <w:rFonts w:ascii="Times New Roman" w:hAnsi="Times New Roman" w:cs="Times New Roman"/>
                <w:lang w:val="sr-Cyrl-CS"/>
              </w:rPr>
              <w:t>Средње образовање у трогодишњем или четворогодишњем трајању</w:t>
            </w:r>
          </w:p>
        </w:tc>
        <w:tc>
          <w:tcPr>
            <w:tcW w:w="1772" w:type="dxa"/>
            <w:vAlign w:val="center"/>
          </w:tcPr>
          <w:p w:rsidR="000C4EBE" w:rsidRPr="00BB30B9" w:rsidRDefault="000C4EBE" w:rsidP="002C3D78">
            <w:pPr>
              <w:jc w:val="center"/>
              <w:rPr>
                <w:rFonts w:ascii="Times New Roman" w:hAnsi="Times New Roman" w:cs="Times New Roman"/>
                <w:vertAlign w:val="superscript"/>
                <w:lang w:val="sr-Cyrl-CS"/>
              </w:rPr>
            </w:pPr>
            <w:r w:rsidRPr="00BB30B9">
              <w:rPr>
                <w:rFonts w:ascii="Times New Roman" w:hAnsi="Times New Roman" w:cs="Times New Roman"/>
                <w:lang w:val="sr-Cyrl-CS"/>
              </w:rPr>
              <w:t>2</w:t>
            </w:r>
          </w:p>
        </w:tc>
        <w:tc>
          <w:tcPr>
            <w:tcW w:w="1809" w:type="dxa"/>
            <w:vAlign w:val="center"/>
          </w:tcPr>
          <w:p w:rsidR="000C4EBE" w:rsidRPr="00BB30B9" w:rsidRDefault="000C4EBE" w:rsidP="002C3D78">
            <w:pPr>
              <w:ind w:right="28"/>
              <w:jc w:val="center"/>
              <w:rPr>
                <w:rFonts w:ascii="Times New Roman" w:hAnsi="Times New Roman" w:cs="Times New Roman"/>
                <w:lang w:val="sr-Cyrl-CS"/>
              </w:rPr>
            </w:pPr>
            <w:r w:rsidRPr="00BB30B9">
              <w:rPr>
                <w:rFonts w:ascii="Times New Roman" w:hAnsi="Times New Roman" w:cs="Times New Roman"/>
                <w:lang w:val="sr-Cyrl-CS"/>
              </w:rPr>
              <w:t>3</w:t>
            </w:r>
          </w:p>
        </w:tc>
        <w:tc>
          <w:tcPr>
            <w:tcW w:w="1591" w:type="dxa"/>
            <w:vAlign w:val="center"/>
          </w:tcPr>
          <w:p w:rsidR="000C4EBE" w:rsidRPr="00BB30B9" w:rsidRDefault="000C4EBE" w:rsidP="002C3D78">
            <w:pPr>
              <w:jc w:val="center"/>
              <w:rPr>
                <w:rFonts w:ascii="Times New Roman" w:hAnsi="Times New Roman" w:cs="Times New Roman"/>
                <w:lang w:val="sr-Cyrl-CS"/>
              </w:rPr>
            </w:pPr>
            <w:r w:rsidRPr="00BB30B9">
              <w:rPr>
                <w:rFonts w:ascii="Times New Roman" w:hAnsi="Times New Roman" w:cs="Times New Roman"/>
                <w:lang w:val="sr-Cyrl-CS"/>
              </w:rPr>
              <w:t>5</w:t>
            </w:r>
          </w:p>
        </w:tc>
      </w:tr>
      <w:tr w:rsidR="008C723F" w:rsidRPr="00BB30B9" w:rsidTr="00574A69">
        <w:trPr>
          <w:trHeight w:val="585"/>
          <w:jc w:val="center"/>
        </w:trPr>
        <w:tc>
          <w:tcPr>
            <w:tcW w:w="853" w:type="dxa"/>
            <w:vAlign w:val="center"/>
          </w:tcPr>
          <w:p w:rsidR="000C4EBE" w:rsidRPr="00BB30B9" w:rsidRDefault="000C4EBE" w:rsidP="002C3D78">
            <w:pPr>
              <w:ind w:right="28"/>
              <w:jc w:val="center"/>
              <w:rPr>
                <w:rFonts w:ascii="Times New Roman" w:hAnsi="Times New Roman" w:cs="Times New Roman"/>
                <w:lang w:val="sr-Cyrl-CS"/>
              </w:rPr>
            </w:pPr>
            <w:r w:rsidRPr="00BB30B9">
              <w:rPr>
                <w:rFonts w:ascii="Times New Roman" w:hAnsi="Times New Roman" w:cs="Times New Roman"/>
                <w:lang w:val="sr-Cyrl-CS"/>
              </w:rPr>
              <w:t>3.</w:t>
            </w:r>
          </w:p>
        </w:tc>
        <w:tc>
          <w:tcPr>
            <w:tcW w:w="3093" w:type="dxa"/>
            <w:vAlign w:val="center"/>
          </w:tcPr>
          <w:p w:rsidR="000C4EBE" w:rsidRPr="00BB30B9" w:rsidRDefault="000C4EBE" w:rsidP="002C3D78">
            <w:pPr>
              <w:ind w:right="28"/>
              <w:jc w:val="center"/>
              <w:rPr>
                <w:rFonts w:ascii="Times New Roman" w:hAnsi="Times New Roman" w:cs="Times New Roman"/>
                <w:lang w:val="sr-Cyrl-CS"/>
              </w:rPr>
            </w:pPr>
            <w:r w:rsidRPr="00BB30B9">
              <w:rPr>
                <w:rFonts w:ascii="Times New Roman" w:hAnsi="Times New Roman" w:cs="Times New Roman"/>
                <w:lang w:val="sr-Cyrl-CS"/>
              </w:rPr>
              <w:t>Основно образовање</w:t>
            </w:r>
          </w:p>
        </w:tc>
        <w:tc>
          <w:tcPr>
            <w:tcW w:w="1772" w:type="dxa"/>
            <w:vAlign w:val="center"/>
          </w:tcPr>
          <w:p w:rsidR="000C4EBE" w:rsidRPr="00BB30B9" w:rsidRDefault="000C4EBE" w:rsidP="002C3D78">
            <w:pPr>
              <w:jc w:val="center"/>
              <w:rPr>
                <w:rFonts w:ascii="Times New Roman" w:hAnsi="Times New Roman" w:cs="Times New Roman"/>
                <w:lang w:val="sr-Cyrl-CS"/>
              </w:rPr>
            </w:pPr>
            <w:r w:rsidRPr="00BB30B9">
              <w:rPr>
                <w:rFonts w:ascii="Times New Roman" w:hAnsi="Times New Roman" w:cs="Times New Roman"/>
                <w:lang w:val="sr-Cyrl-CS"/>
              </w:rPr>
              <w:t>2</w:t>
            </w:r>
          </w:p>
        </w:tc>
        <w:tc>
          <w:tcPr>
            <w:tcW w:w="1809" w:type="dxa"/>
            <w:vAlign w:val="center"/>
          </w:tcPr>
          <w:p w:rsidR="000C4EBE" w:rsidRPr="00BB30B9" w:rsidRDefault="000C4EBE" w:rsidP="002C3D78">
            <w:pPr>
              <w:ind w:right="28"/>
              <w:jc w:val="center"/>
              <w:rPr>
                <w:rFonts w:ascii="Times New Roman" w:hAnsi="Times New Roman" w:cs="Times New Roman"/>
                <w:lang w:val="sr-Cyrl-CS"/>
              </w:rPr>
            </w:pPr>
            <w:r w:rsidRPr="00BB30B9">
              <w:rPr>
                <w:rFonts w:ascii="Times New Roman" w:hAnsi="Times New Roman" w:cs="Times New Roman"/>
                <w:lang w:val="sr-Cyrl-CS"/>
              </w:rPr>
              <w:t>3</w:t>
            </w:r>
          </w:p>
        </w:tc>
        <w:tc>
          <w:tcPr>
            <w:tcW w:w="1591" w:type="dxa"/>
            <w:vAlign w:val="center"/>
          </w:tcPr>
          <w:p w:rsidR="000C4EBE" w:rsidRPr="00BB30B9" w:rsidRDefault="000C4EBE" w:rsidP="002C3D78">
            <w:pPr>
              <w:jc w:val="center"/>
              <w:rPr>
                <w:rFonts w:ascii="Times New Roman" w:hAnsi="Times New Roman" w:cs="Times New Roman"/>
                <w:lang w:val="sr-Cyrl-CS"/>
              </w:rPr>
            </w:pPr>
            <w:r w:rsidRPr="00BB30B9">
              <w:rPr>
                <w:rFonts w:ascii="Times New Roman" w:hAnsi="Times New Roman" w:cs="Times New Roman"/>
                <w:lang w:val="sr-Cyrl-CS"/>
              </w:rPr>
              <w:t>5</w:t>
            </w:r>
          </w:p>
        </w:tc>
      </w:tr>
    </w:tbl>
    <w:p w:rsidR="00184004" w:rsidRPr="00BB30B9" w:rsidRDefault="00184004" w:rsidP="002C3D78">
      <w:pPr>
        <w:spacing w:after="0" w:line="240" w:lineRule="auto"/>
        <w:ind w:firstLine="720"/>
        <w:jc w:val="both"/>
        <w:rPr>
          <w:rFonts w:ascii="Times New Roman" w:hAnsi="Times New Roman" w:cs="Times New Roman"/>
          <w:sz w:val="24"/>
          <w:szCs w:val="24"/>
          <w:lang w:val="sr-Cyrl-CS"/>
        </w:rPr>
      </w:pPr>
    </w:p>
    <w:p w:rsidR="00AB0F18" w:rsidRPr="00BB30B9" w:rsidRDefault="00184004"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 xml:space="preserve">Под одговарајућом струком за запослена лица са високим образовањем у смислу обављања послова комуналне делатности </w:t>
      </w:r>
      <w:r w:rsidR="000C4EBE" w:rsidRPr="00BB30B9">
        <w:rPr>
          <w:rFonts w:ascii="Times New Roman" w:hAnsi="Times New Roman" w:cs="Times New Roman"/>
          <w:sz w:val="24"/>
          <w:szCs w:val="24"/>
          <w:lang w:val="sr-Cyrl-CS"/>
        </w:rPr>
        <w:t xml:space="preserve">управљање пијацама </w:t>
      </w:r>
      <w:r w:rsidRPr="00BB30B9">
        <w:rPr>
          <w:rFonts w:ascii="Times New Roman" w:hAnsi="Times New Roman" w:cs="Times New Roman"/>
          <w:sz w:val="24"/>
          <w:szCs w:val="24"/>
          <w:lang w:val="sr-Cyrl-CS"/>
        </w:rPr>
        <w:t xml:space="preserve">подразумева се стечено високо образовање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w:t>
      </w:r>
    </w:p>
    <w:p w:rsidR="00AB0F18" w:rsidRPr="00BB30B9" w:rsidRDefault="00AB0F18" w:rsidP="002C3D78">
      <w:pPr>
        <w:spacing w:after="0" w:line="240" w:lineRule="auto"/>
        <w:ind w:firstLine="720"/>
        <w:jc w:val="both"/>
        <w:rPr>
          <w:rFonts w:ascii="Times New Roman" w:hAnsi="Times New Roman" w:cs="Times New Roman"/>
          <w:sz w:val="24"/>
          <w:szCs w:val="24"/>
          <w:lang w:val="sr-Cyrl-CS"/>
        </w:rPr>
      </w:pPr>
    </w:p>
    <w:p w:rsidR="00AB0F18" w:rsidRPr="00BB30B9" w:rsidRDefault="00AB0F18" w:rsidP="002C3D78">
      <w:pPr>
        <w:spacing w:after="0" w:line="240" w:lineRule="auto"/>
        <w:ind w:firstLine="720"/>
        <w:jc w:val="both"/>
        <w:rPr>
          <w:rFonts w:ascii="Times New Roman" w:hAnsi="Times New Roman" w:cs="Times New Roman"/>
          <w:sz w:val="24"/>
          <w:szCs w:val="24"/>
          <w:lang w:val="sr-Cyrl-CS"/>
        </w:rPr>
      </w:pPr>
    </w:p>
    <w:p w:rsidR="00184004" w:rsidRPr="00BB30B9" w:rsidRDefault="00184004" w:rsidP="00AB0F18">
      <w:pPr>
        <w:spacing w:after="0" w:line="240" w:lineRule="auto"/>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студијама у трајању од најмање четири године или специјалистичким студијама на факултету, из техничке, природне или друштвене научне области, односно стечено високо образовање првог степена студија у обиму од најмање 180 ЕСПБ бодова, односно на основним студијама у трајању до три године, из техничке, природне или друштвене научне области.</w:t>
      </w:r>
    </w:p>
    <w:p w:rsidR="00184004" w:rsidRPr="00BB30B9" w:rsidRDefault="00184004" w:rsidP="002C3D78">
      <w:pPr>
        <w:spacing w:after="0" w:line="240" w:lineRule="auto"/>
        <w:ind w:firstLine="720"/>
        <w:jc w:val="both"/>
        <w:rPr>
          <w:rFonts w:ascii="Times New Roman" w:hAnsi="Times New Roman" w:cs="Times New Roman"/>
          <w:sz w:val="24"/>
          <w:szCs w:val="24"/>
          <w:lang w:val="sr-Cyrl-CS"/>
        </w:rPr>
      </w:pPr>
    </w:p>
    <w:p w:rsidR="001749BB" w:rsidRPr="00BB30B9" w:rsidRDefault="00FC7384" w:rsidP="002C3D78">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Члан 14</w:t>
      </w:r>
      <w:r w:rsidR="001A5473" w:rsidRPr="00BB30B9">
        <w:rPr>
          <w:rFonts w:ascii="Times New Roman" w:hAnsi="Times New Roman" w:cs="Times New Roman"/>
          <w:sz w:val="24"/>
          <w:szCs w:val="24"/>
          <w:lang w:val="sr-Cyrl-CS"/>
        </w:rPr>
        <w:t>б</w:t>
      </w:r>
    </w:p>
    <w:p w:rsidR="00BB1337" w:rsidRPr="00BB30B9" w:rsidRDefault="00BB1337"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Подносилац захтева за проверу испуњености услова за отпочињање обављања комуналне делатности управљање пијацама мора да има минимални технички капацитет, по површини пијаце, и то:</w:t>
      </w:r>
    </w:p>
    <w:p w:rsidR="001A5473" w:rsidRPr="00BB30B9" w:rsidRDefault="001A5473" w:rsidP="002C3D78">
      <w:pPr>
        <w:spacing w:after="0" w:line="240" w:lineRule="auto"/>
        <w:jc w:val="center"/>
        <w:rPr>
          <w:rFonts w:ascii="Times New Roman" w:hAnsi="Times New Roman" w:cs="Times New Roman"/>
          <w:sz w:val="24"/>
          <w:szCs w:val="24"/>
          <w:lang w:val="sr-Cyrl-CS"/>
        </w:rPr>
      </w:pPr>
    </w:p>
    <w:tbl>
      <w:tblPr>
        <w:tblStyle w:val="TableGrid"/>
        <w:tblW w:w="9231" w:type="dxa"/>
        <w:jc w:val="center"/>
        <w:tblLayout w:type="fixed"/>
        <w:tblLook w:val="04A0" w:firstRow="1" w:lastRow="0" w:firstColumn="1" w:lastColumn="0" w:noHBand="0" w:noVBand="1"/>
      </w:tblPr>
      <w:tblGrid>
        <w:gridCol w:w="849"/>
        <w:gridCol w:w="2281"/>
        <w:gridCol w:w="1994"/>
        <w:gridCol w:w="2138"/>
        <w:gridCol w:w="1969"/>
      </w:tblGrid>
      <w:tr w:rsidR="008C723F" w:rsidRPr="00BB30B9" w:rsidTr="00E861E7">
        <w:trPr>
          <w:trHeight w:val="452"/>
          <w:jc w:val="center"/>
        </w:trPr>
        <w:tc>
          <w:tcPr>
            <w:tcW w:w="849" w:type="dxa"/>
            <w:vMerge w:val="restart"/>
            <w:vAlign w:val="center"/>
          </w:tcPr>
          <w:p w:rsidR="001A5473" w:rsidRPr="00BB30B9" w:rsidRDefault="001A5473" w:rsidP="002C3D78">
            <w:pPr>
              <w:jc w:val="center"/>
              <w:rPr>
                <w:rFonts w:ascii="Times New Roman" w:hAnsi="Times New Roman" w:cs="Times New Roman"/>
                <w:lang w:val="sr-Cyrl-CS"/>
              </w:rPr>
            </w:pPr>
            <w:r w:rsidRPr="00BB30B9">
              <w:rPr>
                <w:rFonts w:ascii="Times New Roman" w:hAnsi="Times New Roman" w:cs="Times New Roman"/>
                <w:lang w:val="sr-Cyrl-CS"/>
              </w:rPr>
              <w:t>Ред</w:t>
            </w:r>
            <w:r w:rsidR="00AB65F1" w:rsidRPr="00BB30B9">
              <w:rPr>
                <w:rFonts w:ascii="Times New Roman" w:hAnsi="Times New Roman" w:cs="Times New Roman"/>
                <w:lang w:val="sr-Cyrl-CS"/>
              </w:rPr>
              <w:t>.</w:t>
            </w:r>
            <w:r w:rsidRPr="00BB30B9">
              <w:rPr>
                <w:rFonts w:ascii="Times New Roman" w:hAnsi="Times New Roman" w:cs="Times New Roman"/>
                <w:lang w:val="sr-Cyrl-CS"/>
              </w:rPr>
              <w:t xml:space="preserve"> број</w:t>
            </w:r>
          </w:p>
        </w:tc>
        <w:tc>
          <w:tcPr>
            <w:tcW w:w="2281" w:type="dxa"/>
            <w:vMerge w:val="restart"/>
            <w:vAlign w:val="center"/>
          </w:tcPr>
          <w:p w:rsidR="001A5473" w:rsidRPr="00BB30B9" w:rsidRDefault="001A5473" w:rsidP="002C3D78">
            <w:pPr>
              <w:jc w:val="center"/>
              <w:rPr>
                <w:rFonts w:ascii="Times New Roman" w:hAnsi="Times New Roman" w:cs="Times New Roman"/>
                <w:lang w:val="sr-Cyrl-CS"/>
              </w:rPr>
            </w:pPr>
            <w:r w:rsidRPr="00BB30B9">
              <w:rPr>
                <w:rFonts w:ascii="Times New Roman" w:hAnsi="Times New Roman" w:cs="Times New Roman"/>
                <w:lang w:val="sr-Cyrl-CS"/>
              </w:rPr>
              <w:t>Технички капацитет</w:t>
            </w:r>
          </w:p>
        </w:tc>
        <w:tc>
          <w:tcPr>
            <w:tcW w:w="6101" w:type="dxa"/>
            <w:gridSpan w:val="3"/>
            <w:tcBorders>
              <w:bottom w:val="single" w:sz="4" w:space="0" w:color="auto"/>
              <w:right w:val="single" w:sz="4" w:space="0" w:color="auto"/>
            </w:tcBorders>
            <w:vAlign w:val="center"/>
          </w:tcPr>
          <w:p w:rsidR="001A5473" w:rsidRPr="00BB30B9" w:rsidRDefault="001A5473" w:rsidP="002C3D78">
            <w:pPr>
              <w:ind w:left="202" w:right="239"/>
              <w:jc w:val="center"/>
              <w:rPr>
                <w:rFonts w:ascii="Times New Roman" w:hAnsi="Times New Roman" w:cs="Times New Roman"/>
                <w:vertAlign w:val="superscript"/>
                <w:lang w:val="sr-Cyrl-CS"/>
              </w:rPr>
            </w:pPr>
            <w:r w:rsidRPr="00BB30B9">
              <w:rPr>
                <w:rFonts w:ascii="Times New Roman" w:hAnsi="Times New Roman" w:cs="Times New Roman"/>
                <w:lang w:val="sr-Cyrl-CS"/>
              </w:rPr>
              <w:t xml:space="preserve">Површина пијаца по </w:t>
            </w:r>
            <w:r w:rsidR="00372555" w:rsidRPr="00BB30B9">
              <w:rPr>
                <w:rFonts w:ascii="Times New Roman" w:hAnsi="Times New Roman" w:cs="Times New Roman"/>
                <w:lang w:val="sr-Cyrl-CS"/>
              </w:rPr>
              <w:t>m</w:t>
            </w:r>
            <w:r w:rsidRPr="00BB30B9">
              <w:rPr>
                <w:rFonts w:ascii="Times New Roman" w:hAnsi="Times New Roman" w:cs="Times New Roman"/>
                <w:vertAlign w:val="superscript"/>
                <w:lang w:val="sr-Cyrl-CS"/>
              </w:rPr>
              <w:t>2</w:t>
            </w:r>
          </w:p>
        </w:tc>
      </w:tr>
      <w:tr w:rsidR="008C723F" w:rsidRPr="00BB30B9" w:rsidTr="00E861E7">
        <w:trPr>
          <w:trHeight w:val="125"/>
          <w:jc w:val="center"/>
        </w:trPr>
        <w:tc>
          <w:tcPr>
            <w:tcW w:w="849" w:type="dxa"/>
            <w:vMerge/>
            <w:vAlign w:val="center"/>
          </w:tcPr>
          <w:p w:rsidR="001A5473" w:rsidRPr="00BB30B9" w:rsidRDefault="001A5473" w:rsidP="002C3D78">
            <w:pPr>
              <w:rPr>
                <w:rFonts w:ascii="Times New Roman" w:hAnsi="Times New Roman" w:cs="Times New Roman"/>
                <w:lang w:val="sr-Cyrl-CS"/>
              </w:rPr>
            </w:pPr>
          </w:p>
        </w:tc>
        <w:tc>
          <w:tcPr>
            <w:tcW w:w="2281" w:type="dxa"/>
            <w:vMerge/>
            <w:vAlign w:val="center"/>
          </w:tcPr>
          <w:p w:rsidR="001A5473" w:rsidRPr="00BB30B9" w:rsidRDefault="001A5473" w:rsidP="002C3D78">
            <w:pPr>
              <w:rPr>
                <w:rFonts w:ascii="Times New Roman" w:hAnsi="Times New Roman" w:cs="Times New Roman"/>
                <w:lang w:val="sr-Cyrl-CS"/>
              </w:rPr>
            </w:pPr>
          </w:p>
        </w:tc>
        <w:tc>
          <w:tcPr>
            <w:tcW w:w="1994" w:type="dxa"/>
            <w:tcBorders>
              <w:bottom w:val="single" w:sz="4" w:space="0" w:color="auto"/>
            </w:tcBorders>
            <w:vAlign w:val="center"/>
          </w:tcPr>
          <w:p w:rsidR="001A5473" w:rsidRPr="00BB30B9" w:rsidRDefault="009D74FD" w:rsidP="002C3D78">
            <w:pPr>
              <w:ind w:left="202" w:right="239"/>
              <w:jc w:val="center"/>
              <w:rPr>
                <w:rFonts w:ascii="Times New Roman" w:hAnsi="Times New Roman" w:cs="Times New Roman"/>
                <w:lang w:val="sr-Cyrl-CS"/>
              </w:rPr>
            </w:pPr>
            <w:r w:rsidRPr="00BB30B9">
              <w:rPr>
                <w:rFonts w:ascii="Times New Roman" w:hAnsi="Times New Roman" w:cs="Times New Roman"/>
                <w:lang w:val="sr-Cyrl-CS"/>
              </w:rPr>
              <w:t>д</w:t>
            </w:r>
            <w:r w:rsidR="001A5473" w:rsidRPr="00BB30B9">
              <w:rPr>
                <w:rFonts w:ascii="Times New Roman" w:hAnsi="Times New Roman" w:cs="Times New Roman"/>
                <w:lang w:val="sr-Cyrl-CS"/>
              </w:rPr>
              <w:t>о 2</w:t>
            </w:r>
            <w:r w:rsidRPr="00BB30B9">
              <w:rPr>
                <w:rFonts w:ascii="Times New Roman" w:hAnsi="Times New Roman" w:cs="Times New Roman"/>
                <w:lang w:val="sr-Cyrl-CS"/>
              </w:rPr>
              <w:t>.</w:t>
            </w:r>
            <w:r w:rsidR="001A5473" w:rsidRPr="00BB30B9">
              <w:rPr>
                <w:rFonts w:ascii="Times New Roman" w:hAnsi="Times New Roman" w:cs="Times New Roman"/>
                <w:lang w:val="sr-Cyrl-CS"/>
              </w:rPr>
              <w:t xml:space="preserve">000 </w:t>
            </w:r>
            <w:r w:rsidRPr="00BB30B9">
              <w:rPr>
                <w:rFonts w:ascii="Times New Roman" w:hAnsi="Times New Roman" w:cs="Times New Roman"/>
                <w:lang w:val="sr-Cyrl-CS"/>
              </w:rPr>
              <w:t>m</w:t>
            </w:r>
            <w:r w:rsidR="001A5473" w:rsidRPr="00BB30B9">
              <w:rPr>
                <w:rFonts w:ascii="Times New Roman" w:hAnsi="Times New Roman" w:cs="Times New Roman"/>
                <w:vertAlign w:val="superscript"/>
                <w:lang w:val="sr-Cyrl-CS"/>
              </w:rPr>
              <w:t>2</w:t>
            </w:r>
          </w:p>
        </w:tc>
        <w:tc>
          <w:tcPr>
            <w:tcW w:w="2138" w:type="dxa"/>
            <w:tcBorders>
              <w:bottom w:val="single" w:sz="4" w:space="0" w:color="auto"/>
            </w:tcBorders>
            <w:vAlign w:val="center"/>
          </w:tcPr>
          <w:p w:rsidR="009D74FD" w:rsidRPr="00BB30B9" w:rsidRDefault="009D74FD" w:rsidP="002C3D78">
            <w:pPr>
              <w:jc w:val="center"/>
              <w:rPr>
                <w:rFonts w:ascii="Times New Roman" w:hAnsi="Times New Roman" w:cs="Times New Roman"/>
                <w:lang w:val="sr-Cyrl-CS"/>
              </w:rPr>
            </w:pPr>
            <w:r w:rsidRPr="00BB30B9">
              <w:rPr>
                <w:rFonts w:ascii="Times New Roman" w:hAnsi="Times New Roman" w:cs="Times New Roman"/>
                <w:lang w:val="sr-Cyrl-CS"/>
              </w:rPr>
              <w:t>о</w:t>
            </w:r>
            <w:r w:rsidR="001A5473" w:rsidRPr="00BB30B9">
              <w:rPr>
                <w:rFonts w:ascii="Times New Roman" w:hAnsi="Times New Roman" w:cs="Times New Roman"/>
                <w:lang w:val="sr-Cyrl-CS"/>
              </w:rPr>
              <w:t xml:space="preserve">д 2000 </w:t>
            </w:r>
            <w:r w:rsidRPr="00BB30B9">
              <w:rPr>
                <w:rFonts w:ascii="Times New Roman" w:hAnsi="Times New Roman" w:cs="Times New Roman"/>
                <w:lang w:val="sr-Cyrl-CS"/>
              </w:rPr>
              <w:t>m</w:t>
            </w:r>
            <w:r w:rsidR="001A5473" w:rsidRPr="00BB30B9">
              <w:rPr>
                <w:rFonts w:ascii="Times New Roman" w:hAnsi="Times New Roman" w:cs="Times New Roman"/>
                <w:vertAlign w:val="superscript"/>
                <w:lang w:val="sr-Cyrl-CS"/>
              </w:rPr>
              <w:t>2</w:t>
            </w:r>
            <w:r w:rsidR="001A5473" w:rsidRPr="00BB30B9">
              <w:rPr>
                <w:rFonts w:ascii="Times New Roman" w:hAnsi="Times New Roman" w:cs="Times New Roman"/>
                <w:lang w:val="sr-Cyrl-CS"/>
              </w:rPr>
              <w:t xml:space="preserve"> </w:t>
            </w:r>
          </w:p>
          <w:p w:rsidR="001A5473" w:rsidRPr="00BB30B9" w:rsidRDefault="001A5473" w:rsidP="002C3D78">
            <w:pPr>
              <w:jc w:val="center"/>
              <w:rPr>
                <w:rFonts w:ascii="Times New Roman" w:hAnsi="Times New Roman" w:cs="Times New Roman"/>
                <w:lang w:val="sr-Cyrl-CS"/>
              </w:rPr>
            </w:pPr>
            <w:r w:rsidRPr="00BB30B9">
              <w:rPr>
                <w:rFonts w:ascii="Times New Roman" w:hAnsi="Times New Roman" w:cs="Times New Roman"/>
                <w:lang w:val="sr-Cyrl-CS"/>
              </w:rPr>
              <w:t>до 5</w:t>
            </w:r>
            <w:r w:rsidR="009D74FD" w:rsidRPr="00BB30B9">
              <w:rPr>
                <w:rFonts w:ascii="Times New Roman" w:hAnsi="Times New Roman" w:cs="Times New Roman"/>
                <w:lang w:val="sr-Cyrl-CS"/>
              </w:rPr>
              <w:t>.</w:t>
            </w:r>
            <w:r w:rsidRPr="00BB30B9">
              <w:rPr>
                <w:rFonts w:ascii="Times New Roman" w:hAnsi="Times New Roman" w:cs="Times New Roman"/>
                <w:lang w:val="sr-Cyrl-CS"/>
              </w:rPr>
              <w:t xml:space="preserve">000 </w:t>
            </w:r>
            <w:r w:rsidR="009D74FD" w:rsidRPr="00BB30B9">
              <w:rPr>
                <w:rFonts w:ascii="Times New Roman" w:hAnsi="Times New Roman" w:cs="Times New Roman"/>
                <w:lang w:val="sr-Cyrl-CS"/>
              </w:rPr>
              <w:t>m</w:t>
            </w:r>
            <w:r w:rsidRPr="00BB30B9">
              <w:rPr>
                <w:rFonts w:ascii="Times New Roman" w:hAnsi="Times New Roman" w:cs="Times New Roman"/>
                <w:vertAlign w:val="superscript"/>
                <w:lang w:val="sr-Cyrl-CS"/>
              </w:rPr>
              <w:t>2</w:t>
            </w:r>
          </w:p>
        </w:tc>
        <w:tc>
          <w:tcPr>
            <w:tcW w:w="1968" w:type="dxa"/>
            <w:tcBorders>
              <w:bottom w:val="single" w:sz="4" w:space="0" w:color="auto"/>
            </w:tcBorders>
            <w:vAlign w:val="center"/>
          </w:tcPr>
          <w:p w:rsidR="00F96415" w:rsidRPr="00BB30B9" w:rsidRDefault="00F96415" w:rsidP="002C3D78">
            <w:pPr>
              <w:ind w:right="29"/>
              <w:jc w:val="center"/>
              <w:rPr>
                <w:rFonts w:ascii="Times New Roman" w:hAnsi="Times New Roman" w:cs="Times New Roman"/>
                <w:lang w:val="sr-Cyrl-CS"/>
              </w:rPr>
            </w:pPr>
            <w:r w:rsidRPr="00BB30B9">
              <w:rPr>
                <w:rFonts w:ascii="Times New Roman" w:hAnsi="Times New Roman" w:cs="Times New Roman"/>
                <w:lang w:val="sr-Cyrl-CS"/>
              </w:rPr>
              <w:t>преко</w:t>
            </w:r>
            <w:r w:rsidR="001A5473" w:rsidRPr="00BB30B9">
              <w:rPr>
                <w:rFonts w:ascii="Times New Roman" w:hAnsi="Times New Roman" w:cs="Times New Roman"/>
                <w:lang w:val="sr-Cyrl-CS"/>
              </w:rPr>
              <w:t xml:space="preserve"> </w:t>
            </w:r>
          </w:p>
          <w:p w:rsidR="001A5473" w:rsidRPr="00BB30B9" w:rsidRDefault="001A5473" w:rsidP="002C3D78">
            <w:pPr>
              <w:ind w:right="29"/>
              <w:jc w:val="center"/>
              <w:rPr>
                <w:rFonts w:ascii="Times New Roman" w:hAnsi="Times New Roman" w:cs="Times New Roman"/>
                <w:lang w:val="sr-Cyrl-CS"/>
              </w:rPr>
            </w:pPr>
            <w:r w:rsidRPr="00BB30B9">
              <w:rPr>
                <w:rFonts w:ascii="Times New Roman" w:hAnsi="Times New Roman" w:cs="Times New Roman"/>
                <w:lang w:val="sr-Cyrl-CS"/>
              </w:rPr>
              <w:t>5</w:t>
            </w:r>
            <w:r w:rsidR="009D74FD" w:rsidRPr="00BB30B9">
              <w:rPr>
                <w:rFonts w:ascii="Times New Roman" w:hAnsi="Times New Roman" w:cs="Times New Roman"/>
                <w:lang w:val="sr-Cyrl-CS"/>
              </w:rPr>
              <w:t>.</w:t>
            </w:r>
            <w:r w:rsidRPr="00BB30B9">
              <w:rPr>
                <w:rFonts w:ascii="Times New Roman" w:hAnsi="Times New Roman" w:cs="Times New Roman"/>
                <w:lang w:val="sr-Cyrl-CS"/>
              </w:rPr>
              <w:t xml:space="preserve">000 </w:t>
            </w:r>
            <w:r w:rsidR="009D74FD" w:rsidRPr="00BB30B9">
              <w:rPr>
                <w:rFonts w:ascii="Times New Roman" w:hAnsi="Times New Roman" w:cs="Times New Roman"/>
                <w:lang w:val="sr-Cyrl-CS"/>
              </w:rPr>
              <w:t>m</w:t>
            </w:r>
            <w:r w:rsidRPr="00BB30B9">
              <w:rPr>
                <w:rFonts w:ascii="Times New Roman" w:hAnsi="Times New Roman" w:cs="Times New Roman"/>
                <w:vertAlign w:val="superscript"/>
                <w:lang w:val="sr-Cyrl-CS"/>
              </w:rPr>
              <w:t xml:space="preserve">2 </w:t>
            </w:r>
          </w:p>
        </w:tc>
      </w:tr>
      <w:tr w:rsidR="008C723F" w:rsidRPr="00BB30B9" w:rsidTr="00E861E7">
        <w:trPr>
          <w:trHeight w:val="521"/>
          <w:jc w:val="center"/>
        </w:trPr>
        <w:tc>
          <w:tcPr>
            <w:tcW w:w="849" w:type="dxa"/>
            <w:tcBorders>
              <w:top w:val="nil"/>
            </w:tcBorders>
            <w:vAlign w:val="center"/>
          </w:tcPr>
          <w:p w:rsidR="001A5473" w:rsidRPr="00BB30B9" w:rsidRDefault="001A5473" w:rsidP="002C3D78">
            <w:pPr>
              <w:ind w:right="28"/>
              <w:jc w:val="center"/>
              <w:rPr>
                <w:rFonts w:ascii="Times New Roman" w:hAnsi="Times New Roman" w:cs="Times New Roman"/>
                <w:lang w:val="sr-Cyrl-CS"/>
              </w:rPr>
            </w:pPr>
            <w:r w:rsidRPr="00BB30B9">
              <w:rPr>
                <w:rFonts w:ascii="Times New Roman" w:hAnsi="Times New Roman" w:cs="Times New Roman"/>
                <w:lang w:val="sr-Cyrl-CS"/>
              </w:rPr>
              <w:t>1.</w:t>
            </w:r>
          </w:p>
        </w:tc>
        <w:tc>
          <w:tcPr>
            <w:tcW w:w="2281" w:type="dxa"/>
            <w:tcBorders>
              <w:top w:val="nil"/>
            </w:tcBorders>
            <w:vAlign w:val="center"/>
          </w:tcPr>
          <w:p w:rsidR="001A5473" w:rsidRPr="00BB30B9" w:rsidRDefault="001A5473" w:rsidP="002C3D78">
            <w:pPr>
              <w:ind w:right="28"/>
              <w:jc w:val="center"/>
              <w:rPr>
                <w:rFonts w:ascii="Times New Roman" w:hAnsi="Times New Roman" w:cs="Times New Roman"/>
                <w:lang w:val="sr-Cyrl-CS"/>
              </w:rPr>
            </w:pPr>
            <w:r w:rsidRPr="00BB30B9">
              <w:rPr>
                <w:rFonts w:ascii="Times New Roman" w:hAnsi="Times New Roman" w:cs="Times New Roman"/>
                <w:lang w:val="sr-Cyrl-CS"/>
              </w:rPr>
              <w:t xml:space="preserve">Рачунар </w:t>
            </w:r>
          </w:p>
        </w:tc>
        <w:tc>
          <w:tcPr>
            <w:tcW w:w="1994" w:type="dxa"/>
            <w:tcBorders>
              <w:bottom w:val="single" w:sz="4" w:space="0" w:color="auto"/>
            </w:tcBorders>
            <w:vAlign w:val="center"/>
          </w:tcPr>
          <w:p w:rsidR="001A5473" w:rsidRPr="00BB30B9" w:rsidRDefault="001A5473" w:rsidP="002C3D78">
            <w:pPr>
              <w:jc w:val="center"/>
              <w:rPr>
                <w:rFonts w:ascii="Times New Roman" w:hAnsi="Times New Roman" w:cs="Times New Roman"/>
                <w:lang w:val="sr-Cyrl-CS"/>
              </w:rPr>
            </w:pPr>
            <w:r w:rsidRPr="00BB30B9">
              <w:rPr>
                <w:rFonts w:ascii="Times New Roman" w:hAnsi="Times New Roman" w:cs="Times New Roman"/>
                <w:lang w:val="sr-Cyrl-CS"/>
              </w:rPr>
              <w:t>1</w:t>
            </w:r>
          </w:p>
        </w:tc>
        <w:tc>
          <w:tcPr>
            <w:tcW w:w="2138" w:type="dxa"/>
            <w:tcBorders>
              <w:bottom w:val="single" w:sz="4" w:space="0" w:color="auto"/>
            </w:tcBorders>
            <w:vAlign w:val="center"/>
          </w:tcPr>
          <w:p w:rsidR="001A5473" w:rsidRPr="00BB30B9" w:rsidRDefault="00E85B6D" w:rsidP="002C3D78">
            <w:pPr>
              <w:ind w:right="28"/>
              <w:jc w:val="center"/>
              <w:rPr>
                <w:rFonts w:ascii="Times New Roman" w:hAnsi="Times New Roman" w:cs="Times New Roman"/>
                <w:lang w:val="sr-Cyrl-CS"/>
              </w:rPr>
            </w:pPr>
            <w:r w:rsidRPr="00BB30B9">
              <w:rPr>
                <w:rFonts w:ascii="Times New Roman" w:hAnsi="Times New Roman" w:cs="Times New Roman"/>
                <w:lang w:val="sr-Cyrl-CS"/>
              </w:rPr>
              <w:t>1</w:t>
            </w:r>
          </w:p>
        </w:tc>
        <w:tc>
          <w:tcPr>
            <w:tcW w:w="1968" w:type="dxa"/>
            <w:tcBorders>
              <w:bottom w:val="single" w:sz="4" w:space="0" w:color="auto"/>
            </w:tcBorders>
            <w:vAlign w:val="center"/>
          </w:tcPr>
          <w:p w:rsidR="001A5473" w:rsidRPr="00BB30B9" w:rsidRDefault="00E85B6D" w:rsidP="002C3D78">
            <w:pPr>
              <w:jc w:val="center"/>
              <w:rPr>
                <w:rFonts w:ascii="Times New Roman" w:hAnsi="Times New Roman" w:cs="Times New Roman"/>
                <w:lang w:val="sr-Cyrl-CS"/>
              </w:rPr>
            </w:pPr>
            <w:r w:rsidRPr="00BB30B9">
              <w:rPr>
                <w:rFonts w:ascii="Times New Roman" w:hAnsi="Times New Roman" w:cs="Times New Roman"/>
                <w:lang w:val="sr-Cyrl-CS"/>
              </w:rPr>
              <w:t>1</w:t>
            </w:r>
          </w:p>
        </w:tc>
      </w:tr>
      <w:tr w:rsidR="008C723F" w:rsidRPr="00BB30B9" w:rsidTr="00E861E7">
        <w:trPr>
          <w:trHeight w:val="588"/>
          <w:jc w:val="center"/>
        </w:trPr>
        <w:tc>
          <w:tcPr>
            <w:tcW w:w="849" w:type="dxa"/>
            <w:vAlign w:val="center"/>
          </w:tcPr>
          <w:p w:rsidR="001A5473" w:rsidRPr="00BB30B9" w:rsidRDefault="001A5473" w:rsidP="002C3D78">
            <w:pPr>
              <w:ind w:right="28"/>
              <w:jc w:val="center"/>
              <w:rPr>
                <w:rFonts w:ascii="Times New Roman" w:hAnsi="Times New Roman" w:cs="Times New Roman"/>
                <w:lang w:val="sr-Cyrl-CS"/>
              </w:rPr>
            </w:pPr>
            <w:r w:rsidRPr="00BB30B9">
              <w:rPr>
                <w:rFonts w:ascii="Times New Roman" w:hAnsi="Times New Roman" w:cs="Times New Roman"/>
                <w:lang w:val="sr-Cyrl-CS"/>
              </w:rPr>
              <w:t>2.</w:t>
            </w:r>
          </w:p>
        </w:tc>
        <w:tc>
          <w:tcPr>
            <w:tcW w:w="2281" w:type="dxa"/>
            <w:vAlign w:val="center"/>
          </w:tcPr>
          <w:p w:rsidR="001A5473" w:rsidRPr="00BB30B9" w:rsidRDefault="001A5473" w:rsidP="002C3D78">
            <w:pPr>
              <w:ind w:right="28"/>
              <w:jc w:val="center"/>
              <w:rPr>
                <w:rFonts w:ascii="Times New Roman" w:hAnsi="Times New Roman" w:cs="Times New Roman"/>
                <w:lang w:val="sr-Cyrl-CS"/>
              </w:rPr>
            </w:pPr>
            <w:r w:rsidRPr="00BB30B9">
              <w:rPr>
                <w:rFonts w:ascii="Times New Roman" w:hAnsi="Times New Roman" w:cs="Times New Roman"/>
                <w:lang w:val="sr-Cyrl-CS"/>
              </w:rPr>
              <w:t>Фискална каса</w:t>
            </w:r>
          </w:p>
        </w:tc>
        <w:tc>
          <w:tcPr>
            <w:tcW w:w="1994" w:type="dxa"/>
            <w:vAlign w:val="center"/>
          </w:tcPr>
          <w:p w:rsidR="001A5473" w:rsidRPr="00BB30B9" w:rsidRDefault="001A5473" w:rsidP="002C3D78">
            <w:pPr>
              <w:jc w:val="center"/>
              <w:rPr>
                <w:rFonts w:ascii="Times New Roman" w:hAnsi="Times New Roman" w:cs="Times New Roman"/>
                <w:lang w:val="sr-Cyrl-CS"/>
              </w:rPr>
            </w:pPr>
            <w:r w:rsidRPr="00BB30B9">
              <w:rPr>
                <w:rFonts w:ascii="Times New Roman" w:hAnsi="Times New Roman" w:cs="Times New Roman"/>
                <w:lang w:val="sr-Cyrl-CS"/>
              </w:rPr>
              <w:t>1</w:t>
            </w:r>
          </w:p>
        </w:tc>
        <w:tc>
          <w:tcPr>
            <w:tcW w:w="2138" w:type="dxa"/>
            <w:vAlign w:val="center"/>
          </w:tcPr>
          <w:p w:rsidR="001A5473" w:rsidRPr="00BB30B9" w:rsidRDefault="001A5473" w:rsidP="002C3D78">
            <w:pPr>
              <w:ind w:right="28"/>
              <w:jc w:val="center"/>
              <w:rPr>
                <w:rFonts w:ascii="Times New Roman" w:hAnsi="Times New Roman" w:cs="Times New Roman"/>
                <w:lang w:val="sr-Cyrl-CS"/>
              </w:rPr>
            </w:pPr>
            <w:r w:rsidRPr="00BB30B9">
              <w:rPr>
                <w:rFonts w:ascii="Times New Roman" w:hAnsi="Times New Roman" w:cs="Times New Roman"/>
                <w:lang w:val="sr-Cyrl-CS"/>
              </w:rPr>
              <w:t>1</w:t>
            </w:r>
          </w:p>
        </w:tc>
        <w:tc>
          <w:tcPr>
            <w:tcW w:w="1968" w:type="dxa"/>
            <w:vAlign w:val="center"/>
          </w:tcPr>
          <w:p w:rsidR="001A5473" w:rsidRPr="00BB30B9" w:rsidRDefault="001A5473" w:rsidP="002C3D78">
            <w:pPr>
              <w:jc w:val="center"/>
              <w:rPr>
                <w:rFonts w:ascii="Times New Roman" w:hAnsi="Times New Roman" w:cs="Times New Roman"/>
                <w:lang w:val="sr-Cyrl-CS"/>
              </w:rPr>
            </w:pPr>
            <w:r w:rsidRPr="00BB30B9">
              <w:rPr>
                <w:rFonts w:ascii="Times New Roman" w:hAnsi="Times New Roman" w:cs="Times New Roman"/>
                <w:lang w:val="sr-Cyrl-CS"/>
              </w:rPr>
              <w:t>1</w:t>
            </w:r>
          </w:p>
        </w:tc>
      </w:tr>
      <w:tr w:rsidR="008C723F" w:rsidRPr="00BB30B9" w:rsidTr="00E861E7">
        <w:trPr>
          <w:trHeight w:val="582"/>
          <w:jc w:val="center"/>
        </w:trPr>
        <w:tc>
          <w:tcPr>
            <w:tcW w:w="849" w:type="dxa"/>
            <w:vAlign w:val="center"/>
          </w:tcPr>
          <w:p w:rsidR="001A5473" w:rsidRPr="00BB30B9" w:rsidRDefault="001A5473" w:rsidP="002C3D78">
            <w:pPr>
              <w:ind w:right="28"/>
              <w:jc w:val="center"/>
              <w:rPr>
                <w:rFonts w:ascii="Times New Roman" w:hAnsi="Times New Roman" w:cs="Times New Roman"/>
                <w:lang w:val="sr-Cyrl-CS"/>
              </w:rPr>
            </w:pPr>
            <w:r w:rsidRPr="00BB30B9">
              <w:rPr>
                <w:rFonts w:ascii="Times New Roman" w:hAnsi="Times New Roman" w:cs="Times New Roman"/>
                <w:lang w:val="sr-Cyrl-CS"/>
              </w:rPr>
              <w:t>3.</w:t>
            </w:r>
          </w:p>
        </w:tc>
        <w:tc>
          <w:tcPr>
            <w:tcW w:w="2281" w:type="dxa"/>
            <w:vAlign w:val="center"/>
          </w:tcPr>
          <w:p w:rsidR="001A5473" w:rsidRPr="00BB30B9" w:rsidRDefault="001A5473" w:rsidP="002C3D78">
            <w:pPr>
              <w:ind w:right="28"/>
              <w:jc w:val="center"/>
              <w:rPr>
                <w:rFonts w:ascii="Times New Roman" w:hAnsi="Times New Roman" w:cs="Times New Roman"/>
                <w:lang w:val="sr-Cyrl-CS"/>
              </w:rPr>
            </w:pPr>
            <w:r w:rsidRPr="00BB30B9">
              <w:rPr>
                <w:rFonts w:ascii="Times New Roman" w:hAnsi="Times New Roman" w:cs="Times New Roman"/>
                <w:lang w:val="sr-Cyrl-CS"/>
              </w:rPr>
              <w:t>Контролна вага</w:t>
            </w:r>
          </w:p>
        </w:tc>
        <w:tc>
          <w:tcPr>
            <w:tcW w:w="1994" w:type="dxa"/>
            <w:vAlign w:val="center"/>
          </w:tcPr>
          <w:p w:rsidR="001A5473" w:rsidRPr="00BB30B9" w:rsidRDefault="001A5473" w:rsidP="002C3D78">
            <w:pPr>
              <w:jc w:val="center"/>
              <w:rPr>
                <w:rFonts w:ascii="Times New Roman" w:hAnsi="Times New Roman" w:cs="Times New Roman"/>
                <w:lang w:val="sr-Cyrl-CS"/>
              </w:rPr>
            </w:pPr>
            <w:r w:rsidRPr="00BB30B9">
              <w:rPr>
                <w:rFonts w:ascii="Times New Roman" w:hAnsi="Times New Roman" w:cs="Times New Roman"/>
                <w:lang w:val="sr-Cyrl-CS"/>
              </w:rPr>
              <w:t>1</w:t>
            </w:r>
          </w:p>
        </w:tc>
        <w:tc>
          <w:tcPr>
            <w:tcW w:w="2138" w:type="dxa"/>
            <w:vAlign w:val="center"/>
          </w:tcPr>
          <w:p w:rsidR="001A5473" w:rsidRPr="00BB30B9" w:rsidRDefault="001A5473" w:rsidP="002C3D78">
            <w:pPr>
              <w:jc w:val="center"/>
              <w:rPr>
                <w:rFonts w:ascii="Times New Roman" w:hAnsi="Times New Roman" w:cs="Times New Roman"/>
                <w:lang w:val="sr-Cyrl-CS"/>
              </w:rPr>
            </w:pPr>
            <w:r w:rsidRPr="00BB30B9">
              <w:rPr>
                <w:rFonts w:ascii="Times New Roman" w:hAnsi="Times New Roman" w:cs="Times New Roman"/>
                <w:lang w:val="sr-Cyrl-CS"/>
              </w:rPr>
              <w:t>1</w:t>
            </w:r>
          </w:p>
        </w:tc>
        <w:tc>
          <w:tcPr>
            <w:tcW w:w="1968" w:type="dxa"/>
            <w:vAlign w:val="center"/>
          </w:tcPr>
          <w:p w:rsidR="001A5473" w:rsidRPr="00BB30B9" w:rsidRDefault="001A5473" w:rsidP="002C3D78">
            <w:pPr>
              <w:jc w:val="center"/>
              <w:rPr>
                <w:rFonts w:ascii="Times New Roman" w:hAnsi="Times New Roman" w:cs="Times New Roman"/>
                <w:lang w:val="sr-Cyrl-CS"/>
              </w:rPr>
            </w:pPr>
            <w:r w:rsidRPr="00BB30B9">
              <w:rPr>
                <w:rFonts w:ascii="Times New Roman" w:hAnsi="Times New Roman" w:cs="Times New Roman"/>
                <w:lang w:val="sr-Cyrl-CS"/>
              </w:rPr>
              <w:t>1</w:t>
            </w:r>
          </w:p>
        </w:tc>
      </w:tr>
      <w:tr w:rsidR="008C723F" w:rsidRPr="00BB30B9" w:rsidTr="00E861E7">
        <w:trPr>
          <w:trHeight w:val="554"/>
          <w:jc w:val="center"/>
        </w:trPr>
        <w:tc>
          <w:tcPr>
            <w:tcW w:w="849" w:type="dxa"/>
            <w:vAlign w:val="center"/>
          </w:tcPr>
          <w:p w:rsidR="001A5473" w:rsidRPr="00BB30B9" w:rsidRDefault="001A5473" w:rsidP="002C3D78">
            <w:pPr>
              <w:ind w:right="28"/>
              <w:jc w:val="center"/>
              <w:rPr>
                <w:rFonts w:ascii="Times New Roman" w:hAnsi="Times New Roman" w:cs="Times New Roman"/>
                <w:lang w:val="sr-Cyrl-CS"/>
              </w:rPr>
            </w:pPr>
            <w:r w:rsidRPr="00BB30B9">
              <w:rPr>
                <w:rFonts w:ascii="Times New Roman" w:hAnsi="Times New Roman" w:cs="Times New Roman"/>
                <w:lang w:val="sr-Cyrl-CS"/>
              </w:rPr>
              <w:t>4.</w:t>
            </w:r>
          </w:p>
        </w:tc>
        <w:tc>
          <w:tcPr>
            <w:tcW w:w="2281" w:type="dxa"/>
            <w:vAlign w:val="center"/>
          </w:tcPr>
          <w:p w:rsidR="001A5473" w:rsidRPr="00BB30B9" w:rsidRDefault="001A5473" w:rsidP="002C3D78">
            <w:pPr>
              <w:ind w:right="28"/>
              <w:jc w:val="center"/>
              <w:rPr>
                <w:rFonts w:ascii="Times New Roman" w:hAnsi="Times New Roman" w:cs="Times New Roman"/>
                <w:lang w:val="sr-Cyrl-CS"/>
              </w:rPr>
            </w:pPr>
            <w:r w:rsidRPr="00BB30B9">
              <w:rPr>
                <w:rFonts w:ascii="Times New Roman" w:hAnsi="Times New Roman" w:cs="Times New Roman"/>
                <w:lang w:val="sr-Cyrl-CS"/>
              </w:rPr>
              <w:t>Kонтејнер</w:t>
            </w:r>
          </w:p>
        </w:tc>
        <w:tc>
          <w:tcPr>
            <w:tcW w:w="1994" w:type="dxa"/>
            <w:vAlign w:val="center"/>
          </w:tcPr>
          <w:p w:rsidR="001A5473" w:rsidRPr="00BB30B9" w:rsidRDefault="001A5473" w:rsidP="002C3D78">
            <w:pPr>
              <w:jc w:val="center"/>
              <w:rPr>
                <w:rFonts w:ascii="Times New Roman" w:hAnsi="Times New Roman" w:cs="Times New Roman"/>
                <w:lang w:val="sr-Cyrl-CS"/>
              </w:rPr>
            </w:pPr>
            <w:r w:rsidRPr="00BB30B9">
              <w:rPr>
                <w:rFonts w:ascii="Times New Roman" w:hAnsi="Times New Roman" w:cs="Times New Roman"/>
                <w:lang w:val="sr-Cyrl-CS"/>
              </w:rPr>
              <w:t>2</w:t>
            </w:r>
          </w:p>
        </w:tc>
        <w:tc>
          <w:tcPr>
            <w:tcW w:w="2138" w:type="dxa"/>
            <w:vAlign w:val="center"/>
          </w:tcPr>
          <w:p w:rsidR="001A5473" w:rsidRPr="00BB30B9" w:rsidRDefault="001A5473" w:rsidP="002C3D78">
            <w:pPr>
              <w:jc w:val="center"/>
              <w:rPr>
                <w:rFonts w:ascii="Times New Roman" w:hAnsi="Times New Roman" w:cs="Times New Roman"/>
                <w:lang w:val="sr-Cyrl-CS"/>
              </w:rPr>
            </w:pPr>
            <w:r w:rsidRPr="00BB30B9">
              <w:rPr>
                <w:rFonts w:ascii="Times New Roman" w:hAnsi="Times New Roman" w:cs="Times New Roman"/>
                <w:lang w:val="sr-Cyrl-CS"/>
              </w:rPr>
              <w:t>4</w:t>
            </w:r>
          </w:p>
        </w:tc>
        <w:tc>
          <w:tcPr>
            <w:tcW w:w="1968" w:type="dxa"/>
            <w:vAlign w:val="center"/>
          </w:tcPr>
          <w:p w:rsidR="001A5473" w:rsidRPr="00BB30B9" w:rsidRDefault="001A5473" w:rsidP="002C3D78">
            <w:pPr>
              <w:jc w:val="center"/>
              <w:rPr>
                <w:rFonts w:ascii="Times New Roman" w:hAnsi="Times New Roman" w:cs="Times New Roman"/>
                <w:lang w:val="sr-Cyrl-CS"/>
              </w:rPr>
            </w:pPr>
            <w:r w:rsidRPr="00BB30B9">
              <w:rPr>
                <w:rFonts w:ascii="Times New Roman" w:hAnsi="Times New Roman" w:cs="Times New Roman"/>
                <w:lang w:val="sr-Cyrl-CS"/>
              </w:rPr>
              <w:t>6</w:t>
            </w:r>
          </w:p>
        </w:tc>
      </w:tr>
      <w:tr w:rsidR="001A5473" w:rsidRPr="00BB30B9" w:rsidTr="00E861E7">
        <w:trPr>
          <w:trHeight w:val="592"/>
          <w:jc w:val="center"/>
        </w:trPr>
        <w:tc>
          <w:tcPr>
            <w:tcW w:w="849" w:type="dxa"/>
            <w:vAlign w:val="center"/>
          </w:tcPr>
          <w:p w:rsidR="001A5473" w:rsidRPr="00BB30B9" w:rsidRDefault="001A5473" w:rsidP="002C3D78">
            <w:pPr>
              <w:ind w:right="28"/>
              <w:jc w:val="center"/>
              <w:rPr>
                <w:rFonts w:ascii="Times New Roman" w:hAnsi="Times New Roman" w:cs="Times New Roman"/>
                <w:lang w:val="sr-Cyrl-CS"/>
              </w:rPr>
            </w:pPr>
            <w:r w:rsidRPr="00BB30B9">
              <w:rPr>
                <w:rFonts w:ascii="Times New Roman" w:hAnsi="Times New Roman" w:cs="Times New Roman"/>
                <w:lang w:val="sr-Cyrl-CS"/>
              </w:rPr>
              <w:t>5.</w:t>
            </w:r>
          </w:p>
        </w:tc>
        <w:tc>
          <w:tcPr>
            <w:tcW w:w="2281" w:type="dxa"/>
            <w:vAlign w:val="center"/>
          </w:tcPr>
          <w:p w:rsidR="001A5473" w:rsidRPr="00BB30B9" w:rsidRDefault="001A5473" w:rsidP="002C3D78">
            <w:pPr>
              <w:ind w:right="28"/>
              <w:jc w:val="center"/>
              <w:rPr>
                <w:rFonts w:ascii="Times New Roman" w:hAnsi="Times New Roman" w:cs="Times New Roman"/>
                <w:lang w:val="sr-Cyrl-CS"/>
              </w:rPr>
            </w:pPr>
            <w:r w:rsidRPr="00BB30B9">
              <w:rPr>
                <w:rFonts w:ascii="Times New Roman" w:hAnsi="Times New Roman" w:cs="Times New Roman"/>
                <w:lang w:val="sr-Cyrl-CS"/>
              </w:rPr>
              <w:t>Возило за сакупљање и одвоз отпада</w:t>
            </w:r>
          </w:p>
        </w:tc>
        <w:tc>
          <w:tcPr>
            <w:tcW w:w="1994" w:type="dxa"/>
            <w:vAlign w:val="center"/>
          </w:tcPr>
          <w:p w:rsidR="001A5473" w:rsidRPr="00BB30B9" w:rsidRDefault="001A5473" w:rsidP="002C3D78">
            <w:pPr>
              <w:jc w:val="center"/>
              <w:rPr>
                <w:rFonts w:ascii="Times New Roman" w:hAnsi="Times New Roman" w:cs="Times New Roman"/>
                <w:lang w:val="sr-Cyrl-CS"/>
              </w:rPr>
            </w:pPr>
            <w:r w:rsidRPr="00BB30B9">
              <w:rPr>
                <w:rFonts w:ascii="Times New Roman" w:hAnsi="Times New Roman" w:cs="Times New Roman"/>
                <w:lang w:val="sr-Cyrl-CS"/>
              </w:rPr>
              <w:t>1</w:t>
            </w:r>
          </w:p>
        </w:tc>
        <w:tc>
          <w:tcPr>
            <w:tcW w:w="2138" w:type="dxa"/>
            <w:vAlign w:val="center"/>
          </w:tcPr>
          <w:p w:rsidR="001A5473" w:rsidRPr="00BB30B9" w:rsidRDefault="001A5473" w:rsidP="002C3D78">
            <w:pPr>
              <w:jc w:val="center"/>
              <w:rPr>
                <w:rFonts w:ascii="Times New Roman" w:hAnsi="Times New Roman" w:cs="Times New Roman"/>
                <w:lang w:val="sr-Cyrl-CS"/>
              </w:rPr>
            </w:pPr>
            <w:r w:rsidRPr="00BB30B9">
              <w:rPr>
                <w:rFonts w:ascii="Times New Roman" w:hAnsi="Times New Roman" w:cs="Times New Roman"/>
                <w:lang w:val="sr-Cyrl-CS"/>
              </w:rPr>
              <w:t>1</w:t>
            </w:r>
          </w:p>
        </w:tc>
        <w:tc>
          <w:tcPr>
            <w:tcW w:w="1968" w:type="dxa"/>
            <w:vAlign w:val="center"/>
          </w:tcPr>
          <w:p w:rsidR="001A5473" w:rsidRPr="00BB30B9" w:rsidRDefault="001A5473" w:rsidP="002C3D78">
            <w:pPr>
              <w:jc w:val="center"/>
              <w:rPr>
                <w:rFonts w:ascii="Times New Roman" w:hAnsi="Times New Roman" w:cs="Times New Roman"/>
                <w:lang w:val="sr-Cyrl-CS"/>
              </w:rPr>
            </w:pPr>
            <w:r w:rsidRPr="00BB30B9">
              <w:rPr>
                <w:rFonts w:ascii="Times New Roman" w:hAnsi="Times New Roman" w:cs="Times New Roman"/>
                <w:lang w:val="sr-Cyrl-CS"/>
              </w:rPr>
              <w:t>1</w:t>
            </w:r>
          </w:p>
        </w:tc>
      </w:tr>
    </w:tbl>
    <w:p w:rsidR="001A5473" w:rsidRPr="00BB30B9" w:rsidRDefault="001A5473" w:rsidP="002C3D78">
      <w:pPr>
        <w:spacing w:after="0" w:line="240" w:lineRule="auto"/>
        <w:jc w:val="center"/>
        <w:rPr>
          <w:rFonts w:ascii="Times New Roman" w:hAnsi="Times New Roman" w:cs="Times New Roman"/>
          <w:sz w:val="24"/>
          <w:szCs w:val="24"/>
          <w:lang w:val="sr-Cyrl-CS"/>
        </w:rPr>
      </w:pPr>
    </w:p>
    <w:p w:rsidR="00FE1964" w:rsidRPr="00BB30B9" w:rsidRDefault="00FE1964" w:rsidP="002C3D78">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 xml:space="preserve">Члан 14в </w:t>
      </w:r>
    </w:p>
    <w:p w:rsidR="00A16702" w:rsidRPr="00BB30B9" w:rsidRDefault="009C4D7E" w:rsidP="002C3D78">
      <w:pPr>
        <w:pStyle w:val="NoSpacing"/>
        <w:ind w:left="-142" w:firstLine="862"/>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Подносилац захтева за проверу испуњености услова за отпочињање обављања комуналне делатности управљање пијацама за т</w:t>
      </w:r>
      <w:r w:rsidR="00FE1964" w:rsidRPr="00BB30B9">
        <w:rPr>
          <w:rFonts w:ascii="Times New Roman" w:hAnsi="Times New Roman" w:cs="Times New Roman"/>
          <w:sz w:val="24"/>
          <w:szCs w:val="24"/>
          <w:lang w:val="sr-Cyrl-CS"/>
        </w:rPr>
        <w:t>ехничке капацитете из члана 14б</w:t>
      </w:r>
      <w:r w:rsidR="00A16702" w:rsidRPr="00BB30B9">
        <w:rPr>
          <w:rFonts w:ascii="Times New Roman" w:hAnsi="Times New Roman" w:cs="Times New Roman"/>
          <w:sz w:val="24"/>
          <w:szCs w:val="24"/>
          <w:lang w:val="sr-Cyrl-CS"/>
        </w:rPr>
        <w:t xml:space="preserve"> </w:t>
      </w:r>
      <w:r w:rsidR="00E851B9" w:rsidRPr="00BB30B9">
        <w:rPr>
          <w:rFonts w:ascii="Times New Roman" w:hAnsi="Times New Roman" w:cs="Times New Roman"/>
          <w:sz w:val="24"/>
          <w:szCs w:val="24"/>
          <w:lang w:val="sr-Cyrl-CS"/>
        </w:rPr>
        <w:t xml:space="preserve">ове уредбе </w:t>
      </w:r>
      <w:r w:rsidR="00926AE4" w:rsidRPr="00BB30B9">
        <w:rPr>
          <w:rFonts w:ascii="Times New Roman" w:hAnsi="Times New Roman" w:cs="Times New Roman"/>
          <w:sz w:val="24"/>
          <w:szCs w:val="24"/>
          <w:lang w:val="sr-Cyrl-CS"/>
        </w:rPr>
        <w:t xml:space="preserve">доставља </w:t>
      </w:r>
      <w:r w:rsidR="00A16702" w:rsidRPr="00BB30B9">
        <w:rPr>
          <w:rFonts w:ascii="Times New Roman" w:hAnsi="Times New Roman" w:cs="Times New Roman"/>
          <w:sz w:val="24"/>
          <w:szCs w:val="24"/>
          <w:lang w:val="sr-Cyrl-CS"/>
        </w:rPr>
        <w:t>доказ</w:t>
      </w:r>
      <w:r w:rsidR="00926AE4" w:rsidRPr="00BB30B9">
        <w:rPr>
          <w:rFonts w:ascii="Times New Roman" w:hAnsi="Times New Roman" w:cs="Times New Roman"/>
          <w:sz w:val="24"/>
          <w:szCs w:val="24"/>
          <w:lang w:val="sr-Cyrl-CS"/>
        </w:rPr>
        <w:t xml:space="preserve"> о власништву.</w:t>
      </w:r>
    </w:p>
    <w:p w:rsidR="00A16702" w:rsidRPr="00BB30B9" w:rsidRDefault="00A16702" w:rsidP="002C3D78">
      <w:pPr>
        <w:pStyle w:val="NoSpacing"/>
        <w:ind w:left="-142" w:firstLine="862"/>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Изузетно од става 1. овог члана подносилац захтева за проверу испуњености услова за отпочињање обављања комуналне делатности управљање пијацама</w:t>
      </w:r>
      <w:r w:rsidR="00363EAA" w:rsidRPr="00BB30B9">
        <w:rPr>
          <w:rFonts w:ascii="Times New Roman" w:hAnsi="Times New Roman" w:cs="Times New Roman"/>
          <w:sz w:val="24"/>
          <w:szCs w:val="24"/>
          <w:lang w:val="sr-Cyrl-CS"/>
        </w:rPr>
        <w:t>,</w:t>
      </w:r>
      <w:r w:rsidRPr="00BB30B9">
        <w:rPr>
          <w:rFonts w:ascii="Times New Roman" w:hAnsi="Times New Roman" w:cs="Times New Roman"/>
          <w:sz w:val="24"/>
          <w:szCs w:val="24"/>
          <w:lang w:val="sr-Cyrl-CS"/>
        </w:rPr>
        <w:t xml:space="preserve"> за возило за сакупљање и одвоз отпада доставља доказ о власништву</w:t>
      </w:r>
      <w:r w:rsidR="001C5897" w:rsidRPr="00BB30B9">
        <w:rPr>
          <w:rFonts w:ascii="Times New Roman" w:hAnsi="Times New Roman" w:cs="Times New Roman"/>
          <w:sz w:val="24"/>
          <w:szCs w:val="24"/>
          <w:lang w:val="sr-Cyrl-CS"/>
        </w:rPr>
        <w:t>, односно</w:t>
      </w:r>
      <w:r w:rsidRPr="00BB30B9">
        <w:rPr>
          <w:rFonts w:ascii="Times New Roman" w:hAnsi="Times New Roman" w:cs="Times New Roman"/>
          <w:sz w:val="24"/>
          <w:szCs w:val="24"/>
          <w:lang w:val="sr-Cyrl-CS"/>
        </w:rPr>
        <w:t xml:space="preserve"> уговор о закупу или лизингу.</w:t>
      </w:r>
    </w:p>
    <w:p w:rsidR="00FE1964" w:rsidRPr="00BB30B9" w:rsidRDefault="00FE1964" w:rsidP="002C3D78">
      <w:pPr>
        <w:pStyle w:val="NoSpacing"/>
        <w:ind w:left="-142"/>
        <w:jc w:val="both"/>
        <w:rPr>
          <w:rFonts w:ascii="Times New Roman" w:hAnsi="Times New Roman" w:cs="Times New Roman"/>
          <w:sz w:val="24"/>
          <w:szCs w:val="24"/>
          <w:highlight w:val="yellow"/>
          <w:lang w:val="sr-Cyrl-CS"/>
        </w:rPr>
      </w:pPr>
    </w:p>
    <w:p w:rsidR="00FE1964" w:rsidRPr="00BB30B9" w:rsidRDefault="00FE1964" w:rsidP="002C3D78">
      <w:pPr>
        <w:spacing w:after="0" w:line="240" w:lineRule="auto"/>
        <w:ind w:left="-142" w:firstLine="142"/>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Члан 14</w:t>
      </w:r>
      <w:r w:rsidR="00926AB1" w:rsidRPr="00BB30B9">
        <w:rPr>
          <w:rFonts w:ascii="Times New Roman" w:hAnsi="Times New Roman" w:cs="Times New Roman"/>
          <w:sz w:val="24"/>
          <w:szCs w:val="24"/>
          <w:lang w:val="sr-Cyrl-CS"/>
        </w:rPr>
        <w:t>г</w:t>
      </w:r>
    </w:p>
    <w:p w:rsidR="00EE47F9" w:rsidRPr="00BB30B9" w:rsidRDefault="00EE47F9" w:rsidP="002C3D78">
      <w:pPr>
        <w:spacing w:after="0" w:line="240" w:lineRule="auto"/>
        <w:ind w:left="-142" w:right="-233" w:firstLine="862"/>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 xml:space="preserve">Ако на територији јединице локалне самоуправе један вршилац комуналне делатности управља са две или више пијаца, површина пијаце јесте збир површина свих пијаца у смислу стручне оспособљености кадрова и техничког капацитета, изузев минималног техничког капацитета за фискалне касе и контролне ваге који је предвиђен за сваку пијацу засебно. </w:t>
      </w:r>
    </w:p>
    <w:p w:rsidR="00EE47F9" w:rsidRPr="00BB30B9" w:rsidRDefault="00EE47F9" w:rsidP="002C3D78">
      <w:pPr>
        <w:spacing w:after="0" w:line="240" w:lineRule="auto"/>
        <w:ind w:left="-142" w:right="-233" w:firstLine="862"/>
        <w:jc w:val="both"/>
        <w:rPr>
          <w:rFonts w:ascii="Times New Roman" w:hAnsi="Times New Roman" w:cs="Times New Roman"/>
          <w:sz w:val="24"/>
          <w:szCs w:val="24"/>
          <w:lang w:val="sr-Cyrl-CS"/>
        </w:rPr>
      </w:pPr>
    </w:p>
    <w:p w:rsidR="00AB0F18" w:rsidRPr="00BB30B9" w:rsidRDefault="00AB0F18" w:rsidP="002C3D78">
      <w:pPr>
        <w:spacing w:after="0" w:line="240" w:lineRule="auto"/>
        <w:ind w:left="-142" w:right="-233" w:firstLine="862"/>
        <w:jc w:val="both"/>
        <w:rPr>
          <w:rFonts w:ascii="Times New Roman" w:hAnsi="Times New Roman" w:cs="Times New Roman"/>
          <w:sz w:val="24"/>
          <w:szCs w:val="24"/>
          <w:lang w:val="sr-Cyrl-CS"/>
        </w:rPr>
      </w:pPr>
    </w:p>
    <w:p w:rsidR="00AB0F18" w:rsidRPr="00BB30B9" w:rsidRDefault="00AB0F18" w:rsidP="002C3D78">
      <w:pPr>
        <w:spacing w:after="0" w:line="240" w:lineRule="auto"/>
        <w:ind w:left="-142" w:right="-233" w:firstLine="862"/>
        <w:jc w:val="both"/>
        <w:rPr>
          <w:rFonts w:ascii="Times New Roman" w:hAnsi="Times New Roman" w:cs="Times New Roman"/>
          <w:sz w:val="24"/>
          <w:szCs w:val="24"/>
          <w:lang w:val="sr-Cyrl-CS"/>
        </w:rPr>
      </w:pPr>
    </w:p>
    <w:p w:rsidR="00AB0F18" w:rsidRPr="00BB30B9" w:rsidRDefault="00AB0F18" w:rsidP="002C3D78">
      <w:pPr>
        <w:spacing w:after="0" w:line="240" w:lineRule="auto"/>
        <w:ind w:left="-142" w:right="-233" w:firstLine="862"/>
        <w:jc w:val="both"/>
        <w:rPr>
          <w:rFonts w:ascii="Times New Roman" w:hAnsi="Times New Roman" w:cs="Times New Roman"/>
          <w:sz w:val="24"/>
          <w:szCs w:val="24"/>
          <w:lang w:val="sr-Cyrl-CS"/>
        </w:rPr>
      </w:pPr>
    </w:p>
    <w:p w:rsidR="00AB0F18" w:rsidRPr="00BB30B9" w:rsidRDefault="00AB0F18" w:rsidP="002C3D78">
      <w:pPr>
        <w:spacing w:after="0" w:line="240" w:lineRule="auto"/>
        <w:ind w:left="-142" w:right="-233" w:firstLine="862"/>
        <w:jc w:val="both"/>
        <w:rPr>
          <w:rFonts w:ascii="Times New Roman" w:hAnsi="Times New Roman" w:cs="Times New Roman"/>
          <w:sz w:val="24"/>
          <w:szCs w:val="24"/>
          <w:lang w:val="sr-Cyrl-CS"/>
        </w:rPr>
      </w:pPr>
    </w:p>
    <w:p w:rsidR="00AB0F18" w:rsidRPr="00BB30B9" w:rsidRDefault="00AB0F18" w:rsidP="002C3D78">
      <w:pPr>
        <w:spacing w:after="0" w:line="240" w:lineRule="auto"/>
        <w:ind w:left="-142" w:right="-233" w:firstLine="862"/>
        <w:jc w:val="both"/>
        <w:rPr>
          <w:rFonts w:ascii="Times New Roman" w:hAnsi="Times New Roman" w:cs="Times New Roman"/>
          <w:sz w:val="24"/>
          <w:szCs w:val="24"/>
          <w:lang w:val="sr-Cyrl-CS"/>
        </w:rPr>
      </w:pPr>
    </w:p>
    <w:p w:rsidR="00FB426B" w:rsidRPr="00BB30B9" w:rsidRDefault="00FB426B" w:rsidP="002C3D78">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Минимални услови које морају да испуне вршиоци комуналних делатности за отпочињање обављања комуналне делатности одржавање улица и путева</w:t>
      </w:r>
    </w:p>
    <w:p w:rsidR="006D6651" w:rsidRPr="00BB30B9" w:rsidRDefault="006D6651" w:rsidP="002C3D78">
      <w:pPr>
        <w:spacing w:after="0" w:line="240" w:lineRule="auto"/>
        <w:jc w:val="center"/>
        <w:rPr>
          <w:rFonts w:ascii="Times New Roman" w:hAnsi="Times New Roman" w:cs="Times New Roman"/>
          <w:sz w:val="24"/>
          <w:szCs w:val="24"/>
          <w:lang w:val="sr-Cyrl-CS"/>
        </w:rPr>
      </w:pPr>
    </w:p>
    <w:p w:rsidR="00FB426B" w:rsidRPr="00BB30B9" w:rsidRDefault="00FB426B" w:rsidP="002C3D78">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Члан 14д</w:t>
      </w:r>
    </w:p>
    <w:p w:rsidR="00FB426B" w:rsidRPr="00BB30B9" w:rsidRDefault="00FB426B"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Подносилац захтева за проверу испуњености услова за отпочињање обављања комуналне делатности одржавање улица и путева мора да има минималну стручну оспособљеност кадрова по броју километара улица и путева за одржавање, и то:</w:t>
      </w:r>
    </w:p>
    <w:p w:rsidR="00FB426B" w:rsidRPr="00BB30B9" w:rsidRDefault="00FB426B" w:rsidP="002C3D78">
      <w:pPr>
        <w:spacing w:after="0" w:line="240" w:lineRule="auto"/>
        <w:rPr>
          <w:rFonts w:ascii="Times New Roman" w:hAnsi="Times New Roman" w:cs="Times New Roman"/>
          <w:sz w:val="24"/>
          <w:szCs w:val="24"/>
          <w:lang w:val="sr-Cyrl-CS"/>
        </w:rPr>
      </w:pPr>
    </w:p>
    <w:tbl>
      <w:tblPr>
        <w:tblStyle w:val="TableGrid"/>
        <w:tblW w:w="9583" w:type="dxa"/>
        <w:jc w:val="center"/>
        <w:tblLayout w:type="fixed"/>
        <w:tblLook w:val="04A0" w:firstRow="1" w:lastRow="0" w:firstColumn="1" w:lastColumn="0" w:noHBand="0" w:noVBand="1"/>
      </w:tblPr>
      <w:tblGrid>
        <w:gridCol w:w="699"/>
        <w:gridCol w:w="2848"/>
        <w:gridCol w:w="994"/>
        <w:gridCol w:w="1136"/>
        <w:gridCol w:w="1279"/>
        <w:gridCol w:w="1421"/>
        <w:gridCol w:w="1206"/>
      </w:tblGrid>
      <w:tr w:rsidR="00FB426B" w:rsidRPr="00BB30B9" w:rsidTr="00574A69">
        <w:trPr>
          <w:trHeight w:val="312"/>
          <w:jc w:val="center"/>
        </w:trPr>
        <w:tc>
          <w:tcPr>
            <w:tcW w:w="699" w:type="dxa"/>
            <w:vMerge w:val="restart"/>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Ред. број</w:t>
            </w:r>
          </w:p>
        </w:tc>
        <w:tc>
          <w:tcPr>
            <w:tcW w:w="2848" w:type="dxa"/>
            <w:vMerge w:val="restart"/>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Стручна оспособљеност кадрова</w:t>
            </w:r>
          </w:p>
        </w:tc>
        <w:tc>
          <w:tcPr>
            <w:tcW w:w="6036" w:type="dxa"/>
            <w:gridSpan w:val="5"/>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Број километара улица и путева за одржавање</w:t>
            </w:r>
          </w:p>
        </w:tc>
      </w:tr>
      <w:tr w:rsidR="00FB426B" w:rsidRPr="00BB30B9" w:rsidTr="00574A69">
        <w:trPr>
          <w:trHeight w:val="797"/>
          <w:jc w:val="center"/>
        </w:trPr>
        <w:tc>
          <w:tcPr>
            <w:tcW w:w="699" w:type="dxa"/>
            <w:vMerge/>
            <w:vAlign w:val="center"/>
          </w:tcPr>
          <w:p w:rsidR="00FB426B" w:rsidRPr="00BB30B9" w:rsidRDefault="00FB426B" w:rsidP="002C3D78">
            <w:pPr>
              <w:jc w:val="center"/>
              <w:rPr>
                <w:rFonts w:ascii="Times New Roman" w:hAnsi="Times New Roman" w:cs="Times New Roman"/>
                <w:sz w:val="24"/>
                <w:szCs w:val="24"/>
                <w:lang w:val="sr-Cyrl-CS"/>
              </w:rPr>
            </w:pPr>
          </w:p>
        </w:tc>
        <w:tc>
          <w:tcPr>
            <w:tcW w:w="2848" w:type="dxa"/>
            <w:vMerge/>
            <w:vAlign w:val="center"/>
          </w:tcPr>
          <w:p w:rsidR="00FB426B" w:rsidRPr="00BB30B9" w:rsidRDefault="00FB426B" w:rsidP="002C3D78">
            <w:pPr>
              <w:jc w:val="center"/>
              <w:rPr>
                <w:rFonts w:ascii="Times New Roman" w:hAnsi="Times New Roman" w:cs="Times New Roman"/>
                <w:sz w:val="24"/>
                <w:szCs w:val="24"/>
                <w:lang w:val="sr-Cyrl-CS"/>
              </w:rPr>
            </w:pPr>
          </w:p>
        </w:tc>
        <w:tc>
          <w:tcPr>
            <w:tcW w:w="994"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до 30 km</w:t>
            </w:r>
          </w:p>
        </w:tc>
        <w:tc>
          <w:tcPr>
            <w:tcW w:w="1136"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од 30 km</w:t>
            </w:r>
          </w:p>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до 60 km</w:t>
            </w:r>
          </w:p>
        </w:tc>
        <w:tc>
          <w:tcPr>
            <w:tcW w:w="1279"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од 60 km</w:t>
            </w:r>
          </w:p>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до 100 km</w:t>
            </w:r>
          </w:p>
        </w:tc>
        <w:tc>
          <w:tcPr>
            <w:tcW w:w="1421"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од 100 km</w:t>
            </w:r>
          </w:p>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до 150 km</w:t>
            </w:r>
          </w:p>
        </w:tc>
        <w:tc>
          <w:tcPr>
            <w:tcW w:w="1204"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 xml:space="preserve">преко </w:t>
            </w:r>
          </w:p>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150 km</w:t>
            </w:r>
          </w:p>
        </w:tc>
      </w:tr>
      <w:tr w:rsidR="00FB426B" w:rsidRPr="00BB30B9" w:rsidTr="00574A69">
        <w:trPr>
          <w:trHeight w:val="909"/>
          <w:jc w:val="center"/>
        </w:trPr>
        <w:tc>
          <w:tcPr>
            <w:tcW w:w="699"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2848"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Високо образовање грађевинске струке</w:t>
            </w:r>
          </w:p>
        </w:tc>
        <w:tc>
          <w:tcPr>
            <w:tcW w:w="994"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136"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279"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42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204"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r>
      <w:tr w:rsidR="00FB426B" w:rsidRPr="00BB30B9" w:rsidTr="00574A69">
        <w:trPr>
          <w:trHeight w:val="1078"/>
          <w:jc w:val="center"/>
        </w:trPr>
        <w:tc>
          <w:tcPr>
            <w:tcW w:w="699"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2848"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lang w:val="sr-Cyrl-CS"/>
              </w:rPr>
              <w:t>Средње образовање грађевинске струке у трогодишњем или четворогодишњем трајању</w:t>
            </w:r>
            <w:r w:rsidRPr="00BB30B9">
              <w:rPr>
                <w:rFonts w:ascii="Times New Roman" w:hAnsi="Times New Roman" w:cs="Times New Roman"/>
                <w:sz w:val="24"/>
                <w:szCs w:val="24"/>
                <w:lang w:val="sr-Cyrl-CS"/>
              </w:rPr>
              <w:t xml:space="preserve"> </w:t>
            </w:r>
          </w:p>
        </w:tc>
        <w:tc>
          <w:tcPr>
            <w:tcW w:w="994"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136"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1279"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w:t>
            </w:r>
          </w:p>
        </w:tc>
        <w:tc>
          <w:tcPr>
            <w:tcW w:w="142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4</w:t>
            </w:r>
          </w:p>
        </w:tc>
        <w:tc>
          <w:tcPr>
            <w:tcW w:w="1204"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4</w:t>
            </w:r>
          </w:p>
        </w:tc>
      </w:tr>
      <w:tr w:rsidR="00FB426B" w:rsidRPr="00BB30B9" w:rsidTr="00574A69">
        <w:trPr>
          <w:trHeight w:val="855"/>
          <w:jc w:val="center"/>
        </w:trPr>
        <w:tc>
          <w:tcPr>
            <w:tcW w:w="699"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w:t>
            </w:r>
          </w:p>
        </w:tc>
        <w:tc>
          <w:tcPr>
            <w:tcW w:w="2848"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Основно образовање</w:t>
            </w:r>
          </w:p>
        </w:tc>
        <w:tc>
          <w:tcPr>
            <w:tcW w:w="994"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w:t>
            </w:r>
          </w:p>
        </w:tc>
        <w:tc>
          <w:tcPr>
            <w:tcW w:w="1136"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w:t>
            </w:r>
          </w:p>
        </w:tc>
        <w:tc>
          <w:tcPr>
            <w:tcW w:w="1279"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4</w:t>
            </w:r>
          </w:p>
        </w:tc>
        <w:tc>
          <w:tcPr>
            <w:tcW w:w="142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6</w:t>
            </w:r>
          </w:p>
        </w:tc>
        <w:tc>
          <w:tcPr>
            <w:tcW w:w="1204"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12</w:t>
            </w:r>
          </w:p>
        </w:tc>
      </w:tr>
    </w:tbl>
    <w:p w:rsidR="00FB426B" w:rsidRPr="00BB30B9" w:rsidRDefault="00FB426B" w:rsidP="002C3D78">
      <w:pPr>
        <w:spacing w:after="0" w:line="240" w:lineRule="auto"/>
        <w:jc w:val="center"/>
        <w:rPr>
          <w:rFonts w:ascii="Times New Roman" w:hAnsi="Times New Roman" w:cs="Times New Roman"/>
          <w:sz w:val="24"/>
          <w:szCs w:val="24"/>
          <w:lang w:val="sr-Cyrl-CS"/>
        </w:rPr>
      </w:pPr>
    </w:p>
    <w:p w:rsidR="00FB426B" w:rsidRPr="00BB30B9" w:rsidRDefault="00FB426B"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Под одговарајућом струком за запослена лица са високим образовањем у смислу обављања послова комуналне делатности одржавање улица и путева подразумева се стечено високо образовање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из техничке научне области, односно стечено високо образовање првог степена студија у обиму од најмање 180 ЕСПБ бодова, односно на основним студијама у трајању до три године, из техничке научне области.</w:t>
      </w:r>
    </w:p>
    <w:p w:rsidR="00FB426B" w:rsidRPr="00BB30B9" w:rsidRDefault="00FB426B" w:rsidP="002C3D78">
      <w:pPr>
        <w:spacing w:after="0" w:line="240" w:lineRule="auto"/>
        <w:jc w:val="center"/>
        <w:rPr>
          <w:rFonts w:ascii="Times New Roman" w:hAnsi="Times New Roman" w:cs="Times New Roman"/>
          <w:sz w:val="24"/>
          <w:szCs w:val="24"/>
          <w:lang w:val="sr-Cyrl-CS"/>
        </w:rPr>
      </w:pPr>
    </w:p>
    <w:p w:rsidR="00FB426B" w:rsidRPr="00BB30B9" w:rsidRDefault="00FB426B" w:rsidP="002C3D78">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Члан 14ђ</w:t>
      </w:r>
    </w:p>
    <w:p w:rsidR="00FB426B" w:rsidRPr="00BB30B9" w:rsidRDefault="00FB426B"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Подносилац захтева за проверу испуњености услова за отпочињање обављања комуналне делатности одржавање улица и путева мора да има минимални технички капацитет, по броју километара улица и путева за одржавање, и то:</w:t>
      </w:r>
    </w:p>
    <w:p w:rsidR="00FB426B" w:rsidRPr="00BB30B9" w:rsidRDefault="00FB426B" w:rsidP="002C3D78">
      <w:pPr>
        <w:spacing w:after="0" w:line="240" w:lineRule="auto"/>
        <w:ind w:firstLine="720"/>
        <w:jc w:val="both"/>
        <w:rPr>
          <w:rFonts w:ascii="Times New Roman" w:hAnsi="Times New Roman" w:cs="Times New Roman"/>
          <w:sz w:val="24"/>
          <w:szCs w:val="24"/>
          <w:lang w:val="sr-Cyrl-CS"/>
        </w:rPr>
      </w:pPr>
    </w:p>
    <w:tbl>
      <w:tblPr>
        <w:tblStyle w:val="TableGrid"/>
        <w:tblW w:w="9436" w:type="dxa"/>
        <w:jc w:val="center"/>
        <w:tblLook w:val="04A0" w:firstRow="1" w:lastRow="0" w:firstColumn="1" w:lastColumn="0" w:noHBand="0" w:noVBand="1"/>
      </w:tblPr>
      <w:tblGrid>
        <w:gridCol w:w="707"/>
        <w:gridCol w:w="2583"/>
        <w:gridCol w:w="1088"/>
        <w:gridCol w:w="1233"/>
        <w:gridCol w:w="1233"/>
        <w:gridCol w:w="1191"/>
        <w:gridCol w:w="1401"/>
      </w:tblGrid>
      <w:tr w:rsidR="00FB426B" w:rsidRPr="00BB30B9" w:rsidTr="00574A69">
        <w:trPr>
          <w:trHeight w:val="431"/>
          <w:jc w:val="center"/>
        </w:trPr>
        <w:tc>
          <w:tcPr>
            <w:tcW w:w="707" w:type="dxa"/>
            <w:vMerge w:val="restart"/>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Ред.</w:t>
            </w:r>
          </w:p>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lang w:val="sr-Cyrl-CS"/>
              </w:rPr>
              <w:t>број</w:t>
            </w:r>
          </w:p>
        </w:tc>
        <w:tc>
          <w:tcPr>
            <w:tcW w:w="2583" w:type="dxa"/>
            <w:vMerge w:val="restart"/>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Технички капацитет</w:t>
            </w:r>
          </w:p>
        </w:tc>
        <w:tc>
          <w:tcPr>
            <w:tcW w:w="6146" w:type="dxa"/>
            <w:gridSpan w:val="5"/>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Број километара улица и путева за одржавање</w:t>
            </w:r>
          </w:p>
        </w:tc>
      </w:tr>
      <w:tr w:rsidR="00FB426B" w:rsidRPr="00BB30B9" w:rsidTr="00574A69">
        <w:trPr>
          <w:trHeight w:val="290"/>
          <w:jc w:val="center"/>
        </w:trPr>
        <w:tc>
          <w:tcPr>
            <w:tcW w:w="707" w:type="dxa"/>
            <w:vMerge/>
            <w:vAlign w:val="center"/>
          </w:tcPr>
          <w:p w:rsidR="00FB426B" w:rsidRPr="00BB30B9" w:rsidRDefault="00FB426B" w:rsidP="002C3D78">
            <w:pPr>
              <w:jc w:val="center"/>
              <w:rPr>
                <w:rFonts w:ascii="Times New Roman" w:hAnsi="Times New Roman" w:cs="Times New Roman"/>
                <w:sz w:val="24"/>
                <w:szCs w:val="24"/>
                <w:lang w:val="sr-Cyrl-CS"/>
              </w:rPr>
            </w:pPr>
          </w:p>
        </w:tc>
        <w:tc>
          <w:tcPr>
            <w:tcW w:w="2583" w:type="dxa"/>
            <w:vMerge/>
            <w:vAlign w:val="center"/>
          </w:tcPr>
          <w:p w:rsidR="00FB426B" w:rsidRPr="00BB30B9" w:rsidRDefault="00FB426B" w:rsidP="002C3D78">
            <w:pPr>
              <w:jc w:val="center"/>
              <w:rPr>
                <w:rFonts w:ascii="Times New Roman" w:hAnsi="Times New Roman" w:cs="Times New Roman"/>
                <w:sz w:val="24"/>
                <w:szCs w:val="24"/>
                <w:lang w:val="sr-Cyrl-CS"/>
              </w:rPr>
            </w:pPr>
          </w:p>
        </w:tc>
        <w:tc>
          <w:tcPr>
            <w:tcW w:w="1088" w:type="dxa"/>
            <w:tcBorders>
              <w:bottom w:val="single" w:sz="4" w:space="0" w:color="auto"/>
            </w:tcBorders>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до 30 km</w:t>
            </w:r>
          </w:p>
        </w:tc>
        <w:tc>
          <w:tcPr>
            <w:tcW w:w="1233" w:type="dxa"/>
            <w:tcBorders>
              <w:bottom w:val="single" w:sz="4" w:space="0" w:color="auto"/>
            </w:tcBorders>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од 30 km</w:t>
            </w:r>
          </w:p>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до 60 km</w:t>
            </w:r>
          </w:p>
        </w:tc>
        <w:tc>
          <w:tcPr>
            <w:tcW w:w="123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од 60 km</w:t>
            </w:r>
          </w:p>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до 100 km</w:t>
            </w:r>
          </w:p>
        </w:tc>
        <w:tc>
          <w:tcPr>
            <w:tcW w:w="1191"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од 100 km</w:t>
            </w:r>
          </w:p>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до 150 km</w:t>
            </w:r>
          </w:p>
        </w:tc>
        <w:tc>
          <w:tcPr>
            <w:tcW w:w="1400"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 xml:space="preserve">преко </w:t>
            </w:r>
          </w:p>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150 km</w:t>
            </w:r>
          </w:p>
        </w:tc>
      </w:tr>
      <w:tr w:rsidR="00FB426B" w:rsidRPr="00BB30B9" w:rsidTr="00574A69">
        <w:trPr>
          <w:trHeight w:val="502"/>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Утоваривачи</w:t>
            </w:r>
          </w:p>
        </w:tc>
        <w:tc>
          <w:tcPr>
            <w:tcW w:w="1088" w:type="dxa"/>
            <w:tcBorders>
              <w:top w:val="single" w:sz="4" w:space="0" w:color="auto"/>
            </w:tcBorders>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tcBorders>
              <w:top w:val="single" w:sz="4" w:space="0" w:color="auto"/>
            </w:tcBorders>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r>
      <w:tr w:rsidR="00FB426B" w:rsidRPr="00BB30B9" w:rsidTr="00574A69">
        <w:trPr>
          <w:trHeight w:val="435"/>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Ровокопачи</w:t>
            </w:r>
          </w:p>
        </w:tc>
        <w:tc>
          <w:tcPr>
            <w:tcW w:w="1088"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r>
      <w:tr w:rsidR="00FB426B" w:rsidRPr="00BB30B9" w:rsidTr="00574A69">
        <w:trPr>
          <w:trHeight w:val="428"/>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Комбинирка</w:t>
            </w:r>
          </w:p>
        </w:tc>
        <w:tc>
          <w:tcPr>
            <w:tcW w:w="1088"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233"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233"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r>
      <w:tr w:rsidR="00FB426B" w:rsidRPr="00BB30B9" w:rsidTr="00574A69">
        <w:trPr>
          <w:trHeight w:val="574"/>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lastRenderedPageBreak/>
              <w:t>4.</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Цистерна за воду</w:t>
            </w:r>
          </w:p>
        </w:tc>
        <w:tc>
          <w:tcPr>
            <w:tcW w:w="1088"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r>
      <w:tr w:rsidR="00FB426B" w:rsidRPr="00BB30B9" w:rsidTr="00574A69">
        <w:trPr>
          <w:trHeight w:val="445"/>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5.</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Кипер возило</w:t>
            </w:r>
          </w:p>
        </w:tc>
        <w:tc>
          <w:tcPr>
            <w:tcW w:w="1088"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233" w:type="dxa"/>
            <w:vAlign w:val="center"/>
          </w:tcPr>
          <w:p w:rsidR="00FB426B" w:rsidRPr="00BB30B9" w:rsidRDefault="00A00B06"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1233"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w:t>
            </w:r>
          </w:p>
        </w:tc>
      </w:tr>
      <w:tr w:rsidR="00FB426B" w:rsidRPr="00BB30B9" w:rsidTr="00574A69">
        <w:trPr>
          <w:trHeight w:val="581"/>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6.</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Компресор</w:t>
            </w:r>
          </w:p>
        </w:tc>
        <w:tc>
          <w:tcPr>
            <w:tcW w:w="1088"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r>
      <w:tr w:rsidR="00FB426B" w:rsidRPr="00BB30B9" w:rsidTr="00574A69">
        <w:trPr>
          <w:trHeight w:val="725"/>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7.</w:t>
            </w:r>
          </w:p>
        </w:tc>
        <w:tc>
          <w:tcPr>
            <w:tcW w:w="2583" w:type="dxa"/>
            <w:vAlign w:val="center"/>
          </w:tcPr>
          <w:p w:rsidR="00FB426B" w:rsidRPr="00BB30B9" w:rsidRDefault="00FB426B" w:rsidP="00BB30B9">
            <w:pPr>
              <w:jc w:val="center"/>
              <w:rPr>
                <w:rFonts w:ascii="Times New Roman" w:hAnsi="Times New Roman" w:cs="Times New Roman"/>
                <w:lang w:val="sr-Cyrl-CS"/>
              </w:rPr>
            </w:pPr>
            <w:r w:rsidRPr="00BB30B9">
              <w:rPr>
                <w:rFonts w:ascii="Times New Roman" w:hAnsi="Times New Roman" w:cs="Times New Roman"/>
                <w:lang w:val="sr-Cyrl-CS"/>
              </w:rPr>
              <w:t>Ваљци самоходни за земљане радове</w:t>
            </w:r>
          </w:p>
        </w:tc>
        <w:tc>
          <w:tcPr>
            <w:tcW w:w="1088"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shd w:val="clear" w:color="auto" w:fill="auto"/>
            <w:vAlign w:val="center"/>
          </w:tcPr>
          <w:p w:rsidR="00FB426B" w:rsidRPr="00BB30B9" w:rsidRDefault="00A00B06"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r>
      <w:tr w:rsidR="00FB426B" w:rsidRPr="00BB30B9" w:rsidTr="00574A69">
        <w:trPr>
          <w:trHeight w:val="574"/>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8.</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Ваљак за асфалт</w:t>
            </w:r>
          </w:p>
        </w:tc>
        <w:tc>
          <w:tcPr>
            <w:tcW w:w="1088"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r>
      <w:tr w:rsidR="00FB426B" w:rsidRPr="00BB30B9" w:rsidTr="00574A69">
        <w:trPr>
          <w:trHeight w:val="574"/>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9.</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Тестера за асфалт</w:t>
            </w:r>
          </w:p>
        </w:tc>
        <w:tc>
          <w:tcPr>
            <w:tcW w:w="1088"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A00B06"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r>
      <w:tr w:rsidR="00FB426B" w:rsidRPr="00BB30B9" w:rsidTr="00574A69">
        <w:trPr>
          <w:trHeight w:val="571"/>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10.</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Вибро плоча</w:t>
            </w:r>
          </w:p>
        </w:tc>
        <w:tc>
          <w:tcPr>
            <w:tcW w:w="1088" w:type="dxa"/>
            <w:shd w:val="clear" w:color="auto" w:fill="auto"/>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233" w:type="dxa"/>
            <w:shd w:val="clear" w:color="auto" w:fill="auto"/>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233"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r>
      <w:tr w:rsidR="00FB426B" w:rsidRPr="00BB30B9" w:rsidTr="00574A69">
        <w:trPr>
          <w:trHeight w:val="583"/>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11.</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Вибро набијач</w:t>
            </w:r>
          </w:p>
        </w:tc>
        <w:tc>
          <w:tcPr>
            <w:tcW w:w="1088"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233"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r>
      <w:tr w:rsidR="00FB426B" w:rsidRPr="00BB30B9" w:rsidTr="00574A69">
        <w:trPr>
          <w:trHeight w:val="574"/>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12.</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Плато приколица</w:t>
            </w:r>
          </w:p>
        </w:tc>
        <w:tc>
          <w:tcPr>
            <w:tcW w:w="1088"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r>
      <w:tr w:rsidR="00FB426B" w:rsidRPr="00BB30B9" w:rsidTr="00574A69">
        <w:trPr>
          <w:trHeight w:val="574"/>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13.</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Прскалица за емулзију</w:t>
            </w:r>
          </w:p>
        </w:tc>
        <w:tc>
          <w:tcPr>
            <w:tcW w:w="1088"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r>
      <w:tr w:rsidR="00FB426B" w:rsidRPr="00BB30B9" w:rsidTr="00574A69">
        <w:trPr>
          <w:trHeight w:val="583"/>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14.</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Чистилица за асфалт</w:t>
            </w:r>
          </w:p>
        </w:tc>
        <w:tc>
          <w:tcPr>
            <w:tcW w:w="1088" w:type="dxa"/>
            <w:vAlign w:val="center"/>
          </w:tcPr>
          <w:p w:rsidR="00FB426B" w:rsidRPr="00BB30B9" w:rsidRDefault="003E2C64"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r>
      <w:tr w:rsidR="00FB426B" w:rsidRPr="00BB30B9" w:rsidTr="00574A69">
        <w:trPr>
          <w:trHeight w:val="574"/>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15.</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Глодалица за асфалт</w:t>
            </w:r>
          </w:p>
        </w:tc>
        <w:tc>
          <w:tcPr>
            <w:tcW w:w="1088"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r>
      <w:tr w:rsidR="00FB426B" w:rsidRPr="00BB30B9" w:rsidTr="00574A69">
        <w:trPr>
          <w:trHeight w:val="865"/>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16.</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Топли контејнери за асфалт</w:t>
            </w:r>
          </w:p>
        </w:tc>
        <w:tc>
          <w:tcPr>
            <w:tcW w:w="1088"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r>
      <w:tr w:rsidR="00FB426B" w:rsidRPr="00BB30B9" w:rsidTr="00574A69">
        <w:trPr>
          <w:trHeight w:val="1149"/>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17.</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 xml:space="preserve">Опрема за зимску службу </w:t>
            </w:r>
          </w:p>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(посипачи соли)</w:t>
            </w:r>
          </w:p>
        </w:tc>
        <w:tc>
          <w:tcPr>
            <w:tcW w:w="1088"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4</w:t>
            </w:r>
          </w:p>
        </w:tc>
      </w:tr>
      <w:tr w:rsidR="00FB426B" w:rsidRPr="00BB30B9" w:rsidTr="00574A69">
        <w:trPr>
          <w:trHeight w:val="1168"/>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18.</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 xml:space="preserve">Опрема за зимску службу </w:t>
            </w:r>
          </w:p>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(раоници за чишћење снега)</w:t>
            </w:r>
          </w:p>
        </w:tc>
        <w:tc>
          <w:tcPr>
            <w:tcW w:w="1088"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233"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4</w:t>
            </w:r>
          </w:p>
        </w:tc>
      </w:tr>
      <w:tr w:rsidR="00FB426B" w:rsidRPr="00BB30B9" w:rsidTr="00574A69">
        <w:trPr>
          <w:trHeight w:val="583"/>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19.</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Машина за фарбање</w:t>
            </w:r>
          </w:p>
        </w:tc>
        <w:tc>
          <w:tcPr>
            <w:tcW w:w="1088"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r>
      <w:tr w:rsidR="00FB426B" w:rsidRPr="00BB30B9" w:rsidTr="00574A69">
        <w:trPr>
          <w:trHeight w:val="574"/>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20.</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Косачица за траву</w:t>
            </w:r>
          </w:p>
        </w:tc>
        <w:tc>
          <w:tcPr>
            <w:tcW w:w="1088"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4</w:t>
            </w:r>
          </w:p>
        </w:tc>
      </w:tr>
      <w:tr w:rsidR="00FB426B" w:rsidRPr="00BB30B9" w:rsidTr="00574A69">
        <w:trPr>
          <w:trHeight w:val="865"/>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21.</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Тримери за кошење траве</w:t>
            </w:r>
          </w:p>
        </w:tc>
        <w:tc>
          <w:tcPr>
            <w:tcW w:w="1088"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1233"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1233"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4</w:t>
            </w:r>
          </w:p>
        </w:tc>
      </w:tr>
      <w:tr w:rsidR="00FB426B" w:rsidRPr="00BB30B9" w:rsidTr="00574A69">
        <w:trPr>
          <w:trHeight w:val="583"/>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22.</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Путарско возило</w:t>
            </w:r>
          </w:p>
        </w:tc>
        <w:tc>
          <w:tcPr>
            <w:tcW w:w="1088"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233"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233"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w:t>
            </w:r>
          </w:p>
        </w:tc>
      </w:tr>
      <w:tr w:rsidR="00FB426B" w:rsidRPr="00BB30B9" w:rsidTr="00574A69">
        <w:trPr>
          <w:trHeight w:val="865"/>
          <w:jc w:val="center"/>
        </w:trPr>
        <w:tc>
          <w:tcPr>
            <w:tcW w:w="707"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lastRenderedPageBreak/>
              <w:t>23.</w:t>
            </w:r>
          </w:p>
        </w:tc>
        <w:tc>
          <w:tcPr>
            <w:tcW w:w="2583" w:type="dxa"/>
            <w:vAlign w:val="center"/>
          </w:tcPr>
          <w:p w:rsidR="00FB426B" w:rsidRPr="00BB30B9" w:rsidRDefault="00FB426B" w:rsidP="002C3D78">
            <w:pPr>
              <w:jc w:val="center"/>
              <w:rPr>
                <w:rFonts w:ascii="Times New Roman" w:hAnsi="Times New Roman" w:cs="Times New Roman"/>
                <w:lang w:val="sr-Cyrl-CS"/>
              </w:rPr>
            </w:pPr>
            <w:r w:rsidRPr="00BB30B9">
              <w:rPr>
                <w:rFonts w:ascii="Times New Roman" w:hAnsi="Times New Roman" w:cs="Times New Roman"/>
                <w:lang w:val="sr-Cyrl-CS"/>
              </w:rPr>
              <w:t>Сигнална приколица за обезбеђивање</w:t>
            </w:r>
          </w:p>
        </w:tc>
        <w:tc>
          <w:tcPr>
            <w:tcW w:w="1088"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122421"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33"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191"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400" w:type="dxa"/>
            <w:vAlign w:val="center"/>
          </w:tcPr>
          <w:p w:rsidR="00FB426B" w:rsidRPr="00BB30B9" w:rsidRDefault="00FB426B"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r>
    </w:tbl>
    <w:p w:rsidR="006D6651" w:rsidRPr="00BB30B9" w:rsidRDefault="006D6651" w:rsidP="003B6824">
      <w:pPr>
        <w:spacing w:after="0" w:line="240" w:lineRule="auto"/>
        <w:rPr>
          <w:rFonts w:ascii="Times New Roman" w:hAnsi="Times New Roman" w:cs="Times New Roman"/>
          <w:sz w:val="24"/>
          <w:szCs w:val="24"/>
          <w:lang w:val="sr-Cyrl-CS"/>
        </w:rPr>
      </w:pPr>
    </w:p>
    <w:p w:rsidR="0098567F" w:rsidRPr="00BB30B9" w:rsidRDefault="00904C17" w:rsidP="002C3D78">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 xml:space="preserve">Минимални услови које морају да испуне вршиоци комуналних делатности за отпочињање обављања комуналне делатности </w:t>
      </w:r>
    </w:p>
    <w:p w:rsidR="00904C17" w:rsidRPr="00BB30B9" w:rsidRDefault="00904C17" w:rsidP="002C3D78">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одржавање чистоће на површинама јавне намене</w:t>
      </w:r>
    </w:p>
    <w:p w:rsidR="006D6651" w:rsidRPr="00BB30B9" w:rsidRDefault="006D6651" w:rsidP="003B6824">
      <w:pPr>
        <w:spacing w:after="0" w:line="240" w:lineRule="auto"/>
        <w:contextualSpacing/>
        <w:rPr>
          <w:rFonts w:ascii="Times New Roman" w:hAnsi="Times New Roman" w:cs="Times New Roman"/>
          <w:sz w:val="24"/>
          <w:szCs w:val="24"/>
          <w:lang w:val="sr-Cyrl-CS"/>
        </w:rPr>
      </w:pPr>
    </w:p>
    <w:p w:rsidR="00904C17" w:rsidRPr="00BB30B9" w:rsidRDefault="00904C17" w:rsidP="002C3D78">
      <w:pPr>
        <w:spacing w:after="0" w:line="240" w:lineRule="auto"/>
        <w:jc w:val="center"/>
        <w:rPr>
          <w:rFonts w:ascii="Times New Roman" w:eastAsia="Cambria" w:hAnsi="Times New Roman" w:cs="Times New Roman"/>
          <w:sz w:val="24"/>
          <w:szCs w:val="24"/>
          <w:lang w:val="sr-Cyrl-CS"/>
        </w:rPr>
      </w:pPr>
      <w:r w:rsidRPr="00BB30B9">
        <w:rPr>
          <w:rFonts w:ascii="Times New Roman" w:eastAsia="Cambria" w:hAnsi="Times New Roman" w:cs="Times New Roman"/>
          <w:sz w:val="24"/>
          <w:szCs w:val="24"/>
          <w:lang w:val="sr-Cyrl-CS"/>
        </w:rPr>
        <w:t>Члан 14</w:t>
      </w:r>
      <w:r w:rsidR="00FB426B" w:rsidRPr="00BB30B9">
        <w:rPr>
          <w:rFonts w:ascii="Times New Roman" w:eastAsia="Cambria" w:hAnsi="Times New Roman" w:cs="Times New Roman"/>
          <w:sz w:val="24"/>
          <w:szCs w:val="24"/>
          <w:lang w:val="sr-Cyrl-CS"/>
        </w:rPr>
        <w:t>е</w:t>
      </w:r>
    </w:p>
    <w:p w:rsidR="00904C17" w:rsidRPr="00BB30B9" w:rsidRDefault="00904C17"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Подносилац захтева за проверу испуњености услова за отпочињање обављања комуналне делатности одржавање чистоће на површинама јавне намене мора да има минималну стручну оспособљеност кадрова, по површини јавне намене предвиђене за одржавање чистоће, и то:</w:t>
      </w:r>
    </w:p>
    <w:p w:rsidR="00B84FAC" w:rsidRPr="00BB30B9" w:rsidRDefault="00B84FAC" w:rsidP="002C3D78">
      <w:pPr>
        <w:spacing w:after="0" w:line="240" w:lineRule="auto"/>
        <w:ind w:firstLine="720"/>
        <w:jc w:val="both"/>
        <w:rPr>
          <w:rFonts w:ascii="Times New Roman" w:hAnsi="Times New Roman" w:cs="Times New Roman"/>
          <w:sz w:val="24"/>
          <w:szCs w:val="24"/>
          <w:lang w:val="sr-Cyrl-CS"/>
        </w:rPr>
      </w:pPr>
    </w:p>
    <w:tbl>
      <w:tblPr>
        <w:tblStyle w:val="TableGrid"/>
        <w:tblW w:w="9614" w:type="dxa"/>
        <w:tblInd w:w="-147" w:type="dxa"/>
        <w:tblLayout w:type="fixed"/>
        <w:tblLook w:val="04A0" w:firstRow="1" w:lastRow="0" w:firstColumn="1" w:lastColumn="0" w:noHBand="0" w:noVBand="1"/>
      </w:tblPr>
      <w:tblGrid>
        <w:gridCol w:w="705"/>
        <w:gridCol w:w="2258"/>
        <w:gridCol w:w="988"/>
        <w:gridCol w:w="1269"/>
        <w:gridCol w:w="1137"/>
        <w:gridCol w:w="1130"/>
        <w:gridCol w:w="1130"/>
        <w:gridCol w:w="997"/>
      </w:tblGrid>
      <w:tr w:rsidR="00F56F10" w:rsidRPr="00BB30B9" w:rsidTr="00574A69">
        <w:trPr>
          <w:trHeight w:val="692"/>
        </w:trPr>
        <w:tc>
          <w:tcPr>
            <w:tcW w:w="705" w:type="dxa"/>
            <w:vMerge w:val="restart"/>
            <w:vAlign w:val="center"/>
          </w:tcPr>
          <w:p w:rsidR="00F56F10" w:rsidRPr="00BB30B9" w:rsidRDefault="00F56F10" w:rsidP="002C3D78">
            <w:pPr>
              <w:jc w:val="center"/>
              <w:rPr>
                <w:rFonts w:ascii="Times New Roman" w:hAnsi="Times New Roman" w:cs="Times New Roman"/>
                <w:lang w:val="sr-Cyrl-CS"/>
              </w:rPr>
            </w:pPr>
            <w:r w:rsidRPr="00BB30B9">
              <w:rPr>
                <w:rFonts w:ascii="Times New Roman" w:hAnsi="Times New Roman" w:cs="Times New Roman"/>
                <w:lang w:val="sr-Cyrl-CS"/>
              </w:rPr>
              <w:t>Ред.</w:t>
            </w:r>
          </w:p>
          <w:p w:rsidR="00F56F10" w:rsidRPr="00BB30B9" w:rsidRDefault="00F56F10" w:rsidP="002C3D78">
            <w:pPr>
              <w:jc w:val="center"/>
              <w:rPr>
                <w:rFonts w:ascii="Times New Roman" w:hAnsi="Times New Roman" w:cs="Times New Roman"/>
                <w:lang w:val="sr-Cyrl-CS"/>
              </w:rPr>
            </w:pPr>
            <w:r w:rsidRPr="00BB30B9">
              <w:rPr>
                <w:rFonts w:ascii="Times New Roman" w:hAnsi="Times New Roman" w:cs="Times New Roman"/>
                <w:lang w:val="sr-Cyrl-CS"/>
              </w:rPr>
              <w:t>број</w:t>
            </w:r>
          </w:p>
        </w:tc>
        <w:tc>
          <w:tcPr>
            <w:tcW w:w="2258" w:type="dxa"/>
            <w:vMerge w:val="restart"/>
            <w:vAlign w:val="center"/>
          </w:tcPr>
          <w:p w:rsidR="00F56F10" w:rsidRPr="00BB30B9" w:rsidRDefault="00F56F10" w:rsidP="002C3D78">
            <w:pPr>
              <w:jc w:val="center"/>
              <w:rPr>
                <w:rFonts w:ascii="Times New Roman" w:hAnsi="Times New Roman" w:cs="Times New Roman"/>
                <w:lang w:val="sr-Cyrl-CS"/>
              </w:rPr>
            </w:pPr>
            <w:r w:rsidRPr="00BB30B9">
              <w:rPr>
                <w:rFonts w:ascii="Times New Roman" w:hAnsi="Times New Roman" w:cs="Times New Roman"/>
                <w:lang w:val="sr-Cyrl-CS"/>
              </w:rPr>
              <w:t>Стручна оспособљеност</w:t>
            </w:r>
          </w:p>
          <w:p w:rsidR="00F56F10" w:rsidRPr="00BB30B9" w:rsidRDefault="00F56F10" w:rsidP="002C3D78">
            <w:pPr>
              <w:jc w:val="center"/>
              <w:rPr>
                <w:rFonts w:ascii="Times New Roman" w:hAnsi="Times New Roman" w:cs="Times New Roman"/>
                <w:lang w:val="sr-Cyrl-CS"/>
              </w:rPr>
            </w:pPr>
            <w:r w:rsidRPr="00BB30B9">
              <w:rPr>
                <w:rFonts w:ascii="Times New Roman" w:hAnsi="Times New Roman" w:cs="Times New Roman"/>
                <w:lang w:val="sr-Cyrl-CS"/>
              </w:rPr>
              <w:t>кадрова</w:t>
            </w:r>
          </w:p>
        </w:tc>
        <w:tc>
          <w:tcPr>
            <w:tcW w:w="6651" w:type="dxa"/>
            <w:gridSpan w:val="6"/>
            <w:vAlign w:val="center"/>
          </w:tcPr>
          <w:p w:rsidR="00F56F10" w:rsidRPr="00BB30B9" w:rsidRDefault="00F56F10"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Површина јавне намене предвиђена за одржавање чистоће</w:t>
            </w:r>
          </w:p>
        </w:tc>
      </w:tr>
      <w:tr w:rsidR="00F56F10" w:rsidRPr="00BB30B9" w:rsidTr="00574A69">
        <w:trPr>
          <w:trHeight w:val="745"/>
        </w:trPr>
        <w:tc>
          <w:tcPr>
            <w:tcW w:w="705" w:type="dxa"/>
            <w:vMerge/>
            <w:vAlign w:val="center"/>
          </w:tcPr>
          <w:p w:rsidR="00F56F10" w:rsidRPr="00BB30B9" w:rsidRDefault="00F56F10" w:rsidP="002C3D78">
            <w:pPr>
              <w:jc w:val="center"/>
              <w:rPr>
                <w:rFonts w:ascii="Times New Roman" w:hAnsi="Times New Roman" w:cs="Times New Roman"/>
                <w:sz w:val="24"/>
                <w:szCs w:val="24"/>
                <w:lang w:val="sr-Cyrl-CS"/>
              </w:rPr>
            </w:pPr>
          </w:p>
        </w:tc>
        <w:tc>
          <w:tcPr>
            <w:tcW w:w="2258" w:type="dxa"/>
            <w:vMerge/>
            <w:vAlign w:val="center"/>
          </w:tcPr>
          <w:p w:rsidR="00F56F10" w:rsidRPr="00BB30B9" w:rsidRDefault="00F56F10" w:rsidP="002C3D78">
            <w:pPr>
              <w:jc w:val="center"/>
              <w:rPr>
                <w:rFonts w:ascii="Times New Roman" w:hAnsi="Times New Roman" w:cs="Times New Roman"/>
                <w:sz w:val="24"/>
                <w:szCs w:val="24"/>
                <w:lang w:val="sr-Cyrl-CS"/>
              </w:rPr>
            </w:pPr>
          </w:p>
        </w:tc>
        <w:tc>
          <w:tcPr>
            <w:tcW w:w="988" w:type="dxa"/>
            <w:vAlign w:val="center"/>
          </w:tcPr>
          <w:p w:rsidR="00F56F10" w:rsidRPr="00BB30B9" w:rsidRDefault="00F56F10" w:rsidP="002C3D78">
            <w:pPr>
              <w:jc w:val="center"/>
              <w:rPr>
                <w:rFonts w:ascii="Times New Roman" w:hAnsi="Times New Roman" w:cs="Times New Roman"/>
                <w:lang w:val="sr-Cyrl-CS"/>
              </w:rPr>
            </w:pPr>
            <w:r w:rsidRPr="00BB30B9">
              <w:rPr>
                <w:rFonts w:ascii="Times New Roman" w:hAnsi="Times New Roman" w:cs="Times New Roman"/>
                <w:lang w:val="sr-Cyrl-CS"/>
              </w:rPr>
              <w:t>до 30 ha</w:t>
            </w:r>
          </w:p>
        </w:tc>
        <w:tc>
          <w:tcPr>
            <w:tcW w:w="1269" w:type="dxa"/>
            <w:vAlign w:val="center"/>
          </w:tcPr>
          <w:p w:rsidR="00F56F10" w:rsidRPr="00BB30B9" w:rsidRDefault="00F56F10" w:rsidP="002C3D78">
            <w:pPr>
              <w:jc w:val="center"/>
              <w:rPr>
                <w:rFonts w:ascii="Times New Roman" w:hAnsi="Times New Roman" w:cs="Times New Roman"/>
                <w:lang w:val="sr-Cyrl-CS"/>
              </w:rPr>
            </w:pPr>
            <w:r w:rsidRPr="00BB30B9">
              <w:rPr>
                <w:rFonts w:ascii="Times New Roman" w:hAnsi="Times New Roman" w:cs="Times New Roman"/>
                <w:lang w:val="sr-Cyrl-CS"/>
              </w:rPr>
              <w:t>од 30 ha</w:t>
            </w:r>
          </w:p>
          <w:p w:rsidR="00F56F10" w:rsidRPr="00BB30B9" w:rsidRDefault="00F56F10" w:rsidP="002C3D78">
            <w:pPr>
              <w:jc w:val="center"/>
              <w:rPr>
                <w:rFonts w:ascii="Times New Roman" w:hAnsi="Times New Roman" w:cs="Times New Roman"/>
                <w:lang w:val="sr-Cyrl-CS"/>
              </w:rPr>
            </w:pPr>
            <w:r w:rsidRPr="00BB30B9">
              <w:rPr>
                <w:rFonts w:ascii="Times New Roman" w:hAnsi="Times New Roman" w:cs="Times New Roman"/>
                <w:lang w:val="sr-Cyrl-CS"/>
              </w:rPr>
              <w:t>до 60 ha</w:t>
            </w:r>
          </w:p>
        </w:tc>
        <w:tc>
          <w:tcPr>
            <w:tcW w:w="1137" w:type="dxa"/>
            <w:vAlign w:val="center"/>
          </w:tcPr>
          <w:p w:rsidR="00F56F10" w:rsidRPr="00BB30B9" w:rsidRDefault="00F56F10" w:rsidP="002C3D78">
            <w:pPr>
              <w:jc w:val="center"/>
              <w:rPr>
                <w:rFonts w:ascii="Times New Roman" w:hAnsi="Times New Roman" w:cs="Times New Roman"/>
                <w:lang w:val="sr-Cyrl-CS"/>
              </w:rPr>
            </w:pPr>
            <w:r w:rsidRPr="00BB30B9">
              <w:rPr>
                <w:rFonts w:ascii="Times New Roman" w:hAnsi="Times New Roman" w:cs="Times New Roman"/>
                <w:lang w:val="sr-Cyrl-CS"/>
              </w:rPr>
              <w:t>од 60 ha</w:t>
            </w:r>
          </w:p>
          <w:p w:rsidR="00F56F10" w:rsidRPr="00BB30B9" w:rsidRDefault="00F56F10" w:rsidP="002C3D78">
            <w:pPr>
              <w:jc w:val="center"/>
              <w:rPr>
                <w:rFonts w:ascii="Times New Roman" w:hAnsi="Times New Roman" w:cs="Times New Roman"/>
                <w:lang w:val="sr-Cyrl-CS"/>
              </w:rPr>
            </w:pPr>
            <w:r w:rsidRPr="00BB30B9">
              <w:rPr>
                <w:rFonts w:ascii="Times New Roman" w:hAnsi="Times New Roman" w:cs="Times New Roman"/>
                <w:lang w:val="sr-Cyrl-CS"/>
              </w:rPr>
              <w:t>до 90 ha</w:t>
            </w:r>
          </w:p>
        </w:tc>
        <w:tc>
          <w:tcPr>
            <w:tcW w:w="1130" w:type="dxa"/>
            <w:vAlign w:val="center"/>
          </w:tcPr>
          <w:p w:rsidR="00F56F10" w:rsidRPr="00BB30B9" w:rsidRDefault="00F56F10" w:rsidP="002C3D78">
            <w:pPr>
              <w:jc w:val="center"/>
              <w:rPr>
                <w:rFonts w:ascii="Times New Roman" w:hAnsi="Times New Roman" w:cs="Times New Roman"/>
                <w:lang w:val="sr-Cyrl-CS"/>
              </w:rPr>
            </w:pPr>
            <w:r w:rsidRPr="00BB30B9">
              <w:rPr>
                <w:rFonts w:ascii="Times New Roman" w:hAnsi="Times New Roman" w:cs="Times New Roman"/>
                <w:lang w:val="sr-Cyrl-CS"/>
              </w:rPr>
              <w:t>од 90 ha</w:t>
            </w:r>
          </w:p>
          <w:p w:rsidR="00F56F10" w:rsidRPr="00BB30B9" w:rsidRDefault="00F56F10" w:rsidP="002C3D78">
            <w:pPr>
              <w:jc w:val="center"/>
              <w:rPr>
                <w:rFonts w:ascii="Times New Roman" w:hAnsi="Times New Roman" w:cs="Times New Roman"/>
                <w:lang w:val="sr-Cyrl-CS"/>
              </w:rPr>
            </w:pPr>
            <w:r w:rsidRPr="00BB30B9">
              <w:rPr>
                <w:rFonts w:ascii="Times New Roman" w:hAnsi="Times New Roman" w:cs="Times New Roman"/>
                <w:lang w:val="sr-Cyrl-CS"/>
              </w:rPr>
              <w:t>до 120 ha</w:t>
            </w:r>
          </w:p>
        </w:tc>
        <w:tc>
          <w:tcPr>
            <w:tcW w:w="1130" w:type="dxa"/>
            <w:vAlign w:val="center"/>
          </w:tcPr>
          <w:p w:rsidR="00F56F10" w:rsidRPr="00BB30B9" w:rsidRDefault="00F56F10" w:rsidP="002C3D78">
            <w:pPr>
              <w:jc w:val="center"/>
              <w:rPr>
                <w:rFonts w:ascii="Times New Roman" w:hAnsi="Times New Roman" w:cs="Times New Roman"/>
                <w:lang w:val="sr-Cyrl-CS"/>
              </w:rPr>
            </w:pPr>
            <w:r w:rsidRPr="00BB30B9">
              <w:rPr>
                <w:rFonts w:ascii="Times New Roman" w:hAnsi="Times New Roman" w:cs="Times New Roman"/>
                <w:lang w:val="sr-Cyrl-CS"/>
              </w:rPr>
              <w:t>од 120 ha</w:t>
            </w:r>
          </w:p>
          <w:p w:rsidR="00F56F10" w:rsidRPr="00BB30B9" w:rsidRDefault="00F56F10" w:rsidP="002C3D78">
            <w:pPr>
              <w:jc w:val="center"/>
              <w:rPr>
                <w:rFonts w:ascii="Times New Roman" w:hAnsi="Times New Roman" w:cs="Times New Roman"/>
                <w:lang w:val="sr-Cyrl-CS"/>
              </w:rPr>
            </w:pPr>
            <w:r w:rsidRPr="00BB30B9">
              <w:rPr>
                <w:rFonts w:ascii="Times New Roman" w:hAnsi="Times New Roman" w:cs="Times New Roman"/>
                <w:lang w:val="sr-Cyrl-CS"/>
              </w:rPr>
              <w:t>до150 ha</w:t>
            </w:r>
          </w:p>
        </w:tc>
        <w:tc>
          <w:tcPr>
            <w:tcW w:w="995" w:type="dxa"/>
            <w:vAlign w:val="center"/>
          </w:tcPr>
          <w:p w:rsidR="00F56F10" w:rsidRPr="00BB30B9" w:rsidRDefault="00F56F10" w:rsidP="002C3D78">
            <w:pPr>
              <w:jc w:val="center"/>
              <w:rPr>
                <w:rFonts w:ascii="Times New Roman" w:hAnsi="Times New Roman" w:cs="Times New Roman"/>
                <w:lang w:val="sr-Cyrl-CS"/>
              </w:rPr>
            </w:pPr>
            <w:r w:rsidRPr="00BB30B9">
              <w:rPr>
                <w:rFonts w:ascii="Times New Roman" w:hAnsi="Times New Roman" w:cs="Times New Roman"/>
                <w:lang w:val="sr-Cyrl-CS"/>
              </w:rPr>
              <w:t>преко 150 ha</w:t>
            </w:r>
          </w:p>
        </w:tc>
      </w:tr>
      <w:tr w:rsidR="00F56F10" w:rsidRPr="00BB30B9" w:rsidTr="00574A69">
        <w:trPr>
          <w:trHeight w:val="1045"/>
        </w:trPr>
        <w:tc>
          <w:tcPr>
            <w:tcW w:w="705" w:type="dxa"/>
            <w:vAlign w:val="center"/>
          </w:tcPr>
          <w:p w:rsidR="00F56F10" w:rsidRPr="00BB30B9" w:rsidRDefault="00F56F10"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2258" w:type="dxa"/>
            <w:vAlign w:val="center"/>
          </w:tcPr>
          <w:p w:rsidR="00F56F10" w:rsidRPr="00BB30B9" w:rsidRDefault="00F56F10" w:rsidP="002C3D78">
            <w:pPr>
              <w:jc w:val="center"/>
              <w:rPr>
                <w:rFonts w:ascii="Times New Roman" w:hAnsi="Times New Roman" w:cs="Times New Roman"/>
                <w:lang w:val="sr-Cyrl-CS"/>
              </w:rPr>
            </w:pPr>
            <w:r w:rsidRPr="00BB30B9">
              <w:rPr>
                <w:rFonts w:ascii="Times New Roman" w:hAnsi="Times New Roman" w:cs="Times New Roman"/>
                <w:lang w:val="sr-Cyrl-CS"/>
              </w:rPr>
              <w:t>Високо образовање одговарајуће струке</w:t>
            </w:r>
          </w:p>
        </w:tc>
        <w:tc>
          <w:tcPr>
            <w:tcW w:w="988" w:type="dxa"/>
            <w:vAlign w:val="center"/>
          </w:tcPr>
          <w:p w:rsidR="00F56F10" w:rsidRPr="00BB30B9" w:rsidRDefault="00F56F10"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0</w:t>
            </w:r>
          </w:p>
        </w:tc>
        <w:tc>
          <w:tcPr>
            <w:tcW w:w="1269" w:type="dxa"/>
            <w:vAlign w:val="center"/>
          </w:tcPr>
          <w:p w:rsidR="00F56F10" w:rsidRPr="00BB30B9" w:rsidRDefault="00F56F10"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137" w:type="dxa"/>
            <w:vAlign w:val="center"/>
          </w:tcPr>
          <w:p w:rsidR="00F56F10" w:rsidRPr="00BB30B9" w:rsidRDefault="00F56F10"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130" w:type="dxa"/>
            <w:vAlign w:val="center"/>
          </w:tcPr>
          <w:p w:rsidR="00F56F10" w:rsidRPr="00BB30B9" w:rsidRDefault="00F56F10"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1130" w:type="dxa"/>
            <w:vAlign w:val="center"/>
          </w:tcPr>
          <w:p w:rsidR="00F56F10" w:rsidRPr="00BB30B9" w:rsidRDefault="00F56F10"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995" w:type="dxa"/>
            <w:vAlign w:val="center"/>
          </w:tcPr>
          <w:p w:rsidR="00F56F10" w:rsidRPr="00BB30B9" w:rsidRDefault="00F56F10"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4</w:t>
            </w:r>
          </w:p>
        </w:tc>
      </w:tr>
      <w:tr w:rsidR="00F56F10" w:rsidRPr="00BB30B9" w:rsidTr="00574A69">
        <w:trPr>
          <w:trHeight w:val="1058"/>
        </w:trPr>
        <w:tc>
          <w:tcPr>
            <w:tcW w:w="705" w:type="dxa"/>
            <w:vAlign w:val="center"/>
          </w:tcPr>
          <w:p w:rsidR="00F56F10" w:rsidRPr="00BB30B9" w:rsidRDefault="00F56F10"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2258" w:type="dxa"/>
            <w:vAlign w:val="center"/>
          </w:tcPr>
          <w:p w:rsidR="00F56F10" w:rsidRPr="00BB30B9" w:rsidRDefault="00F56F10" w:rsidP="002C3D78">
            <w:pPr>
              <w:jc w:val="center"/>
              <w:rPr>
                <w:rFonts w:ascii="Times New Roman" w:hAnsi="Times New Roman" w:cs="Times New Roman"/>
                <w:lang w:val="sr-Cyrl-CS"/>
              </w:rPr>
            </w:pPr>
            <w:r w:rsidRPr="00BB30B9">
              <w:rPr>
                <w:rFonts w:ascii="Times New Roman" w:hAnsi="Times New Roman" w:cs="Times New Roman"/>
                <w:lang w:val="sr-Cyrl-CS"/>
              </w:rPr>
              <w:t>Средње образовање у трогодишњем или четворогодишњем трајању</w:t>
            </w:r>
          </w:p>
        </w:tc>
        <w:tc>
          <w:tcPr>
            <w:tcW w:w="988" w:type="dxa"/>
            <w:vAlign w:val="center"/>
          </w:tcPr>
          <w:p w:rsidR="00F56F10" w:rsidRPr="00BB30B9" w:rsidRDefault="00F56F10"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w:t>
            </w:r>
          </w:p>
        </w:tc>
        <w:tc>
          <w:tcPr>
            <w:tcW w:w="1269" w:type="dxa"/>
            <w:vAlign w:val="center"/>
          </w:tcPr>
          <w:p w:rsidR="00F56F10" w:rsidRPr="00BB30B9" w:rsidRDefault="00F56F10"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5</w:t>
            </w:r>
          </w:p>
        </w:tc>
        <w:tc>
          <w:tcPr>
            <w:tcW w:w="1137" w:type="dxa"/>
            <w:vAlign w:val="center"/>
          </w:tcPr>
          <w:p w:rsidR="00F56F10" w:rsidRPr="00BB30B9" w:rsidRDefault="00F56F10"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7</w:t>
            </w:r>
          </w:p>
        </w:tc>
        <w:tc>
          <w:tcPr>
            <w:tcW w:w="1130" w:type="dxa"/>
            <w:vAlign w:val="center"/>
          </w:tcPr>
          <w:p w:rsidR="00F56F10" w:rsidRPr="00BB30B9" w:rsidRDefault="00F56F10"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24</w:t>
            </w:r>
          </w:p>
        </w:tc>
        <w:tc>
          <w:tcPr>
            <w:tcW w:w="1130" w:type="dxa"/>
            <w:vAlign w:val="center"/>
          </w:tcPr>
          <w:p w:rsidR="00F56F10" w:rsidRPr="00BB30B9" w:rsidRDefault="00F56F10"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30</w:t>
            </w:r>
          </w:p>
        </w:tc>
        <w:tc>
          <w:tcPr>
            <w:tcW w:w="995" w:type="dxa"/>
            <w:vAlign w:val="center"/>
          </w:tcPr>
          <w:p w:rsidR="00F56F10" w:rsidRPr="00BB30B9" w:rsidRDefault="00F56F10"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36</w:t>
            </w:r>
          </w:p>
        </w:tc>
      </w:tr>
      <w:tr w:rsidR="00F56F10" w:rsidRPr="00BB30B9" w:rsidTr="00574A69">
        <w:trPr>
          <w:trHeight w:val="640"/>
        </w:trPr>
        <w:tc>
          <w:tcPr>
            <w:tcW w:w="705" w:type="dxa"/>
            <w:vAlign w:val="center"/>
          </w:tcPr>
          <w:p w:rsidR="00F56F10" w:rsidRPr="00BB30B9" w:rsidRDefault="00F56F10"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w:t>
            </w:r>
          </w:p>
        </w:tc>
        <w:tc>
          <w:tcPr>
            <w:tcW w:w="2258" w:type="dxa"/>
            <w:vAlign w:val="center"/>
          </w:tcPr>
          <w:p w:rsidR="00F56F10" w:rsidRPr="00BB30B9" w:rsidRDefault="00F56F10" w:rsidP="002C3D78">
            <w:pPr>
              <w:jc w:val="center"/>
              <w:rPr>
                <w:rFonts w:ascii="Times New Roman" w:hAnsi="Times New Roman" w:cs="Times New Roman"/>
                <w:lang w:val="sr-Cyrl-CS"/>
              </w:rPr>
            </w:pPr>
            <w:r w:rsidRPr="00BB30B9">
              <w:rPr>
                <w:rFonts w:ascii="Times New Roman" w:hAnsi="Times New Roman" w:cs="Times New Roman"/>
                <w:lang w:val="sr-Cyrl-CS"/>
              </w:rPr>
              <w:t xml:space="preserve">Основно образовање </w:t>
            </w:r>
          </w:p>
        </w:tc>
        <w:tc>
          <w:tcPr>
            <w:tcW w:w="988" w:type="dxa"/>
            <w:vAlign w:val="center"/>
          </w:tcPr>
          <w:p w:rsidR="00F56F10" w:rsidRPr="00BB30B9" w:rsidRDefault="00F56F10" w:rsidP="002C3D78">
            <w:pPr>
              <w:jc w:val="center"/>
              <w:rPr>
                <w:rFonts w:ascii="Times New Roman" w:hAnsi="Times New Roman" w:cs="Times New Roman"/>
                <w:sz w:val="24"/>
                <w:szCs w:val="24"/>
                <w:highlight w:val="yellow"/>
                <w:lang w:val="sr-Cyrl-CS"/>
              </w:rPr>
            </w:pPr>
            <w:r w:rsidRPr="00BB30B9">
              <w:rPr>
                <w:rFonts w:ascii="Times New Roman" w:hAnsi="Times New Roman" w:cs="Times New Roman"/>
                <w:sz w:val="24"/>
                <w:szCs w:val="24"/>
                <w:lang w:val="sr-Cyrl-CS"/>
              </w:rPr>
              <w:t>9</w:t>
            </w:r>
          </w:p>
        </w:tc>
        <w:tc>
          <w:tcPr>
            <w:tcW w:w="1269" w:type="dxa"/>
            <w:vAlign w:val="center"/>
          </w:tcPr>
          <w:p w:rsidR="00F56F10" w:rsidRPr="00BB30B9" w:rsidRDefault="00F56F10" w:rsidP="002C3D78">
            <w:pPr>
              <w:jc w:val="center"/>
              <w:rPr>
                <w:rFonts w:ascii="Times New Roman" w:hAnsi="Times New Roman" w:cs="Times New Roman"/>
                <w:sz w:val="24"/>
                <w:szCs w:val="24"/>
                <w:highlight w:val="yellow"/>
                <w:lang w:val="sr-Cyrl-CS"/>
              </w:rPr>
            </w:pPr>
            <w:r w:rsidRPr="00BB30B9">
              <w:rPr>
                <w:rFonts w:ascii="Times New Roman" w:hAnsi="Times New Roman" w:cs="Times New Roman"/>
                <w:sz w:val="24"/>
                <w:szCs w:val="24"/>
                <w:lang w:val="sr-Cyrl-CS"/>
              </w:rPr>
              <w:t>20</w:t>
            </w:r>
          </w:p>
        </w:tc>
        <w:tc>
          <w:tcPr>
            <w:tcW w:w="1137" w:type="dxa"/>
            <w:vAlign w:val="center"/>
          </w:tcPr>
          <w:p w:rsidR="00F56F10" w:rsidRPr="00BB30B9" w:rsidRDefault="00F56F10" w:rsidP="002C3D78">
            <w:pPr>
              <w:jc w:val="center"/>
              <w:rPr>
                <w:rFonts w:ascii="Times New Roman" w:hAnsi="Times New Roman" w:cs="Times New Roman"/>
                <w:sz w:val="24"/>
                <w:szCs w:val="24"/>
                <w:highlight w:val="yellow"/>
                <w:lang w:val="sr-Cyrl-CS"/>
              </w:rPr>
            </w:pPr>
            <w:r w:rsidRPr="00BB30B9">
              <w:rPr>
                <w:rFonts w:ascii="Times New Roman" w:hAnsi="Times New Roman" w:cs="Times New Roman"/>
                <w:sz w:val="24"/>
                <w:szCs w:val="24"/>
                <w:lang w:val="sr-Cyrl-CS"/>
              </w:rPr>
              <w:t>50</w:t>
            </w:r>
          </w:p>
        </w:tc>
        <w:tc>
          <w:tcPr>
            <w:tcW w:w="1130" w:type="dxa"/>
            <w:vAlign w:val="center"/>
          </w:tcPr>
          <w:p w:rsidR="00F56F10" w:rsidRPr="00BB30B9" w:rsidRDefault="00F56F10" w:rsidP="002C3D78">
            <w:pPr>
              <w:jc w:val="center"/>
              <w:rPr>
                <w:rFonts w:ascii="Times New Roman" w:hAnsi="Times New Roman" w:cs="Times New Roman"/>
                <w:sz w:val="24"/>
                <w:szCs w:val="24"/>
                <w:highlight w:val="yellow"/>
                <w:lang w:val="sr-Cyrl-CS"/>
              </w:rPr>
            </w:pPr>
            <w:r w:rsidRPr="00BB30B9">
              <w:rPr>
                <w:rFonts w:ascii="Times New Roman" w:hAnsi="Times New Roman" w:cs="Times New Roman"/>
                <w:sz w:val="24"/>
                <w:szCs w:val="24"/>
                <w:lang w:val="sr-Cyrl-CS"/>
              </w:rPr>
              <w:t>90</w:t>
            </w:r>
          </w:p>
        </w:tc>
        <w:tc>
          <w:tcPr>
            <w:tcW w:w="1130" w:type="dxa"/>
            <w:vAlign w:val="center"/>
          </w:tcPr>
          <w:p w:rsidR="00F56F10" w:rsidRPr="00BB30B9" w:rsidRDefault="00F56F10" w:rsidP="002C3D78">
            <w:pPr>
              <w:jc w:val="center"/>
              <w:rPr>
                <w:rFonts w:ascii="Times New Roman" w:hAnsi="Times New Roman" w:cs="Times New Roman"/>
                <w:sz w:val="24"/>
                <w:szCs w:val="24"/>
                <w:highlight w:val="yellow"/>
                <w:lang w:val="sr-Cyrl-CS"/>
              </w:rPr>
            </w:pPr>
            <w:r w:rsidRPr="00BB30B9">
              <w:rPr>
                <w:rFonts w:ascii="Times New Roman" w:hAnsi="Times New Roman" w:cs="Times New Roman"/>
                <w:sz w:val="24"/>
                <w:szCs w:val="24"/>
                <w:lang w:val="sr-Cyrl-CS"/>
              </w:rPr>
              <w:t>105</w:t>
            </w:r>
          </w:p>
        </w:tc>
        <w:tc>
          <w:tcPr>
            <w:tcW w:w="995" w:type="dxa"/>
            <w:vAlign w:val="center"/>
          </w:tcPr>
          <w:p w:rsidR="00F56F10" w:rsidRPr="00BB30B9" w:rsidRDefault="00F56F10" w:rsidP="002C3D78">
            <w:pPr>
              <w:jc w:val="center"/>
              <w:rPr>
                <w:rFonts w:ascii="Times New Roman" w:hAnsi="Times New Roman" w:cs="Times New Roman"/>
                <w:sz w:val="24"/>
                <w:szCs w:val="24"/>
                <w:highlight w:val="yellow"/>
                <w:lang w:val="sr-Cyrl-CS"/>
              </w:rPr>
            </w:pPr>
            <w:r w:rsidRPr="00BB30B9">
              <w:rPr>
                <w:rFonts w:ascii="Times New Roman" w:hAnsi="Times New Roman" w:cs="Times New Roman"/>
                <w:sz w:val="24"/>
                <w:szCs w:val="24"/>
                <w:lang w:val="sr-Cyrl-CS"/>
              </w:rPr>
              <w:t>183</w:t>
            </w:r>
          </w:p>
        </w:tc>
      </w:tr>
    </w:tbl>
    <w:p w:rsidR="00904C17" w:rsidRPr="00BB30B9" w:rsidRDefault="00904C17" w:rsidP="002C3D78">
      <w:pPr>
        <w:spacing w:after="0" w:line="240" w:lineRule="auto"/>
        <w:jc w:val="center"/>
        <w:rPr>
          <w:rFonts w:ascii="Times New Roman" w:hAnsi="Times New Roman" w:cs="Times New Roman"/>
          <w:color w:val="FF0000"/>
          <w:sz w:val="24"/>
          <w:szCs w:val="24"/>
          <w:lang w:val="sr-Cyrl-CS"/>
        </w:rPr>
      </w:pPr>
    </w:p>
    <w:p w:rsidR="00904C17" w:rsidRPr="00BB30B9" w:rsidRDefault="00904C17"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Под одговарајућом струком за запослена лица са високим образовањем у смислу обављања послова комуналне делатности одржавање чистоће на површинама јавне намене подразумева се стечено високо образовање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из техничке или природне научне области, односно стечено високо образовање првог степена студија у обиму од најмање 180 ЕСПБ бодова, односно на основним студијама у трајању до три године, из техничке или природне научне области.</w:t>
      </w:r>
    </w:p>
    <w:p w:rsidR="00904C17" w:rsidRPr="00BB30B9" w:rsidRDefault="00904C17" w:rsidP="002C3D78">
      <w:pPr>
        <w:spacing w:after="0" w:line="240" w:lineRule="auto"/>
        <w:ind w:firstLine="720"/>
        <w:jc w:val="both"/>
        <w:rPr>
          <w:rFonts w:ascii="Times New Roman" w:hAnsi="Times New Roman" w:cs="Times New Roman"/>
          <w:sz w:val="24"/>
          <w:szCs w:val="24"/>
          <w:lang w:val="sr-Cyrl-CS"/>
        </w:rPr>
      </w:pPr>
    </w:p>
    <w:p w:rsidR="00904C17" w:rsidRPr="00BB30B9" w:rsidRDefault="00904C17" w:rsidP="002C3D78">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Члан 1</w:t>
      </w:r>
      <w:r w:rsidR="00926AB1" w:rsidRPr="00BB30B9">
        <w:rPr>
          <w:rFonts w:ascii="Times New Roman" w:hAnsi="Times New Roman" w:cs="Times New Roman"/>
          <w:sz w:val="24"/>
          <w:szCs w:val="24"/>
          <w:lang w:val="sr-Cyrl-CS"/>
        </w:rPr>
        <w:t>4</w:t>
      </w:r>
      <w:r w:rsidR="00FB426B" w:rsidRPr="00BB30B9">
        <w:rPr>
          <w:rFonts w:ascii="Times New Roman" w:hAnsi="Times New Roman" w:cs="Times New Roman"/>
          <w:sz w:val="24"/>
          <w:szCs w:val="24"/>
          <w:lang w:val="sr-Cyrl-CS"/>
        </w:rPr>
        <w:t>ж</w:t>
      </w:r>
    </w:p>
    <w:p w:rsidR="00904C17" w:rsidRPr="00BB30B9" w:rsidRDefault="00904C17"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Подносилац захтева за проверу испуњености услова за отпочињање обављања комуналне делатности одржавање чистоће на површинама јавне намене мора да има минимални технички капацитет, по површини јавне намене предвиђене за одржавање чистоће, и то:</w:t>
      </w:r>
    </w:p>
    <w:p w:rsidR="006D6651" w:rsidRPr="00BB30B9" w:rsidRDefault="006D6651" w:rsidP="002C3D78">
      <w:pPr>
        <w:spacing w:after="0" w:line="240" w:lineRule="auto"/>
        <w:ind w:firstLine="720"/>
        <w:jc w:val="both"/>
        <w:rPr>
          <w:rFonts w:ascii="Times New Roman" w:hAnsi="Times New Roman" w:cs="Times New Roman"/>
          <w:sz w:val="24"/>
          <w:szCs w:val="24"/>
          <w:lang w:val="sr-Cyrl-CS"/>
        </w:rPr>
      </w:pPr>
    </w:p>
    <w:p w:rsidR="006D6651" w:rsidRPr="00BB30B9" w:rsidRDefault="006D6651" w:rsidP="002C3D78">
      <w:pPr>
        <w:spacing w:after="0" w:line="240" w:lineRule="auto"/>
        <w:ind w:firstLine="720"/>
        <w:jc w:val="both"/>
        <w:rPr>
          <w:rFonts w:ascii="Times New Roman" w:hAnsi="Times New Roman" w:cs="Times New Roman"/>
          <w:sz w:val="24"/>
          <w:szCs w:val="24"/>
          <w:lang w:val="sr-Cyrl-CS"/>
        </w:rPr>
      </w:pPr>
    </w:p>
    <w:p w:rsidR="006D6651" w:rsidRPr="00BB30B9" w:rsidRDefault="006D6651" w:rsidP="002C3D78">
      <w:pPr>
        <w:spacing w:after="0" w:line="240" w:lineRule="auto"/>
        <w:ind w:firstLine="720"/>
        <w:jc w:val="both"/>
        <w:rPr>
          <w:rFonts w:ascii="Times New Roman" w:hAnsi="Times New Roman" w:cs="Times New Roman"/>
          <w:sz w:val="24"/>
          <w:szCs w:val="24"/>
          <w:lang w:val="sr-Cyrl-CS"/>
        </w:rPr>
      </w:pPr>
    </w:p>
    <w:p w:rsidR="00904C17" w:rsidRPr="00BB30B9" w:rsidRDefault="00904C17" w:rsidP="002C3D78">
      <w:pPr>
        <w:spacing w:after="0" w:line="240" w:lineRule="auto"/>
        <w:jc w:val="center"/>
        <w:rPr>
          <w:rFonts w:ascii="Times New Roman" w:hAnsi="Times New Roman" w:cs="Times New Roman"/>
          <w:color w:val="FF0000"/>
          <w:sz w:val="24"/>
          <w:szCs w:val="24"/>
          <w:lang w:val="sr-Cyrl-CS"/>
        </w:rPr>
      </w:pPr>
    </w:p>
    <w:tbl>
      <w:tblPr>
        <w:tblStyle w:val="TableGrid0"/>
        <w:tblW w:w="9365" w:type="dxa"/>
        <w:jc w:val="center"/>
        <w:tblInd w:w="0" w:type="dxa"/>
        <w:tblLayout w:type="fixed"/>
        <w:tblCellMar>
          <w:top w:w="46" w:type="dxa"/>
          <w:left w:w="108" w:type="dxa"/>
          <w:right w:w="58" w:type="dxa"/>
        </w:tblCellMar>
        <w:tblLook w:val="04A0" w:firstRow="1" w:lastRow="0" w:firstColumn="1" w:lastColumn="0" w:noHBand="0" w:noVBand="1"/>
      </w:tblPr>
      <w:tblGrid>
        <w:gridCol w:w="571"/>
        <w:gridCol w:w="2153"/>
        <w:gridCol w:w="1149"/>
        <w:gridCol w:w="1005"/>
        <w:gridCol w:w="1149"/>
        <w:gridCol w:w="1149"/>
        <w:gridCol w:w="1041"/>
        <w:gridCol w:w="1148"/>
      </w:tblGrid>
      <w:tr w:rsidR="00F56F10" w:rsidRPr="00BB30B9" w:rsidTr="00574A69">
        <w:trPr>
          <w:trHeight w:val="434"/>
          <w:jc w:val="center"/>
        </w:trPr>
        <w:tc>
          <w:tcPr>
            <w:tcW w:w="571" w:type="dxa"/>
            <w:vMerge w:val="restart"/>
            <w:tcBorders>
              <w:top w:val="single" w:sz="4" w:space="0" w:color="000000"/>
              <w:left w:val="single" w:sz="4" w:space="0" w:color="000000"/>
              <w:right w:val="single" w:sz="4" w:space="0" w:color="000000"/>
            </w:tcBorders>
            <w:vAlign w:val="center"/>
          </w:tcPr>
          <w:p w:rsidR="00F56F10" w:rsidRPr="00BB30B9" w:rsidRDefault="00F56F10" w:rsidP="002C3D78">
            <w:pPr>
              <w:jc w:val="center"/>
              <w:rPr>
                <w:rFonts w:ascii="Times New Roman" w:eastAsia="Times New Roman" w:hAnsi="Times New Roman" w:cs="Times New Roman"/>
                <w:lang w:val="sr-Cyrl-CS"/>
              </w:rPr>
            </w:pPr>
            <w:r w:rsidRPr="00BB30B9">
              <w:rPr>
                <w:rFonts w:ascii="Times New Roman" w:eastAsia="Times New Roman" w:hAnsi="Times New Roman" w:cs="Times New Roman"/>
                <w:lang w:val="sr-Cyrl-CS"/>
              </w:rPr>
              <w:t>Ред.</w:t>
            </w:r>
          </w:p>
          <w:p w:rsidR="00F56F10" w:rsidRPr="00BB30B9" w:rsidRDefault="00F56F10" w:rsidP="002C3D78">
            <w:pPr>
              <w:jc w:val="center"/>
              <w:rPr>
                <w:rFonts w:ascii="Times New Roman" w:eastAsia="Times New Roman" w:hAnsi="Times New Roman" w:cs="Times New Roman"/>
                <w:sz w:val="24"/>
                <w:szCs w:val="24"/>
                <w:lang w:val="sr-Cyrl-CS"/>
              </w:rPr>
            </w:pPr>
            <w:r w:rsidRPr="00BB30B9">
              <w:rPr>
                <w:rFonts w:ascii="Times New Roman" w:eastAsia="Times New Roman" w:hAnsi="Times New Roman" w:cs="Times New Roman"/>
                <w:lang w:val="sr-Cyrl-CS"/>
              </w:rPr>
              <w:t>број</w:t>
            </w:r>
          </w:p>
        </w:tc>
        <w:tc>
          <w:tcPr>
            <w:tcW w:w="2153" w:type="dxa"/>
            <w:vMerge w:val="restart"/>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Технички капацитет</w:t>
            </w:r>
          </w:p>
        </w:tc>
        <w:tc>
          <w:tcPr>
            <w:tcW w:w="6641" w:type="dxa"/>
            <w:gridSpan w:val="6"/>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hAnsi="Times New Roman" w:cs="Times New Roman"/>
                <w:sz w:val="24"/>
                <w:szCs w:val="24"/>
                <w:lang w:val="sr-Cyrl-CS"/>
              </w:rPr>
              <w:t>Површина јавне намене предвиђена за одржавање чистоће</w:t>
            </w:r>
          </w:p>
        </w:tc>
      </w:tr>
      <w:tr w:rsidR="00F56F10" w:rsidRPr="00BB30B9" w:rsidTr="00574A69">
        <w:trPr>
          <w:trHeight w:val="717"/>
          <w:jc w:val="center"/>
        </w:trPr>
        <w:tc>
          <w:tcPr>
            <w:tcW w:w="571" w:type="dxa"/>
            <w:vMerge/>
            <w:tcBorders>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p>
        </w:tc>
        <w:tc>
          <w:tcPr>
            <w:tcW w:w="2153" w:type="dxa"/>
            <w:vMerge/>
            <w:tcBorders>
              <w:top w:val="nil"/>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46"/>
              <w:jc w:val="center"/>
              <w:rPr>
                <w:rFonts w:ascii="Times New Roman" w:eastAsia="Calibri" w:hAnsi="Times New Roman" w:cs="Times New Roman"/>
                <w:lang w:val="sr-Cyrl-CS"/>
              </w:rPr>
            </w:pPr>
            <w:r w:rsidRPr="00BB30B9">
              <w:rPr>
                <w:rFonts w:ascii="Times New Roman" w:hAnsi="Times New Roman" w:cs="Times New Roman"/>
                <w:sz w:val="24"/>
                <w:szCs w:val="24"/>
                <w:lang w:val="sr-Cyrl-CS"/>
              </w:rPr>
              <w:t xml:space="preserve">до </w:t>
            </w:r>
            <w:r w:rsidRPr="00BB30B9">
              <w:rPr>
                <w:rFonts w:ascii="Times New Roman" w:eastAsia="Times New Roman" w:hAnsi="Times New Roman" w:cs="Times New Roman"/>
                <w:lang w:val="sr-Cyrl-CS"/>
              </w:rPr>
              <w:t>30 ha</w:t>
            </w:r>
          </w:p>
        </w:tc>
        <w:tc>
          <w:tcPr>
            <w:tcW w:w="1005"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Times New Roman" w:hAnsi="Times New Roman" w:cs="Times New Roman"/>
                <w:lang w:val="sr-Cyrl-CS"/>
              </w:rPr>
            </w:pPr>
            <w:r w:rsidRPr="00BB30B9">
              <w:rPr>
                <w:rFonts w:ascii="Times New Roman" w:eastAsia="Times New Roman" w:hAnsi="Times New Roman" w:cs="Times New Roman"/>
                <w:lang w:val="sr-Cyrl-CS"/>
              </w:rPr>
              <w:t>од 30 ha</w:t>
            </w:r>
          </w:p>
          <w:p w:rsidR="00F56F10" w:rsidRPr="00BB30B9" w:rsidRDefault="00F56F10" w:rsidP="002C3D78">
            <w:pPr>
              <w:ind w:right="48"/>
              <w:jc w:val="center"/>
              <w:rPr>
                <w:rFonts w:ascii="Times New Roman" w:eastAsia="Calibri" w:hAnsi="Times New Roman" w:cs="Times New Roman"/>
                <w:lang w:val="sr-Cyrl-CS"/>
              </w:rPr>
            </w:pPr>
            <w:r w:rsidRPr="00BB30B9">
              <w:rPr>
                <w:rFonts w:ascii="Times New Roman" w:hAnsi="Times New Roman" w:cs="Times New Roman"/>
                <w:lang w:val="sr-Cyrl-CS"/>
              </w:rPr>
              <w:t xml:space="preserve">до </w:t>
            </w:r>
            <w:r w:rsidRPr="00BB30B9">
              <w:rPr>
                <w:rFonts w:ascii="Times New Roman" w:eastAsia="Times New Roman" w:hAnsi="Times New Roman" w:cs="Times New Roman"/>
                <w:lang w:val="sr-Cyrl-CS"/>
              </w:rPr>
              <w:t>60 ha</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1"/>
              <w:jc w:val="center"/>
              <w:rPr>
                <w:rFonts w:ascii="Times New Roman" w:eastAsia="Calibri" w:hAnsi="Times New Roman" w:cs="Times New Roman"/>
                <w:lang w:val="sr-Cyrl-CS"/>
              </w:rPr>
            </w:pPr>
            <w:r w:rsidRPr="00BB30B9">
              <w:rPr>
                <w:rFonts w:ascii="Times New Roman" w:eastAsia="Times New Roman" w:hAnsi="Times New Roman" w:cs="Times New Roman"/>
                <w:lang w:val="sr-Cyrl-CS"/>
              </w:rPr>
              <w:t>од 60 ha</w:t>
            </w:r>
          </w:p>
          <w:p w:rsidR="00F56F10" w:rsidRPr="00BB30B9" w:rsidRDefault="00F56F10" w:rsidP="002C3D78">
            <w:pPr>
              <w:ind w:right="48"/>
              <w:jc w:val="center"/>
              <w:rPr>
                <w:rFonts w:ascii="Times New Roman" w:eastAsia="Calibri" w:hAnsi="Times New Roman" w:cs="Times New Roman"/>
                <w:lang w:val="sr-Cyrl-CS"/>
              </w:rPr>
            </w:pPr>
            <w:r w:rsidRPr="00BB30B9">
              <w:rPr>
                <w:rFonts w:ascii="Times New Roman" w:hAnsi="Times New Roman" w:cs="Times New Roman"/>
                <w:lang w:val="sr-Cyrl-CS"/>
              </w:rPr>
              <w:t xml:space="preserve">до </w:t>
            </w:r>
            <w:r w:rsidRPr="00BB30B9">
              <w:rPr>
                <w:rFonts w:ascii="Times New Roman" w:eastAsia="Times New Roman" w:hAnsi="Times New Roman" w:cs="Times New Roman"/>
                <w:lang w:val="sr-Cyrl-CS"/>
              </w:rPr>
              <w:t>90 ha</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3"/>
              <w:jc w:val="center"/>
              <w:rPr>
                <w:rFonts w:ascii="Times New Roman" w:eastAsia="Calibri" w:hAnsi="Times New Roman" w:cs="Times New Roman"/>
                <w:lang w:val="sr-Cyrl-CS"/>
              </w:rPr>
            </w:pPr>
            <w:r w:rsidRPr="00BB30B9">
              <w:rPr>
                <w:rFonts w:ascii="Times New Roman" w:eastAsia="Times New Roman" w:hAnsi="Times New Roman" w:cs="Times New Roman"/>
                <w:lang w:val="sr-Cyrl-CS"/>
              </w:rPr>
              <w:t>од 90 ha</w:t>
            </w:r>
          </w:p>
          <w:p w:rsidR="00F56F10" w:rsidRPr="00BB30B9" w:rsidRDefault="00F56F10" w:rsidP="002C3D78">
            <w:pPr>
              <w:ind w:right="53"/>
              <w:jc w:val="center"/>
              <w:rPr>
                <w:rFonts w:ascii="Times New Roman" w:eastAsia="Calibri" w:hAnsi="Times New Roman" w:cs="Times New Roman"/>
                <w:lang w:val="sr-Cyrl-CS"/>
              </w:rPr>
            </w:pPr>
            <w:r w:rsidRPr="00BB30B9">
              <w:rPr>
                <w:rFonts w:ascii="Times New Roman" w:hAnsi="Times New Roman" w:cs="Times New Roman"/>
                <w:lang w:val="sr-Cyrl-CS"/>
              </w:rPr>
              <w:t xml:space="preserve">до </w:t>
            </w:r>
            <w:r w:rsidRPr="00BB30B9">
              <w:rPr>
                <w:rFonts w:ascii="Times New Roman" w:eastAsia="Times New Roman" w:hAnsi="Times New Roman" w:cs="Times New Roman"/>
                <w:lang w:val="sr-Cyrl-CS"/>
              </w:rPr>
              <w:t>120 ha</w:t>
            </w:r>
          </w:p>
        </w:tc>
        <w:tc>
          <w:tcPr>
            <w:tcW w:w="104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Times New Roman" w:hAnsi="Times New Roman" w:cs="Times New Roman"/>
                <w:lang w:val="sr-Cyrl-CS"/>
              </w:rPr>
            </w:pPr>
            <w:r w:rsidRPr="00BB30B9">
              <w:rPr>
                <w:rFonts w:ascii="Times New Roman" w:eastAsia="Times New Roman" w:hAnsi="Times New Roman" w:cs="Times New Roman"/>
                <w:lang w:val="sr-Cyrl-CS"/>
              </w:rPr>
              <w:t xml:space="preserve">од 120 ha </w:t>
            </w:r>
          </w:p>
          <w:p w:rsidR="00F56F10" w:rsidRPr="00BB30B9" w:rsidRDefault="00F56F10" w:rsidP="002C3D78">
            <w:pPr>
              <w:jc w:val="center"/>
              <w:rPr>
                <w:rFonts w:ascii="Times New Roman" w:eastAsia="Calibri" w:hAnsi="Times New Roman" w:cs="Times New Roman"/>
                <w:lang w:val="sr-Cyrl-CS"/>
              </w:rPr>
            </w:pPr>
            <w:r w:rsidRPr="00BB30B9">
              <w:rPr>
                <w:rFonts w:ascii="Times New Roman" w:hAnsi="Times New Roman" w:cs="Times New Roman"/>
                <w:lang w:val="sr-Cyrl-CS"/>
              </w:rPr>
              <w:t xml:space="preserve">до </w:t>
            </w:r>
            <w:r w:rsidRPr="00BB30B9">
              <w:rPr>
                <w:rFonts w:ascii="Times New Roman" w:eastAsia="Times New Roman" w:hAnsi="Times New Roman" w:cs="Times New Roman"/>
                <w:lang w:val="sr-Cyrl-CS"/>
              </w:rPr>
              <w:t>150 ha</w:t>
            </w:r>
          </w:p>
        </w:tc>
        <w:tc>
          <w:tcPr>
            <w:tcW w:w="1148"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46"/>
              <w:jc w:val="center"/>
              <w:rPr>
                <w:rFonts w:ascii="Times New Roman" w:eastAsia="Times New Roman" w:hAnsi="Times New Roman" w:cs="Times New Roman"/>
                <w:lang w:val="sr-Cyrl-CS"/>
              </w:rPr>
            </w:pPr>
            <w:r w:rsidRPr="00BB30B9">
              <w:rPr>
                <w:rFonts w:ascii="Times New Roman" w:eastAsia="Times New Roman" w:hAnsi="Times New Roman" w:cs="Times New Roman"/>
                <w:lang w:val="sr-Cyrl-CS"/>
              </w:rPr>
              <w:t xml:space="preserve">преко </w:t>
            </w:r>
          </w:p>
          <w:p w:rsidR="00F56F10" w:rsidRPr="00BB30B9" w:rsidRDefault="00F56F10" w:rsidP="002C3D78">
            <w:pPr>
              <w:ind w:right="46"/>
              <w:jc w:val="center"/>
              <w:rPr>
                <w:rFonts w:ascii="Times New Roman" w:eastAsia="Calibri" w:hAnsi="Times New Roman" w:cs="Times New Roman"/>
                <w:lang w:val="sr-Cyrl-CS"/>
              </w:rPr>
            </w:pPr>
            <w:r w:rsidRPr="00BB30B9">
              <w:rPr>
                <w:rFonts w:ascii="Times New Roman" w:eastAsia="Times New Roman" w:hAnsi="Times New Roman" w:cs="Times New Roman"/>
                <w:lang w:val="sr-Cyrl-CS"/>
              </w:rPr>
              <w:t>150 ha</w:t>
            </w:r>
          </w:p>
        </w:tc>
      </w:tr>
      <w:tr w:rsidR="00F56F10" w:rsidRPr="00BB30B9" w:rsidTr="00574A69">
        <w:trPr>
          <w:trHeight w:val="784"/>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Times New Roman" w:hAnsi="Times New Roman" w:cs="Times New Roman"/>
                <w:sz w:val="24"/>
                <w:szCs w:val="24"/>
                <w:lang w:val="sr-Cyrl-CS"/>
              </w:rPr>
            </w:pPr>
            <w:r w:rsidRPr="00BB30B9">
              <w:rPr>
                <w:rFonts w:ascii="Times New Roman" w:eastAsia="Times New Roman" w:hAnsi="Times New Roman" w:cs="Times New Roman"/>
                <w:sz w:val="24"/>
                <w:szCs w:val="24"/>
                <w:lang w:val="sr-Cyrl-CS"/>
              </w:rPr>
              <w:t>1.</w:t>
            </w:r>
          </w:p>
        </w:tc>
        <w:tc>
          <w:tcPr>
            <w:tcW w:w="2153"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lang w:val="sr-Cyrl-CS"/>
              </w:rPr>
            </w:pPr>
            <w:r w:rsidRPr="00BB30B9">
              <w:rPr>
                <w:rFonts w:ascii="Times New Roman" w:eastAsia="Times New Roman" w:hAnsi="Times New Roman" w:cs="Times New Roman"/>
                <w:lang w:val="sr-Cyrl-CS"/>
              </w:rPr>
              <w:t>Кипер</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1"/>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1</w:t>
            </w:r>
          </w:p>
        </w:tc>
        <w:tc>
          <w:tcPr>
            <w:tcW w:w="1005"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3"/>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1</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3</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5</w:t>
            </w:r>
          </w:p>
        </w:tc>
        <w:tc>
          <w:tcPr>
            <w:tcW w:w="104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7</w:t>
            </w:r>
          </w:p>
        </w:tc>
        <w:tc>
          <w:tcPr>
            <w:tcW w:w="1148"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9</w:t>
            </w:r>
          </w:p>
        </w:tc>
      </w:tr>
      <w:tr w:rsidR="00F56F10" w:rsidRPr="00BB30B9" w:rsidTr="00574A69">
        <w:trPr>
          <w:trHeight w:val="874"/>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Times New Roman" w:hAnsi="Times New Roman" w:cs="Times New Roman"/>
                <w:sz w:val="24"/>
                <w:szCs w:val="24"/>
                <w:lang w:val="sr-Cyrl-CS"/>
              </w:rPr>
            </w:pPr>
            <w:r w:rsidRPr="00BB30B9">
              <w:rPr>
                <w:rFonts w:ascii="Times New Roman" w:eastAsia="Times New Roman" w:hAnsi="Times New Roman" w:cs="Times New Roman"/>
                <w:sz w:val="24"/>
                <w:szCs w:val="24"/>
                <w:lang w:val="sr-Cyrl-CS"/>
              </w:rPr>
              <w:t>2.</w:t>
            </w:r>
          </w:p>
        </w:tc>
        <w:tc>
          <w:tcPr>
            <w:tcW w:w="2153"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Times New Roman" w:hAnsi="Times New Roman" w:cs="Times New Roman"/>
                <w:lang w:val="sr-Cyrl-CS"/>
              </w:rPr>
            </w:pPr>
            <w:r w:rsidRPr="00BB30B9">
              <w:rPr>
                <w:rFonts w:ascii="Times New Roman" w:eastAsia="Times New Roman" w:hAnsi="Times New Roman" w:cs="Times New Roman"/>
                <w:lang w:val="sr-Cyrl-CS"/>
              </w:rPr>
              <w:t>Ауто-</w:t>
            </w:r>
          </w:p>
          <w:p w:rsidR="00F56F10" w:rsidRPr="00BB30B9" w:rsidRDefault="00F56F10" w:rsidP="002C3D78">
            <w:pPr>
              <w:jc w:val="center"/>
              <w:rPr>
                <w:rFonts w:ascii="Times New Roman" w:eastAsia="Calibri" w:hAnsi="Times New Roman" w:cs="Times New Roman"/>
                <w:lang w:val="sr-Cyrl-CS"/>
              </w:rPr>
            </w:pPr>
            <w:r w:rsidRPr="00BB30B9">
              <w:rPr>
                <w:rFonts w:ascii="Times New Roman" w:eastAsia="Times New Roman" w:hAnsi="Times New Roman" w:cs="Times New Roman"/>
                <w:lang w:val="sr-Cyrl-CS"/>
              </w:rPr>
              <w:t>чистилица</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1"/>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1</w:t>
            </w:r>
          </w:p>
        </w:tc>
        <w:tc>
          <w:tcPr>
            <w:tcW w:w="1005"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3"/>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1</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2</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3</w:t>
            </w:r>
          </w:p>
        </w:tc>
        <w:tc>
          <w:tcPr>
            <w:tcW w:w="104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5</w:t>
            </w:r>
          </w:p>
        </w:tc>
        <w:tc>
          <w:tcPr>
            <w:tcW w:w="1148"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7</w:t>
            </w:r>
          </w:p>
        </w:tc>
      </w:tr>
      <w:tr w:rsidR="00F56F10" w:rsidRPr="00BB30B9" w:rsidTr="00574A69">
        <w:trPr>
          <w:trHeight w:val="874"/>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Times New Roman" w:hAnsi="Times New Roman" w:cs="Times New Roman"/>
                <w:sz w:val="24"/>
                <w:szCs w:val="24"/>
                <w:lang w:val="sr-Cyrl-CS"/>
              </w:rPr>
            </w:pPr>
            <w:r w:rsidRPr="00BB30B9">
              <w:rPr>
                <w:rFonts w:ascii="Times New Roman" w:eastAsia="Times New Roman" w:hAnsi="Times New Roman" w:cs="Times New Roman"/>
                <w:sz w:val="24"/>
                <w:szCs w:val="24"/>
                <w:lang w:val="sr-Cyrl-CS"/>
              </w:rPr>
              <w:t>3.</w:t>
            </w:r>
          </w:p>
        </w:tc>
        <w:tc>
          <w:tcPr>
            <w:tcW w:w="2153"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Times New Roman" w:hAnsi="Times New Roman" w:cs="Times New Roman"/>
                <w:lang w:val="sr-Cyrl-CS"/>
              </w:rPr>
            </w:pPr>
            <w:r w:rsidRPr="00BB30B9">
              <w:rPr>
                <w:rFonts w:ascii="Times New Roman" w:eastAsia="Times New Roman" w:hAnsi="Times New Roman" w:cs="Times New Roman"/>
                <w:lang w:val="sr-Cyrl-CS"/>
              </w:rPr>
              <w:t>Ауто-</w:t>
            </w:r>
          </w:p>
          <w:p w:rsidR="00F56F10" w:rsidRPr="00BB30B9" w:rsidRDefault="00F56F10" w:rsidP="002C3D78">
            <w:pPr>
              <w:jc w:val="center"/>
              <w:rPr>
                <w:rFonts w:ascii="Times New Roman" w:eastAsia="Calibri" w:hAnsi="Times New Roman" w:cs="Times New Roman"/>
                <w:lang w:val="sr-Cyrl-CS"/>
              </w:rPr>
            </w:pPr>
            <w:r w:rsidRPr="00BB30B9">
              <w:rPr>
                <w:rFonts w:ascii="Times New Roman" w:eastAsia="Times New Roman" w:hAnsi="Times New Roman" w:cs="Times New Roman"/>
                <w:lang w:val="sr-Cyrl-CS"/>
              </w:rPr>
              <w:t>цистерна</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1"/>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0</w:t>
            </w:r>
          </w:p>
        </w:tc>
        <w:tc>
          <w:tcPr>
            <w:tcW w:w="1005"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3"/>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2</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3</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Times New Roman" w:hAnsi="Times New Roman" w:cs="Times New Roman"/>
                <w:sz w:val="24"/>
                <w:szCs w:val="24"/>
                <w:lang w:val="sr-Cyrl-CS"/>
              </w:rPr>
            </w:pPr>
            <w:r w:rsidRPr="00BB30B9">
              <w:rPr>
                <w:rFonts w:ascii="Times New Roman" w:eastAsia="Times New Roman" w:hAnsi="Times New Roman" w:cs="Times New Roman"/>
                <w:sz w:val="24"/>
                <w:szCs w:val="24"/>
                <w:lang w:val="sr-Cyrl-CS"/>
              </w:rPr>
              <w:t>5</w:t>
            </w:r>
          </w:p>
        </w:tc>
        <w:tc>
          <w:tcPr>
            <w:tcW w:w="104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7</w:t>
            </w:r>
          </w:p>
        </w:tc>
        <w:tc>
          <w:tcPr>
            <w:tcW w:w="1148"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9</w:t>
            </w:r>
          </w:p>
        </w:tc>
      </w:tr>
      <w:tr w:rsidR="00F56F10" w:rsidRPr="00BB30B9" w:rsidTr="00574A69">
        <w:trPr>
          <w:trHeight w:val="682"/>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45"/>
              <w:jc w:val="center"/>
              <w:rPr>
                <w:rFonts w:ascii="Times New Roman" w:eastAsia="Times New Roman" w:hAnsi="Times New Roman" w:cs="Times New Roman"/>
                <w:sz w:val="24"/>
                <w:szCs w:val="24"/>
                <w:lang w:val="sr-Cyrl-CS"/>
              </w:rPr>
            </w:pPr>
            <w:r w:rsidRPr="00BB30B9">
              <w:rPr>
                <w:rFonts w:ascii="Times New Roman" w:eastAsia="Times New Roman" w:hAnsi="Times New Roman" w:cs="Times New Roman"/>
                <w:sz w:val="24"/>
                <w:szCs w:val="24"/>
                <w:lang w:val="sr-Cyrl-CS"/>
              </w:rPr>
              <w:t>4.</w:t>
            </w:r>
          </w:p>
        </w:tc>
        <w:tc>
          <w:tcPr>
            <w:tcW w:w="2153"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45"/>
              <w:jc w:val="center"/>
              <w:rPr>
                <w:rFonts w:ascii="Times New Roman" w:eastAsia="Calibri" w:hAnsi="Times New Roman" w:cs="Times New Roman"/>
                <w:lang w:val="sr-Cyrl-CS"/>
              </w:rPr>
            </w:pPr>
            <w:r w:rsidRPr="00BB30B9">
              <w:rPr>
                <w:rFonts w:ascii="Times New Roman" w:eastAsia="Times New Roman" w:hAnsi="Times New Roman" w:cs="Times New Roman"/>
                <w:lang w:val="sr-Cyrl-CS"/>
              </w:rPr>
              <w:t>Утоварна лопата</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1"/>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1</w:t>
            </w:r>
          </w:p>
        </w:tc>
        <w:tc>
          <w:tcPr>
            <w:tcW w:w="1005"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3"/>
              <w:jc w:val="center"/>
              <w:rPr>
                <w:rFonts w:ascii="Times New Roman" w:eastAsia="Calibri" w:hAnsi="Times New Roman" w:cs="Times New Roman"/>
                <w:sz w:val="24"/>
                <w:szCs w:val="24"/>
                <w:lang w:val="sr-Cyrl-CS"/>
              </w:rPr>
            </w:pPr>
            <w:r w:rsidRPr="00BB30B9">
              <w:rPr>
                <w:rFonts w:ascii="Times New Roman" w:eastAsia="Calibri" w:hAnsi="Times New Roman" w:cs="Times New Roman"/>
                <w:sz w:val="24"/>
                <w:szCs w:val="24"/>
                <w:lang w:val="sr-Cyrl-CS"/>
              </w:rPr>
              <w:t>1</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49"/>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2</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2</w:t>
            </w:r>
          </w:p>
        </w:tc>
        <w:tc>
          <w:tcPr>
            <w:tcW w:w="104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3</w:t>
            </w:r>
          </w:p>
        </w:tc>
        <w:tc>
          <w:tcPr>
            <w:tcW w:w="1148"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4</w:t>
            </w:r>
          </w:p>
        </w:tc>
      </w:tr>
      <w:tr w:rsidR="00F56F10" w:rsidRPr="00BB30B9" w:rsidTr="00574A69">
        <w:trPr>
          <w:trHeight w:val="441"/>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Times New Roman" w:hAnsi="Times New Roman" w:cs="Times New Roman"/>
                <w:sz w:val="24"/>
                <w:szCs w:val="24"/>
                <w:lang w:val="sr-Cyrl-CS"/>
              </w:rPr>
            </w:pPr>
            <w:r w:rsidRPr="00BB30B9">
              <w:rPr>
                <w:rFonts w:ascii="Times New Roman" w:eastAsia="Times New Roman" w:hAnsi="Times New Roman" w:cs="Times New Roman"/>
                <w:sz w:val="24"/>
                <w:szCs w:val="24"/>
                <w:lang w:val="sr-Cyrl-CS"/>
              </w:rPr>
              <w:t>5.</w:t>
            </w:r>
          </w:p>
        </w:tc>
        <w:tc>
          <w:tcPr>
            <w:tcW w:w="2153"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lang w:val="sr-Cyrl-CS"/>
              </w:rPr>
            </w:pPr>
            <w:r w:rsidRPr="00BB30B9">
              <w:rPr>
                <w:rFonts w:ascii="Times New Roman" w:eastAsia="Times New Roman" w:hAnsi="Times New Roman" w:cs="Times New Roman"/>
                <w:lang w:val="sr-Cyrl-CS"/>
              </w:rPr>
              <w:t>Аутосмећар</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1"/>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1</w:t>
            </w:r>
          </w:p>
        </w:tc>
        <w:tc>
          <w:tcPr>
            <w:tcW w:w="1005"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3"/>
              <w:jc w:val="center"/>
              <w:rPr>
                <w:rFonts w:ascii="Times New Roman" w:eastAsia="Calibri" w:hAnsi="Times New Roman" w:cs="Times New Roman"/>
                <w:sz w:val="24"/>
                <w:szCs w:val="24"/>
                <w:lang w:val="sr-Cyrl-CS"/>
              </w:rPr>
            </w:pPr>
            <w:r w:rsidRPr="00BB30B9">
              <w:rPr>
                <w:rFonts w:ascii="Times New Roman" w:eastAsia="Calibri" w:hAnsi="Times New Roman" w:cs="Times New Roman"/>
                <w:sz w:val="24"/>
                <w:szCs w:val="24"/>
                <w:lang w:val="sr-Cyrl-CS"/>
              </w:rPr>
              <w:t>1</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49"/>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2</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2</w:t>
            </w:r>
          </w:p>
        </w:tc>
        <w:tc>
          <w:tcPr>
            <w:tcW w:w="104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3</w:t>
            </w:r>
          </w:p>
        </w:tc>
        <w:tc>
          <w:tcPr>
            <w:tcW w:w="1148"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4</w:t>
            </w:r>
          </w:p>
        </w:tc>
      </w:tr>
      <w:tr w:rsidR="00F56F10" w:rsidRPr="00BB30B9" w:rsidTr="00574A69">
        <w:trPr>
          <w:trHeight w:val="1089"/>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Calibri" w:hAnsi="Times New Roman" w:cs="Times New Roman"/>
                <w:sz w:val="24"/>
                <w:szCs w:val="24"/>
                <w:lang w:val="sr-Cyrl-CS"/>
              </w:rPr>
              <w:t>6.</w:t>
            </w:r>
          </w:p>
        </w:tc>
        <w:tc>
          <w:tcPr>
            <w:tcW w:w="2153"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lang w:val="sr-Cyrl-CS"/>
              </w:rPr>
            </w:pPr>
            <w:r w:rsidRPr="00BB30B9">
              <w:rPr>
                <w:rFonts w:ascii="Times New Roman" w:eastAsia="Calibri" w:hAnsi="Times New Roman" w:cs="Times New Roman"/>
                <w:lang w:val="sr-Cyrl-CS"/>
              </w:rPr>
              <w:t>Посипач техничке соли, носећи ротациони</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1"/>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0</w:t>
            </w:r>
          </w:p>
        </w:tc>
        <w:tc>
          <w:tcPr>
            <w:tcW w:w="1005" w:type="dxa"/>
            <w:tcBorders>
              <w:top w:val="single" w:sz="4" w:space="0" w:color="000000"/>
              <w:left w:val="single" w:sz="4" w:space="0" w:color="000000"/>
              <w:bottom w:val="single" w:sz="4" w:space="0" w:color="000000"/>
              <w:right w:val="single" w:sz="4" w:space="0" w:color="auto"/>
            </w:tcBorders>
            <w:vAlign w:val="center"/>
          </w:tcPr>
          <w:p w:rsidR="00F56F10" w:rsidRPr="00BB30B9" w:rsidRDefault="00F56F10" w:rsidP="002C3D78">
            <w:pPr>
              <w:ind w:right="53"/>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2</w:t>
            </w:r>
          </w:p>
        </w:tc>
        <w:tc>
          <w:tcPr>
            <w:tcW w:w="1149" w:type="dxa"/>
            <w:tcBorders>
              <w:top w:val="single" w:sz="4" w:space="0" w:color="000000"/>
              <w:left w:val="single" w:sz="4" w:space="0" w:color="auto"/>
              <w:bottom w:val="single" w:sz="4" w:space="0" w:color="000000"/>
              <w:right w:val="single" w:sz="4" w:space="0" w:color="auto"/>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5</w:t>
            </w:r>
          </w:p>
        </w:tc>
        <w:tc>
          <w:tcPr>
            <w:tcW w:w="1149" w:type="dxa"/>
            <w:tcBorders>
              <w:top w:val="single" w:sz="4" w:space="0" w:color="000000"/>
              <w:left w:val="single" w:sz="4" w:space="0" w:color="auto"/>
              <w:bottom w:val="single" w:sz="4" w:space="0" w:color="000000"/>
              <w:right w:val="single" w:sz="4" w:space="0" w:color="auto"/>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7</w:t>
            </w:r>
          </w:p>
        </w:tc>
        <w:tc>
          <w:tcPr>
            <w:tcW w:w="1041" w:type="dxa"/>
            <w:tcBorders>
              <w:top w:val="single" w:sz="4" w:space="0" w:color="000000"/>
              <w:left w:val="single" w:sz="4" w:space="0" w:color="auto"/>
              <w:bottom w:val="single" w:sz="4" w:space="0" w:color="000000"/>
              <w:right w:val="single" w:sz="4" w:space="0" w:color="auto"/>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9</w:t>
            </w:r>
          </w:p>
        </w:tc>
        <w:tc>
          <w:tcPr>
            <w:tcW w:w="1148" w:type="dxa"/>
            <w:tcBorders>
              <w:top w:val="single" w:sz="4" w:space="0" w:color="000000"/>
              <w:left w:val="single" w:sz="4" w:space="0" w:color="auto"/>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9</w:t>
            </w:r>
          </w:p>
        </w:tc>
      </w:tr>
      <w:tr w:rsidR="00F56F10" w:rsidRPr="00BB30B9" w:rsidTr="00574A69">
        <w:trPr>
          <w:trHeight w:val="790"/>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Times New Roman" w:hAnsi="Times New Roman" w:cs="Times New Roman"/>
                <w:sz w:val="24"/>
                <w:szCs w:val="24"/>
                <w:lang w:val="sr-Cyrl-CS"/>
              </w:rPr>
            </w:pPr>
            <w:r w:rsidRPr="00BB30B9">
              <w:rPr>
                <w:rFonts w:ascii="Times New Roman" w:eastAsia="Times New Roman" w:hAnsi="Times New Roman" w:cs="Times New Roman"/>
                <w:sz w:val="24"/>
                <w:szCs w:val="24"/>
                <w:lang w:val="sr-Cyrl-CS"/>
              </w:rPr>
              <w:t>7.</w:t>
            </w:r>
          </w:p>
        </w:tc>
        <w:tc>
          <w:tcPr>
            <w:tcW w:w="2153"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lang w:val="sr-Cyrl-CS"/>
              </w:rPr>
            </w:pPr>
            <w:r w:rsidRPr="00BB30B9">
              <w:rPr>
                <w:rFonts w:ascii="Times New Roman" w:eastAsia="Times New Roman" w:hAnsi="Times New Roman" w:cs="Times New Roman"/>
                <w:lang w:val="sr-Cyrl-CS"/>
              </w:rPr>
              <w:t>Снежни плуг</w:t>
            </w:r>
          </w:p>
        </w:tc>
        <w:tc>
          <w:tcPr>
            <w:tcW w:w="1149" w:type="dxa"/>
            <w:tcBorders>
              <w:top w:val="single" w:sz="4" w:space="0" w:color="000000"/>
              <w:left w:val="single" w:sz="4" w:space="0" w:color="000000"/>
              <w:bottom w:val="single" w:sz="4" w:space="0" w:color="000000"/>
              <w:right w:val="single" w:sz="4" w:space="0" w:color="auto"/>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Calibri" w:hAnsi="Times New Roman" w:cs="Times New Roman"/>
                <w:sz w:val="24"/>
                <w:szCs w:val="24"/>
                <w:lang w:val="sr-Cyrl-CS"/>
              </w:rPr>
              <w:t>1</w:t>
            </w:r>
          </w:p>
        </w:tc>
        <w:tc>
          <w:tcPr>
            <w:tcW w:w="1005" w:type="dxa"/>
            <w:tcBorders>
              <w:top w:val="single" w:sz="4" w:space="0" w:color="000000"/>
              <w:left w:val="single" w:sz="4" w:space="0" w:color="auto"/>
              <w:bottom w:val="single" w:sz="4" w:space="0" w:color="000000"/>
              <w:right w:val="nil"/>
            </w:tcBorders>
            <w:vAlign w:val="center"/>
          </w:tcPr>
          <w:p w:rsidR="00F56F10" w:rsidRPr="00BB30B9" w:rsidRDefault="00F56F10" w:rsidP="002C3D78">
            <w:pPr>
              <w:ind w:right="19"/>
              <w:jc w:val="center"/>
              <w:rPr>
                <w:rFonts w:ascii="Times New Roman" w:eastAsia="Calibri" w:hAnsi="Times New Roman" w:cs="Times New Roman"/>
                <w:sz w:val="24"/>
                <w:szCs w:val="24"/>
                <w:lang w:val="sr-Cyrl-CS"/>
              </w:rPr>
            </w:pPr>
            <w:r w:rsidRPr="00BB30B9">
              <w:rPr>
                <w:rFonts w:ascii="Times New Roman" w:eastAsia="Calibri" w:hAnsi="Times New Roman" w:cs="Times New Roman"/>
                <w:sz w:val="24"/>
                <w:szCs w:val="24"/>
                <w:lang w:val="sr-Cyrl-CS"/>
              </w:rPr>
              <w:t>2</w:t>
            </w:r>
          </w:p>
        </w:tc>
        <w:tc>
          <w:tcPr>
            <w:tcW w:w="1149" w:type="dxa"/>
            <w:tcBorders>
              <w:top w:val="single" w:sz="4" w:space="0" w:color="000000"/>
              <w:left w:val="single" w:sz="4" w:space="0" w:color="auto"/>
              <w:bottom w:val="single" w:sz="4" w:space="0" w:color="000000"/>
              <w:right w:val="nil"/>
            </w:tcBorders>
            <w:vAlign w:val="center"/>
          </w:tcPr>
          <w:p w:rsidR="00F56F10" w:rsidRPr="00BB30B9" w:rsidRDefault="00F56F10" w:rsidP="002C3D78">
            <w:pPr>
              <w:ind w:right="19"/>
              <w:jc w:val="center"/>
              <w:rPr>
                <w:rFonts w:ascii="Times New Roman" w:eastAsia="Calibri" w:hAnsi="Times New Roman" w:cs="Times New Roman"/>
                <w:sz w:val="24"/>
                <w:szCs w:val="24"/>
                <w:lang w:val="sr-Cyrl-CS"/>
              </w:rPr>
            </w:pPr>
            <w:r w:rsidRPr="00BB30B9">
              <w:rPr>
                <w:rFonts w:ascii="Times New Roman" w:eastAsia="Calibri" w:hAnsi="Times New Roman" w:cs="Times New Roman"/>
                <w:sz w:val="24"/>
                <w:szCs w:val="24"/>
                <w:lang w:val="sr-Cyrl-CS"/>
              </w:rPr>
              <w:t>4</w:t>
            </w:r>
          </w:p>
        </w:tc>
        <w:tc>
          <w:tcPr>
            <w:tcW w:w="1149" w:type="dxa"/>
            <w:tcBorders>
              <w:top w:val="single" w:sz="4" w:space="0" w:color="000000"/>
              <w:left w:val="single" w:sz="4" w:space="0" w:color="auto"/>
              <w:bottom w:val="single" w:sz="4" w:space="0" w:color="000000"/>
              <w:right w:val="nil"/>
            </w:tcBorders>
            <w:vAlign w:val="center"/>
          </w:tcPr>
          <w:p w:rsidR="00F56F10" w:rsidRPr="00BB30B9" w:rsidRDefault="00F56F10" w:rsidP="002C3D78">
            <w:pPr>
              <w:ind w:right="19"/>
              <w:jc w:val="center"/>
              <w:rPr>
                <w:rFonts w:ascii="Times New Roman" w:eastAsia="Calibri" w:hAnsi="Times New Roman" w:cs="Times New Roman"/>
                <w:sz w:val="24"/>
                <w:szCs w:val="24"/>
                <w:lang w:val="sr-Cyrl-CS"/>
              </w:rPr>
            </w:pPr>
            <w:r w:rsidRPr="00BB30B9">
              <w:rPr>
                <w:rFonts w:ascii="Times New Roman" w:eastAsia="Calibri" w:hAnsi="Times New Roman" w:cs="Times New Roman"/>
                <w:sz w:val="24"/>
                <w:szCs w:val="24"/>
                <w:lang w:val="sr-Cyrl-CS"/>
              </w:rPr>
              <w:t>11</w:t>
            </w:r>
          </w:p>
        </w:tc>
        <w:tc>
          <w:tcPr>
            <w:tcW w:w="1041" w:type="dxa"/>
            <w:tcBorders>
              <w:top w:val="single" w:sz="4" w:space="0" w:color="000000"/>
              <w:left w:val="single" w:sz="4" w:space="0" w:color="auto"/>
              <w:bottom w:val="single" w:sz="4" w:space="0" w:color="000000"/>
              <w:right w:val="single" w:sz="4" w:space="0" w:color="auto"/>
            </w:tcBorders>
            <w:vAlign w:val="center"/>
          </w:tcPr>
          <w:p w:rsidR="00F56F10" w:rsidRPr="00BB30B9" w:rsidRDefault="00F56F10" w:rsidP="002C3D78">
            <w:pPr>
              <w:ind w:right="19"/>
              <w:jc w:val="center"/>
              <w:rPr>
                <w:rFonts w:ascii="Times New Roman" w:eastAsia="Calibri" w:hAnsi="Times New Roman" w:cs="Times New Roman"/>
                <w:sz w:val="24"/>
                <w:szCs w:val="24"/>
                <w:lang w:val="sr-Cyrl-CS"/>
              </w:rPr>
            </w:pPr>
            <w:r w:rsidRPr="00BB30B9">
              <w:rPr>
                <w:rFonts w:ascii="Times New Roman" w:eastAsia="Calibri" w:hAnsi="Times New Roman" w:cs="Times New Roman"/>
                <w:sz w:val="24"/>
                <w:szCs w:val="24"/>
                <w:lang w:val="sr-Cyrl-CS"/>
              </w:rPr>
              <w:t>17</w:t>
            </w:r>
          </w:p>
        </w:tc>
        <w:tc>
          <w:tcPr>
            <w:tcW w:w="1148" w:type="dxa"/>
            <w:tcBorders>
              <w:top w:val="single" w:sz="4" w:space="0" w:color="000000"/>
              <w:left w:val="single" w:sz="4" w:space="0" w:color="auto"/>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Calibri" w:hAnsi="Times New Roman" w:cs="Times New Roman"/>
                <w:sz w:val="24"/>
                <w:szCs w:val="24"/>
                <w:lang w:val="sr-Cyrl-CS"/>
              </w:rPr>
              <w:t>24</w:t>
            </w:r>
          </w:p>
        </w:tc>
      </w:tr>
      <w:tr w:rsidR="00F56F10" w:rsidRPr="00BB30B9" w:rsidTr="00574A69">
        <w:trPr>
          <w:trHeight w:val="650"/>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Times New Roman" w:hAnsi="Times New Roman" w:cs="Times New Roman"/>
                <w:sz w:val="24"/>
                <w:szCs w:val="24"/>
                <w:lang w:val="sr-Cyrl-CS"/>
              </w:rPr>
            </w:pPr>
            <w:r w:rsidRPr="00BB30B9">
              <w:rPr>
                <w:rFonts w:ascii="Times New Roman" w:eastAsia="Times New Roman" w:hAnsi="Times New Roman" w:cs="Times New Roman"/>
                <w:sz w:val="24"/>
                <w:szCs w:val="24"/>
                <w:lang w:val="sr-Cyrl-CS"/>
              </w:rPr>
              <w:t>8.</w:t>
            </w:r>
          </w:p>
        </w:tc>
        <w:tc>
          <w:tcPr>
            <w:tcW w:w="2153" w:type="dxa"/>
            <w:tcBorders>
              <w:top w:val="single" w:sz="4" w:space="0" w:color="000000"/>
              <w:left w:val="single" w:sz="4" w:space="0" w:color="000000"/>
              <w:bottom w:val="single" w:sz="4" w:space="0" w:color="000000"/>
              <w:right w:val="single" w:sz="4" w:space="0" w:color="000000"/>
            </w:tcBorders>
          </w:tcPr>
          <w:p w:rsidR="00F56F10" w:rsidRPr="00BB30B9" w:rsidRDefault="00F56F10" w:rsidP="002C3D78">
            <w:pPr>
              <w:jc w:val="center"/>
              <w:rPr>
                <w:rFonts w:ascii="Times New Roman" w:eastAsia="Calibri" w:hAnsi="Times New Roman" w:cs="Times New Roman"/>
                <w:lang w:val="sr-Cyrl-CS"/>
              </w:rPr>
            </w:pPr>
            <w:r w:rsidRPr="00BB30B9">
              <w:rPr>
                <w:rFonts w:ascii="Times New Roman" w:eastAsia="Times New Roman" w:hAnsi="Times New Roman" w:cs="Times New Roman"/>
                <w:lang w:val="sr-Cyrl-CS"/>
              </w:rPr>
              <w:t>Уређај за припрему раствора за течно просипање залеђених површина</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4"/>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 xml:space="preserve">0 </w:t>
            </w:r>
          </w:p>
        </w:tc>
        <w:tc>
          <w:tcPr>
            <w:tcW w:w="1005"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6"/>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0</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1"/>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1</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3"/>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1</w:t>
            </w:r>
          </w:p>
        </w:tc>
        <w:tc>
          <w:tcPr>
            <w:tcW w:w="104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2"/>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2</w:t>
            </w:r>
          </w:p>
        </w:tc>
        <w:tc>
          <w:tcPr>
            <w:tcW w:w="1148"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1"/>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2</w:t>
            </w:r>
          </w:p>
        </w:tc>
      </w:tr>
      <w:tr w:rsidR="00F56F10" w:rsidRPr="00BB30B9" w:rsidTr="00574A69">
        <w:trPr>
          <w:trHeight w:val="1162"/>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Times New Roman" w:hAnsi="Times New Roman" w:cs="Times New Roman"/>
                <w:sz w:val="24"/>
                <w:szCs w:val="24"/>
                <w:lang w:val="sr-Cyrl-CS"/>
              </w:rPr>
            </w:pPr>
            <w:r w:rsidRPr="00BB30B9">
              <w:rPr>
                <w:rFonts w:ascii="Times New Roman" w:eastAsia="Times New Roman" w:hAnsi="Times New Roman" w:cs="Times New Roman"/>
                <w:sz w:val="24"/>
                <w:szCs w:val="24"/>
                <w:lang w:val="sr-Cyrl-CS"/>
              </w:rPr>
              <w:t>9.</w:t>
            </w:r>
          </w:p>
        </w:tc>
        <w:tc>
          <w:tcPr>
            <w:tcW w:w="2153"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lang w:val="sr-Cyrl-CS"/>
              </w:rPr>
            </w:pPr>
            <w:r w:rsidRPr="00BB30B9">
              <w:rPr>
                <w:rFonts w:ascii="Times New Roman" w:eastAsia="Times New Roman" w:hAnsi="Times New Roman" w:cs="Times New Roman"/>
                <w:lang w:val="sr-Cyrl-CS"/>
              </w:rPr>
              <w:t>Постројење за утовар техничке воде</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4"/>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 xml:space="preserve">0 </w:t>
            </w:r>
          </w:p>
        </w:tc>
        <w:tc>
          <w:tcPr>
            <w:tcW w:w="1005"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6"/>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0</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1"/>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1</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3"/>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1</w:t>
            </w:r>
          </w:p>
        </w:tc>
        <w:tc>
          <w:tcPr>
            <w:tcW w:w="104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2"/>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1</w:t>
            </w:r>
          </w:p>
        </w:tc>
        <w:tc>
          <w:tcPr>
            <w:tcW w:w="1148"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1"/>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3</w:t>
            </w:r>
          </w:p>
        </w:tc>
      </w:tr>
      <w:tr w:rsidR="00F56F10" w:rsidRPr="00BB30B9" w:rsidTr="00574A69">
        <w:trPr>
          <w:trHeight w:val="1286"/>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Times New Roman" w:hAnsi="Times New Roman" w:cs="Times New Roman"/>
                <w:sz w:val="24"/>
                <w:szCs w:val="24"/>
                <w:lang w:val="sr-Cyrl-CS"/>
              </w:rPr>
            </w:pPr>
            <w:r w:rsidRPr="00BB30B9">
              <w:rPr>
                <w:rFonts w:ascii="Times New Roman" w:eastAsia="Times New Roman" w:hAnsi="Times New Roman" w:cs="Times New Roman"/>
                <w:sz w:val="24"/>
                <w:szCs w:val="24"/>
                <w:lang w:val="sr-Cyrl-CS"/>
              </w:rPr>
              <w:t>10.</w:t>
            </w:r>
          </w:p>
        </w:tc>
        <w:tc>
          <w:tcPr>
            <w:tcW w:w="2153"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lang w:val="sr-Cyrl-CS"/>
              </w:rPr>
            </w:pPr>
            <w:r w:rsidRPr="00BB30B9">
              <w:rPr>
                <w:rFonts w:ascii="Times New Roman" w:eastAsia="Times New Roman" w:hAnsi="Times New Roman" w:cs="Times New Roman"/>
                <w:lang w:val="sr-Cyrl-CS"/>
              </w:rPr>
              <w:t>Капацитет покривеног простора за паркирање моторних возила</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49"/>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100</w:t>
            </w:r>
            <w:r w:rsidRPr="00BB30B9">
              <w:rPr>
                <w:rFonts w:ascii="Times New Roman" w:eastAsia="Times New Roman" w:hAnsi="Times New Roman" w:cs="Times New Roman"/>
                <w:lang w:val="sr-Cyrl-CS"/>
              </w:rPr>
              <w:t xml:space="preserve"> m</w:t>
            </w:r>
            <w:r w:rsidRPr="00BB30B9">
              <w:rPr>
                <w:rFonts w:ascii="Times New Roman" w:eastAsia="Times New Roman" w:hAnsi="Times New Roman" w:cs="Times New Roman"/>
                <w:vertAlign w:val="superscript"/>
                <w:lang w:val="sr-Cyrl-CS"/>
              </w:rPr>
              <w:t>2</w:t>
            </w:r>
          </w:p>
        </w:tc>
        <w:tc>
          <w:tcPr>
            <w:tcW w:w="1005"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1"/>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150</w:t>
            </w:r>
            <w:r w:rsidRPr="00BB30B9">
              <w:rPr>
                <w:rFonts w:ascii="Times New Roman" w:eastAsia="Times New Roman" w:hAnsi="Times New Roman" w:cs="Times New Roman"/>
                <w:lang w:val="sr-Cyrl-CS"/>
              </w:rPr>
              <w:t xml:space="preserve"> m</w:t>
            </w:r>
            <w:r w:rsidRPr="00BB30B9">
              <w:rPr>
                <w:rFonts w:ascii="Times New Roman" w:eastAsia="Times New Roman" w:hAnsi="Times New Roman" w:cs="Times New Roman"/>
                <w:vertAlign w:val="superscript"/>
                <w:lang w:val="sr-Cyrl-CS"/>
              </w:rPr>
              <w:t>2</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51"/>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200</w:t>
            </w:r>
            <w:r w:rsidRPr="00BB30B9">
              <w:rPr>
                <w:rFonts w:ascii="Times New Roman" w:eastAsia="Times New Roman" w:hAnsi="Times New Roman" w:cs="Times New Roman"/>
                <w:lang w:val="sr-Cyrl-CS"/>
              </w:rPr>
              <w:t xml:space="preserve"> m</w:t>
            </w:r>
            <w:r w:rsidRPr="00BB30B9">
              <w:rPr>
                <w:rFonts w:ascii="Times New Roman" w:eastAsia="Times New Roman" w:hAnsi="Times New Roman" w:cs="Times New Roman"/>
                <w:vertAlign w:val="superscript"/>
                <w:lang w:val="sr-Cyrl-CS"/>
              </w:rPr>
              <w:t>2</w:t>
            </w:r>
          </w:p>
        </w:tc>
        <w:tc>
          <w:tcPr>
            <w:tcW w:w="1149"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Calibri" w:hAnsi="Times New Roman" w:cs="Times New Roman"/>
                <w:sz w:val="24"/>
                <w:szCs w:val="24"/>
                <w:lang w:val="sr-Cyrl-CS"/>
              </w:rPr>
              <w:t>300</w:t>
            </w:r>
            <w:r w:rsidRPr="00BB30B9">
              <w:rPr>
                <w:rFonts w:ascii="Times New Roman" w:eastAsia="Times New Roman" w:hAnsi="Times New Roman" w:cs="Times New Roman"/>
                <w:lang w:val="sr-Cyrl-CS"/>
              </w:rPr>
              <w:t xml:space="preserve"> m</w:t>
            </w:r>
            <w:r w:rsidRPr="00BB30B9">
              <w:rPr>
                <w:rFonts w:ascii="Times New Roman" w:eastAsia="Times New Roman" w:hAnsi="Times New Roman" w:cs="Times New Roman"/>
                <w:vertAlign w:val="superscript"/>
                <w:lang w:val="sr-Cyrl-CS"/>
              </w:rPr>
              <w:t>2</w:t>
            </w:r>
          </w:p>
        </w:tc>
        <w:tc>
          <w:tcPr>
            <w:tcW w:w="1041"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600</w:t>
            </w:r>
            <w:r w:rsidRPr="00BB30B9">
              <w:rPr>
                <w:rFonts w:ascii="Times New Roman" w:eastAsia="Times New Roman" w:hAnsi="Times New Roman" w:cs="Times New Roman"/>
                <w:lang w:val="sr-Cyrl-CS"/>
              </w:rPr>
              <w:t xml:space="preserve"> m</w:t>
            </w:r>
            <w:r w:rsidRPr="00BB30B9">
              <w:rPr>
                <w:rFonts w:ascii="Times New Roman" w:eastAsia="Times New Roman" w:hAnsi="Times New Roman" w:cs="Times New Roman"/>
                <w:vertAlign w:val="superscript"/>
                <w:lang w:val="sr-Cyrl-CS"/>
              </w:rPr>
              <w:t>2</w:t>
            </w:r>
          </w:p>
        </w:tc>
        <w:tc>
          <w:tcPr>
            <w:tcW w:w="1148" w:type="dxa"/>
            <w:tcBorders>
              <w:top w:val="single" w:sz="4" w:space="0" w:color="000000"/>
              <w:left w:val="single" w:sz="4" w:space="0" w:color="000000"/>
              <w:bottom w:val="single" w:sz="4" w:space="0" w:color="000000"/>
              <w:right w:val="single" w:sz="4" w:space="0" w:color="000000"/>
            </w:tcBorders>
            <w:vAlign w:val="center"/>
          </w:tcPr>
          <w:p w:rsidR="00F56F10" w:rsidRPr="00BB30B9" w:rsidRDefault="00F56F10" w:rsidP="002C3D78">
            <w:pPr>
              <w:ind w:right="47"/>
              <w:jc w:val="center"/>
              <w:rPr>
                <w:rFonts w:ascii="Times New Roman" w:eastAsia="Calibri" w:hAnsi="Times New Roman" w:cs="Times New Roman"/>
                <w:sz w:val="24"/>
                <w:szCs w:val="24"/>
                <w:lang w:val="sr-Cyrl-CS"/>
              </w:rPr>
            </w:pPr>
            <w:r w:rsidRPr="00BB30B9">
              <w:rPr>
                <w:rFonts w:ascii="Times New Roman" w:eastAsia="Times New Roman" w:hAnsi="Times New Roman" w:cs="Times New Roman"/>
                <w:sz w:val="24"/>
                <w:szCs w:val="24"/>
                <w:lang w:val="sr-Cyrl-CS"/>
              </w:rPr>
              <w:t>1.000</w:t>
            </w:r>
            <w:r w:rsidRPr="00BB30B9">
              <w:rPr>
                <w:rFonts w:ascii="Times New Roman" w:eastAsia="Times New Roman" w:hAnsi="Times New Roman" w:cs="Times New Roman"/>
                <w:lang w:val="sr-Cyrl-CS"/>
              </w:rPr>
              <w:t xml:space="preserve"> m</w:t>
            </w:r>
            <w:r w:rsidRPr="00BB30B9">
              <w:rPr>
                <w:rFonts w:ascii="Times New Roman" w:eastAsia="Times New Roman" w:hAnsi="Times New Roman" w:cs="Times New Roman"/>
                <w:vertAlign w:val="superscript"/>
                <w:lang w:val="sr-Cyrl-CS"/>
              </w:rPr>
              <w:t>2</w:t>
            </w:r>
          </w:p>
        </w:tc>
      </w:tr>
    </w:tbl>
    <w:p w:rsidR="00CC74CC" w:rsidRPr="00BB30B9" w:rsidRDefault="00CC74CC" w:rsidP="002C3D78">
      <w:pPr>
        <w:spacing w:after="0" w:line="240" w:lineRule="auto"/>
        <w:jc w:val="both"/>
        <w:rPr>
          <w:rFonts w:ascii="Times New Roman" w:hAnsi="Times New Roman" w:cs="Times New Roman"/>
          <w:sz w:val="24"/>
          <w:szCs w:val="24"/>
          <w:lang w:val="sr-Cyrl-CS"/>
        </w:rPr>
      </w:pPr>
    </w:p>
    <w:p w:rsidR="003B6824" w:rsidRPr="00BB30B9" w:rsidRDefault="003B6824" w:rsidP="002C3D78">
      <w:pPr>
        <w:spacing w:after="0" w:line="240" w:lineRule="auto"/>
        <w:jc w:val="both"/>
        <w:rPr>
          <w:rFonts w:ascii="Times New Roman" w:hAnsi="Times New Roman" w:cs="Times New Roman"/>
          <w:sz w:val="24"/>
          <w:szCs w:val="24"/>
          <w:lang w:val="sr-Cyrl-CS"/>
        </w:rPr>
      </w:pPr>
    </w:p>
    <w:p w:rsidR="003B6824" w:rsidRPr="00BB30B9" w:rsidRDefault="003B6824" w:rsidP="002C3D78">
      <w:pPr>
        <w:spacing w:after="0" w:line="240" w:lineRule="auto"/>
        <w:jc w:val="both"/>
        <w:rPr>
          <w:rFonts w:ascii="Times New Roman" w:hAnsi="Times New Roman" w:cs="Times New Roman"/>
          <w:sz w:val="24"/>
          <w:szCs w:val="24"/>
          <w:lang w:val="sr-Cyrl-CS"/>
        </w:rPr>
      </w:pPr>
    </w:p>
    <w:p w:rsidR="003B6824" w:rsidRPr="00BB30B9" w:rsidRDefault="003B6824" w:rsidP="002C3D78">
      <w:pPr>
        <w:spacing w:after="0" w:line="240" w:lineRule="auto"/>
        <w:jc w:val="both"/>
        <w:rPr>
          <w:rFonts w:ascii="Times New Roman" w:hAnsi="Times New Roman" w:cs="Times New Roman"/>
          <w:sz w:val="24"/>
          <w:szCs w:val="24"/>
          <w:lang w:val="sr-Cyrl-CS"/>
        </w:rPr>
      </w:pPr>
    </w:p>
    <w:p w:rsidR="00842FD6" w:rsidRPr="00BB30B9" w:rsidRDefault="00842FD6" w:rsidP="002C3D78">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lastRenderedPageBreak/>
        <w:t>Минимални услови које морају да испуне вршиоци комуналних делатности за отпочињање обављања комуналне делатности одржавање јавних зелених површина</w:t>
      </w:r>
    </w:p>
    <w:p w:rsidR="00842FD6" w:rsidRPr="00BB30B9" w:rsidRDefault="00842FD6" w:rsidP="002C3D78">
      <w:pPr>
        <w:spacing w:after="0" w:line="240" w:lineRule="auto"/>
        <w:jc w:val="center"/>
        <w:rPr>
          <w:rFonts w:ascii="Times New Roman" w:hAnsi="Times New Roman" w:cs="Times New Roman"/>
          <w:sz w:val="24"/>
          <w:szCs w:val="24"/>
          <w:lang w:val="sr-Cyrl-CS"/>
        </w:rPr>
      </w:pPr>
    </w:p>
    <w:p w:rsidR="001749BB" w:rsidRPr="00BB30B9" w:rsidRDefault="001749BB" w:rsidP="002C3D78">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 xml:space="preserve">Члан </w:t>
      </w:r>
      <w:r w:rsidR="0089050B" w:rsidRPr="00BB30B9">
        <w:rPr>
          <w:rFonts w:ascii="Times New Roman" w:hAnsi="Times New Roman" w:cs="Times New Roman"/>
          <w:sz w:val="24"/>
          <w:szCs w:val="24"/>
          <w:lang w:val="sr-Cyrl-CS"/>
        </w:rPr>
        <w:t>14</w:t>
      </w:r>
      <w:r w:rsidR="00926AB1" w:rsidRPr="00BB30B9">
        <w:rPr>
          <w:rFonts w:ascii="Times New Roman" w:hAnsi="Times New Roman" w:cs="Times New Roman"/>
          <w:sz w:val="24"/>
          <w:szCs w:val="24"/>
          <w:lang w:val="sr-Cyrl-CS"/>
        </w:rPr>
        <w:t>з</w:t>
      </w:r>
    </w:p>
    <w:p w:rsidR="00027DCC" w:rsidRPr="00BB30B9" w:rsidRDefault="00027DCC"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Подносилац захтева за проверу испуњености услова за отпочињање обављања комуналне делатности одржавање јавних зелених површина мора да има минималну стручну оспособљеност кадрова</w:t>
      </w:r>
      <w:r w:rsidR="001A6E7D" w:rsidRPr="00BB30B9">
        <w:rPr>
          <w:rFonts w:ascii="Times New Roman" w:hAnsi="Times New Roman" w:cs="Times New Roman"/>
          <w:sz w:val="24"/>
          <w:szCs w:val="24"/>
          <w:lang w:val="sr-Cyrl-CS"/>
        </w:rPr>
        <w:t>,</w:t>
      </w:r>
      <w:r w:rsidRPr="00BB30B9">
        <w:rPr>
          <w:rFonts w:ascii="Times New Roman" w:hAnsi="Times New Roman" w:cs="Times New Roman"/>
          <w:sz w:val="24"/>
          <w:szCs w:val="24"/>
          <w:lang w:val="sr-Cyrl-CS"/>
        </w:rPr>
        <w:t xml:space="preserve"> по површини </w:t>
      </w:r>
      <w:r w:rsidR="006A245F" w:rsidRPr="00BB30B9">
        <w:rPr>
          <w:rFonts w:ascii="Times New Roman" w:hAnsi="Times New Roman" w:cs="Times New Roman"/>
          <w:sz w:val="24"/>
          <w:szCs w:val="24"/>
          <w:lang w:val="sr-Cyrl-CS"/>
        </w:rPr>
        <w:t>јавних зелених површина обухваћених одржавањем</w:t>
      </w:r>
      <w:r w:rsidRPr="00BB30B9">
        <w:rPr>
          <w:rFonts w:ascii="Times New Roman" w:hAnsi="Times New Roman" w:cs="Times New Roman"/>
          <w:sz w:val="24"/>
          <w:szCs w:val="24"/>
          <w:lang w:val="sr-Cyrl-CS"/>
        </w:rPr>
        <w:t>, и то:</w:t>
      </w:r>
    </w:p>
    <w:p w:rsidR="001749BB" w:rsidRPr="00BB30B9" w:rsidRDefault="001749BB" w:rsidP="002C3D78">
      <w:pPr>
        <w:spacing w:after="0" w:line="240" w:lineRule="auto"/>
        <w:ind w:firstLine="720"/>
        <w:jc w:val="both"/>
        <w:rPr>
          <w:rFonts w:ascii="Times New Roman" w:hAnsi="Times New Roman" w:cs="Times New Roman"/>
          <w:sz w:val="24"/>
          <w:szCs w:val="24"/>
          <w:lang w:val="sr-Cyrl-CS"/>
        </w:rPr>
      </w:pPr>
    </w:p>
    <w:tbl>
      <w:tblPr>
        <w:tblStyle w:val="TableGrid"/>
        <w:tblW w:w="9596" w:type="dxa"/>
        <w:jc w:val="center"/>
        <w:tblLayout w:type="fixed"/>
        <w:tblLook w:val="04A0" w:firstRow="1" w:lastRow="0" w:firstColumn="1" w:lastColumn="0" w:noHBand="0" w:noVBand="1"/>
      </w:tblPr>
      <w:tblGrid>
        <w:gridCol w:w="677"/>
        <w:gridCol w:w="2295"/>
        <w:gridCol w:w="1134"/>
        <w:gridCol w:w="992"/>
        <w:gridCol w:w="1134"/>
        <w:gridCol w:w="1276"/>
        <w:gridCol w:w="1134"/>
        <w:gridCol w:w="954"/>
      </w:tblGrid>
      <w:tr w:rsidR="009B6607" w:rsidRPr="00BB30B9" w:rsidTr="008B52E7">
        <w:trPr>
          <w:trHeight w:val="387"/>
          <w:jc w:val="center"/>
        </w:trPr>
        <w:tc>
          <w:tcPr>
            <w:tcW w:w="677" w:type="dxa"/>
            <w:vMerge w:val="restart"/>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Ред.</w:t>
            </w:r>
          </w:p>
          <w:p w:rsidR="009B6607" w:rsidRPr="00BB30B9" w:rsidRDefault="009B6607" w:rsidP="002C3D78">
            <w:pPr>
              <w:rPr>
                <w:rFonts w:ascii="Times New Roman" w:hAnsi="Times New Roman" w:cs="Times New Roman"/>
                <w:sz w:val="24"/>
                <w:szCs w:val="24"/>
                <w:lang w:val="sr-Cyrl-CS"/>
              </w:rPr>
            </w:pPr>
            <w:r w:rsidRPr="00BB30B9">
              <w:rPr>
                <w:rFonts w:ascii="Times New Roman" w:hAnsi="Times New Roman" w:cs="Times New Roman"/>
                <w:lang w:val="sr-Cyrl-CS"/>
              </w:rPr>
              <w:t>број</w:t>
            </w:r>
          </w:p>
        </w:tc>
        <w:tc>
          <w:tcPr>
            <w:tcW w:w="2295" w:type="dxa"/>
            <w:vMerge w:val="restart"/>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Стручна оспособљеност</w:t>
            </w:r>
          </w:p>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lang w:val="sr-Cyrl-CS"/>
              </w:rPr>
              <w:t>кадрова</w:t>
            </w:r>
          </w:p>
        </w:tc>
        <w:tc>
          <w:tcPr>
            <w:tcW w:w="6624" w:type="dxa"/>
            <w:gridSpan w:val="6"/>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Површина јавних зелених површина обухваћених одржавањем</w:t>
            </w:r>
          </w:p>
        </w:tc>
      </w:tr>
      <w:tr w:rsidR="009B6607" w:rsidRPr="00BB30B9" w:rsidTr="008B52E7">
        <w:trPr>
          <w:trHeight w:val="452"/>
          <w:jc w:val="center"/>
        </w:trPr>
        <w:tc>
          <w:tcPr>
            <w:tcW w:w="677" w:type="dxa"/>
            <w:vMerge/>
            <w:vAlign w:val="center"/>
          </w:tcPr>
          <w:p w:rsidR="009B6607" w:rsidRPr="00BB30B9" w:rsidRDefault="009B6607" w:rsidP="002C3D78">
            <w:pPr>
              <w:jc w:val="center"/>
              <w:rPr>
                <w:rFonts w:ascii="Times New Roman" w:hAnsi="Times New Roman" w:cs="Times New Roman"/>
                <w:sz w:val="24"/>
                <w:szCs w:val="24"/>
                <w:lang w:val="sr-Cyrl-CS"/>
              </w:rPr>
            </w:pPr>
          </w:p>
        </w:tc>
        <w:tc>
          <w:tcPr>
            <w:tcW w:w="2295" w:type="dxa"/>
            <w:vMerge/>
            <w:vAlign w:val="center"/>
          </w:tcPr>
          <w:p w:rsidR="009B6607" w:rsidRPr="00BB30B9" w:rsidRDefault="009B6607" w:rsidP="002C3D78">
            <w:pPr>
              <w:jc w:val="center"/>
              <w:rPr>
                <w:rFonts w:ascii="Times New Roman" w:hAnsi="Times New Roman" w:cs="Times New Roman"/>
                <w:sz w:val="24"/>
                <w:szCs w:val="24"/>
                <w:lang w:val="sr-Cyrl-CS"/>
              </w:rPr>
            </w:pPr>
          </w:p>
        </w:tc>
        <w:tc>
          <w:tcPr>
            <w:tcW w:w="1134"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до 10 ha</w:t>
            </w:r>
          </w:p>
        </w:tc>
        <w:tc>
          <w:tcPr>
            <w:tcW w:w="992" w:type="dxa"/>
            <w:vAlign w:val="center"/>
          </w:tcPr>
          <w:p w:rsidR="009B6607" w:rsidRPr="00BB30B9" w:rsidRDefault="009B6607" w:rsidP="002C3D78">
            <w:pPr>
              <w:rPr>
                <w:rFonts w:ascii="Times New Roman" w:hAnsi="Times New Roman" w:cs="Times New Roman"/>
                <w:lang w:val="sr-Cyrl-CS"/>
              </w:rPr>
            </w:pPr>
            <w:r w:rsidRPr="00BB30B9">
              <w:rPr>
                <w:rFonts w:ascii="Times New Roman" w:hAnsi="Times New Roman" w:cs="Times New Roman"/>
                <w:lang w:val="sr-Cyrl-CS"/>
              </w:rPr>
              <w:t xml:space="preserve">од 10 ha </w:t>
            </w:r>
          </w:p>
          <w:p w:rsidR="009B6607" w:rsidRPr="00BB30B9" w:rsidRDefault="009B6607" w:rsidP="002C3D78">
            <w:pPr>
              <w:rPr>
                <w:rFonts w:ascii="Times New Roman" w:hAnsi="Times New Roman" w:cs="Times New Roman"/>
                <w:lang w:val="sr-Cyrl-CS"/>
              </w:rPr>
            </w:pPr>
            <w:r w:rsidRPr="00BB30B9">
              <w:rPr>
                <w:rFonts w:ascii="Times New Roman" w:hAnsi="Times New Roman" w:cs="Times New Roman"/>
                <w:lang w:val="sr-Cyrl-CS"/>
              </w:rPr>
              <w:t>до 30 ha</w:t>
            </w:r>
          </w:p>
        </w:tc>
        <w:tc>
          <w:tcPr>
            <w:tcW w:w="1134"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 xml:space="preserve">од 30 ha </w:t>
            </w:r>
          </w:p>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до 60 ha</w:t>
            </w:r>
          </w:p>
        </w:tc>
        <w:tc>
          <w:tcPr>
            <w:tcW w:w="1276"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од 60 ha</w:t>
            </w:r>
          </w:p>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до 120 ha</w:t>
            </w:r>
          </w:p>
        </w:tc>
        <w:tc>
          <w:tcPr>
            <w:tcW w:w="1134"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од 120 ha</w:t>
            </w:r>
          </w:p>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до 240 ha</w:t>
            </w:r>
          </w:p>
        </w:tc>
        <w:tc>
          <w:tcPr>
            <w:tcW w:w="954"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 xml:space="preserve">преко </w:t>
            </w:r>
          </w:p>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240 ha</w:t>
            </w:r>
          </w:p>
        </w:tc>
      </w:tr>
      <w:tr w:rsidR="009B6607" w:rsidRPr="00BB30B9" w:rsidTr="008B52E7">
        <w:trPr>
          <w:trHeight w:val="993"/>
          <w:jc w:val="center"/>
        </w:trPr>
        <w:tc>
          <w:tcPr>
            <w:tcW w:w="677"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2295"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lang w:val="sr-Cyrl-CS"/>
              </w:rPr>
              <w:t>Високо образовање одговарајуће струке</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99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276"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3</w:t>
            </w:r>
          </w:p>
        </w:tc>
        <w:tc>
          <w:tcPr>
            <w:tcW w:w="95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8</w:t>
            </w:r>
          </w:p>
        </w:tc>
      </w:tr>
      <w:tr w:rsidR="009B6607" w:rsidRPr="00BB30B9" w:rsidTr="008B52E7">
        <w:trPr>
          <w:trHeight w:val="1119"/>
          <w:jc w:val="center"/>
        </w:trPr>
        <w:tc>
          <w:tcPr>
            <w:tcW w:w="677"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2295"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lang w:val="sr-Cyrl-CS"/>
              </w:rPr>
              <w:t>Средње образовање у трогодишњем или четворогодишњем трајању</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w:t>
            </w:r>
          </w:p>
        </w:tc>
        <w:tc>
          <w:tcPr>
            <w:tcW w:w="99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4</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8</w:t>
            </w:r>
          </w:p>
        </w:tc>
        <w:tc>
          <w:tcPr>
            <w:tcW w:w="1276"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12</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15</w:t>
            </w:r>
          </w:p>
        </w:tc>
        <w:tc>
          <w:tcPr>
            <w:tcW w:w="95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42</w:t>
            </w:r>
          </w:p>
        </w:tc>
      </w:tr>
      <w:tr w:rsidR="009B6607" w:rsidRPr="00BB30B9" w:rsidTr="008B52E7">
        <w:trPr>
          <w:trHeight w:val="848"/>
          <w:jc w:val="center"/>
        </w:trPr>
        <w:tc>
          <w:tcPr>
            <w:tcW w:w="677"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w:t>
            </w:r>
          </w:p>
        </w:tc>
        <w:tc>
          <w:tcPr>
            <w:tcW w:w="2295"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Основно образовање</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5</w:t>
            </w:r>
          </w:p>
        </w:tc>
        <w:tc>
          <w:tcPr>
            <w:tcW w:w="99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15</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20</w:t>
            </w:r>
          </w:p>
        </w:tc>
        <w:tc>
          <w:tcPr>
            <w:tcW w:w="1276"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25</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50</w:t>
            </w:r>
          </w:p>
        </w:tc>
        <w:tc>
          <w:tcPr>
            <w:tcW w:w="95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80</w:t>
            </w:r>
          </w:p>
        </w:tc>
      </w:tr>
    </w:tbl>
    <w:p w:rsidR="009B6607" w:rsidRPr="00BB30B9" w:rsidRDefault="009B6607" w:rsidP="002C3D78">
      <w:pPr>
        <w:spacing w:after="0" w:line="240" w:lineRule="auto"/>
        <w:ind w:firstLine="720"/>
        <w:jc w:val="both"/>
        <w:rPr>
          <w:rFonts w:ascii="Times New Roman" w:hAnsi="Times New Roman" w:cs="Times New Roman"/>
          <w:sz w:val="24"/>
          <w:szCs w:val="24"/>
          <w:lang w:val="sr-Cyrl-CS"/>
        </w:rPr>
      </w:pPr>
    </w:p>
    <w:p w:rsidR="008319D9" w:rsidRPr="00BB30B9" w:rsidRDefault="008319D9"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Под одговарајућом струком за запослена лица са високим образовањем у смислу обављања послова комуналне делатности одржавање јавних зелених површина подразумева се стечено високо образовање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из техничке, природне или друштвене научне области, односно стечено високо образовање првог степена студија у обиму од најмање 180 ЕСПБ бодова, односно на основним студијама у трајању до три године, из техничке, природне или друштвене научне области.</w:t>
      </w:r>
    </w:p>
    <w:p w:rsidR="00DD312F" w:rsidRPr="00BB30B9" w:rsidRDefault="001749BB"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Подносилац захтева за комуналну делатност одржавање јавних зелених површина мора да има најмање једног запосленог дипломираног инжењера шумарства</w:t>
      </w:r>
      <w:r w:rsidR="00C30161" w:rsidRPr="00BB30B9">
        <w:rPr>
          <w:rFonts w:ascii="Times New Roman" w:hAnsi="Times New Roman" w:cs="Times New Roman"/>
          <w:sz w:val="24"/>
          <w:szCs w:val="24"/>
          <w:lang w:val="sr-Cyrl-CS"/>
        </w:rPr>
        <w:t xml:space="preserve"> или дипломираног агронома или </w:t>
      </w:r>
      <w:r w:rsidR="002F4E2C" w:rsidRPr="00BB30B9">
        <w:rPr>
          <w:rFonts w:ascii="Times New Roman" w:hAnsi="Times New Roman" w:cs="Times New Roman"/>
          <w:sz w:val="24"/>
          <w:szCs w:val="24"/>
          <w:lang w:val="sr-Cyrl-CS"/>
        </w:rPr>
        <w:t>дипломираног пољопривредног инжењера.</w:t>
      </w:r>
    </w:p>
    <w:p w:rsidR="00CC74CC" w:rsidRPr="00BB30B9" w:rsidRDefault="00DD312F"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 xml:space="preserve">Одредба из става 3. овог члана не примењује се на подносиоца захтева за проверу испуњености услова за комуналну делатност одржавање јавних зелених површина површине мање од 10 </w:t>
      </w:r>
      <w:r w:rsidR="002C2742" w:rsidRPr="00BB30B9">
        <w:rPr>
          <w:rFonts w:ascii="Times New Roman" w:hAnsi="Times New Roman" w:cs="Times New Roman"/>
          <w:sz w:val="24"/>
          <w:szCs w:val="24"/>
          <w:lang w:val="sr-Cyrl-CS"/>
        </w:rPr>
        <w:t>ha</w:t>
      </w:r>
      <w:r w:rsidRPr="00BB30B9">
        <w:rPr>
          <w:rFonts w:ascii="Times New Roman" w:hAnsi="Times New Roman" w:cs="Times New Roman"/>
          <w:sz w:val="24"/>
          <w:szCs w:val="24"/>
          <w:lang w:val="sr-Cyrl-CS"/>
        </w:rPr>
        <w:t>.</w:t>
      </w:r>
    </w:p>
    <w:p w:rsidR="00CC74CC" w:rsidRPr="00BB30B9" w:rsidRDefault="00CC74CC" w:rsidP="002C3D78">
      <w:pPr>
        <w:spacing w:after="0" w:line="240" w:lineRule="auto"/>
        <w:jc w:val="both"/>
        <w:rPr>
          <w:rFonts w:ascii="Times New Roman" w:hAnsi="Times New Roman" w:cs="Times New Roman"/>
          <w:sz w:val="24"/>
          <w:szCs w:val="24"/>
          <w:lang w:val="sr-Cyrl-CS"/>
        </w:rPr>
      </w:pPr>
    </w:p>
    <w:p w:rsidR="001749BB" w:rsidRPr="00BB30B9" w:rsidRDefault="001749BB" w:rsidP="002C3D78">
      <w:pPr>
        <w:spacing w:after="0" w:line="240" w:lineRule="auto"/>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 xml:space="preserve">Члан </w:t>
      </w:r>
      <w:r w:rsidR="00904C17" w:rsidRPr="00BB30B9">
        <w:rPr>
          <w:rFonts w:ascii="Times New Roman" w:hAnsi="Times New Roman" w:cs="Times New Roman"/>
          <w:sz w:val="24"/>
          <w:szCs w:val="24"/>
          <w:lang w:val="sr-Cyrl-CS"/>
        </w:rPr>
        <w:t>14</w:t>
      </w:r>
      <w:r w:rsidR="00926AB1" w:rsidRPr="00BB30B9">
        <w:rPr>
          <w:rFonts w:ascii="Times New Roman" w:hAnsi="Times New Roman" w:cs="Times New Roman"/>
          <w:sz w:val="24"/>
          <w:szCs w:val="24"/>
          <w:lang w:val="sr-Cyrl-CS"/>
        </w:rPr>
        <w:t>и</w:t>
      </w:r>
    </w:p>
    <w:p w:rsidR="006A245F" w:rsidRPr="00BB30B9" w:rsidRDefault="006A245F" w:rsidP="002C3D78">
      <w:pPr>
        <w:spacing w:after="0" w:line="240" w:lineRule="auto"/>
        <w:ind w:firstLine="720"/>
        <w:jc w:val="both"/>
        <w:rPr>
          <w:rFonts w:ascii="Times New Roman" w:hAnsi="Times New Roman" w:cs="Times New Roman"/>
          <w:sz w:val="24"/>
          <w:szCs w:val="24"/>
          <w:lang w:val="sr-Cyrl-CS"/>
        </w:rPr>
      </w:pPr>
      <w:r w:rsidRPr="00BB30B9">
        <w:rPr>
          <w:rFonts w:ascii="Times New Roman" w:hAnsi="Times New Roman" w:cs="Times New Roman"/>
          <w:sz w:val="24"/>
          <w:szCs w:val="24"/>
          <w:lang w:val="sr-Cyrl-CS"/>
        </w:rPr>
        <w:t xml:space="preserve">Подносилац захтева за проверу испуњености услова за отпочињање обављања комуналне делатности одржавање </w:t>
      </w:r>
      <w:r w:rsidR="00B076A7" w:rsidRPr="00BB30B9">
        <w:rPr>
          <w:rFonts w:ascii="Times New Roman" w:hAnsi="Times New Roman" w:cs="Times New Roman"/>
          <w:sz w:val="24"/>
          <w:szCs w:val="24"/>
          <w:lang w:val="sr-Cyrl-CS"/>
        </w:rPr>
        <w:t xml:space="preserve">јавних зелених површина </w:t>
      </w:r>
      <w:r w:rsidRPr="00BB30B9">
        <w:rPr>
          <w:rFonts w:ascii="Times New Roman" w:hAnsi="Times New Roman" w:cs="Times New Roman"/>
          <w:sz w:val="24"/>
          <w:szCs w:val="24"/>
          <w:lang w:val="sr-Cyrl-CS"/>
        </w:rPr>
        <w:t>мора да има минимални технички капацитет, по површини јавних зелених површина обухваћених одржавањем, и то:</w:t>
      </w:r>
    </w:p>
    <w:p w:rsidR="009B6607" w:rsidRPr="00BB30B9" w:rsidRDefault="009B6607" w:rsidP="002C3D78">
      <w:pPr>
        <w:spacing w:after="0" w:line="240" w:lineRule="auto"/>
        <w:ind w:firstLine="720"/>
        <w:jc w:val="both"/>
        <w:rPr>
          <w:rFonts w:ascii="Times New Roman" w:hAnsi="Times New Roman" w:cs="Times New Roman"/>
          <w:sz w:val="24"/>
          <w:szCs w:val="24"/>
          <w:lang w:val="sr-Cyrl-CS"/>
        </w:rPr>
      </w:pPr>
    </w:p>
    <w:tbl>
      <w:tblPr>
        <w:tblStyle w:val="TableGrid"/>
        <w:tblW w:w="9209" w:type="dxa"/>
        <w:jc w:val="center"/>
        <w:tblLook w:val="04A0" w:firstRow="1" w:lastRow="0" w:firstColumn="1" w:lastColumn="0" w:noHBand="0" w:noVBand="1"/>
      </w:tblPr>
      <w:tblGrid>
        <w:gridCol w:w="646"/>
        <w:gridCol w:w="1759"/>
        <w:gridCol w:w="1012"/>
        <w:gridCol w:w="1114"/>
        <w:gridCol w:w="1134"/>
        <w:gridCol w:w="1134"/>
        <w:gridCol w:w="1177"/>
        <w:gridCol w:w="1233"/>
      </w:tblGrid>
      <w:tr w:rsidR="009B6607" w:rsidRPr="00BB30B9" w:rsidTr="00BD0279">
        <w:trPr>
          <w:trHeight w:val="507"/>
          <w:jc w:val="center"/>
        </w:trPr>
        <w:tc>
          <w:tcPr>
            <w:tcW w:w="646" w:type="dxa"/>
            <w:vMerge w:val="restart"/>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lastRenderedPageBreak/>
              <w:t>Ред.</w:t>
            </w:r>
          </w:p>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број</w:t>
            </w:r>
          </w:p>
        </w:tc>
        <w:tc>
          <w:tcPr>
            <w:tcW w:w="1759" w:type="dxa"/>
            <w:vMerge w:val="restart"/>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Технички капацитет</w:t>
            </w:r>
          </w:p>
        </w:tc>
        <w:tc>
          <w:tcPr>
            <w:tcW w:w="6804" w:type="dxa"/>
            <w:gridSpan w:val="6"/>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Површина јавних зелених површина обухваћених одржавањем</w:t>
            </w:r>
          </w:p>
        </w:tc>
      </w:tr>
      <w:tr w:rsidR="009B6607" w:rsidRPr="00BB30B9" w:rsidTr="00BD0279">
        <w:trPr>
          <w:trHeight w:val="507"/>
          <w:jc w:val="center"/>
        </w:trPr>
        <w:tc>
          <w:tcPr>
            <w:tcW w:w="646" w:type="dxa"/>
            <w:vMerge/>
            <w:vAlign w:val="center"/>
          </w:tcPr>
          <w:p w:rsidR="009B6607" w:rsidRPr="00BB30B9" w:rsidRDefault="009B6607" w:rsidP="002C3D78">
            <w:pPr>
              <w:jc w:val="center"/>
              <w:rPr>
                <w:rFonts w:ascii="Times New Roman" w:hAnsi="Times New Roman" w:cs="Times New Roman"/>
                <w:sz w:val="24"/>
                <w:szCs w:val="24"/>
                <w:lang w:val="sr-Cyrl-CS"/>
              </w:rPr>
            </w:pPr>
          </w:p>
        </w:tc>
        <w:tc>
          <w:tcPr>
            <w:tcW w:w="1759" w:type="dxa"/>
            <w:vMerge/>
            <w:vAlign w:val="center"/>
          </w:tcPr>
          <w:p w:rsidR="009B6607" w:rsidRPr="00BB30B9" w:rsidRDefault="009B6607" w:rsidP="002C3D78">
            <w:pPr>
              <w:jc w:val="center"/>
              <w:rPr>
                <w:rFonts w:ascii="Times New Roman" w:hAnsi="Times New Roman" w:cs="Times New Roman"/>
                <w:sz w:val="24"/>
                <w:szCs w:val="24"/>
                <w:lang w:val="sr-Cyrl-CS"/>
              </w:rPr>
            </w:pPr>
          </w:p>
        </w:tc>
        <w:tc>
          <w:tcPr>
            <w:tcW w:w="1012"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до 10 ha</w:t>
            </w:r>
          </w:p>
        </w:tc>
        <w:tc>
          <w:tcPr>
            <w:tcW w:w="1114" w:type="dxa"/>
            <w:vAlign w:val="center"/>
          </w:tcPr>
          <w:p w:rsidR="009B6607" w:rsidRPr="00BB30B9" w:rsidRDefault="009B6607" w:rsidP="002C3D78">
            <w:pPr>
              <w:rPr>
                <w:rFonts w:ascii="Times New Roman" w:hAnsi="Times New Roman" w:cs="Times New Roman"/>
                <w:lang w:val="sr-Cyrl-CS"/>
              </w:rPr>
            </w:pPr>
            <w:r w:rsidRPr="00BB30B9">
              <w:rPr>
                <w:rFonts w:ascii="Times New Roman" w:hAnsi="Times New Roman" w:cs="Times New Roman"/>
                <w:lang w:val="sr-Cyrl-CS"/>
              </w:rPr>
              <w:t xml:space="preserve">од 10 ha </w:t>
            </w:r>
          </w:p>
          <w:p w:rsidR="009B6607" w:rsidRPr="00BB30B9" w:rsidRDefault="009B6607" w:rsidP="002C3D78">
            <w:pPr>
              <w:rPr>
                <w:rFonts w:ascii="Times New Roman" w:hAnsi="Times New Roman" w:cs="Times New Roman"/>
                <w:lang w:val="sr-Cyrl-CS"/>
              </w:rPr>
            </w:pPr>
            <w:r w:rsidRPr="00BB30B9">
              <w:rPr>
                <w:rFonts w:ascii="Times New Roman" w:hAnsi="Times New Roman" w:cs="Times New Roman"/>
                <w:lang w:val="sr-Cyrl-CS"/>
              </w:rPr>
              <w:t>до 30 ha</w:t>
            </w:r>
          </w:p>
        </w:tc>
        <w:tc>
          <w:tcPr>
            <w:tcW w:w="1134"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 xml:space="preserve">од 30 ha </w:t>
            </w:r>
          </w:p>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до 60 ha</w:t>
            </w:r>
          </w:p>
        </w:tc>
        <w:tc>
          <w:tcPr>
            <w:tcW w:w="1134"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од 60 ha</w:t>
            </w:r>
          </w:p>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до 120 ha</w:t>
            </w:r>
          </w:p>
        </w:tc>
        <w:tc>
          <w:tcPr>
            <w:tcW w:w="1177"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од 120 ha</w:t>
            </w:r>
          </w:p>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до 240 ha</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 xml:space="preserve">преко </w:t>
            </w:r>
          </w:p>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240 ha</w:t>
            </w:r>
          </w:p>
        </w:tc>
      </w:tr>
      <w:tr w:rsidR="009B6607" w:rsidRPr="00BB30B9" w:rsidTr="00BD0279">
        <w:trPr>
          <w:trHeight w:val="595"/>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Кипер</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3</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4</w:t>
            </w:r>
          </w:p>
        </w:tc>
        <w:tc>
          <w:tcPr>
            <w:tcW w:w="1233"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lang w:val="sr-Cyrl-CS"/>
              </w:rPr>
              <w:t>6</w:t>
            </w:r>
          </w:p>
        </w:tc>
      </w:tr>
      <w:tr w:rsidR="009B6607" w:rsidRPr="00BB30B9" w:rsidTr="00BD0279">
        <w:trPr>
          <w:trHeight w:val="642"/>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2.</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Путар</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3</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4</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6</w:t>
            </w:r>
          </w:p>
        </w:tc>
      </w:tr>
      <w:tr w:rsidR="009B6607" w:rsidRPr="00BB30B9" w:rsidTr="00BD0279">
        <w:trPr>
          <w:trHeight w:val="640"/>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3.</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ХАК</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3</w:t>
            </w:r>
          </w:p>
        </w:tc>
      </w:tr>
      <w:tr w:rsidR="009B6607" w:rsidRPr="00BB30B9" w:rsidTr="00BD0279">
        <w:trPr>
          <w:trHeight w:val="520"/>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4.</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Преса</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3</w:t>
            </w:r>
          </w:p>
        </w:tc>
      </w:tr>
      <w:tr w:rsidR="009B6607" w:rsidRPr="00BB30B9" w:rsidTr="00BD0279">
        <w:trPr>
          <w:trHeight w:val="514"/>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5.</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Фургон</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1</w:t>
            </w:r>
          </w:p>
        </w:tc>
      </w:tr>
      <w:tr w:rsidR="009B6607" w:rsidRPr="00BB30B9" w:rsidTr="00BD0279">
        <w:trPr>
          <w:trHeight w:val="800"/>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6.</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Мобилна подизна радна платформа</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4</w:t>
            </w:r>
          </w:p>
        </w:tc>
      </w:tr>
      <w:tr w:rsidR="009B6607" w:rsidRPr="00BB30B9" w:rsidTr="00BD0279">
        <w:trPr>
          <w:trHeight w:val="673"/>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7.</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Трактор</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3</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5</w:t>
            </w:r>
          </w:p>
        </w:tc>
      </w:tr>
      <w:tr w:rsidR="009B6607" w:rsidRPr="00BB30B9" w:rsidTr="00BD0279">
        <w:trPr>
          <w:trHeight w:val="532"/>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8.</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Аутоцистерна</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3</w:t>
            </w:r>
          </w:p>
        </w:tc>
      </w:tr>
      <w:tr w:rsidR="009B6607" w:rsidRPr="00BB30B9" w:rsidTr="00BD0279">
        <w:trPr>
          <w:trHeight w:val="560"/>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9.</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Ровокопач</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3</w:t>
            </w:r>
          </w:p>
        </w:tc>
      </w:tr>
      <w:tr w:rsidR="009B6607" w:rsidRPr="00BB30B9" w:rsidTr="00BD0279">
        <w:trPr>
          <w:trHeight w:val="645"/>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10.</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Булдожер</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2</w:t>
            </w:r>
          </w:p>
        </w:tc>
      </w:tr>
      <w:tr w:rsidR="009B6607" w:rsidRPr="00BB30B9" w:rsidTr="00BD0279">
        <w:trPr>
          <w:trHeight w:val="507"/>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11.</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Утоварна лопата</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4</w:t>
            </w:r>
          </w:p>
        </w:tc>
      </w:tr>
      <w:tr w:rsidR="009B6607" w:rsidRPr="00BB30B9" w:rsidTr="00BD0279">
        <w:trPr>
          <w:trHeight w:val="964"/>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12.</w:t>
            </w:r>
          </w:p>
        </w:tc>
        <w:tc>
          <w:tcPr>
            <w:tcW w:w="1759" w:type="dxa"/>
            <w:vAlign w:val="center"/>
          </w:tcPr>
          <w:p w:rsidR="009B6607" w:rsidRPr="00BB30B9" w:rsidRDefault="000E02AF" w:rsidP="002C3D78">
            <w:pPr>
              <w:jc w:val="center"/>
              <w:rPr>
                <w:rFonts w:ascii="Times New Roman" w:hAnsi="Times New Roman" w:cs="Times New Roman"/>
                <w:lang w:val="sr-Cyrl-CS"/>
              </w:rPr>
            </w:pPr>
            <w:r w:rsidRPr="00BB30B9">
              <w:rPr>
                <w:rFonts w:ascii="Times New Roman" w:hAnsi="Times New Roman" w:cs="Times New Roman"/>
                <w:lang w:val="sr-Cyrl-CS"/>
              </w:rPr>
              <w:t>Самоходна косачица -</w:t>
            </w:r>
            <w:r w:rsidR="009B6607" w:rsidRPr="00BB30B9">
              <w:rPr>
                <w:rFonts w:ascii="Times New Roman" w:hAnsi="Times New Roman" w:cs="Times New Roman"/>
                <w:lang w:val="sr-Cyrl-CS"/>
              </w:rPr>
              <w:t xml:space="preserve"> возило</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3</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5</w:t>
            </w:r>
          </w:p>
        </w:tc>
      </w:tr>
      <w:tr w:rsidR="009B6607" w:rsidRPr="00BB30B9" w:rsidTr="00BD0279">
        <w:trPr>
          <w:trHeight w:val="725"/>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13.</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Самоходна косачица</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3</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5</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7</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15</w:t>
            </w:r>
          </w:p>
        </w:tc>
      </w:tr>
      <w:tr w:rsidR="009B6607" w:rsidRPr="00BB30B9" w:rsidTr="00BD0279">
        <w:trPr>
          <w:trHeight w:val="1291"/>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14.</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 xml:space="preserve">Ситна механизација на </w:t>
            </w:r>
            <w:r w:rsidR="000E02AF" w:rsidRPr="00BB30B9">
              <w:rPr>
                <w:rFonts w:ascii="Times New Roman" w:hAnsi="Times New Roman" w:cs="Times New Roman"/>
                <w:lang w:val="sr-Cyrl-CS"/>
              </w:rPr>
              <w:t>моторни погон -</w:t>
            </w:r>
            <w:r w:rsidRPr="00BB30B9">
              <w:rPr>
                <w:rFonts w:ascii="Times New Roman" w:hAnsi="Times New Roman" w:cs="Times New Roman"/>
                <w:lang w:val="sr-Cyrl-CS"/>
              </w:rPr>
              <w:t xml:space="preserve"> тестера</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3</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5</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7</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20</w:t>
            </w:r>
          </w:p>
        </w:tc>
      </w:tr>
      <w:tr w:rsidR="009B6607" w:rsidRPr="00BB30B9" w:rsidTr="00BD0279">
        <w:trPr>
          <w:trHeight w:val="1030"/>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15.</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Ситн</w:t>
            </w:r>
            <w:r w:rsidR="000E02AF" w:rsidRPr="00BB30B9">
              <w:rPr>
                <w:rFonts w:ascii="Times New Roman" w:hAnsi="Times New Roman" w:cs="Times New Roman"/>
                <w:lang w:val="sr-Cyrl-CS"/>
              </w:rPr>
              <w:t>а механизација на моторни погон -</w:t>
            </w:r>
            <w:r w:rsidRPr="00BB30B9">
              <w:rPr>
                <w:rFonts w:ascii="Times New Roman" w:hAnsi="Times New Roman" w:cs="Times New Roman"/>
                <w:lang w:val="sr-Cyrl-CS"/>
              </w:rPr>
              <w:t xml:space="preserve"> коса </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3</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5</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7</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9</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15</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30</w:t>
            </w:r>
          </w:p>
        </w:tc>
      </w:tr>
      <w:tr w:rsidR="009B6607" w:rsidRPr="00BB30B9" w:rsidTr="00BD0279">
        <w:trPr>
          <w:trHeight w:val="1280"/>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16.</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Ситн</w:t>
            </w:r>
            <w:r w:rsidR="000E02AF" w:rsidRPr="00BB30B9">
              <w:rPr>
                <w:rFonts w:ascii="Times New Roman" w:hAnsi="Times New Roman" w:cs="Times New Roman"/>
                <w:lang w:val="sr-Cyrl-CS"/>
              </w:rPr>
              <w:t>а механизација на моторни погон -</w:t>
            </w:r>
            <w:r w:rsidRPr="00BB30B9">
              <w:rPr>
                <w:rFonts w:ascii="Times New Roman" w:hAnsi="Times New Roman" w:cs="Times New Roman"/>
                <w:lang w:val="sr-Cyrl-CS"/>
              </w:rPr>
              <w:t xml:space="preserve"> дувач лишћа </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3</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6</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7</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15</w:t>
            </w:r>
          </w:p>
        </w:tc>
      </w:tr>
      <w:tr w:rsidR="009B6607" w:rsidRPr="00BB30B9" w:rsidTr="00BD0279">
        <w:trPr>
          <w:trHeight w:val="1676"/>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lastRenderedPageBreak/>
              <w:t>17.</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Ситн</w:t>
            </w:r>
            <w:r w:rsidR="000E02AF" w:rsidRPr="00BB30B9">
              <w:rPr>
                <w:rFonts w:ascii="Times New Roman" w:hAnsi="Times New Roman" w:cs="Times New Roman"/>
                <w:lang w:val="sr-Cyrl-CS"/>
              </w:rPr>
              <w:t>а механизација на моторни погон -</w:t>
            </w:r>
            <w:r w:rsidRPr="00BB30B9">
              <w:rPr>
                <w:rFonts w:ascii="Times New Roman" w:hAnsi="Times New Roman" w:cs="Times New Roman"/>
                <w:lang w:val="sr-Cyrl-CS"/>
              </w:rPr>
              <w:t xml:space="preserve"> пумпа за наводњавање</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4</w:t>
            </w:r>
          </w:p>
        </w:tc>
      </w:tr>
      <w:tr w:rsidR="009B6607" w:rsidRPr="00BB30B9" w:rsidTr="00BD0279">
        <w:trPr>
          <w:trHeight w:val="1016"/>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18.</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Капацитет расадника дендо материјала</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 ha</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5 ha</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10 ha</w:t>
            </w:r>
          </w:p>
        </w:tc>
        <w:tc>
          <w:tcPr>
            <w:tcW w:w="1233"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12 ha</w:t>
            </w:r>
          </w:p>
        </w:tc>
      </w:tr>
      <w:tr w:rsidR="009B6607" w:rsidRPr="00BB30B9" w:rsidTr="00BD0279">
        <w:trPr>
          <w:trHeight w:val="1275"/>
          <w:jc w:val="center"/>
        </w:trPr>
        <w:tc>
          <w:tcPr>
            <w:tcW w:w="646" w:type="dxa"/>
            <w:vAlign w:val="center"/>
          </w:tcPr>
          <w:p w:rsidR="009B6607" w:rsidRPr="00BB30B9" w:rsidRDefault="009B6607" w:rsidP="002C3D78">
            <w:pPr>
              <w:jc w:val="center"/>
              <w:rPr>
                <w:rFonts w:ascii="Times New Roman" w:hAnsi="Times New Roman" w:cs="Times New Roman"/>
                <w:sz w:val="24"/>
                <w:szCs w:val="24"/>
                <w:lang w:val="sr-Cyrl-CS"/>
              </w:rPr>
            </w:pPr>
            <w:r w:rsidRPr="00BB30B9">
              <w:rPr>
                <w:rFonts w:ascii="Times New Roman" w:hAnsi="Times New Roman" w:cs="Times New Roman"/>
                <w:sz w:val="24"/>
                <w:szCs w:val="24"/>
                <w:lang w:val="sr-Cyrl-CS"/>
              </w:rPr>
              <w:t>19.</w:t>
            </w:r>
          </w:p>
        </w:tc>
        <w:tc>
          <w:tcPr>
            <w:tcW w:w="1759" w:type="dxa"/>
            <w:vAlign w:val="center"/>
          </w:tcPr>
          <w:p w:rsidR="009B6607" w:rsidRPr="00BB30B9" w:rsidRDefault="009B6607" w:rsidP="002C3D78">
            <w:pPr>
              <w:jc w:val="center"/>
              <w:rPr>
                <w:rFonts w:ascii="Times New Roman" w:hAnsi="Times New Roman" w:cs="Times New Roman"/>
                <w:lang w:val="sr-Cyrl-CS"/>
              </w:rPr>
            </w:pPr>
            <w:r w:rsidRPr="00BB30B9">
              <w:rPr>
                <w:rFonts w:ascii="Times New Roman" w:hAnsi="Times New Roman" w:cs="Times New Roman"/>
                <w:lang w:val="sr-Cyrl-CS"/>
              </w:rPr>
              <w:t>Капацитет стакленика за производњу сезонског расада</w:t>
            </w:r>
          </w:p>
        </w:tc>
        <w:tc>
          <w:tcPr>
            <w:tcW w:w="1012"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1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0</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250</w:t>
            </w:r>
            <w:r w:rsidRPr="00BB30B9">
              <w:rPr>
                <w:rFonts w:ascii="Times New Roman" w:hAnsi="Times New Roman" w:cs="Times New Roman"/>
                <w:sz w:val="24"/>
                <w:szCs w:val="24"/>
                <w:lang w:val="sr-Cyrl-CS"/>
              </w:rPr>
              <w:t xml:space="preserve"> m</w:t>
            </w:r>
            <w:r w:rsidRPr="00BB30B9">
              <w:rPr>
                <w:rFonts w:ascii="Times New Roman" w:hAnsi="Times New Roman" w:cs="Times New Roman"/>
                <w:sz w:val="24"/>
                <w:szCs w:val="24"/>
                <w:vertAlign w:val="superscript"/>
                <w:lang w:val="sr-Cyrl-CS"/>
              </w:rPr>
              <w:t>2</w:t>
            </w:r>
          </w:p>
        </w:tc>
        <w:tc>
          <w:tcPr>
            <w:tcW w:w="1134"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500</w:t>
            </w:r>
            <w:r w:rsidRPr="00BB30B9">
              <w:rPr>
                <w:rFonts w:ascii="Times New Roman" w:hAnsi="Times New Roman" w:cs="Times New Roman"/>
                <w:sz w:val="24"/>
                <w:szCs w:val="24"/>
                <w:lang w:val="sr-Cyrl-CS"/>
              </w:rPr>
              <w:t xml:space="preserve"> m</w:t>
            </w:r>
            <w:r w:rsidRPr="00BB30B9">
              <w:rPr>
                <w:rFonts w:ascii="Times New Roman" w:hAnsi="Times New Roman" w:cs="Times New Roman"/>
                <w:sz w:val="24"/>
                <w:szCs w:val="24"/>
                <w:vertAlign w:val="superscript"/>
                <w:lang w:val="sr-Cyrl-CS"/>
              </w:rPr>
              <w:t>2</w:t>
            </w:r>
          </w:p>
        </w:tc>
        <w:tc>
          <w:tcPr>
            <w:tcW w:w="1177" w:type="dxa"/>
            <w:vAlign w:val="center"/>
          </w:tcPr>
          <w:p w:rsidR="009B6607" w:rsidRPr="00BB30B9" w:rsidRDefault="009B6607" w:rsidP="002C3D78">
            <w:pPr>
              <w:keepNext/>
              <w:widowControl w:val="0"/>
              <w:jc w:val="center"/>
              <w:rPr>
                <w:rFonts w:ascii="Times New Roman" w:hAnsi="Times New Roman" w:cs="Times New Roman"/>
                <w:lang w:val="sr-Cyrl-CS"/>
              </w:rPr>
            </w:pPr>
            <w:r w:rsidRPr="00BB30B9">
              <w:rPr>
                <w:rFonts w:ascii="Times New Roman" w:hAnsi="Times New Roman" w:cs="Times New Roman"/>
                <w:lang w:val="sr-Cyrl-CS"/>
              </w:rPr>
              <w:t>1.400</w:t>
            </w:r>
            <w:r w:rsidRPr="00BB30B9">
              <w:rPr>
                <w:rFonts w:ascii="Times New Roman" w:hAnsi="Times New Roman" w:cs="Times New Roman"/>
                <w:sz w:val="24"/>
                <w:szCs w:val="24"/>
                <w:lang w:val="sr-Cyrl-CS"/>
              </w:rPr>
              <w:t xml:space="preserve"> m</w:t>
            </w:r>
            <w:r w:rsidRPr="00BB30B9">
              <w:rPr>
                <w:rFonts w:ascii="Times New Roman" w:hAnsi="Times New Roman" w:cs="Times New Roman"/>
                <w:sz w:val="24"/>
                <w:szCs w:val="24"/>
                <w:vertAlign w:val="superscript"/>
                <w:lang w:val="sr-Cyrl-CS"/>
              </w:rPr>
              <w:t>2</w:t>
            </w:r>
          </w:p>
        </w:tc>
        <w:tc>
          <w:tcPr>
            <w:tcW w:w="1233" w:type="dxa"/>
            <w:vAlign w:val="center"/>
          </w:tcPr>
          <w:p w:rsidR="009B6607" w:rsidRPr="00BB30B9" w:rsidRDefault="009B6607" w:rsidP="004512D4">
            <w:pPr>
              <w:jc w:val="center"/>
              <w:rPr>
                <w:rFonts w:ascii="Times New Roman" w:hAnsi="Times New Roman" w:cs="Times New Roman"/>
                <w:lang w:val="sr-Cyrl-CS"/>
              </w:rPr>
            </w:pPr>
            <w:r w:rsidRPr="00BB30B9">
              <w:rPr>
                <w:rFonts w:ascii="Times New Roman" w:hAnsi="Times New Roman" w:cs="Times New Roman"/>
                <w:lang w:val="sr-Cyrl-CS"/>
              </w:rPr>
              <w:t xml:space="preserve">1.400 </w:t>
            </w:r>
            <w:r w:rsidR="00BA37C2" w:rsidRPr="00BB30B9">
              <w:rPr>
                <w:rFonts w:ascii="Times New Roman" w:hAnsi="Times New Roman" w:cs="Times New Roman"/>
                <w:sz w:val="24"/>
                <w:szCs w:val="24"/>
                <w:lang w:val="sr-Cyrl-CS"/>
              </w:rPr>
              <w:t>m</w:t>
            </w:r>
            <w:r w:rsidR="00BA37C2" w:rsidRPr="00BB30B9">
              <w:rPr>
                <w:rFonts w:ascii="Times New Roman" w:hAnsi="Times New Roman" w:cs="Times New Roman"/>
                <w:sz w:val="24"/>
                <w:szCs w:val="24"/>
                <w:vertAlign w:val="superscript"/>
                <w:lang w:val="sr-Cyrl-CS"/>
              </w:rPr>
              <w:t>2</w:t>
            </w:r>
            <w:r w:rsidR="004512D4" w:rsidRPr="00BB30B9">
              <w:rPr>
                <w:rFonts w:ascii="Times New Roman" w:hAnsi="Times New Roman" w:cs="Times New Roman"/>
                <w:sz w:val="24"/>
                <w:szCs w:val="24"/>
                <w:vertAlign w:val="superscript"/>
                <w:lang w:val="sr-Cyrl-CS"/>
              </w:rPr>
              <w:t xml:space="preserve"> </w:t>
            </w:r>
            <w:r w:rsidR="004512D4" w:rsidRPr="00BB30B9">
              <w:rPr>
                <w:rFonts w:ascii="Times New Roman" w:hAnsi="Times New Roman" w:cs="Times New Roman"/>
                <w:lang w:val="sr-Cyrl-CS"/>
              </w:rPr>
              <w:t>”.</w:t>
            </w:r>
          </w:p>
        </w:tc>
      </w:tr>
    </w:tbl>
    <w:p w:rsidR="001749BB" w:rsidRPr="00BB30B9" w:rsidRDefault="001749BB" w:rsidP="002C3D78">
      <w:pPr>
        <w:spacing w:after="0" w:line="240" w:lineRule="auto"/>
        <w:jc w:val="center"/>
        <w:rPr>
          <w:rFonts w:ascii="Times New Roman" w:eastAsia="Calibri" w:hAnsi="Times New Roman" w:cs="Times New Roman"/>
          <w:sz w:val="24"/>
          <w:szCs w:val="24"/>
          <w:lang w:val="sr-Cyrl-CS"/>
        </w:rPr>
      </w:pPr>
    </w:p>
    <w:p w:rsidR="00DA153F" w:rsidRPr="00BB30B9" w:rsidRDefault="00DA153F" w:rsidP="006D6651">
      <w:pPr>
        <w:spacing w:after="0" w:line="240" w:lineRule="auto"/>
        <w:jc w:val="center"/>
        <w:rPr>
          <w:rFonts w:ascii="Times New Roman" w:eastAsia="Times New Roman" w:hAnsi="Times New Roman" w:cs="Times New Roman"/>
          <w:sz w:val="24"/>
          <w:szCs w:val="24"/>
          <w:lang w:val="sr-Cyrl-CS"/>
        </w:rPr>
      </w:pPr>
      <w:r w:rsidRPr="00BB30B9">
        <w:rPr>
          <w:rFonts w:ascii="Times New Roman" w:eastAsia="Times New Roman" w:hAnsi="Times New Roman" w:cs="Times New Roman"/>
          <w:bCs/>
          <w:sz w:val="24"/>
          <w:szCs w:val="24"/>
          <w:lang w:val="sr-Cyrl-CS"/>
        </w:rPr>
        <w:t xml:space="preserve">Члан </w:t>
      </w:r>
      <w:r w:rsidR="005E5A2A" w:rsidRPr="00BB30B9">
        <w:rPr>
          <w:rFonts w:ascii="Times New Roman" w:eastAsia="Times New Roman" w:hAnsi="Times New Roman" w:cs="Times New Roman"/>
          <w:bCs/>
          <w:sz w:val="24"/>
          <w:szCs w:val="24"/>
          <w:lang w:val="sr-Cyrl-CS"/>
        </w:rPr>
        <w:t>9</w:t>
      </w:r>
      <w:r w:rsidRPr="00BB30B9">
        <w:rPr>
          <w:rFonts w:ascii="Times New Roman" w:eastAsia="Times New Roman" w:hAnsi="Times New Roman" w:cs="Times New Roman"/>
          <w:sz w:val="24"/>
          <w:szCs w:val="24"/>
          <w:lang w:val="sr-Cyrl-CS"/>
        </w:rPr>
        <w:t>.</w:t>
      </w:r>
    </w:p>
    <w:p w:rsidR="00DA153F" w:rsidRPr="00BB30B9" w:rsidRDefault="00DA153F" w:rsidP="002C3D78">
      <w:pPr>
        <w:spacing w:after="0" w:line="240" w:lineRule="auto"/>
        <w:ind w:firstLine="720"/>
        <w:jc w:val="both"/>
        <w:rPr>
          <w:rFonts w:ascii="Times New Roman" w:eastAsia="Times New Roman" w:hAnsi="Times New Roman" w:cs="Times New Roman"/>
          <w:sz w:val="24"/>
          <w:szCs w:val="24"/>
          <w:lang w:val="sr-Cyrl-CS"/>
        </w:rPr>
      </w:pPr>
      <w:r w:rsidRPr="00BB30B9">
        <w:rPr>
          <w:rFonts w:ascii="Times New Roman" w:eastAsia="Times New Roman" w:hAnsi="Times New Roman" w:cs="Times New Roman"/>
          <w:sz w:val="24"/>
          <w:szCs w:val="24"/>
          <w:lang w:val="sr-Cyrl-CS"/>
        </w:rPr>
        <w:t xml:space="preserve">Ова уредба ступа на снагу осмог дана од дана објављивања у „Службеном гласнику Републике Србијеˮ. </w:t>
      </w:r>
    </w:p>
    <w:p w:rsidR="00DA153F" w:rsidRPr="00BB30B9" w:rsidRDefault="00DA153F" w:rsidP="002C3D78">
      <w:pPr>
        <w:spacing w:after="0" w:line="240" w:lineRule="auto"/>
        <w:jc w:val="both"/>
        <w:rPr>
          <w:rFonts w:ascii="Times New Roman" w:hAnsi="Times New Roman" w:cs="Times New Roman"/>
          <w:sz w:val="24"/>
          <w:szCs w:val="24"/>
          <w:lang w:val="sr-Cyrl-CS"/>
        </w:rPr>
      </w:pPr>
    </w:p>
    <w:p w:rsidR="006D6651" w:rsidRPr="00BB30B9" w:rsidRDefault="006D6651" w:rsidP="002C3D78">
      <w:pPr>
        <w:spacing w:after="0" w:line="240" w:lineRule="auto"/>
        <w:jc w:val="both"/>
        <w:rPr>
          <w:rFonts w:ascii="Times New Roman" w:hAnsi="Times New Roman" w:cs="Times New Roman"/>
          <w:sz w:val="24"/>
          <w:szCs w:val="24"/>
          <w:lang w:val="sr-Cyrl-CS"/>
        </w:rPr>
      </w:pPr>
    </w:p>
    <w:p w:rsidR="00E655F3" w:rsidRPr="00BB30B9" w:rsidRDefault="00DA153F" w:rsidP="002C3D78">
      <w:pPr>
        <w:spacing w:after="0" w:line="240" w:lineRule="auto"/>
        <w:rPr>
          <w:rFonts w:ascii="Times New Roman" w:eastAsia="Times New Roman" w:hAnsi="Times New Roman" w:cs="Times New Roman"/>
          <w:sz w:val="24"/>
          <w:szCs w:val="24"/>
          <w:lang w:val="sr-Cyrl-CS" w:eastAsia="sr-Latn-RS"/>
        </w:rPr>
      </w:pPr>
      <w:r w:rsidRPr="00BB30B9">
        <w:rPr>
          <w:rFonts w:ascii="Times New Roman" w:eastAsia="Times New Roman" w:hAnsi="Times New Roman" w:cs="Times New Roman"/>
          <w:sz w:val="24"/>
          <w:szCs w:val="24"/>
          <w:lang w:val="sr-Cyrl-CS" w:eastAsia="sr-Latn-RS"/>
        </w:rPr>
        <w:t xml:space="preserve">05 Број: </w:t>
      </w:r>
      <w:r w:rsidR="008221A8">
        <w:rPr>
          <w:rFonts w:ascii="Times New Roman" w:eastAsia="Times New Roman" w:hAnsi="Times New Roman" w:cs="Times New Roman"/>
          <w:sz w:val="24"/>
          <w:szCs w:val="24"/>
          <w:lang w:val="sr-Cyrl-CS" w:eastAsia="sr-Latn-RS"/>
        </w:rPr>
        <w:t>110-7267/2019</w:t>
      </w:r>
    </w:p>
    <w:p w:rsidR="00DA153F" w:rsidRPr="00BB30B9" w:rsidRDefault="00BC5191" w:rsidP="002C3D78">
      <w:pPr>
        <w:spacing w:after="0" w:line="240" w:lineRule="auto"/>
        <w:rPr>
          <w:rFonts w:ascii="Times New Roman" w:eastAsia="Times New Roman" w:hAnsi="Times New Roman" w:cs="Times New Roman"/>
          <w:sz w:val="24"/>
          <w:szCs w:val="24"/>
          <w:lang w:val="sr-Cyrl-CS" w:eastAsia="sr-Latn-RS"/>
        </w:rPr>
      </w:pPr>
      <w:r w:rsidRPr="00BB30B9">
        <w:rPr>
          <w:rFonts w:ascii="Times New Roman" w:eastAsia="Times New Roman" w:hAnsi="Times New Roman" w:cs="Times New Roman"/>
          <w:sz w:val="24"/>
          <w:szCs w:val="24"/>
          <w:lang w:val="sr-Cyrl-CS" w:eastAsia="sr-Latn-RS"/>
        </w:rPr>
        <w:t xml:space="preserve">У Београду, 18. јула </w:t>
      </w:r>
      <w:r w:rsidR="001749BB" w:rsidRPr="00BB30B9">
        <w:rPr>
          <w:rFonts w:ascii="Times New Roman" w:eastAsia="Times New Roman" w:hAnsi="Times New Roman" w:cs="Times New Roman"/>
          <w:sz w:val="24"/>
          <w:szCs w:val="24"/>
          <w:lang w:val="sr-Cyrl-CS" w:eastAsia="sr-Latn-RS"/>
        </w:rPr>
        <w:t>2019</w:t>
      </w:r>
      <w:r w:rsidR="00DA153F" w:rsidRPr="00BB30B9">
        <w:rPr>
          <w:rFonts w:ascii="Times New Roman" w:eastAsia="Times New Roman" w:hAnsi="Times New Roman" w:cs="Times New Roman"/>
          <w:sz w:val="24"/>
          <w:szCs w:val="24"/>
          <w:lang w:val="sr-Cyrl-CS" w:eastAsia="sr-Latn-RS"/>
        </w:rPr>
        <w:t>. године</w:t>
      </w:r>
    </w:p>
    <w:p w:rsidR="00BC5191" w:rsidRPr="00BB30B9" w:rsidRDefault="00BC5191" w:rsidP="002C3D78">
      <w:pPr>
        <w:spacing w:after="0" w:line="240" w:lineRule="auto"/>
        <w:rPr>
          <w:rFonts w:ascii="Times New Roman" w:eastAsia="Times New Roman" w:hAnsi="Times New Roman" w:cs="Times New Roman"/>
          <w:sz w:val="24"/>
          <w:szCs w:val="24"/>
          <w:lang w:val="sr-Cyrl-CS" w:eastAsia="sr-Latn-RS"/>
        </w:rPr>
      </w:pPr>
    </w:p>
    <w:p w:rsidR="00DA153F" w:rsidRPr="00BB30B9" w:rsidRDefault="00DA153F" w:rsidP="002C3D78">
      <w:pPr>
        <w:spacing w:after="0" w:line="240" w:lineRule="auto"/>
        <w:rPr>
          <w:rFonts w:ascii="Times New Roman" w:eastAsia="Times New Roman" w:hAnsi="Times New Roman" w:cs="Times New Roman"/>
          <w:sz w:val="24"/>
          <w:szCs w:val="24"/>
          <w:lang w:val="sr-Cyrl-CS" w:eastAsia="sr-Latn-RS"/>
        </w:rPr>
      </w:pPr>
    </w:p>
    <w:p w:rsidR="00DA153F" w:rsidRPr="00BB30B9" w:rsidRDefault="00DA153F" w:rsidP="00BC5191">
      <w:pPr>
        <w:spacing w:after="0" w:line="240" w:lineRule="auto"/>
        <w:jc w:val="center"/>
        <w:rPr>
          <w:rFonts w:ascii="Times New Roman" w:eastAsia="Times New Roman" w:hAnsi="Times New Roman" w:cs="Times New Roman"/>
          <w:sz w:val="24"/>
          <w:szCs w:val="24"/>
          <w:lang w:val="sr-Cyrl-CS" w:eastAsia="sr-Latn-RS"/>
        </w:rPr>
      </w:pPr>
      <w:r w:rsidRPr="00BB30B9">
        <w:rPr>
          <w:rFonts w:ascii="Times New Roman" w:eastAsia="Times New Roman" w:hAnsi="Times New Roman" w:cs="Times New Roman"/>
          <w:sz w:val="24"/>
          <w:szCs w:val="24"/>
          <w:lang w:val="sr-Cyrl-CS" w:eastAsia="sr-Latn-RS"/>
        </w:rPr>
        <w:t>В Л А Д А</w:t>
      </w:r>
    </w:p>
    <w:p w:rsidR="00BC5191" w:rsidRPr="00BB30B9" w:rsidRDefault="00BC5191" w:rsidP="002C3D78">
      <w:pPr>
        <w:spacing w:after="0" w:line="240" w:lineRule="auto"/>
        <w:ind w:left="6480" w:firstLine="720"/>
        <w:jc w:val="right"/>
        <w:rPr>
          <w:rFonts w:ascii="Times New Roman" w:eastAsia="Times New Roman" w:hAnsi="Times New Roman" w:cs="Times New Roman"/>
          <w:sz w:val="24"/>
          <w:szCs w:val="24"/>
          <w:lang w:val="sr-Cyrl-CS" w:eastAsia="sr-Latn-RS"/>
        </w:rPr>
      </w:pPr>
    </w:p>
    <w:p w:rsidR="00BC5191" w:rsidRPr="00BB30B9" w:rsidRDefault="00BC5191" w:rsidP="002C3D78">
      <w:pPr>
        <w:spacing w:after="0" w:line="240" w:lineRule="auto"/>
        <w:ind w:left="6480" w:firstLine="720"/>
        <w:jc w:val="right"/>
        <w:rPr>
          <w:rFonts w:ascii="Times New Roman" w:eastAsia="Times New Roman" w:hAnsi="Times New Roman" w:cs="Times New Roman"/>
          <w:sz w:val="24"/>
          <w:szCs w:val="24"/>
          <w:lang w:val="sr-Cyrl-CS" w:eastAsia="sr-Latn-RS"/>
        </w:rPr>
      </w:pPr>
    </w:p>
    <w:p w:rsidR="00BC5191" w:rsidRPr="00BB30B9" w:rsidRDefault="00BC5191" w:rsidP="00BC5191">
      <w:pPr>
        <w:spacing w:after="0" w:line="240" w:lineRule="auto"/>
        <w:ind w:left="5760" w:firstLine="720"/>
        <w:rPr>
          <w:rFonts w:ascii="Times New Roman" w:eastAsia="Times New Roman" w:hAnsi="Times New Roman" w:cs="Times New Roman"/>
          <w:sz w:val="24"/>
          <w:szCs w:val="24"/>
          <w:lang w:val="sr-Cyrl-CS" w:eastAsia="sr-Latn-RS"/>
        </w:rPr>
      </w:pPr>
    </w:p>
    <w:p w:rsidR="000D07E8" w:rsidRPr="000D07E8" w:rsidRDefault="000D07E8" w:rsidP="000D07E8">
      <w:pPr>
        <w:jc w:val="right"/>
        <w:rPr>
          <w:rFonts w:ascii="Times New Roman" w:hAnsi="Times New Roman" w:cs="Times New Roman"/>
          <w:sz w:val="24"/>
          <w:szCs w:val="24"/>
          <w:lang w:val="ru-RU"/>
        </w:rPr>
      </w:pPr>
      <w:r w:rsidRPr="000D07E8">
        <w:rPr>
          <w:rFonts w:ascii="Times New Roman" w:hAnsi="Times New Roman" w:cs="Times New Roman"/>
          <w:sz w:val="24"/>
          <w:szCs w:val="24"/>
          <w:lang w:val="ru-RU"/>
        </w:rPr>
        <w:t>ПОТПРЕДСЕДНИК ВЛАДЕ</w:t>
      </w:r>
    </w:p>
    <w:p w:rsidR="008221A8" w:rsidRPr="00BB30B9" w:rsidRDefault="000D07E8" w:rsidP="000D07E8">
      <w:pPr>
        <w:jc w:val="right"/>
        <w:rPr>
          <w:rFonts w:ascii="Times New Roman" w:eastAsia="Times New Roman" w:hAnsi="Times New Roman" w:cs="Times New Roman"/>
          <w:sz w:val="24"/>
          <w:szCs w:val="24"/>
          <w:lang w:val="sr-Cyrl-CS" w:eastAsia="sr-Latn-RS"/>
        </w:rPr>
      </w:pPr>
      <w:r w:rsidRPr="000D07E8">
        <w:rPr>
          <w:rFonts w:ascii="Times New Roman" w:hAnsi="Times New Roman" w:cs="Times New Roman"/>
          <w:sz w:val="24"/>
          <w:szCs w:val="24"/>
          <w:lang w:val="ru-RU"/>
        </w:rPr>
        <w:t>Расим Љајић, с.р.</w:t>
      </w:r>
    </w:p>
    <w:sectPr w:rsidR="008221A8" w:rsidRPr="00BB30B9" w:rsidSect="006D6651">
      <w:footerReference w:type="default" r:id="rId7"/>
      <w:pgSz w:w="12240" w:h="15840"/>
      <w:pgMar w:top="1134" w:right="1440" w:bottom="1418"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D23" w:rsidRDefault="00541D23" w:rsidP="006D6651">
      <w:pPr>
        <w:spacing w:after="0" w:line="240" w:lineRule="auto"/>
      </w:pPr>
      <w:r>
        <w:separator/>
      </w:r>
    </w:p>
  </w:endnote>
  <w:endnote w:type="continuationSeparator" w:id="0">
    <w:p w:rsidR="00541D23" w:rsidRDefault="00541D23" w:rsidP="006D6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1716952"/>
      <w:docPartObj>
        <w:docPartGallery w:val="Page Numbers (Bottom of Page)"/>
        <w:docPartUnique/>
      </w:docPartObj>
    </w:sdtPr>
    <w:sdtEndPr>
      <w:rPr>
        <w:noProof/>
      </w:rPr>
    </w:sdtEndPr>
    <w:sdtContent>
      <w:p w:rsidR="006D6651" w:rsidRDefault="006D6651">
        <w:pPr>
          <w:pStyle w:val="Footer"/>
          <w:jc w:val="right"/>
        </w:pPr>
        <w:r>
          <w:fldChar w:fldCharType="begin"/>
        </w:r>
        <w:r>
          <w:instrText xml:space="preserve"> PAGE   \* MERGEFORMAT </w:instrText>
        </w:r>
        <w:r>
          <w:fldChar w:fldCharType="separate"/>
        </w:r>
        <w:r w:rsidR="009449DC">
          <w:rPr>
            <w:noProof/>
          </w:rPr>
          <w:t>4</w:t>
        </w:r>
        <w:r>
          <w:rPr>
            <w:noProof/>
          </w:rPr>
          <w:fldChar w:fldCharType="end"/>
        </w:r>
      </w:p>
    </w:sdtContent>
  </w:sdt>
  <w:p w:rsidR="006D6651" w:rsidRDefault="006D66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D23" w:rsidRDefault="00541D23" w:rsidP="006D6651">
      <w:pPr>
        <w:spacing w:after="0" w:line="240" w:lineRule="auto"/>
      </w:pPr>
      <w:r>
        <w:separator/>
      </w:r>
    </w:p>
  </w:footnote>
  <w:footnote w:type="continuationSeparator" w:id="0">
    <w:p w:rsidR="00541D23" w:rsidRDefault="00541D23" w:rsidP="006D66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03A62"/>
    <w:multiLevelType w:val="hybridMultilevel"/>
    <w:tmpl w:val="BA18A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A6582"/>
    <w:multiLevelType w:val="hybridMultilevel"/>
    <w:tmpl w:val="7E92146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61011"/>
    <w:multiLevelType w:val="hybridMultilevel"/>
    <w:tmpl w:val="DD7EB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27FD7"/>
    <w:multiLevelType w:val="hybridMultilevel"/>
    <w:tmpl w:val="03E25400"/>
    <w:lvl w:ilvl="0" w:tplc="5942B916">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0EC84842"/>
    <w:multiLevelType w:val="hybridMultilevel"/>
    <w:tmpl w:val="47BA3D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545347"/>
    <w:multiLevelType w:val="hybridMultilevel"/>
    <w:tmpl w:val="B3A66304"/>
    <w:lvl w:ilvl="0" w:tplc="241A0011">
      <w:start w:val="1"/>
      <w:numFmt w:val="decimal"/>
      <w:lvlText w:val="%1)"/>
      <w:lvlJc w:val="left"/>
      <w:pPr>
        <w:ind w:left="720" w:hanging="360"/>
      </w:pPr>
    </w:lvl>
    <w:lvl w:ilvl="1" w:tplc="08248E3C">
      <w:start w:val="1"/>
      <w:numFmt w:val="decimal"/>
      <w:lvlText w:val="(%2)"/>
      <w:lvlJc w:val="left"/>
      <w:pPr>
        <w:ind w:left="1440" w:hanging="360"/>
      </w:pPr>
      <w:rPr>
        <w:rFonts w:hint="default"/>
      </w:rPr>
    </w:lvl>
    <w:lvl w:ilvl="2" w:tplc="241A001B">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6CB21FB"/>
    <w:multiLevelType w:val="hybridMultilevel"/>
    <w:tmpl w:val="4B2C6DCA"/>
    <w:lvl w:ilvl="0" w:tplc="78D61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316A6B"/>
    <w:multiLevelType w:val="hybridMultilevel"/>
    <w:tmpl w:val="33743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D13668"/>
    <w:multiLevelType w:val="hybridMultilevel"/>
    <w:tmpl w:val="2690D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D64160"/>
    <w:multiLevelType w:val="hybridMultilevel"/>
    <w:tmpl w:val="5E263E40"/>
    <w:lvl w:ilvl="0" w:tplc="241A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850F67"/>
    <w:multiLevelType w:val="hybridMultilevel"/>
    <w:tmpl w:val="CF78D83A"/>
    <w:lvl w:ilvl="0" w:tplc="642C41E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296CF2"/>
    <w:multiLevelType w:val="hybridMultilevel"/>
    <w:tmpl w:val="D2C6A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E9322C"/>
    <w:multiLevelType w:val="hybridMultilevel"/>
    <w:tmpl w:val="4A700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D24D2E"/>
    <w:multiLevelType w:val="hybridMultilevel"/>
    <w:tmpl w:val="A5D20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C12F8E"/>
    <w:multiLevelType w:val="hybridMultilevel"/>
    <w:tmpl w:val="477CD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77636C"/>
    <w:multiLevelType w:val="hybridMultilevel"/>
    <w:tmpl w:val="8E3E8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F124E1"/>
    <w:multiLevelType w:val="hybridMultilevel"/>
    <w:tmpl w:val="ECB68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CF77EA"/>
    <w:multiLevelType w:val="hybridMultilevel"/>
    <w:tmpl w:val="0EA2ACCE"/>
    <w:lvl w:ilvl="0" w:tplc="B1B85CF2">
      <w:start w:val="1"/>
      <w:numFmt w:val="decimal"/>
      <w:lvlText w:val="%1)"/>
      <w:lvlJc w:val="left"/>
      <w:pPr>
        <w:ind w:left="1070" w:hanging="360"/>
      </w:pPr>
      <w:rPr>
        <w:rFonts w:ascii="Times New Roman" w:eastAsia="Times New Roman" w:hAnsi="Times New Roman" w:cs="Times New Roman"/>
      </w:rPr>
    </w:lvl>
    <w:lvl w:ilvl="1" w:tplc="D8082982">
      <w:start w:val="1"/>
      <w:numFmt w:val="decimal"/>
      <w:lvlText w:val="(%2)"/>
      <w:lvlJc w:val="left"/>
      <w:pPr>
        <w:ind w:left="1805" w:hanging="375"/>
      </w:pPr>
      <w:rPr>
        <w:rFonts w:eastAsiaTheme="minorHAnsi" w:hint="default"/>
      </w:r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15:restartNumberingAfterBreak="0">
    <w:nsid w:val="380E35AE"/>
    <w:multiLevelType w:val="multilevel"/>
    <w:tmpl w:val="7458C5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D3B515D"/>
    <w:multiLevelType w:val="hybridMultilevel"/>
    <w:tmpl w:val="6C580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0A3DF2"/>
    <w:multiLevelType w:val="hybridMultilevel"/>
    <w:tmpl w:val="7E585900"/>
    <w:lvl w:ilvl="0" w:tplc="E26841E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765158"/>
    <w:multiLevelType w:val="hybridMultilevel"/>
    <w:tmpl w:val="221266E4"/>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2" w15:restartNumberingAfterBreak="0">
    <w:nsid w:val="45A45FD2"/>
    <w:multiLevelType w:val="hybridMultilevel"/>
    <w:tmpl w:val="2402DA84"/>
    <w:lvl w:ilvl="0" w:tplc="9F30A478">
      <w:start w:val="1"/>
      <w:numFmt w:val="decimal"/>
      <w:lvlText w:val="%1)"/>
      <w:lvlJc w:val="left"/>
      <w:pPr>
        <w:ind w:left="360" w:hanging="360"/>
      </w:pPr>
      <w:rPr>
        <w:rFonts w:ascii="Times New Roman" w:eastAsiaTheme="minorHAnsi" w:hAnsi="Times New Roman" w:cs="Times New Roman"/>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23" w15:restartNumberingAfterBreak="0">
    <w:nsid w:val="46741863"/>
    <w:multiLevelType w:val="hybridMultilevel"/>
    <w:tmpl w:val="E306E65E"/>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47D5702D"/>
    <w:multiLevelType w:val="hybridMultilevel"/>
    <w:tmpl w:val="B1464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5926AA"/>
    <w:multiLevelType w:val="hybridMultilevel"/>
    <w:tmpl w:val="3566D26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99B7303"/>
    <w:multiLevelType w:val="hybridMultilevel"/>
    <w:tmpl w:val="8E40C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90184E"/>
    <w:multiLevelType w:val="hybridMultilevel"/>
    <w:tmpl w:val="66AE9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02713F"/>
    <w:multiLevelType w:val="hybridMultilevel"/>
    <w:tmpl w:val="A74203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6B0D61"/>
    <w:multiLevelType w:val="hybridMultilevel"/>
    <w:tmpl w:val="9666458C"/>
    <w:lvl w:ilvl="0" w:tplc="241A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05E6A48"/>
    <w:multiLevelType w:val="hybridMultilevel"/>
    <w:tmpl w:val="74964424"/>
    <w:lvl w:ilvl="0" w:tplc="13285C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10B57E7"/>
    <w:multiLevelType w:val="hybridMultilevel"/>
    <w:tmpl w:val="E90C3606"/>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15:restartNumberingAfterBreak="0">
    <w:nsid w:val="51F73418"/>
    <w:multiLevelType w:val="hybridMultilevel"/>
    <w:tmpl w:val="5030AFAA"/>
    <w:lvl w:ilvl="0" w:tplc="13285C92">
      <w:start w:val="1"/>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B57E98"/>
    <w:multiLevelType w:val="hybridMultilevel"/>
    <w:tmpl w:val="853E2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605E15"/>
    <w:multiLevelType w:val="hybridMultilevel"/>
    <w:tmpl w:val="B98A9424"/>
    <w:lvl w:ilvl="0" w:tplc="B70CC90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7774B27"/>
    <w:multiLevelType w:val="hybridMultilevel"/>
    <w:tmpl w:val="368607C2"/>
    <w:lvl w:ilvl="0" w:tplc="010800FE">
      <w:start w:val="1"/>
      <w:numFmt w:val="decimal"/>
      <w:lvlText w:val="%1."/>
      <w:lvlJc w:val="left"/>
      <w:pPr>
        <w:ind w:left="786"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8B1CE2"/>
    <w:multiLevelType w:val="hybridMultilevel"/>
    <w:tmpl w:val="1EA4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9831CC"/>
    <w:multiLevelType w:val="hybridMultilevel"/>
    <w:tmpl w:val="0090DF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F493276"/>
    <w:multiLevelType w:val="hybridMultilevel"/>
    <w:tmpl w:val="7A00B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4C38AB"/>
    <w:multiLevelType w:val="hybridMultilevel"/>
    <w:tmpl w:val="852EC5DC"/>
    <w:lvl w:ilvl="0" w:tplc="009E0EDC">
      <w:start w:val="1"/>
      <w:numFmt w:val="bullet"/>
      <w:lvlText w:val="•"/>
      <w:lvlJc w:val="left"/>
      <w:pPr>
        <w:ind w:left="3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5021834">
      <w:start w:val="1"/>
      <w:numFmt w:val="bullet"/>
      <w:lvlText w:val="o"/>
      <w:lvlJc w:val="left"/>
      <w:pPr>
        <w:ind w:left="13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65EBA6C">
      <w:start w:val="1"/>
      <w:numFmt w:val="bullet"/>
      <w:lvlText w:val="▪"/>
      <w:lvlJc w:val="left"/>
      <w:pPr>
        <w:ind w:left="20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AE17A6">
      <w:start w:val="1"/>
      <w:numFmt w:val="bullet"/>
      <w:lvlText w:val="•"/>
      <w:lvlJc w:val="left"/>
      <w:pPr>
        <w:ind w:left="27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BC6C610">
      <w:start w:val="1"/>
      <w:numFmt w:val="bullet"/>
      <w:lvlText w:val="o"/>
      <w:lvlJc w:val="left"/>
      <w:pPr>
        <w:ind w:left="34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ED491C8">
      <w:start w:val="1"/>
      <w:numFmt w:val="bullet"/>
      <w:lvlText w:val="▪"/>
      <w:lvlJc w:val="left"/>
      <w:pPr>
        <w:ind w:left="41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100EBE2">
      <w:start w:val="1"/>
      <w:numFmt w:val="bullet"/>
      <w:lvlText w:val="•"/>
      <w:lvlJc w:val="left"/>
      <w:pPr>
        <w:ind w:left="49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24A066">
      <w:start w:val="1"/>
      <w:numFmt w:val="bullet"/>
      <w:lvlText w:val="o"/>
      <w:lvlJc w:val="left"/>
      <w:pPr>
        <w:ind w:left="56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FD83BAC">
      <w:start w:val="1"/>
      <w:numFmt w:val="bullet"/>
      <w:lvlText w:val="▪"/>
      <w:lvlJc w:val="left"/>
      <w:pPr>
        <w:ind w:left="63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95351D0"/>
    <w:multiLevelType w:val="hybridMultilevel"/>
    <w:tmpl w:val="A8D22C66"/>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4F16C1"/>
    <w:multiLevelType w:val="hybridMultilevel"/>
    <w:tmpl w:val="7AC443B4"/>
    <w:lvl w:ilvl="0" w:tplc="EE84FD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9FB61C2"/>
    <w:multiLevelType w:val="hybridMultilevel"/>
    <w:tmpl w:val="185C0A2A"/>
    <w:lvl w:ilvl="0" w:tplc="43A6BE90">
      <w:start w:val="1"/>
      <w:numFmt w:val="decimal"/>
      <w:lvlText w:val="%1)"/>
      <w:lvlJc w:val="left"/>
      <w:pPr>
        <w:ind w:left="708" w:hanging="708"/>
      </w:pPr>
      <w:rPr>
        <w:rFonts w:ascii="Times New Roman" w:eastAsia="Times New Roman" w:hAnsi="Times New Roman" w:cs="Times New Roman"/>
      </w:rPr>
    </w:lvl>
    <w:lvl w:ilvl="1" w:tplc="281A0019">
      <w:start w:val="1"/>
      <w:numFmt w:val="lowerLetter"/>
      <w:lvlText w:val="%2."/>
      <w:lvlJc w:val="left"/>
      <w:pPr>
        <w:ind w:left="1080" w:hanging="360"/>
      </w:pPr>
    </w:lvl>
    <w:lvl w:ilvl="2" w:tplc="281A001B">
      <w:start w:val="1"/>
      <w:numFmt w:val="lowerRoman"/>
      <w:lvlText w:val="%3."/>
      <w:lvlJc w:val="right"/>
      <w:pPr>
        <w:ind w:left="1800" w:hanging="180"/>
      </w:pPr>
    </w:lvl>
    <w:lvl w:ilvl="3" w:tplc="281A000F">
      <w:start w:val="1"/>
      <w:numFmt w:val="decimal"/>
      <w:lvlText w:val="%4."/>
      <w:lvlJc w:val="left"/>
      <w:pPr>
        <w:ind w:left="2520" w:hanging="360"/>
      </w:pPr>
    </w:lvl>
    <w:lvl w:ilvl="4" w:tplc="281A0019">
      <w:start w:val="1"/>
      <w:numFmt w:val="lowerLetter"/>
      <w:lvlText w:val="%5."/>
      <w:lvlJc w:val="left"/>
      <w:pPr>
        <w:ind w:left="3240" w:hanging="360"/>
      </w:pPr>
    </w:lvl>
    <w:lvl w:ilvl="5" w:tplc="281A001B">
      <w:start w:val="1"/>
      <w:numFmt w:val="lowerRoman"/>
      <w:lvlText w:val="%6."/>
      <w:lvlJc w:val="right"/>
      <w:pPr>
        <w:ind w:left="3960" w:hanging="180"/>
      </w:pPr>
    </w:lvl>
    <w:lvl w:ilvl="6" w:tplc="281A000F">
      <w:start w:val="1"/>
      <w:numFmt w:val="decimal"/>
      <w:lvlText w:val="%7."/>
      <w:lvlJc w:val="left"/>
      <w:pPr>
        <w:ind w:left="4680" w:hanging="360"/>
      </w:pPr>
    </w:lvl>
    <w:lvl w:ilvl="7" w:tplc="281A0019">
      <w:start w:val="1"/>
      <w:numFmt w:val="lowerLetter"/>
      <w:lvlText w:val="%8."/>
      <w:lvlJc w:val="left"/>
      <w:pPr>
        <w:ind w:left="5400" w:hanging="360"/>
      </w:pPr>
    </w:lvl>
    <w:lvl w:ilvl="8" w:tplc="281A001B">
      <w:start w:val="1"/>
      <w:numFmt w:val="lowerRoman"/>
      <w:lvlText w:val="%9."/>
      <w:lvlJc w:val="right"/>
      <w:pPr>
        <w:ind w:left="6120" w:hanging="180"/>
      </w:pPr>
    </w:lvl>
  </w:abstractNum>
  <w:num w:numId="1">
    <w:abstractNumId w:val="18"/>
  </w:num>
  <w:num w:numId="2">
    <w:abstractNumId w:val="3"/>
  </w:num>
  <w:num w:numId="3">
    <w:abstractNumId w:val="23"/>
  </w:num>
  <w:num w:numId="4">
    <w:abstractNumId w:val="40"/>
  </w:num>
  <w:num w:numId="5">
    <w:abstractNumId w:val="10"/>
  </w:num>
  <w:num w:numId="6">
    <w:abstractNumId w:val="33"/>
  </w:num>
  <w:num w:numId="7">
    <w:abstractNumId w:val="4"/>
  </w:num>
  <w:num w:numId="8">
    <w:abstractNumId w:val="32"/>
  </w:num>
  <w:num w:numId="9">
    <w:abstractNumId w:val="30"/>
  </w:num>
  <w:num w:numId="10">
    <w:abstractNumId w:val="1"/>
  </w:num>
  <w:num w:numId="11">
    <w:abstractNumId w:val="36"/>
  </w:num>
  <w:num w:numId="12">
    <w:abstractNumId w:val="26"/>
  </w:num>
  <w:num w:numId="13">
    <w:abstractNumId w:val="39"/>
  </w:num>
  <w:num w:numId="14">
    <w:abstractNumId w:val="21"/>
  </w:num>
  <w:num w:numId="15">
    <w:abstractNumId w:val="2"/>
  </w:num>
  <w:num w:numId="16">
    <w:abstractNumId w:val="7"/>
  </w:num>
  <w:num w:numId="17">
    <w:abstractNumId w:val="42"/>
  </w:num>
  <w:num w:numId="18">
    <w:abstractNumId w:val="17"/>
  </w:num>
  <w:num w:numId="19">
    <w:abstractNumId w:val="6"/>
  </w:num>
  <w:num w:numId="20">
    <w:abstractNumId w:val="20"/>
  </w:num>
  <w:num w:numId="21">
    <w:abstractNumId w:val="22"/>
  </w:num>
  <w:num w:numId="22">
    <w:abstractNumId w:val="12"/>
  </w:num>
  <w:num w:numId="23">
    <w:abstractNumId w:val="16"/>
  </w:num>
  <w:num w:numId="24">
    <w:abstractNumId w:val="19"/>
  </w:num>
  <w:num w:numId="25">
    <w:abstractNumId w:val="14"/>
  </w:num>
  <w:num w:numId="26">
    <w:abstractNumId w:val="11"/>
  </w:num>
  <w:num w:numId="27">
    <w:abstractNumId w:val="0"/>
  </w:num>
  <w:num w:numId="28">
    <w:abstractNumId w:val="38"/>
  </w:num>
  <w:num w:numId="29">
    <w:abstractNumId w:val="15"/>
  </w:num>
  <w:num w:numId="30">
    <w:abstractNumId w:val="35"/>
  </w:num>
  <w:num w:numId="31">
    <w:abstractNumId w:val="8"/>
  </w:num>
  <w:num w:numId="32">
    <w:abstractNumId w:val="27"/>
  </w:num>
  <w:num w:numId="33">
    <w:abstractNumId w:val="41"/>
  </w:num>
  <w:num w:numId="34">
    <w:abstractNumId w:val="13"/>
  </w:num>
  <w:num w:numId="35">
    <w:abstractNumId w:val="24"/>
  </w:num>
  <w:num w:numId="36">
    <w:abstractNumId w:val="28"/>
  </w:num>
  <w:num w:numId="37">
    <w:abstractNumId w:val="37"/>
  </w:num>
  <w:num w:numId="38">
    <w:abstractNumId w:val="5"/>
  </w:num>
  <w:num w:numId="39">
    <w:abstractNumId w:val="25"/>
  </w:num>
  <w:num w:numId="40">
    <w:abstractNumId w:val="34"/>
  </w:num>
  <w:num w:numId="41">
    <w:abstractNumId w:val="29"/>
  </w:num>
  <w:num w:numId="42">
    <w:abstractNumId w:val="9"/>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EA7"/>
    <w:rsid w:val="00004236"/>
    <w:rsid w:val="00004BDA"/>
    <w:rsid w:val="00006E63"/>
    <w:rsid w:val="000073B7"/>
    <w:rsid w:val="00007C7C"/>
    <w:rsid w:val="00011B42"/>
    <w:rsid w:val="00012860"/>
    <w:rsid w:val="00015BC3"/>
    <w:rsid w:val="00027DCC"/>
    <w:rsid w:val="00032CDC"/>
    <w:rsid w:val="000371EC"/>
    <w:rsid w:val="00044EE4"/>
    <w:rsid w:val="00063355"/>
    <w:rsid w:val="0006443A"/>
    <w:rsid w:val="00067A6C"/>
    <w:rsid w:val="0007528F"/>
    <w:rsid w:val="00082871"/>
    <w:rsid w:val="0008588E"/>
    <w:rsid w:val="000860FF"/>
    <w:rsid w:val="00087EB6"/>
    <w:rsid w:val="000965C9"/>
    <w:rsid w:val="000A26E3"/>
    <w:rsid w:val="000A2EA3"/>
    <w:rsid w:val="000A42D5"/>
    <w:rsid w:val="000A5CBB"/>
    <w:rsid w:val="000B16B2"/>
    <w:rsid w:val="000B23C6"/>
    <w:rsid w:val="000B3069"/>
    <w:rsid w:val="000B377E"/>
    <w:rsid w:val="000B4217"/>
    <w:rsid w:val="000B4A73"/>
    <w:rsid w:val="000C006B"/>
    <w:rsid w:val="000C0C64"/>
    <w:rsid w:val="000C19A0"/>
    <w:rsid w:val="000C4EBE"/>
    <w:rsid w:val="000C7B5D"/>
    <w:rsid w:val="000D07E8"/>
    <w:rsid w:val="000D0858"/>
    <w:rsid w:val="000E02AF"/>
    <w:rsid w:val="000E0CD0"/>
    <w:rsid w:val="000E3A81"/>
    <w:rsid w:val="000E69D9"/>
    <w:rsid w:val="000E74ED"/>
    <w:rsid w:val="000F2254"/>
    <w:rsid w:val="000F4406"/>
    <w:rsid w:val="000F588F"/>
    <w:rsid w:val="0010083E"/>
    <w:rsid w:val="00102045"/>
    <w:rsid w:val="00107203"/>
    <w:rsid w:val="001102E0"/>
    <w:rsid w:val="001107FD"/>
    <w:rsid w:val="001129E7"/>
    <w:rsid w:val="001168DF"/>
    <w:rsid w:val="0011700F"/>
    <w:rsid w:val="00122421"/>
    <w:rsid w:val="00122E9B"/>
    <w:rsid w:val="00126DF6"/>
    <w:rsid w:val="001304E7"/>
    <w:rsid w:val="00134328"/>
    <w:rsid w:val="00136D74"/>
    <w:rsid w:val="00142599"/>
    <w:rsid w:val="0014418B"/>
    <w:rsid w:val="001444E7"/>
    <w:rsid w:val="001449A2"/>
    <w:rsid w:val="00147437"/>
    <w:rsid w:val="0015451E"/>
    <w:rsid w:val="00164DAA"/>
    <w:rsid w:val="0016539B"/>
    <w:rsid w:val="001713F7"/>
    <w:rsid w:val="001749BB"/>
    <w:rsid w:val="00181BB4"/>
    <w:rsid w:val="00182B5B"/>
    <w:rsid w:val="00183424"/>
    <w:rsid w:val="00184004"/>
    <w:rsid w:val="00194C29"/>
    <w:rsid w:val="001A00F5"/>
    <w:rsid w:val="001A05A4"/>
    <w:rsid w:val="001A2BA0"/>
    <w:rsid w:val="001A5473"/>
    <w:rsid w:val="001A6E7D"/>
    <w:rsid w:val="001A7C63"/>
    <w:rsid w:val="001B03A5"/>
    <w:rsid w:val="001B5350"/>
    <w:rsid w:val="001B553D"/>
    <w:rsid w:val="001C0CEB"/>
    <w:rsid w:val="001C2734"/>
    <w:rsid w:val="001C4304"/>
    <w:rsid w:val="001C5897"/>
    <w:rsid w:val="001C7749"/>
    <w:rsid w:val="001D13C2"/>
    <w:rsid w:val="001D29E8"/>
    <w:rsid w:val="001D353E"/>
    <w:rsid w:val="001E0626"/>
    <w:rsid w:val="001E0B35"/>
    <w:rsid w:val="001E5CED"/>
    <w:rsid w:val="001F685C"/>
    <w:rsid w:val="001F6C53"/>
    <w:rsid w:val="00202A13"/>
    <w:rsid w:val="00203C77"/>
    <w:rsid w:val="002108D2"/>
    <w:rsid w:val="00210F47"/>
    <w:rsid w:val="00211C9C"/>
    <w:rsid w:val="00212298"/>
    <w:rsid w:val="00212DAD"/>
    <w:rsid w:val="00226D4B"/>
    <w:rsid w:val="00231896"/>
    <w:rsid w:val="00231A8F"/>
    <w:rsid w:val="00244956"/>
    <w:rsid w:val="00247647"/>
    <w:rsid w:val="002637FA"/>
    <w:rsid w:val="00267E80"/>
    <w:rsid w:val="002709F0"/>
    <w:rsid w:val="00271F7B"/>
    <w:rsid w:val="00272C89"/>
    <w:rsid w:val="00273362"/>
    <w:rsid w:val="002735A4"/>
    <w:rsid w:val="00276A03"/>
    <w:rsid w:val="00287D6E"/>
    <w:rsid w:val="0029052D"/>
    <w:rsid w:val="0029514D"/>
    <w:rsid w:val="0029601A"/>
    <w:rsid w:val="0029721B"/>
    <w:rsid w:val="002A65C7"/>
    <w:rsid w:val="002C2742"/>
    <w:rsid w:val="002C3D78"/>
    <w:rsid w:val="002C49DE"/>
    <w:rsid w:val="002C7C2D"/>
    <w:rsid w:val="002D136C"/>
    <w:rsid w:val="002E24A1"/>
    <w:rsid w:val="002E2527"/>
    <w:rsid w:val="002F1F13"/>
    <w:rsid w:val="002F3A80"/>
    <w:rsid w:val="002F4E2C"/>
    <w:rsid w:val="002F4EC1"/>
    <w:rsid w:val="0030351B"/>
    <w:rsid w:val="003055EA"/>
    <w:rsid w:val="0030664D"/>
    <w:rsid w:val="0031137E"/>
    <w:rsid w:val="00315599"/>
    <w:rsid w:val="0031765B"/>
    <w:rsid w:val="00321523"/>
    <w:rsid w:val="003273E0"/>
    <w:rsid w:val="00331CCC"/>
    <w:rsid w:val="00352267"/>
    <w:rsid w:val="00357969"/>
    <w:rsid w:val="00363EAA"/>
    <w:rsid w:val="0036560F"/>
    <w:rsid w:val="00372555"/>
    <w:rsid w:val="00373942"/>
    <w:rsid w:val="00374376"/>
    <w:rsid w:val="00374F21"/>
    <w:rsid w:val="003759B8"/>
    <w:rsid w:val="0037686B"/>
    <w:rsid w:val="00380927"/>
    <w:rsid w:val="0038346B"/>
    <w:rsid w:val="003844B7"/>
    <w:rsid w:val="0039548E"/>
    <w:rsid w:val="003957BC"/>
    <w:rsid w:val="00397352"/>
    <w:rsid w:val="003A158B"/>
    <w:rsid w:val="003A1BF2"/>
    <w:rsid w:val="003A4BCB"/>
    <w:rsid w:val="003A6AFF"/>
    <w:rsid w:val="003A7B5B"/>
    <w:rsid w:val="003B37E6"/>
    <w:rsid w:val="003B6824"/>
    <w:rsid w:val="003C37F8"/>
    <w:rsid w:val="003C583E"/>
    <w:rsid w:val="003E2C64"/>
    <w:rsid w:val="003E55B4"/>
    <w:rsid w:val="003E7B5C"/>
    <w:rsid w:val="003F2B2E"/>
    <w:rsid w:val="003F6C63"/>
    <w:rsid w:val="00410141"/>
    <w:rsid w:val="00420154"/>
    <w:rsid w:val="0042214B"/>
    <w:rsid w:val="00422523"/>
    <w:rsid w:val="00434DD0"/>
    <w:rsid w:val="00440DD3"/>
    <w:rsid w:val="00441FEB"/>
    <w:rsid w:val="00445703"/>
    <w:rsid w:val="004512D4"/>
    <w:rsid w:val="004527F5"/>
    <w:rsid w:val="00453BC3"/>
    <w:rsid w:val="00456D57"/>
    <w:rsid w:val="004613BF"/>
    <w:rsid w:val="004714A6"/>
    <w:rsid w:val="00472226"/>
    <w:rsid w:val="004756AE"/>
    <w:rsid w:val="004835C6"/>
    <w:rsid w:val="00490CEA"/>
    <w:rsid w:val="00493BF7"/>
    <w:rsid w:val="004962A0"/>
    <w:rsid w:val="004A06CC"/>
    <w:rsid w:val="004A422C"/>
    <w:rsid w:val="004A4892"/>
    <w:rsid w:val="004B231E"/>
    <w:rsid w:val="004B5DF6"/>
    <w:rsid w:val="004D0F67"/>
    <w:rsid w:val="004D7C30"/>
    <w:rsid w:val="004E2E9D"/>
    <w:rsid w:val="004E6563"/>
    <w:rsid w:val="004E7606"/>
    <w:rsid w:val="004F7114"/>
    <w:rsid w:val="004F7D90"/>
    <w:rsid w:val="00501228"/>
    <w:rsid w:val="00507DC2"/>
    <w:rsid w:val="005109B1"/>
    <w:rsid w:val="005146C4"/>
    <w:rsid w:val="00522CAA"/>
    <w:rsid w:val="00522F17"/>
    <w:rsid w:val="0053013F"/>
    <w:rsid w:val="00535873"/>
    <w:rsid w:val="005418F0"/>
    <w:rsid w:val="00541D23"/>
    <w:rsid w:val="005479AA"/>
    <w:rsid w:val="005532B3"/>
    <w:rsid w:val="00553B9C"/>
    <w:rsid w:val="00555005"/>
    <w:rsid w:val="005559CB"/>
    <w:rsid w:val="00560A5B"/>
    <w:rsid w:val="00566F70"/>
    <w:rsid w:val="005701F4"/>
    <w:rsid w:val="00572959"/>
    <w:rsid w:val="00574A69"/>
    <w:rsid w:val="00575B94"/>
    <w:rsid w:val="005763E3"/>
    <w:rsid w:val="00577E17"/>
    <w:rsid w:val="00580954"/>
    <w:rsid w:val="00580975"/>
    <w:rsid w:val="00580E6F"/>
    <w:rsid w:val="005848C2"/>
    <w:rsid w:val="00585E48"/>
    <w:rsid w:val="005868E3"/>
    <w:rsid w:val="00591EE8"/>
    <w:rsid w:val="00596BA5"/>
    <w:rsid w:val="00596EF9"/>
    <w:rsid w:val="00597ED0"/>
    <w:rsid w:val="005A184E"/>
    <w:rsid w:val="005B07BA"/>
    <w:rsid w:val="005B108E"/>
    <w:rsid w:val="005B329D"/>
    <w:rsid w:val="005B44A7"/>
    <w:rsid w:val="005B5B1F"/>
    <w:rsid w:val="005B6711"/>
    <w:rsid w:val="005B6C8E"/>
    <w:rsid w:val="005C0534"/>
    <w:rsid w:val="005C3C10"/>
    <w:rsid w:val="005D222B"/>
    <w:rsid w:val="005D614A"/>
    <w:rsid w:val="005E49EC"/>
    <w:rsid w:val="005E5A2A"/>
    <w:rsid w:val="005F1552"/>
    <w:rsid w:val="005F4D21"/>
    <w:rsid w:val="005F4D54"/>
    <w:rsid w:val="00600DAB"/>
    <w:rsid w:val="00604555"/>
    <w:rsid w:val="00607639"/>
    <w:rsid w:val="00611348"/>
    <w:rsid w:val="00612F61"/>
    <w:rsid w:val="00620686"/>
    <w:rsid w:val="006212BF"/>
    <w:rsid w:val="006220B1"/>
    <w:rsid w:val="006223D7"/>
    <w:rsid w:val="006230C8"/>
    <w:rsid w:val="00623FB4"/>
    <w:rsid w:val="00626464"/>
    <w:rsid w:val="006273DE"/>
    <w:rsid w:val="00634510"/>
    <w:rsid w:val="00634ED3"/>
    <w:rsid w:val="00641599"/>
    <w:rsid w:val="00641CB6"/>
    <w:rsid w:val="006525FC"/>
    <w:rsid w:val="006567D9"/>
    <w:rsid w:val="006615BC"/>
    <w:rsid w:val="00661CB5"/>
    <w:rsid w:val="0066608B"/>
    <w:rsid w:val="00666BE7"/>
    <w:rsid w:val="006713E8"/>
    <w:rsid w:val="00672878"/>
    <w:rsid w:val="00672C1F"/>
    <w:rsid w:val="006760F8"/>
    <w:rsid w:val="00680E2F"/>
    <w:rsid w:val="00684694"/>
    <w:rsid w:val="006A245F"/>
    <w:rsid w:val="006A5446"/>
    <w:rsid w:val="006B05F0"/>
    <w:rsid w:val="006B0AB5"/>
    <w:rsid w:val="006B0D6E"/>
    <w:rsid w:val="006D177F"/>
    <w:rsid w:val="006D3817"/>
    <w:rsid w:val="006D39D0"/>
    <w:rsid w:val="006D6651"/>
    <w:rsid w:val="006E0B7F"/>
    <w:rsid w:val="006E42D9"/>
    <w:rsid w:val="006E647B"/>
    <w:rsid w:val="006E656F"/>
    <w:rsid w:val="006F080A"/>
    <w:rsid w:val="006F0BE5"/>
    <w:rsid w:val="006F2E24"/>
    <w:rsid w:val="006F322F"/>
    <w:rsid w:val="006F3E1A"/>
    <w:rsid w:val="00700075"/>
    <w:rsid w:val="00700148"/>
    <w:rsid w:val="00700667"/>
    <w:rsid w:val="00702395"/>
    <w:rsid w:val="00703DDF"/>
    <w:rsid w:val="0071059E"/>
    <w:rsid w:val="00710D70"/>
    <w:rsid w:val="00713A05"/>
    <w:rsid w:val="00715700"/>
    <w:rsid w:val="007173B8"/>
    <w:rsid w:val="00721A73"/>
    <w:rsid w:val="0072353F"/>
    <w:rsid w:val="00724216"/>
    <w:rsid w:val="0072598B"/>
    <w:rsid w:val="00730665"/>
    <w:rsid w:val="00732079"/>
    <w:rsid w:val="00732733"/>
    <w:rsid w:val="00735A17"/>
    <w:rsid w:val="00737DF7"/>
    <w:rsid w:val="00737F7E"/>
    <w:rsid w:val="007427EB"/>
    <w:rsid w:val="00745FEC"/>
    <w:rsid w:val="00757238"/>
    <w:rsid w:val="007713EE"/>
    <w:rsid w:val="007730DC"/>
    <w:rsid w:val="0078495C"/>
    <w:rsid w:val="00785A62"/>
    <w:rsid w:val="0079333F"/>
    <w:rsid w:val="007A1664"/>
    <w:rsid w:val="007B2BB7"/>
    <w:rsid w:val="007B3319"/>
    <w:rsid w:val="007C127F"/>
    <w:rsid w:val="007C3B22"/>
    <w:rsid w:val="007E037A"/>
    <w:rsid w:val="007E108E"/>
    <w:rsid w:val="00801CB2"/>
    <w:rsid w:val="0081063D"/>
    <w:rsid w:val="0081211F"/>
    <w:rsid w:val="008149EE"/>
    <w:rsid w:val="0081519D"/>
    <w:rsid w:val="00815F91"/>
    <w:rsid w:val="008221A8"/>
    <w:rsid w:val="00823196"/>
    <w:rsid w:val="008319D9"/>
    <w:rsid w:val="00833404"/>
    <w:rsid w:val="00833C58"/>
    <w:rsid w:val="00835733"/>
    <w:rsid w:val="00842783"/>
    <w:rsid w:val="00842FD6"/>
    <w:rsid w:val="008460FC"/>
    <w:rsid w:val="008476AD"/>
    <w:rsid w:val="00852164"/>
    <w:rsid w:val="008627A0"/>
    <w:rsid w:val="00865047"/>
    <w:rsid w:val="00876572"/>
    <w:rsid w:val="00876FCE"/>
    <w:rsid w:val="0088428C"/>
    <w:rsid w:val="0089050B"/>
    <w:rsid w:val="0089114D"/>
    <w:rsid w:val="00891D46"/>
    <w:rsid w:val="008930FA"/>
    <w:rsid w:val="008A05BB"/>
    <w:rsid w:val="008A6201"/>
    <w:rsid w:val="008B52E7"/>
    <w:rsid w:val="008B6A95"/>
    <w:rsid w:val="008B7345"/>
    <w:rsid w:val="008C723F"/>
    <w:rsid w:val="008C779F"/>
    <w:rsid w:val="008D18F8"/>
    <w:rsid w:val="008D233A"/>
    <w:rsid w:val="008E317B"/>
    <w:rsid w:val="008E44C3"/>
    <w:rsid w:val="008F7EB8"/>
    <w:rsid w:val="00904C17"/>
    <w:rsid w:val="0090552D"/>
    <w:rsid w:val="00905919"/>
    <w:rsid w:val="00907CB6"/>
    <w:rsid w:val="009114C8"/>
    <w:rsid w:val="00912E74"/>
    <w:rsid w:val="00914D96"/>
    <w:rsid w:val="00920E22"/>
    <w:rsid w:val="0092329C"/>
    <w:rsid w:val="00926AB1"/>
    <w:rsid w:val="00926AE4"/>
    <w:rsid w:val="00927E38"/>
    <w:rsid w:val="00934D93"/>
    <w:rsid w:val="009408B5"/>
    <w:rsid w:val="009449DC"/>
    <w:rsid w:val="00952E52"/>
    <w:rsid w:val="00964369"/>
    <w:rsid w:val="00966631"/>
    <w:rsid w:val="00966B1D"/>
    <w:rsid w:val="00971466"/>
    <w:rsid w:val="00974B32"/>
    <w:rsid w:val="0098567F"/>
    <w:rsid w:val="00986B34"/>
    <w:rsid w:val="00990AFF"/>
    <w:rsid w:val="00993AB3"/>
    <w:rsid w:val="0099608F"/>
    <w:rsid w:val="009971F5"/>
    <w:rsid w:val="00997559"/>
    <w:rsid w:val="009A0B49"/>
    <w:rsid w:val="009A0FA5"/>
    <w:rsid w:val="009A2018"/>
    <w:rsid w:val="009A4BC5"/>
    <w:rsid w:val="009A4ED5"/>
    <w:rsid w:val="009A5769"/>
    <w:rsid w:val="009A58B1"/>
    <w:rsid w:val="009A649C"/>
    <w:rsid w:val="009B6607"/>
    <w:rsid w:val="009B7820"/>
    <w:rsid w:val="009C0CA4"/>
    <w:rsid w:val="009C4D7E"/>
    <w:rsid w:val="009D1D70"/>
    <w:rsid w:val="009D3810"/>
    <w:rsid w:val="009D5258"/>
    <w:rsid w:val="009D74FD"/>
    <w:rsid w:val="009E2772"/>
    <w:rsid w:val="009E2A0E"/>
    <w:rsid w:val="009F614C"/>
    <w:rsid w:val="00A00B06"/>
    <w:rsid w:val="00A016A5"/>
    <w:rsid w:val="00A03253"/>
    <w:rsid w:val="00A04733"/>
    <w:rsid w:val="00A121CD"/>
    <w:rsid w:val="00A126C3"/>
    <w:rsid w:val="00A13F5E"/>
    <w:rsid w:val="00A16702"/>
    <w:rsid w:val="00A203BB"/>
    <w:rsid w:val="00A242F0"/>
    <w:rsid w:val="00A25ECB"/>
    <w:rsid w:val="00A30DA5"/>
    <w:rsid w:val="00A31370"/>
    <w:rsid w:val="00A315F9"/>
    <w:rsid w:val="00A34086"/>
    <w:rsid w:val="00A355E3"/>
    <w:rsid w:val="00A4222F"/>
    <w:rsid w:val="00A55277"/>
    <w:rsid w:val="00A654A5"/>
    <w:rsid w:val="00A67B40"/>
    <w:rsid w:val="00A71B5D"/>
    <w:rsid w:val="00A74489"/>
    <w:rsid w:val="00A83B9A"/>
    <w:rsid w:val="00A83C86"/>
    <w:rsid w:val="00A8714E"/>
    <w:rsid w:val="00AB0F18"/>
    <w:rsid w:val="00AB3CD1"/>
    <w:rsid w:val="00AB65F1"/>
    <w:rsid w:val="00AB72A7"/>
    <w:rsid w:val="00AB74E9"/>
    <w:rsid w:val="00AC3E12"/>
    <w:rsid w:val="00AC4FDC"/>
    <w:rsid w:val="00AC54E7"/>
    <w:rsid w:val="00AD0048"/>
    <w:rsid w:val="00AD0D1B"/>
    <w:rsid w:val="00AD1BD6"/>
    <w:rsid w:val="00AD7916"/>
    <w:rsid w:val="00AE2D1F"/>
    <w:rsid w:val="00AE3693"/>
    <w:rsid w:val="00AE5200"/>
    <w:rsid w:val="00AE7DAE"/>
    <w:rsid w:val="00AF0AB6"/>
    <w:rsid w:val="00AF1DA8"/>
    <w:rsid w:val="00AF27A4"/>
    <w:rsid w:val="00AF62A4"/>
    <w:rsid w:val="00AF6942"/>
    <w:rsid w:val="00B02D40"/>
    <w:rsid w:val="00B06347"/>
    <w:rsid w:val="00B076A7"/>
    <w:rsid w:val="00B079C7"/>
    <w:rsid w:val="00B216FD"/>
    <w:rsid w:val="00B330B3"/>
    <w:rsid w:val="00B370BE"/>
    <w:rsid w:val="00B37B41"/>
    <w:rsid w:val="00B40637"/>
    <w:rsid w:val="00B4597D"/>
    <w:rsid w:val="00B4763E"/>
    <w:rsid w:val="00B53527"/>
    <w:rsid w:val="00B545A0"/>
    <w:rsid w:val="00B70F2A"/>
    <w:rsid w:val="00B71435"/>
    <w:rsid w:val="00B73B02"/>
    <w:rsid w:val="00B84FAC"/>
    <w:rsid w:val="00B90223"/>
    <w:rsid w:val="00B94890"/>
    <w:rsid w:val="00BA37C2"/>
    <w:rsid w:val="00BB1337"/>
    <w:rsid w:val="00BB30B9"/>
    <w:rsid w:val="00BB32AC"/>
    <w:rsid w:val="00BB44B5"/>
    <w:rsid w:val="00BB6524"/>
    <w:rsid w:val="00BC2332"/>
    <w:rsid w:val="00BC5191"/>
    <w:rsid w:val="00BC6590"/>
    <w:rsid w:val="00BD0279"/>
    <w:rsid w:val="00BD2C5D"/>
    <w:rsid w:val="00BE0281"/>
    <w:rsid w:val="00BE2F97"/>
    <w:rsid w:val="00BE42F0"/>
    <w:rsid w:val="00BE528D"/>
    <w:rsid w:val="00BE7E87"/>
    <w:rsid w:val="00BF38A5"/>
    <w:rsid w:val="00C02AC1"/>
    <w:rsid w:val="00C1302D"/>
    <w:rsid w:val="00C204FC"/>
    <w:rsid w:val="00C23631"/>
    <w:rsid w:val="00C30161"/>
    <w:rsid w:val="00C305F9"/>
    <w:rsid w:val="00C30877"/>
    <w:rsid w:val="00C319F4"/>
    <w:rsid w:val="00C32F0B"/>
    <w:rsid w:val="00C359D5"/>
    <w:rsid w:val="00C404A5"/>
    <w:rsid w:val="00C41105"/>
    <w:rsid w:val="00C41C16"/>
    <w:rsid w:val="00C47E76"/>
    <w:rsid w:val="00C5080E"/>
    <w:rsid w:val="00C61DB6"/>
    <w:rsid w:val="00C75804"/>
    <w:rsid w:val="00C7740E"/>
    <w:rsid w:val="00C81F13"/>
    <w:rsid w:val="00C9131B"/>
    <w:rsid w:val="00C95B23"/>
    <w:rsid w:val="00CA6383"/>
    <w:rsid w:val="00CA6C1F"/>
    <w:rsid w:val="00CB29A2"/>
    <w:rsid w:val="00CB36EF"/>
    <w:rsid w:val="00CB3D7E"/>
    <w:rsid w:val="00CB6A75"/>
    <w:rsid w:val="00CC055E"/>
    <w:rsid w:val="00CC560F"/>
    <w:rsid w:val="00CC56A6"/>
    <w:rsid w:val="00CC74CC"/>
    <w:rsid w:val="00CD127C"/>
    <w:rsid w:val="00CE2C55"/>
    <w:rsid w:val="00CE593F"/>
    <w:rsid w:val="00CF0300"/>
    <w:rsid w:val="00D01204"/>
    <w:rsid w:val="00D0320E"/>
    <w:rsid w:val="00D10E55"/>
    <w:rsid w:val="00D116B1"/>
    <w:rsid w:val="00D14928"/>
    <w:rsid w:val="00D1506A"/>
    <w:rsid w:val="00D16EDD"/>
    <w:rsid w:val="00D17AF5"/>
    <w:rsid w:val="00D23915"/>
    <w:rsid w:val="00D26965"/>
    <w:rsid w:val="00D3086E"/>
    <w:rsid w:val="00D32162"/>
    <w:rsid w:val="00D35E76"/>
    <w:rsid w:val="00D37F9D"/>
    <w:rsid w:val="00D4423F"/>
    <w:rsid w:val="00D45425"/>
    <w:rsid w:val="00D604E8"/>
    <w:rsid w:val="00D670BC"/>
    <w:rsid w:val="00D72B44"/>
    <w:rsid w:val="00D73C91"/>
    <w:rsid w:val="00D740DD"/>
    <w:rsid w:val="00D7462C"/>
    <w:rsid w:val="00D77E71"/>
    <w:rsid w:val="00D827CA"/>
    <w:rsid w:val="00D904AD"/>
    <w:rsid w:val="00D94601"/>
    <w:rsid w:val="00D97709"/>
    <w:rsid w:val="00DA066C"/>
    <w:rsid w:val="00DA153F"/>
    <w:rsid w:val="00DA658D"/>
    <w:rsid w:val="00DB35EF"/>
    <w:rsid w:val="00DB5D30"/>
    <w:rsid w:val="00DB6D97"/>
    <w:rsid w:val="00DC18FD"/>
    <w:rsid w:val="00DC384A"/>
    <w:rsid w:val="00DD23B1"/>
    <w:rsid w:val="00DD312F"/>
    <w:rsid w:val="00DE2648"/>
    <w:rsid w:val="00DE653F"/>
    <w:rsid w:val="00DE712B"/>
    <w:rsid w:val="00DE7410"/>
    <w:rsid w:val="00DF26CC"/>
    <w:rsid w:val="00DF2C56"/>
    <w:rsid w:val="00DF6127"/>
    <w:rsid w:val="00E0053C"/>
    <w:rsid w:val="00E02CD1"/>
    <w:rsid w:val="00E074B9"/>
    <w:rsid w:val="00E14C98"/>
    <w:rsid w:val="00E16EA7"/>
    <w:rsid w:val="00E22AAD"/>
    <w:rsid w:val="00E31473"/>
    <w:rsid w:val="00E333E7"/>
    <w:rsid w:val="00E37AAC"/>
    <w:rsid w:val="00E402B9"/>
    <w:rsid w:val="00E42957"/>
    <w:rsid w:val="00E472B0"/>
    <w:rsid w:val="00E50584"/>
    <w:rsid w:val="00E55A7A"/>
    <w:rsid w:val="00E60554"/>
    <w:rsid w:val="00E655F3"/>
    <w:rsid w:val="00E71F29"/>
    <w:rsid w:val="00E80F5E"/>
    <w:rsid w:val="00E810F7"/>
    <w:rsid w:val="00E84474"/>
    <w:rsid w:val="00E851B9"/>
    <w:rsid w:val="00E85B6D"/>
    <w:rsid w:val="00E86054"/>
    <w:rsid w:val="00E861E7"/>
    <w:rsid w:val="00E878B9"/>
    <w:rsid w:val="00E93E69"/>
    <w:rsid w:val="00E93FA7"/>
    <w:rsid w:val="00E97394"/>
    <w:rsid w:val="00EA7791"/>
    <w:rsid w:val="00EB6A51"/>
    <w:rsid w:val="00EC015E"/>
    <w:rsid w:val="00EC2807"/>
    <w:rsid w:val="00EC6319"/>
    <w:rsid w:val="00ED0D15"/>
    <w:rsid w:val="00ED5FC6"/>
    <w:rsid w:val="00EE0122"/>
    <w:rsid w:val="00EE043D"/>
    <w:rsid w:val="00EE3A7D"/>
    <w:rsid w:val="00EE47F9"/>
    <w:rsid w:val="00EE50F5"/>
    <w:rsid w:val="00EF69E0"/>
    <w:rsid w:val="00F03905"/>
    <w:rsid w:val="00F13027"/>
    <w:rsid w:val="00F1403E"/>
    <w:rsid w:val="00F1539B"/>
    <w:rsid w:val="00F176EF"/>
    <w:rsid w:val="00F210A8"/>
    <w:rsid w:val="00F26A18"/>
    <w:rsid w:val="00F37AC7"/>
    <w:rsid w:val="00F41760"/>
    <w:rsid w:val="00F425D0"/>
    <w:rsid w:val="00F428B9"/>
    <w:rsid w:val="00F42C54"/>
    <w:rsid w:val="00F435B7"/>
    <w:rsid w:val="00F509A6"/>
    <w:rsid w:val="00F50E56"/>
    <w:rsid w:val="00F50F6F"/>
    <w:rsid w:val="00F56F10"/>
    <w:rsid w:val="00F6722E"/>
    <w:rsid w:val="00F70BF1"/>
    <w:rsid w:val="00F742BB"/>
    <w:rsid w:val="00F74AB7"/>
    <w:rsid w:val="00F76BCF"/>
    <w:rsid w:val="00F76D70"/>
    <w:rsid w:val="00F81A04"/>
    <w:rsid w:val="00F82F10"/>
    <w:rsid w:val="00F8562F"/>
    <w:rsid w:val="00F9179C"/>
    <w:rsid w:val="00F93F5E"/>
    <w:rsid w:val="00F94D56"/>
    <w:rsid w:val="00F96415"/>
    <w:rsid w:val="00FA183B"/>
    <w:rsid w:val="00FB1EDE"/>
    <w:rsid w:val="00FB23B0"/>
    <w:rsid w:val="00FB3D7B"/>
    <w:rsid w:val="00FB426B"/>
    <w:rsid w:val="00FB63C2"/>
    <w:rsid w:val="00FC6C4D"/>
    <w:rsid w:val="00FC7384"/>
    <w:rsid w:val="00FD2500"/>
    <w:rsid w:val="00FD6280"/>
    <w:rsid w:val="00FD6710"/>
    <w:rsid w:val="00FD6B0E"/>
    <w:rsid w:val="00FE1964"/>
    <w:rsid w:val="00FE19B9"/>
    <w:rsid w:val="00FE50E5"/>
    <w:rsid w:val="00FE5DB1"/>
    <w:rsid w:val="00FF40A3"/>
    <w:rsid w:val="00FF452E"/>
    <w:rsid w:val="00FF6F25"/>
    <w:rsid w:val="00FF72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ED7CD8-1090-4B83-B507-4058058D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7F5"/>
  </w:style>
  <w:style w:type="paragraph" w:styleId="Heading2">
    <w:name w:val="heading 2"/>
    <w:basedOn w:val="Normal"/>
    <w:next w:val="Normal"/>
    <w:link w:val="Heading2Char"/>
    <w:uiPriority w:val="9"/>
    <w:unhideWhenUsed/>
    <w:qFormat/>
    <w:rsid w:val="001749B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EA7"/>
    <w:pPr>
      <w:ind w:left="720"/>
      <w:contextualSpacing/>
    </w:pPr>
  </w:style>
  <w:style w:type="paragraph" w:styleId="NoSpacing">
    <w:name w:val="No Spacing"/>
    <w:uiPriority w:val="99"/>
    <w:qFormat/>
    <w:rsid w:val="00FB63C2"/>
    <w:pPr>
      <w:spacing w:after="0" w:line="240" w:lineRule="auto"/>
    </w:pPr>
  </w:style>
  <w:style w:type="table" w:customStyle="1" w:styleId="TableGrid6">
    <w:name w:val="Table Grid6"/>
    <w:basedOn w:val="TableNormal"/>
    <w:next w:val="TableGrid"/>
    <w:uiPriority w:val="39"/>
    <w:rsid w:val="006B0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B0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B0AB5"/>
    <w:rPr>
      <w:i/>
      <w:iCs/>
    </w:rPr>
  </w:style>
  <w:style w:type="table" w:customStyle="1" w:styleId="TableGrid21">
    <w:name w:val="Table Grid21"/>
    <w:basedOn w:val="TableNormal"/>
    <w:next w:val="TableGrid"/>
    <w:uiPriority w:val="39"/>
    <w:rsid w:val="004E76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6563"/>
    <w:rPr>
      <w:sz w:val="16"/>
      <w:szCs w:val="16"/>
    </w:rPr>
  </w:style>
  <w:style w:type="paragraph" w:styleId="CommentText">
    <w:name w:val="annotation text"/>
    <w:basedOn w:val="Normal"/>
    <w:link w:val="CommentTextChar"/>
    <w:uiPriority w:val="99"/>
    <w:unhideWhenUsed/>
    <w:rsid w:val="004E6563"/>
    <w:pPr>
      <w:spacing w:line="240" w:lineRule="auto"/>
    </w:pPr>
    <w:rPr>
      <w:sz w:val="20"/>
      <w:szCs w:val="20"/>
    </w:rPr>
  </w:style>
  <w:style w:type="character" w:customStyle="1" w:styleId="CommentTextChar">
    <w:name w:val="Comment Text Char"/>
    <w:basedOn w:val="DefaultParagraphFont"/>
    <w:link w:val="CommentText"/>
    <w:uiPriority w:val="99"/>
    <w:rsid w:val="004E6563"/>
    <w:rPr>
      <w:sz w:val="20"/>
      <w:szCs w:val="20"/>
    </w:rPr>
  </w:style>
  <w:style w:type="paragraph" w:styleId="CommentSubject">
    <w:name w:val="annotation subject"/>
    <w:basedOn w:val="CommentText"/>
    <w:next w:val="CommentText"/>
    <w:link w:val="CommentSubjectChar"/>
    <w:uiPriority w:val="99"/>
    <w:semiHidden/>
    <w:unhideWhenUsed/>
    <w:rsid w:val="004E6563"/>
    <w:rPr>
      <w:b/>
      <w:bCs/>
    </w:rPr>
  </w:style>
  <w:style w:type="character" w:customStyle="1" w:styleId="CommentSubjectChar">
    <w:name w:val="Comment Subject Char"/>
    <w:basedOn w:val="CommentTextChar"/>
    <w:link w:val="CommentSubject"/>
    <w:uiPriority w:val="99"/>
    <w:semiHidden/>
    <w:rsid w:val="004E6563"/>
    <w:rPr>
      <w:b/>
      <w:bCs/>
      <w:sz w:val="20"/>
      <w:szCs w:val="20"/>
    </w:rPr>
  </w:style>
  <w:style w:type="paragraph" w:styleId="BalloonText">
    <w:name w:val="Balloon Text"/>
    <w:basedOn w:val="Normal"/>
    <w:link w:val="BalloonTextChar"/>
    <w:uiPriority w:val="99"/>
    <w:semiHidden/>
    <w:unhideWhenUsed/>
    <w:rsid w:val="004E65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563"/>
    <w:rPr>
      <w:rFonts w:ascii="Segoe UI" w:hAnsi="Segoe UI" w:cs="Segoe UI"/>
      <w:sz w:val="18"/>
      <w:szCs w:val="18"/>
    </w:rPr>
  </w:style>
  <w:style w:type="character" w:customStyle="1" w:styleId="Heading2Char">
    <w:name w:val="Heading 2 Char"/>
    <w:basedOn w:val="DefaultParagraphFont"/>
    <w:link w:val="Heading2"/>
    <w:uiPriority w:val="9"/>
    <w:rsid w:val="001749B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1749BB"/>
    <w:pPr>
      <w:spacing w:before="100" w:beforeAutospacing="1" w:after="100" w:afterAutospacing="1" w:line="240" w:lineRule="auto"/>
    </w:pPr>
    <w:rPr>
      <w:rFonts w:ascii="Times New Roman" w:hAnsi="Times New Roman" w:cs="Times New Roman"/>
      <w:sz w:val="24"/>
      <w:szCs w:val="24"/>
    </w:rPr>
  </w:style>
  <w:style w:type="table" w:customStyle="1" w:styleId="TableGrid1">
    <w:name w:val="Table Grid1"/>
    <w:basedOn w:val="TableNormal"/>
    <w:next w:val="TableGrid"/>
    <w:uiPriority w:val="39"/>
    <w:rsid w:val="00174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1749BB"/>
    <w:pPr>
      <w:spacing w:before="100" w:beforeAutospacing="1" w:after="100" w:afterAutospacing="1" w:line="240" w:lineRule="auto"/>
    </w:pPr>
    <w:rPr>
      <w:rFonts w:ascii="Arial" w:eastAsia="Times New Roman" w:hAnsi="Arial" w:cs="Arial"/>
    </w:rPr>
  </w:style>
  <w:style w:type="paragraph" w:styleId="HTMLPreformatted">
    <w:name w:val="HTML Preformatted"/>
    <w:basedOn w:val="Normal"/>
    <w:link w:val="HTMLPreformattedChar"/>
    <w:uiPriority w:val="99"/>
    <w:unhideWhenUsed/>
    <w:rsid w:val="001749B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1749BB"/>
    <w:rPr>
      <w:rFonts w:ascii="Consolas" w:hAnsi="Consolas"/>
      <w:sz w:val="20"/>
      <w:szCs w:val="20"/>
    </w:rPr>
  </w:style>
  <w:style w:type="character" w:customStyle="1" w:styleId="rvts3">
    <w:name w:val="rvts3"/>
    <w:rsid w:val="001749BB"/>
    <w:rPr>
      <w:b w:val="0"/>
      <w:bCs w:val="0"/>
      <w:color w:val="000000"/>
      <w:sz w:val="20"/>
      <w:szCs w:val="20"/>
    </w:rPr>
  </w:style>
  <w:style w:type="paragraph" w:customStyle="1" w:styleId="tb-na16">
    <w:name w:val="tb-na16"/>
    <w:basedOn w:val="Normal"/>
    <w:rsid w:val="001749BB"/>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table" w:customStyle="1" w:styleId="TableGrid0">
    <w:name w:val="TableGrid"/>
    <w:rsid w:val="001749BB"/>
    <w:pPr>
      <w:spacing w:after="0" w:line="240" w:lineRule="auto"/>
    </w:pPr>
    <w:rPr>
      <w:rFonts w:eastAsiaTheme="minorEastAsia"/>
    </w:rPr>
    <w:tblPr>
      <w:tblCellMar>
        <w:top w:w="0" w:type="dxa"/>
        <w:left w:w="0" w:type="dxa"/>
        <w:bottom w:w="0" w:type="dxa"/>
        <w:right w:w="0" w:type="dxa"/>
      </w:tblCellMar>
    </w:tblPr>
  </w:style>
  <w:style w:type="table" w:customStyle="1" w:styleId="TableGrid2">
    <w:name w:val="Table Grid2"/>
    <w:basedOn w:val="TableNormal"/>
    <w:next w:val="TableGrid"/>
    <w:uiPriority w:val="39"/>
    <w:rsid w:val="00174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
    <w:name w:val="clan"/>
    <w:basedOn w:val="Normal"/>
    <w:rsid w:val="001749BB"/>
    <w:pPr>
      <w:spacing w:before="240" w:after="120" w:line="240" w:lineRule="auto"/>
      <w:jc w:val="center"/>
    </w:pPr>
    <w:rPr>
      <w:rFonts w:ascii="Arial" w:eastAsia="Times New Roman" w:hAnsi="Arial" w:cs="Arial"/>
      <w:b/>
      <w:bCs/>
      <w:sz w:val="24"/>
      <w:szCs w:val="24"/>
    </w:rPr>
  </w:style>
  <w:style w:type="paragraph" w:customStyle="1" w:styleId="Normal2">
    <w:name w:val="Normal2"/>
    <w:basedOn w:val="Normal"/>
    <w:rsid w:val="001749BB"/>
    <w:pPr>
      <w:spacing w:before="100" w:beforeAutospacing="1" w:after="100" w:afterAutospacing="1" w:line="240" w:lineRule="auto"/>
    </w:pPr>
    <w:rPr>
      <w:rFonts w:ascii="Arial" w:eastAsia="Times New Roman" w:hAnsi="Arial" w:cs="Arial"/>
    </w:rPr>
  </w:style>
  <w:style w:type="table" w:customStyle="1" w:styleId="TableGrid3">
    <w:name w:val="Table Grid3"/>
    <w:basedOn w:val="TableNormal"/>
    <w:next w:val="TableGrid"/>
    <w:uiPriority w:val="39"/>
    <w:rsid w:val="00174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1749BB"/>
    <w:pPr>
      <w:spacing w:after="0" w:line="240" w:lineRule="auto"/>
    </w:pPr>
    <w:rPr>
      <w:rFonts w:eastAsiaTheme="minorEastAsia"/>
    </w:rPr>
    <w:tblPr>
      <w:tblCellMar>
        <w:top w:w="0" w:type="dxa"/>
        <w:left w:w="0" w:type="dxa"/>
        <w:bottom w:w="0" w:type="dxa"/>
        <w:right w:w="0" w:type="dxa"/>
      </w:tblCellMar>
    </w:tblPr>
  </w:style>
  <w:style w:type="paragraph" w:customStyle="1" w:styleId="Char">
    <w:name w:val="Char"/>
    <w:basedOn w:val="Normal"/>
    <w:rsid w:val="001749BB"/>
    <w:pPr>
      <w:spacing w:line="240" w:lineRule="exact"/>
    </w:pPr>
    <w:rPr>
      <w:rFonts w:ascii="Tahoma" w:eastAsia="Times New Roman" w:hAnsi="Tahoma" w:cs="Times New Roman"/>
      <w:sz w:val="20"/>
      <w:szCs w:val="20"/>
    </w:rPr>
  </w:style>
  <w:style w:type="table" w:customStyle="1" w:styleId="TableGrid4">
    <w:name w:val="Table Grid4"/>
    <w:basedOn w:val="TableNormal"/>
    <w:next w:val="TableGrid"/>
    <w:uiPriority w:val="39"/>
    <w:rsid w:val="00174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174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174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749BB"/>
    <w:pPr>
      <w:spacing w:after="0" w:line="240" w:lineRule="auto"/>
    </w:pPr>
  </w:style>
  <w:style w:type="table" w:customStyle="1" w:styleId="TableGrid22">
    <w:name w:val="Table Grid22"/>
    <w:basedOn w:val="TableNormal"/>
    <w:next w:val="TableGrid"/>
    <w:uiPriority w:val="39"/>
    <w:rsid w:val="00174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174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74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174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174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D66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651"/>
  </w:style>
  <w:style w:type="paragraph" w:styleId="Footer">
    <w:name w:val="footer"/>
    <w:basedOn w:val="Normal"/>
    <w:link w:val="FooterChar"/>
    <w:uiPriority w:val="99"/>
    <w:unhideWhenUsed/>
    <w:rsid w:val="006D66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651"/>
  </w:style>
  <w:style w:type="paragraph" w:styleId="BodyText">
    <w:name w:val="Body Text"/>
    <w:basedOn w:val="Normal"/>
    <w:link w:val="BodyTextChar"/>
    <w:rsid w:val="004B231E"/>
    <w:pPr>
      <w:spacing w:after="0" w:line="240" w:lineRule="auto"/>
      <w:jc w:val="both"/>
    </w:pPr>
    <w:rPr>
      <w:rFonts w:ascii="Arial" w:eastAsia="Times New Roman" w:hAnsi="Arial" w:cs="Arial"/>
      <w:sz w:val="24"/>
      <w:szCs w:val="24"/>
      <w:lang w:val="sr-Latn-CS"/>
    </w:rPr>
  </w:style>
  <w:style w:type="character" w:customStyle="1" w:styleId="BodyTextChar">
    <w:name w:val="Body Text Char"/>
    <w:basedOn w:val="DefaultParagraphFont"/>
    <w:link w:val="BodyText"/>
    <w:rsid w:val="004B231E"/>
    <w:rPr>
      <w:rFonts w:ascii="Arial" w:eastAsia="Times New Roman" w:hAnsi="Arial" w:cs="Arial"/>
      <w:sz w:val="24"/>
      <w:szCs w:val="24"/>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705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2012</Words>
  <Characters>11469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Miladinovic</dc:creator>
  <cp:keywords/>
  <dc:description/>
  <cp:lastModifiedBy>Jovan Stojanovic</cp:lastModifiedBy>
  <cp:revision>2</cp:revision>
  <cp:lastPrinted>2019-07-18T09:39:00Z</cp:lastPrinted>
  <dcterms:created xsi:type="dcterms:W3CDTF">2019-07-19T16:23:00Z</dcterms:created>
  <dcterms:modified xsi:type="dcterms:W3CDTF">2019-07-19T16:23:00Z</dcterms:modified>
</cp:coreProperties>
</file>