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71E83" w14:textId="77777777" w:rsidR="003518EF" w:rsidRPr="00C25592" w:rsidRDefault="003518EF" w:rsidP="00EB4A15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5592">
        <w:rPr>
          <w:rStyle w:val="tw4winMark"/>
          <w:rFonts w:ascii="Times New Roman" w:hAnsi="Times New Roman" w:cs="Times New Roman"/>
          <w:b/>
          <w:sz w:val="24"/>
          <w:szCs w:val="24"/>
          <w:lang w:val="sr-Cyrl-CS"/>
        </w:rPr>
        <w:t>{0&gt;</w:t>
      </w:r>
      <w:r w:rsidRPr="00C25592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>(</w:t>
      </w:r>
      <w:r w:rsidRPr="00C25592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c</w:t>
      </w:r>
      <w:r w:rsidRPr="00C25592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) </w:t>
      </w:r>
      <w:r w:rsidRPr="00C25592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the</w:t>
      </w:r>
      <w:r w:rsidRPr="00C25592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C25592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guarantee</w:t>
      </w:r>
      <w:r w:rsidRPr="00C25592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C25592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reference</w:t>
      </w:r>
      <w:r w:rsidRPr="00C25592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 xml:space="preserve"> </w:t>
      </w:r>
      <w:r w:rsidRPr="00C25592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</w:rPr>
        <w:t>number</w:t>
      </w:r>
      <w:r w:rsidRPr="00C25592">
        <w:rPr>
          <w:rFonts w:ascii="Times New Roman" w:hAnsi="Times New Roman" w:cs="Times New Roman"/>
          <w:b/>
          <w:noProof/>
          <w:vanish/>
          <w:color w:val="0070C0"/>
          <w:sz w:val="24"/>
          <w:szCs w:val="24"/>
          <w:lang w:val="sr-Cyrl-CS"/>
        </w:rPr>
        <w:t>;</w:t>
      </w:r>
      <w:r w:rsidRPr="00C25592">
        <w:rPr>
          <w:rStyle w:val="tw4winMark"/>
          <w:rFonts w:ascii="Times New Roman" w:hAnsi="Times New Roman" w:cs="Times New Roman"/>
          <w:b/>
          <w:sz w:val="24"/>
          <w:szCs w:val="24"/>
          <w:lang w:val="sr-Cyrl-CS"/>
        </w:rPr>
        <w:t>&lt;}100{&gt;&lt;0}</w:t>
      </w:r>
    </w:p>
    <w:p w14:paraId="219B0C0B" w14:textId="63236E44" w:rsidR="008B0686" w:rsidRPr="00C25592" w:rsidRDefault="003518EF" w:rsidP="009B5792">
      <w:pPr>
        <w:spacing w:after="0" w:line="360" w:lineRule="auto"/>
        <w:ind w:left="360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5592">
        <w:rPr>
          <w:rStyle w:val="tw4winMark"/>
          <w:rFonts w:ascii="Times New Roman" w:hAnsi="Times New Roman" w:cs="Times New Roman"/>
          <w:b/>
          <w:sz w:val="24"/>
          <w:szCs w:val="24"/>
          <w:lang w:val="sr-Cyrl-CS"/>
        </w:rPr>
        <w:t>&lt;0}</w:t>
      </w:r>
      <w:r w:rsidR="00C25592" w:rsidRPr="00C255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ПРИЛОГ</w:t>
      </w:r>
      <w:r w:rsidR="002C40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5592">
        <w:rPr>
          <w:rFonts w:ascii="Times New Roman" w:hAnsi="Times New Roman" w:cs="Times New Roman"/>
          <w:b/>
          <w:sz w:val="24"/>
          <w:szCs w:val="24"/>
        </w:rPr>
        <w:t>2</w:t>
      </w:r>
      <w:r w:rsidR="002C4083">
        <w:rPr>
          <w:rFonts w:ascii="Times New Roman" w:hAnsi="Times New Roman" w:cs="Times New Roman"/>
          <w:b/>
          <w:sz w:val="24"/>
          <w:szCs w:val="24"/>
        </w:rPr>
        <w:t>5</w:t>
      </w:r>
    </w:p>
    <w:p w14:paraId="5FF58B30" w14:textId="0E5B81E4" w:rsidR="008B0686" w:rsidRDefault="00C25592" w:rsidP="008B068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592">
        <w:rPr>
          <w:rFonts w:ascii="Times New Roman" w:hAnsi="Times New Roman" w:cs="Times New Roman"/>
          <w:b/>
          <w:sz w:val="24"/>
          <w:szCs w:val="24"/>
        </w:rPr>
        <w:t>ОБАВЕШТЕЊЕ ГАРАНТУ О ОДГОВОРНОСТИ ЗА ДУГ У ПОСТУПКУ ТРАНЗИТА НА ОСНОВУ CPD КАРНЕТА</w:t>
      </w:r>
    </w:p>
    <w:p w14:paraId="10529480" w14:textId="3A9AA0A5" w:rsidR="00C972F8" w:rsidRPr="00C25592" w:rsidRDefault="00C972F8" w:rsidP="008B068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69E98FE5" w14:textId="77777777" w:rsidR="008B0686" w:rsidRPr="00812C54" w:rsidRDefault="008B0686" w:rsidP="008B068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422DC4" w14:textId="10DB5F2F" w:rsidR="008B0686" w:rsidRPr="00812C54" w:rsidRDefault="009B5792" w:rsidP="008B06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8B0686" w:rsidRPr="00812C54">
        <w:rPr>
          <w:rFonts w:ascii="Times New Roman" w:hAnsi="Times New Roman" w:cs="Times New Roman"/>
          <w:sz w:val="24"/>
          <w:szCs w:val="24"/>
        </w:rPr>
        <w:t>бавештењ</w:t>
      </w:r>
      <w:r>
        <w:rPr>
          <w:rFonts w:ascii="Times New Roman" w:hAnsi="Times New Roman" w:cs="Times New Roman"/>
          <w:sz w:val="24"/>
          <w:szCs w:val="24"/>
          <w:lang w:val="sr-Latn-RS"/>
        </w:rPr>
        <w:t>e садржи следеће податке</w:t>
      </w:r>
      <w:r w:rsidR="008B0686" w:rsidRPr="00812C54">
        <w:rPr>
          <w:rFonts w:ascii="Times New Roman" w:hAnsi="Times New Roman" w:cs="Times New Roman"/>
          <w:sz w:val="24"/>
          <w:szCs w:val="24"/>
        </w:rPr>
        <w:t>:</w:t>
      </w:r>
    </w:p>
    <w:p w14:paraId="45E28F6B" w14:textId="72903249" w:rsidR="008B0686" w:rsidRPr="00812C54" w:rsidRDefault="008B0686" w:rsidP="009B5792">
      <w:pPr>
        <w:pStyle w:val="ListParagraph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>назив и адрес</w:t>
      </w:r>
      <w:r w:rsidR="009B5792">
        <w:rPr>
          <w:rFonts w:ascii="Times New Roman" w:hAnsi="Times New Roman" w:cs="Times New Roman"/>
          <w:sz w:val="24"/>
          <w:szCs w:val="24"/>
        </w:rPr>
        <w:t>у</w:t>
      </w:r>
      <w:r w:rsidRPr="00812C54">
        <w:rPr>
          <w:rFonts w:ascii="Times New Roman" w:hAnsi="Times New Roman" w:cs="Times New Roman"/>
          <w:sz w:val="24"/>
          <w:szCs w:val="24"/>
        </w:rPr>
        <w:t xml:space="preserve"> царинског органа надлежног за место у коме је настао царински дуг;</w:t>
      </w:r>
    </w:p>
    <w:p w14:paraId="1FA4E632" w14:textId="32912B83" w:rsidR="008B0686" w:rsidRPr="00812C54" w:rsidRDefault="00803E5C" w:rsidP="009B5792">
      <w:pPr>
        <w:pStyle w:val="ListParagraph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 xml:space="preserve">име или </w:t>
      </w:r>
      <w:r w:rsidR="008B0686" w:rsidRPr="00812C54">
        <w:rPr>
          <w:rFonts w:ascii="Times New Roman" w:hAnsi="Times New Roman" w:cs="Times New Roman"/>
          <w:sz w:val="24"/>
          <w:szCs w:val="24"/>
        </w:rPr>
        <w:t>назив и адрес</w:t>
      </w:r>
      <w:r w:rsidR="009B5792">
        <w:rPr>
          <w:rFonts w:ascii="Times New Roman" w:hAnsi="Times New Roman" w:cs="Times New Roman"/>
          <w:sz w:val="24"/>
          <w:szCs w:val="24"/>
        </w:rPr>
        <w:t>у</w:t>
      </w:r>
      <w:r w:rsidR="008B0686" w:rsidRPr="00812C54">
        <w:rPr>
          <w:rFonts w:ascii="Times New Roman" w:hAnsi="Times New Roman" w:cs="Times New Roman"/>
          <w:sz w:val="24"/>
          <w:szCs w:val="24"/>
        </w:rPr>
        <w:t xml:space="preserve"> удружења гаранта;</w:t>
      </w:r>
    </w:p>
    <w:p w14:paraId="141FDC57" w14:textId="77777777" w:rsidR="008B0686" w:rsidRPr="00812C54" w:rsidRDefault="008B0686" w:rsidP="009B5792">
      <w:pPr>
        <w:pStyle w:val="ListParagraph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 xml:space="preserve">референтни број </w:t>
      </w:r>
      <w:r w:rsidR="00803E5C" w:rsidRPr="00812C54">
        <w:rPr>
          <w:rFonts w:ascii="Times New Roman" w:hAnsi="Times New Roman" w:cs="Times New Roman"/>
          <w:sz w:val="24"/>
          <w:szCs w:val="24"/>
        </w:rPr>
        <w:t>обезбеђења</w:t>
      </w:r>
      <w:r w:rsidRPr="00812C54">
        <w:rPr>
          <w:rFonts w:ascii="Times New Roman" w:hAnsi="Times New Roman" w:cs="Times New Roman"/>
          <w:sz w:val="24"/>
          <w:szCs w:val="24"/>
        </w:rPr>
        <w:t>;</w:t>
      </w:r>
    </w:p>
    <w:p w14:paraId="2554B6B8" w14:textId="77777777" w:rsidR="008B0686" w:rsidRPr="00812C54" w:rsidRDefault="008B0686" w:rsidP="009B5792">
      <w:pPr>
        <w:pStyle w:val="ListParagraph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>број и датум карнета;</w:t>
      </w:r>
    </w:p>
    <w:p w14:paraId="3DF284C4" w14:textId="77777777" w:rsidR="008B0686" w:rsidRPr="00812C54" w:rsidRDefault="008B0686" w:rsidP="009B5792">
      <w:pPr>
        <w:pStyle w:val="ListParagraph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>назив полазне царинарнице;</w:t>
      </w:r>
    </w:p>
    <w:p w14:paraId="1BDC1777" w14:textId="77777777" w:rsidR="008B0686" w:rsidRPr="00812C54" w:rsidRDefault="00803E5C" w:rsidP="009B5792">
      <w:pPr>
        <w:pStyle w:val="ListParagraph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 xml:space="preserve">име или </w:t>
      </w:r>
      <w:r w:rsidR="008B0686" w:rsidRPr="00812C54">
        <w:rPr>
          <w:rFonts w:ascii="Times New Roman" w:hAnsi="Times New Roman" w:cs="Times New Roman"/>
          <w:sz w:val="24"/>
          <w:szCs w:val="24"/>
        </w:rPr>
        <w:t>назив носиоца поступка;</w:t>
      </w:r>
    </w:p>
    <w:p w14:paraId="657CF5E9" w14:textId="77777777" w:rsidR="004F1FA2" w:rsidRPr="00812C54" w:rsidRDefault="008B0686" w:rsidP="009B5792">
      <w:pPr>
        <w:pStyle w:val="ListParagraph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>износ о коме је обавештен дужник.</w:t>
      </w:r>
    </w:p>
    <w:p w14:paraId="05F2E901" w14:textId="77777777" w:rsidR="00833EB7" w:rsidRPr="00812C54" w:rsidRDefault="00833EB7" w:rsidP="00EB4A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17A6B" w14:textId="77777777" w:rsidR="00833EB7" w:rsidRPr="00812C54" w:rsidRDefault="00833EB7" w:rsidP="00EB4A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BC6548" w14:textId="687E09D3" w:rsidR="00985C24" w:rsidRPr="00985C24" w:rsidRDefault="00985C24" w:rsidP="00985C24">
      <w:pPr>
        <w:pStyle w:val="ListParagraph"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CA790F0" w14:textId="136FEFBA" w:rsidR="00A637FA" w:rsidRDefault="00A637FA" w:rsidP="00A637FA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Cyrl-CS"/>
        </w:rPr>
      </w:pPr>
    </w:p>
    <w:p w14:paraId="6B6409E6" w14:textId="77777777" w:rsidR="00A637FA" w:rsidRDefault="00A637FA" w:rsidP="00A637FA">
      <w:pPr>
        <w:pStyle w:val="CM3"/>
        <w:spacing w:before="60" w:after="60"/>
        <w:rPr>
          <w:color w:val="000000"/>
        </w:rPr>
      </w:pPr>
    </w:p>
    <w:p w14:paraId="56FAFCC8" w14:textId="77777777" w:rsidR="000F5EDC" w:rsidRDefault="000F5EDC" w:rsidP="00632713">
      <w:pPr>
        <w:pStyle w:val="CM4"/>
        <w:spacing w:before="60" w:after="60"/>
        <w:rPr>
          <w:color w:val="000000"/>
        </w:rPr>
      </w:pPr>
    </w:p>
    <w:p w14:paraId="62A20B00" w14:textId="77777777" w:rsidR="00833EB7" w:rsidRPr="00812C54" w:rsidRDefault="00833EB7" w:rsidP="00EB4A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8CEC78" w14:textId="77777777" w:rsidR="00BE46C0" w:rsidRPr="00812C54" w:rsidRDefault="00BE46C0" w:rsidP="00EB4A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E46C0" w:rsidRPr="00812C5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078"/>
    <w:multiLevelType w:val="hybridMultilevel"/>
    <w:tmpl w:val="E5D8501C"/>
    <w:lvl w:ilvl="0" w:tplc="0DB67A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D3259"/>
    <w:multiLevelType w:val="hybridMultilevel"/>
    <w:tmpl w:val="F796C026"/>
    <w:lvl w:ilvl="0" w:tplc="59BCD6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F7192"/>
    <w:multiLevelType w:val="hybridMultilevel"/>
    <w:tmpl w:val="80361D10"/>
    <w:lvl w:ilvl="0" w:tplc="59BCD6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36093"/>
    <w:multiLevelType w:val="hybridMultilevel"/>
    <w:tmpl w:val="8B26ADB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C7C89"/>
    <w:multiLevelType w:val="hybridMultilevel"/>
    <w:tmpl w:val="DC7AC752"/>
    <w:lvl w:ilvl="0" w:tplc="01E87D4A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7237F"/>
    <w:multiLevelType w:val="hybridMultilevel"/>
    <w:tmpl w:val="F18ABA94"/>
    <w:lvl w:ilvl="0" w:tplc="01E87D4A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71EBC"/>
    <w:multiLevelType w:val="hybridMultilevel"/>
    <w:tmpl w:val="4D042966"/>
    <w:lvl w:ilvl="0" w:tplc="01E87D4A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E5755"/>
    <w:multiLevelType w:val="hybridMultilevel"/>
    <w:tmpl w:val="1F5A2FF4"/>
    <w:lvl w:ilvl="0" w:tplc="59BCD60E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63CD697D"/>
    <w:multiLevelType w:val="hybridMultilevel"/>
    <w:tmpl w:val="5F5A5900"/>
    <w:lvl w:ilvl="0" w:tplc="59BCD6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01F31"/>
    <w:multiLevelType w:val="hybridMultilevel"/>
    <w:tmpl w:val="94A608E8"/>
    <w:lvl w:ilvl="0" w:tplc="01E87D4A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39"/>
    <w:rsid w:val="00004BA2"/>
    <w:rsid w:val="0003112B"/>
    <w:rsid w:val="00032F1B"/>
    <w:rsid w:val="0003716C"/>
    <w:rsid w:val="00074B59"/>
    <w:rsid w:val="000C75F3"/>
    <w:rsid w:val="000F5EDC"/>
    <w:rsid w:val="00113C1D"/>
    <w:rsid w:val="00130896"/>
    <w:rsid w:val="0017085A"/>
    <w:rsid w:val="001852E6"/>
    <w:rsid w:val="00195A83"/>
    <w:rsid w:val="001E2800"/>
    <w:rsid w:val="001E769F"/>
    <w:rsid w:val="00234512"/>
    <w:rsid w:val="00264E39"/>
    <w:rsid w:val="002830AC"/>
    <w:rsid w:val="002C4083"/>
    <w:rsid w:val="002E054D"/>
    <w:rsid w:val="002E6486"/>
    <w:rsid w:val="0030012A"/>
    <w:rsid w:val="00310D77"/>
    <w:rsid w:val="003518EF"/>
    <w:rsid w:val="003864D9"/>
    <w:rsid w:val="003A1A93"/>
    <w:rsid w:val="003F5626"/>
    <w:rsid w:val="0044607A"/>
    <w:rsid w:val="004968C0"/>
    <w:rsid w:val="004A7BD5"/>
    <w:rsid w:val="004B4C95"/>
    <w:rsid w:val="004F1FA2"/>
    <w:rsid w:val="00502488"/>
    <w:rsid w:val="0052527E"/>
    <w:rsid w:val="00556BCC"/>
    <w:rsid w:val="005B2B44"/>
    <w:rsid w:val="005B2E8D"/>
    <w:rsid w:val="00623E89"/>
    <w:rsid w:val="00632713"/>
    <w:rsid w:val="006673FB"/>
    <w:rsid w:val="00667906"/>
    <w:rsid w:val="00685CA3"/>
    <w:rsid w:val="006927BF"/>
    <w:rsid w:val="006D6B31"/>
    <w:rsid w:val="006E6536"/>
    <w:rsid w:val="00741723"/>
    <w:rsid w:val="00774A70"/>
    <w:rsid w:val="00783A88"/>
    <w:rsid w:val="007C1CB1"/>
    <w:rsid w:val="00803E5C"/>
    <w:rsid w:val="00812C54"/>
    <w:rsid w:val="00833EB7"/>
    <w:rsid w:val="00857A8B"/>
    <w:rsid w:val="008A4287"/>
    <w:rsid w:val="008B0686"/>
    <w:rsid w:val="008D52DB"/>
    <w:rsid w:val="009050BC"/>
    <w:rsid w:val="00924B42"/>
    <w:rsid w:val="00982BA3"/>
    <w:rsid w:val="00985C24"/>
    <w:rsid w:val="009866F1"/>
    <w:rsid w:val="00993A26"/>
    <w:rsid w:val="009B5792"/>
    <w:rsid w:val="009C0583"/>
    <w:rsid w:val="009D31C6"/>
    <w:rsid w:val="009E4ADD"/>
    <w:rsid w:val="00A430CF"/>
    <w:rsid w:val="00A57D13"/>
    <w:rsid w:val="00A629F3"/>
    <w:rsid w:val="00A637FA"/>
    <w:rsid w:val="00A673B8"/>
    <w:rsid w:val="00A84DFD"/>
    <w:rsid w:val="00A85C62"/>
    <w:rsid w:val="00AE22A1"/>
    <w:rsid w:val="00B03FB8"/>
    <w:rsid w:val="00B24FBE"/>
    <w:rsid w:val="00B77EE2"/>
    <w:rsid w:val="00B8482A"/>
    <w:rsid w:val="00BB6453"/>
    <w:rsid w:val="00BE46C0"/>
    <w:rsid w:val="00BF551C"/>
    <w:rsid w:val="00C16145"/>
    <w:rsid w:val="00C17BF6"/>
    <w:rsid w:val="00C25592"/>
    <w:rsid w:val="00C93DFE"/>
    <w:rsid w:val="00C972F8"/>
    <w:rsid w:val="00CB07EE"/>
    <w:rsid w:val="00CC62C3"/>
    <w:rsid w:val="00CD5126"/>
    <w:rsid w:val="00CE7B54"/>
    <w:rsid w:val="00D103FE"/>
    <w:rsid w:val="00D11FE0"/>
    <w:rsid w:val="00D90B9A"/>
    <w:rsid w:val="00DA1B3C"/>
    <w:rsid w:val="00DA39B1"/>
    <w:rsid w:val="00DB17BA"/>
    <w:rsid w:val="00DB3591"/>
    <w:rsid w:val="00E179C8"/>
    <w:rsid w:val="00E53929"/>
    <w:rsid w:val="00E64AD1"/>
    <w:rsid w:val="00E70A1C"/>
    <w:rsid w:val="00E71DBF"/>
    <w:rsid w:val="00E74FE1"/>
    <w:rsid w:val="00E94E2A"/>
    <w:rsid w:val="00EA3A8E"/>
    <w:rsid w:val="00EB4A15"/>
    <w:rsid w:val="00EF79D9"/>
    <w:rsid w:val="00F21B28"/>
    <w:rsid w:val="00F63790"/>
    <w:rsid w:val="00F66DB4"/>
    <w:rsid w:val="00FB5475"/>
    <w:rsid w:val="00FD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11E37"/>
  <w15:docId w15:val="{E88F37E0-1B05-4C49-8704-5D91E275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6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486"/>
    <w:pPr>
      <w:ind w:left="720"/>
      <w:contextualSpacing/>
    </w:pPr>
  </w:style>
  <w:style w:type="paragraph" w:customStyle="1" w:styleId="CM1">
    <w:name w:val="CM1"/>
    <w:basedOn w:val="Normal"/>
    <w:next w:val="Normal"/>
    <w:uiPriority w:val="99"/>
    <w:rsid w:val="00667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customStyle="1" w:styleId="CM3">
    <w:name w:val="CM3"/>
    <w:basedOn w:val="Normal"/>
    <w:next w:val="Normal"/>
    <w:uiPriority w:val="99"/>
    <w:rsid w:val="00667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customStyle="1" w:styleId="CM4">
    <w:name w:val="CM4"/>
    <w:basedOn w:val="Normal"/>
    <w:next w:val="Normal"/>
    <w:uiPriority w:val="99"/>
    <w:rsid w:val="00667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character" w:customStyle="1" w:styleId="tw4winMark">
    <w:name w:val="tw4winMark"/>
    <w:rsid w:val="003518EF"/>
    <w:rPr>
      <w:rFonts w:ascii="Courier New" w:hAnsi="Courier New"/>
      <w:vanish/>
      <w:color w:val="800080"/>
      <w:vertAlign w:val="sub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F55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5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5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5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51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5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Zivanovic</dc:creator>
  <cp:lastModifiedBy>Snezana Marinovic</cp:lastModifiedBy>
  <cp:revision>6</cp:revision>
  <cp:lastPrinted>2019-05-31T11:43:00Z</cp:lastPrinted>
  <dcterms:created xsi:type="dcterms:W3CDTF">2019-04-04T13:08:00Z</dcterms:created>
  <dcterms:modified xsi:type="dcterms:W3CDTF">2019-05-31T11:43:00Z</dcterms:modified>
</cp:coreProperties>
</file>