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B7" w:rsidRPr="00BD04F0" w:rsidRDefault="008800B7" w:rsidP="008800B7">
      <w:pPr>
        <w:jc w:val="center"/>
        <w:rPr>
          <w:lang w:val="sr-Cyrl-CS"/>
        </w:rPr>
      </w:pPr>
      <w:r w:rsidRPr="00BD04F0">
        <w:rPr>
          <w:lang w:val="sr-Cyrl-CS"/>
        </w:rPr>
        <w:t>О Б Р А З Л О Ж Е Њ Е</w:t>
      </w:r>
    </w:p>
    <w:p w:rsidR="008800B7" w:rsidRPr="00BD04F0" w:rsidRDefault="008800B7" w:rsidP="008800B7">
      <w:pPr>
        <w:jc w:val="center"/>
        <w:rPr>
          <w:lang w:val="sr-Cyrl-CS"/>
        </w:rPr>
      </w:pPr>
    </w:p>
    <w:p w:rsidR="008800B7" w:rsidRPr="00BD04F0" w:rsidRDefault="008800B7" w:rsidP="008800B7">
      <w:pPr>
        <w:jc w:val="center"/>
        <w:rPr>
          <w:lang w:val="sr-Cyrl-CS"/>
        </w:rPr>
      </w:pPr>
    </w:p>
    <w:p w:rsidR="008800B7" w:rsidRPr="00BD04F0" w:rsidRDefault="009074BB" w:rsidP="009074BB">
      <w:pPr>
        <w:ind w:left="720" w:firstLine="720"/>
        <w:rPr>
          <w:b/>
          <w:lang w:val="sr-Cyrl-CS"/>
        </w:rPr>
      </w:pPr>
      <w:r w:rsidRPr="00BD04F0">
        <w:rPr>
          <w:b/>
          <w:lang w:val="sr-Cyrl-CS"/>
        </w:rPr>
        <w:t xml:space="preserve">      I.   </w:t>
      </w:r>
      <w:r w:rsidR="008800B7" w:rsidRPr="00BD04F0">
        <w:rPr>
          <w:b/>
          <w:lang w:val="sr-Cyrl-CS"/>
        </w:rPr>
        <w:t>УСТАВНИ ОСНОВ ЗА ДОНОШЕЊЕ ЗАКОНА</w:t>
      </w:r>
    </w:p>
    <w:p w:rsidR="008800B7" w:rsidRPr="00BD04F0" w:rsidRDefault="008800B7" w:rsidP="008800B7">
      <w:pPr>
        <w:jc w:val="both"/>
        <w:rPr>
          <w:lang w:val="sr-Cyrl-CS"/>
        </w:rPr>
      </w:pPr>
    </w:p>
    <w:p w:rsidR="008800B7" w:rsidRPr="00BD04F0" w:rsidRDefault="008800B7" w:rsidP="008800B7">
      <w:pPr>
        <w:ind w:firstLine="720"/>
        <w:jc w:val="both"/>
        <w:rPr>
          <w:lang w:val="sr-Cyrl-CS"/>
        </w:rPr>
      </w:pPr>
      <w:r w:rsidRPr="00BD04F0">
        <w:rPr>
          <w:lang w:val="sr-Cyrl-CS"/>
        </w:rPr>
        <w:t>Уставни основ за доношење</w:t>
      </w:r>
      <w:r w:rsidR="003B1407" w:rsidRPr="00BD04F0">
        <w:rPr>
          <w:lang w:val="sr-Cyrl-CS"/>
        </w:rPr>
        <w:t xml:space="preserve"> овог з</w:t>
      </w:r>
      <w:r w:rsidRPr="00BD04F0">
        <w:rPr>
          <w:lang w:val="sr-Cyrl-CS"/>
        </w:rPr>
        <w:t>акона садржан је у члану 97. тачка 6. Устава Републике Србије којим је, поред осталог, прописано да Република Србија уређује и обезбеђује систем обављања појединих привредних делатности.</w:t>
      </w:r>
    </w:p>
    <w:p w:rsidR="008800B7" w:rsidRPr="00BD04F0" w:rsidRDefault="008800B7" w:rsidP="008800B7">
      <w:pPr>
        <w:jc w:val="both"/>
        <w:rPr>
          <w:lang w:val="sr-Cyrl-CS"/>
        </w:rPr>
      </w:pPr>
    </w:p>
    <w:p w:rsidR="008800B7" w:rsidRPr="00BD04F0" w:rsidRDefault="008800B7" w:rsidP="008800B7">
      <w:pPr>
        <w:tabs>
          <w:tab w:val="left" w:pos="3619"/>
        </w:tabs>
        <w:jc w:val="both"/>
        <w:rPr>
          <w:lang w:val="sr-Cyrl-CS"/>
        </w:rPr>
      </w:pPr>
      <w:r w:rsidRPr="00BD04F0">
        <w:rPr>
          <w:lang w:val="sr-Cyrl-CS"/>
        </w:rPr>
        <w:tab/>
      </w:r>
    </w:p>
    <w:p w:rsidR="008800B7" w:rsidRPr="00BD04F0" w:rsidRDefault="008800B7" w:rsidP="008800B7">
      <w:pPr>
        <w:jc w:val="center"/>
        <w:rPr>
          <w:b/>
          <w:lang w:val="sr-Cyrl-CS"/>
        </w:rPr>
      </w:pPr>
      <w:r w:rsidRPr="00BD04F0">
        <w:rPr>
          <w:b/>
          <w:lang w:val="sr-Cyrl-CS"/>
        </w:rPr>
        <w:t>II.  РАЗЛОЗИ ЗА ДОНОШЕЊЕ ЗАКОНА</w:t>
      </w:r>
    </w:p>
    <w:p w:rsidR="008800B7" w:rsidRPr="00BD04F0" w:rsidRDefault="008800B7" w:rsidP="008800B7">
      <w:pPr>
        <w:jc w:val="both"/>
        <w:rPr>
          <w:b/>
          <w:lang w:val="sr-Cyrl-CS"/>
        </w:rPr>
      </w:pPr>
      <w:r w:rsidRPr="00BD04F0">
        <w:rPr>
          <w:b/>
          <w:lang w:val="sr-Cyrl-CS"/>
        </w:rPr>
        <w:t xml:space="preserve"> </w:t>
      </w:r>
    </w:p>
    <w:p w:rsidR="005C29CF" w:rsidRPr="00BD04F0" w:rsidRDefault="008800B7" w:rsidP="008800B7">
      <w:pPr>
        <w:ind w:firstLine="720"/>
        <w:jc w:val="both"/>
        <w:rPr>
          <w:lang w:val="sr-Cyrl-CS"/>
        </w:rPr>
      </w:pPr>
      <w:r w:rsidRPr="00BD04F0">
        <w:rPr>
          <w:lang w:val="sr-Cyrl-CS"/>
        </w:rPr>
        <w:t>Закон о прево</w:t>
      </w:r>
      <w:r w:rsidR="002D5E75" w:rsidRPr="00BD04F0">
        <w:rPr>
          <w:lang w:val="sr-Cyrl-CS"/>
        </w:rPr>
        <w:t>зу путника у друмском саобраћају</w:t>
      </w:r>
      <w:r w:rsidR="0058095C" w:rsidRPr="00BD04F0">
        <w:rPr>
          <w:lang w:val="sr-Cyrl-CS"/>
        </w:rPr>
        <w:t xml:space="preserve"> („Службени гласник РС</w:t>
      </w:r>
      <w:r w:rsidR="00B03B68" w:rsidRPr="00BD04F0">
        <w:rPr>
          <w:lang w:val="sr-Cyrl-CS"/>
        </w:rPr>
        <w:t>”</w:t>
      </w:r>
      <w:r w:rsidR="00B97659" w:rsidRPr="00BD04F0">
        <w:rPr>
          <w:lang w:val="sr-Cyrl-CS"/>
        </w:rPr>
        <w:t xml:space="preserve">, бр. </w:t>
      </w:r>
      <w:r w:rsidR="0058095C" w:rsidRPr="00BD04F0">
        <w:rPr>
          <w:lang w:val="sr-Cyrl-CS"/>
        </w:rPr>
        <w:t xml:space="preserve"> 68/15</w:t>
      </w:r>
      <w:r w:rsidR="00B97659" w:rsidRPr="00BD04F0">
        <w:rPr>
          <w:lang w:val="sr-Cyrl-CS"/>
        </w:rPr>
        <w:t xml:space="preserve"> и 41/18</w:t>
      </w:r>
      <w:r w:rsidR="0058095C" w:rsidRPr="00BD04F0">
        <w:rPr>
          <w:lang w:val="sr-Cyrl-CS"/>
        </w:rPr>
        <w:t>)</w:t>
      </w:r>
      <w:r w:rsidR="002D5E75" w:rsidRPr="00BD04F0">
        <w:rPr>
          <w:lang w:val="sr-Cyrl-CS"/>
        </w:rPr>
        <w:t xml:space="preserve"> (у даљем тексту: Закон)</w:t>
      </w:r>
      <w:r w:rsidRPr="00BD04F0">
        <w:rPr>
          <w:lang w:val="sr-Cyrl-CS"/>
        </w:rPr>
        <w:t xml:space="preserve"> ступио је на </w:t>
      </w:r>
      <w:r w:rsidR="005C29CF" w:rsidRPr="00BD04F0">
        <w:rPr>
          <w:lang w:val="sr-Cyrl-CS"/>
        </w:rPr>
        <w:t>с</w:t>
      </w:r>
      <w:r w:rsidRPr="00BD04F0">
        <w:rPr>
          <w:lang w:val="sr-Cyrl-CS"/>
        </w:rPr>
        <w:t>нагу 12</w:t>
      </w:r>
      <w:r w:rsidR="00D86CD4" w:rsidRPr="00BD04F0">
        <w:rPr>
          <w:lang w:val="sr-Cyrl-CS"/>
        </w:rPr>
        <w:t>.</w:t>
      </w:r>
      <w:r w:rsidRPr="00BD04F0">
        <w:rPr>
          <w:lang w:val="sr-Cyrl-CS"/>
        </w:rPr>
        <w:t xml:space="preserve"> августа 2015. године, а</w:t>
      </w:r>
      <w:r w:rsidR="005C29CF" w:rsidRPr="00BD04F0">
        <w:rPr>
          <w:lang w:val="sr-Cyrl-CS"/>
        </w:rPr>
        <w:t xml:space="preserve"> пуна примена </w:t>
      </w:r>
      <w:r w:rsidR="00A1187D" w:rsidRPr="00BD04F0">
        <w:rPr>
          <w:lang w:val="sr-Cyrl-CS"/>
        </w:rPr>
        <w:t>почела</w:t>
      </w:r>
      <w:r w:rsidR="00B42D48" w:rsidRPr="00BD04F0">
        <w:rPr>
          <w:lang w:val="sr-Cyrl-CS"/>
        </w:rPr>
        <w:t xml:space="preserve"> је</w:t>
      </w:r>
      <w:r w:rsidR="00D86CD4" w:rsidRPr="00BD04F0">
        <w:rPr>
          <w:lang w:val="sr-Cyrl-CS"/>
        </w:rPr>
        <w:t xml:space="preserve"> 12. фебруара 2017</w:t>
      </w:r>
      <w:r w:rsidR="00092832" w:rsidRPr="00BD04F0">
        <w:rPr>
          <w:lang w:val="sr-Cyrl-CS"/>
        </w:rPr>
        <w:t>. године. Поједине одредбе наведеног закона су измењене и допуњене Законом о изменама и допунама Закона о превозу путника у друмском саобраћају који је ступио на снагу 8. јуна 2018</w:t>
      </w:r>
      <w:r w:rsidR="0065256D" w:rsidRPr="00BD04F0">
        <w:rPr>
          <w:lang w:val="sr-Cyrl-CS"/>
        </w:rPr>
        <w:t>. године. Наведене</w:t>
      </w:r>
      <w:r w:rsidR="00092832" w:rsidRPr="00BD04F0">
        <w:rPr>
          <w:lang w:val="sr-Cyrl-CS"/>
        </w:rPr>
        <w:t xml:space="preserve"> измене су се односиле на одредбе којима је уређено п</w:t>
      </w:r>
      <w:r w:rsidR="00B54449" w:rsidRPr="00BD04F0">
        <w:rPr>
          <w:lang w:val="sr-Cyrl-CS"/>
        </w:rPr>
        <w:t>р</w:t>
      </w:r>
      <w:r w:rsidR="00092832" w:rsidRPr="00BD04F0">
        <w:rPr>
          <w:lang w:val="sr-Cyrl-CS"/>
        </w:rPr>
        <w:t>ужање станичних услуга и регистрације и измене редова вожње у међумесном превоз</w:t>
      </w:r>
      <w:r w:rsidR="00073FC0" w:rsidRPr="00BD04F0">
        <w:rPr>
          <w:lang w:val="sr-Cyrl-CS"/>
        </w:rPr>
        <w:t>у</w:t>
      </w:r>
      <w:r w:rsidR="00B76D87" w:rsidRPr="00BD04F0">
        <w:rPr>
          <w:lang w:val="sr-Cyrl-CS"/>
        </w:rPr>
        <w:t>. Законом о изменама и допунама Закона о превозу путника у друмском саобраћају који је ступио на снагу 6. новембра 2018. године</w:t>
      </w:r>
      <w:r w:rsidR="00744E1A" w:rsidRPr="00BD04F0">
        <w:rPr>
          <w:lang w:val="sr-Cyrl-CS"/>
        </w:rPr>
        <w:t xml:space="preserve">, </w:t>
      </w:r>
      <w:r w:rsidR="00B76D87" w:rsidRPr="00BD04F0">
        <w:rPr>
          <w:lang w:val="sr-Cyrl-CS"/>
        </w:rPr>
        <w:t>измењене су</w:t>
      </w:r>
      <w:r w:rsidR="00073FC0" w:rsidRPr="00BD04F0">
        <w:rPr>
          <w:lang w:val="sr-Cyrl-CS"/>
        </w:rPr>
        <w:t xml:space="preserve"> одредб</w:t>
      </w:r>
      <w:r w:rsidR="00D7793D" w:rsidRPr="00BD04F0">
        <w:rPr>
          <w:lang w:val="sr-Cyrl-CS"/>
        </w:rPr>
        <w:t>е</w:t>
      </w:r>
      <w:r w:rsidR="00073FC0" w:rsidRPr="00BD04F0">
        <w:rPr>
          <w:lang w:val="sr-Cyrl-CS"/>
        </w:rPr>
        <w:t xml:space="preserve"> којима се уређује такси превоз</w:t>
      </w:r>
      <w:r w:rsidR="00B76D87" w:rsidRPr="00BD04F0">
        <w:rPr>
          <w:lang w:val="sr-Cyrl-CS"/>
        </w:rPr>
        <w:t xml:space="preserve"> и текст закона је допуњен одредбама којима је уређен лимо сервис, односно услуга изнајмљивања возила са возачем, као врста јавног превоза путника која се об</w:t>
      </w:r>
      <w:r w:rsidR="00D7793D" w:rsidRPr="00BD04F0">
        <w:rPr>
          <w:lang w:val="sr-Cyrl-CS"/>
        </w:rPr>
        <w:t>а</w:t>
      </w:r>
      <w:r w:rsidR="00C84072" w:rsidRPr="00BD04F0">
        <w:rPr>
          <w:lang w:val="sr-Cyrl-CS"/>
        </w:rPr>
        <w:t>в</w:t>
      </w:r>
      <w:r w:rsidR="00B76D87" w:rsidRPr="00BD04F0">
        <w:rPr>
          <w:lang w:val="sr-Cyrl-CS"/>
        </w:rPr>
        <w:t>ља путничким возилом.</w:t>
      </w:r>
      <w:r w:rsidR="00744E1A" w:rsidRPr="00BD04F0">
        <w:rPr>
          <w:lang w:val="sr-Cyrl-CS"/>
        </w:rPr>
        <w:t xml:space="preserve"> </w:t>
      </w:r>
    </w:p>
    <w:p w:rsidR="00E23332" w:rsidRPr="00BD04F0" w:rsidRDefault="00117327" w:rsidP="006E5EB8">
      <w:pPr>
        <w:ind w:firstLine="720"/>
        <w:jc w:val="both"/>
        <w:rPr>
          <w:lang w:val="sr-Cyrl-CS"/>
        </w:rPr>
      </w:pPr>
      <w:r w:rsidRPr="00BD04F0">
        <w:rPr>
          <w:lang w:val="sr-Cyrl-CS"/>
        </w:rPr>
        <w:t xml:space="preserve">Законом су </w:t>
      </w:r>
      <w:r w:rsidR="00D7793D" w:rsidRPr="00BD04F0">
        <w:rPr>
          <w:lang w:val="sr-Cyrl-CS"/>
        </w:rPr>
        <w:t xml:space="preserve">утврђени </w:t>
      </w:r>
      <w:r w:rsidRPr="00BD04F0">
        <w:rPr>
          <w:lang w:val="sr-Cyrl-CS"/>
        </w:rPr>
        <w:t>услови за обављање послова возача који управља аутобусом  којим се обавља домаћи или међународни превоз путника, ус</w:t>
      </w:r>
      <w:r w:rsidR="000307F0" w:rsidRPr="00BD04F0">
        <w:rPr>
          <w:lang w:val="sr-Cyrl-CS"/>
        </w:rPr>
        <w:t>л</w:t>
      </w:r>
      <w:r w:rsidRPr="00BD04F0">
        <w:rPr>
          <w:lang w:val="sr-Cyrl-CS"/>
        </w:rPr>
        <w:t xml:space="preserve">ови за такси возача, као и услови </w:t>
      </w:r>
      <w:r w:rsidR="000307F0" w:rsidRPr="00BD04F0">
        <w:rPr>
          <w:lang w:val="sr-Cyrl-CS"/>
        </w:rPr>
        <w:t xml:space="preserve">за </w:t>
      </w:r>
      <w:r w:rsidRPr="00BD04F0">
        <w:rPr>
          <w:lang w:val="sr-Cyrl-CS"/>
        </w:rPr>
        <w:t xml:space="preserve">возача који управља возилима којима се обавља лимо сервис. Имајући у виду да су квалификације и стручна компетентност </w:t>
      </w:r>
      <w:r w:rsidR="00D7793D" w:rsidRPr="00BD04F0">
        <w:rPr>
          <w:lang w:val="sr-Cyrl-CS"/>
        </w:rPr>
        <w:t xml:space="preserve">професионалних возача у друмском саобраћају </w:t>
      </w:r>
      <w:r w:rsidRPr="00BD04F0">
        <w:rPr>
          <w:lang w:val="sr-Cyrl-CS"/>
        </w:rPr>
        <w:t xml:space="preserve">уређени </w:t>
      </w:r>
      <w:r w:rsidR="008528F2" w:rsidRPr="00BD04F0">
        <w:rPr>
          <w:lang w:val="sr-Cyrl-CS"/>
        </w:rPr>
        <w:t>Закон</w:t>
      </w:r>
      <w:r w:rsidR="00D7793D" w:rsidRPr="00BD04F0">
        <w:rPr>
          <w:lang w:val="sr-Cyrl-CS"/>
        </w:rPr>
        <w:t>ом</w:t>
      </w:r>
      <w:r w:rsidR="008528F2" w:rsidRPr="00BD04F0">
        <w:rPr>
          <w:lang w:val="sr-Cyrl-CS"/>
        </w:rPr>
        <w:t xml:space="preserve"> о безбедности саобраћаја на путевима („Службени гласник РС”, бр. 41/09, 53/10, 101/11, 32/13 – УС</w:t>
      </w:r>
      <w:r w:rsidR="00081B80" w:rsidRPr="00BD04F0">
        <w:rPr>
          <w:lang w:val="sr-Latn-RS"/>
        </w:rPr>
        <w:t>,</w:t>
      </w:r>
      <w:r w:rsidR="008528F2" w:rsidRPr="00BD04F0">
        <w:rPr>
          <w:lang w:val="sr-Cyrl-CS"/>
        </w:rPr>
        <w:t xml:space="preserve"> 55/14, 96/15 – др. закон, 9/16 – УС, 2</w:t>
      </w:r>
      <w:r w:rsidR="001A0449" w:rsidRPr="00BD04F0">
        <w:rPr>
          <w:lang w:val="sr-Cyrl-CS"/>
        </w:rPr>
        <w:t>4/18, 41/18, 41/18 – др. закон,</w:t>
      </w:r>
      <w:r w:rsidR="008528F2" w:rsidRPr="00BD04F0">
        <w:rPr>
          <w:lang w:val="sr-Cyrl-CS"/>
        </w:rPr>
        <w:t xml:space="preserve"> 87/18</w:t>
      </w:r>
      <w:r w:rsidR="001A0449" w:rsidRPr="00BD04F0">
        <w:rPr>
          <w:lang w:val="sr-Cyrl-CS"/>
        </w:rPr>
        <w:t xml:space="preserve"> и 23/19</w:t>
      </w:r>
      <w:r w:rsidR="008528F2" w:rsidRPr="00BD04F0">
        <w:rPr>
          <w:lang w:val="sr-Cyrl-CS"/>
        </w:rPr>
        <w:t xml:space="preserve">) </w:t>
      </w:r>
      <w:r w:rsidR="00C84072" w:rsidRPr="00BD04F0">
        <w:rPr>
          <w:lang w:val="sr-Cyrl-CS"/>
        </w:rPr>
        <w:t>и под</w:t>
      </w:r>
      <w:r w:rsidR="00D7793D" w:rsidRPr="00BD04F0">
        <w:rPr>
          <w:lang w:val="sr-Cyrl-CS"/>
        </w:rPr>
        <w:t>з</w:t>
      </w:r>
      <w:r w:rsidR="00C84072" w:rsidRPr="00BD04F0">
        <w:rPr>
          <w:lang w:val="sr-Cyrl-CS"/>
        </w:rPr>
        <w:t>а</w:t>
      </w:r>
      <w:r w:rsidR="00D7793D" w:rsidRPr="00BD04F0">
        <w:rPr>
          <w:lang w:val="sr-Cyrl-CS"/>
        </w:rPr>
        <w:t xml:space="preserve">конским прописима донетим на основу овог закона, </w:t>
      </w:r>
      <w:r w:rsidR="00B31324" w:rsidRPr="00BD04F0">
        <w:rPr>
          <w:lang w:val="sr-Cyrl-CS"/>
        </w:rPr>
        <w:t>а да с</w:t>
      </w:r>
      <w:r w:rsidR="00D7793D" w:rsidRPr="00BD04F0">
        <w:rPr>
          <w:lang w:val="sr-Cyrl-CS"/>
        </w:rPr>
        <w:t>у</w:t>
      </w:r>
      <w:r w:rsidR="00081B80" w:rsidRPr="00BD04F0">
        <w:rPr>
          <w:lang w:val="sr-Latn-RS"/>
        </w:rPr>
        <w:t xml:space="preserve"> </w:t>
      </w:r>
      <w:r w:rsidR="00081B80" w:rsidRPr="00BD04F0">
        <w:rPr>
          <w:lang w:val="sr-Cyrl-RS"/>
        </w:rPr>
        <w:t>у</w:t>
      </w:r>
      <w:r w:rsidR="00D7793D" w:rsidRPr="00BD04F0">
        <w:rPr>
          <w:lang w:val="sr-Cyrl-CS"/>
        </w:rPr>
        <w:t xml:space="preserve"> међувремену </w:t>
      </w:r>
      <w:r w:rsidR="009C180C" w:rsidRPr="00BD04F0">
        <w:rPr>
          <w:lang w:val="sr-Cyrl-CS"/>
        </w:rPr>
        <w:t>Закон</w:t>
      </w:r>
      <w:r w:rsidR="00D7793D" w:rsidRPr="00BD04F0">
        <w:rPr>
          <w:lang w:val="sr-Cyrl-CS"/>
        </w:rPr>
        <w:t>ом</w:t>
      </w:r>
      <w:r w:rsidR="009C180C" w:rsidRPr="00BD04F0">
        <w:rPr>
          <w:lang w:val="sr-Cyrl-CS"/>
        </w:rPr>
        <w:t xml:space="preserve"> о изменама и допунама Закона о безбедности саобраћаја на</w:t>
      </w:r>
      <w:r w:rsidR="00081B80" w:rsidRPr="00BD04F0">
        <w:rPr>
          <w:lang w:val="sr-Cyrl-CS"/>
        </w:rPr>
        <w:t xml:space="preserve"> путевима („Службени гласник РС”</w:t>
      </w:r>
      <w:r w:rsidR="009C180C" w:rsidRPr="00BD04F0">
        <w:rPr>
          <w:lang w:val="sr-Cyrl-CS"/>
        </w:rPr>
        <w:t xml:space="preserve">, број 24/2018) </w:t>
      </w:r>
      <w:r w:rsidR="00D7793D" w:rsidRPr="00BD04F0">
        <w:rPr>
          <w:lang w:val="sr-Cyrl-CS"/>
        </w:rPr>
        <w:t xml:space="preserve">који </w:t>
      </w:r>
      <w:r w:rsidR="008528F2" w:rsidRPr="00BD04F0">
        <w:rPr>
          <w:lang w:val="sr-Cyrl-CS"/>
        </w:rPr>
        <w:t xml:space="preserve">је </w:t>
      </w:r>
      <w:r w:rsidR="009C180C" w:rsidRPr="00BD04F0">
        <w:rPr>
          <w:lang w:val="sr-Cyrl-CS"/>
        </w:rPr>
        <w:t>ступио је на снагу 3. априла 2018. године</w:t>
      </w:r>
      <w:r w:rsidR="00D7793D" w:rsidRPr="00BD04F0">
        <w:rPr>
          <w:lang w:val="sr-Cyrl-CS"/>
        </w:rPr>
        <w:t xml:space="preserve"> </w:t>
      </w:r>
      <w:r w:rsidR="00B31324" w:rsidRPr="00BD04F0">
        <w:rPr>
          <w:lang w:val="sr-Cyrl-CS"/>
        </w:rPr>
        <w:t>и</w:t>
      </w:r>
      <w:r w:rsidR="00D7793D" w:rsidRPr="00BD04F0">
        <w:rPr>
          <w:lang w:val="sr-Cyrl-CS"/>
        </w:rPr>
        <w:t xml:space="preserve"> </w:t>
      </w:r>
      <w:r w:rsidR="008528F2" w:rsidRPr="00BD04F0">
        <w:rPr>
          <w:lang w:val="sr-Cyrl-CS"/>
        </w:rPr>
        <w:t>п</w:t>
      </w:r>
      <w:r w:rsidR="009C180C" w:rsidRPr="00BD04F0">
        <w:rPr>
          <w:lang w:val="sr-Cyrl-CS"/>
        </w:rPr>
        <w:t>одзаконски</w:t>
      </w:r>
      <w:r w:rsidR="00B31324" w:rsidRPr="00BD04F0">
        <w:rPr>
          <w:lang w:val="sr-Cyrl-CS"/>
        </w:rPr>
        <w:t>м</w:t>
      </w:r>
      <w:r w:rsidR="009C180C" w:rsidRPr="00BD04F0">
        <w:rPr>
          <w:lang w:val="sr-Cyrl-CS"/>
        </w:rPr>
        <w:t xml:space="preserve"> акт</w:t>
      </w:r>
      <w:r w:rsidR="000307F0" w:rsidRPr="00BD04F0">
        <w:rPr>
          <w:lang w:val="sr-Cyrl-CS"/>
        </w:rPr>
        <w:t>ом</w:t>
      </w:r>
      <w:r w:rsidR="00CA7D90" w:rsidRPr="00BD04F0">
        <w:rPr>
          <w:lang w:val="sr-Cyrl-CS"/>
        </w:rPr>
        <w:t>, Правилник</w:t>
      </w:r>
      <w:r w:rsidR="000307F0" w:rsidRPr="00BD04F0">
        <w:rPr>
          <w:lang w:val="sr-Cyrl-CS"/>
        </w:rPr>
        <w:t>ом</w:t>
      </w:r>
      <w:r w:rsidR="00CA7D90" w:rsidRPr="00BD04F0">
        <w:rPr>
          <w:lang w:val="sr-Cyrl-CS"/>
        </w:rPr>
        <w:t xml:space="preserve"> о условима и начину стицања сертификата о стручној компетентности и </w:t>
      </w:r>
      <w:r w:rsidR="005B2ABC" w:rsidRPr="00BD04F0">
        <w:rPr>
          <w:lang w:val="sr-Cyrl-CS"/>
        </w:rPr>
        <w:t>квалификационе картице возача („</w:t>
      </w:r>
      <w:r w:rsidR="00CA7D90" w:rsidRPr="00BD04F0">
        <w:rPr>
          <w:lang w:val="sr-Cyrl-CS"/>
        </w:rPr>
        <w:t>Службени гласник РС</w:t>
      </w:r>
      <w:r w:rsidR="005B2ABC" w:rsidRPr="00BD04F0">
        <w:rPr>
          <w:lang w:val="sr-Cyrl-CS"/>
        </w:rPr>
        <w:t>”</w:t>
      </w:r>
      <w:r w:rsidR="00CA7D90" w:rsidRPr="00BD04F0">
        <w:rPr>
          <w:lang w:val="sr-Cyrl-CS"/>
        </w:rPr>
        <w:t xml:space="preserve">, број 102 од 21. децембра 2018),  </w:t>
      </w:r>
      <w:r w:rsidR="000307F0" w:rsidRPr="00BD04F0">
        <w:rPr>
          <w:lang w:val="sr-Cyrl-CS"/>
        </w:rPr>
        <w:t xml:space="preserve">који је </w:t>
      </w:r>
      <w:r w:rsidR="00D7793D" w:rsidRPr="00BD04F0">
        <w:rPr>
          <w:lang w:val="sr-Cyrl-CS"/>
        </w:rPr>
        <w:t>ступио на снагу 2</w:t>
      </w:r>
      <w:r w:rsidR="006D7876" w:rsidRPr="00BD04F0">
        <w:rPr>
          <w:lang w:val="sr-Cyrl-CS"/>
        </w:rPr>
        <w:t>9</w:t>
      </w:r>
      <w:r w:rsidR="00D7793D" w:rsidRPr="00BD04F0">
        <w:rPr>
          <w:lang w:val="sr-Cyrl-CS"/>
        </w:rPr>
        <w:t>. децембра 2018. године,</w:t>
      </w:r>
      <w:r w:rsidR="00CA7D90" w:rsidRPr="00BD04F0">
        <w:rPr>
          <w:lang w:val="sr-Cyrl-CS"/>
        </w:rPr>
        <w:t xml:space="preserve"> </w:t>
      </w:r>
      <w:r w:rsidR="00B31324" w:rsidRPr="00BD04F0">
        <w:rPr>
          <w:lang w:val="sr-Cyrl-CS"/>
        </w:rPr>
        <w:t xml:space="preserve">извршене битне измене у погледу услова за возаче, </w:t>
      </w:r>
      <w:r w:rsidR="00CA7D90" w:rsidRPr="00BD04F0">
        <w:rPr>
          <w:lang w:val="sr-Cyrl-CS"/>
        </w:rPr>
        <w:t xml:space="preserve">неопходно је </w:t>
      </w:r>
      <w:r w:rsidR="0008037D" w:rsidRPr="00BD04F0">
        <w:rPr>
          <w:lang w:val="sr-Cyrl-CS"/>
        </w:rPr>
        <w:t xml:space="preserve">благовремено </w:t>
      </w:r>
      <w:r w:rsidR="00CA7D90" w:rsidRPr="00BD04F0">
        <w:rPr>
          <w:lang w:val="sr-Cyrl-CS"/>
        </w:rPr>
        <w:t xml:space="preserve">усклађивање одредаба са овим прописима. </w:t>
      </w:r>
      <w:r w:rsidR="0008037D" w:rsidRPr="00BD04F0">
        <w:rPr>
          <w:lang w:val="sr-Cyrl-CS"/>
        </w:rPr>
        <w:t xml:space="preserve">Посебно из разлога што </w:t>
      </w:r>
      <w:r w:rsidR="00437FBA" w:rsidRPr="00BD04F0">
        <w:rPr>
          <w:lang w:val="sr-Cyrl-CS"/>
        </w:rPr>
        <w:t xml:space="preserve">је </w:t>
      </w:r>
      <w:r w:rsidR="0008037D" w:rsidRPr="00BD04F0">
        <w:rPr>
          <w:lang w:val="sr-Cyrl-CS"/>
        </w:rPr>
        <w:t>прописан</w:t>
      </w:r>
      <w:r w:rsidR="00437FBA" w:rsidRPr="00BD04F0">
        <w:rPr>
          <w:lang w:val="sr-Cyrl-CS"/>
        </w:rPr>
        <w:t>о да се постојећим воз</w:t>
      </w:r>
      <w:r w:rsidR="000307F0" w:rsidRPr="00BD04F0">
        <w:rPr>
          <w:lang w:val="sr-Cyrl-CS"/>
        </w:rPr>
        <w:t>а</w:t>
      </w:r>
      <w:r w:rsidR="00437FBA" w:rsidRPr="00BD04F0">
        <w:rPr>
          <w:lang w:val="sr-Cyrl-CS"/>
        </w:rPr>
        <w:t>чима, у утврђеном временском периоду, признаје стручна компетентност и на основу возачке дозволе издаје квалификациона картица и сертификат о стручној компетентности. Прописивање ових услова и потребних квалификација као</w:t>
      </w:r>
      <w:r w:rsidR="002735A1" w:rsidRPr="00BD04F0">
        <w:rPr>
          <w:lang w:val="sr-Cyrl-CS"/>
        </w:rPr>
        <w:t xml:space="preserve"> алтернативних </w:t>
      </w:r>
      <w:r w:rsidR="00437FBA" w:rsidRPr="00BD04F0">
        <w:rPr>
          <w:lang w:val="sr-Cyrl-CS"/>
        </w:rPr>
        <w:t>услова за такси возаче и возаче возила којима се обавља лимо сервис</w:t>
      </w:r>
      <w:r w:rsidR="000307F0" w:rsidRPr="00BD04F0">
        <w:rPr>
          <w:lang w:val="sr-Cyrl-CS"/>
        </w:rPr>
        <w:t>,</w:t>
      </w:r>
      <w:r w:rsidR="0046356D" w:rsidRPr="00BD04F0">
        <w:rPr>
          <w:lang w:val="sr-Cyrl-CS"/>
        </w:rPr>
        <w:t xml:space="preserve"> у смислу да се </w:t>
      </w:r>
      <w:r w:rsidR="0054543C" w:rsidRPr="00BD04F0">
        <w:rPr>
          <w:lang w:val="sr-Cyrl-CS"/>
        </w:rPr>
        <w:t xml:space="preserve">прописане </w:t>
      </w:r>
      <w:r w:rsidR="0046356D" w:rsidRPr="00BD04F0">
        <w:rPr>
          <w:lang w:val="sr-Cyrl-CS"/>
        </w:rPr>
        <w:t xml:space="preserve"> компетенције професионалних возача признају и за возаче који управљају путничким возилима којима се обавља јавни превоз,</w:t>
      </w:r>
      <w:r w:rsidR="0008037D" w:rsidRPr="00BD04F0">
        <w:rPr>
          <w:lang w:val="sr-Cyrl-CS"/>
        </w:rPr>
        <w:t xml:space="preserve"> </w:t>
      </w:r>
      <w:r w:rsidR="00437FBA" w:rsidRPr="00BD04F0">
        <w:rPr>
          <w:lang w:val="sr-Cyrl-CS"/>
        </w:rPr>
        <w:t xml:space="preserve">услови за </w:t>
      </w:r>
      <w:r w:rsidR="0046356D" w:rsidRPr="00BD04F0">
        <w:rPr>
          <w:lang w:val="sr-Cyrl-CS"/>
        </w:rPr>
        <w:t>ове</w:t>
      </w:r>
      <w:r w:rsidR="00437FBA" w:rsidRPr="00BD04F0">
        <w:rPr>
          <w:lang w:val="sr-Cyrl-CS"/>
        </w:rPr>
        <w:t xml:space="preserve"> </w:t>
      </w:r>
      <w:r w:rsidR="0054543C" w:rsidRPr="00BD04F0">
        <w:rPr>
          <w:lang w:val="sr-Cyrl-CS"/>
        </w:rPr>
        <w:t xml:space="preserve">возаче </w:t>
      </w:r>
      <w:r w:rsidR="00437FBA" w:rsidRPr="00BD04F0">
        <w:rPr>
          <w:lang w:val="sr-Cyrl-CS"/>
        </w:rPr>
        <w:t>ће бити знатно повољнији</w:t>
      </w:r>
      <w:r w:rsidR="002735A1" w:rsidRPr="00BD04F0">
        <w:rPr>
          <w:lang w:val="sr-Cyrl-CS"/>
        </w:rPr>
        <w:t xml:space="preserve">. </w:t>
      </w:r>
      <w:r w:rsidR="00775DFC" w:rsidRPr="00BD04F0">
        <w:rPr>
          <w:lang w:val="sr-Cyrl-CS"/>
        </w:rPr>
        <w:t xml:space="preserve">На овај начин, стицањем прописане обуке даје </w:t>
      </w:r>
      <w:r w:rsidR="009214A7" w:rsidRPr="00BD04F0">
        <w:rPr>
          <w:lang w:val="sr-Cyrl-CS"/>
        </w:rPr>
        <w:t xml:space="preserve">се </w:t>
      </w:r>
      <w:r w:rsidR="00775DFC" w:rsidRPr="00BD04F0">
        <w:rPr>
          <w:lang w:val="sr-Cyrl-CS"/>
        </w:rPr>
        <w:t xml:space="preserve">могућност </w:t>
      </w:r>
      <w:r w:rsidR="002831BF" w:rsidRPr="00BD04F0">
        <w:rPr>
          <w:lang w:val="sr-Cyrl-CS"/>
        </w:rPr>
        <w:t xml:space="preserve">и лакше </w:t>
      </w:r>
      <w:r w:rsidR="00775DFC" w:rsidRPr="00BD04F0">
        <w:rPr>
          <w:lang w:val="sr-Cyrl-CS"/>
        </w:rPr>
        <w:t>прекв</w:t>
      </w:r>
      <w:r w:rsidR="000307F0" w:rsidRPr="00BD04F0">
        <w:rPr>
          <w:lang w:val="sr-Cyrl-CS"/>
        </w:rPr>
        <w:t>а</w:t>
      </w:r>
      <w:r w:rsidR="00775DFC" w:rsidRPr="00BD04F0">
        <w:rPr>
          <w:lang w:val="sr-Cyrl-CS"/>
        </w:rPr>
        <w:t xml:space="preserve">лификације и </w:t>
      </w:r>
      <w:r w:rsidR="00203B46" w:rsidRPr="00BD04F0">
        <w:rPr>
          <w:lang w:val="sr-Cyrl-CS"/>
        </w:rPr>
        <w:t xml:space="preserve"> </w:t>
      </w:r>
      <w:r w:rsidR="00775DFC" w:rsidRPr="00BD04F0">
        <w:rPr>
          <w:lang w:val="sr-Cyrl-CS"/>
        </w:rPr>
        <w:t>омогућавање да се стекне право на обављање послова професионалног возача у кра</w:t>
      </w:r>
      <w:r w:rsidR="000307F0" w:rsidRPr="00BD04F0">
        <w:rPr>
          <w:lang w:val="sr-Cyrl-CS"/>
        </w:rPr>
        <w:t>ћем</w:t>
      </w:r>
      <w:r w:rsidR="00775DFC" w:rsidRPr="00BD04F0">
        <w:rPr>
          <w:lang w:val="sr-Cyrl-CS"/>
        </w:rPr>
        <w:t xml:space="preserve"> року</w:t>
      </w:r>
      <w:r w:rsidR="000307F0" w:rsidRPr="00BD04F0">
        <w:rPr>
          <w:lang w:val="sr-Cyrl-CS"/>
        </w:rPr>
        <w:t xml:space="preserve"> од онога који је у важећем закону ограничен прописаним годинама радног искуства</w:t>
      </w:r>
      <w:r w:rsidR="00775DFC" w:rsidRPr="00BD04F0">
        <w:rPr>
          <w:lang w:val="sr-Cyrl-CS"/>
        </w:rPr>
        <w:t xml:space="preserve">. </w:t>
      </w:r>
      <w:r w:rsidR="004B1991" w:rsidRPr="00BD04F0">
        <w:rPr>
          <w:lang w:val="sr-Cyrl-CS"/>
        </w:rPr>
        <w:t>Стручна компетентност возача који стекну прописани сертифи</w:t>
      </w:r>
      <w:r w:rsidR="00203B46" w:rsidRPr="00BD04F0">
        <w:rPr>
          <w:lang w:val="sr-Cyrl-CS"/>
        </w:rPr>
        <w:t xml:space="preserve">кат је у потпуности </w:t>
      </w:r>
      <w:r w:rsidR="00203B46" w:rsidRPr="00BD04F0">
        <w:rPr>
          <w:lang w:val="sr-Cyrl-CS"/>
        </w:rPr>
        <w:lastRenderedPageBreak/>
        <w:t>одговарајућа</w:t>
      </w:r>
      <w:r w:rsidR="004B1991" w:rsidRPr="00BD04F0">
        <w:rPr>
          <w:lang w:val="sr-Cyrl-CS"/>
        </w:rPr>
        <w:t xml:space="preserve"> </w:t>
      </w:r>
      <w:r w:rsidR="00203B46" w:rsidRPr="00BD04F0">
        <w:rPr>
          <w:lang w:val="sr-Cyrl-CS"/>
        </w:rPr>
        <w:t>јер</w:t>
      </w:r>
      <w:r w:rsidR="004B1991" w:rsidRPr="00BD04F0">
        <w:rPr>
          <w:lang w:val="sr-Cyrl-CS"/>
        </w:rPr>
        <w:t xml:space="preserve"> </w:t>
      </w:r>
      <w:r w:rsidR="006B4E1A" w:rsidRPr="00BD04F0">
        <w:rPr>
          <w:lang w:val="sr-Cyrl-CS"/>
        </w:rPr>
        <w:t xml:space="preserve">су </w:t>
      </w:r>
      <w:r w:rsidR="003424F8" w:rsidRPr="00BD04F0">
        <w:rPr>
          <w:lang w:val="sr-Cyrl-CS"/>
        </w:rPr>
        <w:t xml:space="preserve">поступци и обуке за возаче који су </w:t>
      </w:r>
      <w:r w:rsidR="006B4E1A" w:rsidRPr="00BD04F0">
        <w:rPr>
          <w:lang w:val="sr-Cyrl-CS"/>
        </w:rPr>
        <w:t xml:space="preserve">прописани </w:t>
      </w:r>
      <w:r w:rsidR="003424F8" w:rsidRPr="00BD04F0">
        <w:rPr>
          <w:lang w:val="sr-Cyrl-CS"/>
        </w:rPr>
        <w:t xml:space="preserve">Правилником о условима и начину стицања сертификата о стручној компетентности и </w:t>
      </w:r>
      <w:r w:rsidR="005B2ABC" w:rsidRPr="00BD04F0">
        <w:rPr>
          <w:lang w:val="sr-Cyrl-CS"/>
        </w:rPr>
        <w:t>квалификационе картице возача („</w:t>
      </w:r>
      <w:r w:rsidR="003424F8" w:rsidRPr="00BD04F0">
        <w:rPr>
          <w:lang w:val="sr-Cyrl-CS"/>
        </w:rPr>
        <w:t>Службени гласник РС</w:t>
      </w:r>
      <w:r w:rsidR="005B2ABC" w:rsidRPr="00BD04F0">
        <w:rPr>
          <w:lang w:val="sr-Cyrl-CS"/>
        </w:rPr>
        <w:t>”</w:t>
      </w:r>
      <w:r w:rsidR="003424F8" w:rsidRPr="00BD04F0">
        <w:rPr>
          <w:lang w:val="sr-Cyrl-CS"/>
        </w:rPr>
        <w:t>, број 102 од 21. децембра 2018)</w:t>
      </w:r>
      <w:r w:rsidR="006B4E1A" w:rsidRPr="00BD04F0">
        <w:rPr>
          <w:lang w:val="sr-Cyrl-CS"/>
        </w:rPr>
        <w:t xml:space="preserve"> </w:t>
      </w:r>
      <w:r w:rsidR="00203B46" w:rsidRPr="00BD04F0">
        <w:rPr>
          <w:lang w:val="sr-Cyrl-CS"/>
        </w:rPr>
        <w:t>у потпуности усклађени</w:t>
      </w:r>
      <w:r w:rsidR="004B1991" w:rsidRPr="00BD04F0">
        <w:rPr>
          <w:lang w:val="sr-Cyrl-CS"/>
        </w:rPr>
        <w:t xml:space="preserve"> са </w:t>
      </w:r>
      <w:r w:rsidR="00C84072" w:rsidRPr="00BD04F0">
        <w:rPr>
          <w:lang w:val="sr-Cyrl-CS"/>
        </w:rPr>
        <w:t>пропис</w:t>
      </w:r>
      <w:r w:rsidR="004B1991" w:rsidRPr="00BD04F0">
        <w:rPr>
          <w:lang w:val="sr-Cyrl-CS"/>
        </w:rPr>
        <w:t>има Е</w:t>
      </w:r>
      <w:r w:rsidR="003424F8" w:rsidRPr="00BD04F0">
        <w:rPr>
          <w:lang w:val="sr-Cyrl-CS"/>
        </w:rPr>
        <w:t>У.</w:t>
      </w:r>
      <w:r w:rsidR="00262467" w:rsidRPr="00BD04F0">
        <w:rPr>
          <w:lang w:val="sr-Cyrl-CS"/>
        </w:rPr>
        <w:t xml:space="preserve"> </w:t>
      </w:r>
      <w:r w:rsidR="007C3D0B" w:rsidRPr="00BD04F0">
        <w:rPr>
          <w:lang w:val="sr-Cyrl-CS"/>
        </w:rPr>
        <w:t xml:space="preserve">Спровођење наведеног је у надлежности Агенције за безбедност саобраћаја, која путем овлашћених правних лица врши обуку возача на целој територији Републике Србије па је иста </w:t>
      </w:r>
      <w:r w:rsidR="008040F3" w:rsidRPr="00BD04F0">
        <w:rPr>
          <w:lang w:val="sr-Cyrl-CS"/>
        </w:rPr>
        <w:t>лако доступна свим заинтересованим лицима.</w:t>
      </w:r>
    </w:p>
    <w:p w:rsidR="008528F2" w:rsidRPr="00BD04F0" w:rsidRDefault="003F02A3" w:rsidP="006E5EB8">
      <w:pPr>
        <w:ind w:firstLine="720"/>
        <w:jc w:val="both"/>
        <w:rPr>
          <w:lang w:val="sr-Cyrl-CS"/>
        </w:rPr>
      </w:pPr>
      <w:r w:rsidRPr="00BD04F0">
        <w:rPr>
          <w:lang w:val="sr-Cyrl-CS"/>
        </w:rPr>
        <w:t>Поред измена које се односе на услове за возаче извршене су измене у погледу појединих ус</w:t>
      </w:r>
      <w:r w:rsidR="00203B46" w:rsidRPr="00BD04F0">
        <w:rPr>
          <w:lang w:val="sr-Cyrl-CS"/>
        </w:rPr>
        <w:t>лова за такси возила и путничка</w:t>
      </w:r>
      <w:r w:rsidRPr="00BD04F0">
        <w:rPr>
          <w:lang w:val="sr-Cyrl-CS"/>
        </w:rPr>
        <w:t xml:space="preserve"> возила за обављање лимо сервиса у смислу да су постојеће одредбе прецизније и детаљније</w:t>
      </w:r>
      <w:r w:rsidR="00203B46" w:rsidRPr="00BD04F0">
        <w:rPr>
          <w:lang w:val="sr-Cyrl-CS"/>
        </w:rPr>
        <w:t xml:space="preserve"> уређене с обзиром на то да су, према информацијама које су овом минист</w:t>
      </w:r>
      <w:r w:rsidR="00C84072" w:rsidRPr="00BD04F0">
        <w:rPr>
          <w:lang w:val="sr-Cyrl-CS"/>
        </w:rPr>
        <w:t>ар</w:t>
      </w:r>
      <w:r w:rsidR="00203B46" w:rsidRPr="00BD04F0">
        <w:rPr>
          <w:lang w:val="sr-Cyrl-CS"/>
        </w:rPr>
        <w:t>с</w:t>
      </w:r>
      <w:r w:rsidR="00C84072" w:rsidRPr="00BD04F0">
        <w:rPr>
          <w:lang w:val="sr-Cyrl-CS"/>
        </w:rPr>
        <w:t>т</w:t>
      </w:r>
      <w:r w:rsidR="00203B46" w:rsidRPr="00BD04F0">
        <w:rPr>
          <w:lang w:val="sr-Cyrl-CS"/>
        </w:rPr>
        <w:t>ву стизале у облику захтева за давање мишљења, к</w:t>
      </w:r>
      <w:r w:rsidRPr="00BD04F0">
        <w:rPr>
          <w:lang w:val="sr-Cyrl-CS"/>
        </w:rPr>
        <w:t>од појед</w:t>
      </w:r>
      <w:r w:rsidR="00C84072" w:rsidRPr="00BD04F0">
        <w:rPr>
          <w:lang w:val="sr-Cyrl-CS"/>
        </w:rPr>
        <w:t>иних о</w:t>
      </w:r>
      <w:r w:rsidRPr="00BD04F0">
        <w:rPr>
          <w:lang w:val="sr-Cyrl-CS"/>
        </w:rPr>
        <w:t>р</w:t>
      </w:r>
      <w:r w:rsidR="00C84072" w:rsidRPr="00BD04F0">
        <w:rPr>
          <w:lang w:val="sr-Cyrl-CS"/>
        </w:rPr>
        <w:t>г</w:t>
      </w:r>
      <w:r w:rsidRPr="00BD04F0">
        <w:rPr>
          <w:lang w:val="sr-Cyrl-CS"/>
        </w:rPr>
        <w:t xml:space="preserve">ана управе јединице локалне самоуправе </w:t>
      </w:r>
      <w:r w:rsidR="00203B46" w:rsidRPr="00BD04F0">
        <w:rPr>
          <w:lang w:val="sr-Cyrl-CS"/>
        </w:rPr>
        <w:t xml:space="preserve">изазивале недоумице. На основу тога су оцењене као недоречене </w:t>
      </w:r>
      <w:r w:rsidR="00F466C3" w:rsidRPr="00BD04F0">
        <w:rPr>
          <w:lang w:val="sr-Cyrl-CS"/>
        </w:rPr>
        <w:t>и да захтевају одређене исправке. То се првенствено од</w:t>
      </w:r>
      <w:r w:rsidR="00B646B3" w:rsidRPr="00BD04F0">
        <w:rPr>
          <w:lang w:val="sr-Cyrl-CS"/>
        </w:rPr>
        <w:t xml:space="preserve">носи </w:t>
      </w:r>
      <w:r w:rsidR="00F466C3" w:rsidRPr="00BD04F0">
        <w:rPr>
          <w:lang w:val="sr-Cyrl-CS"/>
        </w:rPr>
        <w:t>на одредбу о утврђивању</w:t>
      </w:r>
      <w:r w:rsidR="00B646B3" w:rsidRPr="00BD04F0">
        <w:rPr>
          <w:lang w:val="sr-Cyrl-CS"/>
        </w:rPr>
        <w:t xml:space="preserve"> вредности возила високе класе којим се може обављати лимо сервис, </w:t>
      </w:r>
      <w:r w:rsidR="00F466C3" w:rsidRPr="00BD04F0">
        <w:rPr>
          <w:lang w:val="sr-Cyrl-CS"/>
        </w:rPr>
        <w:t>која је у том смислу</w:t>
      </w:r>
      <w:r w:rsidR="00B646B3" w:rsidRPr="00BD04F0">
        <w:rPr>
          <w:lang w:val="sr-Cyrl-CS"/>
        </w:rPr>
        <w:t xml:space="preserve"> прецизиран</w:t>
      </w:r>
      <w:r w:rsidR="00F466C3" w:rsidRPr="00BD04F0">
        <w:rPr>
          <w:lang w:val="sr-Cyrl-CS"/>
        </w:rPr>
        <w:t>а</w:t>
      </w:r>
      <w:r w:rsidR="00B646B3" w:rsidRPr="00BD04F0">
        <w:rPr>
          <w:lang w:val="sr-Cyrl-CS"/>
        </w:rPr>
        <w:t xml:space="preserve"> </w:t>
      </w:r>
      <w:r w:rsidR="00F466C3" w:rsidRPr="00BD04F0">
        <w:rPr>
          <w:lang w:val="sr-Cyrl-CS"/>
        </w:rPr>
        <w:t>и допуњена. Д</w:t>
      </w:r>
      <w:r w:rsidR="00B646B3" w:rsidRPr="00BD04F0">
        <w:rPr>
          <w:lang w:val="sr-Cyrl-CS"/>
        </w:rPr>
        <w:t>опун</w:t>
      </w:r>
      <w:r w:rsidR="00F466C3" w:rsidRPr="00BD04F0">
        <w:rPr>
          <w:lang w:val="sr-Cyrl-CS"/>
        </w:rPr>
        <w:t>а</w:t>
      </w:r>
      <w:r w:rsidR="00B646B3" w:rsidRPr="00BD04F0">
        <w:rPr>
          <w:lang w:val="sr-Cyrl-CS"/>
        </w:rPr>
        <w:t xml:space="preserve"> се односи на возила највеће вредности за која су привредни субјекти који обављају ову делатности упутили захтев да за т</w:t>
      </w:r>
      <w:r w:rsidR="00C97AAF" w:rsidRPr="00BD04F0">
        <w:rPr>
          <w:lang w:val="sr-Cyrl-CS"/>
        </w:rPr>
        <w:t>а</w:t>
      </w:r>
      <w:r w:rsidR="00B646B3" w:rsidRPr="00BD04F0">
        <w:rPr>
          <w:lang w:val="sr-Cyrl-CS"/>
        </w:rPr>
        <w:t xml:space="preserve"> возила, имајући у виду </w:t>
      </w:r>
      <w:r w:rsidR="00901FD7" w:rsidRPr="00BD04F0">
        <w:rPr>
          <w:lang w:val="sr-Cyrl-CS"/>
        </w:rPr>
        <w:t>рентабилан</w:t>
      </w:r>
      <w:r w:rsidR="00B646B3" w:rsidRPr="00BD04F0">
        <w:rPr>
          <w:lang w:val="sr-Cyrl-CS"/>
        </w:rPr>
        <w:t xml:space="preserve"> период амортизације, услов у погледу старости возила </w:t>
      </w:r>
      <w:r w:rsidR="00C97AAF" w:rsidRPr="00BD04F0">
        <w:rPr>
          <w:lang w:val="sr-Cyrl-CS"/>
        </w:rPr>
        <w:t>буде повољнији.</w:t>
      </w:r>
      <w:r w:rsidR="00796B1E" w:rsidRPr="00BD04F0">
        <w:rPr>
          <w:lang w:val="sr-Cyrl-CS"/>
        </w:rPr>
        <w:t xml:space="preserve"> </w:t>
      </w:r>
      <w:r w:rsidR="00407035" w:rsidRPr="00BD04F0">
        <w:rPr>
          <w:lang w:val="sr-Cyrl-CS"/>
        </w:rPr>
        <w:t xml:space="preserve">Исти је прихваћен као оправдан и за возила одређене веће вредности прописан је </w:t>
      </w:r>
      <w:r w:rsidR="00901FD7" w:rsidRPr="00BD04F0">
        <w:rPr>
          <w:lang w:val="sr-Cyrl-CS"/>
        </w:rPr>
        <w:t>дужи</w:t>
      </w:r>
      <w:r w:rsidR="00407035" w:rsidRPr="00BD04F0">
        <w:rPr>
          <w:lang w:val="sr-Cyrl-CS"/>
        </w:rPr>
        <w:t xml:space="preserve"> </w:t>
      </w:r>
      <w:r w:rsidR="00AA0DE2" w:rsidRPr="00BD04F0">
        <w:rPr>
          <w:lang w:val="sr-Cyrl-CS"/>
        </w:rPr>
        <w:t>период коришћења</w:t>
      </w:r>
      <w:r w:rsidR="00B01006" w:rsidRPr="00BD04F0">
        <w:rPr>
          <w:lang w:val="sr-Cyrl-CS"/>
        </w:rPr>
        <w:t xml:space="preserve">. Наглашава да прописивање дужег периода нема неповољног утицаја на квалитет услуге која се пружа, као једног од основних циљева овог  услова, јер се ради о возилима </w:t>
      </w:r>
      <w:r w:rsidR="00C84072" w:rsidRPr="00BD04F0">
        <w:rPr>
          <w:lang w:val="sr-Cyrl-CS"/>
        </w:rPr>
        <w:t>на</w:t>
      </w:r>
      <w:r w:rsidR="00B01006" w:rsidRPr="00BD04F0">
        <w:rPr>
          <w:lang w:val="sr-Cyrl-CS"/>
        </w:rPr>
        <w:t>јвеће вредности.</w:t>
      </w:r>
      <w:r w:rsidR="00B646B3" w:rsidRPr="00BD04F0">
        <w:rPr>
          <w:lang w:val="sr-Cyrl-CS"/>
        </w:rPr>
        <w:t xml:space="preserve"> </w:t>
      </w:r>
    </w:p>
    <w:p w:rsidR="00264550" w:rsidRPr="00BD04F0" w:rsidRDefault="00B17473" w:rsidP="0096729E">
      <w:pPr>
        <w:ind w:firstLine="720"/>
        <w:jc w:val="both"/>
        <w:rPr>
          <w:lang w:val="sr-Cyrl-CS"/>
        </w:rPr>
      </w:pPr>
      <w:r w:rsidRPr="00BD04F0">
        <w:rPr>
          <w:lang w:val="sr-Cyrl-CS"/>
        </w:rPr>
        <w:t>У одре</w:t>
      </w:r>
      <w:r w:rsidR="00C84072" w:rsidRPr="00BD04F0">
        <w:rPr>
          <w:lang w:val="sr-Cyrl-CS"/>
        </w:rPr>
        <w:t>д</w:t>
      </w:r>
      <w:r w:rsidRPr="00BD04F0">
        <w:rPr>
          <w:lang w:val="sr-Cyrl-CS"/>
        </w:rPr>
        <w:t xml:space="preserve">бама којима су уређени услови за такси возило је обрисан део одредбе који се односи на уградњу клима уређаја </w:t>
      </w:r>
      <w:r w:rsidR="0096729E" w:rsidRPr="00BD04F0">
        <w:rPr>
          <w:lang w:val="sr-Cyrl-CS"/>
        </w:rPr>
        <w:t>јер се у примени показује као непотребна и неоправдана. Наиме, и</w:t>
      </w:r>
      <w:r w:rsidR="0096729E" w:rsidRPr="00BD04F0">
        <w:rPr>
          <w:noProof/>
          <w:lang w:val="sr-Cyrl-CS"/>
        </w:rPr>
        <w:t>спуњеност овог услова може утврдити из докумената које издаје призвођач возила у којима су наведене спецификације о опреми која је уграђена у возило, односно увиђајем у случају када нису у питању нова возила. П</w:t>
      </w:r>
      <w:r w:rsidR="0096729E" w:rsidRPr="00BD04F0">
        <w:rPr>
          <w:lang w:val="sr-Cyrl-CS"/>
        </w:rPr>
        <w:t xml:space="preserve">одаци из саобраћајне дозволе о марки и моделу возила, као и годишту возила указују на то да одређено возило </w:t>
      </w:r>
      <w:bookmarkStart w:id="0" w:name="_Hlk531122859"/>
      <w:r w:rsidR="0096729E" w:rsidRPr="00BD04F0">
        <w:rPr>
          <w:lang w:val="sr-Cyrl-CS"/>
        </w:rPr>
        <w:t xml:space="preserve">у серијској производњи </w:t>
      </w:r>
      <w:bookmarkEnd w:id="0"/>
      <w:r w:rsidR="0096729E" w:rsidRPr="00BD04F0">
        <w:rPr>
          <w:lang w:val="sr-Cyrl-CS"/>
        </w:rPr>
        <w:t xml:space="preserve">може имати своју верзију са уграђеним клима уређајем. С обзиром на то да се исти може накнадно уградити у целости и то без разлике у функционалности, као и да се састоји од замењивих делова, који су одговарајући без обзира да ли су половни или нови, утврђено постојање клима уређаја код таквог возила потврђује у сваком случају испуњење услова, </w:t>
      </w:r>
      <w:r w:rsidR="006D2BC7" w:rsidRPr="00BD04F0">
        <w:rPr>
          <w:lang w:val="sr-Cyrl-CS"/>
        </w:rPr>
        <w:t xml:space="preserve">а супротно </w:t>
      </w:r>
      <w:r w:rsidR="0096729E" w:rsidRPr="00BD04F0">
        <w:rPr>
          <w:lang w:val="sr-Cyrl-CS"/>
        </w:rPr>
        <w:t>возило за које се утврди да нема уграђ</w:t>
      </w:r>
      <w:r w:rsidR="006D2BC7" w:rsidRPr="00BD04F0">
        <w:rPr>
          <w:lang w:val="sr-Cyrl-CS"/>
        </w:rPr>
        <w:t>ен клима</w:t>
      </w:r>
      <w:r w:rsidR="001A0449" w:rsidRPr="00BD04F0">
        <w:rPr>
          <w:lang w:val="sr-Cyrl-CS"/>
        </w:rPr>
        <w:t xml:space="preserve"> уређај</w:t>
      </w:r>
      <w:r w:rsidR="006D2BC7" w:rsidRPr="00BD04F0">
        <w:rPr>
          <w:lang w:val="sr-Cyrl-CS"/>
        </w:rPr>
        <w:t xml:space="preserve"> не испуњава овај услов, тако да део услова о уградњи клима уређаја је небитан у овом случају, а може проузроковати нежељене ефекте. </w:t>
      </w:r>
    </w:p>
    <w:p w:rsidR="00232505" w:rsidRPr="00BD04F0" w:rsidRDefault="00264550" w:rsidP="00232505">
      <w:pPr>
        <w:ind w:firstLine="720"/>
        <w:jc w:val="both"/>
        <w:rPr>
          <w:lang w:val="sr-Cyrl-CS"/>
        </w:rPr>
      </w:pPr>
      <w:r w:rsidRPr="00BD04F0">
        <w:rPr>
          <w:lang w:val="sr-Cyrl-CS"/>
        </w:rPr>
        <w:t>У одредбама којима су уређени услови у погледу димензија такси возила исправка је извршена на тај начин да услови утврђ</w:t>
      </w:r>
      <w:r w:rsidR="007B43BC" w:rsidRPr="00BD04F0">
        <w:rPr>
          <w:lang w:val="sr-Cyrl-CS"/>
        </w:rPr>
        <w:t>ени у члану 87в став 1. тачка 5)</w:t>
      </w:r>
      <w:r w:rsidRPr="00BD04F0">
        <w:rPr>
          <w:lang w:val="sr-Cyrl-CS"/>
        </w:rPr>
        <w:t xml:space="preserve"> нису кумулативни, јер нема оправданих разлога да буду обавезна оба услова</w:t>
      </w:r>
      <w:r w:rsidR="007B43BC" w:rsidRPr="00BD04F0">
        <w:rPr>
          <w:lang w:val="sr-Cyrl-CS"/>
        </w:rPr>
        <w:t>, с обзиром да</w:t>
      </w:r>
      <w:r w:rsidRPr="00BD04F0">
        <w:rPr>
          <w:lang w:val="sr-Cyrl-CS"/>
        </w:rPr>
        <w:t xml:space="preserve"> испуњавање једног или другог </w:t>
      </w:r>
      <w:r w:rsidR="00146B44" w:rsidRPr="00BD04F0">
        <w:rPr>
          <w:lang w:val="sr-Cyrl-CS"/>
        </w:rPr>
        <w:t xml:space="preserve">услова, који су у вези са габаритним димензијама возила, </w:t>
      </w:r>
      <w:r w:rsidRPr="00BD04F0">
        <w:rPr>
          <w:lang w:val="sr-Cyrl-CS"/>
        </w:rPr>
        <w:t>обезбеђује испуњава</w:t>
      </w:r>
      <w:r w:rsidR="00C84072" w:rsidRPr="00BD04F0">
        <w:rPr>
          <w:lang w:val="sr-Cyrl-CS"/>
        </w:rPr>
        <w:t>ње услова ком</w:t>
      </w:r>
      <w:r w:rsidR="00CA0DE8" w:rsidRPr="00BD04F0">
        <w:rPr>
          <w:lang w:val="sr-Cyrl-CS"/>
        </w:rPr>
        <w:t>форн</w:t>
      </w:r>
      <w:r w:rsidRPr="00BD04F0">
        <w:rPr>
          <w:lang w:val="sr-Cyrl-CS"/>
        </w:rPr>
        <w:t>иј</w:t>
      </w:r>
      <w:r w:rsidR="008610AF" w:rsidRPr="00BD04F0">
        <w:rPr>
          <w:lang w:val="sr-Cyrl-CS"/>
        </w:rPr>
        <w:t xml:space="preserve">ег возила. Овим се обезбеђује да се такси превознику да могућност да се </w:t>
      </w:r>
      <w:r w:rsidR="00146B44" w:rsidRPr="00BD04F0">
        <w:rPr>
          <w:lang w:val="sr-Cyrl-CS"/>
        </w:rPr>
        <w:t>зависно о потреба по</w:t>
      </w:r>
      <w:r w:rsidR="008610AF" w:rsidRPr="00BD04F0">
        <w:rPr>
          <w:lang w:val="sr-Cyrl-CS"/>
        </w:rPr>
        <w:t>с</w:t>
      </w:r>
      <w:r w:rsidR="00146B44" w:rsidRPr="00BD04F0">
        <w:rPr>
          <w:lang w:val="sr-Cyrl-CS"/>
        </w:rPr>
        <w:t>л</w:t>
      </w:r>
      <w:r w:rsidR="008610AF" w:rsidRPr="00BD04F0">
        <w:rPr>
          <w:lang w:val="sr-Cyrl-CS"/>
        </w:rPr>
        <w:t xml:space="preserve">овања на територији јединице локалне самоуправе определи за возило са већим могућностима за превоз пртљага. У сваком случају наведеним изменама се не утиче на основни циљ прописаног услова којим се обезбеђује да се из такси превоза искључе путничка возила </w:t>
      </w:r>
      <w:r w:rsidR="00A04E02" w:rsidRPr="00BD04F0">
        <w:rPr>
          <w:lang w:val="sr-Cyrl-CS"/>
        </w:rPr>
        <w:t xml:space="preserve">изузетно </w:t>
      </w:r>
      <w:r w:rsidR="008610AF" w:rsidRPr="00BD04F0">
        <w:rPr>
          <w:lang w:val="sr-Cyrl-CS"/>
        </w:rPr>
        <w:t xml:space="preserve">малих </w:t>
      </w:r>
      <w:r w:rsidR="00146B44" w:rsidRPr="00BD04F0">
        <w:rPr>
          <w:lang w:val="sr-Cyrl-CS"/>
        </w:rPr>
        <w:t>димензија</w:t>
      </w:r>
      <w:r w:rsidR="008610AF" w:rsidRPr="00BD04F0">
        <w:rPr>
          <w:lang w:val="sr-Cyrl-CS"/>
        </w:rPr>
        <w:t xml:space="preserve"> којим се битно утиче на квалитет услуге.  </w:t>
      </w:r>
    </w:p>
    <w:p w:rsidR="00793FAB" w:rsidRPr="00BD04F0" w:rsidRDefault="00793FAB" w:rsidP="00232505">
      <w:pPr>
        <w:ind w:firstLine="720"/>
        <w:jc w:val="both"/>
        <w:rPr>
          <w:lang w:val="sr-Cyrl-CS"/>
        </w:rPr>
      </w:pPr>
    </w:p>
    <w:p w:rsidR="00793FAB" w:rsidRPr="00BD04F0" w:rsidRDefault="00793FAB" w:rsidP="00232505">
      <w:pPr>
        <w:ind w:firstLine="720"/>
        <w:jc w:val="both"/>
        <w:rPr>
          <w:lang w:val="sr-Cyrl-CS"/>
        </w:rPr>
      </w:pPr>
    </w:p>
    <w:p w:rsidR="00E4459D" w:rsidRPr="00BD04F0" w:rsidRDefault="005A6DE0" w:rsidP="005A6DE0">
      <w:pPr>
        <w:ind w:firstLine="720"/>
        <w:jc w:val="both"/>
        <w:rPr>
          <w:lang w:val="sr-Cyrl-CS"/>
        </w:rPr>
      </w:pPr>
      <w:r w:rsidRPr="00BD04F0">
        <w:rPr>
          <w:lang w:val="sr-Cyrl-CS"/>
        </w:rPr>
        <w:lastRenderedPageBreak/>
        <w:t>У казненим одредбама су изв</w:t>
      </w:r>
      <w:r w:rsidR="00CC2843" w:rsidRPr="00BD04F0">
        <w:rPr>
          <w:lang w:val="sr-Cyrl-CS"/>
        </w:rPr>
        <w:t>р</w:t>
      </w:r>
      <w:r w:rsidRPr="00BD04F0">
        <w:rPr>
          <w:lang w:val="sr-Cyrl-CS"/>
        </w:rPr>
        <w:t>шене неопходне корек</w:t>
      </w:r>
      <w:r w:rsidR="00AC03A4" w:rsidRPr="00BD04F0">
        <w:rPr>
          <w:lang w:val="sr-Cyrl-CS"/>
        </w:rPr>
        <w:t>ције уочених грешака и измењене су одредбе којима су</w:t>
      </w:r>
      <w:r w:rsidRPr="00BD04F0">
        <w:rPr>
          <w:lang w:val="sr-Cyrl-CS"/>
        </w:rPr>
        <w:t xml:space="preserve"> прописане новчане казне за возаче који немају квалификационе картице за возаче, </w:t>
      </w:r>
      <w:r w:rsidR="00AC03A4" w:rsidRPr="00BD04F0">
        <w:rPr>
          <w:lang w:val="sr-Cyrl-CS"/>
        </w:rPr>
        <w:t xml:space="preserve">односно усклађене са </w:t>
      </w:r>
      <w:r w:rsidRPr="00BD04F0">
        <w:rPr>
          <w:lang w:val="sr-Cyrl-CS"/>
        </w:rPr>
        <w:t>обавез</w:t>
      </w:r>
      <w:r w:rsidR="00AC03A4" w:rsidRPr="00BD04F0">
        <w:rPr>
          <w:lang w:val="sr-Cyrl-CS"/>
        </w:rPr>
        <w:t>ом</w:t>
      </w:r>
      <w:r w:rsidRPr="00BD04F0">
        <w:rPr>
          <w:lang w:val="sr-Cyrl-CS"/>
        </w:rPr>
        <w:t xml:space="preserve"> </w:t>
      </w:r>
      <w:r w:rsidR="00AC03A4" w:rsidRPr="00BD04F0">
        <w:rPr>
          <w:lang w:val="sr-Cyrl-CS"/>
        </w:rPr>
        <w:t xml:space="preserve">утврђеном </w:t>
      </w:r>
      <w:r w:rsidRPr="00BD04F0">
        <w:rPr>
          <w:lang w:val="sr-Cyrl-CS"/>
        </w:rPr>
        <w:t xml:space="preserve">наведеним прописима о безбедности саобраћаја на путевима. </w:t>
      </w:r>
    </w:p>
    <w:p w:rsidR="005A6DE0" w:rsidRPr="00BD04F0" w:rsidRDefault="00E4459D" w:rsidP="005A6DE0">
      <w:pPr>
        <w:ind w:firstLine="720"/>
        <w:jc w:val="both"/>
        <w:rPr>
          <w:lang w:val="sr-Cyrl-CS"/>
        </w:rPr>
      </w:pPr>
      <w:r w:rsidRPr="00BD04F0">
        <w:rPr>
          <w:lang w:val="sr-Cyrl-CS"/>
        </w:rPr>
        <w:t xml:space="preserve">Поред тога је </w:t>
      </w:r>
      <w:r w:rsidR="005A6DE0" w:rsidRPr="00BD04F0">
        <w:rPr>
          <w:lang w:val="sr-Cyrl-CS"/>
        </w:rPr>
        <w:t>прописана новчана казна за возача путничког возила којим се обавља превоз у друмском саобраћају ако не заустави возило када комунални</w:t>
      </w:r>
      <w:r w:rsidR="002E60AE" w:rsidRPr="00BD04F0">
        <w:rPr>
          <w:lang w:val="sr-Cyrl-CS"/>
        </w:rPr>
        <w:t xml:space="preserve"> полицајац истак</w:t>
      </w:r>
      <w:r w:rsidR="001A0449" w:rsidRPr="00BD04F0">
        <w:rPr>
          <w:lang w:val="sr-Cyrl-CS"/>
        </w:rPr>
        <w:t>не стоп таблицу, с обзиром да је</w:t>
      </w:r>
      <w:r w:rsidR="002E60AE" w:rsidRPr="00BD04F0">
        <w:rPr>
          <w:lang w:val="sr-Cyrl-CS"/>
        </w:rPr>
        <w:t xml:space="preserve"> важећим законом већ прописана ова обавеза за возача. Овим су казнене одредбе усклађене са важећим обавезама за возаче. </w:t>
      </w:r>
    </w:p>
    <w:p w:rsidR="00013A78" w:rsidRPr="00BD04F0" w:rsidRDefault="00013A78" w:rsidP="007562DE">
      <w:pPr>
        <w:pStyle w:val="NoSpacing"/>
        <w:ind w:firstLine="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Овај предлог заснован је</w:t>
      </w:r>
      <w:r w:rsidR="007562DE" w:rsidRPr="00BD04F0">
        <w:rPr>
          <w:rFonts w:ascii="Times New Roman" w:hAnsi="Times New Roman" w:cs="Times New Roman"/>
          <w:sz w:val="24"/>
          <w:szCs w:val="24"/>
          <w:lang w:val="sr-Cyrl-CS"/>
        </w:rPr>
        <w:t xml:space="preserve"> на </w:t>
      </w:r>
      <w:r w:rsidRPr="00BD04F0">
        <w:rPr>
          <w:rFonts w:ascii="Times New Roman" w:hAnsi="Times New Roman" w:cs="Times New Roman"/>
          <w:sz w:val="24"/>
          <w:szCs w:val="24"/>
          <w:lang w:val="sr-Cyrl-CS"/>
        </w:rPr>
        <w:t>чињениц</w:t>
      </w:r>
      <w:r w:rsidR="007562DE" w:rsidRPr="00BD04F0">
        <w:rPr>
          <w:rFonts w:ascii="Times New Roman" w:hAnsi="Times New Roman" w:cs="Times New Roman"/>
          <w:sz w:val="24"/>
          <w:szCs w:val="24"/>
          <w:lang w:val="sr-Cyrl-CS"/>
        </w:rPr>
        <w:t xml:space="preserve">ама </w:t>
      </w:r>
      <w:r w:rsidR="00062E69" w:rsidRPr="00BD04F0">
        <w:rPr>
          <w:rFonts w:ascii="Times New Roman" w:hAnsi="Times New Roman" w:cs="Times New Roman"/>
          <w:sz w:val="24"/>
          <w:szCs w:val="24"/>
          <w:lang w:val="sr-Cyrl-CS"/>
        </w:rPr>
        <w:t>да је неопходно</w:t>
      </w:r>
      <w:r w:rsidR="00E46FF8" w:rsidRPr="00BD04F0">
        <w:rPr>
          <w:rFonts w:ascii="Times New Roman" w:hAnsi="Times New Roman" w:cs="Times New Roman"/>
          <w:sz w:val="24"/>
          <w:szCs w:val="24"/>
          <w:lang w:val="sr-Cyrl-CS"/>
        </w:rPr>
        <w:t xml:space="preserve"> хитно </w:t>
      </w:r>
      <w:r w:rsidR="007562DE" w:rsidRPr="00BD04F0">
        <w:rPr>
          <w:rFonts w:ascii="Times New Roman" w:hAnsi="Times New Roman" w:cs="Times New Roman"/>
          <w:sz w:val="24"/>
          <w:szCs w:val="24"/>
          <w:lang w:val="sr-Cyrl-CS"/>
        </w:rPr>
        <w:t>усаглашавањ</w:t>
      </w:r>
      <w:r w:rsidR="00062E69" w:rsidRPr="00BD04F0">
        <w:rPr>
          <w:rFonts w:ascii="Times New Roman" w:hAnsi="Times New Roman" w:cs="Times New Roman"/>
          <w:sz w:val="24"/>
          <w:szCs w:val="24"/>
          <w:lang w:val="sr-Cyrl-CS"/>
        </w:rPr>
        <w:t>е</w:t>
      </w:r>
      <w:r w:rsidR="007562DE" w:rsidRPr="00BD04F0">
        <w:rPr>
          <w:rFonts w:ascii="Times New Roman" w:hAnsi="Times New Roman" w:cs="Times New Roman"/>
          <w:sz w:val="24"/>
          <w:szCs w:val="24"/>
          <w:lang w:val="sr-Cyrl-CS"/>
        </w:rPr>
        <w:t xml:space="preserve"> са одредбама закона и подзаконских прописа којима се уређује безбедност саобраћаја на путевима, у делу који уређује ква</w:t>
      </w:r>
      <w:r w:rsidR="008B5795" w:rsidRPr="00BD04F0">
        <w:rPr>
          <w:rFonts w:ascii="Times New Roman" w:hAnsi="Times New Roman" w:cs="Times New Roman"/>
          <w:sz w:val="24"/>
          <w:szCs w:val="24"/>
          <w:lang w:val="sr-Cyrl-CS"/>
        </w:rPr>
        <w:t>лифик</w:t>
      </w:r>
      <w:r w:rsidR="00C84072" w:rsidRPr="00BD04F0">
        <w:rPr>
          <w:rFonts w:ascii="Times New Roman" w:hAnsi="Times New Roman" w:cs="Times New Roman"/>
          <w:sz w:val="24"/>
          <w:szCs w:val="24"/>
          <w:lang w:val="sr-Cyrl-CS"/>
        </w:rPr>
        <w:t>а</w:t>
      </w:r>
      <w:r w:rsidR="008B5795" w:rsidRPr="00BD04F0">
        <w:rPr>
          <w:rFonts w:ascii="Times New Roman" w:hAnsi="Times New Roman" w:cs="Times New Roman"/>
          <w:sz w:val="24"/>
          <w:szCs w:val="24"/>
          <w:lang w:val="sr-Cyrl-CS"/>
        </w:rPr>
        <w:t xml:space="preserve">ције професионалних возача, </w:t>
      </w:r>
      <w:r w:rsidR="007562DE" w:rsidRPr="00BD04F0">
        <w:rPr>
          <w:rFonts w:ascii="Times New Roman" w:hAnsi="Times New Roman" w:cs="Times New Roman"/>
          <w:sz w:val="24"/>
          <w:szCs w:val="24"/>
          <w:lang w:val="sr-Cyrl-CS"/>
        </w:rPr>
        <w:t xml:space="preserve">као и због </w:t>
      </w:r>
      <w:r w:rsidR="008B5795" w:rsidRPr="00BD04F0">
        <w:rPr>
          <w:rFonts w:ascii="Times New Roman" w:hAnsi="Times New Roman" w:cs="Times New Roman"/>
          <w:sz w:val="24"/>
          <w:szCs w:val="24"/>
          <w:lang w:val="sr-Cyrl-CS"/>
        </w:rPr>
        <w:t xml:space="preserve">неопходности </w:t>
      </w:r>
      <w:r w:rsidR="007562DE" w:rsidRPr="00BD04F0">
        <w:rPr>
          <w:rFonts w:ascii="Times New Roman" w:hAnsi="Times New Roman" w:cs="Times New Roman"/>
          <w:sz w:val="24"/>
          <w:szCs w:val="24"/>
          <w:lang w:val="sr-Cyrl-CS"/>
        </w:rPr>
        <w:t>прецизирања појединих одредаба закона ради обезбе</w:t>
      </w:r>
      <w:r w:rsidR="002A0FB9" w:rsidRPr="00BD04F0">
        <w:rPr>
          <w:rFonts w:ascii="Times New Roman" w:hAnsi="Times New Roman" w:cs="Times New Roman"/>
          <w:sz w:val="24"/>
          <w:szCs w:val="24"/>
          <w:lang w:val="sr-Cyrl-CS"/>
        </w:rPr>
        <w:t>ђ</w:t>
      </w:r>
      <w:r w:rsidR="007562DE" w:rsidRPr="00BD04F0">
        <w:rPr>
          <w:rFonts w:ascii="Times New Roman" w:hAnsi="Times New Roman" w:cs="Times New Roman"/>
          <w:sz w:val="24"/>
          <w:szCs w:val="24"/>
          <w:lang w:val="sr-Cyrl-CS"/>
        </w:rPr>
        <w:t xml:space="preserve">ивања јединствене примене </w:t>
      </w:r>
      <w:r w:rsidR="002A0FB9" w:rsidRPr="00BD04F0">
        <w:rPr>
          <w:rFonts w:ascii="Times New Roman" w:hAnsi="Times New Roman" w:cs="Times New Roman"/>
          <w:sz w:val="24"/>
          <w:szCs w:val="24"/>
          <w:lang w:val="sr-Cyrl-CS"/>
        </w:rPr>
        <w:t xml:space="preserve">прописа </w:t>
      </w:r>
      <w:r w:rsidR="007562DE" w:rsidRPr="00BD04F0">
        <w:rPr>
          <w:rFonts w:ascii="Times New Roman" w:hAnsi="Times New Roman" w:cs="Times New Roman"/>
          <w:sz w:val="24"/>
          <w:szCs w:val="24"/>
          <w:lang w:val="sr-Cyrl-CS"/>
        </w:rPr>
        <w:t xml:space="preserve">од </w:t>
      </w:r>
      <w:r w:rsidR="002A0FB9" w:rsidRPr="00BD04F0">
        <w:rPr>
          <w:rFonts w:ascii="Times New Roman" w:hAnsi="Times New Roman" w:cs="Times New Roman"/>
          <w:sz w:val="24"/>
          <w:szCs w:val="24"/>
          <w:lang w:val="sr-Cyrl-CS"/>
        </w:rPr>
        <w:t xml:space="preserve">стране </w:t>
      </w:r>
      <w:r w:rsidR="007562DE" w:rsidRPr="00BD04F0">
        <w:rPr>
          <w:rFonts w:ascii="Times New Roman" w:hAnsi="Times New Roman" w:cs="Times New Roman"/>
          <w:sz w:val="24"/>
          <w:szCs w:val="24"/>
          <w:lang w:val="sr-Cyrl-CS"/>
        </w:rPr>
        <w:t xml:space="preserve">органа управе </w:t>
      </w:r>
      <w:r w:rsidR="002A0FB9" w:rsidRPr="00BD04F0">
        <w:rPr>
          <w:rFonts w:ascii="Times New Roman" w:hAnsi="Times New Roman" w:cs="Times New Roman"/>
          <w:sz w:val="24"/>
          <w:szCs w:val="24"/>
          <w:lang w:val="sr-Cyrl-CS"/>
        </w:rPr>
        <w:t xml:space="preserve">свих </w:t>
      </w:r>
      <w:r w:rsidR="007562DE" w:rsidRPr="00BD04F0">
        <w:rPr>
          <w:rFonts w:ascii="Times New Roman" w:hAnsi="Times New Roman" w:cs="Times New Roman"/>
          <w:sz w:val="24"/>
          <w:szCs w:val="24"/>
          <w:lang w:val="sr-Cyrl-CS"/>
        </w:rPr>
        <w:t>јединиц</w:t>
      </w:r>
      <w:r w:rsidR="002A0FB9" w:rsidRPr="00BD04F0">
        <w:rPr>
          <w:rFonts w:ascii="Times New Roman" w:hAnsi="Times New Roman" w:cs="Times New Roman"/>
          <w:sz w:val="24"/>
          <w:szCs w:val="24"/>
          <w:lang w:val="sr-Cyrl-CS"/>
        </w:rPr>
        <w:t>а</w:t>
      </w:r>
      <w:r w:rsidR="007562DE" w:rsidRPr="00BD04F0">
        <w:rPr>
          <w:rFonts w:ascii="Times New Roman" w:hAnsi="Times New Roman" w:cs="Times New Roman"/>
          <w:sz w:val="24"/>
          <w:szCs w:val="24"/>
          <w:lang w:val="sr-Cyrl-CS"/>
        </w:rPr>
        <w:t xml:space="preserve"> локалне самоуправе</w:t>
      </w:r>
      <w:r w:rsidR="00062E69" w:rsidRPr="00BD04F0">
        <w:rPr>
          <w:rFonts w:ascii="Times New Roman" w:hAnsi="Times New Roman" w:cs="Times New Roman"/>
          <w:sz w:val="24"/>
          <w:szCs w:val="24"/>
          <w:lang w:val="sr-Cyrl-CS"/>
        </w:rPr>
        <w:t xml:space="preserve">. Наведене измене ће </w:t>
      </w:r>
      <w:r w:rsidR="002A0FB9" w:rsidRPr="00BD04F0">
        <w:rPr>
          <w:rFonts w:ascii="Times New Roman" w:hAnsi="Times New Roman" w:cs="Times New Roman"/>
          <w:sz w:val="24"/>
          <w:szCs w:val="24"/>
          <w:lang w:val="sr-Cyrl-CS"/>
        </w:rPr>
        <w:t>довести до стварања повољнијих услова за обављање наведених делатности</w:t>
      </w:r>
      <w:r w:rsidR="008B5795" w:rsidRPr="00BD04F0">
        <w:rPr>
          <w:rFonts w:ascii="Times New Roman" w:hAnsi="Times New Roman" w:cs="Times New Roman"/>
          <w:sz w:val="24"/>
          <w:szCs w:val="24"/>
          <w:lang w:val="sr-Cyrl-CS"/>
        </w:rPr>
        <w:t xml:space="preserve">, без наметања било каквих нових трошкова и обавеза привредним субјектима. Такође ће обезбедити да се </w:t>
      </w:r>
      <w:r w:rsidR="007562DE" w:rsidRPr="00BD04F0">
        <w:rPr>
          <w:rFonts w:ascii="Times New Roman" w:hAnsi="Times New Roman" w:cs="Times New Roman"/>
          <w:sz w:val="24"/>
          <w:szCs w:val="24"/>
          <w:lang w:val="sr-Cyrl-CS"/>
        </w:rPr>
        <w:t>избег</w:t>
      </w:r>
      <w:r w:rsidR="008B5795" w:rsidRPr="00BD04F0">
        <w:rPr>
          <w:rFonts w:ascii="Times New Roman" w:hAnsi="Times New Roman" w:cs="Times New Roman"/>
          <w:sz w:val="24"/>
          <w:szCs w:val="24"/>
          <w:lang w:val="sr-Cyrl-CS"/>
        </w:rPr>
        <w:t>ну</w:t>
      </w:r>
      <w:r w:rsidR="007562DE" w:rsidRPr="00BD04F0">
        <w:rPr>
          <w:rFonts w:ascii="Times New Roman" w:hAnsi="Times New Roman" w:cs="Times New Roman"/>
          <w:sz w:val="24"/>
          <w:szCs w:val="24"/>
          <w:lang w:val="sr-Cyrl-CS"/>
        </w:rPr>
        <w:t xml:space="preserve"> евентуалн</w:t>
      </w:r>
      <w:r w:rsidR="008B5795" w:rsidRPr="00BD04F0">
        <w:rPr>
          <w:rFonts w:ascii="Times New Roman" w:hAnsi="Times New Roman" w:cs="Times New Roman"/>
          <w:sz w:val="24"/>
          <w:szCs w:val="24"/>
          <w:lang w:val="sr-Cyrl-CS"/>
        </w:rPr>
        <w:t>е штете</w:t>
      </w:r>
      <w:r w:rsidR="007562DE" w:rsidRPr="00BD04F0">
        <w:rPr>
          <w:rFonts w:ascii="Times New Roman" w:hAnsi="Times New Roman" w:cs="Times New Roman"/>
          <w:sz w:val="24"/>
          <w:szCs w:val="24"/>
          <w:lang w:val="sr-Cyrl-CS"/>
        </w:rPr>
        <w:t xml:space="preserve"> кој</w:t>
      </w:r>
      <w:r w:rsidR="00E15495" w:rsidRPr="00BD04F0">
        <w:rPr>
          <w:rFonts w:ascii="Times New Roman" w:hAnsi="Times New Roman" w:cs="Times New Roman"/>
          <w:sz w:val="24"/>
          <w:szCs w:val="24"/>
          <w:lang w:val="sr-Cyrl-CS"/>
        </w:rPr>
        <w:t>е</w:t>
      </w:r>
      <w:r w:rsidR="007562DE" w:rsidRPr="00BD04F0">
        <w:rPr>
          <w:rFonts w:ascii="Times New Roman" w:hAnsi="Times New Roman" w:cs="Times New Roman"/>
          <w:sz w:val="24"/>
          <w:szCs w:val="24"/>
          <w:lang w:val="sr-Cyrl-CS"/>
        </w:rPr>
        <w:t xml:space="preserve"> би </w:t>
      </w:r>
      <w:r w:rsidR="00E15495" w:rsidRPr="00BD04F0">
        <w:rPr>
          <w:rFonts w:ascii="Times New Roman" w:hAnsi="Times New Roman" w:cs="Times New Roman"/>
          <w:sz w:val="24"/>
          <w:szCs w:val="24"/>
          <w:lang w:val="sr-Cyrl-CS"/>
        </w:rPr>
        <w:t>настале због</w:t>
      </w:r>
      <w:r w:rsidR="007562DE" w:rsidRPr="00BD04F0">
        <w:rPr>
          <w:rFonts w:ascii="Times New Roman" w:hAnsi="Times New Roman" w:cs="Times New Roman"/>
          <w:sz w:val="24"/>
          <w:szCs w:val="24"/>
          <w:lang w:val="sr-Cyrl-CS"/>
        </w:rPr>
        <w:t xml:space="preserve"> </w:t>
      </w:r>
      <w:r w:rsidR="002A0FB9" w:rsidRPr="00BD04F0">
        <w:rPr>
          <w:rFonts w:ascii="Times New Roman" w:hAnsi="Times New Roman" w:cs="Times New Roman"/>
          <w:sz w:val="24"/>
          <w:szCs w:val="24"/>
          <w:lang w:val="sr-Cyrl-CS"/>
        </w:rPr>
        <w:t>недоумица и греш</w:t>
      </w:r>
      <w:r w:rsidR="00E15495" w:rsidRPr="00BD04F0">
        <w:rPr>
          <w:rFonts w:ascii="Times New Roman" w:hAnsi="Times New Roman" w:cs="Times New Roman"/>
          <w:sz w:val="24"/>
          <w:szCs w:val="24"/>
          <w:lang w:val="sr-Cyrl-CS"/>
        </w:rPr>
        <w:t>а</w:t>
      </w:r>
      <w:r w:rsidR="002A0FB9" w:rsidRPr="00BD04F0">
        <w:rPr>
          <w:rFonts w:ascii="Times New Roman" w:hAnsi="Times New Roman" w:cs="Times New Roman"/>
          <w:sz w:val="24"/>
          <w:szCs w:val="24"/>
          <w:lang w:val="sr-Cyrl-CS"/>
        </w:rPr>
        <w:t xml:space="preserve">ка </w:t>
      </w:r>
      <w:r w:rsidR="007562DE" w:rsidRPr="00BD04F0">
        <w:rPr>
          <w:rFonts w:ascii="Times New Roman" w:hAnsi="Times New Roman" w:cs="Times New Roman"/>
          <w:sz w:val="24"/>
          <w:szCs w:val="24"/>
          <w:lang w:val="sr-Cyrl-CS"/>
        </w:rPr>
        <w:t>при одобравању права на обављање делатности такси превоза и лимо сервиса</w:t>
      </w:r>
      <w:r w:rsidR="00505BEC" w:rsidRPr="00BD04F0">
        <w:rPr>
          <w:rFonts w:ascii="Times New Roman" w:hAnsi="Times New Roman" w:cs="Times New Roman"/>
          <w:sz w:val="24"/>
          <w:szCs w:val="24"/>
          <w:lang w:val="sr-Cyrl-CS"/>
        </w:rPr>
        <w:t>, а у поступку провере испуњености услова у погледу возила кој</w:t>
      </w:r>
      <w:r w:rsidR="008B5795" w:rsidRPr="00BD04F0">
        <w:rPr>
          <w:rFonts w:ascii="Times New Roman" w:hAnsi="Times New Roman" w:cs="Times New Roman"/>
          <w:sz w:val="24"/>
          <w:szCs w:val="24"/>
          <w:lang w:val="sr-Cyrl-CS"/>
        </w:rPr>
        <w:t>и</w:t>
      </w:r>
      <w:r w:rsidR="00505BEC" w:rsidRPr="00BD04F0">
        <w:rPr>
          <w:rFonts w:ascii="Times New Roman" w:hAnsi="Times New Roman" w:cs="Times New Roman"/>
          <w:sz w:val="24"/>
          <w:szCs w:val="24"/>
          <w:lang w:val="sr-Cyrl-CS"/>
        </w:rPr>
        <w:t>ма се обавља такси превоз и лимо сервис.</w:t>
      </w:r>
    </w:p>
    <w:p w:rsidR="00D40252" w:rsidRPr="00BD04F0" w:rsidRDefault="00BD39D0" w:rsidP="00D40252">
      <w:pPr>
        <w:pStyle w:val="odluka-zakon"/>
        <w:shd w:val="clear" w:color="auto" w:fill="FFFFFF"/>
        <w:spacing w:before="0" w:beforeAutospacing="0" w:after="0" w:afterAutospacing="0"/>
        <w:ind w:firstLine="720"/>
        <w:jc w:val="both"/>
        <w:rPr>
          <w:lang w:val="sr-Cyrl-CS" w:eastAsia="sr-Latn-RS"/>
        </w:rPr>
      </w:pPr>
      <w:r w:rsidRPr="00BD04F0">
        <w:rPr>
          <w:lang w:val="sr-Cyrl-CS"/>
        </w:rPr>
        <w:t xml:space="preserve">Поред тога у одредби </w:t>
      </w:r>
      <w:r w:rsidR="00646B01" w:rsidRPr="00BD04F0">
        <w:rPr>
          <w:lang w:val="sr-Cyrl-CS"/>
        </w:rPr>
        <w:t>важеће</w:t>
      </w:r>
      <w:r w:rsidRPr="00BD04F0">
        <w:rPr>
          <w:lang w:val="sr-Cyrl-CS"/>
        </w:rPr>
        <w:t>г</w:t>
      </w:r>
      <w:r w:rsidR="00646B01" w:rsidRPr="00BD04F0">
        <w:rPr>
          <w:lang w:val="sr-Cyrl-CS"/>
        </w:rPr>
        <w:t xml:space="preserve"> закон</w:t>
      </w:r>
      <w:r w:rsidRPr="00BD04F0">
        <w:rPr>
          <w:lang w:val="sr-Cyrl-CS"/>
        </w:rPr>
        <w:t>а којом је</w:t>
      </w:r>
      <w:r w:rsidR="00646B01" w:rsidRPr="00BD04F0">
        <w:rPr>
          <w:lang w:val="sr-Cyrl-CS"/>
        </w:rPr>
        <w:t xml:space="preserve"> прописан</w:t>
      </w:r>
      <w:r w:rsidRPr="00BD04F0">
        <w:rPr>
          <w:lang w:val="sr-Cyrl-CS"/>
        </w:rPr>
        <w:t>а</w:t>
      </w:r>
      <w:r w:rsidR="00646B01" w:rsidRPr="00BD04F0">
        <w:rPr>
          <w:lang w:val="sr-Cyrl-CS"/>
        </w:rPr>
        <w:t xml:space="preserve"> обавеза овере путног налога, </w:t>
      </w:r>
      <w:r w:rsidRPr="00BD04F0">
        <w:rPr>
          <w:lang w:val="sr-Cyrl-CS"/>
        </w:rPr>
        <w:t>део одред</w:t>
      </w:r>
      <w:r w:rsidR="00A30EA1" w:rsidRPr="00BD04F0">
        <w:rPr>
          <w:lang w:val="sr-Cyrl-CS"/>
        </w:rPr>
        <w:t>бе</w:t>
      </w:r>
      <w:r w:rsidR="00646B01" w:rsidRPr="00BD04F0">
        <w:rPr>
          <w:lang w:val="sr-Cyrl-CS"/>
        </w:rPr>
        <w:t xml:space="preserve"> се брише </w:t>
      </w:r>
      <w:r w:rsidR="00D40252" w:rsidRPr="00BD04F0">
        <w:rPr>
          <w:lang w:val="sr-Cyrl-CS"/>
        </w:rPr>
        <w:t>ради реализације укидања обавезе употребе печата за привредна друштва и предузетнике</w:t>
      </w:r>
      <w:r w:rsidR="00D40252" w:rsidRPr="00BD04F0">
        <w:rPr>
          <w:lang w:val="sr-Cyrl-CS" w:eastAsia="sr-Latn-RS"/>
        </w:rPr>
        <w:t>.</w:t>
      </w:r>
    </w:p>
    <w:p w:rsidR="00646B01" w:rsidRPr="00BD04F0" w:rsidRDefault="00646B01" w:rsidP="007562DE">
      <w:pPr>
        <w:pStyle w:val="NoSpacing"/>
        <w:ind w:firstLine="720"/>
        <w:jc w:val="both"/>
        <w:rPr>
          <w:rFonts w:ascii="Times New Roman" w:hAnsi="Times New Roman" w:cs="Times New Roman"/>
          <w:sz w:val="24"/>
          <w:szCs w:val="24"/>
          <w:lang w:val="sr-Cyrl-CS"/>
        </w:rPr>
      </w:pPr>
    </w:p>
    <w:p w:rsidR="00CF69F5" w:rsidRPr="00BD04F0" w:rsidRDefault="00CF69F5" w:rsidP="008800B7">
      <w:pPr>
        <w:ind w:firstLine="720"/>
        <w:jc w:val="both"/>
        <w:rPr>
          <w:color w:val="FF0000"/>
          <w:lang w:val="sr-Cyrl-CS"/>
        </w:rPr>
      </w:pPr>
    </w:p>
    <w:p w:rsidR="00076240" w:rsidRPr="00BD04F0" w:rsidRDefault="005C29CF" w:rsidP="00076240">
      <w:pPr>
        <w:ind w:firstLine="720"/>
        <w:jc w:val="center"/>
        <w:rPr>
          <w:b/>
          <w:lang w:val="sr-Cyrl-CS"/>
        </w:rPr>
      </w:pPr>
      <w:r w:rsidRPr="00BD04F0">
        <w:rPr>
          <w:b/>
          <w:lang w:val="sr-Cyrl-CS"/>
        </w:rPr>
        <w:t xml:space="preserve"> </w:t>
      </w:r>
      <w:r w:rsidR="00076240" w:rsidRPr="00BD04F0">
        <w:rPr>
          <w:b/>
          <w:lang w:val="sr-Cyrl-CS"/>
        </w:rPr>
        <w:t>III.  ОБЈАШЊЕЊЕ ОСНОВНИХ ПРАВНИХ ИНСТИТУТА</w:t>
      </w:r>
    </w:p>
    <w:p w:rsidR="00076240" w:rsidRPr="00BD04F0" w:rsidRDefault="00076240" w:rsidP="00076240">
      <w:pPr>
        <w:ind w:firstLine="720"/>
        <w:jc w:val="center"/>
        <w:rPr>
          <w:b/>
          <w:lang w:val="sr-Cyrl-CS"/>
        </w:rPr>
      </w:pPr>
      <w:r w:rsidRPr="00BD04F0">
        <w:rPr>
          <w:b/>
          <w:lang w:val="sr-Cyrl-CS"/>
        </w:rPr>
        <w:t>И ПОЈЕДИНАЧНИХ РЕШЕЊА</w:t>
      </w:r>
    </w:p>
    <w:p w:rsidR="00C46AE5" w:rsidRPr="00BD04F0" w:rsidRDefault="00C46AE5" w:rsidP="00076240">
      <w:pPr>
        <w:ind w:firstLine="720"/>
        <w:jc w:val="center"/>
        <w:rPr>
          <w:color w:val="FF0000"/>
          <w:lang w:val="sr-Cyrl-CS"/>
        </w:rPr>
      </w:pPr>
    </w:p>
    <w:p w:rsidR="00C46AE5" w:rsidRPr="00BD04F0" w:rsidRDefault="00C46AE5" w:rsidP="00C46AE5">
      <w:pPr>
        <w:ind w:firstLine="720"/>
        <w:jc w:val="both"/>
        <w:rPr>
          <w:lang w:val="sr-Cyrl-CS"/>
        </w:rPr>
      </w:pPr>
      <w:r w:rsidRPr="00BD04F0">
        <w:rPr>
          <w:lang w:val="sr-Cyrl-CS"/>
        </w:rPr>
        <w:t>Чланом 1.</w:t>
      </w:r>
      <w:r w:rsidR="001A0449" w:rsidRPr="00BD04F0">
        <w:rPr>
          <w:lang w:val="sr-Cyrl-CS"/>
        </w:rPr>
        <w:t xml:space="preserve"> Предлога закона</w:t>
      </w:r>
      <w:r w:rsidR="001A0449" w:rsidRPr="00BD04F0">
        <w:rPr>
          <w:lang w:val="sr-Cyrl-CS"/>
        </w:rPr>
        <w:tab/>
      </w:r>
      <w:r w:rsidRPr="00BD04F0">
        <w:rPr>
          <w:lang w:val="sr-Cyrl-CS"/>
        </w:rPr>
        <w:t xml:space="preserve"> </w:t>
      </w:r>
      <w:r w:rsidR="003B0C2C" w:rsidRPr="00BD04F0">
        <w:rPr>
          <w:lang w:val="sr-Cyrl-CS"/>
        </w:rPr>
        <w:t>прописан</w:t>
      </w:r>
      <w:r w:rsidR="004A3BD7" w:rsidRPr="00BD04F0">
        <w:rPr>
          <w:lang w:val="sr-Cyrl-CS"/>
        </w:rPr>
        <w:t>о је да се брише дефиниција лиценце за обављање послова професионалног возача</w:t>
      </w:r>
      <w:r w:rsidR="008A43D1" w:rsidRPr="00BD04F0">
        <w:rPr>
          <w:lang w:val="sr-Cyrl-CS"/>
        </w:rPr>
        <w:t>.</w:t>
      </w:r>
    </w:p>
    <w:p w:rsidR="00052448" w:rsidRPr="00BD04F0" w:rsidRDefault="00052448" w:rsidP="00C46AE5">
      <w:pPr>
        <w:ind w:firstLine="720"/>
        <w:jc w:val="both"/>
        <w:rPr>
          <w:lang w:val="sr-Cyrl-CS"/>
        </w:rPr>
      </w:pPr>
      <w:r w:rsidRPr="00BD04F0">
        <w:rPr>
          <w:lang w:val="sr-Cyrl-CS"/>
        </w:rPr>
        <w:t>Чланом 2</w:t>
      </w:r>
      <w:r w:rsidR="0094246F" w:rsidRPr="00BD04F0">
        <w:rPr>
          <w:lang w:val="sr-Cyrl-CS"/>
        </w:rPr>
        <w:t>.</w:t>
      </w:r>
      <w:r w:rsidR="001A0449" w:rsidRPr="00BD04F0">
        <w:rPr>
          <w:lang w:val="sr-Cyrl-CS"/>
        </w:rPr>
        <w:t xml:space="preserve"> Предлога закона</w:t>
      </w:r>
      <w:r w:rsidR="0094246F" w:rsidRPr="00BD04F0">
        <w:rPr>
          <w:lang w:val="sr-Cyrl-CS"/>
        </w:rPr>
        <w:t xml:space="preserve"> </w:t>
      </w:r>
      <w:r w:rsidR="001C00A2" w:rsidRPr="00BD04F0">
        <w:rPr>
          <w:lang w:val="sr-Cyrl-CS"/>
        </w:rPr>
        <w:t>прописано је да се брише обавеза привре</w:t>
      </w:r>
      <w:r w:rsidR="00C84072" w:rsidRPr="00BD04F0">
        <w:rPr>
          <w:lang w:val="sr-Cyrl-CS"/>
        </w:rPr>
        <w:t>д</w:t>
      </w:r>
      <w:r w:rsidR="001C00A2" w:rsidRPr="00BD04F0">
        <w:rPr>
          <w:lang w:val="sr-Cyrl-CS"/>
        </w:rPr>
        <w:t>ним субјектима да врше оверу путног налога</w:t>
      </w:r>
      <w:r w:rsidR="00185B09" w:rsidRPr="00BD04F0">
        <w:rPr>
          <w:lang w:val="sr-Cyrl-CS"/>
        </w:rPr>
        <w:t>.</w:t>
      </w:r>
    </w:p>
    <w:p w:rsidR="00D95260" w:rsidRPr="00BD04F0" w:rsidRDefault="008A43D1" w:rsidP="00C46AE5">
      <w:pPr>
        <w:ind w:firstLine="720"/>
        <w:jc w:val="both"/>
        <w:rPr>
          <w:lang w:val="sr-Cyrl-CS"/>
        </w:rPr>
      </w:pPr>
      <w:r w:rsidRPr="00BD04F0">
        <w:rPr>
          <w:lang w:val="sr-Cyrl-CS"/>
        </w:rPr>
        <w:t xml:space="preserve">Чланом </w:t>
      </w:r>
      <w:r w:rsidR="009042EF" w:rsidRPr="00BD04F0">
        <w:rPr>
          <w:lang w:val="sr-Cyrl-CS"/>
        </w:rPr>
        <w:t>3</w:t>
      </w:r>
      <w:r w:rsidRPr="00BD04F0">
        <w:rPr>
          <w:lang w:val="sr-Cyrl-CS"/>
        </w:rPr>
        <w:t>.</w:t>
      </w:r>
      <w:r w:rsidR="001A0449" w:rsidRPr="00BD04F0">
        <w:rPr>
          <w:lang w:val="sr-Cyrl-CS"/>
        </w:rPr>
        <w:t xml:space="preserve"> Предлога закона</w:t>
      </w:r>
      <w:r w:rsidRPr="00BD04F0">
        <w:rPr>
          <w:lang w:val="sr-Cyrl-CS"/>
        </w:rPr>
        <w:t xml:space="preserve"> </w:t>
      </w:r>
      <w:r w:rsidR="005D6EF1" w:rsidRPr="00BD04F0">
        <w:rPr>
          <w:lang w:val="sr-Cyrl-CS"/>
        </w:rPr>
        <w:t>прописан</w:t>
      </w:r>
      <w:r w:rsidR="00CA63BA" w:rsidRPr="00BD04F0">
        <w:rPr>
          <w:lang w:val="sr-Cyrl-CS"/>
        </w:rPr>
        <w:t>о је да</w:t>
      </w:r>
      <w:r w:rsidR="004003B6" w:rsidRPr="00BD04F0">
        <w:rPr>
          <w:lang w:val="sr-Cyrl-CS"/>
        </w:rPr>
        <w:t xml:space="preserve"> се брише обавеза да возач мора имати лиценцу за обављање послова професионалног возача</w:t>
      </w:r>
      <w:r w:rsidR="00D95260" w:rsidRPr="00BD04F0">
        <w:rPr>
          <w:lang w:val="sr-Cyrl-CS"/>
        </w:rPr>
        <w:t>.</w:t>
      </w:r>
    </w:p>
    <w:p w:rsidR="00BE2F09" w:rsidRPr="00BD04F0" w:rsidRDefault="00954E57" w:rsidP="00BE2F09">
      <w:pPr>
        <w:ind w:firstLine="720"/>
        <w:jc w:val="both"/>
        <w:rPr>
          <w:lang w:val="sr-Cyrl-CS"/>
        </w:rPr>
      </w:pPr>
      <w:r w:rsidRPr="00BD04F0">
        <w:rPr>
          <w:lang w:val="sr-Cyrl-CS"/>
        </w:rPr>
        <w:t>Чланом 4.</w:t>
      </w:r>
      <w:r w:rsidR="001A0449" w:rsidRPr="00BD04F0">
        <w:rPr>
          <w:lang w:val="sr-Cyrl-CS"/>
        </w:rPr>
        <w:t xml:space="preserve"> Предлога закона</w:t>
      </w:r>
      <w:r w:rsidRPr="00BD04F0">
        <w:rPr>
          <w:lang w:val="sr-Cyrl-CS"/>
        </w:rPr>
        <w:t xml:space="preserve"> </w:t>
      </w:r>
      <w:r w:rsidR="005D6EF1" w:rsidRPr="00BD04F0">
        <w:rPr>
          <w:lang w:val="sr-Cyrl-CS"/>
        </w:rPr>
        <w:t xml:space="preserve">прописано је да </w:t>
      </w:r>
      <w:r w:rsidR="00BE2F09" w:rsidRPr="00BD04F0">
        <w:rPr>
          <w:lang w:val="sr-Cyrl-CS"/>
        </w:rPr>
        <w:t>ако лице има квалификациону картицу возача, односно  сертификат о стручној компетентности за обављање послове професионалног возача сматра се да испуњава услов да обавља послове такси возача.</w:t>
      </w:r>
    </w:p>
    <w:p w:rsidR="003E605B" w:rsidRPr="00BD04F0" w:rsidRDefault="003E605B" w:rsidP="00BE2F09">
      <w:pPr>
        <w:ind w:firstLine="720"/>
        <w:jc w:val="both"/>
        <w:rPr>
          <w:lang w:val="sr-Cyrl-CS"/>
        </w:rPr>
      </w:pPr>
      <w:r w:rsidRPr="00BD04F0">
        <w:rPr>
          <w:lang w:val="sr-Cyrl-CS"/>
        </w:rPr>
        <w:t>Чланом 5.</w:t>
      </w:r>
      <w:r w:rsidR="001A0449" w:rsidRPr="00BD04F0">
        <w:rPr>
          <w:lang w:val="sr-Cyrl-CS"/>
        </w:rPr>
        <w:t xml:space="preserve"> Предлога закона</w:t>
      </w:r>
      <w:r w:rsidRPr="00BD04F0">
        <w:rPr>
          <w:lang w:val="sr-Cyrl-CS"/>
        </w:rPr>
        <w:t xml:space="preserve"> прописани су услови за возила којима може да се обавља такси превоз.</w:t>
      </w:r>
    </w:p>
    <w:p w:rsidR="00793FAB" w:rsidRPr="00BD04F0" w:rsidRDefault="008A43D1" w:rsidP="00C46AE5">
      <w:pPr>
        <w:ind w:firstLine="720"/>
        <w:jc w:val="both"/>
        <w:rPr>
          <w:lang w:val="sr-Cyrl-CS"/>
        </w:rPr>
      </w:pPr>
      <w:r w:rsidRPr="00BD04F0">
        <w:rPr>
          <w:lang w:val="sr-Cyrl-CS"/>
        </w:rPr>
        <w:t xml:space="preserve">Чланом </w:t>
      </w:r>
      <w:r w:rsidR="003E605B" w:rsidRPr="00BD04F0">
        <w:rPr>
          <w:lang w:val="sr-Cyrl-CS"/>
        </w:rPr>
        <w:t>6</w:t>
      </w:r>
      <w:r w:rsidRPr="00BD04F0">
        <w:rPr>
          <w:lang w:val="sr-Cyrl-CS"/>
        </w:rPr>
        <w:t>.</w:t>
      </w:r>
      <w:r w:rsidR="001A0449" w:rsidRPr="00BD04F0">
        <w:rPr>
          <w:lang w:val="sr-Cyrl-CS"/>
        </w:rPr>
        <w:t xml:space="preserve"> Предлога закона</w:t>
      </w:r>
      <w:r w:rsidRPr="00BD04F0">
        <w:rPr>
          <w:lang w:val="sr-Cyrl-CS"/>
        </w:rPr>
        <w:t xml:space="preserve"> </w:t>
      </w:r>
      <w:r w:rsidR="005D5527" w:rsidRPr="00BD04F0">
        <w:rPr>
          <w:lang w:val="sr-Cyrl-CS"/>
        </w:rPr>
        <w:t xml:space="preserve">прописани су услови </w:t>
      </w:r>
      <w:r w:rsidR="00BE2F09" w:rsidRPr="00BD04F0">
        <w:rPr>
          <w:lang w:val="sr-Cyrl-CS"/>
        </w:rPr>
        <w:t>за возила којима може да се обавља лимо сервис, као и услови за возача који обавља послове професионалног возача при оба</w:t>
      </w:r>
      <w:r w:rsidR="00C84072" w:rsidRPr="00BD04F0">
        <w:rPr>
          <w:lang w:val="sr-Cyrl-CS"/>
        </w:rPr>
        <w:t>в</w:t>
      </w:r>
      <w:r w:rsidR="00BE2F09" w:rsidRPr="00BD04F0">
        <w:rPr>
          <w:lang w:val="sr-Cyrl-CS"/>
        </w:rPr>
        <w:t xml:space="preserve">љању лимо сервиса возилима 7+1 и 8+1 места за седење, узимајући у </w:t>
      </w:r>
      <w:r w:rsidR="003E605B" w:rsidRPr="00BD04F0">
        <w:rPr>
          <w:lang w:val="sr-Cyrl-CS"/>
        </w:rPr>
        <w:t>обзир и место за седење возача.</w:t>
      </w:r>
    </w:p>
    <w:p w:rsidR="0096090F" w:rsidRPr="00BD04F0" w:rsidRDefault="005057F9" w:rsidP="00C46AE5">
      <w:pPr>
        <w:ind w:firstLine="720"/>
        <w:jc w:val="both"/>
        <w:rPr>
          <w:lang w:val="sr-Cyrl-CS"/>
        </w:rPr>
      </w:pPr>
      <w:r w:rsidRPr="00BD04F0">
        <w:rPr>
          <w:lang w:val="sr-Cyrl-CS"/>
        </w:rPr>
        <w:t>Чл</w:t>
      </w:r>
      <w:r w:rsidR="004003B6" w:rsidRPr="00BD04F0">
        <w:rPr>
          <w:lang w:val="sr-Cyrl-CS"/>
        </w:rPr>
        <w:t>. 7, 8. и 9.</w:t>
      </w:r>
      <w:r w:rsidR="001A0449" w:rsidRPr="00BD04F0">
        <w:rPr>
          <w:lang w:val="sr-Cyrl-CS"/>
        </w:rPr>
        <w:t xml:space="preserve"> Предлога закона</w:t>
      </w:r>
      <w:r w:rsidRPr="00BD04F0">
        <w:rPr>
          <w:lang w:val="sr-Cyrl-CS"/>
        </w:rPr>
        <w:t xml:space="preserve"> прецизирана су овлашћења овлашћених лица општинске, односно градске управе, односно управе надлежне за послове саобраћаја у вршењу послова инспекцијског надзора. </w:t>
      </w:r>
    </w:p>
    <w:p w:rsidR="00FA344D" w:rsidRPr="00BD04F0" w:rsidRDefault="00954E57" w:rsidP="00C46AE5">
      <w:pPr>
        <w:ind w:firstLine="720"/>
        <w:jc w:val="both"/>
        <w:rPr>
          <w:lang w:val="sr-Cyrl-CS"/>
        </w:rPr>
      </w:pPr>
      <w:r w:rsidRPr="00BD04F0">
        <w:rPr>
          <w:lang w:val="sr-Cyrl-CS"/>
        </w:rPr>
        <w:lastRenderedPageBreak/>
        <w:t>Чл</w:t>
      </w:r>
      <w:r w:rsidR="004003B6" w:rsidRPr="00BD04F0">
        <w:rPr>
          <w:lang w:val="sr-Cyrl-CS"/>
        </w:rPr>
        <w:t>. 10. и 11.</w:t>
      </w:r>
      <w:r w:rsidR="001A0449" w:rsidRPr="00BD04F0">
        <w:rPr>
          <w:lang w:val="sr-Cyrl-CS"/>
        </w:rPr>
        <w:t xml:space="preserve"> Предлога закона</w:t>
      </w:r>
      <w:r w:rsidRPr="00BD04F0">
        <w:rPr>
          <w:lang w:val="sr-Cyrl-CS"/>
        </w:rPr>
        <w:t xml:space="preserve"> </w:t>
      </w:r>
      <w:r w:rsidR="003E605B" w:rsidRPr="00BD04F0">
        <w:rPr>
          <w:lang w:val="sr-Cyrl-CS"/>
        </w:rPr>
        <w:t>назив заштитне мере за привредни преступ, односно прекршај прописан је у складу са Законом о привредним преступима, односно Законом о прекршајима</w:t>
      </w:r>
      <w:r w:rsidR="00FA344D" w:rsidRPr="00BD04F0">
        <w:rPr>
          <w:lang w:val="sr-Cyrl-CS"/>
        </w:rPr>
        <w:t>.</w:t>
      </w:r>
    </w:p>
    <w:p w:rsidR="008A3291" w:rsidRPr="00BD04F0" w:rsidRDefault="008A3291" w:rsidP="008A3291">
      <w:pPr>
        <w:ind w:firstLine="720"/>
        <w:jc w:val="both"/>
        <w:rPr>
          <w:lang w:val="sr-Cyrl-CS"/>
        </w:rPr>
      </w:pPr>
      <w:r w:rsidRPr="00BD04F0">
        <w:rPr>
          <w:lang w:val="sr-Cyrl-CS"/>
        </w:rPr>
        <w:t xml:space="preserve">Чланом </w:t>
      </w:r>
      <w:r w:rsidR="005057F9" w:rsidRPr="00BD04F0">
        <w:rPr>
          <w:lang w:val="sr-Cyrl-CS"/>
        </w:rPr>
        <w:t>1</w:t>
      </w:r>
      <w:r w:rsidR="004003B6" w:rsidRPr="00BD04F0">
        <w:rPr>
          <w:lang w:val="sr-Cyrl-CS"/>
        </w:rPr>
        <w:t>2</w:t>
      </w:r>
      <w:r w:rsidRPr="00BD04F0">
        <w:rPr>
          <w:lang w:val="sr-Cyrl-CS"/>
        </w:rPr>
        <w:t>.</w:t>
      </w:r>
      <w:r w:rsidR="001A0449" w:rsidRPr="00BD04F0">
        <w:rPr>
          <w:lang w:val="sr-Cyrl-CS"/>
        </w:rPr>
        <w:t xml:space="preserve"> Предлога закона</w:t>
      </w:r>
      <w:r w:rsidRPr="00BD04F0">
        <w:rPr>
          <w:lang w:val="sr-Cyrl-CS"/>
        </w:rPr>
        <w:t xml:space="preserve"> прописана је новчана казна за превозника који лимо сервис обавља возил</w:t>
      </w:r>
      <w:r w:rsidR="004003B6" w:rsidRPr="00BD04F0">
        <w:rPr>
          <w:lang w:val="sr-Cyrl-CS"/>
        </w:rPr>
        <w:t>и</w:t>
      </w:r>
      <w:r w:rsidRPr="00BD04F0">
        <w:rPr>
          <w:lang w:val="sr-Cyrl-CS"/>
        </w:rPr>
        <w:t>ма која не испуњавају прописане услове.</w:t>
      </w:r>
    </w:p>
    <w:p w:rsidR="008A3291" w:rsidRPr="00BD04F0" w:rsidRDefault="008A3291" w:rsidP="008A3291">
      <w:pPr>
        <w:ind w:firstLine="720"/>
        <w:jc w:val="both"/>
        <w:rPr>
          <w:lang w:val="sr-Cyrl-CS"/>
        </w:rPr>
      </w:pPr>
      <w:r w:rsidRPr="00BD04F0">
        <w:rPr>
          <w:lang w:val="sr-Cyrl-CS"/>
        </w:rPr>
        <w:t>Чланом 1</w:t>
      </w:r>
      <w:r w:rsidR="004003B6" w:rsidRPr="00BD04F0">
        <w:rPr>
          <w:lang w:val="sr-Cyrl-CS"/>
        </w:rPr>
        <w:t>3</w:t>
      </w:r>
      <w:r w:rsidRPr="00BD04F0">
        <w:rPr>
          <w:lang w:val="sr-Cyrl-CS"/>
        </w:rPr>
        <w:t>.</w:t>
      </w:r>
      <w:r w:rsidR="001A0449" w:rsidRPr="00BD04F0">
        <w:rPr>
          <w:lang w:val="sr-Cyrl-CS"/>
        </w:rPr>
        <w:t xml:space="preserve"> Предлога закона</w:t>
      </w:r>
      <w:r w:rsidRPr="00BD04F0">
        <w:rPr>
          <w:lang w:val="sr-Cyrl-CS"/>
        </w:rPr>
        <w:t xml:space="preserve">  прописана је новчана казна за превозника и возача ако возач нема квалификациону картицу.</w:t>
      </w:r>
    </w:p>
    <w:p w:rsidR="002D4312" w:rsidRPr="00BD04F0" w:rsidRDefault="00FA344D" w:rsidP="008A3291">
      <w:pPr>
        <w:ind w:firstLine="720"/>
        <w:jc w:val="both"/>
        <w:rPr>
          <w:lang w:val="sr-Cyrl-CS"/>
        </w:rPr>
      </w:pPr>
      <w:r w:rsidRPr="00BD04F0">
        <w:rPr>
          <w:lang w:val="sr-Cyrl-CS"/>
        </w:rPr>
        <w:t xml:space="preserve">Чланом </w:t>
      </w:r>
      <w:r w:rsidR="008A3291" w:rsidRPr="00BD04F0">
        <w:rPr>
          <w:lang w:val="sr-Cyrl-CS"/>
        </w:rPr>
        <w:t>1</w:t>
      </w:r>
      <w:r w:rsidR="004003B6" w:rsidRPr="00BD04F0">
        <w:rPr>
          <w:lang w:val="sr-Cyrl-CS"/>
        </w:rPr>
        <w:t>4</w:t>
      </w:r>
      <w:r w:rsidRPr="00BD04F0">
        <w:rPr>
          <w:lang w:val="sr-Cyrl-CS"/>
        </w:rPr>
        <w:t>.</w:t>
      </w:r>
      <w:r w:rsidR="001A0449" w:rsidRPr="00BD04F0">
        <w:rPr>
          <w:lang w:val="sr-Cyrl-CS"/>
        </w:rPr>
        <w:t xml:space="preserve"> Предлога закона</w:t>
      </w:r>
      <w:r w:rsidRPr="00BD04F0">
        <w:rPr>
          <w:lang w:val="sr-Cyrl-CS"/>
        </w:rPr>
        <w:t xml:space="preserve">  прописан</w:t>
      </w:r>
      <w:r w:rsidR="001A0449" w:rsidRPr="00BD04F0">
        <w:rPr>
          <w:lang w:val="sr-Cyrl-CS"/>
        </w:rPr>
        <w:t>а</w:t>
      </w:r>
      <w:r w:rsidRPr="00BD04F0">
        <w:rPr>
          <w:lang w:val="sr-Cyrl-CS"/>
        </w:rPr>
        <w:t xml:space="preserve"> је новчана казна за </w:t>
      </w:r>
      <w:r w:rsidR="00FB2CC4" w:rsidRPr="00BD04F0">
        <w:rPr>
          <w:lang w:val="sr-Cyrl-CS"/>
        </w:rPr>
        <w:t>возач</w:t>
      </w:r>
      <w:r w:rsidRPr="00BD04F0">
        <w:rPr>
          <w:lang w:val="sr-Cyrl-CS"/>
        </w:rPr>
        <w:t>а</w:t>
      </w:r>
      <w:r w:rsidR="00FB2CC4" w:rsidRPr="00BD04F0">
        <w:rPr>
          <w:lang w:val="sr-Cyrl-CS"/>
        </w:rPr>
        <w:t xml:space="preserve"> </w:t>
      </w:r>
      <w:r w:rsidR="00832D61" w:rsidRPr="00BD04F0">
        <w:rPr>
          <w:lang w:val="sr-Cyrl-CS"/>
        </w:rPr>
        <w:t>који</w:t>
      </w:r>
      <w:r w:rsidR="008A3291" w:rsidRPr="00BD04F0">
        <w:rPr>
          <w:lang w:val="sr-Cyrl-CS"/>
        </w:rPr>
        <w:t xml:space="preserve"> не заустави возило који</w:t>
      </w:r>
      <w:r w:rsidR="00832D61" w:rsidRPr="00BD04F0">
        <w:rPr>
          <w:lang w:val="sr-Cyrl-CS"/>
        </w:rPr>
        <w:t>м се обавља превоз у друм</w:t>
      </w:r>
      <w:r w:rsidR="00FB2CC4" w:rsidRPr="00BD04F0">
        <w:rPr>
          <w:lang w:val="sr-Cyrl-CS"/>
        </w:rPr>
        <w:t>ском саобраћају</w:t>
      </w:r>
      <w:r w:rsidR="008A3291" w:rsidRPr="00BD04F0">
        <w:rPr>
          <w:lang w:val="sr-Cyrl-CS"/>
        </w:rPr>
        <w:t>,</w:t>
      </w:r>
      <w:r w:rsidR="00FB2CC4" w:rsidRPr="00BD04F0">
        <w:rPr>
          <w:lang w:val="sr-Cyrl-CS"/>
        </w:rPr>
        <w:t xml:space="preserve"> </w:t>
      </w:r>
      <w:r w:rsidRPr="00BD04F0">
        <w:rPr>
          <w:lang w:val="sr-Cyrl-CS"/>
        </w:rPr>
        <w:t xml:space="preserve">када </w:t>
      </w:r>
      <w:r w:rsidR="008A3291" w:rsidRPr="00BD04F0">
        <w:rPr>
          <w:lang w:val="sr-Cyrl-CS"/>
        </w:rPr>
        <w:t xml:space="preserve">Инспектор или </w:t>
      </w:r>
      <w:r w:rsidR="00FB2CC4" w:rsidRPr="00BD04F0">
        <w:rPr>
          <w:lang w:val="sr-Cyrl-CS"/>
        </w:rPr>
        <w:t>комунални полицајац истакне стоп таблицу.</w:t>
      </w:r>
    </w:p>
    <w:p w:rsidR="00C17D52" w:rsidRPr="00BD04F0" w:rsidRDefault="000C07AD" w:rsidP="00C17D52">
      <w:pPr>
        <w:tabs>
          <w:tab w:val="left" w:pos="1440"/>
        </w:tabs>
        <w:ind w:firstLine="720"/>
        <w:jc w:val="both"/>
        <w:rPr>
          <w:lang w:val="sr-Cyrl-CS"/>
        </w:rPr>
      </w:pPr>
      <w:r w:rsidRPr="00BD04F0">
        <w:rPr>
          <w:lang w:val="sr-Cyrl-CS"/>
        </w:rPr>
        <w:t xml:space="preserve">Чланом </w:t>
      </w:r>
      <w:r w:rsidR="00FA344D" w:rsidRPr="00BD04F0">
        <w:rPr>
          <w:lang w:val="sr-Cyrl-CS"/>
        </w:rPr>
        <w:t>1</w:t>
      </w:r>
      <w:r w:rsidR="004003B6" w:rsidRPr="00BD04F0">
        <w:rPr>
          <w:lang w:val="sr-Cyrl-CS"/>
        </w:rPr>
        <w:t>5</w:t>
      </w:r>
      <w:r w:rsidR="00350BFA" w:rsidRPr="00BD04F0">
        <w:rPr>
          <w:lang w:val="sr-Cyrl-CS"/>
        </w:rPr>
        <w:t>.</w:t>
      </w:r>
      <w:r w:rsidR="001A0449" w:rsidRPr="00BD04F0">
        <w:rPr>
          <w:lang w:val="sr-Cyrl-CS"/>
        </w:rPr>
        <w:t xml:space="preserve"> Предлога закона</w:t>
      </w:r>
      <w:r w:rsidR="00350BFA" w:rsidRPr="00BD04F0">
        <w:rPr>
          <w:lang w:val="sr-Cyrl-CS"/>
        </w:rPr>
        <w:t xml:space="preserve"> </w:t>
      </w:r>
      <w:r w:rsidR="00C17D52" w:rsidRPr="00BD04F0">
        <w:rPr>
          <w:lang w:val="sr-Cyrl-CS"/>
        </w:rPr>
        <w:t>прописано је да ће се на поступке који нису окончани до дана ступања на снагу овог закона примењивати одредбе Закона о превозу путника у друмском саобраћају („Службени гласник РС”, бр. 68/15, 41/18, 44/18-др. закон и 83/18), осим на поступке покренуте по захтеву за издавање одобрења за обављање такси превоза,</w:t>
      </w:r>
      <w:r w:rsidR="005057F9" w:rsidRPr="00BD04F0">
        <w:rPr>
          <w:lang w:val="sr-Cyrl-CS"/>
        </w:rPr>
        <w:t xml:space="preserve"> односно решења за обављање лимо сервиса,</w:t>
      </w:r>
      <w:r w:rsidR="00C17D52" w:rsidRPr="00BD04F0">
        <w:rPr>
          <w:lang w:val="sr-Cyrl-CS"/>
        </w:rPr>
        <w:t xml:space="preserve"> на које ће се примењивати одредбе овог закона.</w:t>
      </w:r>
    </w:p>
    <w:p w:rsidR="007B43BC" w:rsidRPr="00BD04F0" w:rsidRDefault="004003B6" w:rsidP="007B43BC">
      <w:pPr>
        <w:tabs>
          <w:tab w:val="left" w:pos="1440"/>
        </w:tabs>
        <w:ind w:firstLine="720"/>
        <w:jc w:val="both"/>
        <w:rPr>
          <w:lang w:val="sr-Cyrl-CS"/>
        </w:rPr>
      </w:pPr>
      <w:r w:rsidRPr="00BD04F0">
        <w:rPr>
          <w:lang w:val="sr-Cyrl-CS"/>
        </w:rPr>
        <w:t>Чланом 16</w:t>
      </w:r>
      <w:r w:rsidR="00C17D52" w:rsidRPr="00BD04F0">
        <w:rPr>
          <w:lang w:val="sr-Cyrl-CS"/>
        </w:rPr>
        <w:t>.</w:t>
      </w:r>
      <w:r w:rsidR="001A0449" w:rsidRPr="00BD04F0">
        <w:rPr>
          <w:lang w:val="sr-Cyrl-CS"/>
        </w:rPr>
        <w:t xml:space="preserve"> Предлога закона</w:t>
      </w:r>
      <w:r w:rsidR="00C17D52" w:rsidRPr="00BD04F0">
        <w:rPr>
          <w:lang w:val="sr-Cyrl-CS"/>
        </w:rPr>
        <w:t xml:space="preserve"> </w:t>
      </w:r>
      <w:r w:rsidRPr="00BD04F0">
        <w:rPr>
          <w:lang w:val="sr-Cyrl-CS"/>
        </w:rPr>
        <w:t xml:space="preserve">прописан је дан ступања на снагу овог закона и одложена </w:t>
      </w:r>
      <w:r w:rsidR="00C17D52" w:rsidRPr="00BD04F0">
        <w:rPr>
          <w:lang w:val="sr-Cyrl-CS"/>
        </w:rPr>
        <w:t>примена одредаба</w:t>
      </w:r>
      <w:r w:rsidR="007B43BC" w:rsidRPr="00BD04F0">
        <w:rPr>
          <w:lang w:val="sr-Cyrl-CS"/>
        </w:rPr>
        <w:t xml:space="preserve"> којима се прописује кажњавање због тога што возач за време обављања превоза нема квалификациону картицу возача или возачку дозволу са уписаним кодом „95” до 1. јануара 202</w:t>
      </w:r>
      <w:r w:rsidR="00AF7835" w:rsidRPr="00BD04F0">
        <w:rPr>
          <w:lang w:val="sr-Cyrl-CS"/>
        </w:rPr>
        <w:t>1</w:t>
      </w:r>
      <w:r w:rsidR="007B43BC" w:rsidRPr="00BD04F0">
        <w:rPr>
          <w:lang w:val="sr-Cyrl-CS"/>
        </w:rPr>
        <w:t>. године.</w:t>
      </w:r>
    </w:p>
    <w:p w:rsidR="00C17D52" w:rsidRPr="00BD04F0" w:rsidRDefault="00C17D52" w:rsidP="00C17D52">
      <w:pPr>
        <w:tabs>
          <w:tab w:val="left" w:pos="1440"/>
        </w:tabs>
        <w:ind w:firstLine="720"/>
        <w:jc w:val="both"/>
        <w:rPr>
          <w:lang w:val="sr-Cyrl-CS"/>
        </w:rPr>
      </w:pPr>
    </w:p>
    <w:p w:rsidR="009074BB" w:rsidRPr="00BD04F0" w:rsidRDefault="009074BB" w:rsidP="007B43BC">
      <w:pPr>
        <w:tabs>
          <w:tab w:val="left" w:pos="0"/>
        </w:tabs>
        <w:autoSpaceDE w:val="0"/>
        <w:autoSpaceDN w:val="0"/>
        <w:adjustRightInd w:val="0"/>
        <w:ind w:right="1"/>
        <w:rPr>
          <w:b/>
          <w:caps/>
          <w:color w:val="FF0000"/>
          <w:lang w:val="sr-Cyrl-CS"/>
        </w:rPr>
      </w:pPr>
    </w:p>
    <w:p w:rsidR="009074BB" w:rsidRPr="00BD04F0" w:rsidRDefault="009074BB" w:rsidP="009074BB">
      <w:pPr>
        <w:tabs>
          <w:tab w:val="left" w:pos="0"/>
        </w:tabs>
        <w:autoSpaceDE w:val="0"/>
        <w:autoSpaceDN w:val="0"/>
        <w:adjustRightInd w:val="0"/>
        <w:ind w:right="1"/>
        <w:jc w:val="center"/>
        <w:rPr>
          <w:b/>
          <w:bCs/>
          <w:lang w:val="sr-Cyrl-CS"/>
        </w:rPr>
      </w:pPr>
      <w:r w:rsidRPr="00BD04F0">
        <w:rPr>
          <w:b/>
          <w:caps/>
          <w:lang w:val="sr-Cyrl-CS"/>
        </w:rPr>
        <w:t xml:space="preserve">iV.  </w:t>
      </w:r>
      <w:r w:rsidRPr="00BD04F0">
        <w:rPr>
          <w:b/>
          <w:bCs/>
          <w:lang w:val="sr-Cyrl-CS"/>
        </w:rPr>
        <w:t xml:space="preserve">ПРОЦЕНА ФИНАНСИЈСКИХ СРЕДСТАВА ПОТРЕБНИХ </w:t>
      </w:r>
    </w:p>
    <w:p w:rsidR="009074BB" w:rsidRPr="00BD04F0" w:rsidRDefault="009074BB" w:rsidP="009074BB">
      <w:pPr>
        <w:tabs>
          <w:tab w:val="left" w:pos="0"/>
        </w:tabs>
        <w:autoSpaceDE w:val="0"/>
        <w:autoSpaceDN w:val="0"/>
        <w:adjustRightInd w:val="0"/>
        <w:ind w:right="1"/>
        <w:jc w:val="center"/>
        <w:rPr>
          <w:b/>
          <w:bCs/>
          <w:lang w:val="sr-Cyrl-CS"/>
        </w:rPr>
      </w:pPr>
      <w:r w:rsidRPr="00BD04F0">
        <w:rPr>
          <w:b/>
          <w:bCs/>
          <w:lang w:val="sr-Cyrl-CS"/>
        </w:rPr>
        <w:t>ЗА СПРОВОЂЕЊЕ ЗАКОНА</w:t>
      </w:r>
    </w:p>
    <w:p w:rsidR="009074BB" w:rsidRPr="00BD04F0" w:rsidRDefault="009074BB" w:rsidP="009074BB">
      <w:pPr>
        <w:tabs>
          <w:tab w:val="left" w:pos="0"/>
        </w:tabs>
        <w:autoSpaceDE w:val="0"/>
        <w:autoSpaceDN w:val="0"/>
        <w:adjustRightInd w:val="0"/>
        <w:rPr>
          <w:lang w:val="sr-Cyrl-CS"/>
        </w:rPr>
      </w:pPr>
    </w:p>
    <w:p w:rsidR="009074BB" w:rsidRPr="00BD04F0" w:rsidRDefault="009074BB" w:rsidP="009074BB">
      <w:pPr>
        <w:tabs>
          <w:tab w:val="left" w:pos="0"/>
        </w:tabs>
        <w:autoSpaceDE w:val="0"/>
        <w:autoSpaceDN w:val="0"/>
        <w:adjustRightInd w:val="0"/>
        <w:rPr>
          <w:lang w:val="sr-Cyrl-CS"/>
        </w:rPr>
      </w:pPr>
      <w:r w:rsidRPr="00BD04F0">
        <w:rPr>
          <w:lang w:val="sr-Cyrl-CS"/>
        </w:rPr>
        <w:tab/>
        <w:t>За спровођење овог закона нису потребна финансијска средства из буџета</w:t>
      </w:r>
      <w:r w:rsidR="001A0449" w:rsidRPr="00BD04F0">
        <w:rPr>
          <w:lang w:val="sr-Cyrl-CS"/>
        </w:rPr>
        <w:t xml:space="preserve"> Републике Србије</w:t>
      </w:r>
      <w:r w:rsidRPr="00BD04F0">
        <w:rPr>
          <w:lang w:val="sr-Cyrl-CS"/>
        </w:rPr>
        <w:t>.</w:t>
      </w:r>
    </w:p>
    <w:p w:rsidR="009074BB" w:rsidRPr="00BD04F0" w:rsidRDefault="009074BB" w:rsidP="009074BB">
      <w:pPr>
        <w:tabs>
          <w:tab w:val="left" w:pos="0"/>
        </w:tabs>
        <w:autoSpaceDE w:val="0"/>
        <w:autoSpaceDN w:val="0"/>
        <w:adjustRightInd w:val="0"/>
        <w:rPr>
          <w:color w:val="FF0000"/>
          <w:lang w:val="sr-Cyrl-CS"/>
        </w:rPr>
      </w:pPr>
    </w:p>
    <w:p w:rsidR="009074BB" w:rsidRPr="00BD04F0" w:rsidRDefault="009074BB" w:rsidP="009074BB">
      <w:pPr>
        <w:pStyle w:val="ListParagraph"/>
        <w:ind w:left="0"/>
        <w:jc w:val="center"/>
        <w:rPr>
          <w:b/>
          <w:color w:val="FF0000"/>
          <w:lang w:val="sr-Cyrl-CS"/>
        </w:rPr>
      </w:pPr>
    </w:p>
    <w:p w:rsidR="009074BB" w:rsidRPr="00BD04F0" w:rsidRDefault="009074BB" w:rsidP="009074BB">
      <w:pPr>
        <w:pStyle w:val="ListParagraph"/>
        <w:ind w:left="0"/>
        <w:jc w:val="center"/>
        <w:rPr>
          <w:b/>
          <w:lang w:val="sr-Cyrl-CS"/>
        </w:rPr>
      </w:pPr>
      <w:r w:rsidRPr="00BD04F0">
        <w:rPr>
          <w:b/>
          <w:lang w:val="sr-Cyrl-CS"/>
        </w:rPr>
        <w:t xml:space="preserve">V. РАЗЛОЗИ ЗБОГ КОЈИХ СЕ ПРЕДЛАЖЕ ДОНОШЕЊЕ ЗАКОНА ПО </w:t>
      </w:r>
    </w:p>
    <w:p w:rsidR="009074BB" w:rsidRPr="00BD04F0" w:rsidRDefault="009074BB" w:rsidP="009074BB">
      <w:pPr>
        <w:pStyle w:val="ListParagraph"/>
        <w:ind w:left="0"/>
        <w:jc w:val="center"/>
        <w:rPr>
          <w:b/>
          <w:lang w:val="sr-Cyrl-CS"/>
        </w:rPr>
      </w:pPr>
      <w:r w:rsidRPr="00BD04F0">
        <w:rPr>
          <w:b/>
          <w:lang w:val="sr-Cyrl-CS"/>
        </w:rPr>
        <w:t>ХИТНОМ ПОСТУПКУ</w:t>
      </w:r>
    </w:p>
    <w:p w:rsidR="009074BB" w:rsidRPr="00BD04F0" w:rsidRDefault="009074BB" w:rsidP="009074BB">
      <w:pPr>
        <w:pStyle w:val="ListParagraph"/>
        <w:ind w:left="0"/>
        <w:jc w:val="center"/>
        <w:rPr>
          <w:b/>
          <w:lang w:val="sr-Cyrl-CS"/>
        </w:rPr>
      </w:pPr>
    </w:p>
    <w:p w:rsidR="00AE393C" w:rsidRPr="00BD04F0" w:rsidRDefault="001A0449" w:rsidP="00AE393C">
      <w:pPr>
        <w:ind w:firstLine="720"/>
        <w:jc w:val="both"/>
        <w:rPr>
          <w:lang w:val="sr-Cyrl-CS"/>
        </w:rPr>
      </w:pPr>
      <w:r w:rsidRPr="00BD04F0">
        <w:rPr>
          <w:lang w:val="sr-Cyrl-CS"/>
        </w:rPr>
        <w:t xml:space="preserve">Предлаже се доношење </w:t>
      </w:r>
      <w:r w:rsidR="002D1836" w:rsidRPr="00BD04F0">
        <w:rPr>
          <w:lang w:val="sr-Cyrl-CS"/>
        </w:rPr>
        <w:t>овог</w:t>
      </w:r>
      <w:r w:rsidRPr="00BD04F0">
        <w:rPr>
          <w:lang w:val="sr-Cyrl-CS"/>
        </w:rPr>
        <w:t xml:space="preserve"> закона по хитном поступку, сагласно члану 167. Пословника </w:t>
      </w:r>
      <w:r w:rsidR="002D1836" w:rsidRPr="00BD04F0">
        <w:rPr>
          <w:lang w:val="sr-Cyrl-CS"/>
        </w:rPr>
        <w:t>Народне с</w:t>
      </w:r>
      <w:r w:rsidRPr="00BD04F0">
        <w:rPr>
          <w:lang w:val="sr-Cyrl-CS"/>
        </w:rPr>
        <w:t>купштине</w:t>
      </w:r>
      <w:r w:rsidR="002D1836" w:rsidRPr="00BD04F0">
        <w:rPr>
          <w:lang w:val="sr-Cyrl-CS"/>
        </w:rPr>
        <w:t xml:space="preserve"> („Службени гласник РС”, број 20/12-пречишћени текст), и</w:t>
      </w:r>
      <w:r w:rsidR="009074BB" w:rsidRPr="00BD04F0">
        <w:rPr>
          <w:lang w:val="sr-Cyrl-CS"/>
        </w:rPr>
        <w:t>мајући у виду</w:t>
      </w:r>
      <w:r w:rsidR="00952929" w:rsidRPr="00BD04F0">
        <w:rPr>
          <w:lang w:val="sr-Cyrl-CS"/>
        </w:rPr>
        <w:t xml:space="preserve"> </w:t>
      </w:r>
      <w:r w:rsidR="002D1836" w:rsidRPr="00BD04F0">
        <w:rPr>
          <w:lang w:val="sr-Cyrl-CS"/>
        </w:rPr>
        <w:t>неопходност</w:t>
      </w:r>
      <w:r w:rsidR="008E78F8" w:rsidRPr="00BD04F0">
        <w:rPr>
          <w:lang w:val="sr-Cyrl-CS"/>
        </w:rPr>
        <w:t xml:space="preserve"> </w:t>
      </w:r>
      <w:r w:rsidR="004A3BD7" w:rsidRPr="00BD04F0">
        <w:rPr>
          <w:lang w:val="sr-Cyrl-CS"/>
        </w:rPr>
        <w:t>усаглашавања са одредбама закона и подзаконских прописа којима се уређује безбедност саобраћаја на путевима у делу који уређује квалифик</w:t>
      </w:r>
      <w:r w:rsidR="00C84072" w:rsidRPr="00BD04F0">
        <w:rPr>
          <w:lang w:val="sr-Cyrl-CS"/>
        </w:rPr>
        <w:t>а</w:t>
      </w:r>
      <w:r w:rsidR="004A3BD7" w:rsidRPr="00BD04F0">
        <w:rPr>
          <w:lang w:val="sr-Cyrl-CS"/>
        </w:rPr>
        <w:t>ције професионалних возача</w:t>
      </w:r>
      <w:r w:rsidR="00062E69" w:rsidRPr="00BD04F0">
        <w:rPr>
          <w:lang w:val="sr-Cyrl-CS"/>
        </w:rPr>
        <w:t xml:space="preserve"> којим се об</w:t>
      </w:r>
      <w:r w:rsidR="007B43BC" w:rsidRPr="00BD04F0">
        <w:rPr>
          <w:lang w:val="sr-Cyrl-CS"/>
        </w:rPr>
        <w:t>е</w:t>
      </w:r>
      <w:r w:rsidR="00C84072" w:rsidRPr="00BD04F0">
        <w:rPr>
          <w:lang w:val="sr-Cyrl-CS"/>
        </w:rPr>
        <w:t>з</w:t>
      </w:r>
      <w:r w:rsidR="00062E69" w:rsidRPr="00BD04F0">
        <w:rPr>
          <w:lang w:val="sr-Cyrl-CS"/>
        </w:rPr>
        <w:t xml:space="preserve">беђују повољнији услови за </w:t>
      </w:r>
      <w:r w:rsidR="00395545" w:rsidRPr="00BD04F0">
        <w:rPr>
          <w:lang w:val="sr-Cyrl-CS"/>
        </w:rPr>
        <w:t xml:space="preserve">такси </w:t>
      </w:r>
      <w:r w:rsidR="00062E69" w:rsidRPr="00BD04F0">
        <w:rPr>
          <w:lang w:val="sr-Cyrl-CS"/>
        </w:rPr>
        <w:t>возаче</w:t>
      </w:r>
      <w:r w:rsidR="00395545" w:rsidRPr="00BD04F0">
        <w:rPr>
          <w:lang w:val="sr-Cyrl-CS"/>
        </w:rPr>
        <w:t xml:space="preserve"> и возаче лимо сервиса</w:t>
      </w:r>
      <w:r w:rsidR="004A3BD7" w:rsidRPr="00BD04F0">
        <w:rPr>
          <w:lang w:val="sr-Cyrl-CS"/>
        </w:rPr>
        <w:t xml:space="preserve">, као и због неопходности </w:t>
      </w:r>
      <w:r w:rsidR="008E78F8" w:rsidRPr="00BD04F0">
        <w:rPr>
          <w:lang w:val="sr-Cyrl-CS"/>
        </w:rPr>
        <w:t>преци</w:t>
      </w:r>
      <w:r w:rsidR="00CA34E5" w:rsidRPr="00BD04F0">
        <w:rPr>
          <w:lang w:val="sr-Cyrl-CS"/>
        </w:rPr>
        <w:t>зирањ</w:t>
      </w:r>
      <w:r w:rsidR="008E78F8" w:rsidRPr="00BD04F0">
        <w:rPr>
          <w:lang w:val="sr-Cyrl-CS"/>
        </w:rPr>
        <w:t xml:space="preserve">а </w:t>
      </w:r>
      <w:r w:rsidR="004A3BD7" w:rsidRPr="00BD04F0">
        <w:rPr>
          <w:lang w:val="sr-Cyrl-CS"/>
        </w:rPr>
        <w:t>појединих одредаба закона ради обезбе</w:t>
      </w:r>
      <w:r w:rsidR="00062E69" w:rsidRPr="00BD04F0">
        <w:rPr>
          <w:lang w:val="sr-Cyrl-CS"/>
        </w:rPr>
        <w:t>ђ</w:t>
      </w:r>
      <w:r w:rsidR="004A3BD7" w:rsidRPr="00BD04F0">
        <w:rPr>
          <w:lang w:val="sr-Cyrl-CS"/>
        </w:rPr>
        <w:t xml:space="preserve">ивања јединствене примене од </w:t>
      </w:r>
      <w:r w:rsidR="00062E69" w:rsidRPr="00BD04F0">
        <w:rPr>
          <w:lang w:val="sr-Cyrl-CS"/>
        </w:rPr>
        <w:t xml:space="preserve">стране </w:t>
      </w:r>
      <w:r w:rsidR="004A3BD7" w:rsidRPr="00BD04F0">
        <w:rPr>
          <w:lang w:val="sr-Cyrl-CS"/>
        </w:rPr>
        <w:t xml:space="preserve">органа управе </w:t>
      </w:r>
      <w:r w:rsidR="00062E69" w:rsidRPr="00BD04F0">
        <w:rPr>
          <w:lang w:val="sr-Cyrl-CS"/>
        </w:rPr>
        <w:t xml:space="preserve">свих </w:t>
      </w:r>
      <w:r w:rsidR="004A3BD7" w:rsidRPr="00BD04F0">
        <w:rPr>
          <w:lang w:val="sr-Cyrl-CS"/>
        </w:rPr>
        <w:t>јединиц</w:t>
      </w:r>
      <w:r w:rsidR="00062E69" w:rsidRPr="00BD04F0">
        <w:rPr>
          <w:lang w:val="sr-Cyrl-CS"/>
        </w:rPr>
        <w:t>а</w:t>
      </w:r>
      <w:r w:rsidR="004A3BD7" w:rsidRPr="00BD04F0">
        <w:rPr>
          <w:lang w:val="sr-Cyrl-CS"/>
        </w:rPr>
        <w:t xml:space="preserve"> локалне самоуправе, </w:t>
      </w:r>
      <w:r w:rsidR="00062E69" w:rsidRPr="00BD04F0">
        <w:rPr>
          <w:lang w:val="sr-Cyrl-CS"/>
        </w:rPr>
        <w:t xml:space="preserve">при чему се обезбеђује да се </w:t>
      </w:r>
      <w:r w:rsidR="004A3BD7" w:rsidRPr="00BD04F0">
        <w:rPr>
          <w:lang w:val="sr-Cyrl-CS"/>
        </w:rPr>
        <w:t>избег</w:t>
      </w:r>
      <w:r w:rsidR="00062E69" w:rsidRPr="00BD04F0">
        <w:rPr>
          <w:lang w:val="sr-Cyrl-CS"/>
        </w:rPr>
        <w:t>ну</w:t>
      </w:r>
      <w:r w:rsidR="004A3BD7" w:rsidRPr="00BD04F0">
        <w:rPr>
          <w:lang w:val="sr-Cyrl-CS"/>
        </w:rPr>
        <w:t xml:space="preserve"> евентуалн</w:t>
      </w:r>
      <w:r w:rsidR="00062E69" w:rsidRPr="00BD04F0">
        <w:rPr>
          <w:lang w:val="sr-Cyrl-CS"/>
        </w:rPr>
        <w:t>е</w:t>
      </w:r>
      <w:r w:rsidR="004A3BD7" w:rsidRPr="00BD04F0">
        <w:rPr>
          <w:lang w:val="sr-Cyrl-CS"/>
        </w:rPr>
        <w:t xml:space="preserve"> штета </w:t>
      </w:r>
      <w:r w:rsidR="00062E69" w:rsidRPr="00BD04F0">
        <w:rPr>
          <w:lang w:val="sr-Cyrl-CS"/>
        </w:rPr>
        <w:t xml:space="preserve">настале због </w:t>
      </w:r>
      <w:r w:rsidR="00395545" w:rsidRPr="00BD04F0">
        <w:rPr>
          <w:lang w:val="sr-Cyrl-CS"/>
        </w:rPr>
        <w:t>недоумиц</w:t>
      </w:r>
      <w:r w:rsidR="00C84072" w:rsidRPr="00BD04F0">
        <w:rPr>
          <w:lang w:val="sr-Cyrl-CS"/>
        </w:rPr>
        <w:t>а и грешака при провери испуњен</w:t>
      </w:r>
      <w:r w:rsidR="00395545" w:rsidRPr="00BD04F0">
        <w:rPr>
          <w:lang w:val="sr-Cyrl-CS"/>
        </w:rPr>
        <w:t>о</w:t>
      </w:r>
      <w:r w:rsidR="00C84072" w:rsidRPr="00BD04F0">
        <w:rPr>
          <w:lang w:val="sr-Cyrl-CS"/>
        </w:rPr>
        <w:t>с</w:t>
      </w:r>
      <w:r w:rsidR="00395545" w:rsidRPr="00BD04F0">
        <w:rPr>
          <w:lang w:val="sr-Cyrl-CS"/>
        </w:rPr>
        <w:t xml:space="preserve">ти услова предвиђених за возила  </w:t>
      </w:r>
      <w:r w:rsidR="00CB45CE" w:rsidRPr="00BD04F0">
        <w:rPr>
          <w:lang w:val="sr-Cyrl-CS"/>
        </w:rPr>
        <w:t xml:space="preserve">у поступку </w:t>
      </w:r>
      <w:r w:rsidR="004A3BD7" w:rsidRPr="00BD04F0">
        <w:rPr>
          <w:lang w:val="sr-Cyrl-CS"/>
        </w:rPr>
        <w:t>одобравањ</w:t>
      </w:r>
      <w:r w:rsidR="00CB45CE" w:rsidRPr="00BD04F0">
        <w:rPr>
          <w:lang w:val="sr-Cyrl-CS"/>
        </w:rPr>
        <w:t>а</w:t>
      </w:r>
      <w:r w:rsidR="004A3BD7" w:rsidRPr="00BD04F0">
        <w:rPr>
          <w:lang w:val="sr-Cyrl-CS"/>
        </w:rPr>
        <w:t xml:space="preserve"> права на обављање делатности такси превоза и лимо сервиса</w:t>
      </w:r>
      <w:r w:rsidR="002D1836" w:rsidRPr="00BD04F0">
        <w:rPr>
          <w:lang w:val="sr-Cyrl-CS"/>
        </w:rPr>
        <w:t>.</w:t>
      </w:r>
      <w:r w:rsidR="004A3BD7" w:rsidRPr="00BD04F0">
        <w:rPr>
          <w:lang w:val="sr-Cyrl-CS"/>
        </w:rPr>
        <w:t xml:space="preserve"> </w:t>
      </w:r>
    </w:p>
    <w:p w:rsidR="005F2CEC" w:rsidRPr="00BD04F0" w:rsidRDefault="005F2CEC"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2D1836" w:rsidRPr="00BD04F0" w:rsidRDefault="002D1836" w:rsidP="00AE393C">
      <w:pPr>
        <w:ind w:firstLine="720"/>
        <w:jc w:val="both"/>
        <w:rPr>
          <w:lang w:val="sr-Cyrl-CS"/>
        </w:rPr>
      </w:pPr>
    </w:p>
    <w:p w:rsidR="00907BBC" w:rsidRPr="00BD04F0" w:rsidRDefault="00907BBC" w:rsidP="005F2CEC">
      <w:pPr>
        <w:jc w:val="center"/>
        <w:rPr>
          <w:b/>
          <w:lang w:val="sr-Cyrl-CS"/>
        </w:rPr>
      </w:pPr>
      <w:r w:rsidRPr="00BD04F0">
        <w:rPr>
          <w:b/>
          <w:lang w:val="sr-Cyrl-CS"/>
        </w:rPr>
        <w:t>VI</w:t>
      </w:r>
      <w:r w:rsidR="005F2CEC" w:rsidRPr="00BD04F0">
        <w:rPr>
          <w:b/>
          <w:lang w:val="sr-Cyrl-CS"/>
        </w:rPr>
        <w:t>. ПРЕГЛЕД ОДРЕДАБА ЗАКОНА КОЈЕ СЕ МЕЊАЈУ,</w:t>
      </w:r>
    </w:p>
    <w:p w:rsidR="005F2CEC" w:rsidRPr="00BD04F0" w:rsidRDefault="005F2CEC" w:rsidP="005F2CEC">
      <w:pPr>
        <w:jc w:val="center"/>
        <w:rPr>
          <w:b/>
          <w:lang w:val="sr-Cyrl-CS"/>
        </w:rPr>
      </w:pPr>
      <w:r w:rsidRPr="00BD04F0">
        <w:rPr>
          <w:b/>
          <w:lang w:val="sr-Cyrl-CS"/>
        </w:rPr>
        <w:t xml:space="preserve">ОДНОСНО ДОПУЊУЈУ </w:t>
      </w:r>
    </w:p>
    <w:p w:rsidR="002F799C" w:rsidRPr="00BD04F0" w:rsidRDefault="002F799C" w:rsidP="002F799C">
      <w:pPr>
        <w:spacing w:before="100" w:beforeAutospacing="1"/>
        <w:jc w:val="center"/>
        <w:rPr>
          <w:lang w:val="sr-Cyrl-CS"/>
        </w:rPr>
      </w:pPr>
      <w:r w:rsidRPr="00BD04F0">
        <w:rPr>
          <w:lang w:val="sr-Cyrl-CS"/>
        </w:rPr>
        <w:t>Члан 2.</w:t>
      </w:r>
    </w:p>
    <w:p w:rsidR="002F799C" w:rsidRPr="00BD04F0" w:rsidRDefault="002F799C" w:rsidP="008856B2">
      <w:pPr>
        <w:ind w:firstLine="720"/>
        <w:jc w:val="both"/>
        <w:rPr>
          <w:lang w:val="sr-Cyrl-CS"/>
        </w:rPr>
      </w:pPr>
      <w:r w:rsidRPr="00BD04F0">
        <w:rPr>
          <w:lang w:val="sr-Cyrl-CS"/>
        </w:rPr>
        <w:t>Поједини изрази, употребљeни у овом закону, имају следећа значења:</w:t>
      </w:r>
    </w:p>
    <w:p w:rsidR="002F799C" w:rsidRPr="00BD04F0" w:rsidRDefault="002F799C" w:rsidP="008856B2">
      <w:pPr>
        <w:ind w:firstLine="720"/>
        <w:jc w:val="both"/>
        <w:rPr>
          <w:lang w:val="sr-Cyrl-CS"/>
        </w:rPr>
      </w:pPr>
      <w:r w:rsidRPr="00BD04F0">
        <w:rPr>
          <w:lang w:val="sr-Cyrl-CS"/>
        </w:rPr>
        <w:t>1) аутобус је возило за превоз путника које има више од девет места за седење укључујући и место за седење возача;</w:t>
      </w:r>
    </w:p>
    <w:p w:rsidR="002F799C" w:rsidRPr="00BD04F0" w:rsidRDefault="002F799C" w:rsidP="008856B2">
      <w:pPr>
        <w:ind w:firstLine="720"/>
        <w:jc w:val="both"/>
        <w:rPr>
          <w:lang w:val="sr-Cyrl-CS"/>
        </w:rPr>
      </w:pPr>
      <w:r w:rsidRPr="00BD04F0">
        <w:rPr>
          <w:lang w:val="sr-Cyrl-CS"/>
        </w:rPr>
        <w:t xml:space="preserve">2) аутобуска станица је саобраћајни објекат у коме се врши пријем и отпрема аутобуса, укрцавање и искрцавање путника и пртљага, продаја и издавање возних карата и других превозних исправа, давање обавештења о превозу и пружање других услуга у вези са превозом; </w:t>
      </w:r>
    </w:p>
    <w:p w:rsidR="002F799C" w:rsidRPr="00BD04F0" w:rsidRDefault="002F799C" w:rsidP="008856B2">
      <w:pPr>
        <w:ind w:firstLine="720"/>
        <w:jc w:val="both"/>
        <w:rPr>
          <w:lang w:val="sr-Cyrl-CS"/>
        </w:rPr>
      </w:pPr>
      <w:r w:rsidRPr="00BD04F0">
        <w:rPr>
          <w:lang w:val="sr-Cyrl-CS"/>
        </w:rPr>
        <w:t xml:space="preserve">3) аутобуско стајалиште је изграђен простор ван коловоза или прописно обележена површина на коловозу, намењена за заустављање аутобуса ради укрцавања и искрцавања путника и утовара и истовара пртљага; </w:t>
      </w:r>
    </w:p>
    <w:p w:rsidR="002F799C" w:rsidRPr="00BD04F0" w:rsidRDefault="002F799C" w:rsidP="008856B2">
      <w:pPr>
        <w:ind w:firstLine="720"/>
        <w:jc w:val="both"/>
        <w:rPr>
          <w:lang w:val="sr-Cyrl-CS"/>
        </w:rPr>
      </w:pPr>
      <w:r w:rsidRPr="00BD04F0">
        <w:rPr>
          <w:lang w:val="sr-Cyrl-CS"/>
        </w:rPr>
        <w:t>4) билатерални превоз је превоз који се обавља између Републике Србије и друге државе;</w:t>
      </w:r>
    </w:p>
    <w:p w:rsidR="002F799C" w:rsidRPr="00BD04F0" w:rsidRDefault="002F799C" w:rsidP="008856B2">
      <w:pPr>
        <w:ind w:firstLine="720"/>
        <w:jc w:val="both"/>
        <w:rPr>
          <w:lang w:val="sr-Cyrl-CS"/>
        </w:rPr>
      </w:pPr>
      <w:r w:rsidRPr="00BD04F0">
        <w:rPr>
          <w:lang w:val="sr-Cyrl-CS"/>
        </w:rPr>
        <w:t>5) БИС превоз је обављање линијског превоза додатним аутобусима истог превозника по истом реду вожње, при чему је дозвољено да превозник не користи поједина аутобуска стајалишта, односно аутобуске станице;</w:t>
      </w:r>
    </w:p>
    <w:p w:rsidR="002F799C" w:rsidRPr="00BD04F0" w:rsidRDefault="002F799C" w:rsidP="008856B2">
      <w:pPr>
        <w:ind w:firstLine="720"/>
        <w:jc w:val="both"/>
        <w:rPr>
          <w:lang w:val="sr-Cyrl-CS"/>
        </w:rPr>
      </w:pPr>
      <w:r w:rsidRPr="00BD04F0">
        <w:rPr>
          <w:lang w:val="sr-Cyrl-CS"/>
        </w:rPr>
        <w:t>6) ванлинијски превоз је јавни превоз за који се итинерер и други услови превоза утврђују посебно за сваки превоз;</w:t>
      </w:r>
    </w:p>
    <w:p w:rsidR="002F799C" w:rsidRPr="00BD04F0" w:rsidRDefault="002F799C" w:rsidP="008856B2">
      <w:pPr>
        <w:ind w:firstLine="720"/>
        <w:jc w:val="both"/>
        <w:rPr>
          <w:lang w:val="sr-Cyrl-CS"/>
        </w:rPr>
      </w:pPr>
      <w:r w:rsidRPr="00BD04F0">
        <w:rPr>
          <w:lang w:val="sr-Cyrl-CS"/>
        </w:rPr>
        <w:t xml:space="preserve">7) даљинар је акт којим је утврђена удаљеност у километрима са минималним временима вожње аутобуса између аутобуских станица, односно аутобуских стајалишта у обављању међумесног превоза; </w:t>
      </w:r>
    </w:p>
    <w:p w:rsidR="002F799C" w:rsidRPr="00BD04F0" w:rsidRDefault="002F799C" w:rsidP="008856B2">
      <w:pPr>
        <w:ind w:firstLine="720"/>
        <w:jc w:val="both"/>
        <w:rPr>
          <w:lang w:val="sr-Cyrl-CS"/>
        </w:rPr>
      </w:pPr>
      <w:r w:rsidRPr="00BD04F0">
        <w:rPr>
          <w:lang w:val="sr-Cyrl-CS"/>
        </w:rPr>
        <w:t>8) дозвола је јавна исправа којом се превознику дозвољава обављање одређене врсте међународног превоза путника на територији државе чији је надлежни орган донео акт о издавању дозволе;</w:t>
      </w:r>
    </w:p>
    <w:p w:rsidR="002F799C" w:rsidRPr="00BD04F0" w:rsidRDefault="002F799C" w:rsidP="008856B2">
      <w:pPr>
        <w:ind w:firstLine="720"/>
        <w:jc w:val="both"/>
        <w:rPr>
          <w:lang w:val="sr-Cyrl-CS"/>
        </w:rPr>
      </w:pPr>
      <w:r w:rsidRPr="00BD04F0">
        <w:rPr>
          <w:lang w:val="sr-Cyrl-CS"/>
        </w:rPr>
        <w:t xml:space="preserve">9) домаћи превоз је превоз који обавља домаћи превозник између појединих места на територији Републике Србије; </w:t>
      </w:r>
    </w:p>
    <w:p w:rsidR="002F799C" w:rsidRPr="00BD04F0" w:rsidRDefault="002F799C" w:rsidP="008856B2">
      <w:pPr>
        <w:ind w:firstLine="720"/>
        <w:jc w:val="both"/>
        <w:rPr>
          <w:lang w:val="sr-Cyrl-CS"/>
        </w:rPr>
      </w:pPr>
      <w:r w:rsidRPr="00BD04F0">
        <w:rPr>
          <w:lang w:val="sr-Cyrl-CS"/>
        </w:rPr>
        <w:t>10) домаћи превозник је превозник чије се седиште налази на територији Републике Србије;</w:t>
      </w:r>
    </w:p>
    <w:p w:rsidR="002F799C" w:rsidRPr="00BD04F0" w:rsidRDefault="002F799C" w:rsidP="008856B2">
      <w:pPr>
        <w:ind w:firstLine="720"/>
        <w:jc w:val="both"/>
        <w:rPr>
          <w:lang w:val="sr-Cyrl-CS"/>
        </w:rPr>
      </w:pPr>
      <w:r w:rsidRPr="00BD04F0">
        <w:rPr>
          <w:lang w:val="sr-Cyrl-CS"/>
        </w:rPr>
        <w:t>11) извод лиценце за превоз је јавна исправа којом надлежни орган потврђује да је аутобус којим домаћи превозник обавља јавни превоз путника унет у решење о издавању лиценце за превоз;</w:t>
      </w:r>
    </w:p>
    <w:p w:rsidR="002F799C" w:rsidRPr="00BD04F0" w:rsidRDefault="002F799C" w:rsidP="008856B2">
      <w:pPr>
        <w:ind w:firstLine="720"/>
        <w:jc w:val="both"/>
        <w:rPr>
          <w:lang w:val="sr-Cyrl-CS"/>
        </w:rPr>
      </w:pPr>
      <w:r w:rsidRPr="00BD04F0">
        <w:rPr>
          <w:lang w:val="sr-Cyrl-CS"/>
        </w:rPr>
        <w:t xml:space="preserve">12) итинерер је превозни пут на коме се обавља превоз путника од полазишта до одредишта; </w:t>
      </w:r>
    </w:p>
    <w:p w:rsidR="002F799C" w:rsidRPr="00BD04F0" w:rsidRDefault="002F799C" w:rsidP="008856B2">
      <w:pPr>
        <w:ind w:firstLine="720"/>
        <w:jc w:val="both"/>
        <w:rPr>
          <w:lang w:val="sr-Cyrl-CS"/>
        </w:rPr>
      </w:pPr>
      <w:r w:rsidRPr="00BD04F0">
        <w:rPr>
          <w:lang w:val="sr-Cyrl-CS"/>
        </w:rPr>
        <w:t xml:space="preserve">13) јавни превоз је превоз који је под једнаким условима доступан свим корисницима превозних услуга и за који се наплаћује услуга превоза; </w:t>
      </w:r>
    </w:p>
    <w:p w:rsidR="002F799C" w:rsidRPr="00BD04F0" w:rsidRDefault="002F799C" w:rsidP="008856B2">
      <w:pPr>
        <w:ind w:firstLine="720"/>
        <w:jc w:val="both"/>
        <w:rPr>
          <w:lang w:val="sr-Cyrl-CS"/>
        </w:rPr>
      </w:pPr>
      <w:r w:rsidRPr="00BD04F0">
        <w:rPr>
          <w:lang w:val="sr-Cyrl-CS"/>
        </w:rPr>
        <w:t>14) каботажа је превоз путника који обавља страни превозник између појединих места на територији Републике Србије;</w:t>
      </w:r>
    </w:p>
    <w:p w:rsidR="002F799C" w:rsidRPr="00BD04F0" w:rsidRDefault="002F799C" w:rsidP="008856B2">
      <w:pPr>
        <w:ind w:firstLine="720"/>
        <w:jc w:val="both"/>
        <w:rPr>
          <w:lang w:val="sr-Cyrl-CS"/>
        </w:rPr>
      </w:pPr>
      <w:r w:rsidRPr="00BD04F0">
        <w:rPr>
          <w:lang w:val="sr-Cyrl-CS"/>
        </w:rPr>
        <w:t>14а) лимо сервис је јавни превоз који се обавља путничким возилом које је изнајмљено са услугом возача;</w:t>
      </w:r>
    </w:p>
    <w:p w:rsidR="002F799C" w:rsidRPr="00BD04F0" w:rsidRDefault="002F799C" w:rsidP="008856B2">
      <w:pPr>
        <w:ind w:firstLine="720"/>
        <w:jc w:val="both"/>
        <w:rPr>
          <w:lang w:val="sr-Cyrl-CS"/>
        </w:rPr>
      </w:pPr>
      <w:r w:rsidRPr="00BD04F0">
        <w:rPr>
          <w:lang w:val="sr-Cyrl-CS"/>
        </w:rPr>
        <w:t xml:space="preserve">15) линија је релација или скуп релација између почетне аутобуске станице или аутобуског стајалишта и крајње аутобуске станице или аутобуског стајалишта; </w:t>
      </w:r>
    </w:p>
    <w:p w:rsidR="002F799C" w:rsidRPr="00BD04F0" w:rsidRDefault="002F799C" w:rsidP="008856B2">
      <w:pPr>
        <w:ind w:firstLine="720"/>
        <w:jc w:val="both"/>
        <w:rPr>
          <w:lang w:val="sr-Cyrl-CS"/>
        </w:rPr>
      </w:pPr>
      <w:r w:rsidRPr="00BD04F0">
        <w:rPr>
          <w:lang w:val="sr-Cyrl-CS"/>
        </w:rPr>
        <w:lastRenderedPageBreak/>
        <w:t xml:space="preserve">16) линијски превоз је јавни превоз који се обавља на одређеној линији, одређеном учесталошћу, при чему се путници укрцавају и искрцавају на унапред одређеним аутобуским станицама или аутобуским стајалиштима; </w:t>
      </w:r>
    </w:p>
    <w:p w:rsidR="002F799C" w:rsidRPr="00BD04F0" w:rsidRDefault="002F799C" w:rsidP="008856B2">
      <w:pPr>
        <w:ind w:firstLine="720"/>
        <w:jc w:val="both"/>
        <w:rPr>
          <w:lang w:val="sr-Cyrl-CS"/>
        </w:rPr>
      </w:pPr>
      <w:r w:rsidRPr="00BD04F0">
        <w:rPr>
          <w:lang w:val="sr-Cyrl-CS"/>
        </w:rPr>
        <w:t xml:space="preserve">17) лице одговорно за превоз је лице одговорно за послове управљања превозом; </w:t>
      </w:r>
    </w:p>
    <w:p w:rsidR="002F799C" w:rsidRPr="00BD04F0" w:rsidRDefault="002F799C" w:rsidP="008856B2">
      <w:pPr>
        <w:ind w:firstLine="720"/>
        <w:jc w:val="both"/>
        <w:rPr>
          <w:strike/>
          <w:lang w:val="sr-Cyrl-CS"/>
        </w:rPr>
      </w:pPr>
      <w:r w:rsidRPr="00BD04F0">
        <w:rPr>
          <w:strike/>
          <w:lang w:val="sr-Cyrl-CS"/>
        </w:rPr>
        <w:t>18) лиценца за обављање послова професионалног возача је документ којим се утврђује идентитет и основно занимање возача;</w:t>
      </w:r>
    </w:p>
    <w:p w:rsidR="002F799C" w:rsidRPr="00BD04F0" w:rsidRDefault="002F799C" w:rsidP="008856B2">
      <w:pPr>
        <w:ind w:firstLine="720"/>
        <w:jc w:val="both"/>
        <w:rPr>
          <w:lang w:val="sr-Cyrl-CS"/>
        </w:rPr>
      </w:pPr>
      <w:r w:rsidRPr="00BD04F0">
        <w:rPr>
          <w:lang w:val="sr-Cyrl-CS"/>
        </w:rPr>
        <w:t xml:space="preserve">19) лиценца за превоз је јавна исправа којом привредно друштво, друго правно лице или предузетник стиче право на обављање свих или појединих врста јавног превоза у друмском саобраћају; </w:t>
      </w:r>
    </w:p>
    <w:p w:rsidR="002F799C" w:rsidRPr="00BD04F0" w:rsidRDefault="002F799C" w:rsidP="008856B2">
      <w:pPr>
        <w:ind w:firstLine="720"/>
        <w:jc w:val="both"/>
        <w:rPr>
          <w:lang w:val="sr-Cyrl-CS"/>
        </w:rPr>
      </w:pPr>
      <w:r w:rsidRPr="00BD04F0">
        <w:rPr>
          <w:lang w:val="sr-Cyrl-CS"/>
        </w:rPr>
        <w:t>20) лиценца за пружање станичних услуга је јавна исправа којом привредно друштво, друго правно лице или предузетник стиче право на обављање делатности пружања станичних услуга;</w:t>
      </w:r>
    </w:p>
    <w:p w:rsidR="002F799C" w:rsidRPr="00BD04F0" w:rsidRDefault="002F799C" w:rsidP="008856B2">
      <w:pPr>
        <w:ind w:firstLine="720"/>
        <w:jc w:val="both"/>
        <w:rPr>
          <w:lang w:val="sr-Cyrl-CS"/>
        </w:rPr>
      </w:pPr>
      <w:r w:rsidRPr="00BD04F0">
        <w:rPr>
          <w:lang w:val="sr-Cyrl-CS"/>
        </w:rPr>
        <w:t>21) локални превоз је превоз који се обавља на територији јединице локалне самоуправе, осим градског и приградског линијског превоза;</w:t>
      </w:r>
    </w:p>
    <w:p w:rsidR="002F799C" w:rsidRPr="00BD04F0" w:rsidRDefault="002F799C" w:rsidP="008856B2">
      <w:pPr>
        <w:ind w:firstLine="720"/>
        <w:jc w:val="both"/>
        <w:rPr>
          <w:lang w:val="sr-Cyrl-CS"/>
        </w:rPr>
      </w:pPr>
      <w:r w:rsidRPr="00BD04F0">
        <w:rPr>
          <w:lang w:val="sr-Cyrl-CS"/>
        </w:rPr>
        <w:t xml:space="preserve">22) међународни превоз је превоз при чијем се обављању прелази најмање једна државна граница; </w:t>
      </w:r>
    </w:p>
    <w:p w:rsidR="002F799C" w:rsidRPr="00BD04F0" w:rsidRDefault="002F799C" w:rsidP="008856B2">
      <w:pPr>
        <w:ind w:firstLine="720"/>
        <w:jc w:val="both"/>
        <w:rPr>
          <w:lang w:val="sr-Cyrl-CS"/>
        </w:rPr>
      </w:pPr>
      <w:r w:rsidRPr="00BD04F0">
        <w:rPr>
          <w:lang w:val="sr-Cyrl-CS"/>
        </w:rPr>
        <w:t>23) мултилатерални превоз је међународни превоз који се обавља између три или више држава од којих је једна Република Србија при чему је дозвољено укрцавање и искрцавање путника на територијама свих држава;</w:t>
      </w:r>
    </w:p>
    <w:p w:rsidR="002F799C" w:rsidRPr="00BD04F0" w:rsidRDefault="002F799C" w:rsidP="008856B2">
      <w:pPr>
        <w:ind w:firstLine="720"/>
        <w:jc w:val="both"/>
        <w:rPr>
          <w:lang w:val="sr-Cyrl-CS"/>
        </w:rPr>
      </w:pPr>
      <w:r w:rsidRPr="00BD04F0">
        <w:rPr>
          <w:lang w:val="sr-Cyrl-CS"/>
        </w:rPr>
        <w:t xml:space="preserve">24) наизменични превоз је међународни ванлинијски превоз организованих група путника за више туристичких путовања, тако да се прва вожња у повратку и последња вожња у одласку, у низу наизменичних вожњи, обавља празним аутобусом; </w:t>
      </w:r>
    </w:p>
    <w:p w:rsidR="002F799C" w:rsidRPr="00BD04F0" w:rsidRDefault="002F799C" w:rsidP="008856B2">
      <w:pPr>
        <w:ind w:firstLine="720"/>
        <w:jc w:val="both"/>
        <w:rPr>
          <w:lang w:val="sr-Cyrl-CS"/>
        </w:rPr>
      </w:pPr>
      <w:r w:rsidRPr="00BD04F0">
        <w:rPr>
          <w:lang w:val="sr-Cyrl-CS"/>
        </w:rPr>
        <w:t xml:space="preserve">25) организована група путника је група која је образована пре почетка путовања, на основу уговора о организовању путовања; </w:t>
      </w:r>
    </w:p>
    <w:p w:rsidR="002F799C" w:rsidRPr="00BD04F0" w:rsidRDefault="002F799C" w:rsidP="008856B2">
      <w:pPr>
        <w:ind w:firstLine="720"/>
        <w:jc w:val="both"/>
        <w:rPr>
          <w:lang w:val="sr-Cyrl-CS"/>
        </w:rPr>
      </w:pPr>
      <w:r w:rsidRPr="00BD04F0">
        <w:rPr>
          <w:lang w:val="sr-Cyrl-CS"/>
        </w:rPr>
        <w:t>26) повремени превоз је међународни ванлинијски превоз групе путника коју је унапред организовао наручилац превоза или сам превозник;</w:t>
      </w:r>
    </w:p>
    <w:p w:rsidR="002F799C" w:rsidRPr="00BD04F0" w:rsidRDefault="002F799C" w:rsidP="008856B2">
      <w:pPr>
        <w:ind w:firstLine="720"/>
        <w:jc w:val="both"/>
        <w:rPr>
          <w:lang w:val="sr-Cyrl-CS"/>
        </w:rPr>
      </w:pPr>
      <w:r w:rsidRPr="00BD04F0">
        <w:rPr>
          <w:lang w:val="sr-Cyrl-CS"/>
        </w:rPr>
        <w:t xml:space="preserve">27) посебан линијски превоз је превоз уговорен за одређену категорију путника, уз искључење осталих путника, према уговореној учесталости и на уговореном превозном путу; </w:t>
      </w:r>
    </w:p>
    <w:p w:rsidR="002F799C" w:rsidRPr="00BD04F0" w:rsidRDefault="002F799C" w:rsidP="008856B2">
      <w:pPr>
        <w:ind w:firstLine="720"/>
        <w:jc w:val="both"/>
        <w:rPr>
          <w:lang w:val="sr-Cyrl-CS"/>
        </w:rPr>
      </w:pPr>
      <w:r w:rsidRPr="00BD04F0">
        <w:rPr>
          <w:lang w:val="sr-Cyrl-CS"/>
        </w:rPr>
        <w:t>28) превоз за сопствене потребе је превоз лица који домаће привредно друштво, друго правно лице, предузетник или пољопривредник, односно страно правно лице или предузетник као помоћну активност врши у вези са обављањем послова из своје делатности без наплате услуге превоза;</w:t>
      </w:r>
    </w:p>
    <w:p w:rsidR="002F799C" w:rsidRPr="00BD04F0" w:rsidRDefault="002F799C" w:rsidP="008856B2">
      <w:pPr>
        <w:ind w:firstLine="720"/>
        <w:jc w:val="both"/>
        <w:rPr>
          <w:lang w:val="sr-Cyrl-CS"/>
        </w:rPr>
      </w:pPr>
      <w:r w:rsidRPr="00BD04F0">
        <w:rPr>
          <w:lang w:val="sr-Cyrl-CS"/>
        </w:rPr>
        <w:t xml:space="preserve">29) превоз је свака вожња аутобуса или путничког возила са или без путника; </w:t>
      </w:r>
    </w:p>
    <w:p w:rsidR="002F799C" w:rsidRPr="00BD04F0" w:rsidRDefault="002F799C" w:rsidP="008856B2">
      <w:pPr>
        <w:ind w:firstLine="720"/>
        <w:jc w:val="both"/>
        <w:rPr>
          <w:lang w:val="sr-Cyrl-CS"/>
        </w:rPr>
      </w:pPr>
      <w:r w:rsidRPr="00BD04F0">
        <w:rPr>
          <w:lang w:val="sr-Cyrl-CS"/>
        </w:rPr>
        <w:t xml:space="preserve">30) превозник је привредно друштво, друго правно лице или предузетник коме је сходно одредбама овог закона одобрено обављање јавног превоза у домаћем превозу, односно привредно друштво, друго правно лице или предузетник коме је, сходно националном законодавству државе у којој се налази његово седиште, одобрено обављање јавног превоза путника или превоза лица за сопствене потребе у међународном превозу; </w:t>
      </w:r>
    </w:p>
    <w:p w:rsidR="002F799C" w:rsidRPr="00BD04F0" w:rsidRDefault="002F799C" w:rsidP="008856B2">
      <w:pPr>
        <w:ind w:firstLine="720"/>
        <w:jc w:val="both"/>
        <w:rPr>
          <w:lang w:val="sr-Cyrl-CS"/>
        </w:rPr>
      </w:pPr>
      <w:r w:rsidRPr="00BD04F0">
        <w:rPr>
          <w:lang w:val="sr-Cyrl-CS"/>
        </w:rPr>
        <w:t>31) путни налог је документ који се издаје за аутобус и путничко возило којим се обавља превоз у друмском саобраћају;</w:t>
      </w:r>
    </w:p>
    <w:p w:rsidR="002F799C" w:rsidRPr="00BD04F0" w:rsidRDefault="002F799C" w:rsidP="008856B2">
      <w:pPr>
        <w:ind w:firstLine="720"/>
        <w:jc w:val="both"/>
        <w:rPr>
          <w:lang w:val="sr-Cyrl-CS"/>
        </w:rPr>
      </w:pPr>
      <w:r w:rsidRPr="00BD04F0">
        <w:rPr>
          <w:lang w:val="sr-Cyrl-CS"/>
        </w:rPr>
        <w:t xml:space="preserve">32) путничко возило је возило за превоз путника које има највише девет места за седење укључујући и место за седење возача; </w:t>
      </w:r>
    </w:p>
    <w:p w:rsidR="002F799C" w:rsidRPr="00BD04F0" w:rsidRDefault="002F799C" w:rsidP="008856B2">
      <w:pPr>
        <w:ind w:firstLine="720"/>
        <w:jc w:val="both"/>
        <w:rPr>
          <w:lang w:val="sr-Cyrl-CS"/>
        </w:rPr>
      </w:pPr>
      <w:r w:rsidRPr="00BD04F0">
        <w:rPr>
          <w:lang w:val="sr-Cyrl-CS"/>
        </w:rPr>
        <w:t>33) путник је лице које, на основу уговора или друге одговарајуће исправе, има право на превоз;</w:t>
      </w:r>
    </w:p>
    <w:p w:rsidR="00793FAB" w:rsidRPr="00BD04F0" w:rsidRDefault="00793FAB" w:rsidP="008856B2">
      <w:pPr>
        <w:ind w:firstLine="720"/>
        <w:jc w:val="both"/>
        <w:rPr>
          <w:lang w:val="sr-Cyrl-CS"/>
        </w:rPr>
      </w:pPr>
    </w:p>
    <w:p w:rsidR="002F799C" w:rsidRPr="00BD04F0" w:rsidRDefault="002F799C" w:rsidP="008856B2">
      <w:pPr>
        <w:ind w:firstLine="720"/>
        <w:jc w:val="both"/>
        <w:rPr>
          <w:lang w:val="sr-Cyrl-CS"/>
        </w:rPr>
      </w:pPr>
      <w:r w:rsidRPr="00BD04F0">
        <w:rPr>
          <w:lang w:val="sr-Cyrl-CS"/>
        </w:rPr>
        <w:lastRenderedPageBreak/>
        <w:t>34) путни лист је документ који домаћи превозник попуњава на прописаном обрасцу и којим се дозвољава обављање ванлинијског превоза на основу акта који доноси орган надлежан за издавање књиге путних листова. Књига путних листова је збирни документ образаца путних листова;</w:t>
      </w:r>
    </w:p>
    <w:p w:rsidR="002F799C" w:rsidRPr="00BD04F0" w:rsidRDefault="002F799C" w:rsidP="008856B2">
      <w:pPr>
        <w:ind w:firstLine="720"/>
        <w:jc w:val="both"/>
        <w:rPr>
          <w:lang w:val="sr-Cyrl-CS"/>
        </w:rPr>
      </w:pPr>
      <w:r w:rsidRPr="00BD04F0">
        <w:rPr>
          <w:lang w:val="sr-Cyrl-CS"/>
        </w:rPr>
        <w:t xml:space="preserve">35) ред вожње је план обављања превоза на линији; </w:t>
      </w:r>
    </w:p>
    <w:p w:rsidR="002F799C" w:rsidRPr="00BD04F0" w:rsidRDefault="002F799C" w:rsidP="008856B2">
      <w:pPr>
        <w:ind w:firstLine="720"/>
        <w:jc w:val="both"/>
        <w:rPr>
          <w:lang w:val="sr-Cyrl-CS"/>
        </w:rPr>
      </w:pPr>
      <w:r w:rsidRPr="00BD04F0">
        <w:rPr>
          <w:lang w:val="sr-Cyrl-CS"/>
        </w:rPr>
        <w:t>36) регистровани ред вожње је исправа којом се потврђује план обављања превоза на линији у домаћем превозу на основу акта који доноси орган надлежан за регистрацију и оверу реда вожње;</w:t>
      </w:r>
    </w:p>
    <w:p w:rsidR="002F799C" w:rsidRPr="00BD04F0" w:rsidRDefault="002F799C" w:rsidP="008856B2">
      <w:pPr>
        <w:ind w:firstLine="720"/>
        <w:jc w:val="both"/>
        <w:rPr>
          <w:lang w:val="sr-Cyrl-CS"/>
        </w:rPr>
      </w:pPr>
      <w:r w:rsidRPr="00BD04F0">
        <w:rPr>
          <w:lang w:val="sr-Cyrl-CS"/>
        </w:rPr>
        <w:t>37) релација је растојање између два места на линији која су у реду вожње означена као аутобуске станице или аутобуска стајалишта;</w:t>
      </w:r>
    </w:p>
    <w:p w:rsidR="002F799C" w:rsidRPr="00BD04F0" w:rsidRDefault="002F799C" w:rsidP="008856B2">
      <w:pPr>
        <w:ind w:firstLine="720"/>
        <w:jc w:val="both"/>
        <w:rPr>
          <w:lang w:val="sr-Cyrl-CS"/>
        </w:rPr>
      </w:pPr>
      <w:r w:rsidRPr="00BD04F0">
        <w:rPr>
          <w:lang w:val="sr-Cyrl-CS"/>
        </w:rPr>
        <w:t>38) сертификат о професионалној оспособљености је јавна исправа којом се потврђује професионална оспособљеност лица одговорног за превоз за послове управљања превозом;</w:t>
      </w:r>
    </w:p>
    <w:p w:rsidR="002F799C" w:rsidRPr="00BD04F0" w:rsidRDefault="002F799C" w:rsidP="008856B2">
      <w:pPr>
        <w:ind w:firstLine="720"/>
        <w:jc w:val="both"/>
        <w:rPr>
          <w:lang w:val="sr-Cyrl-CS"/>
        </w:rPr>
      </w:pPr>
      <w:r w:rsidRPr="00BD04F0">
        <w:rPr>
          <w:lang w:val="sr-Cyrl-CS"/>
        </w:rPr>
        <w:t xml:space="preserve">39) страни превозник је превозник чије се седиште налази на територији друге државе; </w:t>
      </w:r>
    </w:p>
    <w:p w:rsidR="002F799C" w:rsidRPr="00BD04F0" w:rsidRDefault="002F799C" w:rsidP="008856B2">
      <w:pPr>
        <w:ind w:firstLine="720"/>
        <w:jc w:val="both"/>
        <w:rPr>
          <w:lang w:val="sr-Cyrl-CS"/>
        </w:rPr>
      </w:pPr>
      <w:r w:rsidRPr="00BD04F0">
        <w:rPr>
          <w:lang w:val="sr-Cyrl-CS"/>
        </w:rPr>
        <w:t>40) таксиметар је мерило које непрекидно, за време вожње или заустављања у току вожње, аутоматски израчунава и показује цену вожње, у зависности од пређеног пута и укупног трајања вожње;</w:t>
      </w:r>
    </w:p>
    <w:p w:rsidR="002F799C" w:rsidRPr="00BD04F0" w:rsidRDefault="002F799C" w:rsidP="008856B2">
      <w:pPr>
        <w:ind w:firstLine="720"/>
        <w:jc w:val="both"/>
        <w:rPr>
          <w:lang w:val="sr-Cyrl-CS"/>
        </w:rPr>
      </w:pPr>
      <w:r w:rsidRPr="00BD04F0">
        <w:rPr>
          <w:lang w:val="sr-Cyrl-CS"/>
        </w:rPr>
        <w:t>41) такси превоз је јавни превоз који се обавља путничким возилом и за који се накнада обрачунава таксиметром;</w:t>
      </w:r>
    </w:p>
    <w:p w:rsidR="002F799C" w:rsidRPr="00BD04F0" w:rsidRDefault="002F799C" w:rsidP="008856B2">
      <w:pPr>
        <w:ind w:firstLine="720"/>
        <w:jc w:val="both"/>
        <w:rPr>
          <w:lang w:val="sr-Cyrl-CS"/>
        </w:rPr>
      </w:pPr>
      <w:r w:rsidRPr="00BD04F0">
        <w:rPr>
          <w:lang w:val="sr-Cyrl-CS"/>
        </w:rPr>
        <w:t>41а) такси превозник је привредно друштво или предузетник коме је у складу са одредбама овог закона одобрено обављање такси превоза;</w:t>
      </w:r>
    </w:p>
    <w:p w:rsidR="002F799C" w:rsidRPr="00BD04F0" w:rsidRDefault="002F799C" w:rsidP="008856B2">
      <w:pPr>
        <w:ind w:firstLine="720"/>
        <w:jc w:val="both"/>
        <w:rPr>
          <w:lang w:val="sr-Cyrl-CS"/>
        </w:rPr>
      </w:pPr>
      <w:r w:rsidRPr="00BD04F0">
        <w:rPr>
          <w:lang w:val="sr-Cyrl-CS"/>
        </w:rPr>
        <w:t>42) такси тарифа је скуп јединичних цена за старт, пређени километар, време чекања, долазак на адресу по позиву и превоз пртљага по комаду, о чему се путници обавештавају пре уласка у такси возило, а примењује се у зависности од доба дана или ноћи, од дана у недељи (радни дан, недеља или државни празник) и подручја на коме се вожња обавља (ужа или шира територија јединице локалне самоуправе и територије других јединица локалне самоуправе) и која је учитана у мерни инструмент;</w:t>
      </w:r>
    </w:p>
    <w:p w:rsidR="002F799C" w:rsidRPr="00BD04F0" w:rsidRDefault="002F799C" w:rsidP="008856B2">
      <w:pPr>
        <w:ind w:firstLine="720"/>
        <w:jc w:val="both"/>
        <w:rPr>
          <w:lang w:val="sr-Cyrl-CS"/>
        </w:rPr>
      </w:pPr>
      <w:r w:rsidRPr="00BD04F0">
        <w:rPr>
          <w:lang w:val="sr-Cyrl-CS"/>
        </w:rPr>
        <w:t>43) такси стајалиште је место на јавној саобраћајној или другој посебно уређеној површини које је одређено и уређено за пристајање такси возила, чекање и пријем путника и које је обележено саобраћајном сигнализацијом сходно прописима којима се уређује безбедност саобраћаја на јавним путевима;</w:t>
      </w:r>
    </w:p>
    <w:p w:rsidR="002F799C" w:rsidRPr="00BD04F0" w:rsidRDefault="002F799C" w:rsidP="008856B2">
      <w:pPr>
        <w:ind w:firstLine="720"/>
        <w:jc w:val="both"/>
        <w:rPr>
          <w:lang w:val="sr-Cyrl-CS"/>
        </w:rPr>
      </w:pPr>
      <w:r w:rsidRPr="00BD04F0">
        <w:rPr>
          <w:lang w:val="sr-Cyrl-CS"/>
        </w:rPr>
        <w:t>44) такси возач је физичко лице које управља такси возилом и обавља такси превоз као предузетник или као запослени код предузетника или привредног друштва;</w:t>
      </w:r>
    </w:p>
    <w:p w:rsidR="002F799C" w:rsidRPr="00BD04F0" w:rsidRDefault="002F799C" w:rsidP="008856B2">
      <w:pPr>
        <w:ind w:firstLine="720"/>
        <w:jc w:val="both"/>
        <w:rPr>
          <w:lang w:val="sr-Cyrl-CS"/>
        </w:rPr>
      </w:pPr>
      <w:r w:rsidRPr="00BD04F0">
        <w:rPr>
          <w:lang w:val="sr-Cyrl-CS"/>
        </w:rPr>
        <w:t xml:space="preserve">45) такси дозвола за возача је идентификациона исправа коју такси возач носи са собом приликом обављања делатности и коју је дужан да покаже на захтев овлашћеног лица и која садржи пословно име привредног друштва или предузетника, редни број, име и презиме такси возача, статус такси возача (предузетник или запослени), јединствени матични број грађана – такси возача (ЈМБГ), адресу и фотографију; </w:t>
      </w:r>
    </w:p>
    <w:p w:rsidR="002F799C" w:rsidRPr="00BD04F0" w:rsidRDefault="002F799C" w:rsidP="008856B2">
      <w:pPr>
        <w:ind w:firstLine="720"/>
        <w:jc w:val="both"/>
        <w:rPr>
          <w:lang w:val="sr-Cyrl-CS"/>
        </w:rPr>
      </w:pPr>
      <w:r w:rsidRPr="00BD04F0">
        <w:rPr>
          <w:lang w:val="sr-Cyrl-CS"/>
        </w:rPr>
        <w:t>46) транзитни превоз је међународни превоз који превозник са територије једне државе обавља преко територије друге државе, без укрцавања и искрцавања путника на територији те државе.</w:t>
      </w:r>
    </w:p>
    <w:p w:rsidR="002F799C" w:rsidRPr="00BD04F0" w:rsidRDefault="002F799C" w:rsidP="007323B1">
      <w:pPr>
        <w:pStyle w:val="NoSpacing"/>
        <w:jc w:val="both"/>
        <w:rPr>
          <w:rFonts w:ascii="Times New Roman" w:hAnsi="Times New Roman" w:cs="Times New Roman"/>
          <w:sz w:val="24"/>
          <w:szCs w:val="24"/>
          <w:lang w:val="sr-Cyrl-CS"/>
        </w:rPr>
      </w:pPr>
    </w:p>
    <w:p w:rsidR="00793FAB" w:rsidRPr="00BD04F0" w:rsidRDefault="00793FAB" w:rsidP="008856B2">
      <w:pPr>
        <w:spacing w:before="100" w:beforeAutospacing="1"/>
        <w:jc w:val="center"/>
        <w:rPr>
          <w:lang w:val="sr-Cyrl-CS"/>
        </w:rPr>
      </w:pPr>
    </w:p>
    <w:p w:rsidR="00793FAB" w:rsidRPr="00BD04F0" w:rsidRDefault="00793FAB" w:rsidP="008856B2">
      <w:pPr>
        <w:spacing w:before="100" w:beforeAutospacing="1"/>
        <w:jc w:val="center"/>
        <w:rPr>
          <w:lang w:val="sr-Cyrl-CS"/>
        </w:rPr>
      </w:pPr>
    </w:p>
    <w:p w:rsidR="002F799C" w:rsidRPr="00BD04F0" w:rsidRDefault="002F799C" w:rsidP="008856B2">
      <w:pPr>
        <w:spacing w:before="100" w:beforeAutospacing="1"/>
        <w:jc w:val="center"/>
        <w:rPr>
          <w:lang w:val="sr-Cyrl-CS"/>
        </w:rPr>
      </w:pPr>
      <w:r w:rsidRPr="00BD04F0">
        <w:rPr>
          <w:lang w:val="sr-Cyrl-CS"/>
        </w:rPr>
        <w:lastRenderedPageBreak/>
        <w:t>Члан 5.</w:t>
      </w:r>
    </w:p>
    <w:p w:rsidR="002F799C" w:rsidRPr="00BD04F0" w:rsidRDefault="002F799C" w:rsidP="008856B2">
      <w:pPr>
        <w:ind w:firstLine="720"/>
        <w:jc w:val="both"/>
        <w:rPr>
          <w:lang w:val="sr-Cyrl-CS"/>
        </w:rPr>
      </w:pPr>
      <w:r w:rsidRPr="00BD04F0">
        <w:rPr>
          <w:lang w:val="sr-Cyrl-CS"/>
        </w:rPr>
        <w:t xml:space="preserve">У аутобусу, односно путничком возилу којим се обавља превоз у друмском саобраћају, осим путничког возила привредних субјеката којима се обавља превоз за сопствене потребе, путничког возила у својини физичког лица којим то лице врши превоз за личне потребе и путничког возила којим се обавља такси превоз путника, мора се налазити путни налог за аутобус, односно путничко возило, попуњен на прописан начин, потписан од стране возача и </w:t>
      </w:r>
      <w:r w:rsidRPr="00BD04F0">
        <w:rPr>
          <w:strike/>
          <w:lang w:val="sr-Cyrl-CS"/>
        </w:rPr>
        <w:t>потписан и оверен од стране</w:t>
      </w:r>
      <w:r w:rsidRPr="00BD04F0">
        <w:rPr>
          <w:lang w:val="sr-Cyrl-CS"/>
        </w:rPr>
        <w:t xml:space="preserve"> овлашћеног лица.</w:t>
      </w:r>
    </w:p>
    <w:p w:rsidR="002F799C" w:rsidRPr="00BD04F0" w:rsidRDefault="002F799C" w:rsidP="008856B2">
      <w:pPr>
        <w:ind w:firstLine="720"/>
        <w:jc w:val="both"/>
        <w:rPr>
          <w:lang w:val="sr-Cyrl-CS"/>
        </w:rPr>
      </w:pPr>
      <w:r w:rsidRPr="00BD04F0">
        <w:rPr>
          <w:lang w:val="sr-Cyrl-CS"/>
        </w:rPr>
        <w:t>Издавање и вођење путних налога као и евиденција о издатим путним налозима врши се на прописан начин.</w:t>
      </w:r>
    </w:p>
    <w:p w:rsidR="002F799C" w:rsidRPr="00BD04F0" w:rsidRDefault="002F799C" w:rsidP="008856B2">
      <w:pPr>
        <w:ind w:firstLine="720"/>
        <w:jc w:val="both"/>
        <w:rPr>
          <w:lang w:val="sr-Cyrl-CS"/>
        </w:rPr>
      </w:pPr>
      <w:r w:rsidRPr="00BD04F0">
        <w:rPr>
          <w:lang w:val="sr-Cyrl-CS"/>
        </w:rPr>
        <w:t xml:space="preserve">Министар надлежан за послове саобраћаја (у даљем тексту: Министар) прописује садржину путног налога, начин издавања и вођења путног налога, као и начин вођења евиденције о издатим путним налозима. </w:t>
      </w:r>
    </w:p>
    <w:p w:rsidR="002F799C" w:rsidRPr="00BD04F0" w:rsidRDefault="002F799C" w:rsidP="008856B2">
      <w:pPr>
        <w:ind w:firstLine="720"/>
        <w:jc w:val="both"/>
        <w:rPr>
          <w:lang w:val="sr-Cyrl-CS"/>
        </w:rPr>
      </w:pPr>
      <w:r w:rsidRPr="00BD04F0">
        <w:rPr>
          <w:lang w:val="sr-Cyrl-CS"/>
        </w:rPr>
        <w:t>Садржина путног налога из става 3. овог члана садржи нарочито име, презиме и потпис возача, име и презиме чланова посаде, потпис лица овлашћеног за издавање путног налога као податке о личности.</w:t>
      </w:r>
    </w:p>
    <w:p w:rsidR="00B77722" w:rsidRPr="00BD04F0" w:rsidRDefault="00B77722" w:rsidP="0077554A">
      <w:pPr>
        <w:spacing w:before="100" w:beforeAutospacing="1"/>
        <w:jc w:val="center"/>
        <w:rPr>
          <w:lang w:val="sr-Cyrl-CS"/>
        </w:rPr>
      </w:pPr>
      <w:r w:rsidRPr="00BD04F0">
        <w:rPr>
          <w:lang w:val="sr-Cyrl-CS"/>
        </w:rPr>
        <w:t>Члан 26.</w:t>
      </w:r>
    </w:p>
    <w:p w:rsidR="00B77722" w:rsidRPr="00BD04F0" w:rsidRDefault="00B77722" w:rsidP="00B77722">
      <w:pPr>
        <w:ind w:firstLine="720"/>
        <w:jc w:val="both"/>
        <w:rPr>
          <w:lang w:val="sr-Cyrl-CS"/>
        </w:rPr>
      </w:pPr>
      <w:r w:rsidRPr="00BD04F0">
        <w:rPr>
          <w:lang w:val="sr-Cyrl-CS"/>
        </w:rPr>
        <w:t xml:space="preserve">Услов у погледу возача испуњава привредно друштво, друго правно лице или предузетник, ако има у радном односу број возача који није мањи од броја аутобуса унетих у писмени захтев за издавање лиценце за домаћи и међународни линијски превоз. </w:t>
      </w:r>
    </w:p>
    <w:p w:rsidR="00B77722" w:rsidRPr="00BD04F0" w:rsidRDefault="00B77722" w:rsidP="00B77722">
      <w:pPr>
        <w:ind w:firstLine="720"/>
        <w:jc w:val="both"/>
        <w:rPr>
          <w:lang w:val="sr-Cyrl-CS"/>
        </w:rPr>
      </w:pPr>
      <w:r w:rsidRPr="00BD04F0">
        <w:rPr>
          <w:lang w:val="sr-Cyrl-CS"/>
        </w:rPr>
        <w:t>Услов у погледу возача испуњава привредно друштво, друго правно лице или предузетник, ако има у радном односу најмање једног возача за обављање домаћег и међународног ванлинијског превоза.</w:t>
      </w:r>
    </w:p>
    <w:p w:rsidR="00B77722" w:rsidRPr="00BD04F0" w:rsidRDefault="00B77722" w:rsidP="00B77722">
      <w:pPr>
        <w:ind w:firstLine="720"/>
        <w:jc w:val="both"/>
        <w:rPr>
          <w:strike/>
          <w:lang w:val="sr-Cyrl-CS"/>
        </w:rPr>
      </w:pPr>
      <w:r w:rsidRPr="00BD04F0">
        <w:rPr>
          <w:lang w:val="sr-Cyrl-CS"/>
        </w:rPr>
        <w:t>Возач из ст. 1. и 2. овог члана</w:t>
      </w:r>
      <w:r w:rsidR="00C37536" w:rsidRPr="00BD04F0">
        <w:rPr>
          <w:lang w:val="sr-Cyrl-CS"/>
        </w:rPr>
        <w:t xml:space="preserve"> </w:t>
      </w:r>
      <w:r w:rsidRPr="00BD04F0">
        <w:rPr>
          <w:strike/>
          <w:lang w:val="sr-Cyrl-CS"/>
        </w:rPr>
        <w:t xml:space="preserve">мора имати лиценцу за обављање послова професионалног возача и </w:t>
      </w:r>
      <w:r w:rsidRPr="00BD04F0">
        <w:rPr>
          <w:lang w:val="sr-Cyrl-CS"/>
        </w:rPr>
        <w:t>не може бити лице коме нису престале правне последице осуде за кривична дела против безбедности јавног саобраћаја.</w:t>
      </w:r>
    </w:p>
    <w:p w:rsidR="00B77722" w:rsidRPr="00BD04F0" w:rsidRDefault="00B77722" w:rsidP="00B77722">
      <w:pPr>
        <w:ind w:firstLine="720"/>
        <w:jc w:val="both"/>
        <w:rPr>
          <w:lang w:val="sr-Cyrl-CS"/>
        </w:rPr>
      </w:pPr>
      <w:r w:rsidRPr="00BD04F0">
        <w:rPr>
          <w:lang w:val="sr-Cyrl-CS"/>
        </w:rPr>
        <w:t xml:space="preserve">У аутобусу домаћег превозника за време обављања превоза мора се налазити уговор о раду за возаче, односно други уговор у складу са законом којим се уређују права, обавезе и одговорности из радног односа, односно по основу рада или оверена фотокопија тих уговора за возаче који су радно ангажовани. </w:t>
      </w:r>
    </w:p>
    <w:p w:rsidR="002F799C" w:rsidRPr="00BD04F0" w:rsidRDefault="002F799C" w:rsidP="007323B1">
      <w:pPr>
        <w:pStyle w:val="NoSpacing"/>
        <w:jc w:val="both"/>
        <w:rPr>
          <w:rFonts w:ascii="Times New Roman" w:hAnsi="Times New Roman" w:cs="Times New Roman"/>
          <w:sz w:val="24"/>
          <w:szCs w:val="24"/>
          <w:lang w:val="sr-Cyrl-CS"/>
        </w:rPr>
      </w:pPr>
    </w:p>
    <w:p w:rsidR="002F799C" w:rsidRPr="00BD04F0" w:rsidRDefault="002F799C" w:rsidP="00052713">
      <w:pPr>
        <w:pStyle w:val="NoSpacing"/>
        <w:jc w:val="center"/>
        <w:rPr>
          <w:rFonts w:ascii="Times New Roman" w:hAnsi="Times New Roman" w:cs="Times New Roman"/>
          <w:sz w:val="24"/>
          <w:szCs w:val="24"/>
          <w:lang w:val="sr-Cyrl-CS"/>
        </w:rPr>
      </w:pPr>
      <w:r w:rsidRPr="00BD04F0">
        <w:rPr>
          <w:rFonts w:ascii="Times New Roman" w:hAnsi="Times New Roman" w:cs="Times New Roman"/>
          <w:sz w:val="24"/>
          <w:szCs w:val="24"/>
          <w:lang w:val="sr-Cyrl-CS"/>
        </w:rPr>
        <w:t>Члан 87б</w:t>
      </w:r>
    </w:p>
    <w:p w:rsidR="002F799C" w:rsidRPr="00BD04F0" w:rsidRDefault="002F799C" w:rsidP="007323B1">
      <w:pPr>
        <w:pStyle w:val="NoSpacing"/>
        <w:ind w:firstLine="709"/>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Возач мора да испуњава следеће услове:</w:t>
      </w:r>
    </w:p>
    <w:p w:rsidR="002F799C" w:rsidRPr="00BD04F0" w:rsidRDefault="002F799C" w:rsidP="007323B1">
      <w:pPr>
        <w:pStyle w:val="ListParagraph"/>
        <w:numPr>
          <w:ilvl w:val="0"/>
          <w:numId w:val="14"/>
        </w:numPr>
        <w:tabs>
          <w:tab w:val="left" w:pos="1080"/>
        </w:tabs>
        <w:ind w:left="0" w:firstLine="709"/>
        <w:jc w:val="both"/>
        <w:rPr>
          <w:lang w:val="sr-Cyrl-CS"/>
        </w:rPr>
      </w:pPr>
      <w:r w:rsidRPr="00BD04F0">
        <w:rPr>
          <w:lang w:val="sr-Cyrl-CS"/>
        </w:rPr>
        <w:t>да има возачку дозволу В категорије;</w:t>
      </w:r>
    </w:p>
    <w:p w:rsidR="002F799C" w:rsidRPr="00BD04F0" w:rsidRDefault="002F799C" w:rsidP="007323B1">
      <w:pPr>
        <w:pStyle w:val="ListParagraph"/>
        <w:numPr>
          <w:ilvl w:val="0"/>
          <w:numId w:val="14"/>
        </w:numPr>
        <w:tabs>
          <w:tab w:val="left" w:pos="1080"/>
        </w:tabs>
        <w:ind w:left="0" w:firstLine="709"/>
        <w:jc w:val="both"/>
        <w:rPr>
          <w:lang w:val="sr-Cyrl-CS"/>
        </w:rPr>
      </w:pPr>
      <w:r w:rsidRPr="00BD04F0">
        <w:rPr>
          <w:lang w:val="sr-Cyrl-CS"/>
        </w:rPr>
        <w:t xml:space="preserve">да има звање возача </w:t>
      </w:r>
      <w:r w:rsidRPr="00BD04F0">
        <w:rPr>
          <w:strike/>
          <w:lang w:val="sr-Cyrl-CS"/>
        </w:rPr>
        <w:t>путничког аутомобила трећег степена стручне спреме или звање возача аутобуса и теретног моторног возила четвртог степена стручне спреме</w:t>
      </w:r>
      <w:r w:rsidRPr="00BD04F0">
        <w:rPr>
          <w:lang w:val="sr-Cyrl-CS"/>
        </w:rPr>
        <w:t xml:space="preserve"> </w:t>
      </w:r>
      <w:r w:rsidR="00B77722" w:rsidRPr="00BD04F0">
        <w:rPr>
          <w:lang w:val="sr-Cyrl-CS"/>
        </w:rPr>
        <w:t xml:space="preserve">МОТОРНОГ ВОЗИЛА </w:t>
      </w:r>
      <w:r w:rsidRPr="00BD04F0">
        <w:rPr>
          <w:lang w:val="sr-Cyrl-CS"/>
        </w:rPr>
        <w:t>или звање техничара друмског саобраћаја или звање возача специјалисте петог степена стручне спреме;</w:t>
      </w:r>
    </w:p>
    <w:p w:rsidR="002F799C" w:rsidRPr="00BD04F0" w:rsidRDefault="002F799C" w:rsidP="007323B1">
      <w:pPr>
        <w:pStyle w:val="ListParagraph"/>
        <w:numPr>
          <w:ilvl w:val="0"/>
          <w:numId w:val="14"/>
        </w:numPr>
        <w:tabs>
          <w:tab w:val="left" w:pos="1080"/>
        </w:tabs>
        <w:ind w:left="0" w:firstLine="709"/>
        <w:jc w:val="both"/>
        <w:rPr>
          <w:lang w:val="sr-Cyrl-CS"/>
        </w:rPr>
      </w:pPr>
      <w:r w:rsidRPr="00BD04F0">
        <w:rPr>
          <w:lang w:val="sr-Cyrl-CS"/>
        </w:rPr>
        <w:t>да има радно искуство на пословима возача моторног возила од најмање пет година;</w:t>
      </w:r>
    </w:p>
    <w:p w:rsidR="002F799C" w:rsidRPr="00BD04F0" w:rsidRDefault="002F799C" w:rsidP="007323B1">
      <w:pPr>
        <w:pStyle w:val="ListParagraph"/>
        <w:numPr>
          <w:ilvl w:val="0"/>
          <w:numId w:val="14"/>
        </w:numPr>
        <w:tabs>
          <w:tab w:val="left" w:pos="1080"/>
        </w:tabs>
        <w:ind w:left="0" w:firstLine="709"/>
        <w:jc w:val="both"/>
        <w:rPr>
          <w:lang w:val="sr-Cyrl-CS"/>
        </w:rPr>
      </w:pPr>
      <w:r w:rsidRPr="00BD04F0">
        <w:rPr>
          <w:lang w:val="sr-Cyrl-CS"/>
        </w:rPr>
        <w:t>да има уверење о здравственој способности за управљање моторним возилом које је прописима којима се уређује безбедност саобраћаја на путевима утврђено за возаче којима је управљање возилом основно занимање.</w:t>
      </w:r>
    </w:p>
    <w:p w:rsidR="002F799C" w:rsidRPr="00BD04F0" w:rsidRDefault="002F799C" w:rsidP="00052713">
      <w:pPr>
        <w:ind w:firstLine="709"/>
        <w:jc w:val="both"/>
        <w:rPr>
          <w:lang w:val="sr-Cyrl-CS"/>
        </w:rPr>
      </w:pPr>
      <w:r w:rsidRPr="00BD04F0">
        <w:rPr>
          <w:lang w:val="sr-Cyrl-CS"/>
        </w:rPr>
        <w:t xml:space="preserve">Возач не може бити лице које је осуђено на казну затвора дужу од две године за кривично дело против живота и тела, полне слободе, имовине, безбедности јавног саобраћаја, здравља људи и јавног реда и мира, док трају правне последице осуде, као ни </w:t>
      </w:r>
      <w:r w:rsidRPr="00BD04F0">
        <w:rPr>
          <w:lang w:val="sr-Cyrl-CS"/>
        </w:rPr>
        <w:lastRenderedPageBreak/>
        <w:t>лице коме је изречена заштитна мера забране управљања моторним возилом, док траје изречена мера.</w:t>
      </w:r>
    </w:p>
    <w:p w:rsidR="002F799C" w:rsidRPr="00BD04F0" w:rsidRDefault="002F799C" w:rsidP="00052713">
      <w:pPr>
        <w:ind w:firstLine="709"/>
        <w:jc w:val="both"/>
        <w:rPr>
          <w:lang w:val="sr-Cyrl-CS"/>
        </w:rPr>
      </w:pPr>
      <w:r w:rsidRPr="00BD04F0">
        <w:rPr>
          <w:lang w:val="sr-Cyrl-CS"/>
        </w:rPr>
        <w:t xml:space="preserve">Возач мора да има положен испит о познавању јединице локалне самоуправе ако према подацима Републичког завода за статистику на последњем попису становништва јединица локалне самоуправе има више од 100.000  становника. </w:t>
      </w:r>
    </w:p>
    <w:p w:rsidR="002F799C" w:rsidRPr="00BD04F0" w:rsidRDefault="002F799C" w:rsidP="00052713">
      <w:pPr>
        <w:ind w:firstLine="709"/>
        <w:jc w:val="both"/>
        <w:rPr>
          <w:lang w:val="sr-Cyrl-CS"/>
        </w:rPr>
      </w:pPr>
      <w:r w:rsidRPr="00BD04F0">
        <w:rPr>
          <w:lang w:val="sr-Cyrl-CS"/>
        </w:rPr>
        <w:t xml:space="preserve">Јединица локалне самоуправе прописује програм, начин и трошкове полагања испита из става 3. овог члана. Програм садржи област која се односи на познавање прописа којима се уређује такси превоз и област о познавању јединице локалне самоуправе, а може да садржи и познавање страног језика. </w:t>
      </w:r>
    </w:p>
    <w:p w:rsidR="002F799C" w:rsidRPr="00BD04F0" w:rsidRDefault="002F799C" w:rsidP="00052713">
      <w:pPr>
        <w:ind w:firstLine="709"/>
        <w:jc w:val="both"/>
        <w:rPr>
          <w:lang w:val="sr-Cyrl-CS"/>
        </w:rPr>
      </w:pPr>
      <w:r w:rsidRPr="00BD04F0">
        <w:rPr>
          <w:lang w:val="sr-Cyrl-CS"/>
        </w:rPr>
        <w:t>Возач мора бити у радном односу код предузетника или привредног друштва.</w:t>
      </w:r>
    </w:p>
    <w:p w:rsidR="002F799C" w:rsidRPr="00BD04F0" w:rsidRDefault="002F799C" w:rsidP="00052713">
      <w:pPr>
        <w:ind w:firstLine="709"/>
        <w:rPr>
          <w:lang w:val="sr-Cyrl-CS"/>
        </w:rPr>
      </w:pPr>
      <w:r w:rsidRPr="00BD04F0">
        <w:rPr>
          <w:lang w:val="sr-Cyrl-CS"/>
        </w:rPr>
        <w:t>У предузетничкој радњи услове за возача мора да испуњава предузетник.</w:t>
      </w:r>
    </w:p>
    <w:p w:rsidR="002F799C" w:rsidRPr="00BD04F0" w:rsidRDefault="00B77722" w:rsidP="002F799C">
      <w:pPr>
        <w:pStyle w:val="NoSpacing"/>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ab/>
        <w:t>ВОЗАЧ КОЈИ ИМА КВАЛИФИКАЦИОНУ КАРТИЦУ ВОЗАЧА ИЛИ ВОЗАЧКУ ДОЗВОЛУ СА УПИСАНИМ КОДОМ „95” И</w:t>
      </w:r>
      <w:r w:rsidR="001716EA" w:rsidRPr="00BD04F0">
        <w:rPr>
          <w:rFonts w:ascii="Times New Roman" w:hAnsi="Times New Roman" w:cs="Times New Roman"/>
          <w:sz w:val="24"/>
          <w:szCs w:val="24"/>
          <w:lang w:val="sr-Cyrl-CS"/>
        </w:rPr>
        <w:t>ЛИ</w:t>
      </w:r>
      <w:r w:rsidRPr="00BD04F0">
        <w:rPr>
          <w:rFonts w:ascii="Times New Roman" w:hAnsi="Times New Roman" w:cs="Times New Roman"/>
          <w:sz w:val="24"/>
          <w:szCs w:val="24"/>
          <w:lang w:val="sr-Cyrl-CS"/>
        </w:rPr>
        <w:t xml:space="preserve"> СЕРТИФИКАТ О СТРУЧНОЈ КОМПЕТЕНТНОСТИ ЗА ОБАВЉАЊЕ ПОСЛОВА ПРОФЕСИОНАЛНОГ ВОЗАЧА СМАТРА СЕ ДА ИСПУЊАВА У</w:t>
      </w:r>
      <w:r w:rsidR="005F1C14" w:rsidRPr="00BD04F0">
        <w:rPr>
          <w:rFonts w:ascii="Times New Roman" w:hAnsi="Times New Roman" w:cs="Times New Roman"/>
          <w:sz w:val="24"/>
          <w:szCs w:val="24"/>
          <w:lang w:val="sr-Cyrl-CS"/>
        </w:rPr>
        <w:t>СЛОВЕ ПРОПИСАНЕ У СТАВУ 1. ТАЧ. 2</w:t>
      </w:r>
      <w:r w:rsidR="002D1836" w:rsidRPr="00BD04F0">
        <w:rPr>
          <w:rFonts w:ascii="Times New Roman" w:hAnsi="Times New Roman" w:cs="Times New Roman"/>
          <w:sz w:val="24"/>
          <w:szCs w:val="24"/>
          <w:lang w:val="sr-Cyrl-CS"/>
        </w:rPr>
        <w:t>)</w:t>
      </w:r>
      <w:r w:rsidRPr="00BD04F0">
        <w:rPr>
          <w:rFonts w:ascii="Times New Roman" w:hAnsi="Times New Roman" w:cs="Times New Roman"/>
          <w:sz w:val="24"/>
          <w:szCs w:val="24"/>
          <w:lang w:val="sr-Cyrl-CS"/>
        </w:rPr>
        <w:t xml:space="preserve"> </w:t>
      </w:r>
      <w:r w:rsidR="00DA6675" w:rsidRPr="00BD04F0">
        <w:rPr>
          <w:rFonts w:ascii="Times New Roman" w:hAnsi="Times New Roman" w:cs="Times New Roman"/>
          <w:sz w:val="24"/>
          <w:szCs w:val="24"/>
          <w:lang w:val="sr-Cyrl-CS"/>
        </w:rPr>
        <w:t>И</w:t>
      </w:r>
      <w:r w:rsidRPr="00BD04F0">
        <w:rPr>
          <w:rFonts w:ascii="Times New Roman" w:hAnsi="Times New Roman" w:cs="Times New Roman"/>
          <w:sz w:val="24"/>
          <w:szCs w:val="24"/>
          <w:lang w:val="sr-Cyrl-CS"/>
        </w:rPr>
        <w:t xml:space="preserve"> 3) ОВОГ ЧЛАНА.</w:t>
      </w:r>
    </w:p>
    <w:p w:rsidR="000E7713" w:rsidRPr="00BD04F0" w:rsidRDefault="000E7713" w:rsidP="0046014F">
      <w:pPr>
        <w:pStyle w:val="NoSpacing"/>
        <w:jc w:val="center"/>
        <w:rPr>
          <w:rFonts w:ascii="Times New Roman" w:hAnsi="Times New Roman" w:cs="Times New Roman"/>
          <w:sz w:val="24"/>
          <w:szCs w:val="24"/>
          <w:lang w:val="sr-Cyrl-CS"/>
        </w:rPr>
      </w:pPr>
    </w:p>
    <w:p w:rsidR="002F799C" w:rsidRPr="00BD04F0" w:rsidRDefault="002F799C" w:rsidP="0046014F">
      <w:pPr>
        <w:pStyle w:val="NoSpacing"/>
        <w:jc w:val="center"/>
        <w:rPr>
          <w:rFonts w:ascii="Times New Roman" w:hAnsi="Times New Roman" w:cs="Times New Roman"/>
          <w:sz w:val="24"/>
          <w:szCs w:val="24"/>
          <w:lang w:val="sr-Cyrl-CS"/>
        </w:rPr>
      </w:pPr>
      <w:r w:rsidRPr="00BD04F0">
        <w:rPr>
          <w:rFonts w:ascii="Times New Roman" w:hAnsi="Times New Roman" w:cs="Times New Roman"/>
          <w:sz w:val="24"/>
          <w:szCs w:val="24"/>
          <w:lang w:val="sr-Cyrl-CS"/>
        </w:rPr>
        <w:t>Члан 87в</w:t>
      </w:r>
    </w:p>
    <w:p w:rsidR="002F799C" w:rsidRPr="00BD04F0" w:rsidRDefault="002F799C" w:rsidP="0046014F">
      <w:pPr>
        <w:pStyle w:val="NoSpacing"/>
        <w:ind w:firstLine="720"/>
        <w:rPr>
          <w:rFonts w:ascii="Times New Roman" w:hAnsi="Times New Roman" w:cs="Times New Roman"/>
          <w:sz w:val="24"/>
          <w:szCs w:val="24"/>
          <w:lang w:val="sr-Cyrl-CS"/>
        </w:rPr>
      </w:pPr>
      <w:r w:rsidRPr="00BD04F0">
        <w:rPr>
          <w:rFonts w:ascii="Times New Roman" w:hAnsi="Times New Roman" w:cs="Times New Roman"/>
          <w:sz w:val="24"/>
          <w:szCs w:val="24"/>
          <w:lang w:val="sr-Cyrl-CS"/>
        </w:rPr>
        <w:t>Возило мора да испуњава следеће услове:</w:t>
      </w:r>
    </w:p>
    <w:p w:rsidR="00650A9E" w:rsidRPr="00BD04F0" w:rsidRDefault="00650A9E" w:rsidP="00650A9E">
      <w:pPr>
        <w:pStyle w:val="NoSpacing"/>
        <w:tabs>
          <w:tab w:val="left" w:pos="851"/>
          <w:tab w:val="left" w:pos="993"/>
        </w:tabs>
        <w:ind w:left="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1)</w:t>
      </w:r>
      <w:r w:rsidR="002F799C" w:rsidRPr="00BD04F0">
        <w:rPr>
          <w:rFonts w:ascii="Times New Roman" w:hAnsi="Times New Roman" w:cs="Times New Roman"/>
          <w:sz w:val="24"/>
          <w:szCs w:val="24"/>
          <w:lang w:val="sr-Cyrl-CS"/>
        </w:rPr>
        <w:t>да је путничко возило у власништву, односно лизингу привредног друштва или предузетника;</w:t>
      </w:r>
    </w:p>
    <w:p w:rsidR="002F799C" w:rsidRPr="00BD04F0" w:rsidRDefault="00650A9E" w:rsidP="00650A9E">
      <w:pPr>
        <w:pStyle w:val="NoSpacing"/>
        <w:tabs>
          <w:tab w:val="left" w:pos="851"/>
          <w:tab w:val="left" w:pos="993"/>
        </w:tabs>
        <w:ind w:left="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2) </w:t>
      </w:r>
      <w:r w:rsidR="002F799C" w:rsidRPr="00BD04F0">
        <w:rPr>
          <w:rFonts w:ascii="Times New Roman" w:hAnsi="Times New Roman" w:cs="Times New Roman"/>
          <w:sz w:val="24"/>
          <w:szCs w:val="24"/>
          <w:lang w:val="sr-Cyrl-CS"/>
        </w:rPr>
        <w:t xml:space="preserve">да је регистровано за пет мeста за седење, укључујући и место за седење возача; </w:t>
      </w:r>
    </w:p>
    <w:p w:rsidR="002F799C" w:rsidRPr="00BD04F0" w:rsidRDefault="002F799C" w:rsidP="00650A9E">
      <w:pPr>
        <w:pStyle w:val="NoSpacing"/>
        <w:numPr>
          <w:ilvl w:val="0"/>
          <w:numId w:val="33"/>
        </w:numPr>
        <w:tabs>
          <w:tab w:val="left" w:pos="993"/>
        </w:tabs>
        <w:jc w:val="both"/>
        <w:rPr>
          <w:rFonts w:ascii="Times New Roman" w:hAnsi="Times New Roman" w:cs="Times New Roman"/>
          <w:sz w:val="24"/>
          <w:szCs w:val="24"/>
          <w:u w:val="single"/>
          <w:lang w:val="sr-Cyrl-CS"/>
        </w:rPr>
      </w:pPr>
      <w:r w:rsidRPr="00BD04F0">
        <w:rPr>
          <w:rFonts w:ascii="Times New Roman" w:hAnsi="Times New Roman" w:cs="Times New Roman"/>
          <w:sz w:val="24"/>
          <w:szCs w:val="24"/>
          <w:lang w:val="sr-Cyrl-CS"/>
        </w:rPr>
        <w:t>да има најмање двоја врата са десне стране и управљач на левој страни;</w:t>
      </w:r>
    </w:p>
    <w:p w:rsidR="002F799C" w:rsidRPr="00BD04F0" w:rsidRDefault="00650A9E" w:rsidP="00650A9E">
      <w:pPr>
        <w:pStyle w:val="NoSpacing"/>
        <w:tabs>
          <w:tab w:val="left" w:pos="993"/>
        </w:tabs>
        <w:ind w:left="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4) </w:t>
      </w:r>
      <w:r w:rsidR="002F799C" w:rsidRPr="00BD04F0">
        <w:rPr>
          <w:rFonts w:ascii="Times New Roman" w:hAnsi="Times New Roman" w:cs="Times New Roman"/>
          <w:sz w:val="24"/>
          <w:szCs w:val="24"/>
          <w:lang w:val="sr-Cyrl-CS"/>
        </w:rPr>
        <w:t xml:space="preserve">да има клима уређај </w:t>
      </w:r>
      <w:r w:rsidR="002F799C" w:rsidRPr="00BD04F0">
        <w:rPr>
          <w:rFonts w:ascii="Times New Roman" w:hAnsi="Times New Roman" w:cs="Times New Roman"/>
          <w:strike/>
          <w:sz w:val="24"/>
          <w:szCs w:val="24"/>
          <w:lang w:val="sr-Cyrl-CS"/>
        </w:rPr>
        <w:t>који није накнадно уграђен</w:t>
      </w:r>
      <w:r w:rsidR="002F799C" w:rsidRPr="00BD04F0">
        <w:rPr>
          <w:rFonts w:ascii="Times New Roman" w:hAnsi="Times New Roman" w:cs="Times New Roman"/>
          <w:sz w:val="24"/>
          <w:szCs w:val="24"/>
          <w:lang w:val="sr-Cyrl-CS"/>
        </w:rPr>
        <w:t>;</w:t>
      </w:r>
    </w:p>
    <w:p w:rsidR="00065E4A" w:rsidRPr="00BD04F0" w:rsidRDefault="002D5F2B" w:rsidP="00650A9E">
      <w:pPr>
        <w:pStyle w:val="NoSpacing"/>
        <w:tabs>
          <w:tab w:val="left" w:pos="993"/>
        </w:tabs>
        <w:ind w:left="709"/>
        <w:jc w:val="both"/>
        <w:rPr>
          <w:rFonts w:ascii="Times New Roman" w:hAnsi="Times New Roman" w:cs="Times New Roman"/>
          <w:sz w:val="24"/>
          <w:szCs w:val="24"/>
          <w:lang w:val="sr-Cyrl-CS"/>
        </w:rPr>
      </w:pPr>
      <w:r w:rsidRPr="00BD04F0">
        <w:rPr>
          <w:rFonts w:ascii="Times New Roman" w:hAnsi="Times New Roman" w:cs="Times New Roman"/>
          <w:strike/>
          <w:sz w:val="24"/>
          <w:szCs w:val="24"/>
          <w:lang w:val="sr-Cyrl-CS"/>
        </w:rPr>
        <w:t xml:space="preserve">5) </w:t>
      </w:r>
      <w:r w:rsidR="002F799C" w:rsidRPr="00BD04F0">
        <w:rPr>
          <w:rFonts w:ascii="Times New Roman" w:hAnsi="Times New Roman" w:cs="Times New Roman"/>
          <w:strike/>
          <w:sz w:val="24"/>
          <w:szCs w:val="24"/>
          <w:lang w:val="sr-Cyrl-CS"/>
        </w:rPr>
        <w:t>да размак осовина буде најмање 2.550 mm и запремине корисног пртљажног простора најмање 350 l</w:t>
      </w:r>
      <w:r w:rsidR="00F17B54" w:rsidRPr="00BD04F0">
        <w:rPr>
          <w:rFonts w:ascii="Times New Roman" w:hAnsi="Times New Roman" w:cs="Times New Roman"/>
          <w:sz w:val="24"/>
          <w:szCs w:val="24"/>
          <w:lang w:val="sr-Cyrl-CS"/>
        </w:rPr>
        <w:t xml:space="preserve"> </w:t>
      </w:r>
      <w:r w:rsidR="00065E4A" w:rsidRPr="00BD04F0">
        <w:rPr>
          <w:rFonts w:ascii="Times New Roman" w:hAnsi="Times New Roman" w:cs="Times New Roman"/>
          <w:sz w:val="24"/>
          <w:szCs w:val="24"/>
          <w:lang w:val="sr-Cyrl-CS"/>
        </w:rPr>
        <w:t xml:space="preserve">5) </w:t>
      </w:r>
    </w:p>
    <w:p w:rsidR="002F799C" w:rsidRPr="00BD04F0" w:rsidRDefault="00065E4A" w:rsidP="00065E4A">
      <w:pPr>
        <w:pStyle w:val="NoSpacing"/>
        <w:tabs>
          <w:tab w:val="left" w:pos="993"/>
        </w:tabs>
        <w:ind w:left="36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      5) </w:t>
      </w:r>
      <w:r w:rsidR="00F17B54" w:rsidRPr="00BD04F0">
        <w:rPr>
          <w:rFonts w:ascii="Times New Roman" w:hAnsi="Times New Roman" w:cs="Times New Roman"/>
          <w:sz w:val="24"/>
          <w:szCs w:val="24"/>
          <w:lang w:val="sr-Cyrl-CS"/>
        </w:rPr>
        <w:t>ДА РАЗМАК ОСОВИНА БУДЕ НАЈМАЊЕ 2.550 MM ИЛИ ЗАПРЕМИНЕ ПРТЉАЖНОГ ПРОСТОРА НАЈМАЊЕ 350 L</w:t>
      </w:r>
      <w:r w:rsidR="002F799C" w:rsidRPr="00BD04F0">
        <w:rPr>
          <w:rFonts w:ascii="Times New Roman" w:hAnsi="Times New Roman" w:cs="Times New Roman"/>
          <w:sz w:val="24"/>
          <w:szCs w:val="24"/>
          <w:lang w:val="sr-Cyrl-CS"/>
        </w:rPr>
        <w:t xml:space="preserve">; </w:t>
      </w:r>
    </w:p>
    <w:p w:rsidR="00650A9E" w:rsidRPr="00BD04F0" w:rsidRDefault="00650A9E" w:rsidP="00650A9E">
      <w:pPr>
        <w:pStyle w:val="NoSpacing"/>
        <w:tabs>
          <w:tab w:val="left" w:pos="993"/>
        </w:tabs>
        <w:jc w:val="both"/>
        <w:rPr>
          <w:rFonts w:ascii="Times New Roman" w:hAnsi="Times New Roman" w:cs="Times New Roman"/>
          <w:sz w:val="24"/>
          <w:szCs w:val="24"/>
          <w:lang w:val="sr-Cyrl-CS"/>
        </w:rPr>
      </w:pPr>
      <w:r w:rsidRPr="00BD04F0">
        <w:rPr>
          <w:rFonts w:ascii="Times New Roman" w:hAnsi="Times New Roman" w:cs="Times New Roman"/>
          <w:noProof/>
          <w:sz w:val="24"/>
          <w:szCs w:val="24"/>
          <w:lang w:val="sr-Cyrl-CS"/>
        </w:rPr>
        <w:t xml:space="preserve">           6)</w:t>
      </w:r>
      <w:r w:rsidR="002F799C" w:rsidRPr="00BD04F0">
        <w:rPr>
          <w:rFonts w:ascii="Times New Roman" w:hAnsi="Times New Roman" w:cs="Times New Roman"/>
          <w:noProof/>
          <w:sz w:val="24"/>
          <w:szCs w:val="24"/>
          <w:lang w:val="sr-Cyrl-CS"/>
        </w:rPr>
        <w:t xml:space="preserve">да има уграђен исправан таксиметар који је </w:t>
      </w:r>
      <w:r w:rsidR="002F799C" w:rsidRPr="00BD04F0">
        <w:rPr>
          <w:rFonts w:ascii="Times New Roman" w:hAnsi="Times New Roman" w:cs="Times New Roman"/>
          <w:sz w:val="24"/>
          <w:szCs w:val="24"/>
          <w:lang w:val="sr-Cyrl-CS"/>
        </w:rPr>
        <w:t xml:space="preserve">подешен и </w:t>
      </w:r>
      <w:r w:rsidR="002F799C" w:rsidRPr="00BD04F0">
        <w:rPr>
          <w:rFonts w:ascii="Times New Roman" w:hAnsi="Times New Roman" w:cs="Times New Roman"/>
          <w:noProof/>
          <w:sz w:val="24"/>
          <w:szCs w:val="24"/>
          <w:lang w:val="sr-Cyrl-CS"/>
        </w:rPr>
        <w:t>оверен</w:t>
      </w:r>
      <w:r w:rsidR="002F799C" w:rsidRPr="00BD04F0">
        <w:rPr>
          <w:rFonts w:ascii="Times New Roman" w:hAnsi="Times New Roman" w:cs="Times New Roman"/>
          <w:sz w:val="24"/>
          <w:szCs w:val="24"/>
          <w:lang w:val="sr-Cyrl-CS"/>
        </w:rPr>
        <w:t xml:space="preserve"> искључиво у складу са законом којим се уређује метрологија и одлуком из члана 94. став 6. овог закона;</w:t>
      </w:r>
    </w:p>
    <w:p w:rsidR="00650A9E" w:rsidRPr="00BD04F0" w:rsidRDefault="00650A9E" w:rsidP="00650A9E">
      <w:pPr>
        <w:pStyle w:val="NoSpacing"/>
        <w:tabs>
          <w:tab w:val="left" w:pos="993"/>
        </w:tabs>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           7) </w:t>
      </w:r>
      <w:r w:rsidR="002F799C" w:rsidRPr="00BD04F0">
        <w:rPr>
          <w:rFonts w:ascii="Times New Roman" w:hAnsi="Times New Roman" w:cs="Times New Roman"/>
          <w:sz w:val="24"/>
          <w:szCs w:val="24"/>
          <w:lang w:val="sr-Cyrl-CS"/>
        </w:rPr>
        <w:t xml:space="preserve">да је регистровано према месту седишта привредног друштва, односно предузетника са регистарским таблицама чија регистарска ознака садржи латинична слова TX на задње две позиције; </w:t>
      </w:r>
    </w:p>
    <w:p w:rsidR="002F799C" w:rsidRPr="00BD04F0" w:rsidRDefault="00650A9E" w:rsidP="00650A9E">
      <w:pPr>
        <w:pStyle w:val="NoSpacing"/>
        <w:tabs>
          <w:tab w:val="left" w:pos="993"/>
        </w:tabs>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           8) </w:t>
      </w:r>
      <w:r w:rsidR="002F799C" w:rsidRPr="00BD04F0">
        <w:rPr>
          <w:rFonts w:ascii="Times New Roman" w:hAnsi="Times New Roman" w:cs="Times New Roman"/>
          <w:sz w:val="24"/>
          <w:szCs w:val="24"/>
          <w:lang w:val="sr-Cyrl-CS"/>
        </w:rPr>
        <w:t>да има кровну ознаку издату у складу са чланом 89а овог закона;</w:t>
      </w:r>
    </w:p>
    <w:p w:rsidR="002F799C" w:rsidRPr="00BD04F0" w:rsidRDefault="00650A9E" w:rsidP="00650A9E">
      <w:pPr>
        <w:pStyle w:val="NoSpacing"/>
        <w:tabs>
          <w:tab w:val="left" w:pos="993"/>
        </w:tabs>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           9) д</w:t>
      </w:r>
      <w:r w:rsidR="002F799C" w:rsidRPr="00BD04F0">
        <w:rPr>
          <w:rFonts w:ascii="Times New Roman" w:hAnsi="Times New Roman" w:cs="Times New Roman"/>
          <w:sz w:val="24"/>
          <w:szCs w:val="24"/>
          <w:lang w:val="sr-Cyrl-CS"/>
        </w:rPr>
        <w:t>а испуњава ближе и посебне услове које</w:t>
      </w:r>
      <w:r w:rsidR="002F799C" w:rsidRPr="00BD04F0">
        <w:rPr>
          <w:rFonts w:ascii="Times New Roman" w:hAnsi="Times New Roman" w:cs="Times New Roman"/>
          <w:noProof/>
          <w:sz w:val="24"/>
          <w:szCs w:val="24"/>
          <w:lang w:val="sr-Cyrl-CS"/>
        </w:rPr>
        <w:t xml:space="preserve"> </w:t>
      </w:r>
      <w:r w:rsidR="002F799C" w:rsidRPr="00BD04F0">
        <w:rPr>
          <w:rFonts w:ascii="Times New Roman" w:hAnsi="Times New Roman" w:cs="Times New Roman"/>
          <w:sz w:val="24"/>
          <w:szCs w:val="24"/>
          <w:lang w:val="sr-Cyrl-CS"/>
        </w:rPr>
        <w:t xml:space="preserve">прописује јединица локалне самоуправе </w:t>
      </w:r>
      <w:r w:rsidR="002F799C" w:rsidRPr="00BD04F0">
        <w:rPr>
          <w:rFonts w:ascii="Times New Roman" w:hAnsi="Times New Roman" w:cs="Times New Roman"/>
          <w:noProof/>
          <w:sz w:val="24"/>
          <w:szCs w:val="24"/>
          <w:lang w:val="sr-Cyrl-CS"/>
        </w:rPr>
        <w:t>у погледу обавезе обележавања возила,</w:t>
      </w:r>
      <w:r w:rsidR="002F799C" w:rsidRPr="00BD04F0">
        <w:rPr>
          <w:rFonts w:ascii="Times New Roman" w:hAnsi="Times New Roman" w:cs="Times New Roman"/>
          <w:sz w:val="24"/>
          <w:szCs w:val="24"/>
          <w:lang w:val="sr-Cyrl-CS"/>
        </w:rPr>
        <w:t xml:space="preserve"> изгледа и уредности возила, као и исправности опреме возила.</w:t>
      </w:r>
      <w:r w:rsidR="002F799C" w:rsidRPr="00BD04F0">
        <w:rPr>
          <w:rFonts w:ascii="Times New Roman" w:hAnsi="Times New Roman" w:cs="Times New Roman"/>
          <w:noProof/>
          <w:sz w:val="24"/>
          <w:szCs w:val="24"/>
          <w:lang w:val="sr-Cyrl-CS"/>
        </w:rPr>
        <w:t xml:space="preserve"> </w:t>
      </w:r>
    </w:p>
    <w:p w:rsidR="002F799C" w:rsidRPr="00BD04F0" w:rsidRDefault="002F799C" w:rsidP="0046014F">
      <w:pPr>
        <w:pStyle w:val="NoSpacing"/>
        <w:jc w:val="center"/>
        <w:rPr>
          <w:rFonts w:ascii="Times New Roman" w:hAnsi="Times New Roman" w:cs="Times New Roman"/>
          <w:sz w:val="24"/>
          <w:szCs w:val="24"/>
          <w:lang w:val="sr-Cyrl-CS"/>
        </w:rPr>
      </w:pPr>
      <w:r w:rsidRPr="00BD04F0">
        <w:rPr>
          <w:rFonts w:ascii="Times New Roman" w:hAnsi="Times New Roman" w:cs="Times New Roman"/>
          <w:sz w:val="24"/>
          <w:szCs w:val="24"/>
          <w:lang w:val="sr-Cyrl-CS"/>
        </w:rPr>
        <w:t>Члан 137а</w:t>
      </w:r>
    </w:p>
    <w:p w:rsidR="002F799C" w:rsidRPr="00BD04F0" w:rsidRDefault="002F799C" w:rsidP="0046014F">
      <w:pPr>
        <w:ind w:firstLine="720"/>
        <w:jc w:val="both"/>
        <w:rPr>
          <w:lang w:val="sr-Cyrl-CS"/>
        </w:rPr>
      </w:pPr>
      <w:r w:rsidRPr="00BD04F0">
        <w:rPr>
          <w:lang w:val="sr-Cyrl-CS"/>
        </w:rPr>
        <w:t xml:space="preserve">Привредно друштво или предузетник може да обавља лимо сервис ако поседује решење </w:t>
      </w:r>
      <w:r w:rsidRPr="00BD04F0">
        <w:rPr>
          <w:noProof/>
          <w:lang w:val="sr-Cyrl-CS"/>
        </w:rPr>
        <w:t xml:space="preserve">општинске, односно градске управе, односно управе надлежне за послове саобраћаја, којим је утврђено да </w:t>
      </w:r>
      <w:r w:rsidRPr="00BD04F0">
        <w:rPr>
          <w:lang w:val="sr-Cyrl-CS"/>
        </w:rPr>
        <w:t xml:space="preserve">привредно друштво или предузетник </w:t>
      </w:r>
      <w:r w:rsidRPr="00BD04F0">
        <w:rPr>
          <w:strike/>
          <w:lang w:val="sr-Cyrl-CS"/>
        </w:rPr>
        <w:t>има регистровану претежну делатност „такси превозˮ и</w:t>
      </w:r>
      <w:r w:rsidRPr="00BD04F0">
        <w:rPr>
          <w:lang w:val="sr-Cyrl-CS"/>
        </w:rPr>
        <w:t xml:space="preserve"> испуњава услове у погледу седишта прописане у члану 87а став 1. овог закона, услове у погледу пословног угледа прописане у члану 87г ст. 1. и 2. овог закона, као и услове у погледу возила и возача. </w:t>
      </w:r>
    </w:p>
    <w:p w:rsidR="002F799C" w:rsidRPr="00BD04F0" w:rsidRDefault="002F799C" w:rsidP="0046014F">
      <w:pPr>
        <w:ind w:firstLine="709"/>
        <w:jc w:val="both"/>
        <w:rPr>
          <w:lang w:val="sr-Cyrl-CS"/>
        </w:rPr>
      </w:pPr>
      <w:r w:rsidRPr="00BD04F0">
        <w:rPr>
          <w:lang w:val="sr-Cyrl-CS"/>
        </w:rPr>
        <w:t xml:space="preserve">Лимо сервис може се обављати само путничким возилима која имају једну од следећих карактеристика: </w:t>
      </w:r>
    </w:p>
    <w:p w:rsidR="002F799C" w:rsidRPr="00BD04F0" w:rsidRDefault="002F799C" w:rsidP="0046014F">
      <w:pPr>
        <w:pStyle w:val="ListParagraph"/>
        <w:numPr>
          <w:ilvl w:val="0"/>
          <w:numId w:val="25"/>
        </w:numPr>
        <w:tabs>
          <w:tab w:val="left" w:pos="1134"/>
        </w:tabs>
        <w:ind w:hanging="11"/>
        <w:jc w:val="both"/>
        <w:rPr>
          <w:lang w:val="sr-Cyrl-CS"/>
        </w:rPr>
      </w:pPr>
      <w:r w:rsidRPr="00BD04F0">
        <w:rPr>
          <w:lang w:val="sr-Cyrl-CS"/>
        </w:rPr>
        <w:t>возило од историјског значаја (олдтајмер);</w:t>
      </w:r>
    </w:p>
    <w:p w:rsidR="002F799C" w:rsidRPr="00BD04F0" w:rsidRDefault="002F799C" w:rsidP="0046014F">
      <w:pPr>
        <w:pStyle w:val="ListParagraph"/>
        <w:numPr>
          <w:ilvl w:val="0"/>
          <w:numId w:val="25"/>
        </w:numPr>
        <w:tabs>
          <w:tab w:val="left" w:pos="1134"/>
        </w:tabs>
        <w:ind w:left="0" w:firstLine="709"/>
        <w:jc w:val="both"/>
        <w:rPr>
          <w:lang w:val="sr-Cyrl-CS"/>
        </w:rPr>
      </w:pPr>
      <w:r w:rsidRPr="00BD04F0">
        <w:rPr>
          <w:lang w:val="sr-Cyrl-CS"/>
        </w:rPr>
        <w:lastRenderedPageBreak/>
        <w:t>лимузина која није серијски произведена и има дужину најмање 7 m;</w:t>
      </w:r>
    </w:p>
    <w:p w:rsidR="00065E4A" w:rsidRPr="00BD04F0" w:rsidRDefault="00015AEA" w:rsidP="0046014F">
      <w:pPr>
        <w:pStyle w:val="ListParagraph"/>
        <w:spacing w:before="100" w:beforeAutospacing="1"/>
        <w:ind w:left="-142" w:firstLine="851"/>
        <w:jc w:val="both"/>
        <w:rPr>
          <w:strike/>
          <w:lang w:val="sr-Cyrl-CS"/>
        </w:rPr>
      </w:pPr>
      <w:r w:rsidRPr="00BD04F0">
        <w:rPr>
          <w:strike/>
          <w:lang w:val="sr-Cyrl-CS"/>
        </w:rPr>
        <w:t>3) возило високе класе, односно луксузно возило које има вредност већу од 25.000 евра каталошке вредности, у динарској противвредности по средњем курсу Народне банке Србије на дан подношења захтева за издавање решења, као и које није старије од пет година</w:t>
      </w:r>
      <w:r w:rsidR="00065E4A" w:rsidRPr="00BD04F0">
        <w:rPr>
          <w:strike/>
          <w:lang w:val="sr-Cyrl-CS"/>
        </w:rPr>
        <w:t>;</w:t>
      </w:r>
    </w:p>
    <w:p w:rsidR="00015AEA" w:rsidRPr="00BD04F0" w:rsidRDefault="00015AEA" w:rsidP="0046014F">
      <w:pPr>
        <w:pStyle w:val="ListParagraph"/>
        <w:spacing w:before="100" w:beforeAutospacing="1"/>
        <w:ind w:left="-142" w:firstLine="851"/>
        <w:jc w:val="both"/>
        <w:rPr>
          <w:lang w:val="sr-Cyrl-CS"/>
        </w:rPr>
      </w:pPr>
      <w:r w:rsidRPr="00BD04F0">
        <w:rPr>
          <w:lang w:val="sr-Cyrl-CS"/>
        </w:rPr>
        <w:t xml:space="preserve"> </w:t>
      </w:r>
      <w:r w:rsidR="00065E4A" w:rsidRPr="00BD04F0">
        <w:t xml:space="preserve">3) ВОЗИЛО ВИСОКЕ КЛАСЕ, ОДНОСНО ЛУКСУЗНО ВОЗИЛО, </w:t>
      </w:r>
      <w:r w:rsidR="00065E4A" w:rsidRPr="00BD04F0">
        <w:rPr>
          <w:lang w:val="sr-Cyrl-RS"/>
        </w:rPr>
        <w:t>ОСИМ ВОЗИЛА СА 7+1 И 8+1</w:t>
      </w:r>
      <w:r w:rsidR="00065E4A" w:rsidRPr="00BD04F0">
        <w:t xml:space="preserve"> </w:t>
      </w:r>
      <w:r w:rsidR="00065E4A" w:rsidRPr="00BD04F0">
        <w:rPr>
          <w:lang w:val="sr-Cyrl-RS"/>
        </w:rPr>
        <w:t xml:space="preserve">МЕСТА ЗА СЕДЕЊЕ, </w:t>
      </w:r>
      <w:r w:rsidR="00065E4A" w:rsidRPr="00BD04F0">
        <w:t>КОЈЕ НИЈЕ СТАРИЈЕ ОД ПЕТ ГОДИНА И ИМА</w:t>
      </w:r>
      <w:r w:rsidR="00065E4A" w:rsidRPr="00BD04F0">
        <w:rPr>
          <w:lang w:val="sr-Cyrl-RS"/>
        </w:rPr>
        <w:t xml:space="preserve"> ВРЕДНОСТ ВЕЋУ ОД 25.000 ЕВРА, ИЗРАЖЕНУ </w:t>
      </w:r>
      <w:r w:rsidR="00065E4A" w:rsidRPr="00BD04F0">
        <w:t xml:space="preserve">У ДИНАРСКОЈ ПРОТИВВРЕДНОСТИ ПО СРЕДЊЕМ КУРСУ </w:t>
      </w:r>
      <w:r w:rsidR="00065E4A" w:rsidRPr="00BD04F0">
        <w:rPr>
          <w:lang w:val="sr-Cyrl-RS"/>
        </w:rPr>
        <w:t>Н</w:t>
      </w:r>
      <w:r w:rsidR="00065E4A" w:rsidRPr="00BD04F0">
        <w:t>АРОДНЕ БАНКЕ СРБИЈЕ НА ДАН ПОДНОШЕЊА ЗАХТЕВА</w:t>
      </w:r>
      <w:r w:rsidR="00065E4A" w:rsidRPr="00BD04F0">
        <w:rPr>
          <w:lang w:val="sr-Cyrl-RS"/>
        </w:rPr>
        <w:t xml:space="preserve">, ОДНОСНО КОЈЕ НИЈЕ СТАРИЈЕ ОД СЕДАМ ГОДИНА И ИМА ВРЕДНОСТ ВЕЋУ ОД 35.000 ЕВРА, ИЗРАЖЕНУ </w:t>
      </w:r>
      <w:r w:rsidR="00065E4A" w:rsidRPr="00BD04F0">
        <w:t xml:space="preserve">У ДИНАРСКОЈ ПРОТИВВРЕДНОСТИ ПО СРЕДЊЕМ КУРСУ </w:t>
      </w:r>
      <w:r w:rsidR="00065E4A" w:rsidRPr="00BD04F0">
        <w:rPr>
          <w:lang w:val="sr-Cyrl-RS"/>
        </w:rPr>
        <w:t>Н</w:t>
      </w:r>
      <w:r w:rsidR="00065E4A" w:rsidRPr="00BD04F0">
        <w:t>АРОДНЕ БАНКЕ СРБИЈЕ НА ДАН ПОДНОШЕЊА ЗАХТЕВА</w:t>
      </w:r>
      <w:r w:rsidR="00065E4A" w:rsidRPr="00BD04F0">
        <w:rPr>
          <w:lang w:val="sr-Cyrl-RS"/>
        </w:rPr>
        <w:t>, С ТИМ ШТО СЕ ЗА ВРЕДНОСТ ВОЗИЛА УЗИМА КАТАЛОШКА ВРЕДНОСТ ВОЗИЛА ЗА КОЈЕ ЈЕ КАО ДАТУМ ПРОИЗВОДЊЕ УЗЕТ ДАТУМ ПОДНОШЕЊА ЗАХТЕВА</w:t>
      </w:r>
      <w:r w:rsidR="00065E4A" w:rsidRPr="00BD04F0">
        <w:rPr>
          <w:lang w:val="sr-Cyrl-CS"/>
        </w:rPr>
        <w:t>;</w:t>
      </w:r>
    </w:p>
    <w:p w:rsidR="00065E4A" w:rsidRPr="00BD04F0" w:rsidRDefault="00015AEA" w:rsidP="0005351E">
      <w:pPr>
        <w:pStyle w:val="ListParagraph"/>
        <w:spacing w:before="100" w:beforeAutospacing="1"/>
        <w:ind w:left="-142" w:firstLine="851"/>
        <w:jc w:val="both"/>
        <w:rPr>
          <w:lang w:val="sr-Cyrl-CS"/>
        </w:rPr>
      </w:pPr>
      <w:r w:rsidRPr="00BD04F0">
        <w:rPr>
          <w:strike/>
          <w:lang w:val="sr-Cyrl-CS"/>
        </w:rPr>
        <w:t>4) возило са 7+1 или 8+1 места за седење које има уграђен дигитални тахограф</w:t>
      </w:r>
      <w:r w:rsidR="00194370" w:rsidRPr="00BD04F0">
        <w:rPr>
          <w:strike/>
          <w:lang w:val="sr-Cyrl-CS"/>
        </w:rPr>
        <w:t xml:space="preserve"> и није старије од пет година</w:t>
      </w:r>
      <w:r w:rsidR="00996AC8" w:rsidRPr="00BD04F0">
        <w:rPr>
          <w:strike/>
          <w:lang w:val="sr-Cyrl-CS"/>
        </w:rPr>
        <w:t>.</w:t>
      </w:r>
      <w:r w:rsidR="0005351E" w:rsidRPr="00BD04F0">
        <w:rPr>
          <w:lang w:val="sr-Cyrl-CS"/>
        </w:rPr>
        <w:t xml:space="preserve"> </w:t>
      </w:r>
    </w:p>
    <w:p w:rsidR="0005351E" w:rsidRPr="00BD04F0" w:rsidRDefault="00065E4A" w:rsidP="0005351E">
      <w:pPr>
        <w:pStyle w:val="ListParagraph"/>
        <w:spacing w:before="100" w:beforeAutospacing="1"/>
        <w:ind w:left="-142" w:firstLine="851"/>
        <w:jc w:val="both"/>
        <w:rPr>
          <w:lang w:val="sr-Cyrl-CS"/>
        </w:rPr>
      </w:pPr>
      <w:r w:rsidRPr="00BD04F0">
        <w:rPr>
          <w:lang w:val="sr-Cyrl-CS"/>
        </w:rPr>
        <w:t xml:space="preserve">4) </w:t>
      </w:r>
      <w:r w:rsidR="0005351E" w:rsidRPr="00BD04F0">
        <w:rPr>
          <w:lang w:val="sr-Cyrl-CS"/>
        </w:rPr>
        <w:t>ВОЗИЛО СА 7+1 ИЛИ 8+1 МЕСТА ЗА СЕДЕЊЕ И УГРАЂЕНИМ ДИГИТАЛНИМ ТАХОГРАФОМ</w:t>
      </w:r>
      <w:r w:rsidR="00996AC8" w:rsidRPr="00BD04F0">
        <w:rPr>
          <w:lang w:val="sr-Cyrl-CS"/>
        </w:rPr>
        <w:t>,</w:t>
      </w:r>
      <w:r w:rsidR="0005351E" w:rsidRPr="00BD04F0">
        <w:rPr>
          <w:lang w:val="sr-Cyrl-CS"/>
        </w:rPr>
        <w:t xml:space="preserve"> АКО ИМА ЕМИСИЈУ ИЗДУВНИХ ГАСОВА</w:t>
      </w:r>
      <w:r w:rsidR="003D0B24">
        <w:rPr>
          <w:lang w:val="sr-Cyrl-CS"/>
        </w:rPr>
        <w:t xml:space="preserve"> </w:t>
      </w:r>
      <w:r w:rsidR="003D0B24" w:rsidRPr="00BD04F0">
        <w:rPr>
          <w:lang w:val="sr-Cyrl-CS"/>
        </w:rPr>
        <w:t>НИВОА</w:t>
      </w:r>
      <w:r w:rsidR="0005351E" w:rsidRPr="00BD04F0">
        <w:rPr>
          <w:lang w:val="sr-Cyrl-CS"/>
        </w:rPr>
        <w:t xml:space="preserve"> НАЈМАЊЕ „E</w:t>
      </w:r>
      <w:r w:rsidR="00DA6675" w:rsidRPr="00BD04F0">
        <w:rPr>
          <w:lang w:val="sr-Cyrl-CS"/>
        </w:rPr>
        <w:t>URO</w:t>
      </w:r>
      <w:r w:rsidR="0005351E" w:rsidRPr="00BD04F0">
        <w:rPr>
          <w:lang w:val="sr-Cyrl-CS"/>
        </w:rPr>
        <w:t xml:space="preserve"> 4</w:t>
      </w:r>
      <w:r w:rsidR="0005351E" w:rsidRPr="00BD04F0">
        <w:rPr>
          <w:noProof/>
          <w:lang w:val="sr-Cyrl-CS"/>
        </w:rPr>
        <w:t>ˮ.</w:t>
      </w:r>
      <w:r w:rsidR="0005351E" w:rsidRPr="00BD04F0">
        <w:rPr>
          <w:lang w:val="sr-Cyrl-CS"/>
        </w:rPr>
        <w:t xml:space="preserve"> </w:t>
      </w:r>
    </w:p>
    <w:p w:rsidR="002F799C" w:rsidRPr="00BD04F0" w:rsidRDefault="002F799C" w:rsidP="0046014F">
      <w:pPr>
        <w:pStyle w:val="ListParagraph"/>
        <w:ind w:left="0" w:firstLine="720"/>
        <w:jc w:val="both"/>
        <w:rPr>
          <w:noProof/>
          <w:lang w:val="sr-Cyrl-CS"/>
        </w:rPr>
      </w:pPr>
      <w:r w:rsidRPr="00BD04F0">
        <w:rPr>
          <w:lang w:val="sr-Cyrl-CS"/>
        </w:rPr>
        <w:t>Путничко возило из става 2. тачка 4) овог члана мора на бочним странама имати пословно име превозника и натпис „лимо сервис</w:t>
      </w:r>
      <w:r w:rsidRPr="00BD04F0">
        <w:rPr>
          <w:noProof/>
          <w:lang w:val="sr-Cyrl-CS"/>
        </w:rPr>
        <w:t>ˮ.</w:t>
      </w:r>
    </w:p>
    <w:p w:rsidR="002F799C" w:rsidRPr="00BD04F0" w:rsidRDefault="002F799C" w:rsidP="0046014F">
      <w:pPr>
        <w:pStyle w:val="ListParagraph"/>
        <w:ind w:left="0" w:firstLine="720"/>
        <w:jc w:val="both"/>
        <w:rPr>
          <w:lang w:val="sr-Cyrl-CS"/>
        </w:rPr>
      </w:pPr>
      <w:r w:rsidRPr="00BD04F0">
        <w:rPr>
          <w:lang w:val="sr-Cyrl-CS"/>
        </w:rPr>
        <w:t>Прималац лизинга и закупац путничког возила из става 2. тачка 4) овог члана сматра се власником у погледу права и обавеза из става 3. овог члана.</w:t>
      </w:r>
    </w:p>
    <w:p w:rsidR="002F799C" w:rsidRPr="00BD04F0" w:rsidRDefault="002F799C" w:rsidP="0046014F">
      <w:pPr>
        <w:ind w:firstLine="720"/>
        <w:jc w:val="both"/>
        <w:rPr>
          <w:lang w:val="sr-Cyrl-CS"/>
        </w:rPr>
      </w:pPr>
      <w:r w:rsidRPr="00BD04F0">
        <w:rPr>
          <w:lang w:val="sr-Cyrl-CS"/>
        </w:rPr>
        <w:t>Услов у погледу возила испуњава привредно друштво или предузетник ако у власништву или лизингу има најмање једно путничко возило из става 2. овог члана.</w:t>
      </w:r>
    </w:p>
    <w:p w:rsidR="002F799C" w:rsidRPr="00BD04F0" w:rsidRDefault="002F799C" w:rsidP="00705994">
      <w:pPr>
        <w:ind w:firstLine="720"/>
        <w:jc w:val="both"/>
        <w:rPr>
          <w:lang w:val="sr-Cyrl-CS"/>
        </w:rPr>
      </w:pPr>
      <w:r w:rsidRPr="00BD04F0">
        <w:rPr>
          <w:lang w:val="sr-Cyrl-CS"/>
        </w:rPr>
        <w:t>Ако испуњава услов из става 5. овог члана, привредно друштво или предузетник за обављање лимо сервиса може користити  путничка возила из става 2. овог члана и по основу закупа, који не може бити краћи од шест месеци.</w:t>
      </w:r>
    </w:p>
    <w:p w:rsidR="002F799C" w:rsidRPr="00BD04F0" w:rsidRDefault="002F799C" w:rsidP="00705994">
      <w:pPr>
        <w:ind w:firstLine="720"/>
        <w:jc w:val="both"/>
        <w:rPr>
          <w:lang w:val="sr-Cyrl-CS"/>
        </w:rPr>
      </w:pPr>
      <w:r w:rsidRPr="00BD04F0">
        <w:rPr>
          <w:lang w:val="sr-Cyrl-CS"/>
        </w:rPr>
        <w:t xml:space="preserve">Уговор о закупу путничког возила мора бити оверен  код органа надлежног за оверу, ако је једна од уговорних страна физичко лице. </w:t>
      </w:r>
    </w:p>
    <w:p w:rsidR="002F799C" w:rsidRPr="00BD04F0" w:rsidRDefault="002F799C" w:rsidP="00705994">
      <w:pPr>
        <w:pStyle w:val="ListParagraph"/>
        <w:ind w:left="0" w:firstLine="720"/>
        <w:jc w:val="both"/>
        <w:rPr>
          <w:lang w:val="sr-Cyrl-CS"/>
        </w:rPr>
      </w:pPr>
      <w:r w:rsidRPr="00BD04F0">
        <w:rPr>
          <w:lang w:val="sr-Cyrl-CS"/>
        </w:rPr>
        <w:t>Путничка возила којима се обавља лимо сервис, а која су узета у закуп, не могу се давати у подзакуп.</w:t>
      </w:r>
    </w:p>
    <w:p w:rsidR="002F799C" w:rsidRPr="00BD04F0" w:rsidRDefault="002F799C" w:rsidP="00705994">
      <w:pPr>
        <w:tabs>
          <w:tab w:val="left" w:pos="720"/>
        </w:tabs>
        <w:ind w:firstLine="720"/>
        <w:jc w:val="both"/>
        <w:rPr>
          <w:lang w:val="sr-Cyrl-CS"/>
        </w:rPr>
      </w:pPr>
      <w:r w:rsidRPr="00BD04F0">
        <w:rPr>
          <w:lang w:val="sr-Cyrl-CS"/>
        </w:rPr>
        <w:t>Услов у погледу возача испуњава привредно друштво или предузетник, ако у радном односу има најмање једног возача.</w:t>
      </w:r>
    </w:p>
    <w:p w:rsidR="00F17B54" w:rsidRPr="00BD04F0" w:rsidRDefault="002F799C" w:rsidP="00F17B54">
      <w:pPr>
        <w:tabs>
          <w:tab w:val="left" w:pos="720"/>
        </w:tabs>
        <w:ind w:firstLine="720"/>
        <w:jc w:val="both"/>
        <w:rPr>
          <w:lang w:val="sr-Cyrl-CS"/>
        </w:rPr>
      </w:pPr>
      <w:r w:rsidRPr="00BD04F0">
        <w:rPr>
          <w:lang w:val="sr-Cyrl-CS"/>
        </w:rPr>
        <w:t>Возач путничког возила из  става 2. тач. 1)-3) овог члана мора да има најмање 21 годину старости, као и да најмање три године има возачку дозволу В категорије.</w:t>
      </w:r>
    </w:p>
    <w:p w:rsidR="00996AC8" w:rsidRPr="00BD04F0" w:rsidRDefault="00F17B54" w:rsidP="00F17B54">
      <w:pPr>
        <w:tabs>
          <w:tab w:val="left" w:pos="720"/>
        </w:tabs>
        <w:ind w:firstLine="720"/>
        <w:jc w:val="both"/>
        <w:rPr>
          <w:lang w:val="sr-Cyrl-CS"/>
        </w:rPr>
      </w:pPr>
      <w:r w:rsidRPr="00BD04F0">
        <w:rPr>
          <w:strike/>
          <w:lang w:val="sr-Cyrl-CS"/>
        </w:rPr>
        <w:t>Возач путничког возила из става 2. тачка 4) овог члана мора да има лиценцу за обављање послова професионалног возача возила најмање D1 категорије</w:t>
      </w:r>
      <w:r w:rsidR="00996AC8" w:rsidRPr="00BD04F0">
        <w:rPr>
          <w:strike/>
          <w:lang w:val="sr-Cyrl-CS"/>
        </w:rPr>
        <w:t>.</w:t>
      </w:r>
      <w:r w:rsidRPr="00BD04F0">
        <w:rPr>
          <w:lang w:val="sr-Cyrl-CS"/>
        </w:rPr>
        <w:t xml:space="preserve"> </w:t>
      </w:r>
    </w:p>
    <w:p w:rsidR="00F17B54" w:rsidRPr="00BD04F0" w:rsidRDefault="00F17B54" w:rsidP="00F17B54">
      <w:pPr>
        <w:tabs>
          <w:tab w:val="left" w:pos="720"/>
        </w:tabs>
        <w:ind w:firstLine="720"/>
        <w:jc w:val="both"/>
        <w:rPr>
          <w:strike/>
          <w:lang w:val="sr-Cyrl-CS"/>
        </w:rPr>
      </w:pPr>
      <w:r w:rsidRPr="00BD04F0">
        <w:rPr>
          <w:lang w:val="sr-Cyrl-CS"/>
        </w:rPr>
        <w:t>ВОЗАЧ ПУТНИЧКОГ ВОЗИЛА ИЗ СТАВА 2. ТАЧКА 4) ОВОГ ЧЛАНА МОРА ДА ИМА КВАЛИФИКАЦИОНУ КАРТИЦУ ВОЗАЧА ИЛИ ВОЗАЧКУ ДОЗВОЛУ СА УПИСАНИМ КОДОМ „95”.</w:t>
      </w:r>
    </w:p>
    <w:p w:rsidR="002F799C" w:rsidRPr="00BD04F0" w:rsidRDefault="002F799C" w:rsidP="00705994">
      <w:pPr>
        <w:ind w:firstLine="720"/>
        <w:jc w:val="both"/>
        <w:rPr>
          <w:lang w:val="sr-Cyrl-CS"/>
        </w:rPr>
      </w:pPr>
      <w:r w:rsidRPr="00BD04F0">
        <w:rPr>
          <w:lang w:val="sr-Cyrl-CS"/>
        </w:rPr>
        <w:t xml:space="preserve">Превозник је дужан да </w:t>
      </w:r>
      <w:r w:rsidRPr="00BD04F0">
        <w:rPr>
          <w:noProof/>
          <w:lang w:val="sr-Cyrl-CS"/>
        </w:rPr>
        <w:t>општинској, односно градској управи, односно управи надлежној за послове саобраћаја,</w:t>
      </w:r>
      <w:r w:rsidRPr="00BD04F0">
        <w:rPr>
          <w:lang w:val="sr-Cyrl-CS"/>
        </w:rPr>
        <w:t xml:space="preserve"> пријави сваку промену у погледу седишта и возила која су унета у решење из става 1. овог члана, у року од 15 дана од дана настале промене.</w:t>
      </w:r>
    </w:p>
    <w:p w:rsidR="002F799C" w:rsidRPr="00BD04F0" w:rsidRDefault="002F799C" w:rsidP="00705994">
      <w:pPr>
        <w:ind w:firstLine="720"/>
        <w:jc w:val="both"/>
        <w:rPr>
          <w:noProof/>
          <w:lang w:val="sr-Cyrl-CS"/>
        </w:rPr>
      </w:pPr>
      <w:r w:rsidRPr="00BD04F0">
        <w:rPr>
          <w:noProof/>
          <w:lang w:val="sr-Cyrl-CS"/>
        </w:rPr>
        <w:t>Општинска, односно градска управа, односно управа надлежна за послове саобраћаја, води евиденцију превозника који имају право на обављање лимо сервиса.</w:t>
      </w:r>
    </w:p>
    <w:p w:rsidR="002F799C" w:rsidRPr="00BD04F0" w:rsidRDefault="002F799C" w:rsidP="00705994">
      <w:pPr>
        <w:tabs>
          <w:tab w:val="left" w:pos="0"/>
        </w:tabs>
        <w:jc w:val="both"/>
        <w:rPr>
          <w:noProof/>
          <w:lang w:val="sr-Cyrl-CS"/>
        </w:rPr>
      </w:pPr>
      <w:r w:rsidRPr="00BD04F0">
        <w:rPr>
          <w:noProof/>
          <w:lang w:val="sr-Cyrl-CS"/>
        </w:rPr>
        <w:lastRenderedPageBreak/>
        <w:tab/>
        <w:t>Евиденција из става 13. овог члана садржи пословно име привредног друштва и предузетника, број и датум решења из става 1. овог члана и регистарске ознаке путничких возила којима има право да обавља превоз.</w:t>
      </w:r>
    </w:p>
    <w:p w:rsidR="002F799C" w:rsidRPr="00BD04F0" w:rsidRDefault="002F799C" w:rsidP="00705994">
      <w:pPr>
        <w:tabs>
          <w:tab w:val="left" w:pos="0"/>
        </w:tabs>
        <w:jc w:val="both"/>
        <w:rPr>
          <w:noProof/>
          <w:lang w:val="sr-Cyrl-CS"/>
        </w:rPr>
      </w:pPr>
      <w:r w:rsidRPr="00BD04F0">
        <w:rPr>
          <w:noProof/>
          <w:lang w:val="sr-Cyrl-CS"/>
        </w:rPr>
        <w:tab/>
        <w:t>Општинска, односно градска управа, односно управа надлежна за послове саобраћаја, дужна је да два пута годишње достави Министарству извештај о привредним субјектима који имају право да обављају лимо сервис, са подацима из става 14. овог члана.</w:t>
      </w:r>
    </w:p>
    <w:p w:rsidR="002F799C" w:rsidRPr="00BD04F0" w:rsidRDefault="002F799C" w:rsidP="00705994">
      <w:pPr>
        <w:tabs>
          <w:tab w:val="left" w:pos="0"/>
        </w:tabs>
        <w:jc w:val="both"/>
        <w:rPr>
          <w:lang w:val="sr-Cyrl-CS"/>
        </w:rPr>
      </w:pPr>
      <w:r w:rsidRPr="00BD04F0">
        <w:rPr>
          <w:lang w:val="sr-Cyrl-CS"/>
        </w:rPr>
        <w:tab/>
        <w:t>Извештај из става 15. овог члана за првих шест месеци текуће године доставља се најкасније до 15. јула текуће године, а за других шест месеци текуће године најкасније до 15. јануара наредне године.</w:t>
      </w:r>
    </w:p>
    <w:p w:rsidR="002F799C" w:rsidRPr="00BD04F0" w:rsidRDefault="002F799C" w:rsidP="00705994">
      <w:pPr>
        <w:tabs>
          <w:tab w:val="left" w:pos="0"/>
        </w:tabs>
        <w:jc w:val="both"/>
        <w:rPr>
          <w:lang w:val="sr-Cyrl-CS"/>
        </w:rPr>
      </w:pPr>
      <w:r w:rsidRPr="00BD04F0">
        <w:rPr>
          <w:lang w:val="sr-Cyrl-CS"/>
        </w:rPr>
        <w:tab/>
        <w:t xml:space="preserve">На привредна друштва и предузетнике из става 1. овог члана који обављају превоз возилима из става 2. тачка 4) овог члана, као и на физичка лица која управљају овим возилима, примењују се одредбе прописа којима се уређују радно време посаде возила у друмском превозу и тахографи. </w:t>
      </w:r>
    </w:p>
    <w:p w:rsidR="00996AC8" w:rsidRPr="00BD04F0" w:rsidRDefault="002F799C" w:rsidP="00DA6675">
      <w:pPr>
        <w:pStyle w:val="NoSpacing"/>
        <w:ind w:firstLine="720"/>
        <w:jc w:val="both"/>
        <w:rPr>
          <w:rFonts w:ascii="Times New Roman" w:hAnsi="Times New Roman" w:cs="Times New Roman"/>
          <w:sz w:val="24"/>
          <w:szCs w:val="24"/>
          <w:lang w:val="sr-Cyrl-CS"/>
        </w:rPr>
      </w:pPr>
      <w:r w:rsidRPr="00BD04F0">
        <w:rPr>
          <w:rFonts w:ascii="Times New Roman" w:hAnsi="Times New Roman" w:cs="Times New Roman"/>
          <w:strike/>
          <w:sz w:val="24"/>
          <w:szCs w:val="24"/>
          <w:lang w:val="sr-Cyrl-CS"/>
        </w:rPr>
        <w:t>Решење из става 1. овог члана је коначно</w:t>
      </w:r>
      <w:r w:rsidRPr="00BD04F0">
        <w:rPr>
          <w:rFonts w:ascii="Times New Roman" w:hAnsi="Times New Roman" w:cs="Times New Roman"/>
          <w:sz w:val="24"/>
          <w:szCs w:val="24"/>
          <w:lang w:val="sr-Cyrl-CS"/>
        </w:rPr>
        <w:t>.</w:t>
      </w:r>
      <w:r w:rsidR="00DA6675" w:rsidRPr="00BD04F0">
        <w:rPr>
          <w:rFonts w:ascii="Times New Roman" w:hAnsi="Times New Roman" w:cs="Times New Roman"/>
          <w:sz w:val="24"/>
          <w:szCs w:val="24"/>
          <w:lang w:val="sr-Cyrl-CS"/>
        </w:rPr>
        <w:t xml:space="preserve"> </w:t>
      </w:r>
    </w:p>
    <w:p w:rsidR="00DA6675" w:rsidRPr="00BD04F0" w:rsidRDefault="00DA6675" w:rsidP="00DA6675">
      <w:pPr>
        <w:pStyle w:val="NoSpacing"/>
        <w:ind w:firstLine="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 xml:space="preserve">ПРОТИВ КОНАЧНОГ РЕШЕЊА ИЗ СТАВА 1. ОВОГ ЧЛАНА МОЖЕ СЕ ПОКРЕНУТИ УПРАВНИ СПОР. </w:t>
      </w:r>
    </w:p>
    <w:p w:rsidR="002F799C" w:rsidRPr="00BD04F0" w:rsidRDefault="002F799C" w:rsidP="00F17B54">
      <w:pPr>
        <w:ind w:firstLine="720"/>
        <w:jc w:val="both"/>
        <w:rPr>
          <w:lang w:val="sr-Cyrl-CS"/>
        </w:rPr>
      </w:pPr>
    </w:p>
    <w:p w:rsidR="005718E0" w:rsidRPr="00BD04F0" w:rsidRDefault="005718E0" w:rsidP="005B6C12">
      <w:pPr>
        <w:pStyle w:val="Default"/>
        <w:tabs>
          <w:tab w:val="left" w:pos="720"/>
        </w:tabs>
        <w:jc w:val="center"/>
        <w:rPr>
          <w:rFonts w:ascii="Times New Roman" w:hAnsi="Times New Roman" w:cs="Times New Roman"/>
          <w:color w:val="auto"/>
          <w:lang w:val="sr-Cyrl-CS"/>
        </w:rPr>
      </w:pPr>
    </w:p>
    <w:p w:rsidR="005B6C12" w:rsidRPr="00BD04F0" w:rsidRDefault="005B6C12" w:rsidP="005B6C12">
      <w:pPr>
        <w:pStyle w:val="Default"/>
        <w:tabs>
          <w:tab w:val="left" w:pos="720"/>
        </w:tabs>
        <w:jc w:val="center"/>
        <w:rPr>
          <w:rFonts w:ascii="Times New Roman" w:hAnsi="Times New Roman" w:cs="Times New Roman"/>
          <w:color w:val="auto"/>
          <w:lang w:val="sr-Cyrl-CS"/>
        </w:rPr>
      </w:pPr>
      <w:r w:rsidRPr="00BD04F0">
        <w:rPr>
          <w:rFonts w:ascii="Times New Roman" w:hAnsi="Times New Roman" w:cs="Times New Roman"/>
          <w:color w:val="auto"/>
          <w:lang w:val="sr-Cyrl-CS"/>
        </w:rPr>
        <w:t xml:space="preserve">Члан 155. </w:t>
      </w:r>
    </w:p>
    <w:p w:rsidR="005B6C12" w:rsidRPr="00BD04F0" w:rsidRDefault="005B6C12" w:rsidP="005B6C12">
      <w:pPr>
        <w:pStyle w:val="Default"/>
        <w:tabs>
          <w:tab w:val="left" w:pos="720"/>
        </w:tabs>
        <w:jc w:val="both"/>
        <w:rPr>
          <w:rFonts w:ascii="Times New Roman" w:hAnsi="Times New Roman" w:cs="Times New Roman"/>
          <w:color w:val="auto"/>
          <w:lang w:val="sr-Cyrl-CS"/>
        </w:rPr>
      </w:pPr>
      <w:r w:rsidRPr="00BD04F0">
        <w:rPr>
          <w:rFonts w:ascii="Times New Roman" w:hAnsi="Times New Roman" w:cs="Times New Roman"/>
          <w:color w:val="auto"/>
          <w:lang w:val="sr-Cyrl-CS"/>
        </w:rPr>
        <w:tab/>
        <w:t xml:space="preserve">Поверава се </w:t>
      </w:r>
      <w:r w:rsidRPr="00BD04F0">
        <w:rPr>
          <w:rFonts w:ascii="Times New Roman" w:hAnsi="Times New Roman" w:cs="Times New Roman"/>
          <w:noProof/>
          <w:color w:val="auto"/>
          <w:lang w:val="sr-Cyrl-CS"/>
        </w:rPr>
        <w:t>општинској, односно градској управи, односно управи надлежној за послове саобраћаја</w:t>
      </w:r>
      <w:r w:rsidRPr="00BD04F0">
        <w:rPr>
          <w:rFonts w:ascii="Times New Roman" w:hAnsi="Times New Roman" w:cs="Times New Roman"/>
          <w:color w:val="auto"/>
          <w:lang w:val="sr-Cyrl-CS"/>
        </w:rPr>
        <w:t xml:space="preserve"> вршење послова инспекцијског надзора над применом овог закона и прописа донетих на основу овог закона у обављању </w:t>
      </w:r>
      <w:r w:rsidRPr="00BD04F0">
        <w:rPr>
          <w:rFonts w:ascii="Times New Roman" w:hAnsi="Times New Roman" w:cs="Times New Roman"/>
          <w:strike/>
          <w:color w:val="auto"/>
          <w:lang w:val="sr-Cyrl-CS"/>
        </w:rPr>
        <w:t xml:space="preserve">локалног превоза и то: ванлинијски превоз, посебан линијски превоз, превоз за сопствене потребе и такси превоз </w:t>
      </w:r>
      <w:r w:rsidRPr="00BD04F0">
        <w:rPr>
          <w:rFonts w:ascii="Times New Roman" w:hAnsi="Times New Roman" w:cs="Times New Roman"/>
          <w:color w:val="auto"/>
          <w:lang w:val="sr-Cyrl-CS"/>
        </w:rPr>
        <w:t>ТАКСИ ПРЕВОЗА, ЛИМО СЕРВИСА, ДОМАЋЕГ ПРЕВОЗА КОЈИ СЕ ОБАВЉА КАО ВАНЛИНИЈСКИ ПРЕВОЗ, ПОСЕБАН ЛИНИЈСКИ ПРЕВОЗ И ПРЕВОЗ ЗА СОПСТВЕНЕ ПОТРЕБЕ, КАО И ЛОКАЛНОГ ПРЕВОЗА КОЈИ СЕ ОБАВЉА КАО ВАНЛИНИЈСКИ ПРЕВОЗ, ПОСЕБАН ЛИНИЈСКИ ПРЕВОЗ И ПРЕВОЗ ЗА СОПСТВЕНЕ ПОТРЕБЕ.</w:t>
      </w:r>
    </w:p>
    <w:p w:rsidR="005B6C12" w:rsidRPr="00BD04F0" w:rsidRDefault="005B6C12" w:rsidP="005B6C12">
      <w:pPr>
        <w:pStyle w:val="Default"/>
        <w:tabs>
          <w:tab w:val="left" w:pos="720"/>
        </w:tabs>
        <w:jc w:val="both"/>
        <w:rPr>
          <w:rFonts w:ascii="Times New Roman" w:hAnsi="Times New Roman" w:cs="Times New Roman"/>
          <w:color w:val="auto"/>
          <w:lang w:val="sr-Cyrl-CS"/>
        </w:rPr>
      </w:pPr>
      <w:r w:rsidRPr="00BD04F0">
        <w:rPr>
          <w:rFonts w:ascii="Times New Roman" w:hAnsi="Times New Roman" w:cs="Times New Roman"/>
          <w:color w:val="auto"/>
          <w:lang w:val="sr-Cyrl-CS"/>
        </w:rPr>
        <w:tab/>
        <w:t xml:space="preserve">Овлашћено лице </w:t>
      </w:r>
      <w:r w:rsidRPr="00BD04F0">
        <w:rPr>
          <w:rFonts w:ascii="Times New Roman" w:hAnsi="Times New Roman" w:cs="Times New Roman"/>
          <w:noProof/>
          <w:color w:val="auto"/>
          <w:lang w:val="sr-Cyrl-CS"/>
        </w:rPr>
        <w:t>општинске, односно градске управе, односно управе надлежне за послове саобраћаја</w:t>
      </w:r>
      <w:r w:rsidRPr="00BD04F0">
        <w:rPr>
          <w:rFonts w:ascii="Times New Roman" w:hAnsi="Times New Roman" w:cs="Times New Roman"/>
          <w:color w:val="auto"/>
          <w:lang w:val="sr-Cyrl-CS"/>
        </w:rPr>
        <w:t xml:space="preserve"> у вршењу послова инспекцијског надзора </w:t>
      </w:r>
      <w:r w:rsidRPr="00BD04F0">
        <w:rPr>
          <w:rFonts w:ascii="Times New Roman" w:hAnsi="Times New Roman" w:cs="Times New Roman"/>
          <w:strike/>
          <w:color w:val="auto"/>
          <w:lang w:val="sr-Cyrl-CS"/>
        </w:rPr>
        <w:t>над применом овог закона и прописа донетих на основу овог закона, којима се уређује локални превоз,</w:t>
      </w:r>
      <w:r w:rsidRPr="00BD04F0">
        <w:rPr>
          <w:rFonts w:ascii="Times New Roman" w:hAnsi="Times New Roman" w:cs="Times New Roman"/>
          <w:color w:val="auto"/>
          <w:lang w:val="sr-Cyrl-CS"/>
        </w:rPr>
        <w:t xml:space="preserve"> </w:t>
      </w:r>
      <w:r w:rsidR="005718E0" w:rsidRPr="00BD04F0">
        <w:rPr>
          <w:rFonts w:ascii="Times New Roman" w:hAnsi="Times New Roman" w:cs="Times New Roman"/>
          <w:color w:val="auto"/>
          <w:lang w:val="sr-Cyrl-CS"/>
        </w:rPr>
        <w:t>ИЗ СТАВА 1. ОВОГ ЧЛАНА</w:t>
      </w:r>
      <w:r w:rsidRPr="00BD04F0">
        <w:rPr>
          <w:rFonts w:ascii="Times New Roman" w:hAnsi="Times New Roman" w:cs="Times New Roman"/>
          <w:color w:val="auto"/>
          <w:lang w:val="sr-Cyrl-CS"/>
        </w:rPr>
        <w:t xml:space="preserve"> има дужности и овлашћења из чл. 147, 148. и 149. овог закона.</w:t>
      </w:r>
    </w:p>
    <w:p w:rsidR="00DA6675" w:rsidRPr="00BD04F0" w:rsidRDefault="00DA6675" w:rsidP="005B6C12">
      <w:pPr>
        <w:pStyle w:val="Default"/>
        <w:tabs>
          <w:tab w:val="left" w:pos="720"/>
        </w:tabs>
        <w:jc w:val="both"/>
        <w:rPr>
          <w:rFonts w:ascii="Times New Roman" w:hAnsi="Times New Roman" w:cs="Times New Roman"/>
          <w:color w:val="auto"/>
          <w:lang w:val="sr-Cyrl-CS"/>
        </w:rPr>
      </w:pPr>
    </w:p>
    <w:p w:rsidR="00DA6675" w:rsidRPr="00BD04F0" w:rsidRDefault="00DA6675" w:rsidP="00793FAB">
      <w:pPr>
        <w:pStyle w:val="Default"/>
        <w:tabs>
          <w:tab w:val="left" w:pos="720"/>
        </w:tabs>
        <w:jc w:val="center"/>
        <w:rPr>
          <w:rFonts w:ascii="Times New Roman" w:hAnsi="Times New Roman" w:cs="Times New Roman"/>
          <w:color w:val="auto"/>
          <w:lang w:val="sr-Cyrl-CS"/>
        </w:rPr>
      </w:pPr>
      <w:r w:rsidRPr="00BD04F0">
        <w:rPr>
          <w:rFonts w:ascii="Times New Roman" w:hAnsi="Times New Roman" w:cs="Times New Roman"/>
          <w:color w:val="auto"/>
          <w:lang w:val="sr-Cyrl-CS"/>
        </w:rPr>
        <w:t xml:space="preserve">Члан 160. </w:t>
      </w:r>
    </w:p>
    <w:p w:rsidR="007F6C2B" w:rsidRPr="00BD04F0" w:rsidRDefault="007F6C2B" w:rsidP="00793FAB">
      <w:pPr>
        <w:ind w:firstLine="720"/>
        <w:jc w:val="both"/>
        <w:rPr>
          <w:lang w:val="sr-Cyrl-CS"/>
        </w:rPr>
      </w:pPr>
      <w:r w:rsidRPr="00BD04F0">
        <w:rPr>
          <w:lang w:val="sr-Cyrl-CS"/>
        </w:rPr>
        <w:t>Инспектор, односно овлашћено лице аутономне покрајине, општинске, односно градске управе, односно управе надлежне за послове саобраћаја у вршењу инспекцијског надзора, има право да зауставља и прегледа аутобусе и путничка возила којима се обавља превоз у друмском саобраћају, осим аутобуса и путничких возила Војске Србије, хитне помоћи и органа унутрашњих послова.</w:t>
      </w:r>
    </w:p>
    <w:p w:rsidR="007F6C2B" w:rsidRPr="00BD04F0" w:rsidRDefault="007F6C2B" w:rsidP="00793FAB">
      <w:pPr>
        <w:spacing w:before="100" w:beforeAutospacing="1" w:after="100" w:afterAutospacing="1"/>
        <w:ind w:firstLine="720"/>
        <w:jc w:val="both"/>
        <w:rPr>
          <w:lang w:val="sr-Cyrl-CS"/>
        </w:rPr>
      </w:pPr>
      <w:r w:rsidRPr="00BD04F0">
        <w:rPr>
          <w:lang w:val="sr-Cyrl-CS"/>
        </w:rPr>
        <w:t>Комунални полицајац у вршењу контроле над применом одредаба овог закона има право да зауставља и прегледа путничка возила, ако понашање или деловање возача који управља путничким возилом представља кршење одредаба овог закона из делокруга комуналне полиције.</w:t>
      </w:r>
    </w:p>
    <w:p w:rsidR="007F6C2B" w:rsidRPr="00BD04F0" w:rsidRDefault="007F6C2B" w:rsidP="00793FAB">
      <w:pPr>
        <w:spacing w:before="100" w:beforeAutospacing="1" w:after="100" w:afterAutospacing="1"/>
        <w:ind w:firstLine="720"/>
        <w:jc w:val="both"/>
        <w:rPr>
          <w:lang w:val="sr-Cyrl-CS"/>
        </w:rPr>
      </w:pPr>
      <w:r w:rsidRPr="00BD04F0">
        <w:rPr>
          <w:lang w:val="sr-Cyrl-CS"/>
        </w:rPr>
        <w:t xml:space="preserve">Аутобуси и путничка возила из ст. 1. и 2. овог члана заустављају се истицањем стоп таблице. </w:t>
      </w:r>
    </w:p>
    <w:p w:rsidR="007F6C2B" w:rsidRPr="00BD04F0" w:rsidRDefault="007F6C2B" w:rsidP="006E0BAC">
      <w:pPr>
        <w:spacing w:before="100" w:beforeAutospacing="1" w:after="100" w:afterAutospacing="1"/>
        <w:ind w:firstLine="720"/>
        <w:jc w:val="both"/>
        <w:rPr>
          <w:lang w:val="sr-Cyrl-CS"/>
        </w:rPr>
      </w:pPr>
      <w:r w:rsidRPr="00BD04F0">
        <w:rPr>
          <w:lang w:val="sr-Cyrl-CS"/>
        </w:rPr>
        <w:lastRenderedPageBreak/>
        <w:t>Стоп таблица мора бити пресвучена рефлектујућом материјом или израђена на начин да се може осветлити сопственим извором светлости, који емитује светлост црвене боје.</w:t>
      </w:r>
    </w:p>
    <w:p w:rsidR="007F6C2B" w:rsidRPr="00BD04F0" w:rsidRDefault="007F6C2B" w:rsidP="006E0BAC">
      <w:pPr>
        <w:spacing w:before="100" w:beforeAutospacing="1" w:after="100" w:afterAutospacing="1"/>
        <w:ind w:firstLine="720"/>
        <w:jc w:val="both"/>
        <w:rPr>
          <w:lang w:val="sr-Cyrl-CS"/>
        </w:rPr>
      </w:pPr>
      <w:r w:rsidRPr="00BD04F0">
        <w:rPr>
          <w:lang w:val="sr-Cyrl-CS"/>
        </w:rPr>
        <w:t>Стоп таблица пресвучена рефлектујућом материјом има облик круга пречника најмање 12 cm и причвршћена је на одговарајућу дршку. Основа таблице је жуте боје, са црвеном ивицом ширине најмање 2 cm.</w:t>
      </w:r>
    </w:p>
    <w:p w:rsidR="007F6C2B" w:rsidRPr="00BD04F0" w:rsidRDefault="007F6C2B" w:rsidP="006E0BAC">
      <w:pPr>
        <w:spacing w:before="100" w:beforeAutospacing="1" w:after="100" w:afterAutospacing="1"/>
        <w:ind w:firstLine="720"/>
        <w:jc w:val="both"/>
        <w:rPr>
          <w:lang w:val="sr-Cyrl-CS"/>
        </w:rPr>
      </w:pPr>
      <w:r w:rsidRPr="00BD04F0">
        <w:rPr>
          <w:lang w:val="sr-Cyrl-CS"/>
        </w:rPr>
        <w:t>Стоп таблица са сопственим извором светлости има облик круга пречника најмање 18 cm и причвршћена је на одговарајућу дршку. Основа је жуте боје, око које је црвена ивица ширине најмање 3 cm, чије су површине од рефлектујуће материје. Основа друге стране је беле боје пречника најмање 10 cm око које је црвена ивица ширине најмање 3 cm са рефлектујућом материјом. У ову основу је уграђено светлеће тело које може да емитује постојано, односно трепћуће светло црвене боје.</w:t>
      </w:r>
    </w:p>
    <w:p w:rsidR="007F6C2B" w:rsidRPr="00BD04F0" w:rsidRDefault="007F6C2B" w:rsidP="006E0BAC">
      <w:pPr>
        <w:spacing w:before="100" w:beforeAutospacing="1" w:after="100" w:afterAutospacing="1"/>
        <w:ind w:firstLine="720"/>
        <w:jc w:val="both"/>
        <w:rPr>
          <w:lang w:val="sr-Cyrl-CS"/>
        </w:rPr>
      </w:pPr>
      <w:r w:rsidRPr="00BD04F0">
        <w:rPr>
          <w:lang w:val="sr-Cyrl-CS"/>
        </w:rPr>
        <w:t xml:space="preserve">На основи стоп таблице коју користи </w:t>
      </w:r>
      <w:r w:rsidRPr="00BD04F0">
        <w:rPr>
          <w:strike/>
          <w:lang w:val="sr-Cyrl-CS"/>
        </w:rPr>
        <w:t>инспектор</w:t>
      </w:r>
      <w:r w:rsidRPr="00BD04F0">
        <w:rPr>
          <w:lang w:val="sr-Cyrl-CS"/>
        </w:rPr>
        <w:t xml:space="preserve"> ИНСПЕКТОР, ОДНОСНО ОВЛАШЋЕНО ЛИЦЕ АУТОНОМНЕ ПОКРАЈИНЕ, ОПШТИНСКЕ, ОДНОСНО ГРАДСКЕ УПРАВЕ, ОДНОСНО УПРАВЕ НАДЛЕЖНЕ ЗА ПОСЛОВЕ САОБРАЋАЈА исписан је текст: „СТОП ИНСПЕКЦИЈА”.</w:t>
      </w:r>
    </w:p>
    <w:p w:rsidR="007F6C2B" w:rsidRPr="00BD04F0" w:rsidRDefault="007F6C2B" w:rsidP="006E0BAC">
      <w:pPr>
        <w:spacing w:before="100" w:beforeAutospacing="1" w:after="100" w:afterAutospacing="1"/>
        <w:ind w:firstLine="720"/>
        <w:jc w:val="both"/>
        <w:rPr>
          <w:lang w:val="sr-Cyrl-CS"/>
        </w:rPr>
      </w:pPr>
      <w:r w:rsidRPr="00BD04F0">
        <w:rPr>
          <w:lang w:val="sr-Cyrl-CS"/>
        </w:rPr>
        <w:t>На основи стоп таблице коју користи комунални полицајац исписан је текст: „СТОП КОМУНАЛНА ПОЛИЦИЈА”.</w:t>
      </w:r>
    </w:p>
    <w:p w:rsidR="00DA6675" w:rsidRPr="00BD04F0" w:rsidRDefault="00DA6675" w:rsidP="005B6C12">
      <w:pPr>
        <w:pStyle w:val="Default"/>
        <w:tabs>
          <w:tab w:val="left" w:pos="720"/>
        </w:tabs>
        <w:jc w:val="both"/>
        <w:rPr>
          <w:rFonts w:ascii="Times New Roman" w:hAnsi="Times New Roman" w:cs="Times New Roman"/>
          <w:color w:val="auto"/>
          <w:lang w:val="sr-Cyrl-CS"/>
        </w:rPr>
      </w:pPr>
    </w:p>
    <w:p w:rsidR="00DA6675" w:rsidRPr="00BD04F0" w:rsidRDefault="00DA6675" w:rsidP="006E0BAC">
      <w:pPr>
        <w:pStyle w:val="Default"/>
        <w:tabs>
          <w:tab w:val="left" w:pos="720"/>
        </w:tabs>
        <w:jc w:val="center"/>
        <w:rPr>
          <w:rFonts w:ascii="Times New Roman" w:hAnsi="Times New Roman" w:cs="Times New Roman"/>
          <w:color w:val="auto"/>
          <w:lang w:val="sr-Cyrl-CS"/>
        </w:rPr>
      </w:pPr>
      <w:r w:rsidRPr="00BD04F0">
        <w:rPr>
          <w:rFonts w:ascii="Times New Roman" w:hAnsi="Times New Roman" w:cs="Times New Roman"/>
          <w:color w:val="auto"/>
          <w:lang w:val="sr-Cyrl-CS"/>
        </w:rPr>
        <w:t xml:space="preserve">Члан 161. </w:t>
      </w:r>
    </w:p>
    <w:p w:rsidR="007F6C2B" w:rsidRPr="00BD04F0" w:rsidRDefault="007F6C2B" w:rsidP="006E0BAC">
      <w:pPr>
        <w:ind w:firstLine="720"/>
        <w:jc w:val="both"/>
        <w:rPr>
          <w:lang w:val="sr-Cyrl-CS"/>
        </w:rPr>
      </w:pPr>
      <w:r w:rsidRPr="00BD04F0">
        <w:rPr>
          <w:lang w:val="sr-Cyrl-CS"/>
        </w:rPr>
        <w:t xml:space="preserve">Возач је дужан да заустави аутобус или путничко возило којим се обавља превоз у друмском саобраћају ако Инспектор, односно овлашћено лице аутономне покрајине, општинске, односно градске управе, односно управе надлежне за послове саобраћаја, односно комунални полицајац истакне </w:t>
      </w:r>
      <w:r w:rsidRPr="00BD04F0">
        <w:rPr>
          <w:strike/>
          <w:lang w:val="sr-Cyrl-CS"/>
        </w:rPr>
        <w:t>саобраћајни знак прописан у члану</w:t>
      </w:r>
      <w:r w:rsidR="00996AC8" w:rsidRPr="00BD04F0">
        <w:rPr>
          <w:lang w:val="sr-Cyrl-CS"/>
        </w:rPr>
        <w:t xml:space="preserve"> СТОП ТАБЛИЦУ </w:t>
      </w:r>
      <w:r w:rsidRPr="00BD04F0">
        <w:rPr>
          <w:lang w:val="sr-Cyrl-CS"/>
        </w:rPr>
        <w:t xml:space="preserve">ИЗ ЧЛАНА 160. ст. 7. и 8. овог закона. </w:t>
      </w:r>
    </w:p>
    <w:p w:rsidR="007F6C2B" w:rsidRPr="00BD04F0" w:rsidRDefault="007F6C2B" w:rsidP="00DA6675">
      <w:pPr>
        <w:pStyle w:val="Default"/>
        <w:tabs>
          <w:tab w:val="left" w:pos="720"/>
        </w:tabs>
        <w:jc w:val="center"/>
        <w:rPr>
          <w:rFonts w:ascii="Times New Roman" w:hAnsi="Times New Roman" w:cs="Times New Roman"/>
          <w:color w:val="auto"/>
          <w:lang w:val="sr-Cyrl-CS"/>
        </w:rPr>
      </w:pPr>
    </w:p>
    <w:p w:rsidR="00F17B54" w:rsidRPr="00BD04F0" w:rsidRDefault="00F17B54" w:rsidP="00F17B54">
      <w:pPr>
        <w:jc w:val="center"/>
        <w:rPr>
          <w:lang w:val="sr-Cyrl-CS"/>
        </w:rPr>
      </w:pPr>
      <w:r w:rsidRPr="00BD04F0">
        <w:rPr>
          <w:lang w:val="sr-Cyrl-CS"/>
        </w:rPr>
        <w:t>Члан 167.</w:t>
      </w:r>
    </w:p>
    <w:p w:rsidR="00F17B54" w:rsidRPr="00BD04F0" w:rsidRDefault="00F17B54" w:rsidP="00F17B54">
      <w:pPr>
        <w:ind w:firstLine="720"/>
        <w:jc w:val="both"/>
        <w:rPr>
          <w:lang w:val="sr-Cyrl-CS"/>
        </w:rPr>
      </w:pPr>
      <w:r w:rsidRPr="00BD04F0">
        <w:rPr>
          <w:lang w:val="sr-Cyrl-CS"/>
        </w:rPr>
        <w:t>Новчаном казном од 300.000 до 1.000.000 динара казниће се за привредни преступ правно лице ако:</w:t>
      </w:r>
    </w:p>
    <w:p w:rsidR="00F17B54" w:rsidRPr="00BD04F0" w:rsidRDefault="00F17B54" w:rsidP="00F17B54">
      <w:pPr>
        <w:ind w:firstLine="720"/>
        <w:jc w:val="both"/>
        <w:rPr>
          <w:lang w:val="sr-Cyrl-CS"/>
        </w:rPr>
      </w:pPr>
      <w:r w:rsidRPr="00BD04F0">
        <w:rPr>
          <w:lang w:val="sr-Cyrl-CS"/>
        </w:rPr>
        <w:t>1) се у путничком возилу, осим у путничком возилу којим се обавља такси превоз, налази таксиметар (члан 7);</w:t>
      </w:r>
    </w:p>
    <w:p w:rsidR="00F17B54" w:rsidRPr="00BD04F0" w:rsidRDefault="00F17B54" w:rsidP="00F17B54">
      <w:pPr>
        <w:ind w:firstLine="720"/>
        <w:jc w:val="both"/>
        <w:rPr>
          <w:lang w:val="sr-Cyrl-CS"/>
        </w:rPr>
      </w:pPr>
      <w:r w:rsidRPr="00BD04F0">
        <w:rPr>
          <w:lang w:val="sr-Cyrl-CS"/>
        </w:rPr>
        <w:t>2) обавља домаћи или међународни превоз, а нема лиценцу за обављање свих или појединих врста јавног превоза у друмском саобраћају (члан 15. став 1);</w:t>
      </w:r>
    </w:p>
    <w:p w:rsidR="00F17B54" w:rsidRPr="00BD04F0" w:rsidRDefault="00F17B54" w:rsidP="00F17B54">
      <w:pPr>
        <w:ind w:firstLine="720"/>
        <w:jc w:val="both"/>
        <w:rPr>
          <w:lang w:val="sr-Cyrl-CS"/>
        </w:rPr>
      </w:pPr>
      <w:r w:rsidRPr="00BD04F0">
        <w:rPr>
          <w:lang w:val="sr-Cyrl-CS"/>
        </w:rPr>
        <w:t>3) је дао на коришћење лиценцу за превоз или извод лиценце и омогућио другим правним или физичким лицима која не испуњавају услове прописане овим законом да обављају домаћи, односно међународни превоз (члан 16. став 3);</w:t>
      </w:r>
    </w:p>
    <w:p w:rsidR="00F17B54" w:rsidRPr="00BD04F0" w:rsidRDefault="00F17B54" w:rsidP="00F17B54">
      <w:pPr>
        <w:ind w:firstLine="720"/>
        <w:jc w:val="both"/>
        <w:rPr>
          <w:lang w:val="sr-Cyrl-CS"/>
        </w:rPr>
      </w:pPr>
      <w:r w:rsidRPr="00BD04F0">
        <w:rPr>
          <w:lang w:val="sr-Cyrl-CS"/>
        </w:rPr>
        <w:t xml:space="preserve">4) обавља врсту превоза за коју му није издата лиценца за превоз (члан 19. ст.1, 2. и 3); </w:t>
      </w:r>
    </w:p>
    <w:p w:rsidR="00F17B54" w:rsidRPr="00BD04F0" w:rsidRDefault="00F17B54" w:rsidP="00F17B54">
      <w:pPr>
        <w:ind w:firstLine="720"/>
        <w:jc w:val="both"/>
        <w:rPr>
          <w:lang w:val="sr-Cyrl-CS"/>
        </w:rPr>
      </w:pPr>
      <w:r w:rsidRPr="00BD04F0">
        <w:rPr>
          <w:lang w:val="sr-Cyrl-CS"/>
        </w:rPr>
        <w:t>5) обавља делатност пружања станичних услуга а нема лиценцу за обављање делатности пружања станичних услуга (члан 39. став 1);</w:t>
      </w:r>
    </w:p>
    <w:p w:rsidR="00F17B54" w:rsidRPr="00BD04F0" w:rsidRDefault="00F17B54" w:rsidP="00F17B54">
      <w:pPr>
        <w:ind w:firstLine="720"/>
        <w:jc w:val="both"/>
        <w:rPr>
          <w:lang w:val="sr-Cyrl-CS"/>
        </w:rPr>
      </w:pPr>
      <w:r w:rsidRPr="00BD04F0">
        <w:rPr>
          <w:lang w:val="sr-Cyrl-CS"/>
        </w:rPr>
        <w:lastRenderedPageBreak/>
        <w:t>6) је дао на коришћење лиценцу за пружање станичних услуга и омогућио другим правним или физичким лицима која не испуњавају услове прописане овим законом да обављају делатност пружања станичних услуга (члан 40. став 2);</w:t>
      </w:r>
    </w:p>
    <w:p w:rsidR="00F17B54" w:rsidRPr="00BD04F0" w:rsidRDefault="00F17B54" w:rsidP="00F17B54">
      <w:pPr>
        <w:ind w:firstLine="720"/>
        <w:jc w:val="both"/>
        <w:rPr>
          <w:lang w:val="sr-Cyrl-CS"/>
        </w:rPr>
      </w:pPr>
      <w:r w:rsidRPr="00BD04F0">
        <w:rPr>
          <w:lang w:val="sr-Cyrl-CS"/>
        </w:rPr>
        <w:t>7) не пружа услуге превозницима или путницима под једнаким условима или у складу са општим условима пословања аутобуских станица (члан 47. став 1);</w:t>
      </w:r>
    </w:p>
    <w:p w:rsidR="00F17B54" w:rsidRPr="00BD04F0" w:rsidRDefault="00F17B54" w:rsidP="00F17B54">
      <w:pPr>
        <w:ind w:firstLine="720"/>
        <w:jc w:val="both"/>
        <w:rPr>
          <w:lang w:val="sr-Cyrl-CS"/>
        </w:rPr>
      </w:pPr>
      <w:r w:rsidRPr="00BD04F0">
        <w:rPr>
          <w:lang w:val="sr-Cyrl-CS"/>
        </w:rPr>
        <w:t>8) не наплаћује станичне услуге у складу са категоријом аутобуске станице (члан 49. став 1);</w:t>
      </w:r>
    </w:p>
    <w:p w:rsidR="00F17B54" w:rsidRPr="00BD04F0" w:rsidRDefault="00F17B54" w:rsidP="00F17B54">
      <w:pPr>
        <w:ind w:firstLine="720"/>
        <w:jc w:val="both"/>
        <w:rPr>
          <w:lang w:val="sr-Cyrl-CS"/>
        </w:rPr>
      </w:pPr>
      <w:r w:rsidRPr="00BD04F0">
        <w:rPr>
          <w:lang w:val="sr-Cyrl-CS"/>
        </w:rPr>
        <w:t>9) пружа услуге превознику који обавља превоз, а нема регистровани ред вожње, односно нема дозволу за међународни линијски превоз (члан 52. став 1);</w:t>
      </w:r>
    </w:p>
    <w:p w:rsidR="00F17B54" w:rsidRPr="00BD04F0" w:rsidRDefault="00F17B54" w:rsidP="00F17B54">
      <w:pPr>
        <w:ind w:firstLine="720"/>
        <w:jc w:val="both"/>
        <w:rPr>
          <w:lang w:val="sr-Cyrl-CS"/>
        </w:rPr>
      </w:pPr>
      <w:r w:rsidRPr="00BD04F0">
        <w:rPr>
          <w:lang w:val="sr-Cyrl-CS"/>
        </w:rPr>
        <w:t>10) не води тачну евиденцију полазака и долазака аутобуса на прописаном обрасцу (члан 53. став 1);</w:t>
      </w:r>
    </w:p>
    <w:p w:rsidR="00F17B54" w:rsidRPr="00BD04F0" w:rsidRDefault="00F17B54" w:rsidP="00F17B54">
      <w:pPr>
        <w:ind w:firstLine="720"/>
        <w:jc w:val="both"/>
        <w:rPr>
          <w:lang w:val="sr-Cyrl-CS"/>
        </w:rPr>
      </w:pPr>
      <w:r w:rsidRPr="00BD04F0">
        <w:rPr>
          <w:lang w:val="sr-Cyrl-CS"/>
        </w:rPr>
        <w:t xml:space="preserve">11) било којом својом радњом која се односи на давање на коришћење регистрованог реда вожње омогући другим правним или физичким лицима која не испуњавају услове прописане овим законом да обављају међумесни превоз (члан 72); </w:t>
      </w:r>
    </w:p>
    <w:p w:rsidR="00F17B54" w:rsidRPr="00BD04F0" w:rsidRDefault="00F17B54" w:rsidP="00F17B54">
      <w:pPr>
        <w:ind w:firstLine="720"/>
        <w:jc w:val="both"/>
        <w:rPr>
          <w:lang w:val="sr-Cyrl-CS"/>
        </w:rPr>
      </w:pPr>
      <w:r w:rsidRPr="00BD04F0">
        <w:rPr>
          <w:lang w:val="sr-Cyrl-CS"/>
        </w:rPr>
        <w:t xml:space="preserve">12)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домаћи ванлинијски превоз (члан 80. став 6); </w:t>
      </w:r>
    </w:p>
    <w:p w:rsidR="00F17B54" w:rsidRPr="00BD04F0" w:rsidRDefault="00F17B54" w:rsidP="00F17B54">
      <w:pPr>
        <w:ind w:firstLine="720"/>
        <w:jc w:val="both"/>
        <w:rPr>
          <w:lang w:val="sr-Cyrl-CS"/>
        </w:rPr>
      </w:pPr>
      <w:r w:rsidRPr="00BD04F0">
        <w:rPr>
          <w:lang w:val="sr-Cyrl-CS"/>
        </w:rPr>
        <w:t>13) обавља такси превоз, а нема одобрење за обављање такси превоза (члан 87. став 1);</w:t>
      </w:r>
    </w:p>
    <w:p w:rsidR="00F17B54" w:rsidRPr="00BD04F0" w:rsidRDefault="00F17B54" w:rsidP="00F17B54">
      <w:pPr>
        <w:ind w:firstLine="720"/>
        <w:jc w:val="both"/>
        <w:rPr>
          <w:lang w:val="sr-Cyrl-CS"/>
        </w:rPr>
      </w:pPr>
      <w:r w:rsidRPr="00BD04F0">
        <w:rPr>
          <w:lang w:val="sr-Cyrl-CS"/>
        </w:rPr>
        <w:t>13а) за извршену услугу превоза не наплати искључиво цену превоза у износу који показује таксиметар или цену из потврде о фиксној цени превоза у тренутку завршетка превоза (члан 91б став 4);</w:t>
      </w:r>
    </w:p>
    <w:p w:rsidR="00F17B54" w:rsidRPr="00BD04F0" w:rsidRDefault="00F17B54" w:rsidP="00F17B54">
      <w:pPr>
        <w:ind w:firstLine="720"/>
        <w:jc w:val="both"/>
        <w:rPr>
          <w:lang w:val="sr-Cyrl-CS"/>
        </w:rPr>
      </w:pPr>
      <w:r w:rsidRPr="00BD04F0">
        <w:rPr>
          <w:lang w:val="sr-Cyrl-CS"/>
        </w:rPr>
        <w:t>13б) пружа услуге супротно члану 92. став 2. тач. 1), 2) или 3) овог закона;</w:t>
      </w:r>
    </w:p>
    <w:p w:rsidR="00F17B54" w:rsidRPr="00BD04F0" w:rsidRDefault="00F17B54" w:rsidP="00F17B54">
      <w:pPr>
        <w:ind w:firstLine="720"/>
        <w:jc w:val="both"/>
        <w:rPr>
          <w:lang w:val="sr-Cyrl-CS"/>
        </w:rPr>
      </w:pPr>
      <w:r w:rsidRPr="00BD04F0">
        <w:rPr>
          <w:lang w:val="sr-Cyrl-CS"/>
        </w:rPr>
        <w:t>14) било којом својом радњом која се односи на давање на коришћење дозволе за линијски превоз омогући другим правним или физичким лицима која не испуњавају услове прописане овим законом да обављају међународни линијски превоз (члан 116. став 3);</w:t>
      </w:r>
    </w:p>
    <w:p w:rsidR="00F17B54" w:rsidRPr="00BD04F0" w:rsidRDefault="00F17B54" w:rsidP="00F17B54">
      <w:pPr>
        <w:ind w:firstLine="720"/>
        <w:jc w:val="both"/>
        <w:rPr>
          <w:lang w:val="sr-Cyrl-CS"/>
        </w:rPr>
      </w:pPr>
      <w:r w:rsidRPr="00BD04F0">
        <w:rPr>
          <w:lang w:val="sr-Cyrl-CS"/>
        </w:rPr>
        <w:t>15)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међународни ванлинијски превоз (члан 127. став 6);</w:t>
      </w:r>
    </w:p>
    <w:p w:rsidR="00F17B54" w:rsidRPr="00BD04F0" w:rsidRDefault="00F17B54" w:rsidP="00F17B54">
      <w:pPr>
        <w:ind w:firstLine="720"/>
        <w:jc w:val="both"/>
        <w:rPr>
          <w:lang w:val="sr-Cyrl-CS"/>
        </w:rPr>
      </w:pPr>
      <w:r w:rsidRPr="00BD04F0">
        <w:rPr>
          <w:lang w:val="sr-Cyrl-CS"/>
        </w:rPr>
        <w:t>16) обавља лимо сервис, а нема решење за обављање лимо сервиса (члан 137а став 1);</w:t>
      </w:r>
    </w:p>
    <w:p w:rsidR="00F17B54" w:rsidRPr="00BD04F0" w:rsidRDefault="00F17B54" w:rsidP="00F17B54">
      <w:pPr>
        <w:ind w:firstLine="720"/>
        <w:jc w:val="both"/>
        <w:rPr>
          <w:lang w:val="sr-Cyrl-CS"/>
        </w:rPr>
      </w:pPr>
      <w:r w:rsidRPr="00BD04F0">
        <w:rPr>
          <w:lang w:val="sr-Cyrl-CS"/>
        </w:rPr>
        <w:t xml:space="preserve">17) лимо сервис обавља возилом чије регистарске ознаке нису унете у решење из члана 137а став 1. овог закона (члан 137в став 1); </w:t>
      </w:r>
    </w:p>
    <w:p w:rsidR="00F17B54" w:rsidRPr="00BD04F0" w:rsidRDefault="00F17B54" w:rsidP="00F17B54">
      <w:pPr>
        <w:ind w:firstLine="720"/>
        <w:jc w:val="both"/>
        <w:rPr>
          <w:lang w:val="sr-Cyrl-CS"/>
        </w:rPr>
      </w:pPr>
      <w:r w:rsidRPr="00BD04F0">
        <w:rPr>
          <w:lang w:val="sr-Cyrl-CS"/>
        </w:rPr>
        <w:t>18) лимо сервис обавља на начин који је супротан члану 137д став 1. овог закона;</w:t>
      </w:r>
    </w:p>
    <w:p w:rsidR="00F17B54" w:rsidRPr="00BD04F0" w:rsidRDefault="00F17B54" w:rsidP="00F17B54">
      <w:pPr>
        <w:ind w:firstLine="720"/>
        <w:jc w:val="both"/>
        <w:rPr>
          <w:lang w:val="sr-Cyrl-CS"/>
        </w:rPr>
      </w:pPr>
      <w:r w:rsidRPr="00BD04F0">
        <w:rPr>
          <w:lang w:val="sr-Cyrl-CS"/>
        </w:rPr>
        <w:t>19) пружа услуге супротно члану 137д став 11. тач. 1), 2) или 3) овог закона.</w:t>
      </w:r>
    </w:p>
    <w:p w:rsidR="00F17B54" w:rsidRPr="00BD04F0" w:rsidRDefault="00F17B54" w:rsidP="00F17B54">
      <w:pPr>
        <w:ind w:firstLine="720"/>
        <w:jc w:val="both"/>
        <w:rPr>
          <w:lang w:val="sr-Cyrl-CS"/>
        </w:rPr>
      </w:pPr>
      <w:r w:rsidRPr="00BD04F0">
        <w:rPr>
          <w:lang w:val="sr-Cyrl-CS"/>
        </w:rPr>
        <w:t>За привредни преступ из става 1. овог члана казниће се новчаном казном од 50.000 до 150.000 динара и одговорно лице у правном лицу.</w:t>
      </w:r>
    </w:p>
    <w:p w:rsidR="00F17B54" w:rsidRPr="00BD04F0" w:rsidRDefault="00F17B54" w:rsidP="00F17B54">
      <w:pPr>
        <w:ind w:firstLine="720"/>
        <w:jc w:val="both"/>
        <w:rPr>
          <w:lang w:val="sr-Cyrl-CS"/>
        </w:rPr>
      </w:pPr>
      <w:r w:rsidRPr="00BD04F0">
        <w:rPr>
          <w:lang w:val="sr-Cyrl-CS"/>
        </w:rPr>
        <w:t>За привредни преступ из става 1. овог члана може се одговорном лицу изрећи и заштитна мера забране вршења одређених дужности у трајању од шест месеци до две године у чијем је обављању извршена радња из става 1. овог члана.</w:t>
      </w:r>
    </w:p>
    <w:p w:rsidR="00F17B54" w:rsidRPr="00BD04F0" w:rsidRDefault="00F17B54" w:rsidP="00F17B54">
      <w:pPr>
        <w:ind w:firstLine="720"/>
        <w:jc w:val="both"/>
        <w:rPr>
          <w:lang w:val="sr-Cyrl-CS"/>
        </w:rPr>
      </w:pPr>
      <w:r w:rsidRPr="00BD04F0">
        <w:rPr>
          <w:lang w:val="sr-Cyrl-CS"/>
        </w:rPr>
        <w:t>За привредни преступ из става 1. тач. 13) и 16) овог члана обавезно се изриче и заштитна мера одузимања предмета – возила које је употребљено за извршење привредног преступа.</w:t>
      </w:r>
    </w:p>
    <w:p w:rsidR="00A6429D" w:rsidRPr="00BD04F0" w:rsidRDefault="00A6429D" w:rsidP="006E0BAC">
      <w:pPr>
        <w:pStyle w:val="rvps1"/>
        <w:shd w:val="clear" w:color="auto" w:fill="FFFFFF"/>
        <w:spacing w:before="0" w:beforeAutospacing="0" w:after="0" w:afterAutospacing="0"/>
        <w:ind w:firstLine="720"/>
        <w:jc w:val="both"/>
        <w:rPr>
          <w:b/>
          <w:bCs/>
          <w:color w:val="008080"/>
        </w:rPr>
      </w:pPr>
      <w:r w:rsidRPr="00BD04F0">
        <w:rPr>
          <w:rStyle w:val="rvts3"/>
          <w:color w:val="000000"/>
        </w:rPr>
        <w:t xml:space="preserve">За привредни преступ из става 1. тач. 13а), 13б), 17) и 19) овог члана обавезно се изриче и заштитна мера забране </w:t>
      </w:r>
      <w:r w:rsidRPr="00BD04F0">
        <w:rPr>
          <w:rStyle w:val="rvts3"/>
          <w:strike/>
          <w:color w:val="000000"/>
        </w:rPr>
        <w:t xml:space="preserve">обављања делатности јавног превоза у друмском </w:t>
      </w:r>
      <w:r w:rsidRPr="00BD04F0">
        <w:rPr>
          <w:rStyle w:val="rvts3"/>
          <w:strike/>
          <w:color w:val="000000"/>
        </w:rPr>
        <w:lastRenderedPageBreak/>
        <w:t>саобраћају</w:t>
      </w:r>
      <w:r w:rsidRPr="00BD04F0">
        <w:rPr>
          <w:rStyle w:val="rvts3"/>
          <w:strike/>
          <w:color w:val="000000"/>
          <w:lang w:val="sr-Cyrl-RS"/>
        </w:rPr>
        <w:t xml:space="preserve"> </w:t>
      </w:r>
      <w:r w:rsidRPr="00BD04F0">
        <w:rPr>
          <w:lang w:val="sr-Cyrl-RS"/>
        </w:rPr>
        <w:t>ПРАВНОМ ЛИЦУ ДА СЕ БАВИ ОДРЕЂЕНОМ ПРИВРЕДНОМ ДЕЛАТНОШЋУ</w:t>
      </w:r>
      <w:r w:rsidRPr="00BD04F0">
        <w:rPr>
          <w:rStyle w:val="rvts3"/>
          <w:color w:val="000000"/>
        </w:rPr>
        <w:t xml:space="preserve"> у трајању од шест месеци до две године.</w:t>
      </w:r>
    </w:p>
    <w:p w:rsidR="00A6429D" w:rsidRPr="00BD04F0" w:rsidRDefault="00A6429D" w:rsidP="006E0BAC">
      <w:pPr>
        <w:ind w:firstLine="720"/>
        <w:jc w:val="both"/>
        <w:rPr>
          <w:lang w:val="sr-Cyrl-CS"/>
        </w:rPr>
      </w:pPr>
    </w:p>
    <w:p w:rsidR="000E7713" w:rsidRPr="00BD04F0" w:rsidRDefault="000E7713" w:rsidP="00A6429D">
      <w:pPr>
        <w:rPr>
          <w:lang w:val="sr-Cyrl-CS"/>
        </w:rPr>
      </w:pPr>
    </w:p>
    <w:p w:rsidR="00F17B54" w:rsidRPr="00BD04F0" w:rsidRDefault="00F17B54" w:rsidP="00BA1F78">
      <w:pPr>
        <w:jc w:val="center"/>
        <w:rPr>
          <w:lang w:val="sr-Cyrl-CS"/>
        </w:rPr>
      </w:pPr>
      <w:r w:rsidRPr="00BD04F0">
        <w:rPr>
          <w:lang w:val="sr-Cyrl-CS"/>
        </w:rPr>
        <w:t>Члан 168.</w:t>
      </w:r>
    </w:p>
    <w:p w:rsidR="00F17B54" w:rsidRPr="00BD04F0" w:rsidRDefault="00F17B54" w:rsidP="00BA1F78">
      <w:pPr>
        <w:ind w:firstLine="720"/>
        <w:jc w:val="both"/>
        <w:rPr>
          <w:lang w:val="sr-Cyrl-CS"/>
        </w:rPr>
      </w:pPr>
      <w:r w:rsidRPr="00BD04F0">
        <w:rPr>
          <w:lang w:val="sr-Cyrl-CS"/>
        </w:rPr>
        <w:t>Новчаном казном од 150.000 до 500.000 динара казниће се за прекршај предузетник ако:</w:t>
      </w:r>
    </w:p>
    <w:p w:rsidR="00F17B54" w:rsidRPr="00BD04F0" w:rsidRDefault="00F17B54" w:rsidP="00BA1F78">
      <w:pPr>
        <w:ind w:firstLine="720"/>
        <w:jc w:val="both"/>
        <w:rPr>
          <w:lang w:val="sr-Cyrl-CS"/>
        </w:rPr>
      </w:pPr>
      <w:r w:rsidRPr="00BD04F0">
        <w:rPr>
          <w:lang w:val="sr-Cyrl-CS"/>
        </w:rPr>
        <w:t>1) се у путничком возилу, осим у путничком возилу којим се обавља такси превоз, налази таксиметар (члан 7);</w:t>
      </w:r>
    </w:p>
    <w:p w:rsidR="00F17B54" w:rsidRPr="00BD04F0" w:rsidRDefault="00F17B54" w:rsidP="00BA1F78">
      <w:pPr>
        <w:ind w:firstLine="720"/>
        <w:jc w:val="both"/>
        <w:rPr>
          <w:lang w:val="sr-Cyrl-CS"/>
        </w:rPr>
      </w:pPr>
      <w:r w:rsidRPr="00BD04F0">
        <w:rPr>
          <w:lang w:val="sr-Cyrl-CS"/>
        </w:rPr>
        <w:t>2) обавља домаћи или међународни превоз, а нема лиценцу за обављање свих или појединих врста јавног превоза у друмском саобраћају (члан 15. став 1);</w:t>
      </w:r>
    </w:p>
    <w:p w:rsidR="00F17B54" w:rsidRPr="00BD04F0" w:rsidRDefault="00F17B54" w:rsidP="00BA1F78">
      <w:pPr>
        <w:ind w:firstLine="720"/>
        <w:jc w:val="both"/>
        <w:rPr>
          <w:lang w:val="sr-Cyrl-CS"/>
        </w:rPr>
      </w:pPr>
      <w:r w:rsidRPr="00BD04F0">
        <w:rPr>
          <w:lang w:val="sr-Cyrl-CS"/>
        </w:rPr>
        <w:t>3) је дао на коришћење лиценцу за превоз или извод лиценце и омогућио другим правним или физичким лицима која не испуњавају услове прописане овим законом да обављају домаћи, односно међународни превоз (члан 16. став 3);</w:t>
      </w:r>
    </w:p>
    <w:p w:rsidR="00F17B54" w:rsidRPr="00BD04F0" w:rsidRDefault="00F17B54" w:rsidP="00BA1F78">
      <w:pPr>
        <w:ind w:firstLine="720"/>
        <w:jc w:val="both"/>
        <w:rPr>
          <w:lang w:val="sr-Cyrl-CS"/>
        </w:rPr>
      </w:pPr>
      <w:r w:rsidRPr="00BD04F0">
        <w:rPr>
          <w:lang w:val="sr-Cyrl-CS"/>
        </w:rPr>
        <w:t xml:space="preserve">4) обавља врсту превоза за коју му није издата лиценца за превоз (члан 19. ст.1, 2. и 3); </w:t>
      </w:r>
    </w:p>
    <w:p w:rsidR="00F17B54" w:rsidRPr="00BD04F0" w:rsidRDefault="00F17B54" w:rsidP="00BA1F78">
      <w:pPr>
        <w:ind w:firstLine="720"/>
        <w:jc w:val="both"/>
        <w:rPr>
          <w:lang w:val="sr-Cyrl-CS"/>
        </w:rPr>
      </w:pPr>
      <w:r w:rsidRPr="00BD04F0">
        <w:rPr>
          <w:lang w:val="sr-Cyrl-CS"/>
        </w:rPr>
        <w:t>5) обавља делатност пружања станичних услуга а нема лиценцу за обављање делатности пружања станичних услуга (члан 39. став 1);</w:t>
      </w:r>
    </w:p>
    <w:p w:rsidR="00F17B54" w:rsidRPr="00BD04F0" w:rsidRDefault="00F17B54" w:rsidP="00BA1F78">
      <w:pPr>
        <w:ind w:firstLine="720"/>
        <w:jc w:val="both"/>
        <w:rPr>
          <w:lang w:val="sr-Cyrl-CS"/>
        </w:rPr>
      </w:pPr>
      <w:r w:rsidRPr="00BD04F0">
        <w:rPr>
          <w:lang w:val="sr-Cyrl-CS"/>
        </w:rPr>
        <w:t>6) је дао на коришћење лиценцу за пружање станичних услуга и омогућио другим правним или физичким лицима која не испуњавају услове прописане овим законом да обављају делатност пружања станичних услуга (члан 40. став 2);</w:t>
      </w:r>
    </w:p>
    <w:p w:rsidR="00F17B54" w:rsidRPr="00BD04F0" w:rsidRDefault="00F17B54" w:rsidP="00BA1F78">
      <w:pPr>
        <w:ind w:firstLine="720"/>
        <w:jc w:val="both"/>
        <w:rPr>
          <w:lang w:val="sr-Cyrl-CS"/>
        </w:rPr>
      </w:pPr>
      <w:r w:rsidRPr="00BD04F0">
        <w:rPr>
          <w:lang w:val="sr-Cyrl-CS"/>
        </w:rPr>
        <w:t>7) не пружа услуге превозницима или путницима под једнаким условима или у складу са општим условима пословања аутобуских станица (члан 47. став 1);</w:t>
      </w:r>
    </w:p>
    <w:p w:rsidR="00F17B54" w:rsidRPr="00BD04F0" w:rsidRDefault="00F17B54" w:rsidP="00BA1F78">
      <w:pPr>
        <w:ind w:firstLine="720"/>
        <w:jc w:val="both"/>
        <w:rPr>
          <w:lang w:val="sr-Cyrl-CS"/>
        </w:rPr>
      </w:pPr>
      <w:r w:rsidRPr="00BD04F0">
        <w:rPr>
          <w:lang w:val="sr-Cyrl-CS"/>
        </w:rPr>
        <w:t>8) не наплаћује станичне услуге у складу са категоријом аутобуске станице (члан 49. став 1);</w:t>
      </w:r>
    </w:p>
    <w:p w:rsidR="00F17B54" w:rsidRPr="00BD04F0" w:rsidRDefault="00F17B54" w:rsidP="00BA1F78">
      <w:pPr>
        <w:ind w:firstLine="720"/>
        <w:jc w:val="both"/>
        <w:rPr>
          <w:lang w:val="sr-Cyrl-CS"/>
        </w:rPr>
      </w:pPr>
      <w:r w:rsidRPr="00BD04F0">
        <w:rPr>
          <w:lang w:val="sr-Cyrl-CS"/>
        </w:rPr>
        <w:t>9) пружа услуге превознику који обавља превоз, а нема регистровани ред вожње, односно нема дозволу за међународни линијски превоз (члан 52. став 1);</w:t>
      </w:r>
    </w:p>
    <w:p w:rsidR="00F17B54" w:rsidRPr="00BD04F0" w:rsidRDefault="00F17B54" w:rsidP="00BA1F78">
      <w:pPr>
        <w:ind w:firstLine="720"/>
        <w:jc w:val="both"/>
        <w:rPr>
          <w:lang w:val="sr-Cyrl-CS"/>
        </w:rPr>
      </w:pPr>
      <w:r w:rsidRPr="00BD04F0">
        <w:rPr>
          <w:lang w:val="sr-Cyrl-CS"/>
        </w:rPr>
        <w:t>10) не води тачну евиденцију полазака и долазака аутобуса на прописаном обрасцу (члан 53. став 1);</w:t>
      </w:r>
    </w:p>
    <w:p w:rsidR="00F17B54" w:rsidRPr="00BD04F0" w:rsidRDefault="00F17B54" w:rsidP="00BA1F78">
      <w:pPr>
        <w:ind w:firstLine="720"/>
        <w:jc w:val="both"/>
        <w:rPr>
          <w:lang w:val="sr-Cyrl-CS"/>
        </w:rPr>
      </w:pPr>
      <w:r w:rsidRPr="00BD04F0">
        <w:rPr>
          <w:lang w:val="sr-Cyrl-CS"/>
        </w:rPr>
        <w:t xml:space="preserve">11) било којом својом радњом која се односи на давање на коришћење регистрованог реда вожње омогући другим правним или физичким лицима која не испуњавају услове прописане овим законом да обављају међумесни превоз (члан 72); </w:t>
      </w:r>
    </w:p>
    <w:p w:rsidR="00F17B54" w:rsidRPr="00BD04F0" w:rsidRDefault="00F17B54" w:rsidP="00BA1F78">
      <w:pPr>
        <w:ind w:firstLine="720"/>
        <w:jc w:val="both"/>
        <w:rPr>
          <w:lang w:val="sr-Cyrl-CS"/>
        </w:rPr>
      </w:pPr>
      <w:r w:rsidRPr="00BD04F0">
        <w:rPr>
          <w:lang w:val="sr-Cyrl-CS"/>
        </w:rPr>
        <w:t xml:space="preserve">12)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домаћи ванлинијски превоз (члан 80. став 6); </w:t>
      </w:r>
    </w:p>
    <w:p w:rsidR="00F17B54" w:rsidRPr="00BD04F0" w:rsidRDefault="00F17B54" w:rsidP="00BA1F78">
      <w:pPr>
        <w:ind w:firstLine="720"/>
        <w:jc w:val="both"/>
        <w:rPr>
          <w:lang w:val="sr-Cyrl-CS"/>
        </w:rPr>
      </w:pPr>
      <w:r w:rsidRPr="00BD04F0">
        <w:rPr>
          <w:lang w:val="sr-Cyrl-CS"/>
        </w:rPr>
        <w:t>13) обавља такси превоз, а нема одобрење за обављање такси превоза (члан 87. став 1);</w:t>
      </w:r>
    </w:p>
    <w:p w:rsidR="00F17B54" w:rsidRPr="00BD04F0" w:rsidRDefault="00F17B54" w:rsidP="00BA1F78">
      <w:pPr>
        <w:ind w:firstLine="720"/>
        <w:jc w:val="both"/>
        <w:rPr>
          <w:lang w:val="sr-Cyrl-CS"/>
        </w:rPr>
      </w:pPr>
      <w:r w:rsidRPr="00BD04F0">
        <w:rPr>
          <w:lang w:val="sr-Cyrl-CS"/>
        </w:rPr>
        <w:t>13а) за извршену услугу превоза не наплати искључиво цену превоза у износу који показује таксиметар или цену из потврде о фиксној цени превоза у тренутку завршетка превоза (члан 91б став 4);</w:t>
      </w:r>
    </w:p>
    <w:p w:rsidR="00F17B54" w:rsidRPr="00BD04F0" w:rsidRDefault="00F17B54" w:rsidP="00BA1F78">
      <w:pPr>
        <w:ind w:firstLine="720"/>
        <w:jc w:val="both"/>
        <w:rPr>
          <w:lang w:val="sr-Cyrl-CS"/>
        </w:rPr>
      </w:pPr>
      <w:r w:rsidRPr="00BD04F0">
        <w:rPr>
          <w:lang w:val="sr-Cyrl-CS"/>
        </w:rPr>
        <w:t>13б) пружа услуге супротно члану 92. став 2. тач. 1), 2) или 3) овог закона;</w:t>
      </w:r>
    </w:p>
    <w:p w:rsidR="00F17B54" w:rsidRPr="00BD04F0" w:rsidRDefault="00F17B54" w:rsidP="00BA1F78">
      <w:pPr>
        <w:ind w:firstLine="720"/>
        <w:jc w:val="both"/>
        <w:rPr>
          <w:lang w:val="sr-Cyrl-CS"/>
        </w:rPr>
      </w:pPr>
      <w:r w:rsidRPr="00BD04F0">
        <w:rPr>
          <w:lang w:val="sr-Cyrl-CS"/>
        </w:rPr>
        <w:t>14) било којом својом радњом која се односи на давање на коришћење дозволе за линијски превоз омогући другим правним или физичким лицима која не испуњавају услове прописане овим законом да обављају међународни линијски превоз (члан 116. став 3);</w:t>
      </w:r>
    </w:p>
    <w:p w:rsidR="00F17B54" w:rsidRPr="00BD04F0" w:rsidRDefault="00F17B54" w:rsidP="00BA1F78">
      <w:pPr>
        <w:ind w:firstLine="720"/>
        <w:jc w:val="both"/>
        <w:rPr>
          <w:lang w:val="sr-Cyrl-CS"/>
        </w:rPr>
      </w:pPr>
      <w:r w:rsidRPr="00BD04F0">
        <w:rPr>
          <w:lang w:val="sr-Cyrl-CS"/>
        </w:rPr>
        <w:lastRenderedPageBreak/>
        <w:t>15)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међународни ванлинијски превоз (члан 127. став 6);</w:t>
      </w:r>
    </w:p>
    <w:p w:rsidR="00F17B54" w:rsidRPr="00BD04F0" w:rsidRDefault="00F17B54" w:rsidP="00BA1F78">
      <w:pPr>
        <w:ind w:firstLine="720"/>
        <w:jc w:val="both"/>
        <w:rPr>
          <w:lang w:val="sr-Cyrl-CS"/>
        </w:rPr>
      </w:pPr>
      <w:r w:rsidRPr="00BD04F0">
        <w:rPr>
          <w:lang w:val="sr-Cyrl-CS"/>
        </w:rPr>
        <w:t>16) обавља лимо сервис, а нема решење за обављање лимо сервиса (члан 137а став 1);</w:t>
      </w:r>
    </w:p>
    <w:p w:rsidR="00F17B54" w:rsidRPr="00BD04F0" w:rsidRDefault="00F17B54" w:rsidP="00BA1F78">
      <w:pPr>
        <w:ind w:firstLine="720"/>
        <w:jc w:val="both"/>
        <w:rPr>
          <w:lang w:val="sr-Cyrl-CS"/>
        </w:rPr>
      </w:pPr>
      <w:r w:rsidRPr="00BD04F0">
        <w:rPr>
          <w:lang w:val="sr-Cyrl-CS"/>
        </w:rPr>
        <w:t xml:space="preserve">17) лимо сервис обавља возилом чије регистарске ознаке нису унете у решење из члана 137а став 1. овог закона (члан 137в став 1); </w:t>
      </w:r>
    </w:p>
    <w:p w:rsidR="00F17B54" w:rsidRPr="00BD04F0" w:rsidRDefault="00F17B54" w:rsidP="00BA1F78">
      <w:pPr>
        <w:ind w:firstLine="720"/>
        <w:jc w:val="both"/>
        <w:rPr>
          <w:lang w:val="sr-Cyrl-CS"/>
        </w:rPr>
      </w:pPr>
      <w:r w:rsidRPr="00BD04F0">
        <w:rPr>
          <w:lang w:val="sr-Cyrl-CS"/>
        </w:rPr>
        <w:t>18) лимо сервис обавља на начин који је супротан члану 137д став 1. овог закона;</w:t>
      </w:r>
    </w:p>
    <w:p w:rsidR="00F17B54" w:rsidRPr="00BD04F0" w:rsidRDefault="00F17B54" w:rsidP="00BA1F78">
      <w:pPr>
        <w:ind w:firstLine="720"/>
        <w:jc w:val="both"/>
        <w:rPr>
          <w:lang w:val="sr-Cyrl-CS"/>
        </w:rPr>
      </w:pPr>
      <w:r w:rsidRPr="00BD04F0">
        <w:rPr>
          <w:lang w:val="sr-Cyrl-CS"/>
        </w:rPr>
        <w:t>19) пружа услуге супротно члану 137д став 11. тач. 1), 2) или 3) овог закона.</w:t>
      </w:r>
    </w:p>
    <w:p w:rsidR="00F17B54" w:rsidRPr="00BD04F0" w:rsidRDefault="00F17B54" w:rsidP="00BA1F78">
      <w:pPr>
        <w:ind w:firstLine="720"/>
        <w:jc w:val="both"/>
        <w:rPr>
          <w:lang w:val="sr-Cyrl-CS"/>
        </w:rPr>
      </w:pPr>
      <w:r w:rsidRPr="00BD04F0">
        <w:rPr>
          <w:lang w:val="sr-Cyrl-CS"/>
        </w:rPr>
        <w:t>Новчаном казном од 50.000 до 150.000 динара казниће се физичко лице за прекршај из става 1. тач. 1), 2), 13) и 16) овог члана.</w:t>
      </w:r>
    </w:p>
    <w:p w:rsidR="00F17B54" w:rsidRPr="00BD04F0" w:rsidRDefault="00F17B54" w:rsidP="00BA1F78">
      <w:pPr>
        <w:ind w:firstLine="720"/>
        <w:jc w:val="both"/>
        <w:rPr>
          <w:lang w:val="sr-Cyrl-CS"/>
        </w:rPr>
      </w:pPr>
      <w:r w:rsidRPr="00BD04F0">
        <w:rPr>
          <w:lang w:val="sr-Cyrl-CS"/>
        </w:rPr>
        <w:t>За прекршај из става 1. овог члана може се предузетнику изрећи и заштитна мера забране вршења одређених делатности у трајању од шест месеци до две године у чијем је обављању извршена радња из става 1. овог члана.</w:t>
      </w:r>
    </w:p>
    <w:p w:rsidR="00F17B54" w:rsidRPr="00BD04F0" w:rsidRDefault="00F17B54" w:rsidP="00BA1F78">
      <w:pPr>
        <w:ind w:firstLine="720"/>
        <w:jc w:val="both"/>
        <w:rPr>
          <w:lang w:val="sr-Cyrl-CS"/>
        </w:rPr>
      </w:pPr>
      <w:r w:rsidRPr="00BD04F0">
        <w:rPr>
          <w:lang w:val="sr-Cyrl-CS"/>
        </w:rPr>
        <w:t>За прекршај из става 1. тач. 13) и 16) овог члана обавезно се изриче и заштитна мера одузимања предмета – возила које је употребљено за извршење прекршаја.</w:t>
      </w:r>
    </w:p>
    <w:p w:rsidR="00F17B54" w:rsidRPr="00BD04F0" w:rsidRDefault="00F17B54" w:rsidP="00BA1F78">
      <w:pPr>
        <w:ind w:firstLine="720"/>
        <w:jc w:val="both"/>
        <w:rPr>
          <w:lang w:val="sr-Cyrl-CS"/>
        </w:rPr>
      </w:pPr>
      <w:r w:rsidRPr="00BD04F0">
        <w:rPr>
          <w:lang w:val="sr-Cyrl-CS"/>
        </w:rPr>
        <w:t xml:space="preserve">За прекршај из става 1. тач. 13а), 13б), 17) и 19) овог члана обавезно се изриче и заштитна мера забране вршења </w:t>
      </w:r>
      <w:r w:rsidRPr="00BD04F0">
        <w:rPr>
          <w:strike/>
          <w:lang w:val="sr-Cyrl-CS"/>
        </w:rPr>
        <w:t>делатности јавног превоза у друмском саобраћају</w:t>
      </w:r>
      <w:r w:rsidRPr="00BD04F0">
        <w:rPr>
          <w:lang w:val="sr-Cyrl-CS"/>
        </w:rPr>
        <w:t xml:space="preserve"> </w:t>
      </w:r>
      <w:r w:rsidR="00BA1F78" w:rsidRPr="00BD04F0">
        <w:rPr>
          <w:lang w:val="sr-Cyrl-CS"/>
        </w:rPr>
        <w:t xml:space="preserve">ОДРЕЂЕНИХ ДЕЛАТНОСТИ </w:t>
      </w:r>
      <w:r w:rsidRPr="00BD04F0">
        <w:rPr>
          <w:lang w:val="sr-Cyrl-CS"/>
        </w:rPr>
        <w:t>у трајању од шест месеци до две године.</w:t>
      </w:r>
    </w:p>
    <w:p w:rsidR="002F799C" w:rsidRPr="00BD04F0" w:rsidRDefault="002F799C" w:rsidP="00F17B54">
      <w:pPr>
        <w:rPr>
          <w:lang w:val="sr-Cyrl-CS"/>
        </w:rPr>
      </w:pPr>
    </w:p>
    <w:p w:rsidR="002F799C" w:rsidRPr="00BD04F0" w:rsidRDefault="002F799C" w:rsidP="00F17B54">
      <w:pPr>
        <w:jc w:val="center"/>
        <w:rPr>
          <w:lang w:val="sr-Cyrl-CS"/>
        </w:rPr>
      </w:pPr>
      <w:r w:rsidRPr="00BD04F0">
        <w:rPr>
          <w:lang w:val="sr-Cyrl-CS"/>
        </w:rPr>
        <w:t>Члан 169.</w:t>
      </w:r>
    </w:p>
    <w:p w:rsidR="002F799C" w:rsidRPr="00BD04F0" w:rsidRDefault="002F799C" w:rsidP="00F17B54">
      <w:pPr>
        <w:ind w:firstLine="720"/>
        <w:jc w:val="both"/>
        <w:rPr>
          <w:lang w:val="sr-Cyrl-CS"/>
        </w:rPr>
      </w:pPr>
      <w:r w:rsidRPr="00BD04F0">
        <w:rPr>
          <w:lang w:val="sr-Cyrl-CS"/>
        </w:rPr>
        <w:t>Новчаном казном од 300.000 до 1.000.000 динара казниће се за прекршај правно лице ако:</w:t>
      </w:r>
    </w:p>
    <w:p w:rsidR="002F799C" w:rsidRPr="00BD04F0" w:rsidRDefault="002F799C" w:rsidP="00F17B54">
      <w:pPr>
        <w:ind w:firstLine="630"/>
        <w:jc w:val="both"/>
        <w:rPr>
          <w:lang w:val="sr-Cyrl-CS"/>
        </w:rPr>
      </w:pPr>
      <w:r w:rsidRPr="00BD04F0">
        <w:rPr>
          <w:lang w:val="sr-Cyrl-CS"/>
        </w:rPr>
        <w:t>1) обавља јавни превоз који је овим законом забрањен (члан 13);</w:t>
      </w:r>
    </w:p>
    <w:p w:rsidR="002F799C" w:rsidRPr="00BD04F0" w:rsidRDefault="002F799C" w:rsidP="00F17B54">
      <w:pPr>
        <w:ind w:firstLine="630"/>
        <w:jc w:val="both"/>
        <w:rPr>
          <w:lang w:val="sr-Cyrl-CS"/>
        </w:rPr>
      </w:pPr>
      <w:r w:rsidRPr="00BD04F0">
        <w:rPr>
          <w:lang w:val="sr-Cyrl-CS"/>
        </w:rPr>
        <w:t xml:space="preserve">2) се у седишту домаћег превозника не налази оригинал лиценце за превоз (члан 16. став 1); </w:t>
      </w:r>
    </w:p>
    <w:p w:rsidR="002F799C" w:rsidRPr="00BD04F0" w:rsidRDefault="002F799C" w:rsidP="00F17B54">
      <w:pPr>
        <w:ind w:firstLine="630"/>
        <w:jc w:val="both"/>
        <w:rPr>
          <w:lang w:val="sr-Cyrl-CS"/>
        </w:rPr>
      </w:pPr>
      <w:r w:rsidRPr="00BD04F0">
        <w:rPr>
          <w:lang w:val="sr-Cyrl-CS"/>
        </w:rPr>
        <w:t xml:space="preserve">3) се у аутобусу домаћег превозника за време обављања превоза не налази оригинал извода лиценце (члан 16. став 2); </w:t>
      </w:r>
    </w:p>
    <w:p w:rsidR="002F799C" w:rsidRPr="00BD04F0" w:rsidRDefault="002F799C" w:rsidP="00F17B54">
      <w:pPr>
        <w:ind w:firstLine="630"/>
        <w:jc w:val="both"/>
        <w:rPr>
          <w:lang w:val="sr-Cyrl-CS"/>
        </w:rPr>
      </w:pPr>
      <w:r w:rsidRPr="00BD04F0">
        <w:rPr>
          <w:lang w:val="sr-Cyrl-CS"/>
        </w:rPr>
        <w:t>4) не пријави промену података о условима на основу којих је издата лиценца за превоз у року од 15 дана од дана настале промене (члан 29. став 1);</w:t>
      </w:r>
    </w:p>
    <w:p w:rsidR="002F799C" w:rsidRPr="00BD04F0" w:rsidRDefault="002F799C" w:rsidP="00F17B54">
      <w:pPr>
        <w:ind w:firstLine="630"/>
        <w:jc w:val="both"/>
        <w:rPr>
          <w:lang w:val="sr-Cyrl-CS"/>
        </w:rPr>
      </w:pPr>
      <w:r w:rsidRPr="00BD04F0">
        <w:rPr>
          <w:lang w:val="sr-Cyrl-CS"/>
        </w:rPr>
        <w:t>5) не врати Министарству изводе лиценце који чине разлику између броја издатих извода лиценце и броја који одговара промењеним подацима (члан 29. став 2);</w:t>
      </w:r>
    </w:p>
    <w:p w:rsidR="002F799C" w:rsidRPr="00BD04F0" w:rsidRDefault="002F799C" w:rsidP="00F17B54">
      <w:pPr>
        <w:ind w:firstLine="630"/>
        <w:jc w:val="both"/>
        <w:rPr>
          <w:lang w:val="sr-Cyrl-CS"/>
        </w:rPr>
      </w:pPr>
      <w:r w:rsidRPr="00BD04F0">
        <w:rPr>
          <w:lang w:val="sr-Cyrl-CS"/>
        </w:rPr>
        <w:t>6) не врати Министарству лиценцу за превоз и изводе лиценце ако промењени подаци мењају садржину издате лиценце за превоз (члан 29. став 3);</w:t>
      </w:r>
    </w:p>
    <w:p w:rsidR="002F799C" w:rsidRPr="00BD04F0" w:rsidRDefault="002F799C" w:rsidP="00F17B54">
      <w:pPr>
        <w:ind w:firstLine="630"/>
        <w:jc w:val="both"/>
        <w:rPr>
          <w:lang w:val="sr-Cyrl-CS"/>
        </w:rPr>
      </w:pPr>
      <w:r w:rsidRPr="00BD04F0">
        <w:rPr>
          <w:lang w:val="sr-Cyrl-CS"/>
        </w:rPr>
        <w:t>7) се у седишту пружаоца услуга не налази оригинал лиценце за пружање станичних услуга (члан 40. став 1);</w:t>
      </w:r>
    </w:p>
    <w:p w:rsidR="002F799C" w:rsidRPr="00BD04F0" w:rsidRDefault="002F799C" w:rsidP="00F17B54">
      <w:pPr>
        <w:ind w:firstLine="630"/>
        <w:jc w:val="both"/>
        <w:rPr>
          <w:lang w:val="sr-Cyrl-CS"/>
        </w:rPr>
      </w:pPr>
      <w:r w:rsidRPr="00BD04F0">
        <w:rPr>
          <w:lang w:val="sr-Cyrl-CS"/>
        </w:rPr>
        <w:t>8) превознику не омогући несметан пријем, коришћење и отпрему аутобуса са перона аутобуске станице која је унета у регистровани, односно одобрен ред вожње (члан 51. став 3);</w:t>
      </w:r>
    </w:p>
    <w:p w:rsidR="002F799C" w:rsidRPr="00BD04F0" w:rsidRDefault="002F799C" w:rsidP="00F17B54">
      <w:pPr>
        <w:ind w:firstLine="630"/>
        <w:jc w:val="both"/>
        <w:rPr>
          <w:lang w:val="sr-Cyrl-CS"/>
        </w:rPr>
      </w:pPr>
      <w:r w:rsidRPr="00BD04F0">
        <w:rPr>
          <w:lang w:val="sr-Cyrl-CS"/>
        </w:rPr>
        <w:t>9) наплаћује станичне услуге превозницима и путницима а изречена му је инспекцијска мера забране наплате станичних услуга због тога што аутобуска станица не испуњава неки од прописаних услова (члан 54. став 5);</w:t>
      </w:r>
    </w:p>
    <w:p w:rsidR="002F799C" w:rsidRPr="00BD04F0" w:rsidRDefault="002F799C" w:rsidP="00F17B54">
      <w:pPr>
        <w:ind w:firstLine="630"/>
        <w:jc w:val="both"/>
        <w:rPr>
          <w:lang w:val="sr-Cyrl-CS"/>
        </w:rPr>
      </w:pPr>
      <w:r w:rsidRPr="00BD04F0">
        <w:rPr>
          <w:lang w:val="sr-Cyrl-CS"/>
        </w:rPr>
        <w:t>10) не пружа станичне услуге превозницима и путницима а изречена му је инспекцијска мера забране наплате станичних услуга због тога што аутобуска станица не испуњава неки од прописаних услова (члан 54. став 6);</w:t>
      </w:r>
    </w:p>
    <w:p w:rsidR="002F799C" w:rsidRPr="00BD04F0" w:rsidRDefault="002F799C" w:rsidP="00F17B54">
      <w:pPr>
        <w:ind w:firstLine="630"/>
        <w:jc w:val="both"/>
        <w:rPr>
          <w:lang w:val="sr-Cyrl-CS"/>
        </w:rPr>
      </w:pPr>
      <w:r w:rsidRPr="00BD04F0">
        <w:rPr>
          <w:lang w:val="sr-Cyrl-CS"/>
        </w:rPr>
        <w:lastRenderedPageBreak/>
        <w:t>11) наплаћује станичну услугу пријема и отпреме аутобуса а изречена му је инспекцијска мера забране наплате станичних услуга због не измиривања новчаних обавеза према домаћим превозницима (члан 55. став 1);</w:t>
      </w:r>
    </w:p>
    <w:p w:rsidR="002F799C" w:rsidRPr="00BD04F0" w:rsidRDefault="002F799C" w:rsidP="00F17B54">
      <w:pPr>
        <w:ind w:firstLine="630"/>
        <w:jc w:val="both"/>
        <w:rPr>
          <w:lang w:val="sr-Cyrl-CS"/>
        </w:rPr>
      </w:pPr>
      <w:r w:rsidRPr="00BD04F0">
        <w:rPr>
          <w:lang w:val="sr-Cyrl-CS"/>
        </w:rPr>
        <w:t>12) не омогући несметан пријем, коришћење и отпрему аутобуса са перона аутобуске станице која је унета у регистровани, односно одобрени ред вожње а изречена му је инспекцијска мера забране наплате станичних услуга због не измиривања новчаних обавеза према домаћим превозницима (члан 55. став 3);</w:t>
      </w:r>
    </w:p>
    <w:p w:rsidR="002F799C" w:rsidRPr="00BD04F0" w:rsidRDefault="002F799C" w:rsidP="00F17B54">
      <w:pPr>
        <w:ind w:firstLine="630"/>
        <w:jc w:val="both"/>
        <w:rPr>
          <w:lang w:val="sr-Cyrl-CS"/>
        </w:rPr>
      </w:pPr>
      <w:r w:rsidRPr="00BD04F0">
        <w:rPr>
          <w:lang w:val="sr-Cyrl-CS"/>
        </w:rPr>
        <w:t>13) продаје и издаје возне карте и друге превозне исправе у супротности са регистрованим, односно одобреним редом вожње и важећим ценовником (члан 56. став 4);</w:t>
      </w:r>
    </w:p>
    <w:p w:rsidR="002F799C" w:rsidRPr="00BD04F0" w:rsidRDefault="002F799C" w:rsidP="00F17B54">
      <w:pPr>
        <w:ind w:firstLine="630"/>
        <w:jc w:val="both"/>
        <w:rPr>
          <w:lang w:val="sr-Cyrl-CS"/>
        </w:rPr>
      </w:pPr>
      <w:r w:rsidRPr="00BD04F0">
        <w:rPr>
          <w:lang w:val="sr-Cyrl-CS"/>
        </w:rPr>
        <w:t>14) превоз по регистрованом реду вожње у међумесном превозу обавља превозник на чије пословно име није регистрован ред вожње, осим превозника коме је на основу члана 68. овог закона дозвољено привремено обављање међумесног превоза (члан 62. став 2);</w:t>
      </w:r>
    </w:p>
    <w:p w:rsidR="002F799C" w:rsidRPr="00BD04F0" w:rsidRDefault="002F799C" w:rsidP="00F17B54">
      <w:pPr>
        <w:ind w:firstLine="630"/>
        <w:jc w:val="both"/>
        <w:rPr>
          <w:lang w:val="sr-Cyrl-CS"/>
        </w:rPr>
      </w:pPr>
      <w:r w:rsidRPr="00BD04F0">
        <w:rPr>
          <w:lang w:val="sr-Cyrl-CS"/>
        </w:rPr>
        <w:t>15) у линијском превозу врши укрцавање и искрцавање путника у аутобус на аутобуским станицама, односно аутобуским стајалиштима која нису унета у регистровани ред вожње (члан 70. став 2);</w:t>
      </w:r>
    </w:p>
    <w:p w:rsidR="002F799C" w:rsidRPr="00BD04F0" w:rsidRDefault="002F799C" w:rsidP="00F17B54">
      <w:pPr>
        <w:ind w:firstLine="630"/>
        <w:jc w:val="both"/>
        <w:rPr>
          <w:lang w:val="sr-Cyrl-CS"/>
        </w:rPr>
      </w:pPr>
      <w:r w:rsidRPr="00BD04F0">
        <w:rPr>
          <w:lang w:val="sr-Cyrl-CS"/>
        </w:rPr>
        <w:t>16) престане да обавља међумесни превоз супротно одредби члана 75. став 1. овог закона;</w:t>
      </w:r>
    </w:p>
    <w:p w:rsidR="002F799C" w:rsidRPr="00BD04F0" w:rsidRDefault="002F799C" w:rsidP="00705994">
      <w:pPr>
        <w:ind w:firstLine="630"/>
        <w:jc w:val="both"/>
        <w:rPr>
          <w:lang w:val="sr-Cyrl-CS"/>
        </w:rPr>
      </w:pPr>
      <w:r w:rsidRPr="00BD04F0">
        <w:rPr>
          <w:lang w:val="sr-Cyrl-CS"/>
        </w:rPr>
        <w:t>17) се у аутобусу којим се обавља линијски превоз не налази регистровани ред вожње, односно фотокопија регистрованог реда вожње оверена печатом и потписом овлашћеног лица превозника (члан 76. тачка 1);</w:t>
      </w:r>
    </w:p>
    <w:p w:rsidR="002F799C" w:rsidRPr="00BD04F0" w:rsidRDefault="002F799C" w:rsidP="00705994">
      <w:pPr>
        <w:ind w:firstLine="630"/>
        <w:jc w:val="both"/>
        <w:rPr>
          <w:lang w:val="sr-Cyrl-CS"/>
        </w:rPr>
      </w:pPr>
      <w:r w:rsidRPr="00BD04F0">
        <w:rPr>
          <w:lang w:val="sr-Cyrl-CS"/>
        </w:rPr>
        <w:t>18) укрцавање и искрцавање путника у ванлинијском превозу врши на местима која нису утврђена уговором (члан 79. став 4);</w:t>
      </w:r>
    </w:p>
    <w:p w:rsidR="002F799C" w:rsidRPr="00BD04F0" w:rsidRDefault="002F799C" w:rsidP="00705994">
      <w:pPr>
        <w:ind w:firstLine="630"/>
        <w:jc w:val="both"/>
        <w:rPr>
          <w:lang w:val="sr-Cyrl-CS"/>
        </w:rPr>
      </w:pPr>
      <w:r w:rsidRPr="00BD04F0">
        <w:rPr>
          <w:lang w:val="sr-Cyrl-CS"/>
        </w:rPr>
        <w:t>19) путнике укрцава и искрцава на аутобуским стајалиштима (члан 79. став 5);</w:t>
      </w:r>
    </w:p>
    <w:p w:rsidR="002F799C" w:rsidRPr="00BD04F0" w:rsidRDefault="002F799C" w:rsidP="00705994">
      <w:pPr>
        <w:ind w:firstLine="630"/>
        <w:jc w:val="both"/>
        <w:rPr>
          <w:lang w:val="sr-Cyrl-CS"/>
        </w:rPr>
      </w:pPr>
      <w:r w:rsidRPr="00BD04F0">
        <w:rPr>
          <w:lang w:val="sr-Cyrl-CS"/>
        </w:rPr>
        <w:t>20) се у аутобусу којим се обавља ванлинијски превоз не налази примерак уговора на основу кога се обавља превоз или попуњен путни лист или на предњој страни аутобуса није истакнут натпис: „Ванлинијски превоз” (члан 83. став 1);</w:t>
      </w:r>
    </w:p>
    <w:p w:rsidR="002F799C" w:rsidRPr="00BD04F0" w:rsidRDefault="002F799C" w:rsidP="00705994">
      <w:pPr>
        <w:ind w:firstLine="630"/>
        <w:jc w:val="both"/>
        <w:rPr>
          <w:lang w:val="sr-Cyrl-CS"/>
        </w:rPr>
      </w:pPr>
      <w:r w:rsidRPr="00BD04F0">
        <w:rPr>
          <w:lang w:val="sr-Cyrl-CS"/>
        </w:rPr>
        <w:t>21) у обављању посебног линијског превоза који се обавља на основу писменог уговора и списка путника прима друге путнике (члан 84. став 1);</w:t>
      </w:r>
    </w:p>
    <w:p w:rsidR="002F799C" w:rsidRPr="00BD04F0" w:rsidRDefault="002F799C" w:rsidP="00705994">
      <w:pPr>
        <w:ind w:firstLine="630"/>
        <w:jc w:val="both"/>
        <w:rPr>
          <w:lang w:val="sr-Cyrl-CS"/>
        </w:rPr>
      </w:pPr>
      <w:r w:rsidRPr="00BD04F0">
        <w:rPr>
          <w:lang w:val="sr-Cyrl-CS"/>
        </w:rPr>
        <w:t>22) закључи уговор о обављању посебног линијског превоза са физичким лицем које није предузетник (члан 84. став 2);</w:t>
      </w:r>
    </w:p>
    <w:p w:rsidR="002F799C" w:rsidRPr="00BD04F0" w:rsidRDefault="002F799C" w:rsidP="00705994">
      <w:pPr>
        <w:ind w:firstLine="630"/>
        <w:jc w:val="both"/>
        <w:rPr>
          <w:lang w:val="sr-Cyrl-CS"/>
        </w:rPr>
      </w:pPr>
      <w:r w:rsidRPr="00BD04F0">
        <w:rPr>
          <w:lang w:val="sr-Cyrl-CS"/>
        </w:rPr>
        <w:t>23) врши укрцавање и искрцавање путника у посебном линијском превозу на местима која нису утврђена уговором (члан 84. став 5);</w:t>
      </w:r>
    </w:p>
    <w:p w:rsidR="002F799C" w:rsidRPr="00BD04F0" w:rsidRDefault="002F799C" w:rsidP="00705994">
      <w:pPr>
        <w:ind w:firstLine="630"/>
        <w:jc w:val="both"/>
        <w:rPr>
          <w:lang w:val="sr-Cyrl-CS"/>
        </w:rPr>
      </w:pPr>
      <w:r w:rsidRPr="00BD04F0">
        <w:rPr>
          <w:lang w:val="sr-Cyrl-CS"/>
        </w:rPr>
        <w:t>24) у аутобусу којим се обавља посебан линијски превоз не налази примерак уговора на основу кога се обавља превоз, списак путника за сваку појединачну вожњу којом се извршава уговор о посебном линијском превозу и на предњем делу аутобуса натпис: „Посебан линијски превоз” (члан 85. став 1);</w:t>
      </w:r>
    </w:p>
    <w:p w:rsidR="002F799C" w:rsidRPr="00BD04F0" w:rsidRDefault="002F799C" w:rsidP="00705994">
      <w:pPr>
        <w:ind w:firstLine="630"/>
        <w:jc w:val="both"/>
        <w:rPr>
          <w:lang w:val="sr-Cyrl-CS"/>
        </w:rPr>
      </w:pPr>
      <w:r w:rsidRPr="00BD04F0">
        <w:rPr>
          <w:lang w:val="sr-Cyrl-CS"/>
        </w:rPr>
        <w:t xml:space="preserve">25) у обављању посебног линијског превоза превози путнике без идентификационих возних исправа (члан 86. став 2); </w:t>
      </w:r>
    </w:p>
    <w:p w:rsidR="002F799C" w:rsidRPr="00BD04F0" w:rsidRDefault="002F799C" w:rsidP="00705994">
      <w:pPr>
        <w:ind w:firstLine="630"/>
        <w:jc w:val="both"/>
        <w:rPr>
          <w:lang w:val="sr-Cyrl-CS"/>
        </w:rPr>
      </w:pPr>
      <w:r w:rsidRPr="00BD04F0">
        <w:rPr>
          <w:lang w:val="sr-Cyrl-CS"/>
        </w:rPr>
        <w:t>26) не пријави прекид обављања делатности у року од два дана од дана пријаве у регистру привредних субјеката (члан 88. став 11);</w:t>
      </w:r>
    </w:p>
    <w:p w:rsidR="002F799C" w:rsidRPr="00BD04F0" w:rsidRDefault="002F799C" w:rsidP="00705994">
      <w:pPr>
        <w:ind w:firstLine="630"/>
        <w:jc w:val="both"/>
        <w:rPr>
          <w:lang w:val="sr-Cyrl-CS"/>
        </w:rPr>
      </w:pPr>
      <w:r w:rsidRPr="00BD04F0">
        <w:rPr>
          <w:iCs/>
          <w:lang w:val="sr-Cyrl-CS"/>
        </w:rPr>
        <w:t xml:space="preserve">27) брисана је </w:t>
      </w:r>
    </w:p>
    <w:p w:rsidR="00A6429D" w:rsidRPr="00BD04F0" w:rsidRDefault="002F799C" w:rsidP="00705994">
      <w:pPr>
        <w:ind w:firstLine="630"/>
        <w:jc w:val="both"/>
        <w:rPr>
          <w:lang w:val="sr-Cyrl-CS"/>
        </w:rPr>
      </w:pPr>
      <w:r w:rsidRPr="00BD04F0">
        <w:rPr>
          <w:strike/>
          <w:lang w:val="sr-Cyrl-CS"/>
        </w:rPr>
        <w:t>28) у путничком возилу којим се обавља такси превоз није на видном месту за корисника превоза уграђен исправан, оверен таксиметар или није истакнут назив такси превозника (члан 89. став 1</w:t>
      </w:r>
      <w:r w:rsidRPr="00BD04F0">
        <w:rPr>
          <w:lang w:val="sr-Cyrl-CS"/>
        </w:rPr>
        <w:t>)</w:t>
      </w:r>
      <w:r w:rsidR="00BA1F78" w:rsidRPr="00BD04F0">
        <w:rPr>
          <w:lang w:val="sr-Cyrl-CS"/>
        </w:rPr>
        <w:t xml:space="preserve"> </w:t>
      </w:r>
    </w:p>
    <w:p w:rsidR="002F799C" w:rsidRPr="00BD04F0" w:rsidRDefault="00A6429D" w:rsidP="00705994">
      <w:pPr>
        <w:ind w:firstLine="630"/>
        <w:jc w:val="both"/>
        <w:rPr>
          <w:lang w:val="sr-Cyrl-CS"/>
        </w:rPr>
      </w:pPr>
      <w:r w:rsidRPr="00BD04F0">
        <w:rPr>
          <w:lang w:val="sr-Cyrl-CS"/>
        </w:rPr>
        <w:lastRenderedPageBreak/>
        <w:t xml:space="preserve">28) </w:t>
      </w:r>
      <w:r w:rsidR="00BA1F78" w:rsidRPr="00BD04F0">
        <w:rPr>
          <w:lang w:val="sr-Cyrl-CS"/>
        </w:rPr>
        <w:t>У ПУТНИЧКОМ ВОЗИЛУ КОЈИМ СЕ ОБАВЉА ТАКСИ ПРЕВОЗ НИЈЕ НА ВИДНОМ МЕСТУ ЗА КОРИСНИКА ПРЕВОЗА УГРАЂЕН ИСПРАВАН, ОВЕРЕН ТАКСИМЕТАР ИЛИ НИЈЕ ИСТАКНУТА ТАКСИ ДОЗВОЛА ЗА ВОЗАЧА (</w:t>
      </w:r>
      <w:r w:rsidR="00135A46" w:rsidRPr="00BD04F0">
        <w:rPr>
          <w:lang w:val="sr-Cyrl-CS"/>
        </w:rPr>
        <w:t xml:space="preserve">ЧЛАН </w:t>
      </w:r>
      <w:r w:rsidR="00BA1F78" w:rsidRPr="00BD04F0">
        <w:rPr>
          <w:lang w:val="sr-Cyrl-CS"/>
        </w:rPr>
        <w:t>89)</w:t>
      </w:r>
      <w:r w:rsidR="002F799C" w:rsidRPr="00BD04F0">
        <w:rPr>
          <w:lang w:val="sr-Cyrl-CS"/>
        </w:rPr>
        <w:t>;</w:t>
      </w:r>
    </w:p>
    <w:p w:rsidR="002F799C" w:rsidRPr="00BD04F0" w:rsidRDefault="002F799C" w:rsidP="00705994">
      <w:pPr>
        <w:ind w:firstLine="630"/>
        <w:jc w:val="both"/>
        <w:rPr>
          <w:lang w:val="sr-Cyrl-CS"/>
        </w:rPr>
      </w:pPr>
      <w:r w:rsidRPr="00BD04F0">
        <w:rPr>
          <w:iCs/>
          <w:lang w:val="sr-Cyrl-CS"/>
        </w:rPr>
        <w:t xml:space="preserve">29) брисана је </w:t>
      </w:r>
    </w:p>
    <w:p w:rsidR="002F799C" w:rsidRPr="00BD04F0" w:rsidRDefault="002F799C" w:rsidP="00705994">
      <w:pPr>
        <w:ind w:firstLine="630"/>
        <w:jc w:val="both"/>
        <w:rPr>
          <w:lang w:val="sr-Cyrl-CS"/>
        </w:rPr>
      </w:pPr>
      <w:r w:rsidRPr="00BD04F0">
        <w:rPr>
          <w:lang w:val="sr-Cyrl-CS"/>
        </w:rPr>
        <w:t>30а) издаје кровне ознаке без претходно прибављене сагласности општинске, односно градске управе, односно управе надлежне за послове саобраћаја (члан 89а став 5);</w:t>
      </w:r>
    </w:p>
    <w:p w:rsidR="002F799C" w:rsidRPr="00BD04F0" w:rsidRDefault="002F799C" w:rsidP="00705994">
      <w:pPr>
        <w:ind w:firstLine="630"/>
        <w:jc w:val="both"/>
        <w:rPr>
          <w:lang w:val="sr-Cyrl-CS"/>
        </w:rPr>
      </w:pPr>
      <w:r w:rsidRPr="00BD04F0">
        <w:rPr>
          <w:lang w:val="sr-Cyrl-CS"/>
        </w:rPr>
        <w:t>30б) користи кровне ознаке без претходно прибављене сагласности општинске, односно градске управе, односно управе надлежне за послове саобраћаја (члан 89а став 5);</w:t>
      </w:r>
    </w:p>
    <w:p w:rsidR="002F799C" w:rsidRPr="00BD04F0" w:rsidRDefault="002F799C" w:rsidP="00705994">
      <w:pPr>
        <w:ind w:firstLine="630"/>
        <w:jc w:val="both"/>
        <w:rPr>
          <w:lang w:val="sr-Cyrl-CS"/>
        </w:rPr>
      </w:pPr>
      <w:r w:rsidRPr="00BD04F0">
        <w:rPr>
          <w:lang w:val="sr-Cyrl-CS"/>
        </w:rPr>
        <w:t>30в) поставља рекламне паное и налепнице на којима се рекламира услуга лица које не поседује одобрење, сагласност или други акт надлежног органа, ако је одобрење, сагласност или други акт надлежног органа прописан као услов за обављање те делатности (члан 89а став 9);</w:t>
      </w:r>
    </w:p>
    <w:p w:rsidR="002F799C" w:rsidRPr="00BD04F0" w:rsidRDefault="002F799C" w:rsidP="00705994">
      <w:pPr>
        <w:ind w:firstLine="720"/>
        <w:jc w:val="both"/>
        <w:rPr>
          <w:lang w:val="sr-Cyrl-CS"/>
        </w:rPr>
      </w:pPr>
      <w:r w:rsidRPr="00BD04F0">
        <w:rPr>
          <w:lang w:val="sr-Cyrl-CS"/>
        </w:rPr>
        <w:t>31) путничким возилом којим се обавља такси превоз обавља линијски превоз (члан 90. став 1);</w:t>
      </w:r>
    </w:p>
    <w:p w:rsidR="00BA1F78" w:rsidRPr="00BD04F0" w:rsidRDefault="002F799C" w:rsidP="00705994">
      <w:pPr>
        <w:ind w:firstLine="720"/>
        <w:jc w:val="both"/>
        <w:rPr>
          <w:iCs/>
          <w:lang w:val="sr-Cyrl-CS"/>
        </w:rPr>
      </w:pPr>
      <w:r w:rsidRPr="00BD04F0">
        <w:rPr>
          <w:iCs/>
          <w:lang w:val="sr-Cyrl-CS"/>
        </w:rPr>
        <w:t xml:space="preserve">32) брисана је </w:t>
      </w:r>
    </w:p>
    <w:p w:rsidR="002F799C" w:rsidRPr="00BD04F0" w:rsidRDefault="002F799C" w:rsidP="00705994">
      <w:pPr>
        <w:ind w:firstLine="720"/>
        <w:jc w:val="both"/>
        <w:rPr>
          <w:lang w:val="sr-Cyrl-CS"/>
        </w:rPr>
      </w:pPr>
      <w:r w:rsidRPr="00BD04F0">
        <w:rPr>
          <w:lang w:val="sr-Cyrl-CS"/>
        </w:rPr>
        <w:t>33) користи аутобуска стајалишта која су одређена одлуком јединице локалне самоуправе за међумесни превоз путника (члан 90. став 2.);</w:t>
      </w:r>
    </w:p>
    <w:p w:rsidR="002F799C" w:rsidRPr="00BD04F0" w:rsidRDefault="002F799C" w:rsidP="00705994">
      <w:pPr>
        <w:ind w:firstLine="720"/>
        <w:jc w:val="both"/>
        <w:rPr>
          <w:lang w:val="sr-Cyrl-CS"/>
        </w:rPr>
      </w:pPr>
      <w:r w:rsidRPr="00BD04F0">
        <w:rPr>
          <w:lang w:val="sr-Cyrl-CS"/>
        </w:rPr>
        <w:t>34) обавља такси превоз на територији јединице локалне самоуправе, а нема одобрење те јединице локалне самоуправе (члан 91. став 1);</w:t>
      </w:r>
    </w:p>
    <w:p w:rsidR="002F799C" w:rsidRPr="00BD04F0" w:rsidRDefault="002F799C" w:rsidP="00705994">
      <w:pPr>
        <w:ind w:firstLine="720"/>
        <w:jc w:val="both"/>
        <w:rPr>
          <w:lang w:val="sr-Cyrl-CS"/>
        </w:rPr>
      </w:pPr>
      <w:r w:rsidRPr="00BD04F0">
        <w:rPr>
          <w:lang w:val="sr-Cyrl-CS"/>
        </w:rPr>
        <w:t>34а) не поступи у складу са чланом 91. став 2. овог закона;</w:t>
      </w:r>
    </w:p>
    <w:p w:rsidR="002F799C" w:rsidRPr="00BD04F0" w:rsidRDefault="002F799C" w:rsidP="00705994">
      <w:pPr>
        <w:ind w:firstLine="720"/>
        <w:jc w:val="both"/>
        <w:rPr>
          <w:lang w:val="sr-Cyrl-CS"/>
        </w:rPr>
      </w:pPr>
      <w:r w:rsidRPr="00BD04F0">
        <w:rPr>
          <w:lang w:val="sr-Cyrl-CS"/>
        </w:rPr>
        <w:t>34б) не поступи у складу са чланом 91. став 3. овог закона;</w:t>
      </w:r>
    </w:p>
    <w:p w:rsidR="002F799C" w:rsidRPr="00BD04F0" w:rsidRDefault="002F799C" w:rsidP="00705994">
      <w:pPr>
        <w:ind w:firstLine="720"/>
        <w:jc w:val="both"/>
        <w:rPr>
          <w:lang w:val="sr-Cyrl-CS"/>
        </w:rPr>
      </w:pPr>
      <w:r w:rsidRPr="00BD04F0">
        <w:rPr>
          <w:lang w:val="sr-Cyrl-CS"/>
        </w:rPr>
        <w:t>34в) не поступи у складу са чланом 91. став 4. овог закона;</w:t>
      </w:r>
    </w:p>
    <w:p w:rsidR="002F799C" w:rsidRPr="00BD04F0" w:rsidRDefault="002F799C" w:rsidP="00705994">
      <w:pPr>
        <w:ind w:firstLine="720"/>
        <w:jc w:val="both"/>
        <w:rPr>
          <w:lang w:val="sr-Cyrl-CS"/>
        </w:rPr>
      </w:pPr>
      <w:r w:rsidRPr="00BD04F0">
        <w:rPr>
          <w:iCs/>
          <w:lang w:val="sr-Cyrl-CS"/>
        </w:rPr>
        <w:t xml:space="preserve">35) брисана је </w:t>
      </w:r>
    </w:p>
    <w:p w:rsidR="002F799C" w:rsidRPr="00BD04F0" w:rsidRDefault="002F799C" w:rsidP="00705994">
      <w:pPr>
        <w:ind w:firstLine="720"/>
        <w:jc w:val="both"/>
        <w:rPr>
          <w:lang w:val="sr-Cyrl-CS"/>
        </w:rPr>
      </w:pPr>
      <w:r w:rsidRPr="00BD04F0">
        <w:rPr>
          <w:lang w:val="sr-Cyrl-CS"/>
        </w:rPr>
        <w:t>36) било којом својом радњом која се односи на давање на коришћење кровне ознаке, одобрења, такси дозволе, такси возила и друго омогући другим правним лицима, предузетницима или физичким лицима да обављају такси превоз (члан 92. став 1);</w:t>
      </w:r>
    </w:p>
    <w:p w:rsidR="002F799C" w:rsidRPr="00BD04F0" w:rsidRDefault="002F799C" w:rsidP="00705994">
      <w:pPr>
        <w:ind w:firstLine="720"/>
        <w:jc w:val="both"/>
        <w:rPr>
          <w:lang w:val="sr-Cyrl-CS"/>
        </w:rPr>
      </w:pPr>
      <w:r w:rsidRPr="00BD04F0">
        <w:rPr>
          <w:lang w:val="sr-Cyrl-CS"/>
        </w:rPr>
        <w:t>37) таксиметар није подешен у складу са одлуком из члана 94. став 6. и ценовником из члана 94. став 7. овог закона (члан 94. став 8);</w:t>
      </w:r>
    </w:p>
    <w:p w:rsidR="002F799C" w:rsidRPr="00BD04F0" w:rsidRDefault="002F799C" w:rsidP="00705994">
      <w:pPr>
        <w:ind w:firstLine="720"/>
        <w:jc w:val="both"/>
        <w:rPr>
          <w:lang w:val="sr-Cyrl-CS"/>
        </w:rPr>
      </w:pPr>
      <w:r w:rsidRPr="00BD04F0">
        <w:rPr>
          <w:lang w:val="sr-Cyrl-CS"/>
        </w:rPr>
        <w:t xml:space="preserve">38) међународни превоз обавља аутобусом који не испуњава услове прописане одредбом члана 95; </w:t>
      </w:r>
    </w:p>
    <w:p w:rsidR="002F799C" w:rsidRPr="00BD04F0" w:rsidRDefault="002F799C" w:rsidP="00705994">
      <w:pPr>
        <w:ind w:firstLine="720"/>
        <w:jc w:val="both"/>
        <w:rPr>
          <w:lang w:val="sr-Cyrl-CS"/>
        </w:rPr>
      </w:pPr>
      <w:r w:rsidRPr="00BD04F0">
        <w:rPr>
          <w:lang w:val="sr-Cyrl-CS"/>
        </w:rPr>
        <w:t xml:space="preserve">39) обавља каботажу (члан 98); </w:t>
      </w:r>
    </w:p>
    <w:p w:rsidR="002F799C" w:rsidRPr="00BD04F0" w:rsidRDefault="002F799C" w:rsidP="00712DC7">
      <w:pPr>
        <w:ind w:firstLine="720"/>
        <w:jc w:val="both"/>
        <w:rPr>
          <w:lang w:val="sr-Cyrl-CS"/>
        </w:rPr>
      </w:pPr>
      <w:r w:rsidRPr="00BD04F0">
        <w:rPr>
          <w:lang w:val="sr-Cyrl-CS"/>
        </w:rPr>
        <w:t xml:space="preserve">40) се у аутобусу којим се обавља међународни линијски превоз путника на територији Републике Србије не налази оригинал дозволе за линијски превоз са одобреним редом вожње (члан 115. став 1. тачка 1); </w:t>
      </w:r>
    </w:p>
    <w:p w:rsidR="002F799C" w:rsidRPr="00BD04F0" w:rsidRDefault="002F799C" w:rsidP="00712DC7">
      <w:pPr>
        <w:ind w:firstLine="720"/>
        <w:jc w:val="both"/>
        <w:rPr>
          <w:lang w:val="sr-Cyrl-CS"/>
        </w:rPr>
      </w:pPr>
      <w:r w:rsidRPr="00BD04F0">
        <w:rPr>
          <w:lang w:val="sr-Cyrl-CS"/>
        </w:rPr>
        <w:t xml:space="preserve">41) не обавља линијски превоз у складу са дозволом за линијски превоз, односно са одобреним редом вожње и важећим ценовником (члан 116. став 1); </w:t>
      </w:r>
    </w:p>
    <w:p w:rsidR="002F799C" w:rsidRPr="00BD04F0" w:rsidRDefault="002F799C" w:rsidP="00712DC7">
      <w:pPr>
        <w:ind w:firstLine="720"/>
        <w:jc w:val="both"/>
        <w:rPr>
          <w:lang w:val="sr-Cyrl-CS"/>
        </w:rPr>
      </w:pPr>
      <w:r w:rsidRPr="00BD04F0">
        <w:rPr>
          <w:lang w:val="sr-Cyrl-CS"/>
        </w:rPr>
        <w:t>42) у обављању линијског превоза у транзиту преко територије Републике Србије нема дозволу коју издаје Министарство (члан 121. став 1);</w:t>
      </w:r>
    </w:p>
    <w:p w:rsidR="002F799C" w:rsidRPr="00BD04F0" w:rsidRDefault="002F799C" w:rsidP="00712DC7">
      <w:pPr>
        <w:ind w:firstLine="720"/>
        <w:jc w:val="both"/>
        <w:rPr>
          <w:lang w:val="sr-Cyrl-CS"/>
        </w:rPr>
      </w:pPr>
      <w:r w:rsidRPr="00BD04F0">
        <w:rPr>
          <w:lang w:val="sr-Cyrl-CS"/>
        </w:rPr>
        <w:t>43) престане да обавља линијски превоз супротно одредби члана 122. став 1. овог закона;</w:t>
      </w:r>
    </w:p>
    <w:p w:rsidR="002F799C" w:rsidRPr="00BD04F0" w:rsidRDefault="002F799C" w:rsidP="00126EDB">
      <w:pPr>
        <w:ind w:firstLine="720"/>
        <w:jc w:val="both"/>
        <w:rPr>
          <w:lang w:val="sr-Cyrl-CS"/>
        </w:rPr>
      </w:pPr>
      <w:r w:rsidRPr="00BD04F0">
        <w:rPr>
          <w:lang w:val="sr-Cyrl-CS"/>
        </w:rPr>
        <w:t xml:space="preserve">44) се у аутобусу којим се обавља ванлинијски превоз не налази путни лист попуњен на прописан начин (члан 134. став 1. тачка 1); </w:t>
      </w:r>
    </w:p>
    <w:p w:rsidR="002F799C" w:rsidRPr="00BD04F0" w:rsidRDefault="002F799C" w:rsidP="00126EDB">
      <w:pPr>
        <w:ind w:firstLine="720"/>
        <w:jc w:val="both"/>
        <w:rPr>
          <w:lang w:val="sr-Cyrl-CS"/>
        </w:rPr>
      </w:pPr>
      <w:r w:rsidRPr="00BD04F0">
        <w:rPr>
          <w:lang w:val="sr-Cyrl-CS"/>
        </w:rPr>
        <w:t xml:space="preserve">45) се у аутобусу којим се обавља ванлинијски превоз не налази оригинал дозволе за ванлинијски превоз (члан 135. став 1. тачка 1); </w:t>
      </w:r>
    </w:p>
    <w:p w:rsidR="002F799C" w:rsidRPr="00BD04F0" w:rsidRDefault="002F799C" w:rsidP="00126EDB">
      <w:pPr>
        <w:ind w:firstLine="720"/>
        <w:jc w:val="both"/>
        <w:rPr>
          <w:lang w:val="sr-Cyrl-CS"/>
        </w:rPr>
      </w:pPr>
      <w:r w:rsidRPr="00BD04F0">
        <w:rPr>
          <w:lang w:val="sr-Cyrl-CS"/>
        </w:rPr>
        <w:t>46) се у аутобусу којим се обавља ванлинијски превоз не налази попуњен путни лист (члан 135. став 1. тачка 2);</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lastRenderedPageBreak/>
        <w:t>46а) се у возилу не налази документација из које се несумњиво може утврдити сврха, циљ и трајање путовања или начин обрачунавања цене превоза (члан 137д став 2);</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t>46б) цену превоза обрачунава супротно члану 137д став 3. овог закона;</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t>46в) обавља лимо сервис који није претходно уговорен у седишту превозника (члан 137д став 6);</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t>46г) пре отпочињања превоза превоз није евидентиран у седишту превозника (члан 137д став 7);</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t>46д) поступа супротно члану 137д став 8. овог закона;</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b/>
          <w:bCs/>
          <w:strike/>
          <w:color w:val="008080"/>
        </w:rPr>
      </w:pPr>
      <w:r w:rsidRPr="00BD04F0">
        <w:rPr>
          <w:rStyle w:val="rvts3"/>
          <w:strike/>
          <w:color w:val="000000"/>
        </w:rPr>
        <w:t>46ђ) поступа супротно члану 137д став 9. овог закона;</w:t>
      </w:r>
    </w:p>
    <w:p w:rsidR="00A6429D" w:rsidRPr="00BD04F0" w:rsidRDefault="00A6429D" w:rsidP="00A6429D">
      <w:pPr>
        <w:pStyle w:val="rvps6"/>
        <w:shd w:val="clear" w:color="auto" w:fill="FFFFFF"/>
        <w:spacing w:before="0" w:beforeAutospacing="0" w:after="0" w:afterAutospacing="0"/>
        <w:ind w:left="450" w:hanging="300"/>
        <w:rPr>
          <w:b/>
          <w:bCs/>
          <w:strike/>
          <w:color w:val="008080"/>
        </w:rPr>
      </w:pPr>
    </w:p>
    <w:p w:rsidR="00A6429D" w:rsidRPr="00BD04F0" w:rsidRDefault="00A6429D" w:rsidP="00A6429D">
      <w:pPr>
        <w:pStyle w:val="rvps6"/>
        <w:shd w:val="clear" w:color="auto" w:fill="FFFFFF"/>
        <w:spacing w:before="0" w:beforeAutospacing="0" w:after="0" w:afterAutospacing="0"/>
        <w:ind w:left="450" w:hanging="300"/>
        <w:rPr>
          <w:rStyle w:val="rvts3"/>
          <w:strike/>
          <w:color w:val="000000"/>
        </w:rPr>
      </w:pPr>
      <w:r w:rsidRPr="00BD04F0">
        <w:rPr>
          <w:rStyle w:val="rvts3"/>
          <w:strike/>
          <w:color w:val="000000"/>
        </w:rPr>
        <w:t>46е) поступа супротно члану 137д став 10. овог закона;</w:t>
      </w:r>
    </w:p>
    <w:p w:rsidR="00A6429D" w:rsidRPr="00BD04F0" w:rsidRDefault="0067095F" w:rsidP="00A6429D">
      <w:pPr>
        <w:pStyle w:val="NoSpacing"/>
        <w:ind w:firstLine="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46А) ЛИМО СЕРВИС ОБАВЉА ВОЗИЛОМ КОЈЕ ЈЕ СТАРИЈЕ ОД ПЕТ, ОДНОСНО СЕДАМ ГОДИНА (ЧЛАН 137А СТАВ 2. ТАЧКА 3);</w:t>
      </w:r>
    </w:p>
    <w:p w:rsidR="00A6429D" w:rsidRPr="00BD04F0" w:rsidRDefault="0067095F" w:rsidP="00A6429D">
      <w:pPr>
        <w:pStyle w:val="NoSpacing"/>
        <w:ind w:firstLine="720"/>
        <w:jc w:val="both"/>
        <w:rPr>
          <w:rFonts w:ascii="Times New Roman" w:hAnsi="Times New Roman" w:cs="Times New Roman"/>
          <w:sz w:val="24"/>
          <w:szCs w:val="24"/>
          <w:lang w:val="sr-Cyrl-CS"/>
        </w:rPr>
      </w:pPr>
      <w:r w:rsidRPr="00BD04F0">
        <w:rPr>
          <w:rFonts w:ascii="Times New Roman" w:hAnsi="Times New Roman" w:cs="Times New Roman"/>
          <w:sz w:val="24"/>
          <w:szCs w:val="24"/>
          <w:lang w:val="sr-Cyrl-CS"/>
        </w:rPr>
        <w:t>46Б) ЛИМО СЕРВИС ОБАВЉА ВОЗИЛОМ КОЈЕ НЕМА УГРАЂЕН ДИГИТАЛНИ ТАХОГРАФ (ЧЛАН</w:t>
      </w:r>
      <w:bookmarkStart w:id="1" w:name="_GoBack"/>
      <w:bookmarkEnd w:id="1"/>
      <w:r w:rsidRPr="00BD04F0">
        <w:rPr>
          <w:rFonts w:ascii="Times New Roman" w:hAnsi="Times New Roman" w:cs="Times New Roman"/>
          <w:sz w:val="24"/>
          <w:szCs w:val="24"/>
          <w:lang w:val="sr-Cyrl-CS"/>
        </w:rPr>
        <w:t xml:space="preserve"> 137А СТАВ 2. ТАЧКА 4);</w:t>
      </w:r>
    </w:p>
    <w:p w:rsidR="00A6429D" w:rsidRPr="00BD04F0" w:rsidRDefault="0067095F" w:rsidP="00390B22">
      <w:pPr>
        <w:ind w:firstLine="720"/>
        <w:jc w:val="both"/>
      </w:pPr>
      <w:r w:rsidRPr="00BD04F0">
        <w:t>46</w:t>
      </w:r>
      <w:r w:rsidRPr="00BD04F0">
        <w:rPr>
          <w:lang w:val="sr-Cyrl-RS"/>
        </w:rPr>
        <w:t>В</w:t>
      </w:r>
      <w:r w:rsidRPr="00BD04F0">
        <w:t xml:space="preserve">) СЕ У ВОЗИЛУ НЕ </w:t>
      </w:r>
      <w:r w:rsidR="00EE15DC">
        <w:t xml:space="preserve">НАЛАЗИ ДОКУМЕНТАЦИЈА ИЗ КОЈЕ СЕ </w:t>
      </w:r>
      <w:r w:rsidRPr="00BD04F0">
        <w:t>НЕСУМЊИВО МОЖЕ УТВРДИТИ СВ</w:t>
      </w:r>
      <w:r w:rsidR="00EE15DC">
        <w:t xml:space="preserve">РХА, ЦИЉ И ТРАЈАЊЕ ПУТОВАЊА ИЛИ </w:t>
      </w:r>
      <w:r w:rsidRPr="00BD04F0">
        <w:t>НАЧИН ОБРАЧУНАВАЊА ЦЕНЕ ПРЕВОЗА (ЧЛАН 137Д СТАВ 2);</w:t>
      </w:r>
    </w:p>
    <w:p w:rsidR="00A6429D" w:rsidRPr="00BD04F0" w:rsidRDefault="0067095F" w:rsidP="0067095F">
      <w:pPr>
        <w:ind w:firstLine="720"/>
      </w:pPr>
      <w:r w:rsidRPr="00BD04F0">
        <w:t xml:space="preserve">46Г) ЦЕНУ ПРЕВОЗА ОБРАЧУНАВА СУПРОТНО ЧЛАНУ 137Д СТАВ 3. ОВОГ ЗАКОНА; </w:t>
      </w:r>
    </w:p>
    <w:p w:rsidR="00A6429D" w:rsidRPr="00BD04F0" w:rsidRDefault="0067095F" w:rsidP="0067095F">
      <w:pPr>
        <w:ind w:firstLine="720"/>
      </w:pPr>
      <w:r w:rsidRPr="00BD04F0">
        <w:t>46</w:t>
      </w:r>
      <w:r w:rsidRPr="00BD04F0">
        <w:rPr>
          <w:lang w:val="sr-Cyrl-RS"/>
        </w:rPr>
        <w:t>Д</w:t>
      </w:r>
      <w:r w:rsidRPr="00BD04F0">
        <w:t>) ОБАВЉА ЛИМО СЕРВИС КОЈИ НИЈЕ ПРЕТХОДНО УГОВОРЕН У СЕДИШТУ ПРЕВОЗНИКА (ЧЛАН 137Д СТАВ 6);</w:t>
      </w:r>
    </w:p>
    <w:p w:rsidR="00A6429D" w:rsidRPr="00BD04F0" w:rsidRDefault="0067095F" w:rsidP="0067095F">
      <w:pPr>
        <w:ind w:firstLine="720"/>
      </w:pPr>
      <w:r w:rsidRPr="00BD04F0">
        <w:t>46</w:t>
      </w:r>
      <w:r w:rsidRPr="00BD04F0">
        <w:rPr>
          <w:lang w:val="sr-Cyrl-RS"/>
        </w:rPr>
        <w:t>Ђ</w:t>
      </w:r>
      <w:r w:rsidRPr="00BD04F0">
        <w:t xml:space="preserve">) ПРЕ ОТПОЧИЊАЊА ПРЕВОЗА ПРЕВОЗ НИЈЕ ЕВИДЕНТИРАН У СЕДИШТУ ПРЕВОЗНИКА (ЧЛАН 137Д СТАВ 7); </w:t>
      </w:r>
    </w:p>
    <w:p w:rsidR="00A6429D" w:rsidRPr="00BD04F0" w:rsidRDefault="0067095F" w:rsidP="0067095F">
      <w:pPr>
        <w:pStyle w:val="rvps6"/>
        <w:shd w:val="clear" w:color="auto" w:fill="FFFFFF"/>
        <w:spacing w:before="0" w:beforeAutospacing="0" w:after="0" w:afterAutospacing="0"/>
        <w:ind w:left="450" w:firstLine="270"/>
        <w:rPr>
          <w:b/>
          <w:bCs/>
          <w:strike/>
          <w:color w:val="008080"/>
        </w:rPr>
      </w:pPr>
      <w:r w:rsidRPr="00BD04F0">
        <w:t>46Е) ПОСТУПА СУПРОТНО ЧЛАНУ 137Д СТАВ 8. ОВОГ ЗАКОНА;</w:t>
      </w:r>
    </w:p>
    <w:p w:rsidR="00126EDB" w:rsidRPr="00BD04F0" w:rsidRDefault="00126EDB" w:rsidP="00A6429D">
      <w:pPr>
        <w:ind w:firstLine="720"/>
        <w:jc w:val="both"/>
        <w:rPr>
          <w:lang w:val="sr-Cyrl-CS"/>
        </w:rPr>
      </w:pPr>
      <w:r w:rsidRPr="00BD04F0">
        <w:rPr>
          <w:lang w:val="sr-Cyrl-CS"/>
        </w:rPr>
        <w:t>46Ж) ПОСТУПА СУПРОТНО ЧЛАНУ 137Д СТАВ 9. ОВОГ ЗАКОНА;</w:t>
      </w:r>
    </w:p>
    <w:p w:rsidR="00126EDB" w:rsidRPr="00BD04F0" w:rsidRDefault="00126EDB" w:rsidP="00126EDB">
      <w:pPr>
        <w:ind w:firstLine="720"/>
        <w:jc w:val="both"/>
        <w:rPr>
          <w:lang w:val="sr-Cyrl-CS"/>
        </w:rPr>
      </w:pPr>
      <w:r w:rsidRPr="00BD04F0">
        <w:rPr>
          <w:lang w:val="sr-Cyrl-CS"/>
        </w:rPr>
        <w:t>46З) ПОСТУПА СУПРОТНО ЧЛАНУ 137Д СТАВ 10. ОВОГ ЗАКОНА;</w:t>
      </w:r>
    </w:p>
    <w:p w:rsidR="002F799C" w:rsidRPr="00BD04F0" w:rsidRDefault="002F799C" w:rsidP="00712DC7">
      <w:pPr>
        <w:ind w:firstLine="720"/>
        <w:jc w:val="both"/>
        <w:rPr>
          <w:lang w:val="sr-Cyrl-CS"/>
        </w:rPr>
      </w:pPr>
      <w:r w:rsidRPr="00BD04F0">
        <w:rPr>
          <w:lang w:val="sr-Cyrl-CS"/>
        </w:rPr>
        <w:t>47) превоз за сопствене потребе обавља супротно одредби члана 138. став 1. овог закона;</w:t>
      </w:r>
    </w:p>
    <w:p w:rsidR="002F799C" w:rsidRPr="00BD04F0" w:rsidRDefault="002F799C" w:rsidP="00712DC7">
      <w:pPr>
        <w:ind w:firstLine="720"/>
        <w:jc w:val="both"/>
        <w:rPr>
          <w:lang w:val="sr-Cyrl-CS"/>
        </w:rPr>
      </w:pPr>
      <w:r w:rsidRPr="00BD04F0">
        <w:rPr>
          <w:lang w:val="sr-Cyrl-CS"/>
        </w:rPr>
        <w:t>48) се у аутобусу којим се врши међународни превоз за сопствене потребе не налази оригинал потврде из члана 143. став 6. овог закона или прописно попуњен путни лист (члан 145. став 1);</w:t>
      </w:r>
    </w:p>
    <w:p w:rsidR="002F799C" w:rsidRPr="00BD04F0" w:rsidRDefault="002F799C" w:rsidP="00712DC7">
      <w:pPr>
        <w:ind w:firstLine="720"/>
        <w:jc w:val="both"/>
        <w:rPr>
          <w:lang w:val="sr-Cyrl-CS"/>
        </w:rPr>
      </w:pPr>
      <w:r w:rsidRPr="00BD04F0">
        <w:rPr>
          <w:lang w:val="sr-Cyrl-CS"/>
        </w:rPr>
        <w:t>49) не врати Министарству потврду о упису у регистар привредних друштава, других правних лица и предузетника који врше међународни превоз за сопствене потребе (члан 143. став 8);</w:t>
      </w:r>
    </w:p>
    <w:p w:rsidR="002F799C" w:rsidRPr="00BD04F0" w:rsidRDefault="002F799C" w:rsidP="00712DC7">
      <w:pPr>
        <w:ind w:firstLine="720"/>
        <w:jc w:val="both"/>
        <w:rPr>
          <w:lang w:val="sr-Cyrl-CS"/>
        </w:rPr>
      </w:pPr>
      <w:r w:rsidRPr="00BD04F0">
        <w:rPr>
          <w:lang w:val="sr-Cyrl-CS"/>
        </w:rPr>
        <w:t>50) за време трајања искључења користи аутобус или путничко возило које је у вршењу инспекцијског надзора искључено из саобраћаја (члан 151. став 1).</w:t>
      </w:r>
    </w:p>
    <w:p w:rsidR="002F799C" w:rsidRPr="00BD04F0" w:rsidRDefault="002F799C" w:rsidP="00712DC7">
      <w:pPr>
        <w:ind w:firstLine="720"/>
        <w:jc w:val="both"/>
        <w:rPr>
          <w:lang w:val="sr-Cyrl-CS"/>
        </w:rPr>
      </w:pPr>
      <w:r w:rsidRPr="00BD04F0">
        <w:rPr>
          <w:lang w:val="sr-Cyrl-CS"/>
        </w:rPr>
        <w:t>За прекршај из става 1. овог члана казниће се новчаном казном од 50.000 до 100.000 динара и одговорно лице у правном лицу.</w:t>
      </w:r>
    </w:p>
    <w:p w:rsidR="002F799C" w:rsidRPr="00BD04F0" w:rsidRDefault="002F799C" w:rsidP="00712DC7">
      <w:pPr>
        <w:ind w:firstLine="720"/>
        <w:jc w:val="both"/>
        <w:rPr>
          <w:lang w:val="sr-Cyrl-CS"/>
        </w:rPr>
      </w:pPr>
      <w:r w:rsidRPr="00BD04F0">
        <w:rPr>
          <w:lang w:val="sr-Cyrl-CS"/>
        </w:rPr>
        <w:t>Новчаном казном од 100.000 до 300.000 динара казниће се предузетник за прекршај из става 1. овог члана, осим за прекршај из става 1. тачка 1) овог члана.</w:t>
      </w:r>
    </w:p>
    <w:p w:rsidR="002F799C" w:rsidRPr="00BD04F0" w:rsidRDefault="002F799C" w:rsidP="00712DC7">
      <w:pPr>
        <w:ind w:firstLine="720"/>
        <w:jc w:val="both"/>
        <w:rPr>
          <w:lang w:val="sr-Cyrl-CS"/>
        </w:rPr>
      </w:pPr>
      <w:r w:rsidRPr="00BD04F0">
        <w:rPr>
          <w:lang w:val="sr-Cyrl-CS"/>
        </w:rPr>
        <w:lastRenderedPageBreak/>
        <w:t>Новчаном казном од 150.000 до 500.000 динара казниће се предузетник за прекршај из става 1. тачка 1) овог члана.</w:t>
      </w:r>
    </w:p>
    <w:p w:rsidR="002F799C" w:rsidRPr="00BD04F0" w:rsidRDefault="002F799C" w:rsidP="00712DC7">
      <w:pPr>
        <w:ind w:firstLine="720"/>
        <w:jc w:val="both"/>
        <w:rPr>
          <w:lang w:val="sr-Cyrl-CS"/>
        </w:rPr>
      </w:pPr>
      <w:r w:rsidRPr="00BD04F0">
        <w:rPr>
          <w:lang w:val="sr-Cyrl-CS"/>
        </w:rPr>
        <w:t xml:space="preserve">Новчаном казном од 50.000 до 150.000 динара казниће се физичко лице за прекршај из става 1. тач. 1) и 50) овог члана. </w:t>
      </w:r>
    </w:p>
    <w:p w:rsidR="002F799C" w:rsidRPr="00BD04F0" w:rsidRDefault="002F799C" w:rsidP="00712DC7">
      <w:pPr>
        <w:ind w:firstLine="720"/>
        <w:jc w:val="both"/>
        <w:rPr>
          <w:lang w:val="sr-Cyrl-CS"/>
        </w:rPr>
      </w:pPr>
      <w:r w:rsidRPr="00BD04F0">
        <w:rPr>
          <w:lang w:val="sr-Cyrl-CS"/>
        </w:rPr>
        <w:t>Новчаном казном од 30.000 до 100.000 динара казниће се физичко лице ако превоз обавља супротно одредбама члана 137д ст. 6, 8, 9. и 10. и члана 138. став 2. овог закона.</w:t>
      </w:r>
    </w:p>
    <w:p w:rsidR="002F799C" w:rsidRPr="00BD04F0" w:rsidRDefault="002F799C" w:rsidP="00712DC7">
      <w:pPr>
        <w:ind w:firstLine="720"/>
        <w:jc w:val="both"/>
        <w:rPr>
          <w:lang w:val="sr-Cyrl-CS"/>
        </w:rPr>
      </w:pPr>
      <w:r w:rsidRPr="00BD04F0">
        <w:rPr>
          <w:lang w:val="sr-Cyrl-CS"/>
        </w:rPr>
        <w:t>За прекршај из става 1. тачка 1) овог члана обавезно се изриче и заштитна мера одузимања предмета - возила које је употребљено за извршење прекршаја.</w:t>
      </w:r>
    </w:p>
    <w:p w:rsidR="00434A83" w:rsidRPr="00BD04F0" w:rsidRDefault="00434A83" w:rsidP="002F799C">
      <w:pPr>
        <w:jc w:val="center"/>
        <w:rPr>
          <w:lang w:val="sr-Cyrl-CS"/>
        </w:rPr>
      </w:pPr>
    </w:p>
    <w:p w:rsidR="00434A83" w:rsidRPr="00BD04F0" w:rsidRDefault="00434A83" w:rsidP="002F799C">
      <w:pPr>
        <w:jc w:val="center"/>
        <w:rPr>
          <w:lang w:val="sr-Cyrl-CS"/>
        </w:rPr>
      </w:pPr>
    </w:p>
    <w:p w:rsidR="002F799C" w:rsidRPr="00BD04F0" w:rsidRDefault="002F799C" w:rsidP="002F799C">
      <w:pPr>
        <w:jc w:val="center"/>
        <w:rPr>
          <w:lang w:val="sr-Cyrl-CS"/>
        </w:rPr>
      </w:pPr>
      <w:r w:rsidRPr="00BD04F0">
        <w:rPr>
          <w:lang w:val="sr-Cyrl-CS"/>
        </w:rPr>
        <w:t>Члан 170.</w:t>
      </w:r>
    </w:p>
    <w:p w:rsidR="002F799C" w:rsidRPr="00BD04F0" w:rsidRDefault="002F799C" w:rsidP="006E0BAC">
      <w:pPr>
        <w:ind w:firstLine="720"/>
        <w:jc w:val="both"/>
        <w:rPr>
          <w:lang w:val="sr-Cyrl-CS"/>
        </w:rPr>
      </w:pPr>
      <w:r w:rsidRPr="00BD04F0">
        <w:rPr>
          <w:lang w:val="sr-Cyrl-CS"/>
        </w:rPr>
        <w:t>Новчаном казном од 200.000 до 600.000 динара казниће се за прекршај правно лице ако:</w:t>
      </w:r>
    </w:p>
    <w:p w:rsidR="002F799C" w:rsidRPr="00BD04F0" w:rsidRDefault="002F799C" w:rsidP="006E0BAC">
      <w:pPr>
        <w:ind w:firstLine="720"/>
        <w:jc w:val="both"/>
        <w:rPr>
          <w:lang w:val="sr-Cyrl-CS"/>
        </w:rPr>
      </w:pPr>
      <w:r w:rsidRPr="00BD04F0">
        <w:rPr>
          <w:lang w:val="sr-Cyrl-CS"/>
        </w:rPr>
        <w:t>1) аутобус, односно путничко возило којим се обавља превоз у друмском саобраћају није регистровано на територији Републике Србије (члан 4. став 2);</w:t>
      </w:r>
    </w:p>
    <w:p w:rsidR="002F799C" w:rsidRPr="00BD04F0" w:rsidRDefault="002F799C" w:rsidP="006E0BAC">
      <w:pPr>
        <w:ind w:firstLine="720"/>
        <w:jc w:val="both"/>
        <w:rPr>
          <w:lang w:val="sr-Cyrl-CS"/>
        </w:rPr>
      </w:pPr>
      <w:r w:rsidRPr="00BD04F0">
        <w:rPr>
          <w:lang w:val="sr-Cyrl-CS"/>
        </w:rPr>
        <w:t xml:space="preserve">2) се у аутобусу, односно путничком возилу којим се обавља превоз у друмском саобраћају, не налази путни налог за аутобус, односно путничко возило или путни налог није попуњен на прописан начин, потписан од стране возача и </w:t>
      </w:r>
      <w:r w:rsidRPr="00BD04F0">
        <w:rPr>
          <w:strike/>
          <w:lang w:val="sr-Cyrl-CS"/>
        </w:rPr>
        <w:t>потписан и оверен од стране</w:t>
      </w:r>
      <w:r w:rsidRPr="00BD04F0">
        <w:rPr>
          <w:lang w:val="sr-Cyrl-CS"/>
        </w:rPr>
        <w:t xml:space="preserve"> овлашћеног лица (члан 5. став 1);</w:t>
      </w:r>
    </w:p>
    <w:p w:rsidR="002F799C" w:rsidRPr="00BD04F0" w:rsidRDefault="002F799C" w:rsidP="006E0BAC">
      <w:pPr>
        <w:ind w:firstLine="720"/>
        <w:jc w:val="both"/>
        <w:rPr>
          <w:lang w:val="sr-Cyrl-CS"/>
        </w:rPr>
      </w:pPr>
      <w:r w:rsidRPr="00BD04F0">
        <w:rPr>
          <w:lang w:val="sr-Cyrl-CS"/>
        </w:rPr>
        <w:t>3) аутобус којим се обавља превоз у друмском саобраћају нема на бочним странама исписан назив превозника (члан 6. став 1);</w:t>
      </w:r>
    </w:p>
    <w:p w:rsidR="002F799C" w:rsidRPr="00BD04F0" w:rsidRDefault="002F799C" w:rsidP="006E0BAC">
      <w:pPr>
        <w:ind w:firstLine="720"/>
        <w:jc w:val="both"/>
        <w:rPr>
          <w:lang w:val="sr-Cyrl-CS"/>
        </w:rPr>
      </w:pPr>
      <w:r w:rsidRPr="00BD04F0">
        <w:rPr>
          <w:lang w:val="sr-Cyrl-CS"/>
        </w:rPr>
        <w:t>4) су аутобуси узети у закуп којима се обавља домаћи и међународни јавни превоз, као и превоз за сопствене потребе дати у подзакуп (члан 8. став 1);</w:t>
      </w:r>
    </w:p>
    <w:p w:rsidR="002F799C" w:rsidRPr="00BD04F0" w:rsidRDefault="002F799C" w:rsidP="006E0BAC">
      <w:pPr>
        <w:ind w:firstLine="720"/>
        <w:jc w:val="both"/>
        <w:rPr>
          <w:lang w:val="sr-Cyrl-CS"/>
        </w:rPr>
      </w:pPr>
      <w:r w:rsidRPr="00BD04F0">
        <w:rPr>
          <w:lang w:val="sr-Cyrl-CS"/>
        </w:rPr>
        <w:t>5) се аутобуси узети у лизинг којима се обавља домаћи и међународни јавни превоз, као и превоз за сопствене потребе користе супротно прописима којима се уређује посао лизинга моторних возила (члан 8. став 2);</w:t>
      </w:r>
    </w:p>
    <w:p w:rsidR="002F799C" w:rsidRPr="00BD04F0" w:rsidRDefault="002F799C" w:rsidP="006E0BAC">
      <w:pPr>
        <w:ind w:firstLine="720"/>
        <w:jc w:val="both"/>
        <w:rPr>
          <w:lang w:val="sr-Cyrl-CS"/>
        </w:rPr>
      </w:pPr>
      <w:r w:rsidRPr="00BD04F0">
        <w:rPr>
          <w:strike/>
          <w:lang w:val="sr-Cyrl-CS"/>
        </w:rPr>
        <w:t>6)</w:t>
      </w:r>
      <w:r w:rsidRPr="00BD04F0">
        <w:rPr>
          <w:lang w:val="sr-Cyrl-CS"/>
        </w:rPr>
        <w:t xml:space="preserve"> </w:t>
      </w:r>
      <w:r w:rsidR="00434A83" w:rsidRPr="00BD04F0">
        <w:rPr>
          <w:strike/>
          <w:lang w:val="sr-Cyrl-CS"/>
        </w:rPr>
        <w:t>лиценцу за обављање послова професионалног возача</w:t>
      </w:r>
      <w:r w:rsidR="005B0DBC" w:rsidRPr="00BD04F0">
        <w:rPr>
          <w:strike/>
          <w:lang w:val="sr-Cyrl-CS"/>
        </w:rPr>
        <w:t xml:space="preserve"> </w:t>
      </w:r>
      <w:r w:rsidR="00135A46" w:rsidRPr="00BD04F0">
        <w:rPr>
          <w:strike/>
          <w:lang w:val="sr-Cyrl-CS"/>
        </w:rPr>
        <w:t>(члан 26. став 3);</w:t>
      </w:r>
      <w:r w:rsidR="005C2027" w:rsidRPr="00BD04F0">
        <w:rPr>
          <w:lang w:val="sr-Cyrl-CS"/>
        </w:rPr>
        <w:t xml:space="preserve"> </w:t>
      </w:r>
    </w:p>
    <w:p w:rsidR="002F799C" w:rsidRPr="00BD04F0" w:rsidRDefault="002F799C" w:rsidP="006E0BAC">
      <w:pPr>
        <w:ind w:firstLine="720"/>
        <w:jc w:val="both"/>
        <w:rPr>
          <w:lang w:val="sr-Cyrl-CS"/>
        </w:rPr>
      </w:pPr>
      <w:r w:rsidRPr="00BD04F0">
        <w:rPr>
          <w:lang w:val="sr-Cyrl-CS"/>
        </w:rPr>
        <w:t>7) се у пословним просторијама не налазе основни пословни документи, посебно рачуноводствени документи, документи о људским ресурсима, документи који садрже податке о времену вожње и времену одмора возача, путни налози, путни листови и други документи битни за обављање делатности јавног превоза (члан 27. став 2);</w:t>
      </w:r>
    </w:p>
    <w:p w:rsidR="002F799C" w:rsidRPr="00BD04F0" w:rsidRDefault="002F799C" w:rsidP="006E0BAC">
      <w:pPr>
        <w:ind w:firstLine="720"/>
        <w:jc w:val="both"/>
        <w:rPr>
          <w:lang w:val="sr-Cyrl-CS"/>
        </w:rPr>
      </w:pPr>
      <w:r w:rsidRPr="00BD04F0">
        <w:rPr>
          <w:lang w:val="sr-Cyrl-CS"/>
        </w:rPr>
        <w:t>8) у року од осам дана од дана достављања решења о одузимању лиценце за превоз и извода лиценце не врати Министарству лиценцу за превоз и све примерке извода лиценце (члан 33. став 3);</w:t>
      </w:r>
    </w:p>
    <w:p w:rsidR="002F799C" w:rsidRPr="00BD04F0" w:rsidRDefault="002F799C" w:rsidP="006E0BAC">
      <w:pPr>
        <w:ind w:firstLine="720"/>
        <w:jc w:val="both"/>
        <w:rPr>
          <w:lang w:val="sr-Cyrl-CS"/>
        </w:rPr>
      </w:pPr>
      <w:r w:rsidRPr="00BD04F0">
        <w:rPr>
          <w:lang w:val="sr-Cyrl-CS"/>
        </w:rPr>
        <w:t>9) не истакне на видном месту извод из реда вожње или опште услове међумесног превоза или опште услове пословања аутобуске станице (члан 47. став 2);</w:t>
      </w:r>
    </w:p>
    <w:p w:rsidR="002F799C" w:rsidRPr="00BD04F0" w:rsidRDefault="002F799C" w:rsidP="006E0BAC">
      <w:pPr>
        <w:ind w:firstLine="720"/>
        <w:jc w:val="both"/>
        <w:rPr>
          <w:lang w:val="sr-Cyrl-CS"/>
        </w:rPr>
      </w:pPr>
      <w:r w:rsidRPr="00BD04F0">
        <w:rPr>
          <w:lang w:val="sr-Cyrl-CS"/>
        </w:rPr>
        <w:t>10) регистровани, односно одобрени ред вожње за сваку линију, као и важећи ценовник, не достави пружаоцима услуга на аутобуским станицама које су унете у ред вожње, најкасније пет дана пре почетка обављања превоза (члан 51. став 1);</w:t>
      </w:r>
    </w:p>
    <w:p w:rsidR="002F799C" w:rsidRPr="00BD04F0" w:rsidRDefault="002F799C" w:rsidP="006E0BAC">
      <w:pPr>
        <w:ind w:firstLine="720"/>
        <w:jc w:val="both"/>
        <w:rPr>
          <w:lang w:val="sr-Cyrl-CS"/>
        </w:rPr>
      </w:pPr>
      <w:r w:rsidRPr="00BD04F0">
        <w:rPr>
          <w:lang w:val="sr-Cyrl-CS"/>
        </w:rPr>
        <w:t xml:space="preserve">11) путнику који има возну карту издату на аутобуској станици, прелазну возну карту, повратну возну карту или месечну возну карту не омогући несметан приступ аутобусу на перону (члан 51. став 4); </w:t>
      </w:r>
    </w:p>
    <w:p w:rsidR="002F799C" w:rsidRPr="00BD04F0" w:rsidRDefault="002F799C" w:rsidP="006E0BAC">
      <w:pPr>
        <w:ind w:firstLine="720"/>
        <w:jc w:val="both"/>
        <w:rPr>
          <w:lang w:val="sr-Cyrl-CS"/>
        </w:rPr>
      </w:pPr>
      <w:r w:rsidRPr="00BD04F0">
        <w:rPr>
          <w:lang w:val="sr-Cyrl-CS"/>
        </w:rPr>
        <w:t>12) најкасније до десетог у месецу не достави извештај републичкој инспекцији за друмски саобраћај о необављању линијског превоза по регистрованим, односно одобреним редовима вожње, за претходни месец (члан 53. став 2);</w:t>
      </w:r>
    </w:p>
    <w:p w:rsidR="002F799C" w:rsidRPr="00BD04F0" w:rsidRDefault="002F799C" w:rsidP="006E0BAC">
      <w:pPr>
        <w:ind w:firstLine="720"/>
        <w:jc w:val="both"/>
        <w:rPr>
          <w:lang w:val="sr-Cyrl-CS"/>
        </w:rPr>
      </w:pPr>
      <w:r w:rsidRPr="00BD04F0">
        <w:rPr>
          <w:lang w:val="sr-Cyrl-CS"/>
        </w:rPr>
        <w:t>13) за коришћење аутобуског стајалишта превозницима и путницима наплаћује накнаду (члан 54. став 3);</w:t>
      </w:r>
    </w:p>
    <w:p w:rsidR="002F799C" w:rsidRPr="00BD04F0" w:rsidRDefault="002F799C" w:rsidP="00B32634">
      <w:pPr>
        <w:ind w:firstLine="720"/>
        <w:jc w:val="both"/>
        <w:rPr>
          <w:lang w:val="sr-Cyrl-CS"/>
        </w:rPr>
      </w:pPr>
      <w:r w:rsidRPr="00BD04F0">
        <w:rPr>
          <w:lang w:val="sr-Cyrl-CS"/>
        </w:rPr>
        <w:lastRenderedPageBreak/>
        <w:t>14) возне карте и друге превозне исправе за регистроване, односно одобрене редове вожње продаје и издаје ван места прописаних у члану 56. став 2. овог закона;</w:t>
      </w:r>
    </w:p>
    <w:p w:rsidR="002F799C" w:rsidRPr="00BD04F0" w:rsidRDefault="002F799C" w:rsidP="00B32634">
      <w:pPr>
        <w:ind w:firstLine="720"/>
        <w:jc w:val="both"/>
        <w:rPr>
          <w:lang w:val="sr-Cyrl-CS"/>
        </w:rPr>
      </w:pPr>
      <w:r w:rsidRPr="00BD04F0">
        <w:rPr>
          <w:lang w:val="sr-Cyrl-CS"/>
        </w:rPr>
        <w:t>15) у домаћем превозу на аутобуској станици лицу, односно кориснику превоза, не омогући несметан приступ аутобусу на перону, у периоду до пет минута пре поласка аутобуса (члан 56. став 5);</w:t>
      </w:r>
    </w:p>
    <w:p w:rsidR="002F799C" w:rsidRPr="00BD04F0" w:rsidRDefault="002F799C" w:rsidP="00B32634">
      <w:pPr>
        <w:ind w:firstLine="720"/>
        <w:jc w:val="both"/>
        <w:rPr>
          <w:lang w:val="sr-Cyrl-CS"/>
        </w:rPr>
      </w:pPr>
      <w:r w:rsidRPr="00BD04F0">
        <w:rPr>
          <w:lang w:val="sr-Cyrl-CS"/>
        </w:rPr>
        <w:t>16) се не придржава регистрованог реда вожње (члан 70. став 1);</w:t>
      </w:r>
    </w:p>
    <w:p w:rsidR="002F799C" w:rsidRPr="00BD04F0" w:rsidRDefault="002F799C" w:rsidP="00B32634">
      <w:pPr>
        <w:ind w:firstLine="720"/>
        <w:jc w:val="both"/>
        <w:rPr>
          <w:lang w:val="sr-Cyrl-CS"/>
        </w:rPr>
      </w:pPr>
      <w:r w:rsidRPr="00BD04F0">
        <w:rPr>
          <w:lang w:val="sr-Cyrl-CS"/>
        </w:rPr>
        <w:t>17) у линијском превозу прими у аутобус број путника који је већи од броја расположивих места уписаних у саобраћајну дозволу (члан 71. став 1);</w:t>
      </w:r>
    </w:p>
    <w:p w:rsidR="002F799C" w:rsidRPr="00BD04F0" w:rsidRDefault="002F799C" w:rsidP="00B32634">
      <w:pPr>
        <w:ind w:firstLine="720"/>
        <w:jc w:val="both"/>
        <w:rPr>
          <w:lang w:val="sr-Cyrl-CS"/>
        </w:rPr>
      </w:pPr>
      <w:r w:rsidRPr="00BD04F0">
        <w:rPr>
          <w:lang w:val="sr-Cyrl-CS"/>
        </w:rPr>
        <w:t>18) у току важења реда вожње привремено обустави или измени линијски превоз супротно одредби члана 73. став 1. овог закона;</w:t>
      </w:r>
    </w:p>
    <w:p w:rsidR="002F799C" w:rsidRPr="00BD04F0" w:rsidRDefault="002F799C" w:rsidP="00B32634">
      <w:pPr>
        <w:ind w:firstLine="720"/>
        <w:jc w:val="both"/>
        <w:rPr>
          <w:lang w:val="sr-Cyrl-CS"/>
        </w:rPr>
      </w:pPr>
      <w:r w:rsidRPr="00BD04F0">
        <w:rPr>
          <w:lang w:val="sr-Cyrl-CS"/>
        </w:rPr>
        <w:t>19) пре почетка обуставе или изменe линијског превоза о томе не обавести надлежни орган, односно кориснике превоза (члан 73. став 2);</w:t>
      </w:r>
    </w:p>
    <w:p w:rsidR="002F799C" w:rsidRPr="00BD04F0" w:rsidRDefault="002F799C" w:rsidP="00B32634">
      <w:pPr>
        <w:ind w:firstLine="720"/>
        <w:jc w:val="both"/>
        <w:rPr>
          <w:lang w:val="sr-Cyrl-CS"/>
        </w:rPr>
      </w:pPr>
      <w:r w:rsidRPr="00BD04F0">
        <w:rPr>
          <w:lang w:val="sr-Cyrl-CS"/>
        </w:rPr>
        <w:t>20) се у аутобусу којим се обавља линијски превоз не налази важећи ценовник оверен печатом и потписом овлашћеног лица превозника (члан 76. тачка 2);</w:t>
      </w:r>
    </w:p>
    <w:p w:rsidR="002F799C" w:rsidRPr="00BD04F0" w:rsidRDefault="002F799C" w:rsidP="00B32634">
      <w:pPr>
        <w:ind w:firstLine="720"/>
        <w:jc w:val="both"/>
        <w:rPr>
          <w:lang w:val="sr-Cyrl-CS"/>
        </w:rPr>
      </w:pPr>
      <w:r w:rsidRPr="00BD04F0">
        <w:rPr>
          <w:lang w:val="sr-Cyrl-CS"/>
        </w:rPr>
        <w:t>21) се у аутобусу којим се обавља линијски превоз не налазе општи услови међумесног превоза (члан 76. тачка 3);</w:t>
      </w:r>
    </w:p>
    <w:p w:rsidR="002F799C" w:rsidRPr="00BD04F0" w:rsidRDefault="002F799C" w:rsidP="00B32634">
      <w:pPr>
        <w:ind w:firstLine="720"/>
        <w:jc w:val="both"/>
        <w:rPr>
          <w:lang w:val="sr-Cyrl-CS"/>
        </w:rPr>
      </w:pPr>
      <w:r w:rsidRPr="00BD04F0">
        <w:rPr>
          <w:lang w:val="sr-Cyrl-CS"/>
        </w:rPr>
        <w:t>22) на предњој страни аутобуса није истакнут назив линије према реду вожње, а у градском и приградском превозу и са стране поред улазних врата (члан 76. тачка 4);</w:t>
      </w:r>
    </w:p>
    <w:p w:rsidR="002F799C" w:rsidRPr="00BD04F0" w:rsidRDefault="002F799C" w:rsidP="00B32634">
      <w:pPr>
        <w:ind w:firstLine="720"/>
        <w:jc w:val="both"/>
        <w:rPr>
          <w:lang w:val="sr-Cyrl-CS"/>
        </w:rPr>
      </w:pPr>
      <w:r w:rsidRPr="00BD04F0">
        <w:rPr>
          <w:lang w:val="sr-Cyrl-CS"/>
        </w:rPr>
        <w:t>23) уговор закључен између превозника и физичког лица које није предузетник, није оверен код органа надлежног за оверу (члан 79. став 2);</w:t>
      </w:r>
    </w:p>
    <w:p w:rsidR="002F799C" w:rsidRPr="00BD04F0" w:rsidRDefault="002F799C" w:rsidP="00B32634">
      <w:pPr>
        <w:ind w:firstLine="720"/>
        <w:jc w:val="both"/>
        <w:rPr>
          <w:lang w:val="sr-Cyrl-CS"/>
        </w:rPr>
      </w:pPr>
      <w:r w:rsidRPr="00BD04F0">
        <w:rPr>
          <w:lang w:val="sr-Cyrl-CS"/>
        </w:rPr>
        <w:t>24) у ванлинијском превозу закључи више од једног уговора за једну вожњу или уговор није нумерисан или је закључен са више корисника (члан 79. став 3);</w:t>
      </w:r>
    </w:p>
    <w:p w:rsidR="002F799C" w:rsidRPr="00BD04F0" w:rsidRDefault="002F799C" w:rsidP="00B32634">
      <w:pPr>
        <w:ind w:firstLine="720"/>
        <w:jc w:val="both"/>
        <w:rPr>
          <w:lang w:val="sr-Cyrl-CS"/>
        </w:rPr>
      </w:pPr>
      <w:r w:rsidRPr="00BD04F0">
        <w:rPr>
          <w:lang w:val="sr-Cyrl-CS"/>
        </w:rPr>
        <w:t>25) уговор није сачињен читко или није закључен или оверен печатом и потписом овлашћеног лица превозника пре постављања аутобуса за укрцавање путника у полазишту (члан 79. став 6);</w:t>
      </w:r>
    </w:p>
    <w:p w:rsidR="002F799C" w:rsidRPr="00BD04F0" w:rsidRDefault="002F799C" w:rsidP="00B32634">
      <w:pPr>
        <w:ind w:firstLine="720"/>
        <w:jc w:val="both"/>
        <w:rPr>
          <w:lang w:val="sr-Cyrl-CS"/>
        </w:rPr>
      </w:pPr>
      <w:r w:rsidRPr="00BD04F0">
        <w:rPr>
          <w:lang w:val="sr-Cyrl-CS"/>
        </w:rPr>
        <w:t>26) уговором о обављању посебног линијског превоза није утврђен превозни пут са утврђеним полазиштем и одредиштем или места укрцавања и искрцавања путника или план обављања превоза или цена превоза или уговор није нумерисан (члан 84. став 3);</w:t>
      </w:r>
    </w:p>
    <w:p w:rsidR="002F799C" w:rsidRPr="00BD04F0" w:rsidRDefault="002F799C" w:rsidP="00B32634">
      <w:pPr>
        <w:ind w:firstLine="720"/>
        <w:jc w:val="both"/>
        <w:rPr>
          <w:lang w:val="sr-Cyrl-CS"/>
        </w:rPr>
      </w:pPr>
      <w:r w:rsidRPr="00BD04F0">
        <w:rPr>
          <w:lang w:val="sr-Cyrl-CS"/>
        </w:rPr>
        <w:t>27) се у путном листу налази већи број имена путника од броја расположивих места уписаних у саобраћајној дозволи аутобуса или није закључен и оверен посебно за сваку вожњу садржану у уговору о превозу (члан 83. став 4);</w:t>
      </w:r>
    </w:p>
    <w:p w:rsidR="002F799C" w:rsidRPr="00BD04F0" w:rsidRDefault="002F799C" w:rsidP="00B32634">
      <w:pPr>
        <w:ind w:firstLine="720"/>
        <w:jc w:val="both"/>
        <w:rPr>
          <w:lang w:val="sr-Cyrl-CS"/>
        </w:rPr>
      </w:pPr>
      <w:r w:rsidRPr="00BD04F0">
        <w:rPr>
          <w:lang w:val="sr-Cyrl-CS"/>
        </w:rPr>
        <w:t xml:space="preserve">28) списак путника на основу кога се обавља посебан линијски превоз није попуњен читко, тачно и закључен и оверен печатом и потписом овлашћеног лица превозника (члан 84. став 7); </w:t>
      </w:r>
    </w:p>
    <w:p w:rsidR="002F799C" w:rsidRPr="00BD04F0" w:rsidRDefault="002F799C" w:rsidP="005D5A2A">
      <w:pPr>
        <w:ind w:firstLine="720"/>
        <w:jc w:val="both"/>
        <w:rPr>
          <w:lang w:val="sr-Cyrl-CS"/>
        </w:rPr>
      </w:pPr>
      <w:r w:rsidRPr="00BD04F0">
        <w:rPr>
          <w:lang w:val="sr-Cyrl-CS"/>
        </w:rPr>
        <w:t>29) списак путника није попуњен читко, закључен и оверен печатом и потписом овлашћеног лица превозника, пре постављања аутобуса за укрцавање путника у полазишту (члан 85. став 2);</w:t>
      </w:r>
    </w:p>
    <w:p w:rsidR="002F799C" w:rsidRPr="00BD04F0" w:rsidRDefault="002F799C" w:rsidP="005D5A2A">
      <w:pPr>
        <w:ind w:firstLine="720"/>
        <w:jc w:val="both"/>
        <w:rPr>
          <w:lang w:val="sr-Cyrl-CS"/>
        </w:rPr>
      </w:pPr>
      <w:r w:rsidRPr="00BD04F0">
        <w:rPr>
          <w:lang w:val="sr-Cyrl-CS"/>
        </w:rPr>
        <w:t>30) не пријави сваку промену у погледу возила и возача за које су издате одговарајуће такси дозволе у року од 15 дана од дана настале промене (члан 88. став 10);</w:t>
      </w:r>
    </w:p>
    <w:p w:rsidR="002F799C" w:rsidRPr="00BD04F0" w:rsidRDefault="002F799C" w:rsidP="005D5A2A">
      <w:pPr>
        <w:ind w:firstLine="720"/>
        <w:jc w:val="both"/>
        <w:rPr>
          <w:lang w:val="sr-Cyrl-CS"/>
        </w:rPr>
      </w:pPr>
      <w:r w:rsidRPr="00BD04F0">
        <w:rPr>
          <w:lang w:val="sr-Cyrl-CS"/>
        </w:rPr>
        <w:t>31) приликом обављања превоза није укључен таксиметар, осим у случају када је превоз отпочео са такси стајалишта на локацијама од посебног интереса за јединицу локалне самоуправе (члан 91б став 1);</w:t>
      </w:r>
    </w:p>
    <w:p w:rsidR="002F799C" w:rsidRPr="00BD04F0" w:rsidRDefault="002F799C" w:rsidP="005D5A2A">
      <w:pPr>
        <w:ind w:firstLine="720"/>
        <w:jc w:val="both"/>
        <w:rPr>
          <w:lang w:val="sr-Cyrl-CS"/>
        </w:rPr>
      </w:pPr>
      <w:r w:rsidRPr="00BD04F0">
        <w:rPr>
          <w:lang w:val="sr-Cyrl-CS"/>
        </w:rPr>
        <w:t>31а) не поступи у складу са чланом 91б став 2. овог закона;</w:t>
      </w:r>
    </w:p>
    <w:p w:rsidR="002F799C" w:rsidRPr="00BD04F0" w:rsidRDefault="002F799C" w:rsidP="005D5A2A">
      <w:pPr>
        <w:ind w:firstLine="720"/>
        <w:jc w:val="both"/>
        <w:rPr>
          <w:lang w:val="sr-Cyrl-CS"/>
        </w:rPr>
      </w:pPr>
      <w:r w:rsidRPr="00BD04F0">
        <w:rPr>
          <w:lang w:val="sr-Cyrl-CS"/>
        </w:rPr>
        <w:t>32) не изда рачун кориснику услуге такси превоза за обављени превоз који садржи назив и седиште такси превозника, датум, релацију или километражу и цену превоза (члан 91б став 5);</w:t>
      </w:r>
    </w:p>
    <w:p w:rsidR="002F799C" w:rsidRPr="00BD04F0" w:rsidRDefault="002F799C" w:rsidP="00946ED9">
      <w:pPr>
        <w:ind w:firstLine="720"/>
        <w:jc w:val="both"/>
        <w:rPr>
          <w:lang w:val="sr-Cyrl-CS"/>
        </w:rPr>
      </w:pPr>
      <w:r w:rsidRPr="00BD04F0">
        <w:rPr>
          <w:lang w:val="sr-Cyrl-CS"/>
        </w:rPr>
        <w:lastRenderedPageBreak/>
        <w:t>32а) се у возилу којим се обавља такси превоз не налази неки од докумената прописаних у члану 93. овог закона;</w:t>
      </w:r>
    </w:p>
    <w:p w:rsidR="002F799C" w:rsidRPr="00BD04F0" w:rsidRDefault="002F799C" w:rsidP="00946ED9">
      <w:pPr>
        <w:ind w:firstLine="720"/>
        <w:jc w:val="both"/>
        <w:rPr>
          <w:lang w:val="sr-Cyrl-CS"/>
        </w:rPr>
      </w:pPr>
      <w:r w:rsidRPr="00BD04F0">
        <w:rPr>
          <w:lang w:val="sr-Cyrl-CS"/>
        </w:rPr>
        <w:t xml:space="preserve">33) на предњој страни аутобуса којим се обавља линијски превоз није истакнут назив линије (члан 117. став 1); </w:t>
      </w:r>
    </w:p>
    <w:p w:rsidR="002F799C" w:rsidRPr="00BD04F0" w:rsidRDefault="002F799C" w:rsidP="00946ED9">
      <w:pPr>
        <w:ind w:firstLine="720"/>
        <w:jc w:val="both"/>
        <w:rPr>
          <w:lang w:val="sr-Cyrl-CS"/>
        </w:rPr>
      </w:pPr>
      <w:r w:rsidRPr="00BD04F0">
        <w:rPr>
          <w:lang w:val="sr-Cyrl-CS"/>
        </w:rPr>
        <w:t xml:space="preserve">34) у року од петнаест дана од престанка обављања превоза не врати дозволе Министарству (члан 122. став 4); </w:t>
      </w:r>
    </w:p>
    <w:p w:rsidR="002F799C" w:rsidRPr="00BD04F0" w:rsidRDefault="002F799C" w:rsidP="00946ED9">
      <w:pPr>
        <w:ind w:firstLine="720"/>
        <w:jc w:val="both"/>
        <w:rPr>
          <w:lang w:val="sr-Cyrl-CS"/>
        </w:rPr>
      </w:pPr>
      <w:r w:rsidRPr="00BD04F0">
        <w:rPr>
          <w:lang w:val="sr-Cyrl-CS"/>
        </w:rPr>
        <w:t>35) у току важења дозволе за линијски превоз привремено обустави или измени линијски превоз супротно одредби члана 123. став 1. овог закона;</w:t>
      </w:r>
    </w:p>
    <w:p w:rsidR="002F799C" w:rsidRPr="00BD04F0" w:rsidRDefault="002F799C" w:rsidP="00946ED9">
      <w:pPr>
        <w:ind w:firstLine="720"/>
        <w:jc w:val="both"/>
        <w:rPr>
          <w:lang w:val="sr-Cyrl-CS"/>
        </w:rPr>
      </w:pPr>
      <w:r w:rsidRPr="00BD04F0">
        <w:rPr>
          <w:lang w:val="sr-Cyrl-CS"/>
        </w:rPr>
        <w:t>36) пре почетка обуставе или изменe линијског превоза о томе не обавести Министарство, односно кориснике превоза (члан 123. став 2);</w:t>
      </w:r>
    </w:p>
    <w:p w:rsidR="002F799C" w:rsidRPr="00BD04F0" w:rsidRDefault="002F799C" w:rsidP="00946ED9">
      <w:pPr>
        <w:ind w:firstLine="720"/>
        <w:jc w:val="both"/>
        <w:rPr>
          <w:lang w:val="sr-Cyrl-CS"/>
        </w:rPr>
      </w:pPr>
      <w:r w:rsidRPr="00BD04F0">
        <w:rPr>
          <w:lang w:val="sr-Cyrl-CS"/>
        </w:rPr>
        <w:t>37) се у аутобусу не налази уговор о превозу, односно документација из које се несумњиво може утврдити врста ванлинијског превоза (члан 134. став 1. тачка 2);</w:t>
      </w:r>
    </w:p>
    <w:p w:rsidR="002F799C" w:rsidRPr="00BD04F0" w:rsidRDefault="002F799C" w:rsidP="00946ED9">
      <w:pPr>
        <w:ind w:firstLine="720"/>
        <w:jc w:val="both"/>
        <w:rPr>
          <w:lang w:val="sr-Cyrl-CS"/>
        </w:rPr>
      </w:pPr>
      <w:r w:rsidRPr="00BD04F0">
        <w:rPr>
          <w:lang w:val="sr-Cyrl-CS"/>
        </w:rPr>
        <w:t>38) на предњој страни аутобуса којим се обавља међународни ванлинијски превоз није истакнут натпис: „Ванлинијски превоз” (члан 134. став 1. тачка 3);</w:t>
      </w:r>
    </w:p>
    <w:p w:rsidR="002F799C" w:rsidRPr="00BD04F0" w:rsidRDefault="002F799C" w:rsidP="00946ED9">
      <w:pPr>
        <w:ind w:firstLine="720"/>
        <w:jc w:val="both"/>
        <w:rPr>
          <w:lang w:val="sr-Cyrl-CS"/>
        </w:rPr>
      </w:pPr>
      <w:r w:rsidRPr="00BD04F0">
        <w:rPr>
          <w:lang w:val="sr-Cyrl-CS"/>
        </w:rPr>
        <w:t>39) не обавља превоз у складу са попуњеним путним листом или путни лист не попуни на прописан начин (члан 136. став 2);</w:t>
      </w:r>
    </w:p>
    <w:p w:rsidR="002F799C" w:rsidRPr="00BD04F0" w:rsidRDefault="002F799C" w:rsidP="00946ED9">
      <w:pPr>
        <w:ind w:firstLine="720"/>
        <w:jc w:val="both"/>
        <w:rPr>
          <w:lang w:val="sr-Cyrl-CS"/>
        </w:rPr>
      </w:pPr>
      <w:r w:rsidRPr="00BD04F0">
        <w:rPr>
          <w:lang w:val="sr-Cyrl-CS"/>
        </w:rPr>
        <w:t xml:space="preserve">40) не обавља ванлинијски превоз у складу са издатом дозволом за ванлинијски превоз (члан 136. став 3); </w:t>
      </w:r>
    </w:p>
    <w:p w:rsidR="002F799C" w:rsidRPr="00BD04F0" w:rsidRDefault="002F799C" w:rsidP="00817786">
      <w:pPr>
        <w:ind w:firstLine="720"/>
        <w:jc w:val="both"/>
        <w:rPr>
          <w:lang w:val="sr-Cyrl-CS"/>
        </w:rPr>
      </w:pPr>
      <w:r w:rsidRPr="00BD04F0">
        <w:rPr>
          <w:lang w:val="sr-Cyrl-CS"/>
        </w:rPr>
        <w:t>41) не обавља у складу са попуњеним путним листом ванлинијски превоз за који је потврђеним међународним споразумом предвиђено да се обавља без дозволе (члан 136. став 4);</w:t>
      </w:r>
    </w:p>
    <w:p w:rsidR="002F799C" w:rsidRPr="00BD04F0" w:rsidRDefault="002F799C" w:rsidP="00817786">
      <w:pPr>
        <w:ind w:firstLine="720"/>
        <w:jc w:val="both"/>
        <w:rPr>
          <w:lang w:val="sr-Cyrl-CS"/>
        </w:rPr>
      </w:pPr>
      <w:r w:rsidRPr="00BD04F0">
        <w:rPr>
          <w:lang w:val="sr-Cyrl-CS"/>
        </w:rPr>
        <w:t>42) путничко возило нема на бочним странама пословно име превозника и натпис „лимо сервисˮ (члан 137а став 3);</w:t>
      </w:r>
    </w:p>
    <w:p w:rsidR="002F799C" w:rsidRPr="00BD04F0" w:rsidRDefault="002F799C" w:rsidP="00817786">
      <w:pPr>
        <w:ind w:firstLine="720"/>
        <w:jc w:val="both"/>
        <w:rPr>
          <w:lang w:val="sr-Cyrl-CS"/>
        </w:rPr>
      </w:pPr>
      <w:r w:rsidRPr="00BD04F0">
        <w:rPr>
          <w:lang w:val="sr-Cyrl-CS"/>
        </w:rPr>
        <w:t>43) је путничко возило којим се обавља лимо сервис, а које је узето у закуп, дато у подзакуп (члан 137а став 8);</w:t>
      </w:r>
    </w:p>
    <w:p w:rsidR="002F799C" w:rsidRPr="00BD04F0" w:rsidRDefault="002F799C" w:rsidP="00817786">
      <w:pPr>
        <w:ind w:firstLine="720"/>
        <w:jc w:val="both"/>
        <w:rPr>
          <w:lang w:val="sr-Cyrl-CS"/>
        </w:rPr>
      </w:pPr>
      <w:r w:rsidRPr="00BD04F0">
        <w:rPr>
          <w:lang w:val="sr-Cyrl-CS"/>
        </w:rPr>
        <w:t>44) возач путничког возила не испуњава услове из члана 137а став 10. овог закона;</w:t>
      </w:r>
    </w:p>
    <w:p w:rsidR="0067095F" w:rsidRPr="00BD04F0" w:rsidRDefault="002F799C" w:rsidP="00817786">
      <w:pPr>
        <w:ind w:firstLine="720"/>
        <w:jc w:val="both"/>
        <w:rPr>
          <w:lang w:val="sr-Cyrl-CS"/>
        </w:rPr>
      </w:pPr>
      <w:r w:rsidRPr="00BD04F0">
        <w:rPr>
          <w:strike/>
          <w:lang w:val="sr-Cyrl-CS"/>
        </w:rPr>
        <w:t xml:space="preserve">45) возач путничког возила нема лиценцу за обављање послова професионалног возача возила најмање D1 категорије </w:t>
      </w:r>
      <w:r w:rsidR="005B0DBC" w:rsidRPr="00BD04F0">
        <w:rPr>
          <w:strike/>
          <w:lang w:val="sr-Cyrl-CS"/>
        </w:rPr>
        <w:t xml:space="preserve"> </w:t>
      </w:r>
      <w:r w:rsidR="00135A46" w:rsidRPr="00BD04F0">
        <w:rPr>
          <w:strike/>
          <w:lang w:val="sr-Cyrl-CS"/>
        </w:rPr>
        <w:t>(члан 137а став 11);</w:t>
      </w:r>
      <w:r w:rsidR="005C2027" w:rsidRPr="00BD04F0">
        <w:rPr>
          <w:lang w:val="sr-Cyrl-CS"/>
        </w:rPr>
        <w:t xml:space="preserve"> </w:t>
      </w:r>
    </w:p>
    <w:p w:rsidR="002F799C" w:rsidRPr="00BD04F0" w:rsidRDefault="0067095F" w:rsidP="00817786">
      <w:pPr>
        <w:ind w:firstLine="720"/>
        <w:jc w:val="both"/>
        <w:rPr>
          <w:strike/>
          <w:lang w:val="sr-Cyrl-CS"/>
        </w:rPr>
      </w:pPr>
      <w:r w:rsidRPr="00BD04F0">
        <w:rPr>
          <w:lang w:val="sr-Cyrl-CS"/>
        </w:rPr>
        <w:t xml:space="preserve">45) </w:t>
      </w:r>
      <w:r w:rsidR="005B0DBC" w:rsidRPr="00BD04F0">
        <w:rPr>
          <w:lang w:val="sr-Cyrl-CS"/>
        </w:rPr>
        <w:t>ВОЗАЧ</w:t>
      </w:r>
      <w:r w:rsidR="005C2027" w:rsidRPr="00BD04F0">
        <w:rPr>
          <w:lang w:val="sr-Cyrl-CS"/>
        </w:rPr>
        <w:t xml:space="preserve"> </w:t>
      </w:r>
      <w:r w:rsidR="005B0DBC" w:rsidRPr="00BD04F0">
        <w:rPr>
          <w:lang w:val="sr-Cyrl-CS"/>
        </w:rPr>
        <w:t>НЕМА КВАЛИФИКАЦИОНУ КАРТИЦУ</w:t>
      </w:r>
      <w:r w:rsidRPr="00BD04F0">
        <w:rPr>
          <w:lang w:val="sr-Cyrl-CS"/>
        </w:rPr>
        <w:t xml:space="preserve"> ВОЗАЧА</w:t>
      </w:r>
      <w:r w:rsidR="005B0DBC" w:rsidRPr="00BD04F0">
        <w:rPr>
          <w:lang w:val="sr-Cyrl-CS"/>
        </w:rPr>
        <w:t xml:space="preserve"> ИЛИ ВОЗАЧКУ ДОЗВОЛУ СА УПИСАНИМ КОДОМ „95</w:t>
      </w:r>
      <w:r w:rsidRPr="00BD04F0">
        <w:rPr>
          <w:lang w:val="sr-Cyrl-CS"/>
        </w:rPr>
        <w:t>ˮ</w:t>
      </w:r>
      <w:r w:rsidR="005B0DBC" w:rsidRPr="00BD04F0">
        <w:rPr>
          <w:lang w:val="sr-Cyrl-CS"/>
        </w:rPr>
        <w:t xml:space="preserve"> </w:t>
      </w:r>
      <w:r w:rsidR="002F799C" w:rsidRPr="00BD04F0">
        <w:rPr>
          <w:lang w:val="sr-Cyrl-CS"/>
        </w:rPr>
        <w:t>(</w:t>
      </w:r>
      <w:r w:rsidR="00EE15DC" w:rsidRPr="00BD04F0">
        <w:rPr>
          <w:lang w:val="sr-Cyrl-CS"/>
        </w:rPr>
        <w:t>ЧЛАН 137А СТАВ 11</w:t>
      </w:r>
      <w:r w:rsidR="002F799C" w:rsidRPr="00BD04F0">
        <w:rPr>
          <w:lang w:val="sr-Cyrl-CS"/>
        </w:rPr>
        <w:t>);</w:t>
      </w:r>
    </w:p>
    <w:p w:rsidR="002F799C" w:rsidRPr="00BD04F0" w:rsidRDefault="002F799C" w:rsidP="00817786">
      <w:pPr>
        <w:ind w:firstLine="720"/>
        <w:jc w:val="both"/>
        <w:rPr>
          <w:lang w:val="sr-Cyrl-CS"/>
        </w:rPr>
      </w:pPr>
      <w:r w:rsidRPr="00BD04F0">
        <w:rPr>
          <w:lang w:val="sr-Cyrl-CS"/>
        </w:rPr>
        <w:t>46) не пријави сваку промену у погледу седишта и возила (члан 137а став 12);</w:t>
      </w:r>
    </w:p>
    <w:p w:rsidR="002F799C" w:rsidRPr="00BD04F0" w:rsidRDefault="002F799C" w:rsidP="00817786">
      <w:pPr>
        <w:ind w:firstLine="720"/>
        <w:jc w:val="both"/>
        <w:rPr>
          <w:lang w:val="sr-Cyrl-CS"/>
        </w:rPr>
      </w:pPr>
      <w:r w:rsidRPr="00BD04F0">
        <w:rPr>
          <w:lang w:val="sr-Cyrl-CS"/>
        </w:rPr>
        <w:t xml:space="preserve">47) се за време обављања лимо сервиса у доњем десном углу ветробранског стакла возила не налази табла на којој је исписано пословно име превозника и речи „лимо сервисˮ (члан 137в став 2); </w:t>
      </w:r>
    </w:p>
    <w:p w:rsidR="002F799C" w:rsidRPr="00BD04F0" w:rsidRDefault="002F799C" w:rsidP="00817786">
      <w:pPr>
        <w:ind w:firstLine="720"/>
        <w:jc w:val="both"/>
        <w:rPr>
          <w:lang w:val="sr-Cyrl-CS"/>
        </w:rPr>
      </w:pPr>
      <w:r w:rsidRPr="00BD04F0">
        <w:rPr>
          <w:lang w:val="sr-Cyrl-CS"/>
        </w:rPr>
        <w:t>48) се у возилу којим се обавља лимо сервис не налази неки од докумената из члана 137в став 3. овог</w:t>
      </w:r>
      <w:r w:rsidR="00B3246A" w:rsidRPr="00BD04F0">
        <w:rPr>
          <w:lang w:val="sr-Cyrl-CS"/>
        </w:rPr>
        <w:t xml:space="preserve"> </w:t>
      </w:r>
      <w:r w:rsidRPr="00BD04F0">
        <w:rPr>
          <w:lang w:val="sr-Cyrl-CS"/>
        </w:rPr>
        <w:t>закона;</w:t>
      </w:r>
    </w:p>
    <w:p w:rsidR="002F799C" w:rsidRPr="00BD04F0" w:rsidRDefault="002F799C" w:rsidP="00817786">
      <w:pPr>
        <w:ind w:firstLine="720"/>
        <w:jc w:val="both"/>
        <w:rPr>
          <w:lang w:val="sr-Cyrl-CS"/>
        </w:rPr>
      </w:pPr>
      <w:r w:rsidRPr="00BD04F0">
        <w:rPr>
          <w:lang w:val="sr-Cyrl-CS"/>
        </w:rPr>
        <w:t>49) поступа супротно члану 137г став 1. тач. 1), 2), 3), 4), 5), 6), 7) или 8) овог закона;</w:t>
      </w:r>
    </w:p>
    <w:p w:rsidR="002F799C" w:rsidRPr="00BD04F0" w:rsidRDefault="002F799C" w:rsidP="00817786">
      <w:pPr>
        <w:ind w:firstLine="720"/>
        <w:jc w:val="both"/>
        <w:rPr>
          <w:lang w:val="sr-Cyrl-CS"/>
        </w:rPr>
      </w:pPr>
      <w:r w:rsidRPr="00BD04F0">
        <w:rPr>
          <w:lang w:val="sr-Cyrl-CS"/>
        </w:rPr>
        <w:t>50) возач путничког возила није у радном односу, нити радно ангажован код превозника (члан 137г став 2);</w:t>
      </w:r>
    </w:p>
    <w:p w:rsidR="002F799C" w:rsidRPr="00BD04F0" w:rsidRDefault="002F799C" w:rsidP="00817786">
      <w:pPr>
        <w:ind w:firstLine="720"/>
        <w:jc w:val="both"/>
        <w:rPr>
          <w:lang w:val="sr-Cyrl-CS"/>
        </w:rPr>
      </w:pPr>
      <w:r w:rsidRPr="00BD04F0">
        <w:rPr>
          <w:lang w:val="sr-Cyrl-CS"/>
        </w:rPr>
        <w:t>51) је закључен уговор супротно члану 137д став 1. овог закона (члан 137д став 4);</w:t>
      </w:r>
    </w:p>
    <w:p w:rsidR="002F799C" w:rsidRPr="00BD04F0" w:rsidRDefault="002F799C" w:rsidP="00817786">
      <w:pPr>
        <w:ind w:firstLine="720"/>
        <w:jc w:val="both"/>
        <w:rPr>
          <w:lang w:val="sr-Cyrl-CS"/>
        </w:rPr>
      </w:pPr>
      <w:r w:rsidRPr="00BD04F0">
        <w:rPr>
          <w:lang w:val="sr-Cyrl-CS"/>
        </w:rPr>
        <w:t>52) лимо сервис нуди на јавним површинама (путевима, трговима, такси или аутобуским стајалиштима и сл.) (члан 137д став 5).</w:t>
      </w:r>
    </w:p>
    <w:p w:rsidR="002F799C" w:rsidRPr="00BD04F0" w:rsidRDefault="002F799C" w:rsidP="00817786">
      <w:pPr>
        <w:ind w:firstLine="720"/>
        <w:jc w:val="both"/>
        <w:rPr>
          <w:lang w:val="sr-Cyrl-CS"/>
        </w:rPr>
      </w:pPr>
      <w:r w:rsidRPr="00BD04F0">
        <w:rPr>
          <w:lang w:val="sr-Cyrl-CS"/>
        </w:rPr>
        <w:t>За прекршај из става 1. овог члана казниће се новчаном казном од 20.000 до 60.000 динара и одговорно лице у правном лицу.</w:t>
      </w:r>
    </w:p>
    <w:p w:rsidR="002F799C" w:rsidRPr="00BD04F0" w:rsidRDefault="002F799C" w:rsidP="00817786">
      <w:pPr>
        <w:ind w:firstLine="720"/>
        <w:jc w:val="both"/>
        <w:rPr>
          <w:lang w:val="sr-Cyrl-CS"/>
        </w:rPr>
      </w:pPr>
      <w:r w:rsidRPr="00BD04F0">
        <w:rPr>
          <w:lang w:val="sr-Cyrl-CS"/>
        </w:rPr>
        <w:t>Новчаном казном од 50.000 до 150.000 динара казниће се предузетник за прекршај из става 1. овог члана.</w:t>
      </w:r>
    </w:p>
    <w:p w:rsidR="00070A6F" w:rsidRPr="00BD04F0" w:rsidRDefault="00912254" w:rsidP="00070A6F">
      <w:pPr>
        <w:ind w:firstLine="720"/>
        <w:jc w:val="both"/>
        <w:rPr>
          <w:lang w:val="sr-Cyrl-CS"/>
        </w:rPr>
      </w:pPr>
      <w:r w:rsidRPr="00BD04F0">
        <w:rPr>
          <w:lang w:val="sr-Cyrl-CS"/>
        </w:rPr>
        <w:lastRenderedPageBreak/>
        <w:t>НОВЧАНОМ КАЗНОМ ОД 10.000 ДО 30.000 ДИНАРА КАЗНИЋЕ СЕ ФИЗИЧКО ЛИЦ</w:t>
      </w:r>
      <w:r w:rsidR="000E7713" w:rsidRPr="00BD04F0">
        <w:rPr>
          <w:lang w:val="sr-Cyrl-CS"/>
        </w:rPr>
        <w:t xml:space="preserve">Е </w:t>
      </w:r>
      <w:r w:rsidRPr="00BD04F0">
        <w:rPr>
          <w:lang w:val="sr-Cyrl-CS"/>
        </w:rPr>
        <w:t>ЗА ПРЕКРШАЈ ИЗ СТАВА 1. ТАЧКА 45) ОВОГ ЧЛАНА</w:t>
      </w:r>
      <w:r w:rsidR="00070A6F" w:rsidRPr="00BD04F0">
        <w:rPr>
          <w:lang w:val="sr-Cyrl-CS"/>
        </w:rPr>
        <w:t>.</w:t>
      </w:r>
    </w:p>
    <w:p w:rsidR="002F799C" w:rsidRPr="00BD04F0" w:rsidRDefault="002F799C" w:rsidP="00817786">
      <w:pPr>
        <w:ind w:firstLine="720"/>
        <w:jc w:val="both"/>
        <w:rPr>
          <w:lang w:val="sr-Cyrl-CS"/>
        </w:rPr>
      </w:pPr>
      <w:r w:rsidRPr="00BD04F0">
        <w:rPr>
          <w:lang w:val="sr-Cyrl-CS"/>
        </w:rPr>
        <w:t>Новчаном казном од 10.000 до 30.000 динара казниће се физичко лице ако превоз обавља супротно одредбама члана 4. став 2, члана 91б став 2, члана 93. и члана 137д став 5. овог закона.</w:t>
      </w:r>
    </w:p>
    <w:p w:rsidR="002F799C" w:rsidRPr="00BD04F0" w:rsidRDefault="002F799C" w:rsidP="00FD3BB2">
      <w:pPr>
        <w:spacing w:before="100" w:beforeAutospacing="1"/>
        <w:jc w:val="center"/>
        <w:rPr>
          <w:lang w:val="sr-Cyrl-CS"/>
        </w:rPr>
      </w:pPr>
      <w:r w:rsidRPr="00BD04F0">
        <w:rPr>
          <w:lang w:val="sr-Cyrl-CS"/>
        </w:rPr>
        <w:t>Члан 172.</w:t>
      </w:r>
    </w:p>
    <w:p w:rsidR="00F622A0" w:rsidRPr="00BD04F0" w:rsidRDefault="002F799C" w:rsidP="00FD3BB2">
      <w:pPr>
        <w:ind w:firstLine="810"/>
        <w:jc w:val="both"/>
        <w:rPr>
          <w:strike/>
          <w:lang w:val="sr-Cyrl-CS"/>
        </w:rPr>
      </w:pPr>
      <w:r w:rsidRPr="00BD04F0">
        <w:rPr>
          <w:strike/>
          <w:lang w:val="sr-Cyrl-CS"/>
        </w:rPr>
        <w:t>Новчаном казном од 80.000 до 150.000 динара казниће се за прекршај возач ако не заустави аутобус, односно путничко возило којим се обавља превоз у друмском саобраћају када Инспектор истакне саобраћајни знак прописан у члану 160.</w:t>
      </w:r>
      <w:r w:rsidR="005B0DBC" w:rsidRPr="00BD04F0">
        <w:rPr>
          <w:strike/>
          <w:lang w:val="sr-Cyrl-CS"/>
        </w:rPr>
        <w:t xml:space="preserve"> </w:t>
      </w:r>
      <w:r w:rsidRPr="00BD04F0">
        <w:rPr>
          <w:strike/>
          <w:lang w:val="sr-Cyrl-CS"/>
        </w:rPr>
        <w:t>став 2. овог закона</w:t>
      </w:r>
      <w:r w:rsidR="005B0DBC" w:rsidRPr="00BD04F0">
        <w:rPr>
          <w:strike/>
          <w:lang w:val="sr-Cyrl-CS"/>
        </w:rPr>
        <w:t xml:space="preserve"> (члан 161).</w:t>
      </w:r>
    </w:p>
    <w:p w:rsidR="00D928FB" w:rsidRPr="00BD04F0" w:rsidRDefault="0067095F" w:rsidP="0067095F">
      <w:pPr>
        <w:ind w:firstLine="720"/>
        <w:jc w:val="both"/>
      </w:pPr>
      <w:r w:rsidRPr="00BD04F0">
        <w:rPr>
          <w:lang w:val="sr-Cyrl-RS"/>
        </w:rPr>
        <w:t>Н</w:t>
      </w:r>
      <w:r w:rsidRPr="00BD04F0">
        <w:t xml:space="preserve">ОВЧАНОМ КАЗНОМ ОД 80.000 ДО 150.000 ДИНАРА КАЗНИЋЕ СЕ ЗА ПРЕКРШАЈ ВОЗАЧ АКО НЕ ЗАУСТАВИ АУТОБУС, ОДНОСНО ПУТНИЧКО ВОЗИЛО КОЈИМ СЕ ОБАВЉА ПРЕВОЗ У ДРУМСКОМ САОБРАЋАЈУ КАДА </w:t>
      </w:r>
      <w:r w:rsidRPr="00BD04F0">
        <w:rPr>
          <w:lang w:val="sr-Cyrl-RS"/>
        </w:rPr>
        <w:t>И</w:t>
      </w:r>
      <w:r w:rsidRPr="00BD04F0">
        <w:t>НСПЕКТОР</w:t>
      </w:r>
      <w:r w:rsidRPr="00BD04F0">
        <w:rPr>
          <w:lang w:val="sr-Cyrl-RS"/>
        </w:rPr>
        <w:t>, ОДНОСНО ОВЛАШЋЕНО ЛИЦЕ АУТОНОМНЕ ПОКРАЈИНЕ, ОПШТИНСКЕ, ОДНОСНО ГРАДСКЕ УПРАВЕ, ОДНОСНО УПРАВЕ НАДЛЕЖНЕ ЗА ПОСЛОВЕ САОБРАЋАЈА</w:t>
      </w:r>
      <w:r w:rsidRPr="00BD04F0">
        <w:t xml:space="preserve"> ИСТАКНЕ </w:t>
      </w:r>
      <w:r w:rsidRPr="00BD04F0">
        <w:rPr>
          <w:lang w:val="sr-Cyrl-RS"/>
        </w:rPr>
        <w:t>СТОП ТАБЛИЦУ</w:t>
      </w:r>
      <w:r w:rsidRPr="00BD04F0">
        <w:t xml:space="preserve"> </w:t>
      </w:r>
      <w:r w:rsidRPr="00BD04F0">
        <w:rPr>
          <w:lang w:val="sr-Cyrl-RS"/>
        </w:rPr>
        <w:t>ИЗ</w:t>
      </w:r>
      <w:r w:rsidRPr="00BD04F0">
        <w:t xml:space="preserve"> ЧЛАНА 160. </w:t>
      </w:r>
      <w:r w:rsidRPr="00BD04F0">
        <w:rPr>
          <w:lang w:val="sr-Cyrl-RS"/>
        </w:rPr>
        <w:t>СТАВ 7. ОВОГ ЗАКОНА, ОДНОСНО КАДА КОМУНАЛНИ ПОЛИЦАЈАЦ</w:t>
      </w:r>
      <w:r w:rsidRPr="00BD04F0">
        <w:t xml:space="preserve"> ИСТАКНЕ </w:t>
      </w:r>
      <w:r w:rsidRPr="00BD04F0">
        <w:rPr>
          <w:lang w:val="sr-Cyrl-RS"/>
        </w:rPr>
        <w:t>СТОП ТАБЛИЦУ ИЗ ЧЛАНА 160. СТАВ 8.</w:t>
      </w:r>
      <w:r w:rsidRPr="00BD04F0">
        <w:t xml:space="preserve"> ОВОГ ЗАКОНА (ЧЛАН 161).</w:t>
      </w:r>
    </w:p>
    <w:p w:rsidR="0067095F" w:rsidRPr="00BD04F0" w:rsidRDefault="0067095F" w:rsidP="0067095F">
      <w:pPr>
        <w:ind w:firstLine="720"/>
        <w:jc w:val="both"/>
        <w:rPr>
          <w:lang w:val="sr-Cyrl-CS"/>
        </w:rPr>
      </w:pPr>
    </w:p>
    <w:p w:rsidR="0067095F" w:rsidRPr="00BD04F0" w:rsidRDefault="00CD4F4C" w:rsidP="00CD4F4C">
      <w:pPr>
        <w:ind w:firstLine="720"/>
        <w:rPr>
          <w:lang w:val="sr-Cyrl-CS"/>
        </w:rPr>
      </w:pPr>
      <w:r w:rsidRPr="00BD04F0">
        <w:rPr>
          <w:lang w:val="sr-Cyrl-CS"/>
        </w:rPr>
        <w:t xml:space="preserve">                                          </w:t>
      </w:r>
      <w:r w:rsidR="0067095F" w:rsidRPr="00BD04F0">
        <w:rPr>
          <w:lang w:val="sr-Cyrl-CS"/>
        </w:rPr>
        <w:t>САМОСТАЛНЕ ОДРЕДБЕ</w:t>
      </w:r>
    </w:p>
    <w:p w:rsidR="0067095F" w:rsidRPr="00BD04F0" w:rsidRDefault="0067095F" w:rsidP="00CD4F4C">
      <w:pPr>
        <w:ind w:firstLine="720"/>
        <w:rPr>
          <w:lang w:val="sr-Cyrl-CS"/>
        </w:rPr>
      </w:pPr>
    </w:p>
    <w:p w:rsidR="0067095F" w:rsidRPr="00BD04F0" w:rsidRDefault="00CD4F4C" w:rsidP="00CD4F4C">
      <w:pPr>
        <w:ind w:firstLine="720"/>
        <w:rPr>
          <w:lang w:val="sr-Cyrl-CS"/>
        </w:rPr>
      </w:pPr>
      <w:r w:rsidRPr="00BD04F0">
        <w:rPr>
          <w:lang w:val="sr-Cyrl-CS"/>
        </w:rPr>
        <w:t xml:space="preserve">                                                        </w:t>
      </w:r>
      <w:r w:rsidR="0067095F" w:rsidRPr="00BD04F0">
        <w:rPr>
          <w:lang w:val="sr-Cyrl-CS"/>
        </w:rPr>
        <w:t>ЧЛАН 15.</w:t>
      </w:r>
    </w:p>
    <w:p w:rsidR="0067095F" w:rsidRPr="00BD04F0" w:rsidRDefault="0067095F" w:rsidP="0067095F">
      <w:pPr>
        <w:ind w:firstLine="720"/>
        <w:jc w:val="both"/>
        <w:rPr>
          <w:lang w:val="sr-Cyrl-CS"/>
        </w:rPr>
      </w:pPr>
    </w:p>
    <w:p w:rsidR="0067095F" w:rsidRPr="00BD04F0" w:rsidRDefault="006E0BAC" w:rsidP="0067095F">
      <w:pPr>
        <w:tabs>
          <w:tab w:val="left" w:pos="720"/>
        </w:tabs>
        <w:jc w:val="both"/>
      </w:pPr>
      <w:r>
        <w:tab/>
      </w:r>
      <w:r w:rsidR="0067095F" w:rsidRPr="00BD04F0">
        <w:t xml:space="preserve">НА ПОСТУПКЕ КОЈИ НИСУ ОКОНЧАНИ ДО ДАНА </w:t>
      </w:r>
      <w:r w:rsidR="0067095F" w:rsidRPr="00BD04F0">
        <w:rPr>
          <w:lang w:val="sr-Cyrl-RS"/>
        </w:rPr>
        <w:t>СТУПАЊА НА СНАГУ</w:t>
      </w:r>
      <w:r w:rsidR="0067095F" w:rsidRPr="00BD04F0">
        <w:t xml:space="preserve"> ОВОГ ЗАКОНА ПРИМЕЊИВАЋЕ СЕ ОДРЕДБЕ </w:t>
      </w:r>
      <w:r w:rsidR="0067095F" w:rsidRPr="00BD04F0">
        <w:rPr>
          <w:lang w:val="sr-Cyrl-RS"/>
        </w:rPr>
        <w:t xml:space="preserve">ЗАКОНА О ПРЕВОЗУ ПУТНИКА У ДРУМСКОМ САОБРАЋАЈУ </w:t>
      </w:r>
      <w:r w:rsidR="0067095F" w:rsidRPr="00BD04F0">
        <w:t>(„СЛУЖБЕНИ ГЛАСНИК РС”, БР. 6</w:t>
      </w:r>
      <w:r w:rsidR="0067095F" w:rsidRPr="00BD04F0">
        <w:rPr>
          <w:lang w:val="sr-Cyrl-RS"/>
        </w:rPr>
        <w:t>8</w:t>
      </w:r>
      <w:r w:rsidR="0067095F" w:rsidRPr="00BD04F0">
        <w:t>/</w:t>
      </w:r>
      <w:r w:rsidR="0067095F" w:rsidRPr="00BD04F0">
        <w:rPr>
          <w:lang w:val="sr-Cyrl-RS"/>
        </w:rPr>
        <w:t>1</w:t>
      </w:r>
      <w:r w:rsidR="0067095F" w:rsidRPr="00BD04F0">
        <w:t>5</w:t>
      </w:r>
      <w:r w:rsidR="0067095F" w:rsidRPr="00BD04F0">
        <w:rPr>
          <w:lang w:val="sr-Cyrl-RS"/>
        </w:rPr>
        <w:t xml:space="preserve">, </w:t>
      </w:r>
      <w:r w:rsidR="0067095F" w:rsidRPr="00BD04F0">
        <w:t>41/1</w:t>
      </w:r>
      <w:r w:rsidR="0067095F" w:rsidRPr="00BD04F0">
        <w:rPr>
          <w:lang w:val="sr-Cyrl-RS"/>
        </w:rPr>
        <w:t>8, 44/18-ДР.</w:t>
      </w:r>
      <w:r w:rsidR="0067095F" w:rsidRPr="00BD04F0">
        <w:rPr>
          <w:lang w:val="sr-Latn-RS"/>
        </w:rPr>
        <w:t xml:space="preserve"> </w:t>
      </w:r>
      <w:r w:rsidR="0067095F" w:rsidRPr="00BD04F0">
        <w:rPr>
          <w:lang w:val="sr-Cyrl-RS"/>
        </w:rPr>
        <w:t>ЗАКОН И 83/18</w:t>
      </w:r>
      <w:r w:rsidR="0067095F" w:rsidRPr="00BD04F0">
        <w:t>)</w:t>
      </w:r>
      <w:r w:rsidR="0067095F" w:rsidRPr="00BD04F0">
        <w:rPr>
          <w:lang w:val="sr-Cyrl-RS"/>
        </w:rPr>
        <w:t xml:space="preserve">, ОСИМ НА ПОСТУПКЕ ПОКРЕНУТЕ ЗА ИЗДАВАЊЕ ОДОБРЕЊА ЗА ОБАВЉАЊЕ ТАКСИ ПРЕВОЗА, ОДНОСНО РЕШЕЊА ЗА ОБАВЉАЊЕ ЛИМО СЕРВИСА, НА КОЈЕ ЋЕ СЕ </w:t>
      </w:r>
      <w:r w:rsidR="0067095F" w:rsidRPr="00BD04F0">
        <w:t xml:space="preserve">ПРИМЕЊИВАТИ ОДРЕДБЕ </w:t>
      </w:r>
      <w:r w:rsidR="0067095F" w:rsidRPr="00BD04F0">
        <w:rPr>
          <w:lang w:val="sr-Cyrl-RS"/>
        </w:rPr>
        <w:t>ОВОГ ЗАКОНА</w:t>
      </w:r>
      <w:r w:rsidR="0067095F" w:rsidRPr="00BD04F0">
        <w:t>.</w:t>
      </w:r>
    </w:p>
    <w:p w:rsidR="0067095F" w:rsidRPr="00BD04F0" w:rsidRDefault="0067095F" w:rsidP="0067095F">
      <w:pPr>
        <w:tabs>
          <w:tab w:val="left" w:pos="720"/>
        </w:tabs>
        <w:jc w:val="both"/>
        <w:rPr>
          <w:color w:val="00B050"/>
        </w:rPr>
      </w:pPr>
    </w:p>
    <w:p w:rsidR="0067095F" w:rsidRPr="00BD04F0" w:rsidRDefault="00CD4F4C" w:rsidP="00CD4F4C">
      <w:pPr>
        <w:pStyle w:val="Clan0"/>
        <w:tabs>
          <w:tab w:val="clear" w:pos="1080"/>
          <w:tab w:val="left" w:pos="-142"/>
        </w:tabs>
        <w:spacing w:before="0" w:after="0"/>
        <w:ind w:left="0"/>
        <w:rPr>
          <w:rFonts w:ascii="Times New Roman" w:hAnsi="Times New Roman" w:cs="Times New Roman"/>
          <w:b w:val="0"/>
          <w:sz w:val="24"/>
          <w:szCs w:val="24"/>
        </w:rPr>
      </w:pPr>
      <w:r w:rsidRPr="00BD04F0">
        <w:rPr>
          <w:rFonts w:ascii="Times New Roman" w:hAnsi="Times New Roman" w:cs="Times New Roman"/>
          <w:b w:val="0"/>
          <w:sz w:val="24"/>
          <w:szCs w:val="24"/>
          <w:lang w:val="sr-Cyrl-RS"/>
        </w:rPr>
        <w:t xml:space="preserve">         </w:t>
      </w:r>
      <w:r w:rsidR="0067095F" w:rsidRPr="00BD04F0">
        <w:rPr>
          <w:rFonts w:ascii="Times New Roman" w:hAnsi="Times New Roman" w:cs="Times New Roman"/>
          <w:b w:val="0"/>
          <w:sz w:val="24"/>
          <w:szCs w:val="24"/>
        </w:rPr>
        <w:t xml:space="preserve">ЧЛАН </w:t>
      </w:r>
      <w:r w:rsidR="0067095F" w:rsidRPr="00BD04F0">
        <w:rPr>
          <w:rFonts w:ascii="Times New Roman" w:hAnsi="Times New Roman" w:cs="Times New Roman"/>
          <w:b w:val="0"/>
          <w:sz w:val="24"/>
          <w:szCs w:val="24"/>
          <w:lang w:val="sr-Cyrl-RS"/>
        </w:rPr>
        <w:t>16</w:t>
      </w:r>
      <w:r w:rsidR="0067095F" w:rsidRPr="00BD04F0">
        <w:rPr>
          <w:rFonts w:ascii="Times New Roman" w:hAnsi="Times New Roman" w:cs="Times New Roman"/>
          <w:b w:val="0"/>
          <w:sz w:val="24"/>
          <w:szCs w:val="24"/>
        </w:rPr>
        <w:t>.</w:t>
      </w:r>
    </w:p>
    <w:p w:rsidR="0067095F" w:rsidRPr="00BD04F0" w:rsidRDefault="0067095F" w:rsidP="0067095F">
      <w:pPr>
        <w:pStyle w:val="Clan0"/>
        <w:tabs>
          <w:tab w:val="clear" w:pos="1080"/>
          <w:tab w:val="left" w:pos="-142"/>
        </w:tabs>
        <w:spacing w:before="0" w:after="0"/>
        <w:ind w:left="0"/>
        <w:jc w:val="left"/>
        <w:rPr>
          <w:rFonts w:ascii="Times New Roman" w:hAnsi="Times New Roman" w:cs="Times New Roman"/>
          <w:b w:val="0"/>
          <w:sz w:val="24"/>
          <w:szCs w:val="24"/>
        </w:rPr>
      </w:pPr>
    </w:p>
    <w:p w:rsidR="0067095F" w:rsidRPr="00BD04F0" w:rsidRDefault="006E0BAC" w:rsidP="0067095F">
      <w:pPr>
        <w:tabs>
          <w:tab w:val="left" w:pos="720"/>
        </w:tabs>
        <w:jc w:val="both"/>
        <w:rPr>
          <w:lang w:val="sr-Cyrl-RS"/>
        </w:rPr>
      </w:pPr>
      <w:r>
        <w:tab/>
      </w:r>
      <w:r w:rsidR="0067095F" w:rsidRPr="00BD04F0">
        <w:t>ОВАЈ ЗАКОН СТУПА НА СНАГУ ОСМОГ ДАНА ОД ДАНА ОБЈАВЉИВАЊА У „СЛУЖБЕНОМ ГЛАСНИКУ РЕПУБЛИКЕ СРБИЈЕˮ</w:t>
      </w:r>
      <w:r w:rsidR="0067095F" w:rsidRPr="00BD04F0">
        <w:rPr>
          <w:lang w:val="sr-Cyrl-RS"/>
        </w:rPr>
        <w:t>, ОСИМ ОДРЕДАБА ЧЛАНА 13. СТ. 3. И 4, КОЈЕ СЕ ПРИМЕЊУЈУ ОД 1. ЈАНУАРА 2021. ГОДИНЕ</w:t>
      </w:r>
      <w:r w:rsidR="0067095F" w:rsidRPr="00BD04F0">
        <w:t>.</w:t>
      </w:r>
    </w:p>
    <w:p w:rsidR="002F799C" w:rsidRPr="00BD04F0" w:rsidRDefault="002F799C" w:rsidP="0067095F">
      <w:pPr>
        <w:pStyle w:val="Clan0"/>
        <w:tabs>
          <w:tab w:val="clear" w:pos="1080"/>
          <w:tab w:val="left" w:pos="-142"/>
        </w:tabs>
        <w:spacing w:before="0" w:after="0"/>
        <w:ind w:left="0"/>
        <w:jc w:val="both"/>
        <w:rPr>
          <w:rFonts w:ascii="Times New Roman" w:hAnsi="Times New Roman" w:cs="Times New Roman"/>
          <w:b w:val="0"/>
          <w:color w:val="FF0000"/>
          <w:sz w:val="24"/>
          <w:szCs w:val="24"/>
        </w:rPr>
      </w:pPr>
    </w:p>
    <w:sectPr w:rsidR="002F799C" w:rsidRPr="00BD04F0" w:rsidSect="00844CD2">
      <w:footerReference w:type="default" r:id="rId8"/>
      <w:pgSz w:w="12240" w:h="15840"/>
      <w:pgMar w:top="1440" w:right="1440" w:bottom="99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547" w:rsidRDefault="000B0547" w:rsidP="00F84E2E">
      <w:r>
        <w:separator/>
      </w:r>
    </w:p>
  </w:endnote>
  <w:endnote w:type="continuationSeparator" w:id="0">
    <w:p w:rsidR="000B0547" w:rsidRDefault="000B0547" w:rsidP="00F8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Times New Roman"/>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D0B" w:rsidRDefault="007C3D0B">
    <w:pPr>
      <w:pStyle w:val="Footer"/>
      <w:jc w:val="center"/>
    </w:pPr>
    <w:r>
      <w:fldChar w:fldCharType="begin"/>
    </w:r>
    <w:r>
      <w:instrText xml:space="preserve"> PAGE   \* MERGEFORMAT </w:instrText>
    </w:r>
    <w:r>
      <w:fldChar w:fldCharType="separate"/>
    </w:r>
    <w:r w:rsidR="00390B22">
      <w:rPr>
        <w:noProof/>
      </w:rPr>
      <w:t>18</w:t>
    </w:r>
    <w:r>
      <w:fldChar w:fldCharType="end"/>
    </w:r>
  </w:p>
  <w:p w:rsidR="007C3D0B" w:rsidRDefault="007C3D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547" w:rsidRDefault="000B0547" w:rsidP="00F84E2E">
      <w:r>
        <w:separator/>
      </w:r>
    </w:p>
  </w:footnote>
  <w:footnote w:type="continuationSeparator" w:id="0">
    <w:p w:rsidR="000B0547" w:rsidRDefault="000B0547" w:rsidP="00F84E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F0277"/>
    <w:multiLevelType w:val="hybridMultilevel"/>
    <w:tmpl w:val="35F8D49A"/>
    <w:lvl w:ilvl="0" w:tplc="CB2A9EF8">
      <w:start w:val="2"/>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07CA0628"/>
    <w:multiLevelType w:val="hybridMultilevel"/>
    <w:tmpl w:val="975E8EE4"/>
    <w:lvl w:ilvl="0" w:tplc="4FDAC0DE">
      <w:start w:val="7"/>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A65732A"/>
    <w:multiLevelType w:val="hybridMultilevel"/>
    <w:tmpl w:val="64EC20DA"/>
    <w:lvl w:ilvl="0" w:tplc="75B8B5F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C50172F"/>
    <w:multiLevelType w:val="hybridMultilevel"/>
    <w:tmpl w:val="E80EE8D8"/>
    <w:lvl w:ilvl="0" w:tplc="8612EDD0">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DB2189D"/>
    <w:multiLevelType w:val="hybridMultilevel"/>
    <w:tmpl w:val="9642EFEA"/>
    <w:lvl w:ilvl="0" w:tplc="C84EEB4C">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3266A"/>
    <w:multiLevelType w:val="hybridMultilevel"/>
    <w:tmpl w:val="7A8A98F6"/>
    <w:lvl w:ilvl="0" w:tplc="AAC02F5E">
      <w:start w:val="10"/>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16037F"/>
    <w:multiLevelType w:val="hybridMultilevel"/>
    <w:tmpl w:val="66B489D8"/>
    <w:lvl w:ilvl="0" w:tplc="28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A6351"/>
    <w:multiLevelType w:val="hybridMultilevel"/>
    <w:tmpl w:val="66DA147E"/>
    <w:lvl w:ilvl="0" w:tplc="AEF0D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316CC"/>
    <w:multiLevelType w:val="hybridMultilevel"/>
    <w:tmpl w:val="83C0D0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017F5"/>
    <w:multiLevelType w:val="hybridMultilevel"/>
    <w:tmpl w:val="17824EB4"/>
    <w:lvl w:ilvl="0" w:tplc="281A0011">
      <w:start w:val="1"/>
      <w:numFmt w:val="decimal"/>
      <w:lvlText w:val="%1)"/>
      <w:lvlJc w:val="left"/>
      <w:pPr>
        <w:ind w:left="786"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DD6AC2"/>
    <w:multiLevelType w:val="hybridMultilevel"/>
    <w:tmpl w:val="FBA6B99E"/>
    <w:lvl w:ilvl="0" w:tplc="9B3CCFC2">
      <w:start w:val="6"/>
      <w:numFmt w:val="bullet"/>
      <w:lvlText w:val="-"/>
      <w:lvlJc w:val="left"/>
      <w:pPr>
        <w:ind w:left="1004" w:hanging="360"/>
      </w:pPr>
      <w:rPr>
        <w:rFonts w:ascii="Times New Roman" w:eastAsia="Times New Roman" w:hAnsi="Times New Roman" w:cs="Times New Roman" w:hint="default"/>
      </w:rPr>
    </w:lvl>
    <w:lvl w:ilvl="1" w:tplc="281A0003" w:tentative="1">
      <w:start w:val="1"/>
      <w:numFmt w:val="bullet"/>
      <w:lvlText w:val="o"/>
      <w:lvlJc w:val="left"/>
      <w:pPr>
        <w:ind w:left="1724" w:hanging="360"/>
      </w:pPr>
      <w:rPr>
        <w:rFonts w:ascii="Courier New" w:hAnsi="Courier New" w:cs="Courier New" w:hint="default"/>
      </w:rPr>
    </w:lvl>
    <w:lvl w:ilvl="2" w:tplc="281A0005" w:tentative="1">
      <w:start w:val="1"/>
      <w:numFmt w:val="bullet"/>
      <w:lvlText w:val=""/>
      <w:lvlJc w:val="left"/>
      <w:pPr>
        <w:ind w:left="2444" w:hanging="360"/>
      </w:pPr>
      <w:rPr>
        <w:rFonts w:ascii="Wingdings" w:hAnsi="Wingdings" w:hint="default"/>
      </w:rPr>
    </w:lvl>
    <w:lvl w:ilvl="3" w:tplc="281A0001" w:tentative="1">
      <w:start w:val="1"/>
      <w:numFmt w:val="bullet"/>
      <w:lvlText w:val=""/>
      <w:lvlJc w:val="left"/>
      <w:pPr>
        <w:ind w:left="3164" w:hanging="360"/>
      </w:pPr>
      <w:rPr>
        <w:rFonts w:ascii="Symbol" w:hAnsi="Symbol" w:hint="default"/>
      </w:rPr>
    </w:lvl>
    <w:lvl w:ilvl="4" w:tplc="281A0003" w:tentative="1">
      <w:start w:val="1"/>
      <w:numFmt w:val="bullet"/>
      <w:lvlText w:val="o"/>
      <w:lvlJc w:val="left"/>
      <w:pPr>
        <w:ind w:left="3884" w:hanging="360"/>
      </w:pPr>
      <w:rPr>
        <w:rFonts w:ascii="Courier New" w:hAnsi="Courier New" w:cs="Courier New" w:hint="default"/>
      </w:rPr>
    </w:lvl>
    <w:lvl w:ilvl="5" w:tplc="281A0005" w:tentative="1">
      <w:start w:val="1"/>
      <w:numFmt w:val="bullet"/>
      <w:lvlText w:val=""/>
      <w:lvlJc w:val="left"/>
      <w:pPr>
        <w:ind w:left="4604" w:hanging="360"/>
      </w:pPr>
      <w:rPr>
        <w:rFonts w:ascii="Wingdings" w:hAnsi="Wingdings" w:hint="default"/>
      </w:rPr>
    </w:lvl>
    <w:lvl w:ilvl="6" w:tplc="281A0001" w:tentative="1">
      <w:start w:val="1"/>
      <w:numFmt w:val="bullet"/>
      <w:lvlText w:val=""/>
      <w:lvlJc w:val="left"/>
      <w:pPr>
        <w:ind w:left="5324" w:hanging="360"/>
      </w:pPr>
      <w:rPr>
        <w:rFonts w:ascii="Symbol" w:hAnsi="Symbol" w:hint="default"/>
      </w:rPr>
    </w:lvl>
    <w:lvl w:ilvl="7" w:tplc="281A0003" w:tentative="1">
      <w:start w:val="1"/>
      <w:numFmt w:val="bullet"/>
      <w:lvlText w:val="o"/>
      <w:lvlJc w:val="left"/>
      <w:pPr>
        <w:ind w:left="6044" w:hanging="360"/>
      </w:pPr>
      <w:rPr>
        <w:rFonts w:ascii="Courier New" w:hAnsi="Courier New" w:cs="Courier New" w:hint="default"/>
      </w:rPr>
    </w:lvl>
    <w:lvl w:ilvl="8" w:tplc="281A0005" w:tentative="1">
      <w:start w:val="1"/>
      <w:numFmt w:val="bullet"/>
      <w:lvlText w:val=""/>
      <w:lvlJc w:val="left"/>
      <w:pPr>
        <w:ind w:left="6764" w:hanging="360"/>
      </w:pPr>
      <w:rPr>
        <w:rFonts w:ascii="Wingdings" w:hAnsi="Wingdings" w:hint="default"/>
      </w:rPr>
    </w:lvl>
  </w:abstractNum>
  <w:abstractNum w:abstractNumId="11" w15:restartNumberingAfterBreak="0">
    <w:nsid w:val="1E572758"/>
    <w:multiLevelType w:val="hybridMultilevel"/>
    <w:tmpl w:val="F88819AC"/>
    <w:lvl w:ilvl="0" w:tplc="4926BE70">
      <w:start w:val="1"/>
      <w:numFmt w:val="decimal"/>
      <w:lvlText w:val="%1."/>
      <w:lvlJc w:val="left"/>
      <w:pPr>
        <w:ind w:left="644" w:hanging="360"/>
      </w:pPr>
      <w:rPr>
        <w:rFonts w:cs="Times New Roman"/>
        <w:b/>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186536D"/>
    <w:multiLevelType w:val="hybridMultilevel"/>
    <w:tmpl w:val="767E3CF6"/>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3" w15:restartNumberingAfterBreak="0">
    <w:nsid w:val="25614451"/>
    <w:multiLevelType w:val="hybridMultilevel"/>
    <w:tmpl w:val="BB040366"/>
    <w:lvl w:ilvl="0" w:tplc="745421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4377AD"/>
    <w:multiLevelType w:val="hybridMultilevel"/>
    <w:tmpl w:val="D71E23F8"/>
    <w:lvl w:ilvl="0" w:tplc="67A8025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3665C"/>
    <w:multiLevelType w:val="hybridMultilevel"/>
    <w:tmpl w:val="375C28BA"/>
    <w:lvl w:ilvl="0" w:tplc="AEB86FCA">
      <w:start w:val="9"/>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6" w15:restartNumberingAfterBreak="0">
    <w:nsid w:val="365D3BEE"/>
    <w:multiLevelType w:val="hybridMultilevel"/>
    <w:tmpl w:val="5712AFDA"/>
    <w:lvl w:ilvl="0" w:tplc="4F54A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F267F9"/>
    <w:multiLevelType w:val="hybridMultilevel"/>
    <w:tmpl w:val="08AC0BD8"/>
    <w:lvl w:ilvl="0" w:tplc="0B5A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9F6964"/>
    <w:multiLevelType w:val="hybridMultilevel"/>
    <w:tmpl w:val="009CDFF4"/>
    <w:lvl w:ilvl="0" w:tplc="8612EDD0">
      <w:start w:val="3"/>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CE5F75"/>
    <w:multiLevelType w:val="hybridMultilevel"/>
    <w:tmpl w:val="B34C0F66"/>
    <w:lvl w:ilvl="0" w:tplc="2F3469C2">
      <w:start w:val="3"/>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4157DEA"/>
    <w:multiLevelType w:val="hybridMultilevel"/>
    <w:tmpl w:val="84CE67F6"/>
    <w:lvl w:ilvl="0" w:tplc="C644CEE8">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043199"/>
    <w:multiLevelType w:val="hybridMultilevel"/>
    <w:tmpl w:val="3B024192"/>
    <w:lvl w:ilvl="0" w:tplc="411E9E6C">
      <w:start w:val="6"/>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55D92314"/>
    <w:multiLevelType w:val="hybridMultilevel"/>
    <w:tmpl w:val="DFC874D2"/>
    <w:lvl w:ilvl="0" w:tplc="F5B49D56">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ACE66D2"/>
    <w:multiLevelType w:val="hybridMultilevel"/>
    <w:tmpl w:val="97A40D08"/>
    <w:lvl w:ilvl="0" w:tplc="F5B49D56">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DEC68AC"/>
    <w:multiLevelType w:val="hybridMultilevel"/>
    <w:tmpl w:val="FABA405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BA623D"/>
    <w:multiLevelType w:val="hybridMultilevel"/>
    <w:tmpl w:val="FB881204"/>
    <w:lvl w:ilvl="0" w:tplc="D7660764">
      <w:start w:val="4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B44134"/>
    <w:multiLevelType w:val="hybridMultilevel"/>
    <w:tmpl w:val="5BEA7704"/>
    <w:lvl w:ilvl="0" w:tplc="456A70E6">
      <w:start w:val="4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D62DF8"/>
    <w:multiLevelType w:val="hybridMultilevel"/>
    <w:tmpl w:val="F68E34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787657"/>
    <w:multiLevelType w:val="hybridMultilevel"/>
    <w:tmpl w:val="5E98878A"/>
    <w:lvl w:ilvl="0" w:tplc="281A0011">
      <w:start w:val="1"/>
      <w:numFmt w:val="decimal"/>
      <w:lvlText w:val="%1)"/>
      <w:lvlJc w:val="left"/>
      <w:pPr>
        <w:ind w:left="1500" w:hanging="360"/>
      </w:pPr>
    </w:lvl>
    <w:lvl w:ilvl="1" w:tplc="281A0019" w:tentative="1">
      <w:start w:val="1"/>
      <w:numFmt w:val="lowerLetter"/>
      <w:lvlText w:val="%2."/>
      <w:lvlJc w:val="left"/>
      <w:pPr>
        <w:ind w:left="2220" w:hanging="360"/>
      </w:pPr>
    </w:lvl>
    <w:lvl w:ilvl="2" w:tplc="281A001B" w:tentative="1">
      <w:start w:val="1"/>
      <w:numFmt w:val="lowerRoman"/>
      <w:lvlText w:val="%3."/>
      <w:lvlJc w:val="right"/>
      <w:pPr>
        <w:ind w:left="2940" w:hanging="180"/>
      </w:pPr>
    </w:lvl>
    <w:lvl w:ilvl="3" w:tplc="281A000F" w:tentative="1">
      <w:start w:val="1"/>
      <w:numFmt w:val="decimal"/>
      <w:lvlText w:val="%4."/>
      <w:lvlJc w:val="left"/>
      <w:pPr>
        <w:ind w:left="3660" w:hanging="360"/>
      </w:pPr>
    </w:lvl>
    <w:lvl w:ilvl="4" w:tplc="281A0019" w:tentative="1">
      <w:start w:val="1"/>
      <w:numFmt w:val="lowerLetter"/>
      <w:lvlText w:val="%5."/>
      <w:lvlJc w:val="left"/>
      <w:pPr>
        <w:ind w:left="4380" w:hanging="360"/>
      </w:pPr>
    </w:lvl>
    <w:lvl w:ilvl="5" w:tplc="281A001B" w:tentative="1">
      <w:start w:val="1"/>
      <w:numFmt w:val="lowerRoman"/>
      <w:lvlText w:val="%6."/>
      <w:lvlJc w:val="right"/>
      <w:pPr>
        <w:ind w:left="5100" w:hanging="180"/>
      </w:pPr>
    </w:lvl>
    <w:lvl w:ilvl="6" w:tplc="281A000F" w:tentative="1">
      <w:start w:val="1"/>
      <w:numFmt w:val="decimal"/>
      <w:lvlText w:val="%7."/>
      <w:lvlJc w:val="left"/>
      <w:pPr>
        <w:ind w:left="5820" w:hanging="360"/>
      </w:pPr>
    </w:lvl>
    <w:lvl w:ilvl="7" w:tplc="281A0019" w:tentative="1">
      <w:start w:val="1"/>
      <w:numFmt w:val="lowerLetter"/>
      <w:lvlText w:val="%8."/>
      <w:lvlJc w:val="left"/>
      <w:pPr>
        <w:ind w:left="6540" w:hanging="360"/>
      </w:pPr>
    </w:lvl>
    <w:lvl w:ilvl="8" w:tplc="281A001B" w:tentative="1">
      <w:start w:val="1"/>
      <w:numFmt w:val="lowerRoman"/>
      <w:lvlText w:val="%9."/>
      <w:lvlJc w:val="right"/>
      <w:pPr>
        <w:ind w:left="7260" w:hanging="180"/>
      </w:pPr>
    </w:lvl>
  </w:abstractNum>
  <w:abstractNum w:abstractNumId="29" w15:restartNumberingAfterBreak="0">
    <w:nsid w:val="6BFF547D"/>
    <w:multiLevelType w:val="hybridMultilevel"/>
    <w:tmpl w:val="25C0AC5C"/>
    <w:lvl w:ilvl="0" w:tplc="C84EEB4C">
      <w:start w:val="1"/>
      <w:numFmt w:val="decimal"/>
      <w:lvlText w:val="%1)"/>
      <w:lvlJc w:val="left"/>
      <w:pPr>
        <w:ind w:left="1080" w:hanging="36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67905"/>
    <w:multiLevelType w:val="hybridMultilevel"/>
    <w:tmpl w:val="8716EDA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7F6B84"/>
    <w:multiLevelType w:val="hybridMultilevel"/>
    <w:tmpl w:val="FDB46E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F27DC0"/>
    <w:multiLevelType w:val="hybridMultilevel"/>
    <w:tmpl w:val="1B76D4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246E0"/>
    <w:multiLevelType w:val="hybridMultilevel"/>
    <w:tmpl w:val="E692189E"/>
    <w:lvl w:ilvl="0" w:tplc="2D5ECBE0">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4" w15:restartNumberingAfterBreak="0">
    <w:nsid w:val="78744DDD"/>
    <w:multiLevelType w:val="hybridMultilevel"/>
    <w:tmpl w:val="B66E3ED2"/>
    <w:lvl w:ilvl="0" w:tplc="C718789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D2D680D"/>
    <w:multiLevelType w:val="hybridMultilevel"/>
    <w:tmpl w:val="351CEE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3"/>
  </w:num>
  <w:num w:numId="3">
    <w:abstractNumId w:val="16"/>
  </w:num>
  <w:num w:numId="4">
    <w:abstractNumId w:val="2"/>
  </w:num>
  <w:num w:numId="5">
    <w:abstractNumId w:val="11"/>
  </w:num>
  <w:num w:numId="6">
    <w:abstractNumId w:val="35"/>
  </w:num>
  <w:num w:numId="7">
    <w:abstractNumId w:val="29"/>
  </w:num>
  <w:num w:numId="8">
    <w:abstractNumId w:val="23"/>
  </w:num>
  <w:num w:numId="9">
    <w:abstractNumId w:val="22"/>
  </w:num>
  <w:num w:numId="10">
    <w:abstractNumId w:val="10"/>
  </w:num>
  <w:num w:numId="11">
    <w:abstractNumId w:val="9"/>
  </w:num>
  <w:num w:numId="12">
    <w:abstractNumId w:val="30"/>
  </w:num>
  <w:num w:numId="13">
    <w:abstractNumId w:val="6"/>
  </w:num>
  <w:num w:numId="14">
    <w:abstractNumId w:val="12"/>
  </w:num>
  <w:num w:numId="15">
    <w:abstractNumId w:val="28"/>
  </w:num>
  <w:num w:numId="16">
    <w:abstractNumId w:val="5"/>
  </w:num>
  <w:num w:numId="17">
    <w:abstractNumId w:val="20"/>
  </w:num>
  <w:num w:numId="18">
    <w:abstractNumId w:val="25"/>
  </w:num>
  <w:num w:numId="19">
    <w:abstractNumId w:val="26"/>
  </w:num>
  <w:num w:numId="20">
    <w:abstractNumId w:val="31"/>
  </w:num>
  <w:num w:numId="21">
    <w:abstractNumId w:val="7"/>
  </w:num>
  <w:num w:numId="22">
    <w:abstractNumId w:val="27"/>
  </w:num>
  <w:num w:numId="23">
    <w:abstractNumId w:val="3"/>
  </w:num>
  <w:num w:numId="24">
    <w:abstractNumId w:val="18"/>
  </w:num>
  <w:num w:numId="25">
    <w:abstractNumId w:val="17"/>
  </w:num>
  <w:num w:numId="26">
    <w:abstractNumId w:val="4"/>
  </w:num>
  <w:num w:numId="27">
    <w:abstractNumId w:val="24"/>
  </w:num>
  <w:num w:numId="28">
    <w:abstractNumId w:val="8"/>
  </w:num>
  <w:num w:numId="29">
    <w:abstractNumId w:val="32"/>
  </w:num>
  <w:num w:numId="30">
    <w:abstractNumId w:val="33"/>
  </w:num>
  <w:num w:numId="31">
    <w:abstractNumId w:val="14"/>
  </w:num>
  <w:num w:numId="32">
    <w:abstractNumId w:val="0"/>
  </w:num>
  <w:num w:numId="33">
    <w:abstractNumId w:val="19"/>
  </w:num>
  <w:num w:numId="34">
    <w:abstractNumId w:val="21"/>
  </w:num>
  <w:num w:numId="35">
    <w:abstractNumId w:val="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41"/>
    <w:rsid w:val="00001455"/>
    <w:rsid w:val="000061F9"/>
    <w:rsid w:val="00010084"/>
    <w:rsid w:val="00013A78"/>
    <w:rsid w:val="00015AEA"/>
    <w:rsid w:val="00017E60"/>
    <w:rsid w:val="000211EF"/>
    <w:rsid w:val="000213F9"/>
    <w:rsid w:val="00022B6C"/>
    <w:rsid w:val="000307F0"/>
    <w:rsid w:val="00032DBA"/>
    <w:rsid w:val="00034CAE"/>
    <w:rsid w:val="00046FB4"/>
    <w:rsid w:val="00052448"/>
    <w:rsid w:val="00052713"/>
    <w:rsid w:val="00052B42"/>
    <w:rsid w:val="0005351E"/>
    <w:rsid w:val="00060F78"/>
    <w:rsid w:val="00062E69"/>
    <w:rsid w:val="00065E4A"/>
    <w:rsid w:val="00070A6F"/>
    <w:rsid w:val="00071FE0"/>
    <w:rsid w:val="000727C0"/>
    <w:rsid w:val="00073FC0"/>
    <w:rsid w:val="00076240"/>
    <w:rsid w:val="0008037D"/>
    <w:rsid w:val="00081B80"/>
    <w:rsid w:val="00081CEC"/>
    <w:rsid w:val="00082206"/>
    <w:rsid w:val="00083D7E"/>
    <w:rsid w:val="00092832"/>
    <w:rsid w:val="000A3B56"/>
    <w:rsid w:val="000A4185"/>
    <w:rsid w:val="000A6467"/>
    <w:rsid w:val="000A65C1"/>
    <w:rsid w:val="000B0547"/>
    <w:rsid w:val="000C07AD"/>
    <w:rsid w:val="000C0DF3"/>
    <w:rsid w:val="000C4DEA"/>
    <w:rsid w:val="000C5655"/>
    <w:rsid w:val="000C7A3C"/>
    <w:rsid w:val="000D1B82"/>
    <w:rsid w:val="000D71F3"/>
    <w:rsid w:val="000E4DEC"/>
    <w:rsid w:val="000E7713"/>
    <w:rsid w:val="000F238E"/>
    <w:rsid w:val="000F2B07"/>
    <w:rsid w:val="000F6B8A"/>
    <w:rsid w:val="000F78CC"/>
    <w:rsid w:val="00100267"/>
    <w:rsid w:val="0010235A"/>
    <w:rsid w:val="001142A7"/>
    <w:rsid w:val="00117327"/>
    <w:rsid w:val="0012140C"/>
    <w:rsid w:val="00125783"/>
    <w:rsid w:val="00126EDB"/>
    <w:rsid w:val="00130494"/>
    <w:rsid w:val="001306B6"/>
    <w:rsid w:val="00132745"/>
    <w:rsid w:val="00132F87"/>
    <w:rsid w:val="00135A46"/>
    <w:rsid w:val="00136CC9"/>
    <w:rsid w:val="0013725A"/>
    <w:rsid w:val="00146B44"/>
    <w:rsid w:val="00147CC8"/>
    <w:rsid w:val="00151B09"/>
    <w:rsid w:val="0015316A"/>
    <w:rsid w:val="00157CA4"/>
    <w:rsid w:val="0016264D"/>
    <w:rsid w:val="00162C8C"/>
    <w:rsid w:val="00164A6D"/>
    <w:rsid w:val="00165A01"/>
    <w:rsid w:val="0017031B"/>
    <w:rsid w:val="00170A1A"/>
    <w:rsid w:val="001716EA"/>
    <w:rsid w:val="00171C0B"/>
    <w:rsid w:val="00172016"/>
    <w:rsid w:val="00182834"/>
    <w:rsid w:val="00183DF7"/>
    <w:rsid w:val="00185B09"/>
    <w:rsid w:val="00186FC9"/>
    <w:rsid w:val="00191D94"/>
    <w:rsid w:val="00193E43"/>
    <w:rsid w:val="00194370"/>
    <w:rsid w:val="001A0449"/>
    <w:rsid w:val="001A19D6"/>
    <w:rsid w:val="001A1CB9"/>
    <w:rsid w:val="001A729E"/>
    <w:rsid w:val="001B009E"/>
    <w:rsid w:val="001B2849"/>
    <w:rsid w:val="001B3C4F"/>
    <w:rsid w:val="001B7590"/>
    <w:rsid w:val="001B7786"/>
    <w:rsid w:val="001C00A2"/>
    <w:rsid w:val="001C6C19"/>
    <w:rsid w:val="001D1775"/>
    <w:rsid w:val="001D349F"/>
    <w:rsid w:val="001D4C93"/>
    <w:rsid w:val="001D7EFB"/>
    <w:rsid w:val="001E1D4E"/>
    <w:rsid w:val="001E2DB1"/>
    <w:rsid w:val="00203B46"/>
    <w:rsid w:val="00207821"/>
    <w:rsid w:val="00210B33"/>
    <w:rsid w:val="00213A7B"/>
    <w:rsid w:val="0022051A"/>
    <w:rsid w:val="00220AA3"/>
    <w:rsid w:val="00224242"/>
    <w:rsid w:val="00226BA9"/>
    <w:rsid w:val="00230169"/>
    <w:rsid w:val="00231423"/>
    <w:rsid w:val="00232505"/>
    <w:rsid w:val="00232EC4"/>
    <w:rsid w:val="00234208"/>
    <w:rsid w:val="00241497"/>
    <w:rsid w:val="00252759"/>
    <w:rsid w:val="00254714"/>
    <w:rsid w:val="00256E55"/>
    <w:rsid w:val="00262467"/>
    <w:rsid w:val="00264550"/>
    <w:rsid w:val="00264AE7"/>
    <w:rsid w:val="0026739C"/>
    <w:rsid w:val="00272317"/>
    <w:rsid w:val="002735A1"/>
    <w:rsid w:val="002761F7"/>
    <w:rsid w:val="00276480"/>
    <w:rsid w:val="002831BF"/>
    <w:rsid w:val="0028332A"/>
    <w:rsid w:val="00283F87"/>
    <w:rsid w:val="002865C8"/>
    <w:rsid w:val="00287650"/>
    <w:rsid w:val="00287B58"/>
    <w:rsid w:val="00293523"/>
    <w:rsid w:val="00294ED7"/>
    <w:rsid w:val="0029508E"/>
    <w:rsid w:val="002965B6"/>
    <w:rsid w:val="002969AE"/>
    <w:rsid w:val="002A0FB9"/>
    <w:rsid w:val="002A30A0"/>
    <w:rsid w:val="002A3B3E"/>
    <w:rsid w:val="002A7ADB"/>
    <w:rsid w:val="002B3AD8"/>
    <w:rsid w:val="002C03B9"/>
    <w:rsid w:val="002C19AD"/>
    <w:rsid w:val="002C4F64"/>
    <w:rsid w:val="002D0101"/>
    <w:rsid w:val="002D1836"/>
    <w:rsid w:val="002D3633"/>
    <w:rsid w:val="002D4312"/>
    <w:rsid w:val="002D5428"/>
    <w:rsid w:val="002D5883"/>
    <w:rsid w:val="002D5E75"/>
    <w:rsid w:val="002D5F2B"/>
    <w:rsid w:val="002D7E15"/>
    <w:rsid w:val="002E0F9E"/>
    <w:rsid w:val="002E60AE"/>
    <w:rsid w:val="002E6771"/>
    <w:rsid w:val="002F0972"/>
    <w:rsid w:val="002F799C"/>
    <w:rsid w:val="00301A55"/>
    <w:rsid w:val="0030589B"/>
    <w:rsid w:val="00311C56"/>
    <w:rsid w:val="00312781"/>
    <w:rsid w:val="00316180"/>
    <w:rsid w:val="00316E33"/>
    <w:rsid w:val="00320393"/>
    <w:rsid w:val="00324CC4"/>
    <w:rsid w:val="00336007"/>
    <w:rsid w:val="003424F8"/>
    <w:rsid w:val="003459B8"/>
    <w:rsid w:val="00350BFA"/>
    <w:rsid w:val="00352AD8"/>
    <w:rsid w:val="00352FFB"/>
    <w:rsid w:val="00363B98"/>
    <w:rsid w:val="00366AB4"/>
    <w:rsid w:val="00380816"/>
    <w:rsid w:val="003827F4"/>
    <w:rsid w:val="00383D6F"/>
    <w:rsid w:val="00390B22"/>
    <w:rsid w:val="00395545"/>
    <w:rsid w:val="003A3585"/>
    <w:rsid w:val="003B0C2C"/>
    <w:rsid w:val="003B1407"/>
    <w:rsid w:val="003B3E75"/>
    <w:rsid w:val="003C2148"/>
    <w:rsid w:val="003D0B24"/>
    <w:rsid w:val="003D208E"/>
    <w:rsid w:val="003D50BD"/>
    <w:rsid w:val="003D7903"/>
    <w:rsid w:val="003D7E21"/>
    <w:rsid w:val="003E0468"/>
    <w:rsid w:val="003E1037"/>
    <w:rsid w:val="003E2671"/>
    <w:rsid w:val="003E4540"/>
    <w:rsid w:val="003E605B"/>
    <w:rsid w:val="003F02A3"/>
    <w:rsid w:val="003F676C"/>
    <w:rsid w:val="004003B6"/>
    <w:rsid w:val="00401DE8"/>
    <w:rsid w:val="004053D1"/>
    <w:rsid w:val="00407035"/>
    <w:rsid w:val="004128A1"/>
    <w:rsid w:val="00414D0B"/>
    <w:rsid w:val="00415D5A"/>
    <w:rsid w:val="0041757D"/>
    <w:rsid w:val="00426E7E"/>
    <w:rsid w:val="00430730"/>
    <w:rsid w:val="004313C2"/>
    <w:rsid w:val="0043187A"/>
    <w:rsid w:val="00433B78"/>
    <w:rsid w:val="00434A83"/>
    <w:rsid w:val="00437FBA"/>
    <w:rsid w:val="0044080B"/>
    <w:rsid w:val="00442714"/>
    <w:rsid w:val="00442EA8"/>
    <w:rsid w:val="0044306E"/>
    <w:rsid w:val="00443999"/>
    <w:rsid w:val="00444CC5"/>
    <w:rsid w:val="00450361"/>
    <w:rsid w:val="00451CB8"/>
    <w:rsid w:val="0045290A"/>
    <w:rsid w:val="0046014F"/>
    <w:rsid w:val="0046356D"/>
    <w:rsid w:val="00463D24"/>
    <w:rsid w:val="00470CE8"/>
    <w:rsid w:val="0047328B"/>
    <w:rsid w:val="004744FF"/>
    <w:rsid w:val="00475A74"/>
    <w:rsid w:val="00476422"/>
    <w:rsid w:val="004767D3"/>
    <w:rsid w:val="004839E8"/>
    <w:rsid w:val="00483FA4"/>
    <w:rsid w:val="00485A1C"/>
    <w:rsid w:val="004A0A0B"/>
    <w:rsid w:val="004A0C22"/>
    <w:rsid w:val="004A2010"/>
    <w:rsid w:val="004A3A14"/>
    <w:rsid w:val="004A3BD7"/>
    <w:rsid w:val="004B1991"/>
    <w:rsid w:val="004B26B1"/>
    <w:rsid w:val="004B322B"/>
    <w:rsid w:val="004B6D10"/>
    <w:rsid w:val="004D4B65"/>
    <w:rsid w:val="004D63A9"/>
    <w:rsid w:val="004D7330"/>
    <w:rsid w:val="004F1D58"/>
    <w:rsid w:val="004F3325"/>
    <w:rsid w:val="004F4656"/>
    <w:rsid w:val="005057F9"/>
    <w:rsid w:val="00505BEC"/>
    <w:rsid w:val="00506CBD"/>
    <w:rsid w:val="005109F8"/>
    <w:rsid w:val="005169B0"/>
    <w:rsid w:val="00526663"/>
    <w:rsid w:val="0052736D"/>
    <w:rsid w:val="005414B6"/>
    <w:rsid w:val="0054543C"/>
    <w:rsid w:val="00547C89"/>
    <w:rsid w:val="005603CA"/>
    <w:rsid w:val="005618CF"/>
    <w:rsid w:val="005626D4"/>
    <w:rsid w:val="00563C14"/>
    <w:rsid w:val="005718E0"/>
    <w:rsid w:val="0058095C"/>
    <w:rsid w:val="005868D6"/>
    <w:rsid w:val="0059306B"/>
    <w:rsid w:val="005968C3"/>
    <w:rsid w:val="005A6DE0"/>
    <w:rsid w:val="005B0DBC"/>
    <w:rsid w:val="005B23BD"/>
    <w:rsid w:val="005B2ABC"/>
    <w:rsid w:val="005B6C12"/>
    <w:rsid w:val="005C2027"/>
    <w:rsid w:val="005C29CF"/>
    <w:rsid w:val="005C4183"/>
    <w:rsid w:val="005D29D9"/>
    <w:rsid w:val="005D3302"/>
    <w:rsid w:val="005D5527"/>
    <w:rsid w:val="005D5A2A"/>
    <w:rsid w:val="005D6EF1"/>
    <w:rsid w:val="005E3C01"/>
    <w:rsid w:val="005F1C14"/>
    <w:rsid w:val="005F2CEC"/>
    <w:rsid w:val="005F36B6"/>
    <w:rsid w:val="005F63DE"/>
    <w:rsid w:val="00611636"/>
    <w:rsid w:val="00613284"/>
    <w:rsid w:val="00615417"/>
    <w:rsid w:val="0062017D"/>
    <w:rsid w:val="00625C0C"/>
    <w:rsid w:val="00626785"/>
    <w:rsid w:val="006326D0"/>
    <w:rsid w:val="00636017"/>
    <w:rsid w:val="00637891"/>
    <w:rsid w:val="006409CB"/>
    <w:rsid w:val="00646B01"/>
    <w:rsid w:val="00647244"/>
    <w:rsid w:val="00650A9E"/>
    <w:rsid w:val="0065207D"/>
    <w:rsid w:val="0065256D"/>
    <w:rsid w:val="006652C4"/>
    <w:rsid w:val="0067095F"/>
    <w:rsid w:val="0067291F"/>
    <w:rsid w:val="00673493"/>
    <w:rsid w:val="006742DE"/>
    <w:rsid w:val="0068057D"/>
    <w:rsid w:val="00683236"/>
    <w:rsid w:val="00690B31"/>
    <w:rsid w:val="006912BD"/>
    <w:rsid w:val="006974CB"/>
    <w:rsid w:val="00697E10"/>
    <w:rsid w:val="006A0E2E"/>
    <w:rsid w:val="006A20EF"/>
    <w:rsid w:val="006A4ED0"/>
    <w:rsid w:val="006B1FC0"/>
    <w:rsid w:val="006B30EA"/>
    <w:rsid w:val="006B4E1A"/>
    <w:rsid w:val="006B6FD2"/>
    <w:rsid w:val="006C29B8"/>
    <w:rsid w:val="006C32F7"/>
    <w:rsid w:val="006C3C33"/>
    <w:rsid w:val="006C6C0C"/>
    <w:rsid w:val="006D27E4"/>
    <w:rsid w:val="006D2BC7"/>
    <w:rsid w:val="006D5B86"/>
    <w:rsid w:val="006D7876"/>
    <w:rsid w:val="006D7B17"/>
    <w:rsid w:val="006D7E78"/>
    <w:rsid w:val="006E0BAC"/>
    <w:rsid w:val="006E5EB8"/>
    <w:rsid w:val="006F07D7"/>
    <w:rsid w:val="006F11C2"/>
    <w:rsid w:val="006F2B14"/>
    <w:rsid w:val="00705994"/>
    <w:rsid w:val="00706983"/>
    <w:rsid w:val="00712DC7"/>
    <w:rsid w:val="00723EEF"/>
    <w:rsid w:val="0072509E"/>
    <w:rsid w:val="007307F2"/>
    <w:rsid w:val="00731A72"/>
    <w:rsid w:val="007323B1"/>
    <w:rsid w:val="0074174B"/>
    <w:rsid w:val="00743D36"/>
    <w:rsid w:val="00744E1A"/>
    <w:rsid w:val="007479DD"/>
    <w:rsid w:val="00747B2C"/>
    <w:rsid w:val="00752F1A"/>
    <w:rsid w:val="0075301C"/>
    <w:rsid w:val="007562DE"/>
    <w:rsid w:val="007604F4"/>
    <w:rsid w:val="007616B9"/>
    <w:rsid w:val="00763834"/>
    <w:rsid w:val="00764832"/>
    <w:rsid w:val="00765E0E"/>
    <w:rsid w:val="0077554A"/>
    <w:rsid w:val="007755AB"/>
    <w:rsid w:val="00775DFC"/>
    <w:rsid w:val="007802B5"/>
    <w:rsid w:val="00784CF4"/>
    <w:rsid w:val="00793FAB"/>
    <w:rsid w:val="00796B1E"/>
    <w:rsid w:val="00797B58"/>
    <w:rsid w:val="007A240B"/>
    <w:rsid w:val="007A5B64"/>
    <w:rsid w:val="007B0D20"/>
    <w:rsid w:val="007B43BC"/>
    <w:rsid w:val="007B5421"/>
    <w:rsid w:val="007B6205"/>
    <w:rsid w:val="007B6618"/>
    <w:rsid w:val="007C3D0B"/>
    <w:rsid w:val="007D3FC3"/>
    <w:rsid w:val="007D5E98"/>
    <w:rsid w:val="007D72FD"/>
    <w:rsid w:val="007E6711"/>
    <w:rsid w:val="007F4B16"/>
    <w:rsid w:val="007F5621"/>
    <w:rsid w:val="007F6C2B"/>
    <w:rsid w:val="007F7ACB"/>
    <w:rsid w:val="008040F3"/>
    <w:rsid w:val="00810006"/>
    <w:rsid w:val="00812B2D"/>
    <w:rsid w:val="00813968"/>
    <w:rsid w:val="00817786"/>
    <w:rsid w:val="00822720"/>
    <w:rsid w:val="00832D61"/>
    <w:rsid w:val="00832DF2"/>
    <w:rsid w:val="008338BE"/>
    <w:rsid w:val="00840F97"/>
    <w:rsid w:val="00841602"/>
    <w:rsid w:val="0084219B"/>
    <w:rsid w:val="008446DE"/>
    <w:rsid w:val="00844CD2"/>
    <w:rsid w:val="0084512A"/>
    <w:rsid w:val="00845C64"/>
    <w:rsid w:val="008528F2"/>
    <w:rsid w:val="00852EE3"/>
    <w:rsid w:val="0085304C"/>
    <w:rsid w:val="00855A66"/>
    <w:rsid w:val="00860B31"/>
    <w:rsid w:val="008610AF"/>
    <w:rsid w:val="008657F4"/>
    <w:rsid w:val="00866262"/>
    <w:rsid w:val="008800B7"/>
    <w:rsid w:val="0088143F"/>
    <w:rsid w:val="008856B2"/>
    <w:rsid w:val="00896097"/>
    <w:rsid w:val="008A1B96"/>
    <w:rsid w:val="008A3291"/>
    <w:rsid w:val="008A43D1"/>
    <w:rsid w:val="008A5AFB"/>
    <w:rsid w:val="008B18E0"/>
    <w:rsid w:val="008B5795"/>
    <w:rsid w:val="008C0A68"/>
    <w:rsid w:val="008C3A5A"/>
    <w:rsid w:val="008C4C2F"/>
    <w:rsid w:val="008C60E6"/>
    <w:rsid w:val="008C6865"/>
    <w:rsid w:val="008C7EBA"/>
    <w:rsid w:val="008E0961"/>
    <w:rsid w:val="008E42E0"/>
    <w:rsid w:val="008E4CB6"/>
    <w:rsid w:val="008E78F8"/>
    <w:rsid w:val="008E7D9A"/>
    <w:rsid w:val="008F11CB"/>
    <w:rsid w:val="008F464C"/>
    <w:rsid w:val="008F4F41"/>
    <w:rsid w:val="00901FD7"/>
    <w:rsid w:val="009027F6"/>
    <w:rsid w:val="00903539"/>
    <w:rsid w:val="009042EF"/>
    <w:rsid w:val="009066BA"/>
    <w:rsid w:val="00906E04"/>
    <w:rsid w:val="009074BB"/>
    <w:rsid w:val="00907BBC"/>
    <w:rsid w:val="0091112F"/>
    <w:rsid w:val="00911F79"/>
    <w:rsid w:val="00912254"/>
    <w:rsid w:val="009214A7"/>
    <w:rsid w:val="00923ACA"/>
    <w:rsid w:val="00925639"/>
    <w:rsid w:val="009259F7"/>
    <w:rsid w:val="00941909"/>
    <w:rsid w:val="0094246F"/>
    <w:rsid w:val="00946ED9"/>
    <w:rsid w:val="009511B1"/>
    <w:rsid w:val="00952929"/>
    <w:rsid w:val="00954AF4"/>
    <w:rsid w:val="00954E57"/>
    <w:rsid w:val="00955D27"/>
    <w:rsid w:val="00956728"/>
    <w:rsid w:val="0096090F"/>
    <w:rsid w:val="00963F8E"/>
    <w:rsid w:val="00964BAE"/>
    <w:rsid w:val="0096729E"/>
    <w:rsid w:val="00971003"/>
    <w:rsid w:val="00975BA8"/>
    <w:rsid w:val="009768EB"/>
    <w:rsid w:val="00977C91"/>
    <w:rsid w:val="00981499"/>
    <w:rsid w:val="00984F3E"/>
    <w:rsid w:val="00986680"/>
    <w:rsid w:val="009908E9"/>
    <w:rsid w:val="00992275"/>
    <w:rsid w:val="00994E6C"/>
    <w:rsid w:val="00996AC8"/>
    <w:rsid w:val="00997ED1"/>
    <w:rsid w:val="009A0263"/>
    <w:rsid w:val="009A53DD"/>
    <w:rsid w:val="009A5AB5"/>
    <w:rsid w:val="009B0C00"/>
    <w:rsid w:val="009B1359"/>
    <w:rsid w:val="009B5532"/>
    <w:rsid w:val="009C0EE3"/>
    <w:rsid w:val="009C180C"/>
    <w:rsid w:val="009C6AA0"/>
    <w:rsid w:val="009D4438"/>
    <w:rsid w:val="009D6B3F"/>
    <w:rsid w:val="009F74E5"/>
    <w:rsid w:val="00A01C86"/>
    <w:rsid w:val="00A02F35"/>
    <w:rsid w:val="00A04E02"/>
    <w:rsid w:val="00A068DD"/>
    <w:rsid w:val="00A1187D"/>
    <w:rsid w:val="00A1359F"/>
    <w:rsid w:val="00A23B3C"/>
    <w:rsid w:val="00A30EA1"/>
    <w:rsid w:val="00A34A28"/>
    <w:rsid w:val="00A436B4"/>
    <w:rsid w:val="00A44B70"/>
    <w:rsid w:val="00A452B7"/>
    <w:rsid w:val="00A45982"/>
    <w:rsid w:val="00A54032"/>
    <w:rsid w:val="00A543D1"/>
    <w:rsid w:val="00A55A35"/>
    <w:rsid w:val="00A60CDE"/>
    <w:rsid w:val="00A61990"/>
    <w:rsid w:val="00A6429D"/>
    <w:rsid w:val="00A71F37"/>
    <w:rsid w:val="00A76CBA"/>
    <w:rsid w:val="00A802C8"/>
    <w:rsid w:val="00A823C2"/>
    <w:rsid w:val="00A8358D"/>
    <w:rsid w:val="00A918EA"/>
    <w:rsid w:val="00A95A29"/>
    <w:rsid w:val="00A95B35"/>
    <w:rsid w:val="00AA0DE2"/>
    <w:rsid w:val="00AB07E9"/>
    <w:rsid w:val="00AB38E3"/>
    <w:rsid w:val="00AC03A4"/>
    <w:rsid w:val="00AC7085"/>
    <w:rsid w:val="00AD006A"/>
    <w:rsid w:val="00AD27AB"/>
    <w:rsid w:val="00AD4BE7"/>
    <w:rsid w:val="00AE055B"/>
    <w:rsid w:val="00AE1C63"/>
    <w:rsid w:val="00AE393C"/>
    <w:rsid w:val="00AE4EE0"/>
    <w:rsid w:val="00AE71CE"/>
    <w:rsid w:val="00AF1C12"/>
    <w:rsid w:val="00AF2579"/>
    <w:rsid w:val="00AF25DE"/>
    <w:rsid w:val="00AF7835"/>
    <w:rsid w:val="00B01006"/>
    <w:rsid w:val="00B02368"/>
    <w:rsid w:val="00B03B68"/>
    <w:rsid w:val="00B0730F"/>
    <w:rsid w:val="00B1410E"/>
    <w:rsid w:val="00B17473"/>
    <w:rsid w:val="00B206EA"/>
    <w:rsid w:val="00B24593"/>
    <w:rsid w:val="00B31324"/>
    <w:rsid w:val="00B3163F"/>
    <w:rsid w:val="00B3246A"/>
    <w:rsid w:val="00B32634"/>
    <w:rsid w:val="00B40354"/>
    <w:rsid w:val="00B417C6"/>
    <w:rsid w:val="00B42D48"/>
    <w:rsid w:val="00B44496"/>
    <w:rsid w:val="00B44EA1"/>
    <w:rsid w:val="00B44EDE"/>
    <w:rsid w:val="00B5005E"/>
    <w:rsid w:val="00B508EB"/>
    <w:rsid w:val="00B54449"/>
    <w:rsid w:val="00B54F50"/>
    <w:rsid w:val="00B634AB"/>
    <w:rsid w:val="00B646B3"/>
    <w:rsid w:val="00B65536"/>
    <w:rsid w:val="00B66762"/>
    <w:rsid w:val="00B71591"/>
    <w:rsid w:val="00B76D87"/>
    <w:rsid w:val="00B77722"/>
    <w:rsid w:val="00B81BF4"/>
    <w:rsid w:val="00B87A32"/>
    <w:rsid w:val="00B939DD"/>
    <w:rsid w:val="00B93B0D"/>
    <w:rsid w:val="00B949C6"/>
    <w:rsid w:val="00B95DFB"/>
    <w:rsid w:val="00B97659"/>
    <w:rsid w:val="00BA1F78"/>
    <w:rsid w:val="00BA2CB0"/>
    <w:rsid w:val="00BA3868"/>
    <w:rsid w:val="00BA64B6"/>
    <w:rsid w:val="00BB0490"/>
    <w:rsid w:val="00BC347D"/>
    <w:rsid w:val="00BC6A4C"/>
    <w:rsid w:val="00BC7B50"/>
    <w:rsid w:val="00BD04F0"/>
    <w:rsid w:val="00BD2FAD"/>
    <w:rsid w:val="00BD39D0"/>
    <w:rsid w:val="00BE060B"/>
    <w:rsid w:val="00BE2F09"/>
    <w:rsid w:val="00BE5ACB"/>
    <w:rsid w:val="00BE6FF8"/>
    <w:rsid w:val="00BF09E2"/>
    <w:rsid w:val="00BF0D6F"/>
    <w:rsid w:val="00BF6528"/>
    <w:rsid w:val="00C00B06"/>
    <w:rsid w:val="00C0657E"/>
    <w:rsid w:val="00C07CF6"/>
    <w:rsid w:val="00C11613"/>
    <w:rsid w:val="00C15809"/>
    <w:rsid w:val="00C162A5"/>
    <w:rsid w:val="00C17016"/>
    <w:rsid w:val="00C17D52"/>
    <w:rsid w:val="00C20E1A"/>
    <w:rsid w:val="00C213C1"/>
    <w:rsid w:val="00C21729"/>
    <w:rsid w:val="00C22E90"/>
    <w:rsid w:val="00C26D78"/>
    <w:rsid w:val="00C3001C"/>
    <w:rsid w:val="00C3308B"/>
    <w:rsid w:val="00C33194"/>
    <w:rsid w:val="00C36241"/>
    <w:rsid w:val="00C37536"/>
    <w:rsid w:val="00C40E98"/>
    <w:rsid w:val="00C43E85"/>
    <w:rsid w:val="00C448CF"/>
    <w:rsid w:val="00C46AE5"/>
    <w:rsid w:val="00C46D45"/>
    <w:rsid w:val="00C6737F"/>
    <w:rsid w:val="00C713BD"/>
    <w:rsid w:val="00C74FA0"/>
    <w:rsid w:val="00C7769D"/>
    <w:rsid w:val="00C8105A"/>
    <w:rsid w:val="00C84072"/>
    <w:rsid w:val="00C873F1"/>
    <w:rsid w:val="00C97AAF"/>
    <w:rsid w:val="00CA0B91"/>
    <w:rsid w:val="00CA0DE8"/>
    <w:rsid w:val="00CA30CC"/>
    <w:rsid w:val="00CA34E5"/>
    <w:rsid w:val="00CA5E70"/>
    <w:rsid w:val="00CA63BA"/>
    <w:rsid w:val="00CA7D90"/>
    <w:rsid w:val="00CB45CE"/>
    <w:rsid w:val="00CC1ABF"/>
    <w:rsid w:val="00CC2843"/>
    <w:rsid w:val="00CC62E3"/>
    <w:rsid w:val="00CC63CD"/>
    <w:rsid w:val="00CD06F6"/>
    <w:rsid w:val="00CD4F4C"/>
    <w:rsid w:val="00CD6711"/>
    <w:rsid w:val="00CE2D89"/>
    <w:rsid w:val="00CE2FBB"/>
    <w:rsid w:val="00CE52DB"/>
    <w:rsid w:val="00CF2D53"/>
    <w:rsid w:val="00CF503E"/>
    <w:rsid w:val="00CF59AD"/>
    <w:rsid w:val="00CF624A"/>
    <w:rsid w:val="00CF69F5"/>
    <w:rsid w:val="00D045C8"/>
    <w:rsid w:val="00D047D6"/>
    <w:rsid w:val="00D10622"/>
    <w:rsid w:val="00D15DE1"/>
    <w:rsid w:val="00D17141"/>
    <w:rsid w:val="00D3671F"/>
    <w:rsid w:val="00D40252"/>
    <w:rsid w:val="00D45C78"/>
    <w:rsid w:val="00D461B1"/>
    <w:rsid w:val="00D54795"/>
    <w:rsid w:val="00D60BBF"/>
    <w:rsid w:val="00D61210"/>
    <w:rsid w:val="00D7793D"/>
    <w:rsid w:val="00D80267"/>
    <w:rsid w:val="00D86CD4"/>
    <w:rsid w:val="00D87248"/>
    <w:rsid w:val="00D91C5C"/>
    <w:rsid w:val="00D9209F"/>
    <w:rsid w:val="00D928FB"/>
    <w:rsid w:val="00D95260"/>
    <w:rsid w:val="00DA50AA"/>
    <w:rsid w:val="00DA6675"/>
    <w:rsid w:val="00DB4C49"/>
    <w:rsid w:val="00DB5525"/>
    <w:rsid w:val="00DB6505"/>
    <w:rsid w:val="00DB768D"/>
    <w:rsid w:val="00DD5B83"/>
    <w:rsid w:val="00DD66D3"/>
    <w:rsid w:val="00DD7453"/>
    <w:rsid w:val="00DE1E80"/>
    <w:rsid w:val="00DE2E1B"/>
    <w:rsid w:val="00DF3115"/>
    <w:rsid w:val="00DF6265"/>
    <w:rsid w:val="00E067DB"/>
    <w:rsid w:val="00E10581"/>
    <w:rsid w:val="00E12546"/>
    <w:rsid w:val="00E15495"/>
    <w:rsid w:val="00E154ED"/>
    <w:rsid w:val="00E162DC"/>
    <w:rsid w:val="00E16465"/>
    <w:rsid w:val="00E17FF4"/>
    <w:rsid w:val="00E20DF0"/>
    <w:rsid w:val="00E21C8A"/>
    <w:rsid w:val="00E23332"/>
    <w:rsid w:val="00E25EC9"/>
    <w:rsid w:val="00E26ADF"/>
    <w:rsid w:val="00E33B3A"/>
    <w:rsid w:val="00E34AC0"/>
    <w:rsid w:val="00E409EE"/>
    <w:rsid w:val="00E41AAF"/>
    <w:rsid w:val="00E41C59"/>
    <w:rsid w:val="00E4392A"/>
    <w:rsid w:val="00E43FAE"/>
    <w:rsid w:val="00E4459D"/>
    <w:rsid w:val="00E46FF8"/>
    <w:rsid w:val="00E47265"/>
    <w:rsid w:val="00E50590"/>
    <w:rsid w:val="00E53AF2"/>
    <w:rsid w:val="00E54259"/>
    <w:rsid w:val="00E56E9A"/>
    <w:rsid w:val="00E603BA"/>
    <w:rsid w:val="00E70D06"/>
    <w:rsid w:val="00E7462A"/>
    <w:rsid w:val="00E77C2E"/>
    <w:rsid w:val="00E866BD"/>
    <w:rsid w:val="00E87156"/>
    <w:rsid w:val="00E919F4"/>
    <w:rsid w:val="00E920F0"/>
    <w:rsid w:val="00E9466A"/>
    <w:rsid w:val="00E951EE"/>
    <w:rsid w:val="00EA41B5"/>
    <w:rsid w:val="00EA53A9"/>
    <w:rsid w:val="00EA5479"/>
    <w:rsid w:val="00EB19B2"/>
    <w:rsid w:val="00EB1C2D"/>
    <w:rsid w:val="00EB3E65"/>
    <w:rsid w:val="00EB6308"/>
    <w:rsid w:val="00EC0AB4"/>
    <w:rsid w:val="00ED1A65"/>
    <w:rsid w:val="00EE0A11"/>
    <w:rsid w:val="00EE15DC"/>
    <w:rsid w:val="00EE3284"/>
    <w:rsid w:val="00EE568B"/>
    <w:rsid w:val="00EF1318"/>
    <w:rsid w:val="00EF2015"/>
    <w:rsid w:val="00EF42E1"/>
    <w:rsid w:val="00EF6579"/>
    <w:rsid w:val="00EF6DC7"/>
    <w:rsid w:val="00EF7BCD"/>
    <w:rsid w:val="00F01CFD"/>
    <w:rsid w:val="00F01D86"/>
    <w:rsid w:val="00F1162E"/>
    <w:rsid w:val="00F13D64"/>
    <w:rsid w:val="00F1518C"/>
    <w:rsid w:val="00F17B54"/>
    <w:rsid w:val="00F17EDA"/>
    <w:rsid w:val="00F222D9"/>
    <w:rsid w:val="00F30BB3"/>
    <w:rsid w:val="00F3292A"/>
    <w:rsid w:val="00F36255"/>
    <w:rsid w:val="00F36401"/>
    <w:rsid w:val="00F4003C"/>
    <w:rsid w:val="00F44E56"/>
    <w:rsid w:val="00F466C3"/>
    <w:rsid w:val="00F51BF9"/>
    <w:rsid w:val="00F53E06"/>
    <w:rsid w:val="00F57D0B"/>
    <w:rsid w:val="00F60C66"/>
    <w:rsid w:val="00F622A0"/>
    <w:rsid w:val="00F6576B"/>
    <w:rsid w:val="00F65946"/>
    <w:rsid w:val="00F72B2C"/>
    <w:rsid w:val="00F73978"/>
    <w:rsid w:val="00F73FC9"/>
    <w:rsid w:val="00F758AA"/>
    <w:rsid w:val="00F80C27"/>
    <w:rsid w:val="00F82A78"/>
    <w:rsid w:val="00F84E2E"/>
    <w:rsid w:val="00F86EE0"/>
    <w:rsid w:val="00F9488C"/>
    <w:rsid w:val="00F97C32"/>
    <w:rsid w:val="00FA344D"/>
    <w:rsid w:val="00FB2CC4"/>
    <w:rsid w:val="00FB30F7"/>
    <w:rsid w:val="00FC368F"/>
    <w:rsid w:val="00FD2ACB"/>
    <w:rsid w:val="00FD3BB2"/>
    <w:rsid w:val="00FE2C52"/>
    <w:rsid w:val="00FE49C3"/>
    <w:rsid w:val="00FE4F4C"/>
    <w:rsid w:val="00FF03E4"/>
    <w:rsid w:val="00FF4F9D"/>
    <w:rsid w:val="00FF6288"/>
    <w:rsid w:val="00FF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94A0E-7AFC-4AE0-B574-62ADC747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0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1720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7A240B"/>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800B7"/>
    <w:pPr>
      <w:tabs>
        <w:tab w:val="center" w:pos="4680"/>
        <w:tab w:val="right" w:pos="9360"/>
      </w:tabs>
    </w:pPr>
  </w:style>
  <w:style w:type="character" w:customStyle="1" w:styleId="FooterChar">
    <w:name w:val="Footer Char"/>
    <w:basedOn w:val="DefaultParagraphFont"/>
    <w:link w:val="Footer"/>
    <w:uiPriority w:val="99"/>
    <w:rsid w:val="008800B7"/>
    <w:rPr>
      <w:rFonts w:ascii="Times New Roman" w:eastAsia="Times New Roman" w:hAnsi="Times New Roman" w:cs="Times New Roman"/>
      <w:sz w:val="24"/>
      <w:szCs w:val="24"/>
    </w:rPr>
  </w:style>
  <w:style w:type="paragraph" w:styleId="ListParagraph">
    <w:name w:val="List Paragraph"/>
    <w:basedOn w:val="Normal"/>
    <w:uiPriority w:val="34"/>
    <w:qFormat/>
    <w:rsid w:val="009074BB"/>
    <w:pPr>
      <w:ind w:left="720"/>
      <w:contextualSpacing/>
    </w:pPr>
  </w:style>
  <w:style w:type="paragraph" w:customStyle="1" w:styleId="Default">
    <w:name w:val="Default"/>
    <w:uiPriority w:val="99"/>
    <w:rsid w:val="00AE393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2Char">
    <w:name w:val="Heading 2 Char"/>
    <w:basedOn w:val="DefaultParagraphFont"/>
    <w:link w:val="Heading2"/>
    <w:uiPriority w:val="99"/>
    <w:rsid w:val="007A240B"/>
    <w:rPr>
      <w:rFonts w:ascii="Arial" w:eastAsia="Times New Roman" w:hAnsi="Arial" w:cs="Times New Roman"/>
      <w:b/>
      <w:bCs/>
      <w:i/>
      <w:iCs/>
      <w:sz w:val="28"/>
      <w:szCs w:val="28"/>
    </w:rPr>
  </w:style>
  <w:style w:type="paragraph" w:customStyle="1" w:styleId="WW-Default">
    <w:name w:val="WW-Default"/>
    <w:rsid w:val="007A240B"/>
    <w:pPr>
      <w:suppressAutoHyphens/>
      <w:autoSpaceDE w:val="0"/>
      <w:spacing w:after="0" w:line="240" w:lineRule="auto"/>
      <w:jc w:val="both"/>
    </w:pPr>
    <w:rPr>
      <w:rFonts w:ascii="Times New Roman" w:eastAsia="Arial" w:hAnsi="Times New Roman" w:cs="Calibri"/>
      <w:color w:val="000000"/>
      <w:sz w:val="24"/>
      <w:szCs w:val="24"/>
      <w:lang w:eastAsia="ar-SA"/>
    </w:rPr>
  </w:style>
  <w:style w:type="paragraph" w:customStyle="1" w:styleId="T-98-2">
    <w:name w:val="T-9/8-2"/>
    <w:rsid w:val="007A240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rPr>
  </w:style>
  <w:style w:type="paragraph" w:customStyle="1" w:styleId="clan">
    <w:name w:val="clan"/>
    <w:basedOn w:val="Normal"/>
    <w:uiPriority w:val="99"/>
    <w:rsid w:val="007A240B"/>
    <w:pPr>
      <w:spacing w:before="240" w:after="120"/>
      <w:jc w:val="center"/>
    </w:pPr>
    <w:rPr>
      <w:rFonts w:ascii="Arial" w:hAnsi="Arial" w:cs="Arial"/>
      <w:b/>
      <w:bCs/>
    </w:rPr>
  </w:style>
  <w:style w:type="paragraph" w:customStyle="1" w:styleId="Normal1">
    <w:name w:val="Normal1"/>
    <w:basedOn w:val="Normal"/>
    <w:uiPriority w:val="99"/>
    <w:rsid w:val="007A240B"/>
    <w:pPr>
      <w:spacing w:before="100" w:beforeAutospacing="1" w:after="100" w:afterAutospacing="1"/>
    </w:pPr>
    <w:rPr>
      <w:rFonts w:ascii="Arial" w:hAnsi="Arial" w:cs="Arial"/>
      <w:sz w:val="22"/>
      <w:szCs w:val="22"/>
    </w:rPr>
  </w:style>
  <w:style w:type="paragraph" w:styleId="NoSpacing">
    <w:name w:val="No Spacing"/>
    <w:uiPriority w:val="1"/>
    <w:qFormat/>
    <w:rsid w:val="0030589B"/>
    <w:pPr>
      <w:spacing w:after="0" w:line="240" w:lineRule="auto"/>
    </w:pPr>
  </w:style>
  <w:style w:type="paragraph" w:styleId="BalloonText">
    <w:name w:val="Balloon Text"/>
    <w:basedOn w:val="Normal"/>
    <w:link w:val="BalloonTextChar"/>
    <w:uiPriority w:val="99"/>
    <w:semiHidden/>
    <w:unhideWhenUsed/>
    <w:rsid w:val="00D86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CD4"/>
    <w:rPr>
      <w:rFonts w:ascii="Segoe UI" w:eastAsia="Times New Roman" w:hAnsi="Segoe UI" w:cs="Segoe UI"/>
      <w:sz w:val="18"/>
      <w:szCs w:val="18"/>
    </w:rPr>
  </w:style>
  <w:style w:type="character" w:customStyle="1" w:styleId="Heading1Char">
    <w:name w:val="Heading 1 Char"/>
    <w:basedOn w:val="DefaultParagraphFont"/>
    <w:link w:val="Heading1"/>
    <w:uiPriority w:val="99"/>
    <w:rsid w:val="00172016"/>
    <w:rPr>
      <w:rFonts w:asciiTheme="majorHAnsi" w:eastAsiaTheme="majorEastAsia" w:hAnsiTheme="majorHAnsi" w:cstheme="majorBidi"/>
      <w:color w:val="365F91" w:themeColor="accent1" w:themeShade="BF"/>
      <w:sz w:val="32"/>
      <w:szCs w:val="32"/>
    </w:rPr>
  </w:style>
  <w:style w:type="paragraph" w:customStyle="1" w:styleId="Clan0">
    <w:name w:val="Clan"/>
    <w:basedOn w:val="Normal"/>
    <w:rsid w:val="00840F97"/>
    <w:pPr>
      <w:keepNext/>
      <w:tabs>
        <w:tab w:val="left" w:pos="1080"/>
      </w:tabs>
      <w:spacing w:before="120" w:after="120"/>
      <w:ind w:left="720" w:right="720"/>
      <w:jc w:val="center"/>
    </w:pPr>
    <w:rPr>
      <w:rFonts w:ascii="Arial" w:hAnsi="Arial" w:cs="Arial"/>
      <w:b/>
      <w:sz w:val="22"/>
      <w:szCs w:val="22"/>
      <w:lang w:val="sr-Cyrl-CS"/>
    </w:rPr>
  </w:style>
  <w:style w:type="paragraph" w:styleId="Header">
    <w:name w:val="header"/>
    <w:basedOn w:val="Normal"/>
    <w:link w:val="HeaderChar"/>
    <w:uiPriority w:val="99"/>
    <w:unhideWhenUsed/>
    <w:rsid w:val="00F622A0"/>
    <w:pPr>
      <w:tabs>
        <w:tab w:val="center" w:pos="4680"/>
        <w:tab w:val="right" w:pos="9360"/>
      </w:tabs>
      <w:ind w:firstLine="720"/>
      <w:jc w:val="both"/>
    </w:pPr>
    <w:rPr>
      <w:rFonts w:ascii="Arial" w:hAnsi="Arial" w:cs="Arial"/>
      <w:sz w:val="22"/>
      <w:szCs w:val="22"/>
      <w:lang w:val="sr-Cyrl-CS"/>
    </w:rPr>
  </w:style>
  <w:style w:type="character" w:customStyle="1" w:styleId="HeaderChar">
    <w:name w:val="Header Char"/>
    <w:basedOn w:val="DefaultParagraphFont"/>
    <w:link w:val="Header"/>
    <w:uiPriority w:val="99"/>
    <w:rsid w:val="00F622A0"/>
    <w:rPr>
      <w:rFonts w:ascii="Arial" w:eastAsia="Times New Roman" w:hAnsi="Arial" w:cs="Arial"/>
      <w:lang w:val="sr-Cyrl-CS"/>
    </w:rPr>
  </w:style>
  <w:style w:type="paragraph" w:styleId="NormalWeb">
    <w:name w:val="Normal (Web)"/>
    <w:basedOn w:val="Normal"/>
    <w:semiHidden/>
    <w:unhideWhenUsed/>
    <w:rsid w:val="00F622A0"/>
    <w:pPr>
      <w:spacing w:after="82"/>
    </w:pPr>
    <w:rPr>
      <w:lang w:val="en-GB" w:eastAsia="en-GB"/>
    </w:rPr>
  </w:style>
  <w:style w:type="character" w:customStyle="1" w:styleId="apple-converted-space">
    <w:name w:val="apple-converted-space"/>
    <w:basedOn w:val="DefaultParagraphFont"/>
    <w:rsid w:val="00F622A0"/>
  </w:style>
  <w:style w:type="character" w:customStyle="1" w:styleId="lat">
    <w:name w:val="lat"/>
    <w:basedOn w:val="DefaultParagraphFont"/>
    <w:rsid w:val="00F622A0"/>
  </w:style>
  <w:style w:type="character" w:styleId="Hyperlink">
    <w:name w:val="Hyperlink"/>
    <w:basedOn w:val="DefaultParagraphFont"/>
    <w:uiPriority w:val="99"/>
    <w:semiHidden/>
    <w:unhideWhenUsed/>
    <w:rsid w:val="008528F2"/>
    <w:rPr>
      <w:color w:val="0000FF"/>
      <w:u w:val="single"/>
    </w:rPr>
  </w:style>
  <w:style w:type="paragraph" w:customStyle="1" w:styleId="odluka-zakon">
    <w:name w:val="odluka-zakon"/>
    <w:basedOn w:val="Normal"/>
    <w:rsid w:val="008528F2"/>
    <w:pPr>
      <w:spacing w:before="100" w:beforeAutospacing="1" w:after="100" w:afterAutospacing="1"/>
    </w:pPr>
  </w:style>
  <w:style w:type="paragraph" w:customStyle="1" w:styleId="centar">
    <w:name w:val="centar"/>
    <w:basedOn w:val="Normal"/>
    <w:rsid w:val="008528F2"/>
    <w:pPr>
      <w:spacing w:before="100" w:beforeAutospacing="1" w:after="100" w:afterAutospacing="1"/>
    </w:pPr>
  </w:style>
  <w:style w:type="paragraph" w:customStyle="1" w:styleId="rvps1">
    <w:name w:val="rvps1"/>
    <w:basedOn w:val="Normal"/>
    <w:rsid w:val="00A6429D"/>
    <w:pPr>
      <w:spacing w:before="100" w:beforeAutospacing="1" w:after="100" w:afterAutospacing="1"/>
    </w:pPr>
  </w:style>
  <w:style w:type="character" w:customStyle="1" w:styleId="rvts3">
    <w:name w:val="rvts3"/>
    <w:basedOn w:val="DefaultParagraphFont"/>
    <w:rsid w:val="00A6429D"/>
  </w:style>
  <w:style w:type="paragraph" w:customStyle="1" w:styleId="rvps6">
    <w:name w:val="rvps6"/>
    <w:basedOn w:val="Normal"/>
    <w:rsid w:val="00A6429D"/>
    <w:pPr>
      <w:spacing w:before="100" w:beforeAutospacing="1" w:after="100" w:afterAutospacing="1"/>
    </w:pPr>
  </w:style>
  <w:style w:type="paragraph" w:customStyle="1" w:styleId="normalboldcentar">
    <w:name w:val="normalboldcentar"/>
    <w:basedOn w:val="Normal"/>
    <w:rsid w:val="00A642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07154">
      <w:bodyDiv w:val="1"/>
      <w:marLeft w:val="0"/>
      <w:marRight w:val="0"/>
      <w:marTop w:val="0"/>
      <w:marBottom w:val="0"/>
      <w:divBdr>
        <w:top w:val="none" w:sz="0" w:space="0" w:color="auto"/>
        <w:left w:val="none" w:sz="0" w:space="0" w:color="auto"/>
        <w:bottom w:val="none" w:sz="0" w:space="0" w:color="auto"/>
        <w:right w:val="none" w:sz="0" w:space="0" w:color="auto"/>
      </w:divBdr>
    </w:div>
    <w:div w:id="468791404">
      <w:bodyDiv w:val="1"/>
      <w:marLeft w:val="0"/>
      <w:marRight w:val="0"/>
      <w:marTop w:val="0"/>
      <w:marBottom w:val="0"/>
      <w:divBdr>
        <w:top w:val="none" w:sz="0" w:space="0" w:color="auto"/>
        <w:left w:val="none" w:sz="0" w:space="0" w:color="auto"/>
        <w:bottom w:val="none" w:sz="0" w:space="0" w:color="auto"/>
        <w:right w:val="none" w:sz="0" w:space="0" w:color="auto"/>
      </w:divBdr>
    </w:div>
    <w:div w:id="726876175">
      <w:bodyDiv w:val="1"/>
      <w:marLeft w:val="0"/>
      <w:marRight w:val="0"/>
      <w:marTop w:val="0"/>
      <w:marBottom w:val="0"/>
      <w:divBdr>
        <w:top w:val="none" w:sz="0" w:space="0" w:color="auto"/>
        <w:left w:val="none" w:sz="0" w:space="0" w:color="auto"/>
        <w:bottom w:val="none" w:sz="0" w:space="0" w:color="auto"/>
        <w:right w:val="none" w:sz="0" w:space="0" w:color="auto"/>
      </w:divBdr>
      <w:divsChild>
        <w:div w:id="885920307">
          <w:marLeft w:val="0"/>
          <w:marRight w:val="0"/>
          <w:marTop w:val="0"/>
          <w:marBottom w:val="0"/>
          <w:divBdr>
            <w:top w:val="none" w:sz="0" w:space="0" w:color="auto"/>
            <w:left w:val="none" w:sz="0" w:space="0" w:color="auto"/>
            <w:bottom w:val="none" w:sz="0" w:space="0" w:color="auto"/>
            <w:right w:val="none" w:sz="0" w:space="0" w:color="auto"/>
          </w:divBdr>
        </w:div>
      </w:divsChild>
    </w:div>
    <w:div w:id="1340431003">
      <w:bodyDiv w:val="1"/>
      <w:marLeft w:val="0"/>
      <w:marRight w:val="0"/>
      <w:marTop w:val="0"/>
      <w:marBottom w:val="0"/>
      <w:divBdr>
        <w:top w:val="none" w:sz="0" w:space="0" w:color="auto"/>
        <w:left w:val="none" w:sz="0" w:space="0" w:color="auto"/>
        <w:bottom w:val="none" w:sz="0" w:space="0" w:color="auto"/>
        <w:right w:val="none" w:sz="0" w:space="0" w:color="auto"/>
      </w:divBdr>
    </w:div>
    <w:div w:id="1638418071">
      <w:bodyDiv w:val="1"/>
      <w:marLeft w:val="0"/>
      <w:marRight w:val="0"/>
      <w:marTop w:val="0"/>
      <w:marBottom w:val="0"/>
      <w:divBdr>
        <w:top w:val="none" w:sz="0" w:space="0" w:color="auto"/>
        <w:left w:val="none" w:sz="0" w:space="0" w:color="auto"/>
        <w:bottom w:val="none" w:sz="0" w:space="0" w:color="auto"/>
        <w:right w:val="none" w:sz="0" w:space="0" w:color="auto"/>
      </w:divBdr>
    </w:div>
    <w:div w:id="1873034007">
      <w:bodyDiv w:val="1"/>
      <w:marLeft w:val="0"/>
      <w:marRight w:val="0"/>
      <w:marTop w:val="0"/>
      <w:marBottom w:val="0"/>
      <w:divBdr>
        <w:top w:val="none" w:sz="0" w:space="0" w:color="auto"/>
        <w:left w:val="none" w:sz="0" w:space="0" w:color="auto"/>
        <w:bottom w:val="none" w:sz="0" w:space="0" w:color="auto"/>
        <w:right w:val="none" w:sz="0" w:space="0" w:color="auto"/>
      </w:divBdr>
    </w:div>
    <w:div w:id="190186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F7D7-65A4-472D-B1F8-0C349062C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22</Pages>
  <Words>9130</Words>
  <Characters>52046</Characters>
  <Application>Microsoft Office Word</Application>
  <DocSecurity>0</DocSecurity>
  <Lines>433</Lines>
  <Paragraphs>122</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61054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Tatjana Raseta</dc:creator>
  <cp:lastModifiedBy>Savo Gnjidic</cp:lastModifiedBy>
  <cp:revision>51</cp:revision>
  <cp:lastPrinted>2019-04-12T09:15:00Z</cp:lastPrinted>
  <dcterms:created xsi:type="dcterms:W3CDTF">2019-03-20T10:42:00Z</dcterms:created>
  <dcterms:modified xsi:type="dcterms:W3CDTF">2019-04-12T09:18:00Z</dcterms:modified>
</cp:coreProperties>
</file>