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65" w:rsidRPr="00C473EF" w:rsidRDefault="00522771" w:rsidP="000D7584">
      <w:pPr>
        <w:pStyle w:val="Normal1"/>
        <w:spacing w:before="0" w:beforeAutospacing="0" w:after="0" w:afterAutospacing="0"/>
        <w:jc w:val="center"/>
        <w:rPr>
          <w:b/>
          <w:lang w:val="sr-Cyrl-CS"/>
        </w:rPr>
      </w:pPr>
      <w:r>
        <w:rPr>
          <w:b/>
          <w:lang w:val="sr-Cyrl-RS"/>
        </w:rPr>
        <w:t xml:space="preserve">ПРЕДЛОГ </w:t>
      </w:r>
      <w:r w:rsidRPr="00C473EF">
        <w:rPr>
          <w:b/>
          <w:lang w:val="sr-Cyrl-CS"/>
        </w:rPr>
        <w:t>ЗАКОН</w:t>
      </w:r>
      <w:r>
        <w:rPr>
          <w:b/>
          <w:lang w:val="sr-Cyrl-CS"/>
        </w:rPr>
        <w:t>А</w:t>
      </w:r>
    </w:p>
    <w:p w:rsidR="00B4695C" w:rsidRDefault="00522771" w:rsidP="00556E65">
      <w:pPr>
        <w:pStyle w:val="Normal1"/>
        <w:spacing w:before="0" w:beforeAutospacing="0" w:after="0" w:afterAutospacing="0"/>
        <w:jc w:val="center"/>
        <w:rPr>
          <w:b/>
          <w:lang w:val="sr-Cyrl-CS"/>
        </w:rPr>
      </w:pPr>
      <w:r w:rsidRPr="00C473EF">
        <w:rPr>
          <w:b/>
          <w:lang w:val="sr-Cyrl-CS"/>
        </w:rPr>
        <w:t xml:space="preserve"> О ИЗМЕНАМА И ДОПУНАМА ЗАКОНА О СТРАНЦИМА</w:t>
      </w:r>
      <w:r w:rsidR="00953944" w:rsidRPr="00C473EF">
        <w:rPr>
          <w:b/>
          <w:lang w:val="sr-Cyrl-CS"/>
        </w:rPr>
        <w:t xml:space="preserve"> </w:t>
      </w:r>
    </w:p>
    <w:p w:rsidR="007D6EAF" w:rsidRPr="00C473EF" w:rsidRDefault="007D6EAF" w:rsidP="00556E65">
      <w:pPr>
        <w:pStyle w:val="Normal1"/>
        <w:spacing w:before="0" w:beforeAutospacing="0" w:after="0" w:afterAutospacing="0"/>
        <w:jc w:val="center"/>
        <w:rPr>
          <w:b/>
          <w:lang w:val="sr-Cyrl-CS"/>
        </w:rPr>
      </w:pPr>
    </w:p>
    <w:p w:rsidR="00556E65" w:rsidRPr="00C473EF" w:rsidRDefault="00556E65" w:rsidP="000D7584">
      <w:pPr>
        <w:pStyle w:val="Normal1"/>
        <w:spacing w:before="0" w:beforeAutospacing="0" w:after="0" w:afterAutospacing="0"/>
        <w:jc w:val="center"/>
        <w:rPr>
          <w:b/>
          <w:lang w:val="sr-Cyrl-CS"/>
        </w:rPr>
      </w:pPr>
    </w:p>
    <w:p w:rsidR="00556E65" w:rsidRPr="00C473EF" w:rsidRDefault="00556E65" w:rsidP="00556E65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>Члан 1.</w:t>
      </w:r>
    </w:p>
    <w:p w:rsidR="00556E65" w:rsidRPr="00C473EF" w:rsidRDefault="00556E65" w:rsidP="00556E65">
      <w:pPr>
        <w:pStyle w:val="Normal1"/>
        <w:spacing w:before="0" w:beforeAutospacing="0" w:after="0" w:afterAutospacing="0"/>
        <w:jc w:val="both"/>
        <w:rPr>
          <w:lang w:val="sr-Cyrl-CS"/>
        </w:rPr>
      </w:pPr>
      <w:r w:rsidRPr="00C473EF">
        <w:rPr>
          <w:b/>
          <w:lang w:val="sr-Cyrl-CS"/>
        </w:rPr>
        <w:tab/>
      </w:r>
      <w:r w:rsidRPr="00C473EF">
        <w:rPr>
          <w:lang w:val="sr-Cyrl-CS"/>
        </w:rPr>
        <w:t>У Закон</w:t>
      </w:r>
      <w:r w:rsidR="005A53A8">
        <w:rPr>
          <w:lang w:val="sr-Cyrl-CS"/>
        </w:rPr>
        <w:t>у</w:t>
      </w:r>
      <w:r w:rsidRPr="00C473EF">
        <w:rPr>
          <w:lang w:val="sr-Cyrl-CS"/>
        </w:rPr>
        <w:t xml:space="preserve"> о странцима (</w:t>
      </w:r>
      <w:r w:rsidR="00627327">
        <w:rPr>
          <w:lang w:val="sr-Cyrl-CS"/>
        </w:rPr>
        <w:t>„</w:t>
      </w:r>
      <w:r w:rsidRPr="00C473EF">
        <w:rPr>
          <w:lang w:val="sr-Cyrl-CS"/>
        </w:rPr>
        <w:t>Службени гласник РС</w:t>
      </w:r>
      <w:r w:rsidR="00EC7814">
        <w:rPr>
          <w:lang w:val="sr-Cyrl-CS"/>
        </w:rPr>
        <w:t xml:space="preserve">” </w:t>
      </w:r>
      <w:r w:rsidRPr="00C473EF">
        <w:rPr>
          <w:lang w:val="sr-Cyrl-CS"/>
        </w:rPr>
        <w:t>, број 24/18),</w:t>
      </w:r>
      <w:r w:rsidR="006A1FE0">
        <w:rPr>
          <w:lang w:val="sr-Cyrl-CS"/>
        </w:rPr>
        <w:t xml:space="preserve"> у</w:t>
      </w:r>
      <w:r w:rsidR="005A53A8">
        <w:rPr>
          <w:lang w:val="sr-Cyrl-CS"/>
        </w:rPr>
        <w:t xml:space="preserve"> члану 22. после става (2)</w:t>
      </w:r>
      <w:r w:rsidRPr="00C473EF">
        <w:rPr>
          <w:lang w:val="sr-Cyrl-CS"/>
        </w:rPr>
        <w:t xml:space="preserve"> додају се нови ст. (3) и (4) који гласе:</w:t>
      </w:r>
    </w:p>
    <w:p w:rsidR="00E623E0" w:rsidRPr="00C473EF" w:rsidRDefault="00556E65" w:rsidP="00556E65">
      <w:pPr>
        <w:pStyle w:val="Normal1"/>
        <w:spacing w:before="0" w:beforeAutospacing="0" w:after="0" w:afterAutospacing="0"/>
        <w:jc w:val="both"/>
        <w:rPr>
          <w:lang w:val="sr-Cyrl-CS"/>
        </w:rPr>
      </w:pPr>
      <w:r w:rsidRPr="00C473EF">
        <w:rPr>
          <w:lang w:val="sr-Cyrl-CS"/>
        </w:rPr>
        <w:tab/>
      </w:r>
      <w:r w:rsidR="00627327">
        <w:rPr>
          <w:lang w:val="sr-Cyrl-CS"/>
        </w:rPr>
        <w:t>„</w:t>
      </w:r>
      <w:r w:rsidR="003A6F0C" w:rsidRPr="00C473EF">
        <w:t xml:space="preserve">(3) </w:t>
      </w:r>
      <w:r w:rsidR="00D543E1" w:rsidRPr="00C473EF">
        <w:rPr>
          <w:lang w:val="sr-Cyrl-CS"/>
        </w:rPr>
        <w:t>Странац</w:t>
      </w:r>
      <w:r w:rsidR="00732D7E" w:rsidRPr="00C473EF">
        <w:rPr>
          <w:lang w:val="sr-Cyrl-CS"/>
        </w:rPr>
        <w:t>,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коме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је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издата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виза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за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дужи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боравак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по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основу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запошљавања</w:t>
      </w:r>
      <w:r w:rsidR="00732D7E" w:rsidRPr="00C473EF">
        <w:rPr>
          <w:lang w:val="sr-Cyrl-CS"/>
        </w:rPr>
        <w:t>,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остварује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право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на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запошљавање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у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складу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са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пропис</w:t>
      </w:r>
      <w:r w:rsidR="00C21237" w:rsidRPr="00C473EF">
        <w:rPr>
          <w:lang w:val="sr-Cyrl-CS"/>
        </w:rPr>
        <w:t>и</w:t>
      </w:r>
      <w:r w:rsidR="00D543E1" w:rsidRPr="00C473EF">
        <w:rPr>
          <w:lang w:val="sr-Cyrl-CS"/>
        </w:rPr>
        <w:t>ма</w:t>
      </w:r>
      <w:r w:rsidR="00953C13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који</w:t>
      </w:r>
      <w:r w:rsidR="00732D7E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уређују</w:t>
      </w:r>
      <w:r w:rsidR="00FE17CB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запошљавање</w:t>
      </w:r>
      <w:r w:rsidR="00FE17CB" w:rsidRPr="00C473EF">
        <w:rPr>
          <w:lang w:val="sr-Cyrl-CS"/>
        </w:rPr>
        <w:t xml:space="preserve"> </w:t>
      </w:r>
      <w:r w:rsidR="00D543E1" w:rsidRPr="00C473EF">
        <w:rPr>
          <w:lang w:val="sr-Cyrl-CS"/>
        </w:rPr>
        <w:t>странаца</w:t>
      </w:r>
      <w:r w:rsidR="00FE17CB" w:rsidRPr="00C473EF">
        <w:rPr>
          <w:lang w:val="sr-Cyrl-CS"/>
        </w:rPr>
        <w:t>.</w:t>
      </w:r>
    </w:p>
    <w:p w:rsidR="00A814E4" w:rsidRPr="00C473EF" w:rsidRDefault="003A6F0C" w:rsidP="00556E6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(4)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истека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рока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важења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визе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дужи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боравак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запошљавања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странац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580D" w:rsidRPr="00C473EF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4580D" w:rsidRPr="00C473E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одобрење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привременог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боравка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запошљавања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његово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пословно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ангажовање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Републици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Србији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траје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дуже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рока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важења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визе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дужи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боравак</w:t>
      </w:r>
      <w:r w:rsidR="00A814E4"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</w:p>
    <w:p w:rsidR="00556E65" w:rsidRPr="00C473EF" w:rsidRDefault="00556E65" w:rsidP="00556E65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>Члан 2.</w:t>
      </w:r>
    </w:p>
    <w:p w:rsidR="00CE3F66" w:rsidRDefault="00461EAF" w:rsidP="00461EAF">
      <w:pPr>
        <w:pStyle w:val="Normal1"/>
        <w:spacing w:before="0" w:beforeAutospacing="0" w:after="0" w:afterAutospacing="0"/>
        <w:jc w:val="both"/>
      </w:pPr>
      <w:r w:rsidRPr="00C473EF">
        <w:rPr>
          <w:lang w:val="sr-Cyrl-CS"/>
        </w:rPr>
        <w:tab/>
        <w:t xml:space="preserve">У члану 29. став </w:t>
      </w:r>
      <w:r w:rsidR="009973A8">
        <w:rPr>
          <w:lang w:val="sr-Cyrl-CS"/>
        </w:rPr>
        <w:t>(2)</w:t>
      </w:r>
      <w:r w:rsidRPr="00C473EF">
        <w:rPr>
          <w:lang w:val="sr-Cyrl-CS"/>
        </w:rPr>
        <w:t xml:space="preserve"> </w:t>
      </w:r>
      <w:r w:rsidR="00FD45F2" w:rsidRPr="00C473EF">
        <w:t xml:space="preserve">мења се и гласи: </w:t>
      </w:r>
    </w:p>
    <w:p w:rsidR="00461EAF" w:rsidRPr="00C473EF" w:rsidRDefault="00627327" w:rsidP="00CE3F66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  <w:r>
        <w:t>„</w:t>
      </w:r>
      <w:r w:rsidR="00FD45F2" w:rsidRPr="00C473EF">
        <w:t>Пре издавања визе, дипломатско-конзуларно представништво прибављ</w:t>
      </w:r>
      <w:r w:rsidR="00F3601F">
        <w:t>а претходну сагласност Министар</w:t>
      </w:r>
      <w:r w:rsidR="00FD45F2" w:rsidRPr="00C473EF">
        <w:t>с</w:t>
      </w:r>
      <w:r w:rsidR="00F3601F">
        <w:t>т</w:t>
      </w:r>
      <w:r w:rsidR="00FD45F2" w:rsidRPr="00C473EF">
        <w:t>ва унутрашњих послова.</w:t>
      </w:r>
      <w:r w:rsidR="00EC7814">
        <w:t xml:space="preserve">” </w:t>
      </w:r>
    </w:p>
    <w:p w:rsidR="00461EAF" w:rsidRPr="00C473EF" w:rsidRDefault="00461EAF" w:rsidP="00461EAF">
      <w:pPr>
        <w:pStyle w:val="Normal1"/>
        <w:spacing w:before="0" w:beforeAutospacing="0" w:after="0" w:afterAutospacing="0"/>
        <w:jc w:val="both"/>
        <w:rPr>
          <w:lang w:val="sr-Cyrl-CS"/>
        </w:rPr>
      </w:pPr>
    </w:p>
    <w:p w:rsidR="00461EAF" w:rsidRPr="00C473EF" w:rsidRDefault="00461EAF" w:rsidP="00461EAF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>Члан 3.</w:t>
      </w:r>
    </w:p>
    <w:p w:rsidR="009619F2" w:rsidRDefault="009619F2" w:rsidP="009619F2">
      <w:pPr>
        <w:tabs>
          <w:tab w:val="left" w:pos="4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члану 31. после става (5) </w:t>
      </w:r>
      <w:r w:rsidR="00556E65" w:rsidRPr="00C473EF">
        <w:rPr>
          <w:rFonts w:ascii="Times New Roman" w:hAnsi="Times New Roman" w:cs="Times New Roman"/>
          <w:sz w:val="24"/>
          <w:szCs w:val="24"/>
          <w:lang w:val="sr-Cyrl-CS"/>
        </w:rPr>
        <w:t>додаје се став (6) који гласи:</w:t>
      </w:r>
    </w:p>
    <w:p w:rsidR="005E701B" w:rsidRDefault="00627327" w:rsidP="009619F2">
      <w:pPr>
        <w:tabs>
          <w:tab w:val="left" w:pos="4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A6B31" w:rsidRPr="00C473E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A6F0C" w:rsidRPr="00C473EF">
        <w:rPr>
          <w:rFonts w:ascii="Times New Roman" w:hAnsi="Times New Roman" w:cs="Times New Roman"/>
          <w:sz w:val="24"/>
          <w:szCs w:val="24"/>
          <w:lang w:val="sr-Cyrl-CS"/>
        </w:rPr>
        <w:t>6)</w:t>
      </w:r>
      <w:r w:rsidR="003A6F0C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Странац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коме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издата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виза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дужан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Републици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Србији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борави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сврхом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основом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му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виза</w:t>
      </w:r>
      <w:r w:rsidR="005E70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издата</w:t>
      </w:r>
      <w:r w:rsidR="00CE62FD"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C7814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9619F2" w:rsidRPr="00C473EF" w:rsidRDefault="009619F2" w:rsidP="009619F2">
      <w:pPr>
        <w:tabs>
          <w:tab w:val="left" w:pos="4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BC" w:rsidRPr="00C473EF" w:rsidRDefault="00D60EBC" w:rsidP="00D60EBC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="00461EAF" w:rsidRPr="00C473EF">
        <w:t>4</w:t>
      </w:r>
      <w:r w:rsidRPr="00C473EF">
        <w:rPr>
          <w:lang w:val="sr-Cyrl-CS"/>
        </w:rPr>
        <w:t>.</w:t>
      </w:r>
    </w:p>
    <w:p w:rsidR="009619F2" w:rsidRDefault="00D60EBC" w:rsidP="009619F2">
      <w:pPr>
        <w:tabs>
          <w:tab w:val="left" w:pos="4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Pr="00C473EF">
        <w:rPr>
          <w:rFonts w:ascii="Times New Roman" w:hAnsi="Times New Roman" w:cs="Times New Roman"/>
          <w:sz w:val="24"/>
          <w:szCs w:val="24"/>
        </w:rPr>
        <w:t>40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. после става (</w:t>
      </w:r>
      <w:r w:rsidR="002F5BC9" w:rsidRPr="00C473EF">
        <w:rPr>
          <w:rFonts w:ascii="Times New Roman" w:hAnsi="Times New Roman" w:cs="Times New Roman"/>
          <w:sz w:val="24"/>
          <w:szCs w:val="24"/>
        </w:rPr>
        <w:t>3</w:t>
      </w:r>
      <w:r w:rsidR="00B63EF6" w:rsidRPr="00C473EF">
        <w:rPr>
          <w:rFonts w:ascii="Times New Roman" w:hAnsi="Times New Roman" w:cs="Times New Roman"/>
          <w:sz w:val="24"/>
          <w:szCs w:val="24"/>
          <w:lang w:val="sr-Cyrl-CS"/>
        </w:rPr>
        <w:t>) додају се ст.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F5BC9" w:rsidRPr="00C473EF">
        <w:rPr>
          <w:rFonts w:ascii="Times New Roman" w:hAnsi="Times New Roman" w:cs="Times New Roman"/>
          <w:sz w:val="24"/>
          <w:szCs w:val="24"/>
        </w:rPr>
        <w:t>4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EF6" w:rsidRPr="00C473EF">
        <w:rPr>
          <w:rFonts w:ascii="Times New Roman" w:hAnsi="Times New Roman" w:cs="Times New Roman"/>
          <w:sz w:val="24"/>
          <w:szCs w:val="24"/>
          <w:lang w:val="sr-Cyrl-CS"/>
        </w:rPr>
        <w:t>и (</w:t>
      </w:r>
      <w:r w:rsidR="002F5BC9" w:rsidRPr="00C473E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63EF6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који глас</w:t>
      </w:r>
      <w:r w:rsidR="00B63EF6" w:rsidRPr="00C473E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63EF6" w:rsidRPr="00C473EF" w:rsidRDefault="00627327" w:rsidP="009619F2">
      <w:pPr>
        <w:tabs>
          <w:tab w:val="left" w:pos="4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659B6" w:rsidRPr="00C473E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F5BC9" w:rsidRPr="00C473EF">
        <w:rPr>
          <w:rFonts w:ascii="Times New Roman" w:hAnsi="Times New Roman" w:cs="Times New Roman"/>
          <w:sz w:val="24"/>
          <w:szCs w:val="24"/>
        </w:rPr>
        <w:t>4</w:t>
      </w:r>
      <w:r w:rsidR="00B659B6" w:rsidRPr="00C473E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659B6" w:rsidRPr="00C473EF">
        <w:rPr>
          <w:rFonts w:ascii="Times New Roman" w:hAnsi="Times New Roman" w:cs="Times New Roman"/>
          <w:sz w:val="24"/>
          <w:szCs w:val="24"/>
        </w:rPr>
        <w:t xml:space="preserve"> Изузетно од става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1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659B6" w:rsidRPr="00C473EF">
        <w:rPr>
          <w:rFonts w:ascii="Times New Roman" w:hAnsi="Times New Roman" w:cs="Times New Roman"/>
          <w:sz w:val="24"/>
          <w:szCs w:val="24"/>
        </w:rPr>
        <w:t xml:space="preserve"> овог члана, независно од основа за одобрење привременог боравка, привремени боравак може да се одобри одређеним категоријама странаца</w:t>
      </w:r>
      <w:r w:rsidR="00B63EF6" w:rsidRPr="00C473EF">
        <w:rPr>
          <w:rFonts w:ascii="Times New Roman" w:hAnsi="Times New Roman" w:cs="Times New Roman"/>
          <w:sz w:val="24"/>
          <w:szCs w:val="24"/>
        </w:rPr>
        <w:t>.</w:t>
      </w:r>
    </w:p>
    <w:p w:rsidR="00B659B6" w:rsidRPr="00C473EF" w:rsidRDefault="00B659B6" w:rsidP="00B63EF6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2F5BC9" w:rsidRPr="00C473EF">
        <w:rPr>
          <w:rFonts w:ascii="Times New Roman" w:hAnsi="Times New Roman" w:cs="Times New Roman"/>
          <w:sz w:val="24"/>
          <w:szCs w:val="24"/>
        </w:rPr>
        <w:t xml:space="preserve">(5) </w:t>
      </w:r>
      <w:r w:rsidR="00B63EF6" w:rsidRPr="00C473EF">
        <w:rPr>
          <w:rFonts w:ascii="Times New Roman" w:hAnsi="Times New Roman" w:cs="Times New Roman"/>
          <w:sz w:val="24"/>
          <w:szCs w:val="24"/>
        </w:rPr>
        <w:t>Критеријуми за одређивање категорија, као и саме категорије из става (</w:t>
      </w:r>
      <w:r w:rsidR="00F65546">
        <w:rPr>
          <w:rFonts w:ascii="Times New Roman" w:hAnsi="Times New Roman" w:cs="Times New Roman"/>
          <w:sz w:val="24"/>
          <w:szCs w:val="24"/>
        </w:rPr>
        <w:t>4</w:t>
      </w:r>
      <w:r w:rsidR="00B63EF6" w:rsidRPr="00C473EF">
        <w:rPr>
          <w:rFonts w:ascii="Times New Roman" w:hAnsi="Times New Roman" w:cs="Times New Roman"/>
          <w:sz w:val="24"/>
          <w:szCs w:val="24"/>
        </w:rPr>
        <w:t>) овог члана утврђују се актом Владе.</w:t>
      </w:r>
      <w:r w:rsidR="00EC7814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F13A79" w:rsidRPr="00C473EF" w:rsidRDefault="00F13A79" w:rsidP="00B63EF6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097F" w:rsidRPr="00C473EF" w:rsidRDefault="00BF097F" w:rsidP="00BF097F">
      <w:pPr>
        <w:pStyle w:val="Normal1"/>
        <w:spacing w:before="0" w:beforeAutospacing="0" w:after="0" w:afterAutospacing="0"/>
        <w:jc w:val="center"/>
      </w:pPr>
      <w:r w:rsidRPr="00C473EF">
        <w:rPr>
          <w:lang w:val="sr-Cyrl-CS"/>
        </w:rPr>
        <w:t xml:space="preserve">Члан </w:t>
      </w:r>
      <w:r w:rsidR="00461EAF" w:rsidRPr="00C473EF">
        <w:t>5</w:t>
      </w:r>
      <w:r w:rsidRPr="00C473EF">
        <w:rPr>
          <w:lang w:val="sr-Cyrl-CS"/>
        </w:rPr>
        <w:t>.</w:t>
      </w:r>
    </w:p>
    <w:p w:rsidR="00F13A79" w:rsidRPr="00C473EF" w:rsidRDefault="00F13A79" w:rsidP="00F13A79">
      <w:pPr>
        <w:pStyle w:val="Normal1"/>
        <w:spacing w:before="0" w:beforeAutospacing="0" w:after="0" w:afterAutospacing="0"/>
        <w:jc w:val="both"/>
      </w:pPr>
      <w:r w:rsidRPr="00C473EF">
        <w:tab/>
        <w:t xml:space="preserve">У члану 41. </w:t>
      </w:r>
      <w:r w:rsidR="00BE6A90" w:rsidRPr="00C473EF">
        <w:t xml:space="preserve">став (1) </w:t>
      </w:r>
      <w:r w:rsidRPr="00C473EF">
        <w:t xml:space="preserve">после речи: </w:t>
      </w:r>
      <w:r w:rsidR="00627327">
        <w:t>„</w:t>
      </w:r>
      <w:r w:rsidRPr="00C473EF">
        <w:t>лично</w:t>
      </w:r>
      <w:r w:rsidR="00EC7814">
        <w:t xml:space="preserve">” </w:t>
      </w:r>
      <w:r w:rsidRPr="00C473EF">
        <w:t xml:space="preserve"> додају се речи: </w:t>
      </w:r>
      <w:r w:rsidR="00627327">
        <w:t>„</w:t>
      </w:r>
      <w:r w:rsidRPr="00C473EF">
        <w:t>или електронским путем</w:t>
      </w:r>
      <w:r w:rsidR="00EC7814">
        <w:t xml:space="preserve">” </w:t>
      </w:r>
      <w:r w:rsidRPr="00C473EF">
        <w:t>.</w:t>
      </w:r>
    </w:p>
    <w:p w:rsidR="009619F2" w:rsidRDefault="003619E0" w:rsidP="00F13A79">
      <w:pPr>
        <w:pStyle w:val="Normal1"/>
        <w:spacing w:before="0" w:beforeAutospacing="0" w:after="0" w:afterAutospacing="0"/>
        <w:jc w:val="both"/>
      </w:pPr>
      <w:r w:rsidRPr="00C473EF">
        <w:tab/>
        <w:t xml:space="preserve">Став </w:t>
      </w:r>
      <w:r w:rsidR="009973A8">
        <w:rPr>
          <w:lang w:val="sr-Cyrl-CS"/>
        </w:rPr>
        <w:t>(</w:t>
      </w:r>
      <w:r w:rsidR="009973A8">
        <w:t>2</w:t>
      </w:r>
      <w:r w:rsidR="009973A8">
        <w:rPr>
          <w:lang w:val="sr-Cyrl-CS"/>
        </w:rPr>
        <w:t>)</w:t>
      </w:r>
      <w:r w:rsidRPr="00C473EF">
        <w:t xml:space="preserve"> </w:t>
      </w:r>
      <w:r w:rsidR="00E53CB5" w:rsidRPr="00C473EF">
        <w:t>м</w:t>
      </w:r>
      <w:r w:rsidRPr="00C473EF">
        <w:t>ења се и гласи</w:t>
      </w:r>
      <w:r w:rsidR="00E53CB5" w:rsidRPr="00C473EF">
        <w:t xml:space="preserve">: </w:t>
      </w:r>
    </w:p>
    <w:p w:rsidR="003619E0" w:rsidRPr="00C473EF" w:rsidRDefault="00627327" w:rsidP="009619F2">
      <w:pPr>
        <w:pStyle w:val="Normal1"/>
        <w:spacing w:before="0" w:beforeAutospacing="0" w:after="0" w:afterAutospacing="0"/>
        <w:ind w:firstLine="708"/>
        <w:jc w:val="both"/>
      </w:pPr>
      <w:r>
        <w:t>„</w:t>
      </w:r>
      <w:r w:rsidR="00E53CB5" w:rsidRPr="00C473EF">
        <w:t>Странац који је законито ушао у Републику Србију, а за улазак му није потребна виза, као и странац који је у Републику Србију ушао са визом за дужи боравак, а у Републици Србији законито борави, подноси захтев за привремени боравак.</w:t>
      </w:r>
      <w:r w:rsidR="00EC7814">
        <w:t xml:space="preserve">” </w:t>
      </w:r>
    </w:p>
    <w:p w:rsidR="00476E05" w:rsidRDefault="00BE6A90" w:rsidP="00F13A79">
      <w:pPr>
        <w:pStyle w:val="Normal1"/>
        <w:spacing w:before="0" w:beforeAutospacing="0" w:after="0" w:afterAutospacing="0"/>
        <w:jc w:val="both"/>
        <w:rPr>
          <w:lang w:val="sr-Cyrl-CS"/>
        </w:rPr>
      </w:pPr>
      <w:r w:rsidRPr="00C473EF">
        <w:tab/>
        <w:t>После става (</w:t>
      </w:r>
      <w:r w:rsidR="00656BC7" w:rsidRPr="00C473EF">
        <w:t>2</w:t>
      </w:r>
      <w:r w:rsidRPr="00C473EF">
        <w:t>) додај</w:t>
      </w:r>
      <w:r w:rsidR="00BB215B">
        <w:rPr>
          <w:lang w:val="sr-Cyrl-CS"/>
        </w:rPr>
        <w:t>е</w:t>
      </w:r>
      <w:r w:rsidR="00476E05">
        <w:t xml:space="preserve"> се нови ст</w:t>
      </w:r>
      <w:r w:rsidR="00BB215B">
        <w:rPr>
          <w:lang w:val="sr-Cyrl-CS"/>
        </w:rPr>
        <w:t>ав</w:t>
      </w:r>
      <w:r w:rsidRPr="00C473EF">
        <w:t xml:space="preserve"> (</w:t>
      </w:r>
      <w:r w:rsidR="00656BC7" w:rsidRPr="00C473EF">
        <w:t>3</w:t>
      </w:r>
      <w:r w:rsidRPr="00C473EF">
        <w:t>) који глас</w:t>
      </w:r>
      <w:r w:rsidR="00BB215B">
        <w:rPr>
          <w:lang w:val="sr-Cyrl-CS"/>
        </w:rPr>
        <w:t>и</w:t>
      </w:r>
      <w:r w:rsidRPr="00C473EF">
        <w:t xml:space="preserve">: </w:t>
      </w:r>
    </w:p>
    <w:p w:rsidR="00BE6A90" w:rsidRDefault="00627327" w:rsidP="00476E05">
      <w:pPr>
        <w:pStyle w:val="Normal1"/>
        <w:spacing w:before="0" w:beforeAutospacing="0" w:after="0" w:afterAutospacing="0"/>
        <w:ind w:firstLine="708"/>
        <w:jc w:val="both"/>
      </w:pPr>
      <w:r>
        <w:t>„</w:t>
      </w:r>
      <w:r w:rsidR="009619F2">
        <w:rPr>
          <w:lang w:val="sr-Cyrl-RS"/>
        </w:rPr>
        <w:t xml:space="preserve">(3) </w:t>
      </w:r>
      <w:r w:rsidR="00656BC7" w:rsidRPr="00C473EF">
        <w:t>З</w:t>
      </w:r>
      <w:r w:rsidR="00BE6A90" w:rsidRPr="00C473EF">
        <w:t xml:space="preserve">ахтев за привремени боравак </w:t>
      </w:r>
      <w:r w:rsidR="00BB215B">
        <w:rPr>
          <w:lang w:val="sr-Cyrl-CS"/>
        </w:rPr>
        <w:t>у</w:t>
      </w:r>
      <w:r w:rsidR="00656BC7" w:rsidRPr="00C473EF">
        <w:t xml:space="preserve"> Републици Србији странац може поднети </w:t>
      </w:r>
      <w:r w:rsidR="00BE6A90" w:rsidRPr="00C473EF">
        <w:t>електронским путем</w:t>
      </w:r>
      <w:r w:rsidR="00656BC7" w:rsidRPr="00C473EF">
        <w:t xml:space="preserve"> и из иностранства.</w:t>
      </w:r>
      <w:r w:rsidR="00EC7814">
        <w:t xml:space="preserve">” </w:t>
      </w:r>
      <w:r w:rsidR="00BE6A90" w:rsidRPr="00C473EF">
        <w:t xml:space="preserve"> </w:t>
      </w:r>
    </w:p>
    <w:p w:rsidR="00087B7B" w:rsidRPr="00BE6B17" w:rsidRDefault="00087B7B" w:rsidP="00087B7B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  <w:r w:rsidRPr="00C473EF">
        <w:t>Досадашњи ст. (3)</w:t>
      </w:r>
      <w:r w:rsidR="009619F2">
        <w:rPr>
          <w:lang w:val="sr-Cyrl-RS"/>
        </w:rPr>
        <w:t xml:space="preserve"> </w:t>
      </w:r>
      <w:r w:rsidR="009619F2">
        <w:t>–</w:t>
      </w:r>
      <w:r w:rsidR="009619F2">
        <w:rPr>
          <w:lang w:val="sr-Cyrl-RS"/>
        </w:rPr>
        <w:t xml:space="preserve"> (</w:t>
      </w:r>
      <w:r w:rsidRPr="00C473EF">
        <w:t>8) постају ст. (</w:t>
      </w:r>
      <w:r>
        <w:rPr>
          <w:lang w:val="sr-Cyrl-CS"/>
        </w:rPr>
        <w:t>4</w:t>
      </w:r>
      <w:r w:rsidRPr="00C473EF">
        <w:t>)</w:t>
      </w:r>
      <w:r w:rsidR="009619F2" w:rsidRPr="009619F2">
        <w:t xml:space="preserve"> </w:t>
      </w:r>
      <w:r w:rsidR="009619F2">
        <w:t>–</w:t>
      </w:r>
      <w:r w:rsidR="009619F2">
        <w:rPr>
          <w:lang w:val="sr-Cyrl-RS"/>
        </w:rPr>
        <w:t xml:space="preserve"> </w:t>
      </w:r>
      <w:r w:rsidRPr="00C473EF">
        <w:t>(</w:t>
      </w:r>
      <w:r>
        <w:rPr>
          <w:lang w:val="sr-Cyrl-CS"/>
        </w:rPr>
        <w:t>9</w:t>
      </w:r>
      <w:r>
        <w:rPr>
          <w:lang w:val="sr-Cyrl-RS"/>
        </w:rPr>
        <w:t>).</w:t>
      </w:r>
      <w:r>
        <w:rPr>
          <w:lang w:val="sr-Cyrl-CS"/>
        </w:rPr>
        <w:t xml:space="preserve"> </w:t>
      </w:r>
    </w:p>
    <w:p w:rsidR="00BB215B" w:rsidRDefault="00A945E3" w:rsidP="00F13A79">
      <w:pPr>
        <w:pStyle w:val="Normal1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ab/>
      </w:r>
      <w:r w:rsidR="00BB215B">
        <w:rPr>
          <w:lang w:val="sr-Cyrl-CS"/>
        </w:rPr>
        <w:t xml:space="preserve">После </w:t>
      </w:r>
      <w:r w:rsidR="00087B7B">
        <w:rPr>
          <w:lang w:val="sr-Cyrl-CS"/>
        </w:rPr>
        <w:t>став</w:t>
      </w:r>
      <w:r w:rsidR="009619F2">
        <w:rPr>
          <w:lang w:val="sr-Cyrl-CS"/>
        </w:rPr>
        <w:t>а</w:t>
      </w:r>
      <w:r w:rsidR="00087B7B">
        <w:rPr>
          <w:lang w:val="sr-Cyrl-CS"/>
        </w:rPr>
        <w:t xml:space="preserve"> (9), додаје се </w:t>
      </w:r>
      <w:r w:rsidR="00BB215B">
        <w:rPr>
          <w:lang w:val="sr-Cyrl-CS"/>
        </w:rPr>
        <w:t>став (</w:t>
      </w:r>
      <w:r w:rsidR="00087B7B">
        <w:rPr>
          <w:lang w:val="sr-Cyrl-CS"/>
        </w:rPr>
        <w:t>10</w:t>
      </w:r>
      <w:r w:rsidR="00BB215B">
        <w:rPr>
          <w:lang w:val="sr-Cyrl-CS"/>
        </w:rPr>
        <w:t>) који гласи:</w:t>
      </w:r>
    </w:p>
    <w:p w:rsidR="00A945E3" w:rsidRPr="00476E05" w:rsidRDefault="00627327" w:rsidP="00BB215B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>„</w:t>
      </w:r>
      <w:r w:rsidR="009619F2">
        <w:rPr>
          <w:lang w:val="sr-Cyrl-CS"/>
        </w:rPr>
        <w:t xml:space="preserve">(10) </w:t>
      </w:r>
      <w:r w:rsidR="00A945E3">
        <w:t xml:space="preserve">Ближе услове за </w:t>
      </w:r>
      <w:r w:rsidR="00A945E3">
        <w:rPr>
          <w:lang w:val="sr-Cyrl-CS"/>
        </w:rPr>
        <w:t xml:space="preserve">подношење захтева за </w:t>
      </w:r>
      <w:r w:rsidR="00A945E3">
        <w:t>одобрење привременог боравка</w:t>
      </w:r>
      <w:r w:rsidR="00A945E3">
        <w:rPr>
          <w:lang w:val="sr-Cyrl-CS"/>
        </w:rPr>
        <w:t xml:space="preserve"> електронским путем</w:t>
      </w:r>
      <w:r w:rsidR="00476E05">
        <w:rPr>
          <w:lang w:val="sr-Cyrl-CS"/>
        </w:rPr>
        <w:t xml:space="preserve"> </w:t>
      </w:r>
      <w:r w:rsidR="00476E05">
        <w:t>прописује министар надлежан за унутрашње послове.</w:t>
      </w:r>
      <w:r w:rsidR="00EC7814">
        <w:rPr>
          <w:lang w:val="sr-Cyrl-CS"/>
        </w:rPr>
        <w:t xml:space="preserve">” </w:t>
      </w:r>
    </w:p>
    <w:p w:rsidR="00A87434" w:rsidRPr="00BE6B17" w:rsidRDefault="00A87434" w:rsidP="00F13A79">
      <w:pPr>
        <w:pStyle w:val="Normal1"/>
        <w:spacing w:before="0" w:beforeAutospacing="0" w:after="0" w:afterAutospacing="0"/>
        <w:jc w:val="both"/>
        <w:rPr>
          <w:lang w:val="sr-Cyrl-CS"/>
        </w:rPr>
      </w:pPr>
      <w:r w:rsidRPr="00C473EF">
        <w:tab/>
      </w:r>
    </w:p>
    <w:p w:rsidR="006A03B8" w:rsidRPr="00C473EF" w:rsidRDefault="006A03B8" w:rsidP="007D6EAF">
      <w:pPr>
        <w:pStyle w:val="Normal1"/>
        <w:spacing w:before="0" w:beforeAutospacing="0" w:after="0" w:afterAutospacing="0"/>
        <w:jc w:val="center"/>
      </w:pPr>
      <w:r w:rsidRPr="00C473EF">
        <w:rPr>
          <w:lang w:val="sr-Cyrl-CS"/>
        </w:rPr>
        <w:lastRenderedPageBreak/>
        <w:t xml:space="preserve">Члан </w:t>
      </w:r>
      <w:r w:rsidRPr="00C473EF">
        <w:t>6</w:t>
      </w:r>
      <w:r w:rsidRPr="00C473EF">
        <w:rPr>
          <w:lang w:val="sr-Cyrl-CS"/>
        </w:rPr>
        <w:t>.</w:t>
      </w:r>
    </w:p>
    <w:p w:rsidR="006A03B8" w:rsidRPr="00C473EF" w:rsidRDefault="007725A2" w:rsidP="00F13A79">
      <w:pPr>
        <w:pStyle w:val="Normal1"/>
        <w:spacing w:before="0" w:beforeAutospacing="0" w:after="0" w:afterAutospacing="0"/>
        <w:jc w:val="both"/>
      </w:pPr>
      <w:r>
        <w:tab/>
        <w:t>После члана 41. додају</w:t>
      </w:r>
      <w:r w:rsidR="006A03B8" w:rsidRPr="00C473EF">
        <w:t xml:space="preserve"> се </w:t>
      </w:r>
      <w:r>
        <w:rPr>
          <w:lang w:val="sr-Cyrl-RS"/>
        </w:rPr>
        <w:t xml:space="preserve">назив изнад члана 41а и члан 41а, </w:t>
      </w:r>
      <w:r>
        <w:t>који гласе</w:t>
      </w:r>
      <w:r w:rsidR="006A03B8" w:rsidRPr="00C473EF">
        <w:t>:</w:t>
      </w:r>
    </w:p>
    <w:p w:rsidR="006A03B8" w:rsidRPr="00C473EF" w:rsidRDefault="006A03B8" w:rsidP="00F13A79">
      <w:pPr>
        <w:pStyle w:val="Normal1"/>
        <w:spacing w:before="0" w:beforeAutospacing="0" w:after="0" w:afterAutospacing="0"/>
        <w:jc w:val="both"/>
      </w:pPr>
    </w:p>
    <w:p w:rsidR="006A03B8" w:rsidRPr="00C473EF" w:rsidRDefault="00627327" w:rsidP="006A03B8">
      <w:pPr>
        <w:pStyle w:val="Normal1"/>
        <w:spacing w:before="0" w:beforeAutospacing="0" w:after="0" w:afterAutospacing="0"/>
        <w:jc w:val="center"/>
      </w:pPr>
      <w:r>
        <w:t>„</w:t>
      </w:r>
      <w:r w:rsidR="006A03B8" w:rsidRPr="00C473EF">
        <w:t>Обједињени захтев за привремени боравак и дозволу за рад</w:t>
      </w:r>
    </w:p>
    <w:p w:rsidR="006A03B8" w:rsidRDefault="006A03B8" w:rsidP="006A03B8">
      <w:pPr>
        <w:pStyle w:val="Normal1"/>
        <w:spacing w:before="0" w:beforeAutospacing="0" w:after="0" w:afterAutospacing="0"/>
        <w:jc w:val="center"/>
      </w:pPr>
      <w:r w:rsidRPr="00C473EF">
        <w:t>Члан 41а</w:t>
      </w:r>
    </w:p>
    <w:p w:rsidR="007725A2" w:rsidRPr="00C473EF" w:rsidRDefault="007725A2" w:rsidP="006A03B8">
      <w:pPr>
        <w:pStyle w:val="Normal1"/>
        <w:spacing w:before="0" w:beforeAutospacing="0" w:after="0" w:afterAutospacing="0"/>
        <w:jc w:val="center"/>
      </w:pPr>
    </w:p>
    <w:p w:rsidR="006A03B8" w:rsidRDefault="006A03B8" w:rsidP="006A03B8">
      <w:pPr>
        <w:pStyle w:val="Normal1"/>
        <w:spacing w:before="0" w:beforeAutospacing="0" w:after="0" w:afterAutospacing="0"/>
        <w:jc w:val="both"/>
      </w:pPr>
      <w:r w:rsidRPr="00C473EF">
        <w:tab/>
      </w:r>
      <w:r w:rsidR="007725A2">
        <w:rPr>
          <w:lang w:val="sr-Cyrl-RS"/>
        </w:rPr>
        <w:t xml:space="preserve">(1) </w:t>
      </w:r>
      <w:r w:rsidRPr="00C473EF">
        <w:t>Захтев за одобрење,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обрасцу.</w:t>
      </w:r>
    </w:p>
    <w:p w:rsidR="00B7075F" w:rsidRPr="00B7075F" w:rsidRDefault="00B7075F" w:rsidP="006A03B8">
      <w:pPr>
        <w:pStyle w:val="Normal1"/>
        <w:spacing w:before="0" w:beforeAutospacing="0" w:after="0" w:afterAutospacing="0"/>
        <w:jc w:val="both"/>
      </w:pPr>
      <w:r>
        <w:tab/>
      </w:r>
      <w:r w:rsidR="007725A2">
        <w:rPr>
          <w:lang w:val="sr-Cyrl-RS"/>
        </w:rPr>
        <w:t xml:space="preserve">(2) </w:t>
      </w:r>
      <w:r>
        <w:t>За захтев из става (1) овог члана плаћа се прописана такса.</w:t>
      </w:r>
    </w:p>
    <w:p w:rsidR="006A03B8" w:rsidRPr="00C473EF" w:rsidRDefault="0018568B" w:rsidP="00F13A79">
      <w:pPr>
        <w:pStyle w:val="Normal1"/>
        <w:spacing w:before="0" w:beforeAutospacing="0" w:after="0" w:afterAutospacing="0"/>
        <w:jc w:val="both"/>
      </w:pPr>
      <w:r w:rsidRPr="00C473EF">
        <w:tab/>
      </w:r>
      <w:r w:rsidR="007725A2">
        <w:rPr>
          <w:lang w:val="sr-Cyrl-RS"/>
        </w:rPr>
        <w:t xml:space="preserve">(3) </w:t>
      </w:r>
      <w:r w:rsidRPr="00C473EF">
        <w:t xml:space="preserve">Изглед и садржину обрасца из става </w:t>
      </w:r>
      <w:r w:rsidR="009973A8">
        <w:rPr>
          <w:lang w:val="sr-Cyrl-CS"/>
        </w:rPr>
        <w:t>(</w:t>
      </w:r>
      <w:r w:rsidR="009973A8">
        <w:t>1</w:t>
      </w:r>
      <w:r w:rsidR="009973A8">
        <w:rPr>
          <w:lang w:val="sr-Cyrl-CS"/>
        </w:rPr>
        <w:t>)</w:t>
      </w:r>
      <w:r w:rsidRPr="00C473EF">
        <w:t xml:space="preserve"> овог члана</w:t>
      </w:r>
      <w:r w:rsidR="005C5C8F" w:rsidRPr="00C473EF">
        <w:t>, као и документацију која се подноси уз захтев,</w:t>
      </w:r>
      <w:r w:rsidRPr="00C473EF">
        <w:t xml:space="preserve"> пропису</w:t>
      </w:r>
      <w:r w:rsidR="005C5C8F" w:rsidRPr="00C473EF">
        <w:t>ју споразумно</w:t>
      </w:r>
      <w:r w:rsidRPr="00C473EF">
        <w:t xml:space="preserve"> министа</w:t>
      </w:r>
      <w:r w:rsidR="005C5C8F" w:rsidRPr="00C473EF">
        <w:t>р надлежан за унутрашње послове и министар надлежан за послове запошљавања.</w:t>
      </w:r>
      <w:r w:rsidR="00EC7814">
        <w:t xml:space="preserve">” </w:t>
      </w:r>
    </w:p>
    <w:p w:rsidR="006A03B8" w:rsidRPr="00C473EF" w:rsidRDefault="006A03B8" w:rsidP="00F13A79">
      <w:pPr>
        <w:pStyle w:val="Normal1"/>
        <w:spacing w:before="0" w:beforeAutospacing="0" w:after="0" w:afterAutospacing="0"/>
        <w:jc w:val="both"/>
      </w:pPr>
    </w:p>
    <w:p w:rsidR="006A03B8" w:rsidRPr="00C473EF" w:rsidRDefault="006A03B8" w:rsidP="00343637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="005C5C8F" w:rsidRPr="00C473EF">
        <w:t>7</w:t>
      </w:r>
      <w:r w:rsidRPr="00C473EF">
        <w:rPr>
          <w:lang w:val="sr-Cyrl-CS"/>
        </w:rPr>
        <w:t>.</w:t>
      </w:r>
    </w:p>
    <w:p w:rsidR="001A3558" w:rsidRPr="00C473EF" w:rsidRDefault="00BF097F" w:rsidP="00BF097F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У члану 43. </w:t>
      </w:r>
      <w:r w:rsidR="007156B8" w:rsidRPr="00C473EF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(1)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3)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7156B8" w:rsidRPr="00C473E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пријаву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дода</w:t>
      </w:r>
      <w:r w:rsidR="007156B8" w:rsidRPr="00C473EF">
        <w:rPr>
          <w:rFonts w:ascii="Times New Roman" w:hAnsi="Times New Roman" w:cs="Times New Roman"/>
          <w:sz w:val="24"/>
          <w:szCs w:val="24"/>
          <w:lang w:val="sr-Cyrl-CS"/>
        </w:rPr>
        <w:t>ју се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7156B8" w:rsidRPr="00C473E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боравишта</w:t>
      </w:r>
      <w:r w:rsidR="001A3558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7156B8"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156B8" w:rsidRPr="00C473EF" w:rsidRDefault="007156B8" w:rsidP="00BF097F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56B8" w:rsidRPr="00C473EF" w:rsidRDefault="007156B8" w:rsidP="007156B8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="004163FC" w:rsidRPr="00C473EF">
        <w:t>8</w:t>
      </w:r>
      <w:r w:rsidRPr="00C473EF">
        <w:rPr>
          <w:lang w:val="sr-Cyrl-CS"/>
        </w:rPr>
        <w:t>.</w:t>
      </w:r>
    </w:p>
    <w:p w:rsidR="007156B8" w:rsidRPr="00C473EF" w:rsidRDefault="007156B8" w:rsidP="007156B8">
      <w:pPr>
        <w:tabs>
          <w:tab w:val="left" w:pos="42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>У члану 46. став (3) брише се.</w:t>
      </w:r>
    </w:p>
    <w:p w:rsidR="007156B8" w:rsidRPr="00C473EF" w:rsidRDefault="007156B8" w:rsidP="007156B8">
      <w:pPr>
        <w:tabs>
          <w:tab w:val="left" w:pos="42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156B8" w:rsidRPr="00C473EF" w:rsidRDefault="007156B8" w:rsidP="007156B8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="004163FC" w:rsidRPr="00C473EF">
        <w:t>9</w:t>
      </w:r>
      <w:r w:rsidRPr="00C473EF">
        <w:rPr>
          <w:lang w:val="sr-Cyrl-CS"/>
        </w:rPr>
        <w:t>.</w:t>
      </w:r>
    </w:p>
    <w:p w:rsidR="007156B8" w:rsidRPr="00C473EF" w:rsidRDefault="007156B8" w:rsidP="007156B8">
      <w:pPr>
        <w:tabs>
          <w:tab w:val="left" w:pos="42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У члану 55. став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2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473EF">
        <w:rPr>
          <w:rFonts w:ascii="Times New Roman" w:hAnsi="Times New Roman" w:cs="Times New Roman"/>
          <w:sz w:val="24"/>
          <w:szCs w:val="24"/>
        </w:rPr>
        <w:t xml:space="preserve"> мења се и гласи</w:t>
      </w:r>
      <w:r w:rsidR="00696B1B" w:rsidRPr="00C473EF">
        <w:rPr>
          <w:rFonts w:ascii="Times New Roman" w:hAnsi="Times New Roman" w:cs="Times New Roman"/>
          <w:sz w:val="24"/>
          <w:szCs w:val="24"/>
        </w:rPr>
        <w:t>:</w:t>
      </w:r>
    </w:p>
    <w:p w:rsidR="007725A2" w:rsidRDefault="00696B1B" w:rsidP="0077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Ужом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породицом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смислу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сматрају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супружници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ванбрачни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партнери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њихова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деца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рођена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браку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ван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брака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усвојена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деца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пасторчад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навршених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18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живота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закључила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брак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родитељи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усвојитељи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деце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навршених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18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живота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закључила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брак</w:t>
      </w:r>
      <w:r w:rsidR="00CB600D"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</w:p>
    <w:p w:rsidR="004F0360" w:rsidRDefault="002E41E5" w:rsidP="0077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96B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ставу (3), тачк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96B1B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1) 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696B1B" w:rsidRPr="00C473E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сродник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правој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линији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замењују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речима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3E1" w:rsidRPr="00C473EF">
        <w:rPr>
          <w:rFonts w:ascii="Times New Roman" w:hAnsi="Times New Roman" w:cs="Times New Roman"/>
          <w:sz w:val="24"/>
          <w:szCs w:val="24"/>
          <w:lang w:val="sr-Cyrl-CS"/>
        </w:rPr>
        <w:t>сродник</w:t>
      </w:r>
      <w:r w:rsidR="00EC781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696B1B"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F0360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725A2" w:rsidRPr="00C473EF" w:rsidRDefault="007725A2" w:rsidP="0077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486A" w:rsidRPr="00C473EF" w:rsidRDefault="002E41E5" w:rsidP="00AA1A8B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="004163FC" w:rsidRPr="00C473EF">
        <w:t>10</w:t>
      </w:r>
      <w:r w:rsidRPr="00C473EF">
        <w:rPr>
          <w:lang w:val="sr-Cyrl-CS"/>
        </w:rPr>
        <w:t>.</w:t>
      </w:r>
    </w:p>
    <w:p w:rsidR="00A5486A" w:rsidRPr="007725A2" w:rsidRDefault="00AA1A8B" w:rsidP="00BD49E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73EF">
        <w:rPr>
          <w:rFonts w:ascii="Times New Roman" w:hAnsi="Times New Roman" w:cs="Times New Roman"/>
          <w:sz w:val="24"/>
          <w:szCs w:val="24"/>
        </w:rPr>
        <w:t>У члану 102</w:t>
      </w:r>
      <w:r w:rsidR="00871C9F" w:rsidRPr="00C473EF">
        <w:rPr>
          <w:rFonts w:ascii="Times New Roman" w:hAnsi="Times New Roman" w:cs="Times New Roman"/>
          <w:sz w:val="24"/>
          <w:szCs w:val="24"/>
        </w:rPr>
        <w:t>.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став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3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7725A2">
        <w:rPr>
          <w:rFonts w:ascii="Times New Roman" w:hAnsi="Times New Roman" w:cs="Times New Roman"/>
          <w:sz w:val="24"/>
          <w:szCs w:val="24"/>
          <w:lang w:val="sr-Cyrl-RS"/>
        </w:rPr>
        <w:t xml:space="preserve">после речи: </w:t>
      </w:r>
      <w:r w:rsidR="007725A2" w:rsidRPr="007725A2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7725A2">
        <w:rPr>
          <w:rFonts w:ascii="Times New Roman" w:hAnsi="Times New Roman" w:cs="Times New Roman"/>
          <w:bCs/>
          <w:sz w:val="24"/>
          <w:szCs w:val="24"/>
          <w:lang w:val="sr-Cyrl-CS"/>
        </w:rPr>
        <w:t>дипломатски статус,</w:t>
      </w:r>
      <w:r w:rsidR="007725A2" w:rsidRPr="007725A2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7725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73EF">
        <w:rPr>
          <w:rFonts w:ascii="Times New Roman" w:hAnsi="Times New Roman" w:cs="Times New Roman"/>
          <w:sz w:val="24"/>
          <w:szCs w:val="24"/>
        </w:rPr>
        <w:t>додају</w:t>
      </w:r>
      <w:r w:rsidR="007725A2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A5486A" w:rsidRPr="00C473EF">
        <w:rPr>
          <w:rFonts w:ascii="Times New Roman" w:hAnsi="Times New Roman" w:cs="Times New Roman"/>
          <w:sz w:val="24"/>
          <w:szCs w:val="24"/>
        </w:rPr>
        <w:t>речи</w:t>
      </w:r>
      <w:r w:rsidRPr="00C473EF">
        <w:rPr>
          <w:rFonts w:ascii="Times New Roman" w:hAnsi="Times New Roman" w:cs="Times New Roman"/>
          <w:sz w:val="24"/>
          <w:szCs w:val="24"/>
        </w:rPr>
        <w:t>: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</w:rPr>
        <w:t>„</w:t>
      </w:r>
      <w:r w:rsidR="00A5486A" w:rsidRPr="00C473EF">
        <w:rPr>
          <w:rFonts w:ascii="Times New Roman" w:hAnsi="Times New Roman" w:cs="Times New Roman"/>
          <w:sz w:val="24"/>
          <w:szCs w:val="24"/>
        </w:rPr>
        <w:t>као и члановима његове породице са којима</w:t>
      </w:r>
      <w:r w:rsidR="007725A2">
        <w:rPr>
          <w:rFonts w:ascii="Times New Roman" w:hAnsi="Times New Roman" w:cs="Times New Roman"/>
          <w:sz w:val="24"/>
          <w:szCs w:val="24"/>
        </w:rPr>
        <w:t xml:space="preserve"> живи у заједничком домаћинству</w:t>
      </w:r>
      <w:r w:rsidR="00627327">
        <w:rPr>
          <w:rFonts w:ascii="Times New Roman" w:hAnsi="Times New Roman" w:cs="Times New Roman"/>
          <w:sz w:val="24"/>
          <w:szCs w:val="24"/>
        </w:rPr>
        <w:t>”</w:t>
      </w:r>
      <w:r w:rsidR="007725A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5486A" w:rsidRPr="00C473EF" w:rsidRDefault="00671EB8" w:rsidP="00871C9F">
      <w:pPr>
        <w:spacing w:after="0"/>
        <w:ind w:right="-278" w:firstLine="708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871C9F" w:rsidRPr="00C473EF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71C9F" w:rsidRPr="00C473EF">
        <w:rPr>
          <w:rFonts w:ascii="Times New Roman" w:hAnsi="Times New Roman" w:cs="Times New Roman"/>
          <w:sz w:val="24"/>
          <w:szCs w:val="24"/>
        </w:rPr>
        <w:t>3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71C9F" w:rsidRPr="00C473EF">
        <w:rPr>
          <w:rFonts w:ascii="Times New Roman" w:hAnsi="Times New Roman" w:cs="Times New Roman"/>
          <w:sz w:val="24"/>
          <w:szCs w:val="24"/>
        </w:rPr>
        <w:t xml:space="preserve"> додају се ст.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4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71C9F" w:rsidRPr="00C473EF">
        <w:rPr>
          <w:rFonts w:ascii="Times New Roman" w:hAnsi="Times New Roman" w:cs="Times New Roman"/>
          <w:sz w:val="24"/>
          <w:szCs w:val="24"/>
        </w:rPr>
        <w:t xml:space="preserve"> и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5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који глас</w:t>
      </w:r>
      <w:r w:rsidR="00871C9F" w:rsidRPr="00C473EF">
        <w:rPr>
          <w:rFonts w:ascii="Times New Roman" w:hAnsi="Times New Roman" w:cs="Times New Roman"/>
          <w:sz w:val="24"/>
          <w:szCs w:val="24"/>
        </w:rPr>
        <w:t>е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71C9F" w:rsidRPr="00C473EF" w:rsidRDefault="00627327" w:rsidP="00871C9F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5486A" w:rsidRPr="00C473EF">
        <w:rPr>
          <w:rFonts w:ascii="Times New Roman" w:hAnsi="Times New Roman" w:cs="Times New Roman"/>
          <w:sz w:val="24"/>
          <w:szCs w:val="24"/>
        </w:rPr>
        <w:t>(4) Посебна лична карта издаје</w:t>
      </w:r>
      <w:r w:rsidR="00671E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1EB8" w:rsidRPr="00C473EF">
        <w:rPr>
          <w:rFonts w:ascii="Times New Roman" w:hAnsi="Times New Roman" w:cs="Times New Roman"/>
          <w:sz w:val="24"/>
          <w:szCs w:val="24"/>
        </w:rPr>
        <w:t>се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671EB8">
        <w:rPr>
          <w:rFonts w:ascii="Times New Roman" w:hAnsi="Times New Roman" w:cs="Times New Roman"/>
          <w:sz w:val="24"/>
          <w:szCs w:val="24"/>
        </w:rPr>
        <w:t>као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дипломатска, службена, конзуларна и</w:t>
      </w:r>
      <w:r w:rsidR="00671EB8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сервисна лична карта. </w:t>
      </w:r>
    </w:p>
    <w:p w:rsidR="00A5486A" w:rsidRPr="00C473EF" w:rsidRDefault="00871C9F" w:rsidP="00354EA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(5) </w:t>
      </w:r>
      <w:r w:rsidR="00A5486A" w:rsidRPr="00C473EF">
        <w:rPr>
          <w:rFonts w:ascii="Times New Roman" w:hAnsi="Times New Roman" w:cs="Times New Roman"/>
          <w:sz w:val="24"/>
          <w:szCs w:val="24"/>
        </w:rPr>
        <w:t>Дипломатска лична карта издаје се дипломатском аге</w:t>
      </w:r>
      <w:r w:rsidRPr="00C473EF">
        <w:rPr>
          <w:rFonts w:ascii="Times New Roman" w:hAnsi="Times New Roman" w:cs="Times New Roman"/>
          <w:sz w:val="24"/>
          <w:szCs w:val="24"/>
        </w:rPr>
        <w:t>нту и члановима његове породице</w:t>
      </w:r>
      <w:r w:rsidR="00B269B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службена лична карта издаје се члану административно-техничког особља дипломатске или конзуларне или друге мис</w:t>
      </w:r>
      <w:r w:rsidR="00B269B4">
        <w:rPr>
          <w:rFonts w:ascii="Times New Roman" w:hAnsi="Times New Roman" w:cs="Times New Roman"/>
          <w:sz w:val="24"/>
          <w:szCs w:val="24"/>
        </w:rPr>
        <w:t xml:space="preserve">ије и члановима његове породице, </w:t>
      </w:r>
      <w:r w:rsidR="00A5486A" w:rsidRPr="00C473EF">
        <w:rPr>
          <w:rFonts w:ascii="Times New Roman" w:hAnsi="Times New Roman" w:cs="Times New Roman"/>
          <w:sz w:val="24"/>
          <w:szCs w:val="24"/>
        </w:rPr>
        <w:t>конзуларна лична карта из</w:t>
      </w:r>
      <w:r w:rsidRPr="00C473EF">
        <w:rPr>
          <w:rFonts w:ascii="Times New Roman" w:hAnsi="Times New Roman" w:cs="Times New Roman"/>
          <w:sz w:val="24"/>
          <w:szCs w:val="24"/>
        </w:rPr>
        <w:t>даје се конзуларном функционеру</w:t>
      </w:r>
      <w:r w:rsidR="00B269B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сервисна лична карта издаје се странцу који ужива одређени обим привилегија у складу са међународним уговорима.</w:t>
      </w:r>
      <w:r w:rsidR="00EC7814">
        <w:rPr>
          <w:rFonts w:ascii="Times New Roman" w:hAnsi="Times New Roman" w:cs="Times New Roman"/>
          <w:sz w:val="24"/>
          <w:szCs w:val="24"/>
        </w:rPr>
        <w:t xml:space="preserve">” 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EA9" w:rsidRDefault="00354EA9" w:rsidP="00354EA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31A4" w:rsidRDefault="001D31A4" w:rsidP="00354EA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31A4" w:rsidRDefault="001D31A4" w:rsidP="00354EA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31A4" w:rsidRPr="00C473EF" w:rsidRDefault="001D31A4" w:rsidP="00354EA9">
      <w:pPr>
        <w:spacing w:after="0"/>
        <w:ind w:right="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5486A" w:rsidRPr="00C473EF" w:rsidRDefault="00354EA9" w:rsidP="00354EA9">
      <w:pPr>
        <w:spacing w:after="0"/>
        <w:ind w:right="-27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Pr="00C473EF">
        <w:rPr>
          <w:rFonts w:ascii="Times New Roman" w:hAnsi="Times New Roman" w:cs="Times New Roman"/>
          <w:sz w:val="24"/>
          <w:szCs w:val="24"/>
        </w:rPr>
        <w:t>11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486A" w:rsidRPr="00C473EF" w:rsidRDefault="00354EA9" w:rsidP="00354EA9">
      <w:pPr>
        <w:spacing w:after="0"/>
        <w:ind w:right="-27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>У члану 103.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</w:t>
      </w:r>
      <w:r w:rsidRPr="00C473EF">
        <w:rPr>
          <w:rFonts w:ascii="Times New Roman" w:hAnsi="Times New Roman" w:cs="Times New Roman"/>
          <w:sz w:val="24"/>
          <w:szCs w:val="24"/>
        </w:rPr>
        <w:t xml:space="preserve">тав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6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мења </w:t>
      </w:r>
      <w:r w:rsidRPr="00C473EF">
        <w:rPr>
          <w:rFonts w:ascii="Times New Roman" w:hAnsi="Times New Roman" w:cs="Times New Roman"/>
          <w:sz w:val="24"/>
          <w:szCs w:val="24"/>
        </w:rPr>
        <w:t xml:space="preserve">се </w:t>
      </w:r>
      <w:r w:rsidR="00A5486A" w:rsidRPr="00C473EF">
        <w:rPr>
          <w:rFonts w:ascii="Times New Roman" w:hAnsi="Times New Roman" w:cs="Times New Roman"/>
          <w:sz w:val="24"/>
          <w:szCs w:val="24"/>
        </w:rPr>
        <w:t>и гласи:</w:t>
      </w:r>
    </w:p>
    <w:p w:rsidR="00A5486A" w:rsidRPr="00C473EF" w:rsidRDefault="00627327" w:rsidP="00D56192">
      <w:pPr>
        <w:spacing w:after="0"/>
        <w:ind w:right="-27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5486A" w:rsidRPr="00C473EF">
        <w:rPr>
          <w:rFonts w:ascii="Times New Roman" w:hAnsi="Times New Roman" w:cs="Times New Roman"/>
          <w:sz w:val="24"/>
          <w:szCs w:val="24"/>
        </w:rPr>
        <w:t>(6) Образац посебне личне карте садржи следеће податке о странцу</w:t>
      </w:r>
      <w:r w:rsidR="001D31A4">
        <w:rPr>
          <w:rFonts w:ascii="Times New Roman" w:hAnsi="Times New Roman" w:cs="Times New Roman"/>
          <w:sz w:val="24"/>
          <w:szCs w:val="24"/>
          <w:lang w:val="sr-Cyrl-RS"/>
        </w:rPr>
        <w:t xml:space="preserve"> и то</w:t>
      </w:r>
      <w:r w:rsidR="00A5486A" w:rsidRPr="00C473EF">
        <w:rPr>
          <w:rFonts w:ascii="Times New Roman" w:hAnsi="Times New Roman" w:cs="Times New Roman"/>
          <w:sz w:val="24"/>
          <w:szCs w:val="24"/>
        </w:rPr>
        <w:t>: презиме, име, дан месец и годину рођења, пол, место и државу рођења и звање</w:t>
      </w:r>
      <w:r w:rsidR="00354EA9" w:rsidRPr="00C473EF">
        <w:rPr>
          <w:rFonts w:ascii="Times New Roman" w:hAnsi="Times New Roman" w:cs="Times New Roman"/>
          <w:sz w:val="24"/>
          <w:szCs w:val="24"/>
        </w:rPr>
        <w:t xml:space="preserve"> носиоца у дипломатској мисији.</w:t>
      </w:r>
    </w:p>
    <w:p w:rsidR="00B33AE7" w:rsidRDefault="00D56192" w:rsidP="00B33AE7">
      <w:pPr>
        <w:spacing w:after="0"/>
        <w:ind w:right="-278" w:firstLine="709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После става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6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473EF">
        <w:rPr>
          <w:rFonts w:ascii="Times New Roman" w:hAnsi="Times New Roman" w:cs="Times New Roman"/>
          <w:sz w:val="24"/>
          <w:szCs w:val="24"/>
        </w:rPr>
        <w:t xml:space="preserve"> додају се ст. </w:t>
      </w:r>
      <w:r w:rsidR="007F0071" w:rsidRPr="00C473EF">
        <w:rPr>
          <w:rFonts w:ascii="Times New Roman" w:hAnsi="Times New Roman" w:cs="Times New Roman"/>
          <w:sz w:val="24"/>
          <w:szCs w:val="24"/>
        </w:rPr>
        <w:t>(</w:t>
      </w:r>
      <w:r w:rsidRPr="00C473EF">
        <w:rPr>
          <w:rFonts w:ascii="Times New Roman" w:hAnsi="Times New Roman" w:cs="Times New Roman"/>
          <w:sz w:val="24"/>
          <w:szCs w:val="24"/>
        </w:rPr>
        <w:t>7</w:t>
      </w:r>
      <w:r w:rsidR="007F0071" w:rsidRPr="00C473EF">
        <w:rPr>
          <w:rFonts w:ascii="Times New Roman" w:hAnsi="Times New Roman" w:cs="Times New Roman"/>
          <w:sz w:val="24"/>
          <w:szCs w:val="24"/>
        </w:rPr>
        <w:t>)</w:t>
      </w:r>
      <w:r w:rsidR="00B33A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3AE7">
        <w:t>–</w:t>
      </w:r>
      <w:r w:rsidR="00B33AE7">
        <w:rPr>
          <w:lang w:val="sr-Cyrl-RS"/>
        </w:rPr>
        <w:t xml:space="preserve"> </w:t>
      </w:r>
      <w:r w:rsidR="007F0071" w:rsidRPr="00C473EF">
        <w:rPr>
          <w:rFonts w:ascii="Times New Roman" w:hAnsi="Times New Roman" w:cs="Times New Roman"/>
          <w:sz w:val="24"/>
          <w:szCs w:val="24"/>
        </w:rPr>
        <w:t>(10)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који гласе :</w:t>
      </w:r>
    </w:p>
    <w:p w:rsidR="00A5486A" w:rsidRPr="00C473EF" w:rsidRDefault="00A5486A" w:rsidP="00B33AE7">
      <w:pPr>
        <w:spacing w:after="0"/>
        <w:ind w:right="-27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627327">
        <w:rPr>
          <w:rFonts w:ascii="Times New Roman" w:hAnsi="Times New Roman" w:cs="Times New Roman"/>
          <w:sz w:val="24"/>
          <w:szCs w:val="24"/>
        </w:rPr>
        <w:t>„</w:t>
      </w:r>
      <w:r w:rsidRPr="00C473EF">
        <w:rPr>
          <w:rFonts w:ascii="Times New Roman" w:hAnsi="Times New Roman" w:cs="Times New Roman"/>
          <w:sz w:val="24"/>
          <w:szCs w:val="24"/>
        </w:rPr>
        <w:t>(7) У образац посебне личне карте се уносе и слике биометријских података странца (фотографија и потпис), врста посебне личне карте, назив и адреса дипломатске мисије, регистарски и серијски број посебне личне карте, датум издавања, рок важења, орган издавања и контакт подаци, као и клаузула о судском имунитету у складу са међународним уговорима који обавезују Републику Србију.</w:t>
      </w:r>
    </w:p>
    <w:p w:rsidR="00A5486A" w:rsidRPr="00C473EF" w:rsidRDefault="00333184" w:rsidP="00D56192">
      <w:pPr>
        <w:spacing w:after="0"/>
        <w:ind w:right="-27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Образац посебне личне карте штампа </w:t>
      </w:r>
      <w:r w:rsidR="005B6B4A">
        <w:rPr>
          <w:rFonts w:ascii="Times New Roman" w:hAnsi="Times New Roman" w:cs="Times New Roman"/>
          <w:sz w:val="24"/>
          <w:szCs w:val="24"/>
        </w:rPr>
        <w:t>се на српском језику, ћирили</w:t>
      </w:r>
      <w:r w:rsidR="005B6B4A">
        <w:rPr>
          <w:rFonts w:ascii="Times New Roman" w:hAnsi="Times New Roman" w:cs="Times New Roman"/>
          <w:sz w:val="24"/>
          <w:szCs w:val="24"/>
          <w:lang w:val="sr-Cyrl-RS"/>
        </w:rPr>
        <w:t>чким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писмом и на енглеском језику, а подаци о презимену и имену странца, као и месту рођења уписују </w:t>
      </w:r>
      <w:r w:rsidRPr="00C473EF">
        <w:rPr>
          <w:rFonts w:ascii="Times New Roman" w:hAnsi="Times New Roman" w:cs="Times New Roman"/>
          <w:sz w:val="24"/>
          <w:szCs w:val="24"/>
        </w:rPr>
        <w:t xml:space="preserve">се </w:t>
      </w:r>
      <w:r w:rsidR="00A5486A" w:rsidRPr="00C473EF">
        <w:rPr>
          <w:rFonts w:ascii="Times New Roman" w:hAnsi="Times New Roman" w:cs="Times New Roman"/>
          <w:sz w:val="24"/>
          <w:szCs w:val="24"/>
        </w:rPr>
        <w:t>онако како су уписани у путну исправу странца у транскрипцији на енглеском језику; подаци о држави рођења уписују се тросло</w:t>
      </w:r>
      <w:r w:rsidR="006A1FE0">
        <w:rPr>
          <w:rFonts w:ascii="Times New Roman" w:hAnsi="Times New Roman" w:cs="Times New Roman"/>
          <w:sz w:val="24"/>
          <w:szCs w:val="24"/>
        </w:rPr>
        <w:t>вном међународном ознаком земље.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86A" w:rsidRPr="00C473EF" w:rsidRDefault="00A5486A" w:rsidP="00D56192">
      <w:pPr>
        <w:spacing w:after="0"/>
        <w:ind w:right="-27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>(9) Посебна лична карта издаје</w:t>
      </w:r>
      <w:r w:rsidR="003331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3184" w:rsidRPr="00C473EF">
        <w:rPr>
          <w:rFonts w:ascii="Times New Roman" w:hAnsi="Times New Roman" w:cs="Times New Roman"/>
          <w:sz w:val="24"/>
          <w:szCs w:val="24"/>
        </w:rPr>
        <w:t>се</w:t>
      </w:r>
      <w:r w:rsidRPr="00C473EF">
        <w:rPr>
          <w:rFonts w:ascii="Times New Roman" w:hAnsi="Times New Roman" w:cs="Times New Roman"/>
          <w:sz w:val="24"/>
          <w:szCs w:val="24"/>
        </w:rPr>
        <w:t xml:space="preserve"> на</w:t>
      </w:r>
      <w:bookmarkStart w:id="0" w:name="_GoBack"/>
      <w:bookmarkEnd w:id="0"/>
      <w:r w:rsidRPr="00C473EF">
        <w:rPr>
          <w:rFonts w:ascii="Times New Roman" w:hAnsi="Times New Roman" w:cs="Times New Roman"/>
          <w:sz w:val="24"/>
          <w:szCs w:val="24"/>
        </w:rPr>
        <w:t xml:space="preserve"> основу </w:t>
      </w:r>
      <w:r w:rsidR="007F0071" w:rsidRPr="00C473EF">
        <w:rPr>
          <w:rFonts w:ascii="Times New Roman" w:hAnsi="Times New Roman" w:cs="Times New Roman"/>
          <w:sz w:val="24"/>
          <w:szCs w:val="24"/>
        </w:rPr>
        <w:t>захтева</w:t>
      </w:r>
      <w:r w:rsidRPr="00C473EF">
        <w:rPr>
          <w:rFonts w:ascii="Times New Roman" w:hAnsi="Times New Roman" w:cs="Times New Roman"/>
          <w:sz w:val="24"/>
          <w:szCs w:val="24"/>
        </w:rPr>
        <w:t xml:space="preserve"> за издавање посебне личне карте. </w:t>
      </w:r>
    </w:p>
    <w:p w:rsidR="00A5486A" w:rsidRPr="00C473EF" w:rsidRDefault="007F0071" w:rsidP="007F0071">
      <w:pPr>
        <w:spacing w:after="0"/>
        <w:ind w:right="-27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>(10)</w:t>
      </w:r>
      <w:r w:rsidR="003331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486A" w:rsidRPr="00C473EF">
        <w:rPr>
          <w:rFonts w:ascii="Times New Roman" w:hAnsi="Times New Roman" w:cs="Times New Roman"/>
          <w:sz w:val="24"/>
          <w:szCs w:val="24"/>
        </w:rPr>
        <w:t>Образац захтева за издавање посебне личне карте садржи: презиме и име, датум, место и држава рођења, фотографију, пол, држављанство, врсту, број и рок важења путне исправе, датум преласка државне границе, звање носиоца посебне личне карте у оквиру стране дипломатске мисије,</w:t>
      </w:r>
      <w:r w:rsidR="00A5486A" w:rsidRPr="00C473E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5486A" w:rsidRPr="00C473EF">
        <w:rPr>
          <w:rFonts w:ascii="Times New Roman" w:hAnsi="Times New Roman" w:cs="Times New Roman"/>
          <w:sz w:val="24"/>
          <w:szCs w:val="24"/>
        </w:rPr>
        <w:t>назив дипломатске мисије, адресу</w:t>
      </w:r>
      <w:r w:rsidR="00D56192" w:rsidRPr="00C473EF">
        <w:rPr>
          <w:rFonts w:ascii="Times New Roman" w:hAnsi="Times New Roman" w:cs="Times New Roman"/>
          <w:sz w:val="24"/>
          <w:szCs w:val="24"/>
        </w:rPr>
        <w:t xml:space="preserve"> боравка у Републици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Србији, потпис подносиоца, датум подношења захтева, печат мисије и име и потпис шефа мисије.</w:t>
      </w:r>
      <w:r w:rsidR="00EC7814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A5486A" w:rsidRPr="00C473EF" w:rsidRDefault="00A5486A" w:rsidP="00A5486A">
      <w:pPr>
        <w:ind w:right="-279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5486A" w:rsidRPr="00C473EF" w:rsidRDefault="007F0071" w:rsidP="007F0071">
      <w:pPr>
        <w:ind w:right="-279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Pr="00C473EF">
        <w:rPr>
          <w:rFonts w:ascii="Times New Roman" w:hAnsi="Times New Roman" w:cs="Times New Roman"/>
          <w:sz w:val="24"/>
          <w:szCs w:val="24"/>
        </w:rPr>
        <w:t>12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486A" w:rsidRPr="00C473EF" w:rsidRDefault="007F0071" w:rsidP="009943CB">
      <w:pPr>
        <w:spacing w:after="0"/>
        <w:ind w:right="-27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 xml:space="preserve">У члану 104. став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973A8">
        <w:rPr>
          <w:rFonts w:ascii="Times New Roman" w:hAnsi="Times New Roman" w:cs="Times New Roman"/>
          <w:sz w:val="24"/>
          <w:szCs w:val="24"/>
        </w:rPr>
        <w:t>7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Pr="00C473EF">
        <w:rPr>
          <w:rFonts w:ascii="Times New Roman" w:hAnsi="Times New Roman" w:cs="Times New Roman"/>
          <w:sz w:val="24"/>
          <w:szCs w:val="24"/>
        </w:rPr>
        <w:t>мења се и гласи</w:t>
      </w:r>
      <w:r w:rsidR="00A5486A" w:rsidRPr="00C473EF">
        <w:rPr>
          <w:rFonts w:ascii="Times New Roman" w:hAnsi="Times New Roman" w:cs="Times New Roman"/>
          <w:sz w:val="24"/>
          <w:szCs w:val="24"/>
        </w:rPr>
        <w:t>:</w:t>
      </w:r>
    </w:p>
    <w:p w:rsidR="00A5486A" w:rsidRPr="00C473EF" w:rsidRDefault="00627327" w:rsidP="009943CB">
      <w:pPr>
        <w:spacing w:after="0"/>
        <w:ind w:right="-27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F0071" w:rsidRPr="00C473EF">
        <w:rPr>
          <w:rFonts w:ascii="Times New Roman" w:hAnsi="Times New Roman" w:cs="Times New Roman"/>
          <w:sz w:val="24"/>
          <w:szCs w:val="24"/>
        </w:rPr>
        <w:t>(7) Изглед обрасца и поступак издавања личне карте за странца и привр</w:t>
      </w:r>
      <w:r w:rsidR="006A1FE0">
        <w:rPr>
          <w:rFonts w:ascii="Times New Roman" w:hAnsi="Times New Roman" w:cs="Times New Roman"/>
          <w:sz w:val="24"/>
          <w:szCs w:val="24"/>
        </w:rPr>
        <w:t>емене личне карте прописује мин</w:t>
      </w:r>
      <w:r w:rsidR="007F0071" w:rsidRPr="00C473EF">
        <w:rPr>
          <w:rFonts w:ascii="Times New Roman" w:hAnsi="Times New Roman" w:cs="Times New Roman"/>
          <w:sz w:val="24"/>
          <w:szCs w:val="24"/>
        </w:rPr>
        <w:t xml:space="preserve">истар надлежан за унутрашње послове, </w:t>
      </w:r>
      <w:r w:rsidR="00A5486A" w:rsidRPr="00C473EF">
        <w:rPr>
          <w:rFonts w:ascii="Times New Roman" w:hAnsi="Times New Roman" w:cs="Times New Roman"/>
          <w:sz w:val="24"/>
          <w:szCs w:val="24"/>
        </w:rPr>
        <w:t>а изглед обрасца захтева за издавање посебне личне карте, изглед обрасца посебне личне карте, као и поступак издавања посебне личне карте прописује министар надлежан за спољне послове.</w:t>
      </w:r>
      <w:r w:rsidR="00381761">
        <w:rPr>
          <w:rFonts w:ascii="Times New Roman" w:hAnsi="Times New Roman" w:cs="Times New Roman"/>
          <w:sz w:val="24"/>
          <w:szCs w:val="24"/>
        </w:rPr>
        <w:t>”</w:t>
      </w:r>
    </w:p>
    <w:p w:rsidR="00A5486A" w:rsidRPr="00C473EF" w:rsidRDefault="007F0071" w:rsidP="007F0071">
      <w:pPr>
        <w:spacing w:after="0"/>
        <w:ind w:right="-278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Pr="00C473EF">
        <w:rPr>
          <w:rFonts w:ascii="Times New Roman" w:hAnsi="Times New Roman" w:cs="Times New Roman"/>
          <w:sz w:val="24"/>
          <w:szCs w:val="24"/>
        </w:rPr>
        <w:t>13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486A" w:rsidRPr="00C473EF" w:rsidRDefault="007F0071" w:rsidP="007F0071">
      <w:pPr>
        <w:spacing w:after="0"/>
        <w:ind w:right="-278" w:firstLine="708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>У члану 115.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став </w:t>
      </w:r>
      <w:r w:rsidRPr="00C473EF">
        <w:rPr>
          <w:rFonts w:ascii="Times New Roman" w:hAnsi="Times New Roman" w:cs="Times New Roman"/>
          <w:sz w:val="24"/>
          <w:szCs w:val="24"/>
        </w:rPr>
        <w:t>(3)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Pr="00C473EF">
        <w:rPr>
          <w:rFonts w:ascii="Times New Roman" w:hAnsi="Times New Roman" w:cs="Times New Roman"/>
          <w:sz w:val="24"/>
          <w:szCs w:val="24"/>
        </w:rPr>
        <w:t xml:space="preserve">тачка 3) мења се и гласи: </w:t>
      </w:r>
    </w:p>
    <w:p w:rsidR="00A5486A" w:rsidRPr="00C473EF" w:rsidRDefault="00627327" w:rsidP="007F0071">
      <w:pPr>
        <w:ind w:right="-27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F0071" w:rsidRPr="00C473EF">
        <w:rPr>
          <w:rFonts w:ascii="Times New Roman" w:hAnsi="Times New Roman" w:cs="Times New Roman"/>
          <w:sz w:val="24"/>
          <w:szCs w:val="24"/>
        </w:rPr>
        <w:t xml:space="preserve">3) </w:t>
      </w:r>
      <w:r w:rsidR="00A5486A" w:rsidRPr="00C473EF">
        <w:rPr>
          <w:rFonts w:ascii="Times New Roman" w:hAnsi="Times New Roman" w:cs="Times New Roman"/>
          <w:sz w:val="24"/>
          <w:szCs w:val="24"/>
        </w:rPr>
        <w:t>о издатим посебним личним картама за странце (презиме и име странца, датум рођења, место и држава рођења, фотографија, пол, држављанство, врста, број и рок важења путне исправе, датум преласка државне границе, звање носиоца посебне личне карте у оквиру стране дипломатске мисије, назив диплома</w:t>
      </w:r>
      <w:r w:rsidR="007F0071" w:rsidRPr="00C473EF">
        <w:rPr>
          <w:rFonts w:ascii="Times New Roman" w:hAnsi="Times New Roman" w:cs="Times New Roman"/>
          <w:sz w:val="24"/>
          <w:szCs w:val="24"/>
        </w:rPr>
        <w:t>тске мисије, адреса боравка у Републици</w:t>
      </w:r>
      <w:r w:rsidR="00A5486A" w:rsidRPr="00C473EF">
        <w:rPr>
          <w:rFonts w:ascii="Times New Roman" w:hAnsi="Times New Roman" w:cs="Times New Roman"/>
          <w:sz w:val="24"/>
          <w:szCs w:val="24"/>
        </w:rPr>
        <w:t xml:space="preserve"> Србији, врста, регистарски број, серијски број, датум издавања и рок важења посебне личне карте за странца</w:t>
      </w:r>
      <w:r w:rsidR="00A5486A" w:rsidRPr="00EC7814">
        <w:rPr>
          <w:rFonts w:ascii="Times New Roman" w:hAnsi="Times New Roman" w:cs="Times New Roman"/>
          <w:sz w:val="24"/>
          <w:szCs w:val="24"/>
        </w:rPr>
        <w:t>).</w:t>
      </w:r>
      <w:r w:rsidR="00EC7814" w:rsidRPr="00EC7814">
        <w:rPr>
          <w:rFonts w:ascii="Times New Roman" w:hAnsi="Times New Roman" w:cs="Times New Roman"/>
          <w:bCs/>
          <w:lang w:val="sr-Cyrl-CS"/>
        </w:rPr>
        <w:t>”</w:t>
      </w:r>
    </w:p>
    <w:p w:rsidR="008F3B61" w:rsidRDefault="008F3B61" w:rsidP="00527187">
      <w:pPr>
        <w:spacing w:after="0"/>
        <w:ind w:right="-278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3B61" w:rsidRDefault="008F3B61" w:rsidP="00527187">
      <w:pPr>
        <w:spacing w:after="0"/>
        <w:ind w:right="-278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3B61" w:rsidRDefault="008F3B61" w:rsidP="00527187">
      <w:pPr>
        <w:spacing w:after="0"/>
        <w:ind w:right="-278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071" w:rsidRPr="00C473EF" w:rsidRDefault="007F0071" w:rsidP="006A1FE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Pr="00C473EF">
        <w:rPr>
          <w:rFonts w:ascii="Times New Roman" w:hAnsi="Times New Roman" w:cs="Times New Roman"/>
          <w:sz w:val="24"/>
          <w:szCs w:val="24"/>
        </w:rPr>
        <w:t>14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F2FBE" w:rsidRDefault="00461EAF" w:rsidP="001F2F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122. став (1), после тачке 1) додаје се нова тачка 1а) која гласи: </w:t>
      </w:r>
    </w:p>
    <w:p w:rsidR="00461EAF" w:rsidRPr="00C473EF" w:rsidRDefault="00627327" w:rsidP="001F2F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F2FBE">
        <w:rPr>
          <w:rFonts w:ascii="Times New Roman" w:hAnsi="Times New Roman" w:cs="Times New Roman"/>
          <w:sz w:val="24"/>
          <w:szCs w:val="24"/>
          <w:lang w:val="sr-Cyrl-CS"/>
        </w:rPr>
        <w:t xml:space="preserve">1а) </w:t>
      </w:r>
      <w:r w:rsidR="00461EAF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борави у Републици Србији супротно сврси, односно основу због које му је издата виза (члан 31. став 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61EAF" w:rsidRPr="00C473E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973A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61EAF"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закона); </w:t>
      </w:r>
    </w:p>
    <w:p w:rsidR="003D0B7E" w:rsidRPr="00C473EF" w:rsidRDefault="00461EAF" w:rsidP="009973A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3EF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(2) речи: </w:t>
      </w:r>
      <w:r w:rsidR="0062732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тач.</w:t>
      </w:r>
      <w:r w:rsidR="001F2F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1F2FBE" w:rsidRPr="001F2FBE">
        <w:t xml:space="preserve"> </w:t>
      </w:r>
      <w:r w:rsidR="001F2FBE">
        <w:t>–</w:t>
      </w:r>
      <w:r w:rsidR="001F2FBE">
        <w:rPr>
          <w:lang w:val="sr-Cyrl-RS"/>
        </w:rPr>
        <w:t xml:space="preserve">  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="00EC7814" w:rsidRPr="00EC7814">
        <w:rPr>
          <w:rFonts w:ascii="Times New Roman" w:hAnsi="Times New Roman" w:cs="Times New Roman"/>
          <w:bCs/>
          <w:lang w:val="sr-Cyrl-CS"/>
        </w:rPr>
        <w:t>”</w:t>
      </w:r>
      <w:r w:rsidRPr="00EC78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473EF">
        <w:rPr>
          <w:rFonts w:ascii="Times New Roman" w:hAnsi="Times New Roman" w:cs="Times New Roman"/>
          <w:sz w:val="24"/>
          <w:szCs w:val="24"/>
          <w:lang w:val="sr-Cyrl-CS"/>
        </w:rPr>
        <w:t>бришу се.</w:t>
      </w:r>
    </w:p>
    <w:p w:rsidR="00F95E41" w:rsidRPr="00C473EF" w:rsidRDefault="00F95E41" w:rsidP="003D0B7E">
      <w:pPr>
        <w:pStyle w:val="Normal1"/>
        <w:spacing w:before="0" w:beforeAutospacing="0" w:after="0" w:afterAutospacing="0"/>
        <w:jc w:val="center"/>
        <w:rPr>
          <w:lang w:val="sr-Cyrl-CS"/>
        </w:rPr>
      </w:pPr>
    </w:p>
    <w:p w:rsidR="003D0B7E" w:rsidRPr="00C473EF" w:rsidRDefault="003D0B7E" w:rsidP="003D0B7E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Pr="00C473EF">
        <w:t>1</w:t>
      </w:r>
      <w:r w:rsidR="00B4206B">
        <w:rPr>
          <w:lang w:val="sr-Cyrl-CS"/>
        </w:rPr>
        <w:t>5</w:t>
      </w:r>
      <w:r w:rsidRPr="00C473EF">
        <w:rPr>
          <w:lang w:val="sr-Cyrl-CS"/>
        </w:rPr>
        <w:t>.</w:t>
      </w:r>
    </w:p>
    <w:p w:rsidR="00461EAF" w:rsidRDefault="00461EAF" w:rsidP="00461EAF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  <w:r w:rsidRPr="00C473EF">
        <w:rPr>
          <w:lang w:val="sr-Cyrl-CS"/>
        </w:rPr>
        <w:t>У члану 123. став (1) тачка 2) брише се.</w:t>
      </w:r>
    </w:p>
    <w:p w:rsidR="00FA3931" w:rsidRDefault="00FA3931" w:rsidP="00461EAF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</w:p>
    <w:p w:rsidR="007D6EAF" w:rsidRPr="00C473EF" w:rsidRDefault="007D6EAF" w:rsidP="00461EAF">
      <w:pPr>
        <w:pStyle w:val="Normal1"/>
        <w:spacing w:before="0" w:beforeAutospacing="0" w:after="0" w:afterAutospacing="0"/>
        <w:ind w:firstLine="708"/>
        <w:jc w:val="both"/>
        <w:rPr>
          <w:lang w:val="sr-Cyrl-CS"/>
        </w:rPr>
      </w:pPr>
    </w:p>
    <w:p w:rsidR="00F95E41" w:rsidRPr="00C473EF" w:rsidRDefault="00F95E41" w:rsidP="003C0472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Pr="00C473EF">
        <w:t>1</w:t>
      </w:r>
      <w:r w:rsidR="00B4206B">
        <w:rPr>
          <w:lang w:val="sr-Cyrl-CS"/>
        </w:rPr>
        <w:t>6</w:t>
      </w:r>
      <w:r w:rsidRPr="00C473EF">
        <w:rPr>
          <w:lang w:val="sr-Cyrl-CS"/>
        </w:rPr>
        <w:t>.</w:t>
      </w:r>
    </w:p>
    <w:p w:rsidR="00461EAF" w:rsidRDefault="00461EAF" w:rsidP="00AB5EEE">
      <w:pPr>
        <w:pStyle w:val="Normal1"/>
        <w:spacing w:before="0" w:beforeAutospacing="0" w:after="0" w:afterAutospacing="0"/>
        <w:ind w:firstLine="708"/>
        <w:jc w:val="both"/>
      </w:pPr>
      <w:r w:rsidRPr="00C473EF">
        <w:rPr>
          <w:lang w:val="sr-Cyrl-CS"/>
        </w:rPr>
        <w:t>У члану 124. став (1)</w:t>
      </w:r>
      <w:r w:rsidR="00C75781">
        <w:rPr>
          <w:lang w:val="sr-Cyrl-CS"/>
        </w:rPr>
        <w:t xml:space="preserve"> речи: </w:t>
      </w:r>
      <w:r w:rsidR="00627327">
        <w:rPr>
          <w:lang w:val="sr-Cyrl-CS"/>
        </w:rPr>
        <w:t>„</w:t>
      </w:r>
      <w:r w:rsidR="00C75781">
        <w:t>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29. став (2) овог закона</w:t>
      </w:r>
      <w:r w:rsidR="001F2FBE">
        <w:rPr>
          <w:lang w:val="sr-Cyrl-RS"/>
        </w:rPr>
        <w:t xml:space="preserve"> </w:t>
      </w:r>
      <w:r w:rsidR="001F2FBE">
        <w:rPr>
          <w:lang w:val="sr-Cyrl-CS"/>
        </w:rPr>
        <w:t xml:space="preserve">бришу се </w:t>
      </w:r>
      <w:r w:rsidR="00EC7814" w:rsidRPr="00EC7814">
        <w:rPr>
          <w:bCs/>
          <w:lang w:val="sr-Cyrl-CS"/>
        </w:rPr>
        <w:t>”</w:t>
      </w:r>
      <w:r w:rsidR="00C75781">
        <w:rPr>
          <w:lang w:val="sr-Cyrl-CS"/>
        </w:rPr>
        <w:t>.</w:t>
      </w:r>
      <w:r w:rsidR="00C75781">
        <w:t xml:space="preserve"> </w:t>
      </w:r>
    </w:p>
    <w:p w:rsidR="00AB5EEE" w:rsidRDefault="00FA3931" w:rsidP="00AB5EEE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Став 3. брише се.</w:t>
      </w:r>
    </w:p>
    <w:p w:rsidR="007D6EAF" w:rsidRDefault="007D6EAF" w:rsidP="00AB5EEE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Досадашњи ст. (4)</w:t>
      </w:r>
      <w:r w:rsidR="001F2FBE" w:rsidRPr="001F2FBE">
        <w:t xml:space="preserve"> </w:t>
      </w:r>
      <w:r w:rsidR="001F2FBE">
        <w:t>–</w:t>
      </w:r>
      <w:r w:rsidR="001F2FBE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(6) постају ст. (3)</w:t>
      </w:r>
      <w:r w:rsidR="001F2FBE" w:rsidRPr="001F2FBE">
        <w:t xml:space="preserve"> </w:t>
      </w:r>
      <w:r w:rsidR="001F2FBE">
        <w:t>–</w:t>
      </w:r>
      <w:r w:rsidR="001F2FBE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(5).</w:t>
      </w:r>
    </w:p>
    <w:p w:rsidR="00087B7B" w:rsidRDefault="00087B7B" w:rsidP="00AB5EEE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5EEE" w:rsidRPr="00C473EF" w:rsidRDefault="00AB5EEE" w:rsidP="00AB5EEE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Pr="00C473EF">
        <w:t>1</w:t>
      </w:r>
      <w:r w:rsidR="00FA3931">
        <w:rPr>
          <w:lang w:val="sr-Cyrl-CS"/>
        </w:rPr>
        <w:t>7</w:t>
      </w:r>
      <w:r w:rsidRPr="00C473EF">
        <w:rPr>
          <w:lang w:val="sr-Cyrl-CS"/>
        </w:rPr>
        <w:t>.</w:t>
      </w:r>
    </w:p>
    <w:p w:rsidR="00AB5EEE" w:rsidRDefault="00FA3931" w:rsidP="00AB5EEE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EEE" w:rsidRPr="00766667">
        <w:rPr>
          <w:rFonts w:ascii="Times New Roman" w:hAnsi="Times New Roman" w:cs="Times New Roman"/>
          <w:sz w:val="24"/>
          <w:szCs w:val="24"/>
        </w:rPr>
        <w:t xml:space="preserve">Влада ће у року од шест месеци од дана ступања на снагу овог закона донети </w:t>
      </w:r>
      <w:r w:rsidR="00AB5EEE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  <w:r w:rsidR="00AB5EEE" w:rsidRPr="00766667">
        <w:rPr>
          <w:rFonts w:ascii="Times New Roman" w:hAnsi="Times New Roman" w:cs="Times New Roman"/>
          <w:sz w:val="24"/>
          <w:szCs w:val="24"/>
        </w:rPr>
        <w:t xml:space="preserve">којом се </w:t>
      </w:r>
      <w:r w:rsidR="00AB5EEE">
        <w:rPr>
          <w:rFonts w:ascii="Times New Roman" w:hAnsi="Times New Roman" w:cs="Times New Roman"/>
          <w:sz w:val="24"/>
          <w:szCs w:val="24"/>
          <w:lang w:val="sr-Cyrl-CS"/>
        </w:rPr>
        <w:t>утврђују</w:t>
      </w:r>
      <w:r w:rsidR="00AB5EEE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AB5EEE">
        <w:rPr>
          <w:rFonts w:ascii="Times New Roman" w:hAnsi="Times New Roman" w:cs="Times New Roman"/>
          <w:sz w:val="24"/>
          <w:szCs w:val="24"/>
        </w:rPr>
        <w:t>к</w:t>
      </w:r>
      <w:r w:rsidR="00AB5EEE" w:rsidRPr="00C473EF">
        <w:rPr>
          <w:rFonts w:ascii="Times New Roman" w:hAnsi="Times New Roman" w:cs="Times New Roman"/>
          <w:sz w:val="24"/>
          <w:szCs w:val="24"/>
        </w:rPr>
        <w:t>ритеријуми за одређивање категорија</w:t>
      </w:r>
      <w:r w:rsidR="00AB5EEE">
        <w:rPr>
          <w:rFonts w:ascii="Times New Roman" w:hAnsi="Times New Roman" w:cs="Times New Roman"/>
          <w:sz w:val="24"/>
          <w:szCs w:val="24"/>
          <w:lang w:val="sr-Cyrl-CS"/>
        </w:rPr>
        <w:t xml:space="preserve"> странаца</w:t>
      </w:r>
      <w:r w:rsidR="00AB5EEE" w:rsidRPr="00C473EF">
        <w:rPr>
          <w:rFonts w:ascii="Times New Roman" w:hAnsi="Times New Roman" w:cs="Times New Roman"/>
          <w:sz w:val="24"/>
          <w:szCs w:val="24"/>
        </w:rPr>
        <w:t xml:space="preserve">, као и саме категорије </w:t>
      </w:r>
      <w:r w:rsidR="00AB5EEE">
        <w:rPr>
          <w:rFonts w:ascii="Times New Roman" w:hAnsi="Times New Roman" w:cs="Times New Roman"/>
          <w:sz w:val="24"/>
          <w:szCs w:val="24"/>
          <w:lang w:val="sr-Cyrl-CS"/>
        </w:rPr>
        <w:t xml:space="preserve">странаца </w:t>
      </w:r>
      <w:r w:rsidR="00AB5EEE" w:rsidRPr="00C473EF">
        <w:rPr>
          <w:rFonts w:ascii="Times New Roman" w:hAnsi="Times New Roman" w:cs="Times New Roman"/>
          <w:sz w:val="24"/>
          <w:szCs w:val="24"/>
        </w:rPr>
        <w:t xml:space="preserve">из </w:t>
      </w:r>
      <w:r w:rsidR="00087B7B">
        <w:rPr>
          <w:rFonts w:ascii="Times New Roman" w:hAnsi="Times New Roman" w:cs="Times New Roman"/>
          <w:sz w:val="24"/>
          <w:szCs w:val="24"/>
          <w:lang w:val="sr-Cyrl-CS"/>
        </w:rPr>
        <w:t xml:space="preserve">члана 4. </w:t>
      </w:r>
      <w:r w:rsidR="00AB5EEE" w:rsidRPr="00C473EF">
        <w:rPr>
          <w:rFonts w:ascii="Times New Roman" w:hAnsi="Times New Roman" w:cs="Times New Roman"/>
          <w:sz w:val="24"/>
          <w:szCs w:val="24"/>
        </w:rPr>
        <w:t xml:space="preserve">овог </w:t>
      </w:r>
      <w:r w:rsidR="00AB5EEE">
        <w:rPr>
          <w:rFonts w:ascii="Times New Roman" w:hAnsi="Times New Roman" w:cs="Times New Roman"/>
          <w:sz w:val="24"/>
          <w:szCs w:val="24"/>
          <w:lang w:val="sr-Cyrl-CS"/>
        </w:rPr>
        <w:t>закона.</w:t>
      </w:r>
    </w:p>
    <w:p w:rsidR="001F572B" w:rsidRPr="007D6EAF" w:rsidRDefault="007D6EAF" w:rsidP="007D6EAF">
      <w:pPr>
        <w:tabs>
          <w:tab w:val="left" w:pos="42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6EAF">
        <w:rPr>
          <w:rFonts w:ascii="Times New Roman" w:hAnsi="Times New Roman" w:cs="Times New Roman"/>
          <w:sz w:val="24"/>
          <w:szCs w:val="24"/>
        </w:rPr>
        <w:t xml:space="preserve">Министар надлежан за унутрашње послове ће у року од шест месеци </w:t>
      </w:r>
      <w:r w:rsidRPr="007D6EAF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ступања на снагу овог закона донети пропис о </w:t>
      </w:r>
      <w:r w:rsidR="00C5780E" w:rsidRPr="007D6EAF">
        <w:rPr>
          <w:rFonts w:ascii="Times New Roman" w:hAnsi="Times New Roman" w:cs="Times New Roman"/>
          <w:sz w:val="24"/>
          <w:szCs w:val="24"/>
          <w:lang w:val="sr-Cyrl-CS"/>
        </w:rPr>
        <w:t>ближим</w:t>
      </w:r>
      <w:r w:rsidR="00C5780E" w:rsidRPr="007D6EAF">
        <w:rPr>
          <w:rFonts w:ascii="Times New Roman" w:hAnsi="Times New Roman" w:cs="Times New Roman"/>
          <w:sz w:val="24"/>
          <w:szCs w:val="24"/>
        </w:rPr>
        <w:t xml:space="preserve"> услов</w:t>
      </w:r>
      <w:r w:rsidR="00C5780E" w:rsidRPr="007D6EAF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C5780E" w:rsidRPr="007D6EAF">
        <w:rPr>
          <w:rFonts w:ascii="Times New Roman" w:hAnsi="Times New Roman" w:cs="Times New Roman"/>
          <w:sz w:val="24"/>
          <w:szCs w:val="24"/>
        </w:rPr>
        <w:t xml:space="preserve"> за </w:t>
      </w:r>
      <w:r w:rsidR="00C5780E" w:rsidRPr="007D6EAF">
        <w:rPr>
          <w:rFonts w:ascii="Times New Roman" w:hAnsi="Times New Roman" w:cs="Times New Roman"/>
          <w:sz w:val="24"/>
          <w:szCs w:val="24"/>
          <w:lang w:val="sr-Cyrl-CS"/>
        </w:rPr>
        <w:t xml:space="preserve">подношење захтева за </w:t>
      </w:r>
      <w:r w:rsidR="00C5780E" w:rsidRPr="007D6EAF">
        <w:rPr>
          <w:rFonts w:ascii="Times New Roman" w:hAnsi="Times New Roman" w:cs="Times New Roman"/>
          <w:sz w:val="24"/>
          <w:szCs w:val="24"/>
        </w:rPr>
        <w:t>одобрење привременог боравка</w:t>
      </w:r>
      <w:r w:rsidR="00C5780E" w:rsidRPr="007D6EAF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електронским путем</w:t>
      </w:r>
      <w:r w:rsidR="001875AF" w:rsidRPr="007D6EAF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="00087B7B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1875AF" w:rsidRPr="007D6EAF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 w:rsidR="00BD15A9">
        <w:rPr>
          <w:rFonts w:ascii="Times New Roman" w:hAnsi="Times New Roman" w:cs="Times New Roman"/>
          <w:sz w:val="24"/>
          <w:szCs w:val="24"/>
          <w:lang w:val="sr-Cyrl-CS"/>
        </w:rPr>
        <w:t xml:space="preserve"> 5.</w:t>
      </w:r>
      <w:r w:rsidR="001875AF" w:rsidRPr="007D6EAF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242" w:rsidRPr="00C473EF" w:rsidRDefault="007D6EAF" w:rsidP="007D6EAF">
      <w:pPr>
        <w:spacing w:after="0"/>
        <w:ind w:right="-279" w:firstLine="708"/>
        <w:rPr>
          <w:rFonts w:ascii="Times New Roman" w:hAnsi="Times New Roman" w:cs="Times New Roman"/>
          <w:sz w:val="24"/>
          <w:szCs w:val="24"/>
        </w:rPr>
      </w:pPr>
      <w:r w:rsidRPr="007D6EAF">
        <w:rPr>
          <w:rFonts w:ascii="Times New Roman" w:hAnsi="Times New Roman" w:cs="Times New Roman"/>
          <w:sz w:val="24"/>
          <w:szCs w:val="24"/>
        </w:rPr>
        <w:t xml:space="preserve">Министар надлежан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спољне</w:t>
      </w:r>
      <w:r w:rsidRPr="007D6EAF">
        <w:rPr>
          <w:rFonts w:ascii="Times New Roman" w:hAnsi="Times New Roman" w:cs="Times New Roman"/>
          <w:sz w:val="24"/>
          <w:szCs w:val="24"/>
        </w:rPr>
        <w:t xml:space="preserve"> послове ће у року од шест месеци </w:t>
      </w:r>
      <w:r w:rsidRPr="007D6EAF">
        <w:rPr>
          <w:rFonts w:ascii="Times New Roman" w:hAnsi="Times New Roman" w:cs="Times New Roman"/>
          <w:sz w:val="24"/>
          <w:szCs w:val="24"/>
          <w:lang w:val="sr-Cyrl-RS"/>
        </w:rPr>
        <w:t>од дана ступања на снагу овог закона донети пропис о</w:t>
      </w:r>
      <w:r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BC0242" w:rsidRPr="00C473EF">
        <w:rPr>
          <w:rFonts w:ascii="Times New Roman" w:hAnsi="Times New Roman" w:cs="Times New Roman"/>
          <w:sz w:val="24"/>
          <w:szCs w:val="24"/>
        </w:rPr>
        <w:t xml:space="preserve">изгледу обрасца захтева за издавање посебне личне карте из члана </w:t>
      </w:r>
      <w:r w:rsidR="00711228">
        <w:rPr>
          <w:rFonts w:ascii="Times New Roman" w:hAnsi="Times New Roman" w:cs="Times New Roman"/>
          <w:sz w:val="24"/>
          <w:szCs w:val="24"/>
          <w:lang w:val="sr-Cyrl-RS"/>
        </w:rPr>
        <w:t>12.</w:t>
      </w:r>
      <w:r w:rsidR="00BC0242" w:rsidRPr="00C473EF">
        <w:rPr>
          <w:rFonts w:ascii="Times New Roman" w:hAnsi="Times New Roman" w:cs="Times New Roman"/>
          <w:sz w:val="24"/>
          <w:szCs w:val="24"/>
        </w:rPr>
        <w:t xml:space="preserve"> овог закона.</w:t>
      </w:r>
    </w:p>
    <w:p w:rsidR="0012202D" w:rsidRPr="00C473EF" w:rsidRDefault="0012202D" w:rsidP="00AB5EEE">
      <w:pPr>
        <w:pStyle w:val="Normal1"/>
        <w:spacing w:before="0" w:beforeAutospacing="0" w:after="0" w:afterAutospacing="0"/>
        <w:ind w:firstLine="708"/>
        <w:jc w:val="both"/>
      </w:pPr>
      <w:r w:rsidRPr="00C473EF">
        <w:t xml:space="preserve">Министар надлежан за унутрашње послове и министар надлежан за послове запошљавања ће </w:t>
      </w:r>
      <w:r w:rsidR="001A601A" w:rsidRPr="00C473EF">
        <w:t xml:space="preserve">у року од шест месеци </w:t>
      </w:r>
      <w:r w:rsidR="00F26A36">
        <w:rPr>
          <w:lang w:val="sr-Cyrl-RS"/>
        </w:rPr>
        <w:t xml:space="preserve">од дана ступања на снагу овог закона </w:t>
      </w:r>
      <w:r w:rsidRPr="00C473EF">
        <w:t xml:space="preserve">споразумно донети пропис којим се уређује изглед и садржина обрасца из члана </w:t>
      </w:r>
      <w:r w:rsidR="005519D6">
        <w:rPr>
          <w:lang w:val="sr-Cyrl-RS"/>
        </w:rPr>
        <w:t xml:space="preserve">6. </w:t>
      </w:r>
      <w:r w:rsidRPr="00C473EF">
        <w:t>овог закона.</w:t>
      </w:r>
    </w:p>
    <w:p w:rsidR="00AE75B8" w:rsidRPr="00C473EF" w:rsidRDefault="00AE75B8" w:rsidP="00AB5EEE">
      <w:pPr>
        <w:pStyle w:val="Normal1"/>
        <w:spacing w:before="0" w:beforeAutospacing="0" w:after="0" w:afterAutospacing="0"/>
        <w:jc w:val="both"/>
      </w:pPr>
    </w:p>
    <w:p w:rsidR="00E218AE" w:rsidRPr="00C473EF" w:rsidRDefault="003C0472" w:rsidP="00E218AE">
      <w:pPr>
        <w:pStyle w:val="Normal1"/>
        <w:spacing w:before="0" w:beforeAutospacing="0" w:after="0" w:afterAutospacing="0"/>
        <w:jc w:val="center"/>
        <w:rPr>
          <w:lang w:val="sr-Cyrl-CS"/>
        </w:rPr>
      </w:pPr>
      <w:r w:rsidRPr="00C473EF">
        <w:rPr>
          <w:lang w:val="sr-Cyrl-CS"/>
        </w:rPr>
        <w:t xml:space="preserve">Члан </w:t>
      </w:r>
      <w:r w:rsidRPr="00C473EF">
        <w:t>1</w:t>
      </w:r>
      <w:r w:rsidR="00FA3931">
        <w:rPr>
          <w:lang w:val="sr-Cyrl-CS"/>
        </w:rPr>
        <w:t>8</w:t>
      </w:r>
      <w:r w:rsidRPr="00C473EF">
        <w:rPr>
          <w:lang w:val="sr-Cyrl-CS"/>
        </w:rPr>
        <w:t>.</w:t>
      </w:r>
    </w:p>
    <w:p w:rsidR="003C0472" w:rsidRPr="00C473EF" w:rsidRDefault="003C0472" w:rsidP="00732D7E">
      <w:pPr>
        <w:jc w:val="both"/>
        <w:rPr>
          <w:rFonts w:ascii="Times New Roman" w:hAnsi="Times New Roman" w:cs="Times New Roman"/>
          <w:sz w:val="24"/>
          <w:szCs w:val="24"/>
        </w:rPr>
      </w:pPr>
      <w:r w:rsidRPr="00C473EF">
        <w:rPr>
          <w:rFonts w:ascii="Times New Roman" w:hAnsi="Times New Roman" w:cs="Times New Roman"/>
          <w:sz w:val="24"/>
          <w:szCs w:val="24"/>
        </w:rPr>
        <w:tab/>
        <w:t xml:space="preserve">Овај закон ступа на снагу </w:t>
      </w:r>
      <w:r w:rsidR="00E30F24">
        <w:rPr>
          <w:rFonts w:ascii="Times New Roman" w:hAnsi="Times New Roman" w:cs="Times New Roman"/>
          <w:sz w:val="24"/>
          <w:szCs w:val="24"/>
          <w:lang w:val="sr-Cyrl-CS"/>
        </w:rPr>
        <w:t>осмог</w:t>
      </w:r>
      <w:r w:rsidR="00D5215C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Pr="00C473EF">
        <w:rPr>
          <w:rFonts w:ascii="Times New Roman" w:hAnsi="Times New Roman" w:cs="Times New Roman"/>
          <w:sz w:val="24"/>
          <w:szCs w:val="24"/>
        </w:rPr>
        <w:t xml:space="preserve"> од дана објављивања у </w:t>
      </w:r>
      <w:r w:rsidR="00627327">
        <w:rPr>
          <w:rFonts w:ascii="Times New Roman" w:hAnsi="Times New Roman" w:cs="Times New Roman"/>
          <w:sz w:val="24"/>
          <w:szCs w:val="24"/>
        </w:rPr>
        <w:t>„</w:t>
      </w:r>
      <w:r w:rsidRPr="00C473EF">
        <w:rPr>
          <w:rFonts w:ascii="Times New Roman" w:hAnsi="Times New Roman" w:cs="Times New Roman"/>
          <w:sz w:val="24"/>
          <w:szCs w:val="24"/>
        </w:rPr>
        <w:t>Службеном гласнику Републике Србије</w:t>
      </w:r>
      <w:r w:rsidR="00E22D6C" w:rsidRPr="00E22D6C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9D65C8" w:rsidRPr="00C473EF">
        <w:rPr>
          <w:rFonts w:ascii="Times New Roman" w:hAnsi="Times New Roman" w:cs="Times New Roman"/>
          <w:sz w:val="24"/>
          <w:szCs w:val="24"/>
        </w:rPr>
        <w:t xml:space="preserve">, </w:t>
      </w:r>
      <w:r w:rsidR="006706CA" w:rsidRPr="00C473EF">
        <w:rPr>
          <w:rFonts w:ascii="Times New Roman" w:hAnsi="Times New Roman" w:cs="Times New Roman"/>
          <w:sz w:val="24"/>
          <w:szCs w:val="24"/>
        </w:rPr>
        <w:t>изузев</w:t>
      </w:r>
      <w:r w:rsidR="004163FC" w:rsidRPr="00C473EF">
        <w:rPr>
          <w:rFonts w:ascii="Times New Roman" w:hAnsi="Times New Roman" w:cs="Times New Roman"/>
          <w:sz w:val="24"/>
          <w:szCs w:val="24"/>
        </w:rPr>
        <w:t xml:space="preserve"> одред</w:t>
      </w:r>
      <w:r w:rsidR="006B707C" w:rsidRPr="00C473EF">
        <w:rPr>
          <w:rFonts w:ascii="Times New Roman" w:hAnsi="Times New Roman" w:cs="Times New Roman"/>
          <w:sz w:val="24"/>
          <w:szCs w:val="24"/>
        </w:rPr>
        <w:t xml:space="preserve">аба чл. 1. </w:t>
      </w:r>
      <w:r w:rsidR="00073606" w:rsidRPr="00C473EF">
        <w:rPr>
          <w:rFonts w:ascii="Times New Roman" w:hAnsi="Times New Roman" w:cs="Times New Roman"/>
          <w:sz w:val="24"/>
          <w:szCs w:val="24"/>
        </w:rPr>
        <w:t xml:space="preserve">и 5. </w:t>
      </w:r>
      <w:r w:rsidR="006B707C" w:rsidRPr="00C473EF">
        <w:rPr>
          <w:rFonts w:ascii="Times New Roman" w:hAnsi="Times New Roman" w:cs="Times New Roman"/>
          <w:sz w:val="24"/>
          <w:szCs w:val="24"/>
        </w:rPr>
        <w:t>које почињу да се примењују од 1. јануара 2020. године и одредаба чл</w:t>
      </w:r>
      <w:r w:rsidR="00073606" w:rsidRPr="00C473EF">
        <w:rPr>
          <w:rFonts w:ascii="Times New Roman" w:hAnsi="Times New Roman" w:cs="Times New Roman"/>
          <w:sz w:val="24"/>
          <w:szCs w:val="24"/>
        </w:rPr>
        <w:t>ана</w:t>
      </w:r>
      <w:r w:rsidR="004163FC" w:rsidRPr="00C473EF">
        <w:rPr>
          <w:rFonts w:ascii="Times New Roman" w:hAnsi="Times New Roman" w:cs="Times New Roman"/>
          <w:sz w:val="24"/>
          <w:szCs w:val="24"/>
        </w:rPr>
        <w:t xml:space="preserve"> 6.</w:t>
      </w:r>
      <w:r w:rsidR="0010735A" w:rsidRPr="00C473EF">
        <w:rPr>
          <w:rFonts w:ascii="Times New Roman" w:hAnsi="Times New Roman" w:cs="Times New Roman"/>
          <w:sz w:val="24"/>
          <w:szCs w:val="24"/>
        </w:rPr>
        <w:t xml:space="preserve"> кој</w:t>
      </w:r>
      <w:r w:rsidR="006706CA" w:rsidRPr="00C473EF">
        <w:rPr>
          <w:rFonts w:ascii="Times New Roman" w:hAnsi="Times New Roman" w:cs="Times New Roman"/>
          <w:sz w:val="24"/>
          <w:szCs w:val="24"/>
        </w:rPr>
        <w:t>е</w:t>
      </w:r>
      <w:r w:rsidR="0010735A" w:rsidRPr="00C473EF">
        <w:rPr>
          <w:rFonts w:ascii="Times New Roman" w:hAnsi="Times New Roman" w:cs="Times New Roman"/>
          <w:sz w:val="24"/>
          <w:szCs w:val="24"/>
        </w:rPr>
        <w:t xml:space="preserve"> почињ</w:t>
      </w:r>
      <w:r w:rsidR="006706CA" w:rsidRPr="00C473EF">
        <w:rPr>
          <w:rFonts w:ascii="Times New Roman" w:hAnsi="Times New Roman" w:cs="Times New Roman"/>
          <w:sz w:val="24"/>
          <w:szCs w:val="24"/>
        </w:rPr>
        <w:t>у да се примењују</w:t>
      </w:r>
      <w:r w:rsidR="009D65C8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8F3B61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10735A" w:rsidRPr="00C473EF">
        <w:rPr>
          <w:rFonts w:ascii="Times New Roman" w:hAnsi="Times New Roman" w:cs="Times New Roman"/>
          <w:sz w:val="24"/>
          <w:szCs w:val="24"/>
        </w:rPr>
        <w:t xml:space="preserve"> </w:t>
      </w:r>
      <w:r w:rsidR="009D65C8" w:rsidRPr="00C473EF">
        <w:rPr>
          <w:rFonts w:ascii="Times New Roman" w:hAnsi="Times New Roman" w:cs="Times New Roman"/>
          <w:sz w:val="24"/>
          <w:szCs w:val="24"/>
        </w:rPr>
        <w:t xml:space="preserve">1. </w:t>
      </w:r>
      <w:r w:rsidR="00073606" w:rsidRPr="00C473EF">
        <w:rPr>
          <w:rFonts w:ascii="Times New Roman" w:hAnsi="Times New Roman" w:cs="Times New Roman"/>
          <w:sz w:val="24"/>
          <w:szCs w:val="24"/>
        </w:rPr>
        <w:t>децембра</w:t>
      </w:r>
      <w:r w:rsidR="009D65C8" w:rsidRPr="00C473EF">
        <w:rPr>
          <w:rFonts w:ascii="Times New Roman" w:hAnsi="Times New Roman" w:cs="Times New Roman"/>
          <w:sz w:val="24"/>
          <w:szCs w:val="24"/>
        </w:rPr>
        <w:t xml:space="preserve"> 20</w:t>
      </w:r>
      <w:r w:rsidR="004163FC" w:rsidRPr="00C473EF">
        <w:rPr>
          <w:rFonts w:ascii="Times New Roman" w:hAnsi="Times New Roman" w:cs="Times New Roman"/>
          <w:sz w:val="24"/>
          <w:szCs w:val="24"/>
        </w:rPr>
        <w:t>20</w:t>
      </w:r>
      <w:r w:rsidR="009D65C8" w:rsidRPr="00C473EF">
        <w:rPr>
          <w:rFonts w:ascii="Times New Roman" w:hAnsi="Times New Roman" w:cs="Times New Roman"/>
          <w:sz w:val="24"/>
          <w:szCs w:val="24"/>
        </w:rPr>
        <w:t xml:space="preserve">. </w:t>
      </w:r>
      <w:r w:rsidR="00F639E8" w:rsidRPr="00C473EF">
        <w:rPr>
          <w:rFonts w:ascii="Times New Roman" w:hAnsi="Times New Roman" w:cs="Times New Roman"/>
          <w:sz w:val="24"/>
          <w:szCs w:val="24"/>
        </w:rPr>
        <w:t>г</w:t>
      </w:r>
      <w:r w:rsidR="009D65C8" w:rsidRPr="00C473EF">
        <w:rPr>
          <w:rFonts w:ascii="Times New Roman" w:hAnsi="Times New Roman" w:cs="Times New Roman"/>
          <w:sz w:val="24"/>
          <w:szCs w:val="24"/>
        </w:rPr>
        <w:t>одине.</w:t>
      </w:r>
    </w:p>
    <w:p w:rsidR="0010735A" w:rsidRPr="00C473EF" w:rsidRDefault="0010735A" w:rsidP="00732D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5C25" w:rsidRPr="00C473EF" w:rsidRDefault="00445C25" w:rsidP="00445C25">
      <w:pPr>
        <w:tabs>
          <w:tab w:val="left" w:pos="3611"/>
        </w:tabs>
        <w:rPr>
          <w:rFonts w:ascii="Times New Roman" w:hAnsi="Times New Roman" w:cs="Times New Roman"/>
          <w:sz w:val="24"/>
          <w:szCs w:val="24"/>
        </w:rPr>
      </w:pPr>
    </w:p>
    <w:sectPr w:rsidR="00445C25" w:rsidRPr="00C473EF" w:rsidSect="00AC1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E3" w:rsidRDefault="00AC1BE3" w:rsidP="00AC1BE3">
      <w:pPr>
        <w:spacing w:after="0" w:line="240" w:lineRule="auto"/>
      </w:pPr>
      <w:r>
        <w:separator/>
      </w:r>
    </w:p>
  </w:endnote>
  <w:endnote w:type="continuationSeparator" w:id="0">
    <w:p w:rsidR="00AC1BE3" w:rsidRDefault="00AC1BE3" w:rsidP="00AC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E3" w:rsidRDefault="00AC1BE3" w:rsidP="00AC1BE3">
      <w:pPr>
        <w:spacing w:after="0" w:line="240" w:lineRule="auto"/>
      </w:pPr>
      <w:r>
        <w:separator/>
      </w:r>
    </w:p>
  </w:footnote>
  <w:footnote w:type="continuationSeparator" w:id="0">
    <w:p w:rsidR="00AC1BE3" w:rsidRDefault="00AC1BE3" w:rsidP="00AC1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 w:rsidP="00DF60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C1BE3" w:rsidRDefault="00AC1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 w:rsidP="00DF60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6B4A">
      <w:rPr>
        <w:rStyle w:val="PageNumber"/>
        <w:noProof/>
      </w:rPr>
      <w:t>3</w:t>
    </w:r>
    <w:r>
      <w:rPr>
        <w:rStyle w:val="PageNumber"/>
      </w:rPr>
      <w:fldChar w:fldCharType="end"/>
    </w:r>
  </w:p>
  <w:p w:rsidR="00AC1BE3" w:rsidRDefault="00AC1B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E3" w:rsidRDefault="00AC1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4EE"/>
    <w:multiLevelType w:val="hybridMultilevel"/>
    <w:tmpl w:val="084A39F4"/>
    <w:lvl w:ilvl="0" w:tplc="A886AD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36D69"/>
    <w:multiLevelType w:val="hybridMultilevel"/>
    <w:tmpl w:val="EA927276"/>
    <w:lvl w:ilvl="0" w:tplc="4676B414">
      <w:start w:val="1"/>
      <w:numFmt w:val="upperRoman"/>
      <w:lvlText w:val="%1."/>
      <w:lvlJc w:val="left"/>
      <w:pPr>
        <w:ind w:left="42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4560" w:hanging="360"/>
      </w:pPr>
    </w:lvl>
    <w:lvl w:ilvl="2" w:tplc="241A001B" w:tentative="1">
      <w:start w:val="1"/>
      <w:numFmt w:val="lowerRoman"/>
      <w:lvlText w:val="%3."/>
      <w:lvlJc w:val="right"/>
      <w:pPr>
        <w:ind w:left="5280" w:hanging="180"/>
      </w:pPr>
    </w:lvl>
    <w:lvl w:ilvl="3" w:tplc="241A000F" w:tentative="1">
      <w:start w:val="1"/>
      <w:numFmt w:val="decimal"/>
      <w:lvlText w:val="%4."/>
      <w:lvlJc w:val="left"/>
      <w:pPr>
        <w:ind w:left="6000" w:hanging="360"/>
      </w:pPr>
    </w:lvl>
    <w:lvl w:ilvl="4" w:tplc="241A0019" w:tentative="1">
      <w:start w:val="1"/>
      <w:numFmt w:val="lowerLetter"/>
      <w:lvlText w:val="%5."/>
      <w:lvlJc w:val="left"/>
      <w:pPr>
        <w:ind w:left="6720" w:hanging="360"/>
      </w:pPr>
    </w:lvl>
    <w:lvl w:ilvl="5" w:tplc="241A001B" w:tentative="1">
      <w:start w:val="1"/>
      <w:numFmt w:val="lowerRoman"/>
      <w:lvlText w:val="%6."/>
      <w:lvlJc w:val="right"/>
      <w:pPr>
        <w:ind w:left="7440" w:hanging="180"/>
      </w:pPr>
    </w:lvl>
    <w:lvl w:ilvl="6" w:tplc="241A000F" w:tentative="1">
      <w:start w:val="1"/>
      <w:numFmt w:val="decimal"/>
      <w:lvlText w:val="%7."/>
      <w:lvlJc w:val="left"/>
      <w:pPr>
        <w:ind w:left="8160" w:hanging="360"/>
      </w:pPr>
    </w:lvl>
    <w:lvl w:ilvl="7" w:tplc="241A0019" w:tentative="1">
      <w:start w:val="1"/>
      <w:numFmt w:val="lowerLetter"/>
      <w:lvlText w:val="%8."/>
      <w:lvlJc w:val="left"/>
      <w:pPr>
        <w:ind w:left="8880" w:hanging="360"/>
      </w:pPr>
    </w:lvl>
    <w:lvl w:ilvl="8" w:tplc="241A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2" w15:restartNumberingAfterBreak="0">
    <w:nsid w:val="46352E1B"/>
    <w:multiLevelType w:val="hybridMultilevel"/>
    <w:tmpl w:val="275C4EBA"/>
    <w:lvl w:ilvl="0" w:tplc="69A44F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F50"/>
    <w:rsid w:val="00002649"/>
    <w:rsid w:val="000064FD"/>
    <w:rsid w:val="00073606"/>
    <w:rsid w:val="00087B7B"/>
    <w:rsid w:val="000A1440"/>
    <w:rsid w:val="000B65AC"/>
    <w:rsid w:val="000C70EF"/>
    <w:rsid w:val="000D7584"/>
    <w:rsid w:val="000E4466"/>
    <w:rsid w:val="000F033E"/>
    <w:rsid w:val="000F51EB"/>
    <w:rsid w:val="0010735A"/>
    <w:rsid w:val="00120361"/>
    <w:rsid w:val="0012202D"/>
    <w:rsid w:val="0013106D"/>
    <w:rsid w:val="00153B37"/>
    <w:rsid w:val="0018568B"/>
    <w:rsid w:val="001875AF"/>
    <w:rsid w:val="001A3558"/>
    <w:rsid w:val="001A601A"/>
    <w:rsid w:val="001B2668"/>
    <w:rsid w:val="001B44AB"/>
    <w:rsid w:val="001B5B59"/>
    <w:rsid w:val="001C2E70"/>
    <w:rsid w:val="001D31A4"/>
    <w:rsid w:val="001F2FBE"/>
    <w:rsid w:val="001F572B"/>
    <w:rsid w:val="00203F8D"/>
    <w:rsid w:val="002330E6"/>
    <w:rsid w:val="002421E0"/>
    <w:rsid w:val="00284075"/>
    <w:rsid w:val="002A3EF7"/>
    <w:rsid w:val="002A44E0"/>
    <w:rsid w:val="002E41E5"/>
    <w:rsid w:val="002F5BC9"/>
    <w:rsid w:val="00333184"/>
    <w:rsid w:val="00343637"/>
    <w:rsid w:val="00354EA9"/>
    <w:rsid w:val="003619E0"/>
    <w:rsid w:val="00381761"/>
    <w:rsid w:val="003859A5"/>
    <w:rsid w:val="003A1446"/>
    <w:rsid w:val="003A6F0C"/>
    <w:rsid w:val="003C0472"/>
    <w:rsid w:val="003D0B7E"/>
    <w:rsid w:val="00410F43"/>
    <w:rsid w:val="00413975"/>
    <w:rsid w:val="00413A41"/>
    <w:rsid w:val="00415815"/>
    <w:rsid w:val="004163FC"/>
    <w:rsid w:val="00445C25"/>
    <w:rsid w:val="00461EAF"/>
    <w:rsid w:val="00476E05"/>
    <w:rsid w:val="004940BF"/>
    <w:rsid w:val="0049682C"/>
    <w:rsid w:val="004D68BA"/>
    <w:rsid w:val="004F0360"/>
    <w:rsid w:val="00522771"/>
    <w:rsid w:val="00527187"/>
    <w:rsid w:val="00543EE0"/>
    <w:rsid w:val="005464F4"/>
    <w:rsid w:val="005519D6"/>
    <w:rsid w:val="00556E65"/>
    <w:rsid w:val="00577F82"/>
    <w:rsid w:val="005A53A8"/>
    <w:rsid w:val="005B6B4A"/>
    <w:rsid w:val="005C0C37"/>
    <w:rsid w:val="005C5C8F"/>
    <w:rsid w:val="005E650F"/>
    <w:rsid w:val="005E701B"/>
    <w:rsid w:val="00627327"/>
    <w:rsid w:val="00641580"/>
    <w:rsid w:val="00644E16"/>
    <w:rsid w:val="006521E1"/>
    <w:rsid w:val="00656BC7"/>
    <w:rsid w:val="006706CA"/>
    <w:rsid w:val="00671EB8"/>
    <w:rsid w:val="006967EA"/>
    <w:rsid w:val="00696B1B"/>
    <w:rsid w:val="006A03B8"/>
    <w:rsid w:val="006A1FE0"/>
    <w:rsid w:val="006B067B"/>
    <w:rsid w:val="006B1F34"/>
    <w:rsid w:val="006B707C"/>
    <w:rsid w:val="006F7150"/>
    <w:rsid w:val="00701128"/>
    <w:rsid w:val="00711228"/>
    <w:rsid w:val="007156B8"/>
    <w:rsid w:val="00732D7E"/>
    <w:rsid w:val="0074580D"/>
    <w:rsid w:val="00766667"/>
    <w:rsid w:val="007667D1"/>
    <w:rsid w:val="007725A2"/>
    <w:rsid w:val="00776019"/>
    <w:rsid w:val="00793440"/>
    <w:rsid w:val="00797DFE"/>
    <w:rsid w:val="007B6166"/>
    <w:rsid w:val="007D6EAF"/>
    <w:rsid w:val="007F0071"/>
    <w:rsid w:val="007F257F"/>
    <w:rsid w:val="007F77C7"/>
    <w:rsid w:val="00802D36"/>
    <w:rsid w:val="008231C4"/>
    <w:rsid w:val="00833F85"/>
    <w:rsid w:val="00857D30"/>
    <w:rsid w:val="0086001E"/>
    <w:rsid w:val="00871C9F"/>
    <w:rsid w:val="008A1B79"/>
    <w:rsid w:val="008F3B61"/>
    <w:rsid w:val="00953944"/>
    <w:rsid w:val="00953C13"/>
    <w:rsid w:val="009619F2"/>
    <w:rsid w:val="00971154"/>
    <w:rsid w:val="00987F9B"/>
    <w:rsid w:val="0099289F"/>
    <w:rsid w:val="009943CB"/>
    <w:rsid w:val="009973A8"/>
    <w:rsid w:val="009D190E"/>
    <w:rsid w:val="009D65C8"/>
    <w:rsid w:val="00A05C94"/>
    <w:rsid w:val="00A51F54"/>
    <w:rsid w:val="00A5486A"/>
    <w:rsid w:val="00A55255"/>
    <w:rsid w:val="00A814E4"/>
    <w:rsid w:val="00A87434"/>
    <w:rsid w:val="00A945E3"/>
    <w:rsid w:val="00A9470A"/>
    <w:rsid w:val="00A955E3"/>
    <w:rsid w:val="00AA1A8B"/>
    <w:rsid w:val="00AA6B31"/>
    <w:rsid w:val="00AB5062"/>
    <w:rsid w:val="00AB5EEE"/>
    <w:rsid w:val="00AC1BE3"/>
    <w:rsid w:val="00AC7CE3"/>
    <w:rsid w:val="00AE75B8"/>
    <w:rsid w:val="00B269B4"/>
    <w:rsid w:val="00B33AE7"/>
    <w:rsid w:val="00B417FA"/>
    <w:rsid w:val="00B4206B"/>
    <w:rsid w:val="00B4695C"/>
    <w:rsid w:val="00B63EF6"/>
    <w:rsid w:val="00B659B6"/>
    <w:rsid w:val="00B7075F"/>
    <w:rsid w:val="00BA2047"/>
    <w:rsid w:val="00BB215B"/>
    <w:rsid w:val="00BC0242"/>
    <w:rsid w:val="00BD15A9"/>
    <w:rsid w:val="00BD49E9"/>
    <w:rsid w:val="00BE6A90"/>
    <w:rsid w:val="00BE6B17"/>
    <w:rsid w:val="00BF097F"/>
    <w:rsid w:val="00BF3F72"/>
    <w:rsid w:val="00C12ABE"/>
    <w:rsid w:val="00C21237"/>
    <w:rsid w:val="00C23E4F"/>
    <w:rsid w:val="00C33352"/>
    <w:rsid w:val="00C42978"/>
    <w:rsid w:val="00C473EF"/>
    <w:rsid w:val="00C5780E"/>
    <w:rsid w:val="00C75781"/>
    <w:rsid w:val="00C8258D"/>
    <w:rsid w:val="00CB600D"/>
    <w:rsid w:val="00CC4268"/>
    <w:rsid w:val="00CD7302"/>
    <w:rsid w:val="00CE3F66"/>
    <w:rsid w:val="00CE62FD"/>
    <w:rsid w:val="00D122B7"/>
    <w:rsid w:val="00D12876"/>
    <w:rsid w:val="00D31031"/>
    <w:rsid w:val="00D5215C"/>
    <w:rsid w:val="00D543E1"/>
    <w:rsid w:val="00D56192"/>
    <w:rsid w:val="00D60EBC"/>
    <w:rsid w:val="00D86090"/>
    <w:rsid w:val="00D87742"/>
    <w:rsid w:val="00DA08E1"/>
    <w:rsid w:val="00DB1F50"/>
    <w:rsid w:val="00E16136"/>
    <w:rsid w:val="00E218AE"/>
    <w:rsid w:val="00E22D6C"/>
    <w:rsid w:val="00E24C63"/>
    <w:rsid w:val="00E30F24"/>
    <w:rsid w:val="00E53CB5"/>
    <w:rsid w:val="00E623E0"/>
    <w:rsid w:val="00E822A8"/>
    <w:rsid w:val="00EB40E0"/>
    <w:rsid w:val="00EC5BCC"/>
    <w:rsid w:val="00EC7814"/>
    <w:rsid w:val="00EE075B"/>
    <w:rsid w:val="00EE53C7"/>
    <w:rsid w:val="00F13A79"/>
    <w:rsid w:val="00F26A36"/>
    <w:rsid w:val="00F3601F"/>
    <w:rsid w:val="00F639E8"/>
    <w:rsid w:val="00F65546"/>
    <w:rsid w:val="00F770B1"/>
    <w:rsid w:val="00F95E41"/>
    <w:rsid w:val="00FA3931"/>
    <w:rsid w:val="00FC34F6"/>
    <w:rsid w:val="00FD45F2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B172"/>
  <w15:docId w15:val="{48BDCD18-1FAC-409C-82CB-79D743C9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B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8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73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1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E3"/>
  </w:style>
  <w:style w:type="paragraph" w:styleId="Footer">
    <w:name w:val="footer"/>
    <w:basedOn w:val="Normal"/>
    <w:link w:val="FooterChar"/>
    <w:uiPriority w:val="99"/>
    <w:unhideWhenUsed/>
    <w:rsid w:val="00AC1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E3"/>
  </w:style>
  <w:style w:type="character" w:styleId="PageNumber">
    <w:name w:val="page number"/>
    <w:basedOn w:val="DefaultParagraphFont"/>
    <w:uiPriority w:val="99"/>
    <w:semiHidden/>
    <w:unhideWhenUsed/>
    <w:rsid w:val="00AC1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mnikovic</dc:creator>
  <cp:keywords/>
  <dc:description/>
  <cp:lastModifiedBy>Daktilobiro02</cp:lastModifiedBy>
  <cp:revision>66</cp:revision>
  <cp:lastPrinted>2019-04-12T09:15:00Z</cp:lastPrinted>
  <dcterms:created xsi:type="dcterms:W3CDTF">2019-03-14T09:46:00Z</dcterms:created>
  <dcterms:modified xsi:type="dcterms:W3CDTF">2019-04-12T09:16:00Z</dcterms:modified>
</cp:coreProperties>
</file>