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15E10" w14:textId="2C552C26" w:rsidR="00FB75CC" w:rsidRPr="001101FE" w:rsidRDefault="00FB75CC" w:rsidP="00FB75CC">
      <w:pPr>
        <w:ind w:firstLine="708"/>
        <w:jc w:val="both"/>
        <w:rPr>
          <w:rFonts w:ascii="Times New Roman" w:hAnsi="Times New Roman"/>
          <w:sz w:val="24"/>
          <w:szCs w:val="24"/>
          <w:lang w:val="sr-Cyrl-RS"/>
        </w:rPr>
      </w:pPr>
      <w:bookmarkStart w:id="0" w:name="_GoBack"/>
      <w:bookmarkEnd w:id="0"/>
      <w:r w:rsidRPr="00A65064">
        <w:rPr>
          <w:rFonts w:ascii="Times New Roman" w:hAnsi="Times New Roman"/>
          <w:sz w:val="24"/>
          <w:szCs w:val="24"/>
          <w:lang w:val="sr-Cyrl-CS"/>
        </w:rPr>
        <w:t>На основу члана 3. став 2. Закона о обнови након елементарне и друге непогоде („Службени гласник РС”, број 112/15) и члана 42. став 1. Закона о Влади („</w:t>
      </w:r>
      <w:r w:rsidR="004E76A1">
        <w:rPr>
          <w:rFonts w:ascii="Times New Roman" w:hAnsi="Times New Roman"/>
          <w:color w:val="000000"/>
          <w:sz w:val="24"/>
          <w:szCs w:val="20"/>
          <w:lang w:val="sr-Cyrl-CS"/>
        </w:rPr>
        <w:t xml:space="preserve">Службени гласник РС”, бр. </w:t>
      </w:r>
      <w:r w:rsidR="004E76A1" w:rsidRPr="00E26E19">
        <w:rPr>
          <w:rFonts w:ascii="Times New Roman" w:hAnsi="Times New Roman"/>
          <w:color w:val="000000"/>
          <w:sz w:val="24"/>
          <w:szCs w:val="20"/>
          <w:lang w:val="ru-RU"/>
        </w:rPr>
        <w:t>55/05, 71/05</w:t>
      </w:r>
      <w:r w:rsidR="004E76A1">
        <w:rPr>
          <w:rFonts w:ascii="Times New Roman" w:hAnsi="Times New Roman"/>
          <w:color w:val="000000"/>
          <w:sz w:val="24"/>
          <w:szCs w:val="20"/>
          <w:lang w:val="ru-RU"/>
        </w:rPr>
        <w:t xml:space="preserve"> – </w:t>
      </w:r>
      <w:r w:rsidR="004E76A1" w:rsidRPr="00E26E19">
        <w:rPr>
          <w:rFonts w:ascii="Times New Roman" w:hAnsi="Times New Roman"/>
          <w:color w:val="000000"/>
          <w:sz w:val="24"/>
          <w:szCs w:val="20"/>
          <w:lang w:val="ru-RU"/>
        </w:rPr>
        <w:t>исправка, 101/07, 65/08, 16/11, 68/12</w:t>
      </w:r>
      <w:r w:rsidR="004E76A1">
        <w:rPr>
          <w:rFonts w:ascii="Times New Roman" w:hAnsi="Times New Roman"/>
          <w:color w:val="000000"/>
          <w:sz w:val="24"/>
          <w:szCs w:val="20"/>
          <w:lang w:val="ru-RU"/>
        </w:rPr>
        <w:t xml:space="preserve"> – </w:t>
      </w:r>
      <w:r w:rsidR="004E76A1" w:rsidRPr="00E26E19">
        <w:rPr>
          <w:rFonts w:ascii="Times New Roman" w:hAnsi="Times New Roman"/>
          <w:color w:val="000000"/>
          <w:sz w:val="24"/>
          <w:szCs w:val="20"/>
          <w:lang w:val="ru-RU"/>
        </w:rPr>
        <w:t xml:space="preserve">УС, 72/12, 7/14 </w:t>
      </w:r>
      <w:r w:rsidR="004E76A1">
        <w:rPr>
          <w:rFonts w:ascii="Times New Roman" w:hAnsi="Times New Roman"/>
          <w:color w:val="000000"/>
          <w:sz w:val="24"/>
          <w:szCs w:val="20"/>
          <w:lang w:val="ru-RU"/>
        </w:rPr>
        <w:t>–</w:t>
      </w:r>
      <w:r w:rsidR="004E76A1" w:rsidRPr="00E26E19">
        <w:rPr>
          <w:rFonts w:ascii="Times New Roman" w:hAnsi="Times New Roman"/>
          <w:color w:val="000000"/>
          <w:sz w:val="24"/>
          <w:szCs w:val="20"/>
          <w:lang w:val="ru-RU"/>
        </w:rPr>
        <w:t xml:space="preserve"> УС, 44/14 и 30/18</w:t>
      </w:r>
      <w:r w:rsidR="004E76A1">
        <w:rPr>
          <w:rFonts w:ascii="Times New Roman" w:hAnsi="Times New Roman"/>
          <w:color w:val="000000"/>
          <w:sz w:val="24"/>
          <w:szCs w:val="20"/>
          <w:lang w:val="ru-RU"/>
        </w:rPr>
        <w:t xml:space="preserve"> – </w:t>
      </w:r>
      <w:r w:rsidR="004E76A1" w:rsidRPr="00E26E19">
        <w:rPr>
          <w:rFonts w:ascii="Times New Roman" w:hAnsi="Times New Roman"/>
          <w:color w:val="000000"/>
          <w:sz w:val="24"/>
          <w:szCs w:val="20"/>
          <w:lang w:val="ru-RU"/>
        </w:rPr>
        <w:t>др.</w:t>
      </w:r>
      <w:r w:rsidR="004E76A1">
        <w:rPr>
          <w:rFonts w:ascii="Times New Roman" w:hAnsi="Times New Roman"/>
          <w:color w:val="000000"/>
          <w:sz w:val="24"/>
          <w:szCs w:val="20"/>
          <w:lang w:val="ru-RU"/>
        </w:rPr>
        <w:t xml:space="preserve"> </w:t>
      </w:r>
      <w:r w:rsidR="004E76A1" w:rsidRPr="00E26E19">
        <w:rPr>
          <w:rFonts w:ascii="Times New Roman" w:hAnsi="Times New Roman"/>
          <w:color w:val="000000"/>
          <w:sz w:val="24"/>
          <w:szCs w:val="20"/>
          <w:lang w:val="ru-RU"/>
        </w:rPr>
        <w:t>закон</w:t>
      </w:r>
      <w:r w:rsidRPr="00A65064">
        <w:rPr>
          <w:rFonts w:ascii="Times New Roman" w:hAnsi="Times New Roman"/>
          <w:sz w:val="24"/>
          <w:szCs w:val="24"/>
          <w:lang w:val="sr-Cyrl-CS"/>
        </w:rPr>
        <w:t>),</w:t>
      </w:r>
      <w:r w:rsidR="001101FE">
        <w:rPr>
          <w:rFonts w:ascii="Times New Roman" w:hAnsi="Times New Roman"/>
          <w:sz w:val="24"/>
          <w:szCs w:val="24"/>
          <w:lang w:val="sr-Latn-RS"/>
        </w:rPr>
        <w:t xml:space="preserve"> </w:t>
      </w:r>
    </w:p>
    <w:p w14:paraId="32E27576" w14:textId="6A299377" w:rsidR="00FB75CC" w:rsidRDefault="00267578" w:rsidP="00267578">
      <w:pPr>
        <w:tabs>
          <w:tab w:val="left" w:pos="709"/>
          <w:tab w:val="left" w:pos="1418"/>
        </w:tabs>
        <w:spacing w:before="120"/>
        <w:jc w:val="both"/>
        <w:rPr>
          <w:rFonts w:ascii="Times New Roman" w:hAnsi="Times New Roman"/>
          <w:sz w:val="24"/>
          <w:szCs w:val="24"/>
          <w:lang w:val="sr-Cyrl-CS"/>
        </w:rPr>
      </w:pPr>
      <w:r>
        <w:rPr>
          <w:rFonts w:ascii="Times New Roman" w:hAnsi="Times New Roman"/>
          <w:sz w:val="24"/>
          <w:szCs w:val="24"/>
          <w:lang w:val="sr-Cyrl-CS"/>
        </w:rPr>
        <w:t xml:space="preserve">            </w:t>
      </w:r>
      <w:r w:rsidR="00FB75CC" w:rsidRPr="00A65064">
        <w:rPr>
          <w:rFonts w:ascii="Times New Roman" w:hAnsi="Times New Roman"/>
          <w:sz w:val="24"/>
          <w:szCs w:val="24"/>
          <w:lang w:val="sr-Cyrl-CS"/>
        </w:rPr>
        <w:t>Влада доноси</w:t>
      </w:r>
    </w:p>
    <w:p w14:paraId="04351023" w14:textId="77777777" w:rsidR="00267578" w:rsidRPr="00A65064" w:rsidRDefault="00267578" w:rsidP="00267578">
      <w:pPr>
        <w:tabs>
          <w:tab w:val="left" w:pos="709"/>
          <w:tab w:val="left" w:pos="1418"/>
        </w:tabs>
        <w:spacing w:before="120"/>
        <w:jc w:val="both"/>
        <w:rPr>
          <w:rFonts w:ascii="Times New Roman" w:hAnsi="Times New Roman"/>
          <w:sz w:val="24"/>
          <w:szCs w:val="24"/>
          <w:lang w:val="sr-Cyrl-CS"/>
        </w:rPr>
      </w:pPr>
    </w:p>
    <w:p w14:paraId="34C10E34" w14:textId="77777777" w:rsidR="00FB75CC" w:rsidRDefault="00FB75CC" w:rsidP="00FB75CC">
      <w:pPr>
        <w:pStyle w:val="NoSpacing"/>
        <w:jc w:val="center"/>
        <w:rPr>
          <w:rFonts w:ascii="Times New Roman" w:hAnsi="Times New Roman"/>
          <w:sz w:val="24"/>
          <w:szCs w:val="24"/>
          <w:lang w:val="sr-Cyrl-CS"/>
        </w:rPr>
      </w:pPr>
      <w:r w:rsidRPr="00A65064">
        <w:rPr>
          <w:rFonts w:ascii="Times New Roman" w:hAnsi="Times New Roman"/>
          <w:sz w:val="24"/>
          <w:szCs w:val="24"/>
          <w:lang w:val="sr-Cyrl-CS"/>
        </w:rPr>
        <w:t>УРЕДБ</w:t>
      </w:r>
      <w:r>
        <w:rPr>
          <w:rFonts w:ascii="Times New Roman" w:hAnsi="Times New Roman"/>
          <w:sz w:val="24"/>
          <w:szCs w:val="24"/>
          <w:lang w:val="sr-Cyrl-CS"/>
        </w:rPr>
        <w:t xml:space="preserve">У </w:t>
      </w:r>
    </w:p>
    <w:p w14:paraId="1FB58052" w14:textId="77777777" w:rsidR="001101FE" w:rsidRPr="00773777" w:rsidRDefault="00FB75CC" w:rsidP="001101FE">
      <w:pPr>
        <w:jc w:val="center"/>
        <w:rPr>
          <w:rFonts w:ascii="Times New Roman" w:hAnsi="Times New Roman"/>
          <w:sz w:val="24"/>
          <w:szCs w:val="24"/>
          <w:lang w:val="sr-Cyrl-CS"/>
        </w:rPr>
      </w:pPr>
      <w:r>
        <w:rPr>
          <w:rFonts w:ascii="Times New Roman" w:hAnsi="Times New Roman"/>
          <w:sz w:val="24"/>
          <w:szCs w:val="24"/>
          <w:lang w:val="sr-Cyrl-CS"/>
        </w:rPr>
        <w:t xml:space="preserve">О </w:t>
      </w:r>
      <w:r w:rsidR="00A66C21">
        <w:rPr>
          <w:rFonts w:ascii="Times New Roman" w:hAnsi="Times New Roman"/>
          <w:sz w:val="24"/>
          <w:szCs w:val="24"/>
          <w:lang w:val="sr-Cyrl-RS"/>
        </w:rPr>
        <w:t>ДОПУНИ</w:t>
      </w:r>
      <w:r>
        <w:rPr>
          <w:rFonts w:ascii="Times New Roman" w:hAnsi="Times New Roman"/>
          <w:sz w:val="24"/>
          <w:szCs w:val="24"/>
          <w:lang w:val="sr-Cyrl-CS"/>
        </w:rPr>
        <w:t xml:space="preserve"> УРЕДБЕ </w:t>
      </w:r>
      <w:r w:rsidRPr="00A65064">
        <w:rPr>
          <w:rFonts w:ascii="Times New Roman" w:hAnsi="Times New Roman"/>
          <w:sz w:val="24"/>
          <w:szCs w:val="24"/>
          <w:lang w:val="sr-Cyrl-CS"/>
        </w:rPr>
        <w:t xml:space="preserve">О УТВРЂИВАЊУ ДРЖАВНОГ </w:t>
      </w:r>
      <w:r>
        <w:rPr>
          <w:rFonts w:ascii="Times New Roman" w:hAnsi="Times New Roman"/>
          <w:sz w:val="24"/>
          <w:szCs w:val="24"/>
          <w:lang w:val="sr-Cyrl-CS"/>
        </w:rPr>
        <w:t>ПРОГРАМА</w:t>
      </w:r>
      <w:r w:rsidRPr="00A65064">
        <w:rPr>
          <w:rFonts w:ascii="Times New Roman" w:hAnsi="Times New Roman"/>
          <w:sz w:val="24"/>
          <w:szCs w:val="24"/>
          <w:lang w:val="sr-Cyrl-CS"/>
        </w:rPr>
        <w:t xml:space="preserve"> </w:t>
      </w:r>
      <w:r w:rsidR="001101FE" w:rsidRPr="00773777">
        <w:rPr>
          <w:rFonts w:ascii="Times New Roman" w:hAnsi="Times New Roman"/>
          <w:sz w:val="24"/>
          <w:szCs w:val="24"/>
          <w:lang w:val="sr-Cyrl-CS"/>
        </w:rPr>
        <w:t xml:space="preserve">ПОМОЋИ И ОБНОВЕ ОШТЕЋЕНИХ ПОРОДИЧНИХ СТАМБЕНИХ ОБЈЕКАТА У СВОЈИНИ ГРАЂАНА УСЛЕД ДЕЈСТВА ПОПЛАВА </w:t>
      </w:r>
      <w:r w:rsidR="001101FE">
        <w:rPr>
          <w:rFonts w:ascii="Times New Roman" w:hAnsi="Times New Roman"/>
          <w:sz w:val="24"/>
          <w:szCs w:val="24"/>
          <w:lang w:val="sr-Cyrl-CS"/>
        </w:rPr>
        <w:t xml:space="preserve">И ГРАДА </w:t>
      </w:r>
      <w:r w:rsidR="001101FE" w:rsidRPr="00773777">
        <w:rPr>
          <w:rFonts w:ascii="Times New Roman" w:hAnsi="Times New Roman"/>
          <w:sz w:val="24"/>
          <w:szCs w:val="24"/>
          <w:lang w:val="sr-Cyrl-CS"/>
        </w:rPr>
        <w:t>У МАЈУ И ЈУНУ 201</w:t>
      </w:r>
      <w:r w:rsidR="001101FE">
        <w:rPr>
          <w:rFonts w:ascii="Times New Roman" w:hAnsi="Times New Roman"/>
          <w:sz w:val="24"/>
          <w:szCs w:val="24"/>
          <w:lang w:val="sr-Latn-RS"/>
        </w:rPr>
        <w:t>8</w:t>
      </w:r>
      <w:r w:rsidR="001101FE" w:rsidRPr="00773777">
        <w:rPr>
          <w:rFonts w:ascii="Times New Roman" w:hAnsi="Times New Roman"/>
          <w:sz w:val="24"/>
          <w:szCs w:val="24"/>
          <w:lang w:val="sr-Cyrl-CS"/>
        </w:rPr>
        <w:t>. ГОДИНЕ</w:t>
      </w:r>
    </w:p>
    <w:p w14:paraId="3C8820AF" w14:textId="77777777" w:rsidR="001478B3" w:rsidRDefault="001478B3" w:rsidP="001101FE">
      <w:pPr>
        <w:pStyle w:val="NoSpacing"/>
        <w:jc w:val="center"/>
        <w:rPr>
          <w:rFonts w:ascii="Times New Roman" w:hAnsi="Times New Roman"/>
          <w:sz w:val="24"/>
          <w:szCs w:val="24"/>
          <w:lang w:val="sr-Cyrl-RS"/>
        </w:rPr>
      </w:pPr>
    </w:p>
    <w:p w14:paraId="2D28A998" w14:textId="77777777" w:rsidR="001478B3" w:rsidRDefault="001478B3" w:rsidP="001101FE">
      <w:pPr>
        <w:pStyle w:val="NoSpacing"/>
        <w:jc w:val="center"/>
        <w:rPr>
          <w:rFonts w:ascii="Times New Roman" w:hAnsi="Times New Roman"/>
          <w:sz w:val="24"/>
          <w:szCs w:val="24"/>
          <w:lang w:val="sr-Cyrl-RS"/>
        </w:rPr>
      </w:pPr>
    </w:p>
    <w:p w14:paraId="651B9E6D" w14:textId="4D5ABD9A" w:rsidR="00FB75CC" w:rsidRDefault="001478B3" w:rsidP="001101FE">
      <w:pPr>
        <w:pStyle w:val="NoSpacing"/>
        <w:jc w:val="center"/>
        <w:rPr>
          <w:rFonts w:ascii="Times New Roman" w:hAnsi="Times New Roman"/>
          <w:sz w:val="24"/>
          <w:szCs w:val="24"/>
          <w:lang w:val="sr-Cyrl-RS"/>
        </w:rPr>
      </w:pPr>
      <w:r>
        <w:rPr>
          <w:rFonts w:ascii="Times New Roman" w:hAnsi="Times New Roman"/>
          <w:sz w:val="24"/>
          <w:szCs w:val="24"/>
          <w:lang w:val="sr-Cyrl-RS"/>
        </w:rPr>
        <w:t>Члан 1.</w:t>
      </w:r>
    </w:p>
    <w:p w14:paraId="059965CF" w14:textId="5504E87E" w:rsidR="001478B3" w:rsidRPr="00FE201E" w:rsidRDefault="00FB75CC" w:rsidP="001478B3">
      <w:pPr>
        <w:spacing w:after="0" w:line="240" w:lineRule="auto"/>
        <w:ind w:firstLine="708"/>
        <w:jc w:val="both"/>
        <w:rPr>
          <w:rFonts w:ascii="Times New Roman" w:hAnsi="Times New Roman"/>
          <w:sz w:val="24"/>
          <w:szCs w:val="24"/>
        </w:rPr>
      </w:pPr>
      <w:r>
        <w:rPr>
          <w:rFonts w:ascii="Times New Roman" w:hAnsi="Times New Roman" w:cs="Times New Roman"/>
          <w:sz w:val="24"/>
          <w:szCs w:val="24"/>
          <w:lang w:val="sr-Cyrl-RS"/>
        </w:rPr>
        <w:tab/>
      </w:r>
      <w:r w:rsidRPr="00213228">
        <w:rPr>
          <w:rFonts w:ascii="Times New Roman" w:eastAsia="Calibri" w:hAnsi="Times New Roman" w:cs="Times New Roman"/>
          <w:sz w:val="24"/>
          <w:szCs w:val="24"/>
          <w:lang w:val="sr-Cyrl-CS"/>
        </w:rPr>
        <w:t xml:space="preserve">У Уредби о утврђивању </w:t>
      </w:r>
      <w:bookmarkStart w:id="1" w:name="_Hlk519668084"/>
      <w:r w:rsidRPr="00213228">
        <w:rPr>
          <w:rFonts w:ascii="Times New Roman" w:eastAsia="Calibri" w:hAnsi="Times New Roman" w:cs="Times New Roman"/>
          <w:sz w:val="24"/>
          <w:szCs w:val="24"/>
          <w:lang w:val="sr-Cyrl-CS"/>
        </w:rPr>
        <w:t xml:space="preserve">Државног програма </w:t>
      </w:r>
      <w:r w:rsidR="001101FE" w:rsidRPr="00773777">
        <w:rPr>
          <w:rFonts w:ascii="Times New Roman" w:hAnsi="Times New Roman"/>
          <w:sz w:val="24"/>
          <w:szCs w:val="24"/>
          <w:lang w:val="sr-Cyrl-CS"/>
        </w:rPr>
        <w:t xml:space="preserve">помоћи и обнове оштећених породичних стамбених објеката у својини грађана услед дејства поплава </w:t>
      </w:r>
      <w:r w:rsidR="001101FE">
        <w:rPr>
          <w:rFonts w:ascii="Times New Roman" w:hAnsi="Times New Roman"/>
          <w:sz w:val="24"/>
          <w:szCs w:val="24"/>
          <w:lang w:val="sr-Cyrl-CS"/>
        </w:rPr>
        <w:t xml:space="preserve">и града </w:t>
      </w:r>
      <w:r w:rsidR="001101FE" w:rsidRPr="00773777">
        <w:rPr>
          <w:rFonts w:ascii="Times New Roman" w:hAnsi="Times New Roman"/>
          <w:sz w:val="24"/>
          <w:szCs w:val="24"/>
          <w:lang w:val="sr-Cyrl-CS"/>
        </w:rPr>
        <w:t>у мају и јуну 201</w:t>
      </w:r>
      <w:r w:rsidR="001101FE">
        <w:rPr>
          <w:rFonts w:ascii="Times New Roman" w:hAnsi="Times New Roman"/>
          <w:sz w:val="24"/>
          <w:szCs w:val="24"/>
          <w:lang w:val="sr-Latn-RS"/>
        </w:rPr>
        <w:t>8</w:t>
      </w:r>
      <w:r w:rsidR="001101FE" w:rsidRPr="00773777">
        <w:rPr>
          <w:rFonts w:ascii="Times New Roman" w:hAnsi="Times New Roman"/>
          <w:sz w:val="24"/>
          <w:szCs w:val="24"/>
          <w:lang w:val="sr-Cyrl-CS"/>
        </w:rPr>
        <w:t>. године</w:t>
      </w:r>
      <w:bookmarkEnd w:id="1"/>
      <w:r w:rsidRPr="00213228">
        <w:rPr>
          <w:rFonts w:ascii="Times New Roman" w:eastAsia="Calibri" w:hAnsi="Times New Roman" w:cs="Times New Roman"/>
          <w:sz w:val="24"/>
          <w:szCs w:val="24"/>
          <w:lang w:val="sr-Cyrl-CS"/>
        </w:rPr>
        <w:t xml:space="preserve"> („Службени гласник РС”, бр</w:t>
      </w:r>
      <w:r w:rsidR="004E76A1">
        <w:rPr>
          <w:rFonts w:ascii="Times New Roman" w:eastAsia="Calibri" w:hAnsi="Times New Roman" w:cs="Times New Roman"/>
          <w:sz w:val="24"/>
          <w:szCs w:val="24"/>
          <w:lang w:val="sr-Cyrl-RS"/>
        </w:rPr>
        <w:t>ој</w:t>
      </w:r>
      <w:r w:rsidRPr="00213228">
        <w:rPr>
          <w:rFonts w:ascii="Times New Roman" w:eastAsia="Calibri" w:hAnsi="Times New Roman" w:cs="Times New Roman"/>
          <w:sz w:val="24"/>
          <w:szCs w:val="24"/>
          <w:lang w:val="sr-Cyrl-RS"/>
        </w:rPr>
        <w:t xml:space="preserve"> </w:t>
      </w:r>
      <w:r w:rsidR="00D37F50">
        <w:rPr>
          <w:rFonts w:ascii="Times New Roman" w:eastAsia="Calibri" w:hAnsi="Times New Roman" w:cs="Times New Roman"/>
          <w:sz w:val="24"/>
          <w:szCs w:val="24"/>
          <w:lang w:val="sr-Cyrl-RS"/>
        </w:rPr>
        <w:t>50</w:t>
      </w:r>
      <w:r w:rsidRPr="00213228">
        <w:rPr>
          <w:rFonts w:ascii="Times New Roman" w:eastAsia="Calibri" w:hAnsi="Times New Roman" w:cs="Times New Roman"/>
          <w:sz w:val="24"/>
          <w:szCs w:val="24"/>
          <w:lang w:val="sr-Cyrl-CS"/>
        </w:rPr>
        <w:t>/1</w:t>
      </w:r>
      <w:r w:rsidR="001101FE">
        <w:rPr>
          <w:rFonts w:ascii="Times New Roman" w:eastAsia="Calibri" w:hAnsi="Times New Roman" w:cs="Times New Roman"/>
          <w:sz w:val="24"/>
          <w:szCs w:val="24"/>
          <w:lang w:val="sr-Cyrl-CS"/>
        </w:rPr>
        <w:t>8</w:t>
      </w:r>
      <w:r w:rsidRPr="00213228">
        <w:rPr>
          <w:rFonts w:ascii="Times New Roman" w:eastAsia="Calibri" w:hAnsi="Times New Roman" w:cs="Times New Roman"/>
          <w:sz w:val="24"/>
          <w:szCs w:val="24"/>
          <w:lang w:val="sr-Cyrl-CS"/>
        </w:rPr>
        <w:t xml:space="preserve">), у Државном програму </w:t>
      </w:r>
      <w:r w:rsidR="001101FE" w:rsidRPr="00773777">
        <w:rPr>
          <w:rFonts w:ascii="Times New Roman" w:hAnsi="Times New Roman"/>
          <w:sz w:val="24"/>
          <w:szCs w:val="24"/>
          <w:lang w:val="sr-Cyrl-CS"/>
        </w:rPr>
        <w:t xml:space="preserve">помоћи и обнове оштећених породичних стамбених објеката у својини грађана услед дејства поплава </w:t>
      </w:r>
      <w:r w:rsidR="001101FE">
        <w:rPr>
          <w:rFonts w:ascii="Times New Roman" w:hAnsi="Times New Roman"/>
          <w:sz w:val="24"/>
          <w:szCs w:val="24"/>
          <w:lang w:val="sr-Cyrl-CS"/>
        </w:rPr>
        <w:t xml:space="preserve">и града </w:t>
      </w:r>
      <w:r w:rsidR="001101FE" w:rsidRPr="00773777">
        <w:rPr>
          <w:rFonts w:ascii="Times New Roman" w:hAnsi="Times New Roman"/>
          <w:sz w:val="24"/>
          <w:szCs w:val="24"/>
          <w:lang w:val="sr-Cyrl-CS"/>
        </w:rPr>
        <w:t>у мају и јуну 201</w:t>
      </w:r>
      <w:r w:rsidR="001101FE">
        <w:rPr>
          <w:rFonts w:ascii="Times New Roman" w:hAnsi="Times New Roman"/>
          <w:sz w:val="24"/>
          <w:szCs w:val="24"/>
          <w:lang w:val="sr-Latn-RS"/>
        </w:rPr>
        <w:t>8</w:t>
      </w:r>
      <w:r w:rsidR="001101FE" w:rsidRPr="00773777">
        <w:rPr>
          <w:rFonts w:ascii="Times New Roman" w:hAnsi="Times New Roman"/>
          <w:sz w:val="24"/>
          <w:szCs w:val="24"/>
          <w:lang w:val="sr-Cyrl-CS"/>
        </w:rPr>
        <w:t>. године</w:t>
      </w:r>
      <w:r w:rsidR="00A66C21" w:rsidRPr="001478B3">
        <w:rPr>
          <w:rFonts w:ascii="Times New Roman" w:eastAsia="Calibri" w:hAnsi="Times New Roman" w:cs="Times New Roman"/>
          <w:sz w:val="24"/>
          <w:szCs w:val="24"/>
          <w:lang w:val="sr-Cyrl-CS"/>
        </w:rPr>
        <w:t>,</w:t>
      </w:r>
      <w:r w:rsidRPr="001478B3">
        <w:rPr>
          <w:rFonts w:ascii="Times New Roman" w:eastAsia="Calibri" w:hAnsi="Times New Roman" w:cs="Times New Roman"/>
          <w:sz w:val="24"/>
          <w:szCs w:val="24"/>
          <w:lang w:val="sr-Cyrl-CS"/>
        </w:rPr>
        <w:t xml:space="preserve"> </w:t>
      </w:r>
      <w:r w:rsidR="007D4F3F" w:rsidRPr="001478B3">
        <w:rPr>
          <w:rFonts w:ascii="Times New Roman" w:eastAsia="Calibri" w:hAnsi="Times New Roman" w:cs="Times New Roman"/>
          <w:sz w:val="24"/>
          <w:szCs w:val="24"/>
          <w:lang w:val="sr-Cyrl-CS"/>
        </w:rPr>
        <w:t xml:space="preserve">у </w:t>
      </w:r>
      <w:r w:rsidRPr="001478B3">
        <w:rPr>
          <w:rFonts w:ascii="Times New Roman" w:eastAsia="Calibri" w:hAnsi="Times New Roman" w:cs="Times New Roman"/>
          <w:sz w:val="24"/>
          <w:szCs w:val="24"/>
          <w:lang w:val="sr-Cyrl-CS"/>
        </w:rPr>
        <w:t>Одељ</w:t>
      </w:r>
      <w:r w:rsidR="007D4F3F" w:rsidRPr="001478B3">
        <w:rPr>
          <w:rFonts w:ascii="Times New Roman" w:eastAsia="Calibri" w:hAnsi="Times New Roman" w:cs="Times New Roman"/>
          <w:sz w:val="24"/>
          <w:szCs w:val="24"/>
          <w:lang w:val="sr-Cyrl-CS"/>
        </w:rPr>
        <w:t>ку</w:t>
      </w:r>
      <w:r w:rsidRPr="001478B3">
        <w:rPr>
          <w:rFonts w:ascii="Times New Roman" w:eastAsia="Calibri" w:hAnsi="Times New Roman" w:cs="Times New Roman"/>
          <w:sz w:val="24"/>
          <w:szCs w:val="24"/>
          <w:lang w:val="sr-Cyrl-CS"/>
        </w:rPr>
        <w:t xml:space="preserve"> </w:t>
      </w:r>
      <w:r w:rsidR="001478B3" w:rsidRPr="001478B3">
        <w:rPr>
          <w:rFonts w:ascii="Times New Roman" w:eastAsia="Calibri" w:hAnsi="Times New Roman" w:cs="Times New Roman"/>
          <w:sz w:val="24"/>
          <w:szCs w:val="24"/>
          <w:lang w:val="sr-Cyrl-CS"/>
        </w:rPr>
        <w:t>1</w:t>
      </w:r>
      <w:r w:rsidRPr="001478B3">
        <w:rPr>
          <w:rFonts w:ascii="Times New Roman" w:eastAsia="Calibri" w:hAnsi="Times New Roman" w:cs="Times New Roman"/>
          <w:sz w:val="24"/>
          <w:szCs w:val="24"/>
          <w:lang w:val="sr-Cyrl-CS"/>
        </w:rPr>
        <w:t xml:space="preserve">. </w:t>
      </w:r>
      <w:r w:rsidR="001478B3" w:rsidRPr="001478B3">
        <w:rPr>
          <w:rFonts w:ascii="Times New Roman" w:eastAsia="Calibri" w:hAnsi="Times New Roman" w:cs="Times New Roman"/>
          <w:sz w:val="24"/>
          <w:szCs w:val="24"/>
          <w:lang w:val="sr-Cyrl-CS"/>
        </w:rPr>
        <w:t>Област у којој се спроводе мере и територија на којој се спроводе мере</w:t>
      </w:r>
      <w:r w:rsidR="007D4F3F" w:rsidRPr="001478B3">
        <w:rPr>
          <w:rFonts w:ascii="Times New Roman" w:eastAsia="Calibri" w:hAnsi="Times New Roman" w:cs="Times New Roman"/>
          <w:sz w:val="24"/>
          <w:szCs w:val="24"/>
          <w:lang w:val="sr-Cyrl-CS"/>
        </w:rPr>
        <w:t xml:space="preserve">, </w:t>
      </w:r>
      <w:r w:rsidR="001478B3" w:rsidRPr="001478B3">
        <w:rPr>
          <w:rFonts w:ascii="Times New Roman" w:eastAsia="Calibri" w:hAnsi="Times New Roman" w:cs="Times New Roman"/>
          <w:sz w:val="24"/>
          <w:szCs w:val="24"/>
          <w:lang w:val="sr-Cyrl-CS"/>
        </w:rPr>
        <w:t>у ставу 2. после речи</w:t>
      </w:r>
      <w:r w:rsidR="004E76A1">
        <w:rPr>
          <w:rFonts w:ascii="Times New Roman" w:eastAsia="Calibri" w:hAnsi="Times New Roman" w:cs="Times New Roman"/>
          <w:sz w:val="24"/>
          <w:szCs w:val="24"/>
          <w:lang w:val="sr-Cyrl-CS"/>
        </w:rPr>
        <w:t>:</w:t>
      </w:r>
      <w:r w:rsidR="001478B3" w:rsidRPr="001478B3">
        <w:rPr>
          <w:rFonts w:ascii="Times New Roman" w:eastAsia="Calibri" w:hAnsi="Times New Roman" w:cs="Times New Roman"/>
          <w:sz w:val="24"/>
          <w:szCs w:val="24"/>
          <w:lang w:val="sr-Cyrl-CS"/>
        </w:rPr>
        <w:t xml:space="preserve"> „године</w:t>
      </w:r>
      <w:r w:rsidR="004E76A1">
        <w:rPr>
          <w:rFonts w:ascii="Times New Roman" w:hAnsi="Times New Roman"/>
          <w:sz w:val="24"/>
          <w:szCs w:val="24"/>
          <w:lang w:val="sr-Cyrl-CS"/>
        </w:rPr>
        <w:t>”</w:t>
      </w:r>
      <w:r w:rsidR="001478B3" w:rsidRPr="001478B3">
        <w:rPr>
          <w:rFonts w:ascii="Times New Roman" w:eastAsia="Calibri" w:hAnsi="Times New Roman" w:cs="Times New Roman"/>
          <w:sz w:val="24"/>
          <w:szCs w:val="24"/>
          <w:lang w:val="sr-Cyrl-CS"/>
        </w:rPr>
        <w:t xml:space="preserve"> додају се речи</w:t>
      </w:r>
      <w:r w:rsidR="004E76A1">
        <w:rPr>
          <w:rFonts w:ascii="Times New Roman" w:eastAsia="Calibri" w:hAnsi="Times New Roman" w:cs="Times New Roman"/>
          <w:sz w:val="24"/>
          <w:szCs w:val="24"/>
          <w:lang w:val="sr-Cyrl-CS"/>
        </w:rPr>
        <w:t>:</w:t>
      </w:r>
      <w:r w:rsidR="001478B3" w:rsidRPr="001478B3">
        <w:rPr>
          <w:rFonts w:ascii="Times New Roman" w:eastAsia="Calibri" w:hAnsi="Times New Roman" w:cs="Times New Roman"/>
          <w:sz w:val="24"/>
          <w:szCs w:val="24"/>
          <w:lang w:val="sr-Cyrl-CS"/>
        </w:rPr>
        <w:t xml:space="preserve"> „и </w:t>
      </w:r>
      <w:r w:rsidR="001478B3" w:rsidRPr="001478B3">
        <w:rPr>
          <w:rFonts w:ascii="Times New Roman" w:hAnsi="Times New Roman"/>
          <w:sz w:val="24"/>
          <w:szCs w:val="24"/>
          <w:lang w:val="sr-Cyrl-CS"/>
        </w:rPr>
        <w:t xml:space="preserve">Одлуком о допуни Одлуке о проглашењу елементарне </w:t>
      </w:r>
      <w:r w:rsidR="001478B3">
        <w:rPr>
          <w:rFonts w:ascii="Times New Roman" w:hAnsi="Times New Roman"/>
          <w:sz w:val="24"/>
          <w:szCs w:val="24"/>
          <w:lang w:val="sr-Cyrl-CS"/>
        </w:rPr>
        <w:t>непогоде</w:t>
      </w:r>
      <w:r w:rsidR="001478B3">
        <w:rPr>
          <w:rFonts w:ascii="Times New Roman" w:hAnsi="Times New Roman"/>
          <w:sz w:val="24"/>
          <w:szCs w:val="24"/>
        </w:rPr>
        <w:t xml:space="preserve"> </w:t>
      </w:r>
      <w:r w:rsidR="001478B3">
        <w:rPr>
          <w:rFonts w:ascii="Times New Roman" w:hAnsi="Times New Roman"/>
          <w:sz w:val="24"/>
          <w:szCs w:val="24"/>
          <w:lang w:val="sr-Cyrl-CS"/>
        </w:rPr>
        <w:t xml:space="preserve">(„Службени гласник РС”, број </w:t>
      </w:r>
      <w:r w:rsidR="001478B3">
        <w:rPr>
          <w:rFonts w:ascii="Times New Roman" w:hAnsi="Times New Roman"/>
          <w:sz w:val="24"/>
          <w:szCs w:val="24"/>
        </w:rPr>
        <w:t>52</w:t>
      </w:r>
      <w:r w:rsidR="007929EC">
        <w:rPr>
          <w:rFonts w:ascii="Times New Roman" w:hAnsi="Times New Roman"/>
          <w:sz w:val="24"/>
          <w:szCs w:val="24"/>
          <w:lang w:val="sr-Cyrl-CS"/>
        </w:rPr>
        <w:t>/18)</w:t>
      </w:r>
      <w:r w:rsidR="007929EC">
        <w:rPr>
          <w:rFonts w:ascii="Times New Roman" w:hAnsi="Times New Roman"/>
          <w:sz w:val="24"/>
          <w:szCs w:val="24"/>
          <w:lang w:val="sr-Cyrl-RS"/>
        </w:rPr>
        <w:t>, коју је Влада донела на седници од 6. јула 2018. године.</w:t>
      </w:r>
      <w:r w:rsidR="004E76A1">
        <w:rPr>
          <w:rFonts w:ascii="Times New Roman" w:hAnsi="Times New Roman"/>
          <w:sz w:val="24"/>
          <w:szCs w:val="24"/>
          <w:lang w:val="sr-Cyrl-CS"/>
        </w:rPr>
        <w:t>”</w:t>
      </w:r>
      <w:r w:rsidR="00FE201E">
        <w:rPr>
          <w:rFonts w:ascii="Times New Roman" w:hAnsi="Times New Roman"/>
          <w:sz w:val="24"/>
          <w:szCs w:val="24"/>
        </w:rPr>
        <w:t>.</w:t>
      </w:r>
    </w:p>
    <w:p w14:paraId="68E363FA" w14:textId="77777777" w:rsidR="001478B3" w:rsidRPr="008E41D0" w:rsidRDefault="001478B3" w:rsidP="001478B3">
      <w:pPr>
        <w:jc w:val="center"/>
        <w:rPr>
          <w:rFonts w:ascii="Times New Roman" w:hAnsi="Times New Roman"/>
          <w:b/>
          <w:sz w:val="16"/>
          <w:szCs w:val="16"/>
          <w:lang w:val="sr-Cyrl-CS"/>
        </w:rPr>
      </w:pPr>
    </w:p>
    <w:p w14:paraId="6B76F5D9" w14:textId="77777777" w:rsidR="00FB75CC" w:rsidRPr="00213228" w:rsidRDefault="00FB75CC" w:rsidP="00FB75CC">
      <w:pPr>
        <w:spacing w:after="0" w:line="240" w:lineRule="auto"/>
        <w:jc w:val="center"/>
        <w:rPr>
          <w:rFonts w:ascii="Times New Roman" w:eastAsia="Calibri" w:hAnsi="Times New Roman" w:cs="Times New Roman"/>
          <w:sz w:val="24"/>
          <w:szCs w:val="24"/>
          <w:lang w:val="sr-Cyrl-CS"/>
        </w:rPr>
      </w:pPr>
      <w:r w:rsidRPr="00213228">
        <w:rPr>
          <w:rFonts w:ascii="Times New Roman" w:eastAsia="Calibri" w:hAnsi="Times New Roman" w:cs="Times New Roman"/>
          <w:sz w:val="24"/>
          <w:szCs w:val="24"/>
          <w:lang w:val="sr-Cyrl-CS"/>
        </w:rPr>
        <w:t>Члан 2.</w:t>
      </w:r>
    </w:p>
    <w:p w14:paraId="4DC26477" w14:textId="21177E89" w:rsidR="00FB75CC" w:rsidRPr="00213228" w:rsidRDefault="00FB75CC" w:rsidP="00FB75CC">
      <w:pPr>
        <w:spacing w:after="0" w:line="240" w:lineRule="auto"/>
        <w:ind w:firstLine="708"/>
        <w:jc w:val="both"/>
        <w:rPr>
          <w:rFonts w:ascii="Times New Roman" w:eastAsia="Calibri" w:hAnsi="Times New Roman" w:cs="Times New Roman"/>
          <w:sz w:val="24"/>
          <w:szCs w:val="24"/>
          <w:lang w:val="sr-Cyrl-CS"/>
        </w:rPr>
      </w:pPr>
      <w:r w:rsidRPr="00213228">
        <w:rPr>
          <w:rFonts w:ascii="Times New Roman" w:eastAsia="Calibri" w:hAnsi="Times New Roman" w:cs="Times New Roman"/>
          <w:sz w:val="24"/>
          <w:szCs w:val="24"/>
          <w:lang w:val="sr-Cyrl-CS"/>
        </w:rPr>
        <w:t xml:space="preserve">Ова уредба ступа на снагу </w:t>
      </w:r>
      <w:r w:rsidR="00426874">
        <w:rPr>
          <w:rFonts w:ascii="Times New Roman" w:eastAsia="Calibri" w:hAnsi="Times New Roman" w:cs="Times New Roman"/>
          <w:sz w:val="24"/>
          <w:szCs w:val="24"/>
          <w:lang w:val="sr-Cyrl-CS"/>
        </w:rPr>
        <w:t xml:space="preserve">наредног дана од дана </w:t>
      </w:r>
      <w:r w:rsidRPr="00213228">
        <w:rPr>
          <w:rFonts w:ascii="Times New Roman" w:eastAsia="Calibri" w:hAnsi="Times New Roman" w:cs="Times New Roman"/>
          <w:sz w:val="24"/>
          <w:szCs w:val="24"/>
          <w:lang w:val="sr-Cyrl-CS"/>
        </w:rPr>
        <w:t>објављивања у „Службеном гласнику Републике Србије”.</w:t>
      </w:r>
    </w:p>
    <w:p w14:paraId="359512F5" w14:textId="77777777" w:rsidR="00FB75CC" w:rsidRPr="00213228" w:rsidRDefault="00FB75CC" w:rsidP="00FB75CC">
      <w:pPr>
        <w:spacing w:after="0" w:line="240" w:lineRule="auto"/>
        <w:rPr>
          <w:rFonts w:ascii="Times New Roman" w:eastAsia="Calibri" w:hAnsi="Times New Roman" w:cs="Times New Roman"/>
          <w:sz w:val="24"/>
          <w:szCs w:val="24"/>
          <w:lang w:val="sr-Cyrl-CS"/>
        </w:rPr>
      </w:pPr>
    </w:p>
    <w:p w14:paraId="3304FFCC" w14:textId="77777777" w:rsidR="00FB75CC" w:rsidRDefault="00FB75CC" w:rsidP="00FB75CC">
      <w:pPr>
        <w:spacing w:after="0" w:line="240" w:lineRule="auto"/>
        <w:rPr>
          <w:rFonts w:ascii="Times New Roman" w:eastAsia="Calibri" w:hAnsi="Times New Roman" w:cs="Times New Roman"/>
          <w:sz w:val="24"/>
          <w:szCs w:val="24"/>
          <w:lang w:val="sr-Cyrl-CS"/>
        </w:rPr>
      </w:pPr>
    </w:p>
    <w:p w14:paraId="580B3790" w14:textId="77777777" w:rsidR="00267578" w:rsidRDefault="00267578" w:rsidP="00FB75CC">
      <w:pPr>
        <w:spacing w:after="0" w:line="240" w:lineRule="auto"/>
        <w:rPr>
          <w:rFonts w:ascii="Times New Roman" w:eastAsia="Calibri" w:hAnsi="Times New Roman" w:cs="Times New Roman"/>
          <w:sz w:val="24"/>
          <w:szCs w:val="24"/>
          <w:lang w:val="sr-Cyrl-CS"/>
        </w:rPr>
      </w:pPr>
    </w:p>
    <w:p w14:paraId="415F6867" w14:textId="77777777" w:rsidR="00267578" w:rsidRPr="00213228" w:rsidRDefault="00267578" w:rsidP="00FB75CC">
      <w:pPr>
        <w:spacing w:after="0" w:line="240" w:lineRule="auto"/>
        <w:rPr>
          <w:rFonts w:ascii="Times New Roman" w:eastAsia="Calibri" w:hAnsi="Times New Roman" w:cs="Times New Roman"/>
          <w:sz w:val="24"/>
          <w:szCs w:val="24"/>
          <w:lang w:val="sr-Cyrl-CS"/>
        </w:rPr>
      </w:pPr>
    </w:p>
    <w:p w14:paraId="7F092922" w14:textId="595D0F33" w:rsidR="00D41886" w:rsidRPr="00E979DD" w:rsidRDefault="00D41886" w:rsidP="00D41886">
      <w:pPr>
        <w:spacing w:after="0" w:line="240" w:lineRule="auto"/>
        <w:rPr>
          <w:rFonts w:ascii="Times New Roman" w:hAnsi="Times New Roman"/>
          <w:sz w:val="24"/>
          <w:szCs w:val="24"/>
        </w:rPr>
      </w:pPr>
      <w:r w:rsidRPr="00773777">
        <w:rPr>
          <w:rFonts w:ascii="Times New Roman" w:hAnsi="Times New Roman"/>
          <w:sz w:val="24"/>
          <w:szCs w:val="24"/>
          <w:lang w:val="sr-Cyrl-CS"/>
        </w:rPr>
        <w:t xml:space="preserve">05 Број: </w:t>
      </w:r>
      <w:r w:rsidR="00B878F6">
        <w:rPr>
          <w:rFonts w:ascii="Times New Roman" w:hAnsi="Times New Roman"/>
          <w:sz w:val="24"/>
          <w:szCs w:val="24"/>
          <w:lang w:val="sr-Cyrl-CS"/>
        </w:rPr>
        <w:t>110-</w:t>
      </w:r>
      <w:r w:rsidR="00255788">
        <w:rPr>
          <w:rFonts w:ascii="Times New Roman" w:hAnsi="Times New Roman"/>
          <w:sz w:val="24"/>
          <w:szCs w:val="24"/>
        </w:rPr>
        <w:t>7413/</w:t>
      </w:r>
      <w:r w:rsidR="004E76A1">
        <w:rPr>
          <w:rFonts w:ascii="Times New Roman" w:hAnsi="Times New Roman"/>
          <w:sz w:val="24"/>
          <w:szCs w:val="24"/>
          <w:lang w:val="sr-Cyrl-CS"/>
        </w:rPr>
        <w:t>2018</w:t>
      </w:r>
    </w:p>
    <w:p w14:paraId="1D7C0C2B" w14:textId="1FA15AAC" w:rsidR="00D41886" w:rsidRDefault="00D41886" w:rsidP="00267578">
      <w:pPr>
        <w:tabs>
          <w:tab w:val="left" w:pos="709"/>
        </w:tabs>
        <w:spacing w:after="0" w:line="240" w:lineRule="auto"/>
        <w:rPr>
          <w:rFonts w:ascii="Times New Roman" w:hAnsi="Times New Roman"/>
          <w:sz w:val="24"/>
          <w:szCs w:val="24"/>
          <w:lang w:val="sr-Cyrl-CS"/>
        </w:rPr>
      </w:pPr>
      <w:r w:rsidRPr="00773777">
        <w:rPr>
          <w:rFonts w:ascii="Times New Roman" w:hAnsi="Times New Roman"/>
          <w:sz w:val="24"/>
          <w:szCs w:val="24"/>
          <w:lang w:val="sr-Cyrl-CS"/>
        </w:rPr>
        <w:t>У Београду,</w:t>
      </w:r>
      <w:r>
        <w:rPr>
          <w:rFonts w:ascii="Times New Roman" w:hAnsi="Times New Roman"/>
          <w:sz w:val="24"/>
          <w:szCs w:val="24"/>
          <w:lang w:val="sr-Cyrl-CS"/>
        </w:rPr>
        <w:t xml:space="preserve"> </w:t>
      </w:r>
      <w:r w:rsidR="004E76A1">
        <w:rPr>
          <w:rFonts w:ascii="Times New Roman" w:hAnsi="Times New Roman"/>
          <w:sz w:val="24"/>
          <w:szCs w:val="24"/>
          <w:lang w:val="sr-Cyrl-CS"/>
        </w:rPr>
        <w:t>2. августа 2018. године</w:t>
      </w:r>
      <w:r w:rsidR="00267578">
        <w:rPr>
          <w:rFonts w:ascii="Times New Roman" w:hAnsi="Times New Roman"/>
          <w:sz w:val="24"/>
          <w:szCs w:val="24"/>
          <w:lang w:val="sr-Cyrl-CS"/>
        </w:rPr>
        <w:t xml:space="preserve">  </w:t>
      </w:r>
    </w:p>
    <w:p w14:paraId="7E8DC3E6" w14:textId="77777777" w:rsidR="00267578" w:rsidRPr="00773777" w:rsidRDefault="00267578" w:rsidP="00D41886">
      <w:pPr>
        <w:spacing w:after="0" w:line="240" w:lineRule="auto"/>
        <w:rPr>
          <w:rFonts w:ascii="Times New Roman" w:hAnsi="Times New Roman"/>
          <w:sz w:val="24"/>
          <w:szCs w:val="24"/>
          <w:lang w:val="sr-Cyrl-CS"/>
        </w:rPr>
      </w:pPr>
    </w:p>
    <w:p w14:paraId="3AEB8931" w14:textId="3C680B7E" w:rsidR="00D41886" w:rsidRPr="00773777" w:rsidRDefault="00267578" w:rsidP="00D41886">
      <w:pPr>
        <w:spacing w:after="0" w:line="240" w:lineRule="auto"/>
        <w:rPr>
          <w:rFonts w:ascii="Times New Roman" w:hAnsi="Times New Roman"/>
          <w:sz w:val="24"/>
          <w:szCs w:val="24"/>
          <w:lang w:val="sr-Cyrl-CS"/>
        </w:rPr>
      </w:pPr>
      <w:r>
        <w:rPr>
          <w:rFonts w:ascii="Times New Roman" w:hAnsi="Times New Roman"/>
          <w:sz w:val="24"/>
          <w:szCs w:val="24"/>
          <w:lang w:val="sr-Cyrl-CS"/>
        </w:rPr>
        <w:t xml:space="preserve"> </w:t>
      </w:r>
    </w:p>
    <w:p w14:paraId="78FADFC9" w14:textId="77777777" w:rsidR="00D41886" w:rsidRPr="00773777" w:rsidRDefault="00D41886" w:rsidP="00D41886">
      <w:pPr>
        <w:pStyle w:val="1tekst"/>
        <w:spacing w:before="0" w:after="0"/>
        <w:ind w:hanging="26"/>
        <w:jc w:val="center"/>
        <w:rPr>
          <w:szCs w:val="24"/>
          <w:lang w:val="sr-Cyrl-CS"/>
        </w:rPr>
      </w:pPr>
      <w:r w:rsidRPr="00773777">
        <w:rPr>
          <w:spacing w:val="40"/>
          <w:szCs w:val="24"/>
          <w:lang w:val="sr-Cyrl-CS"/>
        </w:rPr>
        <w:t>В Л А Д А</w:t>
      </w:r>
    </w:p>
    <w:p w14:paraId="4B680AB2" w14:textId="77777777" w:rsidR="00D41886" w:rsidRPr="00773777" w:rsidRDefault="00D41886" w:rsidP="00D41886">
      <w:pPr>
        <w:pStyle w:val="1tekst"/>
        <w:spacing w:before="0" w:after="0"/>
        <w:ind w:hanging="26"/>
        <w:jc w:val="center"/>
        <w:rPr>
          <w:szCs w:val="24"/>
          <w:lang w:val="sr-Cyrl-CS"/>
        </w:rPr>
      </w:pPr>
    </w:p>
    <w:p w14:paraId="716F1F0F" w14:textId="77777777" w:rsidR="00D41886" w:rsidRPr="00773777" w:rsidRDefault="00D41886" w:rsidP="00D41886">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D41886" w:rsidRPr="00773777" w14:paraId="73EFD314" w14:textId="77777777" w:rsidTr="00947AE2">
        <w:tc>
          <w:tcPr>
            <w:tcW w:w="4360" w:type="dxa"/>
          </w:tcPr>
          <w:p w14:paraId="4F077ED4" w14:textId="77777777" w:rsidR="00D41886" w:rsidRPr="00773777" w:rsidRDefault="00D41886" w:rsidP="00947AE2">
            <w:pPr>
              <w:tabs>
                <w:tab w:val="left" w:pos="1418"/>
              </w:tabs>
              <w:jc w:val="center"/>
              <w:rPr>
                <w:rFonts w:ascii="Times New Roman" w:hAnsi="Times New Roman"/>
                <w:sz w:val="24"/>
                <w:szCs w:val="24"/>
                <w:lang w:val="sr-Cyrl-CS"/>
              </w:rPr>
            </w:pPr>
          </w:p>
          <w:p w14:paraId="6D9978EF" w14:textId="77777777" w:rsidR="00D41886" w:rsidRPr="00773777" w:rsidRDefault="00D41886" w:rsidP="00947AE2">
            <w:pPr>
              <w:tabs>
                <w:tab w:val="left" w:pos="1418"/>
              </w:tabs>
              <w:jc w:val="center"/>
              <w:rPr>
                <w:rFonts w:ascii="Times New Roman" w:hAnsi="Times New Roman"/>
                <w:sz w:val="24"/>
                <w:szCs w:val="24"/>
                <w:lang w:val="sr-Cyrl-CS"/>
              </w:rPr>
            </w:pPr>
          </w:p>
        </w:tc>
        <w:tc>
          <w:tcPr>
            <w:tcW w:w="4360" w:type="dxa"/>
          </w:tcPr>
          <w:p w14:paraId="33C15492" w14:textId="22D3D3F6" w:rsidR="00D41886" w:rsidRPr="00773777" w:rsidRDefault="00D41886" w:rsidP="00947AE2">
            <w:pPr>
              <w:pStyle w:val="Footer"/>
              <w:jc w:val="center"/>
              <w:rPr>
                <w:rFonts w:ascii="Times New Roman" w:hAnsi="Times New Roman"/>
                <w:szCs w:val="20"/>
              </w:rPr>
            </w:pPr>
            <w:r w:rsidRPr="00773777">
              <w:rPr>
                <w:rFonts w:ascii="Times New Roman" w:hAnsi="Times New Roman"/>
              </w:rPr>
              <w:t xml:space="preserve">              </w:t>
            </w:r>
            <w:r>
              <w:rPr>
                <w:rFonts w:ascii="Times New Roman" w:hAnsi="Times New Roman"/>
                <w:lang w:val="sr-Cyrl-RS"/>
              </w:rPr>
              <w:t xml:space="preserve">                 </w:t>
            </w:r>
            <w:r w:rsidR="004E76A1">
              <w:rPr>
                <w:rFonts w:ascii="Times New Roman" w:hAnsi="Times New Roman"/>
                <w:lang w:val="sr-Cyrl-RS"/>
              </w:rPr>
              <w:t xml:space="preserve">   </w:t>
            </w:r>
            <w:r>
              <w:rPr>
                <w:rFonts w:ascii="Times New Roman" w:hAnsi="Times New Roman"/>
                <w:lang w:val="sr-Cyrl-RS"/>
              </w:rPr>
              <w:t xml:space="preserve"> </w:t>
            </w:r>
            <w:r w:rsidRPr="00773777">
              <w:rPr>
                <w:rFonts w:ascii="Times New Roman" w:hAnsi="Times New Roman"/>
              </w:rPr>
              <w:t xml:space="preserve">  ПРЕДСЕДНИK </w:t>
            </w:r>
          </w:p>
          <w:p w14:paraId="1AD646AC" w14:textId="77777777" w:rsidR="00D41886" w:rsidRPr="00773777" w:rsidRDefault="00D41886" w:rsidP="00947AE2">
            <w:pPr>
              <w:pStyle w:val="Footer"/>
              <w:jc w:val="center"/>
              <w:rPr>
                <w:rFonts w:ascii="Times New Roman" w:hAnsi="Times New Roman"/>
              </w:rPr>
            </w:pPr>
          </w:p>
          <w:p w14:paraId="296201F6" w14:textId="77777777" w:rsidR="00D41886" w:rsidRPr="00773777" w:rsidRDefault="00D41886" w:rsidP="00947AE2">
            <w:pPr>
              <w:pStyle w:val="Footer"/>
              <w:jc w:val="center"/>
              <w:rPr>
                <w:rFonts w:ascii="Times New Roman" w:hAnsi="Times New Roman"/>
              </w:rPr>
            </w:pPr>
          </w:p>
          <w:p w14:paraId="2FF20D2A" w14:textId="4EA77332" w:rsidR="00D41886" w:rsidRPr="00773777" w:rsidRDefault="00D41886" w:rsidP="00947AE2">
            <w:pPr>
              <w:tabs>
                <w:tab w:val="left" w:pos="1418"/>
              </w:tabs>
              <w:jc w:val="center"/>
              <w:rPr>
                <w:rFonts w:ascii="Times New Roman" w:hAnsi="Times New Roman"/>
                <w:sz w:val="24"/>
                <w:szCs w:val="24"/>
                <w:lang w:val="sr-Cyrl-CS"/>
              </w:rPr>
            </w:pPr>
            <w:r>
              <w:rPr>
                <w:rFonts w:ascii="Times New Roman" w:hAnsi="Times New Roman"/>
                <w:sz w:val="24"/>
                <w:szCs w:val="24"/>
                <w:lang w:val="sr-Latn-RS"/>
              </w:rPr>
              <w:t xml:space="preserve">              </w:t>
            </w:r>
            <w:r>
              <w:rPr>
                <w:rFonts w:ascii="Times New Roman" w:hAnsi="Times New Roman"/>
                <w:sz w:val="24"/>
                <w:szCs w:val="24"/>
                <w:lang w:val="sr-Cyrl-RS"/>
              </w:rPr>
              <w:t xml:space="preserve">                        </w:t>
            </w:r>
            <w:r>
              <w:rPr>
                <w:rFonts w:ascii="Times New Roman" w:hAnsi="Times New Roman"/>
                <w:sz w:val="24"/>
                <w:szCs w:val="24"/>
                <w:lang w:val="sr-Latn-RS"/>
              </w:rPr>
              <w:t xml:space="preserve"> </w:t>
            </w:r>
            <w:r>
              <w:rPr>
                <w:rFonts w:ascii="Times New Roman" w:hAnsi="Times New Roman"/>
                <w:sz w:val="24"/>
                <w:szCs w:val="24"/>
                <w:lang w:val="sr-Cyrl-CS"/>
              </w:rPr>
              <w:t>Ана Брнабић, с.р.</w:t>
            </w:r>
          </w:p>
        </w:tc>
      </w:tr>
    </w:tbl>
    <w:p w14:paraId="576815E6" w14:textId="77777777" w:rsidR="000B46CF" w:rsidRDefault="000B46CF" w:rsidP="00FB75CC">
      <w:pPr>
        <w:ind w:firstLine="1134"/>
        <w:rPr>
          <w:rFonts w:ascii="Times New Roman" w:eastAsia="Calibri" w:hAnsi="Times New Roman" w:cs="Times New Roman"/>
          <w:sz w:val="24"/>
          <w:szCs w:val="24"/>
          <w:lang w:val="sr-Cyrl-CS"/>
        </w:rPr>
      </w:pPr>
    </w:p>
    <w:p w14:paraId="4605EFA8" w14:textId="77777777" w:rsidR="00974B1B" w:rsidRDefault="00974B1B" w:rsidP="000B46CF">
      <w:pPr>
        <w:ind w:firstLine="1134"/>
        <w:jc w:val="center"/>
        <w:rPr>
          <w:rFonts w:ascii="Times New Roman" w:hAnsi="Times New Roman" w:cs="Times New Roman"/>
          <w:b/>
          <w:sz w:val="24"/>
          <w:szCs w:val="24"/>
          <w:lang w:val="sr-Cyrl-RS"/>
        </w:rPr>
      </w:pPr>
    </w:p>
    <w:sectPr w:rsidR="00974B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CC"/>
    <w:rsid w:val="00025CEB"/>
    <w:rsid w:val="00030604"/>
    <w:rsid w:val="000324EB"/>
    <w:rsid w:val="000B46CF"/>
    <w:rsid w:val="000C0482"/>
    <w:rsid w:val="000C1D42"/>
    <w:rsid w:val="00100F0A"/>
    <w:rsid w:val="001101FE"/>
    <w:rsid w:val="001478B3"/>
    <w:rsid w:val="001668EF"/>
    <w:rsid w:val="00170FA0"/>
    <w:rsid w:val="001F43B0"/>
    <w:rsid w:val="00227CB6"/>
    <w:rsid w:val="00241439"/>
    <w:rsid w:val="00255788"/>
    <w:rsid w:val="00267578"/>
    <w:rsid w:val="00291C2D"/>
    <w:rsid w:val="00293E82"/>
    <w:rsid w:val="002B43DE"/>
    <w:rsid w:val="002C6834"/>
    <w:rsid w:val="002E6CF6"/>
    <w:rsid w:val="003029E9"/>
    <w:rsid w:val="00313241"/>
    <w:rsid w:val="00323E72"/>
    <w:rsid w:val="003467BA"/>
    <w:rsid w:val="00370025"/>
    <w:rsid w:val="003762E8"/>
    <w:rsid w:val="00426874"/>
    <w:rsid w:val="0043497D"/>
    <w:rsid w:val="00473279"/>
    <w:rsid w:val="00480A9C"/>
    <w:rsid w:val="004D3DA4"/>
    <w:rsid w:val="004E76A1"/>
    <w:rsid w:val="00504EAF"/>
    <w:rsid w:val="0050614D"/>
    <w:rsid w:val="00517463"/>
    <w:rsid w:val="00567894"/>
    <w:rsid w:val="00605417"/>
    <w:rsid w:val="00627DF3"/>
    <w:rsid w:val="00630A6F"/>
    <w:rsid w:val="006311F1"/>
    <w:rsid w:val="00634D9A"/>
    <w:rsid w:val="00671834"/>
    <w:rsid w:val="006B3379"/>
    <w:rsid w:val="00711838"/>
    <w:rsid w:val="00746492"/>
    <w:rsid w:val="007845E3"/>
    <w:rsid w:val="007929EC"/>
    <w:rsid w:val="007C3FCB"/>
    <w:rsid w:val="007D4F3F"/>
    <w:rsid w:val="0081271A"/>
    <w:rsid w:val="008A022A"/>
    <w:rsid w:val="00902A58"/>
    <w:rsid w:val="00911B85"/>
    <w:rsid w:val="00956C0E"/>
    <w:rsid w:val="00974B1B"/>
    <w:rsid w:val="00980DBC"/>
    <w:rsid w:val="009B6AA5"/>
    <w:rsid w:val="009D3781"/>
    <w:rsid w:val="00A66C21"/>
    <w:rsid w:val="00A776C3"/>
    <w:rsid w:val="00B35C1F"/>
    <w:rsid w:val="00B878F6"/>
    <w:rsid w:val="00BB4720"/>
    <w:rsid w:val="00BE16A7"/>
    <w:rsid w:val="00BF08E4"/>
    <w:rsid w:val="00C0564C"/>
    <w:rsid w:val="00C36BDD"/>
    <w:rsid w:val="00C820A9"/>
    <w:rsid w:val="00CC14F1"/>
    <w:rsid w:val="00CD68FC"/>
    <w:rsid w:val="00CE2235"/>
    <w:rsid w:val="00D22D08"/>
    <w:rsid w:val="00D37F50"/>
    <w:rsid w:val="00D41886"/>
    <w:rsid w:val="00D767B3"/>
    <w:rsid w:val="00D81FE8"/>
    <w:rsid w:val="00D86582"/>
    <w:rsid w:val="00DE099D"/>
    <w:rsid w:val="00E16088"/>
    <w:rsid w:val="00E30468"/>
    <w:rsid w:val="00E34505"/>
    <w:rsid w:val="00E60FD4"/>
    <w:rsid w:val="00E94044"/>
    <w:rsid w:val="00EA47D8"/>
    <w:rsid w:val="00EA5EA0"/>
    <w:rsid w:val="00EF64A3"/>
    <w:rsid w:val="00F6302F"/>
    <w:rsid w:val="00FB75CC"/>
    <w:rsid w:val="00FC0032"/>
    <w:rsid w:val="00FC6C8D"/>
    <w:rsid w:val="00FE2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EB454"/>
  <w15:docId w15:val="{0248971D-01B9-49D1-8633-A7F884E49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75CC"/>
    <w:pPr>
      <w:spacing w:after="0" w:line="240" w:lineRule="auto"/>
    </w:pPr>
    <w:rPr>
      <w:rFonts w:ascii="Calibri" w:eastAsia="Calibri" w:hAnsi="Calibri" w:cs="Times New Roman"/>
    </w:rPr>
  </w:style>
  <w:style w:type="paragraph" w:customStyle="1" w:styleId="normalbold">
    <w:name w:val="normalbold"/>
    <w:basedOn w:val="Normal"/>
    <w:rsid w:val="000B46CF"/>
    <w:pPr>
      <w:spacing w:before="100" w:beforeAutospacing="1" w:after="100" w:afterAutospacing="1" w:line="240" w:lineRule="auto"/>
    </w:pPr>
    <w:rPr>
      <w:rFonts w:ascii="Arial" w:eastAsia="Times New Roman" w:hAnsi="Arial" w:cs="Arial"/>
      <w:b/>
      <w:bCs/>
    </w:rPr>
  </w:style>
  <w:style w:type="paragraph" w:styleId="NormalWeb">
    <w:name w:val="Normal (Web)"/>
    <w:basedOn w:val="Normal"/>
    <w:uiPriority w:val="99"/>
    <w:semiHidden/>
    <w:unhideWhenUsed/>
    <w:rsid w:val="000B46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locked/>
    <w:rsid w:val="00D41886"/>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D41886"/>
    <w:pPr>
      <w:widowControl w:val="0"/>
      <w:tabs>
        <w:tab w:val="left" w:pos="1440"/>
        <w:tab w:val="center" w:pos="4320"/>
        <w:tab w:val="right" w:pos="8640"/>
      </w:tabs>
      <w:spacing w:after="0" w:line="240" w:lineRule="auto"/>
      <w:jc w:val="both"/>
    </w:pPr>
    <w:rPr>
      <w:sz w:val="24"/>
      <w:lang w:val="sr-Cyrl-CS"/>
    </w:rPr>
  </w:style>
  <w:style w:type="character" w:customStyle="1" w:styleId="FooterChar1">
    <w:name w:val="Footer Char1"/>
    <w:basedOn w:val="DefaultParagraphFont"/>
    <w:uiPriority w:val="99"/>
    <w:semiHidden/>
    <w:rsid w:val="00D41886"/>
  </w:style>
  <w:style w:type="paragraph" w:customStyle="1" w:styleId="1tekst">
    <w:name w:val="1tekst"/>
    <w:basedOn w:val="Normal"/>
    <w:rsid w:val="00D41886"/>
    <w:pPr>
      <w:spacing w:before="100" w:after="100" w:line="240" w:lineRule="auto"/>
      <w:ind w:firstLine="240"/>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70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025"/>
    <w:rPr>
      <w:rFonts w:ascii="Segoe UI" w:hAnsi="Segoe UI" w:cs="Segoe UI"/>
      <w:sz w:val="18"/>
      <w:szCs w:val="18"/>
    </w:rPr>
  </w:style>
  <w:style w:type="paragraph" w:styleId="ListParagraph">
    <w:name w:val="List Paragraph"/>
    <w:basedOn w:val="Normal"/>
    <w:uiPriority w:val="34"/>
    <w:qFormat/>
    <w:rsid w:val="00370025"/>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103336">
      <w:bodyDiv w:val="1"/>
      <w:marLeft w:val="0"/>
      <w:marRight w:val="0"/>
      <w:marTop w:val="0"/>
      <w:marBottom w:val="0"/>
      <w:divBdr>
        <w:top w:val="none" w:sz="0" w:space="0" w:color="auto"/>
        <w:left w:val="none" w:sz="0" w:space="0" w:color="auto"/>
        <w:bottom w:val="none" w:sz="0" w:space="0" w:color="auto"/>
        <w:right w:val="none" w:sz="0" w:space="0" w:color="auto"/>
      </w:divBdr>
    </w:div>
    <w:div w:id="168443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1242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Nenad Zdraljevic</cp:lastModifiedBy>
  <cp:revision>2</cp:revision>
  <cp:lastPrinted>2018-07-18T08:48:00Z</cp:lastPrinted>
  <dcterms:created xsi:type="dcterms:W3CDTF">2018-08-08T14:03:00Z</dcterms:created>
  <dcterms:modified xsi:type="dcterms:W3CDTF">2018-08-08T14:03:00Z</dcterms:modified>
</cp:coreProperties>
</file>