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A7B" w:rsidRPr="00D36291" w:rsidRDefault="00157A7B" w:rsidP="00270508">
      <w:pPr>
        <w:jc w:val="center"/>
        <w:rPr>
          <w:lang w:val="sr-Cyrl-RS"/>
        </w:rPr>
      </w:pPr>
      <w:bookmarkStart w:id="0" w:name="_GoBack"/>
      <w:bookmarkEnd w:id="0"/>
    </w:p>
    <w:p w:rsidR="00157A7B" w:rsidRDefault="00157A7B" w:rsidP="00270508">
      <w:pPr>
        <w:jc w:val="center"/>
        <w:rPr>
          <w:lang w:val="sr-Cyrl-CS"/>
        </w:rPr>
      </w:pPr>
    </w:p>
    <w:p w:rsidR="00720391" w:rsidRPr="00AD54EC" w:rsidRDefault="00720391" w:rsidP="00270508">
      <w:pPr>
        <w:jc w:val="center"/>
        <w:rPr>
          <w:lang w:val="sr-Cyrl-CS"/>
        </w:rPr>
      </w:pPr>
      <w:r w:rsidRPr="00AD54EC">
        <w:rPr>
          <w:lang w:val="sr-Cyrl-CS"/>
        </w:rPr>
        <w:t>О Б Р А З Л О Ж Е Њ Е</w:t>
      </w:r>
    </w:p>
    <w:p w:rsidR="00720391" w:rsidRPr="00AD54EC" w:rsidRDefault="00720391" w:rsidP="00720391">
      <w:pPr>
        <w:jc w:val="center"/>
        <w:rPr>
          <w:lang w:val="sr-Cyrl-CS"/>
        </w:rPr>
      </w:pPr>
    </w:p>
    <w:p w:rsidR="00720391" w:rsidRPr="00AD54EC" w:rsidRDefault="00720391" w:rsidP="00720391">
      <w:pPr>
        <w:jc w:val="center"/>
        <w:rPr>
          <w:lang w:val="sr-Cyrl-CS"/>
        </w:rPr>
      </w:pPr>
      <w:r w:rsidRPr="00AD54EC">
        <w:rPr>
          <w:lang w:val="sr-Cyrl-CS"/>
        </w:rPr>
        <w:t>I. УСТАВНИ ОСНОВ ЗА ДОНОШЕЊЕ ЗАКОНА</w:t>
      </w:r>
    </w:p>
    <w:p w:rsidR="00720391" w:rsidRPr="00AD54EC" w:rsidRDefault="00720391" w:rsidP="00720391">
      <w:pPr>
        <w:jc w:val="center"/>
        <w:rPr>
          <w:lang w:val="sr-Cyrl-CS"/>
        </w:rPr>
      </w:pPr>
    </w:p>
    <w:p w:rsidR="00720391" w:rsidRDefault="00EA5ADF" w:rsidP="00060AFC">
      <w:pPr>
        <w:tabs>
          <w:tab w:val="left" w:pos="720"/>
        </w:tabs>
      </w:pPr>
      <w:r>
        <w:rPr>
          <w:lang w:val="sr-Cyrl-RS"/>
        </w:rPr>
        <w:tab/>
      </w:r>
      <w:r w:rsidR="00720391" w:rsidRPr="00AD54EC">
        <w:rPr>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720391" w:rsidRDefault="00720391" w:rsidP="00720391">
      <w:pPr>
        <w:tabs>
          <w:tab w:val="left" w:pos="1440"/>
        </w:tabs>
        <w:ind w:firstLine="1440"/>
      </w:pPr>
    </w:p>
    <w:p w:rsidR="00720391" w:rsidRDefault="00720391" w:rsidP="00720391">
      <w:pPr>
        <w:tabs>
          <w:tab w:val="center" w:pos="1800"/>
        </w:tabs>
        <w:jc w:val="center"/>
        <w:rPr>
          <w:lang w:val="sr-Cyrl-CS"/>
        </w:rPr>
      </w:pPr>
      <w:r w:rsidRPr="00AD54EC">
        <w:rPr>
          <w:lang w:val="sr-Cyrl-CS"/>
        </w:rPr>
        <w:t>II. РАЗЛОЗИ ЗА ДОНОШЕЊЕ ЗАКОНА</w:t>
      </w:r>
    </w:p>
    <w:p w:rsidR="00A35142" w:rsidRDefault="00A35142" w:rsidP="00720391">
      <w:pPr>
        <w:tabs>
          <w:tab w:val="center" w:pos="1800"/>
        </w:tabs>
        <w:jc w:val="center"/>
        <w:rPr>
          <w:lang w:val="sr-Cyrl-CS"/>
        </w:rPr>
      </w:pPr>
    </w:p>
    <w:p w:rsidR="00C82160" w:rsidRDefault="00795CF1" w:rsidP="009F4F26">
      <w:pPr>
        <w:ind w:firstLine="708"/>
        <w:rPr>
          <w:i/>
          <w:iCs/>
          <w:lang w:val="sr-Cyrl-CS"/>
        </w:rPr>
      </w:pPr>
      <w:r>
        <w:rPr>
          <w:i/>
          <w:iCs/>
          <w:lang w:val="sr-Cyrl-CS"/>
        </w:rPr>
        <w:t>Проблеми које би з</w:t>
      </w:r>
      <w:r w:rsidR="00A35142" w:rsidRPr="00177624">
        <w:rPr>
          <w:i/>
          <w:iCs/>
          <w:lang w:val="sr-Cyrl-CS"/>
        </w:rPr>
        <w:t>акон требало д</w:t>
      </w:r>
      <w:r>
        <w:rPr>
          <w:i/>
          <w:iCs/>
          <w:lang w:val="sr-Cyrl-CS"/>
        </w:rPr>
        <w:t>а реши, односно циљеви који се з</w:t>
      </w:r>
      <w:r w:rsidR="00A35142" w:rsidRPr="00177624">
        <w:rPr>
          <w:i/>
          <w:iCs/>
          <w:lang w:val="sr-Cyrl-CS"/>
        </w:rPr>
        <w:t>аконом постижу</w:t>
      </w:r>
    </w:p>
    <w:p w:rsidR="00C82160" w:rsidRDefault="00C82160" w:rsidP="00A35142">
      <w:pPr>
        <w:ind w:firstLine="708"/>
        <w:rPr>
          <w:i/>
          <w:iCs/>
          <w:lang w:val="sr-Cyrl-CS"/>
        </w:rPr>
      </w:pPr>
    </w:p>
    <w:p w:rsidR="000B0234" w:rsidRDefault="004A59A6" w:rsidP="000B0234">
      <w:pPr>
        <w:ind w:firstLine="708"/>
        <w:rPr>
          <w:lang w:val="sr-Cyrl-CS"/>
        </w:rPr>
      </w:pPr>
      <w:r w:rsidRPr="00177624">
        <w:rPr>
          <w:lang w:val="sr-Cyrl-CS"/>
        </w:rPr>
        <w:t xml:space="preserve">Основни </w:t>
      </w:r>
      <w:r>
        <w:rPr>
          <w:lang w:val="sr-Cyrl-CS"/>
        </w:rPr>
        <w:t>разлози за доношење овог закона</w:t>
      </w:r>
      <w:r w:rsidRPr="00177624">
        <w:rPr>
          <w:lang w:val="sr-Cyrl-CS"/>
        </w:rPr>
        <w:t>, проблеми које би Закон требало да реши, односно циљеви који се Законом постижу су</w:t>
      </w:r>
      <w:r w:rsidR="006871CE">
        <w:rPr>
          <w:lang w:val="sr-Cyrl-CS"/>
        </w:rPr>
        <w:t xml:space="preserve"> стварање услова за ос</w:t>
      </w:r>
      <w:r w:rsidR="006901C8">
        <w:rPr>
          <w:lang w:val="sr-Cyrl-CS"/>
        </w:rPr>
        <w:t>л</w:t>
      </w:r>
      <w:r w:rsidR="006871CE">
        <w:rPr>
          <w:lang w:val="sr-Cyrl-CS"/>
        </w:rPr>
        <w:t>обођење од плаћања акцизе на поједине деривате нафте који се користе у индустријске сврхе, ради стабилнијег и континуираног обављања процеса производње, а самим тим и обезбеђивање ликвидних средстава од стране привредних субјеката која су неопходна за инвестициона улагања у сектору прерађивачке индустрије.</w:t>
      </w:r>
    </w:p>
    <w:p w:rsidR="004A59A6" w:rsidRPr="00EA5ADF" w:rsidRDefault="000B0234" w:rsidP="00EA5ADF">
      <w:pPr>
        <w:ind w:firstLine="708"/>
        <w:rPr>
          <w:lang w:val="sr-Cyrl-CS"/>
        </w:rPr>
      </w:pPr>
      <w:r>
        <w:rPr>
          <w:lang w:val="sr-Cyrl-CS"/>
        </w:rPr>
        <w:t xml:space="preserve">Наиме, Законом о акцизама било је прописано је да се </w:t>
      </w:r>
      <w:r>
        <w:rPr>
          <w:noProof/>
          <w:color w:val="000000"/>
          <w:lang w:val="sr-Cyrl-CS"/>
        </w:rPr>
        <w:t xml:space="preserve">акциза не плаћа до 31. децембра 2017. године на деривате нафте, између осталог, на </w:t>
      </w:r>
      <w:r w:rsidRPr="001F150F">
        <w:rPr>
          <w:bCs/>
          <w:lang w:val="ru-RU"/>
        </w:rPr>
        <w:t xml:space="preserve">течни нафтни гас (тарифне ознаке номенклатуре ЦТ: </w:t>
      </w:r>
      <w:r>
        <w:rPr>
          <w:bCs/>
          <w:lang w:val="ru-RU"/>
        </w:rPr>
        <w:t xml:space="preserve">2711 12 11 00 до 2711 19 00 00), </w:t>
      </w:r>
      <w:r w:rsidRPr="001F150F">
        <w:rPr>
          <w:bCs/>
          <w:lang w:val="ru-RU"/>
        </w:rPr>
        <w:t>као и на остале деривате нафте који се добијају од фракција нафте које имају распон дестилације до 380°С (тарифне ознаке номенклатуре ЦТ: 2710 12 11 00, 2710 12 15 00, 2710 12 21 00, 2710 12 25 00, 2710 12 90 00, 2710 19 11 00, 2710 19 15 00, 2710 19 29 00, 2710 19 31 00, 2710 19 35 00, 2710 19 99 00,</w:t>
      </w:r>
      <w:r>
        <w:rPr>
          <w:bCs/>
          <w:lang w:val="ru-RU"/>
        </w:rPr>
        <w:t xml:space="preserve"> 2710 20 90 19 и 2710 20 90 99), к</w:t>
      </w:r>
      <w:r w:rsidR="00D36291">
        <w:rPr>
          <w:bCs/>
          <w:lang w:val="ru-RU"/>
        </w:rPr>
        <w:t>о</w:t>
      </w:r>
      <w:r>
        <w:rPr>
          <w:bCs/>
          <w:lang w:val="ru-RU"/>
        </w:rPr>
        <w:t xml:space="preserve">ји се користе </w:t>
      </w:r>
      <w:r>
        <w:t xml:space="preserve">као сировина и енергенти у процесима фракционе дестилације ради даље полимеризације, парног крековања и екстракције бутадиена, као и на производе који се добијају из процеса фракционе дестилације ради даље полимеризације, парног крековања, екстракције бутадиена и производње </w:t>
      </w:r>
      <w:r>
        <w:rPr>
          <w:rStyle w:val="lat"/>
        </w:rPr>
        <w:t xml:space="preserve">MTBE (Metil Tercijalni Butil Etar), </w:t>
      </w:r>
      <w:r>
        <w:t xml:space="preserve">односно у случају када се </w:t>
      </w:r>
      <w:r>
        <w:rPr>
          <w:lang w:val="sr-Cyrl-RS"/>
        </w:rPr>
        <w:t xml:space="preserve">исти користе </w:t>
      </w:r>
      <w:r>
        <w:t>као сировине у производњи течног нафтног гаса и примарног бензина у процесима сепарације.</w:t>
      </w:r>
      <w:r>
        <w:rPr>
          <w:lang w:val="sr-Cyrl-RS"/>
        </w:rPr>
        <w:t xml:space="preserve"> С тим у вези, од 1. јануара 2018. године, привредни субјекти који поменуте деривате нафте користе у горе наведене сврхе, могу у складу са важећим прописима да остваре рефакцију плаћене акцизе на наведене деривате нафте. С обзиром на то, да поступак рефакције плаћене акцизе подразумева ангажовање значајних финансијских средстава за набавку истих, као и врем</w:t>
      </w:r>
      <w:r w:rsidR="006901C8">
        <w:rPr>
          <w:lang w:val="sr-Cyrl-RS"/>
        </w:rPr>
        <w:t>ен</w:t>
      </w:r>
      <w:r>
        <w:rPr>
          <w:lang w:val="sr-Cyrl-RS"/>
        </w:rPr>
        <w:t>ски рок потр</w:t>
      </w:r>
      <w:r w:rsidR="006901C8">
        <w:rPr>
          <w:lang w:val="sr-Cyrl-RS"/>
        </w:rPr>
        <w:t>ебан за остваривање права на реф</w:t>
      </w:r>
      <w:r>
        <w:rPr>
          <w:lang w:val="sr-Cyrl-RS"/>
        </w:rPr>
        <w:t xml:space="preserve">акцију плаћене акцизе, овим законским решењем предлаже се </w:t>
      </w:r>
      <w:r w:rsidR="00BD298C">
        <w:rPr>
          <w:lang w:val="sr-Cyrl-RS"/>
        </w:rPr>
        <w:t>ослобођење од плаћања акцизе на наведене деривате нафте</w:t>
      </w:r>
      <w:r w:rsidR="006901C8">
        <w:rPr>
          <w:lang w:val="sr-Cyrl-RS"/>
        </w:rPr>
        <w:t>, а</w:t>
      </w:r>
      <w:r w:rsidR="00BD298C">
        <w:rPr>
          <w:lang w:val="sr-Cyrl-RS"/>
        </w:rPr>
        <w:t xml:space="preserve"> у циљу несметаног обављања процеса производње од стране привредних субјеката који исте користе у индустријске сврхе.</w:t>
      </w:r>
    </w:p>
    <w:p w:rsidR="005B1DDE" w:rsidRPr="008D3D8F" w:rsidRDefault="005B1DDE" w:rsidP="005B1DDE">
      <w:pPr>
        <w:ind w:firstLine="708"/>
        <w:rPr>
          <w:rFonts w:eastAsia="Calibri"/>
          <w:lang w:val="sr-Latn-CS"/>
        </w:rPr>
      </w:pPr>
      <w:r w:rsidRPr="008D3D8F">
        <w:rPr>
          <w:lang w:val="sr-Cyrl-CS"/>
        </w:rPr>
        <w:t xml:space="preserve">Предложеним законским решењем наведени </w:t>
      </w:r>
      <w:r w:rsidRPr="008D3D8F">
        <w:rPr>
          <w:rFonts w:eastAsia="Calibri"/>
          <w:lang w:val="ru-RU"/>
        </w:rPr>
        <w:t>привредни субјекти, кроз ослобођење од плаћања акцизе на</w:t>
      </w:r>
      <w:r w:rsidRPr="008D3D8F">
        <w:rPr>
          <w:rFonts w:eastAsia="Calibri"/>
          <w:color w:val="000000"/>
          <w:lang w:val="sr-Cyrl-CS"/>
        </w:rPr>
        <w:t xml:space="preserve"> сировину, која се користи као </w:t>
      </w:r>
      <w:r w:rsidRPr="008D3D8F">
        <w:rPr>
          <w:lang w:val="sr-Cyrl-RS"/>
        </w:rPr>
        <w:t>репродукциони материјал за производњу ид</w:t>
      </w:r>
      <w:r w:rsidR="003E3B0D">
        <w:rPr>
          <w:lang w:val="sr-Cyrl-RS"/>
        </w:rPr>
        <w:t>н</w:t>
      </w:r>
      <w:r w:rsidRPr="008D3D8F">
        <w:rPr>
          <w:lang w:val="sr-Cyrl-RS"/>
        </w:rPr>
        <w:t xml:space="preserve">устријских производа, </w:t>
      </w:r>
      <w:r w:rsidRPr="008D3D8F">
        <w:rPr>
          <w:rFonts w:eastAsia="Calibri"/>
          <w:lang w:val="ru-RU"/>
        </w:rPr>
        <w:t>били би мотивисани</w:t>
      </w:r>
      <w:r w:rsidRPr="00DB7F23">
        <w:rPr>
          <w:rFonts w:eastAsia="Calibri"/>
          <w:lang w:val="ru-RU"/>
        </w:rPr>
        <w:t xml:space="preserve"> да </w:t>
      </w:r>
      <w:r w:rsidRPr="008D3D8F">
        <w:rPr>
          <w:rFonts w:eastAsia="Calibri"/>
          <w:lang w:val="ru-RU"/>
        </w:rPr>
        <w:t>повећају обим</w:t>
      </w:r>
      <w:r w:rsidRPr="00DB7F23">
        <w:rPr>
          <w:rFonts w:eastAsia="Calibri"/>
          <w:lang w:val="ru-RU"/>
        </w:rPr>
        <w:t xml:space="preserve"> производње </w:t>
      </w:r>
      <w:r w:rsidRPr="00DB7F23">
        <w:rPr>
          <w:rFonts w:eastAsia="Calibri"/>
          <w:lang w:val="sr-Latn-CS"/>
        </w:rPr>
        <w:t>и извозн</w:t>
      </w:r>
      <w:r w:rsidRPr="008D3D8F">
        <w:rPr>
          <w:rFonts w:eastAsia="Calibri"/>
          <w:lang w:val="sr-Cyrl-RS"/>
        </w:rPr>
        <w:t>е</w:t>
      </w:r>
      <w:r w:rsidRPr="00DB7F23">
        <w:rPr>
          <w:rFonts w:eastAsia="Calibri"/>
          <w:lang w:val="sr-Latn-CS"/>
        </w:rPr>
        <w:t xml:space="preserve"> послов</w:t>
      </w:r>
      <w:r w:rsidRPr="008D3D8F">
        <w:rPr>
          <w:rFonts w:eastAsia="Calibri"/>
          <w:lang w:val="sr-Latn-CS"/>
        </w:rPr>
        <w:t>е</w:t>
      </w:r>
      <w:r w:rsidRPr="00DB7F23">
        <w:rPr>
          <w:rFonts w:eastAsia="Calibri"/>
          <w:lang w:val="sr-Latn-CS"/>
        </w:rPr>
        <w:t xml:space="preserve">, а што је у непосредној вези са повећањем прихода по основу директних </w:t>
      </w:r>
      <w:r w:rsidR="003E3B0D">
        <w:rPr>
          <w:rFonts w:eastAsia="Calibri"/>
          <w:lang w:val="sr-Latn-CS"/>
        </w:rPr>
        <w:lastRenderedPageBreak/>
        <w:t>пореза</w:t>
      </w:r>
      <w:r w:rsidRPr="00DB7F23">
        <w:rPr>
          <w:rFonts w:eastAsia="Calibri"/>
          <w:lang w:val="sr-Latn-CS"/>
        </w:rPr>
        <w:t xml:space="preserve"> </w:t>
      </w:r>
      <w:r w:rsidR="003E3B0D">
        <w:rPr>
          <w:rFonts w:eastAsia="Calibri"/>
          <w:lang w:val="sr-Cyrl-RS"/>
        </w:rPr>
        <w:t>(</w:t>
      </w:r>
      <w:r w:rsidRPr="00DB7F23">
        <w:rPr>
          <w:rFonts w:eastAsia="Calibri"/>
          <w:lang w:val="sr-Latn-CS"/>
        </w:rPr>
        <w:t>пореза на добит правних лица, пореза на доходак грађана, као и доприноса за обавезно социјално осигурање</w:t>
      </w:r>
      <w:r w:rsidR="003E3B0D">
        <w:rPr>
          <w:rFonts w:eastAsia="Calibri"/>
          <w:lang w:val="sr-Cyrl-RS"/>
        </w:rPr>
        <w:t>)</w:t>
      </w:r>
      <w:r w:rsidRPr="00DB7F23">
        <w:rPr>
          <w:rFonts w:eastAsia="Calibri"/>
          <w:lang w:val="sr-Latn-CS"/>
        </w:rPr>
        <w:t>.</w:t>
      </w:r>
    </w:p>
    <w:p w:rsidR="009F4F26" w:rsidRPr="008D3D8F" w:rsidRDefault="005B1DDE" w:rsidP="005B1DDE">
      <w:pPr>
        <w:spacing w:line="240" w:lineRule="atLeast"/>
        <w:ind w:firstLine="720"/>
        <w:rPr>
          <w:rFonts w:eastAsia="Calibri"/>
          <w:lang w:val="ru-RU"/>
        </w:rPr>
      </w:pPr>
      <w:r w:rsidRPr="00DB7F23">
        <w:rPr>
          <w:rFonts w:eastAsia="Calibri"/>
          <w:lang w:val="sr-Latn-CS"/>
        </w:rPr>
        <w:t xml:space="preserve">Предложено </w:t>
      </w:r>
      <w:r w:rsidRPr="008D3D8F">
        <w:rPr>
          <w:rFonts w:eastAsia="Calibri"/>
          <w:lang w:val="sr-Cyrl-RS"/>
        </w:rPr>
        <w:t xml:space="preserve">законско </w:t>
      </w:r>
      <w:r w:rsidRPr="00DB7F23">
        <w:rPr>
          <w:rFonts w:eastAsia="Calibri"/>
          <w:lang w:val="sr-Latn-CS"/>
        </w:rPr>
        <w:t xml:space="preserve">решење директно утиче и на смањење трошкова </w:t>
      </w:r>
      <w:r w:rsidRPr="008D3D8F">
        <w:rPr>
          <w:lang w:val="sr-Cyrl-RS"/>
        </w:rPr>
        <w:t>привредних субјеката који обављају делатности у сектору прерађивачке индустрије, што би требало да доведе до ниже цене финалног производа, који би као такав био конкурентнији на домаћем, као и на иностраном тржишту.</w:t>
      </w:r>
    </w:p>
    <w:p w:rsidR="005B1DDE" w:rsidRPr="008D3D8F" w:rsidRDefault="005B1DDE" w:rsidP="005B1DDE">
      <w:pPr>
        <w:spacing w:line="240" w:lineRule="atLeast"/>
        <w:ind w:firstLine="720"/>
        <w:rPr>
          <w:rFonts w:eastAsia="Calibri"/>
          <w:color w:val="000000"/>
          <w:lang w:val="ru-RU"/>
        </w:rPr>
      </w:pPr>
      <w:r w:rsidRPr="008D3D8F">
        <w:rPr>
          <w:lang w:val="sr-Cyrl-RS"/>
        </w:rPr>
        <w:t xml:space="preserve">Такође, лицима која у складу са Законом о акцизама </w:t>
      </w:r>
      <w:r w:rsidRPr="008D3D8F">
        <w:t xml:space="preserve">врше </w:t>
      </w:r>
      <w:r w:rsidRPr="008D3D8F">
        <w:rPr>
          <w:lang w:val="sr-Cyrl-CS"/>
        </w:rPr>
        <w:t>производњу кафе у Републици Србији, односно врше прераду, пржење, паковање, као и друге са њима повезане радње које се врше у сврху производње кафе, предложеним законским решењем ће се омогућити</w:t>
      </w:r>
      <w:r w:rsidRPr="008D3D8F">
        <w:rPr>
          <w:rFonts w:eastAsia="Calibri"/>
          <w:color w:val="000000"/>
          <w:lang w:val="ru-RU"/>
        </w:rPr>
        <w:t xml:space="preserve"> развој пословних активности који треба да има позитиван утицај и на буџетске прих</w:t>
      </w:r>
      <w:r w:rsidR="00031CD8">
        <w:rPr>
          <w:rFonts w:eastAsia="Calibri"/>
          <w:color w:val="000000"/>
          <w:lang w:val="ru-RU"/>
        </w:rPr>
        <w:t>оде по основу индир</w:t>
      </w:r>
      <w:r w:rsidR="00734153">
        <w:rPr>
          <w:rFonts w:eastAsia="Calibri"/>
          <w:color w:val="000000"/>
        </w:rPr>
        <w:t>e</w:t>
      </w:r>
      <w:r w:rsidR="00031CD8">
        <w:rPr>
          <w:rFonts w:eastAsia="Calibri"/>
          <w:color w:val="000000"/>
          <w:lang w:val="ru-RU"/>
        </w:rPr>
        <w:t>ктних пореза (</w:t>
      </w:r>
      <w:r w:rsidRPr="008D3D8F">
        <w:rPr>
          <w:rFonts w:eastAsia="Calibri"/>
          <w:color w:val="000000"/>
          <w:lang w:val="ru-RU"/>
        </w:rPr>
        <w:t>акцизе и пореза на додату вредност</w:t>
      </w:r>
      <w:r w:rsidR="00031CD8">
        <w:rPr>
          <w:rFonts w:eastAsia="Calibri"/>
          <w:color w:val="000000"/>
          <w:lang w:val="ru-RU"/>
        </w:rPr>
        <w:t>), као и директних пореза (</w:t>
      </w:r>
      <w:r w:rsidRPr="008D3D8F">
        <w:rPr>
          <w:rFonts w:eastAsia="Calibri"/>
          <w:color w:val="000000"/>
          <w:lang w:val="ru-RU"/>
        </w:rPr>
        <w:t>пореза на добит правних лица и пореза на доходак грађана, као и доприноса за обавезно социјално осигурање</w:t>
      </w:r>
      <w:r w:rsidR="00031CD8">
        <w:rPr>
          <w:rFonts w:eastAsia="Calibri"/>
          <w:color w:val="000000"/>
          <w:lang w:val="ru-RU"/>
        </w:rPr>
        <w:t>)</w:t>
      </w:r>
      <w:r w:rsidRPr="008D3D8F">
        <w:rPr>
          <w:rFonts w:eastAsia="Calibri"/>
          <w:color w:val="000000"/>
          <w:lang w:val="ru-RU"/>
        </w:rPr>
        <w:t>.</w:t>
      </w:r>
    </w:p>
    <w:p w:rsidR="004A59A6" w:rsidRDefault="004A59A6" w:rsidP="008D3D8F">
      <w:pPr>
        <w:rPr>
          <w:i/>
          <w:iCs/>
          <w:lang w:val="sr-Cyrl-CS"/>
        </w:rPr>
      </w:pPr>
    </w:p>
    <w:p w:rsidR="00A35142" w:rsidRPr="0000732D" w:rsidRDefault="00A35142" w:rsidP="00A35142">
      <w:pPr>
        <w:ind w:firstLine="708"/>
        <w:rPr>
          <w:i/>
          <w:iCs/>
          <w:lang w:val="sr-Cyrl-CS"/>
        </w:rPr>
      </w:pPr>
      <w:r w:rsidRPr="0000732D">
        <w:rPr>
          <w:i/>
          <w:iCs/>
          <w:lang w:val="sr-Cyrl-CS"/>
        </w:rPr>
        <w:t>Разматране могућности да с</w:t>
      </w:r>
      <w:r w:rsidR="00795CF1">
        <w:rPr>
          <w:i/>
          <w:iCs/>
          <w:lang w:val="sr-Cyrl-CS"/>
        </w:rPr>
        <w:t>е проблеми реше и без доношења з</w:t>
      </w:r>
      <w:r w:rsidRPr="0000732D">
        <w:rPr>
          <w:i/>
          <w:iCs/>
          <w:lang w:val="sr-Cyrl-CS"/>
        </w:rPr>
        <w:t>акона</w:t>
      </w:r>
    </w:p>
    <w:p w:rsidR="00A35142" w:rsidRPr="0000732D" w:rsidRDefault="00A35142" w:rsidP="00A35142">
      <w:pPr>
        <w:jc w:val="center"/>
        <w:rPr>
          <w:lang w:val="sr-Cyrl-CS"/>
        </w:rPr>
      </w:pPr>
    </w:p>
    <w:p w:rsidR="00A35142" w:rsidRPr="00F13A60" w:rsidRDefault="00A35142" w:rsidP="00A35142">
      <w:pPr>
        <w:ind w:firstLine="720"/>
        <w:rPr>
          <w:lang w:val="sr-Cyrl-CS"/>
        </w:rPr>
      </w:pPr>
      <w:r w:rsidRPr="00F13A60">
        <w:rPr>
          <w:lang w:val="sr-Cyrl-CS"/>
        </w:rPr>
        <w:t xml:space="preserve">Нису разматране могућности да се циљ који овај општи акт треба да постигне оствари и без његовог доношења, имајући у виду да је реч о измени закона којим се уређује опорезивање </w:t>
      </w:r>
      <w:r w:rsidR="00F13A60" w:rsidRPr="00F13A60">
        <w:rPr>
          <w:lang w:val="sr-Cyrl-CS"/>
        </w:rPr>
        <w:t>акцизом</w:t>
      </w:r>
      <w:r w:rsidRPr="00F13A60">
        <w:rPr>
          <w:lang w:val="sr-Cyrl-CS"/>
        </w:rPr>
        <w:t>, а који се, сагласно одредби члана 15. став 1. Закона о буџетском систему (</w:t>
      </w:r>
      <w:r w:rsidRPr="00F13A60">
        <w:rPr>
          <w:bCs/>
          <w:iCs/>
          <w:lang w:val="sr-Cyrl-CS"/>
        </w:rPr>
        <w:t>„</w:t>
      </w:r>
      <w:r w:rsidRPr="00F13A60">
        <w:rPr>
          <w:lang w:val="sr-Cyrl-CS"/>
        </w:rPr>
        <w:t>Службени гласник РС</w:t>
      </w:r>
      <w:r w:rsidRPr="00F13A60">
        <w:rPr>
          <w:bCs/>
          <w:iCs/>
          <w:lang w:val="sr-Cyrl-CS"/>
        </w:rPr>
        <w:t>”</w:t>
      </w:r>
      <w:r w:rsidRPr="00F13A60">
        <w:rPr>
          <w:lang w:val="sr-Cyrl-CS"/>
        </w:rPr>
        <w:t>, бр. 54/09, 73/10, 101/10, 101/11, 93/12, 62/13, 63/13-исправка, 108/13, 142/14, 68/15-др. закон, 103/15, 99/16 и 113/17), уводи законом, па се из тог разлога и измене овог закона могу вршити само законом</w:t>
      </w:r>
      <w:r w:rsidR="00F13A60" w:rsidRPr="00F13A60">
        <w:rPr>
          <w:lang w:val="sr-Cyrl-CS"/>
        </w:rPr>
        <w:t>.</w:t>
      </w:r>
    </w:p>
    <w:p w:rsidR="00A35142" w:rsidRDefault="00A35142" w:rsidP="00A35142">
      <w:pPr>
        <w:ind w:firstLine="720"/>
        <w:rPr>
          <w:color w:val="FF0000"/>
          <w:lang w:val="sr-Cyrl-CS"/>
        </w:rPr>
      </w:pPr>
    </w:p>
    <w:p w:rsidR="00A35142" w:rsidRPr="006A5096" w:rsidRDefault="00795CF1" w:rsidP="00A35142">
      <w:pPr>
        <w:ind w:firstLine="708"/>
        <w:rPr>
          <w:i/>
          <w:iCs/>
          <w:lang w:val="sr-Cyrl-CS"/>
        </w:rPr>
      </w:pPr>
      <w:r>
        <w:rPr>
          <w:i/>
          <w:iCs/>
          <w:lang w:val="sr-Cyrl-CS"/>
        </w:rPr>
        <w:t>Зашто је доношење з</w:t>
      </w:r>
      <w:r w:rsidR="00A35142" w:rsidRPr="006A5096">
        <w:rPr>
          <w:i/>
          <w:iCs/>
          <w:lang w:val="sr-Cyrl-CS"/>
        </w:rPr>
        <w:t>акона најбољи начин за решавање проблема</w:t>
      </w:r>
    </w:p>
    <w:p w:rsidR="00A35142" w:rsidRPr="00A35142" w:rsidRDefault="00A35142" w:rsidP="00A35142">
      <w:pPr>
        <w:ind w:firstLine="720"/>
        <w:rPr>
          <w:color w:val="FF0000"/>
          <w:lang w:val="sr-Cyrl-CS"/>
        </w:rPr>
      </w:pPr>
    </w:p>
    <w:p w:rsidR="00A35142" w:rsidRPr="006A5096" w:rsidRDefault="00A35142" w:rsidP="00A35142">
      <w:pPr>
        <w:rPr>
          <w:lang w:val="sr-Cyrl-CS"/>
        </w:rPr>
      </w:pPr>
      <w:r w:rsidRPr="00A35142">
        <w:rPr>
          <w:color w:val="FF0000"/>
          <w:lang w:val="sr-Cyrl-CS"/>
        </w:rPr>
        <w:tab/>
      </w:r>
      <w:r w:rsidRPr="006A5096">
        <w:rPr>
          <w:lang w:val="sr-Cyrl-CS"/>
        </w:rPr>
        <w:t xml:space="preserve">Доношење закона је најбољи начин за решавање проблема, из разлога што се ради о законској материји, коју је једино могуће мењати одговарајућим изменама закона. </w:t>
      </w:r>
    </w:p>
    <w:p w:rsidR="00A35142" w:rsidRPr="006A5096" w:rsidRDefault="00A35142" w:rsidP="00A35142">
      <w:pPr>
        <w:ind w:firstLine="720"/>
        <w:rPr>
          <w:lang w:val="sr-Cyrl-CS"/>
        </w:rPr>
      </w:pPr>
      <w:r w:rsidRPr="006A5096">
        <w:rPr>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720391" w:rsidRDefault="00720391" w:rsidP="00720391">
      <w:pPr>
        <w:rPr>
          <w:lang w:val="sr-Cyrl-CS"/>
        </w:rPr>
      </w:pPr>
    </w:p>
    <w:p w:rsidR="00720391" w:rsidRPr="00451285" w:rsidRDefault="00720391" w:rsidP="00720391">
      <w:pPr>
        <w:tabs>
          <w:tab w:val="center" w:pos="1800"/>
        </w:tabs>
        <w:jc w:val="center"/>
        <w:rPr>
          <w:lang w:val="sr-Cyrl-CS"/>
        </w:rPr>
      </w:pPr>
      <w:r w:rsidRPr="00451285">
        <w:rPr>
          <w:lang w:val="sr-Cyrl-CS"/>
        </w:rPr>
        <w:t>III. ОБЈАШЊЕЊЕ ОСНОВНИХ ПРАВНИХ ИНСТИТУТА</w:t>
      </w:r>
    </w:p>
    <w:p w:rsidR="00720391" w:rsidRDefault="00720391" w:rsidP="00720391">
      <w:pPr>
        <w:tabs>
          <w:tab w:val="center" w:pos="1800"/>
        </w:tabs>
        <w:jc w:val="center"/>
        <w:rPr>
          <w:lang w:val="sr-Cyrl-CS"/>
        </w:rPr>
      </w:pPr>
      <w:r w:rsidRPr="00451285">
        <w:rPr>
          <w:lang w:val="sr-Cyrl-CS"/>
        </w:rPr>
        <w:t>И ПОЈЕДИНАЧНИХ РЕШЕЊА</w:t>
      </w:r>
    </w:p>
    <w:p w:rsidR="001E1F2E" w:rsidRDefault="001E1F2E" w:rsidP="00720391">
      <w:pPr>
        <w:tabs>
          <w:tab w:val="center" w:pos="1800"/>
        </w:tabs>
        <w:jc w:val="center"/>
        <w:rPr>
          <w:lang w:val="sr-Cyrl-CS"/>
        </w:rPr>
      </w:pPr>
    </w:p>
    <w:p w:rsidR="00BE2A49" w:rsidRDefault="002E10F2" w:rsidP="00911A97">
      <w:pPr>
        <w:ind w:firstLine="708"/>
        <w:rPr>
          <w:lang w:val="ru-RU"/>
        </w:rPr>
      </w:pPr>
      <w:r w:rsidRPr="00795CF1">
        <w:rPr>
          <w:lang w:val="sr-Cyrl-CS"/>
        </w:rPr>
        <w:t>У члан</w:t>
      </w:r>
      <w:r w:rsidR="00A106CC">
        <w:rPr>
          <w:lang w:val="sr-Cyrl-CS"/>
        </w:rPr>
        <w:t>у</w:t>
      </w:r>
      <w:r w:rsidRPr="00795CF1">
        <w:rPr>
          <w:lang w:val="sr-Cyrl-CS"/>
        </w:rPr>
        <w:t xml:space="preserve"> 1.</w:t>
      </w:r>
      <w:r w:rsidR="00795CF1">
        <w:rPr>
          <w:lang w:val="sr-Cyrl-CS"/>
        </w:rPr>
        <w:t xml:space="preserve"> </w:t>
      </w:r>
      <w:r w:rsidR="00FB519C">
        <w:rPr>
          <w:lang w:val="sr-Cyrl-CS"/>
        </w:rPr>
        <w:t>Предлога закона</w:t>
      </w:r>
      <w:r w:rsidR="00FB519C">
        <w:rPr>
          <w:lang w:val="ru-RU"/>
        </w:rPr>
        <w:t xml:space="preserve"> </w:t>
      </w:r>
      <w:r>
        <w:rPr>
          <w:lang w:val="ru-RU"/>
        </w:rPr>
        <w:t xml:space="preserve">врши се усклађивање тарифних ознака номенклатуре ЦТ са Уредбом о усклађивању номенклатуре Царинске тарифе за 2018. </w:t>
      </w:r>
      <w:r w:rsidR="00B554DC">
        <w:rPr>
          <w:lang w:val="ru-RU"/>
        </w:rPr>
        <w:t>г</w:t>
      </w:r>
      <w:r>
        <w:rPr>
          <w:lang w:val="ru-RU"/>
        </w:rPr>
        <w:t>одину</w:t>
      </w:r>
      <w:r w:rsidR="00BE2A49">
        <w:rPr>
          <w:lang w:val="ru-RU"/>
        </w:rPr>
        <w:t xml:space="preserve"> </w:t>
      </w:r>
      <w:r w:rsidR="00BE2A49" w:rsidRPr="00F13A60">
        <w:rPr>
          <w:lang w:val="sr-Cyrl-CS"/>
        </w:rPr>
        <w:t>(</w:t>
      </w:r>
      <w:r w:rsidR="00BE2A49" w:rsidRPr="00F13A60">
        <w:rPr>
          <w:bCs/>
          <w:iCs/>
          <w:lang w:val="sr-Cyrl-CS"/>
        </w:rPr>
        <w:t>„</w:t>
      </w:r>
      <w:r w:rsidR="00BE2A49" w:rsidRPr="00F13A60">
        <w:rPr>
          <w:lang w:val="sr-Cyrl-CS"/>
        </w:rPr>
        <w:t>Службени гласник РС</w:t>
      </w:r>
      <w:r w:rsidR="00BE2A49" w:rsidRPr="00F13A60">
        <w:rPr>
          <w:bCs/>
          <w:iCs/>
          <w:lang w:val="sr-Cyrl-CS"/>
        </w:rPr>
        <w:t>”</w:t>
      </w:r>
      <w:r w:rsidR="00BE2A49" w:rsidRPr="00F13A60">
        <w:rPr>
          <w:lang w:val="sr-Cyrl-CS"/>
        </w:rPr>
        <w:t>, бр</w:t>
      </w:r>
      <w:r w:rsidR="00BE2A49">
        <w:rPr>
          <w:lang w:val="sr-Cyrl-CS"/>
        </w:rPr>
        <w:t>ој 109</w:t>
      </w:r>
      <w:r w:rsidR="00BE2A49" w:rsidRPr="00F13A60">
        <w:rPr>
          <w:lang w:val="sr-Cyrl-CS"/>
        </w:rPr>
        <w:t>/17),</w:t>
      </w:r>
      <w:r w:rsidR="00BE2A49">
        <w:rPr>
          <w:lang w:val="ru-RU"/>
        </w:rPr>
        <w:t xml:space="preserve"> која се примењује од 1. јануара 2018. године, а којом су, између осталих, уведене нове тарифне ознаке у које се сврставају течности за пуњење електронских цигарета.</w:t>
      </w:r>
    </w:p>
    <w:p w:rsidR="00BE2A49" w:rsidRDefault="00BE2A49" w:rsidP="00FB519C">
      <w:pPr>
        <w:ind w:firstLine="708"/>
        <w:rPr>
          <w:u w:val="single"/>
          <w:lang w:val="sr-Cyrl-CS"/>
        </w:rPr>
      </w:pPr>
    </w:p>
    <w:p w:rsidR="00B554DC" w:rsidRPr="00947B07" w:rsidRDefault="002E10F2" w:rsidP="00B554DC">
      <w:pPr>
        <w:ind w:firstLine="708"/>
        <w:rPr>
          <w:bCs/>
        </w:rPr>
      </w:pPr>
      <w:r w:rsidRPr="00A106CC">
        <w:rPr>
          <w:lang w:val="sr-Cyrl-CS"/>
        </w:rPr>
        <w:t>У члан</w:t>
      </w:r>
      <w:r w:rsidR="00A106CC">
        <w:rPr>
          <w:lang w:val="sr-Cyrl-CS"/>
        </w:rPr>
        <w:t>у</w:t>
      </w:r>
      <w:r w:rsidRPr="00A106CC">
        <w:rPr>
          <w:lang w:val="sr-Cyrl-CS"/>
        </w:rPr>
        <w:t xml:space="preserve"> 2.</w:t>
      </w:r>
      <w:r w:rsidR="00A106CC">
        <w:rPr>
          <w:lang w:val="sr-Cyrl-CS"/>
        </w:rPr>
        <w:t xml:space="preserve"> Предлога закона п</w:t>
      </w:r>
      <w:r>
        <w:t>редлаже се да се</w:t>
      </w:r>
      <w:r w:rsidR="00B554DC">
        <w:rPr>
          <w:lang w:val="sr-Cyrl-RS"/>
        </w:rPr>
        <w:t>, између осталог,</w:t>
      </w:r>
      <w:r>
        <w:t xml:space="preserve"> </w:t>
      </w:r>
      <w:r w:rsidR="00B554DC">
        <w:rPr>
          <w:lang w:val="sr-Cyrl-CS"/>
        </w:rPr>
        <w:t>кафa намењенa</w:t>
      </w:r>
      <w:r w:rsidR="00B554DC" w:rsidRPr="005B0400">
        <w:rPr>
          <w:lang w:val="sr-Cyrl-CS"/>
        </w:rPr>
        <w:t xml:space="preserve"> за крајњу потрошњу</w:t>
      </w:r>
      <w:r w:rsidR="00B554DC">
        <w:rPr>
          <w:b/>
          <w:lang w:val="ru-RU"/>
        </w:rPr>
        <w:t xml:space="preserve"> </w:t>
      </w:r>
      <w:r w:rsidR="00B554DC">
        <w:rPr>
          <w:lang w:val="ru-RU"/>
        </w:rPr>
        <w:t xml:space="preserve">која се увози </w:t>
      </w:r>
      <w:r w:rsidR="00B554DC" w:rsidRPr="00F532F3">
        <w:rPr>
          <w:lang w:val="ru-RU"/>
        </w:rPr>
        <w:t xml:space="preserve">ради продаје дипломатским и конзуларним представништвима, сходно одредби члана 19. став 1. тачка 2) подтач. (1) и (3) </w:t>
      </w:r>
      <w:r w:rsidR="00B554DC">
        <w:rPr>
          <w:lang w:val="ru-RU"/>
        </w:rPr>
        <w:t>З</w:t>
      </w:r>
      <w:r w:rsidR="00B554DC" w:rsidRPr="00F532F3">
        <w:rPr>
          <w:lang w:val="ru-RU"/>
        </w:rPr>
        <w:t>акона</w:t>
      </w:r>
      <w:r w:rsidR="00B554DC">
        <w:rPr>
          <w:lang w:val="ru-RU"/>
        </w:rPr>
        <w:t xml:space="preserve"> о акцизама</w:t>
      </w:r>
      <w:r w:rsidR="00744406">
        <w:rPr>
          <w:lang w:val="ru-RU"/>
        </w:rPr>
        <w:t xml:space="preserve"> </w:t>
      </w:r>
      <w:r w:rsidR="00744406" w:rsidRPr="00E26FA2">
        <w:rPr>
          <w:lang w:val="sr-Cyrl-CS"/>
        </w:rPr>
        <w:t>(</w:t>
      </w:r>
      <w:r w:rsidR="00744406" w:rsidRPr="00E26FA2">
        <w:rPr>
          <w:bCs/>
          <w:lang w:val="sr-Cyrl-CS"/>
        </w:rPr>
        <w:t xml:space="preserve">„Службени гласник РС”, бр. </w:t>
      </w:r>
      <w:r w:rsidR="00744406" w:rsidRPr="00E26FA2">
        <w:rPr>
          <w:lang w:val="sr-Cyrl-CS"/>
        </w:rPr>
        <w:t xml:space="preserve">22/01, 73/01, 80/02, 80/02-др. закон, 43/03, 72/03, </w:t>
      </w:r>
      <w:r w:rsidR="00744406" w:rsidRPr="00E26FA2">
        <w:rPr>
          <w:lang w:val="sr-Cyrl-CS"/>
        </w:rPr>
        <w:lastRenderedPageBreak/>
        <w:t>43/04, 55/04, 135/04, 46/05, 101/05-др. закон, 61/07, 5/09, 31/09, 101/10, 43/11</w:t>
      </w:r>
      <w:r w:rsidR="00744406" w:rsidRPr="00E26FA2">
        <w:rPr>
          <w:sz w:val="22"/>
          <w:szCs w:val="22"/>
          <w:lang w:val="sr-Cyrl-CS"/>
        </w:rPr>
        <w:t xml:space="preserve">, </w:t>
      </w:r>
      <w:r w:rsidR="00744406" w:rsidRPr="00E26FA2">
        <w:rPr>
          <w:lang w:val="sr-Cyrl-CS"/>
        </w:rPr>
        <w:t xml:space="preserve">101/11, 93/12, 119/12, 47/13, 68/14-др. закон, </w:t>
      </w:r>
      <w:r w:rsidR="00744406" w:rsidRPr="00507D55">
        <w:rPr>
          <w:lang w:val="sr-Cyrl-CS"/>
        </w:rPr>
        <w:t>142/14, 55/15</w:t>
      </w:r>
      <w:r w:rsidR="00744406" w:rsidRPr="00507D55">
        <w:rPr>
          <w:lang w:val="sr-Latn-RS"/>
        </w:rPr>
        <w:t>, 103/15</w:t>
      </w:r>
      <w:r w:rsidR="00744406" w:rsidRPr="00507D55">
        <w:rPr>
          <w:lang w:val="sr-Cyrl-CS"/>
        </w:rPr>
        <w:t xml:space="preserve"> и</w:t>
      </w:r>
      <w:r w:rsidR="00744406" w:rsidRPr="00507D55">
        <w:rPr>
          <w:lang w:val="sr-Latn-RS"/>
        </w:rPr>
        <w:t xml:space="preserve"> 108/16</w:t>
      </w:r>
      <w:r w:rsidR="00744406">
        <w:rPr>
          <w:lang w:val="sr-Cyrl-CS"/>
        </w:rPr>
        <w:t>)</w:t>
      </w:r>
      <w:r w:rsidR="00B554DC">
        <w:rPr>
          <w:lang w:val="ru-RU"/>
        </w:rPr>
        <w:t>, не мора</w:t>
      </w:r>
      <w:r w:rsidR="00B554DC" w:rsidRPr="00F532F3">
        <w:rPr>
          <w:lang w:val="ru-RU"/>
        </w:rPr>
        <w:t xml:space="preserve"> бити обележен</w:t>
      </w:r>
      <w:r w:rsidR="00506511">
        <w:rPr>
          <w:lang w:val="ru-RU"/>
        </w:rPr>
        <w:t>а</w:t>
      </w:r>
      <w:r w:rsidR="00B554DC" w:rsidRPr="00F532F3">
        <w:rPr>
          <w:lang w:val="ru-RU"/>
        </w:rPr>
        <w:t xml:space="preserve"> контролном акцизном маркицом у складу са прописом који уређује обележавање наведених произво</w:t>
      </w:r>
      <w:r w:rsidR="00B554DC">
        <w:rPr>
          <w:lang w:val="ru-RU"/>
        </w:rPr>
        <w:t>да контролном акцизном маркицом, чиме овај акцизни производ има исти третман као цигарете и алкохолна пића која се увозе за наведене сврхе.</w:t>
      </w:r>
    </w:p>
    <w:p w:rsidR="002E10F2" w:rsidRDefault="002E10F2" w:rsidP="00B554DC">
      <w:pPr>
        <w:rPr>
          <w:u w:val="single"/>
          <w:lang w:val="sr-Cyrl-CS"/>
        </w:rPr>
      </w:pPr>
    </w:p>
    <w:p w:rsidR="001F4229" w:rsidRDefault="001F4229" w:rsidP="001F4229">
      <w:pPr>
        <w:tabs>
          <w:tab w:val="left" w:pos="720"/>
        </w:tabs>
        <w:rPr>
          <w:lang w:val="sr-Cyrl-CS"/>
        </w:rPr>
      </w:pPr>
      <w:r>
        <w:tab/>
      </w:r>
      <w:r w:rsidR="002E10F2" w:rsidRPr="00A106CC">
        <w:rPr>
          <w:lang w:val="sr-Cyrl-CS"/>
        </w:rPr>
        <w:t>У члан</w:t>
      </w:r>
      <w:r w:rsidR="00A106CC">
        <w:rPr>
          <w:lang w:val="sr-Cyrl-CS"/>
        </w:rPr>
        <w:t>у</w:t>
      </w:r>
      <w:r w:rsidR="002E10F2" w:rsidRPr="00A106CC">
        <w:rPr>
          <w:lang w:val="sr-Cyrl-CS"/>
        </w:rPr>
        <w:t xml:space="preserve"> 3.</w:t>
      </w:r>
      <w:r w:rsidR="00A106CC">
        <w:rPr>
          <w:lang w:val="sr-Cyrl-CS"/>
        </w:rPr>
        <w:t xml:space="preserve"> Предлога закона п</w:t>
      </w:r>
      <w:r w:rsidR="002E10F2" w:rsidRPr="00923D0D">
        <w:rPr>
          <w:lang w:val="sr-Cyrl-CS"/>
        </w:rPr>
        <w:t xml:space="preserve">редлаже се прописивање </w:t>
      </w:r>
      <w:r w:rsidR="00B554DC" w:rsidRPr="00F13A60">
        <w:t xml:space="preserve">ослобођења </w:t>
      </w:r>
      <w:r w:rsidR="00B554DC" w:rsidRPr="00F13A60">
        <w:rPr>
          <w:lang w:val="sr-Cyrl-RS"/>
        </w:rPr>
        <w:t>од плаћања акцизе</w:t>
      </w:r>
      <w:r>
        <w:t xml:space="preserve"> </w:t>
      </w:r>
      <w:r>
        <w:rPr>
          <w:lang w:val="sr-Cyrl-RS"/>
        </w:rPr>
        <w:t>кафу</w:t>
      </w:r>
      <w:r>
        <w:rPr>
          <w:lang w:val="sr-Cyrl-CS"/>
        </w:rPr>
        <w:t xml:space="preserve"> коју</w:t>
      </w:r>
      <w:r w:rsidRPr="006E2367">
        <w:rPr>
          <w:lang w:val="sr-Cyrl-CS"/>
        </w:rPr>
        <w:t xml:space="preserve"> је произвођач по одобрењу или на основу налога надле</w:t>
      </w:r>
      <w:r>
        <w:rPr>
          <w:lang w:val="sr-Cyrl-CS"/>
        </w:rPr>
        <w:t>жног органа уништио, а обележена је</w:t>
      </w:r>
      <w:r w:rsidRPr="006E2367">
        <w:rPr>
          <w:lang w:val="sr-Cyrl-CS"/>
        </w:rPr>
        <w:t xml:space="preserve"> контролним акцизним маркицама.</w:t>
      </w:r>
    </w:p>
    <w:p w:rsidR="00157A7B" w:rsidRDefault="00157A7B" w:rsidP="001F4229">
      <w:pPr>
        <w:tabs>
          <w:tab w:val="left" w:pos="720"/>
        </w:tabs>
        <w:rPr>
          <w:lang w:val="sr-Cyrl-CS"/>
        </w:rPr>
      </w:pPr>
    </w:p>
    <w:p w:rsidR="00157A7B" w:rsidRDefault="00157A7B" w:rsidP="00157A7B">
      <w:pPr>
        <w:spacing w:line="240" w:lineRule="atLeast"/>
        <w:ind w:firstLine="720"/>
      </w:pPr>
      <w:r>
        <w:rPr>
          <w:bCs/>
          <w:lang w:val="sr-Cyrl-BA"/>
        </w:rPr>
        <w:t>У</w:t>
      </w:r>
      <w:r w:rsidRPr="00A106CC">
        <w:rPr>
          <w:bCs/>
          <w:lang w:val="sr-Cyrl-BA"/>
        </w:rPr>
        <w:t xml:space="preserve"> члан</w:t>
      </w:r>
      <w:r>
        <w:rPr>
          <w:bCs/>
          <w:lang w:val="sr-Cyrl-BA"/>
        </w:rPr>
        <w:t>у 4</w:t>
      </w:r>
      <w:r w:rsidRPr="00A106CC">
        <w:rPr>
          <w:bCs/>
          <w:lang w:val="sr-Cyrl-BA"/>
        </w:rPr>
        <w:t>.</w:t>
      </w:r>
      <w:r>
        <w:rPr>
          <w:bCs/>
          <w:lang w:val="sr-Cyrl-BA"/>
        </w:rPr>
        <w:t xml:space="preserve"> Предлога закона п</w:t>
      </w:r>
      <w:r>
        <w:rPr>
          <w:lang w:val="sr-Cyrl-RS"/>
        </w:rPr>
        <w:t>редлаже се</w:t>
      </w:r>
      <w:r w:rsidR="00EA5ADF">
        <w:rPr>
          <w:lang w:val="sr-Cyrl-RS"/>
        </w:rPr>
        <w:t xml:space="preserve"> додавање новог члана</w:t>
      </w:r>
      <w:r w:rsidR="00290CA2">
        <w:rPr>
          <w:lang w:val="sr-Cyrl-RS"/>
        </w:rPr>
        <w:t xml:space="preserve"> 19а Закона о акцизама</w:t>
      </w:r>
      <w:r w:rsidR="00EA5ADF">
        <w:rPr>
          <w:lang w:val="sr-Cyrl-RS"/>
        </w:rPr>
        <w:t>, којим се прописује</w:t>
      </w:r>
      <w:r>
        <w:rPr>
          <w:lang w:val="sr-Cyrl-RS"/>
        </w:rPr>
        <w:t xml:space="preserve"> да се </w:t>
      </w:r>
      <w:r>
        <w:t xml:space="preserve">акциза не плаћа на деривате нафте, и то на: </w:t>
      </w:r>
    </w:p>
    <w:p w:rsidR="00157A7B" w:rsidRDefault="00157A7B" w:rsidP="00157A7B">
      <w:pPr>
        <w:pStyle w:val="NormalWeb"/>
        <w:spacing w:before="0" w:beforeAutospacing="0" w:after="0" w:afterAutospacing="0"/>
        <w:ind w:firstLine="720"/>
        <w:jc w:val="both"/>
      </w:pPr>
      <w:r>
        <w:t xml:space="preserve">1) течни нафтни гас (тарифне ознаке номенклатуре ЦТ: 2711 12 11 00 до 2711 19 00 00) и остале деривате нафте који се добијају од фракција нафте које имају распон дестилације до 380° </w:t>
      </w:r>
      <w:r>
        <w:rPr>
          <w:rStyle w:val="lat"/>
        </w:rPr>
        <w:t>C</w:t>
      </w:r>
      <w:r>
        <w:t xml:space="preserve"> (тарифне ознаке номенклатуре ЦТ: 2710 12 11 00, 2710 12 15 00, 2710 12 21 00, 2710 12 25 00, 2710 12 90 00, 2710 19 11 00, 2710 19 15 00, 2710 19 29 00, 2710 19 31 00, 2710 19 35 00, 2710 19 99 00, 2710 20 90 19 и 2710 20 90 99), који се користе као сировина и енергенти у процесима фракционе дестилације ради даље полимеризације, парног крековања и екстракције бутадиена, као и на производе који се добијају из процеса фракционе дестилације ради даље полимеризације, парног крековања, екстракције бутадиена и производње </w:t>
      </w:r>
      <w:r>
        <w:rPr>
          <w:rStyle w:val="lat"/>
        </w:rPr>
        <w:t>MTBE (Metil Tercijalni Butil Etar);</w:t>
      </w:r>
      <w:r>
        <w:t xml:space="preserve"> </w:t>
      </w:r>
    </w:p>
    <w:p w:rsidR="00157A7B" w:rsidRDefault="00157A7B" w:rsidP="00157A7B">
      <w:pPr>
        <w:pStyle w:val="NormalWeb"/>
        <w:spacing w:before="0" w:beforeAutospacing="0" w:after="0" w:afterAutospacing="0"/>
        <w:ind w:firstLine="720"/>
        <w:jc w:val="both"/>
      </w:pPr>
      <w:r>
        <w:t>2) течни нафтни гас и то за лаке утечњене угљоводонике из тарифне ознаке номенклатуре ЦТ: 2711 19 00 00 у случају када се као сировине користе у производњи течног нафтног гаса и примарног бензина у процесима сепарације.</w:t>
      </w:r>
    </w:p>
    <w:p w:rsidR="002E10F2" w:rsidRPr="001F4229" w:rsidRDefault="002E10F2" w:rsidP="001F4229">
      <w:pPr>
        <w:spacing w:line="0" w:lineRule="atLeast"/>
        <w:contextualSpacing/>
        <w:rPr>
          <w:lang w:val="sr-Cyrl-RS"/>
        </w:rPr>
      </w:pPr>
    </w:p>
    <w:p w:rsidR="0060342C" w:rsidRDefault="002E10F2" w:rsidP="00A106CC">
      <w:pPr>
        <w:ind w:firstLine="720"/>
        <w:rPr>
          <w:strike/>
        </w:rPr>
      </w:pPr>
      <w:r w:rsidRPr="00A106CC">
        <w:rPr>
          <w:bCs/>
          <w:lang w:val="sr-Cyrl-CS"/>
        </w:rPr>
        <w:t>У члан</w:t>
      </w:r>
      <w:r w:rsidR="00A106CC">
        <w:rPr>
          <w:bCs/>
          <w:lang w:val="sr-Cyrl-CS"/>
        </w:rPr>
        <w:t>у</w:t>
      </w:r>
      <w:r w:rsidR="00157A7B">
        <w:rPr>
          <w:bCs/>
          <w:lang w:val="sr-Cyrl-CS"/>
        </w:rPr>
        <w:t xml:space="preserve"> 5</w:t>
      </w:r>
      <w:r w:rsidRPr="00A106CC">
        <w:rPr>
          <w:bCs/>
          <w:lang w:val="sr-Cyrl-CS"/>
        </w:rPr>
        <w:t>.</w:t>
      </w:r>
      <w:r w:rsidR="00A106CC">
        <w:rPr>
          <w:bCs/>
          <w:lang w:val="sr-Cyrl-CS"/>
        </w:rPr>
        <w:t xml:space="preserve"> Предлога закона п</w:t>
      </w:r>
      <w:r w:rsidR="0060342C">
        <w:rPr>
          <w:lang w:val="sr-Cyrl-CS"/>
        </w:rPr>
        <w:t>редлаже се</w:t>
      </w:r>
      <w:r w:rsidR="0060342C">
        <w:t xml:space="preserve"> </w:t>
      </w:r>
      <w:r w:rsidR="0060342C">
        <w:rPr>
          <w:lang w:val="sr-Cyrl-RS"/>
        </w:rPr>
        <w:t xml:space="preserve">да </w:t>
      </w:r>
      <w:r w:rsidR="0060342C">
        <w:rPr>
          <w:lang w:val="ru-RU"/>
        </w:rPr>
        <w:t>о</w:t>
      </w:r>
      <w:r w:rsidR="0060342C" w:rsidRPr="006E2367">
        <w:rPr>
          <w:lang w:val="ru-RU"/>
        </w:rPr>
        <w:t xml:space="preserve">бвезник има право на умањење обрачунате акцизе у висини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w:t>
      </w:r>
      <w:r w:rsidR="0060342C" w:rsidRPr="007B1AA6">
        <w:rPr>
          <w:lang w:val="ru-RU"/>
        </w:rPr>
        <w:t>а који се као репродукциони материјал употребљавај</w:t>
      </w:r>
      <w:r w:rsidR="0060342C" w:rsidRPr="006E2367">
        <w:rPr>
          <w:lang w:val="ru-RU"/>
        </w:rPr>
        <w:t xml:space="preserve">у </w:t>
      </w:r>
      <w:r w:rsidR="0060342C">
        <w:rPr>
          <w:lang w:val="ru-RU"/>
        </w:rPr>
        <w:t xml:space="preserve">у </w:t>
      </w:r>
      <w:r w:rsidR="0060342C" w:rsidRPr="006E2367">
        <w:rPr>
          <w:lang w:val="ru-RU"/>
        </w:rPr>
        <w:t>производњи производа на које се плаћа акциза</w:t>
      </w:r>
      <w:r w:rsidR="0060342C">
        <w:t>,</w:t>
      </w:r>
      <w:r w:rsidR="0060342C" w:rsidRPr="0003454F">
        <w:rPr>
          <w:lang w:val="ru-RU"/>
        </w:rPr>
        <w:t xml:space="preserve"> </w:t>
      </w:r>
      <w:r w:rsidR="0060342C" w:rsidRPr="00686750">
        <w:rPr>
          <w:lang w:val="ru-RU"/>
        </w:rPr>
        <w:t xml:space="preserve">укључујући и </w:t>
      </w:r>
      <w:r w:rsidR="0060342C">
        <w:rPr>
          <w:lang w:val="ru-RU"/>
        </w:rPr>
        <w:t xml:space="preserve">на </w:t>
      </w:r>
      <w:r w:rsidR="0060342C" w:rsidRPr="00686750">
        <w:rPr>
          <w:lang w:val="ru-RU"/>
        </w:rPr>
        <w:t>акцизне прои</w:t>
      </w:r>
      <w:r w:rsidR="00066F8A">
        <w:rPr>
          <w:lang w:val="ru-RU"/>
        </w:rPr>
        <w:t>зводе који су сходно члану 19. З</w:t>
      </w:r>
      <w:r w:rsidR="0060342C" w:rsidRPr="00686750">
        <w:rPr>
          <w:lang w:val="ru-RU"/>
        </w:rPr>
        <w:t xml:space="preserve">акона </w:t>
      </w:r>
      <w:r w:rsidR="00744406">
        <w:rPr>
          <w:lang w:val="ru-RU"/>
        </w:rPr>
        <w:t xml:space="preserve">о акцизама </w:t>
      </w:r>
      <w:r w:rsidR="0060342C" w:rsidRPr="00686750">
        <w:rPr>
          <w:lang w:val="ru-RU"/>
        </w:rPr>
        <w:t>ослобођени плаћања акцизе</w:t>
      </w:r>
      <w:r w:rsidR="0060342C">
        <w:t>,</w:t>
      </w:r>
      <w:r w:rsidR="0060342C">
        <w:rPr>
          <w:lang w:val="sr-Cyrl-RS"/>
        </w:rPr>
        <w:t xml:space="preserve"> а у чијем процесу производње је употребљен други акцизни производ као </w:t>
      </w:r>
      <w:r w:rsidR="0060342C" w:rsidRPr="00686750">
        <w:rPr>
          <w:lang w:val="sr-Cyrl-RS"/>
        </w:rPr>
        <w:t>репродукциони материјал</w:t>
      </w:r>
      <w:r w:rsidR="0060342C" w:rsidRPr="00686750">
        <w:rPr>
          <w:lang w:val="ru-RU"/>
        </w:rPr>
        <w:t>.</w:t>
      </w:r>
    </w:p>
    <w:p w:rsidR="002E10F2" w:rsidRDefault="0060342C" w:rsidP="0060342C">
      <w:pPr>
        <w:ind w:firstLine="567"/>
        <w:rPr>
          <w:lang w:val="sr-Cyrl-CS"/>
        </w:rPr>
      </w:pPr>
      <w:r w:rsidRPr="0060342C">
        <w:rPr>
          <w:lang w:val="sr-Cyrl-RS"/>
        </w:rPr>
        <w:t>Поред тога,</w:t>
      </w:r>
      <w:r w:rsidR="00DC5639" w:rsidRPr="00DC5639">
        <w:rPr>
          <w:lang w:val="sr-Cyrl-RS"/>
        </w:rPr>
        <w:t xml:space="preserve"> </w:t>
      </w:r>
      <w:r>
        <w:rPr>
          <w:lang w:val="sr-Cyrl-CS"/>
        </w:rPr>
        <w:t>п</w:t>
      </w:r>
      <w:r w:rsidR="002E10F2">
        <w:rPr>
          <w:lang w:val="sr-Cyrl-CS"/>
        </w:rPr>
        <w:t>редлаже се</w:t>
      </w:r>
      <w:r w:rsidR="002E10F2">
        <w:t xml:space="preserve"> </w:t>
      </w:r>
      <w:r w:rsidR="00B71EC3">
        <w:rPr>
          <w:lang w:val="sr-Cyrl-RS"/>
        </w:rPr>
        <w:t>да п</w:t>
      </w:r>
      <w:r w:rsidR="00B71EC3" w:rsidRPr="005E279D">
        <w:rPr>
          <w:lang w:val="sr-Cyrl-CS"/>
        </w:rPr>
        <w:t>ри обрачуну износа акцизе на кафу обвезник има право на сразмерно умањење обрачунате</w:t>
      </w:r>
      <w:r w:rsidR="00B71EC3">
        <w:rPr>
          <w:lang w:val="sr-Cyrl-CS"/>
        </w:rPr>
        <w:t>, одно</w:t>
      </w:r>
      <w:r w:rsidR="00B71EC3">
        <w:rPr>
          <w:lang w:val="sr-Cyrl-RS"/>
        </w:rPr>
        <w:t>с</w:t>
      </w:r>
      <w:r w:rsidR="00B71EC3">
        <w:rPr>
          <w:lang w:val="sr-Cyrl-CS"/>
        </w:rPr>
        <w:t>но исказане</w:t>
      </w:r>
      <w:r w:rsidR="00B71EC3" w:rsidRPr="009155E6">
        <w:rPr>
          <w:lang w:val="sr-Cyrl-CS"/>
        </w:rPr>
        <w:t xml:space="preserve"> </w:t>
      </w:r>
      <w:r w:rsidR="00B71EC3">
        <w:rPr>
          <w:lang w:val="sr-Cyrl-CS"/>
        </w:rPr>
        <w:t>акцизе</w:t>
      </w:r>
      <w:r w:rsidR="00B71EC3" w:rsidRPr="005E279D">
        <w:rPr>
          <w:lang w:val="sr-Cyrl-CS"/>
        </w:rPr>
        <w:t xml:space="preserve"> </w:t>
      </w:r>
      <w:r w:rsidR="00B71EC3">
        <w:rPr>
          <w:lang w:val="sr-Cyrl-CS"/>
        </w:rPr>
        <w:t>од стране претходног учесника</w:t>
      </w:r>
      <w:r w:rsidR="00B71EC3" w:rsidRPr="005E279D">
        <w:rPr>
          <w:lang w:val="sr-Cyrl-CS"/>
        </w:rPr>
        <w:t xml:space="preserve"> од кога је набавио кафу, односно има право на ср</w:t>
      </w:r>
      <w:r w:rsidR="00B71EC3">
        <w:rPr>
          <w:lang w:val="sr-Cyrl-RS"/>
        </w:rPr>
        <w:t>а</w:t>
      </w:r>
      <w:r w:rsidR="00B71EC3" w:rsidRPr="005E279D">
        <w:rPr>
          <w:lang w:val="sr-Cyrl-CS"/>
        </w:rPr>
        <w:t>змерно умањење плаћене акцизе коју је сам увезао, а која се користи у ф</w:t>
      </w:r>
      <w:r w:rsidR="00B71EC3">
        <w:rPr>
          <w:lang w:val="sr-Cyrl-CS"/>
        </w:rPr>
        <w:t>ази производње, односно прераде, чиме се сви учесници који учествују у поступку промета и производње кафе стављају у равноправан положај.</w:t>
      </w:r>
    </w:p>
    <w:p w:rsidR="00744406" w:rsidRPr="00455E41" w:rsidRDefault="00744406" w:rsidP="00455E41">
      <w:pPr>
        <w:spacing w:line="240" w:lineRule="atLeast"/>
        <w:rPr>
          <w:bCs/>
          <w:u w:val="single"/>
        </w:rPr>
      </w:pPr>
    </w:p>
    <w:p w:rsidR="002E10F2" w:rsidRPr="00247841" w:rsidRDefault="002E10F2" w:rsidP="00A106CC">
      <w:pPr>
        <w:spacing w:line="240" w:lineRule="atLeast"/>
        <w:ind w:firstLine="720"/>
      </w:pPr>
      <w:r w:rsidRPr="00A106CC">
        <w:rPr>
          <w:bCs/>
          <w:lang w:val="sr-Cyrl-BA"/>
        </w:rPr>
        <w:t>У члан</w:t>
      </w:r>
      <w:r w:rsidR="00A106CC">
        <w:rPr>
          <w:bCs/>
          <w:lang w:val="sr-Cyrl-BA"/>
        </w:rPr>
        <w:t>у</w:t>
      </w:r>
      <w:r w:rsidR="00157A7B">
        <w:rPr>
          <w:bCs/>
          <w:lang w:val="sr-Cyrl-BA"/>
        </w:rPr>
        <w:t xml:space="preserve"> 6</w:t>
      </w:r>
      <w:r w:rsidRPr="00A106CC">
        <w:rPr>
          <w:bCs/>
          <w:lang w:val="sr-Cyrl-BA"/>
        </w:rPr>
        <w:t>.</w:t>
      </w:r>
      <w:r w:rsidR="00A106CC">
        <w:rPr>
          <w:bCs/>
          <w:lang w:val="sr-Cyrl-BA"/>
        </w:rPr>
        <w:t xml:space="preserve"> Предлога закона п</w:t>
      </w:r>
      <w:r>
        <w:t xml:space="preserve">редлаже се </w:t>
      </w:r>
      <w:r w:rsidR="00B71EC3">
        <w:rPr>
          <w:lang w:val="sr-Cyrl-RS"/>
        </w:rPr>
        <w:t xml:space="preserve">прописивање органа надлежног за доношење решења о обрачуну акцизе у случају </w:t>
      </w:r>
      <w:r w:rsidR="005E51C6">
        <w:rPr>
          <w:lang w:val="sr-Cyrl-RS"/>
        </w:rPr>
        <w:t>када</w:t>
      </w:r>
      <w:r w:rsidR="005E51C6" w:rsidRPr="005E279D">
        <w:rPr>
          <w:lang w:val="sr-Cyrl-CS"/>
        </w:rPr>
        <w:t xml:space="preserve"> лице стави у промет у Републици Србији акцизне производе супротно одредбама </w:t>
      </w:r>
      <w:r w:rsidR="005E51C6">
        <w:rPr>
          <w:lang w:val="sr-Cyrl-CS"/>
        </w:rPr>
        <w:t>З</w:t>
      </w:r>
      <w:r w:rsidR="005E51C6" w:rsidRPr="005E279D">
        <w:rPr>
          <w:lang w:val="sr-Cyrl-CS"/>
        </w:rPr>
        <w:t>акона</w:t>
      </w:r>
      <w:r w:rsidR="005E51C6">
        <w:rPr>
          <w:lang w:val="sr-Cyrl-CS"/>
        </w:rPr>
        <w:t xml:space="preserve"> о акцизама.</w:t>
      </w:r>
    </w:p>
    <w:p w:rsidR="005E51C6" w:rsidRDefault="005E51C6" w:rsidP="005E51C6">
      <w:pPr>
        <w:spacing w:line="240" w:lineRule="atLeast"/>
        <w:ind w:firstLine="720"/>
        <w:rPr>
          <w:bCs/>
          <w:u w:val="single"/>
          <w:lang w:val="sr-Cyrl-BA"/>
        </w:rPr>
      </w:pPr>
    </w:p>
    <w:p w:rsidR="005E51C6" w:rsidRDefault="005E51C6" w:rsidP="00A106CC">
      <w:pPr>
        <w:spacing w:line="240" w:lineRule="atLeast"/>
        <w:ind w:firstLine="720"/>
        <w:rPr>
          <w:lang w:val="ru-RU"/>
        </w:rPr>
      </w:pPr>
      <w:r w:rsidRPr="00A106CC">
        <w:rPr>
          <w:bCs/>
          <w:lang w:val="sr-Cyrl-BA"/>
        </w:rPr>
        <w:t>У члан</w:t>
      </w:r>
      <w:r w:rsidR="00A106CC">
        <w:rPr>
          <w:bCs/>
          <w:lang w:val="sr-Cyrl-BA"/>
        </w:rPr>
        <w:t>у</w:t>
      </w:r>
      <w:r w:rsidR="00157A7B">
        <w:rPr>
          <w:bCs/>
          <w:lang w:val="sr-Cyrl-BA"/>
        </w:rPr>
        <w:t xml:space="preserve"> 7</w:t>
      </w:r>
      <w:r w:rsidRPr="00A106CC">
        <w:rPr>
          <w:bCs/>
          <w:lang w:val="sr-Cyrl-BA"/>
        </w:rPr>
        <w:t>.</w:t>
      </w:r>
      <w:r w:rsidR="00A106CC">
        <w:rPr>
          <w:bCs/>
          <w:lang w:val="sr-Cyrl-BA"/>
        </w:rPr>
        <w:t xml:space="preserve"> Предлога закона п</w:t>
      </w:r>
      <w:r>
        <w:t>ре</w:t>
      </w:r>
      <w:r>
        <w:rPr>
          <w:lang w:val="sr-Cyrl-RS"/>
        </w:rPr>
        <w:t xml:space="preserve">цизира </w:t>
      </w:r>
      <w:r>
        <w:t>се</w:t>
      </w:r>
      <w:r w:rsidRPr="005E51C6">
        <w:rPr>
          <w:lang w:val="sr-Cyrl-RS"/>
        </w:rPr>
        <w:t xml:space="preserve"> </w:t>
      </w:r>
      <w:r>
        <w:rPr>
          <w:lang w:val="sr-Cyrl-RS"/>
        </w:rPr>
        <w:t xml:space="preserve">да </w:t>
      </w:r>
      <w:r w:rsidR="008404B1">
        <w:rPr>
          <w:lang w:val="sr-Cyrl-RS"/>
        </w:rPr>
        <w:t xml:space="preserve">право </w:t>
      </w:r>
      <w:r w:rsidR="008404B1" w:rsidRPr="007C13AA">
        <w:rPr>
          <w:lang w:val="ru-RU"/>
        </w:rPr>
        <w:t>рефакцију плаћене акцизе</w:t>
      </w:r>
      <w:r w:rsidR="008404B1">
        <w:rPr>
          <w:lang w:val="sr-Cyrl-RS"/>
        </w:rPr>
        <w:t xml:space="preserve"> на </w:t>
      </w:r>
      <w:r w:rsidR="008404B1" w:rsidRPr="007C13AA">
        <w:rPr>
          <w:lang w:val="ru-RU"/>
        </w:rPr>
        <w:t xml:space="preserve">деривате нафте </w:t>
      </w:r>
      <w:r w:rsidR="008404B1" w:rsidRPr="007C13AA">
        <w:rPr>
          <w:lang w:val="sr-Cyrl-RS"/>
        </w:rPr>
        <w:t>и биотечности</w:t>
      </w:r>
      <w:r w:rsidR="008404B1" w:rsidRPr="007C13AA">
        <w:rPr>
          <w:lang w:val="ru-RU"/>
        </w:rPr>
        <w:t xml:space="preserve"> из члана 9. став 1. тач. 3), 4), 5)</w:t>
      </w:r>
      <w:r w:rsidR="008404B1" w:rsidRPr="007C13AA">
        <w:rPr>
          <w:lang w:val="sr-Cyrl-RS"/>
        </w:rPr>
        <w:t>,</w:t>
      </w:r>
      <w:r w:rsidR="008404B1" w:rsidRPr="007C13AA">
        <w:rPr>
          <w:lang w:val="ru-RU"/>
        </w:rPr>
        <w:t xml:space="preserve"> </w:t>
      </w:r>
      <w:r w:rsidR="008404B1" w:rsidRPr="007C13AA">
        <w:rPr>
          <w:lang w:val="sr-Cyrl-RS"/>
        </w:rPr>
        <w:t>6) и 7)</w:t>
      </w:r>
      <w:r w:rsidR="008404B1" w:rsidRPr="007C13AA">
        <w:rPr>
          <w:lang w:val="ru-RU"/>
        </w:rPr>
        <w:t xml:space="preserve"> </w:t>
      </w:r>
      <w:r w:rsidR="008404B1">
        <w:rPr>
          <w:lang w:val="ru-RU"/>
        </w:rPr>
        <w:t>З</w:t>
      </w:r>
      <w:r w:rsidR="008404B1" w:rsidRPr="007C13AA">
        <w:rPr>
          <w:lang w:val="ru-RU"/>
        </w:rPr>
        <w:t>акона</w:t>
      </w:r>
      <w:r w:rsidR="008404B1" w:rsidRPr="005E51C6">
        <w:rPr>
          <w:lang w:val="sr-Cyrl-CS"/>
        </w:rPr>
        <w:t xml:space="preserve"> </w:t>
      </w:r>
      <w:r w:rsidR="008404B1">
        <w:rPr>
          <w:lang w:val="sr-Cyrl-CS"/>
        </w:rPr>
        <w:t xml:space="preserve">о акцизама, може да оствари </w:t>
      </w:r>
      <w:r>
        <w:rPr>
          <w:lang w:val="sr-Cyrl-RS"/>
        </w:rPr>
        <w:t>к</w:t>
      </w:r>
      <w:r w:rsidRPr="007C13AA">
        <w:rPr>
          <w:lang w:val="ru-RU"/>
        </w:rPr>
        <w:t xml:space="preserve">упац - крајњи корисник који </w:t>
      </w:r>
      <w:r w:rsidR="008404B1">
        <w:rPr>
          <w:lang w:val="ru-RU"/>
        </w:rPr>
        <w:t xml:space="preserve">наведене </w:t>
      </w:r>
      <w:r w:rsidRPr="007C13AA">
        <w:rPr>
          <w:lang w:val="ru-RU"/>
        </w:rPr>
        <w:t>деривате нафте</w:t>
      </w:r>
      <w:r w:rsidRPr="007C13AA">
        <w:rPr>
          <w:lang w:val="sr-Cyrl-RS"/>
        </w:rPr>
        <w:t xml:space="preserve"> </w:t>
      </w:r>
      <w:r w:rsidR="008404B1">
        <w:rPr>
          <w:lang w:val="ru-RU"/>
        </w:rPr>
        <w:t>користе</w:t>
      </w:r>
      <w:r w:rsidRPr="007C13AA">
        <w:rPr>
          <w:lang w:val="ru-RU"/>
        </w:rPr>
        <w:t xml:space="preserve"> </w:t>
      </w:r>
      <w:r w:rsidRPr="007C13AA">
        <w:rPr>
          <w:bCs/>
          <w:lang w:val="ru-RU"/>
        </w:rPr>
        <w:t xml:space="preserve">као </w:t>
      </w:r>
      <w:r w:rsidRPr="007C13AA">
        <w:rPr>
          <w:bCs/>
          <w:lang w:val="ru-RU"/>
        </w:rPr>
        <w:lastRenderedPageBreak/>
        <w:t xml:space="preserve">енергетска горива у производњи електричне и топлотне енергије или </w:t>
      </w:r>
      <w:r w:rsidR="00F54F7D" w:rsidRPr="007C13AA">
        <w:rPr>
          <w:bCs/>
          <w:shd w:val="clear" w:color="auto" w:fill="FFFFFF"/>
        </w:rPr>
        <w:t xml:space="preserve">када се </w:t>
      </w:r>
      <w:r w:rsidR="008404B1" w:rsidRPr="007C13AA">
        <w:rPr>
          <w:bCs/>
          <w:shd w:val="clear" w:color="auto" w:fill="FFFFFF"/>
        </w:rPr>
        <w:t>наведени деривати нафте користе као енергетско гориво или као репродукциони материјал</w:t>
      </w:r>
      <w:r w:rsidR="008404B1" w:rsidRPr="007C13AA">
        <w:rPr>
          <w:bCs/>
          <w:lang w:val="ru-RU"/>
        </w:rPr>
        <w:t xml:space="preserve"> </w:t>
      </w:r>
      <w:r w:rsidRPr="007C13AA">
        <w:rPr>
          <w:bCs/>
          <w:lang w:val="ru-RU"/>
        </w:rPr>
        <w:t>у индустријске сврхе</w:t>
      </w:r>
      <w:r w:rsidRPr="007C13AA">
        <w:rPr>
          <w:lang w:val="ru-RU"/>
        </w:rPr>
        <w:t>.</w:t>
      </w:r>
    </w:p>
    <w:p w:rsidR="005E51C6" w:rsidRPr="00157A7B" w:rsidRDefault="005E51C6" w:rsidP="00F07E0E">
      <w:pPr>
        <w:spacing w:line="240" w:lineRule="atLeast"/>
        <w:rPr>
          <w:bCs/>
          <w:lang w:val="sr-Cyrl-RS"/>
        </w:rPr>
      </w:pPr>
    </w:p>
    <w:p w:rsidR="002E10F2" w:rsidRDefault="002E10F2" w:rsidP="00A106CC">
      <w:pPr>
        <w:ind w:firstLine="720"/>
        <w:rPr>
          <w:lang w:val="ru-RU"/>
        </w:rPr>
      </w:pPr>
      <w:r w:rsidRPr="00A106CC">
        <w:rPr>
          <w:lang w:val="sr-Cyrl-BA"/>
        </w:rPr>
        <w:t>У члан</w:t>
      </w:r>
      <w:r w:rsidR="00A106CC">
        <w:rPr>
          <w:lang w:val="sr-Cyrl-BA"/>
        </w:rPr>
        <w:t>у</w:t>
      </w:r>
      <w:r w:rsidRPr="00A106CC">
        <w:rPr>
          <w:lang w:val="sr-Cyrl-BA"/>
        </w:rPr>
        <w:t xml:space="preserve"> </w:t>
      </w:r>
      <w:r w:rsidR="00F07E0E" w:rsidRPr="00A106CC">
        <w:rPr>
          <w:lang w:val="sr-Cyrl-BA"/>
        </w:rPr>
        <w:t>8</w:t>
      </w:r>
      <w:r w:rsidRPr="00A106CC">
        <w:rPr>
          <w:lang w:val="sr-Cyrl-BA"/>
        </w:rPr>
        <w:t>.</w:t>
      </w:r>
      <w:r w:rsidR="00A106CC">
        <w:rPr>
          <w:lang w:val="sr-Cyrl-BA"/>
        </w:rPr>
        <w:t xml:space="preserve"> Предлога закона п</w:t>
      </w:r>
      <w:r>
        <w:rPr>
          <w:lang w:val="ru-RU"/>
        </w:rPr>
        <w:t>редлаже се да овај закон ступи на снагу осмог дана од дана објављивања у „Службеном гласнику Републике Србијеˮ</w:t>
      </w:r>
      <w:r w:rsidR="00034EAA">
        <w:rPr>
          <w:lang w:val="ru-RU"/>
        </w:rPr>
        <w:t>.</w:t>
      </w:r>
    </w:p>
    <w:p w:rsidR="002E10F2" w:rsidRDefault="002E10F2" w:rsidP="002E10F2">
      <w:pPr>
        <w:spacing w:line="240" w:lineRule="atLeast"/>
        <w:rPr>
          <w:lang w:val="ru-RU"/>
        </w:rPr>
      </w:pPr>
    </w:p>
    <w:p w:rsidR="00720391" w:rsidRPr="00451285" w:rsidRDefault="00720391" w:rsidP="00720391">
      <w:pPr>
        <w:tabs>
          <w:tab w:val="center" w:pos="1800"/>
        </w:tabs>
        <w:jc w:val="center"/>
        <w:rPr>
          <w:lang w:val="sr-Cyrl-CS"/>
        </w:rPr>
      </w:pPr>
      <w:r w:rsidRPr="00451285">
        <w:rPr>
          <w:lang w:val="sr-Cyrl-CS"/>
        </w:rPr>
        <w:t>IV. ПРОЦЕНА ФИНАНСИЈСКИХ СРЕДСТАВА</w:t>
      </w:r>
    </w:p>
    <w:p w:rsidR="00720391" w:rsidRPr="00451285" w:rsidRDefault="00720391" w:rsidP="00720391">
      <w:pPr>
        <w:tabs>
          <w:tab w:val="center" w:pos="1800"/>
        </w:tabs>
        <w:jc w:val="center"/>
        <w:rPr>
          <w:lang w:val="sr-Cyrl-CS"/>
        </w:rPr>
      </w:pPr>
      <w:r w:rsidRPr="00451285">
        <w:rPr>
          <w:lang w:val="sr-Cyrl-CS"/>
        </w:rPr>
        <w:t>ПОТРЕБНИХ ЗА СПРОВОЂЕЊЕ ОВОГ ЗАКОНА</w:t>
      </w:r>
    </w:p>
    <w:p w:rsidR="00720391" w:rsidRPr="00451285" w:rsidRDefault="00720391" w:rsidP="00720391">
      <w:pPr>
        <w:ind w:firstLine="1440"/>
        <w:rPr>
          <w:lang w:val="sr-Cyrl-CS"/>
        </w:rPr>
      </w:pPr>
    </w:p>
    <w:p w:rsidR="00625C3C" w:rsidRDefault="00720391" w:rsidP="00625C3C">
      <w:pPr>
        <w:ind w:firstLine="1134"/>
        <w:rPr>
          <w:lang w:val="sr-Cyrl-CS"/>
        </w:rPr>
      </w:pPr>
      <w:r w:rsidRPr="00451285">
        <w:rPr>
          <w:lang w:val="sr-Cyrl-CS"/>
        </w:rPr>
        <w:t>За спровођење овог закона није потребно обезбедити посебн</w:t>
      </w:r>
      <w:r w:rsidR="00625C3C">
        <w:rPr>
          <w:lang w:val="sr-Cyrl-CS"/>
        </w:rPr>
        <w:t>а средства у републичком буџету</w:t>
      </w:r>
    </w:p>
    <w:p w:rsidR="00625C3C" w:rsidRPr="00455E41" w:rsidRDefault="00625C3C" w:rsidP="00455E41">
      <w:pPr>
        <w:tabs>
          <w:tab w:val="center" w:pos="1800"/>
        </w:tabs>
      </w:pPr>
    </w:p>
    <w:p w:rsidR="00720391" w:rsidRPr="00F1014E" w:rsidRDefault="00720391" w:rsidP="00720391">
      <w:pPr>
        <w:tabs>
          <w:tab w:val="center" w:pos="1800"/>
        </w:tabs>
        <w:jc w:val="center"/>
        <w:rPr>
          <w:lang w:val="sr-Cyrl-CS"/>
        </w:rPr>
      </w:pPr>
      <w:r w:rsidRPr="00451285">
        <w:rPr>
          <w:lang w:val="sr-Cyrl-CS"/>
        </w:rPr>
        <w:t>V</w:t>
      </w:r>
      <w:r>
        <w:rPr>
          <w:lang w:val="sr-Cyrl-CS"/>
        </w:rPr>
        <w:t>.</w:t>
      </w:r>
      <w:r w:rsidRPr="00F1014E">
        <w:rPr>
          <w:lang w:val="sr-Cyrl-CS"/>
        </w:rPr>
        <w:t xml:space="preserve"> РАЗЛОЗИ ЗА ДОНОШЕЊЕ ЗАКОНА ПО ХИТНОМ ПОСТУПКУ</w:t>
      </w:r>
    </w:p>
    <w:p w:rsidR="00720391" w:rsidRPr="00451285" w:rsidRDefault="00720391" w:rsidP="00720391">
      <w:pPr>
        <w:tabs>
          <w:tab w:val="center" w:pos="1800"/>
        </w:tabs>
        <w:ind w:left="1440" w:firstLine="1440"/>
        <w:rPr>
          <w:lang w:val="sr-Cyrl-CS"/>
        </w:rPr>
      </w:pPr>
    </w:p>
    <w:p w:rsidR="00A35142" w:rsidRDefault="00720391" w:rsidP="00720391">
      <w:pPr>
        <w:ind w:firstLine="1134"/>
        <w:rPr>
          <w:lang w:val="sr-Cyrl-CS"/>
        </w:rPr>
      </w:pPr>
      <w:r w:rsidRPr="00451285">
        <w:rPr>
          <w:lang w:val="sr-Cyrl-CS"/>
        </w:rPr>
        <w:t xml:space="preserve">Разматрање и доношење овог закона по хитном поступку предлаже се </w:t>
      </w:r>
      <w:r w:rsidR="009A3DF2">
        <w:rPr>
          <w:lang w:val="sr-Cyrl-CS"/>
        </w:rPr>
        <w:t xml:space="preserve">сагласно </w:t>
      </w:r>
      <w:r w:rsidRPr="00451285">
        <w:rPr>
          <w:lang w:val="sr-Cyrl-CS"/>
        </w:rPr>
        <w:t>члан</w:t>
      </w:r>
      <w:r w:rsidR="009A3DF2">
        <w:rPr>
          <w:lang w:val="sr-Cyrl-CS"/>
        </w:rPr>
        <w:t>у</w:t>
      </w:r>
      <w:r w:rsidRPr="00451285">
        <w:rPr>
          <w:lang w:val="sr-Cyrl-CS"/>
        </w:rPr>
        <w:t xml:space="preserve"> 167. Пословника Народне скупштине („Службени гласник РС”, број 20/12 - пречишћен текст).</w:t>
      </w:r>
      <w:r>
        <w:rPr>
          <w:lang w:val="sr-Cyrl-CS"/>
        </w:rPr>
        <w:t xml:space="preserve"> </w:t>
      </w:r>
      <w:r w:rsidRPr="00451285">
        <w:rPr>
          <w:lang w:val="sr-Cyrl-CS"/>
        </w:rPr>
        <w:t xml:space="preserve">Разлози за доношење закона по хитном поступку садржани су у потреби стварања </w:t>
      </w:r>
      <w:r w:rsidR="006A5096">
        <w:rPr>
          <w:lang w:val="sr-Cyrl-CS"/>
        </w:rPr>
        <w:t>услова да се обезбеди несметано обављање производних активности од стране појединих привредних субјеката у сектору прерађивачке индустрије.</w:t>
      </w:r>
      <w:r w:rsidRPr="006A5096">
        <w:rPr>
          <w:lang w:val="sr-Cyrl-CS"/>
        </w:rPr>
        <w:t xml:space="preserve"> </w:t>
      </w:r>
    </w:p>
    <w:p w:rsidR="00F9205C" w:rsidRDefault="00F9205C" w:rsidP="00720391">
      <w:pPr>
        <w:ind w:firstLine="1134"/>
        <w:rPr>
          <w:color w:val="FF0000"/>
          <w:lang w:val="sr-Cyrl-CS"/>
        </w:rPr>
      </w:pPr>
    </w:p>
    <w:p w:rsidR="00A35142" w:rsidRPr="006A5096" w:rsidRDefault="00A35142" w:rsidP="00A35142">
      <w:pPr>
        <w:jc w:val="center"/>
        <w:rPr>
          <w:lang w:val="sr-Cyrl-CS"/>
        </w:rPr>
      </w:pPr>
      <w:r w:rsidRPr="006A5096">
        <w:rPr>
          <w:lang w:val="sr-Cyrl-CS"/>
        </w:rPr>
        <w:t>V</w:t>
      </w:r>
      <w:r w:rsidRPr="006A5096">
        <w:t>I</w:t>
      </w:r>
      <w:r w:rsidR="006A5096" w:rsidRPr="006A5096">
        <w:rPr>
          <w:lang w:val="sr-Cyrl-CS"/>
        </w:rPr>
        <w:t xml:space="preserve">. </w:t>
      </w:r>
      <w:r w:rsidRPr="006A5096">
        <w:rPr>
          <w:lang w:val="sr-Cyrl-CS"/>
        </w:rPr>
        <w:t>АНАЛИЗА ЕФЕКАТА ЗАКОНА</w:t>
      </w:r>
    </w:p>
    <w:p w:rsidR="00A35142" w:rsidRPr="006A5096" w:rsidRDefault="00A35142" w:rsidP="00A35142">
      <w:pPr>
        <w:jc w:val="center"/>
        <w:rPr>
          <w:lang w:val="sr-Cyrl-CS"/>
        </w:rPr>
      </w:pPr>
    </w:p>
    <w:p w:rsidR="00A35142" w:rsidRPr="00645E8F" w:rsidRDefault="00A35142" w:rsidP="00A35142">
      <w:pPr>
        <w:numPr>
          <w:ilvl w:val="0"/>
          <w:numId w:val="1"/>
        </w:numPr>
        <w:rPr>
          <w:i/>
          <w:lang w:val="sr-Cyrl-CS"/>
        </w:rPr>
      </w:pPr>
      <w:r w:rsidRPr="00645E8F">
        <w:rPr>
          <w:i/>
          <w:lang w:val="sr-Cyrl-CS"/>
        </w:rPr>
        <w:t>На кога ће и како ће н</w:t>
      </w:r>
      <w:r w:rsidR="009A3DF2">
        <w:rPr>
          <w:i/>
          <w:lang w:val="sr-Cyrl-CS"/>
        </w:rPr>
        <w:t>ајвероватније утицати решења у з</w:t>
      </w:r>
      <w:r w:rsidRPr="00645E8F">
        <w:rPr>
          <w:i/>
          <w:lang w:val="sr-Cyrl-CS"/>
        </w:rPr>
        <w:t>акону</w:t>
      </w:r>
    </w:p>
    <w:p w:rsidR="00A35142" w:rsidRPr="00645E8F" w:rsidRDefault="00A35142" w:rsidP="00A35142">
      <w:pPr>
        <w:ind w:left="720"/>
        <w:rPr>
          <w:i/>
          <w:lang w:val="sr-Cyrl-CS"/>
        </w:rPr>
      </w:pPr>
    </w:p>
    <w:p w:rsidR="00A35142" w:rsidRPr="000A20D6" w:rsidRDefault="00A35142" w:rsidP="00A35142">
      <w:pPr>
        <w:spacing w:line="240" w:lineRule="atLeast"/>
        <w:ind w:firstLine="720"/>
        <w:rPr>
          <w:lang w:val="sr-Cyrl-CS"/>
        </w:rPr>
      </w:pPr>
      <w:r w:rsidRPr="000A20D6">
        <w:rPr>
          <w:lang w:val="sr-Cyrl-CS"/>
        </w:rPr>
        <w:t>Овај закон ће утицати на:</w:t>
      </w:r>
    </w:p>
    <w:p w:rsidR="00A35142" w:rsidRDefault="00F9205C" w:rsidP="00A35142">
      <w:pPr>
        <w:spacing w:line="240" w:lineRule="atLeast"/>
        <w:ind w:firstLine="720"/>
        <w:rPr>
          <w:lang w:val="sr-Cyrl-CS"/>
        </w:rPr>
      </w:pPr>
      <w:r>
        <w:rPr>
          <w:lang w:val="sr-Cyrl-CS"/>
        </w:rPr>
        <w:t xml:space="preserve">1) </w:t>
      </w:r>
      <w:r w:rsidR="00A35142" w:rsidRPr="000A20D6">
        <w:rPr>
          <w:lang w:val="sr-Cyrl-CS"/>
        </w:rPr>
        <w:t>привредне субјекте</w:t>
      </w:r>
      <w:r w:rsidR="006A5096">
        <w:rPr>
          <w:lang w:val="sr-Cyrl-CS"/>
        </w:rPr>
        <w:t xml:space="preserve"> </w:t>
      </w:r>
      <w:r w:rsidR="00A35142">
        <w:rPr>
          <w:lang w:val="sr-Cyrl-CS"/>
        </w:rPr>
        <w:t>-</w:t>
      </w:r>
      <w:r>
        <w:rPr>
          <w:lang w:val="sr-Cyrl-CS"/>
        </w:rPr>
        <w:t xml:space="preserve"> </w:t>
      </w:r>
      <w:r w:rsidR="00A35142">
        <w:rPr>
          <w:lang w:val="sr-Cyrl-CS"/>
        </w:rPr>
        <w:t xml:space="preserve">обвезнике </w:t>
      </w:r>
      <w:r w:rsidR="006A5096">
        <w:rPr>
          <w:lang w:val="sr-Cyrl-CS"/>
        </w:rPr>
        <w:t>акцизе</w:t>
      </w:r>
      <w:r w:rsidR="00A35142" w:rsidRPr="005E314D">
        <w:rPr>
          <w:lang w:val="sr-Cyrl-CS"/>
        </w:rPr>
        <w:t xml:space="preserve"> </w:t>
      </w:r>
      <w:r w:rsidR="00A35142">
        <w:rPr>
          <w:lang w:val="sr-Cyrl-CS"/>
        </w:rPr>
        <w:t>који</w:t>
      </w:r>
      <w:r w:rsidR="00A35142" w:rsidRPr="000A20D6">
        <w:rPr>
          <w:lang w:val="sr-Cyrl-CS"/>
        </w:rPr>
        <w:t>:</w:t>
      </w:r>
    </w:p>
    <w:p w:rsidR="00EB1F5C" w:rsidRPr="007057CF" w:rsidRDefault="006A5096" w:rsidP="00EB1F5C">
      <w:pPr>
        <w:ind w:firstLine="708"/>
        <w:rPr>
          <w:rFonts w:eastAsia="Calibri"/>
          <w:lang w:val="sr-Cyrl-RS"/>
        </w:rPr>
      </w:pPr>
      <w:r>
        <w:rPr>
          <w:lang w:val="sr-Cyrl-CS"/>
        </w:rPr>
        <w:t xml:space="preserve">- обављају делатност у сектору прерађивачке индустрије, </w:t>
      </w:r>
      <w:r w:rsidR="00F9205C">
        <w:rPr>
          <w:lang w:val="sr-Cyrl-CS"/>
        </w:rPr>
        <w:t>на начин</w:t>
      </w:r>
      <w:r>
        <w:rPr>
          <w:lang w:val="sr-Cyrl-CS"/>
        </w:rPr>
        <w:t xml:space="preserve"> који ће омогућити обезбеђивање ликвидних средстава од стране </w:t>
      </w:r>
      <w:r w:rsidR="00F9205C">
        <w:rPr>
          <w:lang w:val="sr-Cyrl-CS"/>
        </w:rPr>
        <w:t xml:space="preserve">наведених </w:t>
      </w:r>
      <w:r>
        <w:rPr>
          <w:lang w:val="sr-Cyrl-CS"/>
        </w:rPr>
        <w:t>привредних субјеката</w:t>
      </w:r>
      <w:r w:rsidR="00F9205C">
        <w:rPr>
          <w:lang w:val="sr-Cyrl-CS"/>
        </w:rPr>
        <w:t>, а</w:t>
      </w:r>
      <w:r>
        <w:rPr>
          <w:lang w:val="sr-Cyrl-CS"/>
        </w:rPr>
        <w:t xml:space="preserve"> која су неопходна за инвестициона улагања у </w:t>
      </w:r>
      <w:r w:rsidR="00EB1F5C">
        <w:rPr>
          <w:lang w:val="sr-Cyrl-CS"/>
        </w:rPr>
        <w:t xml:space="preserve">сектору прерађивачке индустрије. </w:t>
      </w:r>
      <w:r w:rsidR="00EB1F5C" w:rsidRPr="008D3D8F">
        <w:rPr>
          <w:lang w:val="sr-Cyrl-CS"/>
        </w:rPr>
        <w:t xml:space="preserve">На тај начин </w:t>
      </w:r>
      <w:r w:rsidR="00EB1F5C" w:rsidRPr="008D3D8F">
        <w:rPr>
          <w:rFonts w:eastAsia="Calibri"/>
          <w:lang w:val="ru-RU"/>
        </w:rPr>
        <w:t>поменути привредни субјекти, кроз ослобођење од плаћања акцизе на</w:t>
      </w:r>
      <w:r w:rsidR="00EB1F5C" w:rsidRPr="008D3D8F">
        <w:rPr>
          <w:rFonts w:eastAsia="Calibri"/>
          <w:color w:val="000000"/>
          <w:lang w:val="sr-Cyrl-CS"/>
        </w:rPr>
        <w:t xml:space="preserve"> сировину, која се користи као </w:t>
      </w:r>
      <w:r w:rsidR="00EB1F5C" w:rsidRPr="008D3D8F">
        <w:rPr>
          <w:lang w:val="sr-Cyrl-RS"/>
        </w:rPr>
        <w:t>репродукциони материјал за производњу и</w:t>
      </w:r>
      <w:r w:rsidR="00CA4925">
        <w:rPr>
          <w:lang w:val="sr-Cyrl-RS"/>
        </w:rPr>
        <w:t>н</w:t>
      </w:r>
      <w:r w:rsidR="00EB1F5C" w:rsidRPr="008D3D8F">
        <w:rPr>
          <w:lang w:val="sr-Cyrl-RS"/>
        </w:rPr>
        <w:t xml:space="preserve">дустријских производа, </w:t>
      </w:r>
      <w:r w:rsidR="00EB1F5C" w:rsidRPr="008D3D8F">
        <w:rPr>
          <w:rFonts w:eastAsia="Calibri"/>
          <w:lang w:val="ru-RU"/>
        </w:rPr>
        <w:t>били би мотивисани</w:t>
      </w:r>
      <w:r w:rsidR="00EB1F5C" w:rsidRPr="00DB7F23">
        <w:rPr>
          <w:rFonts w:eastAsia="Calibri"/>
          <w:lang w:val="ru-RU"/>
        </w:rPr>
        <w:t xml:space="preserve"> да </w:t>
      </w:r>
      <w:r w:rsidR="00EB1F5C" w:rsidRPr="008D3D8F">
        <w:rPr>
          <w:rFonts w:eastAsia="Calibri"/>
          <w:lang w:val="ru-RU"/>
        </w:rPr>
        <w:t>повећају обим</w:t>
      </w:r>
      <w:r w:rsidR="00EB1F5C" w:rsidRPr="00DB7F23">
        <w:rPr>
          <w:rFonts w:eastAsia="Calibri"/>
          <w:lang w:val="ru-RU"/>
        </w:rPr>
        <w:t xml:space="preserve"> производње </w:t>
      </w:r>
      <w:r w:rsidR="00EB1F5C" w:rsidRPr="00DB7F23">
        <w:rPr>
          <w:rFonts w:eastAsia="Calibri"/>
          <w:lang w:val="sr-Latn-CS"/>
        </w:rPr>
        <w:t>и извозн</w:t>
      </w:r>
      <w:r w:rsidR="00EB1F5C" w:rsidRPr="008D3D8F">
        <w:rPr>
          <w:rFonts w:eastAsia="Calibri"/>
          <w:lang w:val="sr-Cyrl-RS"/>
        </w:rPr>
        <w:t>е</w:t>
      </w:r>
      <w:r w:rsidR="00EB1F5C" w:rsidRPr="00DB7F23">
        <w:rPr>
          <w:rFonts w:eastAsia="Calibri"/>
          <w:lang w:val="sr-Latn-CS"/>
        </w:rPr>
        <w:t xml:space="preserve"> послов</w:t>
      </w:r>
      <w:r w:rsidR="00EB1F5C" w:rsidRPr="008D3D8F">
        <w:rPr>
          <w:rFonts w:eastAsia="Calibri"/>
          <w:lang w:val="sr-Latn-CS"/>
        </w:rPr>
        <w:t>е</w:t>
      </w:r>
      <w:r w:rsidR="00EB1F5C" w:rsidRPr="00DB7F23">
        <w:rPr>
          <w:rFonts w:eastAsia="Calibri"/>
          <w:lang w:val="sr-Latn-CS"/>
        </w:rPr>
        <w:t>, а што је у непосредној вези са повећањем прих</w:t>
      </w:r>
      <w:r w:rsidR="00613B34" w:rsidRPr="008D3D8F">
        <w:rPr>
          <w:rFonts w:eastAsia="Calibri"/>
          <w:lang w:val="sr-Latn-CS"/>
        </w:rPr>
        <w:t>ода по основу директних пореза (</w:t>
      </w:r>
      <w:r w:rsidR="00EB1F5C" w:rsidRPr="00DB7F23">
        <w:rPr>
          <w:rFonts w:eastAsia="Calibri"/>
          <w:lang w:val="sr-Latn-CS"/>
        </w:rPr>
        <w:t>пореза на добит правних лица, пореза на доходак грађана, као и доприноса за обавезно социјално осигурање</w:t>
      </w:r>
      <w:r w:rsidR="00613B34" w:rsidRPr="008D3D8F">
        <w:rPr>
          <w:rFonts w:eastAsia="Calibri"/>
          <w:lang w:val="sr-Cyrl-RS"/>
        </w:rPr>
        <w:t>)</w:t>
      </w:r>
      <w:r w:rsidR="007057CF">
        <w:rPr>
          <w:rFonts w:eastAsia="Calibri"/>
          <w:lang w:val="sr-Latn-CS"/>
        </w:rPr>
        <w:t>;</w:t>
      </w:r>
    </w:p>
    <w:p w:rsidR="00EB1F5C" w:rsidRPr="008D3D8F" w:rsidRDefault="00EB1F5C" w:rsidP="00144AE3">
      <w:pPr>
        <w:spacing w:line="240" w:lineRule="atLeast"/>
        <w:ind w:firstLine="720"/>
        <w:rPr>
          <w:rFonts w:eastAsia="Calibri"/>
          <w:lang w:val="ru-RU"/>
        </w:rPr>
      </w:pPr>
      <w:r w:rsidRPr="00DB7F23">
        <w:rPr>
          <w:rFonts w:eastAsia="Calibri"/>
          <w:lang w:val="sr-Latn-CS"/>
        </w:rPr>
        <w:t xml:space="preserve">Предложено </w:t>
      </w:r>
      <w:r w:rsidRPr="008D3D8F">
        <w:rPr>
          <w:rFonts w:eastAsia="Calibri"/>
          <w:lang w:val="sr-Cyrl-RS"/>
        </w:rPr>
        <w:t xml:space="preserve">законско </w:t>
      </w:r>
      <w:r w:rsidRPr="00DB7F23">
        <w:rPr>
          <w:rFonts w:eastAsia="Calibri"/>
          <w:lang w:val="sr-Latn-CS"/>
        </w:rPr>
        <w:t xml:space="preserve">решење директно утиче и на смањење трошкова </w:t>
      </w:r>
      <w:r w:rsidRPr="008D3D8F">
        <w:rPr>
          <w:lang w:val="sr-Cyrl-RS"/>
        </w:rPr>
        <w:t>привредних субјеката који обављају делатности у сектору прерађивачке индустрије, што би требало да доведе до ниже цене финалног производа, који би као такав био конкурентнији на домаћем, као и на иностраном тржишту.</w:t>
      </w:r>
    </w:p>
    <w:p w:rsidR="00144AE3" w:rsidRPr="008D3D8F" w:rsidRDefault="00A35142" w:rsidP="00144AE3">
      <w:pPr>
        <w:ind w:firstLine="708"/>
        <w:rPr>
          <w:rFonts w:eastAsia="Calibri"/>
          <w:color w:val="000000"/>
          <w:lang w:val="ru-RU"/>
        </w:rPr>
      </w:pPr>
      <w:r w:rsidRPr="008D3D8F">
        <w:t xml:space="preserve">- </w:t>
      </w:r>
      <w:r w:rsidR="00F9205C" w:rsidRPr="008D3D8F">
        <w:rPr>
          <w:lang w:val="sr-Cyrl-RS"/>
        </w:rPr>
        <w:t xml:space="preserve">у складу са Законом о акцизама </w:t>
      </w:r>
      <w:r w:rsidR="006A5096" w:rsidRPr="008D3D8F">
        <w:t xml:space="preserve">врше </w:t>
      </w:r>
      <w:r w:rsidR="00F9205C" w:rsidRPr="008D3D8F">
        <w:rPr>
          <w:lang w:val="sr-Cyrl-CS"/>
        </w:rPr>
        <w:t>производњу кафе у Републици Србији, кој</w:t>
      </w:r>
      <w:r w:rsidR="007057CF">
        <w:rPr>
          <w:lang w:val="sr-Cyrl-CS"/>
        </w:rPr>
        <w:t>о</w:t>
      </w:r>
      <w:r w:rsidR="00F9205C" w:rsidRPr="008D3D8F">
        <w:rPr>
          <w:lang w:val="sr-Cyrl-CS"/>
        </w:rPr>
        <w:t>м се сматра прерада, пржење, паковање, као и друге са њима повезане радње које се врше у сврху производње кафе</w:t>
      </w:r>
      <w:r w:rsidR="00290307" w:rsidRPr="008D3D8F">
        <w:rPr>
          <w:rFonts w:eastAsia="Calibri"/>
          <w:color w:val="000000"/>
          <w:lang w:val="ru-RU"/>
        </w:rPr>
        <w:t xml:space="preserve"> </w:t>
      </w:r>
      <w:r w:rsidR="00613B34" w:rsidRPr="008D3D8F">
        <w:rPr>
          <w:rFonts w:eastAsia="Calibri"/>
          <w:color w:val="000000"/>
          <w:lang w:val="ru-RU"/>
        </w:rPr>
        <w:t>чиме се омогућава</w:t>
      </w:r>
      <w:r w:rsidR="00290307" w:rsidRPr="008D3D8F">
        <w:rPr>
          <w:rFonts w:eastAsia="Calibri"/>
          <w:color w:val="000000"/>
          <w:lang w:val="ru-RU"/>
        </w:rPr>
        <w:t xml:space="preserve"> развој пословних активности који треба да има позитиван утицај и на буџетске приходе по основу </w:t>
      </w:r>
      <w:r w:rsidR="00E8694A" w:rsidRPr="008D3D8F">
        <w:rPr>
          <w:rFonts w:eastAsia="Calibri"/>
          <w:color w:val="000000"/>
          <w:lang w:val="ru-RU"/>
        </w:rPr>
        <w:t>индир</w:t>
      </w:r>
      <w:r w:rsidR="00613B34" w:rsidRPr="008D3D8F">
        <w:rPr>
          <w:rFonts w:eastAsia="Calibri"/>
          <w:color w:val="000000"/>
          <w:lang w:val="ru-RU"/>
        </w:rPr>
        <w:t>е</w:t>
      </w:r>
      <w:r w:rsidR="00E8694A" w:rsidRPr="008D3D8F">
        <w:rPr>
          <w:rFonts w:eastAsia="Calibri"/>
          <w:color w:val="000000"/>
          <w:lang w:val="ru-RU"/>
        </w:rPr>
        <w:t>ктних пореза</w:t>
      </w:r>
      <w:r w:rsidR="00613B34" w:rsidRPr="008D3D8F">
        <w:rPr>
          <w:rFonts w:eastAsia="Calibri"/>
          <w:color w:val="000000"/>
          <w:lang w:val="ru-RU"/>
        </w:rPr>
        <w:t xml:space="preserve"> (</w:t>
      </w:r>
      <w:r w:rsidR="00E8694A" w:rsidRPr="008D3D8F">
        <w:rPr>
          <w:rFonts w:eastAsia="Calibri"/>
          <w:color w:val="000000"/>
          <w:lang w:val="ru-RU"/>
        </w:rPr>
        <w:t>акцизе и пореза на додату вредност</w:t>
      </w:r>
      <w:r w:rsidR="00613B34" w:rsidRPr="008D3D8F">
        <w:rPr>
          <w:rFonts w:eastAsia="Calibri"/>
          <w:color w:val="000000"/>
          <w:lang w:val="ru-RU"/>
        </w:rPr>
        <w:t>)</w:t>
      </w:r>
      <w:r w:rsidR="00E8694A" w:rsidRPr="008D3D8F">
        <w:rPr>
          <w:rFonts w:eastAsia="Calibri"/>
          <w:color w:val="000000"/>
          <w:lang w:val="ru-RU"/>
        </w:rPr>
        <w:t xml:space="preserve">, као и </w:t>
      </w:r>
      <w:r w:rsidR="00613B34" w:rsidRPr="008D3D8F">
        <w:rPr>
          <w:rFonts w:eastAsia="Calibri"/>
          <w:color w:val="000000"/>
          <w:lang w:val="ru-RU"/>
        </w:rPr>
        <w:t>директних пореза (</w:t>
      </w:r>
      <w:r w:rsidR="00290307" w:rsidRPr="008D3D8F">
        <w:rPr>
          <w:rFonts w:eastAsia="Calibri"/>
          <w:color w:val="000000"/>
          <w:lang w:val="ru-RU"/>
        </w:rPr>
        <w:t>пореза на добит правних лица и пореза на доходак грађана, као и доприноса за обавезно социјално осигурање</w:t>
      </w:r>
      <w:r w:rsidR="00613B34" w:rsidRPr="008D3D8F">
        <w:rPr>
          <w:rFonts w:eastAsia="Calibri"/>
          <w:color w:val="000000"/>
          <w:lang w:val="ru-RU"/>
        </w:rPr>
        <w:t>)</w:t>
      </w:r>
      <w:r w:rsidR="00157A7B">
        <w:rPr>
          <w:rFonts w:eastAsia="Calibri"/>
          <w:color w:val="000000"/>
          <w:lang w:val="ru-RU"/>
        </w:rPr>
        <w:t>.</w:t>
      </w:r>
    </w:p>
    <w:p w:rsidR="00A35142" w:rsidRPr="008D3D8F" w:rsidRDefault="00A35142" w:rsidP="00302520">
      <w:pPr>
        <w:spacing w:line="240" w:lineRule="atLeast"/>
        <w:ind w:firstLine="720"/>
        <w:rPr>
          <w:lang w:val="ru-RU"/>
        </w:rPr>
      </w:pPr>
    </w:p>
    <w:p w:rsidR="00A35142" w:rsidRPr="008D3D8F" w:rsidRDefault="00BF3EE9" w:rsidP="00A35142">
      <w:pPr>
        <w:spacing w:line="240" w:lineRule="atLeast"/>
        <w:ind w:firstLine="708"/>
        <w:rPr>
          <w:i/>
          <w:lang w:val="sr-Cyrl-CS"/>
        </w:rPr>
      </w:pPr>
      <w:r>
        <w:rPr>
          <w:i/>
          <w:lang w:val="sr-Cyrl-CS"/>
        </w:rPr>
        <w:t>2. Какве трошкове ће примена з</w:t>
      </w:r>
      <w:r w:rsidR="00A35142" w:rsidRPr="008D3D8F">
        <w:rPr>
          <w:i/>
          <w:lang w:val="sr-Cyrl-CS"/>
        </w:rPr>
        <w:t>акона створити грађанима и привреди (нарочито малим и средњим правним лицима)</w:t>
      </w:r>
    </w:p>
    <w:p w:rsidR="00A35142" w:rsidRPr="008D3D8F" w:rsidRDefault="00A35142" w:rsidP="00A35142">
      <w:pPr>
        <w:spacing w:line="240" w:lineRule="atLeast"/>
        <w:ind w:firstLine="720"/>
        <w:rPr>
          <w:lang w:val="sr-Cyrl-CS"/>
        </w:rPr>
      </w:pPr>
    </w:p>
    <w:p w:rsidR="00BD57FF" w:rsidRPr="008D3D8F" w:rsidRDefault="00BD57FF" w:rsidP="00BD57FF">
      <w:pPr>
        <w:spacing w:line="240" w:lineRule="atLeast"/>
        <w:ind w:firstLine="720"/>
        <w:rPr>
          <w:rFonts w:eastAsia="Calibri"/>
          <w:color w:val="000000"/>
          <w:lang w:val="sr-Cyrl-CS"/>
        </w:rPr>
      </w:pPr>
      <w:r w:rsidRPr="008D3D8F">
        <w:rPr>
          <w:lang w:val="sr-Cyrl-CS"/>
        </w:rPr>
        <w:t>Применом</w:t>
      </w:r>
      <w:r w:rsidR="00A35142" w:rsidRPr="008D3D8F">
        <w:rPr>
          <w:lang w:val="sr-Cyrl-CS"/>
        </w:rPr>
        <w:t xml:space="preserve"> овог закона не </w:t>
      </w:r>
      <w:r w:rsidR="00F9205C" w:rsidRPr="008D3D8F">
        <w:rPr>
          <w:lang w:val="sr-Cyrl-CS"/>
        </w:rPr>
        <w:t>стварају се додатни трошкови</w:t>
      </w:r>
      <w:r w:rsidR="00A35142" w:rsidRPr="008D3D8F">
        <w:rPr>
          <w:lang w:val="sr-Cyrl-CS"/>
        </w:rPr>
        <w:t xml:space="preserve"> грађанима и привреди.</w:t>
      </w:r>
      <w:r w:rsidRPr="008D3D8F">
        <w:rPr>
          <w:rFonts w:eastAsia="Calibri"/>
          <w:color w:val="000000"/>
          <w:lang w:val="sr-Cyrl-CS"/>
        </w:rPr>
        <w:t xml:space="preserve"> Наиме, основно решење садржано у овом закону усмерено је ка поспешивању привредних активности од стране </w:t>
      </w:r>
      <w:r w:rsidRPr="008D3D8F">
        <w:rPr>
          <w:lang w:val="sr-Cyrl-RS"/>
        </w:rPr>
        <w:t>привредних субјеката који обављају делатности у сектору прерађивачке индустрије</w:t>
      </w:r>
      <w:r w:rsidRPr="008D3D8F">
        <w:rPr>
          <w:rFonts w:eastAsia="Calibri"/>
          <w:color w:val="000000"/>
          <w:lang w:val="sr-Cyrl-CS"/>
        </w:rPr>
        <w:t xml:space="preserve"> и то кроз производњу финалног производа у чијем саставу је сировина</w:t>
      </w:r>
      <w:r w:rsidR="00E73E7B" w:rsidRPr="008D3D8F">
        <w:rPr>
          <w:rFonts w:eastAsia="Calibri"/>
          <w:color w:val="000000"/>
          <w:lang w:val="sr-Cyrl-CS"/>
        </w:rPr>
        <w:t>,</w:t>
      </w:r>
      <w:r w:rsidRPr="008D3D8F">
        <w:rPr>
          <w:rFonts w:eastAsia="Calibri"/>
          <w:color w:val="000000"/>
          <w:lang w:val="sr-Cyrl-CS"/>
        </w:rPr>
        <w:t xml:space="preserve"> која се користи као </w:t>
      </w:r>
      <w:r w:rsidRPr="008D3D8F">
        <w:rPr>
          <w:lang w:val="sr-Cyrl-RS"/>
        </w:rPr>
        <w:t>репродукциони материјал за производњу истих</w:t>
      </w:r>
      <w:r w:rsidR="00E73E7B" w:rsidRPr="008D3D8F">
        <w:rPr>
          <w:lang w:val="sr-Cyrl-RS"/>
        </w:rPr>
        <w:t>,</w:t>
      </w:r>
      <w:r w:rsidRPr="008D3D8F">
        <w:rPr>
          <w:lang w:val="sr-Cyrl-RS"/>
        </w:rPr>
        <w:t xml:space="preserve"> ослобођена од плаћања акцизе.</w:t>
      </w:r>
    </w:p>
    <w:p w:rsidR="00A35142" w:rsidRPr="008D3D8F" w:rsidRDefault="00A35142" w:rsidP="00BD57FF">
      <w:pPr>
        <w:spacing w:line="240" w:lineRule="atLeast"/>
        <w:ind w:firstLine="720"/>
        <w:rPr>
          <w:lang w:val="sr-Cyrl-CS"/>
        </w:rPr>
      </w:pPr>
    </w:p>
    <w:p w:rsidR="00A35142" w:rsidRPr="008D3D8F" w:rsidRDefault="00A35142" w:rsidP="00A35142">
      <w:pPr>
        <w:spacing w:line="240" w:lineRule="atLeast"/>
        <w:ind w:firstLine="708"/>
        <w:rPr>
          <w:i/>
          <w:lang w:val="sr-Cyrl-CS"/>
        </w:rPr>
      </w:pPr>
      <w:r w:rsidRPr="008D3D8F">
        <w:rPr>
          <w:i/>
          <w:lang w:val="sr-Cyrl-CS"/>
        </w:rPr>
        <w:t>3. Да ли с</w:t>
      </w:r>
      <w:r w:rsidR="00EE27B1">
        <w:rPr>
          <w:i/>
          <w:lang w:val="sr-Cyrl-CS"/>
        </w:rPr>
        <w:t>у позитивне последице доношења з</w:t>
      </w:r>
      <w:r w:rsidRPr="008D3D8F">
        <w:rPr>
          <w:i/>
          <w:lang w:val="sr-Cyrl-CS"/>
        </w:rPr>
        <w:t>акона такве да оправдавају трошкове које ће он створити</w:t>
      </w:r>
    </w:p>
    <w:p w:rsidR="0060342C" w:rsidRPr="008D3D8F" w:rsidRDefault="006F25A8" w:rsidP="006F25A8">
      <w:pPr>
        <w:ind w:firstLine="708"/>
        <w:rPr>
          <w:lang w:val="sr-Cyrl-CS"/>
        </w:rPr>
      </w:pPr>
      <w:r w:rsidRPr="008D3D8F">
        <w:rPr>
          <w:lang w:val="sr-Cyrl-CS"/>
        </w:rPr>
        <w:t>П</w:t>
      </w:r>
      <w:r w:rsidR="00F9205C" w:rsidRPr="008D3D8F">
        <w:rPr>
          <w:lang w:val="sr-Cyrl-CS"/>
        </w:rPr>
        <w:t>рименом</w:t>
      </w:r>
      <w:r w:rsidR="00A35142" w:rsidRPr="008D3D8F">
        <w:rPr>
          <w:lang w:val="sr-Cyrl-CS"/>
        </w:rPr>
        <w:t xml:space="preserve"> овог закона не </w:t>
      </w:r>
      <w:r w:rsidR="00F9205C" w:rsidRPr="008D3D8F">
        <w:rPr>
          <w:lang w:val="sr-Cyrl-CS"/>
        </w:rPr>
        <w:t>стварају</w:t>
      </w:r>
      <w:r w:rsidRPr="008D3D8F">
        <w:rPr>
          <w:lang w:val="sr-Cyrl-CS"/>
        </w:rPr>
        <w:t xml:space="preserve"> се</w:t>
      </w:r>
      <w:r w:rsidR="00F9205C" w:rsidRPr="008D3D8F">
        <w:rPr>
          <w:lang w:val="sr-Cyrl-CS"/>
        </w:rPr>
        <w:t xml:space="preserve"> додатни трошкови</w:t>
      </w:r>
      <w:r w:rsidR="00A35142" w:rsidRPr="008D3D8F">
        <w:rPr>
          <w:lang w:val="sr-Cyrl-CS"/>
        </w:rPr>
        <w:t>,</w:t>
      </w:r>
      <w:r w:rsidRPr="008D3D8F">
        <w:rPr>
          <w:lang w:val="sr-Cyrl-CS"/>
        </w:rPr>
        <w:t xml:space="preserve"> већ с</w:t>
      </w:r>
      <w:r w:rsidR="006D5EEE">
        <w:rPr>
          <w:lang w:val="sr-Cyrl-CS"/>
        </w:rPr>
        <w:t xml:space="preserve">е стварају услови за </w:t>
      </w:r>
      <w:r w:rsidRPr="008D3D8F">
        <w:rPr>
          <w:lang w:val="sr-Cyrl-CS"/>
        </w:rPr>
        <w:t>ослобођење од плаћања акцизе на поједине деривате нафте који се користе у индустријске сврхе, а ради стабилнијег и континуираног обављања процеса производње, а самим тим и обезбеђивање ликвидних средстава од стране привредних субјеката која су неопходна за инвестициона улагања у сектору прерађивачке индустрије.</w:t>
      </w:r>
    </w:p>
    <w:p w:rsidR="00934568" w:rsidRPr="008D3D8F" w:rsidRDefault="00DB7F23" w:rsidP="00934568">
      <w:pPr>
        <w:spacing w:line="240" w:lineRule="atLeast"/>
        <w:ind w:firstLine="720"/>
        <w:rPr>
          <w:rFonts w:eastAsia="Calibri"/>
          <w:lang w:val="sr-Latn-CS"/>
        </w:rPr>
      </w:pPr>
      <w:r w:rsidRPr="008D3D8F">
        <w:rPr>
          <w:lang w:val="sr-Cyrl-CS"/>
        </w:rPr>
        <w:t>Наиме, предложено решење које се односи на ослобођење од плаћања акцизе на</w:t>
      </w:r>
      <w:r w:rsidRPr="008D3D8F">
        <w:rPr>
          <w:lang w:val="sr-Cyrl-RS"/>
        </w:rPr>
        <w:t xml:space="preserve"> поједине деривате нафте, који се користе као сировине у процесу индустријске </w:t>
      </w:r>
      <w:r w:rsidR="00934568" w:rsidRPr="008D3D8F">
        <w:rPr>
          <w:lang w:val="sr-Cyrl-RS"/>
        </w:rPr>
        <w:t>производ</w:t>
      </w:r>
      <w:r w:rsidRPr="008D3D8F">
        <w:rPr>
          <w:lang w:val="sr-Cyrl-RS"/>
        </w:rPr>
        <w:t>ње, а који су до 31. децембра 2017. године, били ослобођени плаћања акцизе,</w:t>
      </w:r>
      <w:r w:rsidR="00934568" w:rsidRPr="008D3D8F">
        <w:rPr>
          <w:lang w:val="sr-Cyrl-RS"/>
        </w:rPr>
        <w:t xml:space="preserve"> доводи директно до </w:t>
      </w:r>
      <w:r w:rsidR="00934568" w:rsidRPr="008D3D8F">
        <w:rPr>
          <w:rFonts w:eastAsia="Calibri"/>
          <w:lang w:val="ru-RU"/>
        </w:rPr>
        <w:t>смањења трошкова</w:t>
      </w:r>
      <w:r w:rsidR="00934568" w:rsidRPr="00DB7F23">
        <w:rPr>
          <w:rFonts w:eastAsia="Calibri"/>
          <w:lang w:val="ru-RU"/>
        </w:rPr>
        <w:t xml:space="preserve"> пословања </w:t>
      </w:r>
      <w:r w:rsidR="00934568" w:rsidRPr="008D3D8F">
        <w:rPr>
          <w:lang w:val="sr-Cyrl-RS"/>
        </w:rPr>
        <w:t>привредних субјеката који обављају делатности у сектору прерађивачке индустрије у поступку производње тих производа као финалног производа у чијем саставу се као репродукциони материјал користи таква сировина. Самим тим</w:t>
      </w:r>
      <w:r w:rsidR="00934568" w:rsidRPr="00DB7F23">
        <w:rPr>
          <w:rFonts w:eastAsia="Calibri"/>
          <w:lang w:val="ru-RU"/>
        </w:rPr>
        <w:t xml:space="preserve">, </w:t>
      </w:r>
      <w:r w:rsidR="00EB1F5C" w:rsidRPr="008D3D8F">
        <w:rPr>
          <w:rFonts w:eastAsia="Calibri"/>
          <w:lang w:val="ru-RU"/>
        </w:rPr>
        <w:t>поменути привредни субје</w:t>
      </w:r>
      <w:r w:rsidR="00934568" w:rsidRPr="008D3D8F">
        <w:rPr>
          <w:rFonts w:eastAsia="Calibri"/>
          <w:lang w:val="ru-RU"/>
        </w:rPr>
        <w:t>к</w:t>
      </w:r>
      <w:r w:rsidR="00EB1F5C" w:rsidRPr="008D3D8F">
        <w:rPr>
          <w:rFonts w:eastAsia="Calibri"/>
          <w:lang w:val="ru-RU"/>
        </w:rPr>
        <w:t>т</w:t>
      </w:r>
      <w:r w:rsidR="00934568" w:rsidRPr="008D3D8F">
        <w:rPr>
          <w:rFonts w:eastAsia="Calibri"/>
          <w:lang w:val="ru-RU"/>
        </w:rPr>
        <w:t>и били би мотивисани</w:t>
      </w:r>
      <w:r w:rsidR="00934568" w:rsidRPr="00DB7F23">
        <w:rPr>
          <w:rFonts w:eastAsia="Calibri"/>
          <w:lang w:val="ru-RU"/>
        </w:rPr>
        <w:t xml:space="preserve"> да </w:t>
      </w:r>
      <w:r w:rsidR="00934568" w:rsidRPr="008D3D8F">
        <w:rPr>
          <w:rFonts w:eastAsia="Calibri"/>
          <w:lang w:val="ru-RU"/>
        </w:rPr>
        <w:t>повећају обим</w:t>
      </w:r>
      <w:r w:rsidR="00934568" w:rsidRPr="00DB7F23">
        <w:rPr>
          <w:rFonts w:eastAsia="Calibri"/>
          <w:lang w:val="ru-RU"/>
        </w:rPr>
        <w:t xml:space="preserve"> производње </w:t>
      </w:r>
      <w:r w:rsidR="00934568" w:rsidRPr="00DB7F23">
        <w:rPr>
          <w:rFonts w:eastAsia="Calibri"/>
          <w:lang w:val="sr-Latn-CS"/>
        </w:rPr>
        <w:t>и извозн</w:t>
      </w:r>
      <w:r w:rsidR="00934568" w:rsidRPr="008D3D8F">
        <w:rPr>
          <w:rFonts w:eastAsia="Calibri"/>
          <w:lang w:val="sr-Cyrl-RS"/>
        </w:rPr>
        <w:t>е</w:t>
      </w:r>
      <w:r w:rsidR="00934568" w:rsidRPr="00DB7F23">
        <w:rPr>
          <w:rFonts w:eastAsia="Calibri"/>
          <w:lang w:val="sr-Latn-CS"/>
        </w:rPr>
        <w:t xml:space="preserve"> послов</w:t>
      </w:r>
      <w:r w:rsidR="00934568" w:rsidRPr="008D3D8F">
        <w:rPr>
          <w:rFonts w:eastAsia="Calibri"/>
          <w:lang w:val="sr-Latn-CS"/>
        </w:rPr>
        <w:t>е</w:t>
      </w:r>
      <w:r w:rsidR="00934568" w:rsidRPr="00DB7F23">
        <w:rPr>
          <w:rFonts w:eastAsia="Calibri"/>
          <w:lang w:val="sr-Latn-CS"/>
        </w:rPr>
        <w:t>, а што је у непосредној вези са повећањем прихо</w:t>
      </w:r>
      <w:r w:rsidR="006F52BF">
        <w:rPr>
          <w:rFonts w:eastAsia="Calibri"/>
          <w:lang w:val="sr-Latn-CS"/>
        </w:rPr>
        <w:t xml:space="preserve">да по основу директних пореза </w:t>
      </w:r>
      <w:r w:rsidR="006F52BF">
        <w:rPr>
          <w:rFonts w:eastAsia="Calibri"/>
          <w:lang w:val="sr-Cyrl-RS"/>
        </w:rPr>
        <w:t>(</w:t>
      </w:r>
      <w:r w:rsidR="00934568" w:rsidRPr="00DB7F23">
        <w:rPr>
          <w:rFonts w:eastAsia="Calibri"/>
          <w:lang w:val="sr-Latn-CS"/>
        </w:rPr>
        <w:t>пореза на добит правних лица, пореза на доходак грађана, као и доприноса за обавезно социјално осигурање</w:t>
      </w:r>
      <w:r w:rsidR="006F52BF">
        <w:rPr>
          <w:rFonts w:eastAsia="Calibri"/>
          <w:lang w:val="sr-Cyrl-RS"/>
        </w:rPr>
        <w:t>)</w:t>
      </w:r>
      <w:r w:rsidR="00934568" w:rsidRPr="00DB7F23">
        <w:rPr>
          <w:rFonts w:eastAsia="Calibri"/>
          <w:lang w:val="sr-Latn-CS"/>
        </w:rPr>
        <w:t>.</w:t>
      </w:r>
    </w:p>
    <w:p w:rsidR="00BD57FF" w:rsidRPr="00DB7F23" w:rsidRDefault="00DB7F23" w:rsidP="00BD57FF">
      <w:pPr>
        <w:spacing w:line="240" w:lineRule="atLeast"/>
        <w:ind w:firstLine="720"/>
        <w:rPr>
          <w:rFonts w:eastAsia="Calibri"/>
          <w:lang w:val="ru-RU"/>
        </w:rPr>
      </w:pPr>
      <w:r w:rsidRPr="00DB7F23">
        <w:rPr>
          <w:rFonts w:eastAsia="Calibri"/>
          <w:lang w:val="sr-Latn-CS"/>
        </w:rPr>
        <w:t xml:space="preserve">Предложено </w:t>
      </w:r>
      <w:r w:rsidR="00EB1F5C" w:rsidRPr="008D3D8F">
        <w:rPr>
          <w:rFonts w:eastAsia="Calibri"/>
          <w:lang w:val="sr-Cyrl-RS"/>
        </w:rPr>
        <w:t xml:space="preserve">законско </w:t>
      </w:r>
      <w:r w:rsidRPr="00DB7F23">
        <w:rPr>
          <w:rFonts w:eastAsia="Calibri"/>
          <w:lang w:val="sr-Latn-CS"/>
        </w:rPr>
        <w:t xml:space="preserve">решење </w:t>
      </w:r>
      <w:r w:rsidR="00BD57FF" w:rsidRPr="00DB7F23">
        <w:rPr>
          <w:rFonts w:eastAsia="Calibri"/>
          <w:lang w:val="sr-Latn-CS"/>
        </w:rPr>
        <w:t xml:space="preserve">директно утиче и на смањење трошкова </w:t>
      </w:r>
      <w:r w:rsidR="00BD57FF" w:rsidRPr="008D3D8F">
        <w:rPr>
          <w:lang w:val="sr-Cyrl-RS"/>
        </w:rPr>
        <w:t>привредних субјеката који обављају делатности у сектору прерађивачке индустрије, што би требало да доведе до ниже цене финалног производа, који би као такав био конкурентнији на домаћем, као и на иностраном тржишту.</w:t>
      </w:r>
    </w:p>
    <w:p w:rsidR="00A35142" w:rsidRPr="008D3D8F" w:rsidRDefault="00A35142" w:rsidP="00A35142">
      <w:pPr>
        <w:spacing w:line="240" w:lineRule="atLeast"/>
        <w:ind w:left="720"/>
      </w:pPr>
    </w:p>
    <w:p w:rsidR="00A35142" w:rsidRPr="008D3D8F" w:rsidRDefault="00907892" w:rsidP="00A35142">
      <w:pPr>
        <w:ind w:firstLine="708"/>
        <w:rPr>
          <w:i/>
          <w:lang w:val="sr-Cyrl-CS"/>
        </w:rPr>
      </w:pPr>
      <w:r>
        <w:rPr>
          <w:i/>
          <w:lang w:val="sr-Cyrl-CS"/>
        </w:rPr>
        <w:t xml:space="preserve">4. Да ли се </w:t>
      </w:r>
      <w:r w:rsidR="009A3DF2">
        <w:rPr>
          <w:i/>
          <w:lang w:val="sr-Cyrl-CS"/>
        </w:rPr>
        <w:t>з</w:t>
      </w:r>
      <w:r w:rsidR="00A35142" w:rsidRPr="008D3D8F">
        <w:rPr>
          <w:i/>
          <w:lang w:val="sr-Cyrl-CS"/>
        </w:rPr>
        <w:t>аконом подржава стварање нових привредних субјеката на тржишту и тржишна конкуренција</w:t>
      </w:r>
    </w:p>
    <w:p w:rsidR="00A35142" w:rsidRPr="008D3D8F" w:rsidRDefault="00A35142" w:rsidP="00A35142">
      <w:pPr>
        <w:rPr>
          <w:i/>
          <w:lang w:val="sr-Cyrl-CS"/>
        </w:rPr>
      </w:pPr>
    </w:p>
    <w:p w:rsidR="00A35142" w:rsidRPr="008D3D8F" w:rsidRDefault="00A35142" w:rsidP="00A35142">
      <w:pPr>
        <w:ind w:firstLine="720"/>
      </w:pPr>
      <w:r w:rsidRPr="008D3D8F">
        <w:rPr>
          <w:lang w:val="sr-Cyrl-CS"/>
        </w:rPr>
        <w:t xml:space="preserve">Закон може да утиче на стварање нових привредних субјеката на тржишту </w:t>
      </w:r>
      <w:r w:rsidR="00F9205C" w:rsidRPr="008D3D8F">
        <w:rPr>
          <w:lang w:val="sr-Cyrl-CS"/>
        </w:rPr>
        <w:t xml:space="preserve">који обављају делатност у </w:t>
      </w:r>
      <w:r w:rsidR="00DB7F23" w:rsidRPr="008D3D8F">
        <w:rPr>
          <w:lang w:val="sr-Cyrl-CS"/>
        </w:rPr>
        <w:t xml:space="preserve">сектору прерађивачке индустрије, у смислу </w:t>
      </w:r>
      <w:r w:rsidR="00613B34" w:rsidRPr="008D3D8F">
        <w:rPr>
          <w:lang w:val="sr-Cyrl-CS"/>
        </w:rPr>
        <w:t xml:space="preserve">ангажовања </w:t>
      </w:r>
      <w:r w:rsidR="00DB7F23" w:rsidRPr="008D3D8F">
        <w:rPr>
          <w:lang w:val="sr-Cyrl-CS"/>
        </w:rPr>
        <w:t>мањих финансијских средстава потребних за производњу индустријских производа, односно смањених трошкова потребних за производњу истих.</w:t>
      </w:r>
      <w:r w:rsidR="00F9205C" w:rsidRPr="008D3D8F">
        <w:rPr>
          <w:lang w:val="sr-Cyrl-CS"/>
        </w:rPr>
        <w:t xml:space="preserve"> </w:t>
      </w:r>
    </w:p>
    <w:p w:rsidR="00A35142" w:rsidRPr="008D3D8F" w:rsidRDefault="00A35142" w:rsidP="00A35142">
      <w:pPr>
        <w:ind w:firstLine="708"/>
        <w:rPr>
          <w:i/>
          <w:lang w:val="sr-Cyrl-CS"/>
        </w:rPr>
      </w:pPr>
    </w:p>
    <w:p w:rsidR="00A35142" w:rsidRPr="008D3D8F" w:rsidRDefault="00A35142" w:rsidP="00A35142">
      <w:pPr>
        <w:ind w:firstLine="708"/>
        <w:rPr>
          <w:i/>
          <w:lang w:val="sr-Cyrl-CS"/>
        </w:rPr>
      </w:pPr>
      <w:r w:rsidRPr="008D3D8F">
        <w:rPr>
          <w:i/>
          <w:lang w:val="sr-Cyrl-CS"/>
        </w:rPr>
        <w:t>5. Да ли су све заинтересоване стране</w:t>
      </w:r>
      <w:r w:rsidR="009A3DF2">
        <w:rPr>
          <w:i/>
          <w:lang w:val="sr-Cyrl-CS"/>
        </w:rPr>
        <w:t xml:space="preserve"> имале прилику да се изјасне о з</w:t>
      </w:r>
      <w:r w:rsidRPr="008D3D8F">
        <w:rPr>
          <w:i/>
          <w:lang w:val="sr-Cyrl-CS"/>
        </w:rPr>
        <w:t>акону</w:t>
      </w:r>
    </w:p>
    <w:p w:rsidR="00A35142" w:rsidRPr="008D3D8F" w:rsidRDefault="00A35142" w:rsidP="00A35142">
      <w:pPr>
        <w:ind w:firstLine="720"/>
        <w:rPr>
          <w:lang w:val="sr-Cyrl-CS"/>
        </w:rPr>
      </w:pPr>
    </w:p>
    <w:p w:rsidR="00663776" w:rsidRPr="008D3D8F" w:rsidRDefault="00A35142" w:rsidP="00A554E1">
      <w:pPr>
        <w:ind w:firstLine="720"/>
        <w:rPr>
          <w:lang w:val="sr-Cyrl-RS"/>
        </w:rPr>
      </w:pPr>
      <w:r w:rsidRPr="008D3D8F">
        <w:rPr>
          <w:lang w:val="sr-Cyrl-CS"/>
        </w:rPr>
        <w:t xml:space="preserve">Овај закон је у поступку припреме достављен надлежним органима. </w:t>
      </w:r>
      <w:r w:rsidR="002D1E50" w:rsidRPr="008D3D8F">
        <w:rPr>
          <w:lang w:val="sr-Cyrl-RS"/>
        </w:rPr>
        <w:t>Напомињемо, да су привредни субјекти</w:t>
      </w:r>
      <w:r w:rsidR="00A554E1" w:rsidRPr="008D3D8F">
        <w:rPr>
          <w:lang w:val="sr-Cyrl-RS"/>
        </w:rPr>
        <w:t>,</w:t>
      </w:r>
      <w:r w:rsidR="002D1E50" w:rsidRPr="008D3D8F">
        <w:rPr>
          <w:lang w:val="sr-Cyrl-RS"/>
        </w:rPr>
        <w:t xml:space="preserve"> који обављају делатности у сектору прерађивачке индустрије, и на које посебно има утица</w:t>
      </w:r>
      <w:r w:rsidR="00A554E1" w:rsidRPr="008D3D8F">
        <w:rPr>
          <w:lang w:val="sr-Cyrl-RS"/>
        </w:rPr>
        <w:t>ј</w:t>
      </w:r>
      <w:r w:rsidR="002D1E50" w:rsidRPr="008D3D8F">
        <w:rPr>
          <w:lang w:val="sr-Cyrl-RS"/>
        </w:rPr>
        <w:t xml:space="preserve"> увођење акцизе на поједине деривате нафте</w:t>
      </w:r>
      <w:r w:rsidR="00A554E1" w:rsidRPr="008D3D8F">
        <w:rPr>
          <w:lang w:val="sr-Cyrl-RS"/>
        </w:rPr>
        <w:t>,</w:t>
      </w:r>
      <w:r w:rsidR="00132B12" w:rsidRPr="008D3D8F">
        <w:rPr>
          <w:lang w:val="sr-Cyrl-RS"/>
        </w:rPr>
        <w:t xml:space="preserve"> који се </w:t>
      </w:r>
      <w:r w:rsidR="002D1E50" w:rsidRPr="008D3D8F">
        <w:rPr>
          <w:lang w:val="sr-Cyrl-RS"/>
        </w:rPr>
        <w:t xml:space="preserve">користе </w:t>
      </w:r>
      <w:r w:rsidR="002D1E50" w:rsidRPr="008D3D8F">
        <w:rPr>
          <w:lang w:val="sr-Cyrl-RS"/>
        </w:rPr>
        <w:lastRenderedPageBreak/>
        <w:t xml:space="preserve">као сировине у процесу </w:t>
      </w:r>
      <w:r w:rsidR="00144AE3" w:rsidRPr="008D3D8F">
        <w:rPr>
          <w:lang w:val="sr-Cyrl-RS"/>
        </w:rPr>
        <w:t>производ</w:t>
      </w:r>
      <w:r w:rsidR="002D1E50" w:rsidRPr="008D3D8F">
        <w:rPr>
          <w:lang w:val="sr-Cyrl-RS"/>
        </w:rPr>
        <w:t>ње</w:t>
      </w:r>
      <w:r w:rsidR="00144AE3" w:rsidRPr="008D3D8F">
        <w:rPr>
          <w:lang w:val="sr-Cyrl-RS"/>
        </w:rPr>
        <w:t xml:space="preserve"> индустријских производа</w:t>
      </w:r>
      <w:r w:rsidR="002D1E50" w:rsidRPr="008D3D8F">
        <w:rPr>
          <w:lang w:val="sr-Cyrl-RS"/>
        </w:rPr>
        <w:t>, а који су до 31. децембра 2017. године</w:t>
      </w:r>
      <w:r w:rsidR="00132B12" w:rsidRPr="008D3D8F">
        <w:rPr>
          <w:lang w:val="sr-Cyrl-RS"/>
        </w:rPr>
        <w:t>, били ослобођени плаћања акцизе</w:t>
      </w:r>
      <w:r w:rsidR="002D1E50" w:rsidRPr="008D3D8F">
        <w:rPr>
          <w:lang w:val="sr-Cyrl-RS"/>
        </w:rPr>
        <w:t>, као заинтересоване стране упу</w:t>
      </w:r>
      <w:r w:rsidR="00663776" w:rsidRPr="008D3D8F">
        <w:rPr>
          <w:lang w:val="sr-Cyrl-RS"/>
        </w:rPr>
        <w:t>тил</w:t>
      </w:r>
      <w:r w:rsidR="002D1E50" w:rsidRPr="008D3D8F">
        <w:rPr>
          <w:lang w:val="sr-Cyrl-RS"/>
        </w:rPr>
        <w:t>е више образложених иницијатива у којима су указали на</w:t>
      </w:r>
      <w:r w:rsidR="00A554E1" w:rsidRPr="008D3D8F">
        <w:rPr>
          <w:lang w:val="sr-Cyrl-RS"/>
        </w:rPr>
        <w:t xml:space="preserve"> проблеме који су настали</w:t>
      </w:r>
      <w:r w:rsidR="002D1E50" w:rsidRPr="008D3D8F">
        <w:rPr>
          <w:lang w:val="sr-Cyrl-RS"/>
        </w:rPr>
        <w:t xml:space="preserve"> </w:t>
      </w:r>
      <w:r w:rsidR="00A554E1" w:rsidRPr="008D3D8F">
        <w:rPr>
          <w:lang w:val="sr-Cyrl-RS"/>
        </w:rPr>
        <w:t>кроз обавезу плаћање акцизе на сировине од 1. јануара 2018. године. Наиме, навели су да важеће законск</w:t>
      </w:r>
      <w:r w:rsidR="00132B12" w:rsidRPr="008D3D8F">
        <w:rPr>
          <w:lang w:val="sr-Cyrl-RS"/>
        </w:rPr>
        <w:t>о</w:t>
      </w:r>
      <w:r w:rsidR="00A554E1" w:rsidRPr="008D3D8F">
        <w:rPr>
          <w:lang w:val="sr-Cyrl-RS"/>
        </w:rPr>
        <w:t xml:space="preserve"> решење доводи до</w:t>
      </w:r>
      <w:r w:rsidR="00BB30A8">
        <w:rPr>
          <w:lang w:val="sr-Cyrl-RS"/>
        </w:rPr>
        <w:t xml:space="preserve"> повећа</w:t>
      </w:r>
      <w:r w:rsidR="00A554E1" w:rsidRPr="008D3D8F">
        <w:rPr>
          <w:lang w:val="sr-Cyrl-RS"/>
        </w:rPr>
        <w:t>ња</w:t>
      </w:r>
      <w:r w:rsidR="002D1E50" w:rsidRPr="008D3D8F">
        <w:rPr>
          <w:lang w:val="sr-Cyrl-RS"/>
        </w:rPr>
        <w:t xml:space="preserve"> трошкова производње индустријских производа</w:t>
      </w:r>
      <w:r w:rsidR="00132B12" w:rsidRPr="008D3D8F">
        <w:rPr>
          <w:lang w:val="sr-Cyrl-RS"/>
        </w:rPr>
        <w:t xml:space="preserve"> који настаје као финални производ</w:t>
      </w:r>
      <w:r w:rsidR="00A554E1" w:rsidRPr="008D3D8F">
        <w:rPr>
          <w:lang w:val="sr-Cyrl-RS"/>
        </w:rPr>
        <w:t>, с обзиром на то да је</w:t>
      </w:r>
      <w:r w:rsidR="00132B12" w:rsidRPr="008D3D8F">
        <w:rPr>
          <w:lang w:val="sr-Cyrl-RS"/>
        </w:rPr>
        <w:t xml:space="preserve"> сировина (дериват нафте) као</w:t>
      </w:r>
      <w:r w:rsidR="00A554E1" w:rsidRPr="008D3D8F">
        <w:rPr>
          <w:lang w:val="sr-Cyrl-RS"/>
        </w:rPr>
        <w:t xml:space="preserve"> репродукциони материјал у поступку производње индуст</w:t>
      </w:r>
      <w:r w:rsidR="00132B12" w:rsidRPr="008D3D8F">
        <w:rPr>
          <w:lang w:val="sr-Cyrl-RS"/>
        </w:rPr>
        <w:t>ријских прои</w:t>
      </w:r>
      <w:r w:rsidR="00A554E1" w:rsidRPr="008D3D8F">
        <w:rPr>
          <w:lang w:val="sr-Cyrl-RS"/>
        </w:rPr>
        <w:t>з</w:t>
      </w:r>
      <w:r w:rsidR="00132B12" w:rsidRPr="008D3D8F">
        <w:rPr>
          <w:lang w:val="sr-Cyrl-RS"/>
        </w:rPr>
        <w:t>в</w:t>
      </w:r>
      <w:r w:rsidR="00A554E1" w:rsidRPr="008D3D8F">
        <w:rPr>
          <w:lang w:val="sr-Cyrl-RS"/>
        </w:rPr>
        <w:t xml:space="preserve">ода </w:t>
      </w:r>
      <w:r w:rsidR="00663776" w:rsidRPr="008D3D8F">
        <w:rPr>
          <w:lang w:val="sr-Cyrl-RS"/>
        </w:rPr>
        <w:t>предмет опорезивања акцизом, а да је поступак рефакције плаћене акцизе</w:t>
      </w:r>
      <w:r w:rsidR="00144AE3" w:rsidRPr="008D3D8F">
        <w:rPr>
          <w:lang w:val="sr-Cyrl-RS"/>
        </w:rPr>
        <w:t>,</w:t>
      </w:r>
      <w:r w:rsidR="00663776" w:rsidRPr="008D3D8F">
        <w:rPr>
          <w:lang w:val="sr-Cyrl-RS"/>
        </w:rPr>
        <w:t xml:space="preserve"> сходно Закону о акцизама и подзаконском акту којим се ближе уређује ова материја</w:t>
      </w:r>
      <w:r w:rsidR="00A554E1" w:rsidRPr="008D3D8F">
        <w:rPr>
          <w:lang w:val="sr-Cyrl-RS"/>
        </w:rPr>
        <w:t>,</w:t>
      </w:r>
      <w:r w:rsidR="00663776" w:rsidRPr="008D3D8F">
        <w:rPr>
          <w:lang w:val="sr-Cyrl-RS"/>
        </w:rPr>
        <w:t xml:space="preserve"> подразумева дужи временски оквир за </w:t>
      </w:r>
      <w:r w:rsidR="00BF5D91">
        <w:rPr>
          <w:lang w:val="sr-Cyrl-RS"/>
        </w:rPr>
        <w:t xml:space="preserve">повраћај на име плаћене акцизе, </w:t>
      </w:r>
      <w:r w:rsidR="00A554E1" w:rsidRPr="008D3D8F">
        <w:rPr>
          <w:lang w:val="sr-Cyrl-RS"/>
        </w:rPr>
        <w:t xml:space="preserve">те су </w:t>
      </w:r>
      <w:r w:rsidR="00BF5D91">
        <w:rPr>
          <w:lang w:val="sr-Cyrl-RS"/>
        </w:rPr>
        <w:t xml:space="preserve">у </w:t>
      </w:r>
      <w:r w:rsidR="00A554E1" w:rsidRPr="008D3D8F">
        <w:rPr>
          <w:lang w:val="sr-Cyrl-RS"/>
        </w:rPr>
        <w:t>том</w:t>
      </w:r>
      <w:r w:rsidR="002D1E50" w:rsidRPr="008D3D8F">
        <w:rPr>
          <w:lang w:val="sr-Cyrl-RS"/>
        </w:rPr>
        <w:t xml:space="preserve"> сми</w:t>
      </w:r>
      <w:r w:rsidR="00A554E1" w:rsidRPr="008D3D8F">
        <w:rPr>
          <w:lang w:val="sr-Cyrl-RS"/>
        </w:rPr>
        <w:t>с</w:t>
      </w:r>
      <w:r w:rsidR="002D1E50" w:rsidRPr="008D3D8F">
        <w:rPr>
          <w:lang w:val="sr-Cyrl-RS"/>
        </w:rPr>
        <w:t>лу</w:t>
      </w:r>
      <w:r w:rsidR="00613B34" w:rsidRPr="008D3D8F">
        <w:rPr>
          <w:lang w:val="sr-Cyrl-RS"/>
        </w:rPr>
        <w:t xml:space="preserve"> поднели</w:t>
      </w:r>
      <w:r w:rsidR="00663776" w:rsidRPr="008D3D8F">
        <w:rPr>
          <w:lang w:val="sr-Cyrl-RS"/>
        </w:rPr>
        <w:t xml:space="preserve"> Министарству финансија,</w:t>
      </w:r>
      <w:r w:rsidR="00613B34" w:rsidRPr="008D3D8F">
        <w:rPr>
          <w:lang w:val="sr-Cyrl-RS"/>
        </w:rPr>
        <w:t xml:space="preserve"> у више наврата</w:t>
      </w:r>
      <w:r w:rsidR="00663776" w:rsidRPr="008D3D8F">
        <w:rPr>
          <w:lang w:val="sr-Cyrl-RS"/>
        </w:rPr>
        <w:t>, наведене иницијативе којима су предложили ослобођење од плаћања акцизе на одређене деривате нафте који се као р</w:t>
      </w:r>
      <w:r w:rsidR="00144AE3" w:rsidRPr="008D3D8F">
        <w:rPr>
          <w:lang w:val="sr-Cyrl-RS"/>
        </w:rPr>
        <w:t xml:space="preserve">епродукциони материјал користе </w:t>
      </w:r>
      <w:r w:rsidR="00663776" w:rsidRPr="008D3D8F">
        <w:rPr>
          <w:lang w:val="sr-Cyrl-RS"/>
        </w:rPr>
        <w:t>у и</w:t>
      </w:r>
      <w:r w:rsidR="008418E7">
        <w:rPr>
          <w:lang w:val="sr-Cyrl-RS"/>
        </w:rPr>
        <w:t>нд</w:t>
      </w:r>
      <w:r w:rsidR="00663776" w:rsidRPr="008D3D8F">
        <w:rPr>
          <w:lang w:val="sr-Cyrl-RS"/>
        </w:rPr>
        <w:t>уст</w:t>
      </w:r>
      <w:r w:rsidR="00144AE3" w:rsidRPr="008D3D8F">
        <w:rPr>
          <w:lang w:val="sr-Cyrl-RS"/>
        </w:rPr>
        <w:t>р</w:t>
      </w:r>
      <w:r w:rsidR="00663776" w:rsidRPr="008D3D8F">
        <w:rPr>
          <w:lang w:val="sr-Cyrl-RS"/>
        </w:rPr>
        <w:t>ијске сврхе у производњи производа у оквиру Сектора Ц - прерађивачка индустрија у складу са Уредбом о Класификацији делатности.</w:t>
      </w:r>
    </w:p>
    <w:p w:rsidR="00A554E1" w:rsidRPr="008D3D8F" w:rsidRDefault="00A554E1" w:rsidP="00A554E1">
      <w:pPr>
        <w:rPr>
          <w:lang w:val="sr-Cyrl-CS"/>
        </w:rPr>
      </w:pPr>
    </w:p>
    <w:p w:rsidR="00A35142" w:rsidRPr="00177624" w:rsidRDefault="00A35142" w:rsidP="00A35142">
      <w:pPr>
        <w:ind w:firstLine="708"/>
        <w:rPr>
          <w:i/>
          <w:lang w:val="sr-Cyrl-CS"/>
        </w:rPr>
      </w:pPr>
      <w:r w:rsidRPr="00177624">
        <w:rPr>
          <w:i/>
          <w:lang w:val="sr-Cyrl-CS"/>
        </w:rPr>
        <w:t>6.</w:t>
      </w:r>
      <w:r w:rsidR="00B81DB0">
        <w:rPr>
          <w:i/>
          <w:lang w:val="sr-Cyrl-CS"/>
        </w:rPr>
        <w:t xml:space="preserve"> Које ће се мере током примене </w:t>
      </w:r>
      <w:r w:rsidR="00BB30A8">
        <w:rPr>
          <w:i/>
          <w:lang w:val="sr-Cyrl-CS"/>
        </w:rPr>
        <w:t>з</w:t>
      </w:r>
      <w:r w:rsidRPr="00177624">
        <w:rPr>
          <w:i/>
          <w:lang w:val="sr-Cyrl-CS"/>
        </w:rPr>
        <w:t xml:space="preserve">акона предузети да би се </w:t>
      </w:r>
      <w:r w:rsidR="00B81DB0">
        <w:rPr>
          <w:i/>
          <w:lang w:val="sr-Cyrl-CS"/>
        </w:rPr>
        <w:t xml:space="preserve">остварило оно што се доношењем </w:t>
      </w:r>
      <w:r w:rsidR="00BB30A8">
        <w:rPr>
          <w:i/>
          <w:lang w:val="sr-Cyrl-CS"/>
        </w:rPr>
        <w:t>з</w:t>
      </w:r>
      <w:r w:rsidRPr="00177624">
        <w:rPr>
          <w:i/>
          <w:lang w:val="sr-Cyrl-CS"/>
        </w:rPr>
        <w:t>акона намерава</w:t>
      </w:r>
    </w:p>
    <w:p w:rsidR="00A35142" w:rsidRPr="00177624" w:rsidRDefault="00A35142" w:rsidP="00A35142">
      <w:pPr>
        <w:rPr>
          <w:i/>
          <w:lang w:val="sr-Cyrl-CS"/>
        </w:rPr>
      </w:pPr>
    </w:p>
    <w:p w:rsidR="00A35142" w:rsidRPr="00177624" w:rsidRDefault="00F54931" w:rsidP="00A35142">
      <w:pPr>
        <w:ind w:firstLine="720"/>
        <w:rPr>
          <w:lang w:val="sr-Cyrl-CS"/>
        </w:rPr>
      </w:pPr>
      <w:r>
        <w:rPr>
          <w:lang w:val="sr-Cyrl-CS"/>
        </w:rPr>
        <w:t xml:space="preserve">Министарство финансија </w:t>
      </w:r>
      <w:r w:rsidR="00A35142" w:rsidRPr="00177624">
        <w:rPr>
          <w:lang w:val="sr-Cyrl-CS"/>
        </w:rPr>
        <w:t>надлежно</w:t>
      </w:r>
      <w:r>
        <w:rPr>
          <w:lang w:val="sr-Cyrl-CS"/>
        </w:rPr>
        <w:t xml:space="preserve"> је</w:t>
      </w:r>
      <w:r w:rsidR="00A35142" w:rsidRPr="00177624">
        <w:rPr>
          <w:lang w:val="sr-Cyrl-CS"/>
        </w:rPr>
        <w:t xml:space="preserve"> за спровођење овог закона, за његову уједначену примену на територији Републике</w:t>
      </w:r>
      <w:r w:rsidR="00F313B5">
        <w:rPr>
          <w:lang w:val="sr-Cyrl-CS"/>
        </w:rPr>
        <w:t xml:space="preserve"> Србије</w:t>
      </w:r>
      <w:r w:rsidR="00A35142" w:rsidRPr="00177624">
        <w:rPr>
          <w:lang w:val="sr-Cyrl-CS"/>
        </w:rPr>
        <w:t xml:space="preserve">, </w:t>
      </w:r>
      <w:r>
        <w:rPr>
          <w:lang w:val="sr-Cyrl-CS"/>
        </w:rPr>
        <w:t>а</w:t>
      </w:r>
      <w:r w:rsidR="00A35142" w:rsidRPr="00177624">
        <w:rPr>
          <w:lang w:val="sr-Cyrl-CS"/>
        </w:rPr>
        <w:t xml:space="preserve"> </w:t>
      </w:r>
      <w:r>
        <w:rPr>
          <w:lang w:val="sr-Cyrl-CS"/>
        </w:rPr>
        <w:t>у циљу адекватног спровођења овог закона</w:t>
      </w:r>
      <w:r w:rsidRPr="00177624">
        <w:rPr>
          <w:lang w:val="sr-Cyrl-CS"/>
        </w:rPr>
        <w:t xml:space="preserve"> </w:t>
      </w:r>
      <w:r>
        <w:rPr>
          <w:lang w:val="sr-Cyrl-CS"/>
        </w:rPr>
        <w:t xml:space="preserve">и </w:t>
      </w:r>
      <w:r w:rsidR="00A35142" w:rsidRPr="00177624">
        <w:rPr>
          <w:lang w:val="sr-Cyrl-CS"/>
        </w:rPr>
        <w:t xml:space="preserve">за давање мишљења у вези његове примене. </w:t>
      </w:r>
    </w:p>
    <w:p w:rsidR="00A35142" w:rsidRDefault="00A35142" w:rsidP="00A35142">
      <w:pPr>
        <w:ind w:firstLine="720"/>
        <w:rPr>
          <w:lang w:val="sr-Cyrl-CS"/>
        </w:rPr>
      </w:pPr>
      <w:r w:rsidRPr="00177624">
        <w:rPr>
          <w:lang w:val="sr-Cyrl-CS"/>
        </w:rPr>
        <w:t>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w:t>
      </w:r>
      <w:r w:rsidR="00C45847">
        <w:rPr>
          <w:lang w:val="sr-Cyrl-CS"/>
        </w:rPr>
        <w:t>у циљева постављених доношењем овог з</w:t>
      </w:r>
      <w:r w:rsidRPr="00177624">
        <w:rPr>
          <w:lang w:val="sr-Cyrl-CS"/>
        </w:rPr>
        <w:t xml:space="preserve">акона. </w:t>
      </w:r>
    </w:p>
    <w:p w:rsidR="00F54F7D" w:rsidRPr="00177624" w:rsidRDefault="00F54F7D" w:rsidP="00A35142">
      <w:pPr>
        <w:ind w:firstLine="720"/>
        <w:rPr>
          <w:lang w:val="sr-Cyrl-CS"/>
        </w:rPr>
      </w:pPr>
    </w:p>
    <w:p w:rsidR="00A35142" w:rsidRDefault="00720391" w:rsidP="00A35142">
      <w:pPr>
        <w:jc w:val="center"/>
        <w:rPr>
          <w:lang w:val="ru-RU"/>
        </w:rPr>
      </w:pPr>
      <w:r>
        <w:rPr>
          <w:lang w:val="sr-Latn-RS"/>
        </w:rPr>
        <w:t>VI</w:t>
      </w:r>
      <w:r w:rsidR="00A35142">
        <w:rPr>
          <w:lang w:val="sr-Latn-RS"/>
        </w:rPr>
        <w:t>I</w:t>
      </w:r>
      <w:r>
        <w:rPr>
          <w:lang w:val="sr-Latn-RS"/>
        </w:rPr>
        <w:t xml:space="preserve">. </w:t>
      </w:r>
      <w:r w:rsidRPr="00085553">
        <w:rPr>
          <w:lang w:val="ru-RU"/>
        </w:rPr>
        <w:t>ПРЕГЛЕД ОДРЕДАБА ЗАКОНА</w:t>
      </w:r>
      <w:r>
        <w:rPr>
          <w:lang w:val="ru-RU"/>
        </w:rPr>
        <w:t xml:space="preserve"> О АКЦИЗАМА</w:t>
      </w:r>
    </w:p>
    <w:p w:rsidR="00A22B33" w:rsidRDefault="00876889" w:rsidP="00A35142">
      <w:pPr>
        <w:jc w:val="center"/>
        <w:rPr>
          <w:lang w:val="ru-RU"/>
        </w:rPr>
      </w:pPr>
      <w:r>
        <w:rPr>
          <w:lang w:val="ru-RU"/>
        </w:rPr>
        <w:t xml:space="preserve">КОЈЕ СЕ МЕЊАЈУ, ОДНОСНО </w:t>
      </w:r>
      <w:r w:rsidR="00720391" w:rsidRPr="00085553">
        <w:rPr>
          <w:lang w:val="ru-RU"/>
        </w:rPr>
        <w:t>ДОПУЊУЈУ</w:t>
      </w:r>
    </w:p>
    <w:p w:rsidR="001E1F2E" w:rsidRPr="00720391" w:rsidRDefault="001E1F2E" w:rsidP="00A35142">
      <w:pPr>
        <w:jc w:val="center"/>
        <w:rPr>
          <w:lang w:val="ru-RU"/>
        </w:rPr>
      </w:pPr>
    </w:p>
    <w:p w:rsidR="001E1F2E" w:rsidRPr="003377DF" w:rsidRDefault="001E1F2E" w:rsidP="001E1F2E">
      <w:pPr>
        <w:tabs>
          <w:tab w:val="left" w:pos="1440"/>
        </w:tabs>
        <w:jc w:val="center"/>
        <w:rPr>
          <w:lang w:val="ru-RU"/>
        </w:rPr>
      </w:pPr>
      <w:r w:rsidRPr="003377DF">
        <w:rPr>
          <w:lang w:val="ru-RU"/>
        </w:rPr>
        <w:t>Члан 14а</w:t>
      </w:r>
    </w:p>
    <w:p w:rsidR="001E1F2E" w:rsidRPr="00F532F3" w:rsidRDefault="001E1F2E" w:rsidP="001E1F2E">
      <w:pPr>
        <w:ind w:firstLine="720"/>
      </w:pPr>
      <w:r w:rsidRPr="00F532F3">
        <w:rPr>
          <w:lang w:val="ru-RU"/>
        </w:rPr>
        <w:t>Течностима за пуњење електронских цигарета, у смислу овог закона, сматрају се производи из тарифне ознаке н</w:t>
      </w:r>
      <w:r>
        <w:rPr>
          <w:lang w:val="ru-RU"/>
        </w:rPr>
        <w:t xml:space="preserve">оменклатуре ЦТ </w:t>
      </w:r>
      <w:r w:rsidRPr="009D657C">
        <w:rPr>
          <w:strike/>
          <w:lang w:val="ru-RU"/>
        </w:rPr>
        <w:t>3824 99 92 90</w:t>
      </w:r>
      <w:r w:rsidRPr="00F532F3">
        <w:rPr>
          <w:lang w:val="ru-RU"/>
        </w:rPr>
        <w:t xml:space="preserve"> </w:t>
      </w:r>
      <w:r w:rsidR="00975167">
        <w:rPr>
          <w:lang w:val="sr-Cyrl-RS"/>
        </w:rPr>
        <w:t>3</w:t>
      </w:r>
      <w:r>
        <w:rPr>
          <w:lang w:val="sr-Cyrl-RS"/>
        </w:rPr>
        <w:t>8</w:t>
      </w:r>
      <w:r w:rsidR="00975167">
        <w:t>2</w:t>
      </w:r>
      <w:r>
        <w:rPr>
          <w:lang w:val="sr-Cyrl-RS"/>
        </w:rPr>
        <w:t>4 99 56 00</w:t>
      </w:r>
      <w:r>
        <w:t xml:space="preserve"> </w:t>
      </w:r>
      <w:r w:rsidR="00D65191">
        <w:rPr>
          <w:lang w:val="sr-Cyrl-RS"/>
        </w:rPr>
        <w:t>И 3</w:t>
      </w:r>
      <w:r w:rsidR="00D65191">
        <w:t>8</w:t>
      </w:r>
      <w:r w:rsidR="00975167">
        <w:t>2</w:t>
      </w:r>
      <w:r>
        <w:rPr>
          <w:lang w:val="sr-Cyrl-RS"/>
        </w:rPr>
        <w:t xml:space="preserve">4 99 57 00, </w:t>
      </w:r>
      <w:r w:rsidRPr="00F532F3">
        <w:t>који приликом коришћења електронске цигарете на предвиђени начин стварају пару за удисање</w:t>
      </w:r>
      <w:r w:rsidRPr="00F532F3">
        <w:rPr>
          <w:lang w:val="sr-Cyrl-RS"/>
        </w:rPr>
        <w:t>,</w:t>
      </w:r>
      <w:r w:rsidRPr="00F532F3">
        <w:rPr>
          <w:lang w:val="ru-RU"/>
        </w:rPr>
        <w:t xml:space="preserve"> као и течности за пуњење електронских цигарета садржане у другим производима који се сврставају у тарифну ознаку номенклатуре ЦТ </w:t>
      </w:r>
      <w:r w:rsidRPr="009D657C">
        <w:rPr>
          <w:strike/>
          <w:lang w:val="sr-Cyrl-RS"/>
        </w:rPr>
        <w:t>8543</w:t>
      </w:r>
      <w:r w:rsidRPr="009D657C">
        <w:rPr>
          <w:strike/>
          <w:lang w:val="ru-RU"/>
        </w:rPr>
        <w:t xml:space="preserve"> 70 90 90</w:t>
      </w:r>
      <w:r>
        <w:rPr>
          <w:lang w:val="sr-Cyrl-RS"/>
        </w:rPr>
        <w:t xml:space="preserve"> 8543 70 70 00</w:t>
      </w:r>
      <w:r w:rsidRPr="00F532F3">
        <w:t>.</w:t>
      </w:r>
    </w:p>
    <w:p w:rsidR="001E1F2E" w:rsidRDefault="001E1F2E" w:rsidP="001E1F2E">
      <w:pPr>
        <w:tabs>
          <w:tab w:val="left" w:pos="900"/>
        </w:tabs>
        <w:ind w:firstLine="720"/>
        <w:rPr>
          <w:bCs/>
        </w:rPr>
      </w:pPr>
      <w:r w:rsidRPr="00F532F3">
        <w:rPr>
          <w:lang w:val="ru-RU"/>
        </w:rPr>
        <w:t>Акциза на течности за пуњење електронских цигарета износи 4,00 динара</w:t>
      </w:r>
      <w:r w:rsidRPr="00F532F3">
        <w:rPr>
          <w:b/>
          <w:color w:val="FF0000"/>
          <w:lang w:val="ru-RU"/>
        </w:rPr>
        <w:t xml:space="preserve"> </w:t>
      </w:r>
      <w:r w:rsidRPr="00F532F3">
        <w:rPr>
          <w:lang w:val="ru-RU"/>
        </w:rPr>
        <w:t>по милилитру.</w:t>
      </w:r>
    </w:p>
    <w:p w:rsidR="001E1F2E" w:rsidRPr="006E2367" w:rsidRDefault="001E1F2E" w:rsidP="001E1F2E">
      <w:pPr>
        <w:tabs>
          <w:tab w:val="left" w:pos="1440"/>
        </w:tabs>
        <w:rPr>
          <w:lang w:val="ru-RU"/>
        </w:rPr>
      </w:pPr>
    </w:p>
    <w:p w:rsidR="001E1F2E" w:rsidRPr="006E2367" w:rsidRDefault="001E1F2E" w:rsidP="001E1F2E">
      <w:pPr>
        <w:tabs>
          <w:tab w:val="left" w:pos="1440"/>
        </w:tabs>
        <w:jc w:val="center"/>
        <w:rPr>
          <w:lang w:val="ru-RU"/>
        </w:rPr>
      </w:pPr>
      <w:r w:rsidRPr="006E2367">
        <w:rPr>
          <w:lang w:val="ru-RU"/>
        </w:rPr>
        <w:t>Контролне акцизне маркице</w:t>
      </w:r>
    </w:p>
    <w:p w:rsidR="001E1F2E" w:rsidRPr="003377DF" w:rsidRDefault="001E1F2E" w:rsidP="001E1F2E">
      <w:pPr>
        <w:tabs>
          <w:tab w:val="left" w:pos="1440"/>
        </w:tabs>
        <w:rPr>
          <w:lang w:val="ru-RU"/>
        </w:rPr>
      </w:pPr>
    </w:p>
    <w:p w:rsidR="001E1F2E" w:rsidRPr="003377DF" w:rsidRDefault="001E1F2E" w:rsidP="001E1F2E">
      <w:pPr>
        <w:tabs>
          <w:tab w:val="left" w:pos="1440"/>
        </w:tabs>
        <w:jc w:val="center"/>
        <w:rPr>
          <w:lang w:val="ru-RU"/>
        </w:rPr>
      </w:pPr>
      <w:r w:rsidRPr="003377DF">
        <w:rPr>
          <w:lang w:val="ru-RU"/>
        </w:rPr>
        <w:t>Члан 18.</w:t>
      </w:r>
    </w:p>
    <w:p w:rsidR="001E1F2E" w:rsidRPr="005933A7" w:rsidRDefault="001E1F2E" w:rsidP="001E1F2E">
      <w:pPr>
        <w:ind w:firstLine="720"/>
        <w:rPr>
          <w:bCs/>
          <w:lang w:val="sr-Cyrl-CS"/>
        </w:rPr>
      </w:pPr>
      <w:r>
        <w:rPr>
          <w:lang w:val="sr-Cyrl-CS"/>
        </w:rPr>
        <w:t>Обвезник акцизе</w:t>
      </w:r>
      <w:r w:rsidRPr="005933A7">
        <w:rPr>
          <w:lang w:val="sr-Cyrl-CS"/>
        </w:rPr>
        <w:t xml:space="preserve"> дужан је да при производњи, пре увоза</w:t>
      </w:r>
      <w:r>
        <w:rPr>
          <w:lang w:val="sr-Cyrl-CS"/>
        </w:rPr>
        <w:t>,</w:t>
      </w:r>
      <w:r w:rsidRPr="00D85DF4">
        <w:rPr>
          <w:lang w:val="sr-Cyrl-CS"/>
        </w:rPr>
        <w:t xml:space="preserve"> односно пре стављања у промет</w:t>
      </w:r>
      <w:r w:rsidRPr="005933A7">
        <w:rPr>
          <w:lang w:val="sr-Cyrl-CS"/>
        </w:rPr>
        <w:t xml:space="preserve"> цигарета, алкохолних пића и кафе намењене за крајњу потрошњу, осим пива, нискоалкохолних пића </w:t>
      </w:r>
      <w:r w:rsidRPr="005933A7">
        <w:rPr>
          <w:bCs/>
          <w:lang w:val="sr-Cyrl-CS"/>
        </w:rPr>
        <w:t>која садрже мање од 5% vоl алкохола</w:t>
      </w:r>
      <w:r w:rsidRPr="005933A7">
        <w:rPr>
          <w:bCs/>
          <w:color w:val="FF0000"/>
          <w:lang w:val="sr-Cyrl-CS"/>
        </w:rPr>
        <w:t xml:space="preserve"> </w:t>
      </w:r>
      <w:r w:rsidRPr="005933A7">
        <w:rPr>
          <w:lang w:val="sr-Cyrl-CS"/>
        </w:rPr>
        <w:t xml:space="preserve">и цигарета које се користе за </w:t>
      </w:r>
      <w:r w:rsidRPr="005933A7">
        <w:rPr>
          <w:lang w:val="sr-Cyrl-CS"/>
        </w:rPr>
        <w:lastRenderedPageBreak/>
        <w:t>тестирање квалитета производа, обележи контролном акцизном маркицом сваки од тих производа посебно.</w:t>
      </w:r>
    </w:p>
    <w:p w:rsidR="001E1F2E" w:rsidRPr="00947B07" w:rsidRDefault="001E1F2E" w:rsidP="001E1F2E">
      <w:pPr>
        <w:rPr>
          <w:bCs/>
        </w:rPr>
      </w:pPr>
      <w:r>
        <w:rPr>
          <w:lang w:val="sr-Cyrl-CS"/>
        </w:rPr>
        <w:tab/>
      </w:r>
      <w:r w:rsidRPr="00F532F3">
        <w:rPr>
          <w:lang w:val="ru-RU"/>
        </w:rPr>
        <w:t>Изузетно од става 1. овог члана</w:t>
      </w:r>
      <w:r w:rsidRPr="00F532F3">
        <w:rPr>
          <w:lang w:val="sr-Cyrl-RS"/>
        </w:rPr>
        <w:t>,</w:t>
      </w:r>
      <w:r w:rsidRPr="00F532F3">
        <w:rPr>
          <w:lang w:val="ru-RU"/>
        </w:rPr>
        <w:t xml:space="preserve"> цигарете</w:t>
      </w:r>
      <w:r w:rsidRPr="009155E6">
        <w:rPr>
          <w:lang w:val="ru-RU"/>
        </w:rPr>
        <w:t>,</w:t>
      </w:r>
      <w:r w:rsidRPr="00EA23F6">
        <w:rPr>
          <w:lang w:val="sr-Cyrl-CS"/>
        </w:rPr>
        <w:t xml:space="preserve"> </w:t>
      </w:r>
      <w:r>
        <w:rPr>
          <w:lang w:val="sr-Cyrl-CS"/>
        </w:rPr>
        <w:t>КАФA НАМЕЊЕНA</w:t>
      </w:r>
      <w:r w:rsidRPr="005B0400">
        <w:rPr>
          <w:lang w:val="sr-Cyrl-CS"/>
        </w:rPr>
        <w:t xml:space="preserve"> ЗА КРАЈЊУ ПОТРОШЊУ</w:t>
      </w:r>
      <w:r>
        <w:rPr>
          <w:b/>
          <w:lang w:val="ru-RU"/>
        </w:rPr>
        <w:t xml:space="preserve"> </w:t>
      </w:r>
      <w:r w:rsidRPr="00EA23F6">
        <w:rPr>
          <w:lang w:val="ru-RU"/>
        </w:rPr>
        <w:t>и алкохолна пића</w:t>
      </w:r>
      <w:r>
        <w:rPr>
          <w:lang w:val="sr-Cyrl-CS"/>
        </w:rPr>
        <w:t>,</w:t>
      </w:r>
      <w:r w:rsidRPr="00F532F3">
        <w:rPr>
          <w:lang w:val="ru-RU"/>
        </w:rPr>
        <w:t xml:space="preserve"> која се увозе ради продаје дипломатским и конзуларним представништвима, сходно одредби члана 19. став 1. тачка 2) подтач. (1) и (3) овог закона, не морају бити обележени контролном акцизном маркицом у складу са прописом који уређује обележавање наведених производа контролном акцизном маркицом.</w:t>
      </w:r>
    </w:p>
    <w:p w:rsidR="001E1F2E" w:rsidRPr="006E2367" w:rsidRDefault="001E1F2E" w:rsidP="001E1F2E">
      <w:pPr>
        <w:rPr>
          <w:lang w:val="ru-RU"/>
        </w:rPr>
      </w:pPr>
      <w:r w:rsidRPr="006E2367">
        <w:rPr>
          <w:lang w:val="ru-RU"/>
        </w:rPr>
        <w:tab/>
        <w:t>Министарство одобрава издавање контролних акцизних маркица и води евиденцију о издатим контролним акцизним маркицама.</w:t>
      </w:r>
    </w:p>
    <w:p w:rsidR="001E1F2E" w:rsidRPr="006E2367" w:rsidRDefault="001E1F2E" w:rsidP="001E1F2E">
      <w:pPr>
        <w:rPr>
          <w:lang w:val="ru-RU"/>
        </w:rPr>
      </w:pPr>
      <w:r w:rsidRPr="006E2367">
        <w:rPr>
          <w:lang w:val="ru-RU"/>
        </w:rPr>
        <w:tab/>
        <w:t>Народна банка Србије - Завод за израду новчаница и кованог новца штампа и издаје контролне акцизне маркице и води евиденције о издатим контролним акцизним маркицама.</w:t>
      </w:r>
    </w:p>
    <w:p w:rsidR="001E1F2E" w:rsidRPr="005933A7" w:rsidRDefault="001E1F2E" w:rsidP="001E1F2E">
      <w:pPr>
        <w:ind w:firstLine="720"/>
        <w:rPr>
          <w:lang w:val="sr-Cyrl-CS"/>
        </w:rPr>
      </w:pPr>
      <w:r w:rsidRPr="006E2367">
        <w:rPr>
          <w:lang w:val="ru-RU"/>
        </w:rPr>
        <w:t>Влада Републике Србије прописаће изглед контролне акцизне маркице, врсту података на маркици, начин и поступак одобравања и издавања маркица, вођења евиденције о одобреним и издатим маркицама и обележавања акцизних п</w:t>
      </w:r>
      <w:r>
        <w:rPr>
          <w:lang w:val="ru-RU"/>
        </w:rPr>
        <w:t>роизвода из става 1. овог члана,</w:t>
      </w:r>
      <w:r w:rsidRPr="0048461F">
        <w:rPr>
          <w:lang w:val="sr-Cyrl-CS"/>
        </w:rPr>
        <w:t xml:space="preserve"> </w:t>
      </w:r>
      <w:r w:rsidRPr="005933A7">
        <w:rPr>
          <w:lang w:val="sr-Cyrl-CS"/>
        </w:rPr>
        <w:t>као и врсту појединачног паковања кафе за крајњу потрошњу које ће се обележавати контролном акцизном маркицом.</w:t>
      </w:r>
    </w:p>
    <w:p w:rsidR="001E1F2E" w:rsidRDefault="001E1F2E" w:rsidP="001E1F2E">
      <w:pPr>
        <w:tabs>
          <w:tab w:val="left" w:pos="1440"/>
        </w:tabs>
        <w:rPr>
          <w:lang w:val="ru-RU"/>
        </w:rPr>
      </w:pPr>
    </w:p>
    <w:p w:rsidR="001E1F2E" w:rsidRPr="006E2367" w:rsidRDefault="001E1F2E" w:rsidP="001E1F2E">
      <w:pPr>
        <w:tabs>
          <w:tab w:val="left" w:pos="1440"/>
        </w:tabs>
        <w:jc w:val="center"/>
        <w:rPr>
          <w:lang w:val="ru-RU"/>
        </w:rPr>
      </w:pPr>
      <w:r w:rsidRPr="006E2367">
        <w:t>VII</w:t>
      </w:r>
      <w:r w:rsidRPr="006E2367">
        <w:rPr>
          <w:lang w:val="ru-RU"/>
        </w:rPr>
        <w:t>. ОЛАКШИЦЕ КОД ПЛАЋАЊА АКЦИЗЕ</w:t>
      </w:r>
    </w:p>
    <w:p w:rsidR="001E1F2E" w:rsidRPr="006E2367" w:rsidRDefault="001E1F2E" w:rsidP="001E1F2E">
      <w:pPr>
        <w:tabs>
          <w:tab w:val="left" w:pos="1440"/>
        </w:tabs>
        <w:rPr>
          <w:lang w:val="ru-RU"/>
        </w:rPr>
      </w:pPr>
    </w:p>
    <w:p w:rsidR="001E1F2E" w:rsidRDefault="001E1F2E" w:rsidP="001E1F2E">
      <w:pPr>
        <w:tabs>
          <w:tab w:val="left" w:pos="1440"/>
        </w:tabs>
        <w:jc w:val="center"/>
        <w:rPr>
          <w:lang w:val="ru-RU"/>
        </w:rPr>
      </w:pPr>
      <w:r w:rsidRPr="006E2367">
        <w:rPr>
          <w:lang w:val="ru-RU"/>
        </w:rPr>
        <w:t>Ослобођења</w:t>
      </w:r>
    </w:p>
    <w:p w:rsidR="001E1F2E" w:rsidRPr="006E2367" w:rsidRDefault="001E1F2E" w:rsidP="001E1F2E">
      <w:pPr>
        <w:tabs>
          <w:tab w:val="left" w:pos="1440"/>
        </w:tabs>
        <w:jc w:val="center"/>
        <w:rPr>
          <w:lang w:val="ru-RU"/>
        </w:rPr>
      </w:pPr>
    </w:p>
    <w:p w:rsidR="001E1F2E" w:rsidRPr="003377DF" w:rsidRDefault="001E1F2E" w:rsidP="001E1F2E">
      <w:pPr>
        <w:tabs>
          <w:tab w:val="left" w:pos="1440"/>
        </w:tabs>
        <w:jc w:val="center"/>
        <w:rPr>
          <w:lang w:val="ru-RU"/>
        </w:rPr>
      </w:pPr>
      <w:r w:rsidRPr="003377DF">
        <w:rPr>
          <w:lang w:val="ru-RU"/>
        </w:rPr>
        <w:t>Члан 19.</w:t>
      </w:r>
    </w:p>
    <w:p w:rsidR="001E1F2E" w:rsidRPr="006E2367" w:rsidRDefault="001E1F2E" w:rsidP="001E1F2E">
      <w:pPr>
        <w:tabs>
          <w:tab w:val="left" w:pos="720"/>
        </w:tabs>
        <w:rPr>
          <w:lang w:val="ru-RU"/>
        </w:rPr>
      </w:pPr>
      <w:r w:rsidRPr="006E2367">
        <w:rPr>
          <w:lang w:val="ru-RU"/>
        </w:rPr>
        <w:tab/>
        <w:t>Акциза се не плаћа на акцизне производе:</w:t>
      </w:r>
    </w:p>
    <w:p w:rsidR="001E1F2E" w:rsidRPr="008E035D" w:rsidRDefault="001E1F2E" w:rsidP="001E1F2E">
      <w:pPr>
        <w:tabs>
          <w:tab w:val="left" w:pos="720"/>
        </w:tabs>
        <w:rPr>
          <w:lang w:val="sr-Cyrl-CS"/>
        </w:rPr>
      </w:pPr>
      <w:r w:rsidRPr="006E2367">
        <w:rPr>
          <w:lang w:val="ru-RU"/>
        </w:rPr>
        <w:tab/>
        <w:t>1) које извози произвођач</w:t>
      </w:r>
      <w:r w:rsidRPr="00451285">
        <w:rPr>
          <w:lang w:val="sr-Cyrl-CS"/>
        </w:rPr>
        <w:t>, односно које произвођач ради извоза отпрема у царинско складиште, отворено у складу са царинским прописима;</w:t>
      </w:r>
    </w:p>
    <w:p w:rsidR="001E1F2E" w:rsidRPr="006E2367" w:rsidRDefault="001E1F2E" w:rsidP="001E1F2E">
      <w:pPr>
        <w:tabs>
          <w:tab w:val="left" w:pos="720"/>
        </w:tabs>
        <w:rPr>
          <w:lang w:val="ru-RU"/>
        </w:rPr>
      </w:pPr>
      <w:r>
        <w:rPr>
          <w:lang w:val="ru-RU"/>
        </w:rPr>
        <w:tab/>
      </w:r>
      <w:r w:rsidRPr="006E2367">
        <w:rPr>
          <w:lang w:val="ru-RU"/>
        </w:rPr>
        <w:t>2) које произвођач, односно увозник продаје за:</w:t>
      </w:r>
    </w:p>
    <w:p w:rsidR="001E1F2E" w:rsidRPr="006E2367" w:rsidRDefault="001E1F2E" w:rsidP="001E1F2E">
      <w:pPr>
        <w:tabs>
          <w:tab w:val="left" w:pos="0"/>
          <w:tab w:val="left" w:pos="720"/>
          <w:tab w:val="left" w:pos="810"/>
        </w:tabs>
        <w:rPr>
          <w:lang w:val="ru-RU"/>
        </w:rPr>
      </w:pPr>
      <w:r>
        <w:rPr>
          <w:lang w:val="ru-RU"/>
        </w:rPr>
        <w:tab/>
      </w:r>
      <w:r w:rsidRPr="006E2367">
        <w:rPr>
          <w:lang w:val="ru-RU"/>
        </w:rPr>
        <w:t>(1) службене потребе дипломатских и конзуларних представништава;</w:t>
      </w:r>
    </w:p>
    <w:p w:rsidR="001E1F2E" w:rsidRPr="006E2367" w:rsidRDefault="001E1F2E" w:rsidP="001E1F2E">
      <w:pPr>
        <w:tabs>
          <w:tab w:val="left" w:pos="720"/>
        </w:tabs>
        <w:rPr>
          <w:lang w:val="ru-RU"/>
        </w:rPr>
      </w:pPr>
      <w:r w:rsidRPr="006E2367">
        <w:rPr>
          <w:lang w:val="ru-RU"/>
        </w:rPr>
        <w:tab/>
        <w:t>(2) службене потребе међународних организација, ако је то предвиђено међународним уговорима;</w:t>
      </w:r>
    </w:p>
    <w:p w:rsidR="001E1F2E" w:rsidRPr="006E2367" w:rsidRDefault="001E1F2E" w:rsidP="001E1F2E">
      <w:pPr>
        <w:tabs>
          <w:tab w:val="left" w:pos="720"/>
        </w:tabs>
        <w:rPr>
          <w:lang w:val="ru-RU"/>
        </w:rPr>
      </w:pPr>
      <w:r>
        <w:rPr>
          <w:lang w:val="ru-RU"/>
        </w:rPr>
        <w:tab/>
      </w:r>
      <w:r w:rsidRPr="006E2367">
        <w:rPr>
          <w:lang w:val="ru-RU"/>
        </w:rPr>
        <w:t>(3) личне потребе страног особља дипломатских и конзуларних представништава, укључујући и чланове њихових породица;</w:t>
      </w:r>
    </w:p>
    <w:p w:rsidR="001E1F2E" w:rsidRPr="006E2367" w:rsidRDefault="001E1F2E" w:rsidP="001E1F2E">
      <w:pPr>
        <w:tabs>
          <w:tab w:val="left" w:pos="720"/>
        </w:tabs>
        <w:rPr>
          <w:lang w:val="ru-RU"/>
        </w:rPr>
      </w:pPr>
      <w:r w:rsidRPr="006E2367">
        <w:rPr>
          <w:lang w:val="ru-RU"/>
        </w:rPr>
        <w:tab/>
        <w:t>(4) личне потребе страног особља међународних организација, укључујући и чланове њихових породица, ако је то предвиђено међународним уговорима;</w:t>
      </w:r>
    </w:p>
    <w:p w:rsidR="001E1F2E" w:rsidRPr="008E035D" w:rsidRDefault="001E1F2E" w:rsidP="001E1F2E">
      <w:pPr>
        <w:tabs>
          <w:tab w:val="left" w:pos="720"/>
        </w:tabs>
        <w:rPr>
          <w:lang w:val="ru-RU"/>
        </w:rPr>
      </w:pPr>
      <w:r w:rsidRPr="006E2367">
        <w:rPr>
          <w:lang w:val="ru-RU"/>
        </w:rPr>
        <w:tab/>
        <w:t>3) деривате нафте</w:t>
      </w:r>
      <w:r>
        <w:rPr>
          <w:lang w:val="ru-RU"/>
        </w:rPr>
        <w:t>,</w:t>
      </w:r>
      <w:r w:rsidRPr="003F0674">
        <w:rPr>
          <w:lang w:val="sr-Cyrl-RS"/>
        </w:rPr>
        <w:t xml:space="preserve"> </w:t>
      </w:r>
      <w:r w:rsidRPr="006F29E4">
        <w:rPr>
          <w:lang w:val="sr-Cyrl-RS"/>
        </w:rPr>
        <w:t>биогорива и биотечности</w:t>
      </w:r>
      <w:r w:rsidRPr="006E2367">
        <w:rPr>
          <w:lang w:val="ru-RU"/>
        </w:rPr>
        <w:t xml:space="preserve"> које продаје произвођач, односно увозник, а чији се промет врши на основу међународног уговора, ако је тим уговором предвиђено ослобођење од плаћања акцизе;</w:t>
      </w:r>
    </w:p>
    <w:p w:rsidR="001E1F2E" w:rsidRPr="00F33F3F" w:rsidRDefault="001E1F2E" w:rsidP="001E1F2E">
      <w:pPr>
        <w:tabs>
          <w:tab w:val="left" w:pos="720"/>
        </w:tabs>
        <w:rPr>
          <w:lang w:val="sr-Cyrl-CS"/>
        </w:rPr>
      </w:pPr>
      <w:r>
        <w:rPr>
          <w:lang w:val="sr-Cyrl-CS"/>
        </w:rPr>
        <w:tab/>
      </w:r>
      <w:r w:rsidRPr="00F33F3F">
        <w:rPr>
          <w:lang w:val="sr-Cyrl-CS"/>
        </w:rPr>
        <w:t xml:space="preserve">4) које произвођач отпрема, односно увозник смешта, у царинско складиште отворено у складу са царинским прописима, ради продаје у авионима и бродовима, односно ради снабдевања авиона и бродова, који саобраћају на међународним линијама, као и на производе који се отпремају у слободне царинске продавнице </w:t>
      </w:r>
      <w:r w:rsidRPr="00157A7B">
        <w:rPr>
          <w:lang w:val="sr-Cyrl-CS"/>
        </w:rPr>
        <w:t>отворене на ваздухопловним пристаништима отвореним за међународни саобраћај</w:t>
      </w:r>
      <w:r w:rsidR="00C601AF" w:rsidRPr="00C601AF">
        <w:rPr>
          <w:lang w:val="sr-Cyrl-CS"/>
        </w:rPr>
        <w:t xml:space="preserve"> </w:t>
      </w:r>
      <w:r w:rsidRPr="00F33F3F">
        <w:rPr>
          <w:lang w:val="sr-Cyrl-CS"/>
        </w:rPr>
        <w:t>на којима је организована пасошка и царинска контрола ради продаје путницима у складу са царинским прописима;</w:t>
      </w:r>
    </w:p>
    <w:p w:rsidR="001E1F2E" w:rsidRPr="00F33F3F" w:rsidRDefault="001E1F2E" w:rsidP="001E1F2E">
      <w:pPr>
        <w:tabs>
          <w:tab w:val="left" w:pos="720"/>
        </w:tabs>
        <w:rPr>
          <w:lang w:val="sr-Cyrl-CS"/>
        </w:rPr>
      </w:pPr>
      <w:r w:rsidRPr="00F33F3F">
        <w:rPr>
          <w:lang w:val="ru-RU"/>
        </w:rPr>
        <w:tab/>
        <w:t>5</w:t>
      </w:r>
      <w:r w:rsidRPr="00F33F3F">
        <w:rPr>
          <w:lang w:val="sr-Cyrl-CS"/>
        </w:rPr>
        <w:t xml:space="preserve">) брисана  </w:t>
      </w:r>
    </w:p>
    <w:p w:rsidR="001E1F2E" w:rsidRPr="006E2367" w:rsidRDefault="001E1F2E" w:rsidP="001E1F2E">
      <w:pPr>
        <w:tabs>
          <w:tab w:val="left" w:pos="720"/>
        </w:tabs>
        <w:rPr>
          <w:lang w:val="sr-Cyrl-CS"/>
        </w:rPr>
      </w:pPr>
      <w:r w:rsidRPr="006E2367">
        <w:rPr>
          <w:color w:val="000000"/>
          <w:lang w:val="ru-RU"/>
        </w:rPr>
        <w:lastRenderedPageBreak/>
        <w:tab/>
      </w:r>
      <w:r w:rsidRPr="006E2367">
        <w:rPr>
          <w:lang w:val="sr-Cyrl-CS"/>
        </w:rPr>
        <w:t>6) гориво за млазне моторе – керозин (петролеј) које произвођач продаје непосредно крајњем кориснику (власнику) за авио сврхе, односно увозник увози за себе ради непосредног коришћења у авио сврхе или за корисника (власника) који то гориво непосредно користи у авио сврхе;</w:t>
      </w:r>
    </w:p>
    <w:p w:rsidR="001E1F2E" w:rsidRPr="008E035D" w:rsidRDefault="001E1F2E" w:rsidP="001E1F2E">
      <w:pPr>
        <w:tabs>
          <w:tab w:val="left" w:pos="720"/>
        </w:tabs>
        <w:rPr>
          <w:lang w:val="sr-Cyrl-CS"/>
        </w:rPr>
      </w:pPr>
      <w:r w:rsidRPr="006E2367">
        <w:rPr>
          <w:lang w:val="sr-Cyrl-CS"/>
        </w:rPr>
        <w:tab/>
        <w:t>6а) цигарете,</w:t>
      </w:r>
      <w:r>
        <w:t xml:space="preserve"> </w:t>
      </w:r>
      <w:r>
        <w:rPr>
          <w:lang w:val="sr-Cyrl-RS"/>
        </w:rPr>
        <w:t>КАФУ,</w:t>
      </w:r>
      <w:r w:rsidRPr="006E2367">
        <w:rPr>
          <w:lang w:val="sr-Cyrl-CS"/>
        </w:rPr>
        <w:t xml:space="preserve"> односно алкохолна пића које је произвођач по одобрењу или на основу налога надлежног органа уништио, а обележене су контролним акцизним маркицама.</w:t>
      </w:r>
    </w:p>
    <w:p w:rsidR="00157A7B" w:rsidRDefault="001E1F2E" w:rsidP="001E1F2E">
      <w:pPr>
        <w:tabs>
          <w:tab w:val="left" w:pos="720"/>
        </w:tabs>
        <w:rPr>
          <w:lang w:val="sr-Cyrl-CS"/>
        </w:rPr>
      </w:pPr>
      <w:r>
        <w:rPr>
          <w:lang w:val="sr-Cyrl-CS"/>
        </w:rPr>
        <w:tab/>
      </w:r>
      <w:r w:rsidRPr="00451285">
        <w:rPr>
          <w:lang w:val="sr-Cyrl-CS"/>
        </w:rPr>
        <w:t xml:space="preserve">Ослобођење из става 1. тачка 1) у делу који се односи на извоз и тачке 4) овог члана остварује се на основу царинских исправа којим се доказује да су производи напустили територију Републике Србије, односно отпремљени ради продаје у авионима и бродовима, односно ради снабдевања авиона и бродова, који саобраћају на међународним линијама или у слободним царинским продавницама </w:t>
      </w:r>
      <w:r w:rsidRPr="00157A7B">
        <w:rPr>
          <w:lang w:val="sr-Cyrl-CS"/>
        </w:rPr>
        <w:t xml:space="preserve">отвореним на ваздухопловним пристаништима отвореним за међународни саобраћај </w:t>
      </w:r>
      <w:r w:rsidRPr="00451285">
        <w:rPr>
          <w:lang w:val="sr-Cyrl-CS"/>
        </w:rPr>
        <w:t>на којима је организована пасошка и царинска контрола</w:t>
      </w:r>
      <w:r w:rsidR="00157A7B">
        <w:rPr>
          <w:lang w:val="sr-Cyrl-CS"/>
        </w:rPr>
        <w:t>.</w:t>
      </w:r>
    </w:p>
    <w:p w:rsidR="001E1F2E" w:rsidRPr="006E2367" w:rsidRDefault="001E1F2E" w:rsidP="001E1F2E">
      <w:pPr>
        <w:tabs>
          <w:tab w:val="left" w:pos="720"/>
        </w:tabs>
        <w:rPr>
          <w:lang w:val="sr-Cyrl-CS"/>
        </w:rPr>
      </w:pPr>
      <w:r w:rsidRPr="006E2367">
        <w:rPr>
          <w:lang w:val="sr-Cyrl-CS"/>
        </w:rPr>
        <w:tab/>
        <w:t>Ослобођење из става 1. тачка 2. подтач. (1) и (3) овог члана остварује се под условом реципроцитета, а на основу потврде министарства надлежног за спољне послове.</w:t>
      </w:r>
    </w:p>
    <w:p w:rsidR="001E1F2E" w:rsidRDefault="001E1F2E" w:rsidP="001E1F2E">
      <w:pPr>
        <w:tabs>
          <w:tab w:val="left" w:pos="720"/>
        </w:tabs>
        <w:rPr>
          <w:lang w:val="sr-Cyrl-CS"/>
        </w:rPr>
      </w:pPr>
      <w:r w:rsidRPr="006E2367">
        <w:rPr>
          <w:lang w:val="sr-Cyrl-CS"/>
        </w:rPr>
        <w:tab/>
        <w:t>Ближе услове, начин и поступак остваривања пореског ослобођења из става 1. тач. 2) и 3) овог члана прописује министар надлежан за послове финансија (у даљем тексту: министар).</w:t>
      </w:r>
    </w:p>
    <w:p w:rsidR="00157A7B" w:rsidRDefault="00157A7B" w:rsidP="001E1F2E">
      <w:pPr>
        <w:tabs>
          <w:tab w:val="left" w:pos="720"/>
        </w:tabs>
        <w:rPr>
          <w:lang w:val="sr-Cyrl-CS"/>
        </w:rPr>
      </w:pPr>
    </w:p>
    <w:p w:rsidR="00157A7B" w:rsidRPr="00E26FA2" w:rsidRDefault="00157A7B" w:rsidP="00157A7B">
      <w:pPr>
        <w:tabs>
          <w:tab w:val="left" w:pos="990"/>
        </w:tabs>
        <w:jc w:val="center"/>
        <w:rPr>
          <w:lang w:val="sr-Cyrl-CS"/>
        </w:rPr>
      </w:pPr>
      <w:r>
        <w:rPr>
          <w:lang w:val="sr-Cyrl-CS"/>
        </w:rPr>
        <w:t>ЧЛАН 19А</w:t>
      </w:r>
    </w:p>
    <w:p w:rsidR="00157A7B" w:rsidRDefault="00157A7B" w:rsidP="00157A7B">
      <w:pPr>
        <w:pStyle w:val="NormalWeb"/>
        <w:tabs>
          <w:tab w:val="left" w:pos="720"/>
          <w:tab w:val="left" w:pos="1134"/>
        </w:tabs>
        <w:spacing w:before="0" w:beforeAutospacing="0" w:after="0" w:afterAutospacing="0"/>
        <w:ind w:firstLine="720"/>
        <w:jc w:val="both"/>
      </w:pPr>
      <w:r>
        <w:t xml:space="preserve">АКЦИЗА СЕ НЕ ПЛАЋА НА ДЕРИВАТЕ НАФТЕ, И ТО НА: </w:t>
      </w:r>
    </w:p>
    <w:p w:rsidR="00157A7B" w:rsidRDefault="00157A7B" w:rsidP="00157A7B">
      <w:pPr>
        <w:pStyle w:val="NormalWeb"/>
        <w:tabs>
          <w:tab w:val="left" w:pos="720"/>
        </w:tabs>
        <w:spacing w:before="0" w:beforeAutospacing="0" w:after="0" w:afterAutospacing="0"/>
        <w:jc w:val="both"/>
      </w:pPr>
      <w:r>
        <w:rPr>
          <w:lang w:val="sr-Cyrl-RS"/>
        </w:rPr>
        <w:tab/>
      </w:r>
      <w:r>
        <w:t xml:space="preserve">1) ТЕЧНИ НАФТНИ ГАС (ТАРИФНЕ ОЗНАКЕ НОМЕНКЛАТУРЕ ЦТ: 2711 12 11 00 ДО 2711 19 00 00) И ОСТАЛЕ ДЕРИВАТЕ НАФТЕ КОЈИ СЕ ДОБИЈАЈУ ОД ФРАКЦИЈА НАФТЕ КОЈЕ ИМАЈУ РАСПОН ДЕСТИЛАЦИЈЕ ДО 380° </w:t>
      </w:r>
      <w:r>
        <w:rPr>
          <w:rStyle w:val="lat"/>
        </w:rPr>
        <w:t>C</w:t>
      </w:r>
      <w:r>
        <w:t xml:space="preserve"> (ТАРИФНЕ ОЗНАКЕ НОМЕНКЛАТУРЕ ЦТ: 2710 12 11 00, 2710 12 15 00, 2710 12 21 00, 2710 12 25 00, 2710 12 90 00, 2710 19 11 00, 2710 19 15 00, 2710 19 29 00, 2710 19 31 00, 2710 19 35 00, 2710 19 99 00, 2710 20 90 19 И 2710 20 90 99), КОЈИ СЕ КОРИСТЕ КАО СИРОВИНА И ЕНЕРГЕНТИ У ПРОЦЕСИМА ФРАКЦИОНЕ ДЕСТИЛАЦИЈЕ РАДИ ДАЉЕ ПОЛИМЕРИЗАЦИЈЕ, ПАРНОГ КРЕКОВАЊА И ЕКСТРАКЦИЈЕ БУТАДИЕНА, КАО И НА ПРОИЗВОДЕ КОЈИ СЕ ДОБИЈАЈУ ИЗ ПРОЦЕСА ФРАКЦИОНЕ ДЕСТИЛАЦИЈЕ РАДИ ДАЉЕ ПОЛИМЕРИЗАЦИЈЕ, ПАРНОГ КРЕКОВАЊА, ЕКСТРАКЦИЈЕ БУТАДИЕНА И ПРОИЗВОДЊЕ </w:t>
      </w:r>
      <w:r>
        <w:rPr>
          <w:rStyle w:val="lat"/>
        </w:rPr>
        <w:t>MTBE (METIL TERCIJALNI BUTIL ETAR);</w:t>
      </w:r>
      <w:r>
        <w:t xml:space="preserve"> </w:t>
      </w:r>
    </w:p>
    <w:p w:rsidR="00157A7B" w:rsidRDefault="00157A7B" w:rsidP="00157A7B">
      <w:pPr>
        <w:pStyle w:val="NormalWeb"/>
        <w:tabs>
          <w:tab w:val="left" w:pos="720"/>
        </w:tabs>
        <w:spacing w:before="0" w:beforeAutospacing="0" w:after="0" w:afterAutospacing="0"/>
        <w:jc w:val="both"/>
      </w:pPr>
      <w:r>
        <w:rPr>
          <w:lang w:val="sr-Cyrl-RS"/>
        </w:rPr>
        <w:tab/>
      </w:r>
      <w:r>
        <w:t>2) ТЕЧНИ НАФТНИ ГАС И ТО ЗА ЛАКЕ УТЕЧЊЕНЕ УГЉОВОДОНИКЕ ИЗ ТАРИФНЕ ОЗНАКЕ НОМЕНКЛАТУРЕ ЦТ: 2711 19 00 00 У СЛУЧАЈУ КАДА СЕ КАО СИРОВИНЕ КОРИСТЕ У ПРОИЗВОДЊИ ТЕЧНОГ НАФТНОГ ГАСА И ПРИМАРНОГ БЕНЗИНА У ПРОЦЕСИМА СЕПАРАЦИЈЕ.</w:t>
      </w:r>
    </w:p>
    <w:p w:rsidR="00157A7B" w:rsidRPr="00E26FA2" w:rsidRDefault="00157A7B" w:rsidP="00157A7B">
      <w:pPr>
        <w:tabs>
          <w:tab w:val="left" w:pos="720"/>
          <w:tab w:val="left" w:pos="990"/>
        </w:tabs>
        <w:rPr>
          <w:lang w:val="sr-Cyrl-CS"/>
        </w:rPr>
      </w:pPr>
    </w:p>
    <w:p w:rsidR="001E1F2E" w:rsidRPr="006E2367" w:rsidRDefault="001E1F2E" w:rsidP="001E1F2E">
      <w:pPr>
        <w:tabs>
          <w:tab w:val="left" w:pos="1440"/>
        </w:tabs>
        <w:jc w:val="center"/>
        <w:rPr>
          <w:lang w:val="ru-RU"/>
        </w:rPr>
      </w:pPr>
      <w:r w:rsidRPr="006E2367">
        <w:rPr>
          <w:lang w:val="ru-RU"/>
        </w:rPr>
        <w:t>Умањење обрачунате акцизе</w:t>
      </w:r>
    </w:p>
    <w:p w:rsidR="001E1F2E" w:rsidRPr="006E2367" w:rsidRDefault="001E1F2E" w:rsidP="001E1F2E">
      <w:pPr>
        <w:tabs>
          <w:tab w:val="left" w:pos="1440"/>
        </w:tabs>
        <w:jc w:val="center"/>
        <w:rPr>
          <w:lang w:val="ru-RU"/>
        </w:rPr>
      </w:pPr>
    </w:p>
    <w:p w:rsidR="001E1F2E" w:rsidRPr="003377DF" w:rsidRDefault="001E1F2E" w:rsidP="001E1F2E">
      <w:pPr>
        <w:tabs>
          <w:tab w:val="left" w:pos="1440"/>
        </w:tabs>
        <w:jc w:val="center"/>
        <w:rPr>
          <w:lang w:val="ru-RU"/>
        </w:rPr>
      </w:pPr>
      <w:r w:rsidRPr="003377DF">
        <w:rPr>
          <w:lang w:val="ru-RU"/>
        </w:rPr>
        <w:t>Члан 20.</w:t>
      </w:r>
    </w:p>
    <w:p w:rsidR="001E1F2E" w:rsidRPr="0003454F" w:rsidRDefault="001E1F2E" w:rsidP="0003454F">
      <w:pPr>
        <w:ind w:firstLine="567"/>
        <w:rPr>
          <w:strike/>
        </w:rPr>
      </w:pPr>
      <w:r>
        <w:rPr>
          <w:lang w:val="ru-RU"/>
        </w:rPr>
        <w:tab/>
      </w:r>
      <w:r w:rsidRPr="006E2367">
        <w:rPr>
          <w:lang w:val="ru-RU"/>
        </w:rPr>
        <w:t xml:space="preserve">Обвезник има право на умањење обрачунате акцизе у висини износа плаћене акцизе на производе који су набављени од произвођача, односно увозника акцизних производа или их произвођач сам производи, односно увози, </w:t>
      </w:r>
      <w:r w:rsidRPr="007B1AA6">
        <w:rPr>
          <w:lang w:val="ru-RU"/>
        </w:rPr>
        <w:t>а који се као репродукциони материјал употребљавај</w:t>
      </w:r>
      <w:r w:rsidRPr="006E2367">
        <w:rPr>
          <w:lang w:val="ru-RU"/>
        </w:rPr>
        <w:t xml:space="preserve">у </w:t>
      </w:r>
      <w:r>
        <w:rPr>
          <w:lang w:val="ru-RU"/>
        </w:rPr>
        <w:t xml:space="preserve">у </w:t>
      </w:r>
      <w:r w:rsidRPr="006E2367">
        <w:rPr>
          <w:lang w:val="ru-RU"/>
        </w:rPr>
        <w:t>производњи производа на које се плаћа акциза</w:t>
      </w:r>
      <w:r w:rsidR="0003454F">
        <w:t>,</w:t>
      </w:r>
      <w:r w:rsidR="0003454F" w:rsidRPr="0003454F">
        <w:rPr>
          <w:lang w:val="ru-RU"/>
        </w:rPr>
        <w:t xml:space="preserve"> </w:t>
      </w:r>
      <w:r w:rsidR="0003454F" w:rsidRPr="00686750">
        <w:rPr>
          <w:lang w:val="ru-RU"/>
        </w:rPr>
        <w:t xml:space="preserve">УКЉУЧУЈУЋИ И </w:t>
      </w:r>
      <w:r w:rsidR="003C0E03">
        <w:rPr>
          <w:lang w:val="ru-RU"/>
        </w:rPr>
        <w:t xml:space="preserve">НА </w:t>
      </w:r>
      <w:r w:rsidR="0003454F" w:rsidRPr="00686750">
        <w:rPr>
          <w:lang w:val="ru-RU"/>
        </w:rPr>
        <w:t>АКЦИЗНЕ ПРОИ</w:t>
      </w:r>
      <w:r w:rsidR="0003454F">
        <w:rPr>
          <w:lang w:val="ru-RU"/>
        </w:rPr>
        <w:t xml:space="preserve">ЗВОДЕ КОЈИ СУ СХОДНО ЧЛАНУ 19. </w:t>
      </w:r>
      <w:r w:rsidR="0003454F">
        <w:rPr>
          <w:lang w:val="ru-RU"/>
        </w:rPr>
        <w:lastRenderedPageBreak/>
        <w:t>З</w:t>
      </w:r>
      <w:r w:rsidR="0003454F" w:rsidRPr="00686750">
        <w:rPr>
          <w:lang w:val="ru-RU"/>
        </w:rPr>
        <w:t>АКОНА ОСЛОБОЂЕНИ ПЛАЋАЊА АКЦИЗЕ</w:t>
      </w:r>
      <w:r w:rsidR="0003454F">
        <w:t>,</w:t>
      </w:r>
      <w:r w:rsidR="0003454F">
        <w:rPr>
          <w:lang w:val="sr-Cyrl-RS"/>
        </w:rPr>
        <w:t xml:space="preserve"> А У ЧИЈЕМ ПРОЦЕСУ ПРОИЗВОДЊЕ ЈЕ УПОТРЕБЉЕН ДРУГИ АКЦИЗНИ ПРОИЗВОД КАО </w:t>
      </w:r>
      <w:r w:rsidR="0003454F" w:rsidRPr="00686750">
        <w:rPr>
          <w:lang w:val="sr-Cyrl-RS"/>
        </w:rPr>
        <w:t>РЕПРОДУКЦИОНИ МАТЕРИЈАЛ</w:t>
      </w:r>
      <w:r w:rsidR="0003454F" w:rsidRPr="00686750">
        <w:rPr>
          <w:lang w:val="ru-RU"/>
        </w:rPr>
        <w:t>.</w:t>
      </w:r>
    </w:p>
    <w:p w:rsidR="001E1F2E" w:rsidRDefault="001E1F2E" w:rsidP="001E1F2E">
      <w:pPr>
        <w:ind w:firstLine="720"/>
        <w:rPr>
          <w:lang w:val="ru-RU"/>
        </w:rPr>
      </w:pPr>
      <w:r w:rsidRPr="006E2367">
        <w:rPr>
          <w:lang w:val="ru-RU"/>
        </w:rPr>
        <w:t>Репродукционим материјалном у смислу става 1. овог члана сматрају се производи који у процесу даље производње улазе у супстанцу другог производа, у складу са овим законом.</w:t>
      </w:r>
    </w:p>
    <w:p w:rsidR="001E1F2E" w:rsidRPr="00D04EE2" w:rsidRDefault="001E1F2E" w:rsidP="001E1F2E">
      <w:pPr>
        <w:ind w:firstLine="720"/>
        <w:rPr>
          <w:lang w:val="ru-RU"/>
        </w:rPr>
      </w:pPr>
      <w:r w:rsidRPr="005E279D">
        <w:rPr>
          <w:lang w:val="sr-Cyrl-CS"/>
        </w:rPr>
        <w:t>При обрачуну износа акцизе на кафу обвезник има право на сразмерно умањење обрачунате</w:t>
      </w:r>
      <w:r>
        <w:rPr>
          <w:lang w:val="sr-Cyrl-CS"/>
        </w:rPr>
        <w:t>, ОДНО</w:t>
      </w:r>
      <w:r>
        <w:rPr>
          <w:lang w:val="sr-Cyrl-RS"/>
        </w:rPr>
        <w:t>С</w:t>
      </w:r>
      <w:r>
        <w:rPr>
          <w:lang w:val="sr-Cyrl-CS"/>
        </w:rPr>
        <w:t>НО ИСКАЗАНЕ</w:t>
      </w:r>
      <w:r w:rsidRPr="009155E6">
        <w:rPr>
          <w:lang w:val="sr-Cyrl-CS"/>
        </w:rPr>
        <w:t xml:space="preserve"> </w:t>
      </w:r>
      <w:r>
        <w:rPr>
          <w:lang w:val="sr-Cyrl-CS"/>
        </w:rPr>
        <w:t>АКЦИЗЕ</w:t>
      </w:r>
      <w:r w:rsidRPr="005E279D">
        <w:rPr>
          <w:lang w:val="sr-Cyrl-CS"/>
        </w:rPr>
        <w:t xml:space="preserve"> </w:t>
      </w:r>
      <w:r w:rsidRPr="009155E6">
        <w:rPr>
          <w:strike/>
          <w:lang w:val="sr-Cyrl-CS"/>
        </w:rPr>
        <w:t>и плаћене акцизе претходном учеснику</w:t>
      </w:r>
      <w:r w:rsidRPr="005E279D">
        <w:rPr>
          <w:lang w:val="sr-Cyrl-CS"/>
        </w:rPr>
        <w:t xml:space="preserve"> </w:t>
      </w:r>
      <w:r>
        <w:rPr>
          <w:lang w:val="sr-Cyrl-CS"/>
        </w:rPr>
        <w:t>ОД СТРАНЕ ПРЕТХОДНОГ УЧЕСНИКА</w:t>
      </w:r>
      <w:r w:rsidRPr="005E279D">
        <w:rPr>
          <w:lang w:val="sr-Cyrl-CS"/>
        </w:rPr>
        <w:t xml:space="preserve"> од кога је набавио кафу, односно има право на ср</w:t>
      </w:r>
      <w:r>
        <w:rPr>
          <w:lang w:val="sr-Cyrl-RS"/>
        </w:rPr>
        <w:t>а</w:t>
      </w:r>
      <w:r w:rsidRPr="005E279D">
        <w:rPr>
          <w:lang w:val="sr-Cyrl-CS"/>
        </w:rPr>
        <w:t>змерно умањење плаћене акцизе коју је сам увезао, а која се користи у фази производње, односно прераде.</w:t>
      </w:r>
    </w:p>
    <w:p w:rsidR="001E1F2E" w:rsidRPr="006E2367" w:rsidRDefault="001E1F2E" w:rsidP="001E1F2E">
      <w:pPr>
        <w:tabs>
          <w:tab w:val="left" w:pos="1440"/>
        </w:tabs>
        <w:rPr>
          <w:lang w:val="sr-Cyrl-CS"/>
        </w:rPr>
      </w:pPr>
    </w:p>
    <w:p w:rsidR="001E1F2E" w:rsidRPr="006E2367" w:rsidRDefault="001E1F2E" w:rsidP="001E1F2E">
      <w:pPr>
        <w:tabs>
          <w:tab w:val="left" w:pos="1440"/>
        </w:tabs>
        <w:jc w:val="center"/>
        <w:rPr>
          <w:lang w:val="ru-RU"/>
        </w:rPr>
      </w:pPr>
      <w:r w:rsidRPr="006E2367">
        <w:rPr>
          <w:lang w:val="ru-RU"/>
        </w:rPr>
        <w:t>Плаћање акцизе</w:t>
      </w:r>
    </w:p>
    <w:p w:rsidR="001E1F2E" w:rsidRPr="006E2367" w:rsidRDefault="001E1F2E" w:rsidP="001E1F2E">
      <w:pPr>
        <w:tabs>
          <w:tab w:val="left" w:pos="1440"/>
        </w:tabs>
        <w:rPr>
          <w:lang w:val="ru-RU"/>
        </w:rPr>
      </w:pPr>
    </w:p>
    <w:p w:rsidR="001E1F2E" w:rsidRPr="003377DF" w:rsidRDefault="001E1F2E" w:rsidP="001E1F2E">
      <w:pPr>
        <w:tabs>
          <w:tab w:val="left" w:pos="1440"/>
        </w:tabs>
        <w:jc w:val="center"/>
        <w:rPr>
          <w:lang w:val="ru-RU"/>
        </w:rPr>
      </w:pPr>
      <w:r w:rsidRPr="003377DF">
        <w:rPr>
          <w:lang w:val="ru-RU"/>
        </w:rPr>
        <w:t>Члан 23.</w:t>
      </w:r>
    </w:p>
    <w:p w:rsidR="001E1F2E" w:rsidRPr="006E2367" w:rsidRDefault="001E1F2E" w:rsidP="001E1F2E">
      <w:pPr>
        <w:rPr>
          <w:lang w:val="ru-RU"/>
        </w:rPr>
      </w:pPr>
      <w:r w:rsidRPr="006E2367">
        <w:rPr>
          <w:lang w:val="ru-RU"/>
        </w:rPr>
        <w:tab/>
        <w:t>Обвезник акцизе је дужан да обрачунату акцизу уплати:</w:t>
      </w:r>
    </w:p>
    <w:p w:rsidR="001E1F2E" w:rsidRPr="006E2367" w:rsidRDefault="001E1F2E" w:rsidP="001E1F2E">
      <w:pPr>
        <w:rPr>
          <w:lang w:val="ru-RU"/>
        </w:rPr>
      </w:pPr>
      <w:r w:rsidRPr="006E2367">
        <w:rPr>
          <w:lang w:val="ru-RU"/>
        </w:rPr>
        <w:tab/>
        <w:t>1) најкасније последњег дана у месецу - износ акцизе обрачунат за период од 1. до 15. дана у месецу;</w:t>
      </w:r>
    </w:p>
    <w:p w:rsidR="001E1F2E" w:rsidRDefault="001E1F2E" w:rsidP="001E1F2E">
      <w:pPr>
        <w:rPr>
          <w:lang w:val="ru-RU"/>
        </w:rPr>
      </w:pPr>
      <w:r w:rsidRPr="006E2367">
        <w:rPr>
          <w:lang w:val="ru-RU"/>
        </w:rPr>
        <w:tab/>
        <w:t>2) најкасније 15. дана у месецу - износ акцизе обрачунат за период од 16. до краја претходног месеца.</w:t>
      </w:r>
    </w:p>
    <w:p w:rsidR="001E1F2E" w:rsidRPr="002A6AAD" w:rsidRDefault="001E1F2E" w:rsidP="001E1F2E">
      <w:pPr>
        <w:rPr>
          <w:lang w:val="ru-RU"/>
        </w:rPr>
      </w:pPr>
      <w:r>
        <w:rPr>
          <w:lang w:val="ru-RU"/>
        </w:rPr>
        <w:tab/>
      </w:r>
      <w:r w:rsidRPr="00E26FA2">
        <w:rPr>
          <w:lang w:val="sr-Cyrl-CS"/>
        </w:rPr>
        <w:t>Изузетно од одредбе става 1. тачка 1) овог члана, у случају ако је последњи дан у месецу нерадни дан, обвезник акцизе дужан је да обрачунату акцизу уплати последњег радног дана у том месецу.</w:t>
      </w:r>
    </w:p>
    <w:p w:rsidR="001E1F2E" w:rsidRDefault="001E1F2E" w:rsidP="001E1F2E">
      <w:pPr>
        <w:rPr>
          <w:lang w:val="ru-RU"/>
        </w:rPr>
      </w:pPr>
      <w:r w:rsidRPr="006E2367">
        <w:rPr>
          <w:lang w:val="ru-RU"/>
        </w:rPr>
        <w:tab/>
        <w:t>Обрачунату акцизу при увозу обвезник је дужан да плати у роковима и на начин предвиђен за плаћање увозних дажбина.</w:t>
      </w:r>
    </w:p>
    <w:p w:rsidR="001E1F2E" w:rsidRPr="006A17AF" w:rsidRDefault="001E1F2E" w:rsidP="001E1F2E">
      <w:pPr>
        <w:rPr>
          <w:lang w:val="ru-RU"/>
        </w:rPr>
      </w:pPr>
      <w:r>
        <w:rPr>
          <w:lang w:val="ru-RU"/>
        </w:rPr>
        <w:tab/>
      </w:r>
      <w:r w:rsidRPr="005E279D">
        <w:rPr>
          <w:lang w:val="sr-Cyrl-CS"/>
        </w:rPr>
        <w:t>Изузетно од става 1. овог члана, обвезник акц</w:t>
      </w:r>
      <w:r>
        <w:rPr>
          <w:lang w:val="sr-Cyrl-CS"/>
        </w:rPr>
        <w:t>изе из члана 6. став 2. тачка 5б</w:t>
      </w:r>
      <w:r w:rsidRPr="005E279D">
        <w:rPr>
          <w:lang w:val="sr-Cyrl-CS"/>
        </w:rPr>
        <w:t xml:space="preserve">) овог закона, дужан је да обрачунату акцизу плати у </w:t>
      </w:r>
      <w:r>
        <w:rPr>
          <w:lang w:val="sr-Cyrl-CS"/>
        </w:rPr>
        <w:t>прописаном року који је наложен решењем</w:t>
      </w:r>
      <w:r>
        <w:t xml:space="preserve"> </w:t>
      </w:r>
      <w:r w:rsidRPr="0059298A">
        <w:rPr>
          <w:strike/>
          <w:lang w:val="sr-Cyrl-CS"/>
        </w:rPr>
        <w:t>донетим у складу са законом којим се уређује порески поступак и пореска администрација</w:t>
      </w:r>
      <w:r>
        <w:rPr>
          <w:strike/>
          <w:lang w:val="sr-Cyrl-CS"/>
        </w:rPr>
        <w:t xml:space="preserve"> </w:t>
      </w:r>
      <w:r>
        <w:rPr>
          <w:lang w:val="sr-Cyrl-RS"/>
        </w:rPr>
        <w:t>НАДЛЕЖНОГ ОРГАНА</w:t>
      </w:r>
      <w:r w:rsidR="002B3A6F">
        <w:rPr>
          <w:lang w:val="sr-Cyrl-RS"/>
        </w:rPr>
        <w:t xml:space="preserve"> У СКЛАДУ СА ЗАКОНОМ</w:t>
      </w:r>
      <w:r>
        <w:rPr>
          <w:lang w:val="sr-Cyrl-CS"/>
        </w:rPr>
        <w:t xml:space="preserve">. </w:t>
      </w:r>
    </w:p>
    <w:p w:rsidR="001E1F2E" w:rsidRPr="006E2367" w:rsidRDefault="001E1F2E" w:rsidP="001E1F2E">
      <w:pPr>
        <w:tabs>
          <w:tab w:val="left" w:pos="1170"/>
        </w:tabs>
        <w:rPr>
          <w:lang w:val="ru-RU"/>
        </w:rPr>
      </w:pPr>
    </w:p>
    <w:p w:rsidR="001E1F2E" w:rsidRPr="00204C2B" w:rsidRDefault="001E1F2E" w:rsidP="001E1F2E">
      <w:pPr>
        <w:tabs>
          <w:tab w:val="left" w:pos="1440"/>
        </w:tabs>
        <w:jc w:val="center"/>
        <w:rPr>
          <w:lang w:val="ru-RU"/>
        </w:rPr>
      </w:pPr>
      <w:r w:rsidRPr="00204C2B">
        <w:rPr>
          <w:bCs/>
          <w:lang w:val="sr-Cyrl-CS"/>
        </w:rPr>
        <w:t>Ч</w:t>
      </w:r>
      <w:r w:rsidRPr="00204C2B">
        <w:rPr>
          <w:lang w:val="ru-RU"/>
        </w:rPr>
        <w:t>лан 39б</w:t>
      </w:r>
    </w:p>
    <w:p w:rsidR="001E1F2E" w:rsidRPr="007C13AA" w:rsidRDefault="001E1F2E" w:rsidP="001E1F2E">
      <w:pPr>
        <w:tabs>
          <w:tab w:val="left" w:pos="1152"/>
        </w:tabs>
        <w:autoSpaceDE w:val="0"/>
        <w:autoSpaceDN w:val="0"/>
        <w:adjustRightInd w:val="0"/>
        <w:ind w:firstLine="720"/>
        <w:rPr>
          <w:lang w:val="ru-RU"/>
        </w:rPr>
      </w:pPr>
      <w:r w:rsidRPr="007C13AA">
        <w:rPr>
          <w:lang w:val="sr-Cyrl-RS"/>
        </w:rPr>
        <w:t>К</w:t>
      </w:r>
      <w:r w:rsidRPr="007C13AA">
        <w:rPr>
          <w:lang w:val="ru-RU"/>
        </w:rPr>
        <w:t xml:space="preserve">упац - крајњи корисник који деривате нафте </w:t>
      </w:r>
      <w:r w:rsidRPr="007C13AA">
        <w:rPr>
          <w:lang w:val="sr-Cyrl-RS"/>
        </w:rPr>
        <w:t>и биотечности</w:t>
      </w:r>
      <w:r w:rsidRPr="007C13AA">
        <w:rPr>
          <w:lang w:val="ru-RU"/>
        </w:rPr>
        <w:t xml:space="preserve"> из члана 9. став 1. тач. 3), 4), 5)</w:t>
      </w:r>
      <w:r w:rsidRPr="007C13AA">
        <w:rPr>
          <w:lang w:val="sr-Cyrl-RS"/>
        </w:rPr>
        <w:t>,</w:t>
      </w:r>
      <w:r w:rsidRPr="007C13AA">
        <w:rPr>
          <w:lang w:val="ru-RU"/>
        </w:rPr>
        <w:t xml:space="preserve"> </w:t>
      </w:r>
      <w:r w:rsidRPr="007C13AA">
        <w:rPr>
          <w:lang w:val="sr-Cyrl-RS"/>
        </w:rPr>
        <w:t>6) и 7)</w:t>
      </w:r>
      <w:r w:rsidRPr="007C13AA">
        <w:rPr>
          <w:lang w:val="ru-RU"/>
        </w:rPr>
        <w:t xml:space="preserve"> овог закона, користи </w:t>
      </w:r>
      <w:r w:rsidRPr="007C13AA">
        <w:rPr>
          <w:bCs/>
          <w:lang w:val="ru-RU"/>
        </w:rPr>
        <w:t xml:space="preserve">као енергетска горива у производњи електричне и топлотне енергије или </w:t>
      </w:r>
      <w:r w:rsidRPr="007C13AA">
        <w:rPr>
          <w:bCs/>
          <w:shd w:val="clear" w:color="auto" w:fill="FFFFFF"/>
        </w:rPr>
        <w:t>КАДА СЕ НАВЕДЕНИ ДЕРИВАТИ НАФТЕ КОРИСТЕ КАО ЕНЕРГЕТСКО ГОРИВО ИЛИ КАО РЕПРОДУКЦИОНИ МАТЕРИЈАЛ</w:t>
      </w:r>
      <w:r w:rsidRPr="007C13AA">
        <w:rPr>
          <w:bCs/>
          <w:lang w:val="ru-RU"/>
        </w:rPr>
        <w:t xml:space="preserve"> у индустријске сврхе</w:t>
      </w:r>
      <w:r w:rsidRPr="007C13AA">
        <w:rPr>
          <w:lang w:val="ru-RU"/>
        </w:rPr>
        <w:t>, може остварити рефакцију плаћене акцизе на те деривате нафте</w:t>
      </w:r>
      <w:r w:rsidRPr="007C13AA">
        <w:rPr>
          <w:lang w:val="sr-Cyrl-RS"/>
        </w:rPr>
        <w:t xml:space="preserve"> и биотечности</w:t>
      </w:r>
      <w:r w:rsidRPr="007C13AA">
        <w:rPr>
          <w:lang w:val="ru-RU"/>
        </w:rPr>
        <w:t>, под условом да те деривате нафте</w:t>
      </w:r>
      <w:r w:rsidRPr="007C13AA">
        <w:rPr>
          <w:lang w:val="sr-Cyrl-RS"/>
        </w:rPr>
        <w:t xml:space="preserve"> и биотечности</w:t>
      </w:r>
      <w:r w:rsidRPr="007C13AA">
        <w:rPr>
          <w:lang w:val="ru-RU"/>
        </w:rPr>
        <w:t xml:space="preserve"> набавља од увозника, односно произвођача,</w:t>
      </w:r>
      <w:r w:rsidRPr="007C13AA">
        <w:rPr>
          <w:bCs/>
          <w:lang w:val="ru-RU"/>
        </w:rPr>
        <w:t xml:space="preserve"> </w:t>
      </w:r>
      <w:r w:rsidRPr="007C13AA">
        <w:rPr>
          <w:lang w:val="ru-RU"/>
        </w:rPr>
        <w:t xml:space="preserve">да је на те деривате нафте </w:t>
      </w:r>
      <w:r w:rsidRPr="007C13AA">
        <w:rPr>
          <w:lang w:val="sr-Cyrl-RS"/>
        </w:rPr>
        <w:t>и биотечности</w:t>
      </w:r>
      <w:r w:rsidRPr="007C13AA">
        <w:rPr>
          <w:lang w:val="ru-RU"/>
        </w:rPr>
        <w:t xml:space="preserve"> увозник, односно произвођач платио прописани износ акцизе и да је купац - крајњи корисник платио рачун у коме је исказан обрачунати износ акцизе.</w:t>
      </w:r>
    </w:p>
    <w:p w:rsidR="001E1F2E" w:rsidRDefault="001E1F2E" w:rsidP="001E1F2E">
      <w:pPr>
        <w:tabs>
          <w:tab w:val="left" w:pos="1152"/>
        </w:tabs>
        <w:autoSpaceDE w:val="0"/>
        <w:autoSpaceDN w:val="0"/>
        <w:adjustRightInd w:val="0"/>
        <w:ind w:firstLine="720"/>
        <w:rPr>
          <w:lang w:val="ru-RU"/>
        </w:rPr>
      </w:pPr>
      <w:r>
        <w:rPr>
          <w:lang w:val="sr-Cyrl-RS"/>
        </w:rPr>
        <w:t>П</w:t>
      </w:r>
      <w:r w:rsidRPr="00B9760D">
        <w:rPr>
          <w:lang w:val="ru-RU"/>
        </w:rPr>
        <w:t>раво на рефакцију плаћене акцизе</w:t>
      </w:r>
      <w:r w:rsidRPr="00B9760D">
        <w:rPr>
          <w:bCs/>
          <w:lang w:val="ru-RU"/>
        </w:rPr>
        <w:t xml:space="preserve"> на деривате нафте</w:t>
      </w:r>
      <w:r w:rsidRPr="000617DF">
        <w:rPr>
          <w:lang w:val="sr-Cyrl-RS"/>
        </w:rPr>
        <w:t xml:space="preserve"> и биотечности</w:t>
      </w:r>
      <w:r w:rsidRPr="00B9760D">
        <w:rPr>
          <w:bCs/>
          <w:lang w:val="ru-RU"/>
        </w:rPr>
        <w:t xml:space="preserve"> из</w:t>
      </w:r>
      <w:r w:rsidRPr="00B9760D">
        <w:rPr>
          <w:lang w:val="ru-RU"/>
        </w:rPr>
        <w:t xml:space="preserve"> члана 9. став 1. </w:t>
      </w:r>
      <w:r w:rsidRPr="000617DF">
        <w:rPr>
          <w:lang w:val="sr-Cyrl-RS"/>
        </w:rPr>
        <w:t xml:space="preserve">тач. 3) и 7) </w:t>
      </w:r>
      <w:r w:rsidRPr="00B9760D">
        <w:rPr>
          <w:lang w:val="ru-RU"/>
        </w:rPr>
        <w:t xml:space="preserve">овог закона, који се </w:t>
      </w:r>
      <w:r w:rsidRPr="00B9760D">
        <w:rPr>
          <w:bCs/>
          <w:lang w:val="ru-RU"/>
        </w:rPr>
        <w:t>користе као енергетско гориво у производњи електричне и топлотне енергије, остварује лице које се у складу са прописима којима се уређује област енергетике бави производњом електричне и топлотне енергије.</w:t>
      </w:r>
    </w:p>
    <w:p w:rsidR="001E1F2E" w:rsidRDefault="001E1F2E" w:rsidP="001E1F2E">
      <w:pPr>
        <w:tabs>
          <w:tab w:val="left" w:pos="1152"/>
        </w:tabs>
        <w:autoSpaceDE w:val="0"/>
        <w:autoSpaceDN w:val="0"/>
        <w:adjustRightInd w:val="0"/>
        <w:ind w:firstLine="720"/>
        <w:rPr>
          <w:lang w:val="ru-RU"/>
        </w:rPr>
      </w:pPr>
      <w:r w:rsidRPr="00E26FA2">
        <w:rPr>
          <w:lang w:val="sr-Cyrl-CS"/>
        </w:rPr>
        <w:t>Право на рефакцију плаћене акцизе</w:t>
      </w:r>
      <w:r w:rsidRPr="00E26FA2">
        <w:rPr>
          <w:bCs/>
          <w:lang w:val="sr-Cyrl-CS"/>
        </w:rPr>
        <w:t xml:space="preserve"> на деривате нафте </w:t>
      </w:r>
      <w:r w:rsidRPr="0003454F">
        <w:rPr>
          <w:bCs/>
          <w:lang w:val="sr-Cyrl-CS"/>
        </w:rPr>
        <w:t>из члана 9. став 1.</w:t>
      </w:r>
      <w:r w:rsidRPr="0003454F">
        <w:rPr>
          <w:bCs/>
          <w:strike/>
          <w:lang w:val="sr-Cyrl-CS"/>
        </w:rPr>
        <w:t xml:space="preserve"> тачка 3) овог закона, који се користе као енергетска горива за индустријске сврхе, односно</w:t>
      </w:r>
      <w:r w:rsidRPr="0003454F">
        <w:rPr>
          <w:strike/>
          <w:lang w:val="sr-Cyrl-CS"/>
        </w:rPr>
        <w:t xml:space="preserve"> </w:t>
      </w:r>
      <w:r w:rsidRPr="0003454F">
        <w:rPr>
          <w:bCs/>
          <w:strike/>
          <w:lang w:val="sr-Cyrl-CS"/>
        </w:rPr>
        <w:t xml:space="preserve">на </w:t>
      </w:r>
      <w:r w:rsidRPr="0003454F">
        <w:rPr>
          <w:bCs/>
          <w:strike/>
          <w:lang w:val="sr-Cyrl-CS"/>
        </w:rPr>
        <w:lastRenderedPageBreak/>
        <w:t>деривате нафте из члана 9. став 1. тач. 4), 5) и 6) овог закона</w:t>
      </w:r>
      <w:r w:rsidR="0003454F">
        <w:rPr>
          <w:bCs/>
          <w:lang w:val="sr-Cyrl-CS"/>
        </w:rPr>
        <w:t xml:space="preserve"> </w:t>
      </w:r>
      <w:r w:rsidR="0003454F" w:rsidRPr="0003454F">
        <w:rPr>
          <w:bCs/>
          <w:lang w:val="sr-Cyrl-CS"/>
        </w:rPr>
        <w:t>ТАЧ.</w:t>
      </w:r>
      <w:r w:rsidR="0003454F">
        <w:rPr>
          <w:bCs/>
          <w:lang w:val="sr-Cyrl-CS"/>
        </w:rPr>
        <w:t xml:space="preserve"> 3),</w:t>
      </w:r>
      <w:r w:rsidR="0003454F" w:rsidRPr="0003454F">
        <w:rPr>
          <w:bCs/>
          <w:lang w:val="sr-Cyrl-CS"/>
        </w:rPr>
        <w:t xml:space="preserve"> 4), 5) И 6) ОВОГ ЗАКОНА</w:t>
      </w:r>
      <w:r>
        <w:rPr>
          <w:bCs/>
          <w:lang w:val="sr-Cyrl-CS"/>
        </w:rPr>
        <w:t xml:space="preserve">, </w:t>
      </w:r>
      <w:r w:rsidRPr="007C13AA">
        <w:rPr>
          <w:bCs/>
          <w:lang w:val="sr-Cyrl-CS"/>
        </w:rPr>
        <w:t>КОЈИ СЕ КОРИСТЕ КАО ЕНЕРГЕТСКА ГОРИВА И</w:t>
      </w:r>
      <w:r w:rsidRPr="007C13AA">
        <w:rPr>
          <w:bCs/>
          <w:color w:val="000000"/>
          <w:shd w:val="clear" w:color="auto" w:fill="FFFFFF"/>
        </w:rPr>
        <w:t>ЛИ КАО РЕПРОДУКЦИОНИ</w:t>
      </w:r>
      <w:r>
        <w:rPr>
          <w:bCs/>
          <w:color w:val="000000"/>
          <w:shd w:val="clear" w:color="auto" w:fill="FFFFFF"/>
          <w:lang w:val="sr-Cyrl-RS"/>
        </w:rPr>
        <w:t xml:space="preserve"> МАТЕРИЈАЛ</w:t>
      </w:r>
      <w:r w:rsidRPr="007C13AA">
        <w:rPr>
          <w:bCs/>
          <w:color w:val="000000"/>
          <w:shd w:val="clear" w:color="auto" w:fill="FFFFFF"/>
        </w:rPr>
        <w:t xml:space="preserve"> </w:t>
      </w:r>
      <w:r w:rsidRPr="007C13AA">
        <w:rPr>
          <w:bCs/>
          <w:lang w:val="sr-Cyrl-CS"/>
        </w:rPr>
        <w:t xml:space="preserve">за индустријске сврхе, остварује лице </w:t>
      </w:r>
      <w:r w:rsidRPr="007C13AA">
        <w:rPr>
          <w:lang w:val="sr-Cyrl-CS"/>
        </w:rPr>
        <w:t xml:space="preserve">које те деривате нафте </w:t>
      </w:r>
      <w:r w:rsidRPr="007C13AA">
        <w:rPr>
          <w:bCs/>
          <w:lang w:val="sr-Cyrl-CS"/>
        </w:rPr>
        <w:t>користи за индустријске</w:t>
      </w:r>
      <w:r>
        <w:rPr>
          <w:bCs/>
          <w:lang w:val="sr-Cyrl-CS"/>
        </w:rPr>
        <w:t xml:space="preserve"> сврхе.</w:t>
      </w:r>
    </w:p>
    <w:p w:rsidR="001E1F2E" w:rsidRDefault="001E1F2E" w:rsidP="001E1F2E">
      <w:pPr>
        <w:tabs>
          <w:tab w:val="left" w:pos="1152"/>
        </w:tabs>
        <w:autoSpaceDE w:val="0"/>
        <w:autoSpaceDN w:val="0"/>
        <w:adjustRightInd w:val="0"/>
        <w:ind w:firstLine="720"/>
        <w:rPr>
          <w:lang w:val="ru-RU"/>
        </w:rPr>
      </w:pPr>
      <w:r>
        <w:rPr>
          <w:lang w:val="sr-Cyrl-RS"/>
        </w:rPr>
        <w:t>М</w:t>
      </w:r>
      <w:r w:rsidRPr="00B9760D">
        <w:rPr>
          <w:lang w:val="ru-RU"/>
        </w:rPr>
        <w:t>инистар надлежан за послове финансија ближе прописује услове, начин и поступак за остваривање права на рефакцију плаћене акцизе из овог члана и утврђује листу гасних уља која се користе у индустријске сврхе у смислу става 1. овог члана.</w:t>
      </w:r>
    </w:p>
    <w:p w:rsidR="000056D7" w:rsidRDefault="000056D7" w:rsidP="001E1F2E">
      <w:pPr>
        <w:tabs>
          <w:tab w:val="left" w:pos="1152"/>
        </w:tabs>
        <w:autoSpaceDE w:val="0"/>
        <w:autoSpaceDN w:val="0"/>
        <w:adjustRightInd w:val="0"/>
        <w:ind w:firstLine="720"/>
        <w:rPr>
          <w:lang w:val="ru-RU"/>
        </w:rPr>
      </w:pPr>
    </w:p>
    <w:p w:rsidR="000056D7" w:rsidRPr="00E26FA2" w:rsidRDefault="000056D7" w:rsidP="000056D7">
      <w:pPr>
        <w:tabs>
          <w:tab w:val="left" w:pos="990"/>
        </w:tabs>
        <w:jc w:val="center"/>
        <w:rPr>
          <w:lang w:val="sr-Cyrl-CS"/>
        </w:rPr>
      </w:pPr>
      <w:r w:rsidRPr="00E26FA2">
        <w:rPr>
          <w:lang w:val="sr-Cyrl-CS"/>
        </w:rPr>
        <w:t>ЧЛАН 8.</w:t>
      </w:r>
    </w:p>
    <w:p w:rsidR="000056D7" w:rsidRDefault="000056D7" w:rsidP="000056D7">
      <w:pPr>
        <w:ind w:firstLine="1134"/>
        <w:outlineLvl w:val="0"/>
        <w:rPr>
          <w:lang w:val="sr-Cyrl-CS"/>
        </w:rPr>
      </w:pPr>
      <w:r w:rsidRPr="00E26FA2">
        <w:rPr>
          <w:lang w:val="sr-Cyrl-CS"/>
        </w:rPr>
        <w:t>ОВАЈ ЗАКОН СТУПА НА СНАГУ ОСМОГ</w:t>
      </w:r>
      <w:r>
        <w:t xml:space="preserve"> </w:t>
      </w:r>
      <w:r w:rsidRPr="00E26FA2">
        <w:rPr>
          <w:lang w:val="sr-Cyrl-CS"/>
        </w:rPr>
        <w:t>ДАНА ОД ДАНА ОБЈАВЉИВАЊА У „СЛУЖБЕНОМ ГЛАСНИКУ РЕПУБЛИКЕ СРБИЈЕ</w:t>
      </w:r>
      <w:r>
        <w:rPr>
          <w:lang w:val="sr-Cyrl-CS"/>
        </w:rPr>
        <w:t>”.</w:t>
      </w:r>
    </w:p>
    <w:p w:rsidR="000056D7" w:rsidRDefault="000056D7" w:rsidP="000056D7">
      <w:pPr>
        <w:ind w:firstLine="1440"/>
        <w:outlineLvl w:val="0"/>
        <w:rPr>
          <w:lang w:val="sr-Cyrl-CS"/>
        </w:rPr>
      </w:pPr>
    </w:p>
    <w:p w:rsidR="000056D7" w:rsidRPr="002752AF" w:rsidRDefault="000056D7" w:rsidP="001E1F2E">
      <w:pPr>
        <w:tabs>
          <w:tab w:val="left" w:pos="1152"/>
        </w:tabs>
        <w:autoSpaceDE w:val="0"/>
        <w:autoSpaceDN w:val="0"/>
        <w:adjustRightInd w:val="0"/>
        <w:ind w:firstLine="720"/>
        <w:rPr>
          <w:lang w:val="ru-RU"/>
        </w:rPr>
      </w:pPr>
    </w:p>
    <w:sectPr w:rsidR="000056D7" w:rsidRPr="002752AF" w:rsidSect="00BF3EE9">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8DD" w:rsidRDefault="009728DD" w:rsidP="00BF3EE9">
      <w:r>
        <w:separator/>
      </w:r>
    </w:p>
  </w:endnote>
  <w:endnote w:type="continuationSeparator" w:id="0">
    <w:p w:rsidR="009728DD" w:rsidRDefault="009728DD" w:rsidP="00BF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8DD" w:rsidRDefault="009728DD" w:rsidP="00BF3EE9">
      <w:r>
        <w:separator/>
      </w:r>
    </w:p>
  </w:footnote>
  <w:footnote w:type="continuationSeparator" w:id="0">
    <w:p w:rsidR="009728DD" w:rsidRDefault="009728DD" w:rsidP="00BF3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02278"/>
      <w:docPartObj>
        <w:docPartGallery w:val="Page Numbers (Top of Page)"/>
        <w:docPartUnique/>
      </w:docPartObj>
    </w:sdtPr>
    <w:sdtEndPr>
      <w:rPr>
        <w:noProof/>
      </w:rPr>
    </w:sdtEndPr>
    <w:sdtContent>
      <w:p w:rsidR="00BF3EE9" w:rsidRDefault="00BF3EE9">
        <w:pPr>
          <w:pStyle w:val="Header"/>
          <w:jc w:val="center"/>
        </w:pPr>
        <w:r>
          <w:fldChar w:fldCharType="begin"/>
        </w:r>
        <w:r>
          <w:instrText xml:space="preserve"> PAGE   \* MERGEFORMAT </w:instrText>
        </w:r>
        <w:r>
          <w:fldChar w:fldCharType="separate"/>
        </w:r>
        <w:r w:rsidR="007B75D0">
          <w:rPr>
            <w:noProof/>
          </w:rPr>
          <w:t>10</w:t>
        </w:r>
        <w:r>
          <w:rPr>
            <w:noProof/>
          </w:rPr>
          <w:fldChar w:fldCharType="end"/>
        </w:r>
      </w:p>
    </w:sdtContent>
  </w:sdt>
  <w:p w:rsidR="00BF3EE9" w:rsidRDefault="00BF3E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46881527"/>
    <w:multiLevelType w:val="hybridMultilevel"/>
    <w:tmpl w:val="7B5627CA"/>
    <w:lvl w:ilvl="0" w:tplc="430A42CC">
      <w:start w:val="1"/>
      <w:numFmt w:val="bullet"/>
      <w:lvlText w:val=""/>
      <w:lvlJc w:val="left"/>
      <w:pPr>
        <w:ind w:left="4950" w:hanging="360"/>
      </w:pPr>
      <w:rPr>
        <w:rFonts w:ascii="Symbol" w:hAnsi="Symbol" w:hint="default"/>
      </w:rPr>
    </w:lvl>
    <w:lvl w:ilvl="1" w:tplc="555405F2">
      <w:numFmt w:val="bullet"/>
      <w:lvlText w:val="-"/>
      <w:lvlJc w:val="left"/>
      <w:pPr>
        <w:ind w:left="5670" w:hanging="360"/>
      </w:pPr>
      <w:rPr>
        <w:rFonts w:ascii="Times New Roman" w:eastAsia="Calibri" w:hAnsi="Times New Roman" w:cs="Times New Roman" w:hint="default"/>
      </w:rPr>
    </w:lvl>
    <w:lvl w:ilvl="2" w:tplc="241A0005" w:tentative="1">
      <w:start w:val="1"/>
      <w:numFmt w:val="bullet"/>
      <w:lvlText w:val=""/>
      <w:lvlJc w:val="left"/>
      <w:pPr>
        <w:ind w:left="6390" w:hanging="360"/>
      </w:pPr>
      <w:rPr>
        <w:rFonts w:ascii="Wingdings" w:hAnsi="Wingdings" w:hint="default"/>
      </w:rPr>
    </w:lvl>
    <w:lvl w:ilvl="3" w:tplc="241A0001" w:tentative="1">
      <w:start w:val="1"/>
      <w:numFmt w:val="bullet"/>
      <w:lvlText w:val=""/>
      <w:lvlJc w:val="left"/>
      <w:pPr>
        <w:ind w:left="7110" w:hanging="360"/>
      </w:pPr>
      <w:rPr>
        <w:rFonts w:ascii="Symbol" w:hAnsi="Symbol" w:hint="default"/>
      </w:rPr>
    </w:lvl>
    <w:lvl w:ilvl="4" w:tplc="241A0003" w:tentative="1">
      <w:start w:val="1"/>
      <w:numFmt w:val="bullet"/>
      <w:lvlText w:val="o"/>
      <w:lvlJc w:val="left"/>
      <w:pPr>
        <w:ind w:left="7830" w:hanging="360"/>
      </w:pPr>
      <w:rPr>
        <w:rFonts w:ascii="Courier New" w:hAnsi="Courier New" w:cs="Courier New" w:hint="default"/>
      </w:rPr>
    </w:lvl>
    <w:lvl w:ilvl="5" w:tplc="241A0005" w:tentative="1">
      <w:start w:val="1"/>
      <w:numFmt w:val="bullet"/>
      <w:lvlText w:val=""/>
      <w:lvlJc w:val="left"/>
      <w:pPr>
        <w:ind w:left="8550" w:hanging="360"/>
      </w:pPr>
      <w:rPr>
        <w:rFonts w:ascii="Wingdings" w:hAnsi="Wingdings" w:hint="default"/>
      </w:rPr>
    </w:lvl>
    <w:lvl w:ilvl="6" w:tplc="241A0001" w:tentative="1">
      <w:start w:val="1"/>
      <w:numFmt w:val="bullet"/>
      <w:lvlText w:val=""/>
      <w:lvlJc w:val="left"/>
      <w:pPr>
        <w:ind w:left="9270" w:hanging="360"/>
      </w:pPr>
      <w:rPr>
        <w:rFonts w:ascii="Symbol" w:hAnsi="Symbol" w:hint="default"/>
      </w:rPr>
    </w:lvl>
    <w:lvl w:ilvl="7" w:tplc="241A0003" w:tentative="1">
      <w:start w:val="1"/>
      <w:numFmt w:val="bullet"/>
      <w:lvlText w:val="o"/>
      <w:lvlJc w:val="left"/>
      <w:pPr>
        <w:ind w:left="9990" w:hanging="360"/>
      </w:pPr>
      <w:rPr>
        <w:rFonts w:ascii="Courier New" w:hAnsi="Courier New" w:cs="Courier New" w:hint="default"/>
      </w:rPr>
    </w:lvl>
    <w:lvl w:ilvl="8" w:tplc="241A0005" w:tentative="1">
      <w:start w:val="1"/>
      <w:numFmt w:val="bullet"/>
      <w:lvlText w:val=""/>
      <w:lvlJc w:val="left"/>
      <w:pPr>
        <w:ind w:left="1071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73E"/>
    <w:rsid w:val="000056D7"/>
    <w:rsid w:val="00031CD8"/>
    <w:rsid w:val="0003454F"/>
    <w:rsid w:val="00034EAA"/>
    <w:rsid w:val="00060AFC"/>
    <w:rsid w:val="00066F8A"/>
    <w:rsid w:val="000B0234"/>
    <w:rsid w:val="00105A8A"/>
    <w:rsid w:val="00132B12"/>
    <w:rsid w:val="00144AE3"/>
    <w:rsid w:val="00157A7B"/>
    <w:rsid w:val="00177936"/>
    <w:rsid w:val="001E1F2E"/>
    <w:rsid w:val="001F4229"/>
    <w:rsid w:val="00270508"/>
    <w:rsid w:val="00290307"/>
    <w:rsid w:val="00290CA2"/>
    <w:rsid w:val="002B3A6F"/>
    <w:rsid w:val="002D1E50"/>
    <w:rsid w:val="002D773E"/>
    <w:rsid w:val="002E10F2"/>
    <w:rsid w:val="002E4D9D"/>
    <w:rsid w:val="00302520"/>
    <w:rsid w:val="00363916"/>
    <w:rsid w:val="003C0E03"/>
    <w:rsid w:val="003E3B0D"/>
    <w:rsid w:val="003E7BA0"/>
    <w:rsid w:val="003F219B"/>
    <w:rsid w:val="003F68C5"/>
    <w:rsid w:val="00455E41"/>
    <w:rsid w:val="00475B42"/>
    <w:rsid w:val="004A4250"/>
    <w:rsid w:val="004A59A6"/>
    <w:rsid w:val="00506511"/>
    <w:rsid w:val="00544FF8"/>
    <w:rsid w:val="00596582"/>
    <w:rsid w:val="005B1DDE"/>
    <w:rsid w:val="005E51C6"/>
    <w:rsid w:val="005F4D0B"/>
    <w:rsid w:val="0060342C"/>
    <w:rsid w:val="00613B34"/>
    <w:rsid w:val="00625C3C"/>
    <w:rsid w:val="00663776"/>
    <w:rsid w:val="006871CE"/>
    <w:rsid w:val="006901C8"/>
    <w:rsid w:val="006A5096"/>
    <w:rsid w:val="006D5221"/>
    <w:rsid w:val="006D5EEE"/>
    <w:rsid w:val="006F25A8"/>
    <w:rsid w:val="006F52BF"/>
    <w:rsid w:val="007057CF"/>
    <w:rsid w:val="00720391"/>
    <w:rsid w:val="00734153"/>
    <w:rsid w:val="00744406"/>
    <w:rsid w:val="00795CF1"/>
    <w:rsid w:val="007B75D0"/>
    <w:rsid w:val="008404B1"/>
    <w:rsid w:val="008418E7"/>
    <w:rsid w:val="00876889"/>
    <w:rsid w:val="008C4D76"/>
    <w:rsid w:val="008D3D8F"/>
    <w:rsid w:val="00907892"/>
    <w:rsid w:val="00911A97"/>
    <w:rsid w:val="00934568"/>
    <w:rsid w:val="00944B75"/>
    <w:rsid w:val="009728DD"/>
    <w:rsid w:val="00975167"/>
    <w:rsid w:val="009A3DF2"/>
    <w:rsid w:val="009F4F26"/>
    <w:rsid w:val="00A106CC"/>
    <w:rsid w:val="00A22B33"/>
    <w:rsid w:val="00A35142"/>
    <w:rsid w:val="00A53EC6"/>
    <w:rsid w:val="00A554E1"/>
    <w:rsid w:val="00A85467"/>
    <w:rsid w:val="00B554DC"/>
    <w:rsid w:val="00B71EC3"/>
    <w:rsid w:val="00B81DB0"/>
    <w:rsid w:val="00BB0C89"/>
    <w:rsid w:val="00BB30A8"/>
    <w:rsid w:val="00BD298C"/>
    <w:rsid w:val="00BD57FF"/>
    <w:rsid w:val="00BE2A49"/>
    <w:rsid w:val="00BF3EE9"/>
    <w:rsid w:val="00BF5D91"/>
    <w:rsid w:val="00C110C8"/>
    <w:rsid w:val="00C45847"/>
    <w:rsid w:val="00C601AF"/>
    <w:rsid w:val="00C82160"/>
    <w:rsid w:val="00CA4925"/>
    <w:rsid w:val="00D36291"/>
    <w:rsid w:val="00D46018"/>
    <w:rsid w:val="00D65191"/>
    <w:rsid w:val="00D65623"/>
    <w:rsid w:val="00DB7F23"/>
    <w:rsid w:val="00DC5639"/>
    <w:rsid w:val="00E35244"/>
    <w:rsid w:val="00E46DB7"/>
    <w:rsid w:val="00E73E7B"/>
    <w:rsid w:val="00E8694A"/>
    <w:rsid w:val="00EA5ADF"/>
    <w:rsid w:val="00EB1F5C"/>
    <w:rsid w:val="00EE27B1"/>
    <w:rsid w:val="00F07E0E"/>
    <w:rsid w:val="00F13A60"/>
    <w:rsid w:val="00F313B5"/>
    <w:rsid w:val="00F54931"/>
    <w:rsid w:val="00F54F7D"/>
    <w:rsid w:val="00F9205C"/>
    <w:rsid w:val="00F94472"/>
    <w:rsid w:val="00FA0056"/>
    <w:rsid w:val="00FB519C"/>
    <w:rsid w:val="00FD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391"/>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142"/>
    <w:rPr>
      <w:color w:val="0563C1" w:themeColor="hyperlink"/>
      <w:u w:val="single"/>
    </w:rPr>
  </w:style>
  <w:style w:type="paragraph" w:styleId="NormalWeb">
    <w:name w:val="Normal (Web)"/>
    <w:basedOn w:val="Normal"/>
    <w:uiPriority w:val="99"/>
    <w:unhideWhenUsed/>
    <w:rsid w:val="000B0234"/>
    <w:pPr>
      <w:spacing w:before="100" w:beforeAutospacing="1" w:after="100" w:afterAutospacing="1"/>
      <w:jc w:val="left"/>
    </w:pPr>
  </w:style>
  <w:style w:type="character" w:customStyle="1" w:styleId="lat">
    <w:name w:val="lat"/>
    <w:basedOn w:val="DefaultParagraphFont"/>
    <w:rsid w:val="000B0234"/>
  </w:style>
  <w:style w:type="paragraph" w:customStyle="1" w:styleId="Default">
    <w:name w:val="Default"/>
    <w:rsid w:val="002E10F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34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42C"/>
    <w:rPr>
      <w:rFonts w:ascii="Segoe UI" w:eastAsia="Times New Roman" w:hAnsi="Segoe UI" w:cs="Segoe UI"/>
      <w:sz w:val="18"/>
      <w:szCs w:val="18"/>
    </w:rPr>
  </w:style>
  <w:style w:type="paragraph" w:styleId="ListParagraph">
    <w:name w:val="List Paragraph"/>
    <w:basedOn w:val="Normal"/>
    <w:uiPriority w:val="34"/>
    <w:qFormat/>
    <w:rsid w:val="00C82160"/>
    <w:pPr>
      <w:spacing w:after="160" w:line="259"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BF3EE9"/>
    <w:pPr>
      <w:tabs>
        <w:tab w:val="center" w:pos="4680"/>
        <w:tab w:val="right" w:pos="9360"/>
      </w:tabs>
    </w:pPr>
  </w:style>
  <w:style w:type="character" w:customStyle="1" w:styleId="HeaderChar">
    <w:name w:val="Header Char"/>
    <w:basedOn w:val="DefaultParagraphFont"/>
    <w:link w:val="Header"/>
    <w:uiPriority w:val="99"/>
    <w:rsid w:val="00BF3E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3EE9"/>
    <w:pPr>
      <w:tabs>
        <w:tab w:val="center" w:pos="4680"/>
        <w:tab w:val="right" w:pos="9360"/>
      </w:tabs>
    </w:pPr>
  </w:style>
  <w:style w:type="character" w:customStyle="1" w:styleId="FooterChar">
    <w:name w:val="Footer Char"/>
    <w:basedOn w:val="DefaultParagraphFont"/>
    <w:link w:val="Footer"/>
    <w:uiPriority w:val="99"/>
    <w:rsid w:val="00BF3EE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391"/>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142"/>
    <w:rPr>
      <w:color w:val="0563C1" w:themeColor="hyperlink"/>
      <w:u w:val="single"/>
    </w:rPr>
  </w:style>
  <w:style w:type="paragraph" w:styleId="NormalWeb">
    <w:name w:val="Normal (Web)"/>
    <w:basedOn w:val="Normal"/>
    <w:uiPriority w:val="99"/>
    <w:unhideWhenUsed/>
    <w:rsid w:val="000B0234"/>
    <w:pPr>
      <w:spacing w:before="100" w:beforeAutospacing="1" w:after="100" w:afterAutospacing="1"/>
      <w:jc w:val="left"/>
    </w:pPr>
  </w:style>
  <w:style w:type="character" w:customStyle="1" w:styleId="lat">
    <w:name w:val="lat"/>
    <w:basedOn w:val="DefaultParagraphFont"/>
    <w:rsid w:val="000B0234"/>
  </w:style>
  <w:style w:type="paragraph" w:customStyle="1" w:styleId="Default">
    <w:name w:val="Default"/>
    <w:rsid w:val="002E10F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34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42C"/>
    <w:rPr>
      <w:rFonts w:ascii="Segoe UI" w:eastAsia="Times New Roman" w:hAnsi="Segoe UI" w:cs="Segoe UI"/>
      <w:sz w:val="18"/>
      <w:szCs w:val="18"/>
    </w:rPr>
  </w:style>
  <w:style w:type="paragraph" w:styleId="ListParagraph">
    <w:name w:val="List Paragraph"/>
    <w:basedOn w:val="Normal"/>
    <w:uiPriority w:val="34"/>
    <w:qFormat/>
    <w:rsid w:val="00C82160"/>
    <w:pPr>
      <w:spacing w:after="160" w:line="259"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BF3EE9"/>
    <w:pPr>
      <w:tabs>
        <w:tab w:val="center" w:pos="4680"/>
        <w:tab w:val="right" w:pos="9360"/>
      </w:tabs>
    </w:pPr>
  </w:style>
  <w:style w:type="character" w:customStyle="1" w:styleId="HeaderChar">
    <w:name w:val="Header Char"/>
    <w:basedOn w:val="DefaultParagraphFont"/>
    <w:link w:val="Header"/>
    <w:uiPriority w:val="99"/>
    <w:rsid w:val="00BF3E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3EE9"/>
    <w:pPr>
      <w:tabs>
        <w:tab w:val="center" w:pos="4680"/>
        <w:tab w:val="right" w:pos="9360"/>
      </w:tabs>
    </w:pPr>
  </w:style>
  <w:style w:type="character" w:customStyle="1" w:styleId="FooterChar">
    <w:name w:val="Footer Char"/>
    <w:basedOn w:val="DefaultParagraphFont"/>
    <w:link w:val="Footer"/>
    <w:uiPriority w:val="99"/>
    <w:rsid w:val="00BF3EE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5DBA6-01B8-48C6-B13E-F9E87B20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3794</Words>
  <Characters>21630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Andjelka Opacic</cp:lastModifiedBy>
  <cp:revision>2</cp:revision>
  <cp:lastPrinted>2018-04-05T08:27:00Z</cp:lastPrinted>
  <dcterms:created xsi:type="dcterms:W3CDTF">2018-04-05T13:41:00Z</dcterms:created>
  <dcterms:modified xsi:type="dcterms:W3CDTF">2018-04-05T13:41:00Z</dcterms:modified>
</cp:coreProperties>
</file>