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25B" w:rsidRDefault="00AE325B" w:rsidP="00AE325B">
      <w:pPr>
        <w:jc w:val="right"/>
        <w:rPr>
          <w:szCs w:val="24"/>
          <w:lang w:val="sr-Cyrl-RS"/>
        </w:rPr>
      </w:pPr>
      <w:bookmarkStart w:id="0" w:name="_GoBack"/>
      <w:bookmarkEnd w:id="0"/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AE325B" w:rsidRDefault="00AE325B" w:rsidP="00AE325B">
      <w:pPr>
        <w:ind w:firstLine="1077"/>
        <w:rPr>
          <w:szCs w:val="24"/>
          <w:lang w:val="sr-Cyrl-R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ДРЖАВНОГ СЕКРЕТАРА У МИНИСТАРСТВУ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КУЛТУРЕ И ИНФОРМИСАЊА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Нино Брајовић за државног секретара у Министарству </w:t>
      </w:r>
      <w:r>
        <w:rPr>
          <w:szCs w:val="24"/>
          <w:lang w:val="sr-Cyrl-RS"/>
        </w:rPr>
        <w:t>културе и информисања</w:t>
      </w:r>
      <w:r>
        <w:rPr>
          <w:rFonts w:cs="Times New Roman"/>
          <w:szCs w:val="24"/>
          <w:lang w:val="sr-Cyrl-CS"/>
        </w:rPr>
        <w:t>.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119-12198/2016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jc w:val="center"/>
        <w:rPr>
          <w:szCs w:val="24"/>
          <w:lang w:val="ru-RU"/>
        </w:rPr>
      </w:pPr>
    </w:p>
    <w:p w:rsidR="00AE325B" w:rsidRDefault="00AE325B" w:rsidP="00AE32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284" w:right="1440" w:bottom="1135" w:left="1440" w:header="708" w:footer="708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</w:rPr>
      </w:pPr>
    </w:p>
    <w:p w:rsidR="00AE325B" w:rsidRDefault="00AE325B" w:rsidP="00AE325B">
      <w:pPr>
        <w:jc w:val="right"/>
        <w:rPr>
          <w:rFonts w:cs="Times New Roman"/>
          <w:szCs w:val="24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ОДБРАНЕ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 од 23. децембра 2016. године, на три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12055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spacing w:line="276" w:lineRule="auto"/>
              <w:jc w:val="center"/>
              <w:rPr>
                <w:rFonts w:asciiTheme="minorHAnsi" w:hAnsiTheme="minorHAnsi" w:cs="Times New Roman"/>
                <w:sz w:val="22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left"/>
        <w:rPr>
          <w:sz w:val="23"/>
          <w:szCs w:val="23"/>
          <w:lang w:val="sr-Cyrl-RS"/>
        </w:rPr>
        <w:sectPr w:rsidR="00AE325B">
          <w:pgSz w:w="12240" w:h="15840"/>
          <w:pgMar w:top="450" w:right="1440" w:bottom="1440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</w:rPr>
      </w:pPr>
    </w:p>
    <w:p w:rsidR="00AE325B" w:rsidRDefault="00AE325B" w:rsidP="00AE325B">
      <w:pPr>
        <w:jc w:val="right"/>
        <w:rPr>
          <w:rFonts w:cs="Times New Roman"/>
          <w:szCs w:val="24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ОДБРАНЕ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мр Милош Јанковић за вршиоца дужности помоћника министра одбране – Сектор за људске ресурсе од 25. децембра 2016. године, на три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119-12047</w:t>
      </w:r>
      <w:r>
        <w:rPr>
          <w:rFonts w:cs="Times New Roman"/>
          <w:szCs w:val="24"/>
          <w:lang w:val="sr-Cyrl-RS"/>
        </w:rPr>
        <w:t>/</w:t>
      </w:r>
      <w:r>
        <w:rPr>
          <w:rFonts w:cs="Times New Roman"/>
          <w:szCs w:val="24"/>
          <w:lang w:val="ru-RU"/>
        </w:rPr>
        <w:t>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spacing w:line="276" w:lineRule="auto"/>
              <w:jc w:val="center"/>
              <w:rPr>
                <w:rFonts w:asciiTheme="minorHAnsi" w:hAnsiTheme="minorHAnsi" w:cs="Times New Roman"/>
                <w:sz w:val="22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jc w:val="left"/>
        <w:rPr>
          <w:szCs w:val="24"/>
          <w:lang w:val="ru-RU"/>
        </w:rPr>
        <w:sectPr w:rsidR="00AE325B">
          <w:pgSz w:w="12240" w:h="15840"/>
          <w:pgMar w:top="709" w:right="1440" w:bottom="142" w:left="1440" w:header="708" w:footer="708" w:gutter="0"/>
          <w:cols w:space="720"/>
        </w:sectPr>
      </w:pPr>
      <w:r>
        <w:rPr>
          <w:szCs w:val="24"/>
          <w:lang w:val="ru-RU"/>
        </w:rPr>
        <w:br w:type="page"/>
      </w: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СЕКРЕТАРА</w:t>
      </w:r>
      <w:r>
        <w:rPr>
          <w:b/>
          <w:szCs w:val="24"/>
          <w:lang w:val="sr-Cyrl-CS"/>
        </w:rPr>
        <w:t xml:space="preserve"> 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 ОДБРАНЕ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Небојша Николић за вршиоца дужности секретара Министарства одбране од 13. јануара 2017. године, на три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12053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E325B" w:rsidRDefault="00AE325B">
            <w:pPr>
              <w:spacing w:line="276" w:lineRule="auto"/>
              <w:jc w:val="center"/>
              <w:rPr>
                <w:rFonts w:asciiTheme="minorHAnsi" w:hAnsiTheme="minorHAnsi" w:cs="Times New Roman"/>
                <w:sz w:val="22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left"/>
        <w:rPr>
          <w:sz w:val="23"/>
          <w:szCs w:val="23"/>
          <w:lang w:val="sr-Cyrl-RS"/>
        </w:rPr>
        <w:sectPr w:rsidR="00AE325B">
          <w:pgSz w:w="12240" w:h="15840"/>
          <w:pgMar w:top="450" w:right="1440" w:bottom="1440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cs="Times New Roman"/>
          <w:szCs w:val="24"/>
          <w:lang w:val="sr-Cyrl-CS"/>
        </w:rPr>
        <w:t>– УС и 17/13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ind w:firstLine="1080"/>
        <w:rPr>
          <w:rFonts w:cs="Times New Roman"/>
          <w:szCs w:val="24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Генералног инспектора</w:t>
      </w:r>
      <w:r>
        <w:rPr>
          <w:rFonts w:cs="Times New Roman"/>
          <w:szCs w:val="24"/>
          <w:lang w:val="sr-Cyrl-RS"/>
        </w:rPr>
        <w:t xml:space="preserve"> од 22. децембра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119-12052/2016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spacing w:line="276" w:lineRule="auto"/>
        <w:jc w:val="left"/>
        <w:rPr>
          <w:szCs w:val="24"/>
          <w:lang w:val="sr-Cyrl-RS"/>
        </w:rPr>
        <w:sectPr w:rsidR="00AE325B">
          <w:pgSz w:w="12240" w:h="15840"/>
          <w:pgMar w:top="709" w:right="1440" w:bottom="142" w:left="1440" w:header="708" w:footer="708" w:gutter="0"/>
          <w:cols w:space="720"/>
        </w:sect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Драгоје Павловић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финансијско управљање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119-12192/2016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AE325B" w:rsidRDefault="00AE325B" w:rsidP="00AE325B">
      <w:pPr>
        <w:tabs>
          <w:tab w:val="left" w:pos="1440"/>
        </w:tabs>
        <w:jc w:val="right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spacing w:after="240"/>
        <w:contextualSpacing/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ind w:right="-138"/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 ВРШИОЦА ДУЖНОСТИ</w:t>
      </w:r>
      <w:r>
        <w:rPr>
          <w:b/>
          <w:szCs w:val="24"/>
        </w:rPr>
        <w:t xml:space="preserve"> ДИРЕКТОРА </w:t>
      </w:r>
      <w:r>
        <w:rPr>
          <w:b/>
          <w:szCs w:val="24"/>
          <w:lang w:val="sr-Cyrl-RS"/>
        </w:rPr>
        <w:t>УПРАВЕ ЗА ВЕТЕРИНУ У МИНИСТАРСТВУ ПОЉОПРИВРЕДЕ И ЗАШТИТЕ ЖИВОТНЕ СРЕДИНЕ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</w:t>
      </w:r>
      <w:r>
        <w:rPr>
          <w:szCs w:val="24"/>
        </w:rPr>
        <w:t xml:space="preserve">се </w:t>
      </w:r>
      <w:r>
        <w:rPr>
          <w:szCs w:val="24"/>
          <w:lang w:val="sr-Cyrl-RS"/>
        </w:rPr>
        <w:t xml:space="preserve">Ненад Петровић за вршиоца дужности директора Управе за ветерину </w:t>
      </w:r>
      <w:r>
        <w:rPr>
          <w:szCs w:val="24"/>
        </w:rPr>
        <w:t xml:space="preserve">у </w:t>
      </w:r>
      <w:r>
        <w:rPr>
          <w:szCs w:val="24"/>
          <w:lang w:val="sr-Cyrl-RS"/>
        </w:rPr>
        <w:t>Министарству пољопривреде и заштите животне средине од 25. децембра 2016. године, на три месеца.</w:t>
      </w:r>
    </w:p>
    <w:p w:rsidR="00AE325B" w:rsidRDefault="00AE325B" w:rsidP="00AE325B">
      <w:pPr>
        <w:ind w:firstLine="720"/>
        <w:rPr>
          <w:szCs w:val="24"/>
        </w:rPr>
      </w:pP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II</w:t>
      </w:r>
    </w:p>
    <w:p w:rsidR="00AE325B" w:rsidRDefault="00AE325B" w:rsidP="00AE325B">
      <w:pPr>
        <w:jc w:val="center"/>
        <w:rPr>
          <w:szCs w:val="24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119-12187/2016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E325B" w:rsidRDefault="00AE325B" w:rsidP="00AE325B">
      <w:pPr>
        <w:rPr>
          <w:rFonts w:cs="Times New Roman"/>
          <w:szCs w:val="24"/>
          <w:lang w:val="ru-RU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ПОЉОПРИВРЕДЕ И ЗАШТИТЕ ЖИВОТНЕ СРЕДИНЕ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25. децембра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12186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AE325B" w:rsidRDefault="00AE325B" w:rsidP="00AE325B">
      <w:pPr>
        <w:rPr>
          <w:szCs w:val="24"/>
        </w:rPr>
      </w:pPr>
      <w:r>
        <w:rPr>
          <w:szCs w:val="24"/>
        </w:rPr>
        <w:t xml:space="preserve">  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 xml:space="preserve">ПОЉОПРИВРЕДЕ </w:t>
      </w: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И ЗАШТИТЕ ЖИВОТНЕ СРЕДИНЕ</w:t>
      </w: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Ивана Златановић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 и заштите животне средине, на шест месеци.</w:t>
      </w:r>
    </w:p>
    <w:p w:rsidR="00AE325B" w:rsidRDefault="00AE325B" w:rsidP="00AE325B">
      <w:pPr>
        <w:ind w:firstLine="720"/>
        <w:rPr>
          <w:szCs w:val="24"/>
        </w:rPr>
      </w:pP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II</w:t>
      </w:r>
    </w:p>
    <w:p w:rsidR="00AE325B" w:rsidRDefault="00AE325B" w:rsidP="00AE325B">
      <w:pPr>
        <w:jc w:val="center"/>
        <w:rPr>
          <w:szCs w:val="24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119-12190/2016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 w:cs="Times New Roman"/>
          <w:szCs w:val="24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4E69B4">
      <w:pPr>
        <w:rPr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szCs w:val="24"/>
          <w:lang w:val="sr-Cyrl-RS"/>
        </w:rPr>
        <w:t xml:space="preserve">, а у вези са чланом </w:t>
      </w:r>
      <w:r>
        <w:rPr>
          <w:szCs w:val="24"/>
        </w:rPr>
        <w:t>30</w:t>
      </w:r>
      <w:r>
        <w:rPr>
          <w:szCs w:val="24"/>
          <w:lang w:val="sr-Cyrl-RS"/>
        </w:rPr>
        <w:t>. став 3. Закона о државној управи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79/05, 101/07, 95/10 и 99/14)</w:t>
      </w:r>
      <w:r>
        <w:rPr>
          <w:szCs w:val="24"/>
          <w:lang w:val="sr-Cyrl-CS"/>
        </w:rPr>
        <w:t>,</w:t>
      </w:r>
    </w:p>
    <w:p w:rsidR="00AE325B" w:rsidRDefault="00AE325B" w:rsidP="00AE325B">
      <w:pPr>
        <w:ind w:left="-540" w:right="-511" w:firstLine="720"/>
        <w:rPr>
          <w:szCs w:val="24"/>
          <w:lang w:val="sr-Cyrl-CS"/>
        </w:rPr>
      </w:pPr>
    </w:p>
    <w:p w:rsidR="00AE325B" w:rsidRDefault="00AE325B" w:rsidP="00AE325B">
      <w:pPr>
        <w:ind w:left="-540" w:right="-511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:rsidR="00AE325B" w:rsidRDefault="00AE325B" w:rsidP="00AE325B">
      <w:pPr>
        <w:ind w:left="-540" w:right="-511" w:firstLine="720"/>
        <w:rPr>
          <w:szCs w:val="24"/>
          <w:lang w:val="sr-Cyrl-CS"/>
        </w:rPr>
      </w:pPr>
    </w:p>
    <w:p w:rsidR="00AE325B" w:rsidRDefault="00AE325B" w:rsidP="00AE325B">
      <w:pPr>
        <w:ind w:left="-540" w:right="-511"/>
        <w:rPr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AE325B" w:rsidRDefault="00AE325B" w:rsidP="00AE325B">
      <w:pPr>
        <w:ind w:left="-540" w:right="-511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left="-540" w:right="-511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ПРЕСТАНКУ РАДА НА ПОЛОЖАЈУ ДИРЕКТОРА – ГЛАВНОГ УПРАВНОГ ИНСПЕКТОРА УПРАВНОГ ИНСПЕКТОРАТА У МИНИСТАРСТВУ ДРЖАВНЕ УПРАВЕ И ЛОКАЛНЕ САМОУПРАВЕ</w:t>
      </w: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Зорану Петровићу</w:t>
      </w:r>
      <w:r>
        <w:rPr>
          <w:szCs w:val="24"/>
          <w:lang w:val="sr-Cyrl-CS"/>
        </w:rPr>
        <w:t xml:space="preserve"> престаје рад на положају </w:t>
      </w:r>
      <w:r>
        <w:rPr>
          <w:b/>
          <w:szCs w:val="24"/>
          <w:lang w:val="sr-Cyrl-CS"/>
        </w:rPr>
        <w:t xml:space="preserve">– </w:t>
      </w:r>
      <w:r>
        <w:rPr>
          <w:szCs w:val="24"/>
          <w:lang w:val="sr-Cyrl-CS"/>
        </w:rPr>
        <w:t xml:space="preserve">Главног управног инспектора Управног инспектората у Министарству државне управе и локалне самоуправе,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 на положај – 23. децембра 2016. године.</w:t>
      </w:r>
    </w:p>
    <w:p w:rsidR="00AE325B" w:rsidRDefault="00AE325B" w:rsidP="00AE325B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>24 Број: 119-12105/2016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ind w:right="70"/>
        <w:rPr>
          <w:szCs w:val="24"/>
          <w:lang w:val="sr-Cyrl-CS"/>
        </w:rPr>
      </w:pPr>
    </w:p>
    <w:p w:rsidR="00AE325B" w:rsidRDefault="00AE325B" w:rsidP="00AE325B">
      <w:pPr>
        <w:ind w:right="70"/>
        <w:rPr>
          <w:szCs w:val="24"/>
          <w:lang w:val="sr-Cyrl-CS"/>
        </w:rPr>
      </w:pPr>
    </w:p>
    <w:p w:rsidR="00AE325B" w:rsidRDefault="00AE325B" w:rsidP="00AE325B">
      <w:pPr>
        <w:ind w:right="70"/>
        <w:rPr>
          <w:szCs w:val="24"/>
          <w:lang w:val="sr-Cyrl-CS"/>
        </w:rPr>
      </w:pPr>
    </w:p>
    <w:p w:rsidR="00AE325B" w:rsidRDefault="00AE325B" w:rsidP="00AE325B">
      <w:pPr>
        <w:jc w:val="left"/>
        <w:rPr>
          <w:sz w:val="22"/>
          <w:lang w:val="sr-Cyrl-CS"/>
        </w:rPr>
        <w:sectPr w:rsidR="00AE325B">
          <w:pgSz w:w="12240" w:h="15840"/>
          <w:pgMar w:top="719" w:right="1800" w:bottom="540" w:left="1800" w:header="720" w:footer="720" w:gutter="0"/>
          <w:cols w:space="720"/>
        </w:sect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ind w:right="70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>члана 67.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szCs w:val="24"/>
          <w:lang w:val="sr-Cyrl-CS"/>
        </w:rPr>
        <w:t xml:space="preserve"> члана </w:t>
      </w:r>
      <w:r>
        <w:rPr>
          <w:szCs w:val="24"/>
        </w:rPr>
        <w:t>30</w:t>
      </w:r>
      <w:r>
        <w:rPr>
          <w:szCs w:val="24"/>
          <w:lang w:val="sr-Cyrl-RS"/>
        </w:rPr>
        <w:t>. став 3. Закона о државној управи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79/05, 101/07, 95/10 и 99/14)</w:t>
      </w:r>
      <w:r>
        <w:rPr>
          <w:szCs w:val="24"/>
          <w:lang w:val="sr-Cyrl-CS"/>
        </w:rPr>
        <w:t>,</w:t>
      </w:r>
    </w:p>
    <w:p w:rsidR="00AE325B" w:rsidRDefault="00AE325B" w:rsidP="00AE325B">
      <w:pPr>
        <w:ind w:right="70"/>
        <w:rPr>
          <w:szCs w:val="24"/>
          <w:lang w:val="sr-Cyrl-CS"/>
        </w:rPr>
      </w:pPr>
    </w:p>
    <w:p w:rsidR="00AE325B" w:rsidRDefault="00AE325B" w:rsidP="00AE325B">
      <w:pPr>
        <w:ind w:left="-540" w:right="-511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:rsidR="00AE325B" w:rsidRDefault="00AE325B" w:rsidP="00AE325B">
      <w:pPr>
        <w:ind w:left="-540" w:right="-511" w:firstLine="720"/>
        <w:rPr>
          <w:szCs w:val="24"/>
          <w:lang w:val="sr-Cyrl-CS"/>
        </w:rPr>
      </w:pPr>
    </w:p>
    <w:p w:rsidR="00AE325B" w:rsidRDefault="00AE325B" w:rsidP="00AE325B">
      <w:pPr>
        <w:ind w:left="-540" w:right="-511"/>
        <w:rPr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AE325B" w:rsidRDefault="00AE325B" w:rsidP="00AE325B">
      <w:pPr>
        <w:ind w:left="-540" w:right="-511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left="-540" w:right="-511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НА ПОЛОЖАЈ ДИРЕКТОРА – ГЛАВНОГ УПРАВНОГ ИНСПЕКТОРА УПРАВНОГ ИНСПЕКТОРАТА У МИНИСТАРСТВУ</w:t>
      </w:r>
    </w:p>
    <w:p w:rsidR="00AE325B" w:rsidRDefault="00AE325B" w:rsidP="00AE325B">
      <w:pPr>
        <w:ind w:left="-540" w:right="-511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ДРЖАВНЕ УПРАВЕ И ЛОКАЛНЕ САМОУПРАВЕ</w:t>
      </w:r>
    </w:p>
    <w:p w:rsidR="00AE325B" w:rsidRDefault="00AE325B" w:rsidP="00AE325B">
      <w:pPr>
        <w:ind w:left="-540" w:right="-511"/>
        <w:jc w:val="center"/>
        <w:rPr>
          <w:b/>
          <w:szCs w:val="24"/>
          <w:lang w:val="sr-Cyrl-RS"/>
        </w:rPr>
      </w:pP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Зоран Петровић</w:t>
      </w:r>
      <w:r>
        <w:rPr>
          <w:szCs w:val="24"/>
          <w:lang w:val="sr-Cyrl-CS"/>
        </w:rPr>
        <w:t xml:space="preserve"> поново се поставља на положај директора – главног управног инспектора Управног инспектората у Министарству државне управе и локалне самоуправе од 24. децембра 2016. године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на пет година.</w:t>
      </w:r>
    </w:p>
    <w:p w:rsidR="00AE325B" w:rsidRDefault="00AE325B" w:rsidP="00AE325B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AE325B" w:rsidRDefault="00AE325B" w:rsidP="00AE325B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AE325B" w:rsidRDefault="00AE325B" w:rsidP="00AE325B">
      <w:pPr>
        <w:ind w:left="-540" w:right="-511" w:firstLine="720"/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>24 Број: 119-12100/2016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szCs w:val="24"/>
          <w:lang w:val="sr-Cyrl-CS"/>
        </w:rPr>
        <w:sectPr w:rsidR="00AE325B">
          <w:pgSz w:w="12240" w:h="15840"/>
          <w:pgMar w:top="539" w:right="1800" w:bottom="360" w:left="1800" w:header="720" w:footer="720" w:gutter="0"/>
          <w:cols w:space="720"/>
        </w:sectPr>
      </w:pPr>
    </w:p>
    <w:p w:rsidR="00AE325B" w:rsidRDefault="00AE325B" w:rsidP="00AE325B">
      <w:pPr>
        <w:ind w:right="70"/>
        <w:jc w:val="right"/>
        <w:rPr>
          <w:szCs w:val="24"/>
          <w:lang w:val="sr-Cyrl-RS"/>
        </w:rPr>
      </w:pPr>
    </w:p>
    <w:p w:rsidR="00AE325B" w:rsidRDefault="00AE325B" w:rsidP="00AE325B">
      <w:pPr>
        <w:ind w:right="70"/>
        <w:jc w:val="right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AE325B" w:rsidRDefault="00AE325B" w:rsidP="00AE325B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II</w:t>
      </w:r>
    </w:p>
    <w:p w:rsidR="00AE325B" w:rsidRDefault="00AE325B" w:rsidP="00AE325B">
      <w:pPr>
        <w:jc w:val="center"/>
        <w:rPr>
          <w:szCs w:val="24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11826</w:t>
      </w:r>
      <w:r>
        <w:rPr>
          <w:rFonts w:cs="Times New Roman"/>
          <w:szCs w:val="24"/>
        </w:rPr>
        <w:t>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ascii="Calibri" w:eastAsia="Calibri" w:hAnsi="Calibri" w:cs="Calibri"/>
          <w:szCs w:val="24"/>
        </w:rPr>
      </w:pPr>
    </w:p>
    <w:p w:rsidR="00AE325B" w:rsidRDefault="00AE325B" w:rsidP="00AE325B">
      <w:pPr>
        <w:rPr>
          <w:rFonts w:ascii="Calibri" w:eastAsia="Calibri" w:hAnsi="Calibri" w:cs="Calibri"/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284" w:right="1440" w:bottom="142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40"/>
        </w:tabs>
        <w:ind w:firstLine="720"/>
        <w:rPr>
          <w:szCs w:val="24"/>
        </w:rPr>
      </w:pPr>
    </w:p>
    <w:p w:rsidR="00AE325B" w:rsidRDefault="00AE325B" w:rsidP="00AE325B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На основу члана</w:t>
      </w:r>
      <w:r>
        <w:rPr>
          <w:szCs w:val="24"/>
        </w:rPr>
        <w:t xml:space="preserve"> 3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</w:p>
    <w:p w:rsidR="00AE325B" w:rsidRDefault="00AE325B" w:rsidP="00AE325B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РЕПУБЛИЧКЕ ДИРЕКЦИЈЕ ЗА РОБНЕ РЕЗЕРВЕ</w:t>
      </w:r>
    </w:p>
    <w:p w:rsidR="00AE325B" w:rsidRDefault="00AE325B" w:rsidP="00AE325B">
      <w:pPr>
        <w:pStyle w:val="BodyText2"/>
        <w:spacing w:after="0" w:line="240" w:lineRule="auto"/>
        <w:jc w:val="center"/>
        <w:rPr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18. децембра 2016. године,</w:t>
      </w:r>
      <w:r>
        <w:rPr>
          <w:szCs w:val="24"/>
          <w:lang w:val="sr-Cyrl-CS"/>
        </w:rPr>
        <w:t xml:space="preserve"> на три месеца.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12201</w:t>
      </w:r>
      <w:r>
        <w:rPr>
          <w:rFonts w:cs="Times New Roman"/>
          <w:szCs w:val="24"/>
        </w:rPr>
        <w:t>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rFonts w:cs="Times New Roman"/>
          <w:szCs w:val="24"/>
          <w:lang w:val="ru-RU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Предраг Јовановић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>директора Управе за јавне набавке</w:t>
      </w:r>
      <w:r>
        <w:rPr>
          <w:rFonts w:cs="Times New Roman"/>
          <w:szCs w:val="24"/>
          <w:lang w:val="sr-Cyrl-RS"/>
        </w:rPr>
        <w:t xml:space="preserve"> од 1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sr-Cyrl-RS"/>
        </w:rPr>
        <w:t>. децембра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12159/2016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426" w:right="1440" w:bottom="142" w:left="1440" w:header="708" w:footer="708" w:gutter="0"/>
          <w:cols w:space="720"/>
        </w:sectPr>
      </w:pPr>
    </w:p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>
        <w:rPr>
          <w:szCs w:val="24"/>
          <w:lang w:val="sr-Cyrl-RS"/>
        </w:rPr>
        <w:t>од 25. децембра 2016. године, на три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119-11471/2016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900" w:right="1440" w:bottom="1440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</w:rPr>
      </w:pPr>
    </w:p>
    <w:p w:rsidR="00AE325B" w:rsidRDefault="00AE325B" w:rsidP="00AE325B">
      <w:pPr>
        <w:jc w:val="right"/>
        <w:rPr>
          <w:rFonts w:eastAsia="Calibri" w:cs="Times New Roman"/>
          <w:szCs w:val="24"/>
        </w:rPr>
      </w:pPr>
    </w:p>
    <w:p w:rsidR="00AE325B" w:rsidRDefault="00AE325B" w:rsidP="00AE325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Данијела Ненадић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26. децембра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119-11932/2016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rFonts w:eastAsia="Calibri" w:cs="Times New Roman"/>
          <w:szCs w:val="24"/>
          <w:lang w:val="sr-Cyrl-RS"/>
        </w:rPr>
        <w:sectPr w:rsidR="00AE325B">
          <w:pgSz w:w="12240" w:h="15840"/>
          <w:pgMar w:top="567" w:right="1440" w:bottom="1440" w:left="1440" w:header="708" w:footer="708" w:gutter="0"/>
          <w:cols w:space="720"/>
        </w:sectPr>
      </w:pPr>
    </w:p>
    <w:p w:rsidR="00AE325B" w:rsidRDefault="00AE325B" w:rsidP="00AE325B">
      <w:pPr>
        <w:rPr>
          <w:rFonts w:eastAsia="Calibri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ЗАМЕНИКА </w:t>
      </w:r>
      <w:r>
        <w:rPr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26. децембра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119-11933/2016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284" w:right="1440" w:bottom="0" w:left="1440" w:header="708" w:footer="708" w:gutter="0"/>
          <w:cols w:space="720"/>
        </w:sect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Тамара Милошевић Грбић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26. децембра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119-11931/2016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284" w:right="1440" w:bottom="0" w:left="1440" w:header="708" w:footer="708" w:gutter="0"/>
          <w:cols w:space="720"/>
        </w:sect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Марјановић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 xml:space="preserve"> од 26. децембра 2016. године, на три месеца.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119-11930/2016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1135" w:right="1440" w:bottom="1440" w:left="1440" w:header="708" w:footer="708" w:gutter="0"/>
          <w:cols w:space="720"/>
        </w:sectPr>
      </w:pPr>
    </w:p>
    <w:p w:rsidR="00AE325B" w:rsidRDefault="00AE325B" w:rsidP="00AE325B">
      <w:pPr>
        <w:rPr>
          <w:szCs w:val="24"/>
          <w:lang w:val="sr-Cyrl-CS"/>
        </w:rPr>
      </w:pPr>
      <w:r>
        <w:rPr>
          <w:rFonts w:eastAsia="Calibri" w:cs="Times New Roman"/>
          <w:szCs w:val="24"/>
          <w:lang w:val="sr-Cyrl-RS"/>
        </w:rPr>
        <w:lastRenderedPageBreak/>
        <w:tab/>
      </w:r>
      <w:r>
        <w:rPr>
          <w:rFonts w:eastAsia="Calibri" w:cs="Times New Roman"/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Милко Палибрк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угоститељске услуге </w:t>
      </w:r>
      <w:r>
        <w:rPr>
          <w:szCs w:val="24"/>
          <w:lang w:val="sr-Cyrl-RS"/>
        </w:rPr>
        <w:t>од 25. децембра 2016. године, на три месеца</w:t>
      </w:r>
      <w:r>
        <w:rPr>
          <w:szCs w:val="24"/>
          <w:lang w:val="sr-Cyrl-CS"/>
        </w:rPr>
        <w:t>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>24 Број: 119-12074/2016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1440" w:right="1440" w:bottom="1440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rFonts w:cs="Times New Roman"/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Радоњић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финансијско-материјалне послове </w:t>
      </w:r>
      <w:r>
        <w:rPr>
          <w:szCs w:val="24"/>
          <w:lang w:val="sr-Cyrl-RS"/>
        </w:rPr>
        <w:t>од 25. децембра 2016. године, на три месеца</w:t>
      </w:r>
      <w:r>
        <w:rPr>
          <w:szCs w:val="24"/>
          <w:lang w:val="sr-Cyrl-CS"/>
        </w:rPr>
        <w:t>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>24 Број: 119-12073/2016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spacing w:line="276" w:lineRule="auto"/>
        <w:jc w:val="left"/>
        <w:rPr>
          <w:rFonts w:cs="Times New Roman"/>
          <w:szCs w:val="24"/>
          <w:lang w:val="sr-Cyrl-RS"/>
        </w:rPr>
        <w:sectPr w:rsidR="00AE325B">
          <w:pgSz w:w="12240" w:h="15840"/>
          <w:pgMar w:top="851" w:right="1440" w:bottom="1440" w:left="1440" w:header="720" w:footer="720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rPr>
          <w:szCs w:val="24"/>
          <w:lang w:val="sr-Cyrl-CS"/>
        </w:rPr>
      </w:pPr>
      <w:r>
        <w:rPr>
          <w:rFonts w:eastAsia="Calibri"/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AE325B" w:rsidRDefault="00AE325B" w:rsidP="00AE325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Александра Савовић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репрезентативне објекте и биротехничке послове од 25. децембра 2016. године</w:t>
      </w:r>
      <w:r>
        <w:rPr>
          <w:szCs w:val="24"/>
          <w:lang w:val="sr-Cyrl-RS"/>
        </w:rPr>
        <w:t>, на</w:t>
      </w:r>
      <w:r>
        <w:rPr>
          <w:szCs w:val="24"/>
          <w:lang w:val="sr-Cyrl-CS"/>
        </w:rPr>
        <w:t xml:space="preserve"> три месеца.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>24 Број: 119-12071/2016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/>
          <w:szCs w:val="24"/>
          <w:lang w:val="sr-Cyrl-RS"/>
        </w:rPr>
      </w:pPr>
    </w:p>
    <w:p w:rsidR="00AE325B" w:rsidRDefault="00AE325B" w:rsidP="00AE325B">
      <w:pPr>
        <w:jc w:val="left"/>
        <w:rPr>
          <w:szCs w:val="24"/>
          <w:lang w:val="sr-Cyrl-RS"/>
        </w:rPr>
        <w:sectPr w:rsidR="00AE325B">
          <w:pgSz w:w="12240" w:h="15840"/>
          <w:pgMar w:top="1134" w:right="1440" w:bottom="1440" w:left="1440" w:header="708" w:footer="708" w:gutter="0"/>
          <w:cols w:space="720"/>
        </w:sect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adjustRightInd w:val="0"/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18"/>
        </w:tabs>
        <w:adjustRightInd w:val="0"/>
        <w:rPr>
          <w:iCs/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тачке 12. Одлуке о одређивању одговорних лица и тела у систему управљања програмима претприступне помоћи Европске уније за период 2007-2013. године („Службени гласник РС”, број </w:t>
      </w:r>
      <w:r>
        <w:rPr>
          <w:szCs w:val="24"/>
        </w:rPr>
        <w:t>140</w:t>
      </w:r>
      <w:r>
        <w:rPr>
          <w:szCs w:val="24"/>
          <w:lang w:val="sr-Cyrl-CS"/>
        </w:rPr>
        <w:t xml:space="preserve">/14) и члана 43. став 2. Закона о Влади 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AE325B" w:rsidRDefault="00AE325B" w:rsidP="00AE325B">
      <w:pPr>
        <w:adjustRightInd w:val="0"/>
        <w:rPr>
          <w:iCs/>
          <w:szCs w:val="24"/>
          <w:lang w:val="ru-RU"/>
        </w:rPr>
      </w:pPr>
    </w:p>
    <w:p w:rsidR="00AE325B" w:rsidRDefault="00AE325B" w:rsidP="00AE325B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ind w:firstLine="720"/>
        <w:jc w:val="center"/>
        <w:rPr>
          <w:b/>
          <w:caps/>
          <w:szCs w:val="24"/>
          <w:lang w:val="sr-Cyrl-CS"/>
        </w:rPr>
      </w:pPr>
      <w:r>
        <w:rPr>
          <w:b/>
          <w:caps/>
          <w:szCs w:val="24"/>
          <w:lang w:val="sr-Cyrl-CS"/>
        </w:rPr>
        <w:t>О ИЗМЕНИ РЕШЕЊА о именовању одговорних лица у систему управљања програмима претприступне помоћи европске уније ЗА период 2007-2013. године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Решењу о именовању </w:t>
      </w:r>
      <w:r>
        <w:rPr>
          <w:szCs w:val="24"/>
          <w:lang w:val="sr-Cyrl-CS"/>
        </w:rPr>
        <w:t xml:space="preserve">одговорних лица у систему управљања програмима претприступне помоћи Европске уније за период 2007-2013. године („Службени гласник РС”, бр. </w:t>
      </w:r>
      <w:r>
        <w:rPr>
          <w:szCs w:val="24"/>
        </w:rPr>
        <w:t>14</w:t>
      </w:r>
      <w:r>
        <w:rPr>
          <w:szCs w:val="24"/>
          <w:lang w:val="sr-Cyrl-RS"/>
        </w:rPr>
        <w:t>7</w:t>
      </w:r>
      <w:r>
        <w:rPr>
          <w:szCs w:val="24"/>
          <w:lang w:val="sr-Cyrl-CS"/>
        </w:rPr>
        <w:t xml:space="preserve">/14 и 44/16), у делу </w:t>
      </w:r>
      <w:r>
        <w:rPr>
          <w:szCs w:val="24"/>
          <w:lang w:val="sr-Latn-CS"/>
        </w:rPr>
        <w:t>I</w:t>
      </w:r>
      <w:r>
        <w:rPr>
          <w:szCs w:val="24"/>
          <w:lang w:val="sr-Cyrl-RS"/>
        </w:rPr>
        <w:t xml:space="preserve"> тачка </w:t>
      </w:r>
      <w:r>
        <w:rPr>
          <w:szCs w:val="24"/>
          <w:lang w:val="ru-RU"/>
        </w:rPr>
        <w:t xml:space="preserve">3) речи: 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 w:val="sr-Cyrl-RS"/>
        </w:rPr>
        <w:t>Милован Филимоновић</w:t>
      </w:r>
      <w:r>
        <w:rPr>
          <w:rFonts w:cs="Times New Roman"/>
          <w:szCs w:val="24"/>
          <w:lang w:val="ru-RU"/>
        </w:rPr>
        <w:t>” замењују се речима</w:t>
      </w:r>
      <w:r>
        <w:rPr>
          <w:szCs w:val="24"/>
          <w:lang w:val="ru-RU"/>
        </w:rPr>
        <w:t xml:space="preserve">: 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 w:val="sr-Cyrl-RS"/>
        </w:rPr>
        <w:t>Јелена Стојовић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.</w:t>
      </w:r>
    </w:p>
    <w:p w:rsidR="00AE325B" w:rsidRDefault="00AE325B" w:rsidP="00AE325B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У т</w:t>
      </w:r>
      <w:r>
        <w:rPr>
          <w:szCs w:val="24"/>
          <w:lang w:val="sr-Cyrl-RS"/>
        </w:rPr>
        <w:t xml:space="preserve">ачки </w:t>
      </w:r>
      <w:r>
        <w:rPr>
          <w:szCs w:val="24"/>
          <w:lang w:val="ru-RU"/>
        </w:rPr>
        <w:t xml:space="preserve">4) речи: 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 w:val="sr-Cyrl-RS"/>
        </w:rPr>
        <w:t>Јелена Стојовић</w:t>
      </w:r>
      <w:r>
        <w:rPr>
          <w:rFonts w:cs="Times New Roman"/>
          <w:szCs w:val="24"/>
          <w:lang w:val="ru-RU"/>
        </w:rPr>
        <w:t>” замењују се речима: „Душан Чаркић”.</w:t>
      </w:r>
    </w:p>
    <w:p w:rsidR="00AE325B" w:rsidRDefault="00AE325B" w:rsidP="00AE325B">
      <w:pPr>
        <w:jc w:val="center"/>
        <w:rPr>
          <w:b/>
          <w:caps/>
          <w:szCs w:val="24"/>
          <w:lang w:val="sr-Cyrl-CS"/>
        </w:rPr>
      </w:pPr>
    </w:p>
    <w:p w:rsidR="00AE325B" w:rsidRDefault="00AE325B" w:rsidP="00AE325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>24 Број: 119-12202/2016-1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jc w:val="left"/>
        <w:rPr>
          <w:szCs w:val="24"/>
          <w:lang w:val="sr-Cyrl-RS"/>
        </w:rPr>
      </w:pPr>
    </w:p>
    <w:p w:rsidR="00AE325B" w:rsidRDefault="00AE325B" w:rsidP="00AE325B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E325B" w:rsidRDefault="00AE325B" w:rsidP="00AE325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E69B4" w:rsidRDefault="004E69B4" w:rsidP="00AE325B">
      <w:pPr>
        <w:tabs>
          <w:tab w:val="left" w:pos="1440"/>
        </w:tabs>
        <w:rPr>
          <w:rFonts w:cs="Times New Roman"/>
          <w:szCs w:val="24"/>
        </w:rPr>
      </w:pPr>
    </w:p>
    <w:p w:rsidR="004E69B4" w:rsidRDefault="004E69B4" w:rsidP="00AE325B">
      <w:pPr>
        <w:tabs>
          <w:tab w:val="left" w:pos="1440"/>
        </w:tabs>
        <w:rPr>
          <w:rFonts w:cs="Times New Roman"/>
          <w:szCs w:val="24"/>
        </w:rPr>
      </w:pPr>
    </w:p>
    <w:p w:rsidR="00AE325B" w:rsidRDefault="00AE325B" w:rsidP="00AE325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E325B" w:rsidRDefault="00AE325B" w:rsidP="00AE325B">
      <w:pPr>
        <w:rPr>
          <w:rFonts w:cs="Times New Roman"/>
          <w:szCs w:val="24"/>
          <w:lang w:val="ru-RU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325B" w:rsidRDefault="00AE325B" w:rsidP="00AE325B">
      <w:pPr>
        <w:jc w:val="center"/>
        <w:rPr>
          <w:rFonts w:cs="Times New Roman"/>
          <w:b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rFonts w:cs="Times New Roman"/>
          <w:b/>
          <w:szCs w:val="24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 И ИНФОРМИСАЊА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Ани Вучетић </w:t>
      </w:r>
      <w:r>
        <w:rPr>
          <w:rFonts w:cs="Times New Roman"/>
          <w:szCs w:val="24"/>
          <w:lang w:val="ru-RU"/>
        </w:rPr>
        <w:t>престала дужност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индустрије, због протека времена на који је постављена </w:t>
      </w:r>
      <w:r>
        <w:rPr>
          <w:rFonts w:cs="Times New Roman"/>
          <w:szCs w:val="24"/>
          <w:lang w:val="ru-RU"/>
        </w:rPr>
        <w:t>– 17</w:t>
      </w:r>
      <w:r>
        <w:rPr>
          <w:rFonts w:cs="Times New Roman"/>
          <w:szCs w:val="24"/>
          <w:lang w:val="sr-Cyrl-RS"/>
        </w:rPr>
        <w:t>. децембра 2016. године</w:t>
      </w:r>
      <w:r>
        <w:rPr>
          <w:rFonts w:cs="Times New Roman"/>
          <w:szCs w:val="24"/>
          <w:lang w:val="sr-Cyrl-CS"/>
        </w:rPr>
        <w:t>.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ind w:firstLine="1080"/>
        <w:rPr>
          <w:rFonts w:cs="Times New Roman"/>
          <w:szCs w:val="24"/>
          <w:lang w:val="sr-Cyrl-CS"/>
        </w:rPr>
      </w:pPr>
    </w:p>
    <w:p w:rsidR="00AE325B" w:rsidRDefault="00AE325B" w:rsidP="00AE325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11999</w:t>
      </w:r>
      <w:r>
        <w:rPr>
          <w:rFonts w:cs="Times New Roman"/>
          <w:szCs w:val="24"/>
          <w:lang w:val="ru-RU"/>
        </w:rPr>
        <w:t>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</w:rPr>
      </w:pPr>
    </w:p>
    <w:p w:rsidR="00AE325B" w:rsidRDefault="00AE325B" w:rsidP="00AE325B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E325B" w:rsidRDefault="00AE325B" w:rsidP="00AE325B">
      <w:pPr>
        <w:spacing w:after="200" w:line="276" w:lineRule="auto"/>
        <w:jc w:val="right"/>
        <w:rPr>
          <w:szCs w:val="24"/>
          <w:lang w:val="sr-Cyrl-RS"/>
        </w:rPr>
      </w:pPr>
    </w:p>
    <w:p w:rsidR="00AE325B" w:rsidRDefault="00AE325B" w:rsidP="00AE325B">
      <w:pPr>
        <w:tabs>
          <w:tab w:val="left" w:pos="1440"/>
        </w:tabs>
        <w:rPr>
          <w:szCs w:val="24"/>
        </w:rPr>
      </w:pPr>
    </w:p>
    <w:p w:rsidR="004E69B4" w:rsidRDefault="004E69B4" w:rsidP="00AE325B">
      <w:pPr>
        <w:tabs>
          <w:tab w:val="left" w:pos="1440"/>
        </w:tabs>
        <w:rPr>
          <w:szCs w:val="24"/>
        </w:rPr>
      </w:pPr>
    </w:p>
    <w:p w:rsidR="00AE325B" w:rsidRDefault="00AE325B" w:rsidP="00AE325B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AE325B" w:rsidRDefault="00AE325B" w:rsidP="00AE325B">
      <w:pPr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ind w:firstLine="1080"/>
        <w:rPr>
          <w:szCs w:val="24"/>
          <w:lang w:val="sr-Cyrl-CS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AE325B" w:rsidRDefault="00AE325B" w:rsidP="00AE325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325B" w:rsidRDefault="00AE325B" w:rsidP="00AE325B">
      <w:pPr>
        <w:jc w:val="center"/>
        <w:rPr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2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децембра </w:t>
      </w:r>
      <w:r>
        <w:rPr>
          <w:szCs w:val="24"/>
          <w:lang w:val="sr-Cyrl-CS"/>
        </w:rPr>
        <w:t>2016. године, на три месеца.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AE325B" w:rsidRDefault="00AE325B" w:rsidP="00AE3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325B" w:rsidRDefault="00AE325B" w:rsidP="00AE325B">
      <w:pPr>
        <w:jc w:val="center"/>
        <w:rPr>
          <w:b/>
          <w:szCs w:val="24"/>
          <w:lang w:val="sr-Cyrl-CS"/>
        </w:rPr>
      </w:pP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ru-RU"/>
        </w:rPr>
        <w:t>24 Број: 119-12218/2016</w:t>
      </w:r>
    </w:p>
    <w:p w:rsidR="00AE325B" w:rsidRDefault="00AE325B" w:rsidP="00AE3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19</w:t>
      </w:r>
      <w:r>
        <w:rPr>
          <w:szCs w:val="24"/>
          <w:lang w:val="sr-Cyrl-CS"/>
        </w:rPr>
        <w:t>. децембра 2016. године</w:t>
      </w:r>
    </w:p>
    <w:p w:rsidR="00AE325B" w:rsidRDefault="00AE325B" w:rsidP="00AE325B">
      <w:pPr>
        <w:rPr>
          <w:b/>
          <w:szCs w:val="24"/>
          <w:lang w:val="en-GB"/>
        </w:rPr>
      </w:pPr>
    </w:p>
    <w:p w:rsidR="00AE325B" w:rsidRDefault="00AE325B" w:rsidP="00AE325B">
      <w:pPr>
        <w:rPr>
          <w:b/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E325B" w:rsidRDefault="00AE325B" w:rsidP="00AE325B">
      <w:pPr>
        <w:jc w:val="center"/>
        <w:rPr>
          <w:b/>
          <w:szCs w:val="24"/>
          <w:lang w:val="sr-Cyrl-RS"/>
        </w:rPr>
      </w:pPr>
    </w:p>
    <w:p w:rsidR="00AE325B" w:rsidRDefault="00AE325B" w:rsidP="00AE32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rFonts w:eastAsia="Calibri"/>
          <w:szCs w:val="24"/>
          <w:lang w:val="sr-Cyrl-RS"/>
        </w:rPr>
      </w:pPr>
    </w:p>
    <w:p w:rsidR="00AE325B" w:rsidRDefault="00AE325B" w:rsidP="00AE325B">
      <w:pPr>
        <w:rPr>
          <w:rFonts w:eastAsia="Calibri" w:cs="Times New Roman"/>
          <w:szCs w:val="24"/>
          <w:lang w:val="sr-Cyrl-RS"/>
        </w:rPr>
      </w:pPr>
    </w:p>
    <w:p w:rsidR="00AE325B" w:rsidRDefault="00AE325B" w:rsidP="00AE325B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spacing w:after="200" w:line="276" w:lineRule="auto"/>
        <w:jc w:val="left"/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Latn-RS"/>
        </w:rPr>
        <w:t>149</w:t>
      </w:r>
      <w:r>
        <w:rPr>
          <w:szCs w:val="24"/>
          <w:lang w:val="ru-RU"/>
        </w:rPr>
        <w:t>. Закона о полицији („Службени гласник РС”, бр</w:t>
      </w:r>
      <w:r>
        <w:rPr>
          <w:szCs w:val="24"/>
          <w:lang w:val="sr-Latn-RS"/>
        </w:rPr>
        <w:t>oj 6/16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 ВРШИОЦА ДУЖНОСТИ ДИРЕКТОРА ПОЛИЦИЈЕ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Владимир Ребић дужности вршиоца дужности директора полиције, због постављења за директора полиције. </w:t>
      </w:r>
    </w:p>
    <w:p w:rsidR="00AE325B" w:rsidRDefault="00AE325B" w:rsidP="00AE325B">
      <w:pPr>
        <w:ind w:firstLine="720"/>
        <w:rPr>
          <w:szCs w:val="24"/>
        </w:rPr>
      </w:pP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II</w:t>
      </w:r>
    </w:p>
    <w:p w:rsidR="00AE325B" w:rsidRDefault="00AE325B" w:rsidP="00AE325B">
      <w:pPr>
        <w:jc w:val="center"/>
        <w:rPr>
          <w:szCs w:val="24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12234/201</w:t>
      </w:r>
      <w:r>
        <w:rPr>
          <w:rFonts w:cs="Times New Roman"/>
          <w:szCs w:val="24"/>
        </w:rPr>
        <w:t>6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19</w:t>
      </w:r>
      <w:r>
        <w:rPr>
          <w:rFonts w:cs="Times New Roman"/>
          <w:szCs w:val="24"/>
          <w:lang w:val="sr-Cyrl-CS"/>
        </w:rPr>
        <w:t>. децембра 201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>. године</w:t>
      </w: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lang w:val="ru-RU"/>
        </w:rPr>
      </w:pPr>
    </w:p>
    <w:p w:rsidR="00AE325B" w:rsidRDefault="00AE325B" w:rsidP="00AE32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</w:rPr>
      </w:pPr>
    </w:p>
    <w:p w:rsidR="00891402" w:rsidRDefault="00891402" w:rsidP="00AE325B">
      <w:pPr>
        <w:rPr>
          <w:lang w:val="sr-Latn-RS"/>
        </w:rPr>
      </w:pPr>
    </w:p>
    <w:p w:rsidR="00891402" w:rsidRDefault="00891402">
      <w:pPr>
        <w:spacing w:after="200" w:line="276" w:lineRule="auto"/>
        <w:jc w:val="left"/>
        <w:rPr>
          <w:lang w:val="sr-Latn-RS"/>
        </w:rPr>
      </w:pPr>
      <w:r>
        <w:rPr>
          <w:lang w:val="sr-Latn-RS"/>
        </w:rPr>
        <w:br w:type="page"/>
      </w:r>
    </w:p>
    <w:p w:rsidR="004E69B4" w:rsidRDefault="004E69B4" w:rsidP="00AE325B">
      <w:pPr>
        <w:rPr>
          <w:szCs w:val="24"/>
        </w:rPr>
      </w:pPr>
    </w:p>
    <w:p w:rsidR="004E69B4" w:rsidRDefault="004E69B4" w:rsidP="00AE325B">
      <w:pPr>
        <w:rPr>
          <w:szCs w:val="24"/>
        </w:rPr>
      </w:pPr>
    </w:p>
    <w:p w:rsidR="004E69B4" w:rsidRDefault="004E69B4" w:rsidP="00AE325B">
      <w:pPr>
        <w:rPr>
          <w:szCs w:val="24"/>
        </w:rPr>
      </w:pPr>
    </w:p>
    <w:p w:rsidR="004E69B4" w:rsidRDefault="004E69B4" w:rsidP="00AE325B">
      <w:pPr>
        <w:rPr>
          <w:szCs w:val="24"/>
        </w:rPr>
      </w:pPr>
    </w:p>
    <w:p w:rsidR="005F4634" w:rsidRDefault="005F4634" w:rsidP="00AE325B">
      <w:pPr>
        <w:rPr>
          <w:szCs w:val="24"/>
        </w:rPr>
      </w:pPr>
    </w:p>
    <w:p w:rsidR="00AE325B" w:rsidRDefault="00AE325B" w:rsidP="00AE325B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Latn-RS"/>
        </w:rPr>
        <w:t>149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1</w:t>
      </w:r>
      <w:r>
        <w:rPr>
          <w:szCs w:val="24"/>
          <w:lang w:val="ru-RU"/>
        </w:rPr>
        <w:t>. Закона о полицији („Службени гласник РС”, бр</w:t>
      </w:r>
      <w:r>
        <w:rPr>
          <w:szCs w:val="24"/>
          <w:lang w:val="sr-Latn-RS"/>
        </w:rPr>
        <w:t>oj 6/16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E325B" w:rsidRDefault="00AE325B" w:rsidP="00AE325B">
      <w:pPr>
        <w:rPr>
          <w:szCs w:val="24"/>
          <w:lang w:val="ru-RU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AE325B" w:rsidRDefault="00AE325B" w:rsidP="00AE325B">
      <w:pPr>
        <w:rPr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</w:p>
    <w:p w:rsidR="00AE325B" w:rsidRDefault="00AE325B" w:rsidP="00AE325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E325B" w:rsidRDefault="00AE325B" w:rsidP="00AE325B">
      <w:pPr>
        <w:jc w:val="center"/>
        <w:rPr>
          <w:b/>
          <w:szCs w:val="24"/>
        </w:rPr>
      </w:pPr>
    </w:p>
    <w:p w:rsidR="00AE325B" w:rsidRDefault="00AE325B" w:rsidP="00AE325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 ДИРЕКТОРА ПОЛИЦИЈЕ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AE325B" w:rsidRDefault="00AE325B" w:rsidP="00AE325B">
      <w:pPr>
        <w:jc w:val="center"/>
        <w:rPr>
          <w:szCs w:val="24"/>
          <w:lang w:val="sr-Cyrl-RS"/>
        </w:rPr>
      </w:pPr>
    </w:p>
    <w:p w:rsidR="00AE325B" w:rsidRDefault="00AE325B" w:rsidP="00AE325B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Владимир Ребић за директора полиције од 19. децембра 2016. године, на пет година. </w:t>
      </w:r>
    </w:p>
    <w:p w:rsidR="00AE325B" w:rsidRDefault="00AE325B" w:rsidP="00AE325B">
      <w:pPr>
        <w:ind w:firstLine="720"/>
        <w:rPr>
          <w:szCs w:val="24"/>
        </w:rPr>
      </w:pPr>
    </w:p>
    <w:p w:rsidR="00AE325B" w:rsidRDefault="00AE325B" w:rsidP="00AE325B">
      <w:pPr>
        <w:jc w:val="center"/>
        <w:rPr>
          <w:szCs w:val="24"/>
        </w:rPr>
      </w:pPr>
      <w:r>
        <w:rPr>
          <w:szCs w:val="24"/>
        </w:rPr>
        <w:t>II</w:t>
      </w:r>
    </w:p>
    <w:p w:rsidR="00AE325B" w:rsidRDefault="00AE325B" w:rsidP="00AE325B">
      <w:pPr>
        <w:jc w:val="center"/>
        <w:rPr>
          <w:szCs w:val="24"/>
        </w:rPr>
      </w:pPr>
    </w:p>
    <w:p w:rsidR="00AE325B" w:rsidRDefault="00AE325B" w:rsidP="00AE325B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rFonts w:cs="Times New Roman"/>
          <w:szCs w:val="24"/>
          <w:lang w:val="sr-Cyrl-RS"/>
        </w:rPr>
      </w:pPr>
    </w:p>
    <w:p w:rsidR="00AE325B" w:rsidRDefault="00AE325B" w:rsidP="00AE325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12229/201</w:t>
      </w:r>
      <w:r>
        <w:rPr>
          <w:rFonts w:cs="Times New Roman"/>
          <w:szCs w:val="24"/>
        </w:rPr>
        <w:t>6</w:t>
      </w:r>
    </w:p>
    <w:p w:rsidR="00AE325B" w:rsidRDefault="00AE325B" w:rsidP="00AE3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19</w:t>
      </w:r>
      <w:r>
        <w:rPr>
          <w:rFonts w:cs="Times New Roman"/>
          <w:szCs w:val="24"/>
          <w:lang w:val="sr-Cyrl-CS"/>
        </w:rPr>
        <w:t>. децембра 201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>. године</w:t>
      </w: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szCs w:val="24"/>
          <w:lang w:val="sr-Cyrl-RS"/>
        </w:rPr>
      </w:pPr>
    </w:p>
    <w:p w:rsidR="00AE325B" w:rsidRDefault="00AE325B" w:rsidP="00AE3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325B" w:rsidRDefault="00AE325B" w:rsidP="00AE325B">
      <w:pPr>
        <w:jc w:val="center"/>
        <w:rPr>
          <w:rFonts w:cs="Times New Roman"/>
          <w:szCs w:val="24"/>
          <w:lang w:val="ru-RU"/>
        </w:rPr>
      </w:pPr>
    </w:p>
    <w:p w:rsidR="00AE325B" w:rsidRDefault="00AE325B" w:rsidP="00AE325B">
      <w:pPr>
        <w:jc w:val="center"/>
        <w:rPr>
          <w:lang w:val="ru-RU"/>
        </w:rPr>
      </w:pPr>
    </w:p>
    <w:p w:rsidR="00AE325B" w:rsidRDefault="00AE325B" w:rsidP="00AE32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E325B" w:rsidTr="00AE325B">
        <w:trPr>
          <w:jc w:val="center"/>
        </w:trPr>
        <w:tc>
          <w:tcPr>
            <w:tcW w:w="4360" w:type="dxa"/>
          </w:tcPr>
          <w:p w:rsidR="00AE325B" w:rsidRDefault="00AE325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E325B" w:rsidRDefault="00AE325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E325B" w:rsidRDefault="00AE325B" w:rsidP="00AE325B">
      <w:pPr>
        <w:rPr>
          <w:szCs w:val="24"/>
        </w:rPr>
      </w:pPr>
    </w:p>
    <w:p w:rsidR="00AE325B" w:rsidRDefault="00AE325B" w:rsidP="00AE325B">
      <w:pPr>
        <w:rPr>
          <w:lang w:val="sr-Latn-RS"/>
        </w:rPr>
      </w:pPr>
    </w:p>
    <w:p w:rsidR="00AE325B" w:rsidRDefault="00AE325B" w:rsidP="00AE325B">
      <w:pPr>
        <w:rPr>
          <w:lang w:val="sr-Cyrl-RS"/>
        </w:rPr>
      </w:pPr>
    </w:p>
    <w:p w:rsidR="00AE325B" w:rsidRDefault="00AE325B" w:rsidP="00AE325B">
      <w:pPr>
        <w:rPr>
          <w:lang w:val="sr-Cyrl-RS"/>
        </w:rPr>
      </w:pPr>
    </w:p>
    <w:p w:rsidR="00AE325B" w:rsidRDefault="00AE325B" w:rsidP="00AE325B">
      <w:pPr>
        <w:spacing w:after="200" w:line="276" w:lineRule="auto"/>
        <w:jc w:val="left"/>
        <w:rPr>
          <w:lang w:val="sr-Cyrl-RS"/>
        </w:rPr>
      </w:pPr>
    </w:p>
    <w:p w:rsidR="00AE325B" w:rsidRDefault="00AE325B" w:rsidP="00AE325B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sectPr w:rsidR="00AE325B" w:rsidSect="00B448F6">
      <w:pgSz w:w="12240" w:h="15840"/>
      <w:pgMar w:top="284" w:right="1440" w:bottom="1135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921A7"/>
    <w:multiLevelType w:val="hybridMultilevel"/>
    <w:tmpl w:val="FCA6F834"/>
    <w:lvl w:ilvl="0" w:tplc="CB82E4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8"/>
    <w:rsid w:val="00017158"/>
    <w:rsid w:val="00017D71"/>
    <w:rsid w:val="0008710F"/>
    <w:rsid w:val="000B4573"/>
    <w:rsid w:val="000F79AD"/>
    <w:rsid w:val="00103589"/>
    <w:rsid w:val="001061E8"/>
    <w:rsid w:val="00120D7A"/>
    <w:rsid w:val="00132BBB"/>
    <w:rsid w:val="0014085D"/>
    <w:rsid w:val="00176F15"/>
    <w:rsid w:val="001838D4"/>
    <w:rsid w:val="001A6470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300BB"/>
    <w:rsid w:val="00454B54"/>
    <w:rsid w:val="004B3A06"/>
    <w:rsid w:val="004B6347"/>
    <w:rsid w:val="004E234C"/>
    <w:rsid w:val="004E69B4"/>
    <w:rsid w:val="004F13E6"/>
    <w:rsid w:val="004F321E"/>
    <w:rsid w:val="00502A1E"/>
    <w:rsid w:val="0050709A"/>
    <w:rsid w:val="005100D8"/>
    <w:rsid w:val="005161C5"/>
    <w:rsid w:val="005254C7"/>
    <w:rsid w:val="00526218"/>
    <w:rsid w:val="0052710B"/>
    <w:rsid w:val="00565C15"/>
    <w:rsid w:val="0057008E"/>
    <w:rsid w:val="005943E4"/>
    <w:rsid w:val="005A5ED4"/>
    <w:rsid w:val="005C043C"/>
    <w:rsid w:val="005D11D9"/>
    <w:rsid w:val="005F2E24"/>
    <w:rsid w:val="005F4634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91402"/>
    <w:rsid w:val="008A3489"/>
    <w:rsid w:val="008A38E1"/>
    <w:rsid w:val="008A6E64"/>
    <w:rsid w:val="008B031F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2696E"/>
    <w:rsid w:val="00A4584F"/>
    <w:rsid w:val="00A62E88"/>
    <w:rsid w:val="00A83AED"/>
    <w:rsid w:val="00A83B98"/>
    <w:rsid w:val="00A86CDC"/>
    <w:rsid w:val="00A91620"/>
    <w:rsid w:val="00A9222C"/>
    <w:rsid w:val="00AC3CFA"/>
    <w:rsid w:val="00AC773E"/>
    <w:rsid w:val="00AE325B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0F4E93-304D-4B90-A387-CE4C84B8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2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325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E32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basedOn w:val="Normal"/>
    <w:rsid w:val="00AE325B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2016-12-15T07:37:00Z</cp:lastPrinted>
  <dcterms:created xsi:type="dcterms:W3CDTF">2016-12-21T11:38:00Z</dcterms:created>
  <dcterms:modified xsi:type="dcterms:W3CDTF">2016-12-21T11:38:00Z</dcterms:modified>
</cp:coreProperties>
</file>