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578" w:rsidRDefault="00554578" w:rsidP="00901373">
      <w:pPr>
        <w:jc w:val="right"/>
        <w:rPr>
          <w:u w:val="single"/>
          <w:lang w:val="sr-Cyrl-CS"/>
        </w:rPr>
      </w:pPr>
    </w:p>
    <w:p w:rsidR="00554578" w:rsidRDefault="00554578" w:rsidP="00901373">
      <w:pPr>
        <w:jc w:val="right"/>
        <w:rPr>
          <w:u w:val="single"/>
          <w:lang w:val="sr-Cyrl-CS"/>
        </w:rPr>
      </w:pPr>
    </w:p>
    <w:p w:rsidR="00554578" w:rsidRDefault="00554578" w:rsidP="00554578">
      <w:pPr>
        <w:pStyle w:val="Heading1"/>
        <w:jc w:val="both"/>
        <w:rPr>
          <w:b w:val="0"/>
          <w:color w:val="000000"/>
          <w:u w:val="single"/>
        </w:rPr>
      </w:pPr>
    </w:p>
    <w:p w:rsidR="00901373" w:rsidRDefault="00901373" w:rsidP="00901373">
      <w:pPr>
        <w:jc w:val="right"/>
        <w:rPr>
          <w:lang w:val="ru-RU"/>
        </w:rPr>
      </w:pPr>
      <w:bookmarkStart w:id="0" w:name="_GoBack"/>
      <w:bookmarkEnd w:id="0"/>
    </w:p>
    <w:p w:rsidR="00901373" w:rsidRDefault="00901373" w:rsidP="00901373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01373" w:rsidRDefault="00901373" w:rsidP="00901373">
      <w:pPr>
        <w:rPr>
          <w:lang w:val="ru-RU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901373" w:rsidRDefault="00901373" w:rsidP="00901373">
      <w:pPr>
        <w:jc w:val="center"/>
        <w:rPr>
          <w:lang w:val="sr-Cyrl-CS"/>
        </w:rPr>
      </w:pPr>
    </w:p>
    <w:p w:rsidR="00901373" w:rsidRDefault="00901373" w:rsidP="0090137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01373" w:rsidRDefault="00901373" w:rsidP="00901373">
      <w:pPr>
        <w:jc w:val="center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Владимир Пешић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заштиту особа са инвалидитетом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6</w:t>
      </w:r>
      <w:r>
        <w:rPr>
          <w:szCs w:val="24"/>
          <w:lang w:val="sr-Cyrl-CS"/>
        </w:rPr>
        <w:t xml:space="preserve">. маја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01373" w:rsidRDefault="00901373" w:rsidP="00901373">
      <w:pPr>
        <w:jc w:val="center"/>
        <w:rPr>
          <w:b/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ind w:firstLine="1080"/>
        <w:rPr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119-4206/2016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sr-Cyrl-RS"/>
        </w:rPr>
      </w:pPr>
    </w:p>
    <w:p w:rsidR="00901373" w:rsidRDefault="00901373" w:rsidP="00901373">
      <w:pPr>
        <w:jc w:val="left"/>
        <w:rPr>
          <w:lang w:val="sr-Cyrl-RS"/>
        </w:rPr>
      </w:pPr>
      <w:r>
        <w:rPr>
          <w:lang w:val="sr-Cyrl-RS"/>
        </w:rPr>
        <w:br w:type="page"/>
      </w: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P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  <w:lang w:val="ru-RU"/>
        </w:rPr>
      </w:pPr>
    </w:p>
    <w:p w:rsidR="00901373" w:rsidRDefault="00901373" w:rsidP="0090137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Зоран Милошевић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од </w:t>
      </w:r>
      <w:r>
        <w:rPr>
          <w:szCs w:val="24"/>
          <w:lang w:val="sr-Cyrl-RS"/>
        </w:rPr>
        <w:t>6</w:t>
      </w:r>
      <w:r>
        <w:rPr>
          <w:szCs w:val="24"/>
          <w:lang w:val="sr-Cyrl-CS"/>
        </w:rPr>
        <w:t xml:space="preserve">. маја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119-4207/2016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jc w:val="right"/>
        <w:rPr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</w:r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РЕПУБЛИЧКЕ ДИРЕКЦИЈЕ ЗА ВОДЕ У МИНИСТАРСТВУ ПОЉОПРИВРЕДЕ И ЗАШТИТЕ ЖИВОТНЕ СРЕДИНЕ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Наташа Милић </w:t>
      </w:r>
      <w:r>
        <w:rPr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од 7. маја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119-4273/2016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sr-Cyrl-RS"/>
        </w:rPr>
      </w:pPr>
    </w:p>
    <w:p w:rsidR="00901373" w:rsidRDefault="00901373" w:rsidP="00901373">
      <w:pPr>
        <w:jc w:val="right"/>
        <w:rPr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</w:pPr>
    </w:p>
    <w:p w:rsidR="00901373" w:rsidRDefault="00901373" w:rsidP="00901373">
      <w:pPr>
        <w:jc w:val="right"/>
        <w:rPr>
          <w:lang w:val="sr-Cyrl-RS"/>
        </w:rPr>
      </w:pPr>
    </w:p>
    <w:p w:rsidR="00901373" w:rsidRDefault="00901373" w:rsidP="00901373">
      <w:pPr>
        <w:jc w:val="right"/>
        <w:rPr>
          <w:lang w:val="sr-Cyrl-CS"/>
        </w:rPr>
      </w:pPr>
    </w:p>
    <w:p w:rsidR="00901373" w:rsidRDefault="00901373" w:rsidP="00901373">
      <w:pPr>
        <w:rPr>
          <w:lang w:val="sr-Cyrl-CS"/>
        </w:rPr>
      </w:pPr>
    </w:p>
    <w:p w:rsidR="00901373" w:rsidRDefault="00901373" w:rsidP="0090137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lang w:val="ru-RU"/>
        </w:rPr>
        <w:t>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01373" w:rsidRDefault="00901373" w:rsidP="00901373">
      <w:pPr>
        <w:rPr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01373" w:rsidRDefault="00901373" w:rsidP="00901373">
      <w:pPr>
        <w:jc w:val="center"/>
        <w:rPr>
          <w:b/>
          <w:lang w:val="ru-RU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901373" w:rsidRDefault="00901373" w:rsidP="00901373">
      <w:pPr>
        <w:jc w:val="center"/>
        <w:rPr>
          <w:bCs/>
          <w:lang w:val="sr-Cyrl-CS"/>
        </w:rPr>
      </w:pPr>
    </w:p>
    <w:p w:rsidR="00901373" w:rsidRDefault="00901373" w:rsidP="00901373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901373" w:rsidRDefault="00901373" w:rsidP="009013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01373" w:rsidRDefault="00901373" w:rsidP="0090137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Поставља се Ненад Кртолица </w:t>
      </w:r>
      <w:r>
        <w:rPr>
          <w:lang w:val="sr-Cyrl-RS"/>
        </w:rPr>
        <w:t>за вршиоца дужности</w:t>
      </w:r>
      <w:r>
        <w:rPr>
          <w:lang w:val="sr-Cyrl-CS"/>
        </w:rPr>
        <w:t xml:space="preserve"> помоћника директора Пореске управе – Сектор за контролу у Министарству финансија од 1. маја 2016. године, на три месеца.</w:t>
      </w:r>
    </w:p>
    <w:p w:rsidR="00901373" w:rsidRDefault="00901373" w:rsidP="00901373">
      <w:pPr>
        <w:jc w:val="center"/>
        <w:rPr>
          <w:lang w:val="ru-RU"/>
        </w:rPr>
      </w:pPr>
      <w:r>
        <w:rPr>
          <w:lang w:val="ru-RU"/>
        </w:rPr>
        <w:tab/>
      </w:r>
    </w:p>
    <w:p w:rsidR="00901373" w:rsidRDefault="00901373" w:rsidP="00901373">
      <w:pPr>
        <w:jc w:val="center"/>
        <w:rPr>
          <w:lang w:val="ru-RU"/>
        </w:rPr>
      </w:pPr>
      <w:r>
        <w:t>II</w:t>
      </w:r>
    </w:p>
    <w:p w:rsidR="00901373" w:rsidRDefault="00901373" w:rsidP="00901373">
      <w:pPr>
        <w:rPr>
          <w:b/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ind w:firstLine="1080"/>
        <w:rPr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119-4272/2016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jc w:val="right"/>
        <w:rPr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rPr>
          <w:szCs w:val="24"/>
          <w:lang w:val="sr-Cyrl-RS"/>
        </w:r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</w:rPr>
        <w:tab/>
      </w:r>
      <w:r>
        <w:rPr>
          <w:rFonts w:asciiTheme="minorHAnsi" w:hAnsiTheme="minorHAnsi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– ГЛАВНОГ УПРАВНОГ ИНСПЕКТОРА УПРАВНОГ ИНСПЕКТОРАТА 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ДРЖАВНЕ УПРАВЕ И ЛОКАЛНЕ САМОУПРАВЕ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Ненад Шаркоћевић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>од 1.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rFonts w:cs="Times New Roman"/>
          <w:b/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ind w:firstLine="1080"/>
        <w:rPr>
          <w:rFonts w:cs="Times New Roman"/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119-4289/2016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jc w:val="right"/>
        <w:rPr>
          <w:lang w:val="sr-Cyrl-RS"/>
        </w:rPr>
      </w:pPr>
    </w:p>
    <w:p w:rsidR="00901373" w:rsidRDefault="00901373" w:rsidP="00901373">
      <w:pPr>
        <w:rPr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>
      <w:pPr>
        <w:rPr>
          <w:lang w:val="sr-Cyrl-RS"/>
        </w:rPr>
      </w:pPr>
    </w:p>
    <w:p w:rsidR="00901373" w:rsidRDefault="00901373" w:rsidP="00901373"/>
    <w:p w:rsidR="00901373" w:rsidRDefault="00901373" w:rsidP="00901373"/>
    <w:p w:rsidR="00901373" w:rsidRDefault="00901373" w:rsidP="00901373">
      <w:pPr>
        <w:rPr>
          <w:szCs w:val="24"/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sr-Cyrl-R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    О </w:t>
      </w:r>
      <w:r>
        <w:rPr>
          <w:b/>
          <w:szCs w:val="24"/>
          <w:lang w:val="sr-Cyrl-RS"/>
        </w:rPr>
        <w:t xml:space="preserve">ПОСТАВЉЕЊУ ВРШИОЦА ДУЖНОСТИ ДИРЕКТОРА </w:t>
      </w:r>
    </w:p>
    <w:p w:rsidR="00901373" w:rsidRDefault="00901373" w:rsidP="0090137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РЕПУБЛИЧКОГ ГЕОДЕТСКОГ ЗАВОДА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RS"/>
        </w:rPr>
        <w:t>Поставља се Борко Драшковић за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директора Републичког геодетског завода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4225</w:t>
      </w:r>
      <w:r>
        <w:rPr>
          <w:szCs w:val="24"/>
          <w:lang w:val="ru-RU"/>
        </w:rPr>
        <w:t>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jc w:val="right"/>
        <w:rPr>
          <w:szCs w:val="24"/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Default="00901373" w:rsidP="00901373">
      <w:pPr>
        <w:jc w:val="right"/>
        <w:rPr>
          <w:szCs w:val="24"/>
          <w:lang w:val="sr-Cyrl-RS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jc w:val="center"/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 xml:space="preserve">. децембра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4224</w:t>
      </w:r>
      <w:r>
        <w:rPr>
          <w:szCs w:val="24"/>
          <w:lang w:val="ru-RU"/>
        </w:rPr>
        <w:t>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jc w:val="right"/>
        <w:rPr>
          <w:szCs w:val="24"/>
          <w:lang w:val="sr-Cyrl-RS"/>
        </w:rPr>
        <w:sectPr w:rsidR="00901373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Снежана Лакчевић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Републичког завода за статистику – </w:t>
      </w:r>
      <w:r>
        <w:rPr>
          <w:lang w:val="sr-Cyrl-RS"/>
        </w:rPr>
        <w:t>Сектор друштвених статистика</w:t>
      </w:r>
      <w:r>
        <w:rPr>
          <w:rFonts w:cs="Times New Roman"/>
          <w:szCs w:val="24"/>
          <w:lang w:val="sr-Cyrl-CS"/>
        </w:rPr>
        <w:t>, на шест месеци.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</w:t>
      </w:r>
      <w:r>
        <w:rPr>
          <w:rFonts w:cs="Times New Roman"/>
          <w:szCs w:val="24"/>
        </w:rPr>
        <w:t>66</w:t>
      </w:r>
      <w:r>
        <w:rPr>
          <w:rFonts w:cs="Times New Roman"/>
          <w:szCs w:val="24"/>
          <w:lang w:val="ru-RU"/>
        </w:rPr>
        <w:t>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rPr>
          <w:rFonts w:cs="Times New Roman"/>
          <w:b/>
          <w:szCs w:val="24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jc w:val="left"/>
        <w:rPr>
          <w:rFonts w:eastAsia="Times New Roman"/>
          <w:szCs w:val="24"/>
        </w:rPr>
        <w:sectPr w:rsidR="00813D0C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ind w:firstLine="1080"/>
        <w:rPr>
          <w:szCs w:val="24"/>
        </w:rPr>
      </w:pPr>
    </w:p>
    <w:p w:rsidR="00813D0C" w:rsidRDefault="00813D0C" w:rsidP="00813D0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Мира Никић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Републичког завода за статистику – </w:t>
      </w:r>
      <w:r>
        <w:rPr>
          <w:lang w:val="sr-Cyrl-RS"/>
        </w:rPr>
        <w:t>Сектор за развој и информисање</w:t>
      </w:r>
      <w:r>
        <w:rPr>
          <w:rFonts w:cs="Times New Roman"/>
          <w:szCs w:val="24"/>
          <w:lang w:val="sr-Cyrl-CS"/>
        </w:rPr>
        <w:t>, на шест месеци.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>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rPr>
          <w:rFonts w:cs="Times New Roman"/>
          <w:b/>
          <w:szCs w:val="24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</w:p>
    <w:p w:rsidR="00813D0C" w:rsidRDefault="00813D0C" w:rsidP="00813D0C">
      <w:pPr>
        <w:rPr>
          <w:rFonts w:eastAsia="Times New Roman"/>
          <w:szCs w:val="24"/>
        </w:rPr>
      </w:pPr>
    </w:p>
    <w:p w:rsidR="00813D0C" w:rsidRDefault="00813D0C" w:rsidP="00813D0C">
      <w:pPr>
        <w:jc w:val="left"/>
        <w:sectPr w:rsidR="00813D0C">
          <w:pgSz w:w="12240" w:h="15840"/>
          <w:pgMar w:top="1440" w:right="1440" w:bottom="1440" w:left="1440" w:header="708" w:footer="708" w:gutter="0"/>
          <w:cols w:space="720"/>
        </w:sectPr>
      </w:pPr>
    </w:p>
    <w:p w:rsidR="00813D0C" w:rsidRDefault="00813D0C" w:rsidP="00813D0C">
      <w:pPr>
        <w:rPr>
          <w:szCs w:val="24"/>
          <w:lang w:val="sr-Cyrl-RS"/>
        </w:rPr>
      </w:pPr>
    </w:p>
    <w:p w:rsidR="00901373" w:rsidRDefault="00901373" w:rsidP="00901373">
      <w:pPr>
        <w:jc w:val="right"/>
        <w:rPr>
          <w:lang w:val="sr-Cyrl-RS"/>
        </w:rPr>
      </w:pPr>
    </w:p>
    <w:p w:rsidR="00901373" w:rsidRDefault="00901373" w:rsidP="00901373">
      <w:pPr>
        <w:jc w:val="right"/>
        <w:rPr>
          <w:lang w:val="sr-Cyrl-R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901373" w:rsidRDefault="00901373" w:rsidP="0090137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901373" w:rsidRDefault="00901373" w:rsidP="0090137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др Вјекослав Бобар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информационо-комуникационе технологије </w:t>
      </w:r>
      <w:r>
        <w:rPr>
          <w:szCs w:val="24"/>
          <w:lang w:val="sr-Cyrl-RS"/>
        </w:rPr>
        <w:t>са 30. априлом 2016. године, на лични захтев</w:t>
      </w:r>
      <w:r>
        <w:rPr>
          <w:szCs w:val="24"/>
          <w:lang w:val="sr-Cyrl-CS"/>
        </w:rPr>
        <w:t>.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119-4238/2016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813D0C">
      <w:pPr>
        <w:adjustRightInd w:val="0"/>
        <w:jc w:val="right"/>
        <w:rPr>
          <w:szCs w:val="24"/>
          <w:lang w:val="sr-Cyrl-RS"/>
        </w:rPr>
        <w:sectPr w:rsidR="00901373">
          <w:pgSz w:w="12240" w:h="15840"/>
          <w:pgMar w:top="1134" w:right="1440" w:bottom="1440" w:left="1440" w:header="708" w:footer="708" w:gutter="0"/>
          <w:cols w:space="720"/>
        </w:sectPr>
      </w:pPr>
    </w:p>
    <w:p w:rsidR="00901373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901373" w:rsidRPr="00D33D74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</w:rPr>
      </w:pPr>
    </w:p>
    <w:p w:rsidR="00901373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:rsidR="00901373" w:rsidRDefault="00901373" w:rsidP="00901373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 w:val="sr-Cyrl-RS"/>
        </w:rPr>
        <w:t>, 37/12, 107/12 и 119/13</w:t>
      </w:r>
      <w:r>
        <w:rPr>
          <w:rFonts w:cs="Times New Roman"/>
          <w:szCs w:val="24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</w:rPr>
        <w:t>и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901373" w:rsidRDefault="00901373" w:rsidP="00901373">
      <w:pPr>
        <w:rPr>
          <w:rFonts w:cs="Times New Roman"/>
          <w:szCs w:val="24"/>
        </w:rPr>
      </w:pPr>
    </w:p>
    <w:p w:rsidR="00901373" w:rsidRDefault="00901373" w:rsidP="00901373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:rsidR="00901373" w:rsidRDefault="00901373" w:rsidP="00901373">
      <w:pPr>
        <w:jc w:val="center"/>
        <w:rPr>
          <w:rFonts w:cs="Times New Roman"/>
          <w:szCs w:val="24"/>
          <w:lang w:val="sr-Cyrl-RS"/>
        </w:rPr>
      </w:pPr>
    </w:p>
    <w:p w:rsidR="00901373" w:rsidRDefault="00901373" w:rsidP="00901373">
      <w:pPr>
        <w:jc w:val="center"/>
        <w:rPr>
          <w:rFonts w:cs="Times New Roman"/>
          <w:szCs w:val="24"/>
          <w:lang w:val="sr-Cyrl-RS"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901373" w:rsidRDefault="00901373" w:rsidP="00901373">
      <w:pPr>
        <w:jc w:val="center"/>
        <w:rPr>
          <w:rFonts w:cs="Times New Roman"/>
          <w:b/>
          <w:szCs w:val="24"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ЧЛАНА </w:t>
      </w:r>
      <w:r>
        <w:rPr>
          <w:rFonts w:cs="Times New Roman"/>
          <w:b/>
          <w:szCs w:val="24"/>
        </w:rPr>
        <w:t>УПРАВНОГ ОДБОРА ФОНДА ЗА СОЦИЈАЛНО ОСИГУРАЊЕ ВОЈНИХ ОСИГУРАНИКА</w:t>
      </w:r>
    </w:p>
    <w:p w:rsidR="00901373" w:rsidRDefault="00901373" w:rsidP="00901373">
      <w:pPr>
        <w:ind w:firstLine="720"/>
        <w:jc w:val="center"/>
        <w:rPr>
          <w:rFonts w:cs="Times New Roman"/>
          <w:b/>
          <w:szCs w:val="24"/>
          <w:lang w:val="sr-Cyrl-RS"/>
        </w:rPr>
      </w:pPr>
    </w:p>
    <w:p w:rsidR="00901373" w:rsidRDefault="00901373" w:rsidP="0090137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901373" w:rsidRDefault="00901373" w:rsidP="00901373">
      <w:pPr>
        <w:ind w:firstLine="720"/>
        <w:jc w:val="center"/>
        <w:rPr>
          <w:rFonts w:cs="Times New Roman"/>
          <w:szCs w:val="24"/>
          <w:lang w:val="sr-Cyrl-RS"/>
        </w:rPr>
      </w:pPr>
    </w:p>
    <w:p w:rsidR="00901373" w:rsidRDefault="00901373" w:rsidP="00901373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потпуковник Ђуро Јованић дужности члана Управног одбора Фонда за социјално осигурање војних осигураника, на лични захтев.</w:t>
      </w:r>
    </w:p>
    <w:p w:rsidR="00901373" w:rsidRDefault="00901373" w:rsidP="00901373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901373" w:rsidRDefault="00901373" w:rsidP="00901373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901373" w:rsidRDefault="00901373" w:rsidP="00901373">
      <w:pPr>
        <w:jc w:val="center"/>
        <w:rPr>
          <w:rFonts w:cs="Times New Roman"/>
          <w:szCs w:val="24"/>
          <w:lang w:val="sr-Cyrl-RS"/>
        </w:rPr>
      </w:pPr>
    </w:p>
    <w:p w:rsidR="00901373" w:rsidRDefault="00901373" w:rsidP="00901373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rFonts w:cs="Times New Roman"/>
          <w:szCs w:val="24"/>
          <w:lang w:val="sr-Cyrl-RS"/>
        </w:rPr>
      </w:pPr>
    </w:p>
    <w:p w:rsidR="00901373" w:rsidRDefault="00901373" w:rsidP="00901373">
      <w:pPr>
        <w:rPr>
          <w:rFonts w:cs="Times New Roman"/>
          <w:szCs w:val="24"/>
          <w:lang w:val="sr-Cyrl-RS"/>
        </w:rPr>
      </w:pPr>
    </w:p>
    <w:p w:rsidR="00901373" w:rsidRDefault="00901373" w:rsidP="00901373">
      <w:pPr>
        <w:rPr>
          <w:rFonts w:cs="Times New Roman"/>
          <w:szCs w:val="24"/>
          <w:lang w:val="sr-Cyrl-RS"/>
        </w:rPr>
      </w:pPr>
    </w:p>
    <w:p w:rsidR="00901373" w:rsidRDefault="00901373" w:rsidP="00901373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119-4365/2016</w:t>
      </w:r>
    </w:p>
    <w:p w:rsidR="00901373" w:rsidRDefault="00901373" w:rsidP="009013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rFonts w:cs="Times New Roman"/>
          <w:b/>
          <w:szCs w:val="24"/>
        </w:rPr>
      </w:pPr>
    </w:p>
    <w:p w:rsidR="00901373" w:rsidRDefault="00901373" w:rsidP="00901373">
      <w:pPr>
        <w:rPr>
          <w:rFonts w:cs="Times New Roman"/>
          <w:b/>
          <w:szCs w:val="24"/>
        </w:rPr>
      </w:pPr>
    </w:p>
    <w:p w:rsidR="00901373" w:rsidRDefault="00901373" w:rsidP="009013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01373" w:rsidRDefault="00901373" w:rsidP="00901373">
      <w:pPr>
        <w:rPr>
          <w:rFonts w:cs="Times New Roman"/>
          <w:b/>
          <w:szCs w:val="24"/>
          <w:lang w:val="sr-Cyrl-RS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901373" w:rsidRDefault="00901373" w:rsidP="00813D0C">
      <w:pPr>
        <w:adjustRightInd w:val="0"/>
        <w:jc w:val="right"/>
        <w:rPr>
          <w:szCs w:val="24"/>
          <w:lang w:val="sr-Cyrl-RS"/>
        </w:rPr>
        <w:sectPr w:rsidR="00901373">
          <w:pgSz w:w="12240" w:h="15840"/>
          <w:pgMar w:top="1134" w:right="1440" w:bottom="1440" w:left="1440" w:header="708" w:footer="708" w:gutter="0"/>
          <w:cols w:space="720"/>
        </w:sectPr>
      </w:pPr>
    </w:p>
    <w:p w:rsidR="00813D0C" w:rsidRDefault="00813D0C" w:rsidP="00813D0C">
      <w:pPr>
        <w:spacing w:after="200" w:line="276" w:lineRule="auto"/>
        <w:jc w:val="right"/>
        <w:rPr>
          <w:rFonts w:eastAsia="Times New Roman" w:cs="Times New Roman"/>
          <w:szCs w:val="24"/>
          <w:lang w:val="sr-Cyrl-RS"/>
        </w:rPr>
      </w:pPr>
    </w:p>
    <w:p w:rsidR="00813D0C" w:rsidRDefault="00813D0C" w:rsidP="00813D0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тачке 4.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813D0C" w:rsidRDefault="00813D0C" w:rsidP="00813D0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813D0C" w:rsidRDefault="00813D0C" w:rsidP="00813D0C">
      <w:pPr>
        <w:rPr>
          <w:szCs w:val="24"/>
        </w:rPr>
      </w:pPr>
    </w:p>
    <w:p w:rsidR="00813D0C" w:rsidRDefault="00D367F2" w:rsidP="00D367F2">
      <w:pPr>
        <w:tabs>
          <w:tab w:val="left" w:pos="851"/>
          <w:tab w:val="left" w:pos="1418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="00813D0C">
        <w:rPr>
          <w:szCs w:val="24"/>
          <w:lang w:val="sr-Cyrl-CS"/>
        </w:rPr>
        <w:t xml:space="preserve">1) члан Радне групе у </w:t>
      </w:r>
      <w:r w:rsidR="00813D0C">
        <w:rPr>
          <w:szCs w:val="24"/>
          <w:lang w:val="sr-Cyrl-RS"/>
        </w:rPr>
        <w:t>ужем</w:t>
      </w:r>
      <w:r w:rsidR="00813D0C">
        <w:rPr>
          <w:szCs w:val="24"/>
          <w:lang w:val="sr-Cyrl-CS"/>
        </w:rPr>
        <w:t xml:space="preserve"> саставу:</w:t>
      </w:r>
    </w:p>
    <w:p w:rsidR="00813D0C" w:rsidRDefault="00813D0C" w:rsidP="00813D0C">
      <w:pPr>
        <w:pStyle w:val="ListParagraph"/>
        <w:ind w:left="0"/>
        <w:rPr>
          <w:szCs w:val="24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- Никола Наумовски;</w:t>
      </w:r>
    </w:p>
    <w:p w:rsidR="00813D0C" w:rsidRDefault="00813D0C" w:rsidP="00813D0C">
      <w:pPr>
        <w:pStyle w:val="ListParagraph"/>
        <w:ind w:left="0"/>
      </w:pPr>
    </w:p>
    <w:p w:rsidR="00813D0C" w:rsidRDefault="00813D0C" w:rsidP="00813D0C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>
        <w:rPr>
          <w:szCs w:val="24"/>
          <w:lang w:val="sr-Cyrl-CS"/>
        </w:rPr>
        <w:t>2) чланови Радне групе у ширем саставу:</w:t>
      </w:r>
    </w:p>
    <w:p w:rsidR="00813D0C" w:rsidRDefault="00813D0C" w:rsidP="00813D0C">
      <w:pPr>
        <w:pStyle w:val="ListParagraph"/>
        <w:ind w:left="0"/>
        <w:rPr>
          <w:szCs w:val="24"/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 xml:space="preserve">(1) Вера Танасијевић, </w:t>
      </w:r>
    </w:p>
    <w:p w:rsidR="00813D0C" w:rsidRDefault="00813D0C" w:rsidP="00813D0C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(2) Драгослав Кукић,</w:t>
      </w:r>
    </w:p>
    <w:p w:rsidR="00813D0C" w:rsidRDefault="00813D0C" w:rsidP="00813D0C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 w:rsidR="00D367F2">
        <w:tab/>
      </w:r>
      <w:r>
        <w:rPr>
          <w:lang w:val="sr-Cyrl-CS"/>
        </w:rPr>
        <w:t>(3) Александра Литричин.</w:t>
      </w:r>
      <w:r>
        <w:rPr>
          <w:lang w:val="sr-Cyrl-CS"/>
        </w:rPr>
        <w:tab/>
      </w:r>
    </w:p>
    <w:p w:rsidR="00813D0C" w:rsidRDefault="00813D0C" w:rsidP="00813D0C">
      <w:pPr>
        <w:pStyle w:val="ListParagraph"/>
        <w:ind w:left="0"/>
        <w:rPr>
          <w:iCs/>
          <w:lang w:val="sr-Cyrl-RS"/>
        </w:rPr>
      </w:pPr>
      <w:r>
        <w:rPr>
          <w:lang w:val="sr-Cyrl-CS"/>
        </w:rPr>
        <w:tab/>
      </w:r>
    </w:p>
    <w:p w:rsidR="00813D0C" w:rsidRDefault="00813D0C" w:rsidP="00813D0C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tabs>
          <w:tab w:val="left" w:pos="426"/>
        </w:tabs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Cs w:val="24"/>
          <w:lang w:val="sr-Cyrl-CS"/>
        </w:rPr>
        <w:t>”</w:t>
      </w:r>
      <w:r>
        <w:rPr>
          <w:szCs w:val="24"/>
          <w:lang w:val="sr-Cyrl-CS"/>
        </w:rPr>
        <w:t>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4398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813D0C" w:rsidRDefault="00813D0C" w:rsidP="00813D0C">
      <w:pPr>
        <w:rPr>
          <w:rFonts w:cs="Times New Roman"/>
          <w:b/>
          <w:szCs w:val="24"/>
          <w:lang w:val="sr-Cyrl-RS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jc w:val="left"/>
        <w:rPr>
          <w:szCs w:val="24"/>
          <w:lang w:val="ru-RU"/>
        </w:rPr>
        <w:sectPr w:rsidR="00813D0C">
          <w:pgSz w:w="12240" w:h="15840"/>
          <w:pgMar w:top="900" w:right="1440" w:bottom="1440" w:left="1440" w:header="720" w:footer="720" w:gutter="0"/>
          <w:cols w:space="720"/>
        </w:sectPr>
      </w:pP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На основу тачке 4. ст</w:t>
      </w:r>
      <w:r>
        <w:rPr>
          <w:sz w:val="22"/>
          <w:lang w:val="ru-RU"/>
        </w:rPr>
        <w:t>ав</w:t>
      </w:r>
      <w:r>
        <w:rPr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>
        <w:rPr>
          <w:sz w:val="22"/>
          <w:lang w:val="ru-RU"/>
        </w:rPr>
        <w:t xml:space="preserve">и </w:t>
      </w:r>
      <w:r>
        <w:rPr>
          <w:rFonts w:cs="Times New Roman"/>
          <w:sz w:val="22"/>
          <w:lang w:val="sr-Cyrl-CS"/>
        </w:rPr>
        <w:t xml:space="preserve">члана </w:t>
      </w:r>
      <w:r>
        <w:rPr>
          <w:rFonts w:cs="Times New Roman"/>
          <w:sz w:val="22"/>
        </w:rPr>
        <w:t xml:space="preserve">17. став 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>.</w:t>
      </w:r>
      <w:r>
        <w:rPr>
          <w:sz w:val="22"/>
          <w:lang w:val="sr-Cyrl-CS"/>
        </w:rPr>
        <w:t xml:space="preserve"> и члана  43. став 2. Закона о Влади 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  <w:lang w:val="sr-Cyrl-CS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  <w:lang w:val="sr-Cyrl-CS"/>
        </w:rPr>
        <w:t xml:space="preserve"> 7/14 </w:t>
      </w:r>
      <w:r>
        <w:rPr>
          <w:sz w:val="22"/>
          <w:lang w:val="ru-RU"/>
        </w:rPr>
        <w:t>– УС и 44/14</w:t>
      </w:r>
      <w:r>
        <w:rPr>
          <w:sz w:val="22"/>
          <w:lang w:val="sr-Cyrl-CS"/>
        </w:rPr>
        <w:t xml:space="preserve">), </w:t>
      </w:r>
    </w:p>
    <w:p w:rsidR="00813D0C" w:rsidRDefault="00813D0C" w:rsidP="00813D0C">
      <w:pPr>
        <w:rPr>
          <w:sz w:val="22"/>
          <w:lang w:val="sr-Cyrl-CS"/>
        </w:rPr>
      </w:pPr>
      <w:r>
        <w:rPr>
          <w:sz w:val="22"/>
          <w:lang w:val="sr-Cyrl-CS"/>
        </w:rPr>
        <w:t xml:space="preserve">  </w:t>
      </w:r>
    </w:p>
    <w:p w:rsidR="00813D0C" w:rsidRDefault="00813D0C" w:rsidP="00813D0C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Влада доноси</w:t>
      </w:r>
    </w:p>
    <w:p w:rsidR="00813D0C" w:rsidRDefault="00813D0C" w:rsidP="00813D0C">
      <w:pPr>
        <w:rPr>
          <w:sz w:val="22"/>
          <w:lang w:val="sr-Cyrl-CS"/>
        </w:rPr>
      </w:pPr>
    </w:p>
    <w:p w:rsidR="00813D0C" w:rsidRDefault="00813D0C" w:rsidP="00813D0C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 w:val="22"/>
          <w:lang w:val="sr-Cyrl-CS"/>
        </w:rPr>
      </w:pPr>
    </w:p>
    <w:p w:rsidR="00813D0C" w:rsidRDefault="00813D0C" w:rsidP="00813D0C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813D0C" w:rsidRDefault="00813D0C" w:rsidP="00813D0C">
      <w:pPr>
        <w:jc w:val="center"/>
        <w:rPr>
          <w:sz w:val="22"/>
          <w:lang w:val="sr-Cyrl-CS"/>
        </w:rPr>
      </w:pPr>
    </w:p>
    <w:p w:rsidR="00813D0C" w:rsidRDefault="00813D0C" w:rsidP="00813D0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813D0C" w:rsidRDefault="00813D0C" w:rsidP="00813D0C">
      <w:pPr>
        <w:jc w:val="center"/>
        <w:rPr>
          <w:sz w:val="22"/>
          <w:lang w:val="sr-Cyrl-CS"/>
        </w:rPr>
      </w:pPr>
    </w:p>
    <w:p w:rsidR="00813D0C" w:rsidRDefault="00813D0C" w:rsidP="00813D0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У Радну групу за стручну редактуру превода правних тековина Европске уније именују се:</w:t>
      </w:r>
    </w:p>
    <w:p w:rsidR="00813D0C" w:rsidRDefault="00813D0C" w:rsidP="00813D0C">
      <w:pPr>
        <w:rPr>
          <w:sz w:val="22"/>
          <w:lang w:val="sr-Cyrl-CS"/>
        </w:rPr>
      </w:pP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C785B">
        <w:rPr>
          <w:sz w:val="22"/>
          <w:lang w:val="sr-Cyrl-CS"/>
        </w:rPr>
        <w:tab/>
      </w:r>
      <w:r>
        <w:rPr>
          <w:sz w:val="22"/>
          <w:lang w:val="sr-Cyrl-CS"/>
        </w:rPr>
        <w:t>1) за члана Радне групе у ужем саставу:</w:t>
      </w:r>
    </w:p>
    <w:p w:rsidR="00813D0C" w:rsidRDefault="00813D0C" w:rsidP="00813D0C">
      <w:pPr>
        <w:ind w:left="1440"/>
        <w:rPr>
          <w:sz w:val="22"/>
          <w:lang w:val="ru-RU"/>
        </w:rPr>
      </w:pPr>
      <w:r>
        <w:rPr>
          <w:sz w:val="22"/>
          <w:lang w:val="sr-Cyrl-CS"/>
        </w:rPr>
        <w:t>- Јелисавета Чолановић, Министарство правде;</w:t>
      </w:r>
    </w:p>
    <w:p w:rsidR="00813D0C" w:rsidRDefault="00813D0C" w:rsidP="00813D0C">
      <w:pPr>
        <w:tabs>
          <w:tab w:val="left" w:pos="1980"/>
        </w:tabs>
        <w:rPr>
          <w:sz w:val="22"/>
          <w:lang w:val="sr-Cyrl-CS"/>
        </w:rPr>
      </w:pPr>
    </w:p>
    <w:p w:rsidR="00813D0C" w:rsidRDefault="00813D0C" w:rsidP="00813D0C">
      <w:pPr>
        <w:tabs>
          <w:tab w:val="left" w:pos="1440"/>
          <w:tab w:val="left" w:pos="1980"/>
        </w:tabs>
        <w:rPr>
          <w:sz w:val="22"/>
          <w:lang w:val="sr-Cyrl-CS"/>
        </w:rPr>
      </w:pPr>
      <w:r>
        <w:rPr>
          <w:sz w:val="22"/>
          <w:lang w:val="sr-Cyrl-CS"/>
        </w:rPr>
        <w:tab/>
        <w:t>2) за чланове Радне групе у ширем саставу:</w:t>
      </w: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C785B">
        <w:rPr>
          <w:sz w:val="22"/>
          <w:lang w:val="sr-Cyrl-CS"/>
        </w:rPr>
        <w:tab/>
      </w:r>
      <w:r>
        <w:rPr>
          <w:sz w:val="22"/>
          <w:lang w:val="sr-Cyrl-CS"/>
        </w:rPr>
        <w:t>(1) Инга Шупут Ђурић, Министарство финансија,</w:t>
      </w:r>
    </w:p>
    <w:p w:rsidR="00813D0C" w:rsidRDefault="00813D0C" w:rsidP="00813D0C">
      <w:pPr>
        <w:pStyle w:val="ListParagraph"/>
        <w:ind w:left="0"/>
        <w:rPr>
          <w:sz w:val="22"/>
          <w:lang w:val="sr-Cyrl-RS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 xml:space="preserve">(2) </w:t>
      </w:r>
      <w:r>
        <w:rPr>
          <w:sz w:val="22"/>
          <w:lang w:val="sr-Cyrl-RS"/>
        </w:rPr>
        <w:t>Ивана Бабовић, Агенција за заштиту од јонизујућих зрачења и нуклеарну сигурност Србије,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(3) Слађана Андрејић, Министарство државне управе и локалне самоуправе,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(4) Марија Кујачић, Министарство државне управе и локалне самоуправе,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(5) Андријана Пешић, Агенција за безбедност саобраћаја,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(6) Александар Раденковић,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(7) Душан Марковић,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(8) Марко Милошевић,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(9) Тамара Маринковић,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(10) Младен Вуковић,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(11) Миљана Нађалин,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(12) Милена Жикић,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(13) Биљана Лазаревић, Министарство унутрашњих послова,</w:t>
      </w:r>
    </w:p>
    <w:p w:rsidR="00813D0C" w:rsidRDefault="00813D0C" w:rsidP="00813D0C">
      <w:pPr>
        <w:pStyle w:val="ListParagraph"/>
        <w:ind w:left="0"/>
        <w:rPr>
          <w:sz w:val="22"/>
          <w:lang w:val="ru-RU"/>
        </w:rPr>
      </w:pPr>
      <w:r>
        <w:rPr>
          <w:sz w:val="22"/>
          <w:lang w:val="ru-RU"/>
        </w:rPr>
        <w:tab/>
      </w:r>
      <w:r w:rsidR="003C785B">
        <w:rPr>
          <w:sz w:val="22"/>
          <w:lang w:val="ru-RU"/>
        </w:rPr>
        <w:tab/>
      </w:r>
      <w:r>
        <w:rPr>
          <w:sz w:val="22"/>
          <w:lang w:val="ru-RU"/>
        </w:rPr>
        <w:t>(14) Драган Мијатовић, Министарство унутрашњих послова.</w:t>
      </w:r>
    </w:p>
    <w:p w:rsidR="00813D0C" w:rsidRDefault="00813D0C" w:rsidP="00813D0C">
      <w:pPr>
        <w:pStyle w:val="ListParagraph"/>
        <w:ind w:left="0"/>
        <w:rPr>
          <w:sz w:val="22"/>
          <w:lang w:val="sr-Cyrl-CS"/>
        </w:rPr>
      </w:pPr>
      <w:r>
        <w:rPr>
          <w:sz w:val="22"/>
          <w:lang w:val="ru-RU"/>
        </w:rPr>
        <w:tab/>
      </w:r>
    </w:p>
    <w:p w:rsidR="00813D0C" w:rsidRDefault="00813D0C" w:rsidP="00813D0C">
      <w:pPr>
        <w:jc w:val="center"/>
        <w:rPr>
          <w:iCs/>
          <w:sz w:val="22"/>
          <w:lang w:val="sr-Cyrl-RS"/>
        </w:rPr>
      </w:pPr>
      <w:r>
        <w:rPr>
          <w:iCs/>
          <w:sz w:val="22"/>
          <w:lang w:val="sr-Latn-CS"/>
        </w:rPr>
        <w:t>II</w:t>
      </w:r>
    </w:p>
    <w:p w:rsidR="00813D0C" w:rsidRDefault="00813D0C" w:rsidP="00813D0C">
      <w:pPr>
        <w:jc w:val="center"/>
        <w:rPr>
          <w:iCs/>
          <w:sz w:val="22"/>
          <w:lang w:val="sr-Cyrl-RS"/>
        </w:rPr>
      </w:pPr>
    </w:p>
    <w:p w:rsidR="00813D0C" w:rsidRDefault="00813D0C" w:rsidP="00813D0C">
      <w:pPr>
        <w:tabs>
          <w:tab w:val="left" w:pos="426"/>
        </w:tabs>
        <w:rPr>
          <w:bCs/>
          <w:sz w:val="22"/>
          <w:lang w:val="sr-Cyrl-C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bCs/>
          <w:sz w:val="22"/>
          <w:lang w:val="sr-Cyrl-CS"/>
        </w:rPr>
        <w:t>”</w:t>
      </w:r>
      <w:r>
        <w:rPr>
          <w:sz w:val="22"/>
          <w:lang w:val="sr-Cyrl-CS"/>
        </w:rPr>
        <w:t>.</w:t>
      </w:r>
    </w:p>
    <w:p w:rsidR="00813D0C" w:rsidRDefault="00813D0C" w:rsidP="00813D0C">
      <w:pPr>
        <w:rPr>
          <w:sz w:val="22"/>
          <w:lang w:val="sr-Cyrl-RS"/>
        </w:rPr>
      </w:pPr>
    </w:p>
    <w:p w:rsidR="00813D0C" w:rsidRDefault="00813D0C" w:rsidP="00813D0C">
      <w:pPr>
        <w:rPr>
          <w:sz w:val="22"/>
          <w:lang w:val="sr-Cyrl-RS"/>
        </w:rPr>
      </w:pPr>
    </w:p>
    <w:p w:rsidR="00813D0C" w:rsidRDefault="00813D0C" w:rsidP="00813D0C">
      <w:pPr>
        <w:rPr>
          <w:sz w:val="22"/>
          <w:lang w:val="sr-Cyrl-RS"/>
        </w:rPr>
      </w:pPr>
      <w:r>
        <w:rPr>
          <w:sz w:val="22"/>
          <w:lang w:val="ru-RU"/>
        </w:rPr>
        <w:t>24 Број:</w:t>
      </w:r>
      <w:r>
        <w:rPr>
          <w:sz w:val="22"/>
        </w:rPr>
        <w:t xml:space="preserve"> 119-</w:t>
      </w:r>
      <w:r>
        <w:rPr>
          <w:sz w:val="22"/>
          <w:lang w:val="sr-Cyrl-RS"/>
        </w:rPr>
        <w:t>4400</w:t>
      </w:r>
      <w:r>
        <w:rPr>
          <w:sz w:val="22"/>
        </w:rPr>
        <w:t>/201</w:t>
      </w:r>
      <w:r>
        <w:rPr>
          <w:sz w:val="22"/>
          <w:lang w:val="sr-Cyrl-RS"/>
        </w:rPr>
        <w:t>6</w:t>
      </w:r>
    </w:p>
    <w:p w:rsidR="00813D0C" w:rsidRDefault="00813D0C" w:rsidP="00813D0C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ab/>
      </w:r>
    </w:p>
    <w:p w:rsidR="00813D0C" w:rsidRDefault="00813D0C" w:rsidP="00813D0C">
      <w:pPr>
        <w:tabs>
          <w:tab w:val="left" w:pos="1948"/>
        </w:tabs>
        <w:rPr>
          <w:rFonts w:cs="Times New Roman"/>
          <w:b/>
          <w:sz w:val="22"/>
          <w:lang w:val="sr-Cyrl-RS"/>
        </w:rPr>
      </w:pPr>
    </w:p>
    <w:p w:rsidR="00813D0C" w:rsidRDefault="00813D0C" w:rsidP="00813D0C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:rsidR="00813D0C" w:rsidRDefault="00813D0C" w:rsidP="00813D0C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 w:val="22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901373" w:rsidRDefault="00901373" w:rsidP="00813D0C">
      <w:pPr>
        <w:jc w:val="right"/>
        <w:rPr>
          <w:szCs w:val="24"/>
          <w:lang w:val="sr-Cyrl-RS"/>
        </w:rPr>
        <w:sectPr w:rsidR="00901373">
          <w:pgSz w:w="12240" w:h="15840"/>
          <w:pgMar w:top="426" w:right="1440" w:bottom="142" w:left="1440" w:header="720" w:footer="720" w:gutter="0"/>
          <w:cols w:space="720"/>
        </w:sectPr>
      </w:pPr>
    </w:p>
    <w:p w:rsidR="00901373" w:rsidRDefault="00901373" w:rsidP="00901373">
      <w:pPr>
        <w:adjustRightInd w:val="0"/>
        <w:jc w:val="right"/>
        <w:rPr>
          <w:szCs w:val="24"/>
          <w:lang w:val="sr-Cyrl-RS"/>
        </w:rPr>
      </w:pPr>
    </w:p>
    <w:p w:rsidR="00901373" w:rsidRDefault="00901373" w:rsidP="00901373">
      <w:pPr>
        <w:adjustRightInd w:val="0"/>
        <w:jc w:val="right"/>
        <w:rPr>
          <w:szCs w:val="24"/>
          <w:lang w:val="sr-Cyrl-RS"/>
        </w:rPr>
      </w:pPr>
    </w:p>
    <w:p w:rsidR="00901373" w:rsidRDefault="00901373" w:rsidP="00901373">
      <w:pPr>
        <w:adjustRightInd w:val="0"/>
        <w:jc w:val="right"/>
        <w:rPr>
          <w:szCs w:val="24"/>
          <w:lang w:val="sr-Cyrl-RS"/>
        </w:rPr>
      </w:pPr>
    </w:p>
    <w:p w:rsidR="00901373" w:rsidRDefault="00901373" w:rsidP="00901373">
      <w:pPr>
        <w:adjustRightInd w:val="0"/>
        <w:jc w:val="right"/>
        <w:rPr>
          <w:szCs w:val="24"/>
          <w:lang w:val="sr-Cyrl-RS"/>
        </w:rPr>
      </w:pPr>
    </w:p>
    <w:p w:rsidR="00901373" w:rsidRDefault="00901373" w:rsidP="00901373">
      <w:pPr>
        <w:tabs>
          <w:tab w:val="left" w:pos="1418"/>
        </w:tabs>
        <w:adjustRightInd w:val="0"/>
        <w:rPr>
          <w:iCs/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тачке 12. Одлуке о одређивању одговорних лица и тела у систему управљања програмима претприступне помоћи Европске уније за период 2007-2013. године („Службени гласник РС”, број </w:t>
      </w:r>
      <w:r>
        <w:rPr>
          <w:szCs w:val="24"/>
        </w:rPr>
        <w:t>140</w:t>
      </w:r>
      <w:r>
        <w:rPr>
          <w:szCs w:val="24"/>
          <w:lang w:val="sr-Cyrl-CS"/>
        </w:rPr>
        <w:t xml:space="preserve">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Закона о Влади 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01373" w:rsidRDefault="00901373" w:rsidP="00901373">
      <w:pPr>
        <w:adjustRightInd w:val="0"/>
        <w:rPr>
          <w:iCs/>
          <w:szCs w:val="24"/>
          <w:lang w:val="ru-RU"/>
        </w:rPr>
      </w:pPr>
    </w:p>
    <w:p w:rsidR="00901373" w:rsidRDefault="00901373" w:rsidP="00901373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:rsidR="00901373" w:rsidRDefault="00901373" w:rsidP="00901373">
      <w:pPr>
        <w:rPr>
          <w:szCs w:val="24"/>
          <w:lang w:val="sr-Cyrl-CS"/>
        </w:rPr>
      </w:pPr>
    </w:p>
    <w:p w:rsidR="00901373" w:rsidRDefault="00901373" w:rsidP="0090137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ind w:firstLine="720"/>
        <w:jc w:val="center"/>
        <w:rPr>
          <w:b/>
          <w:caps/>
          <w:szCs w:val="24"/>
          <w:lang w:val="sr-Cyrl-CS"/>
        </w:rPr>
      </w:pPr>
      <w:r>
        <w:rPr>
          <w:b/>
          <w:caps/>
          <w:szCs w:val="24"/>
          <w:lang w:val="sr-Cyrl-CS"/>
        </w:rPr>
        <w:t>О ИЗМЕНИ РЕШЕЊА о именовању одговорних лица у систему управљања програмима претприступне помоћи европске уније ЗА период 2007-2013. године</w:t>
      </w:r>
    </w:p>
    <w:p w:rsidR="00901373" w:rsidRDefault="00901373" w:rsidP="00901373">
      <w:pPr>
        <w:jc w:val="center"/>
        <w:rPr>
          <w:b/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:rsidR="00901373" w:rsidRDefault="00901373" w:rsidP="00901373">
      <w:pPr>
        <w:jc w:val="center"/>
        <w:rPr>
          <w:szCs w:val="24"/>
          <w:lang w:val="sr-Cyrl-RS"/>
        </w:rPr>
      </w:pPr>
    </w:p>
    <w:p w:rsidR="00901373" w:rsidRDefault="00901373" w:rsidP="00901373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Решењу о именовању </w:t>
      </w:r>
      <w:r>
        <w:rPr>
          <w:szCs w:val="24"/>
          <w:lang w:val="sr-Cyrl-CS"/>
        </w:rPr>
        <w:t xml:space="preserve">одговорних лица у систему управљања програмима претприступне помоћи Европске уније за период 2007-2013. године („Службени гласник РС”, број </w:t>
      </w:r>
      <w:r>
        <w:rPr>
          <w:szCs w:val="24"/>
        </w:rPr>
        <w:t>14</w:t>
      </w:r>
      <w:r>
        <w:rPr>
          <w:szCs w:val="24"/>
          <w:lang w:val="sr-Cyrl-RS"/>
        </w:rPr>
        <w:t>7</w:t>
      </w:r>
      <w:r>
        <w:rPr>
          <w:szCs w:val="24"/>
          <w:lang w:val="sr-Cyrl-CS"/>
        </w:rPr>
        <w:t xml:space="preserve">/14), у тачки </w:t>
      </w:r>
      <w:r>
        <w:rPr>
          <w:szCs w:val="24"/>
          <w:lang w:val="sr-Latn-CS"/>
        </w:rPr>
        <w:t>I</w:t>
      </w:r>
      <w:r>
        <w:rPr>
          <w:szCs w:val="24"/>
          <w:lang w:val="sr-Cyrl-RS"/>
        </w:rPr>
        <w:t xml:space="preserve"> подтачка </w:t>
      </w:r>
      <w:r>
        <w:rPr>
          <w:szCs w:val="24"/>
          <w:lang w:val="ru-RU"/>
        </w:rPr>
        <w:t>4) речи: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 w:val="sr-Cyrl-RS"/>
        </w:rPr>
        <w:t>Наташа Шимшић, помоћник министра финансија</w:t>
      </w:r>
      <w:r>
        <w:rPr>
          <w:rFonts w:cs="Times New Roman"/>
          <w:szCs w:val="24"/>
          <w:lang w:val="ru-RU"/>
        </w:rPr>
        <w:t>” замењују се речима</w:t>
      </w:r>
      <w:r>
        <w:rPr>
          <w:szCs w:val="24"/>
          <w:lang w:val="ru-RU"/>
        </w:rPr>
        <w:t>:</w:t>
      </w:r>
      <w:r>
        <w:rPr>
          <w:rFonts w:cs="Times New Roman"/>
          <w:szCs w:val="24"/>
          <w:lang w:val="ru-RU"/>
        </w:rPr>
        <w:t>„</w:t>
      </w:r>
      <w:r>
        <w:rPr>
          <w:szCs w:val="24"/>
          <w:lang w:val="sr-Cyrl-RS"/>
        </w:rPr>
        <w:t>Јелена Стојовић, вршилац дужности помоћника министра финансија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.</w:t>
      </w:r>
    </w:p>
    <w:p w:rsidR="00901373" w:rsidRDefault="00901373" w:rsidP="00901373">
      <w:pPr>
        <w:ind w:firstLine="720"/>
        <w:rPr>
          <w:b/>
          <w:caps/>
          <w:szCs w:val="24"/>
          <w:lang w:val="sr-Cyrl-CS"/>
        </w:rPr>
      </w:pPr>
    </w:p>
    <w:p w:rsidR="00901373" w:rsidRDefault="00901373" w:rsidP="00901373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:rsidR="00901373" w:rsidRDefault="00901373" w:rsidP="00901373">
      <w:pPr>
        <w:jc w:val="center"/>
        <w:rPr>
          <w:szCs w:val="24"/>
          <w:lang w:val="sr-Cyrl-CS"/>
        </w:rPr>
      </w:pP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</w:rPr>
      </w:pPr>
    </w:p>
    <w:p w:rsidR="00901373" w:rsidRDefault="00901373" w:rsidP="00901373">
      <w:pPr>
        <w:rPr>
          <w:szCs w:val="24"/>
          <w:lang w:val="ru-RU"/>
        </w:rPr>
      </w:pPr>
      <w:r>
        <w:rPr>
          <w:szCs w:val="24"/>
          <w:lang w:val="ru-RU"/>
        </w:rPr>
        <w:t>24 Број: 119-4136/2016</w:t>
      </w:r>
    </w:p>
    <w:p w:rsidR="00901373" w:rsidRDefault="00901373" w:rsidP="0090137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априла 2016. године</w:t>
      </w:r>
    </w:p>
    <w:p w:rsidR="00901373" w:rsidRDefault="00901373" w:rsidP="00901373">
      <w:pPr>
        <w:rPr>
          <w:b/>
          <w:szCs w:val="24"/>
          <w:lang w:val="en-GB"/>
        </w:rPr>
      </w:pPr>
    </w:p>
    <w:p w:rsidR="00901373" w:rsidRDefault="00901373" w:rsidP="00901373">
      <w:pPr>
        <w:rPr>
          <w:b/>
          <w:szCs w:val="24"/>
        </w:rPr>
      </w:pPr>
    </w:p>
    <w:p w:rsidR="00901373" w:rsidRDefault="00901373" w:rsidP="0090137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901373" w:rsidRDefault="00901373" w:rsidP="009013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901373" w:rsidRDefault="00901373" w:rsidP="009013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01373" w:rsidTr="00D46CEC">
        <w:trPr>
          <w:jc w:val="center"/>
        </w:trPr>
        <w:tc>
          <w:tcPr>
            <w:tcW w:w="4360" w:type="dxa"/>
          </w:tcPr>
          <w:p w:rsidR="00901373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01373" w:rsidRDefault="00901373" w:rsidP="00D46CE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901373" w:rsidRDefault="00901373" w:rsidP="00901373">
      <w:pPr>
        <w:rPr>
          <w:szCs w:val="24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901373" w:rsidRDefault="00901373" w:rsidP="00813D0C">
      <w:pPr>
        <w:rPr>
          <w:szCs w:val="24"/>
        </w:rPr>
        <w:sectPr w:rsidR="00901373">
          <w:pgSz w:w="12240" w:h="15840"/>
          <w:pgMar w:top="426" w:right="1440" w:bottom="142" w:left="1440" w:header="720" w:footer="720" w:gutter="0"/>
          <w:cols w:space="720"/>
        </w:sectPr>
      </w:pPr>
    </w:p>
    <w:p w:rsidR="00D367F2" w:rsidRDefault="00D367F2" w:rsidP="00813D0C">
      <w:pPr>
        <w:rPr>
          <w:szCs w:val="24"/>
          <w:lang w:val="sr-Cyrl-RS"/>
        </w:rPr>
      </w:pPr>
    </w:p>
    <w:p w:rsidR="00901373" w:rsidRPr="00901373" w:rsidRDefault="00901373" w:rsidP="00813D0C">
      <w:pPr>
        <w:rPr>
          <w:szCs w:val="24"/>
          <w:lang w:val="sr-Cyrl-RS"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D367F2" w:rsidRDefault="00D367F2" w:rsidP="00813D0C">
      <w:pPr>
        <w:rPr>
          <w:szCs w:val="24"/>
        </w:rPr>
      </w:pPr>
    </w:p>
    <w:p w:rsidR="00813D0C" w:rsidRDefault="00813D0C" w:rsidP="00813D0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 УПРАВЕ ЗА РЕЗЕРВЕ ЕНЕРГЕНАТА У МИНИСТАРСТВУ РУДАРСТВА И ЕНЕРГЕТИКЕ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Мирослав Пивић </w:t>
      </w:r>
      <w:r>
        <w:rPr>
          <w:szCs w:val="24"/>
          <w:lang w:val="ru-RU"/>
        </w:rPr>
        <w:t>дужности вршиоца дужности директора Управе за резерве енергената у Министарству рударства и енергетике.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119-4420/2016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13D0C" w:rsidRDefault="00813D0C" w:rsidP="00813D0C">
      <w:pPr>
        <w:rPr>
          <w:rFonts w:cs="Times New Roman"/>
          <w:szCs w:val="24"/>
          <w:lang w:val="sr-Cyrl-RS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jc w:val="left"/>
        <w:rPr>
          <w:rFonts w:cs="Times New Roman"/>
          <w:szCs w:val="24"/>
          <w:lang w:val="ru-RU"/>
        </w:rPr>
        <w:sectPr w:rsidR="00813D0C">
          <w:pgSz w:w="12240" w:h="15840"/>
          <w:pgMar w:top="426" w:right="1440" w:bottom="142" w:left="1440" w:header="720" w:footer="720" w:gutter="0"/>
          <w:cols w:space="720"/>
        </w:sectPr>
      </w:pPr>
    </w:p>
    <w:p w:rsidR="00813D0C" w:rsidRDefault="00813D0C" w:rsidP="00813D0C">
      <w:pPr>
        <w:jc w:val="left"/>
        <w:rPr>
          <w:szCs w:val="24"/>
        </w:rPr>
      </w:pPr>
    </w:p>
    <w:p w:rsidR="00D367F2" w:rsidRPr="00D367F2" w:rsidRDefault="00D367F2" w:rsidP="00813D0C">
      <w:pPr>
        <w:jc w:val="left"/>
        <w:rPr>
          <w:szCs w:val="24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jc w:val="right"/>
        <w:rPr>
          <w:szCs w:val="24"/>
          <w:lang w:val="sr-Cyrl-RS"/>
        </w:rPr>
      </w:pPr>
    </w:p>
    <w:p w:rsidR="00813D0C" w:rsidRDefault="00813D0C" w:rsidP="00813D0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13D0C" w:rsidRDefault="00813D0C" w:rsidP="00813D0C">
      <w:pPr>
        <w:rPr>
          <w:szCs w:val="24"/>
          <w:lang w:val="ru-RU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szCs w:val="24"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Вукадин Вукајловић за вршиоца </w:t>
      </w:r>
      <w:r>
        <w:rPr>
          <w:szCs w:val="24"/>
          <w:lang w:val="ru-RU"/>
        </w:rPr>
        <w:t>дужности директора Управе за резерве енергената у Министарству рударства и енергетике, на шест месеци.</w:t>
      </w:r>
    </w:p>
    <w:p w:rsidR="00813D0C" w:rsidRDefault="00813D0C" w:rsidP="00813D0C">
      <w:pPr>
        <w:rPr>
          <w:szCs w:val="24"/>
          <w:lang w:val="sr-Cyrl-CS"/>
        </w:rPr>
      </w:pPr>
    </w:p>
    <w:p w:rsidR="00813D0C" w:rsidRDefault="00813D0C" w:rsidP="00813D0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3D0C" w:rsidRDefault="00813D0C" w:rsidP="00813D0C">
      <w:pPr>
        <w:jc w:val="center"/>
        <w:rPr>
          <w:szCs w:val="24"/>
          <w:lang w:val="sr-Cyrl-CS"/>
        </w:rPr>
      </w:pPr>
    </w:p>
    <w:p w:rsidR="00813D0C" w:rsidRDefault="00813D0C" w:rsidP="00813D0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ind w:firstLine="1080"/>
        <w:rPr>
          <w:szCs w:val="24"/>
          <w:lang w:val="sr-Cyrl-CS"/>
        </w:rPr>
      </w:pPr>
    </w:p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119-4421/2016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13D0C" w:rsidRDefault="00813D0C" w:rsidP="00813D0C">
      <w:pPr>
        <w:rPr>
          <w:rFonts w:cs="Times New Roman"/>
          <w:szCs w:val="24"/>
          <w:lang w:val="sr-Cyrl-RS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</w:rPr>
      </w:pPr>
    </w:p>
    <w:p w:rsidR="00813D0C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sz w:val="22"/>
          <w:lang w:val="sr-Cyrl-RS"/>
        </w:rPr>
      </w:pPr>
    </w:p>
    <w:p w:rsidR="00813D0C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sz w:val="22"/>
          <w:lang w:val="sr-Cyrl-RS"/>
        </w:rPr>
      </w:pPr>
    </w:p>
    <w:p w:rsidR="00813D0C" w:rsidRDefault="00813D0C" w:rsidP="00813D0C">
      <w:pPr>
        <w:jc w:val="left"/>
        <w:rPr>
          <w:szCs w:val="24"/>
          <w:lang w:val="sr-Cyrl-RS"/>
        </w:rPr>
        <w:sectPr w:rsidR="00813D0C">
          <w:pgSz w:w="12240" w:h="15840"/>
          <w:pgMar w:top="900" w:right="1440" w:bottom="568" w:left="1440" w:header="720" w:footer="720" w:gutter="0"/>
          <w:cols w:space="720"/>
        </w:sectPr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jc w:val="right"/>
      </w:pPr>
    </w:p>
    <w:p w:rsidR="00813D0C" w:rsidRDefault="00813D0C" w:rsidP="00813D0C">
      <w:pPr>
        <w:tabs>
          <w:tab w:val="left" w:pos="1440"/>
        </w:tabs>
        <w:rPr>
          <w:lang w:val="en-GB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9</w:t>
      </w:r>
      <w:r>
        <w:rPr>
          <w:lang w:val="ru-RU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и члана 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  <w:lang w:val="sr-Cyrl-CS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813D0C" w:rsidRDefault="00813D0C" w:rsidP="00813D0C">
      <w:pPr>
        <w:rPr>
          <w:lang w:val="sr-Cyrl-CS"/>
        </w:rPr>
      </w:pP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13D0C" w:rsidRDefault="00813D0C" w:rsidP="00813D0C">
      <w:pPr>
        <w:ind w:firstLine="1080"/>
        <w:rPr>
          <w:lang w:val="sr-Cyrl-CS"/>
        </w:rPr>
      </w:pPr>
    </w:p>
    <w:p w:rsidR="00813D0C" w:rsidRDefault="00813D0C" w:rsidP="00813D0C">
      <w:pPr>
        <w:jc w:val="center"/>
        <w:rPr>
          <w:b/>
        </w:rPr>
      </w:pPr>
    </w:p>
    <w:p w:rsidR="00813D0C" w:rsidRDefault="00813D0C" w:rsidP="00813D0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13D0C" w:rsidRDefault="00813D0C" w:rsidP="00813D0C">
      <w:pPr>
        <w:jc w:val="center"/>
        <w:rPr>
          <w:b/>
          <w:lang w:val="sr-Cyrl-CS"/>
        </w:rPr>
      </w:pP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ВРШИОЦА ДУЖНОСТИ </w:t>
      </w:r>
      <w:r>
        <w:rPr>
          <w:b/>
          <w:lang w:val="sr-Cyrl-CS"/>
        </w:rPr>
        <w:t>ДИРЕКТОРА ЦЕНТРАЛНОГ РЕГИСТРА ОБАВЕЗНОГ СОЦИЈАЛНОГ ОСИГУРАЊА</w:t>
      </w:r>
    </w:p>
    <w:p w:rsidR="00813D0C" w:rsidRDefault="00813D0C" w:rsidP="00813D0C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813D0C" w:rsidRDefault="00813D0C" w:rsidP="00813D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13D0C" w:rsidRDefault="00813D0C" w:rsidP="00813D0C">
      <w:pPr>
        <w:jc w:val="center"/>
        <w:rPr>
          <w:lang w:val="sr-Cyrl-CS"/>
        </w:rPr>
      </w:pPr>
    </w:p>
    <w:p w:rsidR="00813D0C" w:rsidRDefault="00813D0C" w:rsidP="00813D0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Небојша Томић за вршиоца дужности директора </w:t>
      </w:r>
      <w:r>
        <w:rPr>
          <w:lang w:val="sr-Cyrl-RS"/>
        </w:rPr>
        <w:t>Централног регистра обавезног социјалног осигурања од 29. априла 2016. године, до три месеца.</w:t>
      </w: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 xml:space="preserve"> </w:t>
      </w:r>
    </w:p>
    <w:p w:rsidR="00813D0C" w:rsidRDefault="00813D0C" w:rsidP="00813D0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13D0C" w:rsidRDefault="00813D0C" w:rsidP="00813D0C">
      <w:pPr>
        <w:rPr>
          <w:b/>
          <w:lang w:val="sr-Cyrl-CS"/>
        </w:rPr>
      </w:pPr>
      <w:r>
        <w:rPr>
          <w:lang w:val="sr-Cyrl-CS"/>
        </w:rPr>
        <w:tab/>
      </w:r>
    </w:p>
    <w:p w:rsidR="00813D0C" w:rsidRDefault="00813D0C" w:rsidP="00813D0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3D0C" w:rsidRDefault="00813D0C" w:rsidP="00813D0C">
      <w:pPr>
        <w:ind w:firstLine="1080"/>
        <w:rPr>
          <w:lang w:val="en-GB"/>
        </w:rPr>
      </w:pPr>
    </w:p>
    <w:p w:rsidR="00813D0C" w:rsidRDefault="00813D0C" w:rsidP="00813D0C"/>
    <w:p w:rsidR="00813D0C" w:rsidRDefault="00813D0C" w:rsidP="00813D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119-4427/2016</w:t>
      </w:r>
    </w:p>
    <w:p w:rsidR="00813D0C" w:rsidRDefault="00813D0C" w:rsidP="00813D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априла 2016. године</w:t>
      </w:r>
    </w:p>
    <w:p w:rsidR="00813D0C" w:rsidRDefault="00813D0C" w:rsidP="00813D0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13D0C" w:rsidRDefault="00813D0C" w:rsidP="00813D0C">
      <w:pPr>
        <w:rPr>
          <w:rFonts w:cs="Times New Roman"/>
          <w:szCs w:val="24"/>
          <w:lang w:val="sr-Cyrl-RS"/>
        </w:rPr>
      </w:pPr>
    </w:p>
    <w:p w:rsidR="00813D0C" w:rsidRDefault="00813D0C" w:rsidP="00813D0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3D0C" w:rsidRDefault="00813D0C" w:rsidP="00813D0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13D0C" w:rsidRDefault="00813D0C" w:rsidP="00813D0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13D0C" w:rsidTr="00813D0C">
        <w:trPr>
          <w:jc w:val="center"/>
        </w:trPr>
        <w:tc>
          <w:tcPr>
            <w:tcW w:w="4360" w:type="dxa"/>
          </w:tcPr>
          <w:p w:rsidR="00813D0C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13D0C" w:rsidRDefault="00813D0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13D0C" w:rsidRDefault="00813D0C" w:rsidP="00813D0C">
      <w:pPr>
        <w:rPr>
          <w:szCs w:val="24"/>
          <w:lang w:val="sr-Cyrl-RS"/>
        </w:rPr>
      </w:pPr>
    </w:p>
    <w:p w:rsidR="000759C6" w:rsidRPr="0064488B" w:rsidRDefault="000759C6" w:rsidP="0064488B"/>
    <w:sectPr w:rsidR="000759C6" w:rsidRPr="0064488B" w:rsidSect="000759C6">
      <w:pgSz w:w="12240" w:h="15840"/>
      <w:pgMar w:top="426" w:right="1440" w:bottom="993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759C6"/>
    <w:rsid w:val="00123C57"/>
    <w:rsid w:val="001C7942"/>
    <w:rsid w:val="001C7AFA"/>
    <w:rsid w:val="001F34A3"/>
    <w:rsid w:val="002154D8"/>
    <w:rsid w:val="00284A07"/>
    <w:rsid w:val="00294573"/>
    <w:rsid w:val="00313275"/>
    <w:rsid w:val="003C66BD"/>
    <w:rsid w:val="003C785B"/>
    <w:rsid w:val="00423E7A"/>
    <w:rsid w:val="004E6327"/>
    <w:rsid w:val="0053034F"/>
    <w:rsid w:val="00554578"/>
    <w:rsid w:val="00576A00"/>
    <w:rsid w:val="0064488B"/>
    <w:rsid w:val="00813D0C"/>
    <w:rsid w:val="0084687A"/>
    <w:rsid w:val="00901373"/>
    <w:rsid w:val="00992B9C"/>
    <w:rsid w:val="00A15932"/>
    <w:rsid w:val="00A66BC9"/>
    <w:rsid w:val="00B1450C"/>
    <w:rsid w:val="00B26FFD"/>
    <w:rsid w:val="00B90484"/>
    <w:rsid w:val="00BE56C7"/>
    <w:rsid w:val="00CE0890"/>
    <w:rsid w:val="00D01DF6"/>
    <w:rsid w:val="00D33D74"/>
    <w:rsid w:val="00D367F2"/>
    <w:rsid w:val="00D45A09"/>
    <w:rsid w:val="00E131C0"/>
    <w:rsid w:val="00E54655"/>
    <w:rsid w:val="00E71DF8"/>
    <w:rsid w:val="00E92836"/>
    <w:rsid w:val="00EB2ACD"/>
    <w:rsid w:val="00F45462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B5ED7-FD77-4FD0-88F9-4DF43A69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2016-04-28T12:02:00Z</dcterms:created>
  <dcterms:modified xsi:type="dcterms:W3CDTF">2016-04-28T12:02:00Z</dcterms:modified>
</cp:coreProperties>
</file>