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391" w:rsidRDefault="00B44391" w:rsidP="00B44391">
      <w:pPr>
        <w:rPr>
          <w:sz w:val="24"/>
          <w:szCs w:val="24"/>
          <w:u w:val="single"/>
          <w:lang w:val="sr-Cyrl-CS"/>
        </w:rPr>
      </w:pPr>
    </w:p>
    <w:p w:rsidR="001206D8" w:rsidRDefault="001206D8" w:rsidP="001206D8">
      <w:pPr>
        <w:jc w:val="right"/>
        <w:rPr>
          <w:sz w:val="24"/>
          <w:szCs w:val="24"/>
        </w:rPr>
      </w:pPr>
      <w:bookmarkStart w:id="0" w:name="_GoBack"/>
      <w:bookmarkEnd w:id="0"/>
    </w:p>
    <w:p w:rsidR="001206D8" w:rsidRDefault="001206D8" w:rsidP="001206D8">
      <w:pPr>
        <w:jc w:val="right"/>
        <w:rPr>
          <w:sz w:val="24"/>
          <w:szCs w:val="24"/>
        </w:rPr>
      </w:pPr>
    </w:p>
    <w:p w:rsidR="001206D8" w:rsidRPr="001206D8" w:rsidRDefault="001206D8" w:rsidP="001206D8">
      <w:pPr>
        <w:jc w:val="right"/>
        <w:rPr>
          <w:sz w:val="24"/>
          <w:szCs w:val="24"/>
        </w:rPr>
      </w:pPr>
    </w:p>
    <w:p w:rsidR="001206D8" w:rsidRPr="001206D8" w:rsidRDefault="001206D8" w:rsidP="001206D8">
      <w:pPr>
        <w:jc w:val="right"/>
        <w:rPr>
          <w:sz w:val="24"/>
          <w:szCs w:val="24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ru-RU"/>
        </w:rPr>
      </w:pPr>
      <w:r w:rsidRPr="001206D8">
        <w:rPr>
          <w:sz w:val="24"/>
          <w:szCs w:val="24"/>
          <w:lang w:val="ru-RU"/>
        </w:rPr>
        <w:tab/>
      </w:r>
      <w:r w:rsidRPr="001206D8">
        <w:rPr>
          <w:sz w:val="24"/>
          <w:szCs w:val="24"/>
          <w:lang w:val="ru-RU"/>
        </w:rPr>
        <w:tab/>
        <w:t xml:space="preserve">На основу члана </w:t>
      </w:r>
      <w:r w:rsidRPr="001206D8">
        <w:rPr>
          <w:sz w:val="24"/>
          <w:szCs w:val="24"/>
        </w:rPr>
        <w:t>31</w:t>
      </w:r>
      <w:r w:rsidRPr="001206D8">
        <w:rPr>
          <w:sz w:val="24"/>
          <w:szCs w:val="24"/>
          <w:lang w:val="ru-RU"/>
        </w:rPr>
        <w:t xml:space="preserve">. став </w:t>
      </w:r>
      <w:r w:rsidRPr="001206D8">
        <w:rPr>
          <w:sz w:val="24"/>
          <w:szCs w:val="24"/>
          <w:lang w:val="sr-Cyrl-CS"/>
        </w:rPr>
        <w:t>3</w:t>
      </w:r>
      <w:r w:rsidRPr="001206D8">
        <w:rPr>
          <w:sz w:val="24"/>
          <w:szCs w:val="24"/>
          <w:lang w:val="ru-RU"/>
        </w:rPr>
        <w:t>. Закона о државној управи („Службени гласник РС”, бр. 79/05, 101/07, 95/10 и 99/14) и члана 43. став 2. Закона о Влади („Службени гласник РС”, бр. 55/05, 71/05 – исправка, 101/07, 65/08, 16/11, 68/12 – УС</w:t>
      </w:r>
      <w:r w:rsidRPr="001206D8">
        <w:rPr>
          <w:sz w:val="24"/>
          <w:szCs w:val="24"/>
        </w:rPr>
        <w:t>,</w:t>
      </w:r>
      <w:r w:rsidRPr="001206D8">
        <w:rPr>
          <w:sz w:val="24"/>
          <w:szCs w:val="24"/>
          <w:lang w:val="ru-RU"/>
        </w:rPr>
        <w:t xml:space="preserve"> 72/12,</w:t>
      </w:r>
      <w:r w:rsidRPr="001206D8">
        <w:rPr>
          <w:sz w:val="24"/>
          <w:szCs w:val="24"/>
        </w:rPr>
        <w:t xml:space="preserve"> 7/14 </w:t>
      </w:r>
      <w:r w:rsidRPr="001206D8">
        <w:rPr>
          <w:sz w:val="24"/>
          <w:szCs w:val="24"/>
          <w:lang w:val="ru-RU"/>
        </w:rPr>
        <w:t>– УС и 44/14),</w:t>
      </w:r>
    </w:p>
    <w:p w:rsidR="001206D8" w:rsidRPr="001206D8" w:rsidRDefault="001206D8" w:rsidP="001206D8">
      <w:pPr>
        <w:ind w:firstLine="1080"/>
        <w:jc w:val="both"/>
        <w:rPr>
          <w:sz w:val="24"/>
          <w:szCs w:val="24"/>
          <w:lang w:val="ru-RU"/>
        </w:rPr>
      </w:pPr>
    </w:p>
    <w:p w:rsidR="001206D8" w:rsidRPr="001206D8" w:rsidRDefault="001206D8" w:rsidP="001206D8">
      <w:pPr>
        <w:ind w:firstLine="1080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  <w:t>Влада доноси</w:t>
      </w:r>
    </w:p>
    <w:p w:rsidR="001206D8" w:rsidRPr="001206D8" w:rsidRDefault="001206D8" w:rsidP="001206D8">
      <w:pPr>
        <w:ind w:firstLine="1080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Р Е Ш Е Њ Е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6D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Pr="001206D8"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 w:rsidRPr="001206D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ПОМОЋНИКА </w:t>
      </w:r>
      <w:r w:rsidRPr="001206D8">
        <w:rPr>
          <w:rFonts w:ascii="Times New Roman" w:hAnsi="Times New Roman" w:cs="Times New Roman"/>
          <w:b/>
          <w:sz w:val="24"/>
          <w:szCs w:val="24"/>
        </w:rPr>
        <w:t>ДИРЕКТОРА УПРАВЕ ЗА ТРАНСПОРТ ОПАСНОГ ТЕРЕТА У МИНИСТАРСТВУ САОБРАЋАЈА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ind w:firstLine="1080"/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/>
        </w:rPr>
        <w:t>Разрешава</w:t>
      </w:r>
      <w:r w:rsidRPr="001206D8">
        <w:rPr>
          <w:sz w:val="24"/>
          <w:szCs w:val="24"/>
          <w:lang w:val="sr-Cyrl-CS"/>
        </w:rPr>
        <w:t xml:space="preserve"> се </w:t>
      </w:r>
      <w:r w:rsidRPr="001206D8">
        <w:rPr>
          <w:sz w:val="24"/>
          <w:szCs w:val="24"/>
        </w:rPr>
        <w:t xml:space="preserve">Ненад Иветић </w:t>
      </w:r>
      <w:r w:rsidRPr="001206D8">
        <w:rPr>
          <w:sz w:val="24"/>
          <w:szCs w:val="24"/>
          <w:lang/>
        </w:rPr>
        <w:t xml:space="preserve">дужности </w:t>
      </w:r>
      <w:r w:rsidRPr="001206D8">
        <w:rPr>
          <w:sz w:val="24"/>
          <w:szCs w:val="24"/>
        </w:rPr>
        <w:t>помоћника директора Управе за транспорт опасног терета у Министарству саобраћаја</w:t>
      </w:r>
      <w:r w:rsidRPr="001206D8">
        <w:rPr>
          <w:sz w:val="24"/>
          <w:szCs w:val="24"/>
          <w:lang/>
        </w:rPr>
        <w:t>, на лични захтев</w:t>
      </w:r>
      <w:r w:rsidRPr="001206D8">
        <w:rPr>
          <w:sz w:val="24"/>
          <w:szCs w:val="24"/>
          <w:lang w:val="sr-Cyrl-CS"/>
        </w:rPr>
        <w:t>.</w:t>
      </w:r>
    </w:p>
    <w:p w:rsidR="001206D8" w:rsidRPr="001206D8" w:rsidRDefault="001206D8" w:rsidP="001206D8">
      <w:pPr>
        <w:ind w:firstLine="1080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II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ind w:firstLine="1080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6D8" w:rsidRPr="001206D8" w:rsidRDefault="001206D8" w:rsidP="001206D8">
      <w:pPr>
        <w:rPr>
          <w:sz w:val="24"/>
          <w:szCs w:val="24"/>
          <w:lang w:val="ru-RU"/>
        </w:rPr>
      </w:pPr>
    </w:p>
    <w:p w:rsidR="001206D8" w:rsidRPr="001206D8" w:rsidRDefault="001206D8" w:rsidP="001206D8">
      <w:pPr>
        <w:rPr>
          <w:sz w:val="24"/>
          <w:szCs w:val="24"/>
          <w:lang w:val="ru-RU"/>
        </w:rPr>
      </w:pPr>
    </w:p>
    <w:p w:rsidR="001206D8" w:rsidRPr="001206D8" w:rsidRDefault="001206D8" w:rsidP="001206D8">
      <w:pPr>
        <w:rPr>
          <w:sz w:val="24"/>
          <w:szCs w:val="24"/>
          <w:lang w:val="ru-RU"/>
        </w:rPr>
      </w:pPr>
      <w:r w:rsidRPr="001206D8">
        <w:rPr>
          <w:sz w:val="24"/>
          <w:szCs w:val="24"/>
          <w:lang w:val="ru-RU"/>
        </w:rPr>
        <w:t>24 Број: 119-13958/2014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У Београду, 5. новембра 2014. године</w:t>
      </w: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  <w:r w:rsidRPr="001206D8">
        <w:rPr>
          <w:b/>
          <w:sz w:val="24"/>
          <w:szCs w:val="24"/>
          <w:lang w:val="ru-RU"/>
        </w:rPr>
        <w:t>В  Л  А  Д  А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1206D8" w:rsidTr="00F34EEE">
        <w:trPr>
          <w:jc w:val="center"/>
        </w:trPr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1206D8">
              <w:rPr>
                <w:sz w:val="24"/>
                <w:szCs w:val="24"/>
              </w:rPr>
              <w:t>ПРЕДСЕДНИК</w:t>
            </w:r>
          </w:p>
        </w:tc>
      </w:tr>
      <w:tr w:rsidR="001206D8" w:rsidRPr="001206D8" w:rsidTr="00F34EEE">
        <w:trPr>
          <w:jc w:val="center"/>
        </w:trPr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F34EEE">
        <w:trPr>
          <w:jc w:val="center"/>
        </w:trPr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F34EEE">
        <w:trPr>
          <w:jc w:val="center"/>
        </w:trPr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1206D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206D8" w:rsidRDefault="001206D8" w:rsidP="001206D8">
      <w:pPr>
        <w:rPr>
          <w:sz w:val="24"/>
          <w:szCs w:val="24"/>
          <w:lang w:val="sr-Cyrl-CS"/>
        </w:rPr>
        <w:sectPr w:rsidR="001206D8">
          <w:pgSz w:w="12240" w:h="15840"/>
          <w:pgMar w:top="709" w:right="1440" w:bottom="1440" w:left="1440" w:header="708" w:footer="708" w:gutter="0"/>
          <w:cols w:space="720"/>
        </w:sect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right"/>
        <w:rPr>
          <w:sz w:val="24"/>
          <w:szCs w:val="24"/>
          <w:lang/>
        </w:rPr>
      </w:pPr>
    </w:p>
    <w:p w:rsidR="001206D8" w:rsidRPr="001206D8" w:rsidRDefault="001206D8" w:rsidP="001206D8">
      <w:pPr>
        <w:contextualSpacing/>
        <w:jc w:val="right"/>
        <w:rPr>
          <w:sz w:val="24"/>
          <w:szCs w:val="24"/>
        </w:rPr>
      </w:pPr>
    </w:p>
    <w:p w:rsidR="001206D8" w:rsidRPr="001206D8" w:rsidRDefault="001206D8" w:rsidP="001206D8">
      <w:pPr>
        <w:contextualSpacing/>
        <w:jc w:val="both"/>
        <w:rPr>
          <w:sz w:val="24"/>
          <w:szCs w:val="24"/>
        </w:rPr>
      </w:pPr>
    </w:p>
    <w:p w:rsidR="001206D8" w:rsidRPr="001206D8" w:rsidRDefault="001206D8" w:rsidP="001206D8">
      <w:pPr>
        <w:contextualSpacing/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</w:rPr>
        <w:tab/>
      </w:r>
      <w:r w:rsidRPr="001206D8">
        <w:rPr>
          <w:sz w:val="24"/>
          <w:szCs w:val="24"/>
        </w:rPr>
        <w:tab/>
      </w:r>
      <w:r w:rsidRPr="001206D8">
        <w:rPr>
          <w:sz w:val="24"/>
          <w:szCs w:val="24"/>
          <w:lang w:val="sl-SI"/>
        </w:rPr>
        <w:t>На основу члана</w:t>
      </w:r>
      <w:r w:rsidRPr="001206D8">
        <w:rPr>
          <w:sz w:val="24"/>
          <w:szCs w:val="24"/>
          <w:lang w:val="sr-Cyrl-CS"/>
        </w:rPr>
        <w:t xml:space="preserve"> </w:t>
      </w:r>
      <w:r w:rsidRPr="001206D8">
        <w:rPr>
          <w:sz w:val="24"/>
          <w:szCs w:val="24"/>
        </w:rPr>
        <w:t>42</w:t>
      </w:r>
      <w:r w:rsidRPr="001206D8">
        <w:rPr>
          <w:sz w:val="24"/>
          <w:szCs w:val="24"/>
          <w:lang w:val="sr-Cyrl-CS"/>
        </w:rPr>
        <w:t xml:space="preserve">. Закона о јавним предузећима („Службени гласник РС”, бр. </w:t>
      </w:r>
      <w:r w:rsidRPr="001206D8">
        <w:rPr>
          <w:sz w:val="24"/>
          <w:szCs w:val="24"/>
          <w:lang w:val="ru-RU"/>
        </w:rPr>
        <w:t>119/12, 116/13 – аутентично тумачење и 44/14 – др. закон</w:t>
      </w:r>
      <w:r w:rsidRPr="001206D8"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1206D8">
        <w:rPr>
          <w:sz w:val="24"/>
          <w:szCs w:val="24"/>
          <w:lang w:val="ru-RU"/>
        </w:rPr>
        <w:t>55/05, 71/05 – исправка, 101/07, 65/08, 16/11, 68/12 – УС</w:t>
      </w:r>
      <w:r w:rsidRPr="001206D8">
        <w:rPr>
          <w:sz w:val="24"/>
          <w:szCs w:val="24"/>
        </w:rPr>
        <w:t>,</w:t>
      </w:r>
      <w:r w:rsidRPr="001206D8">
        <w:rPr>
          <w:sz w:val="24"/>
          <w:szCs w:val="24"/>
          <w:lang w:val="ru-RU"/>
        </w:rPr>
        <w:t xml:space="preserve"> 72/12,</w:t>
      </w:r>
      <w:r w:rsidRPr="001206D8">
        <w:rPr>
          <w:sz w:val="24"/>
          <w:szCs w:val="24"/>
        </w:rPr>
        <w:t xml:space="preserve"> 7/14 </w:t>
      </w:r>
      <w:r w:rsidRPr="001206D8">
        <w:rPr>
          <w:sz w:val="24"/>
          <w:szCs w:val="24"/>
          <w:lang w:val="ru-RU"/>
        </w:rPr>
        <w:t>– УС и 44/14</w:t>
      </w:r>
      <w:r w:rsidRPr="001206D8">
        <w:rPr>
          <w:sz w:val="24"/>
          <w:szCs w:val="24"/>
          <w:lang w:val="sr-Cyrl-CS"/>
        </w:rPr>
        <w:t xml:space="preserve">),  </w:t>
      </w: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 xml:space="preserve"> </w:t>
      </w: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 xml:space="preserve">          </w:t>
      </w: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Влада доноси</w:t>
      </w:r>
    </w:p>
    <w:p w:rsidR="001206D8" w:rsidRPr="001206D8" w:rsidRDefault="001206D8" w:rsidP="001206D8">
      <w:pPr>
        <w:contextualSpacing/>
        <w:jc w:val="center"/>
        <w:rPr>
          <w:sz w:val="24"/>
          <w:szCs w:val="24"/>
        </w:rPr>
      </w:pP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Р Е Ш Е Њ Е</w:t>
      </w:r>
    </w:p>
    <w:p w:rsidR="001206D8" w:rsidRPr="001206D8" w:rsidRDefault="001206D8" w:rsidP="001206D8">
      <w:pPr>
        <w:contextualSpacing/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ind w:right="-58"/>
        <w:contextualSpacing/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 xml:space="preserve">О РАЗРЕШЕЊУ ВРШИОЦА ДУЖНОСТИ ДИРЕКТОРА ЈАВНОГ ПРЕДУЗЕЋА </w:t>
      </w:r>
    </w:p>
    <w:p w:rsidR="001206D8" w:rsidRPr="001206D8" w:rsidRDefault="001206D8" w:rsidP="001206D8">
      <w:pPr>
        <w:ind w:right="-58"/>
        <w:contextualSpacing/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„ЕМИСИОНА ТЕХНИКА И ВЕЗЕ”, БЕОГРАД</w:t>
      </w:r>
    </w:p>
    <w:p w:rsidR="001206D8" w:rsidRPr="001206D8" w:rsidRDefault="001206D8" w:rsidP="001206D8">
      <w:pPr>
        <w:ind w:firstLine="720"/>
        <w:contextualSpacing/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center"/>
        <w:rPr>
          <w:sz w:val="24"/>
          <w:szCs w:val="24"/>
        </w:rPr>
      </w:pPr>
      <w:r w:rsidRPr="001206D8">
        <w:rPr>
          <w:sz w:val="24"/>
          <w:szCs w:val="24"/>
        </w:rPr>
        <w:t>I</w:t>
      </w:r>
    </w:p>
    <w:p w:rsidR="001206D8" w:rsidRPr="001206D8" w:rsidRDefault="001206D8" w:rsidP="001206D8">
      <w:pPr>
        <w:ind w:firstLine="720"/>
        <w:contextualSpacing/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tabs>
          <w:tab w:val="left" w:pos="0"/>
        </w:tabs>
        <w:contextualSpacing/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Разрешава се Дејан Шмигић дужности вршиоца дужности директора Јавног предузећа „Емисиона техника и везе”, Београд.</w:t>
      </w:r>
    </w:p>
    <w:p w:rsidR="001206D8" w:rsidRPr="001206D8" w:rsidRDefault="001206D8" w:rsidP="001206D8">
      <w:pPr>
        <w:ind w:right="662"/>
        <w:contextualSpacing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</w:rPr>
        <w:t>II</w:t>
      </w: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</w:rPr>
      </w:pPr>
      <w:r w:rsidRPr="001206D8">
        <w:rPr>
          <w:sz w:val="24"/>
          <w:szCs w:val="24"/>
          <w:lang w:val="ru-RU"/>
        </w:rPr>
        <w:t>24 Број: 119-</w:t>
      </w:r>
      <w:r w:rsidRPr="001206D8">
        <w:rPr>
          <w:sz w:val="24"/>
          <w:szCs w:val="24"/>
        </w:rPr>
        <w:t>13929</w:t>
      </w:r>
      <w:r w:rsidRPr="001206D8">
        <w:rPr>
          <w:sz w:val="24"/>
          <w:szCs w:val="24"/>
          <w:lang w:val="ru-RU"/>
        </w:rPr>
        <w:t>/2014</w:t>
      </w:r>
      <w:r w:rsidRPr="001206D8">
        <w:rPr>
          <w:sz w:val="24"/>
          <w:szCs w:val="24"/>
        </w:rPr>
        <w:t>-1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У Београду, 5. новембра 2014. године</w:t>
      </w: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  <w:r w:rsidRPr="001206D8">
        <w:rPr>
          <w:b/>
          <w:sz w:val="24"/>
          <w:szCs w:val="24"/>
          <w:lang w:val="ru-RU"/>
        </w:rPr>
        <w:t>В  Л  А  Д  А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1206D8">
              <w:rPr>
                <w:sz w:val="24"/>
                <w:szCs w:val="24"/>
              </w:rPr>
              <w:t>ПРЕДСЕДНИК</w:t>
            </w: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1206D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206D8" w:rsidRPr="001206D8" w:rsidRDefault="001206D8" w:rsidP="001206D8">
      <w:pPr>
        <w:rPr>
          <w:sz w:val="24"/>
          <w:szCs w:val="24"/>
          <w:lang w:val="sr-Cyrl-CS"/>
        </w:rPr>
        <w:sectPr w:rsidR="001206D8" w:rsidRPr="001206D8">
          <w:pgSz w:w="12240" w:h="15840"/>
          <w:pgMar w:top="709" w:right="1440" w:bottom="1440" w:left="1440" w:header="708" w:footer="708" w:gutter="0"/>
          <w:cols w:space="720"/>
        </w:sectPr>
      </w:pPr>
    </w:p>
    <w:p w:rsidR="001206D8" w:rsidRPr="001206D8" w:rsidRDefault="001206D8" w:rsidP="001206D8">
      <w:pPr>
        <w:contextualSpacing/>
        <w:jc w:val="right"/>
        <w:rPr>
          <w:sz w:val="24"/>
          <w:szCs w:val="24"/>
        </w:rPr>
      </w:pPr>
    </w:p>
    <w:p w:rsidR="001206D8" w:rsidRPr="001206D8" w:rsidRDefault="001206D8" w:rsidP="001206D8">
      <w:pPr>
        <w:contextualSpacing/>
        <w:jc w:val="right"/>
        <w:rPr>
          <w:sz w:val="24"/>
          <w:szCs w:val="24"/>
          <w:lang/>
        </w:rPr>
      </w:pPr>
    </w:p>
    <w:p w:rsidR="001206D8" w:rsidRPr="001206D8" w:rsidRDefault="001206D8" w:rsidP="001206D8">
      <w:pPr>
        <w:contextualSpacing/>
        <w:jc w:val="right"/>
        <w:rPr>
          <w:sz w:val="24"/>
          <w:szCs w:val="24"/>
          <w:lang/>
        </w:rPr>
      </w:pPr>
    </w:p>
    <w:p w:rsidR="001206D8" w:rsidRPr="001206D8" w:rsidRDefault="001206D8" w:rsidP="001206D8">
      <w:pPr>
        <w:contextualSpacing/>
        <w:jc w:val="right"/>
        <w:rPr>
          <w:sz w:val="24"/>
          <w:szCs w:val="24"/>
        </w:rPr>
      </w:pPr>
    </w:p>
    <w:p w:rsidR="001206D8" w:rsidRPr="001206D8" w:rsidRDefault="001206D8" w:rsidP="001206D8">
      <w:pPr>
        <w:contextualSpacing/>
        <w:jc w:val="both"/>
        <w:rPr>
          <w:sz w:val="24"/>
          <w:szCs w:val="24"/>
        </w:rPr>
      </w:pPr>
    </w:p>
    <w:p w:rsidR="001206D8" w:rsidRPr="001206D8" w:rsidRDefault="001206D8" w:rsidP="001206D8">
      <w:pPr>
        <w:contextualSpacing/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</w:rPr>
        <w:tab/>
      </w:r>
      <w:r w:rsidRPr="001206D8">
        <w:rPr>
          <w:sz w:val="24"/>
          <w:szCs w:val="24"/>
        </w:rPr>
        <w:tab/>
      </w:r>
      <w:r w:rsidRPr="001206D8">
        <w:rPr>
          <w:sz w:val="24"/>
          <w:szCs w:val="24"/>
          <w:lang w:val="sl-SI"/>
        </w:rPr>
        <w:t>На основу члана</w:t>
      </w:r>
      <w:r w:rsidRPr="001206D8">
        <w:rPr>
          <w:sz w:val="24"/>
          <w:szCs w:val="24"/>
          <w:lang w:val="sr-Cyrl-CS"/>
        </w:rPr>
        <w:t xml:space="preserve"> </w:t>
      </w:r>
      <w:r w:rsidRPr="001206D8">
        <w:rPr>
          <w:sz w:val="24"/>
          <w:szCs w:val="24"/>
        </w:rPr>
        <w:t>42</w:t>
      </w:r>
      <w:r w:rsidRPr="001206D8">
        <w:rPr>
          <w:sz w:val="24"/>
          <w:szCs w:val="24"/>
          <w:lang w:val="sr-Cyrl-CS"/>
        </w:rPr>
        <w:t xml:space="preserve">. Закона о јавним предузећима („Службени гласник РС”, бр. </w:t>
      </w:r>
      <w:r w:rsidRPr="001206D8">
        <w:rPr>
          <w:sz w:val="24"/>
          <w:szCs w:val="24"/>
          <w:lang w:val="ru-RU"/>
        </w:rPr>
        <w:t>119/12, 116/13 – аутентично тумачење и 44/14 – др. закон</w:t>
      </w:r>
      <w:r w:rsidRPr="001206D8"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1206D8">
        <w:rPr>
          <w:sz w:val="24"/>
          <w:szCs w:val="24"/>
          <w:lang w:val="ru-RU"/>
        </w:rPr>
        <w:t>55/05, 71/05 – исправка, 101/07, 65/08, 16/11, 68/12 – УС</w:t>
      </w:r>
      <w:r w:rsidRPr="001206D8">
        <w:rPr>
          <w:sz w:val="24"/>
          <w:szCs w:val="24"/>
        </w:rPr>
        <w:t>,</w:t>
      </w:r>
      <w:r w:rsidRPr="001206D8">
        <w:rPr>
          <w:sz w:val="24"/>
          <w:szCs w:val="24"/>
          <w:lang w:val="ru-RU"/>
        </w:rPr>
        <w:t xml:space="preserve"> 72/12,</w:t>
      </w:r>
      <w:r w:rsidRPr="001206D8">
        <w:rPr>
          <w:sz w:val="24"/>
          <w:szCs w:val="24"/>
        </w:rPr>
        <w:t xml:space="preserve"> 7/14 </w:t>
      </w:r>
      <w:r w:rsidRPr="001206D8">
        <w:rPr>
          <w:sz w:val="24"/>
          <w:szCs w:val="24"/>
          <w:lang w:val="ru-RU"/>
        </w:rPr>
        <w:t>– УС и 44/14</w:t>
      </w:r>
      <w:r w:rsidRPr="001206D8">
        <w:rPr>
          <w:sz w:val="24"/>
          <w:szCs w:val="24"/>
          <w:lang w:val="sr-Cyrl-CS"/>
        </w:rPr>
        <w:t xml:space="preserve">),  </w:t>
      </w: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 xml:space="preserve"> </w:t>
      </w: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 xml:space="preserve">          </w:t>
      </w: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Влада доноси</w:t>
      </w:r>
    </w:p>
    <w:p w:rsidR="001206D8" w:rsidRPr="001206D8" w:rsidRDefault="001206D8" w:rsidP="001206D8">
      <w:pPr>
        <w:contextualSpacing/>
        <w:jc w:val="center"/>
        <w:rPr>
          <w:sz w:val="24"/>
          <w:szCs w:val="24"/>
        </w:rPr>
      </w:pP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Р Е Ш Е Њ Е</w:t>
      </w:r>
    </w:p>
    <w:p w:rsidR="001206D8" w:rsidRPr="001206D8" w:rsidRDefault="001206D8" w:rsidP="001206D8">
      <w:pPr>
        <w:contextualSpacing/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ind w:right="-58"/>
        <w:contextualSpacing/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 xml:space="preserve">О ИМЕНОВАЊУ ВРШИОЦА ДУЖНОСТИ ДИРЕКТОРА ЈАВНОГ ПРЕДУЗЕЋА </w:t>
      </w:r>
    </w:p>
    <w:p w:rsidR="001206D8" w:rsidRPr="001206D8" w:rsidRDefault="001206D8" w:rsidP="001206D8">
      <w:pPr>
        <w:ind w:right="-58"/>
        <w:contextualSpacing/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„ЕМИСИОНА ТЕХНИКА И ВЕЗЕ”, БЕОГРАД</w:t>
      </w:r>
    </w:p>
    <w:p w:rsidR="001206D8" w:rsidRPr="001206D8" w:rsidRDefault="001206D8" w:rsidP="001206D8">
      <w:pPr>
        <w:ind w:firstLine="720"/>
        <w:contextualSpacing/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center"/>
        <w:rPr>
          <w:sz w:val="24"/>
          <w:szCs w:val="24"/>
        </w:rPr>
      </w:pPr>
      <w:r w:rsidRPr="001206D8">
        <w:rPr>
          <w:sz w:val="24"/>
          <w:szCs w:val="24"/>
        </w:rPr>
        <w:t>I</w:t>
      </w:r>
    </w:p>
    <w:p w:rsidR="001206D8" w:rsidRPr="001206D8" w:rsidRDefault="001206D8" w:rsidP="001206D8">
      <w:pPr>
        <w:ind w:firstLine="720"/>
        <w:contextualSpacing/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tabs>
          <w:tab w:val="left" w:pos="0"/>
        </w:tabs>
        <w:contextualSpacing/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Именује се Бранко Гогић за вршиоца дужности директора Јавног предузећа „Емисиона техника и везе”, Београд.</w:t>
      </w:r>
    </w:p>
    <w:p w:rsidR="001206D8" w:rsidRPr="001206D8" w:rsidRDefault="001206D8" w:rsidP="001206D8">
      <w:pPr>
        <w:ind w:right="662"/>
        <w:contextualSpacing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</w:rPr>
        <w:t>II</w:t>
      </w: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ru-RU"/>
        </w:rPr>
      </w:pPr>
      <w:r w:rsidRPr="001206D8">
        <w:rPr>
          <w:sz w:val="24"/>
          <w:szCs w:val="24"/>
          <w:lang w:val="ru-RU"/>
        </w:rPr>
        <w:t>24 Број: 119-</w:t>
      </w:r>
      <w:r w:rsidRPr="001206D8">
        <w:rPr>
          <w:sz w:val="24"/>
          <w:szCs w:val="24"/>
        </w:rPr>
        <w:t>13942</w:t>
      </w:r>
      <w:r w:rsidRPr="001206D8">
        <w:rPr>
          <w:sz w:val="24"/>
          <w:szCs w:val="24"/>
          <w:lang w:val="ru-RU"/>
        </w:rPr>
        <w:t>/2014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У Београду, 5. новембра 2014. године</w:t>
      </w: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  <w:r w:rsidRPr="001206D8">
        <w:rPr>
          <w:b/>
          <w:sz w:val="24"/>
          <w:szCs w:val="24"/>
          <w:lang w:val="ru-RU"/>
        </w:rPr>
        <w:t>В  Л  А  Д  А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1206D8">
              <w:rPr>
                <w:sz w:val="24"/>
                <w:szCs w:val="24"/>
              </w:rPr>
              <w:t>ПРЕДСЕДНИК</w:t>
            </w: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1206D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206D8" w:rsidRPr="001206D8" w:rsidRDefault="001206D8" w:rsidP="001206D8">
      <w:pPr>
        <w:rPr>
          <w:sz w:val="24"/>
          <w:szCs w:val="24"/>
          <w:lang w:val="sr-Cyrl-CS"/>
        </w:rPr>
        <w:sectPr w:rsidR="001206D8" w:rsidRPr="001206D8">
          <w:pgSz w:w="12240" w:h="15840"/>
          <w:pgMar w:top="709" w:right="1440" w:bottom="1440" w:left="1440" w:header="708" w:footer="708" w:gutter="0"/>
          <w:cols w:space="720"/>
        </w:sect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right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right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right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 xml:space="preserve">На основу члана 130. став 4. Закона о здравственој заштити („Службени гласник РС”, бр. 107/05, 72/09 – др. закон, 88/10, 99/10, 57/11, 119/12, 45/13 </w:t>
      </w:r>
      <w:r w:rsidRPr="001206D8">
        <w:rPr>
          <w:sz w:val="24"/>
          <w:szCs w:val="24"/>
          <w:lang w:val="ru-RU"/>
        </w:rPr>
        <w:t>– др. закон и 93/14</w:t>
      </w:r>
      <w:r w:rsidRPr="001206D8"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1206D8">
        <w:rPr>
          <w:sz w:val="24"/>
          <w:szCs w:val="24"/>
          <w:lang w:val="ru-RU"/>
        </w:rPr>
        <w:t>55/05, 71/05 – исправка, 101/07, 65/08, 16/11, 68/12 – УС</w:t>
      </w:r>
      <w:r w:rsidRPr="001206D8">
        <w:rPr>
          <w:sz w:val="24"/>
          <w:szCs w:val="24"/>
        </w:rPr>
        <w:t>,</w:t>
      </w:r>
      <w:r w:rsidRPr="001206D8">
        <w:rPr>
          <w:sz w:val="24"/>
          <w:szCs w:val="24"/>
          <w:lang w:val="ru-RU"/>
        </w:rPr>
        <w:t xml:space="preserve"> 72/12,</w:t>
      </w:r>
      <w:r w:rsidRPr="001206D8">
        <w:rPr>
          <w:sz w:val="24"/>
          <w:szCs w:val="24"/>
        </w:rPr>
        <w:t xml:space="preserve"> 7/14 </w:t>
      </w:r>
      <w:r w:rsidRPr="001206D8">
        <w:rPr>
          <w:sz w:val="24"/>
          <w:szCs w:val="24"/>
          <w:lang w:val="ru-RU"/>
        </w:rPr>
        <w:t>– УС и 44/14</w:t>
      </w:r>
      <w:r w:rsidRPr="001206D8">
        <w:rPr>
          <w:sz w:val="24"/>
          <w:szCs w:val="24"/>
          <w:lang w:val="sr-Cyrl-CS"/>
        </w:rPr>
        <w:t>),</w:t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Влада доноси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Р Е Ш Е Њ Е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 xml:space="preserve">О РАЗРЕШЕЊУ ВРШИОЦА ДУЖНОСТИ ДИРЕКТОРА КЛИНИКЕ 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ЗА РЕХАБИЛИТАЦИЈУ „ДР МИРОСЛАВ ЗОТОВИЋ”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Разрешава се проф. др Љубица Константиновић дужности вршиоца дужности директора Клинике за рехабилитацију „Др Мирослав Зотовић”, на лични захтев.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II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ru-RU"/>
        </w:rPr>
      </w:pPr>
      <w:r w:rsidRPr="001206D8">
        <w:rPr>
          <w:sz w:val="24"/>
          <w:szCs w:val="24"/>
          <w:lang w:val="ru-RU"/>
        </w:rPr>
        <w:t>24 Број: 119-13811/2014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У Београду, 5. новембра 2014. године</w:t>
      </w: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  <w:r w:rsidRPr="001206D8">
        <w:rPr>
          <w:b/>
          <w:sz w:val="24"/>
          <w:szCs w:val="24"/>
          <w:lang w:val="ru-RU"/>
        </w:rPr>
        <w:t>В  Л  А  Д  А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1206D8">
              <w:rPr>
                <w:sz w:val="24"/>
                <w:szCs w:val="24"/>
              </w:rPr>
              <w:t>ПРЕДСЕДНИК</w:t>
            </w: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1206D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206D8" w:rsidRPr="001206D8" w:rsidRDefault="001206D8" w:rsidP="001206D8">
      <w:pPr>
        <w:rPr>
          <w:sz w:val="24"/>
          <w:szCs w:val="24"/>
          <w:lang/>
        </w:rPr>
        <w:sectPr w:rsidR="001206D8" w:rsidRPr="001206D8">
          <w:pgSz w:w="12240" w:h="15840"/>
          <w:pgMar w:top="709" w:right="1440" w:bottom="1440" w:left="1440" w:header="708" w:footer="708" w:gutter="0"/>
          <w:cols w:space="720"/>
        </w:sectPr>
      </w:pPr>
    </w:p>
    <w:p w:rsidR="001206D8" w:rsidRPr="001206D8" w:rsidRDefault="001206D8" w:rsidP="001206D8">
      <w:pPr>
        <w:jc w:val="right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right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right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 xml:space="preserve">На основу члана 130. став 4. Закона о здравственој заштити („Службени гласник РС”, бр. 107/05, 72/09 – др. закон, 88/10, 99/10, 57/11, 119/12, 45/13 </w:t>
      </w:r>
      <w:r w:rsidRPr="001206D8">
        <w:rPr>
          <w:sz w:val="24"/>
          <w:szCs w:val="24"/>
          <w:lang w:val="ru-RU"/>
        </w:rPr>
        <w:t>– др. закон и 93/14</w:t>
      </w:r>
      <w:r w:rsidRPr="001206D8">
        <w:rPr>
          <w:sz w:val="24"/>
          <w:szCs w:val="24"/>
          <w:lang w:val="sr-Cyrl-CS"/>
        </w:rPr>
        <w:t xml:space="preserve">) и члана 43. став 2. Закона о Влади („Службени гласник РС”, бр. </w:t>
      </w:r>
      <w:r w:rsidRPr="001206D8">
        <w:rPr>
          <w:sz w:val="24"/>
          <w:szCs w:val="24"/>
          <w:lang w:val="ru-RU"/>
        </w:rPr>
        <w:t>55/05, 71/05 – исправка, 101/07, 65/08, 16/11, 68/12 – УС</w:t>
      </w:r>
      <w:r w:rsidRPr="001206D8">
        <w:rPr>
          <w:sz w:val="24"/>
          <w:szCs w:val="24"/>
        </w:rPr>
        <w:t>,</w:t>
      </w:r>
      <w:r w:rsidRPr="001206D8">
        <w:rPr>
          <w:sz w:val="24"/>
          <w:szCs w:val="24"/>
          <w:lang w:val="ru-RU"/>
        </w:rPr>
        <w:t xml:space="preserve"> 72/12,</w:t>
      </w:r>
      <w:r w:rsidRPr="001206D8">
        <w:rPr>
          <w:sz w:val="24"/>
          <w:szCs w:val="24"/>
        </w:rPr>
        <w:t xml:space="preserve"> 7/14 </w:t>
      </w:r>
      <w:r w:rsidRPr="001206D8">
        <w:rPr>
          <w:sz w:val="24"/>
          <w:szCs w:val="24"/>
          <w:lang w:val="ru-RU"/>
        </w:rPr>
        <w:t>– УС и 44/14</w:t>
      </w:r>
      <w:r w:rsidRPr="001206D8">
        <w:rPr>
          <w:sz w:val="24"/>
          <w:szCs w:val="24"/>
          <w:lang w:val="sr-Cyrl-CS"/>
        </w:rPr>
        <w:t>),</w:t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Влада доноси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Р Е Ш Е Њ Е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 xml:space="preserve">О ИМЕНОВАЊУ ВРШИОЦА ДУЖНОСТИ ДИРЕКТОРА КЛИНИКЕ 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ЗА РЕХАБИЛИТАЦИЈУ „ДР МИРОСЛАВ ЗОТОВИЋ”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Именује се мр сци. мед. прим. др Жељко Кањух за вршиоца дужности директора Клинике за рехабилитацију „Др Мирослав Зотовић”.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II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ru-RU"/>
        </w:rPr>
      </w:pPr>
      <w:r w:rsidRPr="001206D8">
        <w:rPr>
          <w:sz w:val="24"/>
          <w:szCs w:val="24"/>
          <w:lang w:val="ru-RU"/>
        </w:rPr>
        <w:t>24 Број: 119-13812/2014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У Београду, 5. новембра 2014. године</w:t>
      </w: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  <w:r w:rsidRPr="001206D8">
        <w:rPr>
          <w:b/>
          <w:sz w:val="24"/>
          <w:szCs w:val="24"/>
          <w:lang w:val="ru-RU"/>
        </w:rPr>
        <w:t>В  Л  А  Д  А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1206D8">
              <w:rPr>
                <w:sz w:val="24"/>
                <w:szCs w:val="24"/>
              </w:rPr>
              <w:t>ПРЕДСЕДНИК</w:t>
            </w: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1206D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206D8" w:rsidRPr="001206D8" w:rsidRDefault="001206D8" w:rsidP="001206D8">
      <w:pPr>
        <w:tabs>
          <w:tab w:val="center" w:pos="0"/>
        </w:tabs>
        <w:contextualSpacing/>
        <w:jc w:val="right"/>
        <w:rPr>
          <w:sz w:val="24"/>
          <w:szCs w:val="24"/>
          <w:lang/>
        </w:rPr>
      </w:pPr>
    </w:p>
    <w:p w:rsidR="001206D8" w:rsidRPr="001206D8" w:rsidRDefault="001206D8" w:rsidP="001206D8">
      <w:pPr>
        <w:tabs>
          <w:tab w:val="center" w:pos="0"/>
        </w:tabs>
        <w:contextualSpacing/>
        <w:jc w:val="right"/>
        <w:rPr>
          <w:sz w:val="24"/>
          <w:szCs w:val="24"/>
          <w:lang/>
        </w:rPr>
      </w:pPr>
    </w:p>
    <w:p w:rsidR="001206D8" w:rsidRPr="001206D8" w:rsidRDefault="001206D8" w:rsidP="001206D8">
      <w:pPr>
        <w:rPr>
          <w:sz w:val="24"/>
          <w:szCs w:val="24"/>
        </w:rPr>
        <w:sectPr w:rsidR="001206D8" w:rsidRPr="001206D8">
          <w:pgSz w:w="12240" w:h="15840"/>
          <w:pgMar w:top="1440" w:right="1440" w:bottom="1440" w:left="1440" w:header="708" w:footer="708" w:gutter="0"/>
          <w:cols w:space="720"/>
        </w:sect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lastRenderedPageBreak/>
        <w:tab/>
      </w:r>
    </w:p>
    <w:p w:rsidR="001206D8" w:rsidRPr="001206D8" w:rsidRDefault="001206D8" w:rsidP="001206D8">
      <w:pPr>
        <w:jc w:val="right"/>
        <w:rPr>
          <w:sz w:val="24"/>
          <w:szCs w:val="24"/>
        </w:rPr>
      </w:pPr>
    </w:p>
    <w:p w:rsidR="001206D8" w:rsidRPr="001206D8" w:rsidRDefault="001206D8" w:rsidP="001206D8">
      <w:pPr>
        <w:jc w:val="both"/>
        <w:rPr>
          <w:sz w:val="24"/>
          <w:szCs w:val="24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</w:rPr>
        <w:tab/>
      </w:r>
      <w:r w:rsidRPr="001206D8">
        <w:rPr>
          <w:sz w:val="24"/>
          <w:szCs w:val="24"/>
          <w:lang/>
        </w:rPr>
        <w:tab/>
      </w:r>
      <w:r w:rsidRPr="001206D8">
        <w:rPr>
          <w:sz w:val="24"/>
          <w:szCs w:val="24"/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 w:rsidRPr="001206D8">
        <w:rPr>
          <w:sz w:val="24"/>
          <w:szCs w:val="24"/>
          <w:lang w:val="ru-RU"/>
        </w:rPr>
        <w:t>– исправка</w:t>
      </w:r>
      <w:r w:rsidRPr="001206D8">
        <w:rPr>
          <w:sz w:val="24"/>
          <w:szCs w:val="24"/>
          <w:lang w:val="sr-Cyrl-CS"/>
        </w:rPr>
        <w:t xml:space="preserve">), члана 8. став 1. Закона о Агенцији за привредне регистре („Службени гласник РС”, бр. 55/04, 111/09 и 99/11) и члана 43. став 2. Закона о Влади </w:t>
      </w:r>
      <w:r w:rsidRPr="001206D8">
        <w:rPr>
          <w:sz w:val="24"/>
          <w:szCs w:val="24"/>
          <w:lang w:val="ru-RU"/>
        </w:rPr>
        <w:t>(„Службени гласник РС”, бр. 55/05, 71/05 – исправка, 101/07, 65/08, 16/11, 68/12 – УС</w:t>
      </w:r>
      <w:r w:rsidRPr="001206D8">
        <w:rPr>
          <w:sz w:val="24"/>
          <w:szCs w:val="24"/>
        </w:rPr>
        <w:t>,</w:t>
      </w:r>
      <w:r w:rsidRPr="001206D8">
        <w:rPr>
          <w:sz w:val="24"/>
          <w:szCs w:val="24"/>
          <w:lang w:val="ru-RU"/>
        </w:rPr>
        <w:t xml:space="preserve"> 72/12,</w:t>
      </w:r>
      <w:r w:rsidRPr="001206D8">
        <w:rPr>
          <w:sz w:val="24"/>
          <w:szCs w:val="24"/>
        </w:rPr>
        <w:t xml:space="preserve"> 7/14 </w:t>
      </w:r>
      <w:r w:rsidRPr="001206D8">
        <w:rPr>
          <w:sz w:val="24"/>
          <w:szCs w:val="24"/>
          <w:lang w:val="ru-RU"/>
        </w:rPr>
        <w:t>– УС и 44/14)</w:t>
      </w:r>
      <w:r w:rsidRPr="001206D8">
        <w:rPr>
          <w:sz w:val="24"/>
          <w:szCs w:val="24"/>
          <w:lang w:val="sr-Cyrl-CS"/>
        </w:rPr>
        <w:t>,</w:t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Влада доноси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Р Е Ш Е Њ Е</w:t>
      </w:r>
    </w:p>
    <w:p w:rsidR="001206D8" w:rsidRPr="001206D8" w:rsidRDefault="001206D8" w:rsidP="001206D8">
      <w:pPr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О РАЗРЕШЕЊУ ПРЕДСЕДНИКА И ЧЛАНА И ИМЕНОВАЊУ ПРЕДСЕДНИКА УПРАВНОГ ОДБОРА АГЕНЦИЈЕ ЗА ПРИВРЕДНЕ РЕГИСТРЕ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Разрешавају се дужности у Управном одбору Агенције за привредне регистре:</w:t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1.  Гордана Шкоро, председник, на лични захтев,</w:t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2. Велибор Самарџић, члан.</w:t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II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Именује се Велибор Самарџић</w:t>
      </w:r>
      <w:r w:rsidRPr="001206D8">
        <w:rPr>
          <w:sz w:val="24"/>
          <w:szCs w:val="24"/>
          <w:lang/>
        </w:rPr>
        <w:t xml:space="preserve">, </w:t>
      </w:r>
      <w:r w:rsidRPr="001206D8">
        <w:rPr>
          <w:sz w:val="24"/>
          <w:szCs w:val="24"/>
          <w:lang/>
        </w:rPr>
        <w:t>дипл. правник из Београда,</w:t>
      </w:r>
      <w:r w:rsidRPr="001206D8">
        <w:rPr>
          <w:sz w:val="24"/>
          <w:szCs w:val="24"/>
          <w:lang w:val="sr-Cyrl-CS"/>
        </w:rPr>
        <w:t xml:space="preserve"> за председника Управног одбора Агенције за привредне регистре.</w:t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III</w:t>
      </w:r>
    </w:p>
    <w:p w:rsidR="001206D8" w:rsidRPr="001206D8" w:rsidRDefault="001206D8" w:rsidP="001206D8">
      <w:pPr>
        <w:jc w:val="both"/>
        <w:rPr>
          <w:sz w:val="24"/>
          <w:szCs w:val="24"/>
          <w:lang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 xml:space="preserve"> </w:t>
      </w: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/>
        </w:rPr>
      </w:pPr>
    </w:p>
    <w:p w:rsidR="001206D8" w:rsidRPr="001206D8" w:rsidRDefault="001206D8" w:rsidP="001206D8">
      <w:pPr>
        <w:rPr>
          <w:sz w:val="24"/>
          <w:szCs w:val="24"/>
          <w:lang w:val="ru-RU"/>
        </w:rPr>
      </w:pPr>
      <w:r w:rsidRPr="001206D8">
        <w:rPr>
          <w:sz w:val="24"/>
          <w:szCs w:val="24"/>
          <w:lang w:val="ru-RU"/>
        </w:rPr>
        <w:t>24 Број: 119-13971/2014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У Београду, 5. новембра 2014. године</w:t>
      </w: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  <w:r w:rsidRPr="001206D8">
        <w:rPr>
          <w:b/>
          <w:sz w:val="24"/>
          <w:szCs w:val="24"/>
          <w:lang w:val="ru-RU"/>
        </w:rPr>
        <w:t>В  Л  А  Д  А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1206D8">
              <w:rPr>
                <w:sz w:val="24"/>
                <w:szCs w:val="24"/>
              </w:rPr>
              <w:t>ПРЕДСЕДНИК</w:t>
            </w: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1206D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206D8" w:rsidRPr="001206D8" w:rsidRDefault="001206D8" w:rsidP="001206D8">
      <w:pPr>
        <w:rPr>
          <w:sz w:val="24"/>
          <w:szCs w:val="24"/>
        </w:rPr>
        <w:sectPr w:rsidR="001206D8" w:rsidRPr="001206D8">
          <w:pgSz w:w="12240" w:h="15840"/>
          <w:pgMar w:top="851" w:right="1440" w:bottom="0" w:left="1440" w:header="708" w:footer="708" w:gutter="0"/>
          <w:cols w:space="720"/>
        </w:sectPr>
      </w:pPr>
    </w:p>
    <w:p w:rsidR="001206D8" w:rsidRDefault="001206D8" w:rsidP="001206D8">
      <w:pPr>
        <w:contextualSpacing/>
        <w:jc w:val="right"/>
        <w:rPr>
          <w:rFonts w:eastAsia="Times New Roman"/>
          <w:sz w:val="24"/>
          <w:szCs w:val="24"/>
        </w:rPr>
      </w:pPr>
    </w:p>
    <w:p w:rsidR="001206D8" w:rsidRDefault="001206D8" w:rsidP="001206D8">
      <w:pPr>
        <w:contextualSpacing/>
        <w:jc w:val="right"/>
        <w:rPr>
          <w:rFonts w:eastAsia="Times New Roman"/>
          <w:sz w:val="24"/>
          <w:szCs w:val="24"/>
        </w:rPr>
      </w:pPr>
    </w:p>
    <w:p w:rsidR="001206D8" w:rsidRPr="001206D8" w:rsidRDefault="001206D8" w:rsidP="001206D8">
      <w:pPr>
        <w:contextualSpacing/>
        <w:jc w:val="right"/>
        <w:rPr>
          <w:rFonts w:eastAsia="Times New Roman"/>
          <w:sz w:val="24"/>
          <w:szCs w:val="24"/>
        </w:rPr>
      </w:pPr>
    </w:p>
    <w:p w:rsidR="001206D8" w:rsidRPr="001206D8" w:rsidRDefault="001206D8" w:rsidP="001206D8">
      <w:pPr>
        <w:contextualSpacing/>
        <w:jc w:val="right"/>
        <w:rPr>
          <w:sz w:val="24"/>
          <w:szCs w:val="24"/>
        </w:rPr>
      </w:pPr>
    </w:p>
    <w:p w:rsidR="001206D8" w:rsidRPr="001206D8" w:rsidRDefault="001206D8" w:rsidP="001206D8">
      <w:pPr>
        <w:contextualSpacing/>
        <w:jc w:val="both"/>
        <w:rPr>
          <w:sz w:val="24"/>
          <w:szCs w:val="24"/>
          <w:lang w:val="ru-RU"/>
        </w:rPr>
      </w:pPr>
      <w:r w:rsidRPr="001206D8">
        <w:rPr>
          <w:sz w:val="24"/>
          <w:szCs w:val="24"/>
          <w:lang w:val="ru-RU"/>
        </w:rPr>
        <w:tab/>
      </w:r>
      <w:r w:rsidRPr="001206D8">
        <w:rPr>
          <w:sz w:val="24"/>
          <w:szCs w:val="24"/>
          <w:lang w:val="ru-RU"/>
        </w:rPr>
        <w:tab/>
        <w:t xml:space="preserve">На основу члана </w:t>
      </w:r>
      <w:r w:rsidRPr="001206D8">
        <w:rPr>
          <w:sz w:val="24"/>
          <w:szCs w:val="24"/>
        </w:rPr>
        <w:t>27</w:t>
      </w:r>
      <w:r w:rsidRPr="001206D8">
        <w:rPr>
          <w:sz w:val="24"/>
          <w:szCs w:val="24"/>
          <w:lang w:val="ru-RU"/>
        </w:rPr>
        <w:t xml:space="preserve">. став </w:t>
      </w:r>
      <w:r w:rsidRPr="001206D8">
        <w:rPr>
          <w:sz w:val="24"/>
          <w:szCs w:val="24"/>
        </w:rPr>
        <w:t>1</w:t>
      </w:r>
      <w:r w:rsidRPr="001206D8">
        <w:rPr>
          <w:sz w:val="24"/>
          <w:szCs w:val="24"/>
          <w:lang w:val="ru-RU"/>
        </w:rPr>
        <w:t xml:space="preserve">. </w:t>
      </w:r>
      <w:r w:rsidRPr="001206D8">
        <w:rPr>
          <w:sz w:val="24"/>
          <w:szCs w:val="24"/>
          <w:lang w:val="sr-Cyrl-CS"/>
        </w:rPr>
        <w:t>Закона о јавним предузећима</w:t>
      </w:r>
      <w:r w:rsidRPr="001206D8">
        <w:rPr>
          <w:sz w:val="24"/>
          <w:szCs w:val="24"/>
          <w:lang w:val="ru-RU"/>
        </w:rPr>
        <w:t xml:space="preserve"> („Службени гласник РС”, </w:t>
      </w:r>
      <w:r w:rsidRPr="001206D8">
        <w:rPr>
          <w:sz w:val="24"/>
          <w:szCs w:val="24"/>
          <w:lang w:val="sr-Cyrl-CS"/>
        </w:rPr>
        <w:t xml:space="preserve">бр. </w:t>
      </w:r>
      <w:r w:rsidRPr="001206D8">
        <w:rPr>
          <w:sz w:val="24"/>
          <w:szCs w:val="24"/>
          <w:lang w:val="ru-RU"/>
        </w:rPr>
        <w:t>119/12, 116/13 – аутентично тумачење и 44/14 – др. закон) и члана 43. став 2. Закона о Влади („Службени гласник РС”, бр. 55/05, 71/05 – исправка, 101/07, 65/08, 16/11, 68/12 – УС</w:t>
      </w:r>
      <w:r w:rsidRPr="001206D8">
        <w:rPr>
          <w:sz w:val="24"/>
          <w:szCs w:val="24"/>
        </w:rPr>
        <w:t>,</w:t>
      </w:r>
      <w:r w:rsidRPr="001206D8">
        <w:rPr>
          <w:sz w:val="24"/>
          <w:szCs w:val="24"/>
          <w:lang w:val="ru-RU"/>
        </w:rPr>
        <w:t xml:space="preserve"> 72/12,</w:t>
      </w:r>
      <w:r w:rsidRPr="001206D8">
        <w:rPr>
          <w:sz w:val="24"/>
          <w:szCs w:val="24"/>
        </w:rPr>
        <w:t xml:space="preserve"> 7/14 </w:t>
      </w:r>
      <w:r w:rsidRPr="001206D8">
        <w:rPr>
          <w:sz w:val="24"/>
          <w:szCs w:val="24"/>
          <w:lang w:val="ru-RU"/>
        </w:rPr>
        <w:t>– УС и 44/14),</w:t>
      </w:r>
    </w:p>
    <w:p w:rsidR="001206D8" w:rsidRPr="001206D8" w:rsidRDefault="001206D8" w:rsidP="001206D8">
      <w:pPr>
        <w:contextualSpacing/>
        <w:jc w:val="both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 w:val="sr-Cyrl-CS"/>
        </w:rPr>
        <w:tab/>
        <w:t>Влада доноси</w:t>
      </w:r>
    </w:p>
    <w:p w:rsidR="001206D8" w:rsidRPr="001206D8" w:rsidRDefault="001206D8" w:rsidP="001206D8">
      <w:pPr>
        <w:ind w:firstLine="1080"/>
        <w:contextualSpacing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center"/>
        <w:rPr>
          <w:b/>
          <w:sz w:val="24"/>
          <w:szCs w:val="24"/>
          <w:lang w:val="sr-Cyrl-CS"/>
        </w:rPr>
      </w:pPr>
      <w:r w:rsidRPr="001206D8">
        <w:rPr>
          <w:b/>
          <w:sz w:val="24"/>
          <w:szCs w:val="24"/>
          <w:lang w:val="sr-Cyrl-CS"/>
        </w:rPr>
        <w:t>Р Е Ш Е Њ Е</w:t>
      </w:r>
    </w:p>
    <w:p w:rsidR="001206D8" w:rsidRPr="001206D8" w:rsidRDefault="001206D8" w:rsidP="001206D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06D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И </w:t>
      </w:r>
      <w:r w:rsidRPr="001206D8">
        <w:rPr>
          <w:rFonts w:ascii="Times New Roman" w:hAnsi="Times New Roman" w:cs="Times New Roman"/>
          <w:b/>
          <w:sz w:val="24"/>
          <w:szCs w:val="24"/>
        </w:rPr>
        <w:t xml:space="preserve">ИМЕНОВАЊУ ЧЛАНА КОМИСИЈЕ ЗА ИМЕНОВАЊА </w:t>
      </w:r>
    </w:p>
    <w:p w:rsidR="001206D8" w:rsidRDefault="001206D8" w:rsidP="001206D8">
      <w:pPr>
        <w:contextualSpacing/>
        <w:jc w:val="center"/>
        <w:rPr>
          <w:sz w:val="24"/>
          <w:szCs w:val="24"/>
        </w:rPr>
      </w:pP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</w:t>
      </w: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ind w:firstLine="1077"/>
        <w:contextualSpacing/>
        <w:jc w:val="both"/>
        <w:rPr>
          <w:sz w:val="24"/>
          <w:szCs w:val="24"/>
        </w:rPr>
      </w:pPr>
      <w:r w:rsidRPr="001206D8">
        <w:rPr>
          <w:sz w:val="24"/>
          <w:szCs w:val="24"/>
          <w:lang w:val="sr-Cyrl-CS"/>
        </w:rPr>
        <w:tab/>
        <w:t xml:space="preserve">Разрешава се Небојша Миленковић </w:t>
      </w:r>
      <w:r w:rsidRPr="001206D8">
        <w:rPr>
          <w:sz w:val="24"/>
          <w:szCs w:val="24"/>
          <w:lang/>
        </w:rPr>
        <w:t xml:space="preserve">дужности </w:t>
      </w:r>
      <w:r w:rsidRPr="001206D8">
        <w:rPr>
          <w:sz w:val="24"/>
          <w:szCs w:val="24"/>
          <w:lang w:val="sr-Cyrl-CS"/>
        </w:rPr>
        <w:t xml:space="preserve">члана </w:t>
      </w:r>
      <w:r w:rsidRPr="001206D8">
        <w:rPr>
          <w:sz w:val="24"/>
          <w:szCs w:val="24"/>
        </w:rPr>
        <w:t>Комисије за именовања, за именовање директора Јавног предузећа за подземну експлоатацију угља.</w:t>
      </w:r>
    </w:p>
    <w:p w:rsidR="001206D8" w:rsidRPr="001206D8" w:rsidRDefault="001206D8" w:rsidP="001206D8">
      <w:pPr>
        <w:ind w:firstLine="1077"/>
        <w:contextualSpacing/>
        <w:jc w:val="both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II</w:t>
      </w: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ind w:firstLine="1077"/>
        <w:contextualSpacing/>
        <w:jc w:val="both"/>
        <w:rPr>
          <w:sz w:val="24"/>
          <w:szCs w:val="24"/>
        </w:rPr>
      </w:pPr>
      <w:r w:rsidRPr="001206D8">
        <w:rPr>
          <w:sz w:val="24"/>
          <w:szCs w:val="24"/>
          <w:lang w:val="sr-Cyrl-CS"/>
        </w:rPr>
        <w:tab/>
        <w:t>Именује се Милија Булатовић</w:t>
      </w:r>
      <w:r w:rsidRPr="001206D8">
        <w:rPr>
          <w:sz w:val="24"/>
          <w:szCs w:val="24"/>
        </w:rPr>
        <w:t xml:space="preserve">, члан </w:t>
      </w:r>
      <w:r w:rsidRPr="001206D8">
        <w:rPr>
          <w:sz w:val="24"/>
          <w:szCs w:val="24"/>
          <w:lang/>
        </w:rPr>
        <w:t>Надзорног</w:t>
      </w:r>
      <w:r w:rsidRPr="001206D8">
        <w:rPr>
          <w:sz w:val="24"/>
          <w:szCs w:val="24"/>
        </w:rPr>
        <w:t xml:space="preserve"> одбора Јавног предузећа за подземну експлоатацију угља,</w:t>
      </w:r>
      <w:r w:rsidRPr="001206D8">
        <w:rPr>
          <w:sz w:val="24"/>
          <w:szCs w:val="24"/>
          <w:lang w:val="sr-Cyrl-CS"/>
        </w:rPr>
        <w:t xml:space="preserve"> за члана </w:t>
      </w:r>
      <w:r w:rsidRPr="001206D8">
        <w:rPr>
          <w:sz w:val="24"/>
          <w:szCs w:val="24"/>
        </w:rPr>
        <w:t>Комисије за именовања, за именовање директора Јавног предузећа за подземну експлоатацију угља.</w:t>
      </w:r>
    </w:p>
    <w:p w:rsidR="001206D8" w:rsidRPr="001206D8" w:rsidRDefault="001206D8" w:rsidP="001206D8">
      <w:pPr>
        <w:contextualSpacing/>
        <w:jc w:val="center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III</w:t>
      </w:r>
    </w:p>
    <w:p w:rsidR="001206D8" w:rsidRPr="001206D8" w:rsidRDefault="001206D8" w:rsidP="001206D8">
      <w:pPr>
        <w:contextualSpacing/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ind w:firstLine="1080"/>
        <w:contextualSpacing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6D8" w:rsidRPr="001206D8" w:rsidRDefault="001206D8" w:rsidP="001206D8">
      <w:pPr>
        <w:ind w:firstLine="1080"/>
        <w:contextualSpacing/>
        <w:rPr>
          <w:sz w:val="24"/>
          <w:szCs w:val="24"/>
        </w:rPr>
      </w:pPr>
    </w:p>
    <w:p w:rsidR="001206D8" w:rsidRPr="001206D8" w:rsidRDefault="001206D8" w:rsidP="001206D8">
      <w:pPr>
        <w:ind w:firstLine="1080"/>
        <w:contextualSpacing/>
        <w:rPr>
          <w:sz w:val="24"/>
          <w:szCs w:val="24"/>
        </w:rPr>
      </w:pPr>
    </w:p>
    <w:p w:rsidR="001206D8" w:rsidRPr="001206D8" w:rsidRDefault="001206D8" w:rsidP="001206D8">
      <w:pPr>
        <w:rPr>
          <w:sz w:val="24"/>
          <w:szCs w:val="24"/>
          <w:lang w:val="ru-RU"/>
        </w:rPr>
      </w:pPr>
      <w:r w:rsidRPr="001206D8">
        <w:rPr>
          <w:sz w:val="24"/>
          <w:szCs w:val="24"/>
          <w:lang w:val="ru-RU"/>
        </w:rPr>
        <w:t>24 Број: 119-13968/2014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У Београду, 5. новембра 2014. године</w:t>
      </w: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  <w:r w:rsidRPr="001206D8">
        <w:rPr>
          <w:b/>
          <w:sz w:val="24"/>
          <w:szCs w:val="24"/>
          <w:lang w:val="ru-RU"/>
        </w:rPr>
        <w:t>В  Л  А  Д  А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1206D8">
              <w:rPr>
                <w:sz w:val="24"/>
                <w:szCs w:val="24"/>
              </w:rPr>
              <w:t>ПРЕДСЕДНИК</w:t>
            </w: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1206D8">
        <w:trPr>
          <w:jc w:val="center"/>
        </w:trPr>
        <w:tc>
          <w:tcPr>
            <w:tcW w:w="4360" w:type="dxa"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1206D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206D8" w:rsidRPr="001206D8" w:rsidRDefault="001206D8" w:rsidP="001206D8">
      <w:pPr>
        <w:jc w:val="right"/>
        <w:rPr>
          <w:sz w:val="24"/>
          <w:szCs w:val="24"/>
        </w:rPr>
      </w:pPr>
    </w:p>
    <w:p w:rsidR="001206D8" w:rsidRDefault="001206D8" w:rsidP="001206D8">
      <w:pPr>
        <w:rPr>
          <w:sz w:val="24"/>
          <w:szCs w:val="24"/>
        </w:rPr>
        <w:sectPr w:rsidR="001206D8" w:rsidSect="00A53F06">
          <w:headerReference w:type="default" r:id="rId8"/>
          <w:pgSz w:w="12240" w:h="15840" w:code="1"/>
          <w:pgMar w:top="993" w:right="1440" w:bottom="567" w:left="1440" w:header="709" w:footer="709" w:gutter="0"/>
          <w:cols w:space="708"/>
          <w:titlePg/>
          <w:docGrid w:linePitch="360"/>
        </w:sectPr>
      </w:pPr>
    </w:p>
    <w:p w:rsidR="001206D8" w:rsidRDefault="001206D8" w:rsidP="001206D8">
      <w:pPr>
        <w:jc w:val="right"/>
        <w:rPr>
          <w:sz w:val="24"/>
          <w:szCs w:val="24"/>
        </w:rPr>
      </w:pPr>
    </w:p>
    <w:p w:rsidR="001206D8" w:rsidRDefault="001206D8" w:rsidP="001206D8">
      <w:pPr>
        <w:jc w:val="right"/>
        <w:rPr>
          <w:sz w:val="24"/>
          <w:szCs w:val="24"/>
        </w:rPr>
      </w:pPr>
    </w:p>
    <w:p w:rsidR="001206D8" w:rsidRPr="001206D8" w:rsidRDefault="001206D8" w:rsidP="001206D8">
      <w:pPr>
        <w:jc w:val="right"/>
        <w:rPr>
          <w:sz w:val="24"/>
          <w:szCs w:val="24"/>
        </w:rPr>
      </w:pPr>
    </w:p>
    <w:p w:rsidR="001206D8" w:rsidRPr="001206D8" w:rsidRDefault="001206D8" w:rsidP="001206D8">
      <w:pPr>
        <w:jc w:val="right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  <w:lang/>
        </w:rPr>
        <w:tab/>
      </w:r>
      <w:r w:rsidRPr="001206D8">
        <w:rPr>
          <w:sz w:val="24"/>
          <w:szCs w:val="24"/>
          <w:lang w:val="sr-Cyrl-CS"/>
        </w:rPr>
        <w:t xml:space="preserve">На основу члана </w:t>
      </w:r>
      <w:r w:rsidRPr="001206D8">
        <w:rPr>
          <w:sz w:val="24"/>
          <w:szCs w:val="24"/>
          <w:lang/>
        </w:rPr>
        <w:t>167</w:t>
      </w:r>
      <w:r w:rsidRPr="001206D8">
        <w:rPr>
          <w:sz w:val="24"/>
          <w:szCs w:val="24"/>
          <w:lang w:val="sr-Cyrl-CS"/>
        </w:rPr>
        <w:t xml:space="preserve">. став </w:t>
      </w:r>
      <w:r w:rsidRPr="001206D8">
        <w:rPr>
          <w:sz w:val="24"/>
          <w:szCs w:val="24"/>
          <w:lang/>
        </w:rPr>
        <w:t>2</w:t>
      </w:r>
      <w:r w:rsidRPr="001206D8">
        <w:rPr>
          <w:sz w:val="24"/>
          <w:szCs w:val="24"/>
          <w:lang w:val="sr-Cyrl-CS"/>
        </w:rPr>
        <w:t xml:space="preserve">. Закона о пензијском и инвалидском осигурању („Службени гласник РС”, бр. 34/03, 64/04 </w:t>
      </w:r>
      <w:r w:rsidRPr="001206D8">
        <w:rPr>
          <w:sz w:val="24"/>
          <w:szCs w:val="24"/>
          <w:lang w:val="ru-RU"/>
        </w:rPr>
        <w:t xml:space="preserve">– </w:t>
      </w:r>
      <w:r w:rsidRPr="001206D8">
        <w:rPr>
          <w:sz w:val="24"/>
          <w:szCs w:val="24"/>
          <w:lang w:val="sr-Cyrl-CS"/>
        </w:rPr>
        <w:t xml:space="preserve">УС, 84/04 </w:t>
      </w:r>
      <w:r w:rsidRPr="001206D8">
        <w:rPr>
          <w:sz w:val="24"/>
          <w:szCs w:val="24"/>
          <w:lang w:val="ru-RU"/>
        </w:rPr>
        <w:t xml:space="preserve">– </w:t>
      </w:r>
      <w:r w:rsidRPr="001206D8">
        <w:rPr>
          <w:sz w:val="24"/>
          <w:szCs w:val="24"/>
          <w:lang w:val="sr-Cyrl-CS"/>
        </w:rPr>
        <w:t xml:space="preserve">др. закон, 85/05, 101/05 </w:t>
      </w:r>
      <w:r w:rsidRPr="001206D8">
        <w:rPr>
          <w:sz w:val="24"/>
          <w:szCs w:val="24"/>
          <w:lang w:val="ru-RU"/>
        </w:rPr>
        <w:t xml:space="preserve">– </w:t>
      </w:r>
      <w:r w:rsidRPr="001206D8">
        <w:rPr>
          <w:sz w:val="24"/>
          <w:szCs w:val="24"/>
          <w:lang w:val="sr-Cyrl-CS"/>
        </w:rPr>
        <w:t xml:space="preserve">др. закон, 63/06 </w:t>
      </w:r>
      <w:r w:rsidRPr="001206D8">
        <w:rPr>
          <w:sz w:val="24"/>
          <w:szCs w:val="24"/>
          <w:lang w:val="ru-RU"/>
        </w:rPr>
        <w:t xml:space="preserve">– </w:t>
      </w:r>
      <w:r w:rsidRPr="001206D8">
        <w:rPr>
          <w:sz w:val="24"/>
          <w:szCs w:val="24"/>
          <w:lang w:val="sr-Cyrl-CS"/>
        </w:rPr>
        <w:t xml:space="preserve">УС, 5/09, 107/09, 101/10, 93/12, 62/13, 108/13 и 75/14) и члана  43. став 2. Закона о Влади („Службени гласник РС,” бр. </w:t>
      </w:r>
      <w:r w:rsidRPr="001206D8">
        <w:rPr>
          <w:sz w:val="24"/>
          <w:szCs w:val="24"/>
          <w:lang w:val="ru-RU"/>
        </w:rPr>
        <w:t>55/05, 71/05 – исправка, 101/07, 65/08, 16/11, 68/12 – УС</w:t>
      </w:r>
      <w:r w:rsidRPr="001206D8">
        <w:rPr>
          <w:sz w:val="24"/>
          <w:szCs w:val="24"/>
        </w:rPr>
        <w:t>,</w:t>
      </w:r>
      <w:r w:rsidRPr="001206D8">
        <w:rPr>
          <w:sz w:val="24"/>
          <w:szCs w:val="24"/>
          <w:lang w:val="ru-RU"/>
        </w:rPr>
        <w:t xml:space="preserve"> 72/12,</w:t>
      </w:r>
      <w:r w:rsidRPr="001206D8">
        <w:rPr>
          <w:sz w:val="24"/>
          <w:szCs w:val="24"/>
        </w:rPr>
        <w:t xml:space="preserve"> 7/14 </w:t>
      </w:r>
      <w:r w:rsidRPr="001206D8">
        <w:rPr>
          <w:sz w:val="24"/>
          <w:szCs w:val="24"/>
          <w:lang w:val="ru-RU"/>
        </w:rPr>
        <w:t>– УС и 44/14</w:t>
      </w:r>
      <w:r w:rsidRPr="001206D8">
        <w:rPr>
          <w:sz w:val="24"/>
          <w:szCs w:val="24"/>
          <w:lang w:val="sr-Cyrl-CS"/>
        </w:rPr>
        <w:t xml:space="preserve">), </w:t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</w:rPr>
        <w:tab/>
      </w:r>
      <w:r w:rsidRPr="001206D8">
        <w:rPr>
          <w:sz w:val="24"/>
          <w:szCs w:val="24"/>
          <w:lang w:val="sr-Cyrl-CS"/>
        </w:rPr>
        <w:t>Влада доноси</w:t>
      </w:r>
    </w:p>
    <w:p w:rsidR="001206D8" w:rsidRPr="001206D8" w:rsidRDefault="001206D8" w:rsidP="001206D8">
      <w:pPr>
        <w:pStyle w:val="Heading1"/>
        <w:rPr>
          <w:rFonts w:ascii="Times New Roman" w:hAnsi="Times New Roman"/>
          <w:sz w:val="24"/>
          <w:szCs w:val="24"/>
          <w:lang w:val="sr-Cyrl-CS"/>
        </w:rPr>
      </w:pPr>
      <w:r w:rsidRPr="001206D8">
        <w:rPr>
          <w:rFonts w:ascii="Times New Roman" w:hAnsi="Times New Roman"/>
          <w:sz w:val="24"/>
          <w:szCs w:val="24"/>
          <w:lang w:val="sr-Cyrl-CS"/>
        </w:rPr>
        <w:t>Р Е Ш Е Њ Е</w:t>
      </w:r>
    </w:p>
    <w:p w:rsidR="001206D8" w:rsidRPr="001206D8" w:rsidRDefault="001206D8" w:rsidP="001206D8">
      <w:pPr>
        <w:jc w:val="center"/>
        <w:rPr>
          <w:b/>
          <w:bCs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bCs/>
          <w:sz w:val="24"/>
          <w:szCs w:val="24"/>
          <w:lang w:val="sr-Cyrl-CS"/>
        </w:rPr>
      </w:pPr>
      <w:r w:rsidRPr="001206D8">
        <w:rPr>
          <w:b/>
          <w:bCs/>
          <w:sz w:val="24"/>
          <w:szCs w:val="24"/>
          <w:lang w:val="sr-Cyrl-CS"/>
        </w:rPr>
        <w:t xml:space="preserve">О ДАВАЊУ ПРЕТХОДНЕ САГЛАСНОСТИ НА ОДЛУКУ О ИМЕНОВАЊУ ВРШИОЦА ДУЖНОСТИ ДИРЕКТОРА </w:t>
      </w:r>
      <w:r w:rsidRPr="001206D8">
        <w:rPr>
          <w:b/>
          <w:sz w:val="24"/>
          <w:szCs w:val="24"/>
          <w:lang/>
        </w:rPr>
        <w:t>РЕПУБЛИЧКОГ ФОНДА ЗА ПЕНЗИЈСКО И ИНВАЛИДСКО ОСИГУРАЊЕ</w:t>
      </w:r>
    </w:p>
    <w:p w:rsidR="001206D8" w:rsidRPr="001206D8" w:rsidRDefault="001206D8" w:rsidP="001206D8">
      <w:pPr>
        <w:jc w:val="center"/>
        <w:rPr>
          <w:b/>
          <w:bCs/>
          <w:sz w:val="24"/>
          <w:szCs w:val="24"/>
          <w:lang/>
        </w:rPr>
      </w:pP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</w:rPr>
        <w:t>I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jc w:val="both"/>
        <w:rPr>
          <w:sz w:val="24"/>
          <w:szCs w:val="24"/>
          <w:lang/>
        </w:rPr>
      </w:pPr>
      <w:r w:rsidRPr="001206D8">
        <w:rPr>
          <w:sz w:val="24"/>
          <w:szCs w:val="24"/>
          <w:lang w:val="sr-Cyrl-CS"/>
        </w:rPr>
        <w:tab/>
      </w:r>
      <w:r w:rsidRPr="001206D8">
        <w:rPr>
          <w:sz w:val="24"/>
          <w:szCs w:val="24"/>
        </w:rPr>
        <w:tab/>
      </w:r>
      <w:r w:rsidRPr="001206D8">
        <w:rPr>
          <w:sz w:val="24"/>
          <w:szCs w:val="24"/>
          <w:lang/>
        </w:rPr>
        <w:t xml:space="preserve">Даје се </w:t>
      </w:r>
      <w:r w:rsidRPr="001206D8">
        <w:rPr>
          <w:sz w:val="24"/>
          <w:szCs w:val="24"/>
          <w:lang w:val="sr-Cyrl-CS"/>
        </w:rPr>
        <w:t>претходна сагласност</w:t>
      </w:r>
      <w:r w:rsidRPr="001206D8">
        <w:rPr>
          <w:sz w:val="24"/>
          <w:szCs w:val="24"/>
          <w:lang/>
        </w:rPr>
        <w:t xml:space="preserve"> на Одлуку о именовању Драгане Калиновић за вршиоца дужности директора Републичког фонда за пензијско и инвалидско осигурање 08/2 Број: 022.2-11/43, коју је донео Управни одбор Републичког фонда за пензијско и инвалидско осигурање, на седници одржаној 28. октобра 2014. године.  </w:t>
      </w:r>
    </w:p>
    <w:p w:rsidR="001206D8" w:rsidRPr="001206D8" w:rsidRDefault="001206D8" w:rsidP="001206D8">
      <w:pPr>
        <w:jc w:val="both"/>
        <w:rPr>
          <w:sz w:val="24"/>
          <w:szCs w:val="24"/>
          <w:lang w:val="sr-Cyrl-CS"/>
        </w:rPr>
      </w:pPr>
      <w:r w:rsidRPr="001206D8">
        <w:rPr>
          <w:sz w:val="24"/>
          <w:szCs w:val="24"/>
          <w:lang/>
        </w:rPr>
        <w:t xml:space="preserve">                   </w:t>
      </w:r>
    </w:p>
    <w:p w:rsidR="001206D8" w:rsidRPr="001206D8" w:rsidRDefault="001206D8" w:rsidP="001206D8">
      <w:pPr>
        <w:jc w:val="center"/>
        <w:rPr>
          <w:sz w:val="24"/>
          <w:szCs w:val="24"/>
          <w:lang w:val="sr-Cyrl-CS"/>
        </w:rPr>
      </w:pPr>
      <w:r w:rsidRPr="001206D8">
        <w:rPr>
          <w:sz w:val="24"/>
          <w:szCs w:val="24"/>
        </w:rPr>
        <w:t>II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</w:p>
    <w:p w:rsidR="001206D8" w:rsidRPr="001206D8" w:rsidRDefault="001206D8" w:rsidP="001206D8">
      <w:pPr>
        <w:ind w:firstLine="720"/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206D8" w:rsidRPr="001206D8" w:rsidRDefault="001206D8" w:rsidP="001206D8">
      <w:pPr>
        <w:rPr>
          <w:sz w:val="24"/>
          <w:szCs w:val="24"/>
          <w:lang/>
        </w:rPr>
      </w:pPr>
    </w:p>
    <w:p w:rsidR="001206D8" w:rsidRPr="001206D8" w:rsidRDefault="001206D8" w:rsidP="001206D8">
      <w:pPr>
        <w:rPr>
          <w:sz w:val="24"/>
          <w:szCs w:val="24"/>
          <w:lang/>
        </w:rPr>
      </w:pPr>
    </w:p>
    <w:p w:rsidR="001206D8" w:rsidRPr="001206D8" w:rsidRDefault="001206D8" w:rsidP="001206D8">
      <w:pPr>
        <w:rPr>
          <w:sz w:val="24"/>
          <w:szCs w:val="24"/>
          <w:lang w:val="ru-RU"/>
        </w:rPr>
      </w:pPr>
      <w:r w:rsidRPr="001206D8">
        <w:rPr>
          <w:sz w:val="24"/>
          <w:szCs w:val="24"/>
          <w:lang w:val="ru-RU"/>
        </w:rPr>
        <w:t>24 Број: 119-13863/2014</w:t>
      </w:r>
    </w:p>
    <w:p w:rsidR="001206D8" w:rsidRPr="001206D8" w:rsidRDefault="001206D8" w:rsidP="001206D8">
      <w:pPr>
        <w:rPr>
          <w:sz w:val="24"/>
          <w:szCs w:val="24"/>
          <w:lang w:val="sr-Cyrl-CS"/>
        </w:rPr>
      </w:pPr>
      <w:r w:rsidRPr="001206D8">
        <w:rPr>
          <w:sz w:val="24"/>
          <w:szCs w:val="24"/>
          <w:lang w:val="sr-Cyrl-CS"/>
        </w:rPr>
        <w:t>У Београду, 5. новембра 2014. године</w:t>
      </w: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rPr>
          <w:b/>
          <w:sz w:val="24"/>
          <w:szCs w:val="24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  <w:r w:rsidRPr="001206D8">
        <w:rPr>
          <w:b/>
          <w:sz w:val="24"/>
          <w:szCs w:val="24"/>
          <w:lang w:val="ru-RU"/>
        </w:rPr>
        <w:t>В  Л  А  Д  А</w:t>
      </w:r>
    </w:p>
    <w:p w:rsidR="001206D8" w:rsidRPr="001206D8" w:rsidRDefault="001206D8" w:rsidP="001206D8">
      <w:pPr>
        <w:jc w:val="center"/>
        <w:rPr>
          <w:b/>
          <w:sz w:val="24"/>
          <w:szCs w:val="24"/>
          <w:lang w:val="ru-RU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p w:rsidR="001206D8" w:rsidRPr="001206D8" w:rsidRDefault="001206D8" w:rsidP="001206D8">
      <w:pPr>
        <w:jc w:val="center"/>
        <w:rPr>
          <w:b/>
          <w:sz w:val="24"/>
          <w:szCs w:val="24"/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1206D8" w:rsidTr="00F34EEE">
        <w:trPr>
          <w:jc w:val="center"/>
        </w:trPr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  <w:r w:rsidRPr="001206D8">
              <w:rPr>
                <w:sz w:val="24"/>
                <w:szCs w:val="24"/>
              </w:rPr>
              <w:t>ПРЕДСЕДНИК</w:t>
            </w:r>
          </w:p>
        </w:tc>
      </w:tr>
      <w:tr w:rsidR="001206D8" w:rsidRPr="001206D8" w:rsidTr="00F34EEE">
        <w:trPr>
          <w:jc w:val="center"/>
        </w:trPr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F34EEE">
        <w:trPr>
          <w:jc w:val="center"/>
        </w:trPr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1206D8" w:rsidRPr="001206D8" w:rsidTr="00F34EEE">
        <w:trPr>
          <w:jc w:val="center"/>
        </w:trPr>
        <w:tc>
          <w:tcPr>
            <w:tcW w:w="4360" w:type="dxa"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206D8" w:rsidRPr="001206D8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sz w:val="24"/>
                <w:szCs w:val="24"/>
                <w:lang/>
              </w:rPr>
            </w:pPr>
            <w:r w:rsidRPr="001206D8">
              <w:rPr>
                <w:sz w:val="24"/>
                <w:szCs w:val="24"/>
                <w:lang/>
              </w:rPr>
              <w:t>Александар Вучић</w:t>
            </w:r>
          </w:p>
        </w:tc>
      </w:tr>
    </w:tbl>
    <w:p w:rsidR="001040C8" w:rsidRPr="001206D8" w:rsidRDefault="001040C8" w:rsidP="001206D8">
      <w:pPr>
        <w:rPr>
          <w:sz w:val="24"/>
          <w:szCs w:val="24"/>
        </w:rPr>
      </w:pPr>
    </w:p>
    <w:sectPr w:rsidR="001040C8" w:rsidRPr="001206D8" w:rsidSect="00A53F06">
      <w:pgSz w:w="12240" w:h="15840" w:code="1"/>
      <w:pgMar w:top="993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D68" w:rsidRDefault="000C6D68">
      <w:r>
        <w:separator/>
      </w:r>
    </w:p>
  </w:endnote>
  <w:endnote w:type="continuationSeparator" w:id="0">
    <w:p w:rsidR="000C6D68" w:rsidRDefault="000C6D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D68" w:rsidRDefault="000C6D68">
      <w:r>
        <w:separator/>
      </w:r>
    </w:p>
  </w:footnote>
  <w:footnote w:type="continuationSeparator" w:id="0">
    <w:p w:rsidR="000C6D68" w:rsidRDefault="000C6D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72262905"/>
      <w:docPartObj>
        <w:docPartGallery w:val="Page Numbers (Top of Page)"/>
        <w:docPartUnique/>
      </w:docPartObj>
    </w:sdtPr>
    <w:sdtEndPr>
      <w:rPr>
        <w:noProof/>
      </w:rPr>
    </w:sdtEndPr>
    <w:sdtContent>
      <w:p w:rsidR="00AB4D8C" w:rsidRDefault="000A2FA8">
        <w:pPr>
          <w:pStyle w:val="Header"/>
          <w:jc w:val="right"/>
        </w:pPr>
        <w:r>
          <w:fldChar w:fldCharType="begin"/>
        </w:r>
        <w:r w:rsidR="00AB4D8C">
          <w:instrText xml:space="preserve"> PAGE   \* MERGEFORMAT </w:instrText>
        </w:r>
        <w:r>
          <w:fldChar w:fldCharType="separate"/>
        </w:r>
        <w:r w:rsidR="00A25C9E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AB4D8C" w:rsidRDefault="00AB4D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A2FA8"/>
    <w:rsid w:val="000C5D01"/>
    <w:rsid w:val="000C6D68"/>
    <w:rsid w:val="001040C8"/>
    <w:rsid w:val="0010752A"/>
    <w:rsid w:val="001150F6"/>
    <w:rsid w:val="001206D8"/>
    <w:rsid w:val="0012439D"/>
    <w:rsid w:val="00133B9F"/>
    <w:rsid w:val="00135E76"/>
    <w:rsid w:val="001D573B"/>
    <w:rsid w:val="001E3083"/>
    <w:rsid w:val="001F277D"/>
    <w:rsid w:val="00202E61"/>
    <w:rsid w:val="0023204D"/>
    <w:rsid w:val="00277C77"/>
    <w:rsid w:val="002A1DDB"/>
    <w:rsid w:val="002A2174"/>
    <w:rsid w:val="002D2A41"/>
    <w:rsid w:val="002F2054"/>
    <w:rsid w:val="00322AFC"/>
    <w:rsid w:val="00324B07"/>
    <w:rsid w:val="003664EB"/>
    <w:rsid w:val="003819B3"/>
    <w:rsid w:val="00391AA3"/>
    <w:rsid w:val="00395291"/>
    <w:rsid w:val="003A18E6"/>
    <w:rsid w:val="003C42FC"/>
    <w:rsid w:val="004342BE"/>
    <w:rsid w:val="00453DE3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53565"/>
    <w:rsid w:val="00563DEF"/>
    <w:rsid w:val="005675C3"/>
    <w:rsid w:val="005712AD"/>
    <w:rsid w:val="005E00DE"/>
    <w:rsid w:val="006375E6"/>
    <w:rsid w:val="00644F60"/>
    <w:rsid w:val="006632DC"/>
    <w:rsid w:val="00681D78"/>
    <w:rsid w:val="00687E88"/>
    <w:rsid w:val="006A1E51"/>
    <w:rsid w:val="006D760E"/>
    <w:rsid w:val="00724785"/>
    <w:rsid w:val="00757C53"/>
    <w:rsid w:val="007A5784"/>
    <w:rsid w:val="007B2303"/>
    <w:rsid w:val="007E2A46"/>
    <w:rsid w:val="00803382"/>
    <w:rsid w:val="00857206"/>
    <w:rsid w:val="008617CF"/>
    <w:rsid w:val="008E4799"/>
    <w:rsid w:val="009254A8"/>
    <w:rsid w:val="00936793"/>
    <w:rsid w:val="00942351"/>
    <w:rsid w:val="009458E7"/>
    <w:rsid w:val="0095733B"/>
    <w:rsid w:val="00976908"/>
    <w:rsid w:val="00A0042F"/>
    <w:rsid w:val="00A13B56"/>
    <w:rsid w:val="00A25C9E"/>
    <w:rsid w:val="00A4085E"/>
    <w:rsid w:val="00A42CF7"/>
    <w:rsid w:val="00A53F06"/>
    <w:rsid w:val="00A563D1"/>
    <w:rsid w:val="00A806E5"/>
    <w:rsid w:val="00AA395D"/>
    <w:rsid w:val="00AB4D8C"/>
    <w:rsid w:val="00AF69FB"/>
    <w:rsid w:val="00B07406"/>
    <w:rsid w:val="00B12648"/>
    <w:rsid w:val="00B15E74"/>
    <w:rsid w:val="00B178B0"/>
    <w:rsid w:val="00B44391"/>
    <w:rsid w:val="00BA2AF0"/>
    <w:rsid w:val="00BB6485"/>
    <w:rsid w:val="00C101B3"/>
    <w:rsid w:val="00C436A6"/>
    <w:rsid w:val="00C61486"/>
    <w:rsid w:val="00C938BA"/>
    <w:rsid w:val="00CB34CA"/>
    <w:rsid w:val="00DE4A44"/>
    <w:rsid w:val="00E31E5B"/>
    <w:rsid w:val="00E55DC0"/>
    <w:rsid w:val="00EA7830"/>
    <w:rsid w:val="00EB6067"/>
    <w:rsid w:val="00EC0B54"/>
    <w:rsid w:val="00ED1351"/>
    <w:rsid w:val="00ED7587"/>
    <w:rsid w:val="00F10379"/>
    <w:rsid w:val="00F27CF4"/>
    <w:rsid w:val="00F34F97"/>
    <w:rsid w:val="00F52F63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76CD-7C8B-4B17-AFB8-E07ABE678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1002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2014-11-07T11:17:00Z</dcterms:created>
  <dcterms:modified xsi:type="dcterms:W3CDTF">2014-11-07T11:17:00Z</dcterms:modified>
</cp:coreProperties>
</file>