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2FA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119/12 и 116/13 – аутентично тумачење) и</w:t>
      </w:r>
      <w:r>
        <w:rPr>
          <w:rFonts w:ascii="Times New Roman" w:hAnsi="Times New Roman" w:cs="Times New Roman"/>
          <w:sz w:val="24"/>
          <w:szCs w:val="24"/>
        </w:rPr>
        <w:t xml:space="preserve">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F72FA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F72FA" w:rsidRDefault="00EF72FA" w:rsidP="00EF72FA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F72FA" w:rsidRDefault="00EF72FA" w:rsidP="00EF72FA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 ПРЕДСЕДНИКА НАДЗОРНОГ ОДБОРА ЈАВНОГ ПРЕДУЗЕЋА „НАЦИОНАЛНИ ПАРК ФРУШКА ГОРА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” </w:t>
      </w:r>
    </w:p>
    <w:p w:rsidR="00EF72FA" w:rsidRDefault="00EF72FA" w:rsidP="00EF72FA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Радован Дурутовић дужности председника Надзорног одбора </w:t>
      </w:r>
      <w:r>
        <w:rPr>
          <w:rFonts w:ascii="Times New Roman" w:hAnsi="Times New Roman" w:cs="Times New Roman"/>
          <w:sz w:val="24"/>
          <w:szCs w:val="24"/>
        </w:rPr>
        <w:t>Јавног предузећа „Национални парк Фрушка гора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”, због преласка на другу дужност. </w:t>
      </w: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72FA" w:rsidRDefault="00EF72FA" w:rsidP="00EF72FA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119-1230/2014</w:t>
      </w:r>
    </w:p>
    <w:p w:rsidR="00EF72FA" w:rsidRDefault="00EF72FA" w:rsidP="00EF72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фебруара 2014. године</w:t>
      </w:r>
    </w:p>
    <w:p w:rsidR="00EF72FA" w:rsidRDefault="00EF72FA" w:rsidP="00EF72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72FA" w:rsidRDefault="00EF72FA" w:rsidP="00EF72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F72FA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72FA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72FA" w:rsidTr="00EF72FA">
        <w:trPr>
          <w:jc w:val="center"/>
        </w:trPr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F72FA" w:rsidTr="00EF72FA">
        <w:trPr>
          <w:jc w:val="center"/>
        </w:trPr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FA" w:rsidTr="00EF72FA">
        <w:trPr>
          <w:jc w:val="center"/>
        </w:trPr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FA" w:rsidTr="00EF72FA">
        <w:trPr>
          <w:jc w:val="center"/>
        </w:trPr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EF72FA" w:rsidRDefault="00EF72FA" w:rsidP="00EF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F72FA">
          <w:pgSz w:w="12240" w:h="15840"/>
          <w:pgMar w:top="1440" w:right="1440" w:bottom="1440" w:left="1440" w:header="708" w:footer="708" w:gutter="0"/>
          <w:cols w:space="720"/>
        </w:sectPr>
      </w:pPr>
    </w:p>
    <w:p w:rsidR="00EF72FA" w:rsidRDefault="00EF72FA" w:rsidP="00EF72FA">
      <w:pPr>
        <w:jc w:val="right"/>
        <w:rPr>
          <w:sz w:val="24"/>
          <w:szCs w:val="24"/>
        </w:rPr>
      </w:pPr>
    </w:p>
    <w:p w:rsidR="00EF72FA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>На основу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јавним предузећима („Службени гласник РС”,  </w:t>
      </w:r>
      <w:r>
        <w:rPr>
          <w:rFonts w:ascii="Times New Roman" w:hAnsi="Times New Roman" w:cs="Times New Roman"/>
          <w:sz w:val="24"/>
          <w:szCs w:val="24"/>
          <w:lang w:val="ru-RU"/>
        </w:rPr>
        <w:t>бр. 119/12 и 116/13 – аутентично тумачење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EF72FA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ab/>
        <w:t>Влада дон</w:t>
      </w:r>
      <w:r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EF72FA" w:rsidRDefault="00EF72FA" w:rsidP="00EF72FA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F72FA" w:rsidRDefault="00EF72FA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ВРШИОЦА ДУЖНОСТИ ДИРЕКТОРА</w:t>
      </w:r>
    </w:p>
    <w:p w:rsidR="00EF72FA" w:rsidRDefault="00EF72FA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ЈАВНОГ ПРЕДУЗЕЋА „НАЦИОНАЛНИ ПАРК ФРУШКА ГОРА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”        </w:t>
      </w:r>
    </w:p>
    <w:p w:rsidR="00EF72FA" w:rsidRDefault="00EF72FA" w:rsidP="00EF72FA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F72FA" w:rsidRDefault="00EF72FA" w:rsidP="00EF72FA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F72FA" w:rsidRDefault="00EF72FA" w:rsidP="00EF72FA">
      <w:pPr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EF72FA" w:rsidRDefault="00EF72FA" w:rsidP="00EF72FA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Радован Дурутовић за вршиоца дужности директора </w:t>
      </w:r>
      <w:r>
        <w:rPr>
          <w:rFonts w:ascii="Times New Roman" w:hAnsi="Times New Roman" w:cs="Times New Roman"/>
          <w:sz w:val="24"/>
          <w:szCs w:val="24"/>
        </w:rPr>
        <w:t>Јавног предузећа „Национални парк Фрушка гора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”. </w:t>
      </w:r>
    </w:p>
    <w:p w:rsidR="00EF72FA" w:rsidRDefault="00EF72FA" w:rsidP="00EF72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EF72FA" w:rsidRDefault="00EF72FA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Констатује се да Добривоју Антонићу, досадашњем директору </w:t>
      </w:r>
      <w:r>
        <w:rPr>
          <w:rFonts w:ascii="Times New Roman" w:hAnsi="Times New Roman" w:cs="Times New Roman"/>
          <w:sz w:val="24"/>
          <w:szCs w:val="24"/>
        </w:rPr>
        <w:t>Јавног предузећа „Национални парк Фрушка гора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”, престаје мандат директора </w:t>
      </w:r>
      <w:r>
        <w:rPr>
          <w:rFonts w:ascii="Times New Roman" w:hAnsi="Times New Roman" w:cs="Times New Roman"/>
          <w:sz w:val="24"/>
          <w:szCs w:val="24"/>
        </w:rPr>
        <w:t>Јавног предузећа „Национални парк Фрушка гора</w:t>
      </w:r>
      <w:r>
        <w:rPr>
          <w:rFonts w:ascii="Times New Roman" w:hAnsi="Times New Roman" w:cs="Times New Roman"/>
          <w:sz w:val="24"/>
          <w:szCs w:val="24"/>
          <w:lang w:val="sr-Cyrl-CS"/>
        </w:rPr>
        <w:t>” даном доношења овог решења.</w:t>
      </w:r>
    </w:p>
    <w:p w:rsidR="00EF72FA" w:rsidRDefault="00EF72FA" w:rsidP="00EF72FA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EF72FA" w:rsidRDefault="00EF72FA" w:rsidP="00EF72FA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EF72FA" w:rsidRDefault="00EF72FA" w:rsidP="00EF72FA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72FA" w:rsidRDefault="00EF72FA" w:rsidP="00EF72FA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EF72FA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119-1234/2014</w:t>
      </w:r>
    </w:p>
    <w:p w:rsidR="00EF72FA" w:rsidRDefault="00EF72FA" w:rsidP="00EF72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фебруара 2014. године</w:t>
      </w:r>
    </w:p>
    <w:p w:rsidR="00EF72FA" w:rsidRDefault="00EF72FA" w:rsidP="00EF72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72FA" w:rsidRDefault="00EF72FA" w:rsidP="00EF72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F72FA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72FA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72FA" w:rsidTr="00EA081C">
        <w:trPr>
          <w:jc w:val="center"/>
        </w:trPr>
        <w:tc>
          <w:tcPr>
            <w:tcW w:w="4360" w:type="dxa"/>
          </w:tcPr>
          <w:p w:rsidR="00EF72FA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2FA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F72FA" w:rsidTr="00EA081C">
        <w:trPr>
          <w:jc w:val="center"/>
        </w:trPr>
        <w:tc>
          <w:tcPr>
            <w:tcW w:w="4360" w:type="dxa"/>
          </w:tcPr>
          <w:p w:rsidR="00EF72FA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2FA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FA" w:rsidTr="00EA081C">
        <w:trPr>
          <w:jc w:val="center"/>
        </w:trPr>
        <w:tc>
          <w:tcPr>
            <w:tcW w:w="4360" w:type="dxa"/>
          </w:tcPr>
          <w:p w:rsidR="00EF72FA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2FA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FA" w:rsidTr="00EA081C">
        <w:trPr>
          <w:jc w:val="center"/>
        </w:trPr>
        <w:tc>
          <w:tcPr>
            <w:tcW w:w="4360" w:type="dxa"/>
          </w:tcPr>
          <w:p w:rsidR="00EF72FA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2FA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EF72FA" w:rsidRDefault="00EF72FA" w:rsidP="00EF72FA"/>
    <w:p w:rsidR="00EF72FA" w:rsidRPr="00EF72FA" w:rsidRDefault="00EF72FA" w:rsidP="00EF72FA"/>
    <w:p w:rsidR="00EF72FA" w:rsidRDefault="00EF72FA" w:rsidP="00EF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F72FA">
          <w:pgSz w:w="12240" w:h="15840"/>
          <w:pgMar w:top="1440" w:right="1440" w:bottom="1440" w:left="1440" w:header="708" w:footer="708" w:gutter="0"/>
          <w:cols w:space="720"/>
        </w:sectPr>
      </w:pPr>
    </w:p>
    <w:p w:rsidR="00EF72FA" w:rsidRDefault="00EF72FA" w:rsidP="00EF72FA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119/12 и 116/13 – аутентично тумачење), </w:t>
      </w:r>
      <w:r>
        <w:rPr>
          <w:rFonts w:ascii="Times New Roman" w:hAnsi="Times New Roman" w:cs="Times New Roman"/>
          <w:sz w:val="24"/>
          <w:szCs w:val="24"/>
        </w:rPr>
        <w:t>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1. </w:t>
      </w:r>
      <w:r>
        <w:rPr>
          <w:rFonts w:ascii="Times New Roman" w:hAnsi="Times New Roman"/>
          <w:sz w:val="24"/>
          <w:szCs w:val="24"/>
        </w:rPr>
        <w:t xml:space="preserve">Одлуке о усклађивању пословања </w:t>
      </w:r>
      <w:r>
        <w:rPr>
          <w:rFonts w:ascii="Times New Roman" w:hAnsi="Times New Roman"/>
          <w:sz w:val="24"/>
          <w:szCs w:val="24"/>
          <w:lang w:val="ru-RU"/>
        </w:rPr>
        <w:t xml:space="preserve">Јавног предузећа </w:t>
      </w:r>
      <w:r>
        <w:rPr>
          <w:rFonts w:ascii="Times New Roman" w:hAnsi="Times New Roman"/>
          <w:sz w:val="24"/>
          <w:szCs w:val="24"/>
        </w:rPr>
        <w:t xml:space="preserve">„Национални парк Фрушка гора” </w:t>
      </w:r>
      <w:r>
        <w:rPr>
          <w:rFonts w:ascii="Times New Roman" w:hAnsi="Times New Roman"/>
          <w:sz w:val="24"/>
          <w:szCs w:val="24"/>
          <w:lang w:val="ru-RU"/>
        </w:rPr>
        <w:t>са Законом о јавним предузећима („Службени гласник РС”, број 46/13),</w:t>
      </w:r>
    </w:p>
    <w:p w:rsidR="00EF72FA" w:rsidRDefault="00EF72FA" w:rsidP="00EF72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F72FA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F72FA" w:rsidRDefault="00EF72FA" w:rsidP="00EF72FA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F72FA" w:rsidRDefault="00EF72FA" w:rsidP="00EF72FA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 ВРШИОЦА ДУЖНОСТИ ПРЕДСЕДНИКА НАДЗОРНОГ ОДБОРА ЈАВНОГ ПРЕДУЗЕЋА „НАЦИОНАЛНИ ПАРК ФРУШКА ГОРА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” </w:t>
      </w:r>
    </w:p>
    <w:p w:rsidR="00EF72FA" w:rsidRDefault="00EF72FA" w:rsidP="00EF72FA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Борис Кузман за вршиоца дужности председника Надзорног одбора </w:t>
      </w:r>
      <w:r>
        <w:rPr>
          <w:rFonts w:ascii="Times New Roman" w:hAnsi="Times New Roman" w:cs="Times New Roman"/>
          <w:sz w:val="24"/>
          <w:szCs w:val="24"/>
        </w:rPr>
        <w:t>Јавног предузећа „Национални парк Фрушка гора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”, независан члан. </w:t>
      </w: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F72FA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F72FA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72FA" w:rsidRDefault="00EF72FA" w:rsidP="00EF72FA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2FA" w:rsidRDefault="00EF72FA" w:rsidP="00EF72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119-1232/2014</w:t>
      </w:r>
    </w:p>
    <w:p w:rsidR="00EF72FA" w:rsidRDefault="00EF72FA" w:rsidP="00EF72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фебруара 2014. године</w:t>
      </w:r>
    </w:p>
    <w:p w:rsidR="00EF72FA" w:rsidRDefault="00EF72FA" w:rsidP="00EF72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72FA" w:rsidRDefault="00EF72FA" w:rsidP="00EF72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F72FA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72FA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72FA" w:rsidTr="00EF72FA">
        <w:trPr>
          <w:jc w:val="center"/>
        </w:trPr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F72FA" w:rsidTr="00EF72FA">
        <w:trPr>
          <w:jc w:val="center"/>
        </w:trPr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FA" w:rsidTr="00EF72FA">
        <w:trPr>
          <w:jc w:val="center"/>
        </w:trPr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FA" w:rsidTr="00EF72FA">
        <w:trPr>
          <w:jc w:val="center"/>
        </w:trPr>
        <w:tc>
          <w:tcPr>
            <w:tcW w:w="4360" w:type="dxa"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2FA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665FB" w:rsidRPr="00EF72FA" w:rsidRDefault="004665FB" w:rsidP="009E58EF">
      <w:pPr>
        <w:spacing w:after="0" w:line="240" w:lineRule="auto"/>
      </w:pPr>
    </w:p>
    <w:sectPr w:rsidR="004665FB" w:rsidRPr="00EF72FA" w:rsidSect="00DC7F34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C219B1"/>
    <w:rsid w:val="00011264"/>
    <w:rsid w:val="002338CF"/>
    <w:rsid w:val="002743C4"/>
    <w:rsid w:val="00426E22"/>
    <w:rsid w:val="004665FB"/>
    <w:rsid w:val="00612648"/>
    <w:rsid w:val="00661A93"/>
    <w:rsid w:val="006E1345"/>
    <w:rsid w:val="00702EAB"/>
    <w:rsid w:val="007B67F7"/>
    <w:rsid w:val="008C1923"/>
    <w:rsid w:val="009E58EF"/>
    <w:rsid w:val="00A01125"/>
    <w:rsid w:val="00AC00AB"/>
    <w:rsid w:val="00B45D73"/>
    <w:rsid w:val="00C219B1"/>
    <w:rsid w:val="00CA410E"/>
    <w:rsid w:val="00CC4FE6"/>
    <w:rsid w:val="00CD3A23"/>
    <w:rsid w:val="00D2771F"/>
    <w:rsid w:val="00D902B3"/>
    <w:rsid w:val="00DC7F34"/>
    <w:rsid w:val="00E1230F"/>
    <w:rsid w:val="00E95978"/>
    <w:rsid w:val="00EF72FA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EAB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customStyle="1" w:styleId="Default">
    <w:name w:val="Default"/>
    <w:rsid w:val="00A01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customStyle="1" w:styleId="Default">
    <w:name w:val="Default"/>
    <w:rsid w:val="00A01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2014-02-24T12:53:00Z</dcterms:created>
  <dcterms:modified xsi:type="dcterms:W3CDTF">2014-02-24T12:53:00Z</dcterms:modified>
</cp:coreProperties>
</file>