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78CA9" w14:textId="77777777" w:rsidR="006830D2" w:rsidRDefault="00387A47" w:rsidP="00B359D4">
      <w:pPr>
        <w:pStyle w:val="BodyText"/>
        <w:ind w:left="0"/>
        <w:jc w:val="center"/>
        <w:rPr>
          <w:rFonts w:ascii="Times New Roman" w:hAnsi="Times New Roman" w:cs="Times New Roman"/>
          <w:sz w:val="24"/>
          <w:szCs w:val="24"/>
        </w:rPr>
      </w:pPr>
      <w:r w:rsidRPr="00387A47">
        <w:rPr>
          <w:rFonts w:ascii="Times New Roman" w:hAnsi="Times New Roman" w:cs="Times New Roman"/>
          <w:sz w:val="24"/>
          <w:szCs w:val="24"/>
        </w:rPr>
        <w:t xml:space="preserve">ПРОСТОРНИ ПЛАН ПОДРУЧЈА ПОСЕБНЕ НАМЕНЕ </w:t>
      </w:r>
    </w:p>
    <w:p w14:paraId="3D290B4A" w14:textId="5487EF13" w:rsidR="00A9440B" w:rsidRDefault="00387A47" w:rsidP="00B359D4">
      <w:pPr>
        <w:pStyle w:val="BodyText"/>
        <w:ind w:left="0"/>
        <w:jc w:val="center"/>
        <w:rPr>
          <w:rFonts w:ascii="Times New Roman" w:hAnsi="Times New Roman" w:cs="Times New Roman"/>
          <w:sz w:val="24"/>
          <w:szCs w:val="24"/>
        </w:rPr>
      </w:pPr>
      <w:r w:rsidRPr="00387A47">
        <w:rPr>
          <w:rFonts w:ascii="Times New Roman" w:hAnsi="Times New Roman" w:cs="Times New Roman"/>
          <w:sz w:val="24"/>
          <w:szCs w:val="24"/>
        </w:rPr>
        <w:t>ЗА</w:t>
      </w:r>
      <w:r w:rsidRPr="00387A47">
        <w:rPr>
          <w:rFonts w:ascii="Times New Roman" w:hAnsi="Times New Roman" w:cs="Times New Roman"/>
          <w:spacing w:val="-1"/>
          <w:sz w:val="24"/>
          <w:szCs w:val="24"/>
        </w:rPr>
        <w:t xml:space="preserve"> </w:t>
      </w:r>
      <w:r w:rsidRPr="00387A47">
        <w:rPr>
          <w:rFonts w:ascii="Times New Roman" w:hAnsi="Times New Roman" w:cs="Times New Roman"/>
          <w:sz w:val="24"/>
          <w:szCs w:val="24"/>
        </w:rPr>
        <w:t>ПОДРУЧЈЕ У ЗЕМУН ПОЉУ</w:t>
      </w:r>
      <w:r w:rsidR="00E705C1">
        <w:rPr>
          <w:rFonts w:ascii="Times New Roman" w:hAnsi="Times New Roman" w:cs="Times New Roman"/>
          <w:sz w:val="24"/>
          <w:szCs w:val="24"/>
        </w:rPr>
        <w:t xml:space="preserve"> </w:t>
      </w:r>
      <w:r w:rsidR="00E705C1" w:rsidRPr="00E705C1">
        <w:rPr>
          <w:rFonts w:ascii="Times New Roman" w:hAnsi="Times New Roman" w:cs="Times New Roman"/>
          <w:sz w:val="20"/>
          <w:szCs w:val="20"/>
        </w:rPr>
        <w:t>–</w:t>
      </w:r>
      <w:r w:rsidRPr="00387A47">
        <w:rPr>
          <w:rFonts w:ascii="Times New Roman" w:hAnsi="Times New Roman" w:cs="Times New Roman"/>
          <w:spacing w:val="-1"/>
          <w:sz w:val="24"/>
          <w:szCs w:val="24"/>
        </w:rPr>
        <w:t xml:space="preserve"> </w:t>
      </w:r>
      <w:r w:rsidRPr="00387A47">
        <w:rPr>
          <w:rFonts w:ascii="Times New Roman" w:hAnsi="Times New Roman" w:cs="Times New Roman"/>
          <w:sz w:val="24"/>
          <w:szCs w:val="24"/>
        </w:rPr>
        <w:t>ГРАД БЕОГРАД</w:t>
      </w:r>
    </w:p>
    <w:p w14:paraId="6AA2D964" w14:textId="77777777" w:rsidR="00B359D4" w:rsidRPr="000340CF" w:rsidRDefault="00B359D4" w:rsidP="00B359D4">
      <w:pPr>
        <w:pStyle w:val="BodyText"/>
        <w:ind w:left="0"/>
        <w:jc w:val="center"/>
        <w:rPr>
          <w:rFonts w:ascii="Times New Roman" w:hAnsi="Times New Roman" w:cs="Times New Roman"/>
          <w:sz w:val="24"/>
          <w:szCs w:val="24"/>
        </w:rPr>
      </w:pPr>
    </w:p>
    <w:p w14:paraId="047AC46C" w14:textId="77777777" w:rsidR="00AD0730" w:rsidRDefault="00BF2E69" w:rsidP="005E30B5">
      <w:pPr>
        <w:pStyle w:val="Heading3"/>
        <w:ind w:firstLine="490"/>
        <w:rPr>
          <w:rFonts w:ascii="Times New Roman" w:hAnsi="Times New Roman" w:cs="Times New Roman"/>
          <w:b w:val="0"/>
          <w:spacing w:val="-4"/>
          <w:sz w:val="24"/>
          <w:szCs w:val="24"/>
        </w:rPr>
      </w:pPr>
      <w:r w:rsidRPr="000340CF">
        <w:rPr>
          <w:rFonts w:ascii="Times New Roman" w:hAnsi="Times New Roman" w:cs="Times New Roman"/>
          <w:b w:val="0"/>
          <w:spacing w:val="-4"/>
          <w:sz w:val="24"/>
          <w:szCs w:val="24"/>
        </w:rPr>
        <w:t>УВОД</w:t>
      </w:r>
    </w:p>
    <w:p w14:paraId="74CE16B5" w14:textId="77777777" w:rsidR="00520F4B" w:rsidRPr="00A046A5" w:rsidRDefault="00520F4B" w:rsidP="00A046A5"/>
    <w:p w14:paraId="214A15CB" w14:textId="1FFAE4FD" w:rsidR="00A9440B" w:rsidRPr="00A046A5" w:rsidRDefault="00A046A5" w:rsidP="00A046A5">
      <w:pPr>
        <w:ind w:left="284" w:right="283"/>
        <w:jc w:val="both"/>
        <w:rPr>
          <w:rFonts w:ascii="Times New Roman" w:hAnsi="Times New Roman" w:cs="Times New Roman"/>
          <w:sz w:val="24"/>
          <w:szCs w:val="24"/>
        </w:rPr>
      </w:pPr>
      <w:r>
        <w:rPr>
          <w:rFonts w:ascii="Times New Roman" w:hAnsi="Times New Roman" w:cs="Times New Roman"/>
          <w:sz w:val="24"/>
          <w:szCs w:val="24"/>
          <w:lang w:val="sr-Cyrl-RS"/>
        </w:rPr>
        <w:tab/>
      </w:r>
      <w:r w:rsidR="00BF2E69" w:rsidRPr="00A046A5">
        <w:rPr>
          <w:rFonts w:ascii="Times New Roman" w:hAnsi="Times New Roman" w:cs="Times New Roman"/>
          <w:sz w:val="24"/>
          <w:szCs w:val="24"/>
        </w:rPr>
        <w:t xml:space="preserve">Просторни план подручја посебне намене за </w:t>
      </w:r>
      <w:r w:rsidR="00962087" w:rsidRPr="00A046A5">
        <w:rPr>
          <w:rFonts w:ascii="Times New Roman" w:hAnsi="Times New Roman" w:cs="Times New Roman"/>
          <w:sz w:val="24"/>
          <w:szCs w:val="24"/>
        </w:rPr>
        <w:t>подручје у Земун П</w:t>
      </w:r>
      <w:r w:rsidR="00BF2E69" w:rsidRPr="00A046A5">
        <w:rPr>
          <w:rFonts w:ascii="Times New Roman" w:hAnsi="Times New Roman" w:cs="Times New Roman"/>
          <w:sz w:val="24"/>
          <w:szCs w:val="24"/>
        </w:rPr>
        <w:t xml:space="preserve">ољу, </w:t>
      </w:r>
      <w:r w:rsidR="00962087" w:rsidRPr="00A046A5">
        <w:rPr>
          <w:rFonts w:ascii="Times New Roman" w:hAnsi="Times New Roman" w:cs="Times New Roman"/>
          <w:sz w:val="24"/>
          <w:szCs w:val="24"/>
        </w:rPr>
        <w:t>г</w:t>
      </w:r>
      <w:r w:rsidR="005D7E7B" w:rsidRPr="00A046A5">
        <w:rPr>
          <w:rFonts w:ascii="Times New Roman" w:hAnsi="Times New Roman" w:cs="Times New Roman"/>
          <w:sz w:val="24"/>
          <w:szCs w:val="24"/>
        </w:rPr>
        <w:t>рад Београд (у даљ</w:t>
      </w:r>
      <w:r w:rsidR="00BF2E69" w:rsidRPr="00A046A5">
        <w:rPr>
          <w:rFonts w:ascii="Times New Roman" w:hAnsi="Times New Roman" w:cs="Times New Roman"/>
          <w:sz w:val="24"/>
          <w:szCs w:val="24"/>
        </w:rPr>
        <w:t>ем тексту</w:t>
      </w:r>
      <w:r w:rsidR="005D7E7B" w:rsidRPr="00A046A5">
        <w:rPr>
          <w:rFonts w:ascii="Times New Roman" w:hAnsi="Times New Roman" w:cs="Times New Roman"/>
          <w:sz w:val="24"/>
          <w:szCs w:val="24"/>
        </w:rPr>
        <w:t>:</w:t>
      </w:r>
      <w:r w:rsidR="00BF2E69" w:rsidRPr="00A046A5">
        <w:rPr>
          <w:rFonts w:ascii="Times New Roman" w:hAnsi="Times New Roman" w:cs="Times New Roman"/>
          <w:sz w:val="24"/>
          <w:szCs w:val="24"/>
        </w:rPr>
        <w:t xml:space="preserve"> Просторни план) припремљен је на основу Одлуке о изради Просторног плана подручја посебне на</w:t>
      </w:r>
      <w:r w:rsidR="00962087" w:rsidRPr="00A046A5">
        <w:rPr>
          <w:rFonts w:ascii="Times New Roman" w:hAnsi="Times New Roman" w:cs="Times New Roman"/>
          <w:sz w:val="24"/>
          <w:szCs w:val="24"/>
        </w:rPr>
        <w:t>мене за подручје у Земун Пољу, г</w:t>
      </w:r>
      <w:r w:rsidR="00BF2E69" w:rsidRPr="00A046A5">
        <w:rPr>
          <w:rFonts w:ascii="Times New Roman" w:hAnsi="Times New Roman" w:cs="Times New Roman"/>
          <w:sz w:val="24"/>
          <w:szCs w:val="24"/>
        </w:rPr>
        <w:t>рад Београд („Службени гласник РС</w:t>
      </w:r>
      <w:r w:rsidR="00C42025" w:rsidRPr="00A046A5">
        <w:rPr>
          <w:rFonts w:ascii="Times New Roman" w:hAnsi="Times New Roman" w:cs="Times New Roman"/>
          <w:sz w:val="24"/>
          <w:szCs w:val="24"/>
        </w:rPr>
        <w:t>”</w:t>
      </w:r>
      <w:r w:rsidR="00BF2E69" w:rsidRPr="00A046A5">
        <w:rPr>
          <w:rFonts w:ascii="Times New Roman" w:hAnsi="Times New Roman" w:cs="Times New Roman"/>
          <w:sz w:val="24"/>
          <w:szCs w:val="24"/>
        </w:rPr>
        <w:t xml:space="preserve">, број </w:t>
      </w:r>
      <w:r w:rsidR="005D7E7B" w:rsidRPr="00A046A5">
        <w:rPr>
          <w:rFonts w:ascii="Times New Roman" w:hAnsi="Times New Roman" w:cs="Times New Roman"/>
          <w:sz w:val="24"/>
          <w:szCs w:val="24"/>
        </w:rPr>
        <w:t>8/</w:t>
      </w:r>
      <w:r w:rsidR="00BF2E69" w:rsidRPr="00A046A5">
        <w:rPr>
          <w:rFonts w:ascii="Times New Roman" w:hAnsi="Times New Roman" w:cs="Times New Roman"/>
          <w:sz w:val="24"/>
          <w:szCs w:val="24"/>
        </w:rPr>
        <w:t>25).</w:t>
      </w:r>
    </w:p>
    <w:p w14:paraId="3232BFEC" w14:textId="2E0F5476" w:rsidR="00A9440B" w:rsidRPr="00A046A5" w:rsidRDefault="00A046A5" w:rsidP="00AA0FB8">
      <w:pPr>
        <w:ind w:left="284"/>
        <w:jc w:val="both"/>
        <w:rPr>
          <w:rFonts w:ascii="Times New Roman" w:hAnsi="Times New Roman" w:cs="Times New Roman"/>
          <w:sz w:val="24"/>
          <w:szCs w:val="24"/>
        </w:rPr>
      </w:pPr>
      <w:r>
        <w:rPr>
          <w:rFonts w:ascii="Times New Roman" w:hAnsi="Times New Roman" w:cs="Times New Roman"/>
          <w:sz w:val="24"/>
          <w:szCs w:val="24"/>
          <w:lang w:val="sr-Cyrl-RS"/>
        </w:rPr>
        <w:tab/>
      </w:r>
      <w:r w:rsidR="00BF2E69" w:rsidRPr="00A046A5">
        <w:rPr>
          <w:rFonts w:ascii="Times New Roman" w:hAnsi="Times New Roman" w:cs="Times New Roman"/>
          <w:sz w:val="24"/>
          <w:szCs w:val="24"/>
        </w:rPr>
        <w:t xml:space="preserve">Носилац израде </w:t>
      </w:r>
      <w:r w:rsidR="005D7E7B" w:rsidRPr="00A046A5">
        <w:rPr>
          <w:rFonts w:ascii="Times New Roman" w:hAnsi="Times New Roman" w:cs="Times New Roman"/>
          <w:sz w:val="24"/>
          <w:szCs w:val="24"/>
        </w:rPr>
        <w:t>Просторног плана је А</w:t>
      </w:r>
      <w:r w:rsidR="00BF2E69" w:rsidRPr="00A046A5">
        <w:rPr>
          <w:rFonts w:ascii="Times New Roman" w:hAnsi="Times New Roman" w:cs="Times New Roman"/>
          <w:sz w:val="24"/>
          <w:szCs w:val="24"/>
        </w:rPr>
        <w:t xml:space="preserve">генција за просторно </w:t>
      </w:r>
      <w:r w:rsidR="005D7E7B" w:rsidRPr="00A046A5">
        <w:rPr>
          <w:rFonts w:ascii="Times New Roman" w:hAnsi="Times New Roman" w:cs="Times New Roman"/>
          <w:sz w:val="24"/>
          <w:szCs w:val="24"/>
        </w:rPr>
        <w:t>планирање и урбанизам Републике Србије</w:t>
      </w:r>
      <w:r w:rsidR="00BF2E69" w:rsidRPr="00A046A5">
        <w:rPr>
          <w:rFonts w:ascii="Times New Roman" w:hAnsi="Times New Roman" w:cs="Times New Roman"/>
          <w:sz w:val="24"/>
          <w:szCs w:val="24"/>
        </w:rPr>
        <w:t>, а обрађивач је „MARKOM PROJECT LINE</w:t>
      </w:r>
      <w:r w:rsidR="00C42025" w:rsidRPr="00A046A5">
        <w:rPr>
          <w:rFonts w:ascii="Times New Roman" w:hAnsi="Times New Roman" w:cs="Times New Roman"/>
          <w:sz w:val="24"/>
          <w:szCs w:val="24"/>
        </w:rPr>
        <w:t>”</w:t>
      </w:r>
      <w:r w:rsidR="00BF2E69" w:rsidRPr="00A046A5">
        <w:rPr>
          <w:rFonts w:ascii="Times New Roman" w:hAnsi="Times New Roman" w:cs="Times New Roman"/>
          <w:sz w:val="24"/>
          <w:szCs w:val="24"/>
        </w:rPr>
        <w:t xml:space="preserve"> д.о.о.</w:t>
      </w:r>
      <w:r w:rsidR="00585396" w:rsidRPr="00A046A5">
        <w:rPr>
          <w:rFonts w:ascii="Times New Roman" w:hAnsi="Times New Roman" w:cs="Times New Roman"/>
          <w:sz w:val="24"/>
          <w:szCs w:val="24"/>
        </w:rPr>
        <w:t xml:space="preserve"> Београд, Господара Вучића 180</w:t>
      </w:r>
      <w:r w:rsidR="00BF2E69" w:rsidRPr="00A046A5">
        <w:rPr>
          <w:rFonts w:ascii="Times New Roman" w:hAnsi="Times New Roman" w:cs="Times New Roman"/>
          <w:sz w:val="24"/>
          <w:szCs w:val="24"/>
        </w:rPr>
        <w:t>.</w:t>
      </w:r>
    </w:p>
    <w:p w14:paraId="5FF99CE5" w14:textId="35456360" w:rsidR="00A9440B" w:rsidRPr="000340CF" w:rsidRDefault="00962087" w:rsidP="00962087">
      <w:pPr>
        <w:spacing w:line="230" w:lineRule="auto"/>
        <w:ind w:left="230" w:right="224" w:firstLine="490"/>
        <w:jc w:val="both"/>
        <w:rPr>
          <w:rFonts w:ascii="Times New Roman" w:hAnsi="Times New Roman" w:cs="Times New Roman"/>
          <w:sz w:val="24"/>
          <w:szCs w:val="24"/>
        </w:rPr>
      </w:pPr>
      <w:r>
        <w:rPr>
          <w:rFonts w:ascii="Times New Roman" w:hAnsi="Times New Roman" w:cs="Times New Roman"/>
          <w:sz w:val="24"/>
          <w:szCs w:val="24"/>
        </w:rPr>
        <w:t>Просторни</w:t>
      </w:r>
      <w:r w:rsidR="00BF2E69" w:rsidRPr="000340CF">
        <w:rPr>
          <w:rFonts w:ascii="Times New Roman" w:hAnsi="Times New Roman" w:cs="Times New Roman"/>
          <w:spacing w:val="-16"/>
          <w:sz w:val="24"/>
          <w:szCs w:val="24"/>
        </w:rPr>
        <w:t xml:space="preserve"> </w:t>
      </w:r>
      <w:r>
        <w:rPr>
          <w:rFonts w:ascii="Times New Roman" w:hAnsi="Times New Roman" w:cs="Times New Roman"/>
          <w:sz w:val="24"/>
          <w:szCs w:val="24"/>
        </w:rPr>
        <w:t>план</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је</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урађен</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складу</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са</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одредбама</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Закона</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о</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планирању</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изградњи</w:t>
      </w:r>
      <w:r w:rsidR="00BF2E69" w:rsidRPr="000340CF">
        <w:rPr>
          <w:rFonts w:ascii="Times New Roman" w:hAnsi="Times New Roman" w:cs="Times New Roman"/>
          <w:spacing w:val="-10"/>
          <w:sz w:val="24"/>
          <w:szCs w:val="24"/>
        </w:rPr>
        <w:t xml:space="preserve"> </w:t>
      </w:r>
      <w:r w:rsidR="005D7E7B" w:rsidRPr="000340CF">
        <w:rPr>
          <w:rFonts w:ascii="Times New Roman" w:hAnsi="Times New Roman" w:cs="Times New Roman"/>
          <w:sz w:val="24"/>
          <w:szCs w:val="24"/>
        </w:rPr>
        <w:t>(„Службени</w:t>
      </w:r>
      <w:r w:rsidR="00BF2E69" w:rsidRPr="000340CF">
        <w:rPr>
          <w:rFonts w:ascii="Times New Roman" w:hAnsi="Times New Roman" w:cs="Times New Roman"/>
          <w:sz w:val="24"/>
          <w:szCs w:val="24"/>
        </w:rPr>
        <w:t xml:space="preserve"> гласник Р</w:t>
      </w:r>
      <w:r w:rsidR="005D7E7B" w:rsidRPr="000340CF">
        <w:rPr>
          <w:rFonts w:ascii="Times New Roman" w:hAnsi="Times New Roman" w:cs="Times New Roman"/>
          <w:sz w:val="24"/>
          <w:szCs w:val="24"/>
        </w:rPr>
        <w:t>С</w:t>
      </w:r>
      <w:r w:rsidR="00C42025">
        <w:rPr>
          <w:rFonts w:ascii="Times New Roman" w:hAnsi="Times New Roman" w:cs="Times New Roman"/>
          <w:sz w:val="24"/>
          <w:szCs w:val="24"/>
        </w:rPr>
        <w:t>”</w:t>
      </w:r>
      <w:r w:rsidR="00BF2E69" w:rsidRPr="000340CF">
        <w:rPr>
          <w:rFonts w:ascii="Times New Roman" w:hAnsi="Times New Roman" w:cs="Times New Roman"/>
          <w:sz w:val="24"/>
          <w:szCs w:val="24"/>
        </w:rPr>
        <w:t>, бр. 72/09,</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81/09 -</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исправка,</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64/10</w:t>
      </w:r>
      <w:r w:rsidR="00BF2E69" w:rsidRPr="000340CF">
        <w:rPr>
          <w:rFonts w:ascii="Times New Roman" w:hAnsi="Times New Roman" w:cs="Times New Roman"/>
          <w:spacing w:val="-1"/>
          <w:sz w:val="24"/>
          <w:szCs w:val="24"/>
        </w:rPr>
        <w:t xml:space="preserve"> </w:t>
      </w:r>
      <w:r w:rsidR="00AA0FB8">
        <w:rPr>
          <w:rFonts w:ascii="Times New Roman" w:hAnsi="Times New Roman" w:cs="Times New Roman"/>
          <w:spacing w:val="-1"/>
          <w:sz w:val="24"/>
          <w:szCs w:val="24"/>
          <w:lang w:val="sr-Cyrl-RS"/>
        </w:rPr>
        <w:t>-</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УС,</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24/11,</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 xml:space="preserve">121/12, 42/13 </w:t>
      </w:r>
      <w:r w:rsidR="00AA0FB8">
        <w:rPr>
          <w:rFonts w:ascii="Times New Roman" w:hAnsi="Times New Roman" w:cs="Times New Roman"/>
          <w:sz w:val="24"/>
          <w:szCs w:val="24"/>
          <w:lang w:val="sr-Cyrl-RS"/>
        </w:rPr>
        <w:t>-</w:t>
      </w:r>
      <w:r w:rsidR="005D7E7B" w:rsidRPr="000340CF">
        <w:rPr>
          <w:rFonts w:ascii="Times New Roman" w:hAnsi="Times New Roman" w:cs="Times New Roman"/>
          <w:spacing w:val="-6"/>
          <w:sz w:val="24"/>
          <w:szCs w:val="24"/>
          <w:lang w:val="sr-Cyrl-CS"/>
        </w:rPr>
        <w:t xml:space="preserve"> </w:t>
      </w:r>
      <w:r w:rsidR="00BF2E69" w:rsidRPr="000340CF">
        <w:rPr>
          <w:rFonts w:ascii="Times New Roman" w:hAnsi="Times New Roman" w:cs="Times New Roman"/>
          <w:spacing w:val="-6"/>
          <w:sz w:val="24"/>
          <w:szCs w:val="24"/>
        </w:rPr>
        <w:t>УС,</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pacing w:val="-6"/>
          <w:sz w:val="24"/>
          <w:szCs w:val="24"/>
        </w:rPr>
        <w:t>50/13</w:t>
      </w:r>
      <w:r w:rsidR="00BF2E69" w:rsidRPr="000340CF">
        <w:rPr>
          <w:rFonts w:ascii="Times New Roman" w:hAnsi="Times New Roman" w:cs="Times New Roman"/>
          <w:spacing w:val="-9"/>
          <w:sz w:val="24"/>
          <w:szCs w:val="24"/>
        </w:rPr>
        <w:t xml:space="preserve"> </w:t>
      </w:r>
      <w:r w:rsidR="00AA0FB8">
        <w:rPr>
          <w:rFonts w:ascii="Times New Roman" w:hAnsi="Times New Roman" w:cs="Times New Roman"/>
          <w:spacing w:val="-9"/>
          <w:sz w:val="24"/>
          <w:szCs w:val="24"/>
          <w:lang w:val="sr-Cyrl-RS"/>
        </w:rPr>
        <w:t xml:space="preserve">- </w:t>
      </w:r>
      <w:r w:rsidR="00BF2E69" w:rsidRPr="000340CF">
        <w:rPr>
          <w:rFonts w:ascii="Times New Roman" w:hAnsi="Times New Roman" w:cs="Times New Roman"/>
          <w:spacing w:val="-6"/>
          <w:sz w:val="24"/>
          <w:szCs w:val="24"/>
        </w:rPr>
        <w:t>УС,</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pacing w:val="-6"/>
          <w:sz w:val="24"/>
          <w:szCs w:val="24"/>
        </w:rPr>
        <w:t>98/13</w:t>
      </w:r>
      <w:r w:rsidR="00BF2E69" w:rsidRPr="000340CF">
        <w:rPr>
          <w:rFonts w:ascii="Times New Roman" w:hAnsi="Times New Roman" w:cs="Times New Roman"/>
          <w:spacing w:val="-9"/>
          <w:sz w:val="24"/>
          <w:szCs w:val="24"/>
        </w:rPr>
        <w:t xml:space="preserve"> </w:t>
      </w:r>
      <w:r w:rsidR="00AA0FB8">
        <w:rPr>
          <w:rFonts w:ascii="Times New Roman" w:hAnsi="Times New Roman" w:cs="Times New Roman"/>
          <w:spacing w:val="-9"/>
          <w:sz w:val="24"/>
          <w:szCs w:val="24"/>
          <w:lang w:val="sr-Cyrl-RS"/>
        </w:rPr>
        <w:t>-</w:t>
      </w:r>
      <w:r w:rsidR="005D7E7B" w:rsidRPr="000340CF">
        <w:rPr>
          <w:rFonts w:ascii="Times New Roman" w:hAnsi="Times New Roman" w:cs="Times New Roman"/>
          <w:spacing w:val="-6"/>
          <w:sz w:val="24"/>
          <w:szCs w:val="24"/>
          <w:lang w:val="sr-Cyrl-CS"/>
        </w:rPr>
        <w:t xml:space="preserve"> </w:t>
      </w:r>
      <w:r w:rsidR="00BF2E69" w:rsidRPr="000340CF">
        <w:rPr>
          <w:rFonts w:ascii="Times New Roman" w:hAnsi="Times New Roman" w:cs="Times New Roman"/>
          <w:spacing w:val="-6"/>
          <w:sz w:val="24"/>
          <w:szCs w:val="24"/>
        </w:rPr>
        <w:t>УС,</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pacing w:val="-6"/>
          <w:sz w:val="24"/>
          <w:szCs w:val="24"/>
        </w:rPr>
        <w:t>132/14,</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pacing w:val="-6"/>
          <w:sz w:val="24"/>
          <w:szCs w:val="24"/>
        </w:rPr>
        <w:t>145/14,</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pacing w:val="-6"/>
          <w:sz w:val="24"/>
          <w:szCs w:val="24"/>
        </w:rPr>
        <w:t>83/18,</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pacing w:val="-6"/>
          <w:sz w:val="24"/>
          <w:szCs w:val="24"/>
        </w:rPr>
        <w:t>31/19,</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pacing w:val="-6"/>
          <w:sz w:val="24"/>
          <w:szCs w:val="24"/>
        </w:rPr>
        <w:t>37/19</w:t>
      </w:r>
      <w:r w:rsidR="00AA0FB8">
        <w:rPr>
          <w:rFonts w:ascii="Times New Roman" w:hAnsi="Times New Roman" w:cs="Times New Roman"/>
          <w:spacing w:val="-6"/>
          <w:sz w:val="24"/>
          <w:szCs w:val="24"/>
          <w:lang w:val="sr-Cyrl-RS"/>
        </w:rPr>
        <w:t xml:space="preserve"> - </w:t>
      </w:r>
      <w:r w:rsidR="00BF2E69" w:rsidRPr="000340CF">
        <w:rPr>
          <w:rFonts w:ascii="Times New Roman" w:hAnsi="Times New Roman" w:cs="Times New Roman"/>
          <w:spacing w:val="-6"/>
          <w:sz w:val="24"/>
          <w:szCs w:val="24"/>
        </w:rPr>
        <w:t>др.</w:t>
      </w:r>
      <w:r w:rsidR="005D7E7B" w:rsidRPr="000340CF">
        <w:rPr>
          <w:rFonts w:ascii="Times New Roman" w:hAnsi="Times New Roman" w:cs="Times New Roman"/>
          <w:spacing w:val="-6"/>
          <w:sz w:val="24"/>
          <w:szCs w:val="24"/>
          <w:lang w:val="sr-Cyrl-CS"/>
        </w:rPr>
        <w:t xml:space="preserve"> </w:t>
      </w:r>
      <w:r w:rsidR="00BF2E69" w:rsidRPr="000340CF">
        <w:rPr>
          <w:rFonts w:ascii="Times New Roman" w:hAnsi="Times New Roman" w:cs="Times New Roman"/>
          <w:spacing w:val="-6"/>
          <w:sz w:val="24"/>
          <w:szCs w:val="24"/>
        </w:rPr>
        <w:t xml:space="preserve">закон, </w:t>
      </w:r>
      <w:r>
        <w:rPr>
          <w:rFonts w:ascii="Times New Roman" w:hAnsi="Times New Roman" w:cs="Times New Roman"/>
          <w:sz w:val="24"/>
          <w:szCs w:val="24"/>
        </w:rPr>
        <w:t>9/20, 52/21,</w:t>
      </w:r>
      <w:r w:rsidR="00BF2E69" w:rsidRPr="000340CF">
        <w:rPr>
          <w:rFonts w:ascii="Times New Roman" w:hAnsi="Times New Roman" w:cs="Times New Roman"/>
          <w:sz w:val="24"/>
          <w:szCs w:val="24"/>
        </w:rPr>
        <w:t xml:space="preserve"> 62/23</w:t>
      </w:r>
      <w:r>
        <w:rPr>
          <w:rFonts w:ascii="Times New Roman" w:hAnsi="Times New Roman" w:cs="Times New Roman"/>
          <w:sz w:val="24"/>
          <w:szCs w:val="24"/>
          <w:lang w:val="sr-Cyrl-CS"/>
        </w:rPr>
        <w:t xml:space="preserve"> и </w:t>
      </w:r>
      <w:r w:rsidRPr="00387A47">
        <w:rPr>
          <w:rFonts w:ascii="Times New Roman" w:hAnsi="Times New Roman" w:cs="Times New Roman"/>
          <w:sz w:val="24"/>
          <w:szCs w:val="24"/>
          <w:lang w:val="sr-Cyrl-CS"/>
        </w:rPr>
        <w:t>91/25</w:t>
      </w:r>
      <w:r w:rsidR="00AA0FB8">
        <w:rPr>
          <w:rFonts w:ascii="Times New Roman" w:hAnsi="Times New Roman" w:cs="Times New Roman"/>
          <w:sz w:val="24"/>
          <w:szCs w:val="24"/>
          <w:lang w:val="sr-Cyrl-CS"/>
        </w:rPr>
        <w:t xml:space="preserve"> - </w:t>
      </w:r>
      <w:r w:rsidR="005D7E7B" w:rsidRPr="000340CF">
        <w:rPr>
          <w:rFonts w:ascii="Times New Roman" w:hAnsi="Times New Roman" w:cs="Times New Roman"/>
          <w:sz w:val="24"/>
          <w:szCs w:val="24"/>
        </w:rPr>
        <w:t>у даљем тексту</w:t>
      </w:r>
      <w:r w:rsidR="005D7E7B" w:rsidRPr="000340CF">
        <w:rPr>
          <w:rFonts w:ascii="Times New Roman" w:hAnsi="Times New Roman" w:cs="Times New Roman"/>
          <w:sz w:val="24"/>
          <w:szCs w:val="24"/>
          <w:lang w:val="sr-Cyrl-CS"/>
        </w:rPr>
        <w:t>: Закон)</w:t>
      </w:r>
      <w:r w:rsidR="00BF2E69" w:rsidRPr="000340CF">
        <w:rPr>
          <w:rFonts w:ascii="Times New Roman" w:hAnsi="Times New Roman" w:cs="Times New Roman"/>
          <w:sz w:val="24"/>
          <w:szCs w:val="24"/>
        </w:rPr>
        <w:t xml:space="preserve"> и Правилника о садржини, начину и поступку израде докумената просторног</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урбанистичког</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планирања</w:t>
      </w:r>
      <w:r w:rsidR="00BF2E69" w:rsidRPr="000340CF">
        <w:rPr>
          <w:rFonts w:ascii="Times New Roman" w:hAnsi="Times New Roman" w:cs="Times New Roman"/>
          <w:spacing w:val="-6"/>
          <w:sz w:val="24"/>
          <w:szCs w:val="24"/>
        </w:rPr>
        <w:t xml:space="preserve"> </w:t>
      </w:r>
      <w:r w:rsidR="005D7E7B" w:rsidRPr="000340CF">
        <w:rPr>
          <w:rFonts w:ascii="Times New Roman" w:hAnsi="Times New Roman" w:cs="Times New Roman"/>
          <w:sz w:val="24"/>
          <w:szCs w:val="24"/>
        </w:rPr>
        <w:t>(„Службени</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гласник</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Р</w:t>
      </w:r>
      <w:r w:rsidR="005D7E7B" w:rsidRPr="000340CF">
        <w:rPr>
          <w:rFonts w:ascii="Times New Roman" w:hAnsi="Times New Roman" w:cs="Times New Roman"/>
          <w:sz w:val="24"/>
          <w:szCs w:val="24"/>
          <w:lang w:val="sr-Cyrl-CS"/>
        </w:rPr>
        <w:t>С</w:t>
      </w:r>
      <w:r w:rsidR="00EC3EB8">
        <w:rPr>
          <w:rFonts w:ascii="Times New Roman" w:hAnsi="Times New Roman" w:cs="Times New Roman"/>
          <w:sz w:val="24"/>
          <w:szCs w:val="24"/>
        </w:rPr>
        <w:t>ˮ</w:t>
      </w:r>
      <w:r w:rsidR="00BF2E69" w:rsidRPr="000340CF">
        <w:rPr>
          <w:rFonts w:ascii="Times New Roman" w:hAnsi="Times New Roman" w:cs="Times New Roman"/>
          <w:sz w:val="24"/>
          <w:szCs w:val="24"/>
        </w:rPr>
        <w:t>,</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z w:val="24"/>
          <w:szCs w:val="24"/>
        </w:rPr>
        <w:t>бр.</w:t>
      </w:r>
      <w:r w:rsidR="00BF2E69" w:rsidRPr="000340CF">
        <w:rPr>
          <w:rFonts w:ascii="Times New Roman" w:hAnsi="Times New Roman" w:cs="Times New Roman"/>
          <w:spacing w:val="-11"/>
          <w:sz w:val="24"/>
          <w:szCs w:val="24"/>
        </w:rPr>
        <w:t xml:space="preserve"> </w:t>
      </w:r>
      <w:r w:rsidR="005D7E7B" w:rsidRPr="000340CF">
        <w:rPr>
          <w:rFonts w:ascii="Times New Roman" w:hAnsi="Times New Roman" w:cs="Times New Roman"/>
          <w:sz w:val="24"/>
          <w:szCs w:val="24"/>
        </w:rPr>
        <w:t>32/19 и</w:t>
      </w:r>
      <w:r w:rsidR="00BF2E69" w:rsidRPr="000340CF">
        <w:rPr>
          <w:rFonts w:ascii="Times New Roman" w:hAnsi="Times New Roman" w:cs="Times New Roman"/>
          <w:spacing w:val="-15"/>
          <w:sz w:val="24"/>
          <w:szCs w:val="24"/>
        </w:rPr>
        <w:t xml:space="preserve"> </w:t>
      </w:r>
      <w:r w:rsidR="00AA0FB8">
        <w:rPr>
          <w:rFonts w:ascii="Times New Roman" w:hAnsi="Times New Roman" w:cs="Times New Roman"/>
          <w:sz w:val="24"/>
          <w:szCs w:val="24"/>
        </w:rPr>
        <w:t xml:space="preserve">47/25 - </w:t>
      </w:r>
      <w:r w:rsidR="00FF651A">
        <w:rPr>
          <w:rFonts w:ascii="Times New Roman" w:hAnsi="Times New Roman" w:cs="Times New Roman"/>
          <w:sz w:val="24"/>
          <w:szCs w:val="24"/>
        </w:rPr>
        <w:t xml:space="preserve">у </w:t>
      </w:r>
      <w:r w:rsidR="005D7E7B" w:rsidRPr="000340CF">
        <w:rPr>
          <w:rFonts w:ascii="Times New Roman" w:hAnsi="Times New Roman" w:cs="Times New Roman"/>
          <w:sz w:val="24"/>
          <w:szCs w:val="24"/>
        </w:rPr>
        <w:t>даљем тексту</w:t>
      </w:r>
      <w:r w:rsidR="005D7E7B" w:rsidRPr="000340CF">
        <w:rPr>
          <w:rFonts w:ascii="Times New Roman" w:hAnsi="Times New Roman" w:cs="Times New Roman"/>
          <w:sz w:val="24"/>
          <w:szCs w:val="24"/>
          <w:lang w:val="sr-Cyrl-CS"/>
        </w:rPr>
        <w:t>: Правилник)</w:t>
      </w:r>
      <w:r w:rsidR="00BF2E69" w:rsidRPr="000340CF">
        <w:rPr>
          <w:rFonts w:ascii="Times New Roman" w:hAnsi="Times New Roman" w:cs="Times New Roman"/>
          <w:sz w:val="24"/>
          <w:szCs w:val="24"/>
        </w:rPr>
        <w:t>.</w:t>
      </w:r>
    </w:p>
    <w:p w14:paraId="0604E712" w14:textId="323FECA4" w:rsidR="00A9440B" w:rsidRPr="00387A47" w:rsidRDefault="00BF2E69" w:rsidP="00ED4409">
      <w:pPr>
        <w:pStyle w:val="BodyText"/>
        <w:spacing w:line="232" w:lineRule="auto"/>
        <w:ind w:right="287" w:firstLine="490"/>
        <w:rPr>
          <w:rFonts w:ascii="Times New Roman" w:hAnsi="Times New Roman" w:cs="Times New Roman"/>
          <w:sz w:val="24"/>
          <w:szCs w:val="24"/>
        </w:rPr>
      </w:pPr>
      <w:r w:rsidRPr="000340CF">
        <w:rPr>
          <w:rFonts w:ascii="Times New Roman" w:hAnsi="Times New Roman" w:cs="Times New Roman"/>
          <w:sz w:val="24"/>
          <w:szCs w:val="24"/>
        </w:rPr>
        <w:t xml:space="preserve">Циљ израде Просторног плана је дефинисање планског основа за коришћење, уређење и заштиту овог дела Земун </w:t>
      </w:r>
      <w:r w:rsidR="00A120F0">
        <w:rPr>
          <w:rFonts w:ascii="Times New Roman" w:hAnsi="Times New Roman" w:cs="Times New Roman"/>
          <w:sz w:val="24"/>
          <w:szCs w:val="24"/>
        </w:rPr>
        <w:t>Поља</w:t>
      </w:r>
      <w:r w:rsidRPr="000340CF">
        <w:rPr>
          <w:rFonts w:ascii="Times New Roman" w:hAnsi="Times New Roman" w:cs="Times New Roman"/>
          <w:sz w:val="24"/>
          <w:szCs w:val="24"/>
        </w:rPr>
        <w:t xml:space="preserve">, као и повезивање и интеграција са урбаним структурама ширег подручја. Исти садржи елементе детаљне разраде, у складу са </w:t>
      </w:r>
      <w:r w:rsidRPr="00387A47">
        <w:rPr>
          <w:rFonts w:ascii="Times New Roman" w:hAnsi="Times New Roman" w:cs="Times New Roman"/>
          <w:sz w:val="24"/>
          <w:szCs w:val="24"/>
        </w:rPr>
        <w:t>Одлуком</w:t>
      </w:r>
      <w:r w:rsidR="00962087" w:rsidRPr="00387A47">
        <w:rPr>
          <w:rFonts w:ascii="Times New Roman" w:hAnsi="Times New Roman" w:cs="Times New Roman"/>
          <w:spacing w:val="-17"/>
          <w:sz w:val="24"/>
          <w:szCs w:val="24"/>
        </w:rPr>
        <w:t xml:space="preserve"> </w:t>
      </w:r>
      <w:r w:rsidR="00962087" w:rsidRPr="00387A47">
        <w:rPr>
          <w:rFonts w:ascii="Times New Roman" w:hAnsi="Times New Roman" w:cs="Times New Roman"/>
          <w:sz w:val="24"/>
          <w:szCs w:val="24"/>
        </w:rPr>
        <w:t>о</w:t>
      </w:r>
      <w:r w:rsidR="00962087" w:rsidRPr="00387A47">
        <w:rPr>
          <w:rFonts w:ascii="Times New Roman" w:hAnsi="Times New Roman" w:cs="Times New Roman"/>
          <w:spacing w:val="-17"/>
          <w:sz w:val="24"/>
          <w:szCs w:val="24"/>
        </w:rPr>
        <w:t xml:space="preserve"> </w:t>
      </w:r>
      <w:r w:rsidR="00962087" w:rsidRPr="00387A47">
        <w:rPr>
          <w:rFonts w:ascii="Times New Roman" w:hAnsi="Times New Roman" w:cs="Times New Roman"/>
          <w:sz w:val="24"/>
          <w:szCs w:val="24"/>
        </w:rPr>
        <w:t>изради</w:t>
      </w:r>
      <w:r w:rsidR="00962087" w:rsidRPr="00387A47">
        <w:rPr>
          <w:rFonts w:ascii="Times New Roman" w:hAnsi="Times New Roman" w:cs="Times New Roman"/>
          <w:spacing w:val="-17"/>
          <w:sz w:val="24"/>
          <w:szCs w:val="24"/>
        </w:rPr>
        <w:t xml:space="preserve"> </w:t>
      </w:r>
      <w:r w:rsidR="00962087" w:rsidRPr="00387A47">
        <w:rPr>
          <w:rFonts w:ascii="Times New Roman" w:hAnsi="Times New Roman" w:cs="Times New Roman"/>
          <w:sz w:val="24"/>
          <w:szCs w:val="24"/>
        </w:rPr>
        <w:t>Просторног</w:t>
      </w:r>
      <w:r w:rsidR="00962087" w:rsidRPr="00387A47">
        <w:rPr>
          <w:rFonts w:ascii="Times New Roman" w:hAnsi="Times New Roman" w:cs="Times New Roman"/>
          <w:spacing w:val="-18"/>
          <w:sz w:val="24"/>
          <w:szCs w:val="24"/>
        </w:rPr>
        <w:t xml:space="preserve"> </w:t>
      </w:r>
      <w:r w:rsidR="00962087" w:rsidRPr="00387A47">
        <w:rPr>
          <w:rFonts w:ascii="Times New Roman" w:hAnsi="Times New Roman" w:cs="Times New Roman"/>
          <w:sz w:val="24"/>
          <w:szCs w:val="24"/>
        </w:rPr>
        <w:t>плана</w:t>
      </w:r>
      <w:r w:rsidR="00962087" w:rsidRPr="00387A47">
        <w:rPr>
          <w:rFonts w:ascii="Times New Roman" w:hAnsi="Times New Roman" w:cs="Times New Roman"/>
          <w:spacing w:val="-17"/>
          <w:sz w:val="24"/>
          <w:szCs w:val="24"/>
        </w:rPr>
        <w:t xml:space="preserve"> </w:t>
      </w:r>
      <w:r w:rsidR="00962087" w:rsidRPr="00387A47">
        <w:rPr>
          <w:rFonts w:ascii="Times New Roman" w:hAnsi="Times New Roman" w:cs="Times New Roman"/>
          <w:sz w:val="24"/>
          <w:szCs w:val="24"/>
        </w:rPr>
        <w:t>подручја посебне намене за подручје у Земун Пољу, град Београд</w:t>
      </w:r>
      <w:r w:rsidRPr="00387A47">
        <w:rPr>
          <w:rFonts w:ascii="Times New Roman" w:hAnsi="Times New Roman" w:cs="Times New Roman"/>
          <w:sz w:val="24"/>
          <w:szCs w:val="24"/>
        </w:rPr>
        <w:t>, што ће омогућити његово директно спровођење.</w:t>
      </w:r>
    </w:p>
    <w:p w14:paraId="1F2F48E0" w14:textId="77777777" w:rsidR="004D7BC2" w:rsidRDefault="00BF2E69" w:rsidP="004D7BC2">
      <w:pPr>
        <w:pStyle w:val="BodyText"/>
        <w:spacing w:line="230" w:lineRule="auto"/>
        <w:ind w:right="226" w:firstLine="490"/>
        <w:rPr>
          <w:rFonts w:ascii="Times New Roman" w:hAnsi="Times New Roman" w:cs="Times New Roman"/>
          <w:sz w:val="24"/>
          <w:szCs w:val="24"/>
        </w:rPr>
      </w:pPr>
      <w:r w:rsidRPr="00387A47">
        <w:rPr>
          <w:rFonts w:ascii="Times New Roman" w:hAnsi="Times New Roman" w:cs="Times New Roman"/>
          <w:sz w:val="24"/>
          <w:szCs w:val="24"/>
        </w:rPr>
        <w:t>Саставни</w:t>
      </w:r>
      <w:r w:rsidRPr="00387A47">
        <w:rPr>
          <w:rFonts w:ascii="Times New Roman" w:hAnsi="Times New Roman" w:cs="Times New Roman"/>
          <w:spacing w:val="-11"/>
          <w:sz w:val="24"/>
          <w:szCs w:val="24"/>
        </w:rPr>
        <w:t xml:space="preserve"> </w:t>
      </w:r>
      <w:r w:rsidRPr="00387A47">
        <w:rPr>
          <w:rFonts w:ascii="Times New Roman" w:hAnsi="Times New Roman" w:cs="Times New Roman"/>
          <w:sz w:val="24"/>
          <w:szCs w:val="24"/>
        </w:rPr>
        <w:t>део</w:t>
      </w:r>
      <w:r w:rsidRPr="00387A47">
        <w:rPr>
          <w:rFonts w:ascii="Times New Roman" w:hAnsi="Times New Roman" w:cs="Times New Roman"/>
          <w:spacing w:val="-11"/>
          <w:sz w:val="24"/>
          <w:szCs w:val="24"/>
        </w:rPr>
        <w:t xml:space="preserve"> </w:t>
      </w:r>
      <w:r w:rsidRPr="00387A47">
        <w:rPr>
          <w:rFonts w:ascii="Times New Roman" w:hAnsi="Times New Roman" w:cs="Times New Roman"/>
          <w:sz w:val="24"/>
          <w:szCs w:val="24"/>
        </w:rPr>
        <w:t>Просторног</w:t>
      </w:r>
      <w:r w:rsidRPr="00387A47">
        <w:rPr>
          <w:rFonts w:ascii="Times New Roman" w:hAnsi="Times New Roman" w:cs="Times New Roman"/>
          <w:spacing w:val="-12"/>
          <w:sz w:val="24"/>
          <w:szCs w:val="24"/>
        </w:rPr>
        <w:t xml:space="preserve"> </w:t>
      </w:r>
      <w:r w:rsidRPr="00387A47">
        <w:rPr>
          <w:rFonts w:ascii="Times New Roman" w:hAnsi="Times New Roman" w:cs="Times New Roman"/>
          <w:sz w:val="24"/>
          <w:szCs w:val="24"/>
        </w:rPr>
        <w:t>плана</w:t>
      </w:r>
      <w:r w:rsidRPr="00387A47">
        <w:rPr>
          <w:rFonts w:ascii="Times New Roman" w:hAnsi="Times New Roman" w:cs="Times New Roman"/>
          <w:spacing w:val="-12"/>
          <w:sz w:val="24"/>
          <w:szCs w:val="24"/>
        </w:rPr>
        <w:t xml:space="preserve"> </w:t>
      </w:r>
      <w:r w:rsidRPr="00387A47">
        <w:rPr>
          <w:rFonts w:ascii="Times New Roman" w:hAnsi="Times New Roman" w:cs="Times New Roman"/>
          <w:sz w:val="24"/>
          <w:szCs w:val="24"/>
        </w:rPr>
        <w:t>је</w:t>
      </w:r>
      <w:r w:rsidRPr="00387A47">
        <w:rPr>
          <w:rFonts w:ascii="Times New Roman" w:hAnsi="Times New Roman" w:cs="Times New Roman"/>
          <w:spacing w:val="-12"/>
          <w:sz w:val="24"/>
          <w:szCs w:val="24"/>
        </w:rPr>
        <w:t xml:space="preserve"> </w:t>
      </w:r>
      <w:r w:rsidRPr="00387A47">
        <w:rPr>
          <w:rFonts w:ascii="Times New Roman" w:hAnsi="Times New Roman" w:cs="Times New Roman"/>
          <w:sz w:val="24"/>
          <w:szCs w:val="24"/>
        </w:rPr>
        <w:t>Извештај</w:t>
      </w:r>
      <w:r w:rsidRPr="00387A47">
        <w:rPr>
          <w:rFonts w:ascii="Times New Roman" w:hAnsi="Times New Roman" w:cs="Times New Roman"/>
          <w:spacing w:val="-12"/>
          <w:sz w:val="24"/>
          <w:szCs w:val="24"/>
        </w:rPr>
        <w:t xml:space="preserve"> </w:t>
      </w:r>
      <w:r w:rsidRPr="00387A47">
        <w:rPr>
          <w:rFonts w:ascii="Times New Roman" w:hAnsi="Times New Roman" w:cs="Times New Roman"/>
          <w:sz w:val="24"/>
          <w:szCs w:val="24"/>
        </w:rPr>
        <w:t>о</w:t>
      </w:r>
      <w:r w:rsidRPr="00387A47">
        <w:rPr>
          <w:rFonts w:ascii="Times New Roman" w:hAnsi="Times New Roman" w:cs="Times New Roman"/>
          <w:spacing w:val="-11"/>
          <w:sz w:val="24"/>
          <w:szCs w:val="24"/>
        </w:rPr>
        <w:t xml:space="preserve"> </w:t>
      </w:r>
      <w:r w:rsidRPr="00387A47">
        <w:rPr>
          <w:rFonts w:ascii="Times New Roman" w:hAnsi="Times New Roman" w:cs="Times New Roman"/>
          <w:sz w:val="24"/>
          <w:szCs w:val="24"/>
        </w:rPr>
        <w:t>стратешкој</w:t>
      </w:r>
      <w:r w:rsidRPr="00387A47">
        <w:rPr>
          <w:rFonts w:ascii="Times New Roman" w:hAnsi="Times New Roman" w:cs="Times New Roman"/>
          <w:spacing w:val="-11"/>
          <w:sz w:val="24"/>
          <w:szCs w:val="24"/>
        </w:rPr>
        <w:t xml:space="preserve"> </w:t>
      </w:r>
      <w:r w:rsidRPr="00387A47">
        <w:rPr>
          <w:rFonts w:ascii="Times New Roman" w:hAnsi="Times New Roman" w:cs="Times New Roman"/>
          <w:sz w:val="24"/>
          <w:szCs w:val="24"/>
        </w:rPr>
        <w:t>процени</w:t>
      </w:r>
      <w:r w:rsidRPr="00387A47">
        <w:rPr>
          <w:rFonts w:ascii="Times New Roman" w:hAnsi="Times New Roman" w:cs="Times New Roman"/>
          <w:spacing w:val="-11"/>
          <w:sz w:val="24"/>
          <w:szCs w:val="24"/>
        </w:rPr>
        <w:t xml:space="preserve"> </w:t>
      </w:r>
      <w:r w:rsidRPr="00387A47">
        <w:rPr>
          <w:rFonts w:ascii="Times New Roman" w:hAnsi="Times New Roman" w:cs="Times New Roman"/>
          <w:sz w:val="24"/>
          <w:szCs w:val="24"/>
        </w:rPr>
        <w:t>утицаја</w:t>
      </w:r>
      <w:r w:rsidRPr="00387A47">
        <w:rPr>
          <w:rFonts w:ascii="Times New Roman" w:hAnsi="Times New Roman" w:cs="Times New Roman"/>
          <w:spacing w:val="-12"/>
          <w:sz w:val="24"/>
          <w:szCs w:val="24"/>
        </w:rPr>
        <w:t xml:space="preserve"> </w:t>
      </w:r>
      <w:r w:rsidRPr="00387A47">
        <w:rPr>
          <w:rFonts w:ascii="Times New Roman" w:hAnsi="Times New Roman" w:cs="Times New Roman"/>
          <w:sz w:val="24"/>
          <w:szCs w:val="24"/>
        </w:rPr>
        <w:t>Просторног</w:t>
      </w:r>
      <w:r w:rsidRPr="00387A47">
        <w:rPr>
          <w:rFonts w:ascii="Times New Roman" w:hAnsi="Times New Roman" w:cs="Times New Roman"/>
          <w:spacing w:val="-14"/>
          <w:sz w:val="24"/>
          <w:szCs w:val="24"/>
        </w:rPr>
        <w:t xml:space="preserve"> </w:t>
      </w:r>
      <w:r w:rsidRPr="00387A47">
        <w:rPr>
          <w:rFonts w:ascii="Times New Roman" w:hAnsi="Times New Roman" w:cs="Times New Roman"/>
          <w:sz w:val="24"/>
          <w:szCs w:val="24"/>
        </w:rPr>
        <w:t>плана</w:t>
      </w:r>
      <w:r w:rsidRPr="00387A47">
        <w:rPr>
          <w:rFonts w:ascii="Times New Roman" w:hAnsi="Times New Roman" w:cs="Times New Roman"/>
          <w:spacing w:val="-14"/>
          <w:sz w:val="24"/>
          <w:szCs w:val="24"/>
        </w:rPr>
        <w:t xml:space="preserve"> </w:t>
      </w:r>
      <w:r w:rsidRPr="00387A47">
        <w:rPr>
          <w:rFonts w:ascii="Times New Roman" w:hAnsi="Times New Roman" w:cs="Times New Roman"/>
          <w:sz w:val="24"/>
          <w:szCs w:val="24"/>
        </w:rPr>
        <w:t>на животну средину, према Одлуци о изради Стратешке процене утицаја Просторног плана подручја</w:t>
      </w:r>
      <w:r w:rsidRPr="00387A47">
        <w:rPr>
          <w:rFonts w:ascii="Times New Roman" w:hAnsi="Times New Roman" w:cs="Times New Roman"/>
          <w:spacing w:val="-18"/>
          <w:sz w:val="24"/>
          <w:szCs w:val="24"/>
        </w:rPr>
        <w:t xml:space="preserve"> </w:t>
      </w:r>
      <w:r w:rsidRPr="00387A47">
        <w:rPr>
          <w:rFonts w:ascii="Times New Roman" w:hAnsi="Times New Roman" w:cs="Times New Roman"/>
          <w:sz w:val="24"/>
          <w:szCs w:val="24"/>
        </w:rPr>
        <w:t>посебне</w:t>
      </w:r>
      <w:r w:rsidRPr="00387A47">
        <w:rPr>
          <w:rFonts w:ascii="Times New Roman" w:hAnsi="Times New Roman" w:cs="Times New Roman"/>
          <w:spacing w:val="-17"/>
          <w:sz w:val="24"/>
          <w:szCs w:val="24"/>
        </w:rPr>
        <w:t xml:space="preserve"> </w:t>
      </w:r>
      <w:r w:rsidRPr="00387A47">
        <w:rPr>
          <w:rFonts w:ascii="Times New Roman" w:hAnsi="Times New Roman" w:cs="Times New Roman"/>
          <w:sz w:val="24"/>
          <w:szCs w:val="24"/>
        </w:rPr>
        <w:t>намене</w:t>
      </w:r>
      <w:r w:rsidRPr="00387A47">
        <w:rPr>
          <w:rFonts w:ascii="Times New Roman" w:hAnsi="Times New Roman" w:cs="Times New Roman"/>
          <w:spacing w:val="-17"/>
          <w:sz w:val="24"/>
          <w:szCs w:val="24"/>
        </w:rPr>
        <w:t xml:space="preserve"> </w:t>
      </w:r>
      <w:r w:rsidRPr="00387A47">
        <w:rPr>
          <w:rFonts w:ascii="Times New Roman" w:hAnsi="Times New Roman" w:cs="Times New Roman"/>
          <w:sz w:val="24"/>
          <w:szCs w:val="24"/>
        </w:rPr>
        <w:t>за</w:t>
      </w:r>
      <w:r w:rsidRPr="00387A47">
        <w:rPr>
          <w:rFonts w:ascii="Times New Roman" w:hAnsi="Times New Roman" w:cs="Times New Roman"/>
          <w:spacing w:val="-17"/>
          <w:sz w:val="24"/>
          <w:szCs w:val="24"/>
        </w:rPr>
        <w:t xml:space="preserve"> </w:t>
      </w:r>
      <w:r w:rsidRPr="00387A47">
        <w:rPr>
          <w:rFonts w:ascii="Times New Roman" w:hAnsi="Times New Roman" w:cs="Times New Roman"/>
          <w:sz w:val="24"/>
          <w:szCs w:val="24"/>
        </w:rPr>
        <w:t>подручје</w:t>
      </w:r>
      <w:r w:rsidRPr="00387A47">
        <w:rPr>
          <w:rFonts w:ascii="Times New Roman" w:hAnsi="Times New Roman" w:cs="Times New Roman"/>
          <w:spacing w:val="-17"/>
          <w:sz w:val="24"/>
          <w:szCs w:val="24"/>
        </w:rPr>
        <w:t xml:space="preserve"> </w:t>
      </w:r>
      <w:r w:rsidRPr="00387A47">
        <w:rPr>
          <w:rFonts w:ascii="Times New Roman" w:hAnsi="Times New Roman" w:cs="Times New Roman"/>
          <w:sz w:val="24"/>
          <w:szCs w:val="24"/>
        </w:rPr>
        <w:t>у</w:t>
      </w:r>
      <w:r w:rsidRPr="00387A47">
        <w:rPr>
          <w:rFonts w:ascii="Times New Roman" w:hAnsi="Times New Roman" w:cs="Times New Roman"/>
          <w:spacing w:val="-18"/>
          <w:sz w:val="24"/>
          <w:szCs w:val="24"/>
        </w:rPr>
        <w:t xml:space="preserve"> </w:t>
      </w:r>
      <w:r w:rsidRPr="00387A47">
        <w:rPr>
          <w:rFonts w:ascii="Times New Roman" w:hAnsi="Times New Roman" w:cs="Times New Roman"/>
          <w:sz w:val="24"/>
          <w:szCs w:val="24"/>
        </w:rPr>
        <w:t>Земун</w:t>
      </w:r>
      <w:r w:rsidRPr="00387A47">
        <w:rPr>
          <w:rFonts w:ascii="Times New Roman" w:hAnsi="Times New Roman" w:cs="Times New Roman"/>
          <w:spacing w:val="-17"/>
          <w:sz w:val="24"/>
          <w:szCs w:val="24"/>
        </w:rPr>
        <w:t xml:space="preserve"> </w:t>
      </w:r>
      <w:r w:rsidR="00A120F0">
        <w:rPr>
          <w:rFonts w:ascii="Times New Roman" w:hAnsi="Times New Roman" w:cs="Times New Roman"/>
          <w:sz w:val="24"/>
          <w:szCs w:val="24"/>
        </w:rPr>
        <w:t>П</w:t>
      </w:r>
      <w:r w:rsidRPr="00387A47">
        <w:rPr>
          <w:rFonts w:ascii="Times New Roman" w:hAnsi="Times New Roman" w:cs="Times New Roman"/>
          <w:sz w:val="24"/>
          <w:szCs w:val="24"/>
        </w:rPr>
        <w:t>ољу,</w:t>
      </w:r>
      <w:r w:rsidRPr="00387A47">
        <w:rPr>
          <w:rFonts w:ascii="Times New Roman" w:hAnsi="Times New Roman" w:cs="Times New Roman"/>
          <w:spacing w:val="-17"/>
          <w:sz w:val="24"/>
          <w:szCs w:val="24"/>
        </w:rPr>
        <w:t xml:space="preserve"> </w:t>
      </w:r>
      <w:r w:rsidR="00962087" w:rsidRPr="00387A47">
        <w:rPr>
          <w:rFonts w:ascii="Times New Roman" w:hAnsi="Times New Roman" w:cs="Times New Roman"/>
          <w:sz w:val="24"/>
          <w:szCs w:val="24"/>
        </w:rPr>
        <w:t>г</w:t>
      </w:r>
      <w:r w:rsidRPr="00387A47">
        <w:rPr>
          <w:rFonts w:ascii="Times New Roman" w:hAnsi="Times New Roman" w:cs="Times New Roman"/>
          <w:sz w:val="24"/>
          <w:szCs w:val="24"/>
        </w:rPr>
        <w:t>рад</w:t>
      </w:r>
      <w:r w:rsidRPr="00387A47">
        <w:rPr>
          <w:rFonts w:ascii="Times New Roman" w:hAnsi="Times New Roman" w:cs="Times New Roman"/>
          <w:spacing w:val="-17"/>
          <w:sz w:val="24"/>
          <w:szCs w:val="24"/>
        </w:rPr>
        <w:t xml:space="preserve"> </w:t>
      </w:r>
      <w:r w:rsidRPr="00387A47">
        <w:rPr>
          <w:rFonts w:ascii="Times New Roman" w:hAnsi="Times New Roman" w:cs="Times New Roman"/>
          <w:sz w:val="24"/>
          <w:szCs w:val="24"/>
        </w:rPr>
        <w:t>Београд</w:t>
      </w:r>
      <w:r w:rsidR="00C3766C" w:rsidRPr="00387A47">
        <w:rPr>
          <w:rFonts w:ascii="Times New Roman" w:hAnsi="Times New Roman" w:cs="Times New Roman"/>
          <w:sz w:val="24"/>
          <w:szCs w:val="24"/>
        </w:rPr>
        <w:t xml:space="preserve"> </w:t>
      </w:r>
      <w:r w:rsidR="004C37AF" w:rsidRPr="00387A47">
        <w:rPr>
          <w:rFonts w:ascii="Times New Roman" w:hAnsi="Times New Roman" w:cs="Times New Roman"/>
          <w:sz w:val="24"/>
          <w:szCs w:val="24"/>
          <w:lang w:val="sr-Cyrl-CS"/>
        </w:rPr>
        <w:t xml:space="preserve">на животну средину </w:t>
      </w:r>
      <w:r w:rsidR="005D7E7B" w:rsidRPr="00387A47">
        <w:rPr>
          <w:rFonts w:ascii="Times New Roman" w:hAnsi="Times New Roman" w:cs="Times New Roman"/>
          <w:sz w:val="24"/>
          <w:szCs w:val="24"/>
        </w:rPr>
        <w:t>(,,Службени</w:t>
      </w:r>
      <w:r w:rsidRPr="00387A47">
        <w:rPr>
          <w:rFonts w:ascii="Times New Roman" w:hAnsi="Times New Roman" w:cs="Times New Roman"/>
          <w:spacing w:val="-18"/>
          <w:sz w:val="24"/>
          <w:szCs w:val="24"/>
        </w:rPr>
        <w:t xml:space="preserve"> </w:t>
      </w:r>
      <w:r w:rsidRPr="00387A47">
        <w:rPr>
          <w:rFonts w:ascii="Times New Roman" w:hAnsi="Times New Roman" w:cs="Times New Roman"/>
          <w:sz w:val="24"/>
          <w:szCs w:val="24"/>
        </w:rPr>
        <w:t>гласник</w:t>
      </w:r>
      <w:r w:rsidRPr="00387A47">
        <w:rPr>
          <w:rFonts w:ascii="Times New Roman" w:hAnsi="Times New Roman" w:cs="Times New Roman"/>
          <w:spacing w:val="-18"/>
          <w:sz w:val="24"/>
          <w:szCs w:val="24"/>
        </w:rPr>
        <w:t xml:space="preserve"> </w:t>
      </w:r>
      <w:r w:rsidRPr="00387A47">
        <w:rPr>
          <w:rFonts w:ascii="Times New Roman" w:hAnsi="Times New Roman" w:cs="Times New Roman"/>
          <w:sz w:val="24"/>
          <w:szCs w:val="24"/>
        </w:rPr>
        <w:t>РС</w:t>
      </w:r>
      <w:r w:rsidR="00C42025" w:rsidRPr="00387A47">
        <w:rPr>
          <w:rFonts w:ascii="Times New Roman" w:hAnsi="Times New Roman" w:cs="Times New Roman"/>
          <w:sz w:val="24"/>
          <w:szCs w:val="24"/>
        </w:rPr>
        <w:t>”</w:t>
      </w:r>
      <w:r w:rsidRPr="00387A47">
        <w:rPr>
          <w:rFonts w:ascii="Times New Roman" w:hAnsi="Times New Roman" w:cs="Times New Roman"/>
          <w:sz w:val="24"/>
          <w:szCs w:val="24"/>
        </w:rPr>
        <w:t>,</w:t>
      </w:r>
      <w:r w:rsidRPr="00387A47">
        <w:rPr>
          <w:rFonts w:ascii="Times New Roman" w:hAnsi="Times New Roman" w:cs="Times New Roman"/>
          <w:spacing w:val="-18"/>
          <w:sz w:val="24"/>
          <w:szCs w:val="24"/>
        </w:rPr>
        <w:t xml:space="preserve"> </w:t>
      </w:r>
      <w:r w:rsidR="005D7E7B" w:rsidRPr="00387A47">
        <w:rPr>
          <w:rFonts w:ascii="Times New Roman" w:hAnsi="Times New Roman" w:cs="Times New Roman"/>
          <w:sz w:val="24"/>
          <w:szCs w:val="24"/>
        </w:rPr>
        <w:t>број</w:t>
      </w:r>
      <w:r w:rsidRPr="00387A47">
        <w:rPr>
          <w:rFonts w:ascii="Times New Roman" w:hAnsi="Times New Roman" w:cs="Times New Roman"/>
          <w:spacing w:val="-18"/>
          <w:sz w:val="24"/>
          <w:szCs w:val="24"/>
        </w:rPr>
        <w:t xml:space="preserve"> </w:t>
      </w:r>
      <w:r w:rsidRPr="00387A47">
        <w:rPr>
          <w:rFonts w:ascii="Times New Roman" w:hAnsi="Times New Roman" w:cs="Times New Roman"/>
          <w:sz w:val="24"/>
          <w:szCs w:val="24"/>
        </w:rPr>
        <w:t>84/24), урађен</w:t>
      </w:r>
      <w:r w:rsidRPr="00387A47">
        <w:rPr>
          <w:rFonts w:ascii="Times New Roman" w:hAnsi="Times New Roman" w:cs="Times New Roman"/>
          <w:spacing w:val="-4"/>
          <w:sz w:val="24"/>
          <w:szCs w:val="24"/>
        </w:rPr>
        <w:t xml:space="preserve"> </w:t>
      </w:r>
      <w:r w:rsidRPr="00387A47">
        <w:rPr>
          <w:rFonts w:ascii="Times New Roman" w:hAnsi="Times New Roman" w:cs="Times New Roman"/>
          <w:sz w:val="24"/>
          <w:szCs w:val="24"/>
        </w:rPr>
        <w:t>у</w:t>
      </w:r>
      <w:r w:rsidRPr="00387A47">
        <w:rPr>
          <w:rFonts w:ascii="Times New Roman" w:hAnsi="Times New Roman" w:cs="Times New Roman"/>
          <w:spacing w:val="-1"/>
          <w:sz w:val="24"/>
          <w:szCs w:val="24"/>
        </w:rPr>
        <w:t xml:space="preserve"> </w:t>
      </w:r>
      <w:r w:rsidRPr="00387A47">
        <w:rPr>
          <w:rFonts w:ascii="Times New Roman" w:hAnsi="Times New Roman" w:cs="Times New Roman"/>
          <w:sz w:val="24"/>
          <w:szCs w:val="24"/>
        </w:rPr>
        <w:t>складу</w:t>
      </w:r>
      <w:r w:rsidRPr="00387A47">
        <w:rPr>
          <w:rFonts w:ascii="Times New Roman" w:hAnsi="Times New Roman" w:cs="Times New Roman"/>
          <w:spacing w:val="-1"/>
          <w:sz w:val="24"/>
          <w:szCs w:val="24"/>
        </w:rPr>
        <w:t xml:space="preserve"> </w:t>
      </w:r>
      <w:r w:rsidRPr="00387A47">
        <w:rPr>
          <w:rFonts w:ascii="Times New Roman" w:hAnsi="Times New Roman" w:cs="Times New Roman"/>
          <w:sz w:val="24"/>
          <w:szCs w:val="24"/>
        </w:rPr>
        <w:t>са</w:t>
      </w:r>
      <w:r w:rsidRPr="00387A47">
        <w:rPr>
          <w:rFonts w:ascii="Times New Roman" w:hAnsi="Times New Roman" w:cs="Times New Roman"/>
          <w:spacing w:val="-2"/>
          <w:sz w:val="24"/>
          <w:szCs w:val="24"/>
        </w:rPr>
        <w:t xml:space="preserve"> </w:t>
      </w:r>
      <w:r w:rsidRPr="00387A47">
        <w:rPr>
          <w:rFonts w:ascii="Times New Roman" w:hAnsi="Times New Roman" w:cs="Times New Roman"/>
          <w:sz w:val="24"/>
          <w:szCs w:val="24"/>
        </w:rPr>
        <w:t>одредбама</w:t>
      </w:r>
      <w:r w:rsidRPr="00387A47">
        <w:rPr>
          <w:rFonts w:ascii="Times New Roman" w:hAnsi="Times New Roman" w:cs="Times New Roman"/>
          <w:spacing w:val="-1"/>
          <w:sz w:val="24"/>
          <w:szCs w:val="24"/>
        </w:rPr>
        <w:t xml:space="preserve"> </w:t>
      </w:r>
      <w:r w:rsidRPr="00387A47">
        <w:rPr>
          <w:rFonts w:ascii="Times New Roman" w:hAnsi="Times New Roman" w:cs="Times New Roman"/>
          <w:sz w:val="24"/>
          <w:szCs w:val="24"/>
        </w:rPr>
        <w:t>Закона</w:t>
      </w:r>
      <w:r w:rsidRPr="00387A47">
        <w:rPr>
          <w:rFonts w:ascii="Times New Roman" w:hAnsi="Times New Roman" w:cs="Times New Roman"/>
          <w:spacing w:val="-2"/>
          <w:sz w:val="24"/>
          <w:szCs w:val="24"/>
        </w:rPr>
        <w:t xml:space="preserve"> </w:t>
      </w:r>
      <w:r w:rsidRPr="00387A47">
        <w:rPr>
          <w:rFonts w:ascii="Times New Roman" w:hAnsi="Times New Roman" w:cs="Times New Roman"/>
          <w:sz w:val="24"/>
          <w:szCs w:val="24"/>
        </w:rPr>
        <w:t>о</w:t>
      </w:r>
      <w:r w:rsidRPr="00387A47">
        <w:rPr>
          <w:rFonts w:ascii="Times New Roman" w:hAnsi="Times New Roman" w:cs="Times New Roman"/>
          <w:spacing w:val="-1"/>
          <w:sz w:val="24"/>
          <w:szCs w:val="24"/>
        </w:rPr>
        <w:t xml:space="preserve"> </w:t>
      </w:r>
      <w:r w:rsidRPr="00387A47">
        <w:rPr>
          <w:rFonts w:ascii="Times New Roman" w:hAnsi="Times New Roman" w:cs="Times New Roman"/>
          <w:sz w:val="24"/>
          <w:szCs w:val="24"/>
        </w:rPr>
        <w:t>стратешкој</w:t>
      </w:r>
      <w:r w:rsidRPr="00387A47">
        <w:rPr>
          <w:rFonts w:ascii="Times New Roman" w:hAnsi="Times New Roman" w:cs="Times New Roman"/>
          <w:spacing w:val="-3"/>
          <w:sz w:val="24"/>
          <w:szCs w:val="24"/>
        </w:rPr>
        <w:t xml:space="preserve"> </w:t>
      </w:r>
      <w:r w:rsidRPr="00387A47">
        <w:rPr>
          <w:rFonts w:ascii="Times New Roman" w:hAnsi="Times New Roman" w:cs="Times New Roman"/>
          <w:sz w:val="24"/>
          <w:szCs w:val="24"/>
        </w:rPr>
        <w:t>процени утицаја</w:t>
      </w:r>
      <w:r w:rsidRPr="00387A47">
        <w:rPr>
          <w:rFonts w:ascii="Times New Roman" w:hAnsi="Times New Roman" w:cs="Times New Roman"/>
          <w:spacing w:val="-2"/>
          <w:sz w:val="24"/>
          <w:szCs w:val="24"/>
        </w:rPr>
        <w:t xml:space="preserve"> </w:t>
      </w:r>
      <w:r w:rsidRPr="00387A47">
        <w:rPr>
          <w:rFonts w:ascii="Times New Roman" w:hAnsi="Times New Roman" w:cs="Times New Roman"/>
          <w:sz w:val="24"/>
          <w:szCs w:val="24"/>
        </w:rPr>
        <w:t>на</w:t>
      </w:r>
      <w:r w:rsidRPr="00387A47">
        <w:rPr>
          <w:rFonts w:ascii="Times New Roman" w:hAnsi="Times New Roman" w:cs="Times New Roman"/>
          <w:spacing w:val="-2"/>
          <w:sz w:val="24"/>
          <w:szCs w:val="24"/>
        </w:rPr>
        <w:t xml:space="preserve"> </w:t>
      </w:r>
      <w:r w:rsidRPr="00387A47">
        <w:rPr>
          <w:rFonts w:ascii="Times New Roman" w:hAnsi="Times New Roman" w:cs="Times New Roman"/>
          <w:sz w:val="24"/>
          <w:szCs w:val="24"/>
        </w:rPr>
        <w:t>животну</w:t>
      </w:r>
      <w:r w:rsidRPr="00387A47">
        <w:rPr>
          <w:rFonts w:ascii="Times New Roman" w:hAnsi="Times New Roman" w:cs="Times New Roman"/>
          <w:spacing w:val="-1"/>
          <w:sz w:val="24"/>
          <w:szCs w:val="24"/>
        </w:rPr>
        <w:t xml:space="preserve"> </w:t>
      </w:r>
      <w:r w:rsidRPr="00387A47">
        <w:rPr>
          <w:rFonts w:ascii="Times New Roman" w:hAnsi="Times New Roman" w:cs="Times New Roman"/>
          <w:sz w:val="24"/>
          <w:szCs w:val="24"/>
        </w:rPr>
        <w:t xml:space="preserve">средину </w:t>
      </w:r>
      <w:r w:rsidR="00DC33D0" w:rsidRPr="00387A47">
        <w:rPr>
          <w:rFonts w:ascii="Times New Roman" w:hAnsi="Times New Roman" w:cs="Times New Roman"/>
          <w:sz w:val="24"/>
          <w:szCs w:val="24"/>
        </w:rPr>
        <w:t>(,,Службени</w:t>
      </w:r>
      <w:r w:rsidR="005D7E7B" w:rsidRPr="00387A47">
        <w:rPr>
          <w:rFonts w:ascii="Times New Roman" w:hAnsi="Times New Roman" w:cs="Times New Roman"/>
          <w:sz w:val="24"/>
          <w:szCs w:val="24"/>
        </w:rPr>
        <w:t xml:space="preserve"> гласник РС</w:t>
      </w:r>
      <w:r w:rsidR="00DE6BD3" w:rsidRPr="00387A47">
        <w:rPr>
          <w:rFonts w:ascii="Times New Roman" w:hAnsi="Times New Roman" w:cs="Times New Roman"/>
          <w:sz w:val="24"/>
          <w:szCs w:val="24"/>
        </w:rPr>
        <w:t>”</w:t>
      </w:r>
      <w:r w:rsidR="005D7E7B" w:rsidRPr="00387A47">
        <w:rPr>
          <w:rFonts w:ascii="Times New Roman" w:hAnsi="Times New Roman" w:cs="Times New Roman"/>
          <w:sz w:val="24"/>
          <w:szCs w:val="24"/>
        </w:rPr>
        <w:t>, број</w:t>
      </w:r>
      <w:r w:rsidR="00E138E0" w:rsidRPr="00387A47">
        <w:rPr>
          <w:rFonts w:ascii="Times New Roman" w:hAnsi="Times New Roman" w:cs="Times New Roman"/>
          <w:sz w:val="24"/>
          <w:szCs w:val="24"/>
        </w:rPr>
        <w:t xml:space="preserve"> 94/24)</w:t>
      </w:r>
      <w:r w:rsidR="00841B89" w:rsidRPr="00387A47">
        <w:rPr>
          <w:rFonts w:ascii="Times New Roman" w:hAnsi="Times New Roman" w:cs="Times New Roman"/>
          <w:sz w:val="24"/>
          <w:szCs w:val="24"/>
        </w:rPr>
        <w:t>.</w:t>
      </w:r>
    </w:p>
    <w:p w14:paraId="36027E35" w14:textId="77777777" w:rsidR="004D7BC2" w:rsidRDefault="004D7BC2" w:rsidP="004D7BC2">
      <w:pPr>
        <w:pStyle w:val="BodyText"/>
        <w:spacing w:line="230" w:lineRule="auto"/>
        <w:ind w:right="226" w:firstLine="490"/>
        <w:rPr>
          <w:rFonts w:ascii="Times New Roman" w:hAnsi="Times New Roman" w:cs="Times New Roman"/>
          <w:sz w:val="24"/>
          <w:szCs w:val="24"/>
        </w:rPr>
      </w:pPr>
    </w:p>
    <w:p w14:paraId="6836CEC1" w14:textId="19B6FE5B" w:rsidR="00A9440B" w:rsidRPr="006C5C44" w:rsidRDefault="000C6D9F" w:rsidP="001B508F">
      <w:pPr>
        <w:pStyle w:val="BodyText"/>
        <w:numPr>
          <w:ilvl w:val="0"/>
          <w:numId w:val="57"/>
        </w:numPr>
        <w:spacing w:line="230" w:lineRule="auto"/>
        <w:ind w:right="226"/>
        <w:rPr>
          <w:rFonts w:ascii="Times New Roman" w:hAnsi="Times New Roman" w:cs="Times New Roman"/>
          <w:color w:val="000000"/>
          <w:spacing w:val="-2"/>
          <w:sz w:val="24"/>
          <w:szCs w:val="24"/>
        </w:rPr>
      </w:pPr>
      <w:r w:rsidRPr="006C5C44">
        <w:rPr>
          <w:rFonts w:ascii="Times New Roman" w:hAnsi="Times New Roman" w:cs="Times New Roman"/>
          <w:color w:val="000000"/>
          <w:sz w:val="24"/>
          <w:szCs w:val="24"/>
        </w:rPr>
        <w:t>ПОЛАЗНЕ</w:t>
      </w:r>
      <w:r w:rsidRPr="006C5C44">
        <w:rPr>
          <w:rFonts w:ascii="Times New Roman" w:hAnsi="Times New Roman" w:cs="Times New Roman"/>
          <w:color w:val="000000"/>
          <w:spacing w:val="-2"/>
          <w:sz w:val="24"/>
          <w:szCs w:val="24"/>
        </w:rPr>
        <w:t xml:space="preserve"> ОСНОВЕ</w:t>
      </w:r>
    </w:p>
    <w:p w14:paraId="6CDF341E" w14:textId="77777777" w:rsidR="006C5C44" w:rsidRPr="006C5C44" w:rsidRDefault="006C5C44" w:rsidP="006C5C44">
      <w:pPr>
        <w:pStyle w:val="ListParagraph"/>
        <w:spacing w:before="19"/>
        <w:ind w:left="1080" w:firstLine="0"/>
        <w:rPr>
          <w:rFonts w:ascii="Times New Roman" w:hAnsi="Times New Roman" w:cs="Times New Roman"/>
          <w:color w:val="000000"/>
          <w:sz w:val="24"/>
          <w:szCs w:val="24"/>
        </w:rPr>
      </w:pPr>
    </w:p>
    <w:p w14:paraId="19A6BA27" w14:textId="3D1D7D60" w:rsidR="00E138E0" w:rsidRPr="006C5C44" w:rsidRDefault="000C6D9F" w:rsidP="001B508F">
      <w:pPr>
        <w:pStyle w:val="ListParagraph"/>
        <w:numPr>
          <w:ilvl w:val="0"/>
          <w:numId w:val="52"/>
        </w:numPr>
        <w:spacing w:before="19"/>
        <w:rPr>
          <w:rFonts w:ascii="Times New Roman" w:hAnsi="Times New Roman" w:cs="Times New Roman"/>
          <w:color w:val="000000"/>
          <w:spacing w:val="-2"/>
          <w:sz w:val="24"/>
          <w:szCs w:val="24"/>
        </w:rPr>
      </w:pPr>
      <w:r w:rsidRPr="006C5C44">
        <w:rPr>
          <w:rFonts w:ascii="Times New Roman" w:hAnsi="Times New Roman" w:cs="Times New Roman"/>
          <w:color w:val="000000"/>
          <w:sz w:val="24"/>
          <w:szCs w:val="24"/>
        </w:rPr>
        <w:t>ОБУХВАТ</w:t>
      </w:r>
      <w:r w:rsidRPr="006C5C44">
        <w:rPr>
          <w:rFonts w:ascii="Times New Roman" w:hAnsi="Times New Roman" w:cs="Times New Roman"/>
          <w:color w:val="000000"/>
          <w:spacing w:val="-3"/>
          <w:sz w:val="24"/>
          <w:szCs w:val="24"/>
        </w:rPr>
        <w:t xml:space="preserve"> </w:t>
      </w:r>
      <w:r w:rsidRPr="006C5C44">
        <w:rPr>
          <w:rFonts w:ascii="Times New Roman" w:hAnsi="Times New Roman" w:cs="Times New Roman"/>
          <w:color w:val="000000"/>
          <w:sz w:val="24"/>
          <w:szCs w:val="24"/>
        </w:rPr>
        <w:t>И</w:t>
      </w:r>
      <w:r w:rsidRPr="006C5C44">
        <w:rPr>
          <w:rFonts w:ascii="Times New Roman" w:hAnsi="Times New Roman" w:cs="Times New Roman"/>
          <w:color w:val="000000"/>
          <w:spacing w:val="-2"/>
          <w:sz w:val="24"/>
          <w:szCs w:val="24"/>
        </w:rPr>
        <w:t xml:space="preserve"> </w:t>
      </w:r>
      <w:r w:rsidRPr="006C5C44">
        <w:rPr>
          <w:rFonts w:ascii="Times New Roman" w:hAnsi="Times New Roman" w:cs="Times New Roman"/>
          <w:color w:val="000000"/>
          <w:sz w:val="24"/>
          <w:szCs w:val="24"/>
        </w:rPr>
        <w:t>ОПИС</w:t>
      </w:r>
      <w:r w:rsidRPr="006C5C44">
        <w:rPr>
          <w:rFonts w:ascii="Times New Roman" w:hAnsi="Times New Roman" w:cs="Times New Roman"/>
          <w:color w:val="000000"/>
          <w:spacing w:val="-3"/>
          <w:sz w:val="24"/>
          <w:szCs w:val="24"/>
        </w:rPr>
        <w:t xml:space="preserve"> </w:t>
      </w:r>
      <w:r w:rsidRPr="006C5C44">
        <w:rPr>
          <w:rFonts w:ascii="Times New Roman" w:hAnsi="Times New Roman" w:cs="Times New Roman"/>
          <w:color w:val="000000"/>
          <w:sz w:val="24"/>
          <w:szCs w:val="24"/>
        </w:rPr>
        <w:t>ГРАНИЦА</w:t>
      </w:r>
      <w:r w:rsidRPr="006C5C44">
        <w:rPr>
          <w:rFonts w:ascii="Times New Roman" w:hAnsi="Times New Roman" w:cs="Times New Roman"/>
          <w:color w:val="000000"/>
          <w:spacing w:val="-4"/>
          <w:sz w:val="24"/>
          <w:szCs w:val="24"/>
        </w:rPr>
        <w:t xml:space="preserve"> </w:t>
      </w:r>
      <w:r w:rsidRPr="006C5C44">
        <w:rPr>
          <w:rFonts w:ascii="Times New Roman" w:hAnsi="Times New Roman" w:cs="Times New Roman"/>
          <w:color w:val="000000"/>
          <w:sz w:val="24"/>
          <w:szCs w:val="24"/>
        </w:rPr>
        <w:t>ПОДРУЧЈА</w:t>
      </w:r>
      <w:r w:rsidRPr="006C5C44">
        <w:rPr>
          <w:rFonts w:ascii="Times New Roman" w:hAnsi="Times New Roman" w:cs="Times New Roman"/>
          <w:color w:val="000000"/>
          <w:spacing w:val="-2"/>
          <w:sz w:val="24"/>
          <w:szCs w:val="24"/>
        </w:rPr>
        <w:t xml:space="preserve"> </w:t>
      </w:r>
      <w:r w:rsidRPr="006C5C44">
        <w:rPr>
          <w:rFonts w:ascii="Times New Roman" w:hAnsi="Times New Roman" w:cs="Times New Roman"/>
          <w:color w:val="000000"/>
          <w:sz w:val="24"/>
          <w:szCs w:val="24"/>
        </w:rPr>
        <w:t>ПРОСТОРНОГ</w:t>
      </w:r>
      <w:r w:rsidRPr="006C5C44">
        <w:rPr>
          <w:rFonts w:ascii="Times New Roman" w:hAnsi="Times New Roman" w:cs="Times New Roman"/>
          <w:color w:val="000000"/>
          <w:spacing w:val="-1"/>
          <w:sz w:val="24"/>
          <w:szCs w:val="24"/>
        </w:rPr>
        <w:t xml:space="preserve"> </w:t>
      </w:r>
      <w:r w:rsidRPr="006C5C44">
        <w:rPr>
          <w:rFonts w:ascii="Times New Roman" w:hAnsi="Times New Roman" w:cs="Times New Roman"/>
          <w:color w:val="000000"/>
          <w:spacing w:val="-2"/>
          <w:sz w:val="24"/>
          <w:szCs w:val="24"/>
        </w:rPr>
        <w:t>ПЛАНА</w:t>
      </w:r>
    </w:p>
    <w:p w14:paraId="58344F76" w14:textId="77777777" w:rsidR="006C5C44" w:rsidRPr="006C5C44" w:rsidRDefault="006C5C44" w:rsidP="006C5C44">
      <w:pPr>
        <w:pStyle w:val="ListParagraph"/>
        <w:spacing w:before="19"/>
        <w:ind w:left="708" w:firstLine="0"/>
        <w:rPr>
          <w:rFonts w:ascii="Times New Roman" w:hAnsi="Times New Roman" w:cs="Times New Roman"/>
          <w:color w:val="000000"/>
          <w:sz w:val="24"/>
          <w:szCs w:val="24"/>
        </w:rPr>
      </w:pPr>
    </w:p>
    <w:p w14:paraId="2C401D32" w14:textId="6CCE3726" w:rsidR="00A9440B" w:rsidRPr="000340CF" w:rsidRDefault="00C3766C" w:rsidP="00387A47">
      <w:pPr>
        <w:pStyle w:val="BodyText"/>
        <w:spacing w:line="237" w:lineRule="auto"/>
        <w:ind w:right="226" w:firstLine="490"/>
        <w:rPr>
          <w:rFonts w:ascii="Times New Roman" w:hAnsi="Times New Roman" w:cs="Times New Roman"/>
          <w:sz w:val="24"/>
          <w:szCs w:val="24"/>
        </w:rPr>
      </w:pPr>
      <w:r>
        <w:rPr>
          <w:rFonts w:ascii="Times New Roman" w:hAnsi="Times New Roman" w:cs="Times New Roman"/>
          <w:sz w:val="24"/>
          <w:szCs w:val="24"/>
          <w:lang w:val="sr-Cyrl-CS"/>
        </w:rPr>
        <w:t xml:space="preserve">У складу са чланом </w:t>
      </w:r>
      <w:r w:rsidR="00C1655C" w:rsidRPr="000340CF">
        <w:rPr>
          <w:rFonts w:ascii="Times New Roman" w:hAnsi="Times New Roman" w:cs="Times New Roman"/>
          <w:sz w:val="24"/>
          <w:szCs w:val="24"/>
        </w:rPr>
        <w:t>15.</w:t>
      </w:r>
      <w:r w:rsidR="00BF2E69" w:rsidRPr="000340CF">
        <w:rPr>
          <w:rFonts w:ascii="Times New Roman" w:hAnsi="Times New Roman" w:cs="Times New Roman"/>
          <w:sz w:val="24"/>
          <w:szCs w:val="24"/>
        </w:rPr>
        <w:t xml:space="preserve"> став 1</w:t>
      </w:r>
      <w:r w:rsidR="0069036D" w:rsidRPr="000340CF">
        <w:rPr>
          <w:rFonts w:ascii="Times New Roman" w:hAnsi="Times New Roman" w:cs="Times New Roman"/>
          <w:sz w:val="24"/>
          <w:szCs w:val="24"/>
          <w:lang w:val="sr-Cyrl-CS"/>
        </w:rPr>
        <w:t>.</w:t>
      </w:r>
      <w:r w:rsidR="00BF2E69" w:rsidRPr="000340CF">
        <w:rPr>
          <w:rFonts w:ascii="Times New Roman" w:hAnsi="Times New Roman" w:cs="Times New Roman"/>
          <w:sz w:val="24"/>
          <w:szCs w:val="24"/>
        </w:rPr>
        <w:t xml:space="preserve"> Правилника, Просторни</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план</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подручја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посебне</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намене</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садржи</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обухват</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опис</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граница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подручја</w:t>
      </w:r>
      <w:r w:rsidR="00BF2E69" w:rsidRPr="000340CF">
        <w:rPr>
          <w:rFonts w:ascii="Times New Roman" w:hAnsi="Times New Roman" w:cs="Times New Roman"/>
          <w:spacing w:val="-7"/>
          <w:sz w:val="24"/>
          <w:szCs w:val="24"/>
        </w:rPr>
        <w:t xml:space="preserve"> </w:t>
      </w:r>
      <w:r w:rsidR="007F08FE" w:rsidRPr="000340CF">
        <w:rPr>
          <w:rFonts w:ascii="Times New Roman" w:hAnsi="Times New Roman" w:cs="Times New Roman"/>
          <w:sz w:val="24"/>
          <w:szCs w:val="24"/>
        </w:rPr>
        <w:t xml:space="preserve">Просторног </w:t>
      </w:r>
      <w:r w:rsidR="00BF2E69" w:rsidRPr="000340CF">
        <w:rPr>
          <w:rFonts w:ascii="Times New Roman" w:hAnsi="Times New Roman" w:cs="Times New Roman"/>
          <w:sz w:val="24"/>
          <w:szCs w:val="24"/>
        </w:rPr>
        <w:t>плана,</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границе целина и подцелина посебне намене.</w:t>
      </w:r>
    </w:p>
    <w:p w14:paraId="32ACD564" w14:textId="77777777" w:rsidR="00A9440B" w:rsidRPr="000340CF" w:rsidRDefault="00C3766C" w:rsidP="00E7541F">
      <w:pPr>
        <w:pStyle w:val="BodyText"/>
        <w:ind w:right="227" w:firstLine="490"/>
        <w:rPr>
          <w:rFonts w:ascii="Times New Roman" w:hAnsi="Times New Roman" w:cs="Times New Roman"/>
          <w:sz w:val="24"/>
          <w:szCs w:val="24"/>
        </w:rPr>
      </w:pPr>
      <w:r>
        <w:rPr>
          <w:rFonts w:ascii="Times New Roman" w:hAnsi="Times New Roman" w:cs="Times New Roman"/>
          <w:sz w:val="24"/>
          <w:szCs w:val="24"/>
        </w:rPr>
        <w:t>У складу са</w:t>
      </w:r>
      <w:r w:rsidR="00BF2E69" w:rsidRPr="000340CF">
        <w:rPr>
          <w:rFonts w:ascii="Times New Roman" w:hAnsi="Times New Roman" w:cs="Times New Roman"/>
          <w:spacing w:val="-11"/>
          <w:sz w:val="24"/>
          <w:szCs w:val="24"/>
        </w:rPr>
        <w:t xml:space="preserve"> </w:t>
      </w:r>
      <w:r>
        <w:rPr>
          <w:rFonts w:ascii="Times New Roman" w:hAnsi="Times New Roman" w:cs="Times New Roman"/>
          <w:sz w:val="24"/>
          <w:szCs w:val="24"/>
        </w:rPr>
        <w:t>чланом</w:t>
      </w:r>
      <w:r w:rsidR="00BF2E69" w:rsidRPr="000340CF">
        <w:rPr>
          <w:rFonts w:ascii="Times New Roman" w:hAnsi="Times New Roman" w:cs="Times New Roman"/>
          <w:spacing w:val="-13"/>
          <w:sz w:val="24"/>
          <w:szCs w:val="24"/>
        </w:rPr>
        <w:t xml:space="preserve"> </w:t>
      </w:r>
      <w:r w:rsidR="00C1655C" w:rsidRPr="000340CF">
        <w:rPr>
          <w:rFonts w:ascii="Times New Roman" w:hAnsi="Times New Roman" w:cs="Times New Roman"/>
          <w:sz w:val="24"/>
          <w:szCs w:val="24"/>
        </w:rPr>
        <w:t>12.</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z w:val="24"/>
          <w:szCs w:val="24"/>
        </w:rPr>
        <w:t>став</w:t>
      </w:r>
      <w:r w:rsidR="00BF2E69" w:rsidRPr="000340CF">
        <w:rPr>
          <w:rFonts w:ascii="Times New Roman" w:hAnsi="Times New Roman" w:cs="Times New Roman"/>
          <w:spacing w:val="-15"/>
          <w:sz w:val="24"/>
          <w:szCs w:val="24"/>
        </w:rPr>
        <w:t xml:space="preserve"> </w:t>
      </w:r>
      <w:r w:rsidR="008511F3" w:rsidRPr="000340CF">
        <w:rPr>
          <w:rFonts w:ascii="Times New Roman" w:hAnsi="Times New Roman" w:cs="Times New Roman"/>
          <w:sz w:val="24"/>
          <w:szCs w:val="24"/>
        </w:rPr>
        <w:t>2</w:t>
      </w:r>
      <w:r w:rsidR="008511F3" w:rsidRPr="00C3766C">
        <w:rPr>
          <w:rFonts w:ascii="Times New Roman" w:hAnsi="Times New Roman" w:cs="Times New Roman"/>
          <w:sz w:val="24"/>
          <w:szCs w:val="24"/>
        </w:rPr>
        <w:t>.</w:t>
      </w:r>
      <w:r w:rsidR="00BF2E69" w:rsidRPr="00C3766C">
        <w:rPr>
          <w:rFonts w:ascii="Times New Roman" w:hAnsi="Times New Roman" w:cs="Times New Roman"/>
          <w:spacing w:val="-16"/>
          <w:sz w:val="24"/>
          <w:szCs w:val="24"/>
        </w:rPr>
        <w:t xml:space="preserve"> </w:t>
      </w:r>
      <w:r w:rsidR="00BF2E69" w:rsidRPr="00C3766C">
        <w:rPr>
          <w:rFonts w:ascii="Times New Roman" w:hAnsi="Times New Roman" w:cs="Times New Roman"/>
          <w:sz w:val="24"/>
          <w:szCs w:val="24"/>
        </w:rPr>
        <w:t>тачка</w:t>
      </w:r>
      <w:r w:rsidR="00BF2E69" w:rsidRPr="00C3766C">
        <w:rPr>
          <w:rFonts w:ascii="Times New Roman" w:hAnsi="Times New Roman" w:cs="Times New Roman"/>
          <w:spacing w:val="-12"/>
          <w:sz w:val="24"/>
          <w:szCs w:val="24"/>
        </w:rPr>
        <w:t xml:space="preserve"> </w:t>
      </w:r>
      <w:r w:rsidRPr="00C3766C">
        <w:rPr>
          <w:rFonts w:ascii="Times New Roman" w:hAnsi="Times New Roman" w:cs="Times New Roman"/>
          <w:sz w:val="24"/>
          <w:szCs w:val="24"/>
        </w:rPr>
        <w:t>6)</w:t>
      </w:r>
      <w:r w:rsidR="00BF2E69" w:rsidRPr="00C3766C">
        <w:rPr>
          <w:rFonts w:ascii="Times New Roman" w:hAnsi="Times New Roman" w:cs="Times New Roman"/>
          <w:spacing w:val="-14"/>
          <w:sz w:val="24"/>
          <w:szCs w:val="24"/>
        </w:rPr>
        <w:t xml:space="preserve"> </w:t>
      </w:r>
      <w:r w:rsidR="00BF2E69" w:rsidRPr="00C3766C">
        <w:rPr>
          <w:rFonts w:ascii="Times New Roman" w:hAnsi="Times New Roman" w:cs="Times New Roman"/>
          <w:sz w:val="24"/>
          <w:szCs w:val="24"/>
        </w:rPr>
        <w:t>Правилника</w:t>
      </w:r>
      <w:r w:rsidR="00882427" w:rsidRPr="000340CF">
        <w:rPr>
          <w:rFonts w:ascii="Times New Roman" w:hAnsi="Times New Roman" w:cs="Times New Roman"/>
          <w:sz w:val="24"/>
          <w:szCs w:val="24"/>
        </w:rPr>
        <w:t>, П</w:t>
      </w:r>
      <w:r w:rsidR="00BF2E69" w:rsidRPr="000340CF">
        <w:rPr>
          <w:rFonts w:ascii="Times New Roman" w:hAnsi="Times New Roman" w:cs="Times New Roman"/>
          <w:sz w:val="24"/>
          <w:szCs w:val="24"/>
        </w:rPr>
        <w:t xml:space="preserve">росторни план подручја посебне намене се доноси за градњу објеката за које грађевинску дозволу </w:t>
      </w:r>
      <w:r w:rsidR="00BF2E69" w:rsidRPr="00C3766C">
        <w:rPr>
          <w:rFonts w:ascii="Times New Roman" w:hAnsi="Times New Roman" w:cs="Times New Roman"/>
          <w:sz w:val="24"/>
          <w:szCs w:val="24"/>
        </w:rPr>
        <w:t>издаје министарство</w:t>
      </w:r>
      <w:r w:rsidR="00BF2E69" w:rsidRPr="000340CF">
        <w:rPr>
          <w:rFonts w:ascii="Times New Roman" w:hAnsi="Times New Roman" w:cs="Times New Roman"/>
          <w:sz w:val="24"/>
          <w:szCs w:val="24"/>
        </w:rPr>
        <w:t xml:space="preserve"> надлежно за послове </w:t>
      </w:r>
      <w:r w:rsidR="00BF2E69" w:rsidRPr="000340CF">
        <w:rPr>
          <w:rFonts w:ascii="Times New Roman" w:hAnsi="Times New Roman" w:cs="Times New Roman"/>
          <w:spacing w:val="-2"/>
          <w:sz w:val="24"/>
          <w:szCs w:val="24"/>
        </w:rPr>
        <w:t>грађевинарства.</w:t>
      </w:r>
    </w:p>
    <w:p w14:paraId="2B832915" w14:textId="77777777" w:rsidR="00A9440B" w:rsidRPr="00C3766C" w:rsidRDefault="00C3766C" w:rsidP="00E7541F">
      <w:pPr>
        <w:spacing w:line="235" w:lineRule="auto"/>
        <w:ind w:left="230" w:right="225" w:firstLine="490"/>
        <w:jc w:val="both"/>
        <w:rPr>
          <w:rFonts w:ascii="Times New Roman" w:hAnsi="Times New Roman" w:cs="Times New Roman"/>
          <w:sz w:val="24"/>
          <w:szCs w:val="24"/>
          <w:lang w:val="sr-Cyrl-CS"/>
        </w:rPr>
      </w:pPr>
      <w:r>
        <w:rPr>
          <w:rFonts w:ascii="Times New Roman" w:hAnsi="Times New Roman" w:cs="Times New Roman"/>
          <w:sz w:val="24"/>
          <w:szCs w:val="24"/>
        </w:rPr>
        <w:t>У складу са</w:t>
      </w:r>
      <w:r w:rsidRPr="000340CF">
        <w:rPr>
          <w:rFonts w:ascii="Times New Roman" w:hAnsi="Times New Roman" w:cs="Times New Roman"/>
          <w:spacing w:val="-11"/>
          <w:sz w:val="24"/>
          <w:szCs w:val="24"/>
        </w:rPr>
        <w:t xml:space="preserve"> </w:t>
      </w:r>
      <w:r>
        <w:rPr>
          <w:rFonts w:ascii="Times New Roman" w:hAnsi="Times New Roman" w:cs="Times New Roman"/>
          <w:sz w:val="24"/>
          <w:szCs w:val="24"/>
        </w:rPr>
        <w:t>чланом</w:t>
      </w:r>
      <w:r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21</w:t>
      </w:r>
      <w:r w:rsidR="00C1655C" w:rsidRPr="000340CF">
        <w:rPr>
          <w:rFonts w:ascii="Times New Roman" w:hAnsi="Times New Roman" w:cs="Times New Roman"/>
          <w:sz w:val="24"/>
          <w:szCs w:val="24"/>
          <w:lang w:val="sr-Cyrl-CS"/>
        </w:rPr>
        <w:t>.</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Закона</w:t>
      </w:r>
      <w:r w:rsidR="00C20B4E" w:rsidRPr="000340CF">
        <w:rPr>
          <w:rFonts w:ascii="Times New Roman" w:hAnsi="Times New Roman" w:cs="Times New Roman"/>
          <w:sz w:val="24"/>
          <w:szCs w:val="24"/>
          <w:lang w:val="sr-Cyrl-CS"/>
        </w:rPr>
        <w:t>,</w:t>
      </w:r>
      <w:r w:rsidR="00BF2E69" w:rsidRPr="000340CF">
        <w:rPr>
          <w:rFonts w:ascii="Times New Roman" w:hAnsi="Times New Roman" w:cs="Times New Roman"/>
          <w:spacing w:val="-7"/>
          <w:sz w:val="24"/>
          <w:szCs w:val="24"/>
        </w:rPr>
        <w:t xml:space="preserve"> </w:t>
      </w:r>
      <w:r w:rsidR="0069036D" w:rsidRPr="000340CF">
        <w:rPr>
          <w:rFonts w:ascii="Times New Roman" w:hAnsi="Times New Roman" w:cs="Times New Roman"/>
          <w:spacing w:val="-2"/>
          <w:sz w:val="24"/>
          <w:szCs w:val="24"/>
        </w:rPr>
        <w:t>П</w:t>
      </w:r>
      <w:r w:rsidR="00BF2E69" w:rsidRPr="000340CF">
        <w:rPr>
          <w:rFonts w:ascii="Times New Roman" w:hAnsi="Times New Roman" w:cs="Times New Roman"/>
          <w:spacing w:val="-2"/>
          <w:sz w:val="24"/>
          <w:szCs w:val="24"/>
        </w:rPr>
        <w:t>росторни</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pacing w:val="-2"/>
          <w:sz w:val="24"/>
          <w:szCs w:val="24"/>
        </w:rPr>
        <w:t xml:space="preserve">план </w:t>
      </w:r>
      <w:r w:rsidR="00BF2E69" w:rsidRPr="000340CF">
        <w:rPr>
          <w:rFonts w:ascii="Times New Roman" w:hAnsi="Times New Roman" w:cs="Times New Roman"/>
          <w:sz w:val="24"/>
          <w:szCs w:val="24"/>
        </w:rPr>
        <w:t>подручја посебне намене се доноси за градњу објеката за које грађевинску дозволу издаје министарство надлежно за послове грађевинарства.</w:t>
      </w:r>
      <w:r>
        <w:rPr>
          <w:rFonts w:ascii="Times New Roman" w:hAnsi="Times New Roman" w:cs="Times New Roman"/>
          <w:sz w:val="24"/>
          <w:szCs w:val="24"/>
          <w:lang w:val="sr-Cyrl-CS"/>
        </w:rPr>
        <w:t xml:space="preserve"> </w:t>
      </w:r>
    </w:p>
    <w:p w14:paraId="61CBD69B" w14:textId="77777777" w:rsidR="00A9440B" w:rsidRPr="000340CF" w:rsidRDefault="00BF2E69" w:rsidP="00E7541F">
      <w:pPr>
        <w:pStyle w:val="BodyText"/>
        <w:spacing w:line="261" w:lineRule="exact"/>
        <w:ind w:firstLine="490"/>
        <w:jc w:val="left"/>
        <w:rPr>
          <w:rFonts w:ascii="Times New Roman" w:hAnsi="Times New Roman" w:cs="Times New Roman"/>
          <w:sz w:val="24"/>
          <w:szCs w:val="24"/>
        </w:rPr>
      </w:pPr>
      <w:r w:rsidRPr="000340CF">
        <w:rPr>
          <w:rFonts w:ascii="Times New Roman" w:hAnsi="Times New Roman" w:cs="Times New Roman"/>
          <w:sz w:val="24"/>
          <w:szCs w:val="24"/>
        </w:rPr>
        <w:t>Површина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обухваћена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Просторним</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планом</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износи 41,36ha</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подељена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две</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2"/>
          <w:sz w:val="24"/>
          <w:szCs w:val="24"/>
        </w:rPr>
        <w:t>целине:</w:t>
      </w:r>
    </w:p>
    <w:p w14:paraId="63F4D930" w14:textId="77777777" w:rsidR="00A9440B" w:rsidRPr="000340CF" w:rsidRDefault="00C3766C" w:rsidP="00E7541F">
      <w:pPr>
        <w:pStyle w:val="ListParagraph"/>
        <w:tabs>
          <w:tab w:val="left" w:pos="950"/>
        </w:tabs>
        <w:spacing w:line="269" w:lineRule="exact"/>
        <w:ind w:firstLine="0"/>
        <w:rPr>
          <w:rFonts w:ascii="Times New Roman" w:hAnsi="Times New Roman" w:cs="Times New Roman"/>
          <w:sz w:val="24"/>
          <w:szCs w:val="24"/>
        </w:rPr>
      </w:pPr>
      <w:r>
        <w:rPr>
          <w:rFonts w:ascii="Times New Roman" w:hAnsi="Times New Roman" w:cs="Times New Roman"/>
          <w:sz w:val="24"/>
          <w:szCs w:val="24"/>
          <w:lang w:val="sr-Cyrl-CS"/>
        </w:rPr>
        <w:t xml:space="preserve">1) </w:t>
      </w:r>
      <w:r w:rsidR="00BF2E69" w:rsidRPr="000340CF">
        <w:rPr>
          <w:rFonts w:ascii="Times New Roman" w:hAnsi="Times New Roman" w:cs="Times New Roman"/>
          <w:sz w:val="24"/>
          <w:szCs w:val="24"/>
        </w:rPr>
        <w:t>Целина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„A</w:t>
      </w:r>
      <w:r w:rsidR="00C42025">
        <w:rPr>
          <w:rFonts w:ascii="Times New Roman" w:hAnsi="Times New Roman" w:cs="Times New Roman"/>
          <w:sz w:val="24"/>
          <w:szCs w:val="24"/>
        </w:rPr>
        <w:t>”</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„Земун</w:t>
      </w:r>
      <w:r w:rsidR="00BF2E69" w:rsidRPr="000340CF">
        <w:rPr>
          <w:rFonts w:ascii="Times New Roman" w:hAnsi="Times New Roman" w:cs="Times New Roman"/>
          <w:spacing w:val="-4"/>
          <w:sz w:val="24"/>
          <w:szCs w:val="24"/>
        </w:rPr>
        <w:t xml:space="preserve"> </w:t>
      </w:r>
      <w:r>
        <w:rPr>
          <w:rFonts w:ascii="Times New Roman" w:hAnsi="Times New Roman" w:cs="Times New Roman"/>
          <w:sz w:val="24"/>
          <w:szCs w:val="24"/>
        </w:rPr>
        <w:t>П</w:t>
      </w:r>
      <w:r w:rsidR="00BF2E69" w:rsidRPr="000340CF">
        <w:rPr>
          <w:rFonts w:ascii="Times New Roman" w:hAnsi="Times New Roman" w:cs="Times New Roman"/>
          <w:sz w:val="24"/>
          <w:szCs w:val="24"/>
        </w:rPr>
        <w:t>оље</w:t>
      </w:r>
      <w:r w:rsidR="00C42025">
        <w:rPr>
          <w:rFonts w:ascii="Times New Roman" w:hAnsi="Times New Roman" w:cs="Times New Roman"/>
          <w:sz w:val="24"/>
          <w:szCs w:val="24"/>
        </w:rPr>
        <w:t>”</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(35ha)</w:t>
      </w:r>
      <w:r>
        <w:rPr>
          <w:rFonts w:ascii="Times New Roman" w:hAnsi="Times New Roman" w:cs="Times New Roman"/>
          <w:spacing w:val="-3"/>
          <w:sz w:val="24"/>
          <w:szCs w:val="24"/>
        </w:rPr>
        <w:t>;</w:t>
      </w:r>
    </w:p>
    <w:p w14:paraId="433D0152" w14:textId="77777777" w:rsidR="00A9440B" w:rsidRPr="000340CF" w:rsidRDefault="00C3766C" w:rsidP="00E7541F">
      <w:pPr>
        <w:pStyle w:val="ListParagraph"/>
        <w:tabs>
          <w:tab w:val="left" w:pos="950"/>
        </w:tabs>
        <w:spacing w:line="274" w:lineRule="exact"/>
        <w:ind w:firstLine="0"/>
        <w:rPr>
          <w:rFonts w:ascii="Times New Roman" w:hAnsi="Times New Roman" w:cs="Times New Roman"/>
          <w:sz w:val="24"/>
          <w:szCs w:val="24"/>
        </w:rPr>
      </w:pPr>
      <w:r>
        <w:rPr>
          <w:rFonts w:ascii="Times New Roman" w:hAnsi="Times New Roman" w:cs="Times New Roman"/>
          <w:sz w:val="24"/>
          <w:szCs w:val="24"/>
          <w:lang w:val="sr-Cyrl-CS"/>
        </w:rPr>
        <w:t xml:space="preserve">2) </w:t>
      </w:r>
      <w:r w:rsidR="00BF2E69" w:rsidRPr="000340CF">
        <w:rPr>
          <w:rFonts w:ascii="Times New Roman" w:hAnsi="Times New Roman" w:cs="Times New Roman"/>
          <w:sz w:val="24"/>
          <w:szCs w:val="24"/>
        </w:rPr>
        <w:t>Целина</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„Б</w:t>
      </w:r>
      <w:r w:rsidR="00C42025">
        <w:rPr>
          <w:rFonts w:ascii="Times New Roman" w:hAnsi="Times New Roman" w:cs="Times New Roman"/>
          <w:sz w:val="24"/>
          <w:szCs w:val="24"/>
        </w:rPr>
        <w:t>”</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„Инфраструктурни</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коридор</w:t>
      </w:r>
      <w:r w:rsidR="00C42025">
        <w:rPr>
          <w:rFonts w:ascii="Times New Roman" w:hAnsi="Times New Roman" w:cs="Times New Roman"/>
          <w:sz w:val="24"/>
          <w:szCs w:val="24"/>
        </w:rPr>
        <w:t>”</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(6,36</w:t>
      </w:r>
      <w:r w:rsidR="00BF2E69" w:rsidRPr="000340CF">
        <w:rPr>
          <w:rFonts w:ascii="Times New Roman" w:hAnsi="Times New Roman" w:cs="Times New Roman"/>
          <w:spacing w:val="-4"/>
          <w:sz w:val="24"/>
          <w:szCs w:val="24"/>
        </w:rPr>
        <w:t>ha).</w:t>
      </w:r>
    </w:p>
    <w:p w14:paraId="16687C6F" w14:textId="23CBD0D4" w:rsidR="00A9440B" w:rsidRPr="000340CF" w:rsidRDefault="00BF2E69" w:rsidP="00E7541F">
      <w:pPr>
        <w:pStyle w:val="BodyText"/>
        <w:ind w:right="224" w:firstLine="490"/>
        <w:rPr>
          <w:rFonts w:ascii="Times New Roman" w:hAnsi="Times New Roman" w:cs="Times New Roman"/>
          <w:sz w:val="24"/>
          <w:szCs w:val="24"/>
        </w:rPr>
      </w:pPr>
      <w:r w:rsidRPr="000340CF">
        <w:rPr>
          <w:rFonts w:ascii="Times New Roman" w:hAnsi="Times New Roman" w:cs="Times New Roman"/>
          <w:sz w:val="24"/>
          <w:szCs w:val="24"/>
        </w:rPr>
        <w:t>Целина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„Б</w:t>
      </w:r>
      <w:r w:rsidR="00C42025">
        <w:rPr>
          <w:rFonts w:ascii="Times New Roman" w:hAnsi="Times New Roman" w:cs="Times New Roman"/>
          <w:sz w:val="24"/>
          <w:szCs w:val="24"/>
        </w:rPr>
        <w:t>”</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„Инфраструктурни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коридор</w:t>
      </w:r>
      <w:r w:rsidR="00C42025">
        <w:rPr>
          <w:rFonts w:ascii="Times New Roman" w:hAnsi="Times New Roman" w:cs="Times New Roman"/>
          <w:sz w:val="24"/>
          <w:szCs w:val="24"/>
        </w:rPr>
        <w:t>”</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простире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9"/>
          <w:sz w:val="24"/>
          <w:szCs w:val="24"/>
        </w:rPr>
        <w:t xml:space="preserve"> </w:t>
      </w:r>
      <w:r w:rsidR="001F6A7D">
        <w:rPr>
          <w:rFonts w:ascii="Times New Roman" w:hAnsi="Times New Roman" w:cs="Times New Roman"/>
          <w:sz w:val="24"/>
          <w:szCs w:val="24"/>
        </w:rPr>
        <w:t>Ц</w:t>
      </w:r>
      <w:r w:rsidRPr="000340CF">
        <w:rPr>
          <w:rFonts w:ascii="Times New Roman" w:hAnsi="Times New Roman" w:cs="Times New Roman"/>
          <w:sz w:val="24"/>
          <w:szCs w:val="24"/>
        </w:rPr>
        <w:t>елине</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„A</w:t>
      </w:r>
      <w:r w:rsidR="00C42025">
        <w:rPr>
          <w:rFonts w:ascii="Times New Roman" w:hAnsi="Times New Roman" w:cs="Times New Roman"/>
          <w:sz w:val="24"/>
          <w:szCs w:val="24"/>
        </w:rPr>
        <w:t>”</w:t>
      </w:r>
      <w:r w:rsidR="000A5773">
        <w:rPr>
          <w:rFonts w:ascii="Times New Roman" w:hAnsi="Times New Roman" w:cs="Times New Roman"/>
          <w:sz w:val="24"/>
          <w:szCs w:val="24"/>
          <w:lang w:val="sr-Cyrl-RS"/>
        </w:rPr>
        <w:t xml:space="preserve"> -</w:t>
      </w:r>
      <w:r w:rsidR="004C090F">
        <w:rPr>
          <w:rFonts w:ascii="Times New Roman" w:hAnsi="Times New Roman" w:cs="Times New Roman"/>
          <w:sz w:val="24"/>
          <w:szCs w:val="24"/>
          <w:lang w:val="sr-Cyrl-RS"/>
        </w:rPr>
        <w:t xml:space="preserve"> </w:t>
      </w:r>
      <w:r w:rsidR="000A5773" w:rsidRPr="000340CF">
        <w:rPr>
          <w:rFonts w:ascii="Times New Roman" w:hAnsi="Times New Roman" w:cs="Times New Roman"/>
          <w:sz w:val="24"/>
          <w:szCs w:val="24"/>
        </w:rPr>
        <w:t>„Земун</w:t>
      </w:r>
      <w:r w:rsidR="000A5773" w:rsidRPr="000340CF">
        <w:rPr>
          <w:rFonts w:ascii="Times New Roman" w:hAnsi="Times New Roman" w:cs="Times New Roman"/>
          <w:spacing w:val="-4"/>
          <w:sz w:val="24"/>
          <w:szCs w:val="24"/>
        </w:rPr>
        <w:t xml:space="preserve"> </w:t>
      </w:r>
      <w:r w:rsidR="000A5773">
        <w:rPr>
          <w:rFonts w:ascii="Times New Roman" w:hAnsi="Times New Roman" w:cs="Times New Roman"/>
          <w:sz w:val="24"/>
          <w:szCs w:val="24"/>
        </w:rPr>
        <w:t>П</w:t>
      </w:r>
      <w:r w:rsidR="000A5773" w:rsidRPr="000340CF">
        <w:rPr>
          <w:rFonts w:ascii="Times New Roman" w:hAnsi="Times New Roman" w:cs="Times New Roman"/>
          <w:sz w:val="24"/>
          <w:szCs w:val="24"/>
        </w:rPr>
        <w:t>оље</w:t>
      </w:r>
      <w:r w:rsidR="000A5773">
        <w:rPr>
          <w:rFonts w:ascii="Times New Roman" w:hAnsi="Times New Roman" w:cs="Times New Roman"/>
          <w:sz w:val="24"/>
          <w:szCs w:val="24"/>
        </w:rPr>
        <w:t>”</w:t>
      </w:r>
      <w:r w:rsidR="006C7C92">
        <w:rPr>
          <w:rFonts w:ascii="Times New Roman" w:hAnsi="Times New Roman" w:cs="Times New Roman"/>
          <w:sz w:val="24"/>
          <w:szCs w:val="24"/>
          <w:lang w:val="sr-Cyrl-RS"/>
        </w:rPr>
        <w:t>,</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дуж</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саобраћајнице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Нови новосадски</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пут</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обухваћена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Просторним</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планом</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због</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потребе</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изградње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колектора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отпадних вода са</w:t>
      </w:r>
      <w:r w:rsidR="00C3766C">
        <w:rPr>
          <w:rFonts w:ascii="Times New Roman" w:hAnsi="Times New Roman" w:cs="Times New Roman"/>
          <w:sz w:val="24"/>
          <w:szCs w:val="24"/>
        </w:rPr>
        <w:t xml:space="preserve"> ширег подручју насеља у Земун П</w:t>
      </w:r>
      <w:r w:rsidRPr="000340CF">
        <w:rPr>
          <w:rFonts w:ascii="Times New Roman" w:hAnsi="Times New Roman" w:cs="Times New Roman"/>
          <w:sz w:val="24"/>
          <w:szCs w:val="24"/>
        </w:rPr>
        <w:t>ољу.</w:t>
      </w:r>
    </w:p>
    <w:p w14:paraId="417A7967" w14:textId="77777777" w:rsidR="00A9440B" w:rsidRPr="000340CF" w:rsidRDefault="00BF2E69" w:rsidP="00E7541F">
      <w:pPr>
        <w:pStyle w:val="BodyText"/>
        <w:ind w:firstLine="490"/>
        <w:rPr>
          <w:rFonts w:ascii="Times New Roman" w:hAnsi="Times New Roman" w:cs="Times New Roman"/>
          <w:sz w:val="24"/>
          <w:szCs w:val="24"/>
        </w:rPr>
      </w:pPr>
      <w:r w:rsidRPr="000340CF">
        <w:rPr>
          <w:rFonts w:ascii="Times New Roman" w:hAnsi="Times New Roman" w:cs="Times New Roman"/>
          <w:sz w:val="24"/>
          <w:szCs w:val="24"/>
        </w:rPr>
        <w:t>Границом</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Просторног</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плана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обухваћене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су</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катастарске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парцеле,</w:t>
      </w:r>
      <w:r w:rsidRPr="000340CF">
        <w:rPr>
          <w:rFonts w:ascii="Times New Roman" w:hAnsi="Times New Roman" w:cs="Times New Roman"/>
          <w:spacing w:val="-7"/>
          <w:sz w:val="24"/>
          <w:szCs w:val="24"/>
        </w:rPr>
        <w:t xml:space="preserve"> </w:t>
      </w:r>
      <w:r w:rsidR="00C3766C">
        <w:rPr>
          <w:rFonts w:ascii="Times New Roman" w:hAnsi="Times New Roman" w:cs="Times New Roman"/>
          <w:sz w:val="24"/>
          <w:szCs w:val="24"/>
        </w:rPr>
        <w:t>КО</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Земун</w:t>
      </w:r>
      <w:r w:rsidRPr="000340CF">
        <w:rPr>
          <w:rFonts w:ascii="Times New Roman" w:hAnsi="Times New Roman" w:cs="Times New Roman"/>
          <w:spacing w:val="-6"/>
          <w:sz w:val="24"/>
          <w:szCs w:val="24"/>
        </w:rPr>
        <w:t xml:space="preserve"> </w:t>
      </w:r>
      <w:r w:rsidR="00C3766C">
        <w:rPr>
          <w:rFonts w:ascii="Times New Roman" w:hAnsi="Times New Roman" w:cs="Times New Roman"/>
          <w:sz w:val="24"/>
          <w:szCs w:val="24"/>
        </w:rPr>
        <w:t>П</w:t>
      </w:r>
      <w:r w:rsidRPr="000340CF">
        <w:rPr>
          <w:rFonts w:ascii="Times New Roman" w:hAnsi="Times New Roman" w:cs="Times New Roman"/>
          <w:sz w:val="24"/>
          <w:szCs w:val="24"/>
        </w:rPr>
        <w:t>оље</w:t>
      </w:r>
      <w:r w:rsidR="00C3766C">
        <w:rPr>
          <w:rFonts w:ascii="Times New Roman" w:hAnsi="Times New Roman" w:cs="Times New Roman"/>
          <w:sz w:val="24"/>
          <w:szCs w:val="24"/>
          <w:lang w:val="sr-Cyrl-CS"/>
        </w:rPr>
        <w:t>,</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5"/>
          <w:sz w:val="24"/>
          <w:szCs w:val="24"/>
        </w:rPr>
        <w:t>то:</w:t>
      </w:r>
    </w:p>
    <w:p w14:paraId="12903E69" w14:textId="16B0E782" w:rsidR="00A9440B" w:rsidRPr="002A72BD" w:rsidRDefault="00A046A5" w:rsidP="002A72BD">
      <w:pPr>
        <w:rPr>
          <w:rFonts w:ascii="Times New Roman" w:hAnsi="Times New Roman" w:cs="Times New Roman"/>
          <w:sz w:val="24"/>
          <w:szCs w:val="24"/>
        </w:rPr>
      </w:pPr>
      <w:r>
        <w:rPr>
          <w:rFonts w:ascii="Times New Roman" w:hAnsi="Times New Roman" w:cs="Times New Roman"/>
          <w:sz w:val="24"/>
          <w:szCs w:val="24"/>
          <w:lang w:val="sr-Cyrl-RS"/>
        </w:rPr>
        <w:tab/>
      </w:r>
      <w:r w:rsidR="00C3766C" w:rsidRPr="002A72BD">
        <w:rPr>
          <w:rFonts w:ascii="Times New Roman" w:hAnsi="Times New Roman" w:cs="Times New Roman"/>
          <w:sz w:val="24"/>
          <w:szCs w:val="24"/>
        </w:rPr>
        <w:t xml:space="preserve">1) </w:t>
      </w:r>
      <w:r w:rsidR="00BF2E69" w:rsidRPr="002A72BD">
        <w:rPr>
          <w:rFonts w:ascii="Times New Roman" w:hAnsi="Times New Roman" w:cs="Times New Roman"/>
          <w:sz w:val="24"/>
          <w:szCs w:val="24"/>
        </w:rPr>
        <w:t>Целина „A</w:t>
      </w:r>
      <w:r w:rsidR="00C42025" w:rsidRPr="002A72BD">
        <w:rPr>
          <w:rFonts w:ascii="Times New Roman" w:hAnsi="Times New Roman" w:cs="Times New Roman"/>
          <w:sz w:val="24"/>
          <w:szCs w:val="24"/>
        </w:rPr>
        <w:t>”</w:t>
      </w:r>
      <w:r w:rsidR="00BF2E69" w:rsidRPr="002A72BD">
        <w:rPr>
          <w:rFonts w:ascii="Times New Roman" w:hAnsi="Times New Roman" w:cs="Times New Roman"/>
          <w:sz w:val="24"/>
          <w:szCs w:val="24"/>
        </w:rPr>
        <w:t xml:space="preserve"> – „Земун </w:t>
      </w:r>
      <w:r w:rsidR="00A120F0" w:rsidRPr="002A72BD">
        <w:rPr>
          <w:rFonts w:ascii="Times New Roman" w:hAnsi="Times New Roman" w:cs="Times New Roman"/>
          <w:sz w:val="24"/>
          <w:szCs w:val="24"/>
        </w:rPr>
        <w:t>П</w:t>
      </w:r>
      <w:r w:rsidR="00BF2E69" w:rsidRPr="002A72BD">
        <w:rPr>
          <w:rFonts w:ascii="Times New Roman" w:hAnsi="Times New Roman" w:cs="Times New Roman"/>
          <w:sz w:val="24"/>
          <w:szCs w:val="24"/>
        </w:rPr>
        <w:t>оље</w:t>
      </w:r>
      <w:r w:rsidR="00C42025" w:rsidRPr="002A72BD">
        <w:rPr>
          <w:rFonts w:ascii="Times New Roman" w:hAnsi="Times New Roman" w:cs="Times New Roman"/>
          <w:sz w:val="24"/>
          <w:szCs w:val="24"/>
        </w:rPr>
        <w:t>”</w:t>
      </w:r>
      <w:r w:rsidR="00BF2E69" w:rsidRPr="002A72BD">
        <w:rPr>
          <w:rFonts w:ascii="Times New Roman" w:hAnsi="Times New Roman" w:cs="Times New Roman"/>
          <w:sz w:val="24"/>
          <w:szCs w:val="24"/>
        </w:rPr>
        <w:t>:</w:t>
      </w:r>
    </w:p>
    <w:p w14:paraId="42B6FB64" w14:textId="7549F0CB" w:rsidR="00A9440B" w:rsidRPr="000340CF" w:rsidRDefault="00BF2E69" w:rsidP="00ED4409">
      <w:pPr>
        <w:pStyle w:val="BodyText"/>
        <w:tabs>
          <w:tab w:val="left" w:pos="10065"/>
        </w:tabs>
        <w:jc w:val="left"/>
        <w:rPr>
          <w:rFonts w:ascii="Times New Roman" w:hAnsi="Times New Roman" w:cs="Times New Roman"/>
          <w:sz w:val="24"/>
          <w:szCs w:val="24"/>
        </w:rPr>
      </w:pPr>
      <w:r w:rsidRPr="000340CF">
        <w:rPr>
          <w:rFonts w:ascii="Times New Roman" w:hAnsi="Times New Roman" w:cs="Times New Roman"/>
          <w:sz w:val="24"/>
          <w:szCs w:val="24"/>
        </w:rPr>
        <w:t>целе: 194/8, 196/1, 208/27, 208/28, 208/31, 208/32, 295/2, 295/3, 296/2, 296/3, 297/1, 297/3,</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297/4,</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297/12,</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297/17, 297/19,</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297/21,</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297/22,</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297/23,</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297/24,</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297/25,</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297/26,</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297/38,</w:t>
      </w:r>
      <w:r w:rsidRPr="000340CF">
        <w:rPr>
          <w:rFonts w:ascii="Times New Roman" w:hAnsi="Times New Roman" w:cs="Times New Roman"/>
          <w:spacing w:val="4"/>
          <w:sz w:val="24"/>
          <w:szCs w:val="24"/>
        </w:rPr>
        <w:t xml:space="preserve"> </w:t>
      </w:r>
      <w:r w:rsidRPr="000340CF">
        <w:rPr>
          <w:rFonts w:ascii="Times New Roman" w:hAnsi="Times New Roman" w:cs="Times New Roman"/>
          <w:spacing w:val="-2"/>
          <w:sz w:val="24"/>
          <w:szCs w:val="24"/>
        </w:rPr>
        <w:t>297/39,</w:t>
      </w:r>
      <w:r w:rsidR="00ED4409">
        <w:rPr>
          <w:rFonts w:ascii="Times New Roman" w:hAnsi="Times New Roman" w:cs="Times New Roman"/>
          <w:sz w:val="24"/>
          <w:szCs w:val="24"/>
          <w:lang w:val="sr-Cyrl-CS"/>
        </w:rPr>
        <w:t xml:space="preserve"> </w:t>
      </w:r>
      <w:r w:rsidRPr="000340CF">
        <w:rPr>
          <w:rFonts w:ascii="Times New Roman" w:hAnsi="Times New Roman" w:cs="Times New Roman"/>
          <w:sz w:val="24"/>
          <w:szCs w:val="24"/>
        </w:rPr>
        <w:t>298/1,</w:t>
      </w:r>
      <w:r w:rsidRPr="000340CF">
        <w:rPr>
          <w:rFonts w:ascii="Times New Roman" w:hAnsi="Times New Roman" w:cs="Times New Roman"/>
          <w:spacing w:val="23"/>
          <w:sz w:val="24"/>
          <w:szCs w:val="24"/>
        </w:rPr>
        <w:t xml:space="preserve"> </w:t>
      </w:r>
      <w:r w:rsidRPr="000340CF">
        <w:rPr>
          <w:rFonts w:ascii="Times New Roman" w:hAnsi="Times New Roman" w:cs="Times New Roman"/>
          <w:sz w:val="24"/>
          <w:szCs w:val="24"/>
        </w:rPr>
        <w:t>299/2,</w:t>
      </w:r>
      <w:r w:rsidRPr="000340CF">
        <w:rPr>
          <w:rFonts w:ascii="Times New Roman" w:hAnsi="Times New Roman" w:cs="Times New Roman"/>
          <w:spacing w:val="25"/>
          <w:sz w:val="24"/>
          <w:szCs w:val="24"/>
        </w:rPr>
        <w:t xml:space="preserve"> </w:t>
      </w:r>
      <w:r w:rsidRPr="000340CF">
        <w:rPr>
          <w:rFonts w:ascii="Times New Roman" w:hAnsi="Times New Roman" w:cs="Times New Roman"/>
          <w:sz w:val="24"/>
          <w:szCs w:val="24"/>
        </w:rPr>
        <w:lastRenderedPageBreak/>
        <w:t>299/3,</w:t>
      </w:r>
      <w:r w:rsidRPr="000340CF">
        <w:rPr>
          <w:rFonts w:ascii="Times New Roman" w:hAnsi="Times New Roman" w:cs="Times New Roman"/>
          <w:spacing w:val="25"/>
          <w:sz w:val="24"/>
          <w:szCs w:val="24"/>
        </w:rPr>
        <w:t xml:space="preserve"> </w:t>
      </w:r>
      <w:r w:rsidRPr="000340CF">
        <w:rPr>
          <w:rFonts w:ascii="Times New Roman" w:hAnsi="Times New Roman" w:cs="Times New Roman"/>
          <w:sz w:val="24"/>
          <w:szCs w:val="24"/>
        </w:rPr>
        <w:t>299/4,</w:t>
      </w:r>
      <w:r w:rsidRPr="000340CF">
        <w:rPr>
          <w:rFonts w:ascii="Times New Roman" w:hAnsi="Times New Roman" w:cs="Times New Roman"/>
          <w:spacing w:val="26"/>
          <w:sz w:val="24"/>
          <w:szCs w:val="24"/>
        </w:rPr>
        <w:t xml:space="preserve"> </w:t>
      </w:r>
      <w:r w:rsidRPr="000340CF">
        <w:rPr>
          <w:rFonts w:ascii="Times New Roman" w:hAnsi="Times New Roman" w:cs="Times New Roman"/>
          <w:sz w:val="24"/>
          <w:szCs w:val="24"/>
        </w:rPr>
        <w:t>299/5,</w:t>
      </w:r>
      <w:r w:rsidRPr="000340CF">
        <w:rPr>
          <w:rFonts w:ascii="Times New Roman" w:hAnsi="Times New Roman" w:cs="Times New Roman"/>
          <w:spacing w:val="25"/>
          <w:sz w:val="24"/>
          <w:szCs w:val="24"/>
        </w:rPr>
        <w:t xml:space="preserve"> </w:t>
      </w:r>
      <w:r w:rsidRPr="000340CF">
        <w:rPr>
          <w:rFonts w:ascii="Times New Roman" w:hAnsi="Times New Roman" w:cs="Times New Roman"/>
          <w:sz w:val="24"/>
          <w:szCs w:val="24"/>
        </w:rPr>
        <w:t>300/1,</w:t>
      </w:r>
      <w:r w:rsidRPr="000340CF">
        <w:rPr>
          <w:rFonts w:ascii="Times New Roman" w:hAnsi="Times New Roman" w:cs="Times New Roman"/>
          <w:spacing w:val="25"/>
          <w:sz w:val="24"/>
          <w:szCs w:val="24"/>
        </w:rPr>
        <w:t xml:space="preserve"> </w:t>
      </w:r>
      <w:r w:rsidRPr="000340CF">
        <w:rPr>
          <w:rFonts w:ascii="Times New Roman" w:hAnsi="Times New Roman" w:cs="Times New Roman"/>
          <w:sz w:val="24"/>
          <w:szCs w:val="24"/>
        </w:rPr>
        <w:t>300/2,</w:t>
      </w:r>
      <w:r w:rsidRPr="000340CF">
        <w:rPr>
          <w:rFonts w:ascii="Times New Roman" w:hAnsi="Times New Roman" w:cs="Times New Roman"/>
          <w:spacing w:val="25"/>
          <w:sz w:val="24"/>
          <w:szCs w:val="24"/>
        </w:rPr>
        <w:t xml:space="preserve"> </w:t>
      </w:r>
      <w:r w:rsidRPr="000340CF">
        <w:rPr>
          <w:rFonts w:ascii="Times New Roman" w:hAnsi="Times New Roman" w:cs="Times New Roman"/>
          <w:sz w:val="24"/>
          <w:szCs w:val="24"/>
        </w:rPr>
        <w:t>301/7,</w:t>
      </w:r>
      <w:r w:rsidRPr="000340CF">
        <w:rPr>
          <w:rFonts w:ascii="Times New Roman" w:hAnsi="Times New Roman" w:cs="Times New Roman"/>
          <w:spacing w:val="26"/>
          <w:sz w:val="24"/>
          <w:szCs w:val="24"/>
        </w:rPr>
        <w:t xml:space="preserve"> </w:t>
      </w:r>
      <w:r w:rsidRPr="000340CF">
        <w:rPr>
          <w:rFonts w:ascii="Times New Roman" w:hAnsi="Times New Roman" w:cs="Times New Roman"/>
          <w:sz w:val="24"/>
          <w:szCs w:val="24"/>
        </w:rPr>
        <w:t>301/8,</w:t>
      </w:r>
      <w:r w:rsidRPr="000340CF">
        <w:rPr>
          <w:rFonts w:ascii="Times New Roman" w:hAnsi="Times New Roman" w:cs="Times New Roman"/>
          <w:spacing w:val="25"/>
          <w:sz w:val="24"/>
          <w:szCs w:val="24"/>
        </w:rPr>
        <w:t xml:space="preserve"> </w:t>
      </w:r>
      <w:r w:rsidRPr="000340CF">
        <w:rPr>
          <w:rFonts w:ascii="Times New Roman" w:hAnsi="Times New Roman" w:cs="Times New Roman"/>
          <w:sz w:val="24"/>
          <w:szCs w:val="24"/>
        </w:rPr>
        <w:t>301/9,</w:t>
      </w:r>
      <w:r w:rsidRPr="000340CF">
        <w:rPr>
          <w:rFonts w:ascii="Times New Roman" w:hAnsi="Times New Roman" w:cs="Times New Roman"/>
          <w:spacing w:val="25"/>
          <w:sz w:val="24"/>
          <w:szCs w:val="24"/>
        </w:rPr>
        <w:t xml:space="preserve"> </w:t>
      </w:r>
      <w:r w:rsidRPr="000340CF">
        <w:rPr>
          <w:rFonts w:ascii="Times New Roman" w:hAnsi="Times New Roman" w:cs="Times New Roman"/>
          <w:sz w:val="24"/>
          <w:szCs w:val="24"/>
        </w:rPr>
        <w:t>1305/6,</w:t>
      </w:r>
      <w:r w:rsidRPr="000340CF">
        <w:rPr>
          <w:rFonts w:ascii="Times New Roman" w:hAnsi="Times New Roman" w:cs="Times New Roman"/>
          <w:spacing w:val="25"/>
          <w:sz w:val="24"/>
          <w:szCs w:val="24"/>
        </w:rPr>
        <w:t xml:space="preserve"> </w:t>
      </w:r>
      <w:r w:rsidRPr="000340CF">
        <w:rPr>
          <w:rFonts w:ascii="Times New Roman" w:hAnsi="Times New Roman" w:cs="Times New Roman"/>
          <w:sz w:val="24"/>
          <w:szCs w:val="24"/>
        </w:rPr>
        <w:t>1306/2,</w:t>
      </w:r>
      <w:r w:rsidRPr="000340CF">
        <w:rPr>
          <w:rFonts w:ascii="Times New Roman" w:hAnsi="Times New Roman" w:cs="Times New Roman"/>
          <w:spacing w:val="26"/>
          <w:sz w:val="24"/>
          <w:szCs w:val="24"/>
        </w:rPr>
        <w:t xml:space="preserve"> </w:t>
      </w:r>
      <w:r w:rsidRPr="000340CF">
        <w:rPr>
          <w:rFonts w:ascii="Times New Roman" w:hAnsi="Times New Roman" w:cs="Times New Roman"/>
          <w:spacing w:val="-2"/>
          <w:sz w:val="24"/>
          <w:szCs w:val="24"/>
        </w:rPr>
        <w:t>1306/3,</w:t>
      </w:r>
      <w:r w:rsidR="00ED4409">
        <w:rPr>
          <w:rFonts w:ascii="Times New Roman" w:hAnsi="Times New Roman" w:cs="Times New Roman"/>
          <w:sz w:val="24"/>
          <w:szCs w:val="24"/>
          <w:lang w:val="sr-Cyrl-CS"/>
        </w:rPr>
        <w:t xml:space="preserve"> </w:t>
      </w:r>
      <w:r w:rsidRPr="000340CF">
        <w:rPr>
          <w:rFonts w:ascii="Times New Roman" w:hAnsi="Times New Roman" w:cs="Times New Roman"/>
          <w:sz w:val="24"/>
          <w:szCs w:val="24"/>
        </w:rPr>
        <w:t>1306/4,</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1306/10,</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1306/11,</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1306/12,</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1306/18,</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1306/19,</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1306/23,</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1646,</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1647,</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1648</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1833,</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све</w:t>
      </w:r>
      <w:r w:rsidRPr="000340CF">
        <w:rPr>
          <w:rFonts w:ascii="Times New Roman" w:hAnsi="Times New Roman" w:cs="Times New Roman"/>
          <w:spacing w:val="-15"/>
          <w:sz w:val="24"/>
          <w:szCs w:val="24"/>
        </w:rPr>
        <w:t xml:space="preserve"> </w:t>
      </w:r>
      <w:r w:rsidR="00C3766C">
        <w:rPr>
          <w:rFonts w:ascii="Times New Roman" w:hAnsi="Times New Roman" w:cs="Times New Roman"/>
          <w:spacing w:val="-4"/>
          <w:sz w:val="24"/>
          <w:szCs w:val="24"/>
        </w:rPr>
        <w:t>КО</w:t>
      </w:r>
      <w:r w:rsidR="00ED4409">
        <w:rPr>
          <w:rFonts w:ascii="Times New Roman" w:hAnsi="Times New Roman" w:cs="Times New Roman"/>
          <w:sz w:val="24"/>
          <w:szCs w:val="24"/>
          <w:lang w:val="sr-Cyrl-CS"/>
        </w:rPr>
        <w:t xml:space="preserve"> </w:t>
      </w:r>
      <w:r w:rsidRPr="000340CF">
        <w:rPr>
          <w:rFonts w:ascii="Times New Roman" w:hAnsi="Times New Roman" w:cs="Times New Roman"/>
          <w:sz w:val="24"/>
          <w:szCs w:val="24"/>
        </w:rPr>
        <w:t>Земун</w:t>
      </w:r>
      <w:r w:rsidRPr="000340CF">
        <w:rPr>
          <w:rFonts w:ascii="Times New Roman" w:hAnsi="Times New Roman" w:cs="Times New Roman"/>
          <w:spacing w:val="-5"/>
          <w:sz w:val="24"/>
          <w:szCs w:val="24"/>
        </w:rPr>
        <w:t xml:space="preserve"> </w:t>
      </w:r>
      <w:r w:rsidR="004C090F">
        <w:rPr>
          <w:rFonts w:ascii="Times New Roman" w:hAnsi="Times New Roman" w:cs="Times New Roman"/>
          <w:spacing w:val="-2"/>
          <w:sz w:val="24"/>
          <w:szCs w:val="24"/>
        </w:rPr>
        <w:t>Поље,</w:t>
      </w:r>
    </w:p>
    <w:p w14:paraId="00D6FC7B" w14:textId="5F8A1226" w:rsidR="00A9440B" w:rsidRPr="000340CF" w:rsidRDefault="00BF2E69" w:rsidP="00ED4409">
      <w:pPr>
        <w:pStyle w:val="BodyText"/>
        <w:ind w:left="232"/>
        <w:jc w:val="left"/>
        <w:rPr>
          <w:rFonts w:ascii="Times New Roman" w:hAnsi="Times New Roman" w:cs="Times New Roman"/>
          <w:sz w:val="24"/>
          <w:szCs w:val="24"/>
        </w:rPr>
      </w:pPr>
      <w:r w:rsidRPr="000340CF">
        <w:rPr>
          <w:rFonts w:ascii="Times New Roman" w:hAnsi="Times New Roman" w:cs="Times New Roman"/>
          <w:sz w:val="24"/>
          <w:szCs w:val="24"/>
        </w:rPr>
        <w:t>делови:</w:t>
      </w:r>
      <w:r w:rsidRPr="000340CF">
        <w:rPr>
          <w:rFonts w:ascii="Times New Roman" w:hAnsi="Times New Roman" w:cs="Times New Roman"/>
          <w:spacing w:val="34"/>
          <w:sz w:val="24"/>
          <w:szCs w:val="24"/>
        </w:rPr>
        <w:t xml:space="preserve"> </w:t>
      </w:r>
      <w:r w:rsidRPr="000340CF">
        <w:rPr>
          <w:rFonts w:ascii="Times New Roman" w:hAnsi="Times New Roman" w:cs="Times New Roman"/>
          <w:sz w:val="24"/>
          <w:szCs w:val="24"/>
        </w:rPr>
        <w:t>194/2,</w:t>
      </w:r>
      <w:r w:rsidRPr="000340CF">
        <w:rPr>
          <w:rFonts w:ascii="Times New Roman" w:hAnsi="Times New Roman" w:cs="Times New Roman"/>
          <w:spacing w:val="31"/>
          <w:sz w:val="24"/>
          <w:szCs w:val="24"/>
        </w:rPr>
        <w:t xml:space="preserve"> </w:t>
      </w:r>
      <w:r w:rsidRPr="000340CF">
        <w:rPr>
          <w:rFonts w:ascii="Times New Roman" w:hAnsi="Times New Roman" w:cs="Times New Roman"/>
          <w:sz w:val="24"/>
          <w:szCs w:val="24"/>
        </w:rPr>
        <w:t>194/5,</w:t>
      </w:r>
      <w:r w:rsidRPr="000340CF">
        <w:rPr>
          <w:rFonts w:ascii="Times New Roman" w:hAnsi="Times New Roman" w:cs="Times New Roman"/>
          <w:spacing w:val="31"/>
          <w:sz w:val="24"/>
          <w:szCs w:val="24"/>
        </w:rPr>
        <w:t xml:space="preserve"> </w:t>
      </w:r>
      <w:r w:rsidRPr="000340CF">
        <w:rPr>
          <w:rFonts w:ascii="Times New Roman" w:hAnsi="Times New Roman" w:cs="Times New Roman"/>
          <w:sz w:val="24"/>
          <w:szCs w:val="24"/>
        </w:rPr>
        <w:t>194/9,</w:t>
      </w:r>
      <w:r w:rsidRPr="000340CF">
        <w:rPr>
          <w:rFonts w:ascii="Times New Roman" w:hAnsi="Times New Roman" w:cs="Times New Roman"/>
          <w:spacing w:val="33"/>
          <w:sz w:val="24"/>
          <w:szCs w:val="24"/>
        </w:rPr>
        <w:t xml:space="preserve"> </w:t>
      </w:r>
      <w:r w:rsidRPr="000340CF">
        <w:rPr>
          <w:rFonts w:ascii="Times New Roman" w:hAnsi="Times New Roman" w:cs="Times New Roman"/>
          <w:sz w:val="24"/>
          <w:szCs w:val="24"/>
        </w:rPr>
        <w:t>194/11,</w:t>
      </w:r>
      <w:r w:rsidRPr="000340CF">
        <w:rPr>
          <w:rFonts w:ascii="Times New Roman" w:hAnsi="Times New Roman" w:cs="Times New Roman"/>
          <w:spacing w:val="34"/>
          <w:sz w:val="24"/>
          <w:szCs w:val="24"/>
        </w:rPr>
        <w:t xml:space="preserve"> </w:t>
      </w:r>
      <w:r w:rsidRPr="000340CF">
        <w:rPr>
          <w:rFonts w:ascii="Times New Roman" w:hAnsi="Times New Roman" w:cs="Times New Roman"/>
          <w:sz w:val="24"/>
          <w:szCs w:val="24"/>
        </w:rPr>
        <w:t>195/2,</w:t>
      </w:r>
      <w:r w:rsidRPr="000340CF">
        <w:rPr>
          <w:rFonts w:ascii="Times New Roman" w:hAnsi="Times New Roman" w:cs="Times New Roman"/>
          <w:spacing w:val="33"/>
          <w:sz w:val="24"/>
          <w:szCs w:val="24"/>
        </w:rPr>
        <w:t xml:space="preserve"> </w:t>
      </w:r>
      <w:r w:rsidRPr="000340CF">
        <w:rPr>
          <w:rFonts w:ascii="Times New Roman" w:hAnsi="Times New Roman" w:cs="Times New Roman"/>
          <w:sz w:val="24"/>
          <w:szCs w:val="24"/>
        </w:rPr>
        <w:t>196/2,</w:t>
      </w:r>
      <w:r w:rsidRPr="000340CF">
        <w:rPr>
          <w:rFonts w:ascii="Times New Roman" w:hAnsi="Times New Roman" w:cs="Times New Roman"/>
          <w:spacing w:val="34"/>
          <w:sz w:val="24"/>
          <w:szCs w:val="24"/>
        </w:rPr>
        <w:t xml:space="preserve"> </w:t>
      </w:r>
      <w:r w:rsidRPr="000340CF">
        <w:rPr>
          <w:rFonts w:ascii="Times New Roman" w:hAnsi="Times New Roman" w:cs="Times New Roman"/>
          <w:sz w:val="24"/>
          <w:szCs w:val="24"/>
        </w:rPr>
        <w:t>197/1,</w:t>
      </w:r>
      <w:r w:rsidRPr="000340CF">
        <w:rPr>
          <w:rFonts w:ascii="Times New Roman" w:hAnsi="Times New Roman" w:cs="Times New Roman"/>
          <w:spacing w:val="33"/>
          <w:sz w:val="24"/>
          <w:szCs w:val="24"/>
        </w:rPr>
        <w:t xml:space="preserve"> </w:t>
      </w:r>
      <w:r w:rsidRPr="000340CF">
        <w:rPr>
          <w:rFonts w:ascii="Times New Roman" w:hAnsi="Times New Roman" w:cs="Times New Roman"/>
          <w:sz w:val="24"/>
          <w:szCs w:val="24"/>
        </w:rPr>
        <w:t>197/2,</w:t>
      </w:r>
      <w:r w:rsidRPr="000340CF">
        <w:rPr>
          <w:rFonts w:ascii="Times New Roman" w:hAnsi="Times New Roman" w:cs="Times New Roman"/>
          <w:spacing w:val="33"/>
          <w:sz w:val="24"/>
          <w:szCs w:val="24"/>
        </w:rPr>
        <w:t xml:space="preserve"> </w:t>
      </w:r>
      <w:r w:rsidRPr="000340CF">
        <w:rPr>
          <w:rFonts w:ascii="Times New Roman" w:hAnsi="Times New Roman" w:cs="Times New Roman"/>
          <w:sz w:val="24"/>
          <w:szCs w:val="24"/>
        </w:rPr>
        <w:t>197/3,</w:t>
      </w:r>
      <w:r w:rsidRPr="000340CF">
        <w:rPr>
          <w:rFonts w:ascii="Times New Roman" w:hAnsi="Times New Roman" w:cs="Times New Roman"/>
          <w:spacing w:val="34"/>
          <w:sz w:val="24"/>
          <w:szCs w:val="24"/>
        </w:rPr>
        <w:t xml:space="preserve"> </w:t>
      </w:r>
      <w:r w:rsidRPr="000340CF">
        <w:rPr>
          <w:rFonts w:ascii="Times New Roman" w:hAnsi="Times New Roman" w:cs="Times New Roman"/>
          <w:sz w:val="24"/>
          <w:szCs w:val="24"/>
        </w:rPr>
        <w:t>208/2,</w:t>
      </w:r>
      <w:r w:rsidRPr="000340CF">
        <w:rPr>
          <w:rFonts w:ascii="Times New Roman" w:hAnsi="Times New Roman" w:cs="Times New Roman"/>
          <w:spacing w:val="33"/>
          <w:sz w:val="24"/>
          <w:szCs w:val="24"/>
        </w:rPr>
        <w:t xml:space="preserve"> </w:t>
      </w:r>
      <w:r w:rsidRPr="000340CF">
        <w:rPr>
          <w:rFonts w:ascii="Times New Roman" w:hAnsi="Times New Roman" w:cs="Times New Roman"/>
          <w:sz w:val="24"/>
          <w:szCs w:val="24"/>
        </w:rPr>
        <w:t>295/1,</w:t>
      </w:r>
      <w:r w:rsidRPr="000340CF">
        <w:rPr>
          <w:rFonts w:ascii="Times New Roman" w:hAnsi="Times New Roman" w:cs="Times New Roman"/>
          <w:spacing w:val="33"/>
          <w:sz w:val="24"/>
          <w:szCs w:val="24"/>
        </w:rPr>
        <w:t xml:space="preserve"> </w:t>
      </w:r>
      <w:r w:rsidRPr="000340CF">
        <w:rPr>
          <w:rFonts w:ascii="Times New Roman" w:hAnsi="Times New Roman" w:cs="Times New Roman"/>
          <w:sz w:val="24"/>
          <w:szCs w:val="24"/>
        </w:rPr>
        <w:t>296/1, 297/2,</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297/11,</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297/18,</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297/27,</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297/28,</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297/40,</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301/1,</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505/1,</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1305/3,</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1307/5</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1307/16,</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све</w:t>
      </w:r>
      <w:r w:rsidRPr="000340CF">
        <w:rPr>
          <w:rFonts w:ascii="Times New Roman" w:hAnsi="Times New Roman" w:cs="Times New Roman"/>
          <w:spacing w:val="-5"/>
          <w:sz w:val="24"/>
          <w:szCs w:val="24"/>
        </w:rPr>
        <w:t xml:space="preserve"> </w:t>
      </w:r>
      <w:r w:rsidR="00C3766C">
        <w:rPr>
          <w:rFonts w:ascii="Times New Roman" w:hAnsi="Times New Roman" w:cs="Times New Roman"/>
          <w:spacing w:val="-4"/>
          <w:sz w:val="24"/>
          <w:szCs w:val="24"/>
        </w:rPr>
        <w:t>КО</w:t>
      </w:r>
      <w:r w:rsidR="00ED4409">
        <w:rPr>
          <w:rFonts w:ascii="Times New Roman" w:hAnsi="Times New Roman" w:cs="Times New Roman"/>
          <w:sz w:val="24"/>
          <w:szCs w:val="24"/>
          <w:lang w:val="sr-Cyrl-CS"/>
        </w:rPr>
        <w:t xml:space="preserve"> </w:t>
      </w:r>
      <w:r w:rsidRPr="000340CF">
        <w:rPr>
          <w:rFonts w:ascii="Times New Roman" w:hAnsi="Times New Roman" w:cs="Times New Roman"/>
          <w:sz w:val="24"/>
          <w:szCs w:val="24"/>
        </w:rPr>
        <w:t>Земун</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По</w:t>
      </w:r>
      <w:r w:rsidR="004C090F">
        <w:rPr>
          <w:rFonts w:ascii="Times New Roman" w:hAnsi="Times New Roman" w:cs="Times New Roman"/>
          <w:spacing w:val="-2"/>
          <w:sz w:val="24"/>
          <w:szCs w:val="24"/>
        </w:rPr>
        <w:t>ље;</w:t>
      </w:r>
    </w:p>
    <w:p w14:paraId="52A0A34B" w14:textId="1BAE2A7D" w:rsidR="00A9440B" w:rsidRPr="00A046A5" w:rsidRDefault="00A046A5" w:rsidP="00A046A5">
      <w:pPr>
        <w:rPr>
          <w:rFonts w:ascii="Times New Roman" w:hAnsi="Times New Roman" w:cs="Times New Roman"/>
          <w:sz w:val="24"/>
          <w:szCs w:val="24"/>
        </w:rPr>
      </w:pPr>
      <w:r>
        <w:rPr>
          <w:rFonts w:ascii="Times New Roman" w:hAnsi="Times New Roman" w:cs="Times New Roman"/>
          <w:sz w:val="24"/>
          <w:szCs w:val="24"/>
          <w:lang w:val="sr-Cyrl-RS"/>
        </w:rPr>
        <w:tab/>
      </w:r>
      <w:r w:rsidR="00C3766C" w:rsidRPr="00A046A5">
        <w:rPr>
          <w:rFonts w:ascii="Times New Roman" w:hAnsi="Times New Roman" w:cs="Times New Roman"/>
          <w:sz w:val="24"/>
          <w:szCs w:val="24"/>
        </w:rPr>
        <w:t xml:space="preserve">2) </w:t>
      </w:r>
      <w:r w:rsidR="00BF2E69" w:rsidRPr="00A046A5">
        <w:rPr>
          <w:rFonts w:ascii="Times New Roman" w:hAnsi="Times New Roman" w:cs="Times New Roman"/>
          <w:sz w:val="24"/>
          <w:szCs w:val="24"/>
        </w:rPr>
        <w:t>Целина „Б</w:t>
      </w:r>
      <w:r w:rsidR="00C42025" w:rsidRPr="00A046A5">
        <w:rPr>
          <w:rFonts w:ascii="Times New Roman" w:hAnsi="Times New Roman" w:cs="Times New Roman"/>
          <w:sz w:val="24"/>
          <w:szCs w:val="24"/>
        </w:rPr>
        <w:t>”</w:t>
      </w:r>
      <w:r w:rsidR="00BF2E69" w:rsidRPr="00A046A5">
        <w:rPr>
          <w:rFonts w:ascii="Times New Roman" w:hAnsi="Times New Roman" w:cs="Times New Roman"/>
          <w:sz w:val="24"/>
          <w:szCs w:val="24"/>
        </w:rPr>
        <w:t xml:space="preserve"> - „Инфраструктурни коридор</w:t>
      </w:r>
      <w:r w:rsidR="00C42025" w:rsidRPr="00A046A5">
        <w:rPr>
          <w:rFonts w:ascii="Times New Roman" w:hAnsi="Times New Roman" w:cs="Times New Roman"/>
          <w:sz w:val="24"/>
          <w:szCs w:val="24"/>
        </w:rPr>
        <w:t>”</w:t>
      </w:r>
      <w:r w:rsidR="00BF2E69" w:rsidRPr="00A046A5">
        <w:rPr>
          <w:rFonts w:ascii="Times New Roman" w:hAnsi="Times New Roman" w:cs="Times New Roman"/>
          <w:sz w:val="24"/>
          <w:szCs w:val="24"/>
        </w:rPr>
        <w:t>:</w:t>
      </w:r>
    </w:p>
    <w:p w14:paraId="66CA8989" w14:textId="6E212504" w:rsidR="00A046A5" w:rsidRDefault="00BF2E69" w:rsidP="00A046A5">
      <w:pPr>
        <w:pStyle w:val="BodyText"/>
        <w:spacing w:line="264" w:lineRule="exact"/>
        <w:ind w:left="232"/>
        <w:jc w:val="left"/>
        <w:rPr>
          <w:rFonts w:ascii="Times New Roman" w:hAnsi="Times New Roman" w:cs="Times New Roman"/>
          <w:sz w:val="24"/>
          <w:szCs w:val="24"/>
          <w:lang w:val="sr-Cyrl-RS"/>
        </w:rPr>
      </w:pPr>
      <w:r w:rsidRPr="000340CF">
        <w:rPr>
          <w:rFonts w:ascii="Times New Roman" w:hAnsi="Times New Roman" w:cs="Times New Roman"/>
          <w:sz w:val="24"/>
          <w:szCs w:val="24"/>
        </w:rPr>
        <w:t>цела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1304/39</w:t>
      </w:r>
      <w:r w:rsidRPr="000340CF">
        <w:rPr>
          <w:rFonts w:ascii="Times New Roman" w:hAnsi="Times New Roman" w:cs="Times New Roman"/>
          <w:spacing w:val="-4"/>
          <w:sz w:val="24"/>
          <w:szCs w:val="24"/>
        </w:rPr>
        <w:t xml:space="preserve"> </w:t>
      </w:r>
      <w:r w:rsidR="00E7541F">
        <w:rPr>
          <w:rFonts w:ascii="Times New Roman" w:hAnsi="Times New Roman" w:cs="Times New Roman"/>
          <w:sz w:val="24"/>
          <w:szCs w:val="24"/>
        </w:rPr>
        <w:t>КО</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Земун</w:t>
      </w:r>
      <w:r w:rsidR="009539F7">
        <w:rPr>
          <w:rFonts w:ascii="Times New Roman" w:hAnsi="Times New Roman" w:cs="Times New Roman"/>
          <w:spacing w:val="-2"/>
          <w:sz w:val="24"/>
          <w:szCs w:val="24"/>
        </w:rPr>
        <w:t xml:space="preserve"> Поље,</w:t>
      </w:r>
    </w:p>
    <w:p w14:paraId="1E46A163" w14:textId="496946B6" w:rsidR="00A9440B" w:rsidRPr="000340CF" w:rsidRDefault="00BF2E69" w:rsidP="00A046A5">
      <w:pPr>
        <w:pStyle w:val="BodyText"/>
        <w:spacing w:line="264" w:lineRule="exact"/>
        <w:ind w:left="232"/>
        <w:jc w:val="left"/>
        <w:rPr>
          <w:rFonts w:ascii="Times New Roman" w:hAnsi="Times New Roman" w:cs="Times New Roman"/>
          <w:sz w:val="24"/>
          <w:szCs w:val="24"/>
        </w:rPr>
      </w:pPr>
      <w:r w:rsidRPr="000340CF">
        <w:rPr>
          <w:rFonts w:ascii="Times New Roman" w:hAnsi="Times New Roman" w:cs="Times New Roman"/>
          <w:spacing w:val="-2"/>
          <w:sz w:val="24"/>
          <w:szCs w:val="24"/>
        </w:rPr>
        <w:t>делови:</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43/2,</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44/2,</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2"/>
          <w:sz w:val="24"/>
          <w:szCs w:val="24"/>
        </w:rPr>
        <w:t>100/143,</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101/3,</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112/188,</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1304/3,</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143/143,</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144/2,</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146/3,</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153/8,</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153/47,</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194/3,</w:t>
      </w:r>
    </w:p>
    <w:p w14:paraId="5161ED6C" w14:textId="77777777" w:rsidR="00A046A5" w:rsidRDefault="00BF2E69" w:rsidP="00A046A5">
      <w:pPr>
        <w:pStyle w:val="BodyText"/>
        <w:jc w:val="left"/>
        <w:rPr>
          <w:rFonts w:ascii="Times New Roman" w:hAnsi="Times New Roman" w:cs="Times New Roman"/>
          <w:spacing w:val="-2"/>
          <w:sz w:val="24"/>
          <w:szCs w:val="24"/>
          <w:lang w:val="sr-Cyrl-RS"/>
        </w:rPr>
      </w:pPr>
      <w:r w:rsidRPr="000340CF">
        <w:rPr>
          <w:rFonts w:ascii="Times New Roman" w:hAnsi="Times New Roman" w:cs="Times New Roman"/>
          <w:sz w:val="24"/>
          <w:szCs w:val="24"/>
        </w:rPr>
        <w:t>194/4,</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194/6,</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202/3,</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205/2</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205/3,</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све</w:t>
      </w:r>
      <w:r w:rsidRPr="000340CF">
        <w:rPr>
          <w:rFonts w:ascii="Times New Roman" w:hAnsi="Times New Roman" w:cs="Times New Roman"/>
          <w:spacing w:val="-6"/>
          <w:sz w:val="24"/>
          <w:szCs w:val="24"/>
        </w:rPr>
        <w:t xml:space="preserve"> </w:t>
      </w:r>
      <w:r w:rsidR="00C3766C">
        <w:rPr>
          <w:rFonts w:ascii="Times New Roman" w:hAnsi="Times New Roman" w:cs="Times New Roman"/>
          <w:sz w:val="24"/>
          <w:szCs w:val="24"/>
        </w:rPr>
        <w:t>КО</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Земун</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Поље.</w:t>
      </w:r>
    </w:p>
    <w:p w14:paraId="143329D0" w14:textId="6E323D44" w:rsidR="00A9440B" w:rsidRPr="002A72BD" w:rsidRDefault="00BF2E69" w:rsidP="00435EE0">
      <w:pPr>
        <w:pStyle w:val="BodyText"/>
        <w:ind w:firstLine="490"/>
        <w:jc w:val="left"/>
        <w:rPr>
          <w:rFonts w:ascii="Times New Roman" w:hAnsi="Times New Roman" w:cs="Times New Roman"/>
          <w:sz w:val="24"/>
          <w:szCs w:val="24"/>
        </w:rPr>
      </w:pPr>
      <w:r w:rsidRPr="002A72BD">
        <w:rPr>
          <w:rFonts w:ascii="Times New Roman" w:hAnsi="Times New Roman" w:cs="Times New Roman"/>
          <w:sz w:val="24"/>
          <w:szCs w:val="24"/>
        </w:rPr>
        <w:t>Напомена: У случају неслагања бројева катастарских парцела из текстуалног и графичког дела важе бројеви катастарских парцела из Рефералне карте бр</w:t>
      </w:r>
      <w:r w:rsidR="00DA5A55" w:rsidRPr="002A72BD">
        <w:rPr>
          <w:rFonts w:ascii="Times New Roman" w:hAnsi="Times New Roman" w:cs="Times New Roman"/>
          <w:sz w:val="24"/>
          <w:szCs w:val="24"/>
        </w:rPr>
        <w:t>ој</w:t>
      </w:r>
      <w:r w:rsidR="008511F3" w:rsidRPr="002A72BD">
        <w:rPr>
          <w:rFonts w:ascii="Times New Roman" w:hAnsi="Times New Roman" w:cs="Times New Roman"/>
          <w:sz w:val="24"/>
          <w:szCs w:val="24"/>
        </w:rPr>
        <w:t xml:space="preserve"> </w:t>
      </w:r>
      <w:r w:rsidR="00DA5A55" w:rsidRPr="002A72BD">
        <w:rPr>
          <w:rFonts w:ascii="Times New Roman" w:hAnsi="Times New Roman" w:cs="Times New Roman"/>
          <w:sz w:val="24"/>
          <w:szCs w:val="24"/>
        </w:rPr>
        <w:t>2</w:t>
      </w:r>
      <w:r w:rsidR="00435EE0">
        <w:rPr>
          <w:rFonts w:ascii="Times New Roman" w:hAnsi="Times New Roman" w:cs="Times New Roman"/>
          <w:sz w:val="24"/>
          <w:szCs w:val="24"/>
        </w:rPr>
        <w:t>:</w:t>
      </w:r>
      <w:r w:rsidRPr="002A72BD">
        <w:rPr>
          <w:rFonts w:ascii="Times New Roman" w:hAnsi="Times New Roman" w:cs="Times New Roman"/>
          <w:sz w:val="24"/>
          <w:szCs w:val="24"/>
        </w:rPr>
        <w:t xml:space="preserve"> </w:t>
      </w:r>
      <w:r w:rsidR="008511F3" w:rsidRPr="002A72BD">
        <w:rPr>
          <w:rFonts w:ascii="Times New Roman" w:hAnsi="Times New Roman" w:cs="Times New Roman"/>
          <w:sz w:val="24"/>
          <w:szCs w:val="24"/>
        </w:rPr>
        <w:t>,,</w:t>
      </w:r>
      <w:r w:rsidR="00DA5A55" w:rsidRPr="002A72BD">
        <w:rPr>
          <w:rFonts w:ascii="Times New Roman" w:hAnsi="Times New Roman" w:cs="Times New Roman"/>
          <w:sz w:val="24"/>
          <w:szCs w:val="24"/>
        </w:rPr>
        <w:t>Карта спровођења</w:t>
      </w:r>
      <w:r w:rsidR="00C42025" w:rsidRPr="002A72BD">
        <w:rPr>
          <w:rFonts w:ascii="Times New Roman" w:hAnsi="Times New Roman" w:cs="Times New Roman"/>
          <w:sz w:val="24"/>
          <w:szCs w:val="24"/>
        </w:rPr>
        <w:t>”</w:t>
      </w:r>
      <w:r w:rsidRPr="002A72BD">
        <w:rPr>
          <w:rFonts w:ascii="Times New Roman" w:hAnsi="Times New Roman" w:cs="Times New Roman"/>
          <w:sz w:val="24"/>
          <w:szCs w:val="24"/>
        </w:rPr>
        <w:t>.</w:t>
      </w:r>
      <w:r w:rsidR="00ED4409" w:rsidRPr="002A72BD">
        <w:rPr>
          <w:rFonts w:ascii="Times New Roman" w:hAnsi="Times New Roman" w:cs="Times New Roman"/>
          <w:sz w:val="24"/>
          <w:szCs w:val="24"/>
        </w:rPr>
        <w:t xml:space="preserve"> </w:t>
      </w:r>
    </w:p>
    <w:p w14:paraId="09D7C072" w14:textId="77777777" w:rsidR="00A9440B" w:rsidRPr="000340CF" w:rsidRDefault="00A9440B">
      <w:pPr>
        <w:pStyle w:val="BodyText"/>
        <w:spacing w:before="5"/>
        <w:ind w:left="0"/>
        <w:jc w:val="left"/>
        <w:rPr>
          <w:rFonts w:ascii="Times New Roman" w:hAnsi="Times New Roman" w:cs="Times New Roman"/>
          <w:sz w:val="24"/>
          <w:szCs w:val="24"/>
        </w:rPr>
      </w:pPr>
    </w:p>
    <w:p w14:paraId="34FE8B83" w14:textId="1973F3F8" w:rsidR="00A9440B" w:rsidRPr="002679AD" w:rsidRDefault="000C6D9F" w:rsidP="001B508F">
      <w:pPr>
        <w:pStyle w:val="ListParagraph"/>
        <w:numPr>
          <w:ilvl w:val="0"/>
          <w:numId w:val="52"/>
        </w:numPr>
        <w:spacing w:before="19"/>
        <w:rPr>
          <w:rFonts w:ascii="Times New Roman" w:hAnsi="Times New Roman" w:cs="Times New Roman"/>
          <w:color w:val="000000"/>
          <w:sz w:val="24"/>
          <w:szCs w:val="24"/>
        </w:rPr>
      </w:pPr>
      <w:r w:rsidRPr="002679AD">
        <w:rPr>
          <w:rFonts w:ascii="Times New Roman" w:hAnsi="Times New Roman" w:cs="Times New Roman"/>
          <w:color w:val="000000"/>
          <w:sz w:val="24"/>
          <w:szCs w:val="24"/>
        </w:rPr>
        <w:t>ОБАВЕЗЕ,</w:t>
      </w:r>
      <w:r w:rsidRPr="002679AD">
        <w:rPr>
          <w:rFonts w:ascii="Times New Roman" w:hAnsi="Times New Roman" w:cs="Times New Roman"/>
          <w:color w:val="000000"/>
          <w:spacing w:val="-1"/>
          <w:sz w:val="24"/>
          <w:szCs w:val="24"/>
        </w:rPr>
        <w:t xml:space="preserve"> </w:t>
      </w:r>
      <w:r w:rsidRPr="002679AD">
        <w:rPr>
          <w:rFonts w:ascii="Times New Roman" w:hAnsi="Times New Roman" w:cs="Times New Roman"/>
          <w:color w:val="000000"/>
          <w:sz w:val="24"/>
          <w:szCs w:val="24"/>
        </w:rPr>
        <w:t>УСЛОВИ</w:t>
      </w:r>
      <w:r w:rsidRPr="002679AD">
        <w:rPr>
          <w:rFonts w:ascii="Times New Roman" w:hAnsi="Times New Roman" w:cs="Times New Roman"/>
          <w:color w:val="000000"/>
          <w:spacing w:val="-5"/>
          <w:sz w:val="24"/>
          <w:szCs w:val="24"/>
        </w:rPr>
        <w:t xml:space="preserve"> </w:t>
      </w:r>
      <w:r w:rsidRPr="002679AD">
        <w:rPr>
          <w:rFonts w:ascii="Times New Roman" w:hAnsi="Times New Roman" w:cs="Times New Roman"/>
          <w:color w:val="000000"/>
          <w:sz w:val="24"/>
          <w:szCs w:val="24"/>
        </w:rPr>
        <w:t>И</w:t>
      </w:r>
      <w:r w:rsidRPr="002679AD">
        <w:rPr>
          <w:rFonts w:ascii="Times New Roman" w:hAnsi="Times New Roman" w:cs="Times New Roman"/>
          <w:color w:val="000000"/>
          <w:spacing w:val="-2"/>
          <w:sz w:val="24"/>
          <w:szCs w:val="24"/>
        </w:rPr>
        <w:t xml:space="preserve"> </w:t>
      </w:r>
      <w:r w:rsidRPr="002679AD">
        <w:rPr>
          <w:rFonts w:ascii="Times New Roman" w:hAnsi="Times New Roman" w:cs="Times New Roman"/>
          <w:color w:val="000000"/>
          <w:sz w:val="24"/>
          <w:szCs w:val="24"/>
        </w:rPr>
        <w:t>СМЕРНИЦЕ</w:t>
      </w:r>
      <w:r w:rsidRPr="002679AD">
        <w:rPr>
          <w:rFonts w:ascii="Times New Roman" w:hAnsi="Times New Roman" w:cs="Times New Roman"/>
          <w:color w:val="000000"/>
          <w:spacing w:val="-1"/>
          <w:sz w:val="24"/>
          <w:szCs w:val="24"/>
        </w:rPr>
        <w:t xml:space="preserve"> </w:t>
      </w:r>
      <w:r w:rsidRPr="002679AD">
        <w:rPr>
          <w:rFonts w:ascii="Times New Roman" w:hAnsi="Times New Roman" w:cs="Times New Roman"/>
          <w:color w:val="000000"/>
          <w:sz w:val="24"/>
          <w:szCs w:val="24"/>
        </w:rPr>
        <w:t>ИЗ</w:t>
      </w:r>
      <w:r w:rsidRPr="002679AD">
        <w:rPr>
          <w:rFonts w:ascii="Times New Roman" w:hAnsi="Times New Roman" w:cs="Times New Roman"/>
          <w:color w:val="000000"/>
          <w:spacing w:val="-1"/>
          <w:sz w:val="24"/>
          <w:szCs w:val="24"/>
        </w:rPr>
        <w:t xml:space="preserve"> </w:t>
      </w:r>
      <w:r w:rsidRPr="002679AD">
        <w:rPr>
          <w:rFonts w:ascii="Times New Roman" w:hAnsi="Times New Roman" w:cs="Times New Roman"/>
          <w:color w:val="000000"/>
          <w:sz w:val="24"/>
          <w:szCs w:val="24"/>
        </w:rPr>
        <w:t>ПРОСТОРНОГ</w:t>
      </w:r>
      <w:r w:rsidRPr="002679AD">
        <w:rPr>
          <w:rFonts w:ascii="Times New Roman" w:hAnsi="Times New Roman" w:cs="Times New Roman"/>
          <w:color w:val="000000"/>
          <w:spacing w:val="-1"/>
          <w:sz w:val="24"/>
          <w:szCs w:val="24"/>
        </w:rPr>
        <w:t xml:space="preserve"> </w:t>
      </w:r>
      <w:r w:rsidRPr="002679AD">
        <w:rPr>
          <w:rFonts w:ascii="Times New Roman" w:hAnsi="Times New Roman" w:cs="Times New Roman"/>
          <w:color w:val="000000"/>
          <w:sz w:val="24"/>
          <w:szCs w:val="24"/>
        </w:rPr>
        <w:t>ПЛАНА</w:t>
      </w:r>
      <w:r w:rsidRPr="002679AD">
        <w:rPr>
          <w:rFonts w:ascii="Times New Roman" w:hAnsi="Times New Roman" w:cs="Times New Roman"/>
          <w:color w:val="000000"/>
          <w:spacing w:val="-1"/>
          <w:sz w:val="24"/>
          <w:szCs w:val="24"/>
        </w:rPr>
        <w:t xml:space="preserve"> </w:t>
      </w:r>
      <w:r w:rsidRPr="002679AD">
        <w:rPr>
          <w:rFonts w:ascii="Times New Roman" w:hAnsi="Times New Roman" w:cs="Times New Roman"/>
          <w:color w:val="000000"/>
          <w:sz w:val="24"/>
          <w:szCs w:val="24"/>
        </w:rPr>
        <w:t>РЕПУБЛИКЕ СРБИЈЕ И ДРУГИХ РАЗВОЈНИХ ДОКУМЕНАТА</w:t>
      </w:r>
    </w:p>
    <w:p w14:paraId="28BC7C91" w14:textId="77777777" w:rsidR="002679AD" w:rsidRPr="002679AD" w:rsidRDefault="002679AD" w:rsidP="002679AD">
      <w:pPr>
        <w:pStyle w:val="ListParagraph"/>
        <w:spacing w:before="19"/>
        <w:ind w:left="708" w:firstLine="0"/>
        <w:rPr>
          <w:rFonts w:ascii="Times New Roman" w:hAnsi="Times New Roman" w:cs="Times New Roman"/>
          <w:color w:val="000000"/>
          <w:sz w:val="24"/>
          <w:szCs w:val="24"/>
        </w:rPr>
      </w:pPr>
    </w:p>
    <w:p w14:paraId="243AFFFA" w14:textId="7379944E" w:rsidR="00796D47" w:rsidRPr="00EF30A6" w:rsidRDefault="00BF2E69" w:rsidP="001B508F">
      <w:pPr>
        <w:pStyle w:val="ListParagraph"/>
        <w:numPr>
          <w:ilvl w:val="1"/>
          <w:numId w:val="10"/>
        </w:numPr>
        <w:tabs>
          <w:tab w:val="left" w:pos="713"/>
        </w:tabs>
        <w:ind w:left="713" w:hanging="483"/>
        <w:rPr>
          <w:rFonts w:ascii="Times New Roman" w:hAnsi="Times New Roman" w:cs="Times New Roman"/>
          <w:sz w:val="24"/>
          <w:szCs w:val="24"/>
        </w:rPr>
      </w:pPr>
      <w:r w:rsidRPr="00F87324">
        <w:rPr>
          <w:rFonts w:ascii="Times New Roman" w:hAnsi="Times New Roman" w:cs="Times New Roman"/>
          <w:sz w:val="24"/>
          <w:szCs w:val="24"/>
        </w:rPr>
        <w:t>Закон</w:t>
      </w:r>
      <w:r w:rsidRPr="00F87324">
        <w:rPr>
          <w:rFonts w:ascii="Times New Roman" w:hAnsi="Times New Roman" w:cs="Times New Roman"/>
          <w:spacing w:val="-7"/>
          <w:sz w:val="24"/>
          <w:szCs w:val="24"/>
        </w:rPr>
        <w:t xml:space="preserve"> </w:t>
      </w:r>
      <w:r w:rsidRPr="00F87324">
        <w:rPr>
          <w:rFonts w:ascii="Times New Roman" w:hAnsi="Times New Roman" w:cs="Times New Roman"/>
          <w:sz w:val="24"/>
          <w:szCs w:val="24"/>
        </w:rPr>
        <w:t>о</w:t>
      </w:r>
      <w:r w:rsidRPr="00F87324">
        <w:rPr>
          <w:rFonts w:ascii="Times New Roman" w:hAnsi="Times New Roman" w:cs="Times New Roman"/>
          <w:spacing w:val="-5"/>
          <w:sz w:val="24"/>
          <w:szCs w:val="24"/>
        </w:rPr>
        <w:t xml:space="preserve"> </w:t>
      </w:r>
      <w:r w:rsidRPr="00F87324">
        <w:rPr>
          <w:rFonts w:ascii="Times New Roman" w:hAnsi="Times New Roman" w:cs="Times New Roman"/>
          <w:sz w:val="24"/>
          <w:szCs w:val="24"/>
        </w:rPr>
        <w:t>Просторном</w:t>
      </w:r>
      <w:r w:rsidRPr="00F87324">
        <w:rPr>
          <w:rFonts w:ascii="Times New Roman" w:hAnsi="Times New Roman" w:cs="Times New Roman"/>
          <w:spacing w:val="-5"/>
          <w:sz w:val="24"/>
          <w:szCs w:val="24"/>
        </w:rPr>
        <w:t xml:space="preserve"> </w:t>
      </w:r>
      <w:r w:rsidRPr="00F87324">
        <w:rPr>
          <w:rFonts w:ascii="Times New Roman" w:hAnsi="Times New Roman" w:cs="Times New Roman"/>
          <w:sz w:val="24"/>
          <w:szCs w:val="24"/>
        </w:rPr>
        <w:t>плану</w:t>
      </w:r>
      <w:r w:rsidRPr="00F87324">
        <w:rPr>
          <w:rFonts w:ascii="Times New Roman" w:hAnsi="Times New Roman" w:cs="Times New Roman"/>
          <w:spacing w:val="-4"/>
          <w:sz w:val="24"/>
          <w:szCs w:val="24"/>
        </w:rPr>
        <w:t xml:space="preserve"> </w:t>
      </w:r>
      <w:r w:rsidRPr="00F87324">
        <w:rPr>
          <w:rFonts w:ascii="Times New Roman" w:hAnsi="Times New Roman" w:cs="Times New Roman"/>
          <w:sz w:val="24"/>
          <w:szCs w:val="24"/>
        </w:rPr>
        <w:t>Републике</w:t>
      </w:r>
      <w:r w:rsidRPr="00F87324">
        <w:rPr>
          <w:rFonts w:ascii="Times New Roman" w:hAnsi="Times New Roman" w:cs="Times New Roman"/>
          <w:spacing w:val="-5"/>
          <w:sz w:val="24"/>
          <w:szCs w:val="24"/>
        </w:rPr>
        <w:t xml:space="preserve"> </w:t>
      </w:r>
      <w:r w:rsidRPr="00F87324">
        <w:rPr>
          <w:rFonts w:ascii="Times New Roman" w:hAnsi="Times New Roman" w:cs="Times New Roman"/>
          <w:sz w:val="24"/>
          <w:szCs w:val="24"/>
        </w:rPr>
        <w:t>Србије</w:t>
      </w:r>
      <w:r w:rsidRPr="00F87324">
        <w:rPr>
          <w:rFonts w:ascii="Times New Roman" w:hAnsi="Times New Roman" w:cs="Times New Roman"/>
          <w:spacing w:val="-5"/>
          <w:sz w:val="24"/>
          <w:szCs w:val="24"/>
        </w:rPr>
        <w:t xml:space="preserve"> </w:t>
      </w:r>
      <w:r w:rsidRPr="00F87324">
        <w:rPr>
          <w:rFonts w:ascii="Times New Roman" w:hAnsi="Times New Roman" w:cs="Times New Roman"/>
          <w:sz w:val="24"/>
          <w:szCs w:val="24"/>
        </w:rPr>
        <w:t>од</w:t>
      </w:r>
      <w:r w:rsidRPr="00F87324">
        <w:rPr>
          <w:rFonts w:ascii="Times New Roman" w:hAnsi="Times New Roman" w:cs="Times New Roman"/>
          <w:spacing w:val="-6"/>
          <w:sz w:val="24"/>
          <w:szCs w:val="24"/>
        </w:rPr>
        <w:t xml:space="preserve"> </w:t>
      </w:r>
      <w:r w:rsidRPr="00F87324">
        <w:rPr>
          <w:rFonts w:ascii="Times New Roman" w:hAnsi="Times New Roman" w:cs="Times New Roman"/>
          <w:sz w:val="24"/>
          <w:szCs w:val="24"/>
        </w:rPr>
        <w:t>2010.</w:t>
      </w:r>
      <w:r w:rsidRPr="00F87324">
        <w:rPr>
          <w:rFonts w:ascii="Times New Roman" w:hAnsi="Times New Roman" w:cs="Times New Roman"/>
          <w:spacing w:val="-7"/>
          <w:sz w:val="24"/>
          <w:szCs w:val="24"/>
        </w:rPr>
        <w:t xml:space="preserve"> </w:t>
      </w:r>
      <w:r w:rsidRPr="00F87324">
        <w:rPr>
          <w:rFonts w:ascii="Times New Roman" w:hAnsi="Times New Roman" w:cs="Times New Roman"/>
          <w:sz w:val="24"/>
          <w:szCs w:val="24"/>
        </w:rPr>
        <w:t>до</w:t>
      </w:r>
      <w:r w:rsidRPr="00F87324">
        <w:rPr>
          <w:rFonts w:ascii="Times New Roman" w:hAnsi="Times New Roman" w:cs="Times New Roman"/>
          <w:spacing w:val="-6"/>
          <w:sz w:val="24"/>
          <w:szCs w:val="24"/>
        </w:rPr>
        <w:t xml:space="preserve"> </w:t>
      </w:r>
      <w:r w:rsidRPr="00F87324">
        <w:rPr>
          <w:rFonts w:ascii="Times New Roman" w:hAnsi="Times New Roman" w:cs="Times New Roman"/>
          <w:sz w:val="24"/>
          <w:szCs w:val="24"/>
        </w:rPr>
        <w:t>2020.</w:t>
      </w:r>
      <w:r w:rsidRPr="00F87324">
        <w:rPr>
          <w:rFonts w:ascii="Times New Roman" w:hAnsi="Times New Roman" w:cs="Times New Roman"/>
          <w:spacing w:val="1"/>
          <w:sz w:val="24"/>
          <w:szCs w:val="24"/>
        </w:rPr>
        <w:t xml:space="preserve"> </w:t>
      </w:r>
      <w:r w:rsidR="000340CF" w:rsidRPr="00F87324">
        <w:rPr>
          <w:rFonts w:ascii="Times New Roman" w:hAnsi="Times New Roman" w:cs="Times New Roman"/>
          <w:spacing w:val="-2"/>
          <w:sz w:val="24"/>
          <w:szCs w:val="24"/>
        </w:rPr>
        <w:t>г</w:t>
      </w:r>
      <w:r w:rsidRPr="00F87324">
        <w:rPr>
          <w:rFonts w:ascii="Times New Roman" w:hAnsi="Times New Roman" w:cs="Times New Roman"/>
          <w:spacing w:val="-2"/>
          <w:sz w:val="24"/>
          <w:szCs w:val="24"/>
        </w:rPr>
        <w:t>одине</w:t>
      </w:r>
      <w:r w:rsidR="000340CF" w:rsidRPr="00F87324">
        <w:rPr>
          <w:rFonts w:ascii="Times New Roman" w:hAnsi="Times New Roman" w:cs="Times New Roman"/>
          <w:spacing w:val="-2"/>
          <w:sz w:val="24"/>
          <w:szCs w:val="24"/>
          <w:lang w:val="sr-Cyrl-CS"/>
        </w:rPr>
        <w:t xml:space="preserve"> </w:t>
      </w:r>
      <w:r w:rsidR="00F405F5" w:rsidRPr="00F87324">
        <w:rPr>
          <w:rFonts w:ascii="Times New Roman" w:hAnsi="Times New Roman" w:cs="Times New Roman"/>
          <w:spacing w:val="-6"/>
          <w:sz w:val="24"/>
          <w:szCs w:val="24"/>
        </w:rPr>
        <w:t>(,,Сл</w:t>
      </w:r>
      <w:r w:rsidR="00F405F5" w:rsidRPr="00F87324">
        <w:rPr>
          <w:rFonts w:ascii="Times New Roman" w:hAnsi="Times New Roman" w:cs="Times New Roman"/>
          <w:spacing w:val="-6"/>
          <w:sz w:val="24"/>
          <w:szCs w:val="24"/>
          <w:lang w:val="sr-Cyrl-CS"/>
        </w:rPr>
        <w:t>ужбени</w:t>
      </w:r>
      <w:r w:rsidRPr="00F87324">
        <w:rPr>
          <w:rFonts w:ascii="Times New Roman" w:hAnsi="Times New Roman" w:cs="Times New Roman"/>
          <w:spacing w:val="-3"/>
          <w:sz w:val="24"/>
          <w:szCs w:val="24"/>
        </w:rPr>
        <w:t xml:space="preserve"> </w:t>
      </w:r>
      <w:r w:rsidR="00F405F5" w:rsidRPr="00F87324">
        <w:rPr>
          <w:rFonts w:ascii="Times New Roman" w:hAnsi="Times New Roman" w:cs="Times New Roman"/>
          <w:spacing w:val="-6"/>
          <w:sz w:val="24"/>
          <w:szCs w:val="24"/>
        </w:rPr>
        <w:t>гласник</w:t>
      </w:r>
      <w:r w:rsidRPr="00F87324">
        <w:rPr>
          <w:rFonts w:ascii="Times New Roman" w:hAnsi="Times New Roman" w:cs="Times New Roman"/>
          <w:spacing w:val="-5"/>
          <w:sz w:val="24"/>
          <w:szCs w:val="24"/>
        </w:rPr>
        <w:t xml:space="preserve"> </w:t>
      </w:r>
      <w:r w:rsidRPr="00F87324">
        <w:rPr>
          <w:rFonts w:ascii="Times New Roman" w:hAnsi="Times New Roman" w:cs="Times New Roman"/>
          <w:spacing w:val="-6"/>
          <w:sz w:val="24"/>
          <w:szCs w:val="24"/>
        </w:rPr>
        <w:t>РС</w:t>
      </w:r>
      <w:r w:rsidR="00C42025" w:rsidRPr="00F87324">
        <w:rPr>
          <w:rFonts w:ascii="Times New Roman" w:hAnsi="Times New Roman" w:cs="Times New Roman"/>
          <w:spacing w:val="-6"/>
          <w:sz w:val="24"/>
          <w:szCs w:val="24"/>
        </w:rPr>
        <w:t>”</w:t>
      </w:r>
      <w:r w:rsidR="0055031F" w:rsidRPr="00F87324">
        <w:rPr>
          <w:rFonts w:ascii="Times New Roman" w:hAnsi="Times New Roman" w:cs="Times New Roman"/>
          <w:spacing w:val="-6"/>
          <w:sz w:val="24"/>
          <w:szCs w:val="24"/>
          <w:lang w:val="sr-Cyrl-CS"/>
        </w:rPr>
        <w:t>,</w:t>
      </w:r>
      <w:r w:rsidRPr="00F87324">
        <w:rPr>
          <w:rFonts w:ascii="Times New Roman" w:hAnsi="Times New Roman" w:cs="Times New Roman"/>
          <w:spacing w:val="-2"/>
          <w:sz w:val="24"/>
          <w:szCs w:val="24"/>
        </w:rPr>
        <w:t xml:space="preserve"> </w:t>
      </w:r>
      <w:r w:rsidR="00F405F5" w:rsidRPr="00F87324">
        <w:rPr>
          <w:rFonts w:ascii="Times New Roman" w:hAnsi="Times New Roman" w:cs="Times New Roman"/>
          <w:spacing w:val="-6"/>
          <w:sz w:val="24"/>
          <w:szCs w:val="24"/>
        </w:rPr>
        <w:t xml:space="preserve">број </w:t>
      </w:r>
      <w:r w:rsidRPr="00F87324">
        <w:rPr>
          <w:rFonts w:ascii="Times New Roman" w:hAnsi="Times New Roman" w:cs="Times New Roman"/>
          <w:spacing w:val="-6"/>
          <w:sz w:val="24"/>
          <w:szCs w:val="24"/>
        </w:rPr>
        <w:t>88/10)</w:t>
      </w:r>
    </w:p>
    <w:p w14:paraId="067AD611" w14:textId="4F704613" w:rsidR="00A9440B" w:rsidRPr="000340CF" w:rsidRDefault="00BF2E69" w:rsidP="00B05B52">
      <w:pPr>
        <w:pStyle w:val="BodyText"/>
        <w:ind w:right="229" w:firstLine="483"/>
        <w:rPr>
          <w:rFonts w:ascii="Times New Roman" w:hAnsi="Times New Roman" w:cs="Times New Roman"/>
          <w:sz w:val="24"/>
          <w:szCs w:val="24"/>
        </w:rPr>
      </w:pPr>
      <w:r w:rsidRPr="000340CF">
        <w:rPr>
          <w:rFonts w:ascii="Times New Roman" w:hAnsi="Times New Roman" w:cs="Times New Roman"/>
          <w:sz w:val="24"/>
          <w:szCs w:val="24"/>
        </w:rPr>
        <w:t xml:space="preserve">Просторним планом Републике Србије </w:t>
      </w:r>
      <w:r w:rsidR="0039179D" w:rsidRPr="00F87324">
        <w:rPr>
          <w:rFonts w:ascii="Times New Roman" w:hAnsi="Times New Roman" w:cs="Times New Roman"/>
          <w:sz w:val="24"/>
          <w:szCs w:val="24"/>
        </w:rPr>
        <w:t>од</w:t>
      </w:r>
      <w:r w:rsidR="0039179D" w:rsidRPr="00F87324">
        <w:rPr>
          <w:rFonts w:ascii="Times New Roman" w:hAnsi="Times New Roman" w:cs="Times New Roman"/>
          <w:spacing w:val="-6"/>
          <w:sz w:val="24"/>
          <w:szCs w:val="24"/>
        </w:rPr>
        <w:t xml:space="preserve"> </w:t>
      </w:r>
      <w:r w:rsidR="0039179D" w:rsidRPr="00F87324">
        <w:rPr>
          <w:rFonts w:ascii="Times New Roman" w:hAnsi="Times New Roman" w:cs="Times New Roman"/>
          <w:sz w:val="24"/>
          <w:szCs w:val="24"/>
        </w:rPr>
        <w:t>2010.</w:t>
      </w:r>
      <w:r w:rsidR="0039179D" w:rsidRPr="00F87324">
        <w:rPr>
          <w:rFonts w:ascii="Times New Roman" w:hAnsi="Times New Roman" w:cs="Times New Roman"/>
          <w:spacing w:val="-7"/>
          <w:sz w:val="24"/>
          <w:szCs w:val="24"/>
        </w:rPr>
        <w:t xml:space="preserve"> </w:t>
      </w:r>
      <w:r w:rsidR="0039179D" w:rsidRPr="00F87324">
        <w:rPr>
          <w:rFonts w:ascii="Times New Roman" w:hAnsi="Times New Roman" w:cs="Times New Roman"/>
          <w:sz w:val="24"/>
          <w:szCs w:val="24"/>
        </w:rPr>
        <w:t>до</w:t>
      </w:r>
      <w:r w:rsidR="0039179D" w:rsidRPr="00F87324">
        <w:rPr>
          <w:rFonts w:ascii="Times New Roman" w:hAnsi="Times New Roman" w:cs="Times New Roman"/>
          <w:spacing w:val="-6"/>
          <w:sz w:val="24"/>
          <w:szCs w:val="24"/>
        </w:rPr>
        <w:t xml:space="preserve"> </w:t>
      </w:r>
      <w:r w:rsidR="0039179D" w:rsidRPr="00F87324">
        <w:rPr>
          <w:rFonts w:ascii="Times New Roman" w:hAnsi="Times New Roman" w:cs="Times New Roman"/>
          <w:sz w:val="24"/>
          <w:szCs w:val="24"/>
        </w:rPr>
        <w:t>2020.</w:t>
      </w:r>
      <w:r w:rsidR="0039179D" w:rsidRPr="00F87324">
        <w:rPr>
          <w:rFonts w:ascii="Times New Roman" w:hAnsi="Times New Roman" w:cs="Times New Roman"/>
          <w:spacing w:val="1"/>
          <w:sz w:val="24"/>
          <w:szCs w:val="24"/>
        </w:rPr>
        <w:t xml:space="preserve"> </w:t>
      </w:r>
      <w:r w:rsidR="0039179D" w:rsidRPr="00F87324">
        <w:rPr>
          <w:rFonts w:ascii="Times New Roman" w:hAnsi="Times New Roman" w:cs="Times New Roman"/>
          <w:spacing w:val="-2"/>
          <w:sz w:val="24"/>
          <w:szCs w:val="24"/>
        </w:rPr>
        <w:t>године</w:t>
      </w:r>
      <w:r w:rsidR="0039179D" w:rsidRPr="00F87324">
        <w:rPr>
          <w:rFonts w:ascii="Times New Roman" w:hAnsi="Times New Roman" w:cs="Times New Roman"/>
          <w:spacing w:val="-2"/>
          <w:sz w:val="24"/>
          <w:szCs w:val="24"/>
          <w:lang w:val="sr-Cyrl-CS"/>
        </w:rPr>
        <w:t xml:space="preserve"> </w:t>
      </w:r>
      <w:r w:rsidRPr="000340CF">
        <w:rPr>
          <w:rFonts w:ascii="Times New Roman" w:hAnsi="Times New Roman" w:cs="Times New Roman"/>
          <w:sz w:val="24"/>
          <w:szCs w:val="24"/>
        </w:rPr>
        <w:t>утврђују се дугорочне основе организације, уређења, коришћења и заштите простора Републике Србије у циљу усаглашавања економског и социјалног развоја са природним, еколошким и културним потенцијалима и ограничењима на њеној територији.</w:t>
      </w:r>
    </w:p>
    <w:p w14:paraId="3172FF27" w14:textId="75EE48B9" w:rsidR="00A9440B" w:rsidRPr="000340CF" w:rsidRDefault="00BF2E69" w:rsidP="00141433">
      <w:pPr>
        <w:pStyle w:val="BodyText"/>
        <w:ind w:right="229" w:firstLine="483"/>
        <w:rPr>
          <w:rFonts w:ascii="Times New Roman" w:hAnsi="Times New Roman" w:cs="Times New Roman"/>
          <w:sz w:val="24"/>
          <w:szCs w:val="24"/>
        </w:rPr>
      </w:pPr>
      <w:r w:rsidRPr="000340CF">
        <w:rPr>
          <w:rFonts w:ascii="Times New Roman" w:hAnsi="Times New Roman" w:cs="Times New Roman"/>
          <w:sz w:val="24"/>
          <w:szCs w:val="24"/>
        </w:rPr>
        <w:t xml:space="preserve">Просторни план Републике Србије </w:t>
      </w:r>
      <w:r w:rsidR="00BA0AAC" w:rsidRPr="00F87324">
        <w:rPr>
          <w:rFonts w:ascii="Times New Roman" w:hAnsi="Times New Roman" w:cs="Times New Roman"/>
          <w:sz w:val="24"/>
          <w:szCs w:val="24"/>
        </w:rPr>
        <w:t>од</w:t>
      </w:r>
      <w:r w:rsidR="00BA0AAC" w:rsidRPr="00F87324">
        <w:rPr>
          <w:rFonts w:ascii="Times New Roman" w:hAnsi="Times New Roman" w:cs="Times New Roman"/>
          <w:spacing w:val="-6"/>
          <w:sz w:val="24"/>
          <w:szCs w:val="24"/>
        </w:rPr>
        <w:t xml:space="preserve"> </w:t>
      </w:r>
      <w:r w:rsidR="00BA0AAC" w:rsidRPr="00F87324">
        <w:rPr>
          <w:rFonts w:ascii="Times New Roman" w:hAnsi="Times New Roman" w:cs="Times New Roman"/>
          <w:sz w:val="24"/>
          <w:szCs w:val="24"/>
        </w:rPr>
        <w:t>2010.</w:t>
      </w:r>
      <w:r w:rsidR="00BA0AAC" w:rsidRPr="00F87324">
        <w:rPr>
          <w:rFonts w:ascii="Times New Roman" w:hAnsi="Times New Roman" w:cs="Times New Roman"/>
          <w:spacing w:val="-7"/>
          <w:sz w:val="24"/>
          <w:szCs w:val="24"/>
        </w:rPr>
        <w:t xml:space="preserve"> </w:t>
      </w:r>
      <w:r w:rsidR="00BA0AAC" w:rsidRPr="00F87324">
        <w:rPr>
          <w:rFonts w:ascii="Times New Roman" w:hAnsi="Times New Roman" w:cs="Times New Roman"/>
          <w:sz w:val="24"/>
          <w:szCs w:val="24"/>
        </w:rPr>
        <w:t>до</w:t>
      </w:r>
      <w:r w:rsidR="00BA0AAC" w:rsidRPr="00F87324">
        <w:rPr>
          <w:rFonts w:ascii="Times New Roman" w:hAnsi="Times New Roman" w:cs="Times New Roman"/>
          <w:spacing w:val="-6"/>
          <w:sz w:val="24"/>
          <w:szCs w:val="24"/>
        </w:rPr>
        <w:t xml:space="preserve"> </w:t>
      </w:r>
      <w:r w:rsidR="00BA0AAC" w:rsidRPr="00F87324">
        <w:rPr>
          <w:rFonts w:ascii="Times New Roman" w:hAnsi="Times New Roman" w:cs="Times New Roman"/>
          <w:sz w:val="24"/>
          <w:szCs w:val="24"/>
        </w:rPr>
        <w:t>2020.</w:t>
      </w:r>
      <w:r w:rsidR="00BA0AAC" w:rsidRPr="00F87324">
        <w:rPr>
          <w:rFonts w:ascii="Times New Roman" w:hAnsi="Times New Roman" w:cs="Times New Roman"/>
          <w:spacing w:val="1"/>
          <w:sz w:val="24"/>
          <w:szCs w:val="24"/>
        </w:rPr>
        <w:t xml:space="preserve"> </w:t>
      </w:r>
      <w:r w:rsidR="00BA0AAC" w:rsidRPr="00F87324">
        <w:rPr>
          <w:rFonts w:ascii="Times New Roman" w:hAnsi="Times New Roman" w:cs="Times New Roman"/>
          <w:spacing w:val="-2"/>
          <w:sz w:val="24"/>
          <w:szCs w:val="24"/>
        </w:rPr>
        <w:t>године</w:t>
      </w:r>
      <w:r w:rsidR="00BA0AAC" w:rsidRPr="00F87324">
        <w:rPr>
          <w:rFonts w:ascii="Times New Roman" w:hAnsi="Times New Roman" w:cs="Times New Roman"/>
          <w:spacing w:val="-2"/>
          <w:sz w:val="24"/>
          <w:szCs w:val="24"/>
          <w:lang w:val="sr-Cyrl-CS"/>
        </w:rPr>
        <w:t xml:space="preserve"> </w:t>
      </w:r>
      <w:r w:rsidRPr="000340CF">
        <w:rPr>
          <w:rFonts w:ascii="Times New Roman" w:hAnsi="Times New Roman" w:cs="Times New Roman"/>
          <w:sz w:val="24"/>
          <w:szCs w:val="24"/>
        </w:rPr>
        <w:t>се разрађује регионалним просторним плановима, просторним</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плановима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подручја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посебне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намене,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просторним</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плановима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подручја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утврђена Просторним планом, просторним плановима јединице локалне самоуправе, урбанистичким плановима, плановима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и програмима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развоја,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прописима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и општим</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актима донетим</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 xml:space="preserve">њихово </w:t>
      </w:r>
      <w:r w:rsidRPr="000340CF">
        <w:rPr>
          <w:rFonts w:ascii="Times New Roman" w:hAnsi="Times New Roman" w:cs="Times New Roman"/>
          <w:spacing w:val="-2"/>
          <w:sz w:val="24"/>
          <w:szCs w:val="24"/>
        </w:rPr>
        <w:t>спровођење.</w:t>
      </w:r>
    </w:p>
    <w:p w14:paraId="23B33EC1" w14:textId="77777777" w:rsidR="00A9440B" w:rsidRPr="000340CF" w:rsidRDefault="00BF2E69" w:rsidP="008207B8">
      <w:pPr>
        <w:pStyle w:val="BodyText"/>
        <w:ind w:right="145" w:firstLine="360"/>
        <w:rPr>
          <w:rFonts w:ascii="Times New Roman" w:hAnsi="Times New Roman" w:cs="Times New Roman"/>
          <w:sz w:val="24"/>
          <w:szCs w:val="24"/>
        </w:rPr>
      </w:pPr>
      <w:r w:rsidRPr="000340CF">
        <w:rPr>
          <w:rFonts w:ascii="Times New Roman" w:hAnsi="Times New Roman" w:cs="Times New Roman"/>
          <w:sz w:val="24"/>
          <w:szCs w:val="24"/>
        </w:rPr>
        <w:t>Просторни план</w:t>
      </w:r>
      <w:r w:rsidR="0055031F">
        <w:rPr>
          <w:rFonts w:ascii="Times New Roman" w:hAnsi="Times New Roman" w:cs="Times New Roman"/>
          <w:spacing w:val="80"/>
          <w:sz w:val="24"/>
          <w:szCs w:val="24"/>
        </w:rPr>
        <w:t xml:space="preserve"> </w:t>
      </w:r>
      <w:r w:rsidRPr="000340CF">
        <w:rPr>
          <w:rFonts w:ascii="Times New Roman" w:hAnsi="Times New Roman" w:cs="Times New Roman"/>
          <w:sz w:val="24"/>
          <w:szCs w:val="24"/>
        </w:rPr>
        <w:t>заснива се, између осталог, на оперативним циљевима Закона о Просторном плану Републике Србије од 2010. до 2020. године, којим је потребно обезбедити:</w:t>
      </w:r>
    </w:p>
    <w:p w14:paraId="2E7B45CF" w14:textId="77777777" w:rsidR="00A9440B" w:rsidRPr="000340CF" w:rsidRDefault="0055031F" w:rsidP="008207B8">
      <w:pPr>
        <w:pStyle w:val="ListParagraph"/>
        <w:tabs>
          <w:tab w:val="left" w:pos="950"/>
        </w:tabs>
        <w:spacing w:line="237" w:lineRule="auto"/>
        <w:ind w:right="227"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1) </w:t>
      </w:r>
      <w:r w:rsidR="00BF2E69" w:rsidRPr="000340CF">
        <w:rPr>
          <w:rFonts w:ascii="Times New Roman" w:hAnsi="Times New Roman" w:cs="Times New Roman"/>
          <w:sz w:val="24"/>
          <w:szCs w:val="24"/>
        </w:rPr>
        <w:t>подршку полицентричном развоју, јачањем улоге средњих и малих урбаних центара и спровођењем доследне политике полицентризма и децентрализације;</w:t>
      </w:r>
    </w:p>
    <w:p w14:paraId="4A31EBEB" w14:textId="77777777" w:rsidR="00A9440B" w:rsidRPr="000340CF" w:rsidRDefault="0055031F" w:rsidP="008207B8">
      <w:pPr>
        <w:pStyle w:val="ListParagraph"/>
        <w:tabs>
          <w:tab w:val="left" w:pos="950"/>
        </w:tabs>
        <w:ind w:right="224"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2) </w:t>
      </w:r>
      <w:r w:rsidR="00BF2E69" w:rsidRPr="000340CF">
        <w:rPr>
          <w:rFonts w:ascii="Times New Roman" w:hAnsi="Times New Roman" w:cs="Times New Roman"/>
          <w:sz w:val="24"/>
          <w:szCs w:val="24"/>
        </w:rPr>
        <w:t>равномернију</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мрежу</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објеката</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услуга</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јавних</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служби</w:t>
      </w:r>
      <w:r w:rsidR="00BF2E69" w:rsidRPr="000340CF">
        <w:rPr>
          <w:rFonts w:ascii="Times New Roman" w:hAnsi="Times New Roman" w:cs="Times New Roman"/>
          <w:spacing w:val="39"/>
          <w:sz w:val="24"/>
          <w:szCs w:val="24"/>
        </w:rPr>
        <w:t xml:space="preserve"> </w:t>
      </w:r>
      <w:r w:rsidR="00BF2E69" w:rsidRPr="000340CF">
        <w:rPr>
          <w:rFonts w:ascii="Times New Roman" w:hAnsi="Times New Roman" w:cs="Times New Roman"/>
          <w:sz w:val="24"/>
          <w:szCs w:val="24"/>
        </w:rPr>
        <w:t>усклађеном</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са</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размештајем</w:t>
      </w:r>
      <w:r w:rsidR="00BF2E69" w:rsidRPr="000340CF">
        <w:rPr>
          <w:rFonts w:ascii="Times New Roman" w:hAnsi="Times New Roman" w:cs="Times New Roman"/>
          <w:spacing w:val="39"/>
          <w:sz w:val="24"/>
          <w:szCs w:val="24"/>
        </w:rPr>
        <w:t xml:space="preserve"> </w:t>
      </w:r>
      <w:r w:rsidR="00BF2E69" w:rsidRPr="000340CF">
        <w:rPr>
          <w:rFonts w:ascii="Times New Roman" w:hAnsi="Times New Roman" w:cs="Times New Roman"/>
          <w:sz w:val="24"/>
          <w:szCs w:val="24"/>
        </w:rPr>
        <w:t>и потребама становништва, а нарочито службе социјалне заштите;</w:t>
      </w:r>
    </w:p>
    <w:p w14:paraId="7834686A" w14:textId="77777777" w:rsidR="00A9440B" w:rsidRPr="000340CF" w:rsidRDefault="0055031F" w:rsidP="008207B8">
      <w:pPr>
        <w:pStyle w:val="ListParagraph"/>
        <w:tabs>
          <w:tab w:val="left" w:pos="950"/>
          <w:tab w:val="left" w:pos="2215"/>
          <w:tab w:val="left" w:pos="3762"/>
          <w:tab w:val="left" w:pos="5564"/>
          <w:tab w:val="left" w:pos="5999"/>
          <w:tab w:val="left" w:pos="7676"/>
          <w:tab w:val="left" w:pos="8914"/>
        </w:tabs>
        <w:ind w:right="227" w:firstLine="0"/>
        <w:jc w:val="both"/>
        <w:rPr>
          <w:rFonts w:ascii="Times New Roman" w:hAnsi="Times New Roman" w:cs="Times New Roman"/>
          <w:sz w:val="24"/>
          <w:szCs w:val="24"/>
        </w:rPr>
      </w:pPr>
      <w:r>
        <w:rPr>
          <w:rFonts w:ascii="Times New Roman" w:hAnsi="Times New Roman" w:cs="Times New Roman"/>
          <w:spacing w:val="-2"/>
          <w:sz w:val="24"/>
          <w:szCs w:val="24"/>
          <w:lang w:val="sr-Cyrl-CS"/>
        </w:rPr>
        <w:t xml:space="preserve">3) </w:t>
      </w:r>
      <w:r w:rsidR="00BF2E69" w:rsidRPr="000340CF">
        <w:rPr>
          <w:rFonts w:ascii="Times New Roman" w:hAnsi="Times New Roman" w:cs="Times New Roman"/>
          <w:spacing w:val="-2"/>
          <w:sz w:val="24"/>
          <w:szCs w:val="24"/>
        </w:rPr>
        <w:t>повећану</w:t>
      </w:r>
      <w:r w:rsidR="00BF2E69" w:rsidRPr="000340CF">
        <w:rPr>
          <w:rFonts w:ascii="Times New Roman" w:hAnsi="Times New Roman" w:cs="Times New Roman"/>
          <w:sz w:val="24"/>
          <w:szCs w:val="24"/>
        </w:rPr>
        <w:tab/>
      </w:r>
      <w:r w:rsidR="00BF2E69" w:rsidRPr="000340CF">
        <w:rPr>
          <w:rFonts w:ascii="Times New Roman" w:hAnsi="Times New Roman" w:cs="Times New Roman"/>
          <w:spacing w:val="-2"/>
          <w:sz w:val="24"/>
          <w:szCs w:val="24"/>
        </w:rPr>
        <w:t>саобраћајна</w:t>
      </w:r>
      <w:r w:rsidR="00BF2E69" w:rsidRPr="000340CF">
        <w:rPr>
          <w:rFonts w:ascii="Times New Roman" w:hAnsi="Times New Roman" w:cs="Times New Roman"/>
          <w:sz w:val="24"/>
          <w:szCs w:val="24"/>
        </w:rPr>
        <w:tab/>
      </w:r>
      <w:r w:rsidR="00BF2E69" w:rsidRPr="000340CF">
        <w:rPr>
          <w:rFonts w:ascii="Times New Roman" w:hAnsi="Times New Roman" w:cs="Times New Roman"/>
          <w:spacing w:val="-2"/>
          <w:sz w:val="24"/>
          <w:szCs w:val="24"/>
        </w:rPr>
        <w:t>приступачност</w:t>
      </w:r>
      <w:r w:rsidR="00BF2E69" w:rsidRPr="000340CF">
        <w:rPr>
          <w:rFonts w:ascii="Times New Roman" w:hAnsi="Times New Roman" w:cs="Times New Roman"/>
          <w:sz w:val="24"/>
          <w:szCs w:val="24"/>
        </w:rPr>
        <w:tab/>
      </w:r>
      <w:r w:rsidR="00BF2E69" w:rsidRPr="000340CF">
        <w:rPr>
          <w:rFonts w:ascii="Times New Roman" w:hAnsi="Times New Roman" w:cs="Times New Roman"/>
          <w:spacing w:val="-10"/>
          <w:sz w:val="24"/>
          <w:szCs w:val="24"/>
        </w:rPr>
        <w:t>и</w:t>
      </w:r>
      <w:r w:rsidR="00BF2E69" w:rsidRPr="000340CF">
        <w:rPr>
          <w:rFonts w:ascii="Times New Roman" w:hAnsi="Times New Roman" w:cs="Times New Roman"/>
          <w:sz w:val="24"/>
          <w:szCs w:val="24"/>
        </w:rPr>
        <w:tab/>
      </w:r>
      <w:r w:rsidR="00BF2E69" w:rsidRPr="000340CF">
        <w:rPr>
          <w:rFonts w:ascii="Times New Roman" w:hAnsi="Times New Roman" w:cs="Times New Roman"/>
          <w:spacing w:val="-2"/>
          <w:sz w:val="24"/>
          <w:szCs w:val="24"/>
        </w:rPr>
        <w:t>опремљеност</w:t>
      </w:r>
      <w:r w:rsidR="00BF2E69" w:rsidRPr="000340CF">
        <w:rPr>
          <w:rFonts w:ascii="Times New Roman" w:hAnsi="Times New Roman" w:cs="Times New Roman"/>
          <w:sz w:val="24"/>
          <w:szCs w:val="24"/>
        </w:rPr>
        <w:tab/>
      </w:r>
      <w:r w:rsidR="00BF2E69" w:rsidRPr="000340CF">
        <w:rPr>
          <w:rFonts w:ascii="Times New Roman" w:hAnsi="Times New Roman" w:cs="Times New Roman"/>
          <w:spacing w:val="-2"/>
          <w:sz w:val="24"/>
          <w:szCs w:val="24"/>
        </w:rPr>
        <w:t>простора</w:t>
      </w:r>
      <w:r w:rsidR="00E138E0">
        <w:rPr>
          <w:rFonts w:ascii="Times New Roman" w:hAnsi="Times New Roman" w:cs="Times New Roman"/>
          <w:sz w:val="24"/>
          <w:szCs w:val="24"/>
        </w:rPr>
        <w:t xml:space="preserve"> </w:t>
      </w:r>
      <w:r w:rsidR="00BF2E69" w:rsidRPr="000340CF">
        <w:rPr>
          <w:rFonts w:ascii="Times New Roman" w:hAnsi="Times New Roman" w:cs="Times New Roman"/>
          <w:spacing w:val="-2"/>
          <w:sz w:val="24"/>
          <w:szCs w:val="24"/>
        </w:rPr>
        <w:t>техничком инфраструктуром.</w:t>
      </w:r>
    </w:p>
    <w:p w14:paraId="0D96A6BE" w14:textId="77777777" w:rsidR="00A9440B" w:rsidRPr="000340CF" w:rsidRDefault="00BF2E69" w:rsidP="008207B8">
      <w:pPr>
        <w:pStyle w:val="BodyText"/>
        <w:ind w:right="223" w:firstLine="490"/>
        <w:rPr>
          <w:rFonts w:ascii="Times New Roman" w:hAnsi="Times New Roman" w:cs="Times New Roman"/>
          <w:sz w:val="24"/>
          <w:szCs w:val="24"/>
        </w:rPr>
      </w:pPr>
      <w:r w:rsidRPr="000340CF">
        <w:rPr>
          <w:rFonts w:ascii="Times New Roman" w:hAnsi="Times New Roman" w:cs="Times New Roman"/>
          <w:sz w:val="24"/>
          <w:szCs w:val="24"/>
        </w:rPr>
        <w:t>У</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складу</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основним</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циљевима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просторног</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развоја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нивоу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града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осталих</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урбаних</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насеља, планира се: рационално коришћење ресурса на којима се базира развој урбаних насеља, усаглашавање просторно-функционалне матрице насеља са капацитетима средине, разрешавање конфликтних интереса и развојних проблема у простору и подизање квалитета физичког простора.</w:t>
      </w:r>
    </w:p>
    <w:p w14:paraId="678780CB" w14:textId="77777777" w:rsidR="00A9440B" w:rsidRPr="000340CF" w:rsidRDefault="00BF2E69" w:rsidP="008207B8">
      <w:pPr>
        <w:pStyle w:val="BodyText"/>
        <w:ind w:right="226" w:firstLine="490"/>
        <w:rPr>
          <w:rFonts w:ascii="Times New Roman" w:hAnsi="Times New Roman" w:cs="Times New Roman"/>
          <w:sz w:val="24"/>
          <w:szCs w:val="24"/>
        </w:rPr>
      </w:pPr>
      <w:r w:rsidRPr="000340CF">
        <w:rPr>
          <w:rFonts w:ascii="Times New Roman" w:hAnsi="Times New Roman" w:cs="Times New Roman"/>
          <w:sz w:val="24"/>
          <w:szCs w:val="24"/>
        </w:rPr>
        <w:t>На локалном нивоу, у изради просторних планова подручја посебне намене, између осталог приоритет</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имају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подручја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која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није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урађена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адекватна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планска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документација,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којима је потребно успоставити одговарајући режим заштите или на којима је могуће изградити објекте за које локацијску дозволу и грађевинску дозволу издаје министарство надлежно за послове урбанизма и грађевинарства.</w:t>
      </w:r>
    </w:p>
    <w:p w14:paraId="5464C74F" w14:textId="77777777" w:rsidR="008207B8" w:rsidRDefault="00BF2E69" w:rsidP="00B05B52">
      <w:pPr>
        <w:pStyle w:val="BodyText"/>
        <w:ind w:right="226" w:firstLine="490"/>
        <w:rPr>
          <w:rFonts w:ascii="Times New Roman" w:hAnsi="Times New Roman" w:cs="Times New Roman"/>
          <w:sz w:val="24"/>
          <w:szCs w:val="24"/>
        </w:rPr>
      </w:pPr>
      <w:r w:rsidRPr="000340CF">
        <w:rPr>
          <w:rFonts w:ascii="Times New Roman" w:hAnsi="Times New Roman" w:cs="Times New Roman"/>
          <w:sz w:val="24"/>
          <w:szCs w:val="24"/>
        </w:rPr>
        <w:t>У стварању одрживог урбаног амбијента значајну улогу има ревитализација запуштеног подручја,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као и</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развој мегапројеката, у виду урбаних репера четврти или града, који својом величином и упадљивошћу изазивају посебну пажњу и намећу се у односу на околину.</w:t>
      </w:r>
    </w:p>
    <w:p w14:paraId="393EFA31" w14:textId="77777777" w:rsidR="00796D47" w:rsidRPr="000340CF" w:rsidRDefault="00796D47" w:rsidP="00B05B52">
      <w:pPr>
        <w:pStyle w:val="BodyText"/>
        <w:ind w:right="226" w:firstLine="490"/>
        <w:rPr>
          <w:rFonts w:ascii="Times New Roman" w:hAnsi="Times New Roman" w:cs="Times New Roman"/>
          <w:sz w:val="24"/>
          <w:szCs w:val="24"/>
        </w:rPr>
      </w:pPr>
    </w:p>
    <w:p w14:paraId="4010F122" w14:textId="77777777" w:rsidR="00A9440B" w:rsidRPr="000340CF" w:rsidRDefault="00BF2E69" w:rsidP="001B508F">
      <w:pPr>
        <w:pStyle w:val="ListParagraph"/>
        <w:numPr>
          <w:ilvl w:val="1"/>
          <w:numId w:val="10"/>
        </w:numPr>
        <w:tabs>
          <w:tab w:val="left" w:pos="950"/>
        </w:tabs>
        <w:ind w:left="950" w:hanging="720"/>
        <w:rPr>
          <w:rFonts w:ascii="Times New Roman" w:hAnsi="Times New Roman" w:cs="Times New Roman"/>
          <w:sz w:val="24"/>
          <w:szCs w:val="24"/>
        </w:rPr>
      </w:pPr>
      <w:r w:rsidRPr="004C4F34">
        <w:rPr>
          <w:rFonts w:ascii="Times New Roman" w:hAnsi="Times New Roman" w:cs="Times New Roman"/>
          <w:sz w:val="24"/>
          <w:szCs w:val="24"/>
        </w:rPr>
        <w:t>Регионални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просторни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план</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административног</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подручја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града</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2"/>
          <w:sz w:val="24"/>
          <w:szCs w:val="24"/>
        </w:rPr>
        <w:t>Београда</w:t>
      </w:r>
    </w:p>
    <w:p w14:paraId="64FF7C31" w14:textId="3BAFE634" w:rsidR="008207B8" w:rsidRDefault="00BF2E69" w:rsidP="00B05B52">
      <w:pPr>
        <w:pStyle w:val="Heading2"/>
        <w:ind w:left="950"/>
        <w:jc w:val="left"/>
        <w:rPr>
          <w:rFonts w:ascii="Times New Roman" w:hAnsi="Times New Roman" w:cs="Times New Roman"/>
          <w:spacing w:val="-4"/>
          <w:sz w:val="24"/>
          <w:szCs w:val="24"/>
        </w:rPr>
      </w:pPr>
      <w:r w:rsidRPr="000340CF">
        <w:rPr>
          <w:rFonts w:ascii="Times New Roman" w:hAnsi="Times New Roman" w:cs="Times New Roman"/>
          <w:spacing w:val="-4"/>
          <w:sz w:val="24"/>
          <w:szCs w:val="24"/>
        </w:rPr>
        <w:t>(</w:t>
      </w:r>
      <w:r w:rsidR="00841B89">
        <w:rPr>
          <w:rFonts w:ascii="Times New Roman" w:hAnsi="Times New Roman" w:cs="Times New Roman"/>
          <w:spacing w:val="-4"/>
          <w:sz w:val="24"/>
          <w:szCs w:val="24"/>
        </w:rPr>
        <w:t>,,</w:t>
      </w:r>
      <w:r w:rsidRPr="000340CF">
        <w:rPr>
          <w:rFonts w:ascii="Times New Roman" w:hAnsi="Times New Roman" w:cs="Times New Roman"/>
          <w:spacing w:val="-4"/>
          <w:sz w:val="24"/>
          <w:szCs w:val="24"/>
        </w:rPr>
        <w:t>Службени</w:t>
      </w:r>
      <w:r w:rsidRPr="000340CF">
        <w:rPr>
          <w:rFonts w:ascii="Times New Roman" w:hAnsi="Times New Roman" w:cs="Times New Roman"/>
          <w:spacing w:val="-10"/>
          <w:sz w:val="24"/>
          <w:szCs w:val="24"/>
        </w:rPr>
        <w:t xml:space="preserve"> </w:t>
      </w:r>
      <w:r w:rsidR="00F24632">
        <w:rPr>
          <w:rFonts w:ascii="Times New Roman" w:hAnsi="Times New Roman" w:cs="Times New Roman"/>
          <w:spacing w:val="-4"/>
          <w:sz w:val="24"/>
          <w:szCs w:val="24"/>
        </w:rPr>
        <w:t>лист</w:t>
      </w:r>
      <w:r w:rsidRPr="000340CF">
        <w:rPr>
          <w:rFonts w:ascii="Times New Roman" w:hAnsi="Times New Roman" w:cs="Times New Roman"/>
          <w:spacing w:val="-13"/>
          <w:sz w:val="24"/>
          <w:szCs w:val="24"/>
        </w:rPr>
        <w:t xml:space="preserve"> </w:t>
      </w:r>
      <w:r w:rsidRPr="000340CF">
        <w:rPr>
          <w:rFonts w:ascii="Times New Roman" w:hAnsi="Times New Roman" w:cs="Times New Roman"/>
          <w:spacing w:val="-4"/>
          <w:sz w:val="24"/>
          <w:szCs w:val="24"/>
        </w:rPr>
        <w:t>града</w:t>
      </w:r>
      <w:r w:rsidRPr="000340CF">
        <w:rPr>
          <w:rFonts w:ascii="Times New Roman" w:hAnsi="Times New Roman" w:cs="Times New Roman"/>
          <w:spacing w:val="-12"/>
          <w:sz w:val="24"/>
          <w:szCs w:val="24"/>
        </w:rPr>
        <w:t xml:space="preserve"> </w:t>
      </w:r>
      <w:r w:rsidRPr="000340CF">
        <w:rPr>
          <w:rFonts w:ascii="Times New Roman" w:hAnsi="Times New Roman" w:cs="Times New Roman"/>
          <w:spacing w:val="-4"/>
          <w:sz w:val="24"/>
          <w:szCs w:val="24"/>
        </w:rPr>
        <w:t>Београда</w:t>
      </w:r>
      <w:r w:rsidR="00C42025">
        <w:rPr>
          <w:rFonts w:ascii="Times New Roman" w:hAnsi="Times New Roman" w:cs="Times New Roman"/>
          <w:spacing w:val="-4"/>
          <w:sz w:val="24"/>
          <w:szCs w:val="24"/>
        </w:rPr>
        <w:t>”</w:t>
      </w:r>
      <w:r w:rsidRPr="000340CF">
        <w:rPr>
          <w:rFonts w:ascii="Times New Roman" w:hAnsi="Times New Roman" w:cs="Times New Roman"/>
          <w:spacing w:val="-4"/>
          <w:sz w:val="24"/>
          <w:szCs w:val="24"/>
        </w:rPr>
        <w:t>,</w:t>
      </w:r>
      <w:r w:rsidRPr="000340CF">
        <w:rPr>
          <w:rFonts w:ascii="Times New Roman" w:hAnsi="Times New Roman" w:cs="Times New Roman"/>
          <w:spacing w:val="-9"/>
          <w:sz w:val="24"/>
          <w:szCs w:val="24"/>
        </w:rPr>
        <w:t xml:space="preserve"> </w:t>
      </w:r>
      <w:r w:rsidRPr="000340CF">
        <w:rPr>
          <w:rFonts w:ascii="Times New Roman" w:hAnsi="Times New Roman" w:cs="Times New Roman"/>
          <w:spacing w:val="-4"/>
          <w:sz w:val="24"/>
          <w:szCs w:val="24"/>
        </w:rPr>
        <w:t>бр.</w:t>
      </w:r>
      <w:r w:rsidRPr="000340CF">
        <w:rPr>
          <w:rFonts w:ascii="Times New Roman" w:hAnsi="Times New Roman" w:cs="Times New Roman"/>
          <w:spacing w:val="-9"/>
          <w:sz w:val="24"/>
          <w:szCs w:val="24"/>
        </w:rPr>
        <w:t xml:space="preserve"> </w:t>
      </w:r>
      <w:r w:rsidRPr="000340CF">
        <w:rPr>
          <w:rFonts w:ascii="Times New Roman" w:hAnsi="Times New Roman" w:cs="Times New Roman"/>
          <w:spacing w:val="-4"/>
          <w:sz w:val="24"/>
          <w:szCs w:val="24"/>
        </w:rPr>
        <w:t>10/04,</w:t>
      </w:r>
      <w:r w:rsidRPr="000340CF">
        <w:rPr>
          <w:rFonts w:ascii="Times New Roman" w:hAnsi="Times New Roman" w:cs="Times New Roman"/>
          <w:spacing w:val="-11"/>
          <w:sz w:val="24"/>
          <w:szCs w:val="24"/>
        </w:rPr>
        <w:t xml:space="preserve"> </w:t>
      </w:r>
      <w:r w:rsidR="007A787A">
        <w:rPr>
          <w:rFonts w:ascii="Times New Roman" w:hAnsi="Times New Roman" w:cs="Times New Roman"/>
          <w:spacing w:val="-11"/>
          <w:sz w:val="24"/>
          <w:szCs w:val="24"/>
          <w:lang w:val="sr-Cyrl-CS"/>
        </w:rPr>
        <w:t xml:space="preserve">57/09, </w:t>
      </w:r>
      <w:r w:rsidRPr="000340CF">
        <w:rPr>
          <w:rFonts w:ascii="Times New Roman" w:hAnsi="Times New Roman" w:cs="Times New Roman"/>
          <w:spacing w:val="-4"/>
          <w:sz w:val="24"/>
          <w:szCs w:val="24"/>
        </w:rPr>
        <w:t>38/11</w:t>
      </w:r>
      <w:r w:rsidRPr="000340CF">
        <w:rPr>
          <w:rFonts w:ascii="Times New Roman" w:hAnsi="Times New Roman" w:cs="Times New Roman"/>
          <w:spacing w:val="-10"/>
          <w:sz w:val="24"/>
          <w:szCs w:val="24"/>
        </w:rPr>
        <w:t xml:space="preserve"> </w:t>
      </w:r>
      <w:r w:rsidRPr="000340CF">
        <w:rPr>
          <w:rFonts w:ascii="Times New Roman" w:hAnsi="Times New Roman" w:cs="Times New Roman"/>
          <w:spacing w:val="-4"/>
          <w:sz w:val="24"/>
          <w:szCs w:val="24"/>
        </w:rPr>
        <w:t>и</w:t>
      </w:r>
      <w:r w:rsidRPr="000340CF">
        <w:rPr>
          <w:rFonts w:ascii="Times New Roman" w:hAnsi="Times New Roman" w:cs="Times New Roman"/>
          <w:spacing w:val="-10"/>
          <w:sz w:val="24"/>
          <w:szCs w:val="24"/>
        </w:rPr>
        <w:t xml:space="preserve"> </w:t>
      </w:r>
      <w:r w:rsidRPr="000340CF">
        <w:rPr>
          <w:rFonts w:ascii="Times New Roman" w:hAnsi="Times New Roman" w:cs="Times New Roman"/>
          <w:spacing w:val="-4"/>
          <w:sz w:val="24"/>
          <w:szCs w:val="24"/>
        </w:rPr>
        <w:t>86/18)</w:t>
      </w:r>
    </w:p>
    <w:p w14:paraId="384C51A5" w14:textId="77777777" w:rsidR="00A9440B" w:rsidRPr="000340CF" w:rsidRDefault="00BF2E69" w:rsidP="00B05B52">
      <w:pPr>
        <w:pStyle w:val="BodyText"/>
        <w:ind w:left="232" w:right="225" w:firstLine="488"/>
        <w:rPr>
          <w:rFonts w:ascii="Times New Roman" w:hAnsi="Times New Roman" w:cs="Times New Roman"/>
          <w:sz w:val="24"/>
          <w:szCs w:val="24"/>
        </w:rPr>
      </w:pPr>
      <w:r w:rsidRPr="000340CF">
        <w:rPr>
          <w:rFonts w:ascii="Times New Roman" w:hAnsi="Times New Roman" w:cs="Times New Roman"/>
          <w:sz w:val="24"/>
          <w:szCs w:val="24"/>
        </w:rPr>
        <w:t>Према Регионалном просторном плану административног подручја Београда,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 xml:space="preserve">један од развојних принципа града је активирање бројних умртвљених или запуштених ресурса и </w:t>
      </w:r>
      <w:r w:rsidRPr="000340CF">
        <w:rPr>
          <w:rFonts w:ascii="Times New Roman" w:hAnsi="Times New Roman" w:cs="Times New Roman"/>
          <w:sz w:val="24"/>
          <w:szCs w:val="24"/>
        </w:rPr>
        <w:lastRenderedPageBreak/>
        <w:t>мобилизација до сада неактивираног територијалног капитала.</w:t>
      </w:r>
    </w:p>
    <w:p w14:paraId="62E50BB8" w14:textId="77777777" w:rsidR="00A9440B" w:rsidRPr="000340CF" w:rsidRDefault="00BF2E69" w:rsidP="008207B8">
      <w:pPr>
        <w:pStyle w:val="BodyText"/>
        <w:ind w:left="232" w:right="230" w:firstLine="488"/>
        <w:rPr>
          <w:rFonts w:ascii="Times New Roman" w:hAnsi="Times New Roman" w:cs="Times New Roman"/>
          <w:sz w:val="24"/>
          <w:szCs w:val="24"/>
        </w:rPr>
      </w:pPr>
      <w:r w:rsidRPr="000340CF">
        <w:rPr>
          <w:rFonts w:ascii="Times New Roman" w:hAnsi="Times New Roman" w:cs="Times New Roman"/>
          <w:sz w:val="24"/>
          <w:szCs w:val="24"/>
        </w:rPr>
        <w:t>Полицентричност ће бити једна од најважнијих политика града Београда, са циљем да територијални капитал и неискоришћени потенцијали буду активирани и употребљени на оптималан начин.</w:t>
      </w:r>
    </w:p>
    <w:p w14:paraId="07FF7773" w14:textId="77777777" w:rsidR="00A9440B" w:rsidRPr="000340CF" w:rsidRDefault="00BF2E69" w:rsidP="008207B8">
      <w:pPr>
        <w:pStyle w:val="BodyText"/>
        <w:ind w:left="232" w:right="226" w:firstLine="488"/>
        <w:rPr>
          <w:rFonts w:ascii="Times New Roman" w:hAnsi="Times New Roman" w:cs="Times New Roman"/>
          <w:sz w:val="24"/>
          <w:szCs w:val="24"/>
        </w:rPr>
      </w:pPr>
      <w:r w:rsidRPr="000340CF">
        <w:rPr>
          <w:rFonts w:ascii="Times New Roman" w:hAnsi="Times New Roman" w:cs="Times New Roman"/>
          <w:sz w:val="24"/>
          <w:szCs w:val="24"/>
        </w:rPr>
        <w:t>Одговарајућа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социјална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инфраструктура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треба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буде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обезбеђена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свим</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насељеним</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местима, према рангу на коме се место налази, а предност ће имати здравствени објекти и објекти за васпитавање и образовање, према могућностима града и локалне заједнице.</w:t>
      </w:r>
    </w:p>
    <w:p w14:paraId="6E9635F0" w14:textId="77777777" w:rsidR="00A9440B" w:rsidRDefault="00BF2E69" w:rsidP="00E5145A">
      <w:pPr>
        <w:pStyle w:val="BodyText"/>
        <w:ind w:left="232" w:right="228" w:firstLine="488"/>
        <w:rPr>
          <w:rFonts w:ascii="Times New Roman" w:hAnsi="Times New Roman" w:cs="Times New Roman"/>
          <w:sz w:val="24"/>
          <w:szCs w:val="24"/>
        </w:rPr>
      </w:pPr>
      <w:r w:rsidRPr="000340CF">
        <w:rPr>
          <w:rFonts w:ascii="Times New Roman" w:hAnsi="Times New Roman" w:cs="Times New Roman"/>
          <w:sz w:val="24"/>
          <w:szCs w:val="24"/>
        </w:rPr>
        <w:t>Посебни задаци код решавања проблема становања су:</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подстицање стамбене градње на просторима који за то имају предиспозиције, уз примену мера техничке оптимизације (комфорније и квалитетније саобраћајне везе, опремање јавним службама, еколошка оптимизација, активирање мале привреде).</w:t>
      </w:r>
    </w:p>
    <w:p w14:paraId="13A03D1D" w14:textId="77777777" w:rsidR="00796D47" w:rsidRPr="000340CF" w:rsidRDefault="00796D47" w:rsidP="00E5145A">
      <w:pPr>
        <w:pStyle w:val="BodyText"/>
        <w:ind w:left="232" w:right="228" w:firstLine="488"/>
        <w:rPr>
          <w:rFonts w:ascii="Times New Roman" w:hAnsi="Times New Roman" w:cs="Times New Roman"/>
          <w:sz w:val="24"/>
          <w:szCs w:val="24"/>
        </w:rPr>
      </w:pPr>
    </w:p>
    <w:p w14:paraId="05553E02" w14:textId="2C686F04" w:rsidR="00A9440B" w:rsidRDefault="00BF2E69" w:rsidP="001B508F">
      <w:pPr>
        <w:pStyle w:val="ListParagraph"/>
        <w:numPr>
          <w:ilvl w:val="1"/>
          <w:numId w:val="10"/>
        </w:numPr>
        <w:tabs>
          <w:tab w:val="left" w:pos="950"/>
        </w:tabs>
        <w:ind w:left="950" w:hanging="720"/>
        <w:rPr>
          <w:rFonts w:ascii="Times New Roman" w:hAnsi="Times New Roman" w:cs="Times New Roman"/>
          <w:sz w:val="24"/>
          <w:szCs w:val="24"/>
        </w:rPr>
      </w:pPr>
      <w:r w:rsidRPr="00A046A5">
        <w:rPr>
          <w:rFonts w:ascii="Times New Roman" w:hAnsi="Times New Roman" w:cs="Times New Roman"/>
          <w:sz w:val="24"/>
          <w:szCs w:val="24"/>
        </w:rPr>
        <w:t>Остали релевантни стратешки документи</w:t>
      </w:r>
    </w:p>
    <w:p w14:paraId="3238763E" w14:textId="77777777" w:rsidR="00A9440B" w:rsidRPr="00F87324" w:rsidRDefault="004C4F34" w:rsidP="00E5145A">
      <w:pPr>
        <w:pStyle w:val="ListParagraph"/>
        <w:tabs>
          <w:tab w:val="left" w:pos="950"/>
        </w:tabs>
        <w:spacing w:line="230" w:lineRule="auto"/>
        <w:ind w:right="223" w:firstLine="0"/>
        <w:jc w:val="both"/>
        <w:rPr>
          <w:rFonts w:ascii="Times New Roman" w:hAnsi="Times New Roman" w:cs="Times New Roman"/>
          <w:sz w:val="24"/>
          <w:szCs w:val="24"/>
        </w:rPr>
      </w:pPr>
      <w:r w:rsidRPr="00F87324">
        <w:rPr>
          <w:rFonts w:ascii="Times New Roman" w:hAnsi="Times New Roman" w:cs="Times New Roman"/>
          <w:sz w:val="24"/>
          <w:szCs w:val="24"/>
          <w:lang w:val="sr-Cyrl-CS"/>
        </w:rPr>
        <w:t xml:space="preserve">1) </w:t>
      </w:r>
      <w:r w:rsidR="00BF2E69" w:rsidRPr="00F87324">
        <w:rPr>
          <w:rFonts w:ascii="Times New Roman" w:hAnsi="Times New Roman" w:cs="Times New Roman"/>
          <w:sz w:val="24"/>
          <w:szCs w:val="24"/>
        </w:rPr>
        <w:t>Стратегија одрживог урбаног развоја Републике Србије до 2030.</w:t>
      </w:r>
      <w:r w:rsidR="00E138E0" w:rsidRPr="00F87324">
        <w:rPr>
          <w:rFonts w:ascii="Times New Roman" w:hAnsi="Times New Roman" w:cs="Times New Roman"/>
          <w:sz w:val="24"/>
          <w:szCs w:val="24"/>
          <w:lang w:val="sr-Cyrl-RS"/>
        </w:rPr>
        <w:t xml:space="preserve"> </w:t>
      </w:r>
      <w:r w:rsidR="00BF2E69" w:rsidRPr="00F87324">
        <w:rPr>
          <w:rFonts w:ascii="Times New Roman" w:hAnsi="Times New Roman" w:cs="Times New Roman"/>
          <w:sz w:val="24"/>
          <w:szCs w:val="24"/>
        </w:rPr>
        <w:t>године (</w:t>
      </w:r>
      <w:r w:rsidR="00E138E0" w:rsidRPr="00F87324">
        <w:rPr>
          <w:rFonts w:ascii="Times New Roman" w:hAnsi="Times New Roman" w:cs="Times New Roman"/>
          <w:sz w:val="24"/>
          <w:szCs w:val="24"/>
        </w:rPr>
        <w:t>,,Сл</w:t>
      </w:r>
      <w:r w:rsidR="00E138E0" w:rsidRPr="00F87324">
        <w:rPr>
          <w:rFonts w:ascii="Times New Roman" w:hAnsi="Times New Roman" w:cs="Times New Roman"/>
          <w:sz w:val="24"/>
          <w:szCs w:val="24"/>
          <w:lang w:val="sr-Cyrl-RS"/>
        </w:rPr>
        <w:t>ужбени</w:t>
      </w:r>
      <w:r w:rsidR="00E138E0" w:rsidRPr="00F87324">
        <w:rPr>
          <w:rFonts w:ascii="Times New Roman" w:hAnsi="Times New Roman" w:cs="Times New Roman"/>
          <w:sz w:val="24"/>
          <w:szCs w:val="24"/>
        </w:rPr>
        <w:t xml:space="preserve"> гласник РС”, број </w:t>
      </w:r>
      <w:r w:rsidR="00BF2E69" w:rsidRPr="00F87324">
        <w:rPr>
          <w:rFonts w:ascii="Times New Roman" w:hAnsi="Times New Roman" w:cs="Times New Roman"/>
          <w:sz w:val="24"/>
          <w:szCs w:val="24"/>
        </w:rPr>
        <w:t>47/19)</w:t>
      </w:r>
      <w:r w:rsidRPr="00F87324">
        <w:rPr>
          <w:rFonts w:ascii="Times New Roman" w:hAnsi="Times New Roman" w:cs="Times New Roman"/>
          <w:sz w:val="24"/>
          <w:szCs w:val="24"/>
          <w:lang w:val="sr-Cyrl-CS"/>
        </w:rPr>
        <w:t>;</w:t>
      </w:r>
    </w:p>
    <w:p w14:paraId="3B1D061C" w14:textId="77777777" w:rsidR="00A9440B" w:rsidRDefault="004C4F34" w:rsidP="00E5145A">
      <w:pPr>
        <w:pStyle w:val="ListParagraph"/>
        <w:tabs>
          <w:tab w:val="left" w:pos="950"/>
        </w:tabs>
        <w:spacing w:line="230" w:lineRule="auto"/>
        <w:ind w:right="224" w:firstLine="0"/>
        <w:jc w:val="both"/>
        <w:rPr>
          <w:rFonts w:ascii="Times New Roman" w:hAnsi="Times New Roman" w:cs="Times New Roman"/>
          <w:sz w:val="24"/>
          <w:szCs w:val="24"/>
          <w:lang w:val="sr-Cyrl-CS"/>
        </w:rPr>
      </w:pPr>
      <w:r w:rsidRPr="00F87324">
        <w:rPr>
          <w:rFonts w:ascii="Times New Roman" w:hAnsi="Times New Roman" w:cs="Times New Roman"/>
          <w:sz w:val="24"/>
          <w:szCs w:val="24"/>
          <w:lang w:val="sr-Cyrl-CS"/>
        </w:rPr>
        <w:t xml:space="preserve">2) </w:t>
      </w:r>
      <w:r w:rsidR="00BF2E69" w:rsidRPr="00F87324">
        <w:rPr>
          <w:rFonts w:ascii="Times New Roman" w:hAnsi="Times New Roman" w:cs="Times New Roman"/>
          <w:sz w:val="24"/>
          <w:szCs w:val="24"/>
        </w:rPr>
        <w:t>Стратеги</w:t>
      </w:r>
      <w:r w:rsidR="00B21999" w:rsidRPr="00F87324">
        <w:rPr>
          <w:rFonts w:ascii="Times New Roman" w:hAnsi="Times New Roman" w:cs="Times New Roman"/>
          <w:sz w:val="24"/>
          <w:szCs w:val="24"/>
        </w:rPr>
        <w:t>ја развоја г</w:t>
      </w:r>
      <w:r w:rsidR="00BF2E69" w:rsidRPr="00F87324">
        <w:rPr>
          <w:rFonts w:ascii="Times New Roman" w:hAnsi="Times New Roman" w:cs="Times New Roman"/>
          <w:sz w:val="24"/>
          <w:szCs w:val="24"/>
        </w:rPr>
        <w:t>рада Београда до 2027. године (</w:t>
      </w:r>
      <w:r w:rsidR="00E138E0" w:rsidRPr="00F87324">
        <w:rPr>
          <w:rFonts w:ascii="Times New Roman" w:hAnsi="Times New Roman" w:cs="Times New Roman"/>
          <w:sz w:val="24"/>
          <w:szCs w:val="24"/>
        </w:rPr>
        <w:t>,,Службени</w:t>
      </w:r>
      <w:r w:rsidR="00BF2E69" w:rsidRPr="00F87324">
        <w:rPr>
          <w:rFonts w:ascii="Times New Roman" w:hAnsi="Times New Roman" w:cs="Times New Roman"/>
          <w:sz w:val="24"/>
          <w:szCs w:val="24"/>
        </w:rPr>
        <w:t xml:space="preserve"> </w:t>
      </w:r>
      <w:r w:rsidR="00F24632" w:rsidRPr="00F87324">
        <w:rPr>
          <w:rFonts w:ascii="Times New Roman" w:hAnsi="Times New Roman" w:cs="Times New Roman"/>
          <w:sz w:val="24"/>
          <w:szCs w:val="24"/>
        </w:rPr>
        <w:t>лист</w:t>
      </w:r>
      <w:r w:rsidR="00BF2E69" w:rsidRPr="00F87324">
        <w:rPr>
          <w:rFonts w:ascii="Times New Roman" w:hAnsi="Times New Roman" w:cs="Times New Roman"/>
          <w:sz w:val="24"/>
          <w:szCs w:val="24"/>
        </w:rPr>
        <w:t xml:space="preserve"> града Београда</w:t>
      </w:r>
      <w:r w:rsidR="00C42025" w:rsidRPr="00F87324">
        <w:rPr>
          <w:rFonts w:ascii="Times New Roman" w:hAnsi="Times New Roman" w:cs="Times New Roman"/>
          <w:sz w:val="24"/>
          <w:szCs w:val="24"/>
        </w:rPr>
        <w:t>”</w:t>
      </w:r>
      <w:r w:rsidR="00E138E0" w:rsidRPr="00F87324">
        <w:rPr>
          <w:rFonts w:ascii="Times New Roman" w:hAnsi="Times New Roman" w:cs="Times New Roman"/>
          <w:sz w:val="24"/>
          <w:szCs w:val="24"/>
        </w:rPr>
        <w:t>, брoj</w:t>
      </w:r>
      <w:r w:rsidR="00BF2E69" w:rsidRPr="00F87324">
        <w:rPr>
          <w:rFonts w:ascii="Times New Roman" w:hAnsi="Times New Roman" w:cs="Times New Roman"/>
          <w:sz w:val="24"/>
          <w:szCs w:val="24"/>
        </w:rPr>
        <w:t xml:space="preserve"> 21/11)</w:t>
      </w:r>
      <w:r w:rsidR="00EC3EB8" w:rsidRPr="00F87324">
        <w:rPr>
          <w:rFonts w:ascii="Times New Roman" w:hAnsi="Times New Roman" w:cs="Times New Roman"/>
          <w:sz w:val="24"/>
          <w:szCs w:val="24"/>
          <w:lang w:val="sr-Cyrl-CS"/>
        </w:rPr>
        <w:t>.</w:t>
      </w:r>
    </w:p>
    <w:p w14:paraId="638034FD" w14:textId="77777777" w:rsidR="00796D47" w:rsidRPr="000340CF" w:rsidRDefault="00796D47" w:rsidP="00E5145A">
      <w:pPr>
        <w:pStyle w:val="ListParagraph"/>
        <w:tabs>
          <w:tab w:val="left" w:pos="950"/>
        </w:tabs>
        <w:spacing w:line="230" w:lineRule="auto"/>
        <w:ind w:right="224" w:firstLine="0"/>
        <w:jc w:val="both"/>
        <w:rPr>
          <w:rFonts w:ascii="Times New Roman" w:hAnsi="Times New Roman" w:cs="Times New Roman"/>
          <w:sz w:val="24"/>
          <w:szCs w:val="24"/>
        </w:rPr>
      </w:pPr>
    </w:p>
    <w:p w14:paraId="487DBF6D" w14:textId="5B9D37C8" w:rsidR="00A9440B" w:rsidRDefault="00BF2E69" w:rsidP="001B508F">
      <w:pPr>
        <w:pStyle w:val="ListParagraph"/>
        <w:numPr>
          <w:ilvl w:val="1"/>
          <w:numId w:val="10"/>
        </w:numPr>
        <w:tabs>
          <w:tab w:val="left" w:pos="950"/>
        </w:tabs>
        <w:ind w:left="950" w:hanging="720"/>
        <w:rPr>
          <w:rFonts w:ascii="Times New Roman" w:hAnsi="Times New Roman" w:cs="Times New Roman"/>
          <w:sz w:val="24"/>
          <w:szCs w:val="24"/>
        </w:rPr>
      </w:pPr>
      <w:r w:rsidRPr="00A046A5">
        <w:rPr>
          <w:rFonts w:ascii="Times New Roman" w:hAnsi="Times New Roman" w:cs="Times New Roman"/>
          <w:sz w:val="24"/>
          <w:szCs w:val="24"/>
        </w:rPr>
        <w:t>Остали релевантни плански документи</w:t>
      </w:r>
    </w:p>
    <w:p w14:paraId="1B25998F" w14:textId="77777777" w:rsidR="00A9440B" w:rsidRPr="000340CF" w:rsidRDefault="00BF2E69" w:rsidP="00E5145A">
      <w:pPr>
        <w:pStyle w:val="BodyText"/>
        <w:ind w:firstLine="490"/>
        <w:jc w:val="left"/>
        <w:rPr>
          <w:rFonts w:ascii="Times New Roman" w:hAnsi="Times New Roman" w:cs="Times New Roman"/>
          <w:sz w:val="24"/>
          <w:szCs w:val="24"/>
        </w:rPr>
      </w:pPr>
      <w:r w:rsidRPr="000340CF">
        <w:rPr>
          <w:rFonts w:ascii="Times New Roman" w:hAnsi="Times New Roman" w:cs="Times New Roman"/>
          <w:sz w:val="24"/>
          <w:szCs w:val="24"/>
        </w:rPr>
        <w:t>Постојећу</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урбанистичко-планску</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документацију</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којом</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су</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покривени</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делови</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подручја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овог Просторног плана представљају:</w:t>
      </w:r>
    </w:p>
    <w:p w14:paraId="49DF7CAA" w14:textId="790A93CC" w:rsidR="004B26A6" w:rsidRDefault="004B26A6" w:rsidP="004B26A6">
      <w:pPr>
        <w:rPr>
          <w:rFonts w:ascii="Times New Roman" w:hAnsi="Times New Roman" w:cs="Times New Roman"/>
          <w:sz w:val="24"/>
          <w:szCs w:val="24"/>
          <w:lang w:val="sr-Cyrl-RS"/>
        </w:rPr>
      </w:pPr>
      <w:r>
        <w:rPr>
          <w:rFonts w:ascii="Times New Roman" w:hAnsi="Times New Roman" w:cs="Times New Roman"/>
          <w:sz w:val="24"/>
          <w:szCs w:val="24"/>
          <w:lang w:val="sr-Cyrl-RS"/>
        </w:rPr>
        <w:tab/>
      </w:r>
      <w:r w:rsidR="001E30FB" w:rsidRPr="004B26A6">
        <w:rPr>
          <w:rFonts w:ascii="Times New Roman" w:hAnsi="Times New Roman" w:cs="Times New Roman"/>
          <w:sz w:val="24"/>
          <w:szCs w:val="24"/>
        </w:rPr>
        <w:t xml:space="preserve">1) </w:t>
      </w:r>
      <w:r w:rsidR="00BF2E69" w:rsidRPr="004B26A6">
        <w:rPr>
          <w:rFonts w:ascii="Times New Roman" w:hAnsi="Times New Roman" w:cs="Times New Roman"/>
          <w:sz w:val="24"/>
          <w:szCs w:val="24"/>
        </w:rPr>
        <w:t xml:space="preserve">План генералне регулације шинских система у Београду са елементима детаљне разраде </w:t>
      </w:r>
      <w:r>
        <w:rPr>
          <w:rFonts w:ascii="Times New Roman" w:hAnsi="Times New Roman" w:cs="Times New Roman"/>
          <w:sz w:val="24"/>
          <w:szCs w:val="24"/>
          <w:lang w:val="sr-Cyrl-RS"/>
        </w:rPr>
        <w:tab/>
      </w:r>
      <w:r w:rsidR="00BF2E69" w:rsidRPr="004B26A6">
        <w:rPr>
          <w:rFonts w:ascii="Times New Roman" w:hAnsi="Times New Roman" w:cs="Times New Roman"/>
          <w:sz w:val="24"/>
          <w:szCs w:val="24"/>
        </w:rPr>
        <w:t xml:space="preserve">железничке пруге од Земунског </w:t>
      </w:r>
      <w:r w:rsidR="00A120F0" w:rsidRPr="004B26A6">
        <w:rPr>
          <w:rFonts w:ascii="Times New Roman" w:hAnsi="Times New Roman" w:cs="Times New Roman"/>
          <w:sz w:val="24"/>
          <w:szCs w:val="24"/>
        </w:rPr>
        <w:t>Поља</w:t>
      </w:r>
      <w:r w:rsidR="00BF2E69" w:rsidRPr="004B26A6">
        <w:rPr>
          <w:rFonts w:ascii="Times New Roman" w:hAnsi="Times New Roman" w:cs="Times New Roman"/>
          <w:sz w:val="24"/>
          <w:szCs w:val="24"/>
        </w:rPr>
        <w:t xml:space="preserve"> до Реке Саве - етапа </w:t>
      </w:r>
      <w:r w:rsidR="001E30FB" w:rsidRPr="004B26A6">
        <w:rPr>
          <w:rFonts w:ascii="Times New Roman" w:hAnsi="Times New Roman" w:cs="Times New Roman"/>
          <w:sz w:val="24"/>
          <w:szCs w:val="24"/>
        </w:rPr>
        <w:t>I</w:t>
      </w:r>
      <w:r>
        <w:rPr>
          <w:rFonts w:ascii="Times New Roman" w:hAnsi="Times New Roman" w:cs="Times New Roman"/>
          <w:sz w:val="24"/>
          <w:szCs w:val="24"/>
          <w:lang w:val="sr-Cyrl-RS"/>
        </w:rPr>
        <w:t xml:space="preserve"> </w:t>
      </w:r>
      <w:r w:rsidR="00BF2E69" w:rsidRPr="00381101">
        <w:rPr>
          <w:rFonts w:ascii="Times New Roman" w:hAnsi="Times New Roman" w:cs="Times New Roman"/>
          <w:sz w:val="24"/>
          <w:szCs w:val="24"/>
        </w:rPr>
        <w:t>-</w:t>
      </w:r>
      <w:r w:rsidR="00BF2E69" w:rsidRPr="00381101">
        <w:rPr>
          <w:rFonts w:ascii="Times New Roman" w:hAnsi="Times New Roman" w:cs="Times New Roman"/>
          <w:spacing w:val="36"/>
          <w:sz w:val="24"/>
          <w:szCs w:val="24"/>
        </w:rPr>
        <w:t xml:space="preserve"> </w:t>
      </w:r>
      <w:r w:rsidR="00BF2E69" w:rsidRPr="00381101">
        <w:rPr>
          <w:rFonts w:ascii="Times New Roman" w:hAnsi="Times New Roman" w:cs="Times New Roman"/>
          <w:sz w:val="24"/>
          <w:szCs w:val="24"/>
        </w:rPr>
        <w:t>деоница</w:t>
      </w:r>
      <w:r w:rsidR="00BF2E69" w:rsidRPr="00381101">
        <w:rPr>
          <w:rFonts w:ascii="Times New Roman" w:hAnsi="Times New Roman" w:cs="Times New Roman"/>
          <w:spacing w:val="35"/>
          <w:sz w:val="24"/>
          <w:szCs w:val="24"/>
        </w:rPr>
        <w:t xml:space="preserve"> </w:t>
      </w:r>
      <w:r w:rsidR="00BF2E69" w:rsidRPr="00381101">
        <w:rPr>
          <w:rFonts w:ascii="Times New Roman" w:hAnsi="Times New Roman" w:cs="Times New Roman"/>
          <w:sz w:val="24"/>
          <w:szCs w:val="24"/>
        </w:rPr>
        <w:t>Земунско</w:t>
      </w:r>
      <w:r w:rsidR="00BF2E69" w:rsidRPr="00381101">
        <w:rPr>
          <w:rFonts w:ascii="Times New Roman" w:hAnsi="Times New Roman" w:cs="Times New Roman"/>
          <w:spacing w:val="35"/>
          <w:sz w:val="24"/>
          <w:szCs w:val="24"/>
        </w:rPr>
        <w:t xml:space="preserve"> </w:t>
      </w:r>
      <w:r w:rsidR="007F08FE" w:rsidRPr="00381101">
        <w:rPr>
          <w:rFonts w:ascii="Times New Roman" w:hAnsi="Times New Roman" w:cs="Times New Roman"/>
          <w:sz w:val="24"/>
          <w:szCs w:val="24"/>
        </w:rPr>
        <w:t>Поље</w:t>
      </w:r>
      <w:r w:rsidR="007F08FE" w:rsidRPr="00381101">
        <w:rPr>
          <w:rFonts w:ascii="Times New Roman" w:hAnsi="Times New Roman" w:cs="Times New Roman"/>
          <w:spacing w:val="40"/>
          <w:sz w:val="24"/>
          <w:szCs w:val="24"/>
        </w:rPr>
        <w:t xml:space="preserve"> </w:t>
      </w:r>
      <w:r w:rsidR="00BF2E69" w:rsidRPr="00381101">
        <w:rPr>
          <w:rFonts w:ascii="Times New Roman" w:hAnsi="Times New Roman" w:cs="Times New Roman"/>
          <w:sz w:val="24"/>
          <w:szCs w:val="24"/>
        </w:rPr>
        <w:t>-</w:t>
      </w:r>
      <w:r w:rsidR="00BF2E69" w:rsidRPr="00381101">
        <w:rPr>
          <w:rFonts w:ascii="Times New Roman" w:hAnsi="Times New Roman" w:cs="Times New Roman"/>
          <w:spacing w:val="36"/>
          <w:sz w:val="24"/>
          <w:szCs w:val="24"/>
        </w:rPr>
        <w:t xml:space="preserve"> </w:t>
      </w:r>
      <w:r>
        <w:rPr>
          <w:rFonts w:ascii="Times New Roman" w:hAnsi="Times New Roman" w:cs="Times New Roman"/>
          <w:spacing w:val="36"/>
          <w:sz w:val="24"/>
          <w:szCs w:val="24"/>
          <w:lang w:val="sr-Cyrl-RS"/>
        </w:rPr>
        <w:tab/>
      </w:r>
      <w:r w:rsidR="00BF2E69" w:rsidRPr="00381101">
        <w:rPr>
          <w:rFonts w:ascii="Times New Roman" w:hAnsi="Times New Roman" w:cs="Times New Roman"/>
          <w:sz w:val="24"/>
          <w:szCs w:val="24"/>
        </w:rPr>
        <w:t>Национални</w:t>
      </w:r>
      <w:r w:rsidR="00BF2E69" w:rsidRPr="00381101">
        <w:rPr>
          <w:rFonts w:ascii="Times New Roman" w:hAnsi="Times New Roman" w:cs="Times New Roman"/>
          <w:spacing w:val="37"/>
          <w:sz w:val="24"/>
          <w:szCs w:val="24"/>
        </w:rPr>
        <w:t xml:space="preserve"> </w:t>
      </w:r>
      <w:r w:rsidR="00BF2E69" w:rsidRPr="00381101">
        <w:rPr>
          <w:rFonts w:ascii="Times New Roman" w:hAnsi="Times New Roman" w:cs="Times New Roman"/>
          <w:sz w:val="24"/>
          <w:szCs w:val="24"/>
        </w:rPr>
        <w:t>стадион</w:t>
      </w:r>
      <w:r w:rsidR="00BF2E69" w:rsidRPr="00381101">
        <w:rPr>
          <w:rFonts w:ascii="Times New Roman" w:hAnsi="Times New Roman" w:cs="Times New Roman"/>
          <w:spacing w:val="39"/>
          <w:sz w:val="24"/>
          <w:szCs w:val="24"/>
        </w:rPr>
        <w:t xml:space="preserve"> </w:t>
      </w:r>
      <w:r w:rsidR="00B21999" w:rsidRPr="00381101">
        <w:rPr>
          <w:rFonts w:ascii="Times New Roman" w:hAnsi="Times New Roman" w:cs="Times New Roman"/>
          <w:sz w:val="24"/>
          <w:szCs w:val="24"/>
        </w:rPr>
        <w:t>(„Службени</w:t>
      </w:r>
      <w:r w:rsidR="00BF2E69" w:rsidRPr="00381101">
        <w:rPr>
          <w:rFonts w:ascii="Times New Roman" w:hAnsi="Times New Roman" w:cs="Times New Roman"/>
          <w:spacing w:val="36"/>
          <w:sz w:val="24"/>
          <w:szCs w:val="24"/>
        </w:rPr>
        <w:t xml:space="preserve"> </w:t>
      </w:r>
      <w:r w:rsidR="00F24632" w:rsidRPr="00381101">
        <w:rPr>
          <w:rFonts w:ascii="Times New Roman" w:hAnsi="Times New Roman" w:cs="Times New Roman"/>
          <w:sz w:val="24"/>
          <w:szCs w:val="24"/>
        </w:rPr>
        <w:t>лист</w:t>
      </w:r>
      <w:r w:rsidR="00BF2E69" w:rsidRPr="00381101">
        <w:rPr>
          <w:rFonts w:ascii="Times New Roman" w:hAnsi="Times New Roman" w:cs="Times New Roman"/>
          <w:spacing w:val="33"/>
          <w:sz w:val="24"/>
          <w:szCs w:val="24"/>
        </w:rPr>
        <w:t xml:space="preserve"> </w:t>
      </w:r>
      <w:r w:rsidR="00BF2E69" w:rsidRPr="00381101">
        <w:rPr>
          <w:rFonts w:ascii="Times New Roman" w:hAnsi="Times New Roman" w:cs="Times New Roman"/>
          <w:sz w:val="24"/>
          <w:szCs w:val="24"/>
        </w:rPr>
        <w:t>града</w:t>
      </w:r>
      <w:r w:rsidR="00BF2E69" w:rsidRPr="00381101">
        <w:rPr>
          <w:rFonts w:ascii="Times New Roman" w:hAnsi="Times New Roman" w:cs="Times New Roman"/>
          <w:spacing w:val="35"/>
          <w:sz w:val="24"/>
          <w:szCs w:val="24"/>
        </w:rPr>
        <w:t xml:space="preserve"> </w:t>
      </w:r>
      <w:r w:rsidR="00BF2E69" w:rsidRPr="00381101">
        <w:rPr>
          <w:rFonts w:ascii="Times New Roman" w:hAnsi="Times New Roman" w:cs="Times New Roman"/>
          <w:sz w:val="24"/>
          <w:szCs w:val="24"/>
        </w:rPr>
        <w:t>Београда</w:t>
      </w:r>
      <w:r w:rsidR="00C42025" w:rsidRPr="00381101">
        <w:rPr>
          <w:rFonts w:ascii="Times New Roman" w:hAnsi="Times New Roman" w:cs="Times New Roman"/>
          <w:sz w:val="24"/>
          <w:szCs w:val="24"/>
        </w:rPr>
        <w:t>”</w:t>
      </w:r>
      <w:r w:rsidR="006B3F34" w:rsidRPr="00381101">
        <w:rPr>
          <w:rFonts w:ascii="Times New Roman" w:hAnsi="Times New Roman" w:cs="Times New Roman"/>
          <w:sz w:val="24"/>
          <w:szCs w:val="24"/>
        </w:rPr>
        <w:t>, број 11/</w:t>
      </w:r>
      <w:r w:rsidR="001E30FB" w:rsidRPr="00381101">
        <w:rPr>
          <w:rFonts w:ascii="Times New Roman" w:hAnsi="Times New Roman" w:cs="Times New Roman"/>
          <w:sz w:val="24"/>
          <w:szCs w:val="24"/>
        </w:rPr>
        <w:t>24);</w:t>
      </w:r>
    </w:p>
    <w:p w14:paraId="639BD830" w14:textId="2B15C5E0" w:rsidR="00A9440B" w:rsidRPr="000340CF" w:rsidRDefault="004B26A6" w:rsidP="004B26A6">
      <w:pPr>
        <w:rPr>
          <w:rFonts w:ascii="Times New Roman" w:hAnsi="Times New Roman" w:cs="Times New Roman"/>
          <w:sz w:val="24"/>
          <w:szCs w:val="24"/>
        </w:rPr>
      </w:pPr>
      <w:r>
        <w:rPr>
          <w:rFonts w:ascii="Times New Roman" w:hAnsi="Times New Roman" w:cs="Times New Roman"/>
          <w:sz w:val="24"/>
          <w:szCs w:val="24"/>
          <w:lang w:val="sr-Cyrl-CS"/>
        </w:rPr>
        <w:tab/>
      </w:r>
      <w:r w:rsidR="001E30FB" w:rsidRPr="00381101">
        <w:rPr>
          <w:rFonts w:ascii="Times New Roman" w:hAnsi="Times New Roman" w:cs="Times New Roman"/>
          <w:sz w:val="24"/>
          <w:szCs w:val="24"/>
          <w:lang w:val="sr-Cyrl-CS"/>
        </w:rPr>
        <w:t xml:space="preserve">2) </w:t>
      </w:r>
      <w:r w:rsidR="00BF2E69" w:rsidRPr="00381101">
        <w:rPr>
          <w:rFonts w:ascii="Times New Roman" w:hAnsi="Times New Roman" w:cs="Times New Roman"/>
          <w:sz w:val="24"/>
          <w:szCs w:val="24"/>
        </w:rPr>
        <w:t>План</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детаљне</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регулације</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насеља</w:t>
      </w:r>
      <w:r w:rsidR="00E5145A">
        <w:rPr>
          <w:rFonts w:ascii="Times New Roman" w:hAnsi="Times New Roman" w:cs="Times New Roman"/>
          <w:spacing w:val="40"/>
          <w:sz w:val="24"/>
          <w:szCs w:val="24"/>
        </w:rPr>
        <w:t xml:space="preserve"> </w:t>
      </w:r>
      <w:r w:rsidR="00E5145A">
        <w:rPr>
          <w:rFonts w:ascii="Times New Roman" w:hAnsi="Times New Roman" w:cs="Times New Roman"/>
          <w:sz w:val="24"/>
          <w:szCs w:val="24"/>
        </w:rPr>
        <w:t>„</w:t>
      </w:r>
      <w:r w:rsidR="00BF2E69" w:rsidRPr="000340CF">
        <w:rPr>
          <w:rFonts w:ascii="Times New Roman" w:hAnsi="Times New Roman" w:cs="Times New Roman"/>
          <w:sz w:val="24"/>
          <w:szCs w:val="24"/>
        </w:rPr>
        <w:t>Алтина</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2</w:t>
      </w:r>
      <w:r w:rsidR="000A33F4">
        <w:rPr>
          <w:rFonts w:ascii="Times New Roman" w:hAnsi="Times New Roman" w:cs="Times New Roman"/>
          <w:sz w:val="24"/>
          <w:szCs w:val="24"/>
        </w:rPr>
        <w:t>ˮ</w:t>
      </w:r>
      <w:r w:rsidR="000A33F4">
        <w:rPr>
          <w:rFonts w:ascii="Times New Roman" w:hAnsi="Times New Roman" w:cs="Times New Roman"/>
          <w:sz w:val="24"/>
          <w:szCs w:val="24"/>
          <w:lang w:val="sr-Cyrl-CS"/>
        </w:rPr>
        <w:t xml:space="preserve"> у Земуну</w:t>
      </w:r>
      <w:r w:rsidR="003721B6" w:rsidRPr="000340CF">
        <w:rPr>
          <w:rFonts w:ascii="Times New Roman" w:hAnsi="Times New Roman" w:cs="Times New Roman"/>
          <w:sz w:val="24"/>
          <w:szCs w:val="24"/>
        </w:rPr>
        <w:t xml:space="preserve"> </w:t>
      </w:r>
      <w:r w:rsidR="00B21999">
        <w:rPr>
          <w:rFonts w:ascii="Times New Roman" w:hAnsi="Times New Roman" w:cs="Times New Roman"/>
          <w:sz w:val="24"/>
          <w:szCs w:val="24"/>
        </w:rPr>
        <w:t>(„Службени</w:t>
      </w:r>
      <w:r w:rsidR="00BF2E69" w:rsidRPr="000340CF">
        <w:rPr>
          <w:rFonts w:ascii="Times New Roman" w:hAnsi="Times New Roman" w:cs="Times New Roman"/>
          <w:spacing w:val="40"/>
          <w:sz w:val="24"/>
          <w:szCs w:val="24"/>
        </w:rPr>
        <w:t xml:space="preserve"> </w:t>
      </w:r>
      <w:r w:rsidR="00F24632">
        <w:rPr>
          <w:rFonts w:ascii="Times New Roman" w:hAnsi="Times New Roman" w:cs="Times New Roman"/>
          <w:sz w:val="24"/>
          <w:szCs w:val="24"/>
        </w:rPr>
        <w:t>лист</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 xml:space="preserve">града </w:t>
      </w:r>
      <w:r>
        <w:rPr>
          <w:rFonts w:ascii="Times New Roman" w:hAnsi="Times New Roman" w:cs="Times New Roman"/>
          <w:sz w:val="24"/>
          <w:szCs w:val="24"/>
          <w:lang w:val="sr-Cyrl-RS"/>
        </w:rPr>
        <w:tab/>
      </w:r>
      <w:r w:rsidR="00BF2E69" w:rsidRPr="000340CF">
        <w:rPr>
          <w:rFonts w:ascii="Times New Roman" w:hAnsi="Times New Roman" w:cs="Times New Roman"/>
          <w:sz w:val="24"/>
          <w:szCs w:val="24"/>
        </w:rPr>
        <w:t>Београда</w:t>
      </w:r>
      <w:r w:rsidR="00C42025">
        <w:rPr>
          <w:rFonts w:ascii="Times New Roman" w:hAnsi="Times New Roman" w:cs="Times New Roman"/>
          <w:sz w:val="24"/>
          <w:szCs w:val="24"/>
        </w:rPr>
        <w:t>”</w:t>
      </w:r>
      <w:r w:rsidR="006B3F34">
        <w:rPr>
          <w:rFonts w:ascii="Times New Roman" w:hAnsi="Times New Roman" w:cs="Times New Roman"/>
          <w:sz w:val="24"/>
          <w:szCs w:val="24"/>
        </w:rPr>
        <w:t>, број 80/</w:t>
      </w:r>
      <w:r w:rsidR="00BF2E69" w:rsidRPr="000340CF">
        <w:rPr>
          <w:rFonts w:ascii="Times New Roman" w:hAnsi="Times New Roman" w:cs="Times New Roman"/>
          <w:sz w:val="24"/>
          <w:szCs w:val="24"/>
        </w:rPr>
        <w:t>16).</w:t>
      </w:r>
    </w:p>
    <w:p w14:paraId="6CC19ACD" w14:textId="1DDD76A1" w:rsidR="00A9440B" w:rsidRPr="000340CF" w:rsidRDefault="00BF2E69" w:rsidP="00141433">
      <w:pPr>
        <w:pStyle w:val="BodyText"/>
        <w:spacing w:before="5"/>
        <w:ind w:right="224" w:firstLine="490"/>
        <w:rPr>
          <w:rFonts w:ascii="Times New Roman" w:hAnsi="Times New Roman" w:cs="Times New Roman"/>
          <w:sz w:val="24"/>
          <w:szCs w:val="24"/>
        </w:rPr>
      </w:pPr>
      <w:r w:rsidRPr="000340CF">
        <w:rPr>
          <w:rFonts w:ascii="Times New Roman" w:hAnsi="Times New Roman" w:cs="Times New Roman"/>
          <w:sz w:val="24"/>
          <w:szCs w:val="24"/>
        </w:rPr>
        <w:t>Планска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решења дата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наведеним документима,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пре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свега решења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примaрних</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саобраћајница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и инфраструктуре, имају значајан утицај на развој предметне локације и из тог разлога су посебно размотрена и интегрисана у Просторни план.</w:t>
      </w:r>
    </w:p>
    <w:p w14:paraId="5A5CA3DB" w14:textId="7E238667" w:rsidR="00A9440B" w:rsidRPr="000340CF" w:rsidRDefault="00BF2E69" w:rsidP="003C5163">
      <w:pPr>
        <w:pStyle w:val="BodyText"/>
        <w:tabs>
          <w:tab w:val="left" w:pos="10065"/>
        </w:tabs>
        <w:spacing w:line="260" w:lineRule="exact"/>
        <w:ind w:firstLine="490"/>
        <w:jc w:val="left"/>
        <w:rPr>
          <w:rFonts w:ascii="Times New Roman" w:hAnsi="Times New Roman" w:cs="Times New Roman"/>
          <w:sz w:val="24"/>
          <w:szCs w:val="24"/>
        </w:rPr>
      </w:pPr>
      <w:r w:rsidRPr="000340CF">
        <w:rPr>
          <w:rFonts w:ascii="Times New Roman" w:hAnsi="Times New Roman" w:cs="Times New Roman"/>
          <w:sz w:val="24"/>
          <w:szCs w:val="24"/>
        </w:rPr>
        <w:t>Такође,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мањи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део</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територије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овог</w:t>
      </w:r>
      <w:r w:rsidRPr="000340CF">
        <w:rPr>
          <w:rFonts w:ascii="Times New Roman" w:hAnsi="Times New Roman" w:cs="Times New Roman"/>
          <w:spacing w:val="-4"/>
          <w:sz w:val="24"/>
          <w:szCs w:val="24"/>
        </w:rPr>
        <w:t xml:space="preserve"> </w:t>
      </w:r>
      <w:r w:rsidR="00CD29F1">
        <w:rPr>
          <w:rFonts w:ascii="Times New Roman" w:hAnsi="Times New Roman" w:cs="Times New Roman"/>
          <w:sz w:val="24"/>
          <w:szCs w:val="24"/>
          <w:lang w:val="sr-Cyrl-RS"/>
        </w:rPr>
        <w:t>п</w:t>
      </w:r>
      <w:r w:rsidRPr="000340CF">
        <w:rPr>
          <w:rFonts w:ascii="Times New Roman" w:hAnsi="Times New Roman" w:cs="Times New Roman"/>
          <w:sz w:val="24"/>
          <w:szCs w:val="24"/>
        </w:rPr>
        <w:t>росторног</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плана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налази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обухвату:</w:t>
      </w:r>
    </w:p>
    <w:p w14:paraId="2F06EC4A" w14:textId="77777777" w:rsidR="00A9440B" w:rsidRPr="000340CF" w:rsidRDefault="000A33F4" w:rsidP="000A33F4">
      <w:pPr>
        <w:pStyle w:val="ListParagraph"/>
        <w:tabs>
          <w:tab w:val="left" w:pos="1022"/>
        </w:tabs>
        <w:spacing w:before="3" w:line="230" w:lineRule="auto"/>
        <w:ind w:left="1022" w:right="226" w:firstLine="0"/>
        <w:rPr>
          <w:rFonts w:ascii="Times New Roman" w:hAnsi="Times New Roman" w:cs="Times New Roman"/>
          <w:sz w:val="24"/>
          <w:szCs w:val="24"/>
        </w:rPr>
      </w:pPr>
      <w:r w:rsidRPr="00381101">
        <w:rPr>
          <w:rFonts w:ascii="Times New Roman" w:hAnsi="Times New Roman" w:cs="Times New Roman"/>
          <w:sz w:val="24"/>
          <w:szCs w:val="24"/>
          <w:lang w:val="sr-Cyrl-CS"/>
        </w:rPr>
        <w:t xml:space="preserve">1) </w:t>
      </w:r>
      <w:r w:rsidR="00BF2E69" w:rsidRPr="00381101">
        <w:rPr>
          <w:rFonts w:ascii="Times New Roman" w:hAnsi="Times New Roman" w:cs="Times New Roman"/>
          <w:sz w:val="24"/>
          <w:szCs w:val="24"/>
        </w:rPr>
        <w:t>Плана дет</w:t>
      </w:r>
      <w:r w:rsidRPr="00381101">
        <w:rPr>
          <w:rFonts w:ascii="Times New Roman" w:hAnsi="Times New Roman" w:cs="Times New Roman"/>
          <w:sz w:val="24"/>
          <w:szCs w:val="24"/>
        </w:rPr>
        <w:t>аљне</w:t>
      </w:r>
      <w:r>
        <w:rPr>
          <w:rFonts w:ascii="Times New Roman" w:hAnsi="Times New Roman" w:cs="Times New Roman"/>
          <w:sz w:val="24"/>
          <w:szCs w:val="24"/>
        </w:rPr>
        <w:t xml:space="preserve"> регулације Привредне зоне </w:t>
      </w:r>
      <w:r w:rsidR="00BF2E69" w:rsidRPr="000340CF">
        <w:rPr>
          <w:rFonts w:ascii="Times New Roman" w:hAnsi="Times New Roman" w:cs="Times New Roman"/>
          <w:sz w:val="24"/>
          <w:szCs w:val="24"/>
        </w:rPr>
        <w:t>Горњи Земун</w:t>
      </w:r>
      <w:r w:rsidR="00B21999">
        <w:rPr>
          <w:rFonts w:ascii="Times New Roman" w:hAnsi="Times New Roman" w:cs="Times New Roman"/>
          <w:sz w:val="24"/>
          <w:szCs w:val="24"/>
        </w:rPr>
        <w:t xml:space="preserve"> – зоне 1 и 2 („Службени</w:t>
      </w:r>
      <w:r w:rsidR="00BF2E69" w:rsidRPr="000340CF">
        <w:rPr>
          <w:rFonts w:ascii="Times New Roman" w:hAnsi="Times New Roman" w:cs="Times New Roman"/>
          <w:sz w:val="24"/>
          <w:szCs w:val="24"/>
        </w:rPr>
        <w:t xml:space="preserve"> </w:t>
      </w:r>
      <w:r w:rsidR="00F24632">
        <w:rPr>
          <w:rFonts w:ascii="Times New Roman" w:hAnsi="Times New Roman" w:cs="Times New Roman"/>
          <w:sz w:val="24"/>
          <w:szCs w:val="24"/>
        </w:rPr>
        <w:t>лист</w:t>
      </w:r>
      <w:r w:rsidR="00BF2E69" w:rsidRPr="000340CF">
        <w:rPr>
          <w:rFonts w:ascii="Times New Roman" w:hAnsi="Times New Roman" w:cs="Times New Roman"/>
          <w:sz w:val="24"/>
          <w:szCs w:val="24"/>
        </w:rPr>
        <w:t xml:space="preserve"> града Београда</w:t>
      </w:r>
      <w:r w:rsidR="00C42025">
        <w:rPr>
          <w:rFonts w:ascii="Times New Roman" w:hAnsi="Times New Roman" w:cs="Times New Roman"/>
          <w:sz w:val="24"/>
          <w:szCs w:val="24"/>
        </w:rPr>
        <w:t>”</w:t>
      </w:r>
      <w:r w:rsidR="00BF2E69" w:rsidRPr="000340CF">
        <w:rPr>
          <w:rFonts w:ascii="Times New Roman" w:hAnsi="Times New Roman" w:cs="Times New Roman"/>
          <w:sz w:val="24"/>
          <w:szCs w:val="24"/>
        </w:rPr>
        <w:t>,</w:t>
      </w:r>
      <w:r w:rsidR="00BF2E69" w:rsidRPr="000340CF">
        <w:rPr>
          <w:rFonts w:ascii="Times New Roman" w:hAnsi="Times New Roman" w:cs="Times New Roman"/>
          <w:spacing w:val="-1"/>
          <w:sz w:val="24"/>
          <w:szCs w:val="24"/>
        </w:rPr>
        <w:t xml:space="preserve"> </w:t>
      </w:r>
      <w:r>
        <w:rPr>
          <w:rFonts w:ascii="Times New Roman" w:hAnsi="Times New Roman" w:cs="Times New Roman"/>
          <w:sz w:val="24"/>
          <w:szCs w:val="24"/>
        </w:rPr>
        <w:t>бр.</w:t>
      </w:r>
      <w:r w:rsidR="00B21999">
        <w:rPr>
          <w:rFonts w:ascii="Times New Roman" w:hAnsi="Times New Roman" w:cs="Times New Roman"/>
          <w:sz w:val="24"/>
          <w:szCs w:val="24"/>
        </w:rPr>
        <w:t xml:space="preserve"> </w:t>
      </w:r>
      <w:r w:rsidR="00BF2E69" w:rsidRPr="000340CF">
        <w:rPr>
          <w:rFonts w:ascii="Times New Roman" w:hAnsi="Times New Roman" w:cs="Times New Roman"/>
          <w:sz w:val="24"/>
          <w:szCs w:val="24"/>
        </w:rPr>
        <w:t>34/03</w:t>
      </w:r>
      <w:r>
        <w:rPr>
          <w:rFonts w:ascii="Times New Roman" w:hAnsi="Times New Roman" w:cs="Times New Roman"/>
          <w:sz w:val="24"/>
          <w:szCs w:val="24"/>
          <w:lang w:val="sr-Cyrl-CS"/>
        </w:rPr>
        <w:t xml:space="preserve"> и 54/19</w:t>
      </w:r>
      <w:r w:rsidR="00BF2E69" w:rsidRPr="000340CF">
        <w:rPr>
          <w:rFonts w:ascii="Times New Roman" w:hAnsi="Times New Roman" w:cs="Times New Roman"/>
          <w:sz w:val="24"/>
          <w:szCs w:val="24"/>
        </w:rPr>
        <w:t>)</w:t>
      </w:r>
      <w:r>
        <w:rPr>
          <w:rFonts w:ascii="Times New Roman" w:hAnsi="Times New Roman" w:cs="Times New Roman"/>
          <w:spacing w:val="-2"/>
          <w:sz w:val="24"/>
          <w:szCs w:val="24"/>
        </w:rPr>
        <w:t>;</w:t>
      </w:r>
    </w:p>
    <w:p w14:paraId="37A3A3A8" w14:textId="77777777" w:rsidR="00A9440B" w:rsidRPr="000340CF" w:rsidRDefault="000A33F4" w:rsidP="000A33F4">
      <w:pPr>
        <w:pStyle w:val="ListParagraph"/>
        <w:tabs>
          <w:tab w:val="left" w:pos="1022"/>
        </w:tabs>
        <w:spacing w:before="2" w:line="228" w:lineRule="auto"/>
        <w:ind w:left="1022" w:right="223" w:firstLine="0"/>
        <w:rPr>
          <w:rFonts w:ascii="Times New Roman" w:hAnsi="Times New Roman" w:cs="Times New Roman"/>
          <w:sz w:val="24"/>
          <w:szCs w:val="24"/>
        </w:rPr>
      </w:pPr>
      <w:r w:rsidRPr="009A5C43">
        <w:rPr>
          <w:rFonts w:ascii="Times New Roman" w:hAnsi="Times New Roman" w:cs="Times New Roman"/>
          <w:sz w:val="24"/>
          <w:szCs w:val="24"/>
          <w:lang w:val="sr-Cyrl-CS"/>
        </w:rPr>
        <w:t xml:space="preserve">2) </w:t>
      </w:r>
      <w:r w:rsidR="00BF2E69" w:rsidRPr="009A5C43">
        <w:rPr>
          <w:rFonts w:ascii="Times New Roman" w:hAnsi="Times New Roman" w:cs="Times New Roman"/>
          <w:sz w:val="24"/>
          <w:szCs w:val="24"/>
        </w:rPr>
        <w:t xml:space="preserve">Плана </w:t>
      </w:r>
      <w:r w:rsidR="004C37AF" w:rsidRPr="009A5C43">
        <w:rPr>
          <w:rFonts w:ascii="Times New Roman" w:hAnsi="Times New Roman" w:cs="Times New Roman"/>
          <w:sz w:val="24"/>
          <w:szCs w:val="24"/>
        </w:rPr>
        <w:t>детаљне</w:t>
      </w:r>
      <w:r w:rsidR="004C37AF">
        <w:rPr>
          <w:rFonts w:ascii="Times New Roman" w:hAnsi="Times New Roman" w:cs="Times New Roman"/>
          <w:sz w:val="24"/>
          <w:szCs w:val="24"/>
        </w:rPr>
        <w:t xml:space="preserve"> регулације дела насеља </w:t>
      </w:r>
      <w:r w:rsidR="00BF2E69" w:rsidRPr="000340CF">
        <w:rPr>
          <w:rFonts w:ascii="Times New Roman" w:hAnsi="Times New Roman" w:cs="Times New Roman"/>
          <w:sz w:val="24"/>
          <w:szCs w:val="24"/>
        </w:rPr>
        <w:t>Камендин – општина Земун</w:t>
      </w:r>
      <w:r w:rsidR="00BF2E69" w:rsidRPr="000340CF">
        <w:rPr>
          <w:rFonts w:ascii="Times New Roman" w:hAnsi="Times New Roman" w:cs="Times New Roman"/>
          <w:spacing w:val="33"/>
          <w:sz w:val="24"/>
          <w:szCs w:val="24"/>
        </w:rPr>
        <w:t xml:space="preserve"> </w:t>
      </w:r>
      <w:r w:rsidR="00B21999">
        <w:rPr>
          <w:rFonts w:ascii="Times New Roman" w:hAnsi="Times New Roman" w:cs="Times New Roman"/>
          <w:sz w:val="24"/>
          <w:szCs w:val="24"/>
        </w:rPr>
        <w:t xml:space="preserve">(„Службени </w:t>
      </w:r>
      <w:r w:rsidR="00F24632">
        <w:rPr>
          <w:rFonts w:ascii="Times New Roman" w:hAnsi="Times New Roman" w:cs="Times New Roman"/>
          <w:sz w:val="24"/>
          <w:szCs w:val="24"/>
        </w:rPr>
        <w:t>лист</w:t>
      </w:r>
      <w:r w:rsidR="00BF2E69" w:rsidRPr="000340CF">
        <w:rPr>
          <w:rFonts w:ascii="Times New Roman" w:hAnsi="Times New Roman" w:cs="Times New Roman"/>
          <w:sz w:val="24"/>
          <w:szCs w:val="24"/>
        </w:rPr>
        <w:t xml:space="preserve"> града Београда</w:t>
      </w:r>
      <w:r w:rsidR="00C42025">
        <w:rPr>
          <w:rFonts w:ascii="Times New Roman" w:hAnsi="Times New Roman" w:cs="Times New Roman"/>
          <w:sz w:val="24"/>
          <w:szCs w:val="24"/>
        </w:rPr>
        <w:t>”</w:t>
      </w:r>
      <w:r w:rsidR="00BF2E69" w:rsidRPr="000340CF">
        <w:rPr>
          <w:rFonts w:ascii="Times New Roman" w:hAnsi="Times New Roman" w:cs="Times New Roman"/>
          <w:sz w:val="24"/>
          <w:szCs w:val="24"/>
        </w:rPr>
        <w:t>,</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бр</w:t>
      </w:r>
      <w:r w:rsidR="00B21999">
        <w:rPr>
          <w:rFonts w:ascii="Times New Roman" w:hAnsi="Times New Roman" w:cs="Times New Roman"/>
          <w:sz w:val="24"/>
          <w:szCs w:val="24"/>
          <w:lang w:val="sr-Cyrl-RS"/>
        </w:rPr>
        <w:t>ој</w:t>
      </w:r>
      <w:r w:rsidR="00BF2E69" w:rsidRPr="000340CF">
        <w:rPr>
          <w:rFonts w:ascii="Times New Roman" w:hAnsi="Times New Roman" w:cs="Times New Roman"/>
          <w:sz w:val="24"/>
          <w:szCs w:val="24"/>
        </w:rPr>
        <w:t xml:space="preserve"> 44/14).</w:t>
      </w:r>
    </w:p>
    <w:p w14:paraId="1BCA3688" w14:textId="77777777" w:rsidR="00A9440B" w:rsidRPr="000340CF" w:rsidRDefault="00A9440B">
      <w:pPr>
        <w:pStyle w:val="BodyText"/>
        <w:spacing w:before="2"/>
        <w:ind w:left="0"/>
        <w:jc w:val="left"/>
        <w:rPr>
          <w:rFonts w:ascii="Times New Roman" w:hAnsi="Times New Roman" w:cs="Times New Roman"/>
          <w:sz w:val="24"/>
          <w:szCs w:val="24"/>
        </w:rPr>
      </w:pPr>
    </w:p>
    <w:p w14:paraId="379AB25C" w14:textId="1DF6316F" w:rsidR="00A9440B" w:rsidRDefault="00204F34" w:rsidP="00AD0730">
      <w:pPr>
        <w:tabs>
          <w:tab w:val="left" w:pos="581"/>
          <w:tab w:val="left" w:pos="2380"/>
          <w:tab w:val="left" w:pos="4110"/>
          <w:tab w:val="left" w:pos="4566"/>
          <w:tab w:val="left" w:pos="6197"/>
          <w:tab w:val="left" w:pos="8203"/>
        </w:tabs>
        <w:spacing w:before="20"/>
        <w:ind w:left="516" w:right="108" w:hanging="409"/>
        <w:rPr>
          <w:rFonts w:ascii="Times New Roman" w:hAnsi="Times New Roman" w:cs="Times New Roman"/>
          <w:color w:val="000000"/>
          <w:sz w:val="24"/>
          <w:szCs w:val="24"/>
        </w:rPr>
      </w:pPr>
      <w:r>
        <w:rPr>
          <w:rFonts w:ascii="Times New Roman" w:hAnsi="Times New Roman" w:cs="Times New Roman"/>
          <w:color w:val="000000"/>
          <w:spacing w:val="-6"/>
          <w:sz w:val="24"/>
          <w:szCs w:val="24"/>
        </w:rPr>
        <w:t>3.</w:t>
      </w:r>
      <w:r w:rsidR="003721B6" w:rsidRPr="000340CF">
        <w:rPr>
          <w:rFonts w:ascii="Times New Roman" w:hAnsi="Times New Roman" w:cs="Times New Roman"/>
          <w:color w:val="000000"/>
          <w:sz w:val="24"/>
          <w:szCs w:val="24"/>
        </w:rPr>
        <w:tab/>
      </w:r>
      <w:r w:rsidR="003721B6" w:rsidRPr="000340CF">
        <w:rPr>
          <w:rFonts w:ascii="Times New Roman" w:hAnsi="Times New Roman" w:cs="Times New Roman"/>
          <w:color w:val="000000"/>
          <w:spacing w:val="-2"/>
          <w:sz w:val="24"/>
          <w:szCs w:val="24"/>
        </w:rPr>
        <w:t>ЕКОНОМСКА,</w:t>
      </w:r>
      <w:r w:rsidR="003721B6" w:rsidRPr="000340CF">
        <w:rPr>
          <w:rFonts w:ascii="Times New Roman" w:hAnsi="Times New Roman" w:cs="Times New Roman"/>
          <w:color w:val="000000"/>
          <w:sz w:val="24"/>
          <w:szCs w:val="24"/>
        </w:rPr>
        <w:tab/>
      </w:r>
      <w:r w:rsidR="003721B6" w:rsidRPr="000340CF">
        <w:rPr>
          <w:rFonts w:ascii="Times New Roman" w:hAnsi="Times New Roman" w:cs="Times New Roman"/>
          <w:color w:val="000000"/>
          <w:spacing w:val="-2"/>
          <w:sz w:val="24"/>
          <w:szCs w:val="24"/>
        </w:rPr>
        <w:t>ДРУШТВЕНА</w:t>
      </w:r>
      <w:r w:rsidR="003721B6" w:rsidRPr="000340CF">
        <w:rPr>
          <w:rFonts w:ascii="Times New Roman" w:hAnsi="Times New Roman" w:cs="Times New Roman"/>
          <w:color w:val="000000"/>
          <w:sz w:val="24"/>
          <w:szCs w:val="24"/>
        </w:rPr>
        <w:tab/>
      </w:r>
      <w:r w:rsidR="003721B6" w:rsidRPr="000340CF">
        <w:rPr>
          <w:rFonts w:ascii="Times New Roman" w:hAnsi="Times New Roman" w:cs="Times New Roman"/>
          <w:color w:val="000000"/>
          <w:spacing w:val="-10"/>
          <w:sz w:val="24"/>
          <w:szCs w:val="24"/>
        </w:rPr>
        <w:t>И</w:t>
      </w:r>
      <w:r w:rsidR="003721B6" w:rsidRPr="000340CF">
        <w:rPr>
          <w:rFonts w:ascii="Times New Roman" w:hAnsi="Times New Roman" w:cs="Times New Roman"/>
          <w:color w:val="000000"/>
          <w:sz w:val="24"/>
          <w:szCs w:val="24"/>
        </w:rPr>
        <w:tab/>
      </w:r>
      <w:r w:rsidR="003721B6" w:rsidRPr="000340CF">
        <w:rPr>
          <w:rFonts w:ascii="Times New Roman" w:hAnsi="Times New Roman" w:cs="Times New Roman"/>
          <w:color w:val="000000"/>
          <w:spacing w:val="-2"/>
          <w:sz w:val="24"/>
          <w:szCs w:val="24"/>
        </w:rPr>
        <w:t>ЕКОЛОШКА</w:t>
      </w:r>
      <w:r w:rsidR="003721B6" w:rsidRPr="000340CF">
        <w:rPr>
          <w:rFonts w:ascii="Times New Roman" w:hAnsi="Times New Roman" w:cs="Times New Roman"/>
          <w:color w:val="000000"/>
          <w:sz w:val="24"/>
          <w:szCs w:val="24"/>
        </w:rPr>
        <w:tab/>
      </w:r>
      <w:r w:rsidR="003721B6" w:rsidRPr="000340CF">
        <w:rPr>
          <w:rFonts w:ascii="Times New Roman" w:hAnsi="Times New Roman" w:cs="Times New Roman"/>
          <w:color w:val="000000"/>
          <w:spacing w:val="-2"/>
          <w:sz w:val="24"/>
          <w:szCs w:val="24"/>
        </w:rPr>
        <w:t>ОПРАВДАНОСТ</w:t>
      </w:r>
      <w:r w:rsidR="003721B6" w:rsidRPr="000340CF">
        <w:rPr>
          <w:rFonts w:ascii="Times New Roman" w:hAnsi="Times New Roman" w:cs="Times New Roman"/>
          <w:color w:val="000000"/>
          <w:sz w:val="24"/>
          <w:szCs w:val="24"/>
        </w:rPr>
        <w:tab/>
      </w:r>
      <w:r w:rsidR="003721B6" w:rsidRPr="000340CF">
        <w:rPr>
          <w:rFonts w:ascii="Times New Roman" w:hAnsi="Times New Roman" w:cs="Times New Roman"/>
          <w:color w:val="000000"/>
          <w:spacing w:val="-2"/>
          <w:sz w:val="24"/>
          <w:szCs w:val="24"/>
        </w:rPr>
        <w:t xml:space="preserve">РЕАЛИЗАЦИЈЕ </w:t>
      </w:r>
      <w:r w:rsidR="003721B6" w:rsidRPr="000340CF">
        <w:rPr>
          <w:rFonts w:ascii="Times New Roman" w:hAnsi="Times New Roman" w:cs="Times New Roman"/>
          <w:color w:val="000000"/>
          <w:sz w:val="24"/>
          <w:szCs w:val="24"/>
        </w:rPr>
        <w:t>ПРОСТОРНОГ ПЛАНА</w:t>
      </w:r>
    </w:p>
    <w:p w14:paraId="08D32C78" w14:textId="77777777" w:rsidR="00107A2E" w:rsidRPr="00AD0730" w:rsidRDefault="00107A2E" w:rsidP="00AD0730">
      <w:pPr>
        <w:tabs>
          <w:tab w:val="left" w:pos="581"/>
          <w:tab w:val="left" w:pos="2380"/>
          <w:tab w:val="left" w:pos="4110"/>
          <w:tab w:val="left" w:pos="4566"/>
          <w:tab w:val="left" w:pos="6197"/>
          <w:tab w:val="left" w:pos="8203"/>
        </w:tabs>
        <w:spacing w:before="20"/>
        <w:ind w:left="516" w:right="108" w:hanging="409"/>
        <w:rPr>
          <w:rFonts w:ascii="Times New Roman" w:hAnsi="Times New Roman" w:cs="Times New Roman"/>
          <w:color w:val="000000"/>
          <w:sz w:val="24"/>
          <w:szCs w:val="24"/>
        </w:rPr>
      </w:pPr>
    </w:p>
    <w:p w14:paraId="44B93AAE" w14:textId="77777777" w:rsidR="00A9440B" w:rsidRPr="000340CF" w:rsidRDefault="00BF2E69" w:rsidP="00AA06B6">
      <w:pPr>
        <w:pStyle w:val="BodyText"/>
        <w:ind w:right="227" w:firstLine="490"/>
        <w:rPr>
          <w:rFonts w:ascii="Times New Roman" w:hAnsi="Times New Roman" w:cs="Times New Roman"/>
          <w:sz w:val="24"/>
          <w:szCs w:val="24"/>
        </w:rPr>
      </w:pPr>
      <w:r w:rsidRPr="000340CF">
        <w:rPr>
          <w:rFonts w:ascii="Times New Roman" w:hAnsi="Times New Roman" w:cs="Times New Roman"/>
          <w:sz w:val="24"/>
          <w:szCs w:val="24"/>
        </w:rPr>
        <w:t>Усклађивање</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потреба за развојем и одрживог, рационалног и оправданог коришћења ресурса подручја Просторног плана представља велики изазов.</w:t>
      </w:r>
    </w:p>
    <w:p w14:paraId="110CF516" w14:textId="35D79AD5" w:rsidR="00A9440B" w:rsidRPr="000340CF" w:rsidRDefault="007F08FE" w:rsidP="00AA06B6">
      <w:pPr>
        <w:pStyle w:val="BodyText"/>
        <w:ind w:right="222"/>
        <w:rPr>
          <w:rFonts w:ascii="Times New Roman" w:hAnsi="Times New Roman" w:cs="Times New Roman"/>
          <w:sz w:val="24"/>
          <w:szCs w:val="24"/>
        </w:rPr>
      </w:pPr>
      <w:r>
        <w:rPr>
          <w:rFonts w:ascii="Times New Roman" w:hAnsi="Times New Roman" w:cs="Times New Roman"/>
          <w:sz w:val="24"/>
          <w:szCs w:val="24"/>
        </w:rPr>
        <w:tab/>
      </w:r>
      <w:r w:rsidR="00BF2E69" w:rsidRPr="000340CF">
        <w:rPr>
          <w:rFonts w:ascii="Times New Roman" w:hAnsi="Times New Roman" w:cs="Times New Roman"/>
          <w:sz w:val="24"/>
          <w:szCs w:val="24"/>
        </w:rPr>
        <w:t>Изградња будућих саобраћајница и инфраструктуре, даље насељавање подручја и решавање проблема непланске изградње садрже развојни потенцијал, али и извесне негативне утицаје.</w:t>
      </w:r>
    </w:p>
    <w:p w14:paraId="39231898" w14:textId="77777777" w:rsidR="00A9440B" w:rsidRPr="000340CF" w:rsidRDefault="00BF2E69" w:rsidP="00AA06B6">
      <w:pPr>
        <w:pStyle w:val="BodyText"/>
        <w:ind w:left="232" w:right="225" w:firstLine="488"/>
        <w:rPr>
          <w:rFonts w:ascii="Times New Roman" w:hAnsi="Times New Roman" w:cs="Times New Roman"/>
          <w:sz w:val="24"/>
          <w:szCs w:val="24"/>
        </w:rPr>
      </w:pPr>
      <w:r w:rsidRPr="000340CF">
        <w:rPr>
          <w:rFonts w:ascii="Times New Roman" w:hAnsi="Times New Roman" w:cs="Times New Roman"/>
          <w:sz w:val="24"/>
          <w:szCs w:val="24"/>
        </w:rPr>
        <w:t>Статистика показује да је годинама уназад миграциони салдо Београда позитиван и да је престоница привлачна за становање, али да је највећи део становништва у Републици Србији због ниских примања искључен са стамбеног тржишта као и различитих видова стамбене потрошње.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Са друге стране, становништво у значајној мери уочава предности живота ван централних делова града (једноставне опције за паркирање, више слободних</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површина и зеленила, нижи ниво буке, загађења и сл.).</w:t>
      </w:r>
    </w:p>
    <w:p w14:paraId="127363A0" w14:textId="77777777" w:rsidR="00A9440B" w:rsidRPr="000340CF" w:rsidRDefault="00BF2E69" w:rsidP="00AA06B6">
      <w:pPr>
        <w:pStyle w:val="BodyText"/>
        <w:ind w:left="232" w:right="226" w:firstLine="488"/>
        <w:rPr>
          <w:rFonts w:ascii="Times New Roman" w:hAnsi="Times New Roman" w:cs="Times New Roman"/>
          <w:sz w:val="24"/>
          <w:szCs w:val="24"/>
        </w:rPr>
      </w:pPr>
      <w:r w:rsidRPr="000340CF">
        <w:rPr>
          <w:rFonts w:ascii="Times New Roman" w:hAnsi="Times New Roman" w:cs="Times New Roman"/>
          <w:sz w:val="24"/>
          <w:szCs w:val="24"/>
        </w:rPr>
        <w:t>У</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ширем</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подручју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предметне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територије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најзаступљенији</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највећи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фонд</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објеката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становање чине</w:t>
      </w:r>
      <w:r w:rsidRPr="000340CF">
        <w:rPr>
          <w:rFonts w:ascii="Times New Roman" w:hAnsi="Times New Roman" w:cs="Times New Roman"/>
          <w:spacing w:val="52"/>
          <w:sz w:val="24"/>
          <w:szCs w:val="24"/>
        </w:rPr>
        <w:t xml:space="preserve"> </w:t>
      </w:r>
      <w:r w:rsidRPr="000340CF">
        <w:rPr>
          <w:rFonts w:ascii="Times New Roman" w:hAnsi="Times New Roman" w:cs="Times New Roman"/>
          <w:sz w:val="24"/>
          <w:szCs w:val="24"/>
        </w:rPr>
        <w:t>објекти</w:t>
      </w:r>
      <w:r w:rsidRPr="000340CF">
        <w:rPr>
          <w:rFonts w:ascii="Times New Roman" w:hAnsi="Times New Roman" w:cs="Times New Roman"/>
          <w:spacing w:val="54"/>
          <w:sz w:val="24"/>
          <w:szCs w:val="24"/>
        </w:rPr>
        <w:t xml:space="preserve"> </w:t>
      </w:r>
      <w:r w:rsidRPr="000340CF">
        <w:rPr>
          <w:rFonts w:ascii="Times New Roman" w:hAnsi="Times New Roman" w:cs="Times New Roman"/>
          <w:sz w:val="24"/>
          <w:szCs w:val="24"/>
        </w:rPr>
        <w:t>намењени</w:t>
      </w:r>
      <w:r w:rsidRPr="000340CF">
        <w:rPr>
          <w:rFonts w:ascii="Times New Roman" w:hAnsi="Times New Roman" w:cs="Times New Roman"/>
          <w:spacing w:val="56"/>
          <w:sz w:val="24"/>
          <w:szCs w:val="24"/>
        </w:rPr>
        <w:t xml:space="preserve"> </w:t>
      </w:r>
      <w:r w:rsidRPr="000340CF">
        <w:rPr>
          <w:rFonts w:ascii="Times New Roman" w:hAnsi="Times New Roman" w:cs="Times New Roman"/>
          <w:sz w:val="24"/>
          <w:szCs w:val="24"/>
        </w:rPr>
        <w:t>индивидуалном</w:t>
      </w:r>
      <w:r w:rsidRPr="000340CF">
        <w:rPr>
          <w:rFonts w:ascii="Times New Roman" w:hAnsi="Times New Roman" w:cs="Times New Roman"/>
          <w:spacing w:val="54"/>
          <w:sz w:val="24"/>
          <w:szCs w:val="24"/>
        </w:rPr>
        <w:t xml:space="preserve"> </w:t>
      </w:r>
      <w:r w:rsidRPr="000340CF">
        <w:rPr>
          <w:rFonts w:ascii="Times New Roman" w:hAnsi="Times New Roman" w:cs="Times New Roman"/>
          <w:sz w:val="24"/>
          <w:szCs w:val="24"/>
        </w:rPr>
        <w:t>становању.</w:t>
      </w:r>
      <w:r w:rsidRPr="000340CF">
        <w:rPr>
          <w:rFonts w:ascii="Times New Roman" w:hAnsi="Times New Roman" w:cs="Times New Roman"/>
          <w:spacing w:val="56"/>
          <w:sz w:val="24"/>
          <w:szCs w:val="24"/>
        </w:rPr>
        <w:t xml:space="preserve">  </w:t>
      </w:r>
      <w:r w:rsidRPr="000340CF">
        <w:rPr>
          <w:rFonts w:ascii="Times New Roman" w:hAnsi="Times New Roman" w:cs="Times New Roman"/>
          <w:sz w:val="24"/>
          <w:szCs w:val="24"/>
        </w:rPr>
        <w:t>Међутим,</w:t>
      </w:r>
      <w:r w:rsidRPr="000340CF">
        <w:rPr>
          <w:rFonts w:ascii="Times New Roman" w:hAnsi="Times New Roman" w:cs="Times New Roman"/>
          <w:spacing w:val="54"/>
          <w:sz w:val="24"/>
          <w:szCs w:val="24"/>
        </w:rPr>
        <w:t xml:space="preserve"> </w:t>
      </w:r>
      <w:r w:rsidRPr="000340CF">
        <w:rPr>
          <w:rFonts w:ascii="Times New Roman" w:hAnsi="Times New Roman" w:cs="Times New Roman"/>
          <w:sz w:val="24"/>
          <w:szCs w:val="24"/>
        </w:rPr>
        <w:t>може</w:t>
      </w:r>
      <w:r w:rsidRPr="000340CF">
        <w:rPr>
          <w:rFonts w:ascii="Times New Roman" w:hAnsi="Times New Roman" w:cs="Times New Roman"/>
          <w:spacing w:val="54"/>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54"/>
          <w:sz w:val="24"/>
          <w:szCs w:val="24"/>
        </w:rPr>
        <w:t xml:space="preserve"> </w:t>
      </w:r>
      <w:r w:rsidRPr="000340CF">
        <w:rPr>
          <w:rFonts w:ascii="Times New Roman" w:hAnsi="Times New Roman" w:cs="Times New Roman"/>
          <w:sz w:val="24"/>
          <w:szCs w:val="24"/>
        </w:rPr>
        <w:t>уочити</w:t>
      </w:r>
      <w:r w:rsidRPr="000340CF">
        <w:rPr>
          <w:rFonts w:ascii="Times New Roman" w:hAnsi="Times New Roman" w:cs="Times New Roman"/>
          <w:spacing w:val="54"/>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56"/>
          <w:sz w:val="24"/>
          <w:szCs w:val="24"/>
        </w:rPr>
        <w:t xml:space="preserve"> </w:t>
      </w:r>
      <w:r w:rsidRPr="000340CF">
        <w:rPr>
          <w:rFonts w:ascii="Times New Roman" w:hAnsi="Times New Roman" w:cs="Times New Roman"/>
          <w:sz w:val="24"/>
          <w:szCs w:val="24"/>
        </w:rPr>
        <w:t>су</w:t>
      </w:r>
      <w:r w:rsidRPr="000340CF">
        <w:rPr>
          <w:rFonts w:ascii="Times New Roman" w:hAnsi="Times New Roman" w:cs="Times New Roman"/>
          <w:spacing w:val="53"/>
          <w:sz w:val="24"/>
          <w:szCs w:val="24"/>
        </w:rPr>
        <w:t xml:space="preserve"> </w:t>
      </w:r>
      <w:r w:rsidRPr="000340CF">
        <w:rPr>
          <w:rFonts w:ascii="Times New Roman" w:hAnsi="Times New Roman" w:cs="Times New Roman"/>
          <w:spacing w:val="-5"/>
          <w:sz w:val="24"/>
          <w:szCs w:val="24"/>
        </w:rPr>
        <w:t>све</w:t>
      </w:r>
      <w:r w:rsidR="009D0F0B">
        <w:rPr>
          <w:rFonts w:ascii="Times New Roman" w:hAnsi="Times New Roman" w:cs="Times New Roman"/>
          <w:sz w:val="24"/>
          <w:szCs w:val="24"/>
          <w:lang w:val="sr-Cyrl-CS"/>
        </w:rPr>
        <w:t xml:space="preserve"> п</w:t>
      </w:r>
      <w:r w:rsidRPr="000340CF">
        <w:rPr>
          <w:rFonts w:ascii="Times New Roman" w:hAnsi="Times New Roman" w:cs="Times New Roman"/>
          <w:sz w:val="24"/>
          <w:szCs w:val="24"/>
        </w:rPr>
        <w:t>опуларнији</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концепти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колективног</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становања,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који</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манифестују</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различитим</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lastRenderedPageBreak/>
        <w:t>облицима,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од двојних и мањих стамбених објеката до читавих комплекса.</w:t>
      </w:r>
    </w:p>
    <w:p w14:paraId="6FC1B3E2" w14:textId="77777777" w:rsidR="00A9440B" w:rsidRPr="000340CF" w:rsidRDefault="00BF2E69" w:rsidP="00AA06B6">
      <w:pPr>
        <w:pStyle w:val="BodyText"/>
        <w:ind w:right="224" w:firstLine="490"/>
        <w:rPr>
          <w:rFonts w:ascii="Times New Roman" w:hAnsi="Times New Roman" w:cs="Times New Roman"/>
          <w:sz w:val="24"/>
          <w:szCs w:val="24"/>
        </w:rPr>
      </w:pPr>
      <w:r w:rsidRPr="000340CF">
        <w:rPr>
          <w:rFonts w:ascii="Times New Roman" w:hAnsi="Times New Roman" w:cs="Times New Roman"/>
          <w:sz w:val="24"/>
          <w:szCs w:val="24"/>
        </w:rPr>
        <w:t xml:space="preserve">Планирање нових комплекса становања у периферним деловима града у складу је са трендом децентрализације који се очекује у будућности, нарочито услед пораста цена некретнина са једне и планираних и започетих развоја транспортних мрежа (метроа и железнице) које омогућавају једноставније дневне миграције са друге стране. За развој овог подручја посебан значај има изградња железничке пруге која ће повезати Земун Поље са Аеродромом „Никола </w:t>
      </w:r>
      <w:r w:rsidRPr="000340CF">
        <w:rPr>
          <w:rFonts w:ascii="Times New Roman" w:hAnsi="Times New Roman" w:cs="Times New Roman"/>
          <w:spacing w:val="-2"/>
          <w:sz w:val="24"/>
          <w:szCs w:val="24"/>
        </w:rPr>
        <w:t>Тесла</w:t>
      </w:r>
      <w:r w:rsidR="00C42025">
        <w:rPr>
          <w:rFonts w:ascii="Times New Roman" w:hAnsi="Times New Roman" w:cs="Times New Roman"/>
          <w:spacing w:val="-2"/>
          <w:sz w:val="24"/>
          <w:szCs w:val="24"/>
        </w:rPr>
        <w:t>”</w:t>
      </w:r>
      <w:r w:rsidRPr="000340CF">
        <w:rPr>
          <w:rFonts w:ascii="Times New Roman" w:hAnsi="Times New Roman" w:cs="Times New Roman"/>
          <w:spacing w:val="-2"/>
          <w:sz w:val="24"/>
          <w:szCs w:val="24"/>
        </w:rPr>
        <w:t>.</w:t>
      </w:r>
    </w:p>
    <w:p w14:paraId="751EDF3B" w14:textId="77777777" w:rsidR="00A9440B" w:rsidRPr="000340CF" w:rsidRDefault="00BF2E69" w:rsidP="00AA06B6">
      <w:pPr>
        <w:pStyle w:val="BodyText"/>
        <w:ind w:right="224" w:firstLine="490"/>
        <w:rPr>
          <w:rFonts w:ascii="Times New Roman" w:hAnsi="Times New Roman" w:cs="Times New Roman"/>
          <w:sz w:val="24"/>
          <w:szCs w:val="24"/>
        </w:rPr>
      </w:pPr>
      <w:r w:rsidRPr="000340CF">
        <w:rPr>
          <w:rFonts w:ascii="Times New Roman" w:hAnsi="Times New Roman" w:cs="Times New Roman"/>
          <w:sz w:val="24"/>
          <w:szCs w:val="24"/>
        </w:rPr>
        <w:t>Активирање нових стамбених комплекса повећаће атрактивност овог дела града и допринети развоју мреже нових урбаних центара, саобраћаја, инфраструктуре и јавних служби и имаће значајан позитиван ефекат на развој ширег подручја. Такође, као приступачније становање, обезбедиће стамбене услуге значајном броју становништва који гравитира ка привредном сектору Земуна.</w:t>
      </w:r>
    </w:p>
    <w:p w14:paraId="51516BCA" w14:textId="07D1BAED" w:rsidR="00796D47" w:rsidRDefault="00BF2E69" w:rsidP="00AA06B6">
      <w:pPr>
        <w:pStyle w:val="BodyText"/>
        <w:ind w:right="225" w:firstLine="483"/>
        <w:rPr>
          <w:rFonts w:ascii="Times New Roman" w:hAnsi="Times New Roman" w:cs="Times New Roman"/>
          <w:sz w:val="24"/>
          <w:szCs w:val="24"/>
        </w:rPr>
      </w:pPr>
      <w:r w:rsidRPr="000340CF">
        <w:rPr>
          <w:rFonts w:ascii="Times New Roman" w:hAnsi="Times New Roman" w:cs="Times New Roman"/>
          <w:sz w:val="24"/>
          <w:szCs w:val="24"/>
        </w:rPr>
        <w:t>Ипак, изградња нових стамбених комплекса у периферним деловима града може имати и одређене негативне последице.</w:t>
      </w:r>
    </w:p>
    <w:p w14:paraId="13FCD4AA" w14:textId="77777777" w:rsidR="00F8265E" w:rsidRPr="000340CF" w:rsidRDefault="00F8265E" w:rsidP="00AA06B6">
      <w:pPr>
        <w:pStyle w:val="BodyText"/>
        <w:ind w:right="225" w:firstLine="483"/>
        <w:rPr>
          <w:rFonts w:ascii="Times New Roman" w:hAnsi="Times New Roman" w:cs="Times New Roman"/>
          <w:sz w:val="24"/>
          <w:szCs w:val="24"/>
        </w:rPr>
      </w:pPr>
    </w:p>
    <w:p w14:paraId="3BA0F95A" w14:textId="5C12CE59" w:rsidR="00A9440B" w:rsidRDefault="00BF2E69" w:rsidP="001B508F">
      <w:pPr>
        <w:pStyle w:val="ListParagraph"/>
        <w:numPr>
          <w:ilvl w:val="1"/>
          <w:numId w:val="9"/>
        </w:numPr>
        <w:tabs>
          <w:tab w:val="left" w:pos="950"/>
          <w:tab w:val="left" w:pos="10007"/>
        </w:tabs>
        <w:ind w:left="950" w:hanging="749"/>
        <w:rPr>
          <w:rFonts w:ascii="Times New Roman" w:hAnsi="Times New Roman" w:cs="Times New Roman"/>
          <w:sz w:val="24"/>
          <w:szCs w:val="24"/>
        </w:rPr>
      </w:pPr>
      <w:r w:rsidRPr="004B26A6">
        <w:rPr>
          <w:rFonts w:ascii="Times New Roman" w:hAnsi="Times New Roman" w:cs="Times New Roman"/>
          <w:sz w:val="24"/>
          <w:szCs w:val="24"/>
        </w:rPr>
        <w:t>Изазови просторног развоја</w:t>
      </w:r>
    </w:p>
    <w:p w14:paraId="298ACAC9" w14:textId="77777777" w:rsidR="00A9440B" w:rsidRPr="000340CF" w:rsidRDefault="00BF2E69" w:rsidP="00AA06B6">
      <w:pPr>
        <w:pStyle w:val="BodyText"/>
        <w:ind w:firstLine="483"/>
        <w:jc w:val="left"/>
        <w:rPr>
          <w:rFonts w:ascii="Times New Roman" w:hAnsi="Times New Roman" w:cs="Times New Roman"/>
          <w:sz w:val="24"/>
          <w:szCs w:val="24"/>
        </w:rPr>
      </w:pPr>
      <w:r w:rsidRPr="000340CF">
        <w:rPr>
          <w:rFonts w:ascii="Times New Roman" w:hAnsi="Times New Roman" w:cs="Times New Roman"/>
          <w:sz w:val="24"/>
          <w:szCs w:val="24"/>
        </w:rPr>
        <w:t>Кључни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изазови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планираног</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развоја</w:t>
      </w:r>
      <w:r w:rsidRPr="000340CF">
        <w:rPr>
          <w:rFonts w:ascii="Times New Roman" w:hAnsi="Times New Roman" w:cs="Times New Roman"/>
          <w:spacing w:val="-5"/>
          <w:sz w:val="24"/>
          <w:szCs w:val="24"/>
        </w:rPr>
        <w:t xml:space="preserve"> су:</w:t>
      </w:r>
    </w:p>
    <w:p w14:paraId="4C9259BC" w14:textId="66B2268D" w:rsidR="00A9440B" w:rsidRPr="00F87324" w:rsidRDefault="00435884" w:rsidP="00AA06B6">
      <w:pPr>
        <w:pStyle w:val="BodyText"/>
        <w:jc w:val="left"/>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sr-Cyrl-CS"/>
        </w:rPr>
        <w:t xml:space="preserve">) </w:t>
      </w:r>
      <w:r w:rsidR="00F87324">
        <w:rPr>
          <w:rFonts w:ascii="Times New Roman" w:hAnsi="Times New Roman" w:cs="Times New Roman"/>
          <w:sz w:val="24"/>
          <w:szCs w:val="24"/>
          <w:lang w:val="sr-Cyrl-RS"/>
        </w:rPr>
        <w:t>у</w:t>
      </w:r>
      <w:r w:rsidR="00BF2E69" w:rsidRPr="000340CF">
        <w:rPr>
          <w:rFonts w:ascii="Times New Roman" w:hAnsi="Times New Roman" w:cs="Times New Roman"/>
          <w:sz w:val="24"/>
          <w:szCs w:val="24"/>
        </w:rPr>
        <w:t>рбанистички</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5"/>
          <w:sz w:val="24"/>
          <w:szCs w:val="24"/>
        </w:rPr>
        <w:t xml:space="preserve"> </w:t>
      </w:r>
      <w:r w:rsidR="00BF2E69" w:rsidRPr="00F87324">
        <w:rPr>
          <w:rFonts w:ascii="Times New Roman" w:hAnsi="Times New Roman" w:cs="Times New Roman"/>
          <w:sz w:val="24"/>
          <w:szCs w:val="24"/>
        </w:rPr>
        <w:t>просторни</w:t>
      </w:r>
      <w:r w:rsidR="00BF2E69" w:rsidRPr="00F87324">
        <w:rPr>
          <w:rFonts w:ascii="Times New Roman" w:hAnsi="Times New Roman" w:cs="Times New Roman"/>
          <w:spacing w:val="-5"/>
          <w:sz w:val="24"/>
          <w:szCs w:val="24"/>
        </w:rPr>
        <w:t xml:space="preserve"> </w:t>
      </w:r>
      <w:r w:rsidRPr="00F87324">
        <w:rPr>
          <w:rFonts w:ascii="Times New Roman" w:hAnsi="Times New Roman" w:cs="Times New Roman"/>
          <w:spacing w:val="-2"/>
          <w:sz w:val="24"/>
          <w:szCs w:val="24"/>
        </w:rPr>
        <w:t>проблеми</w:t>
      </w:r>
      <w:r w:rsidR="00125CA4">
        <w:rPr>
          <w:rFonts w:ascii="Times New Roman" w:hAnsi="Times New Roman" w:cs="Times New Roman"/>
          <w:spacing w:val="-2"/>
          <w:sz w:val="24"/>
          <w:szCs w:val="24"/>
          <w:lang w:val="sr-Cyrl-RS"/>
        </w:rPr>
        <w:t xml:space="preserve"> </w:t>
      </w:r>
      <w:r w:rsidRPr="00F87324">
        <w:rPr>
          <w:rFonts w:ascii="Times New Roman" w:hAnsi="Times New Roman" w:cs="Times New Roman"/>
          <w:spacing w:val="-2"/>
          <w:sz w:val="24"/>
          <w:szCs w:val="24"/>
          <w:lang w:val="sr-Cyrl-CS"/>
        </w:rPr>
        <w:t xml:space="preserve">- </w:t>
      </w:r>
      <w:r w:rsidRPr="00F87324">
        <w:rPr>
          <w:rFonts w:ascii="Times New Roman" w:hAnsi="Times New Roman" w:cs="Times New Roman"/>
          <w:sz w:val="24"/>
          <w:szCs w:val="24"/>
        </w:rPr>
        <w:t>м</w:t>
      </w:r>
      <w:r w:rsidR="00BF2E69" w:rsidRPr="00F87324">
        <w:rPr>
          <w:rFonts w:ascii="Times New Roman" w:hAnsi="Times New Roman" w:cs="Times New Roman"/>
          <w:sz w:val="24"/>
          <w:szCs w:val="24"/>
        </w:rPr>
        <w:t>оже</w:t>
      </w:r>
      <w:r w:rsidR="00BF2E69" w:rsidRPr="00F87324">
        <w:rPr>
          <w:rFonts w:ascii="Times New Roman" w:hAnsi="Times New Roman" w:cs="Times New Roman"/>
          <w:spacing w:val="-4"/>
          <w:sz w:val="24"/>
          <w:szCs w:val="24"/>
        </w:rPr>
        <w:t xml:space="preserve"> </w:t>
      </w:r>
      <w:r w:rsidR="00BF2E69" w:rsidRPr="00F87324">
        <w:rPr>
          <w:rFonts w:ascii="Times New Roman" w:hAnsi="Times New Roman" w:cs="Times New Roman"/>
          <w:sz w:val="24"/>
          <w:szCs w:val="24"/>
        </w:rPr>
        <w:t>доћи</w:t>
      </w:r>
      <w:r w:rsidR="00BF2E69" w:rsidRPr="00F87324">
        <w:rPr>
          <w:rFonts w:ascii="Times New Roman" w:hAnsi="Times New Roman" w:cs="Times New Roman"/>
          <w:spacing w:val="-3"/>
          <w:sz w:val="24"/>
          <w:szCs w:val="24"/>
        </w:rPr>
        <w:t xml:space="preserve"> </w:t>
      </w:r>
      <w:r w:rsidR="00BF2E69" w:rsidRPr="00F87324">
        <w:rPr>
          <w:rFonts w:ascii="Times New Roman" w:hAnsi="Times New Roman" w:cs="Times New Roman"/>
          <w:sz w:val="24"/>
          <w:szCs w:val="24"/>
        </w:rPr>
        <w:t>до</w:t>
      </w:r>
      <w:r w:rsidR="00BF2E69" w:rsidRPr="00F87324">
        <w:rPr>
          <w:rFonts w:ascii="Times New Roman" w:hAnsi="Times New Roman" w:cs="Times New Roman"/>
          <w:spacing w:val="-3"/>
          <w:sz w:val="24"/>
          <w:szCs w:val="24"/>
        </w:rPr>
        <w:t xml:space="preserve"> </w:t>
      </w:r>
      <w:r w:rsidR="00BF2E69" w:rsidRPr="00F87324">
        <w:rPr>
          <w:rFonts w:ascii="Times New Roman" w:hAnsi="Times New Roman" w:cs="Times New Roman"/>
          <w:sz w:val="24"/>
          <w:szCs w:val="24"/>
        </w:rPr>
        <w:t>фрагментације</w:t>
      </w:r>
      <w:r w:rsidR="00BF2E69" w:rsidRPr="00F87324">
        <w:rPr>
          <w:rFonts w:ascii="Times New Roman" w:hAnsi="Times New Roman" w:cs="Times New Roman"/>
          <w:spacing w:val="-6"/>
          <w:sz w:val="24"/>
          <w:szCs w:val="24"/>
        </w:rPr>
        <w:t xml:space="preserve"> </w:t>
      </w:r>
      <w:r w:rsidR="00BF2E69" w:rsidRPr="00F87324">
        <w:rPr>
          <w:rFonts w:ascii="Times New Roman" w:hAnsi="Times New Roman" w:cs="Times New Roman"/>
          <w:sz w:val="24"/>
          <w:szCs w:val="24"/>
        </w:rPr>
        <w:t>урбаног</w:t>
      </w:r>
      <w:r w:rsidR="00BF2E69" w:rsidRPr="00F87324">
        <w:rPr>
          <w:rFonts w:ascii="Times New Roman" w:hAnsi="Times New Roman" w:cs="Times New Roman"/>
          <w:spacing w:val="-5"/>
          <w:sz w:val="24"/>
          <w:szCs w:val="24"/>
        </w:rPr>
        <w:t xml:space="preserve"> </w:t>
      </w:r>
      <w:r w:rsidR="00BF2E69" w:rsidRPr="00F87324">
        <w:rPr>
          <w:rFonts w:ascii="Times New Roman" w:hAnsi="Times New Roman" w:cs="Times New Roman"/>
          <w:sz w:val="24"/>
          <w:szCs w:val="24"/>
        </w:rPr>
        <w:t>ткива</w:t>
      </w:r>
      <w:r w:rsidR="00BF2E69" w:rsidRPr="00F87324">
        <w:rPr>
          <w:rFonts w:ascii="Times New Roman" w:hAnsi="Times New Roman" w:cs="Times New Roman"/>
          <w:spacing w:val="-1"/>
          <w:sz w:val="24"/>
          <w:szCs w:val="24"/>
        </w:rPr>
        <w:t xml:space="preserve"> </w:t>
      </w:r>
      <w:r w:rsidR="00BF2E69" w:rsidRPr="00F87324">
        <w:rPr>
          <w:rFonts w:ascii="Times New Roman" w:hAnsi="Times New Roman" w:cs="Times New Roman"/>
          <w:sz w:val="24"/>
          <w:szCs w:val="24"/>
        </w:rPr>
        <w:t>-</w:t>
      </w:r>
      <w:r w:rsidR="00BF2E69" w:rsidRPr="00F87324">
        <w:rPr>
          <w:rFonts w:ascii="Times New Roman" w:hAnsi="Times New Roman" w:cs="Times New Roman"/>
          <w:spacing w:val="-6"/>
          <w:sz w:val="24"/>
          <w:szCs w:val="24"/>
        </w:rPr>
        <w:t xml:space="preserve"> </w:t>
      </w:r>
      <w:r w:rsidR="001C3298" w:rsidRPr="00F87324">
        <w:rPr>
          <w:rFonts w:ascii="Times New Roman" w:hAnsi="Times New Roman" w:cs="Times New Roman"/>
          <w:sz w:val="24"/>
          <w:szCs w:val="24"/>
          <w:lang w:val="sr-Cyrl-RS"/>
        </w:rPr>
        <w:t>н</w:t>
      </w:r>
      <w:r w:rsidR="00BF2E69" w:rsidRPr="00F87324">
        <w:rPr>
          <w:rFonts w:ascii="Times New Roman" w:hAnsi="Times New Roman" w:cs="Times New Roman"/>
          <w:sz w:val="24"/>
          <w:szCs w:val="24"/>
        </w:rPr>
        <w:t>ови</w:t>
      </w:r>
      <w:r w:rsidR="00BF2E69" w:rsidRPr="00F87324">
        <w:rPr>
          <w:rFonts w:ascii="Times New Roman" w:hAnsi="Times New Roman" w:cs="Times New Roman"/>
          <w:spacing w:val="-3"/>
          <w:sz w:val="24"/>
          <w:szCs w:val="24"/>
        </w:rPr>
        <w:t xml:space="preserve"> </w:t>
      </w:r>
      <w:r w:rsidR="00BF2E69" w:rsidRPr="00F87324">
        <w:rPr>
          <w:rFonts w:ascii="Times New Roman" w:hAnsi="Times New Roman" w:cs="Times New Roman"/>
          <w:sz w:val="24"/>
          <w:szCs w:val="24"/>
        </w:rPr>
        <w:t>комплекси</w:t>
      </w:r>
      <w:r w:rsidR="00BF2E69" w:rsidRPr="00F87324">
        <w:rPr>
          <w:rFonts w:ascii="Times New Roman" w:hAnsi="Times New Roman" w:cs="Times New Roman"/>
          <w:spacing w:val="-3"/>
          <w:sz w:val="24"/>
          <w:szCs w:val="24"/>
        </w:rPr>
        <w:t xml:space="preserve"> </w:t>
      </w:r>
      <w:r w:rsidR="00BF2E69" w:rsidRPr="00F87324">
        <w:rPr>
          <w:rFonts w:ascii="Times New Roman" w:hAnsi="Times New Roman" w:cs="Times New Roman"/>
          <w:sz w:val="24"/>
          <w:szCs w:val="24"/>
        </w:rPr>
        <w:t>могу</w:t>
      </w:r>
      <w:r w:rsidR="00BF2E69" w:rsidRPr="00F87324">
        <w:rPr>
          <w:rFonts w:ascii="Times New Roman" w:hAnsi="Times New Roman" w:cs="Times New Roman"/>
          <w:spacing w:val="-3"/>
          <w:sz w:val="24"/>
          <w:szCs w:val="24"/>
        </w:rPr>
        <w:t xml:space="preserve"> </w:t>
      </w:r>
      <w:r w:rsidR="00BF2E69" w:rsidRPr="00F87324">
        <w:rPr>
          <w:rFonts w:ascii="Times New Roman" w:hAnsi="Times New Roman" w:cs="Times New Roman"/>
          <w:sz w:val="24"/>
          <w:szCs w:val="24"/>
        </w:rPr>
        <w:t>довести</w:t>
      </w:r>
      <w:r w:rsidR="00BF2E69" w:rsidRPr="00F87324">
        <w:rPr>
          <w:rFonts w:ascii="Times New Roman" w:hAnsi="Times New Roman" w:cs="Times New Roman"/>
          <w:spacing w:val="-2"/>
          <w:sz w:val="24"/>
          <w:szCs w:val="24"/>
        </w:rPr>
        <w:t xml:space="preserve"> </w:t>
      </w:r>
      <w:r w:rsidR="00BF2E69" w:rsidRPr="00F87324">
        <w:rPr>
          <w:rFonts w:ascii="Times New Roman" w:hAnsi="Times New Roman" w:cs="Times New Roman"/>
          <w:sz w:val="24"/>
          <w:szCs w:val="24"/>
        </w:rPr>
        <w:t>до неусклађеног ширења града, без јасне повезанос</w:t>
      </w:r>
      <w:r w:rsidRPr="00F87324">
        <w:rPr>
          <w:rFonts w:ascii="Times New Roman" w:hAnsi="Times New Roman" w:cs="Times New Roman"/>
          <w:sz w:val="24"/>
          <w:szCs w:val="24"/>
        </w:rPr>
        <w:t>ти са постојећим зонама;</w:t>
      </w:r>
    </w:p>
    <w:p w14:paraId="25895D89" w14:textId="57BDCBC7" w:rsidR="00A9440B" w:rsidRPr="00F87324" w:rsidRDefault="00435884" w:rsidP="00AA06B6">
      <w:pPr>
        <w:pStyle w:val="BodyText"/>
        <w:jc w:val="left"/>
        <w:rPr>
          <w:rFonts w:ascii="Times New Roman" w:hAnsi="Times New Roman" w:cs="Times New Roman"/>
          <w:sz w:val="24"/>
          <w:szCs w:val="24"/>
        </w:rPr>
      </w:pPr>
      <w:r w:rsidRPr="00F87324">
        <w:rPr>
          <w:rFonts w:ascii="Times New Roman" w:hAnsi="Times New Roman" w:cs="Times New Roman"/>
          <w:sz w:val="24"/>
          <w:szCs w:val="24"/>
          <w:lang w:val="sr-Cyrl-CS"/>
        </w:rPr>
        <w:t xml:space="preserve">2) </w:t>
      </w:r>
      <w:r w:rsidR="00F87324" w:rsidRPr="00F87324">
        <w:rPr>
          <w:rFonts w:ascii="Times New Roman" w:hAnsi="Times New Roman" w:cs="Times New Roman"/>
          <w:sz w:val="24"/>
          <w:szCs w:val="24"/>
        </w:rPr>
        <w:t>е</w:t>
      </w:r>
      <w:r w:rsidR="00BF2E69" w:rsidRPr="00F87324">
        <w:rPr>
          <w:rFonts w:ascii="Times New Roman" w:hAnsi="Times New Roman" w:cs="Times New Roman"/>
          <w:sz w:val="24"/>
          <w:szCs w:val="24"/>
        </w:rPr>
        <w:t>колошки</w:t>
      </w:r>
      <w:r w:rsidR="00BF2E69" w:rsidRPr="00F87324">
        <w:rPr>
          <w:rFonts w:ascii="Times New Roman" w:hAnsi="Times New Roman" w:cs="Times New Roman"/>
          <w:spacing w:val="-4"/>
          <w:sz w:val="24"/>
          <w:szCs w:val="24"/>
        </w:rPr>
        <w:t xml:space="preserve"> </w:t>
      </w:r>
      <w:r w:rsidRPr="00F87324">
        <w:rPr>
          <w:rFonts w:ascii="Times New Roman" w:hAnsi="Times New Roman" w:cs="Times New Roman"/>
          <w:spacing w:val="-2"/>
          <w:sz w:val="24"/>
          <w:szCs w:val="24"/>
        </w:rPr>
        <w:t>утицаји</w:t>
      </w:r>
      <w:r w:rsidR="0006143A">
        <w:rPr>
          <w:rFonts w:ascii="Times New Roman" w:hAnsi="Times New Roman" w:cs="Times New Roman"/>
          <w:spacing w:val="-2"/>
          <w:sz w:val="24"/>
          <w:szCs w:val="24"/>
          <w:lang w:val="sr-Cyrl-RS"/>
        </w:rPr>
        <w:t xml:space="preserve"> </w:t>
      </w:r>
      <w:r w:rsidRPr="00F87324">
        <w:rPr>
          <w:rFonts w:ascii="Times New Roman" w:hAnsi="Times New Roman" w:cs="Times New Roman"/>
          <w:spacing w:val="-2"/>
          <w:sz w:val="24"/>
          <w:szCs w:val="24"/>
        </w:rPr>
        <w:t xml:space="preserve">- </w:t>
      </w:r>
      <w:r w:rsidRPr="00F87324">
        <w:rPr>
          <w:rFonts w:ascii="Times New Roman" w:hAnsi="Times New Roman" w:cs="Times New Roman"/>
          <w:sz w:val="24"/>
          <w:szCs w:val="24"/>
        </w:rPr>
        <w:t>у</w:t>
      </w:r>
      <w:r w:rsidR="00BF2E69" w:rsidRPr="00F87324">
        <w:rPr>
          <w:rFonts w:ascii="Times New Roman" w:hAnsi="Times New Roman" w:cs="Times New Roman"/>
          <w:sz w:val="24"/>
          <w:szCs w:val="24"/>
        </w:rPr>
        <w:t>рбанизација и смањење слободних и пољопривредних површина могу имати негативан</w:t>
      </w:r>
      <w:r w:rsidR="00BF2E69" w:rsidRPr="00F87324">
        <w:rPr>
          <w:rFonts w:ascii="Times New Roman" w:hAnsi="Times New Roman" w:cs="Times New Roman"/>
          <w:spacing w:val="-4"/>
          <w:sz w:val="24"/>
          <w:szCs w:val="24"/>
        </w:rPr>
        <w:t xml:space="preserve"> </w:t>
      </w:r>
      <w:r w:rsidR="00BF2E69" w:rsidRPr="00F87324">
        <w:rPr>
          <w:rFonts w:ascii="Times New Roman" w:hAnsi="Times New Roman" w:cs="Times New Roman"/>
          <w:sz w:val="24"/>
          <w:szCs w:val="24"/>
        </w:rPr>
        <w:t>утицај</w:t>
      </w:r>
      <w:r w:rsidR="00BF2E69" w:rsidRPr="00F87324">
        <w:rPr>
          <w:rFonts w:ascii="Times New Roman" w:hAnsi="Times New Roman" w:cs="Times New Roman"/>
          <w:spacing w:val="-4"/>
          <w:sz w:val="24"/>
          <w:szCs w:val="24"/>
        </w:rPr>
        <w:t xml:space="preserve"> </w:t>
      </w:r>
      <w:r w:rsidR="00BF2E69" w:rsidRPr="00F87324">
        <w:rPr>
          <w:rFonts w:ascii="Times New Roman" w:hAnsi="Times New Roman" w:cs="Times New Roman"/>
          <w:sz w:val="24"/>
          <w:szCs w:val="24"/>
        </w:rPr>
        <w:t>на</w:t>
      </w:r>
      <w:r w:rsidR="00BF2E69" w:rsidRPr="00F87324">
        <w:rPr>
          <w:rFonts w:ascii="Times New Roman" w:hAnsi="Times New Roman" w:cs="Times New Roman"/>
          <w:spacing w:val="-7"/>
          <w:sz w:val="24"/>
          <w:szCs w:val="24"/>
        </w:rPr>
        <w:t xml:space="preserve"> </w:t>
      </w:r>
      <w:r w:rsidR="00BF2E69" w:rsidRPr="00F87324">
        <w:rPr>
          <w:rFonts w:ascii="Times New Roman" w:hAnsi="Times New Roman" w:cs="Times New Roman"/>
          <w:sz w:val="24"/>
          <w:szCs w:val="24"/>
        </w:rPr>
        <w:t>животну</w:t>
      </w:r>
      <w:r w:rsidR="00BF2E69" w:rsidRPr="00F87324">
        <w:rPr>
          <w:rFonts w:ascii="Times New Roman" w:hAnsi="Times New Roman" w:cs="Times New Roman"/>
          <w:spacing w:val="-3"/>
          <w:sz w:val="24"/>
          <w:szCs w:val="24"/>
        </w:rPr>
        <w:t xml:space="preserve"> </w:t>
      </w:r>
      <w:r w:rsidR="00BF2E69" w:rsidRPr="00F87324">
        <w:rPr>
          <w:rFonts w:ascii="Times New Roman" w:hAnsi="Times New Roman" w:cs="Times New Roman"/>
          <w:sz w:val="24"/>
          <w:szCs w:val="24"/>
        </w:rPr>
        <w:t>средину;</w:t>
      </w:r>
      <w:r w:rsidR="00BF2E69" w:rsidRPr="00F87324">
        <w:rPr>
          <w:rFonts w:ascii="Times New Roman" w:hAnsi="Times New Roman" w:cs="Times New Roman"/>
          <w:spacing w:val="-3"/>
          <w:sz w:val="24"/>
          <w:szCs w:val="24"/>
        </w:rPr>
        <w:t xml:space="preserve"> </w:t>
      </w:r>
      <w:r w:rsidR="00BF2E69" w:rsidRPr="00F87324">
        <w:rPr>
          <w:rFonts w:ascii="Times New Roman" w:hAnsi="Times New Roman" w:cs="Times New Roman"/>
          <w:sz w:val="24"/>
          <w:szCs w:val="24"/>
        </w:rPr>
        <w:t>повећање</w:t>
      </w:r>
      <w:r w:rsidR="00BF2E69" w:rsidRPr="00F87324">
        <w:rPr>
          <w:rFonts w:ascii="Times New Roman" w:hAnsi="Times New Roman" w:cs="Times New Roman"/>
          <w:spacing w:val="-4"/>
          <w:sz w:val="24"/>
          <w:szCs w:val="24"/>
        </w:rPr>
        <w:t xml:space="preserve"> </w:t>
      </w:r>
      <w:r w:rsidR="00BF2E69" w:rsidRPr="00F87324">
        <w:rPr>
          <w:rFonts w:ascii="Times New Roman" w:hAnsi="Times New Roman" w:cs="Times New Roman"/>
          <w:sz w:val="24"/>
          <w:szCs w:val="24"/>
        </w:rPr>
        <w:t>саобраћаја</w:t>
      </w:r>
      <w:r w:rsidR="00BF2E69" w:rsidRPr="00F87324">
        <w:rPr>
          <w:rFonts w:ascii="Times New Roman" w:hAnsi="Times New Roman" w:cs="Times New Roman"/>
          <w:spacing w:val="-4"/>
          <w:sz w:val="24"/>
          <w:szCs w:val="24"/>
        </w:rPr>
        <w:t xml:space="preserve"> </w:t>
      </w:r>
      <w:r w:rsidR="00BF2E69" w:rsidRPr="00F87324">
        <w:rPr>
          <w:rFonts w:ascii="Times New Roman" w:hAnsi="Times New Roman" w:cs="Times New Roman"/>
          <w:sz w:val="24"/>
          <w:szCs w:val="24"/>
        </w:rPr>
        <w:t>доприноси</w:t>
      </w:r>
      <w:r w:rsidR="00BF2E69" w:rsidRPr="00F87324">
        <w:rPr>
          <w:rFonts w:ascii="Times New Roman" w:hAnsi="Times New Roman" w:cs="Times New Roman"/>
          <w:spacing w:val="-3"/>
          <w:sz w:val="24"/>
          <w:szCs w:val="24"/>
        </w:rPr>
        <w:t xml:space="preserve"> </w:t>
      </w:r>
      <w:r w:rsidRPr="00F87324">
        <w:rPr>
          <w:rFonts w:ascii="Times New Roman" w:hAnsi="Times New Roman" w:cs="Times New Roman"/>
          <w:sz w:val="24"/>
          <w:szCs w:val="24"/>
        </w:rPr>
        <w:t>загађењу ваздуха и буци;</w:t>
      </w:r>
    </w:p>
    <w:p w14:paraId="21D61B40" w14:textId="480DC79F" w:rsidR="00A9440B" w:rsidRPr="00F87324" w:rsidRDefault="00435884" w:rsidP="00AA06B6">
      <w:pPr>
        <w:pStyle w:val="BodyText"/>
        <w:jc w:val="left"/>
        <w:rPr>
          <w:rFonts w:ascii="Times New Roman" w:hAnsi="Times New Roman" w:cs="Times New Roman"/>
          <w:sz w:val="24"/>
          <w:szCs w:val="24"/>
        </w:rPr>
      </w:pPr>
      <w:r w:rsidRPr="00F87324">
        <w:rPr>
          <w:rFonts w:ascii="Times New Roman" w:hAnsi="Times New Roman" w:cs="Times New Roman"/>
          <w:sz w:val="24"/>
          <w:szCs w:val="24"/>
          <w:lang w:val="sr-Cyrl-CS"/>
        </w:rPr>
        <w:t xml:space="preserve">3) </w:t>
      </w:r>
      <w:r w:rsidR="00F87324" w:rsidRPr="00F87324">
        <w:rPr>
          <w:rFonts w:ascii="Times New Roman" w:hAnsi="Times New Roman" w:cs="Times New Roman"/>
          <w:sz w:val="24"/>
          <w:szCs w:val="24"/>
        </w:rPr>
        <w:t>с</w:t>
      </w:r>
      <w:r w:rsidR="00BF2E69" w:rsidRPr="00F87324">
        <w:rPr>
          <w:rFonts w:ascii="Times New Roman" w:hAnsi="Times New Roman" w:cs="Times New Roman"/>
          <w:sz w:val="24"/>
          <w:szCs w:val="24"/>
        </w:rPr>
        <w:t>оцијални</w:t>
      </w:r>
      <w:r w:rsidR="00BF2E69" w:rsidRPr="00F87324">
        <w:rPr>
          <w:rFonts w:ascii="Times New Roman" w:hAnsi="Times New Roman" w:cs="Times New Roman"/>
          <w:spacing w:val="-7"/>
          <w:sz w:val="24"/>
          <w:szCs w:val="24"/>
        </w:rPr>
        <w:t xml:space="preserve"> </w:t>
      </w:r>
      <w:r w:rsidR="00BF2E69" w:rsidRPr="00F87324">
        <w:rPr>
          <w:rFonts w:ascii="Times New Roman" w:hAnsi="Times New Roman" w:cs="Times New Roman"/>
          <w:sz w:val="24"/>
          <w:szCs w:val="24"/>
        </w:rPr>
        <w:t>и</w:t>
      </w:r>
      <w:r w:rsidR="00BF2E69" w:rsidRPr="00F87324">
        <w:rPr>
          <w:rFonts w:ascii="Times New Roman" w:hAnsi="Times New Roman" w:cs="Times New Roman"/>
          <w:spacing w:val="-6"/>
          <w:sz w:val="24"/>
          <w:szCs w:val="24"/>
        </w:rPr>
        <w:t xml:space="preserve"> </w:t>
      </w:r>
      <w:r w:rsidR="00BF2E69" w:rsidRPr="00F87324">
        <w:rPr>
          <w:rFonts w:ascii="Times New Roman" w:hAnsi="Times New Roman" w:cs="Times New Roman"/>
          <w:sz w:val="24"/>
          <w:szCs w:val="24"/>
        </w:rPr>
        <w:t>културни</w:t>
      </w:r>
      <w:r w:rsidR="00BF2E69" w:rsidRPr="00F87324">
        <w:rPr>
          <w:rFonts w:ascii="Times New Roman" w:hAnsi="Times New Roman" w:cs="Times New Roman"/>
          <w:spacing w:val="-6"/>
          <w:sz w:val="24"/>
          <w:szCs w:val="24"/>
        </w:rPr>
        <w:t xml:space="preserve"> </w:t>
      </w:r>
      <w:r w:rsidRPr="00F87324">
        <w:rPr>
          <w:rFonts w:ascii="Times New Roman" w:hAnsi="Times New Roman" w:cs="Times New Roman"/>
          <w:spacing w:val="-2"/>
          <w:sz w:val="24"/>
          <w:szCs w:val="24"/>
        </w:rPr>
        <w:t>изазови</w:t>
      </w:r>
      <w:r w:rsidR="0006143A">
        <w:rPr>
          <w:rFonts w:ascii="Times New Roman" w:hAnsi="Times New Roman" w:cs="Times New Roman"/>
          <w:spacing w:val="-2"/>
          <w:sz w:val="24"/>
          <w:szCs w:val="24"/>
          <w:lang w:val="sr-Cyrl-RS"/>
        </w:rPr>
        <w:t xml:space="preserve"> </w:t>
      </w:r>
      <w:r w:rsidRPr="00F87324">
        <w:rPr>
          <w:rFonts w:ascii="Times New Roman" w:hAnsi="Times New Roman" w:cs="Times New Roman"/>
          <w:spacing w:val="-2"/>
          <w:sz w:val="24"/>
          <w:szCs w:val="24"/>
          <w:lang w:val="sr-Cyrl-CS"/>
        </w:rPr>
        <w:t>-</w:t>
      </w:r>
      <w:r w:rsidR="0006143A">
        <w:rPr>
          <w:rFonts w:ascii="Times New Roman" w:hAnsi="Times New Roman" w:cs="Times New Roman"/>
          <w:spacing w:val="-2"/>
          <w:sz w:val="24"/>
          <w:szCs w:val="24"/>
          <w:lang w:val="sr-Cyrl-CS"/>
        </w:rPr>
        <w:t xml:space="preserve"> </w:t>
      </w:r>
      <w:r w:rsidR="001C3298" w:rsidRPr="00F87324">
        <w:rPr>
          <w:rFonts w:ascii="Times New Roman" w:hAnsi="Times New Roman" w:cs="Times New Roman"/>
          <w:spacing w:val="-2"/>
          <w:sz w:val="24"/>
          <w:szCs w:val="24"/>
          <w:lang w:val="sr-Cyrl-CS"/>
        </w:rPr>
        <w:t>н</w:t>
      </w:r>
      <w:r w:rsidR="00BF2E69" w:rsidRPr="00F87324">
        <w:rPr>
          <w:rFonts w:ascii="Times New Roman" w:hAnsi="Times New Roman" w:cs="Times New Roman"/>
          <w:sz w:val="24"/>
          <w:szCs w:val="24"/>
        </w:rPr>
        <w:t>едостатак</w:t>
      </w:r>
      <w:r w:rsidR="00BF2E69" w:rsidRPr="00F87324">
        <w:rPr>
          <w:rFonts w:ascii="Times New Roman" w:hAnsi="Times New Roman" w:cs="Times New Roman"/>
          <w:spacing w:val="-2"/>
          <w:sz w:val="24"/>
          <w:szCs w:val="24"/>
        </w:rPr>
        <w:t xml:space="preserve"> </w:t>
      </w:r>
      <w:r w:rsidR="00BF2E69" w:rsidRPr="00F87324">
        <w:rPr>
          <w:rFonts w:ascii="Times New Roman" w:hAnsi="Times New Roman" w:cs="Times New Roman"/>
          <w:sz w:val="24"/>
          <w:szCs w:val="24"/>
        </w:rPr>
        <w:t>културних</w:t>
      </w:r>
      <w:r w:rsidR="00BF2E69" w:rsidRPr="00F87324">
        <w:rPr>
          <w:rFonts w:ascii="Times New Roman" w:hAnsi="Times New Roman" w:cs="Times New Roman"/>
          <w:spacing w:val="-4"/>
          <w:sz w:val="24"/>
          <w:szCs w:val="24"/>
        </w:rPr>
        <w:t xml:space="preserve"> </w:t>
      </w:r>
      <w:r w:rsidR="00BF2E69" w:rsidRPr="00F87324">
        <w:rPr>
          <w:rFonts w:ascii="Times New Roman" w:hAnsi="Times New Roman" w:cs="Times New Roman"/>
          <w:sz w:val="24"/>
          <w:szCs w:val="24"/>
        </w:rPr>
        <w:t>и</w:t>
      </w:r>
      <w:r w:rsidR="00BF2E69" w:rsidRPr="00F87324">
        <w:rPr>
          <w:rFonts w:ascii="Times New Roman" w:hAnsi="Times New Roman" w:cs="Times New Roman"/>
          <w:spacing w:val="-5"/>
          <w:sz w:val="24"/>
          <w:szCs w:val="24"/>
        </w:rPr>
        <w:t xml:space="preserve"> </w:t>
      </w:r>
      <w:r w:rsidR="00BF2E69" w:rsidRPr="00F87324">
        <w:rPr>
          <w:rFonts w:ascii="Times New Roman" w:hAnsi="Times New Roman" w:cs="Times New Roman"/>
          <w:sz w:val="24"/>
          <w:szCs w:val="24"/>
        </w:rPr>
        <w:t>друштвених</w:t>
      </w:r>
      <w:r w:rsidR="00BF2E69" w:rsidRPr="00F87324">
        <w:rPr>
          <w:rFonts w:ascii="Times New Roman" w:hAnsi="Times New Roman" w:cs="Times New Roman"/>
          <w:spacing w:val="-2"/>
          <w:sz w:val="24"/>
          <w:szCs w:val="24"/>
        </w:rPr>
        <w:t xml:space="preserve"> </w:t>
      </w:r>
      <w:r w:rsidR="00BF2E69" w:rsidRPr="00F87324">
        <w:rPr>
          <w:rFonts w:ascii="Times New Roman" w:hAnsi="Times New Roman" w:cs="Times New Roman"/>
          <w:sz w:val="24"/>
          <w:szCs w:val="24"/>
        </w:rPr>
        <w:t>садржаја</w:t>
      </w:r>
      <w:r w:rsidR="00BF2E69" w:rsidRPr="00F87324">
        <w:rPr>
          <w:rFonts w:ascii="Times New Roman" w:hAnsi="Times New Roman" w:cs="Times New Roman"/>
          <w:spacing w:val="-6"/>
          <w:sz w:val="24"/>
          <w:szCs w:val="24"/>
        </w:rPr>
        <w:t xml:space="preserve"> </w:t>
      </w:r>
      <w:r w:rsidR="00BF2E69" w:rsidRPr="00F87324">
        <w:rPr>
          <w:rFonts w:ascii="Times New Roman" w:hAnsi="Times New Roman" w:cs="Times New Roman"/>
          <w:sz w:val="24"/>
          <w:szCs w:val="24"/>
        </w:rPr>
        <w:t>може</w:t>
      </w:r>
      <w:r w:rsidR="00BF2E69" w:rsidRPr="00F87324">
        <w:rPr>
          <w:rFonts w:ascii="Times New Roman" w:hAnsi="Times New Roman" w:cs="Times New Roman"/>
          <w:spacing w:val="-4"/>
          <w:sz w:val="24"/>
          <w:szCs w:val="24"/>
        </w:rPr>
        <w:t xml:space="preserve"> </w:t>
      </w:r>
      <w:r w:rsidR="00BF2E69" w:rsidRPr="00F87324">
        <w:rPr>
          <w:rFonts w:ascii="Times New Roman" w:hAnsi="Times New Roman" w:cs="Times New Roman"/>
          <w:sz w:val="24"/>
          <w:szCs w:val="24"/>
        </w:rPr>
        <w:t>довести</w:t>
      </w:r>
      <w:r w:rsidR="00BF2E69" w:rsidRPr="00F87324">
        <w:rPr>
          <w:rFonts w:ascii="Times New Roman" w:hAnsi="Times New Roman" w:cs="Times New Roman"/>
          <w:spacing w:val="-2"/>
          <w:sz w:val="24"/>
          <w:szCs w:val="24"/>
        </w:rPr>
        <w:t xml:space="preserve"> </w:t>
      </w:r>
      <w:r w:rsidR="00BF2E69" w:rsidRPr="00F87324">
        <w:rPr>
          <w:rFonts w:ascii="Times New Roman" w:hAnsi="Times New Roman" w:cs="Times New Roman"/>
          <w:sz w:val="24"/>
          <w:szCs w:val="24"/>
        </w:rPr>
        <w:t>до</w:t>
      </w:r>
      <w:r w:rsidR="00BF2E69" w:rsidRPr="00F87324">
        <w:rPr>
          <w:rFonts w:ascii="Times New Roman" w:hAnsi="Times New Roman" w:cs="Times New Roman"/>
          <w:spacing w:val="-5"/>
          <w:sz w:val="24"/>
          <w:szCs w:val="24"/>
        </w:rPr>
        <w:t xml:space="preserve"> </w:t>
      </w:r>
      <w:r w:rsidR="00BF2E69" w:rsidRPr="00F87324">
        <w:rPr>
          <w:rFonts w:ascii="Times New Roman" w:hAnsi="Times New Roman" w:cs="Times New Roman"/>
          <w:sz w:val="24"/>
          <w:szCs w:val="24"/>
        </w:rPr>
        <w:t>осећаја</w:t>
      </w:r>
      <w:r w:rsidR="00BF2E69" w:rsidRPr="00F87324">
        <w:rPr>
          <w:rFonts w:ascii="Times New Roman" w:hAnsi="Times New Roman" w:cs="Times New Roman"/>
          <w:spacing w:val="-3"/>
          <w:sz w:val="24"/>
          <w:szCs w:val="24"/>
        </w:rPr>
        <w:t xml:space="preserve"> </w:t>
      </w:r>
      <w:r w:rsidR="00BF2E69" w:rsidRPr="00F87324">
        <w:rPr>
          <w:rFonts w:ascii="Times New Roman" w:hAnsi="Times New Roman" w:cs="Times New Roman"/>
          <w:sz w:val="24"/>
          <w:szCs w:val="24"/>
        </w:rPr>
        <w:t>изолованости</w:t>
      </w:r>
      <w:r w:rsidR="00BF2E69" w:rsidRPr="00F87324">
        <w:rPr>
          <w:rFonts w:ascii="Times New Roman" w:hAnsi="Times New Roman" w:cs="Times New Roman"/>
          <w:spacing w:val="-5"/>
          <w:sz w:val="24"/>
          <w:szCs w:val="24"/>
        </w:rPr>
        <w:t xml:space="preserve"> </w:t>
      </w:r>
      <w:r w:rsidR="00F00B13" w:rsidRPr="00F87324">
        <w:rPr>
          <w:rFonts w:ascii="Times New Roman" w:hAnsi="Times New Roman" w:cs="Times New Roman"/>
          <w:sz w:val="24"/>
          <w:szCs w:val="24"/>
        </w:rPr>
        <w:t>и смањене социјалне интеракције;</w:t>
      </w:r>
    </w:p>
    <w:p w14:paraId="1B1DB715" w14:textId="59306285" w:rsidR="00B932CE" w:rsidRDefault="00F00B13" w:rsidP="001C3298">
      <w:pPr>
        <w:pStyle w:val="BodyText"/>
        <w:jc w:val="left"/>
        <w:rPr>
          <w:rFonts w:ascii="Times New Roman" w:hAnsi="Times New Roman" w:cs="Times New Roman"/>
          <w:sz w:val="24"/>
          <w:szCs w:val="24"/>
        </w:rPr>
      </w:pPr>
      <w:r w:rsidRPr="00F87324">
        <w:rPr>
          <w:rFonts w:ascii="Times New Roman" w:hAnsi="Times New Roman" w:cs="Times New Roman"/>
          <w:sz w:val="24"/>
          <w:szCs w:val="24"/>
          <w:lang w:val="sr-Cyrl-CS"/>
        </w:rPr>
        <w:t xml:space="preserve">4) </w:t>
      </w:r>
      <w:r w:rsidR="00F87324" w:rsidRPr="00F87324">
        <w:rPr>
          <w:rFonts w:ascii="Times New Roman" w:hAnsi="Times New Roman" w:cs="Times New Roman"/>
          <w:sz w:val="24"/>
          <w:szCs w:val="24"/>
        </w:rPr>
        <w:t>е</w:t>
      </w:r>
      <w:r w:rsidR="00BF2E69" w:rsidRPr="00F87324">
        <w:rPr>
          <w:rFonts w:ascii="Times New Roman" w:hAnsi="Times New Roman" w:cs="Times New Roman"/>
          <w:sz w:val="24"/>
          <w:szCs w:val="24"/>
        </w:rPr>
        <w:t>кономски</w:t>
      </w:r>
      <w:r w:rsidR="00BF2E69" w:rsidRPr="00F87324">
        <w:rPr>
          <w:rFonts w:ascii="Times New Roman" w:hAnsi="Times New Roman" w:cs="Times New Roman"/>
          <w:spacing w:val="-5"/>
          <w:sz w:val="24"/>
          <w:szCs w:val="24"/>
        </w:rPr>
        <w:t xml:space="preserve"> </w:t>
      </w:r>
      <w:r w:rsidR="00BF2E69" w:rsidRPr="00F87324">
        <w:rPr>
          <w:rFonts w:ascii="Times New Roman" w:hAnsi="Times New Roman" w:cs="Times New Roman"/>
          <w:spacing w:val="-2"/>
          <w:sz w:val="24"/>
          <w:szCs w:val="24"/>
        </w:rPr>
        <w:t>ризици</w:t>
      </w:r>
      <w:r w:rsidR="0006143A">
        <w:rPr>
          <w:rFonts w:ascii="Times New Roman" w:hAnsi="Times New Roman" w:cs="Times New Roman"/>
          <w:spacing w:val="-2"/>
          <w:sz w:val="24"/>
          <w:szCs w:val="24"/>
          <w:lang w:val="sr-Cyrl-RS"/>
        </w:rPr>
        <w:t xml:space="preserve"> </w:t>
      </w:r>
      <w:r w:rsidR="001C3298" w:rsidRPr="00F87324">
        <w:rPr>
          <w:rFonts w:ascii="Times New Roman" w:hAnsi="Times New Roman" w:cs="Times New Roman"/>
          <w:spacing w:val="-2"/>
          <w:sz w:val="24"/>
          <w:szCs w:val="24"/>
          <w:lang w:val="sr-Cyrl-RS"/>
        </w:rPr>
        <w:t>-</w:t>
      </w:r>
      <w:r w:rsidR="001C3298" w:rsidRPr="00F87324">
        <w:rPr>
          <w:rFonts w:ascii="Times New Roman" w:hAnsi="Times New Roman" w:cs="Times New Roman"/>
          <w:sz w:val="24"/>
          <w:szCs w:val="24"/>
          <w:lang w:val="sr-Cyrl-CS"/>
        </w:rPr>
        <w:t xml:space="preserve"> </w:t>
      </w:r>
      <w:r w:rsidR="001C3298" w:rsidRPr="00F87324">
        <w:rPr>
          <w:rFonts w:ascii="Times New Roman" w:hAnsi="Times New Roman" w:cs="Times New Roman"/>
          <w:sz w:val="24"/>
          <w:szCs w:val="24"/>
        </w:rPr>
        <w:t xml:space="preserve">брза </w:t>
      </w:r>
      <w:r w:rsidR="00BF2E69" w:rsidRPr="00F87324">
        <w:rPr>
          <w:rFonts w:ascii="Times New Roman" w:hAnsi="Times New Roman" w:cs="Times New Roman"/>
          <w:sz w:val="24"/>
          <w:szCs w:val="24"/>
        </w:rPr>
        <w:t>изградња често претиче неопходну опремљеност и опслуженост подручја, тј развој</w:t>
      </w:r>
      <w:r w:rsidR="00BF2E69" w:rsidRPr="00F87324">
        <w:rPr>
          <w:rFonts w:ascii="Times New Roman" w:hAnsi="Times New Roman" w:cs="Times New Roman"/>
          <w:spacing w:val="-4"/>
          <w:sz w:val="24"/>
          <w:szCs w:val="24"/>
        </w:rPr>
        <w:t xml:space="preserve"> </w:t>
      </w:r>
      <w:r w:rsidR="00BF2E69" w:rsidRPr="00F87324">
        <w:rPr>
          <w:rFonts w:ascii="Times New Roman" w:hAnsi="Times New Roman" w:cs="Times New Roman"/>
          <w:sz w:val="24"/>
          <w:szCs w:val="24"/>
        </w:rPr>
        <w:t>саобраћајне</w:t>
      </w:r>
      <w:r w:rsidR="00BF2E69" w:rsidRPr="00F87324">
        <w:rPr>
          <w:rFonts w:ascii="Times New Roman" w:hAnsi="Times New Roman" w:cs="Times New Roman"/>
          <w:spacing w:val="-4"/>
          <w:sz w:val="24"/>
          <w:szCs w:val="24"/>
        </w:rPr>
        <w:t xml:space="preserve"> </w:t>
      </w:r>
      <w:r w:rsidR="00BF2E69" w:rsidRPr="00F87324">
        <w:rPr>
          <w:rFonts w:ascii="Times New Roman" w:hAnsi="Times New Roman" w:cs="Times New Roman"/>
          <w:sz w:val="24"/>
          <w:szCs w:val="24"/>
        </w:rPr>
        <w:t>и</w:t>
      </w:r>
      <w:r w:rsidR="00BF2E69" w:rsidRPr="00F87324">
        <w:rPr>
          <w:rFonts w:ascii="Times New Roman" w:hAnsi="Times New Roman" w:cs="Times New Roman"/>
          <w:spacing w:val="-6"/>
          <w:sz w:val="24"/>
          <w:szCs w:val="24"/>
        </w:rPr>
        <w:t xml:space="preserve"> </w:t>
      </w:r>
      <w:r w:rsidR="00BF2E69" w:rsidRPr="00F87324">
        <w:rPr>
          <w:rFonts w:ascii="Times New Roman" w:hAnsi="Times New Roman" w:cs="Times New Roman"/>
          <w:sz w:val="24"/>
          <w:szCs w:val="24"/>
        </w:rPr>
        <w:t>инфраструктурне</w:t>
      </w:r>
      <w:r w:rsidR="00BF2E69" w:rsidRPr="00F87324">
        <w:rPr>
          <w:rFonts w:ascii="Times New Roman" w:hAnsi="Times New Roman" w:cs="Times New Roman"/>
          <w:spacing w:val="-4"/>
          <w:sz w:val="24"/>
          <w:szCs w:val="24"/>
        </w:rPr>
        <w:t xml:space="preserve"> </w:t>
      </w:r>
      <w:r w:rsidR="00BF2E69" w:rsidRPr="00F87324">
        <w:rPr>
          <w:rFonts w:ascii="Times New Roman" w:hAnsi="Times New Roman" w:cs="Times New Roman"/>
          <w:sz w:val="24"/>
          <w:szCs w:val="24"/>
        </w:rPr>
        <w:t>мреже,</w:t>
      </w:r>
      <w:r w:rsidR="00BF2E69" w:rsidRPr="00F87324">
        <w:rPr>
          <w:rFonts w:ascii="Times New Roman" w:hAnsi="Times New Roman" w:cs="Times New Roman"/>
          <w:spacing w:val="-3"/>
          <w:sz w:val="24"/>
          <w:szCs w:val="24"/>
        </w:rPr>
        <w:t xml:space="preserve"> </w:t>
      </w:r>
      <w:r w:rsidR="00BF2E69" w:rsidRPr="00F87324">
        <w:rPr>
          <w:rFonts w:ascii="Times New Roman" w:hAnsi="Times New Roman" w:cs="Times New Roman"/>
          <w:sz w:val="24"/>
          <w:szCs w:val="24"/>
        </w:rPr>
        <w:t>јавног</w:t>
      </w:r>
      <w:r w:rsidR="00BF2E69" w:rsidRPr="00F87324">
        <w:rPr>
          <w:rFonts w:ascii="Times New Roman" w:hAnsi="Times New Roman" w:cs="Times New Roman"/>
          <w:spacing w:val="-4"/>
          <w:sz w:val="24"/>
          <w:szCs w:val="24"/>
        </w:rPr>
        <w:t xml:space="preserve"> </w:t>
      </w:r>
      <w:r w:rsidR="00BF2E69" w:rsidRPr="00F87324">
        <w:rPr>
          <w:rFonts w:ascii="Times New Roman" w:hAnsi="Times New Roman" w:cs="Times New Roman"/>
          <w:sz w:val="24"/>
          <w:szCs w:val="24"/>
        </w:rPr>
        <w:t>превоза,</w:t>
      </w:r>
      <w:r w:rsidR="00BF2E69" w:rsidRPr="00F87324">
        <w:rPr>
          <w:rFonts w:ascii="Times New Roman" w:hAnsi="Times New Roman" w:cs="Times New Roman"/>
          <w:spacing w:val="-6"/>
          <w:sz w:val="24"/>
          <w:szCs w:val="24"/>
        </w:rPr>
        <w:t xml:space="preserve"> </w:t>
      </w:r>
      <w:r w:rsidR="00BF2E69" w:rsidRPr="00F87324">
        <w:rPr>
          <w:rFonts w:ascii="Times New Roman" w:hAnsi="Times New Roman" w:cs="Times New Roman"/>
          <w:sz w:val="24"/>
          <w:szCs w:val="24"/>
        </w:rPr>
        <w:t>социјалних</w:t>
      </w:r>
      <w:r w:rsidR="00BF2E69" w:rsidRPr="00F87324">
        <w:rPr>
          <w:rFonts w:ascii="Times New Roman" w:hAnsi="Times New Roman" w:cs="Times New Roman"/>
          <w:spacing w:val="-5"/>
          <w:sz w:val="24"/>
          <w:szCs w:val="24"/>
        </w:rPr>
        <w:t xml:space="preserve"> </w:t>
      </w:r>
      <w:r w:rsidR="00BF2E69" w:rsidRPr="00F87324">
        <w:rPr>
          <w:rFonts w:ascii="Times New Roman" w:hAnsi="Times New Roman" w:cs="Times New Roman"/>
          <w:sz w:val="24"/>
          <w:szCs w:val="24"/>
        </w:rPr>
        <w:t>садржаја</w:t>
      </w:r>
      <w:r w:rsidR="00BF2E69" w:rsidRPr="00F87324">
        <w:rPr>
          <w:rFonts w:ascii="Times New Roman" w:hAnsi="Times New Roman" w:cs="Times New Roman"/>
          <w:spacing w:val="-4"/>
          <w:sz w:val="24"/>
          <w:szCs w:val="24"/>
        </w:rPr>
        <w:t xml:space="preserve"> </w:t>
      </w:r>
      <w:r w:rsidR="00BF2E69" w:rsidRPr="00F87324">
        <w:rPr>
          <w:rFonts w:ascii="Times New Roman" w:hAnsi="Times New Roman" w:cs="Times New Roman"/>
          <w:sz w:val="24"/>
          <w:szCs w:val="24"/>
        </w:rPr>
        <w:t>и других основних система.</w:t>
      </w:r>
    </w:p>
    <w:p w14:paraId="30407424" w14:textId="77777777" w:rsidR="007C75B2" w:rsidRPr="00630446" w:rsidRDefault="007C75B2" w:rsidP="001C3298">
      <w:pPr>
        <w:pStyle w:val="BodyText"/>
        <w:jc w:val="left"/>
        <w:rPr>
          <w:rFonts w:ascii="Times New Roman" w:hAnsi="Times New Roman" w:cs="Times New Roman"/>
          <w:sz w:val="24"/>
          <w:szCs w:val="24"/>
        </w:rPr>
      </w:pPr>
    </w:p>
    <w:p w14:paraId="5E056569" w14:textId="78AFF0AF" w:rsidR="00A9440B" w:rsidRPr="007C75B2" w:rsidRDefault="00BF2E69" w:rsidP="001B508F">
      <w:pPr>
        <w:pStyle w:val="ListParagraph"/>
        <w:numPr>
          <w:ilvl w:val="1"/>
          <w:numId w:val="9"/>
        </w:numPr>
        <w:tabs>
          <w:tab w:val="left" w:pos="950"/>
          <w:tab w:val="left" w:pos="10007"/>
        </w:tabs>
        <w:ind w:left="950" w:hanging="749"/>
        <w:rPr>
          <w:rFonts w:ascii="Times New Roman" w:hAnsi="Times New Roman" w:cs="Times New Roman"/>
          <w:sz w:val="24"/>
          <w:szCs w:val="24"/>
        </w:rPr>
      </w:pPr>
      <w:r w:rsidRPr="00630446">
        <w:rPr>
          <w:rFonts w:ascii="Times New Roman" w:hAnsi="Times New Roman" w:cs="Times New Roman"/>
          <w:sz w:val="24"/>
          <w:szCs w:val="24"/>
        </w:rPr>
        <w:t>Мере</w:t>
      </w:r>
      <w:r w:rsidRPr="00630446">
        <w:rPr>
          <w:rFonts w:ascii="Times New Roman" w:hAnsi="Times New Roman" w:cs="Times New Roman"/>
          <w:spacing w:val="-7"/>
          <w:sz w:val="24"/>
          <w:szCs w:val="24"/>
        </w:rPr>
        <w:t xml:space="preserve"> </w:t>
      </w:r>
      <w:r w:rsidRPr="00630446">
        <w:rPr>
          <w:rFonts w:ascii="Times New Roman" w:hAnsi="Times New Roman" w:cs="Times New Roman"/>
          <w:sz w:val="24"/>
          <w:szCs w:val="24"/>
        </w:rPr>
        <w:t>просторног</w:t>
      </w:r>
      <w:r w:rsidRPr="00630446">
        <w:rPr>
          <w:rFonts w:ascii="Times New Roman" w:hAnsi="Times New Roman" w:cs="Times New Roman"/>
          <w:spacing w:val="-5"/>
          <w:sz w:val="24"/>
          <w:szCs w:val="24"/>
        </w:rPr>
        <w:t xml:space="preserve"> </w:t>
      </w:r>
      <w:r w:rsidRPr="00630446">
        <w:rPr>
          <w:rFonts w:ascii="Times New Roman" w:hAnsi="Times New Roman" w:cs="Times New Roman"/>
          <w:spacing w:val="-2"/>
          <w:sz w:val="24"/>
          <w:szCs w:val="24"/>
        </w:rPr>
        <w:t>развоја</w:t>
      </w:r>
    </w:p>
    <w:p w14:paraId="1010639C" w14:textId="77777777" w:rsidR="00A9440B" w:rsidRPr="00630446" w:rsidRDefault="00BF2E69" w:rsidP="00AA06B6">
      <w:pPr>
        <w:pStyle w:val="BodyText"/>
        <w:ind w:right="223" w:firstLine="490"/>
        <w:rPr>
          <w:rFonts w:ascii="Times New Roman" w:hAnsi="Times New Roman" w:cs="Times New Roman"/>
          <w:sz w:val="24"/>
          <w:szCs w:val="24"/>
        </w:rPr>
      </w:pPr>
      <w:r w:rsidRPr="00630446">
        <w:rPr>
          <w:rFonts w:ascii="Times New Roman" w:hAnsi="Times New Roman" w:cs="Times New Roman"/>
          <w:sz w:val="24"/>
          <w:szCs w:val="24"/>
        </w:rPr>
        <w:t>Да би се у што већој мери ублажили потенцијални негативни утицаји планираног развоја, потребан је системски приступ који укључује:</w:t>
      </w:r>
    </w:p>
    <w:p w14:paraId="5FCA11D1" w14:textId="24C4AEB1" w:rsidR="00A9440B" w:rsidRPr="00630446" w:rsidRDefault="00435884" w:rsidP="00630446">
      <w:pPr>
        <w:pStyle w:val="BodyText"/>
        <w:rPr>
          <w:rFonts w:ascii="Times New Roman" w:hAnsi="Times New Roman" w:cs="Times New Roman"/>
          <w:sz w:val="24"/>
          <w:szCs w:val="24"/>
        </w:rPr>
      </w:pPr>
      <w:r w:rsidRPr="00630446">
        <w:rPr>
          <w:rFonts w:ascii="Times New Roman" w:hAnsi="Times New Roman" w:cs="Times New Roman"/>
          <w:sz w:val="24"/>
          <w:szCs w:val="24"/>
          <w:lang w:val="sr-Cyrl-CS"/>
        </w:rPr>
        <w:t xml:space="preserve">1) </w:t>
      </w:r>
      <w:r w:rsidR="00960E1A">
        <w:rPr>
          <w:rFonts w:ascii="Times New Roman" w:hAnsi="Times New Roman" w:cs="Times New Roman"/>
          <w:sz w:val="24"/>
          <w:szCs w:val="24"/>
        </w:rPr>
        <w:t>у</w:t>
      </w:r>
      <w:r w:rsidR="00BF2E69" w:rsidRPr="00630446">
        <w:rPr>
          <w:rFonts w:ascii="Times New Roman" w:hAnsi="Times New Roman" w:cs="Times New Roman"/>
          <w:sz w:val="24"/>
          <w:szCs w:val="24"/>
        </w:rPr>
        <w:t>рбанистичке</w:t>
      </w:r>
      <w:r w:rsidR="00BF2E69" w:rsidRPr="00630446">
        <w:rPr>
          <w:rFonts w:ascii="Times New Roman" w:hAnsi="Times New Roman" w:cs="Times New Roman"/>
          <w:spacing w:val="-7"/>
          <w:sz w:val="24"/>
          <w:szCs w:val="24"/>
        </w:rPr>
        <w:t xml:space="preserve"> </w:t>
      </w:r>
      <w:r w:rsidR="00BF2E69" w:rsidRPr="00630446">
        <w:rPr>
          <w:rFonts w:ascii="Times New Roman" w:hAnsi="Times New Roman" w:cs="Times New Roman"/>
          <w:sz w:val="24"/>
          <w:szCs w:val="24"/>
        </w:rPr>
        <w:t>и</w:t>
      </w:r>
      <w:r w:rsidR="00BF2E69" w:rsidRPr="00630446">
        <w:rPr>
          <w:rFonts w:ascii="Times New Roman" w:hAnsi="Times New Roman" w:cs="Times New Roman"/>
          <w:spacing w:val="-8"/>
          <w:sz w:val="24"/>
          <w:szCs w:val="24"/>
        </w:rPr>
        <w:t xml:space="preserve"> </w:t>
      </w:r>
      <w:r w:rsidR="00BF2E69" w:rsidRPr="00630446">
        <w:rPr>
          <w:rFonts w:ascii="Times New Roman" w:hAnsi="Times New Roman" w:cs="Times New Roman"/>
          <w:sz w:val="24"/>
          <w:szCs w:val="24"/>
        </w:rPr>
        <w:t>инфраструктурне</w:t>
      </w:r>
      <w:r w:rsidR="00BF2E69" w:rsidRPr="00630446">
        <w:rPr>
          <w:rFonts w:ascii="Times New Roman" w:hAnsi="Times New Roman" w:cs="Times New Roman"/>
          <w:spacing w:val="-8"/>
          <w:sz w:val="24"/>
          <w:szCs w:val="24"/>
        </w:rPr>
        <w:t xml:space="preserve"> </w:t>
      </w:r>
      <w:r w:rsidR="00BF2E69" w:rsidRPr="00630446">
        <w:rPr>
          <w:rFonts w:ascii="Times New Roman" w:hAnsi="Times New Roman" w:cs="Times New Roman"/>
          <w:spacing w:val="-2"/>
          <w:sz w:val="24"/>
          <w:szCs w:val="24"/>
        </w:rPr>
        <w:t>мере:</w:t>
      </w:r>
    </w:p>
    <w:p w14:paraId="661A56F7" w14:textId="3B68087F" w:rsidR="00A9440B" w:rsidRPr="000340CF" w:rsidRDefault="00F6293A" w:rsidP="00630446">
      <w:pPr>
        <w:pStyle w:val="ListParagraph"/>
        <w:tabs>
          <w:tab w:val="left" w:pos="950"/>
        </w:tabs>
        <w:ind w:right="222" w:firstLine="0"/>
        <w:jc w:val="both"/>
        <w:rPr>
          <w:rFonts w:ascii="Times New Roman" w:hAnsi="Times New Roman" w:cs="Times New Roman"/>
          <w:sz w:val="24"/>
          <w:szCs w:val="24"/>
        </w:rPr>
      </w:pPr>
      <w:r>
        <w:rPr>
          <w:rFonts w:ascii="Times New Roman" w:hAnsi="Times New Roman" w:cs="Times New Roman"/>
          <w:sz w:val="24"/>
          <w:szCs w:val="24"/>
          <w:lang w:val="sr-Cyrl-CS"/>
        </w:rPr>
        <w:t>(1)</w:t>
      </w:r>
      <w:r w:rsidR="00435884" w:rsidRPr="00630446">
        <w:rPr>
          <w:rFonts w:ascii="Times New Roman" w:hAnsi="Times New Roman" w:cs="Times New Roman"/>
          <w:sz w:val="24"/>
          <w:szCs w:val="24"/>
          <w:lang w:val="sr-Cyrl-CS"/>
        </w:rPr>
        <w:t xml:space="preserve"> </w:t>
      </w:r>
      <w:r w:rsidR="00435884" w:rsidRPr="00630446">
        <w:rPr>
          <w:rFonts w:ascii="Times New Roman" w:hAnsi="Times New Roman" w:cs="Times New Roman"/>
          <w:sz w:val="24"/>
          <w:szCs w:val="24"/>
        </w:rPr>
        <w:t>и</w:t>
      </w:r>
      <w:r w:rsidR="00BF2E69" w:rsidRPr="00630446">
        <w:rPr>
          <w:rFonts w:ascii="Times New Roman" w:hAnsi="Times New Roman" w:cs="Times New Roman"/>
          <w:sz w:val="24"/>
          <w:szCs w:val="24"/>
        </w:rPr>
        <w:t>нтегрисано</w:t>
      </w:r>
      <w:r w:rsidR="00BF2E69" w:rsidRPr="00630446">
        <w:rPr>
          <w:rFonts w:ascii="Times New Roman" w:hAnsi="Times New Roman" w:cs="Times New Roman"/>
          <w:spacing w:val="-7"/>
          <w:sz w:val="24"/>
          <w:szCs w:val="24"/>
        </w:rPr>
        <w:t xml:space="preserve"> </w:t>
      </w:r>
      <w:r w:rsidR="00BF2E69" w:rsidRPr="00630446">
        <w:rPr>
          <w:rFonts w:ascii="Times New Roman" w:hAnsi="Times New Roman" w:cs="Times New Roman"/>
          <w:sz w:val="24"/>
          <w:szCs w:val="24"/>
        </w:rPr>
        <w:t>планирање</w:t>
      </w:r>
      <w:r w:rsidR="00BF2E69" w:rsidRPr="00630446">
        <w:rPr>
          <w:rFonts w:ascii="Times New Roman" w:hAnsi="Times New Roman" w:cs="Times New Roman"/>
          <w:spacing w:val="-6"/>
          <w:sz w:val="24"/>
          <w:szCs w:val="24"/>
        </w:rPr>
        <w:t xml:space="preserve"> </w:t>
      </w:r>
      <w:r w:rsidR="00BF2E69" w:rsidRPr="00630446">
        <w:rPr>
          <w:rFonts w:ascii="Times New Roman" w:hAnsi="Times New Roman" w:cs="Times New Roman"/>
          <w:sz w:val="24"/>
          <w:szCs w:val="24"/>
        </w:rPr>
        <w:t>-</w:t>
      </w:r>
      <w:r w:rsidR="00BF2E69" w:rsidRPr="00630446">
        <w:rPr>
          <w:rFonts w:ascii="Times New Roman" w:hAnsi="Times New Roman" w:cs="Times New Roman"/>
          <w:spacing w:val="-6"/>
          <w:sz w:val="24"/>
          <w:szCs w:val="24"/>
        </w:rPr>
        <w:t xml:space="preserve"> </w:t>
      </w:r>
      <w:r w:rsidR="00435884" w:rsidRPr="00630446">
        <w:rPr>
          <w:rFonts w:ascii="Times New Roman" w:hAnsi="Times New Roman" w:cs="Times New Roman"/>
          <w:sz w:val="24"/>
          <w:szCs w:val="24"/>
        </w:rPr>
        <w:t>у</w:t>
      </w:r>
      <w:r w:rsidR="00BF2E69" w:rsidRPr="00630446">
        <w:rPr>
          <w:rFonts w:ascii="Times New Roman" w:hAnsi="Times New Roman" w:cs="Times New Roman"/>
          <w:sz w:val="24"/>
          <w:szCs w:val="24"/>
        </w:rPr>
        <w:t>склађивање</w:t>
      </w:r>
      <w:r w:rsidR="00BF2E69" w:rsidRPr="00630446">
        <w:rPr>
          <w:rFonts w:ascii="Times New Roman" w:hAnsi="Times New Roman" w:cs="Times New Roman"/>
          <w:spacing w:val="-8"/>
          <w:sz w:val="24"/>
          <w:szCs w:val="24"/>
        </w:rPr>
        <w:t xml:space="preserve"> </w:t>
      </w:r>
      <w:r w:rsidR="00BF2E69" w:rsidRPr="00630446">
        <w:rPr>
          <w:rFonts w:ascii="Times New Roman" w:hAnsi="Times New Roman" w:cs="Times New Roman"/>
          <w:sz w:val="24"/>
          <w:szCs w:val="24"/>
        </w:rPr>
        <w:t>нових</w:t>
      </w:r>
      <w:r w:rsidR="00BF2E69" w:rsidRPr="00630446">
        <w:rPr>
          <w:rFonts w:ascii="Times New Roman" w:hAnsi="Times New Roman" w:cs="Times New Roman"/>
          <w:spacing w:val="-9"/>
          <w:sz w:val="24"/>
          <w:szCs w:val="24"/>
        </w:rPr>
        <w:t xml:space="preserve"> </w:t>
      </w:r>
      <w:r w:rsidR="00BF2E69" w:rsidRPr="00630446">
        <w:rPr>
          <w:rFonts w:ascii="Times New Roman" w:hAnsi="Times New Roman" w:cs="Times New Roman"/>
          <w:sz w:val="24"/>
          <w:szCs w:val="24"/>
        </w:rPr>
        <w:t>комплекса</w:t>
      </w:r>
      <w:r w:rsidR="00BF2E69" w:rsidRPr="00630446">
        <w:rPr>
          <w:rFonts w:ascii="Times New Roman" w:hAnsi="Times New Roman" w:cs="Times New Roman"/>
          <w:spacing w:val="-6"/>
          <w:sz w:val="24"/>
          <w:szCs w:val="24"/>
        </w:rPr>
        <w:t xml:space="preserve"> </w:t>
      </w:r>
      <w:r w:rsidR="00BF2E69" w:rsidRPr="00630446">
        <w:rPr>
          <w:rFonts w:ascii="Times New Roman" w:hAnsi="Times New Roman" w:cs="Times New Roman"/>
          <w:sz w:val="24"/>
          <w:szCs w:val="24"/>
        </w:rPr>
        <w:t>са</w:t>
      </w:r>
      <w:r w:rsidR="00BF2E69" w:rsidRPr="00630446">
        <w:rPr>
          <w:rFonts w:ascii="Times New Roman" w:hAnsi="Times New Roman" w:cs="Times New Roman"/>
          <w:spacing w:val="-8"/>
          <w:sz w:val="24"/>
          <w:szCs w:val="24"/>
        </w:rPr>
        <w:t xml:space="preserve"> </w:t>
      </w:r>
      <w:r w:rsidR="00BF2E69" w:rsidRPr="00630446">
        <w:rPr>
          <w:rFonts w:ascii="Times New Roman" w:hAnsi="Times New Roman" w:cs="Times New Roman"/>
          <w:sz w:val="24"/>
          <w:szCs w:val="24"/>
        </w:rPr>
        <w:t>постојећим</w:t>
      </w:r>
      <w:r w:rsidR="00BF2E69" w:rsidRPr="00630446">
        <w:rPr>
          <w:rFonts w:ascii="Times New Roman" w:hAnsi="Times New Roman" w:cs="Times New Roman"/>
          <w:spacing w:val="-7"/>
          <w:sz w:val="24"/>
          <w:szCs w:val="24"/>
        </w:rPr>
        <w:t xml:space="preserve"> </w:t>
      </w:r>
      <w:r w:rsidR="00BF2E69" w:rsidRPr="00630446">
        <w:rPr>
          <w:rFonts w:ascii="Times New Roman" w:hAnsi="Times New Roman" w:cs="Times New Roman"/>
          <w:sz w:val="24"/>
          <w:szCs w:val="24"/>
        </w:rPr>
        <w:t>урбаним</w:t>
      </w:r>
      <w:r w:rsidR="00BF2E69" w:rsidRPr="00630446">
        <w:rPr>
          <w:rFonts w:ascii="Times New Roman" w:hAnsi="Times New Roman" w:cs="Times New Roman"/>
          <w:spacing w:val="-5"/>
          <w:sz w:val="24"/>
          <w:szCs w:val="24"/>
        </w:rPr>
        <w:t xml:space="preserve"> </w:t>
      </w:r>
      <w:r w:rsidR="00BF2E69" w:rsidRPr="00630446">
        <w:rPr>
          <w:rFonts w:ascii="Times New Roman" w:hAnsi="Times New Roman" w:cs="Times New Roman"/>
          <w:sz w:val="24"/>
          <w:szCs w:val="24"/>
        </w:rPr>
        <w:t>зонама и пољопривредним површинама, уз благовремено планирање и развој путева, јавног превоза и комуналне</w:t>
      </w:r>
      <w:r w:rsidR="00435884">
        <w:rPr>
          <w:rFonts w:ascii="Times New Roman" w:hAnsi="Times New Roman" w:cs="Times New Roman"/>
          <w:sz w:val="24"/>
          <w:szCs w:val="24"/>
        </w:rPr>
        <w:t xml:space="preserve"> инфраструктур</w:t>
      </w:r>
      <w:r w:rsidR="00435884" w:rsidRPr="00630446">
        <w:rPr>
          <w:rFonts w:ascii="Times New Roman" w:hAnsi="Times New Roman" w:cs="Times New Roman"/>
          <w:sz w:val="24"/>
          <w:szCs w:val="24"/>
        </w:rPr>
        <w:t>е,</w:t>
      </w:r>
    </w:p>
    <w:p w14:paraId="1B872BFB" w14:textId="1C050177" w:rsidR="00A9440B" w:rsidRPr="000340CF" w:rsidRDefault="00F6293A" w:rsidP="00630446">
      <w:pPr>
        <w:pStyle w:val="ListParagraph"/>
        <w:tabs>
          <w:tab w:val="left" w:pos="950"/>
        </w:tabs>
        <w:spacing w:line="237" w:lineRule="auto"/>
        <w:ind w:right="227"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(2) </w:t>
      </w:r>
      <w:r w:rsidR="009D0F0B">
        <w:rPr>
          <w:rFonts w:ascii="Times New Roman" w:hAnsi="Times New Roman" w:cs="Times New Roman"/>
          <w:sz w:val="24"/>
          <w:szCs w:val="24"/>
        </w:rPr>
        <w:t>з</w:t>
      </w:r>
      <w:r w:rsidR="00BF2E69" w:rsidRPr="000340CF">
        <w:rPr>
          <w:rFonts w:ascii="Times New Roman" w:hAnsi="Times New Roman" w:cs="Times New Roman"/>
          <w:sz w:val="24"/>
          <w:szCs w:val="24"/>
        </w:rPr>
        <w:t>онирање</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контрола</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густине -</w:t>
      </w:r>
      <w:r w:rsidR="00BF2E69" w:rsidRPr="000340CF">
        <w:rPr>
          <w:rFonts w:ascii="Times New Roman" w:hAnsi="Times New Roman" w:cs="Times New Roman"/>
          <w:spacing w:val="-1"/>
          <w:sz w:val="24"/>
          <w:szCs w:val="24"/>
        </w:rPr>
        <w:t xml:space="preserve"> </w:t>
      </w:r>
      <w:r w:rsidR="007F08FE" w:rsidRPr="000340CF">
        <w:rPr>
          <w:rFonts w:ascii="Times New Roman" w:hAnsi="Times New Roman" w:cs="Times New Roman"/>
          <w:sz w:val="24"/>
          <w:szCs w:val="24"/>
        </w:rPr>
        <w:t>избегавање</w:t>
      </w:r>
      <w:r w:rsidR="007F08FE"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пренасељености и</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хаотичне</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изградње</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 xml:space="preserve">кроз </w:t>
      </w:r>
      <w:r w:rsidR="009D0F0B">
        <w:rPr>
          <w:rFonts w:ascii="Times New Roman" w:hAnsi="Times New Roman" w:cs="Times New Roman"/>
          <w:sz w:val="24"/>
          <w:szCs w:val="24"/>
        </w:rPr>
        <w:t>јасна правила уређења и грађења,</w:t>
      </w:r>
    </w:p>
    <w:p w14:paraId="2BAF0564" w14:textId="191E14FA" w:rsidR="00A9440B" w:rsidRPr="000340CF" w:rsidRDefault="00F6293A" w:rsidP="00630446">
      <w:pPr>
        <w:pStyle w:val="ListParagraph"/>
        <w:tabs>
          <w:tab w:val="left" w:pos="950"/>
        </w:tabs>
        <w:ind w:right="227" w:firstLine="0"/>
        <w:jc w:val="both"/>
        <w:rPr>
          <w:rFonts w:ascii="Times New Roman" w:hAnsi="Times New Roman" w:cs="Times New Roman"/>
          <w:sz w:val="24"/>
          <w:szCs w:val="24"/>
        </w:rPr>
      </w:pPr>
      <w:r>
        <w:rPr>
          <w:rFonts w:ascii="Times New Roman" w:hAnsi="Times New Roman" w:cs="Times New Roman"/>
          <w:sz w:val="24"/>
          <w:szCs w:val="24"/>
          <w:lang w:val="sr-Cyrl-CS"/>
        </w:rPr>
        <w:t>(3)</w:t>
      </w:r>
      <w:r w:rsidR="00630446">
        <w:rPr>
          <w:rFonts w:ascii="Times New Roman" w:hAnsi="Times New Roman" w:cs="Times New Roman"/>
          <w:sz w:val="24"/>
          <w:szCs w:val="24"/>
          <w:lang w:val="sr-Cyrl-CS"/>
        </w:rPr>
        <w:t xml:space="preserve"> </w:t>
      </w:r>
      <w:r w:rsidR="00630446">
        <w:rPr>
          <w:rFonts w:ascii="Times New Roman" w:hAnsi="Times New Roman" w:cs="Times New Roman"/>
          <w:sz w:val="24"/>
          <w:szCs w:val="24"/>
        </w:rPr>
        <w:t>м</w:t>
      </w:r>
      <w:r w:rsidR="00BF2E69" w:rsidRPr="000340CF">
        <w:rPr>
          <w:rFonts w:ascii="Times New Roman" w:hAnsi="Times New Roman" w:cs="Times New Roman"/>
          <w:sz w:val="24"/>
          <w:szCs w:val="24"/>
        </w:rPr>
        <w:t>ешовита</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намена</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простора</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13"/>
          <w:sz w:val="24"/>
          <w:szCs w:val="24"/>
        </w:rPr>
        <w:t xml:space="preserve"> </w:t>
      </w:r>
      <w:r w:rsidR="007F08FE" w:rsidRPr="000340CF">
        <w:rPr>
          <w:rFonts w:ascii="Times New Roman" w:hAnsi="Times New Roman" w:cs="Times New Roman"/>
          <w:sz w:val="24"/>
          <w:szCs w:val="24"/>
        </w:rPr>
        <w:t>комбинација</w:t>
      </w:r>
      <w:r w:rsidR="007F08FE"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стамбених,</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пословних</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јавних</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z w:val="24"/>
          <w:szCs w:val="24"/>
        </w:rPr>
        <w:t>садржаја</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ради боље функцион</w:t>
      </w:r>
      <w:r w:rsidR="00EC4211">
        <w:rPr>
          <w:rFonts w:ascii="Times New Roman" w:hAnsi="Times New Roman" w:cs="Times New Roman"/>
          <w:sz w:val="24"/>
          <w:szCs w:val="24"/>
        </w:rPr>
        <w:t>алности и социјалне интеракције;</w:t>
      </w:r>
    </w:p>
    <w:p w14:paraId="746E928F" w14:textId="3390319B" w:rsidR="00A9440B" w:rsidRPr="000340CF" w:rsidRDefault="009D0F0B" w:rsidP="00630446">
      <w:pPr>
        <w:pStyle w:val="BodyText"/>
        <w:jc w:val="left"/>
        <w:rPr>
          <w:rFonts w:ascii="Times New Roman" w:hAnsi="Times New Roman" w:cs="Times New Roman"/>
          <w:sz w:val="24"/>
          <w:szCs w:val="24"/>
        </w:rPr>
      </w:pPr>
      <w:r>
        <w:rPr>
          <w:rFonts w:ascii="Times New Roman" w:hAnsi="Times New Roman" w:cs="Times New Roman"/>
          <w:sz w:val="24"/>
          <w:szCs w:val="24"/>
          <w:lang w:val="sr-Cyrl-CS"/>
        </w:rPr>
        <w:t xml:space="preserve">2) </w:t>
      </w:r>
      <w:r w:rsidR="00960E1A">
        <w:rPr>
          <w:rFonts w:ascii="Times New Roman" w:hAnsi="Times New Roman" w:cs="Times New Roman"/>
          <w:sz w:val="24"/>
          <w:szCs w:val="24"/>
        </w:rPr>
        <w:t>е</w:t>
      </w:r>
      <w:r w:rsidR="00BF2E69" w:rsidRPr="000340CF">
        <w:rPr>
          <w:rFonts w:ascii="Times New Roman" w:hAnsi="Times New Roman" w:cs="Times New Roman"/>
          <w:sz w:val="24"/>
          <w:szCs w:val="24"/>
        </w:rPr>
        <w:t>колошке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pacing w:val="-2"/>
          <w:sz w:val="24"/>
          <w:szCs w:val="24"/>
        </w:rPr>
        <w:t>мере:</w:t>
      </w:r>
    </w:p>
    <w:p w14:paraId="50F971DB" w14:textId="5E7A6E67" w:rsidR="00A9440B" w:rsidRPr="000340CF" w:rsidRDefault="00F6293A" w:rsidP="00630446">
      <w:pPr>
        <w:pStyle w:val="ListParagraph"/>
        <w:tabs>
          <w:tab w:val="left" w:pos="950"/>
        </w:tabs>
        <w:ind w:right="224" w:firstLine="0"/>
        <w:jc w:val="both"/>
        <w:rPr>
          <w:rFonts w:ascii="Times New Roman" w:hAnsi="Times New Roman" w:cs="Times New Roman"/>
          <w:sz w:val="24"/>
          <w:szCs w:val="24"/>
        </w:rPr>
      </w:pPr>
      <w:r>
        <w:rPr>
          <w:rFonts w:ascii="Times New Roman" w:hAnsi="Times New Roman" w:cs="Times New Roman"/>
          <w:sz w:val="24"/>
          <w:szCs w:val="24"/>
          <w:lang w:val="sr-Cyrl-CS"/>
        </w:rPr>
        <w:t>(1)</w:t>
      </w:r>
      <w:r w:rsidR="00CF02C8">
        <w:rPr>
          <w:rFonts w:ascii="Times New Roman" w:hAnsi="Times New Roman" w:cs="Times New Roman"/>
          <w:sz w:val="24"/>
          <w:szCs w:val="24"/>
          <w:lang w:val="sr-Cyrl-CS"/>
        </w:rPr>
        <w:t xml:space="preserve"> </w:t>
      </w:r>
      <w:r w:rsidR="00630446">
        <w:rPr>
          <w:rFonts w:ascii="Times New Roman" w:hAnsi="Times New Roman" w:cs="Times New Roman"/>
          <w:sz w:val="24"/>
          <w:szCs w:val="24"/>
        </w:rPr>
        <w:t>о</w:t>
      </w:r>
      <w:r w:rsidR="00BF2E69" w:rsidRPr="000340CF">
        <w:rPr>
          <w:rFonts w:ascii="Times New Roman" w:hAnsi="Times New Roman" w:cs="Times New Roman"/>
          <w:sz w:val="24"/>
          <w:szCs w:val="24"/>
        </w:rPr>
        <w:t>држиво</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управљање</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ресурсима</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ублажавање</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негативних</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утицаја</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планираних</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садржаја</w:t>
      </w:r>
      <w:r w:rsidR="00630446">
        <w:rPr>
          <w:rFonts w:ascii="Times New Roman" w:hAnsi="Times New Roman" w:cs="Times New Roman"/>
          <w:sz w:val="24"/>
          <w:szCs w:val="24"/>
        </w:rPr>
        <w:t xml:space="preserve"> на природне ресурсе,</w:t>
      </w:r>
    </w:p>
    <w:p w14:paraId="0C91CCC8" w14:textId="17BE6A95" w:rsidR="00A9440B" w:rsidRPr="000340CF" w:rsidRDefault="00F6293A" w:rsidP="00630446">
      <w:pPr>
        <w:pStyle w:val="ListParagraph"/>
        <w:tabs>
          <w:tab w:val="left" w:pos="950"/>
        </w:tabs>
        <w:spacing w:line="237" w:lineRule="auto"/>
        <w:ind w:right="226" w:firstLine="0"/>
        <w:jc w:val="both"/>
        <w:rPr>
          <w:rFonts w:ascii="Times New Roman" w:hAnsi="Times New Roman" w:cs="Times New Roman"/>
          <w:sz w:val="24"/>
          <w:szCs w:val="24"/>
        </w:rPr>
      </w:pPr>
      <w:r>
        <w:rPr>
          <w:rFonts w:ascii="Times New Roman" w:hAnsi="Times New Roman" w:cs="Times New Roman"/>
          <w:sz w:val="24"/>
          <w:szCs w:val="24"/>
          <w:lang w:val="sr-Cyrl-CS"/>
        </w:rPr>
        <w:t>(2)</w:t>
      </w:r>
      <w:r w:rsidR="00630446">
        <w:rPr>
          <w:rFonts w:ascii="Times New Roman" w:hAnsi="Times New Roman" w:cs="Times New Roman"/>
          <w:sz w:val="24"/>
          <w:szCs w:val="24"/>
          <w:lang w:val="sr-Cyrl-CS"/>
        </w:rPr>
        <w:t xml:space="preserve"> </w:t>
      </w:r>
      <w:r w:rsidR="00630446">
        <w:rPr>
          <w:rFonts w:ascii="Times New Roman" w:hAnsi="Times New Roman" w:cs="Times New Roman"/>
          <w:sz w:val="24"/>
          <w:szCs w:val="24"/>
        </w:rPr>
        <w:t>е</w:t>
      </w:r>
      <w:r w:rsidR="00BF2E69" w:rsidRPr="000340CF">
        <w:rPr>
          <w:rFonts w:ascii="Times New Roman" w:hAnsi="Times New Roman" w:cs="Times New Roman"/>
          <w:sz w:val="24"/>
          <w:szCs w:val="24"/>
        </w:rPr>
        <w:t>нергетска</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ефикасност</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80"/>
          <w:sz w:val="24"/>
          <w:szCs w:val="24"/>
        </w:rPr>
        <w:t xml:space="preserve"> </w:t>
      </w:r>
      <w:r w:rsidR="007F08FE" w:rsidRPr="000340CF">
        <w:rPr>
          <w:rFonts w:ascii="Times New Roman" w:hAnsi="Times New Roman" w:cs="Times New Roman"/>
          <w:sz w:val="24"/>
          <w:szCs w:val="24"/>
        </w:rPr>
        <w:t>примена</w:t>
      </w:r>
      <w:r w:rsidR="007F08FE"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стандарда</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за</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енергетски</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ефикасне</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објекте</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и кориш</w:t>
      </w:r>
      <w:r w:rsidR="00630446">
        <w:rPr>
          <w:rFonts w:ascii="Times New Roman" w:hAnsi="Times New Roman" w:cs="Times New Roman"/>
          <w:sz w:val="24"/>
          <w:szCs w:val="24"/>
        </w:rPr>
        <w:t>ћење обновљивих извора енергије,</w:t>
      </w:r>
    </w:p>
    <w:p w14:paraId="5069CF8D" w14:textId="4F672686" w:rsidR="00A9440B" w:rsidRPr="000340CF" w:rsidRDefault="00F6293A" w:rsidP="00630446">
      <w:pPr>
        <w:pStyle w:val="ListParagraph"/>
        <w:tabs>
          <w:tab w:val="left" w:pos="950"/>
        </w:tabs>
        <w:spacing w:line="237" w:lineRule="auto"/>
        <w:ind w:right="220" w:firstLine="0"/>
        <w:jc w:val="both"/>
        <w:rPr>
          <w:rFonts w:ascii="Times New Roman" w:hAnsi="Times New Roman" w:cs="Times New Roman"/>
          <w:sz w:val="24"/>
          <w:szCs w:val="24"/>
        </w:rPr>
      </w:pPr>
      <w:r>
        <w:rPr>
          <w:rFonts w:ascii="Times New Roman" w:hAnsi="Times New Roman" w:cs="Times New Roman"/>
          <w:sz w:val="24"/>
          <w:szCs w:val="24"/>
          <w:lang w:val="sr-Cyrl-CS"/>
        </w:rPr>
        <w:t>(3</w:t>
      </w:r>
      <w:r w:rsidR="00630446">
        <w:rPr>
          <w:rFonts w:ascii="Times New Roman" w:hAnsi="Times New Roman" w:cs="Times New Roman"/>
          <w:sz w:val="24"/>
          <w:szCs w:val="24"/>
          <w:lang w:val="sr-Cyrl-CS"/>
        </w:rPr>
        <w:t xml:space="preserve">) </w:t>
      </w:r>
      <w:r w:rsidR="00630446">
        <w:rPr>
          <w:rFonts w:ascii="Times New Roman" w:hAnsi="Times New Roman" w:cs="Times New Roman"/>
          <w:sz w:val="24"/>
          <w:szCs w:val="24"/>
        </w:rPr>
        <w:t>у</w:t>
      </w:r>
      <w:r w:rsidR="00BF2E69" w:rsidRPr="000340CF">
        <w:rPr>
          <w:rFonts w:ascii="Times New Roman" w:hAnsi="Times New Roman" w:cs="Times New Roman"/>
          <w:sz w:val="24"/>
          <w:szCs w:val="24"/>
        </w:rPr>
        <w:t>прављање отпадом и отпадним водама – примена најбоље доступних технологија за рециклажу отпада и пречишћавање отпадн</w:t>
      </w:r>
      <w:r w:rsidR="00B55BED">
        <w:rPr>
          <w:rFonts w:ascii="Times New Roman" w:hAnsi="Times New Roman" w:cs="Times New Roman"/>
          <w:sz w:val="24"/>
          <w:szCs w:val="24"/>
        </w:rPr>
        <w:t>их вода;</w:t>
      </w:r>
    </w:p>
    <w:p w14:paraId="064C2539" w14:textId="56BB84DC" w:rsidR="00A9440B" w:rsidRPr="000340CF" w:rsidRDefault="009D0F0B" w:rsidP="00630446">
      <w:pPr>
        <w:pStyle w:val="BodyText"/>
        <w:jc w:val="left"/>
        <w:rPr>
          <w:rFonts w:ascii="Times New Roman" w:hAnsi="Times New Roman" w:cs="Times New Roman"/>
          <w:sz w:val="24"/>
          <w:szCs w:val="24"/>
        </w:rPr>
      </w:pPr>
      <w:r>
        <w:rPr>
          <w:rFonts w:ascii="Times New Roman" w:hAnsi="Times New Roman" w:cs="Times New Roman"/>
          <w:sz w:val="24"/>
          <w:szCs w:val="24"/>
          <w:lang w:val="sr-Cyrl-CS"/>
        </w:rPr>
        <w:t xml:space="preserve">3) </w:t>
      </w:r>
      <w:r w:rsidR="00960E1A">
        <w:rPr>
          <w:rFonts w:ascii="Times New Roman" w:hAnsi="Times New Roman" w:cs="Times New Roman"/>
          <w:sz w:val="24"/>
          <w:szCs w:val="24"/>
        </w:rPr>
        <w:t>с</w:t>
      </w:r>
      <w:r w:rsidR="00BF2E69" w:rsidRPr="000340CF">
        <w:rPr>
          <w:rFonts w:ascii="Times New Roman" w:hAnsi="Times New Roman" w:cs="Times New Roman"/>
          <w:sz w:val="24"/>
          <w:szCs w:val="24"/>
        </w:rPr>
        <w:t>оцијалне</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културне</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pacing w:val="-2"/>
          <w:sz w:val="24"/>
          <w:szCs w:val="24"/>
        </w:rPr>
        <w:t>мере:</w:t>
      </w:r>
    </w:p>
    <w:p w14:paraId="323CBCBF" w14:textId="6CE4BE35" w:rsidR="00A9440B" w:rsidRPr="000340CF" w:rsidRDefault="00F6293A" w:rsidP="00630446">
      <w:pPr>
        <w:pStyle w:val="ListParagraph"/>
        <w:tabs>
          <w:tab w:val="left" w:pos="950"/>
        </w:tabs>
        <w:spacing w:line="267" w:lineRule="exact"/>
        <w:ind w:firstLine="0"/>
        <w:jc w:val="both"/>
        <w:rPr>
          <w:rFonts w:ascii="Times New Roman" w:hAnsi="Times New Roman" w:cs="Times New Roman"/>
          <w:sz w:val="24"/>
          <w:szCs w:val="24"/>
        </w:rPr>
      </w:pPr>
      <w:r>
        <w:rPr>
          <w:rFonts w:ascii="Times New Roman" w:hAnsi="Times New Roman" w:cs="Times New Roman"/>
          <w:sz w:val="24"/>
          <w:szCs w:val="24"/>
          <w:lang w:val="sr-Cyrl-CS"/>
        </w:rPr>
        <w:t>(1)</w:t>
      </w:r>
      <w:r w:rsidR="00630446">
        <w:rPr>
          <w:rFonts w:ascii="Times New Roman" w:hAnsi="Times New Roman" w:cs="Times New Roman"/>
          <w:sz w:val="24"/>
          <w:szCs w:val="24"/>
          <w:lang w:val="sr-Cyrl-CS"/>
        </w:rPr>
        <w:t xml:space="preserve"> </w:t>
      </w:r>
      <w:r w:rsidR="00630446">
        <w:rPr>
          <w:rFonts w:ascii="Times New Roman" w:hAnsi="Times New Roman" w:cs="Times New Roman"/>
          <w:sz w:val="24"/>
          <w:szCs w:val="24"/>
        </w:rPr>
        <w:t>р</w:t>
      </w:r>
      <w:r w:rsidR="00BF2E69" w:rsidRPr="000340CF">
        <w:rPr>
          <w:rFonts w:ascii="Times New Roman" w:hAnsi="Times New Roman" w:cs="Times New Roman"/>
          <w:sz w:val="24"/>
          <w:szCs w:val="24"/>
        </w:rPr>
        <w:t>азвој</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јавних</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служби:</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изградња</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школе,</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вртића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зравственог</w:t>
      </w:r>
      <w:r w:rsidR="00BF2E69" w:rsidRPr="000340CF">
        <w:rPr>
          <w:rFonts w:ascii="Times New Roman" w:hAnsi="Times New Roman" w:cs="Times New Roman"/>
          <w:spacing w:val="-7"/>
          <w:sz w:val="24"/>
          <w:szCs w:val="24"/>
        </w:rPr>
        <w:t xml:space="preserve"> </w:t>
      </w:r>
      <w:r w:rsidR="00630446">
        <w:rPr>
          <w:rFonts w:ascii="Times New Roman" w:hAnsi="Times New Roman" w:cs="Times New Roman"/>
          <w:spacing w:val="-2"/>
          <w:sz w:val="24"/>
          <w:szCs w:val="24"/>
        </w:rPr>
        <w:t>центра,</w:t>
      </w:r>
    </w:p>
    <w:p w14:paraId="5F21B856" w14:textId="043D7D36" w:rsidR="00A9440B" w:rsidRPr="000340CF" w:rsidRDefault="00F6293A" w:rsidP="00630446">
      <w:pPr>
        <w:pStyle w:val="ListParagraph"/>
        <w:tabs>
          <w:tab w:val="left" w:pos="950"/>
        </w:tabs>
        <w:spacing w:line="237" w:lineRule="auto"/>
        <w:ind w:right="224" w:firstLine="0"/>
        <w:jc w:val="both"/>
        <w:rPr>
          <w:rFonts w:ascii="Times New Roman" w:hAnsi="Times New Roman" w:cs="Times New Roman"/>
          <w:sz w:val="24"/>
          <w:szCs w:val="24"/>
        </w:rPr>
      </w:pPr>
      <w:r>
        <w:rPr>
          <w:rFonts w:ascii="Times New Roman" w:hAnsi="Times New Roman" w:cs="Times New Roman"/>
          <w:sz w:val="24"/>
          <w:szCs w:val="24"/>
          <w:lang w:val="sr-Cyrl-CS"/>
        </w:rPr>
        <w:t>(</w:t>
      </w:r>
      <w:r w:rsidR="00630446">
        <w:rPr>
          <w:rFonts w:ascii="Times New Roman" w:hAnsi="Times New Roman" w:cs="Times New Roman"/>
          <w:sz w:val="24"/>
          <w:szCs w:val="24"/>
          <w:lang w:val="sr-Cyrl-CS"/>
        </w:rPr>
        <w:t xml:space="preserve">2) </w:t>
      </w:r>
      <w:r w:rsidR="00630446">
        <w:rPr>
          <w:rFonts w:ascii="Times New Roman" w:hAnsi="Times New Roman" w:cs="Times New Roman"/>
          <w:sz w:val="24"/>
          <w:szCs w:val="24"/>
        </w:rPr>
        <w:t>п</w:t>
      </w:r>
      <w:r w:rsidR="00BF2E69" w:rsidRPr="000340CF">
        <w:rPr>
          <w:rFonts w:ascii="Times New Roman" w:hAnsi="Times New Roman" w:cs="Times New Roman"/>
          <w:sz w:val="24"/>
          <w:szCs w:val="24"/>
        </w:rPr>
        <w:t>одстицање заједништва: планирање јавни</w:t>
      </w:r>
      <w:r w:rsidR="00630446">
        <w:rPr>
          <w:rFonts w:ascii="Times New Roman" w:hAnsi="Times New Roman" w:cs="Times New Roman"/>
          <w:sz w:val="24"/>
          <w:szCs w:val="24"/>
        </w:rPr>
        <w:t xml:space="preserve">х простора, односно простора за </w:t>
      </w:r>
      <w:r w:rsidR="00BF2E69" w:rsidRPr="000340CF">
        <w:rPr>
          <w:rFonts w:ascii="Times New Roman" w:hAnsi="Times New Roman" w:cs="Times New Roman"/>
          <w:sz w:val="24"/>
          <w:szCs w:val="24"/>
        </w:rPr>
        <w:t>дружење, спорт и остале активности који</w:t>
      </w:r>
      <w:r w:rsidR="00B55BED">
        <w:rPr>
          <w:rFonts w:ascii="Times New Roman" w:hAnsi="Times New Roman" w:cs="Times New Roman"/>
          <w:sz w:val="24"/>
          <w:szCs w:val="24"/>
        </w:rPr>
        <w:t xml:space="preserve"> подстичу социјалну интеграцију;</w:t>
      </w:r>
    </w:p>
    <w:p w14:paraId="2BA9A9FD" w14:textId="69E3EFB8" w:rsidR="00A9440B" w:rsidRPr="000340CF" w:rsidRDefault="009D0F0B" w:rsidP="00630446">
      <w:pPr>
        <w:pStyle w:val="BodyText"/>
        <w:jc w:val="left"/>
        <w:rPr>
          <w:rFonts w:ascii="Times New Roman" w:hAnsi="Times New Roman" w:cs="Times New Roman"/>
          <w:sz w:val="24"/>
          <w:szCs w:val="24"/>
        </w:rPr>
      </w:pPr>
      <w:r>
        <w:rPr>
          <w:rFonts w:ascii="Times New Roman" w:hAnsi="Times New Roman" w:cs="Times New Roman"/>
          <w:sz w:val="24"/>
          <w:szCs w:val="24"/>
          <w:lang w:val="sr-Cyrl-CS"/>
        </w:rPr>
        <w:t xml:space="preserve">4) </w:t>
      </w:r>
      <w:r w:rsidR="00960E1A">
        <w:rPr>
          <w:rFonts w:ascii="Times New Roman" w:hAnsi="Times New Roman" w:cs="Times New Roman"/>
          <w:sz w:val="24"/>
          <w:szCs w:val="24"/>
        </w:rPr>
        <w:t>е</w:t>
      </w:r>
      <w:r w:rsidR="00BF2E69" w:rsidRPr="000340CF">
        <w:rPr>
          <w:rFonts w:ascii="Times New Roman" w:hAnsi="Times New Roman" w:cs="Times New Roman"/>
          <w:sz w:val="24"/>
          <w:szCs w:val="24"/>
        </w:rPr>
        <w:t>кономске</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pacing w:val="-2"/>
          <w:sz w:val="24"/>
          <w:szCs w:val="24"/>
        </w:rPr>
        <w:t>мере:</w:t>
      </w:r>
    </w:p>
    <w:p w14:paraId="26EB1438" w14:textId="49C7BEA8" w:rsidR="00A9440B" w:rsidRPr="000340CF" w:rsidRDefault="00F6293A" w:rsidP="00630446">
      <w:pPr>
        <w:pStyle w:val="ListParagraph"/>
        <w:tabs>
          <w:tab w:val="left" w:pos="950"/>
        </w:tabs>
        <w:spacing w:line="256" w:lineRule="auto"/>
        <w:ind w:right="263" w:firstLine="0"/>
        <w:jc w:val="both"/>
        <w:rPr>
          <w:rFonts w:ascii="Times New Roman" w:hAnsi="Times New Roman" w:cs="Times New Roman"/>
          <w:sz w:val="24"/>
          <w:szCs w:val="24"/>
        </w:rPr>
      </w:pPr>
      <w:r>
        <w:rPr>
          <w:rFonts w:ascii="Times New Roman" w:hAnsi="Times New Roman" w:cs="Times New Roman"/>
          <w:sz w:val="24"/>
          <w:szCs w:val="24"/>
          <w:lang w:val="sr-Cyrl-CS"/>
        </w:rPr>
        <w:lastRenderedPageBreak/>
        <w:t>(</w:t>
      </w:r>
      <w:r w:rsidR="00630446">
        <w:rPr>
          <w:rFonts w:ascii="Times New Roman" w:hAnsi="Times New Roman" w:cs="Times New Roman"/>
          <w:sz w:val="24"/>
          <w:szCs w:val="24"/>
          <w:lang w:val="sr-Cyrl-CS"/>
        </w:rPr>
        <w:t xml:space="preserve">1) </w:t>
      </w:r>
      <w:r w:rsidR="00630446">
        <w:rPr>
          <w:rFonts w:ascii="Times New Roman" w:hAnsi="Times New Roman" w:cs="Times New Roman"/>
          <w:sz w:val="24"/>
          <w:szCs w:val="24"/>
        </w:rPr>
        <w:t>с</w:t>
      </w:r>
      <w:r w:rsidR="00BF2E69" w:rsidRPr="000340CF">
        <w:rPr>
          <w:rFonts w:ascii="Times New Roman" w:hAnsi="Times New Roman" w:cs="Times New Roman"/>
          <w:sz w:val="24"/>
          <w:szCs w:val="24"/>
        </w:rPr>
        <w:t>убвенције</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за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одрживу</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изградњу:</w:t>
      </w:r>
      <w:r w:rsidR="00BF2E69" w:rsidRPr="000340CF">
        <w:rPr>
          <w:rFonts w:ascii="Times New Roman" w:hAnsi="Times New Roman" w:cs="Times New Roman"/>
          <w:spacing w:val="-4"/>
          <w:sz w:val="24"/>
          <w:szCs w:val="24"/>
        </w:rPr>
        <w:t xml:space="preserve"> </w:t>
      </w:r>
      <w:r w:rsidR="00460FFF" w:rsidRPr="000340CF">
        <w:rPr>
          <w:rFonts w:ascii="Times New Roman" w:hAnsi="Times New Roman" w:cs="Times New Roman"/>
          <w:sz w:val="24"/>
          <w:szCs w:val="24"/>
        </w:rPr>
        <w:t>финансијски</w:t>
      </w:r>
      <w:r w:rsidR="00460FFF"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подстицаји</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за</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инвеститоре</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који</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поштују ек</w:t>
      </w:r>
      <w:r w:rsidR="00630446">
        <w:rPr>
          <w:rFonts w:ascii="Times New Roman" w:hAnsi="Times New Roman" w:cs="Times New Roman"/>
          <w:sz w:val="24"/>
          <w:szCs w:val="24"/>
        </w:rPr>
        <w:t>олошке и урбанистичке стандарде,</w:t>
      </w:r>
    </w:p>
    <w:p w14:paraId="237382DC" w14:textId="2E96771C" w:rsidR="00A9440B" w:rsidRPr="000340CF" w:rsidRDefault="00F6293A" w:rsidP="00630446">
      <w:pPr>
        <w:pStyle w:val="ListParagraph"/>
        <w:tabs>
          <w:tab w:val="left" w:pos="950"/>
        </w:tabs>
        <w:ind w:right="224" w:firstLine="0"/>
        <w:jc w:val="both"/>
        <w:rPr>
          <w:rFonts w:ascii="Times New Roman" w:hAnsi="Times New Roman" w:cs="Times New Roman"/>
          <w:sz w:val="24"/>
          <w:szCs w:val="24"/>
        </w:rPr>
      </w:pPr>
      <w:r>
        <w:rPr>
          <w:rFonts w:ascii="Times New Roman" w:hAnsi="Times New Roman" w:cs="Times New Roman"/>
          <w:sz w:val="24"/>
          <w:szCs w:val="24"/>
          <w:lang w:val="sr-Cyrl-CS"/>
        </w:rPr>
        <w:t>(</w:t>
      </w:r>
      <w:r w:rsidR="00630446">
        <w:rPr>
          <w:rFonts w:ascii="Times New Roman" w:hAnsi="Times New Roman" w:cs="Times New Roman"/>
          <w:sz w:val="24"/>
          <w:szCs w:val="24"/>
          <w:lang w:val="sr-Cyrl-CS"/>
        </w:rPr>
        <w:t xml:space="preserve">2) </w:t>
      </w:r>
      <w:r w:rsidR="00630446">
        <w:rPr>
          <w:rFonts w:ascii="Times New Roman" w:hAnsi="Times New Roman" w:cs="Times New Roman"/>
          <w:sz w:val="24"/>
          <w:szCs w:val="24"/>
        </w:rPr>
        <w:t>п</w:t>
      </w:r>
      <w:r w:rsidR="00BF2E69" w:rsidRPr="000340CF">
        <w:rPr>
          <w:rFonts w:ascii="Times New Roman" w:hAnsi="Times New Roman" w:cs="Times New Roman"/>
          <w:sz w:val="24"/>
          <w:szCs w:val="24"/>
        </w:rPr>
        <w:t xml:space="preserve">одршка локалној економији: </w:t>
      </w:r>
      <w:r w:rsidR="00460FFF" w:rsidRPr="000340CF">
        <w:rPr>
          <w:rFonts w:ascii="Times New Roman" w:hAnsi="Times New Roman" w:cs="Times New Roman"/>
          <w:sz w:val="24"/>
          <w:szCs w:val="24"/>
        </w:rPr>
        <w:t xml:space="preserve">укључивање </w:t>
      </w:r>
      <w:r w:rsidR="00BF2E69" w:rsidRPr="000340CF">
        <w:rPr>
          <w:rFonts w:ascii="Times New Roman" w:hAnsi="Times New Roman" w:cs="Times New Roman"/>
          <w:sz w:val="24"/>
          <w:szCs w:val="24"/>
        </w:rPr>
        <w:t>малих и средњих предузећа у изградњу и</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одржавање комплекса.</w:t>
      </w:r>
    </w:p>
    <w:p w14:paraId="5F2D2FCA" w14:textId="77777777" w:rsidR="00A9440B" w:rsidRPr="000340CF" w:rsidRDefault="00A9440B" w:rsidP="00630446">
      <w:pPr>
        <w:pStyle w:val="BodyText"/>
        <w:ind w:left="0"/>
        <w:jc w:val="left"/>
        <w:rPr>
          <w:rFonts w:ascii="Times New Roman" w:hAnsi="Times New Roman" w:cs="Times New Roman"/>
          <w:sz w:val="24"/>
          <w:szCs w:val="24"/>
        </w:rPr>
      </w:pPr>
    </w:p>
    <w:p w14:paraId="638F5057" w14:textId="2FCE2C81" w:rsidR="00A9440B" w:rsidRDefault="00BF2E69" w:rsidP="001B508F">
      <w:pPr>
        <w:pStyle w:val="ListParagraph"/>
        <w:numPr>
          <w:ilvl w:val="1"/>
          <w:numId w:val="9"/>
        </w:numPr>
        <w:tabs>
          <w:tab w:val="left" w:pos="950"/>
          <w:tab w:val="left" w:pos="10007"/>
        </w:tabs>
        <w:ind w:left="950" w:hanging="749"/>
        <w:rPr>
          <w:rFonts w:ascii="Times New Roman" w:hAnsi="Times New Roman" w:cs="Times New Roman"/>
          <w:sz w:val="24"/>
          <w:szCs w:val="24"/>
        </w:rPr>
      </w:pPr>
      <w:r w:rsidRPr="00240718">
        <w:rPr>
          <w:rFonts w:ascii="Times New Roman" w:hAnsi="Times New Roman" w:cs="Times New Roman"/>
          <w:sz w:val="24"/>
          <w:szCs w:val="24"/>
        </w:rPr>
        <w:t>Ефекти просторног развоја</w:t>
      </w:r>
    </w:p>
    <w:p w14:paraId="0C0A1265" w14:textId="77777777" w:rsidR="00630446" w:rsidRPr="000340CF" w:rsidRDefault="00BF2E69" w:rsidP="00630446">
      <w:pPr>
        <w:pStyle w:val="BodyText"/>
        <w:spacing w:line="259" w:lineRule="auto"/>
        <w:ind w:right="463" w:firstLine="490"/>
        <w:rPr>
          <w:rFonts w:ascii="Times New Roman" w:hAnsi="Times New Roman" w:cs="Times New Roman"/>
          <w:sz w:val="24"/>
          <w:szCs w:val="24"/>
        </w:rPr>
      </w:pPr>
      <w:r w:rsidRPr="000340CF">
        <w:rPr>
          <w:rFonts w:ascii="Times New Roman" w:hAnsi="Times New Roman" w:cs="Times New Roman"/>
          <w:sz w:val="24"/>
          <w:szCs w:val="24"/>
        </w:rPr>
        <w:t>Уз</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поштовање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принципа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одрживости,</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равномерног</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развоја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интересу</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свих</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актера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остварују се позитивни ефекти</w:t>
      </w:r>
      <w:r w:rsidR="00F00B13">
        <w:rPr>
          <w:rFonts w:ascii="Times New Roman" w:hAnsi="Times New Roman" w:cs="Times New Roman"/>
          <w:sz w:val="24"/>
          <w:szCs w:val="24"/>
          <w:lang w:val="sr-Cyrl-CS"/>
        </w:rPr>
        <w:t>,</w:t>
      </w:r>
      <w:r w:rsidRPr="000340CF">
        <w:rPr>
          <w:rFonts w:ascii="Times New Roman" w:hAnsi="Times New Roman" w:cs="Times New Roman"/>
          <w:sz w:val="24"/>
          <w:szCs w:val="24"/>
        </w:rPr>
        <w:t xml:space="preserve"> и то:</w:t>
      </w:r>
    </w:p>
    <w:p w14:paraId="797058AC" w14:textId="6D4A5020" w:rsidR="00A9440B" w:rsidRPr="000340CF" w:rsidRDefault="00F00B13">
      <w:pPr>
        <w:pStyle w:val="BodyText"/>
        <w:spacing w:line="263" w:lineRule="exact"/>
        <w:rPr>
          <w:rFonts w:ascii="Times New Roman" w:hAnsi="Times New Roman" w:cs="Times New Roman"/>
          <w:sz w:val="24"/>
          <w:szCs w:val="24"/>
        </w:rPr>
      </w:pPr>
      <w:r>
        <w:rPr>
          <w:rFonts w:ascii="Times New Roman" w:hAnsi="Times New Roman" w:cs="Times New Roman"/>
          <w:sz w:val="24"/>
          <w:szCs w:val="24"/>
          <w:lang w:val="sr-Cyrl-CS"/>
        </w:rPr>
        <w:t xml:space="preserve">1) </w:t>
      </w:r>
      <w:r w:rsidR="00AC191C">
        <w:rPr>
          <w:rFonts w:ascii="Times New Roman" w:hAnsi="Times New Roman" w:cs="Times New Roman"/>
          <w:sz w:val="24"/>
          <w:szCs w:val="24"/>
        </w:rPr>
        <w:t>у</w:t>
      </w:r>
      <w:r w:rsidR="00BF2E69" w:rsidRPr="000340CF">
        <w:rPr>
          <w:rFonts w:ascii="Times New Roman" w:hAnsi="Times New Roman" w:cs="Times New Roman"/>
          <w:sz w:val="24"/>
          <w:szCs w:val="24"/>
        </w:rPr>
        <w:t>рбанистички</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економски</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pacing w:val="-2"/>
          <w:sz w:val="24"/>
          <w:szCs w:val="24"/>
        </w:rPr>
        <w:t>развој:</w:t>
      </w:r>
    </w:p>
    <w:p w14:paraId="6606B039" w14:textId="2BF8FD57" w:rsidR="00A9440B" w:rsidRPr="000340CF" w:rsidRDefault="008F7AF1" w:rsidP="00F00B13">
      <w:pPr>
        <w:pStyle w:val="ListParagraph"/>
        <w:tabs>
          <w:tab w:val="left" w:pos="950"/>
        </w:tabs>
        <w:spacing w:before="23" w:line="256" w:lineRule="auto"/>
        <w:ind w:right="229" w:firstLine="0"/>
        <w:jc w:val="both"/>
        <w:rPr>
          <w:rFonts w:ascii="Times New Roman" w:hAnsi="Times New Roman" w:cs="Times New Roman"/>
          <w:sz w:val="24"/>
          <w:szCs w:val="24"/>
        </w:rPr>
      </w:pPr>
      <w:r>
        <w:rPr>
          <w:rFonts w:ascii="Times New Roman" w:hAnsi="Times New Roman" w:cs="Times New Roman"/>
          <w:sz w:val="24"/>
          <w:szCs w:val="24"/>
          <w:lang w:val="sr-Cyrl-CS"/>
        </w:rPr>
        <w:t>(1)</w:t>
      </w:r>
      <w:r w:rsidR="00630446">
        <w:rPr>
          <w:rFonts w:ascii="Times New Roman" w:hAnsi="Times New Roman" w:cs="Times New Roman"/>
          <w:sz w:val="24"/>
          <w:szCs w:val="24"/>
          <w:lang w:val="sr-Cyrl-CS"/>
        </w:rPr>
        <w:t xml:space="preserve"> </w:t>
      </w:r>
      <w:r w:rsidR="00F00B13">
        <w:rPr>
          <w:rFonts w:ascii="Times New Roman" w:hAnsi="Times New Roman" w:cs="Times New Roman"/>
          <w:sz w:val="24"/>
          <w:szCs w:val="24"/>
        </w:rPr>
        <w:t>р</w:t>
      </w:r>
      <w:r w:rsidR="00BF2E69" w:rsidRPr="000340CF">
        <w:rPr>
          <w:rFonts w:ascii="Times New Roman" w:hAnsi="Times New Roman" w:cs="Times New Roman"/>
          <w:sz w:val="24"/>
          <w:szCs w:val="24"/>
        </w:rPr>
        <w:t>аст инфраструктуре - са новим насељима долази и улагање у саобраћајну и инфраструктурну мрежу, к</w:t>
      </w:r>
      <w:r w:rsidR="00F00B13">
        <w:rPr>
          <w:rFonts w:ascii="Times New Roman" w:hAnsi="Times New Roman" w:cs="Times New Roman"/>
          <w:sz w:val="24"/>
          <w:szCs w:val="24"/>
        </w:rPr>
        <w:t>ао и и социјалну инфраструктуру,</w:t>
      </w:r>
    </w:p>
    <w:p w14:paraId="29A370B9" w14:textId="57D246D7" w:rsidR="00A9440B" w:rsidRPr="000340CF" w:rsidRDefault="008F7AF1" w:rsidP="00F00B13">
      <w:pPr>
        <w:pStyle w:val="ListParagraph"/>
        <w:tabs>
          <w:tab w:val="left" w:pos="950"/>
        </w:tabs>
        <w:spacing w:before="3" w:line="256" w:lineRule="auto"/>
        <w:ind w:right="226" w:firstLine="0"/>
        <w:jc w:val="both"/>
        <w:rPr>
          <w:rFonts w:ascii="Times New Roman" w:hAnsi="Times New Roman" w:cs="Times New Roman"/>
          <w:sz w:val="24"/>
          <w:szCs w:val="24"/>
        </w:rPr>
      </w:pPr>
      <w:r>
        <w:rPr>
          <w:rFonts w:ascii="Times New Roman" w:hAnsi="Times New Roman" w:cs="Times New Roman"/>
          <w:sz w:val="24"/>
          <w:szCs w:val="24"/>
          <w:lang w:val="sr-Cyrl-CS"/>
        </w:rPr>
        <w:t>(2</w:t>
      </w:r>
      <w:r w:rsidR="00F00B13">
        <w:rPr>
          <w:rFonts w:ascii="Times New Roman" w:hAnsi="Times New Roman" w:cs="Times New Roman"/>
          <w:sz w:val="24"/>
          <w:szCs w:val="24"/>
          <w:lang w:val="sr-Cyrl-CS"/>
        </w:rPr>
        <w:t xml:space="preserve">) </w:t>
      </w:r>
      <w:r w:rsidR="00F00B13">
        <w:rPr>
          <w:rFonts w:ascii="Times New Roman" w:hAnsi="Times New Roman" w:cs="Times New Roman"/>
          <w:sz w:val="24"/>
          <w:szCs w:val="24"/>
        </w:rPr>
        <w:t>с</w:t>
      </w:r>
      <w:r w:rsidR="00BF2E69" w:rsidRPr="000340CF">
        <w:rPr>
          <w:rFonts w:ascii="Times New Roman" w:hAnsi="Times New Roman" w:cs="Times New Roman"/>
          <w:sz w:val="24"/>
          <w:szCs w:val="24"/>
        </w:rPr>
        <w:t>мањење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притиска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на</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центар</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децентрализација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омогућава</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равномернији</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развој</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града и мањи ур</w:t>
      </w:r>
      <w:r w:rsidR="00630446">
        <w:rPr>
          <w:rFonts w:ascii="Times New Roman" w:hAnsi="Times New Roman" w:cs="Times New Roman"/>
          <w:sz w:val="24"/>
          <w:szCs w:val="24"/>
        </w:rPr>
        <w:t>бани хаос у централним деловима,</w:t>
      </w:r>
    </w:p>
    <w:p w14:paraId="7E281FE7" w14:textId="19A4DC36" w:rsidR="00A9440B" w:rsidRPr="000340CF" w:rsidRDefault="008F7AF1" w:rsidP="00630446">
      <w:pPr>
        <w:pStyle w:val="ListParagraph"/>
        <w:tabs>
          <w:tab w:val="left" w:pos="950"/>
        </w:tabs>
        <w:spacing w:before="1" w:line="259" w:lineRule="auto"/>
        <w:ind w:right="226" w:firstLine="0"/>
        <w:jc w:val="both"/>
        <w:rPr>
          <w:rFonts w:ascii="Times New Roman" w:hAnsi="Times New Roman" w:cs="Times New Roman"/>
          <w:sz w:val="24"/>
          <w:szCs w:val="24"/>
        </w:rPr>
      </w:pPr>
      <w:r>
        <w:rPr>
          <w:rFonts w:ascii="Times New Roman" w:hAnsi="Times New Roman" w:cs="Times New Roman"/>
          <w:sz w:val="24"/>
          <w:szCs w:val="24"/>
          <w:lang w:val="sr-Cyrl-CS"/>
        </w:rPr>
        <w:t>(</w:t>
      </w:r>
      <w:r w:rsidR="00F00B13">
        <w:rPr>
          <w:rFonts w:ascii="Times New Roman" w:hAnsi="Times New Roman" w:cs="Times New Roman"/>
          <w:sz w:val="24"/>
          <w:szCs w:val="24"/>
          <w:lang w:val="sr-Cyrl-CS"/>
        </w:rPr>
        <w:t xml:space="preserve">3) </w:t>
      </w:r>
      <w:r w:rsidR="00F00B13">
        <w:rPr>
          <w:rFonts w:ascii="Times New Roman" w:hAnsi="Times New Roman" w:cs="Times New Roman"/>
          <w:sz w:val="24"/>
          <w:szCs w:val="24"/>
        </w:rPr>
        <w:t>п</w:t>
      </w:r>
      <w:r w:rsidR="00BF2E69" w:rsidRPr="000340CF">
        <w:rPr>
          <w:rFonts w:ascii="Times New Roman" w:hAnsi="Times New Roman" w:cs="Times New Roman"/>
          <w:sz w:val="24"/>
          <w:szCs w:val="24"/>
        </w:rPr>
        <w:t>одстицај локалној економији - нова градња отвара радна места, претежно у сектору трговине, угоститељства, услужних делатности, али и јавном сектору (нове шко</w:t>
      </w:r>
      <w:r w:rsidR="001B180E">
        <w:rPr>
          <w:rFonts w:ascii="Times New Roman" w:hAnsi="Times New Roman" w:cs="Times New Roman"/>
          <w:sz w:val="24"/>
          <w:szCs w:val="24"/>
        </w:rPr>
        <w:t>ле, вртићи, здравствени центри);</w:t>
      </w:r>
    </w:p>
    <w:p w14:paraId="645CD1AF" w14:textId="185DB819" w:rsidR="00A9440B" w:rsidRPr="000340CF" w:rsidRDefault="00630446">
      <w:pPr>
        <w:pStyle w:val="BodyText"/>
        <w:jc w:val="left"/>
        <w:rPr>
          <w:rFonts w:ascii="Times New Roman" w:hAnsi="Times New Roman" w:cs="Times New Roman"/>
          <w:sz w:val="24"/>
          <w:szCs w:val="24"/>
        </w:rPr>
      </w:pPr>
      <w:r>
        <w:rPr>
          <w:rFonts w:ascii="Times New Roman" w:hAnsi="Times New Roman" w:cs="Times New Roman"/>
          <w:sz w:val="24"/>
          <w:szCs w:val="24"/>
          <w:lang w:val="sr-Cyrl-CS"/>
        </w:rPr>
        <w:t xml:space="preserve">2) </w:t>
      </w:r>
      <w:r w:rsidR="00AC191C">
        <w:rPr>
          <w:rFonts w:ascii="Times New Roman" w:hAnsi="Times New Roman" w:cs="Times New Roman"/>
          <w:sz w:val="24"/>
          <w:szCs w:val="24"/>
        </w:rPr>
        <w:t>к</w:t>
      </w:r>
      <w:r w:rsidR="00BF2E69" w:rsidRPr="000340CF">
        <w:rPr>
          <w:rFonts w:ascii="Times New Roman" w:hAnsi="Times New Roman" w:cs="Times New Roman"/>
          <w:sz w:val="24"/>
          <w:szCs w:val="24"/>
        </w:rPr>
        <w:t>валитет</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pacing w:val="-2"/>
          <w:sz w:val="24"/>
          <w:szCs w:val="24"/>
        </w:rPr>
        <w:t>живота:</w:t>
      </w:r>
    </w:p>
    <w:p w14:paraId="57E50EA6" w14:textId="0013A315" w:rsidR="00A9440B" w:rsidRPr="000340CF" w:rsidRDefault="008F7AF1" w:rsidP="00630446">
      <w:pPr>
        <w:pStyle w:val="ListParagraph"/>
        <w:tabs>
          <w:tab w:val="left" w:pos="950"/>
        </w:tabs>
        <w:spacing w:before="23"/>
        <w:ind w:firstLine="0"/>
        <w:rPr>
          <w:rFonts w:ascii="Times New Roman" w:hAnsi="Times New Roman" w:cs="Times New Roman"/>
          <w:sz w:val="24"/>
          <w:szCs w:val="24"/>
        </w:rPr>
      </w:pPr>
      <w:r>
        <w:rPr>
          <w:rFonts w:ascii="Times New Roman" w:hAnsi="Times New Roman" w:cs="Times New Roman"/>
          <w:sz w:val="24"/>
          <w:szCs w:val="24"/>
          <w:lang w:val="sr-Cyrl-CS"/>
        </w:rPr>
        <w:t>(</w:t>
      </w:r>
      <w:r w:rsidR="00630446">
        <w:rPr>
          <w:rFonts w:ascii="Times New Roman" w:hAnsi="Times New Roman" w:cs="Times New Roman"/>
          <w:sz w:val="24"/>
          <w:szCs w:val="24"/>
          <w:lang w:val="sr-Cyrl-CS"/>
        </w:rPr>
        <w:t xml:space="preserve">1) </w:t>
      </w:r>
      <w:r w:rsidR="00630446">
        <w:rPr>
          <w:rFonts w:ascii="Times New Roman" w:hAnsi="Times New Roman" w:cs="Times New Roman"/>
          <w:sz w:val="24"/>
          <w:szCs w:val="24"/>
        </w:rPr>
        <w:t>в</w:t>
      </w:r>
      <w:r w:rsidR="00BF2E69" w:rsidRPr="000340CF">
        <w:rPr>
          <w:rFonts w:ascii="Times New Roman" w:hAnsi="Times New Roman" w:cs="Times New Roman"/>
          <w:sz w:val="24"/>
          <w:szCs w:val="24"/>
        </w:rPr>
        <w:t>ише</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простора</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9"/>
          <w:sz w:val="24"/>
          <w:szCs w:val="24"/>
        </w:rPr>
        <w:t xml:space="preserve"> </w:t>
      </w:r>
      <w:r w:rsidR="00630446">
        <w:rPr>
          <w:rFonts w:ascii="Times New Roman" w:hAnsi="Times New Roman" w:cs="Times New Roman"/>
          <w:sz w:val="24"/>
          <w:szCs w:val="24"/>
        </w:rPr>
        <w:t>н</w:t>
      </w:r>
      <w:r w:rsidR="00BF2E69" w:rsidRPr="000340CF">
        <w:rPr>
          <w:rFonts w:ascii="Times New Roman" w:hAnsi="Times New Roman" w:cs="Times New Roman"/>
          <w:sz w:val="24"/>
          <w:szCs w:val="24"/>
        </w:rPr>
        <w:t>ови</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комплекси</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z w:val="24"/>
          <w:szCs w:val="24"/>
        </w:rPr>
        <w:t>имају</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већи</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степен</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зелених</w:t>
      </w:r>
      <w:r w:rsidR="00BF2E69" w:rsidRPr="000340CF">
        <w:rPr>
          <w:rFonts w:ascii="Times New Roman" w:hAnsi="Times New Roman" w:cs="Times New Roman"/>
          <w:spacing w:val="-10"/>
          <w:sz w:val="24"/>
          <w:szCs w:val="24"/>
        </w:rPr>
        <w:t xml:space="preserve"> </w:t>
      </w:r>
      <w:r w:rsidR="00BF2E69" w:rsidRPr="000340CF">
        <w:rPr>
          <w:rFonts w:ascii="Times New Roman" w:hAnsi="Times New Roman" w:cs="Times New Roman"/>
          <w:sz w:val="24"/>
          <w:szCs w:val="24"/>
        </w:rPr>
        <w:t>површина</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паркинг</w:t>
      </w:r>
      <w:r w:rsidR="00BF2E69" w:rsidRPr="000340CF">
        <w:rPr>
          <w:rFonts w:ascii="Times New Roman" w:hAnsi="Times New Roman" w:cs="Times New Roman"/>
          <w:spacing w:val="-11"/>
          <w:sz w:val="24"/>
          <w:szCs w:val="24"/>
        </w:rPr>
        <w:t xml:space="preserve"> </w:t>
      </w:r>
      <w:r w:rsidR="00796D47">
        <w:rPr>
          <w:rFonts w:ascii="Times New Roman" w:hAnsi="Times New Roman" w:cs="Times New Roman"/>
          <w:spacing w:val="-2"/>
          <w:sz w:val="24"/>
          <w:szCs w:val="24"/>
        </w:rPr>
        <w:t>места,</w:t>
      </w:r>
    </w:p>
    <w:p w14:paraId="096FDB9D" w14:textId="728D138A" w:rsidR="00A9440B" w:rsidRPr="000340CF" w:rsidRDefault="008F7AF1" w:rsidP="00630446">
      <w:pPr>
        <w:pStyle w:val="ListParagraph"/>
        <w:tabs>
          <w:tab w:val="left" w:pos="950"/>
        </w:tabs>
        <w:spacing w:before="18"/>
        <w:ind w:firstLine="0"/>
        <w:rPr>
          <w:rFonts w:ascii="Times New Roman" w:hAnsi="Times New Roman" w:cs="Times New Roman"/>
          <w:sz w:val="24"/>
          <w:szCs w:val="24"/>
        </w:rPr>
      </w:pPr>
      <w:r>
        <w:rPr>
          <w:rFonts w:ascii="Times New Roman" w:hAnsi="Times New Roman" w:cs="Times New Roman"/>
          <w:sz w:val="24"/>
          <w:szCs w:val="24"/>
          <w:lang w:val="sr-Cyrl-CS"/>
        </w:rPr>
        <w:t>(</w:t>
      </w:r>
      <w:r w:rsidR="00630446">
        <w:rPr>
          <w:rFonts w:ascii="Times New Roman" w:hAnsi="Times New Roman" w:cs="Times New Roman"/>
          <w:sz w:val="24"/>
          <w:szCs w:val="24"/>
          <w:lang w:val="sr-Cyrl-CS"/>
        </w:rPr>
        <w:t xml:space="preserve">2) </w:t>
      </w:r>
      <w:r w:rsidR="00630446">
        <w:rPr>
          <w:rFonts w:ascii="Times New Roman" w:hAnsi="Times New Roman" w:cs="Times New Roman"/>
          <w:sz w:val="24"/>
          <w:szCs w:val="24"/>
        </w:rPr>
        <w:t>м</w:t>
      </w:r>
      <w:r w:rsidR="00BF2E69" w:rsidRPr="000340CF">
        <w:rPr>
          <w:rFonts w:ascii="Times New Roman" w:hAnsi="Times New Roman" w:cs="Times New Roman"/>
          <w:sz w:val="24"/>
          <w:szCs w:val="24"/>
        </w:rPr>
        <w:t>ирније</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окружење</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мање</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буке,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мањи</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саобраћај</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већу</w:t>
      </w:r>
      <w:r w:rsidR="00BF2E69" w:rsidRPr="000340CF">
        <w:rPr>
          <w:rFonts w:ascii="Times New Roman" w:hAnsi="Times New Roman" w:cs="Times New Roman"/>
          <w:spacing w:val="-5"/>
          <w:sz w:val="24"/>
          <w:szCs w:val="24"/>
        </w:rPr>
        <w:t xml:space="preserve"> </w:t>
      </w:r>
      <w:r w:rsidR="00796D47">
        <w:rPr>
          <w:rFonts w:ascii="Times New Roman" w:hAnsi="Times New Roman" w:cs="Times New Roman"/>
          <w:spacing w:val="-2"/>
          <w:sz w:val="24"/>
          <w:szCs w:val="24"/>
        </w:rPr>
        <w:t>безбедност,</w:t>
      </w:r>
    </w:p>
    <w:p w14:paraId="2348B954" w14:textId="568181A4" w:rsidR="00B21999" w:rsidRDefault="008F7AF1" w:rsidP="00630446">
      <w:pPr>
        <w:pStyle w:val="ListParagraph"/>
        <w:tabs>
          <w:tab w:val="left" w:pos="950"/>
        </w:tabs>
        <w:spacing w:before="18" w:line="259" w:lineRule="auto"/>
        <w:ind w:right="226" w:firstLine="0"/>
        <w:rPr>
          <w:rFonts w:ascii="Times New Roman" w:hAnsi="Times New Roman" w:cs="Times New Roman"/>
          <w:sz w:val="24"/>
          <w:szCs w:val="24"/>
        </w:rPr>
      </w:pPr>
      <w:r>
        <w:rPr>
          <w:rFonts w:ascii="Times New Roman" w:hAnsi="Times New Roman" w:cs="Times New Roman"/>
          <w:sz w:val="24"/>
          <w:szCs w:val="24"/>
          <w:lang w:val="sr-Cyrl-CS"/>
        </w:rPr>
        <w:t>(</w:t>
      </w:r>
      <w:r w:rsidR="00630446">
        <w:rPr>
          <w:rFonts w:ascii="Times New Roman" w:hAnsi="Times New Roman" w:cs="Times New Roman"/>
          <w:sz w:val="24"/>
          <w:szCs w:val="24"/>
          <w:lang w:val="sr-Cyrl-CS"/>
        </w:rPr>
        <w:t xml:space="preserve">3) </w:t>
      </w:r>
      <w:r w:rsidR="00630446">
        <w:rPr>
          <w:rFonts w:ascii="Times New Roman" w:hAnsi="Times New Roman" w:cs="Times New Roman"/>
          <w:sz w:val="24"/>
          <w:szCs w:val="24"/>
        </w:rPr>
        <w:t>приступачније цене некретнина - к</w:t>
      </w:r>
      <w:r w:rsidR="00BF2E69" w:rsidRPr="000340CF">
        <w:rPr>
          <w:rFonts w:ascii="Times New Roman" w:hAnsi="Times New Roman" w:cs="Times New Roman"/>
          <w:sz w:val="24"/>
          <w:szCs w:val="24"/>
        </w:rPr>
        <w:t xml:space="preserve">уповина или изнајмљивање станова ван центра је </w:t>
      </w:r>
      <w:r w:rsidR="00890607">
        <w:rPr>
          <w:rFonts w:ascii="Times New Roman" w:hAnsi="Times New Roman" w:cs="Times New Roman"/>
          <w:sz w:val="24"/>
          <w:szCs w:val="24"/>
        </w:rPr>
        <w:t>често финансијски повољније;</w:t>
      </w:r>
    </w:p>
    <w:p w14:paraId="37FA9432" w14:textId="1FF35240" w:rsidR="00A9440B" w:rsidRDefault="00630446" w:rsidP="00B21999">
      <w:pPr>
        <w:pStyle w:val="BodyText"/>
        <w:jc w:val="left"/>
        <w:rPr>
          <w:rFonts w:ascii="Times New Roman" w:hAnsi="Times New Roman" w:cs="Times New Roman"/>
          <w:spacing w:val="-2"/>
          <w:sz w:val="24"/>
          <w:szCs w:val="24"/>
        </w:rPr>
      </w:pPr>
      <w:r>
        <w:rPr>
          <w:rFonts w:ascii="Times New Roman" w:hAnsi="Times New Roman" w:cs="Times New Roman"/>
          <w:sz w:val="24"/>
          <w:szCs w:val="24"/>
          <w:lang w:val="sr-Cyrl-CS"/>
        </w:rPr>
        <w:t xml:space="preserve">3) </w:t>
      </w:r>
      <w:r w:rsidR="00890607">
        <w:rPr>
          <w:rFonts w:ascii="Times New Roman" w:hAnsi="Times New Roman" w:cs="Times New Roman"/>
          <w:sz w:val="24"/>
          <w:szCs w:val="24"/>
        </w:rPr>
        <w:t>е</w:t>
      </w:r>
      <w:r w:rsidR="00BF2E69" w:rsidRPr="000340CF">
        <w:rPr>
          <w:rFonts w:ascii="Times New Roman" w:hAnsi="Times New Roman" w:cs="Times New Roman"/>
          <w:sz w:val="24"/>
          <w:szCs w:val="24"/>
        </w:rPr>
        <w:t>колошки</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pacing w:val="-2"/>
          <w:sz w:val="24"/>
          <w:szCs w:val="24"/>
        </w:rPr>
        <w:t>аспекти:</w:t>
      </w:r>
    </w:p>
    <w:p w14:paraId="23142359" w14:textId="12DB6292" w:rsidR="00C96BE0" w:rsidRDefault="008F7AF1" w:rsidP="00796D47">
      <w:pPr>
        <w:pStyle w:val="BodyText"/>
        <w:spacing w:line="259" w:lineRule="auto"/>
        <w:ind w:left="720" w:right="230"/>
        <w:rPr>
          <w:rFonts w:ascii="Times New Roman" w:hAnsi="Times New Roman" w:cs="Times New Roman"/>
          <w:sz w:val="24"/>
          <w:szCs w:val="24"/>
        </w:rPr>
      </w:pPr>
      <w:r>
        <w:rPr>
          <w:rFonts w:ascii="Times New Roman" w:hAnsi="Times New Roman" w:cs="Times New Roman"/>
          <w:sz w:val="24"/>
          <w:szCs w:val="24"/>
          <w:lang w:val="sr-Cyrl-CS"/>
        </w:rPr>
        <w:t xml:space="preserve">    (1)</w:t>
      </w:r>
      <w:r w:rsidR="00630446">
        <w:rPr>
          <w:rFonts w:ascii="Times New Roman" w:hAnsi="Times New Roman" w:cs="Times New Roman"/>
          <w:sz w:val="24"/>
          <w:szCs w:val="24"/>
          <w:lang w:val="sr-Cyrl-CS"/>
        </w:rPr>
        <w:t xml:space="preserve"> </w:t>
      </w:r>
      <w:r w:rsidR="00C96BE0">
        <w:rPr>
          <w:rFonts w:ascii="Times New Roman" w:hAnsi="Times New Roman" w:cs="Times New Roman"/>
          <w:sz w:val="24"/>
          <w:szCs w:val="24"/>
        </w:rPr>
        <w:t>интеграција зеленила - м</w:t>
      </w:r>
      <w:r w:rsidR="00BF2E69" w:rsidRPr="000340CF">
        <w:rPr>
          <w:rFonts w:ascii="Times New Roman" w:hAnsi="Times New Roman" w:cs="Times New Roman"/>
          <w:sz w:val="24"/>
          <w:szCs w:val="24"/>
        </w:rPr>
        <w:t>одерни стамбени к</w:t>
      </w:r>
      <w:r w:rsidR="00C96BE0">
        <w:rPr>
          <w:rFonts w:ascii="Times New Roman" w:hAnsi="Times New Roman" w:cs="Times New Roman"/>
          <w:sz w:val="24"/>
          <w:szCs w:val="24"/>
        </w:rPr>
        <w:t>омплекси укључују већи проценат</w:t>
      </w:r>
    </w:p>
    <w:p w14:paraId="569CD75C" w14:textId="77777777" w:rsidR="00A9440B" w:rsidRPr="000340CF" w:rsidRDefault="00BF2E69" w:rsidP="00796D47">
      <w:pPr>
        <w:pStyle w:val="BodyText"/>
        <w:spacing w:line="259" w:lineRule="auto"/>
        <w:ind w:left="720" w:right="230"/>
        <w:rPr>
          <w:rFonts w:ascii="Times New Roman" w:hAnsi="Times New Roman" w:cs="Times New Roman"/>
          <w:sz w:val="24"/>
          <w:szCs w:val="24"/>
        </w:rPr>
      </w:pPr>
      <w:r w:rsidRPr="000340CF">
        <w:rPr>
          <w:rFonts w:ascii="Times New Roman" w:hAnsi="Times New Roman" w:cs="Times New Roman"/>
          <w:sz w:val="24"/>
          <w:szCs w:val="24"/>
        </w:rPr>
        <w:t>зелених и слободних површина, нове саобраћајнице садрже заштитно, линијско зеленило и бицик</w:t>
      </w:r>
      <w:r w:rsidR="00F24632">
        <w:rPr>
          <w:rFonts w:ascii="Times New Roman" w:hAnsi="Times New Roman" w:cs="Times New Roman"/>
          <w:sz w:val="24"/>
          <w:szCs w:val="24"/>
        </w:rPr>
        <w:t>лист</w:t>
      </w:r>
      <w:r w:rsidRPr="000340CF">
        <w:rPr>
          <w:rFonts w:ascii="Times New Roman" w:hAnsi="Times New Roman" w:cs="Times New Roman"/>
          <w:sz w:val="24"/>
          <w:szCs w:val="24"/>
        </w:rPr>
        <w:t>ичке стазе, у обликовању екстеријера могу с</w:t>
      </w:r>
      <w:r w:rsidR="00C96BE0">
        <w:rPr>
          <w:rFonts w:ascii="Times New Roman" w:hAnsi="Times New Roman" w:cs="Times New Roman"/>
          <w:sz w:val="24"/>
          <w:szCs w:val="24"/>
        </w:rPr>
        <w:t>е применити еколошки материјали,</w:t>
      </w:r>
    </w:p>
    <w:p w14:paraId="59FECFF1" w14:textId="3E4B95CD" w:rsidR="00A9440B" w:rsidRPr="000340CF" w:rsidRDefault="008F7AF1" w:rsidP="006F4954">
      <w:pPr>
        <w:pStyle w:val="BodyText"/>
        <w:spacing w:line="259" w:lineRule="auto"/>
        <w:ind w:left="232" w:right="228"/>
        <w:rPr>
          <w:rFonts w:ascii="Times New Roman" w:hAnsi="Times New Roman" w:cs="Times New Roman"/>
          <w:sz w:val="24"/>
          <w:szCs w:val="24"/>
        </w:rPr>
      </w:pPr>
      <w:r>
        <w:rPr>
          <w:rFonts w:ascii="Times New Roman" w:hAnsi="Times New Roman" w:cs="Times New Roman"/>
          <w:sz w:val="24"/>
          <w:szCs w:val="24"/>
          <w:lang w:val="sr-Cyrl-CS"/>
        </w:rPr>
        <w:t xml:space="preserve">            (2</w:t>
      </w:r>
      <w:r w:rsidR="00C96BE0">
        <w:rPr>
          <w:rFonts w:ascii="Times New Roman" w:hAnsi="Times New Roman" w:cs="Times New Roman"/>
          <w:sz w:val="24"/>
          <w:szCs w:val="24"/>
          <w:lang w:val="sr-Cyrl-CS"/>
        </w:rPr>
        <w:t xml:space="preserve">) </w:t>
      </w:r>
      <w:r w:rsidR="00C96BE0">
        <w:rPr>
          <w:rFonts w:ascii="Times New Roman" w:hAnsi="Times New Roman" w:cs="Times New Roman"/>
          <w:sz w:val="24"/>
          <w:szCs w:val="24"/>
        </w:rPr>
        <w:t>енергетска ефикасност - н</w:t>
      </w:r>
      <w:r w:rsidR="00460FFF">
        <w:rPr>
          <w:rFonts w:ascii="Times New Roman" w:hAnsi="Times New Roman" w:cs="Times New Roman"/>
          <w:sz w:val="24"/>
          <w:szCs w:val="24"/>
        </w:rPr>
        <w:t>ови ком</w:t>
      </w:r>
      <w:r w:rsidR="00BF2E69" w:rsidRPr="000340CF">
        <w:rPr>
          <w:rFonts w:ascii="Times New Roman" w:hAnsi="Times New Roman" w:cs="Times New Roman"/>
          <w:sz w:val="24"/>
          <w:szCs w:val="24"/>
        </w:rPr>
        <w:t>плекси се граде по савременим стандардима уз коришћење обновљивих извора енергије.</w:t>
      </w:r>
    </w:p>
    <w:p w14:paraId="1F7C437E" w14:textId="77777777" w:rsidR="00CC458C" w:rsidRPr="000340CF" w:rsidRDefault="00CC458C" w:rsidP="00CC458C">
      <w:pPr>
        <w:spacing w:before="19"/>
        <w:ind w:left="107" w:right="108"/>
        <w:rPr>
          <w:rFonts w:ascii="Times New Roman" w:hAnsi="Times New Roman" w:cs="Times New Roman"/>
          <w:color w:val="000000"/>
          <w:sz w:val="24"/>
          <w:szCs w:val="24"/>
        </w:rPr>
      </w:pPr>
    </w:p>
    <w:p w14:paraId="7D3604AC" w14:textId="2B827B81" w:rsidR="00A9440B" w:rsidRPr="00BC2E39" w:rsidRDefault="00CC458C" w:rsidP="001B508F">
      <w:pPr>
        <w:pStyle w:val="ListParagraph"/>
        <w:numPr>
          <w:ilvl w:val="0"/>
          <w:numId w:val="58"/>
        </w:numPr>
        <w:spacing w:before="19"/>
        <w:ind w:right="108"/>
        <w:rPr>
          <w:rFonts w:ascii="Times New Roman" w:hAnsi="Times New Roman" w:cs="Times New Roman"/>
          <w:color w:val="000000"/>
          <w:sz w:val="24"/>
          <w:szCs w:val="24"/>
        </w:rPr>
      </w:pPr>
      <w:r w:rsidRPr="00BC2E39">
        <w:rPr>
          <w:rFonts w:ascii="Times New Roman" w:hAnsi="Times New Roman" w:cs="Times New Roman"/>
          <w:color w:val="000000"/>
          <w:sz w:val="24"/>
          <w:szCs w:val="24"/>
        </w:rPr>
        <w:t>ПРИНЦИПИ,</w:t>
      </w:r>
      <w:r w:rsidRPr="00BC2E39">
        <w:rPr>
          <w:rFonts w:ascii="Times New Roman" w:hAnsi="Times New Roman" w:cs="Times New Roman"/>
          <w:color w:val="000000"/>
          <w:spacing w:val="40"/>
          <w:sz w:val="24"/>
          <w:szCs w:val="24"/>
        </w:rPr>
        <w:t xml:space="preserve"> </w:t>
      </w:r>
      <w:r w:rsidRPr="00BC2E39">
        <w:rPr>
          <w:rFonts w:ascii="Times New Roman" w:hAnsi="Times New Roman" w:cs="Times New Roman"/>
          <w:color w:val="000000"/>
          <w:sz w:val="24"/>
          <w:szCs w:val="24"/>
        </w:rPr>
        <w:t>ЦИЉЕВИ</w:t>
      </w:r>
      <w:r w:rsidRPr="00BC2E39">
        <w:rPr>
          <w:rFonts w:ascii="Times New Roman" w:hAnsi="Times New Roman" w:cs="Times New Roman"/>
          <w:color w:val="000000"/>
          <w:spacing w:val="40"/>
          <w:sz w:val="24"/>
          <w:szCs w:val="24"/>
        </w:rPr>
        <w:t xml:space="preserve"> </w:t>
      </w:r>
      <w:r w:rsidRPr="00BC2E39">
        <w:rPr>
          <w:rFonts w:ascii="Times New Roman" w:hAnsi="Times New Roman" w:cs="Times New Roman"/>
          <w:color w:val="000000"/>
          <w:sz w:val="24"/>
          <w:szCs w:val="24"/>
        </w:rPr>
        <w:t>И</w:t>
      </w:r>
      <w:r w:rsidRPr="00BC2E39">
        <w:rPr>
          <w:rFonts w:ascii="Times New Roman" w:hAnsi="Times New Roman" w:cs="Times New Roman"/>
          <w:color w:val="000000"/>
          <w:spacing w:val="40"/>
          <w:sz w:val="24"/>
          <w:szCs w:val="24"/>
        </w:rPr>
        <w:t xml:space="preserve"> </w:t>
      </w:r>
      <w:r w:rsidRPr="00BC2E39">
        <w:rPr>
          <w:rFonts w:ascii="Times New Roman" w:hAnsi="Times New Roman" w:cs="Times New Roman"/>
          <w:color w:val="000000"/>
          <w:sz w:val="24"/>
          <w:szCs w:val="24"/>
        </w:rPr>
        <w:t>КОНЦЕПЦИЈА</w:t>
      </w:r>
      <w:r w:rsidRPr="00BC2E39">
        <w:rPr>
          <w:rFonts w:ascii="Times New Roman" w:hAnsi="Times New Roman" w:cs="Times New Roman"/>
          <w:color w:val="000000"/>
          <w:spacing w:val="40"/>
          <w:sz w:val="24"/>
          <w:szCs w:val="24"/>
        </w:rPr>
        <w:t xml:space="preserve"> </w:t>
      </w:r>
      <w:r w:rsidRPr="00BC2E39">
        <w:rPr>
          <w:rFonts w:ascii="Times New Roman" w:hAnsi="Times New Roman" w:cs="Times New Roman"/>
          <w:color w:val="000000"/>
          <w:sz w:val="24"/>
          <w:szCs w:val="24"/>
        </w:rPr>
        <w:t>ПРОСТОРНОГ</w:t>
      </w:r>
      <w:r w:rsidRPr="00BC2E39">
        <w:rPr>
          <w:rFonts w:ascii="Times New Roman" w:hAnsi="Times New Roman" w:cs="Times New Roman"/>
          <w:color w:val="000000"/>
          <w:spacing w:val="40"/>
          <w:sz w:val="24"/>
          <w:szCs w:val="24"/>
        </w:rPr>
        <w:t xml:space="preserve"> </w:t>
      </w:r>
      <w:r w:rsidRPr="00BC2E39">
        <w:rPr>
          <w:rFonts w:ascii="Times New Roman" w:hAnsi="Times New Roman" w:cs="Times New Roman"/>
          <w:color w:val="000000"/>
          <w:sz w:val="24"/>
          <w:szCs w:val="24"/>
        </w:rPr>
        <w:t>РАЗВОЈА</w:t>
      </w:r>
      <w:r w:rsidRPr="00BC2E39">
        <w:rPr>
          <w:rFonts w:ascii="Times New Roman" w:hAnsi="Times New Roman" w:cs="Times New Roman"/>
          <w:color w:val="000000"/>
          <w:spacing w:val="40"/>
          <w:sz w:val="24"/>
          <w:szCs w:val="24"/>
        </w:rPr>
        <w:t xml:space="preserve"> </w:t>
      </w:r>
      <w:r w:rsidR="00B932CE" w:rsidRPr="00BC2E39">
        <w:rPr>
          <w:rFonts w:ascii="Times New Roman" w:hAnsi="Times New Roman" w:cs="Times New Roman"/>
          <w:color w:val="000000"/>
          <w:sz w:val="24"/>
          <w:szCs w:val="24"/>
        </w:rPr>
        <w:t>ПОДРУЧЈА ПОСЕБНЕ НАМЕНЕ</w:t>
      </w:r>
    </w:p>
    <w:p w14:paraId="67F28DBE" w14:textId="77777777" w:rsidR="00BC2E39" w:rsidRPr="00BC2E39" w:rsidRDefault="00BC2E39" w:rsidP="00BC2E39">
      <w:pPr>
        <w:pStyle w:val="ListParagraph"/>
        <w:spacing w:before="19"/>
        <w:ind w:left="1080" w:right="108" w:firstLine="0"/>
        <w:rPr>
          <w:rFonts w:ascii="Times New Roman" w:hAnsi="Times New Roman" w:cs="Times New Roman"/>
          <w:color w:val="000000"/>
          <w:sz w:val="24"/>
          <w:szCs w:val="24"/>
        </w:rPr>
      </w:pPr>
    </w:p>
    <w:p w14:paraId="1C5E3AC4" w14:textId="41F65174" w:rsidR="00A9440B" w:rsidRPr="00BA6C6C" w:rsidRDefault="00CC458C" w:rsidP="001B508F">
      <w:pPr>
        <w:pStyle w:val="ListParagraph"/>
        <w:numPr>
          <w:ilvl w:val="0"/>
          <w:numId w:val="54"/>
        </w:numPr>
        <w:spacing w:before="19"/>
        <w:rPr>
          <w:rFonts w:ascii="Times New Roman" w:hAnsi="Times New Roman" w:cs="Times New Roman"/>
          <w:color w:val="000000"/>
          <w:spacing w:val="-2"/>
          <w:sz w:val="24"/>
          <w:szCs w:val="24"/>
          <w:lang w:val="sr-Cyrl-RS"/>
        </w:rPr>
      </w:pPr>
      <w:r w:rsidRPr="00BA6C6C">
        <w:rPr>
          <w:rFonts w:ascii="Times New Roman" w:hAnsi="Times New Roman" w:cs="Times New Roman"/>
          <w:color w:val="000000"/>
          <w:sz w:val="24"/>
          <w:szCs w:val="24"/>
        </w:rPr>
        <w:t>ПРИНЦИПИ</w:t>
      </w:r>
      <w:r w:rsidRPr="00BA6C6C">
        <w:rPr>
          <w:rFonts w:ascii="Times New Roman" w:hAnsi="Times New Roman" w:cs="Times New Roman"/>
          <w:color w:val="000000"/>
          <w:spacing w:val="-3"/>
          <w:sz w:val="24"/>
          <w:szCs w:val="24"/>
        </w:rPr>
        <w:t xml:space="preserve"> </w:t>
      </w:r>
      <w:r w:rsidRPr="00BA6C6C">
        <w:rPr>
          <w:rFonts w:ascii="Times New Roman" w:hAnsi="Times New Roman" w:cs="Times New Roman"/>
          <w:color w:val="000000"/>
          <w:sz w:val="24"/>
          <w:szCs w:val="24"/>
        </w:rPr>
        <w:t>ПРОСТОРНОГ</w:t>
      </w:r>
      <w:r w:rsidRPr="00BA6C6C">
        <w:rPr>
          <w:rFonts w:ascii="Times New Roman" w:hAnsi="Times New Roman" w:cs="Times New Roman"/>
          <w:color w:val="000000"/>
          <w:spacing w:val="-2"/>
          <w:sz w:val="24"/>
          <w:szCs w:val="24"/>
        </w:rPr>
        <w:t xml:space="preserve"> РАЗВОЈА</w:t>
      </w:r>
      <w:r w:rsidR="00BA6C6C" w:rsidRPr="00BA6C6C">
        <w:rPr>
          <w:rFonts w:ascii="Times New Roman" w:hAnsi="Times New Roman" w:cs="Times New Roman"/>
          <w:color w:val="000000"/>
          <w:spacing w:val="-2"/>
          <w:sz w:val="24"/>
          <w:szCs w:val="24"/>
          <w:lang w:val="sr-Cyrl-RS"/>
        </w:rPr>
        <w:t xml:space="preserve"> </w:t>
      </w:r>
    </w:p>
    <w:p w14:paraId="5F39371B" w14:textId="77777777" w:rsidR="00BA6C6C" w:rsidRPr="00BA6C6C" w:rsidRDefault="00BA6C6C" w:rsidP="00BA6C6C">
      <w:pPr>
        <w:pStyle w:val="ListParagraph"/>
        <w:spacing w:before="19"/>
        <w:ind w:left="467" w:firstLine="0"/>
        <w:rPr>
          <w:rFonts w:ascii="Times New Roman" w:hAnsi="Times New Roman" w:cs="Times New Roman"/>
          <w:color w:val="000000"/>
          <w:sz w:val="24"/>
          <w:szCs w:val="24"/>
          <w:lang w:val="sr-Cyrl-RS"/>
        </w:rPr>
      </w:pPr>
    </w:p>
    <w:p w14:paraId="6601237A" w14:textId="77777777" w:rsidR="00A9440B" w:rsidRPr="000340CF" w:rsidRDefault="00BF2E69" w:rsidP="00BD7FEF">
      <w:pPr>
        <w:pStyle w:val="BodyText"/>
        <w:spacing w:before="1"/>
        <w:ind w:right="222" w:firstLine="490"/>
        <w:rPr>
          <w:rFonts w:ascii="Times New Roman" w:hAnsi="Times New Roman" w:cs="Times New Roman"/>
          <w:sz w:val="24"/>
          <w:szCs w:val="24"/>
        </w:rPr>
      </w:pPr>
      <w:r w:rsidRPr="000340CF">
        <w:rPr>
          <w:rFonts w:ascii="Times New Roman" w:hAnsi="Times New Roman" w:cs="Times New Roman"/>
          <w:sz w:val="24"/>
          <w:szCs w:val="24"/>
        </w:rPr>
        <w:t>Стратегија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развоја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овог</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дела града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заснива се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пре свега на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опредељењу Београда да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у оквиру региона успостави одржив полицентричан систем насеља, да приближи урбане услове и динамику свим становницима и целокупној привреди, да смањи притисак насељености на централним</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општинама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локацијама,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распореди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привредне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активности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целој</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територији и да се настави у интересу свих који се кроз град крећу, који у њему раде или бораве.</w:t>
      </w:r>
    </w:p>
    <w:p w14:paraId="54BAFAF3" w14:textId="77777777" w:rsidR="00A9440B" w:rsidRPr="000340CF" w:rsidRDefault="00BF2E69" w:rsidP="00BD7FEF">
      <w:pPr>
        <w:pStyle w:val="BodyText"/>
        <w:spacing w:before="1"/>
        <w:ind w:right="229" w:firstLine="490"/>
        <w:rPr>
          <w:rFonts w:ascii="Times New Roman" w:hAnsi="Times New Roman" w:cs="Times New Roman"/>
          <w:sz w:val="24"/>
          <w:szCs w:val="24"/>
        </w:rPr>
      </w:pPr>
      <w:r w:rsidRPr="000340CF">
        <w:rPr>
          <w:rFonts w:ascii="Times New Roman" w:hAnsi="Times New Roman" w:cs="Times New Roman"/>
          <w:sz w:val="24"/>
          <w:szCs w:val="24"/>
        </w:rPr>
        <w:t>Дугорочна визија просторног развоја подручја Просторног плана је изградња новог урбаног центра, као модерног насеља интегрисаног у просторну, економску и природну матрицу, уз постизања одрживог развоја и заштите животне средине.</w:t>
      </w:r>
    </w:p>
    <w:p w14:paraId="243A313E" w14:textId="77777777" w:rsidR="00A9440B" w:rsidRPr="000340CF" w:rsidRDefault="00BF2E69" w:rsidP="00BD7FEF">
      <w:pPr>
        <w:pStyle w:val="BodyText"/>
        <w:ind w:right="225" w:firstLine="490"/>
        <w:rPr>
          <w:rFonts w:ascii="Times New Roman" w:hAnsi="Times New Roman" w:cs="Times New Roman"/>
          <w:sz w:val="24"/>
          <w:szCs w:val="24"/>
        </w:rPr>
      </w:pPr>
      <w:r w:rsidRPr="000340CF">
        <w:rPr>
          <w:rFonts w:ascii="Times New Roman" w:hAnsi="Times New Roman" w:cs="Times New Roman"/>
          <w:sz w:val="24"/>
          <w:szCs w:val="24"/>
        </w:rPr>
        <w:t>У</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складу</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дефинисаном</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визијом</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концепција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развоја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биће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заснована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поштовању</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 xml:space="preserve">принципа: одрживог развоја, приступачности, полицентричности, интегрисаности и заштите животне </w:t>
      </w:r>
      <w:r w:rsidRPr="000340CF">
        <w:rPr>
          <w:rFonts w:ascii="Times New Roman" w:hAnsi="Times New Roman" w:cs="Times New Roman"/>
          <w:spacing w:val="-2"/>
          <w:sz w:val="24"/>
          <w:szCs w:val="24"/>
        </w:rPr>
        <w:t>средине.</w:t>
      </w:r>
    </w:p>
    <w:p w14:paraId="677FDFC1" w14:textId="77777777" w:rsidR="00A9440B" w:rsidRPr="000340CF" w:rsidRDefault="00BF2E69" w:rsidP="0056530D">
      <w:pPr>
        <w:pStyle w:val="BodyText"/>
        <w:spacing w:line="259" w:lineRule="auto"/>
        <w:ind w:left="232" w:right="228" w:firstLine="488"/>
        <w:rPr>
          <w:rFonts w:ascii="Times New Roman" w:hAnsi="Times New Roman" w:cs="Times New Roman"/>
          <w:sz w:val="24"/>
          <w:szCs w:val="24"/>
        </w:rPr>
      </w:pPr>
      <w:r w:rsidRPr="000340CF">
        <w:rPr>
          <w:rFonts w:ascii="Times New Roman" w:hAnsi="Times New Roman" w:cs="Times New Roman"/>
          <w:sz w:val="24"/>
          <w:szCs w:val="24"/>
        </w:rPr>
        <w:t>Принцип</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одрживог</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развоја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подразумева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усклађивање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економских,</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социјалних</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 xml:space="preserve">еколошких аспеката просторног развоја. Рационалним коришћењем необновљивих ресурса, пре свега земљишта, изградњом недостајуће инфраструктурне мреже и подстицањем коришћења обновљивих ресурса садашњим и будућим генерацијама омогућава задовољавање потреба уз </w:t>
      </w:r>
      <w:r w:rsidRPr="000340CF">
        <w:rPr>
          <w:rFonts w:ascii="Times New Roman" w:hAnsi="Times New Roman" w:cs="Times New Roman"/>
          <w:sz w:val="24"/>
          <w:szCs w:val="24"/>
        </w:rPr>
        <w:lastRenderedPageBreak/>
        <w:t>значајно побољшање квалитета животне средине.</w:t>
      </w:r>
    </w:p>
    <w:p w14:paraId="2FB7CCDA" w14:textId="1592B608" w:rsidR="00A9440B" w:rsidRPr="000340CF" w:rsidRDefault="00BF2E69" w:rsidP="0056530D">
      <w:pPr>
        <w:pStyle w:val="BodyText"/>
        <w:ind w:left="232" w:right="227" w:firstLine="488"/>
        <w:rPr>
          <w:rFonts w:ascii="Times New Roman" w:hAnsi="Times New Roman" w:cs="Times New Roman"/>
          <w:sz w:val="24"/>
          <w:szCs w:val="24"/>
        </w:rPr>
      </w:pPr>
      <w:r w:rsidRPr="000340CF">
        <w:rPr>
          <w:rFonts w:ascii="Times New Roman" w:hAnsi="Times New Roman" w:cs="Times New Roman"/>
          <w:sz w:val="24"/>
          <w:szCs w:val="24"/>
        </w:rPr>
        <w:t>Приступачност,</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односно</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доступност</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саобраћаја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инфраструктуре,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али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свих</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јавних</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служби, објеката и</w:t>
      </w:r>
      <w:r w:rsidR="00460FFF">
        <w:rPr>
          <w:rFonts w:ascii="Times New Roman" w:hAnsi="Times New Roman" w:cs="Times New Roman"/>
          <w:sz w:val="24"/>
          <w:szCs w:val="24"/>
        </w:rPr>
        <w:t xml:space="preserve"> информација један је од основних</w:t>
      </w:r>
      <w:r w:rsidRPr="000340CF">
        <w:rPr>
          <w:rFonts w:ascii="Times New Roman" w:hAnsi="Times New Roman" w:cs="Times New Roman"/>
          <w:sz w:val="24"/>
          <w:szCs w:val="24"/>
        </w:rPr>
        <w:t xml:space="preserve"> принципа равномерног развоја и социјалне једнакости. Развојем саобраћаја и инфраструктуре на овом подручју створиће се предуслови за повезивање околних насеља, чиме ће поред доступности постићи и унапређење животне средине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ширег</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подручја.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Изградњом</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јавних</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служби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обезбедиће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капацитети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потребни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ово и околна насеља.</w:t>
      </w:r>
    </w:p>
    <w:p w14:paraId="393A8397" w14:textId="77777777" w:rsidR="00A9440B" w:rsidRPr="000340CF" w:rsidRDefault="00BF2E69" w:rsidP="0056530D">
      <w:pPr>
        <w:pStyle w:val="BodyText"/>
        <w:spacing w:line="259" w:lineRule="auto"/>
        <w:ind w:left="232" w:right="225" w:firstLine="488"/>
        <w:rPr>
          <w:rFonts w:ascii="Times New Roman" w:hAnsi="Times New Roman" w:cs="Times New Roman"/>
          <w:sz w:val="24"/>
          <w:szCs w:val="24"/>
        </w:rPr>
      </w:pPr>
      <w:r w:rsidRPr="000340CF">
        <w:rPr>
          <w:rFonts w:ascii="Times New Roman" w:hAnsi="Times New Roman" w:cs="Times New Roman"/>
          <w:sz w:val="24"/>
          <w:szCs w:val="24"/>
        </w:rPr>
        <w:t>Применом принципа полицентричности, уз координисано планирање и развој, обезбедиће се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диверсификација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активности</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овом</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делу</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града,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рационалнија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равномернија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дистрибуција ресурса, а самим тим и равномернији развој на нивоу ширег подручја.</w:t>
      </w:r>
    </w:p>
    <w:p w14:paraId="14D6FAC5" w14:textId="77777777" w:rsidR="00A9440B" w:rsidRPr="000340CF" w:rsidRDefault="00BF2E69" w:rsidP="00B932CE">
      <w:pPr>
        <w:pStyle w:val="BodyText"/>
        <w:ind w:left="232" w:right="228" w:firstLine="488"/>
        <w:rPr>
          <w:rFonts w:ascii="Times New Roman" w:hAnsi="Times New Roman" w:cs="Times New Roman"/>
          <w:sz w:val="24"/>
          <w:szCs w:val="24"/>
        </w:rPr>
      </w:pPr>
      <w:r w:rsidRPr="000340CF">
        <w:rPr>
          <w:rFonts w:ascii="Times New Roman" w:hAnsi="Times New Roman" w:cs="Times New Roman"/>
          <w:sz w:val="24"/>
          <w:szCs w:val="24"/>
        </w:rPr>
        <w:t>Принцип интегрисаност који подразумева хоризонталну и вертикалну координацију свих сектора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просторних</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целина,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односно</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секторску,</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територијалну,</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институционалну</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временску интеграцију.</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Усклађивањем</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развоја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различитих</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намена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(саобраћај,</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инфраструктура,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 xml:space="preserve">становање и др.) са постојећим природним и створеним вредностима постићи ће се избегавања конфликата у простору, повећање ефикасности инвестиција и обезбеђење кохерентног </w:t>
      </w:r>
      <w:r w:rsidRPr="000340CF">
        <w:rPr>
          <w:rFonts w:ascii="Times New Roman" w:hAnsi="Times New Roman" w:cs="Times New Roman"/>
          <w:spacing w:val="-2"/>
          <w:sz w:val="24"/>
          <w:szCs w:val="24"/>
        </w:rPr>
        <w:t>развоја.</w:t>
      </w:r>
    </w:p>
    <w:p w14:paraId="165F12EA" w14:textId="77777777" w:rsidR="00A9440B" w:rsidRPr="000340CF" w:rsidRDefault="00BF2E69" w:rsidP="00B932CE">
      <w:pPr>
        <w:pStyle w:val="BodyText"/>
        <w:ind w:right="224" w:firstLine="490"/>
        <w:rPr>
          <w:rFonts w:ascii="Times New Roman" w:hAnsi="Times New Roman" w:cs="Times New Roman"/>
          <w:sz w:val="24"/>
          <w:szCs w:val="24"/>
        </w:rPr>
      </w:pPr>
      <w:r w:rsidRPr="000340CF">
        <w:rPr>
          <w:rFonts w:ascii="Times New Roman" w:hAnsi="Times New Roman" w:cs="Times New Roman"/>
          <w:sz w:val="24"/>
          <w:szCs w:val="24"/>
        </w:rPr>
        <w:t>Принцип</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заштите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животне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средине,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као</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један</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најважнијих</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принципа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планирању,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има за</w:t>
      </w:r>
      <w:r w:rsidRPr="000340CF">
        <w:rPr>
          <w:rFonts w:ascii="Times New Roman" w:hAnsi="Times New Roman" w:cs="Times New Roman"/>
          <w:spacing w:val="60"/>
          <w:sz w:val="24"/>
          <w:szCs w:val="24"/>
        </w:rPr>
        <w:t xml:space="preserve"> </w:t>
      </w:r>
      <w:r w:rsidRPr="000340CF">
        <w:rPr>
          <w:rFonts w:ascii="Times New Roman" w:hAnsi="Times New Roman" w:cs="Times New Roman"/>
          <w:sz w:val="24"/>
          <w:szCs w:val="24"/>
        </w:rPr>
        <w:t>циљ</w:t>
      </w:r>
      <w:r w:rsidRPr="000340CF">
        <w:rPr>
          <w:rFonts w:ascii="Times New Roman" w:hAnsi="Times New Roman" w:cs="Times New Roman"/>
          <w:spacing w:val="63"/>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63"/>
          <w:sz w:val="24"/>
          <w:szCs w:val="24"/>
        </w:rPr>
        <w:t xml:space="preserve"> </w:t>
      </w:r>
      <w:r w:rsidRPr="000340CF">
        <w:rPr>
          <w:rFonts w:ascii="Times New Roman" w:hAnsi="Times New Roman" w:cs="Times New Roman"/>
          <w:sz w:val="24"/>
          <w:szCs w:val="24"/>
        </w:rPr>
        <w:t>осигура</w:t>
      </w:r>
      <w:r w:rsidRPr="000340CF">
        <w:rPr>
          <w:rFonts w:ascii="Times New Roman" w:hAnsi="Times New Roman" w:cs="Times New Roman"/>
          <w:spacing w:val="63"/>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60"/>
          <w:sz w:val="24"/>
          <w:szCs w:val="24"/>
        </w:rPr>
        <w:t xml:space="preserve"> </w:t>
      </w:r>
      <w:r w:rsidRPr="000340CF">
        <w:rPr>
          <w:rFonts w:ascii="Times New Roman" w:hAnsi="Times New Roman" w:cs="Times New Roman"/>
          <w:sz w:val="24"/>
          <w:szCs w:val="24"/>
        </w:rPr>
        <w:t>развој</w:t>
      </w:r>
      <w:r w:rsidRPr="000340CF">
        <w:rPr>
          <w:rFonts w:ascii="Times New Roman" w:hAnsi="Times New Roman" w:cs="Times New Roman"/>
          <w:spacing w:val="60"/>
          <w:sz w:val="24"/>
          <w:szCs w:val="24"/>
        </w:rPr>
        <w:t xml:space="preserve"> </w:t>
      </w:r>
      <w:r w:rsidRPr="000340CF">
        <w:rPr>
          <w:rFonts w:ascii="Times New Roman" w:hAnsi="Times New Roman" w:cs="Times New Roman"/>
          <w:sz w:val="24"/>
          <w:szCs w:val="24"/>
        </w:rPr>
        <w:t>простора</w:t>
      </w:r>
      <w:r w:rsidRPr="000340CF">
        <w:rPr>
          <w:rFonts w:ascii="Times New Roman" w:hAnsi="Times New Roman" w:cs="Times New Roman"/>
          <w:spacing w:val="63"/>
          <w:sz w:val="24"/>
          <w:szCs w:val="24"/>
        </w:rPr>
        <w:t xml:space="preserve"> </w:t>
      </w:r>
      <w:r w:rsidRPr="000340CF">
        <w:rPr>
          <w:rFonts w:ascii="Times New Roman" w:hAnsi="Times New Roman" w:cs="Times New Roman"/>
          <w:sz w:val="24"/>
          <w:szCs w:val="24"/>
        </w:rPr>
        <w:t>не</w:t>
      </w:r>
      <w:r w:rsidRPr="000340CF">
        <w:rPr>
          <w:rFonts w:ascii="Times New Roman" w:hAnsi="Times New Roman" w:cs="Times New Roman"/>
          <w:spacing w:val="60"/>
          <w:sz w:val="24"/>
          <w:szCs w:val="24"/>
        </w:rPr>
        <w:t xml:space="preserve"> </w:t>
      </w:r>
      <w:r w:rsidRPr="000340CF">
        <w:rPr>
          <w:rFonts w:ascii="Times New Roman" w:hAnsi="Times New Roman" w:cs="Times New Roman"/>
          <w:sz w:val="24"/>
          <w:szCs w:val="24"/>
        </w:rPr>
        <w:t>угрожава</w:t>
      </w:r>
      <w:r w:rsidRPr="000340CF">
        <w:rPr>
          <w:rFonts w:ascii="Times New Roman" w:hAnsi="Times New Roman" w:cs="Times New Roman"/>
          <w:spacing w:val="62"/>
          <w:sz w:val="24"/>
          <w:szCs w:val="24"/>
        </w:rPr>
        <w:t xml:space="preserve"> </w:t>
      </w:r>
      <w:r w:rsidRPr="000340CF">
        <w:rPr>
          <w:rFonts w:ascii="Times New Roman" w:hAnsi="Times New Roman" w:cs="Times New Roman"/>
          <w:sz w:val="24"/>
          <w:szCs w:val="24"/>
        </w:rPr>
        <w:t>природне</w:t>
      </w:r>
      <w:r w:rsidRPr="000340CF">
        <w:rPr>
          <w:rFonts w:ascii="Times New Roman" w:hAnsi="Times New Roman" w:cs="Times New Roman"/>
          <w:spacing w:val="60"/>
          <w:sz w:val="24"/>
          <w:szCs w:val="24"/>
        </w:rPr>
        <w:t xml:space="preserve"> </w:t>
      </w:r>
      <w:r w:rsidRPr="000340CF">
        <w:rPr>
          <w:rFonts w:ascii="Times New Roman" w:hAnsi="Times New Roman" w:cs="Times New Roman"/>
          <w:sz w:val="24"/>
          <w:szCs w:val="24"/>
        </w:rPr>
        <w:t>ресурсе,</w:t>
      </w:r>
      <w:r w:rsidRPr="000340CF">
        <w:rPr>
          <w:rFonts w:ascii="Times New Roman" w:hAnsi="Times New Roman" w:cs="Times New Roman"/>
          <w:spacing w:val="63"/>
          <w:sz w:val="24"/>
          <w:szCs w:val="24"/>
        </w:rPr>
        <w:t xml:space="preserve"> </w:t>
      </w:r>
      <w:r w:rsidRPr="000340CF">
        <w:rPr>
          <w:rFonts w:ascii="Times New Roman" w:hAnsi="Times New Roman" w:cs="Times New Roman"/>
          <w:sz w:val="24"/>
          <w:szCs w:val="24"/>
        </w:rPr>
        <w:t>биодиверзитет</w:t>
      </w:r>
      <w:r w:rsidRPr="000340CF">
        <w:rPr>
          <w:rFonts w:ascii="Times New Roman" w:hAnsi="Times New Roman" w:cs="Times New Roman"/>
          <w:spacing w:val="63"/>
          <w:sz w:val="24"/>
          <w:szCs w:val="24"/>
        </w:rPr>
        <w:t xml:space="preserve"> </w:t>
      </w:r>
      <w:r w:rsidRPr="000340CF">
        <w:rPr>
          <w:rFonts w:ascii="Times New Roman" w:hAnsi="Times New Roman" w:cs="Times New Roman"/>
          <w:spacing w:val="-10"/>
          <w:sz w:val="24"/>
          <w:szCs w:val="24"/>
        </w:rPr>
        <w:t>и</w:t>
      </w:r>
      <w:r w:rsidR="0056530D">
        <w:rPr>
          <w:rFonts w:ascii="Times New Roman" w:hAnsi="Times New Roman" w:cs="Times New Roman"/>
          <w:sz w:val="24"/>
          <w:szCs w:val="24"/>
          <w:lang w:val="sr-Cyrl-CS"/>
        </w:rPr>
        <w:t xml:space="preserve"> </w:t>
      </w:r>
      <w:r w:rsidRPr="000340CF">
        <w:rPr>
          <w:rFonts w:ascii="Times New Roman" w:hAnsi="Times New Roman" w:cs="Times New Roman"/>
          <w:sz w:val="24"/>
          <w:szCs w:val="24"/>
        </w:rPr>
        <w:t>еколошке процесе који су кључни за животну одрживост. Поштовањем принципа животне средине постићи ће се превенција загађења, рационално коришћење природних ресурса, очување биодиверзитета, одрживо управљање отпадом, смањење утицаја на климатске промене и др.</w:t>
      </w:r>
    </w:p>
    <w:p w14:paraId="58654916" w14:textId="77777777" w:rsidR="00694EAE" w:rsidRPr="000340CF" w:rsidRDefault="00694EAE" w:rsidP="00694EAE">
      <w:pPr>
        <w:spacing w:before="19"/>
        <w:ind w:left="107"/>
        <w:rPr>
          <w:rFonts w:ascii="Times New Roman" w:hAnsi="Times New Roman" w:cs="Times New Roman"/>
          <w:color w:val="000000"/>
          <w:sz w:val="24"/>
          <w:szCs w:val="24"/>
        </w:rPr>
      </w:pPr>
    </w:p>
    <w:p w14:paraId="40B1C608" w14:textId="1FCDC9A8" w:rsidR="00A9440B" w:rsidRPr="002500C6" w:rsidRDefault="00694EAE" w:rsidP="001B508F">
      <w:pPr>
        <w:pStyle w:val="ListParagraph"/>
        <w:numPr>
          <w:ilvl w:val="0"/>
          <w:numId w:val="53"/>
        </w:numPr>
        <w:spacing w:before="19"/>
        <w:rPr>
          <w:rFonts w:ascii="Times New Roman" w:hAnsi="Times New Roman" w:cs="Times New Roman"/>
          <w:color w:val="000000"/>
          <w:spacing w:val="-2"/>
          <w:sz w:val="24"/>
          <w:szCs w:val="24"/>
        </w:rPr>
      </w:pPr>
      <w:r w:rsidRPr="002500C6">
        <w:rPr>
          <w:rFonts w:ascii="Times New Roman" w:hAnsi="Times New Roman" w:cs="Times New Roman"/>
          <w:color w:val="000000"/>
          <w:sz w:val="24"/>
          <w:szCs w:val="24"/>
        </w:rPr>
        <w:t>ОПШТИ</w:t>
      </w:r>
      <w:r w:rsidRPr="002500C6">
        <w:rPr>
          <w:rFonts w:ascii="Times New Roman" w:hAnsi="Times New Roman" w:cs="Times New Roman"/>
          <w:color w:val="000000"/>
          <w:spacing w:val="-2"/>
          <w:sz w:val="24"/>
          <w:szCs w:val="24"/>
        </w:rPr>
        <w:t xml:space="preserve"> </w:t>
      </w:r>
      <w:r w:rsidRPr="002500C6">
        <w:rPr>
          <w:rFonts w:ascii="Times New Roman" w:hAnsi="Times New Roman" w:cs="Times New Roman"/>
          <w:color w:val="000000"/>
          <w:sz w:val="24"/>
          <w:szCs w:val="24"/>
        </w:rPr>
        <w:t>И</w:t>
      </w:r>
      <w:r w:rsidRPr="002500C6">
        <w:rPr>
          <w:rFonts w:ascii="Times New Roman" w:hAnsi="Times New Roman" w:cs="Times New Roman"/>
          <w:color w:val="000000"/>
          <w:spacing w:val="-2"/>
          <w:sz w:val="24"/>
          <w:szCs w:val="24"/>
        </w:rPr>
        <w:t xml:space="preserve"> </w:t>
      </w:r>
      <w:r w:rsidRPr="002500C6">
        <w:rPr>
          <w:rFonts w:ascii="Times New Roman" w:hAnsi="Times New Roman" w:cs="Times New Roman"/>
          <w:color w:val="000000"/>
          <w:sz w:val="24"/>
          <w:szCs w:val="24"/>
        </w:rPr>
        <w:t>ПОСЕБНИ</w:t>
      </w:r>
      <w:r w:rsidRPr="002500C6">
        <w:rPr>
          <w:rFonts w:ascii="Times New Roman" w:hAnsi="Times New Roman" w:cs="Times New Roman"/>
          <w:color w:val="000000"/>
          <w:spacing w:val="-2"/>
          <w:sz w:val="24"/>
          <w:szCs w:val="24"/>
        </w:rPr>
        <w:t xml:space="preserve"> </w:t>
      </w:r>
      <w:r w:rsidRPr="002500C6">
        <w:rPr>
          <w:rFonts w:ascii="Times New Roman" w:hAnsi="Times New Roman" w:cs="Times New Roman"/>
          <w:color w:val="000000"/>
          <w:sz w:val="24"/>
          <w:szCs w:val="24"/>
        </w:rPr>
        <w:t>ЦИЉЕВИ</w:t>
      </w:r>
      <w:r w:rsidRPr="002500C6">
        <w:rPr>
          <w:rFonts w:ascii="Times New Roman" w:hAnsi="Times New Roman" w:cs="Times New Roman"/>
          <w:color w:val="000000"/>
          <w:spacing w:val="2"/>
          <w:sz w:val="24"/>
          <w:szCs w:val="24"/>
        </w:rPr>
        <w:t xml:space="preserve"> </w:t>
      </w:r>
      <w:r w:rsidRPr="002500C6">
        <w:rPr>
          <w:rFonts w:ascii="Times New Roman" w:hAnsi="Times New Roman" w:cs="Times New Roman"/>
          <w:color w:val="000000"/>
          <w:spacing w:val="-2"/>
          <w:sz w:val="24"/>
          <w:szCs w:val="24"/>
        </w:rPr>
        <w:t>РАЗВОЈА</w:t>
      </w:r>
    </w:p>
    <w:p w14:paraId="2392A1A2" w14:textId="77777777" w:rsidR="00AF5519" w:rsidRPr="00AF5519" w:rsidRDefault="00AF5519" w:rsidP="00AF5519">
      <w:pPr>
        <w:pStyle w:val="ListParagraph"/>
        <w:spacing w:before="19"/>
        <w:ind w:left="708" w:firstLine="0"/>
        <w:rPr>
          <w:rFonts w:ascii="Times New Roman" w:hAnsi="Times New Roman" w:cs="Times New Roman"/>
          <w:color w:val="000000"/>
          <w:sz w:val="24"/>
          <w:szCs w:val="24"/>
        </w:rPr>
      </w:pPr>
    </w:p>
    <w:p w14:paraId="7F06F01A" w14:textId="564F759C" w:rsidR="006F4954" w:rsidRPr="000340CF" w:rsidRDefault="00BF2E69" w:rsidP="0056530D">
      <w:pPr>
        <w:pStyle w:val="BodyText"/>
        <w:spacing w:before="1"/>
        <w:ind w:right="224" w:firstLine="490"/>
        <w:rPr>
          <w:rFonts w:ascii="Times New Roman" w:hAnsi="Times New Roman" w:cs="Times New Roman"/>
          <w:sz w:val="24"/>
          <w:szCs w:val="24"/>
        </w:rPr>
      </w:pPr>
      <w:r w:rsidRPr="000340CF">
        <w:rPr>
          <w:rFonts w:ascii="Times New Roman" w:hAnsi="Times New Roman" w:cs="Times New Roman"/>
          <w:sz w:val="24"/>
          <w:szCs w:val="24"/>
        </w:rPr>
        <w:t>Општи циљ израде Просторног плана је да се, уз рационално коришћење и очување природних ресурса и заштиту животне средине, дефинишу начини и услови уређења и опремања земљишта за изградњу нових стамбених и пословних комплекса са комплетном саобраћајном и инфраструктурном мрежом, што ће заједно са развијеним привредним зонама уз Нови новосадск</w:t>
      </w:r>
      <w:r w:rsidR="0055567F">
        <w:rPr>
          <w:rFonts w:ascii="Times New Roman" w:hAnsi="Times New Roman" w:cs="Times New Roman"/>
          <w:sz w:val="24"/>
          <w:szCs w:val="24"/>
        </w:rPr>
        <w:t>и пут бити покретач развоја овог</w:t>
      </w:r>
      <w:r w:rsidRPr="000340CF">
        <w:rPr>
          <w:rFonts w:ascii="Times New Roman" w:hAnsi="Times New Roman" w:cs="Times New Roman"/>
          <w:sz w:val="24"/>
          <w:szCs w:val="24"/>
        </w:rPr>
        <w:t xml:space="preserve"> дела града и утицати на развој у ширем </w:t>
      </w:r>
      <w:r w:rsidRPr="000340CF">
        <w:rPr>
          <w:rFonts w:ascii="Times New Roman" w:hAnsi="Times New Roman" w:cs="Times New Roman"/>
          <w:spacing w:val="-2"/>
          <w:sz w:val="24"/>
          <w:szCs w:val="24"/>
        </w:rPr>
        <w:t>контексту.</w:t>
      </w:r>
    </w:p>
    <w:p w14:paraId="4836156C" w14:textId="77777777" w:rsidR="00A9440B" w:rsidRPr="000340CF" w:rsidRDefault="00BF2E69" w:rsidP="00796D47">
      <w:pPr>
        <w:pStyle w:val="BodyText"/>
        <w:ind w:right="226" w:firstLine="490"/>
        <w:rPr>
          <w:rFonts w:ascii="Times New Roman" w:hAnsi="Times New Roman" w:cs="Times New Roman"/>
          <w:sz w:val="24"/>
          <w:szCs w:val="24"/>
        </w:rPr>
      </w:pPr>
      <w:r w:rsidRPr="000340CF">
        <w:rPr>
          <w:rFonts w:ascii="Times New Roman" w:hAnsi="Times New Roman" w:cs="Times New Roman"/>
          <w:sz w:val="24"/>
          <w:szCs w:val="24"/>
        </w:rPr>
        <w:t>Просторним планом створиће се плански основ за дефинисање дугорочне концепције просторног</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развоја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подручја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складу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стратегијама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опредељењем</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планова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вишег</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реда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да се у неуређеним подручјима, тј. у подручјима некадашња радних зона, обезбеде савремени и одрживи урбани садржаји.</w:t>
      </w:r>
    </w:p>
    <w:p w14:paraId="5DE0B35D" w14:textId="77777777" w:rsidR="00A9440B" w:rsidRPr="000340CF" w:rsidRDefault="00BF2E69" w:rsidP="00D76EC9">
      <w:pPr>
        <w:pStyle w:val="BodyText"/>
        <w:ind w:firstLine="490"/>
        <w:rPr>
          <w:rFonts w:ascii="Times New Roman" w:hAnsi="Times New Roman" w:cs="Times New Roman"/>
          <w:sz w:val="24"/>
          <w:szCs w:val="24"/>
        </w:rPr>
      </w:pPr>
      <w:r w:rsidRPr="000340CF">
        <w:rPr>
          <w:rFonts w:ascii="Times New Roman" w:hAnsi="Times New Roman" w:cs="Times New Roman"/>
          <w:sz w:val="24"/>
          <w:szCs w:val="24"/>
        </w:rPr>
        <w:t>Посебни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циљеви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израде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Просторног</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плана</w:t>
      </w:r>
      <w:r w:rsidRPr="000340CF">
        <w:rPr>
          <w:rFonts w:ascii="Times New Roman" w:hAnsi="Times New Roman" w:cs="Times New Roman"/>
          <w:spacing w:val="-5"/>
          <w:sz w:val="24"/>
          <w:szCs w:val="24"/>
        </w:rPr>
        <w:t xml:space="preserve"> су:</w:t>
      </w:r>
    </w:p>
    <w:p w14:paraId="104DDC8A" w14:textId="77777777" w:rsidR="00A9440B" w:rsidRPr="00796D47" w:rsidRDefault="00BD7FEF" w:rsidP="00796D47">
      <w:pPr>
        <w:pStyle w:val="ListParagraph"/>
        <w:tabs>
          <w:tab w:val="left" w:pos="950"/>
        </w:tabs>
        <w:spacing w:line="267" w:lineRule="exact"/>
        <w:ind w:firstLine="0"/>
        <w:rPr>
          <w:rFonts w:ascii="Times New Roman" w:hAnsi="Times New Roman" w:cs="Times New Roman"/>
          <w:sz w:val="24"/>
          <w:szCs w:val="24"/>
        </w:rPr>
      </w:pPr>
      <w:r w:rsidRPr="00796D47">
        <w:rPr>
          <w:rFonts w:ascii="Times New Roman" w:hAnsi="Times New Roman" w:cs="Times New Roman"/>
          <w:sz w:val="24"/>
          <w:szCs w:val="24"/>
          <w:lang w:val="sr-Cyrl-CS"/>
        </w:rPr>
        <w:t xml:space="preserve">1) </w:t>
      </w:r>
      <w:r w:rsidRPr="00796D47">
        <w:rPr>
          <w:rFonts w:ascii="Times New Roman" w:hAnsi="Times New Roman" w:cs="Times New Roman"/>
          <w:sz w:val="24"/>
          <w:szCs w:val="24"/>
        </w:rPr>
        <w:t>р</w:t>
      </w:r>
      <w:r w:rsidR="00BF2E69" w:rsidRPr="00796D47">
        <w:rPr>
          <w:rFonts w:ascii="Times New Roman" w:hAnsi="Times New Roman" w:cs="Times New Roman"/>
          <w:sz w:val="24"/>
          <w:szCs w:val="24"/>
        </w:rPr>
        <w:t>ационално</w:t>
      </w:r>
      <w:r w:rsidR="00BF2E69" w:rsidRPr="00796D47">
        <w:rPr>
          <w:rFonts w:ascii="Times New Roman" w:hAnsi="Times New Roman" w:cs="Times New Roman"/>
          <w:spacing w:val="-9"/>
          <w:sz w:val="24"/>
          <w:szCs w:val="24"/>
        </w:rPr>
        <w:t xml:space="preserve"> </w:t>
      </w:r>
      <w:r w:rsidR="00BF2E69" w:rsidRPr="00796D47">
        <w:rPr>
          <w:rFonts w:ascii="Times New Roman" w:hAnsi="Times New Roman" w:cs="Times New Roman"/>
          <w:sz w:val="24"/>
          <w:szCs w:val="24"/>
        </w:rPr>
        <w:t>коришћење</w:t>
      </w:r>
      <w:r w:rsidR="00BF2E69" w:rsidRPr="00796D47">
        <w:rPr>
          <w:rFonts w:ascii="Times New Roman" w:hAnsi="Times New Roman" w:cs="Times New Roman"/>
          <w:spacing w:val="-8"/>
          <w:sz w:val="24"/>
          <w:szCs w:val="24"/>
        </w:rPr>
        <w:t xml:space="preserve"> </w:t>
      </w:r>
      <w:r w:rsidR="00BF2E69" w:rsidRPr="00796D47">
        <w:rPr>
          <w:rFonts w:ascii="Times New Roman" w:hAnsi="Times New Roman" w:cs="Times New Roman"/>
          <w:spacing w:val="-2"/>
          <w:sz w:val="24"/>
          <w:szCs w:val="24"/>
        </w:rPr>
        <w:t>земљишта;</w:t>
      </w:r>
    </w:p>
    <w:p w14:paraId="1612673D" w14:textId="77777777" w:rsidR="00A9440B" w:rsidRPr="000340CF" w:rsidRDefault="0056530D" w:rsidP="0056530D">
      <w:pPr>
        <w:pStyle w:val="ListParagraph"/>
        <w:tabs>
          <w:tab w:val="left" w:pos="950"/>
        </w:tabs>
        <w:spacing w:line="265" w:lineRule="exact"/>
        <w:ind w:firstLine="0"/>
        <w:rPr>
          <w:rFonts w:ascii="Times New Roman" w:hAnsi="Times New Roman" w:cs="Times New Roman"/>
          <w:sz w:val="24"/>
          <w:szCs w:val="24"/>
        </w:rPr>
      </w:pPr>
      <w:r w:rsidRPr="00796D47">
        <w:rPr>
          <w:rFonts w:ascii="Times New Roman" w:hAnsi="Times New Roman" w:cs="Times New Roman"/>
          <w:sz w:val="24"/>
          <w:szCs w:val="24"/>
          <w:lang w:val="sr-Cyrl-CS"/>
        </w:rPr>
        <w:t xml:space="preserve">2) </w:t>
      </w:r>
      <w:r w:rsidRPr="00796D47">
        <w:rPr>
          <w:rFonts w:ascii="Times New Roman" w:hAnsi="Times New Roman" w:cs="Times New Roman"/>
          <w:sz w:val="24"/>
          <w:szCs w:val="24"/>
        </w:rPr>
        <w:t>с</w:t>
      </w:r>
      <w:r w:rsidR="00BF2E69" w:rsidRPr="00796D47">
        <w:rPr>
          <w:rFonts w:ascii="Times New Roman" w:hAnsi="Times New Roman" w:cs="Times New Roman"/>
          <w:sz w:val="24"/>
          <w:szCs w:val="24"/>
        </w:rPr>
        <w:t>аобраћајно</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инфраструктурно</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опремање</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pacing w:val="-2"/>
          <w:sz w:val="24"/>
          <w:szCs w:val="24"/>
        </w:rPr>
        <w:t>подручја;</w:t>
      </w:r>
    </w:p>
    <w:p w14:paraId="5B0F3F1D" w14:textId="77777777" w:rsidR="00A9440B" w:rsidRPr="000340CF" w:rsidRDefault="0056530D" w:rsidP="0056530D">
      <w:pPr>
        <w:pStyle w:val="ListParagraph"/>
        <w:tabs>
          <w:tab w:val="left" w:pos="950"/>
        </w:tabs>
        <w:spacing w:line="265" w:lineRule="exact"/>
        <w:ind w:firstLine="0"/>
        <w:rPr>
          <w:rFonts w:ascii="Times New Roman" w:hAnsi="Times New Roman" w:cs="Times New Roman"/>
          <w:sz w:val="24"/>
          <w:szCs w:val="24"/>
        </w:rPr>
      </w:pPr>
      <w:r>
        <w:rPr>
          <w:rFonts w:ascii="Times New Roman" w:hAnsi="Times New Roman" w:cs="Times New Roman"/>
          <w:sz w:val="24"/>
          <w:szCs w:val="24"/>
          <w:lang w:val="sr-Cyrl-CS"/>
        </w:rPr>
        <w:t xml:space="preserve">3) </w:t>
      </w:r>
      <w:r>
        <w:rPr>
          <w:rFonts w:ascii="Times New Roman" w:hAnsi="Times New Roman" w:cs="Times New Roman"/>
          <w:sz w:val="24"/>
          <w:szCs w:val="24"/>
        </w:rPr>
        <w:t>и</w:t>
      </w:r>
      <w:r w:rsidR="00BF2E69" w:rsidRPr="000340CF">
        <w:rPr>
          <w:rFonts w:ascii="Times New Roman" w:hAnsi="Times New Roman" w:cs="Times New Roman"/>
          <w:sz w:val="24"/>
          <w:szCs w:val="24"/>
        </w:rPr>
        <w:t>зградња</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уз</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избегавање</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конфликата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pacing w:val="-2"/>
          <w:sz w:val="24"/>
          <w:szCs w:val="24"/>
        </w:rPr>
        <w:t>простору;</w:t>
      </w:r>
    </w:p>
    <w:p w14:paraId="72F51EF6" w14:textId="77777777" w:rsidR="00A9440B" w:rsidRPr="000340CF" w:rsidRDefault="0056530D" w:rsidP="0056530D">
      <w:pPr>
        <w:pStyle w:val="ListParagraph"/>
        <w:tabs>
          <w:tab w:val="left" w:pos="950"/>
        </w:tabs>
        <w:spacing w:line="266" w:lineRule="exact"/>
        <w:ind w:firstLine="0"/>
        <w:rPr>
          <w:rFonts w:ascii="Times New Roman" w:hAnsi="Times New Roman" w:cs="Times New Roman"/>
          <w:sz w:val="24"/>
          <w:szCs w:val="24"/>
        </w:rPr>
      </w:pPr>
      <w:r>
        <w:rPr>
          <w:rFonts w:ascii="Times New Roman" w:hAnsi="Times New Roman" w:cs="Times New Roman"/>
          <w:sz w:val="24"/>
          <w:szCs w:val="24"/>
          <w:lang w:val="sr-Cyrl-CS"/>
        </w:rPr>
        <w:t xml:space="preserve">4) </w:t>
      </w:r>
      <w:r w:rsidR="00796D47">
        <w:rPr>
          <w:rFonts w:ascii="Times New Roman" w:hAnsi="Times New Roman" w:cs="Times New Roman"/>
          <w:sz w:val="24"/>
          <w:szCs w:val="24"/>
          <w:lang w:val="sr-Cyrl-RS"/>
        </w:rPr>
        <w:t>у</w:t>
      </w:r>
      <w:r w:rsidR="00BF2E69" w:rsidRPr="000340CF">
        <w:rPr>
          <w:rFonts w:ascii="Times New Roman" w:hAnsi="Times New Roman" w:cs="Times New Roman"/>
          <w:sz w:val="24"/>
          <w:szCs w:val="24"/>
        </w:rPr>
        <w:t>напређење</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социјално-економских</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услова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живота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становника</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овог</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дела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pacing w:val="-2"/>
          <w:sz w:val="24"/>
          <w:szCs w:val="24"/>
        </w:rPr>
        <w:t>града;</w:t>
      </w:r>
    </w:p>
    <w:p w14:paraId="40B1C4FE" w14:textId="77777777" w:rsidR="00A9440B" w:rsidRPr="000340CF" w:rsidRDefault="0056530D" w:rsidP="0056530D">
      <w:pPr>
        <w:pStyle w:val="ListParagraph"/>
        <w:tabs>
          <w:tab w:val="left" w:pos="950"/>
        </w:tabs>
        <w:spacing w:line="267" w:lineRule="exact"/>
        <w:ind w:firstLine="0"/>
        <w:rPr>
          <w:rFonts w:ascii="Times New Roman" w:hAnsi="Times New Roman" w:cs="Times New Roman"/>
          <w:sz w:val="24"/>
          <w:szCs w:val="24"/>
        </w:rPr>
      </w:pPr>
      <w:r>
        <w:rPr>
          <w:rFonts w:ascii="Times New Roman" w:hAnsi="Times New Roman" w:cs="Times New Roman"/>
          <w:sz w:val="24"/>
          <w:szCs w:val="24"/>
          <w:lang w:val="sr-Cyrl-CS"/>
        </w:rPr>
        <w:t xml:space="preserve">5) </w:t>
      </w:r>
      <w:r w:rsidR="00796D47">
        <w:rPr>
          <w:rFonts w:ascii="Times New Roman" w:hAnsi="Times New Roman" w:cs="Times New Roman"/>
          <w:sz w:val="24"/>
          <w:szCs w:val="24"/>
        </w:rPr>
        <w:t>з</w:t>
      </w:r>
      <w:r w:rsidR="00BF2E69" w:rsidRPr="000340CF">
        <w:rPr>
          <w:rFonts w:ascii="Times New Roman" w:hAnsi="Times New Roman" w:cs="Times New Roman"/>
          <w:sz w:val="24"/>
          <w:szCs w:val="24"/>
        </w:rPr>
        <w:t>аштита</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природе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животне</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pacing w:val="-2"/>
          <w:sz w:val="24"/>
          <w:szCs w:val="24"/>
        </w:rPr>
        <w:t>средине.</w:t>
      </w:r>
    </w:p>
    <w:p w14:paraId="7EDF2766" w14:textId="77777777" w:rsidR="00A9440B" w:rsidRPr="000340CF" w:rsidRDefault="00BF2E69" w:rsidP="00D76EC9">
      <w:pPr>
        <w:pStyle w:val="BodyText"/>
        <w:ind w:firstLine="490"/>
        <w:rPr>
          <w:rFonts w:ascii="Times New Roman" w:hAnsi="Times New Roman" w:cs="Times New Roman"/>
          <w:sz w:val="24"/>
          <w:szCs w:val="24"/>
        </w:rPr>
      </w:pPr>
      <w:r w:rsidRPr="000340CF">
        <w:rPr>
          <w:rFonts w:ascii="Times New Roman" w:hAnsi="Times New Roman" w:cs="Times New Roman"/>
          <w:sz w:val="24"/>
          <w:szCs w:val="24"/>
        </w:rPr>
        <w:t>Полазну</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основу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изради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планског</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решења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представљају</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следећа</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опредељења:</w:t>
      </w:r>
    </w:p>
    <w:p w14:paraId="51F7802B" w14:textId="77777777" w:rsidR="00A9440B" w:rsidRPr="000340CF" w:rsidRDefault="0056530D" w:rsidP="0056530D">
      <w:pPr>
        <w:pStyle w:val="ListParagraph"/>
        <w:tabs>
          <w:tab w:val="left" w:pos="998"/>
        </w:tabs>
        <w:spacing w:line="220" w:lineRule="auto"/>
        <w:ind w:left="998" w:right="224"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1) </w:t>
      </w:r>
      <w:r w:rsidR="00BF2E69" w:rsidRPr="000340CF">
        <w:rPr>
          <w:rFonts w:ascii="Times New Roman" w:hAnsi="Times New Roman" w:cs="Times New Roman"/>
          <w:sz w:val="24"/>
          <w:szCs w:val="24"/>
        </w:rPr>
        <w:t>планирање</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контексту</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унапређење</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планских</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решења</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датих</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плановима</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вишег,</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али</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и нижег реда;</w:t>
      </w:r>
    </w:p>
    <w:p w14:paraId="1EFCE53D" w14:textId="77777777" w:rsidR="00A9440B" w:rsidRPr="000340CF" w:rsidRDefault="0056530D" w:rsidP="0056530D">
      <w:pPr>
        <w:pStyle w:val="ListParagraph"/>
        <w:tabs>
          <w:tab w:val="left" w:pos="997"/>
        </w:tabs>
        <w:spacing w:line="275" w:lineRule="exact"/>
        <w:ind w:left="997"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2) </w:t>
      </w:r>
      <w:r w:rsidR="00BF2E69" w:rsidRPr="000340CF">
        <w:rPr>
          <w:rFonts w:ascii="Times New Roman" w:hAnsi="Times New Roman" w:cs="Times New Roman"/>
          <w:sz w:val="24"/>
          <w:szCs w:val="24"/>
        </w:rPr>
        <w:t>одрживи</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развој</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подручја,</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кроз</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заштиту</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постојећих</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ресурса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животне</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pacing w:val="-2"/>
          <w:sz w:val="24"/>
          <w:szCs w:val="24"/>
        </w:rPr>
        <w:t>средине;</w:t>
      </w:r>
    </w:p>
    <w:p w14:paraId="66F3130D" w14:textId="77777777" w:rsidR="00A9440B" w:rsidRPr="000340CF" w:rsidRDefault="0056530D" w:rsidP="0056530D">
      <w:pPr>
        <w:pStyle w:val="ListParagraph"/>
        <w:tabs>
          <w:tab w:val="left" w:pos="998"/>
        </w:tabs>
        <w:spacing w:line="223" w:lineRule="auto"/>
        <w:ind w:left="998" w:right="223"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3) </w:t>
      </w:r>
      <w:r w:rsidR="00BF2E69" w:rsidRPr="000340CF">
        <w:rPr>
          <w:rFonts w:ascii="Times New Roman" w:hAnsi="Times New Roman" w:cs="Times New Roman"/>
          <w:sz w:val="24"/>
          <w:szCs w:val="24"/>
        </w:rPr>
        <w:t>праћење трендова и потреба подручја и ширег окружења, у циљу реалних процена развојних могућности и интервенција у простору;</w:t>
      </w:r>
    </w:p>
    <w:p w14:paraId="162EB4EA" w14:textId="77777777" w:rsidR="00A9440B" w:rsidRPr="000340CF" w:rsidRDefault="0056530D" w:rsidP="0056530D">
      <w:pPr>
        <w:pStyle w:val="ListParagraph"/>
        <w:tabs>
          <w:tab w:val="left" w:pos="998"/>
        </w:tabs>
        <w:spacing w:line="230" w:lineRule="auto"/>
        <w:ind w:left="998" w:right="223"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4) </w:t>
      </w:r>
      <w:r w:rsidR="00BF2E69" w:rsidRPr="000340CF">
        <w:rPr>
          <w:rFonts w:ascii="Times New Roman" w:hAnsi="Times New Roman" w:cs="Times New Roman"/>
          <w:sz w:val="24"/>
          <w:szCs w:val="24"/>
        </w:rPr>
        <w:t>рационално планирање и чување простора за потребе саобраћаја и инфраструктуре, односно</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континуитет</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планирању</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z w:val="24"/>
          <w:szCs w:val="24"/>
        </w:rPr>
        <w:t>саобраћаја</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инфраструктуре</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складу</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са</w:t>
      </w:r>
      <w:r w:rsidR="00BF2E69" w:rsidRPr="000340CF">
        <w:rPr>
          <w:rFonts w:ascii="Times New Roman" w:hAnsi="Times New Roman" w:cs="Times New Roman"/>
          <w:spacing w:val="-10"/>
          <w:sz w:val="24"/>
          <w:szCs w:val="24"/>
        </w:rPr>
        <w:t xml:space="preserve"> </w:t>
      </w:r>
      <w:r w:rsidR="00BF2E69" w:rsidRPr="000340CF">
        <w:rPr>
          <w:rFonts w:ascii="Times New Roman" w:hAnsi="Times New Roman" w:cs="Times New Roman"/>
          <w:sz w:val="24"/>
          <w:szCs w:val="24"/>
        </w:rPr>
        <w:t>постојећим и планираним наменама површина;</w:t>
      </w:r>
    </w:p>
    <w:p w14:paraId="18DF2AA9" w14:textId="77777777" w:rsidR="00A9440B" w:rsidRPr="000340CF" w:rsidRDefault="0056530D" w:rsidP="0056530D">
      <w:pPr>
        <w:pStyle w:val="ListParagraph"/>
        <w:tabs>
          <w:tab w:val="left" w:pos="997"/>
        </w:tabs>
        <w:spacing w:line="275" w:lineRule="exact"/>
        <w:ind w:left="997"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5) </w:t>
      </w:r>
      <w:r w:rsidR="00BF2E69" w:rsidRPr="000340CF">
        <w:rPr>
          <w:rFonts w:ascii="Times New Roman" w:hAnsi="Times New Roman" w:cs="Times New Roman"/>
          <w:sz w:val="24"/>
          <w:szCs w:val="24"/>
        </w:rPr>
        <w:t>интеграција</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различитих</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садржаја</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који</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се</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међусобно</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не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pacing w:val="-2"/>
          <w:sz w:val="24"/>
          <w:szCs w:val="24"/>
        </w:rPr>
        <w:t>угрожавају;</w:t>
      </w:r>
    </w:p>
    <w:p w14:paraId="44744AF8" w14:textId="12BB639E" w:rsidR="00A9440B" w:rsidRPr="000340CF" w:rsidRDefault="0056530D" w:rsidP="0056530D">
      <w:pPr>
        <w:pStyle w:val="ListParagraph"/>
        <w:tabs>
          <w:tab w:val="left" w:pos="997"/>
        </w:tabs>
        <w:spacing w:line="275" w:lineRule="exact"/>
        <w:ind w:left="997"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6) </w:t>
      </w:r>
      <w:r w:rsidR="00BF2E69" w:rsidRPr="000340CF">
        <w:rPr>
          <w:rFonts w:ascii="Times New Roman" w:hAnsi="Times New Roman" w:cs="Times New Roman"/>
          <w:sz w:val="24"/>
          <w:szCs w:val="24"/>
        </w:rPr>
        <w:t>планирање</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новог</w:t>
      </w:r>
      <w:r w:rsidR="0055567F">
        <w:rPr>
          <w:rFonts w:ascii="Times New Roman" w:hAnsi="Times New Roman" w:cs="Times New Roman"/>
          <w:spacing w:val="61"/>
          <w:sz w:val="24"/>
          <w:szCs w:val="24"/>
        </w:rPr>
        <w:t xml:space="preserve"> </w:t>
      </w:r>
      <w:r w:rsidR="00BF2E69" w:rsidRPr="000340CF">
        <w:rPr>
          <w:rFonts w:ascii="Times New Roman" w:hAnsi="Times New Roman" w:cs="Times New Roman"/>
          <w:sz w:val="24"/>
          <w:szCs w:val="24"/>
        </w:rPr>
        <w:t>зеленог</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pacing w:val="-2"/>
          <w:sz w:val="24"/>
          <w:szCs w:val="24"/>
        </w:rPr>
        <w:t>фонда.</w:t>
      </w:r>
    </w:p>
    <w:p w14:paraId="3C6CE110" w14:textId="77777777" w:rsidR="00A9440B" w:rsidRPr="000340CF" w:rsidRDefault="00BF2E69" w:rsidP="00D76EC9">
      <w:pPr>
        <w:pStyle w:val="Heading3"/>
        <w:ind w:firstLine="490"/>
        <w:jc w:val="both"/>
        <w:rPr>
          <w:rFonts w:ascii="Times New Roman" w:hAnsi="Times New Roman" w:cs="Times New Roman"/>
          <w:b w:val="0"/>
          <w:sz w:val="24"/>
          <w:szCs w:val="24"/>
        </w:rPr>
      </w:pPr>
      <w:r w:rsidRPr="000340CF">
        <w:rPr>
          <w:rFonts w:ascii="Times New Roman" w:hAnsi="Times New Roman" w:cs="Times New Roman"/>
          <w:b w:val="0"/>
          <w:sz w:val="24"/>
          <w:szCs w:val="24"/>
        </w:rPr>
        <w:t>Циљеви</w:t>
      </w:r>
      <w:r w:rsidRPr="000340CF">
        <w:rPr>
          <w:rFonts w:ascii="Times New Roman" w:hAnsi="Times New Roman" w:cs="Times New Roman"/>
          <w:b w:val="0"/>
          <w:spacing w:val="-5"/>
          <w:sz w:val="24"/>
          <w:szCs w:val="24"/>
        </w:rPr>
        <w:t xml:space="preserve"> </w:t>
      </w:r>
      <w:r w:rsidRPr="000340CF">
        <w:rPr>
          <w:rFonts w:ascii="Times New Roman" w:hAnsi="Times New Roman" w:cs="Times New Roman"/>
          <w:b w:val="0"/>
          <w:sz w:val="24"/>
          <w:szCs w:val="24"/>
        </w:rPr>
        <w:t>развоја</w:t>
      </w:r>
      <w:r w:rsidRPr="000340CF">
        <w:rPr>
          <w:rFonts w:ascii="Times New Roman" w:hAnsi="Times New Roman" w:cs="Times New Roman"/>
          <w:b w:val="0"/>
          <w:spacing w:val="-5"/>
          <w:sz w:val="24"/>
          <w:szCs w:val="24"/>
        </w:rPr>
        <w:t xml:space="preserve"> </w:t>
      </w:r>
      <w:r w:rsidRPr="000340CF">
        <w:rPr>
          <w:rFonts w:ascii="Times New Roman" w:hAnsi="Times New Roman" w:cs="Times New Roman"/>
          <w:b w:val="0"/>
          <w:sz w:val="24"/>
          <w:szCs w:val="24"/>
        </w:rPr>
        <w:t>по</w:t>
      </w:r>
      <w:r w:rsidRPr="000340CF">
        <w:rPr>
          <w:rFonts w:ascii="Times New Roman" w:hAnsi="Times New Roman" w:cs="Times New Roman"/>
          <w:b w:val="0"/>
          <w:spacing w:val="-4"/>
          <w:sz w:val="24"/>
          <w:szCs w:val="24"/>
        </w:rPr>
        <w:t xml:space="preserve"> </w:t>
      </w:r>
      <w:r w:rsidRPr="000340CF">
        <w:rPr>
          <w:rFonts w:ascii="Times New Roman" w:hAnsi="Times New Roman" w:cs="Times New Roman"/>
          <w:b w:val="0"/>
          <w:sz w:val="24"/>
          <w:szCs w:val="24"/>
        </w:rPr>
        <w:t>посебним</w:t>
      </w:r>
      <w:r w:rsidRPr="000340CF">
        <w:rPr>
          <w:rFonts w:ascii="Times New Roman" w:hAnsi="Times New Roman" w:cs="Times New Roman"/>
          <w:b w:val="0"/>
          <w:spacing w:val="-7"/>
          <w:sz w:val="24"/>
          <w:szCs w:val="24"/>
        </w:rPr>
        <w:t xml:space="preserve"> </w:t>
      </w:r>
      <w:r w:rsidRPr="000340CF">
        <w:rPr>
          <w:rFonts w:ascii="Times New Roman" w:hAnsi="Times New Roman" w:cs="Times New Roman"/>
          <w:b w:val="0"/>
          <w:sz w:val="24"/>
          <w:szCs w:val="24"/>
        </w:rPr>
        <w:t>планским</w:t>
      </w:r>
      <w:r w:rsidRPr="000340CF">
        <w:rPr>
          <w:rFonts w:ascii="Times New Roman" w:hAnsi="Times New Roman" w:cs="Times New Roman"/>
          <w:b w:val="0"/>
          <w:spacing w:val="-6"/>
          <w:sz w:val="24"/>
          <w:szCs w:val="24"/>
        </w:rPr>
        <w:t xml:space="preserve"> </w:t>
      </w:r>
      <w:r w:rsidRPr="000340CF">
        <w:rPr>
          <w:rFonts w:ascii="Times New Roman" w:hAnsi="Times New Roman" w:cs="Times New Roman"/>
          <w:b w:val="0"/>
          <w:sz w:val="24"/>
          <w:szCs w:val="24"/>
        </w:rPr>
        <w:t>областима</w:t>
      </w:r>
      <w:r w:rsidRPr="000340CF">
        <w:rPr>
          <w:rFonts w:ascii="Times New Roman" w:hAnsi="Times New Roman" w:cs="Times New Roman"/>
          <w:b w:val="0"/>
          <w:spacing w:val="2"/>
          <w:sz w:val="24"/>
          <w:szCs w:val="24"/>
        </w:rPr>
        <w:t xml:space="preserve"> </w:t>
      </w:r>
      <w:r w:rsidRPr="000340CF">
        <w:rPr>
          <w:rFonts w:ascii="Times New Roman" w:hAnsi="Times New Roman" w:cs="Times New Roman"/>
          <w:b w:val="0"/>
          <w:spacing w:val="-5"/>
          <w:sz w:val="24"/>
          <w:szCs w:val="24"/>
        </w:rPr>
        <w:t>су:</w:t>
      </w:r>
    </w:p>
    <w:p w14:paraId="3802FBE7" w14:textId="77777777" w:rsidR="00A9440B" w:rsidRPr="00EC3EB8" w:rsidRDefault="0056530D" w:rsidP="0056530D">
      <w:pPr>
        <w:pStyle w:val="ListParagraph"/>
        <w:tabs>
          <w:tab w:val="left" w:pos="1022"/>
        </w:tabs>
        <w:spacing w:line="237" w:lineRule="auto"/>
        <w:ind w:left="1022" w:right="224" w:firstLine="0"/>
        <w:jc w:val="both"/>
        <w:rPr>
          <w:rFonts w:ascii="Times New Roman" w:hAnsi="Times New Roman" w:cs="Times New Roman"/>
          <w:sz w:val="24"/>
          <w:szCs w:val="24"/>
        </w:rPr>
      </w:pPr>
      <w:r>
        <w:rPr>
          <w:rFonts w:ascii="Times New Roman" w:hAnsi="Times New Roman" w:cs="Times New Roman"/>
          <w:sz w:val="24"/>
          <w:szCs w:val="24"/>
          <w:lang w:val="sr-Cyrl-CS"/>
        </w:rPr>
        <w:lastRenderedPageBreak/>
        <w:t xml:space="preserve">1) </w:t>
      </w:r>
      <w:r>
        <w:rPr>
          <w:rFonts w:ascii="Times New Roman" w:hAnsi="Times New Roman" w:cs="Times New Roman"/>
          <w:sz w:val="24"/>
          <w:szCs w:val="24"/>
        </w:rPr>
        <w:t>д</w:t>
      </w:r>
      <w:r w:rsidR="00BF2E69" w:rsidRPr="000340CF">
        <w:rPr>
          <w:rFonts w:ascii="Times New Roman" w:hAnsi="Times New Roman" w:cs="Times New Roman"/>
          <w:sz w:val="24"/>
          <w:szCs w:val="24"/>
        </w:rPr>
        <w:t>емографско-социјални аспект развоја - обезбеђење квалитетнијег живота свих категорија становништва, кроз планирање</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објеката јавних служби у областима дечје заштите, основног образовања, примарне социјалне и здравствене заштите;</w:t>
      </w:r>
    </w:p>
    <w:p w14:paraId="6586A5A2" w14:textId="61E05FF1" w:rsidR="00A9440B" w:rsidRPr="00EC3EB8" w:rsidRDefault="0056530D" w:rsidP="0056530D">
      <w:pPr>
        <w:pStyle w:val="ListParagraph"/>
        <w:tabs>
          <w:tab w:val="left" w:pos="1022"/>
        </w:tabs>
        <w:spacing w:line="237" w:lineRule="auto"/>
        <w:ind w:left="1022" w:right="227"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2) </w:t>
      </w:r>
      <w:r>
        <w:rPr>
          <w:rFonts w:ascii="Times New Roman" w:hAnsi="Times New Roman" w:cs="Times New Roman"/>
          <w:sz w:val="24"/>
          <w:szCs w:val="24"/>
        </w:rPr>
        <w:t>с</w:t>
      </w:r>
      <w:r w:rsidR="00BF2E69" w:rsidRPr="000340CF">
        <w:rPr>
          <w:rFonts w:ascii="Times New Roman" w:hAnsi="Times New Roman" w:cs="Times New Roman"/>
          <w:sz w:val="24"/>
          <w:szCs w:val="24"/>
        </w:rPr>
        <w:t>тановање</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планирање</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одрживих,</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савремених,</w:t>
      </w:r>
      <w:r w:rsidR="00BF2E69" w:rsidRPr="000340CF">
        <w:rPr>
          <w:rFonts w:ascii="Times New Roman" w:hAnsi="Times New Roman" w:cs="Times New Roman"/>
          <w:spacing w:val="-8"/>
          <w:sz w:val="24"/>
          <w:szCs w:val="24"/>
        </w:rPr>
        <w:t xml:space="preserve"> </w:t>
      </w:r>
      <w:r w:rsidR="0055567F">
        <w:rPr>
          <w:rFonts w:ascii="Times New Roman" w:hAnsi="Times New Roman" w:cs="Times New Roman"/>
          <w:sz w:val="24"/>
          <w:szCs w:val="24"/>
        </w:rPr>
        <w:t>органи</w:t>
      </w:r>
      <w:r w:rsidR="00BF2E69" w:rsidRPr="000340CF">
        <w:rPr>
          <w:rFonts w:ascii="Times New Roman" w:hAnsi="Times New Roman" w:cs="Times New Roman"/>
          <w:sz w:val="24"/>
          <w:szCs w:val="24"/>
        </w:rPr>
        <w:t>зованих</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стамбених</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садржаја</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са одговарајућим уделом комерцијалних садржаја, слободних површина и нарочито зелених површи</w:t>
      </w:r>
      <w:r w:rsidR="00B21999">
        <w:rPr>
          <w:rFonts w:ascii="Times New Roman" w:hAnsi="Times New Roman" w:cs="Times New Roman"/>
          <w:sz w:val="24"/>
          <w:szCs w:val="24"/>
        </w:rPr>
        <w:t>на у директном контакту са тлом</w:t>
      </w:r>
      <w:r w:rsidR="00B21999">
        <w:rPr>
          <w:rFonts w:ascii="Times New Roman" w:hAnsi="Times New Roman" w:cs="Times New Roman"/>
          <w:sz w:val="24"/>
          <w:szCs w:val="24"/>
          <w:lang w:val="sr-Cyrl-RS"/>
        </w:rPr>
        <w:t>;</w:t>
      </w:r>
    </w:p>
    <w:p w14:paraId="798D1416" w14:textId="77777777" w:rsidR="00A9440B" w:rsidRPr="000340CF" w:rsidRDefault="0056530D" w:rsidP="0056530D">
      <w:pPr>
        <w:pStyle w:val="ListParagraph"/>
        <w:tabs>
          <w:tab w:val="left" w:pos="1022"/>
        </w:tabs>
        <w:spacing w:line="238" w:lineRule="auto"/>
        <w:ind w:left="1020" w:right="224"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3) </w:t>
      </w:r>
      <w:r>
        <w:rPr>
          <w:rFonts w:ascii="Times New Roman" w:hAnsi="Times New Roman" w:cs="Times New Roman"/>
          <w:sz w:val="24"/>
          <w:szCs w:val="24"/>
        </w:rPr>
        <w:t>к</w:t>
      </w:r>
      <w:r w:rsidR="00BF2E69" w:rsidRPr="000340CF">
        <w:rPr>
          <w:rFonts w:ascii="Times New Roman" w:hAnsi="Times New Roman" w:cs="Times New Roman"/>
          <w:sz w:val="24"/>
          <w:szCs w:val="24"/>
        </w:rPr>
        <w:t>омерцијалне</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делатности</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 активирање садржаја који ће</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пратити</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постојеће трендове станоградње, односно обезбедити услове за изградњу основних услужних комерцијалних и пословних садржаја;</w:t>
      </w:r>
    </w:p>
    <w:p w14:paraId="344880D6" w14:textId="77777777" w:rsidR="00A9440B" w:rsidRPr="00EC3EB8" w:rsidRDefault="0056530D" w:rsidP="0056530D">
      <w:pPr>
        <w:pStyle w:val="ListParagraph"/>
        <w:tabs>
          <w:tab w:val="left" w:pos="1022"/>
        </w:tabs>
        <w:spacing w:line="238" w:lineRule="auto"/>
        <w:ind w:left="1020" w:right="224" w:firstLine="0"/>
        <w:jc w:val="both"/>
        <w:rPr>
          <w:rFonts w:ascii="Times New Roman" w:hAnsi="Times New Roman" w:cs="Times New Roman"/>
          <w:sz w:val="24"/>
          <w:szCs w:val="24"/>
        </w:rPr>
      </w:pPr>
      <w:r>
        <w:rPr>
          <w:rFonts w:ascii="Times New Roman" w:hAnsi="Times New Roman" w:cs="Times New Roman"/>
          <w:spacing w:val="-4"/>
          <w:sz w:val="24"/>
          <w:szCs w:val="24"/>
          <w:lang w:val="sr-Cyrl-CS"/>
        </w:rPr>
        <w:t xml:space="preserve">4) </w:t>
      </w:r>
      <w:r>
        <w:rPr>
          <w:rFonts w:ascii="Times New Roman" w:hAnsi="Times New Roman" w:cs="Times New Roman"/>
          <w:spacing w:val="-4"/>
          <w:sz w:val="24"/>
          <w:szCs w:val="24"/>
        </w:rPr>
        <w:t>с</w:t>
      </w:r>
      <w:r w:rsidR="00BF2E69" w:rsidRPr="000340CF">
        <w:rPr>
          <w:rFonts w:ascii="Times New Roman" w:hAnsi="Times New Roman" w:cs="Times New Roman"/>
          <w:spacing w:val="-4"/>
          <w:sz w:val="24"/>
          <w:szCs w:val="24"/>
        </w:rPr>
        <w:t>аобраћај</w:t>
      </w:r>
      <w:r w:rsidR="00BF2E69" w:rsidRPr="000340CF">
        <w:rPr>
          <w:rFonts w:ascii="Times New Roman" w:hAnsi="Times New Roman" w:cs="Times New Roman"/>
          <w:spacing w:val="-10"/>
          <w:sz w:val="24"/>
          <w:szCs w:val="24"/>
        </w:rPr>
        <w:t xml:space="preserve"> </w:t>
      </w:r>
      <w:r w:rsidR="00BF2E69" w:rsidRPr="000340CF">
        <w:rPr>
          <w:rFonts w:ascii="Times New Roman" w:hAnsi="Times New Roman" w:cs="Times New Roman"/>
          <w:spacing w:val="-4"/>
          <w:sz w:val="24"/>
          <w:szCs w:val="24"/>
        </w:rPr>
        <w:t>и</w:t>
      </w:r>
      <w:r w:rsidR="00BF2E69" w:rsidRPr="000340CF">
        <w:rPr>
          <w:rFonts w:ascii="Times New Roman" w:hAnsi="Times New Roman" w:cs="Times New Roman"/>
          <w:spacing w:val="-10"/>
          <w:sz w:val="24"/>
          <w:szCs w:val="24"/>
        </w:rPr>
        <w:t xml:space="preserve"> </w:t>
      </w:r>
      <w:r w:rsidR="00BF2E69" w:rsidRPr="000340CF">
        <w:rPr>
          <w:rFonts w:ascii="Times New Roman" w:hAnsi="Times New Roman" w:cs="Times New Roman"/>
          <w:spacing w:val="-4"/>
          <w:sz w:val="24"/>
          <w:szCs w:val="24"/>
        </w:rPr>
        <w:t>саобраћајна</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pacing w:val="-4"/>
          <w:sz w:val="24"/>
          <w:szCs w:val="24"/>
        </w:rPr>
        <w:t>инфраструктура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pacing w:val="-4"/>
          <w:sz w:val="24"/>
          <w:szCs w:val="24"/>
        </w:rPr>
        <w:t>-</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pacing w:val="-4"/>
          <w:sz w:val="24"/>
          <w:szCs w:val="24"/>
        </w:rPr>
        <w:t>интегрисање</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pacing w:val="-4"/>
          <w:sz w:val="24"/>
          <w:szCs w:val="24"/>
        </w:rPr>
        <w:t>у</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pacing w:val="-4"/>
          <w:sz w:val="24"/>
          <w:szCs w:val="24"/>
        </w:rPr>
        <w:t>постојећи</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pacing w:val="-4"/>
          <w:sz w:val="24"/>
          <w:szCs w:val="24"/>
        </w:rPr>
        <w:t>саобраћајни</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pacing w:val="-4"/>
          <w:sz w:val="24"/>
          <w:szCs w:val="24"/>
        </w:rPr>
        <w:t xml:space="preserve">систем </w:t>
      </w:r>
      <w:r w:rsidR="00BF2E69" w:rsidRPr="000340CF">
        <w:rPr>
          <w:rFonts w:ascii="Times New Roman" w:hAnsi="Times New Roman" w:cs="Times New Roman"/>
          <w:sz w:val="24"/>
          <w:szCs w:val="24"/>
        </w:rPr>
        <w:t>града (улична мрежа, железничка инфраструктура, паркирање, јавни, пешачки и бицик</w:t>
      </w:r>
      <w:r w:rsidR="00F24632">
        <w:rPr>
          <w:rFonts w:ascii="Times New Roman" w:hAnsi="Times New Roman" w:cs="Times New Roman"/>
          <w:sz w:val="24"/>
          <w:szCs w:val="24"/>
        </w:rPr>
        <w:t>лист</w:t>
      </w:r>
      <w:r w:rsidR="00BF2E69" w:rsidRPr="000340CF">
        <w:rPr>
          <w:rFonts w:ascii="Times New Roman" w:hAnsi="Times New Roman" w:cs="Times New Roman"/>
          <w:sz w:val="24"/>
          <w:szCs w:val="24"/>
        </w:rPr>
        <w:t>ички</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саобраћај), у</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циљу</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што</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бољег</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повезивања</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са осталим</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деловима</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града;</w:t>
      </w:r>
    </w:p>
    <w:p w14:paraId="5C835A7F" w14:textId="77777777" w:rsidR="00A9440B" w:rsidRPr="000340CF" w:rsidRDefault="0056530D" w:rsidP="0056530D">
      <w:pPr>
        <w:pStyle w:val="ListParagraph"/>
        <w:tabs>
          <w:tab w:val="left" w:pos="1022"/>
        </w:tabs>
        <w:spacing w:line="238" w:lineRule="auto"/>
        <w:ind w:left="1020" w:right="227" w:firstLine="0"/>
        <w:jc w:val="both"/>
        <w:rPr>
          <w:rFonts w:ascii="Times New Roman" w:hAnsi="Times New Roman" w:cs="Times New Roman"/>
          <w:sz w:val="24"/>
          <w:szCs w:val="24"/>
        </w:rPr>
      </w:pPr>
      <w:r>
        <w:rPr>
          <w:rFonts w:ascii="Times New Roman" w:hAnsi="Times New Roman" w:cs="Times New Roman"/>
          <w:sz w:val="24"/>
          <w:szCs w:val="24"/>
          <w:lang w:val="sr-Cyrl-CS"/>
        </w:rPr>
        <w:t>5) в</w:t>
      </w:r>
      <w:r w:rsidR="00BF2E69" w:rsidRPr="000340CF">
        <w:rPr>
          <w:rFonts w:ascii="Times New Roman" w:hAnsi="Times New Roman" w:cs="Times New Roman"/>
          <w:sz w:val="24"/>
          <w:szCs w:val="24"/>
        </w:rPr>
        <w:t xml:space="preserve">одоводна мрежа и објекти - повезивање будућих потрошача на градски водоводни </w:t>
      </w:r>
      <w:r w:rsidR="00BF2E69" w:rsidRPr="000340CF">
        <w:rPr>
          <w:rFonts w:ascii="Times New Roman" w:hAnsi="Times New Roman" w:cs="Times New Roman"/>
          <w:spacing w:val="-2"/>
          <w:sz w:val="24"/>
          <w:szCs w:val="24"/>
        </w:rPr>
        <w:t>систем;</w:t>
      </w:r>
    </w:p>
    <w:p w14:paraId="3633A24A" w14:textId="77777777" w:rsidR="00A9440B" w:rsidRPr="00EC3EB8" w:rsidRDefault="0056530D" w:rsidP="0056530D">
      <w:pPr>
        <w:pStyle w:val="ListParagraph"/>
        <w:tabs>
          <w:tab w:val="left" w:pos="1022"/>
        </w:tabs>
        <w:spacing w:line="237" w:lineRule="auto"/>
        <w:ind w:left="1022" w:right="223" w:firstLine="0"/>
        <w:jc w:val="both"/>
        <w:rPr>
          <w:rFonts w:ascii="Times New Roman" w:hAnsi="Times New Roman" w:cs="Times New Roman"/>
          <w:sz w:val="24"/>
          <w:szCs w:val="24"/>
        </w:rPr>
      </w:pPr>
      <w:r>
        <w:rPr>
          <w:rFonts w:ascii="Times New Roman" w:hAnsi="Times New Roman" w:cs="Times New Roman"/>
          <w:spacing w:val="-2"/>
          <w:sz w:val="24"/>
          <w:szCs w:val="24"/>
          <w:lang w:val="sr-Cyrl-CS"/>
        </w:rPr>
        <w:t>6) к</w:t>
      </w:r>
      <w:r w:rsidR="00BF2E69" w:rsidRPr="000340CF">
        <w:rPr>
          <w:rFonts w:ascii="Times New Roman" w:hAnsi="Times New Roman" w:cs="Times New Roman"/>
          <w:spacing w:val="-2"/>
          <w:sz w:val="24"/>
          <w:szCs w:val="24"/>
        </w:rPr>
        <w:t>анализациона</w:t>
      </w:r>
      <w:r w:rsidR="00BF2E69" w:rsidRPr="000340CF">
        <w:rPr>
          <w:rFonts w:ascii="Times New Roman" w:hAnsi="Times New Roman" w:cs="Times New Roman"/>
          <w:spacing w:val="-10"/>
          <w:sz w:val="24"/>
          <w:szCs w:val="24"/>
        </w:rPr>
        <w:t xml:space="preserve"> </w:t>
      </w:r>
      <w:r w:rsidR="00BF2E69" w:rsidRPr="000340CF">
        <w:rPr>
          <w:rFonts w:ascii="Times New Roman" w:hAnsi="Times New Roman" w:cs="Times New Roman"/>
          <w:spacing w:val="-2"/>
          <w:sz w:val="24"/>
          <w:szCs w:val="24"/>
        </w:rPr>
        <w:t>мрежа</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pacing w:val="-2"/>
          <w:sz w:val="24"/>
          <w:szCs w:val="24"/>
        </w:rPr>
        <w:t>и</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pacing w:val="-2"/>
          <w:sz w:val="24"/>
          <w:szCs w:val="24"/>
        </w:rPr>
        <w:t>објекти</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pacing w:val="-2"/>
          <w:sz w:val="24"/>
          <w:szCs w:val="24"/>
        </w:rPr>
        <w:t>-</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pacing w:val="-2"/>
          <w:sz w:val="24"/>
          <w:szCs w:val="24"/>
        </w:rPr>
        <w:t>повезивање</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pacing w:val="-2"/>
          <w:sz w:val="24"/>
          <w:szCs w:val="24"/>
        </w:rPr>
        <w:t>потрошача</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pacing w:val="-2"/>
          <w:sz w:val="24"/>
          <w:szCs w:val="24"/>
        </w:rPr>
        <w:t>ширег</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pacing w:val="-2"/>
          <w:sz w:val="24"/>
          <w:szCs w:val="24"/>
        </w:rPr>
        <w:t>конзумног</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pacing w:val="-2"/>
          <w:sz w:val="24"/>
          <w:szCs w:val="24"/>
        </w:rPr>
        <w:t>подручја</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pacing w:val="-2"/>
          <w:sz w:val="24"/>
          <w:szCs w:val="24"/>
        </w:rPr>
        <w:t xml:space="preserve">на </w:t>
      </w:r>
      <w:r w:rsidR="00BF2E69" w:rsidRPr="000340CF">
        <w:rPr>
          <w:rFonts w:ascii="Times New Roman" w:hAnsi="Times New Roman" w:cs="Times New Roman"/>
          <w:sz w:val="24"/>
          <w:szCs w:val="24"/>
        </w:rPr>
        <w:t>градски канализациони систем и контролисано одвођење атмосферских и употребљених вода до крајних реципијената;</w:t>
      </w:r>
    </w:p>
    <w:p w14:paraId="75E5B6CA" w14:textId="77777777" w:rsidR="00A9440B" w:rsidRPr="000340CF" w:rsidRDefault="0056530D" w:rsidP="0056530D">
      <w:pPr>
        <w:pStyle w:val="Heading2"/>
        <w:tabs>
          <w:tab w:val="left" w:pos="1022"/>
        </w:tabs>
        <w:spacing w:line="225" w:lineRule="auto"/>
        <w:ind w:right="226"/>
        <w:rPr>
          <w:rFonts w:ascii="Times New Roman" w:hAnsi="Times New Roman" w:cs="Times New Roman"/>
          <w:sz w:val="24"/>
          <w:szCs w:val="24"/>
        </w:rPr>
      </w:pPr>
      <w:r>
        <w:rPr>
          <w:rFonts w:ascii="Times New Roman" w:hAnsi="Times New Roman" w:cs="Times New Roman"/>
          <w:sz w:val="24"/>
          <w:szCs w:val="24"/>
          <w:lang w:val="sr-Cyrl-CS"/>
        </w:rPr>
        <w:t xml:space="preserve">7) </w:t>
      </w:r>
      <w:r>
        <w:rPr>
          <w:rFonts w:ascii="Times New Roman" w:hAnsi="Times New Roman" w:cs="Times New Roman"/>
          <w:sz w:val="24"/>
          <w:szCs w:val="24"/>
        </w:rPr>
        <w:t>е</w:t>
      </w:r>
      <w:r w:rsidR="00BF2E69" w:rsidRPr="000340CF">
        <w:rPr>
          <w:rFonts w:ascii="Times New Roman" w:hAnsi="Times New Roman" w:cs="Times New Roman"/>
          <w:sz w:val="24"/>
          <w:szCs w:val="24"/>
        </w:rPr>
        <w:t>лектроенергетска</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мрежа</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објекти</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квалитетно</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економично</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напајање</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 xml:space="preserve">потрошача </w:t>
      </w:r>
      <w:r w:rsidR="00BF2E69" w:rsidRPr="000340CF">
        <w:rPr>
          <w:rFonts w:ascii="Times New Roman" w:hAnsi="Times New Roman" w:cs="Times New Roman"/>
          <w:spacing w:val="-2"/>
          <w:sz w:val="24"/>
          <w:szCs w:val="24"/>
        </w:rPr>
        <w:t>електричном</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pacing w:val="-2"/>
          <w:sz w:val="24"/>
          <w:szCs w:val="24"/>
        </w:rPr>
        <w:t>енергијом</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pacing w:val="-2"/>
          <w:sz w:val="24"/>
          <w:szCs w:val="24"/>
        </w:rPr>
        <w:t>уз</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pacing w:val="-2"/>
          <w:sz w:val="24"/>
          <w:szCs w:val="24"/>
        </w:rPr>
        <w:t>смањење</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pacing w:val="-2"/>
          <w:sz w:val="24"/>
          <w:szCs w:val="24"/>
        </w:rPr>
        <w:t>техничких</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pacing w:val="-2"/>
          <w:sz w:val="24"/>
          <w:szCs w:val="24"/>
        </w:rPr>
        <w:t>и</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pacing w:val="-2"/>
          <w:sz w:val="24"/>
          <w:szCs w:val="24"/>
        </w:rPr>
        <w:t>нетехничких</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pacing w:val="-2"/>
          <w:sz w:val="24"/>
          <w:szCs w:val="24"/>
        </w:rPr>
        <w:t>губитака;</w:t>
      </w:r>
    </w:p>
    <w:p w14:paraId="08A24F49" w14:textId="096CCFAC" w:rsidR="00A9440B" w:rsidRPr="000340CF" w:rsidRDefault="0056530D" w:rsidP="0056530D">
      <w:pPr>
        <w:pStyle w:val="ListParagraph"/>
        <w:tabs>
          <w:tab w:val="left" w:pos="1022"/>
        </w:tabs>
        <w:spacing w:line="228" w:lineRule="auto"/>
        <w:ind w:left="1022" w:right="223"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8) </w:t>
      </w:r>
      <w:r>
        <w:rPr>
          <w:rFonts w:ascii="Times New Roman" w:hAnsi="Times New Roman" w:cs="Times New Roman"/>
          <w:sz w:val="24"/>
          <w:szCs w:val="24"/>
        </w:rPr>
        <w:t>т</w:t>
      </w:r>
      <w:r w:rsidR="00BF2E69" w:rsidRPr="000340CF">
        <w:rPr>
          <w:rFonts w:ascii="Times New Roman" w:hAnsi="Times New Roman" w:cs="Times New Roman"/>
          <w:sz w:val="24"/>
          <w:szCs w:val="24"/>
        </w:rPr>
        <w:t>елекомуникациона</w:t>
      </w:r>
      <w:r w:rsidR="00646939">
        <w:rPr>
          <w:rFonts w:ascii="Times New Roman" w:hAnsi="Times New Roman" w:cs="Times New Roman"/>
          <w:sz w:val="24"/>
          <w:szCs w:val="24"/>
          <w:lang w:val="sr-Cyrl-RS"/>
        </w:rPr>
        <w:t xml:space="preserve"> </w:t>
      </w:r>
      <w:r w:rsidR="00646939">
        <w:rPr>
          <w:rFonts w:ascii="Times New Roman" w:hAnsi="Times New Roman" w:cs="Times New Roman"/>
          <w:spacing w:val="-5"/>
          <w:sz w:val="24"/>
          <w:szCs w:val="24"/>
          <w:lang w:val="sr-Cyrl-RS"/>
        </w:rPr>
        <w:t xml:space="preserve">(у даљем тексту: тк) </w:t>
      </w:r>
      <w:r w:rsidR="00BF2E69" w:rsidRPr="000340CF">
        <w:rPr>
          <w:rFonts w:ascii="Times New Roman" w:hAnsi="Times New Roman" w:cs="Times New Roman"/>
          <w:sz w:val="24"/>
          <w:szCs w:val="24"/>
        </w:rPr>
        <w:t>мрежа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објекти</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осавремењивање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тк</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чворишта</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 xml:space="preserve">проширење </w:t>
      </w:r>
      <w:r w:rsidR="00BF2E69" w:rsidRPr="000340CF">
        <w:rPr>
          <w:rFonts w:ascii="Times New Roman" w:hAnsi="Times New Roman" w:cs="Times New Roman"/>
          <w:spacing w:val="-4"/>
          <w:sz w:val="24"/>
          <w:szCs w:val="24"/>
        </w:rPr>
        <w:t>приступне</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pacing w:val="-4"/>
          <w:sz w:val="24"/>
          <w:szCs w:val="24"/>
        </w:rPr>
        <w:t>мреже</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pacing w:val="-4"/>
          <w:sz w:val="24"/>
          <w:szCs w:val="24"/>
        </w:rPr>
        <w:t>оптичким</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pacing w:val="-4"/>
          <w:sz w:val="24"/>
          <w:szCs w:val="24"/>
        </w:rPr>
        <w:t>кабловима</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pacing w:val="-4"/>
          <w:sz w:val="24"/>
          <w:szCs w:val="24"/>
        </w:rPr>
        <w:t>и</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pacing w:val="-4"/>
          <w:sz w:val="24"/>
          <w:szCs w:val="24"/>
        </w:rPr>
        <w:t xml:space="preserve">увођење константне покривености мобилном </w:t>
      </w:r>
      <w:r w:rsidR="00BF2E69" w:rsidRPr="000340CF">
        <w:rPr>
          <w:rFonts w:ascii="Times New Roman" w:hAnsi="Times New Roman" w:cs="Times New Roman"/>
          <w:sz w:val="24"/>
          <w:szCs w:val="24"/>
        </w:rPr>
        <w:t>мрежом пете генерације;</w:t>
      </w:r>
    </w:p>
    <w:p w14:paraId="55C84636" w14:textId="77777777" w:rsidR="00A9440B" w:rsidRPr="000340CF" w:rsidRDefault="0056530D" w:rsidP="0056530D">
      <w:pPr>
        <w:pStyle w:val="ListParagraph"/>
        <w:tabs>
          <w:tab w:val="left" w:pos="1022"/>
        </w:tabs>
        <w:ind w:left="1022" w:firstLine="0"/>
        <w:rPr>
          <w:rFonts w:ascii="Times New Roman" w:hAnsi="Times New Roman" w:cs="Times New Roman"/>
          <w:sz w:val="24"/>
          <w:szCs w:val="24"/>
        </w:rPr>
      </w:pPr>
      <w:r>
        <w:rPr>
          <w:rFonts w:ascii="Times New Roman" w:hAnsi="Times New Roman" w:cs="Times New Roman"/>
          <w:spacing w:val="-2"/>
          <w:sz w:val="24"/>
          <w:szCs w:val="24"/>
          <w:lang w:val="sr-Cyrl-CS"/>
        </w:rPr>
        <w:t xml:space="preserve">9) </w:t>
      </w:r>
      <w:r>
        <w:rPr>
          <w:rFonts w:ascii="Times New Roman" w:hAnsi="Times New Roman" w:cs="Times New Roman"/>
          <w:spacing w:val="-2"/>
          <w:sz w:val="24"/>
          <w:szCs w:val="24"/>
        </w:rPr>
        <w:t>г</w:t>
      </w:r>
      <w:r w:rsidR="00BF2E69" w:rsidRPr="000340CF">
        <w:rPr>
          <w:rFonts w:ascii="Times New Roman" w:hAnsi="Times New Roman" w:cs="Times New Roman"/>
          <w:spacing w:val="-2"/>
          <w:sz w:val="24"/>
          <w:szCs w:val="24"/>
        </w:rPr>
        <w:t>асоводна</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pacing w:val="-2"/>
          <w:sz w:val="24"/>
          <w:szCs w:val="24"/>
        </w:rPr>
        <w:t>мрежа</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pacing w:val="-2"/>
          <w:sz w:val="24"/>
          <w:szCs w:val="24"/>
        </w:rPr>
        <w:t>и</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pacing w:val="-2"/>
          <w:sz w:val="24"/>
          <w:szCs w:val="24"/>
        </w:rPr>
        <w:t>објекти</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pacing w:val="-2"/>
          <w:sz w:val="24"/>
          <w:szCs w:val="24"/>
        </w:rPr>
        <w:t>-</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pacing w:val="-2"/>
          <w:sz w:val="24"/>
          <w:szCs w:val="24"/>
        </w:rPr>
        <w:t>континуирано</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pacing w:val="-2"/>
          <w:sz w:val="24"/>
          <w:szCs w:val="24"/>
        </w:rPr>
        <w:t>напајање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pacing w:val="-2"/>
          <w:sz w:val="24"/>
          <w:szCs w:val="24"/>
        </w:rPr>
        <w:t>потрошача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pacing w:val="-2"/>
          <w:sz w:val="24"/>
          <w:szCs w:val="24"/>
        </w:rPr>
        <w:t>природним</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pacing w:val="-2"/>
          <w:sz w:val="24"/>
          <w:szCs w:val="24"/>
        </w:rPr>
        <w:t>гасом;</w:t>
      </w:r>
    </w:p>
    <w:p w14:paraId="7F3A6346" w14:textId="77777777" w:rsidR="00A9440B" w:rsidRPr="000340CF" w:rsidRDefault="0056530D" w:rsidP="0056530D">
      <w:pPr>
        <w:pStyle w:val="ListParagraph"/>
        <w:tabs>
          <w:tab w:val="left" w:pos="1022"/>
        </w:tabs>
        <w:ind w:left="1022" w:firstLine="0"/>
        <w:rPr>
          <w:rFonts w:ascii="Times New Roman" w:hAnsi="Times New Roman" w:cs="Times New Roman"/>
          <w:sz w:val="24"/>
          <w:szCs w:val="24"/>
        </w:rPr>
      </w:pPr>
      <w:r>
        <w:rPr>
          <w:rFonts w:ascii="Times New Roman" w:hAnsi="Times New Roman" w:cs="Times New Roman"/>
          <w:spacing w:val="-2"/>
          <w:sz w:val="24"/>
          <w:szCs w:val="24"/>
          <w:lang w:val="sr-Cyrl-CS"/>
        </w:rPr>
        <w:t xml:space="preserve">10) </w:t>
      </w:r>
      <w:r>
        <w:rPr>
          <w:rFonts w:ascii="Times New Roman" w:hAnsi="Times New Roman" w:cs="Times New Roman"/>
          <w:spacing w:val="-2"/>
          <w:sz w:val="24"/>
          <w:szCs w:val="24"/>
        </w:rPr>
        <w:t>о</w:t>
      </w:r>
      <w:r w:rsidR="00BF2E69" w:rsidRPr="000340CF">
        <w:rPr>
          <w:rFonts w:ascii="Times New Roman" w:hAnsi="Times New Roman" w:cs="Times New Roman"/>
          <w:spacing w:val="-2"/>
          <w:sz w:val="24"/>
          <w:szCs w:val="24"/>
        </w:rPr>
        <w:t>бновљиви</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pacing w:val="-2"/>
          <w:sz w:val="24"/>
          <w:szCs w:val="24"/>
        </w:rPr>
        <w:t>извори</w:t>
      </w:r>
      <w:r w:rsidR="00BF2E69" w:rsidRPr="000340CF">
        <w:rPr>
          <w:rFonts w:ascii="Times New Roman" w:hAnsi="Times New Roman" w:cs="Times New Roman"/>
          <w:spacing w:val="-10"/>
          <w:sz w:val="24"/>
          <w:szCs w:val="24"/>
        </w:rPr>
        <w:t xml:space="preserve"> </w:t>
      </w:r>
      <w:r w:rsidR="00BF2E69" w:rsidRPr="000340CF">
        <w:rPr>
          <w:rFonts w:ascii="Times New Roman" w:hAnsi="Times New Roman" w:cs="Times New Roman"/>
          <w:spacing w:val="-2"/>
          <w:sz w:val="24"/>
          <w:szCs w:val="24"/>
        </w:rPr>
        <w:t>енергије</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pacing w:val="-2"/>
          <w:sz w:val="24"/>
          <w:szCs w:val="24"/>
        </w:rPr>
        <w:t>-</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pacing w:val="-2"/>
          <w:sz w:val="24"/>
          <w:szCs w:val="24"/>
        </w:rPr>
        <w:t>коришћење</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pacing w:val="-2"/>
          <w:sz w:val="24"/>
          <w:szCs w:val="24"/>
        </w:rPr>
        <w:t>енергије</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pacing w:val="-2"/>
          <w:sz w:val="24"/>
          <w:szCs w:val="24"/>
        </w:rPr>
        <w:t>из</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pacing w:val="-2"/>
          <w:sz w:val="24"/>
          <w:szCs w:val="24"/>
        </w:rPr>
        <w:t>обновљивих</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pacing w:val="-2"/>
          <w:sz w:val="24"/>
          <w:szCs w:val="24"/>
        </w:rPr>
        <w:t>извора;</w:t>
      </w:r>
    </w:p>
    <w:p w14:paraId="7DFF7694" w14:textId="3CC20048" w:rsidR="00A9440B" w:rsidRPr="00EC3EB8" w:rsidRDefault="0056530D" w:rsidP="0056530D">
      <w:pPr>
        <w:pStyle w:val="Heading2"/>
        <w:tabs>
          <w:tab w:val="left" w:pos="1022"/>
        </w:tabs>
        <w:jc w:val="left"/>
        <w:rPr>
          <w:rFonts w:ascii="Times New Roman" w:hAnsi="Times New Roman" w:cs="Times New Roman"/>
          <w:sz w:val="24"/>
          <w:szCs w:val="24"/>
        </w:rPr>
      </w:pPr>
      <w:r>
        <w:rPr>
          <w:rFonts w:ascii="Times New Roman" w:hAnsi="Times New Roman" w:cs="Times New Roman"/>
          <w:spacing w:val="-6"/>
          <w:sz w:val="24"/>
          <w:szCs w:val="24"/>
          <w:lang w:val="sr-Cyrl-CS"/>
        </w:rPr>
        <w:t xml:space="preserve">11) </w:t>
      </w:r>
      <w:r>
        <w:rPr>
          <w:rFonts w:ascii="Times New Roman" w:hAnsi="Times New Roman" w:cs="Times New Roman"/>
          <w:spacing w:val="-6"/>
          <w:sz w:val="24"/>
          <w:szCs w:val="24"/>
        </w:rPr>
        <w:t>ј</w:t>
      </w:r>
      <w:r w:rsidR="00BF2E69" w:rsidRPr="000340CF">
        <w:rPr>
          <w:rFonts w:ascii="Times New Roman" w:hAnsi="Times New Roman" w:cs="Times New Roman"/>
          <w:spacing w:val="-6"/>
          <w:sz w:val="24"/>
          <w:szCs w:val="24"/>
        </w:rPr>
        <w:t>авне</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pacing w:val="-6"/>
          <w:sz w:val="24"/>
          <w:szCs w:val="24"/>
        </w:rPr>
        <w:t>зелене</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pacing w:val="-6"/>
          <w:sz w:val="24"/>
          <w:szCs w:val="24"/>
        </w:rPr>
        <w:t>површине</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pacing w:val="-6"/>
          <w:sz w:val="24"/>
          <w:szCs w:val="24"/>
        </w:rPr>
        <w:t>-</w:t>
      </w:r>
      <w:r w:rsidR="00BF2E69" w:rsidRPr="000340CF">
        <w:rPr>
          <w:rFonts w:ascii="Times New Roman" w:hAnsi="Times New Roman" w:cs="Times New Roman"/>
          <w:spacing w:val="-3"/>
          <w:sz w:val="24"/>
          <w:szCs w:val="24"/>
        </w:rPr>
        <w:t xml:space="preserve"> </w:t>
      </w:r>
      <w:r w:rsidR="0055567F" w:rsidRPr="000340CF">
        <w:rPr>
          <w:rFonts w:ascii="Times New Roman" w:hAnsi="Times New Roman" w:cs="Times New Roman"/>
          <w:spacing w:val="-6"/>
          <w:sz w:val="24"/>
          <w:szCs w:val="24"/>
        </w:rPr>
        <w:t>формирање</w:t>
      </w:r>
      <w:r w:rsidR="0055567F" w:rsidRPr="000340CF">
        <w:rPr>
          <w:rFonts w:ascii="Times New Roman" w:hAnsi="Times New Roman" w:cs="Times New Roman"/>
          <w:spacing w:val="-2"/>
          <w:sz w:val="24"/>
          <w:szCs w:val="24"/>
        </w:rPr>
        <w:t xml:space="preserve"> </w:t>
      </w:r>
      <w:r w:rsidR="00BF2E69" w:rsidRPr="000340CF">
        <w:rPr>
          <w:rFonts w:ascii="Times New Roman" w:hAnsi="Times New Roman" w:cs="Times New Roman"/>
          <w:spacing w:val="-6"/>
          <w:sz w:val="24"/>
          <w:szCs w:val="24"/>
        </w:rPr>
        <w:t>нових</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pacing w:val="-6"/>
          <w:sz w:val="24"/>
          <w:szCs w:val="24"/>
        </w:rPr>
        <w:t>јавних</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pacing w:val="-6"/>
          <w:sz w:val="24"/>
          <w:szCs w:val="24"/>
        </w:rPr>
        <w:t>зелених</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pacing w:val="-6"/>
          <w:sz w:val="24"/>
          <w:szCs w:val="24"/>
        </w:rPr>
        <w:t>површина;</w:t>
      </w:r>
    </w:p>
    <w:p w14:paraId="4C74F93C" w14:textId="77777777" w:rsidR="00A9440B" w:rsidRPr="00EC3EB8" w:rsidRDefault="0056530D" w:rsidP="0056530D">
      <w:pPr>
        <w:pStyle w:val="ListParagraph"/>
        <w:tabs>
          <w:tab w:val="left" w:pos="1022"/>
        </w:tabs>
        <w:spacing w:line="237" w:lineRule="auto"/>
        <w:ind w:left="1022" w:right="223"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12) </w:t>
      </w:r>
      <w:r>
        <w:rPr>
          <w:rFonts w:ascii="Times New Roman" w:hAnsi="Times New Roman" w:cs="Times New Roman"/>
          <w:sz w:val="24"/>
          <w:szCs w:val="24"/>
        </w:rPr>
        <w:t>п</w:t>
      </w:r>
      <w:r w:rsidR="00BF2E69" w:rsidRPr="000340CF">
        <w:rPr>
          <w:rFonts w:ascii="Times New Roman" w:hAnsi="Times New Roman" w:cs="Times New Roman"/>
          <w:sz w:val="24"/>
          <w:szCs w:val="24"/>
        </w:rPr>
        <w:t xml:space="preserve">ољопривредне површине - дефинисање мера за спречавање, односно смањење негативних утицаја који се могу јавити током изградње и експлоатације планираних садржаја у окружењу Огледног </w:t>
      </w:r>
      <w:r w:rsidR="00A120F0">
        <w:rPr>
          <w:rFonts w:ascii="Times New Roman" w:hAnsi="Times New Roman" w:cs="Times New Roman"/>
          <w:sz w:val="24"/>
          <w:szCs w:val="24"/>
        </w:rPr>
        <w:t>поља</w:t>
      </w:r>
      <w:r w:rsidR="008F314C">
        <w:rPr>
          <w:rFonts w:ascii="Times New Roman" w:hAnsi="Times New Roman" w:cs="Times New Roman"/>
          <w:sz w:val="24"/>
          <w:szCs w:val="24"/>
        </w:rPr>
        <w:t xml:space="preserve"> Института за кукуруз Земун П</w:t>
      </w:r>
      <w:r w:rsidR="00BF2E69" w:rsidRPr="000340CF">
        <w:rPr>
          <w:rFonts w:ascii="Times New Roman" w:hAnsi="Times New Roman" w:cs="Times New Roman"/>
          <w:sz w:val="24"/>
          <w:szCs w:val="24"/>
        </w:rPr>
        <w:t>оље;</w:t>
      </w:r>
    </w:p>
    <w:p w14:paraId="3E8A5B2C" w14:textId="77777777" w:rsidR="00A9440B" w:rsidRPr="00796D47" w:rsidRDefault="0056530D" w:rsidP="0056530D">
      <w:pPr>
        <w:pStyle w:val="ListParagraph"/>
        <w:tabs>
          <w:tab w:val="left" w:pos="1022"/>
        </w:tabs>
        <w:spacing w:line="232" w:lineRule="auto"/>
        <w:ind w:left="1022" w:right="226" w:firstLine="0"/>
        <w:jc w:val="both"/>
        <w:rPr>
          <w:rFonts w:ascii="Times New Roman" w:hAnsi="Times New Roman" w:cs="Times New Roman"/>
          <w:sz w:val="24"/>
          <w:szCs w:val="24"/>
          <w:lang w:val="sr-Cyrl-RS"/>
        </w:rPr>
      </w:pPr>
      <w:r>
        <w:rPr>
          <w:rFonts w:ascii="Times New Roman" w:hAnsi="Times New Roman" w:cs="Times New Roman"/>
          <w:sz w:val="24"/>
          <w:szCs w:val="24"/>
          <w:lang w:val="sr-Cyrl-CS"/>
        </w:rPr>
        <w:t>13) у</w:t>
      </w:r>
      <w:r w:rsidR="00BF2E69" w:rsidRPr="000340CF">
        <w:rPr>
          <w:rFonts w:ascii="Times New Roman" w:hAnsi="Times New Roman" w:cs="Times New Roman"/>
          <w:sz w:val="24"/>
          <w:szCs w:val="24"/>
        </w:rPr>
        <w:t>прављање отпадом - успостављање одрживог система управљања отпадом, заснованог</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на</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принципима</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смањења</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стварања,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рециклаже</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поновне</w:t>
      </w:r>
      <w:r w:rsidR="00BF2E69" w:rsidRPr="000340CF">
        <w:rPr>
          <w:rFonts w:ascii="Times New Roman" w:hAnsi="Times New Roman" w:cs="Times New Roman"/>
          <w:spacing w:val="-10"/>
          <w:sz w:val="24"/>
          <w:szCs w:val="24"/>
        </w:rPr>
        <w:t xml:space="preserve"> </w:t>
      </w:r>
      <w:r w:rsidR="00BF2E69" w:rsidRPr="000340CF">
        <w:rPr>
          <w:rFonts w:ascii="Times New Roman" w:hAnsi="Times New Roman" w:cs="Times New Roman"/>
          <w:sz w:val="24"/>
          <w:szCs w:val="24"/>
        </w:rPr>
        <w:t>употребе</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отпада, ради очувања прир</w:t>
      </w:r>
      <w:r w:rsidR="00EC3EB8">
        <w:rPr>
          <w:rFonts w:ascii="Times New Roman" w:hAnsi="Times New Roman" w:cs="Times New Roman"/>
          <w:sz w:val="24"/>
          <w:szCs w:val="24"/>
        </w:rPr>
        <w:t>о</w:t>
      </w:r>
      <w:r w:rsidR="00796D47">
        <w:rPr>
          <w:rFonts w:ascii="Times New Roman" w:hAnsi="Times New Roman" w:cs="Times New Roman"/>
          <w:sz w:val="24"/>
          <w:szCs w:val="24"/>
        </w:rPr>
        <w:t>дних ресурса и животне средине</w:t>
      </w:r>
      <w:r w:rsidR="00796D47">
        <w:rPr>
          <w:rFonts w:ascii="Times New Roman" w:hAnsi="Times New Roman" w:cs="Times New Roman"/>
          <w:sz w:val="24"/>
          <w:szCs w:val="24"/>
          <w:lang w:val="sr-Cyrl-RS"/>
        </w:rPr>
        <w:t>;</w:t>
      </w:r>
    </w:p>
    <w:p w14:paraId="5CD881CC" w14:textId="77777777" w:rsidR="00A9440B" w:rsidRPr="000340CF" w:rsidRDefault="0056530D" w:rsidP="0056530D">
      <w:pPr>
        <w:pStyle w:val="ListParagraph"/>
        <w:tabs>
          <w:tab w:val="left" w:pos="1022"/>
        </w:tabs>
        <w:spacing w:line="237" w:lineRule="auto"/>
        <w:ind w:left="1022" w:right="222"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14) </w:t>
      </w:r>
      <w:r>
        <w:rPr>
          <w:rFonts w:ascii="Times New Roman" w:hAnsi="Times New Roman" w:cs="Times New Roman"/>
          <w:sz w:val="24"/>
          <w:szCs w:val="24"/>
        </w:rPr>
        <w:t>з</w:t>
      </w:r>
      <w:r w:rsidR="00BF2E69" w:rsidRPr="000340CF">
        <w:rPr>
          <w:rFonts w:ascii="Times New Roman" w:hAnsi="Times New Roman" w:cs="Times New Roman"/>
          <w:sz w:val="24"/>
          <w:szCs w:val="24"/>
        </w:rPr>
        <w:t>аштита</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унапређење</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животне</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средине</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валоризација</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утицаја</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на</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животну</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средину</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 xml:space="preserve">и на поједине делатности и структуре у ближој и широј зони Просторног плана уз интегрално решавање потенцијалних еколошких конфликата; дефинисање мера </w:t>
      </w:r>
      <w:r w:rsidR="00BF2E69" w:rsidRPr="006A5696">
        <w:rPr>
          <w:rFonts w:ascii="Times New Roman" w:hAnsi="Times New Roman" w:cs="Times New Roman"/>
          <w:sz w:val="24"/>
          <w:szCs w:val="24"/>
        </w:rPr>
        <w:t>за</w:t>
      </w:r>
      <w:r w:rsidR="00BF2E69" w:rsidRPr="000340CF">
        <w:rPr>
          <w:rFonts w:ascii="Times New Roman" w:hAnsi="Times New Roman" w:cs="Times New Roman"/>
          <w:sz w:val="24"/>
          <w:szCs w:val="24"/>
        </w:rPr>
        <w:t xml:space="preserve"> спречавање,</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односно</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смањење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негативних</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утицаја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који</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се</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могу</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јавити</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током</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изградње и експлоатације планираних садржаја.</w:t>
      </w:r>
    </w:p>
    <w:p w14:paraId="78F84EA4" w14:textId="77777777" w:rsidR="00A9440B" w:rsidRPr="000340CF" w:rsidRDefault="00A9440B" w:rsidP="00EC3EB8">
      <w:pPr>
        <w:pStyle w:val="BodyText"/>
        <w:ind w:left="0"/>
        <w:jc w:val="left"/>
        <w:rPr>
          <w:rFonts w:ascii="Times New Roman" w:hAnsi="Times New Roman" w:cs="Times New Roman"/>
          <w:sz w:val="24"/>
          <w:szCs w:val="24"/>
        </w:rPr>
      </w:pPr>
    </w:p>
    <w:p w14:paraId="68EDDA1E" w14:textId="4595A3E5" w:rsidR="00A9440B" w:rsidRPr="00AE691B" w:rsidRDefault="00934826" w:rsidP="001B508F">
      <w:pPr>
        <w:pStyle w:val="ListParagraph"/>
        <w:numPr>
          <w:ilvl w:val="0"/>
          <w:numId w:val="53"/>
        </w:numPr>
        <w:spacing w:before="19"/>
        <w:rPr>
          <w:rFonts w:ascii="Times New Roman" w:hAnsi="Times New Roman" w:cs="Times New Roman"/>
          <w:color w:val="000000"/>
          <w:spacing w:val="-2"/>
          <w:sz w:val="24"/>
          <w:szCs w:val="24"/>
        </w:rPr>
      </w:pPr>
      <w:r w:rsidRPr="00AE691B">
        <w:rPr>
          <w:rFonts w:ascii="Times New Roman" w:hAnsi="Times New Roman" w:cs="Times New Roman"/>
          <w:color w:val="000000"/>
          <w:sz w:val="24"/>
          <w:szCs w:val="24"/>
        </w:rPr>
        <w:t>КОНЦЕПЦИЈА</w:t>
      </w:r>
      <w:r w:rsidRPr="00AE691B">
        <w:rPr>
          <w:rFonts w:ascii="Times New Roman" w:hAnsi="Times New Roman" w:cs="Times New Roman"/>
          <w:color w:val="000000"/>
          <w:spacing w:val="-5"/>
          <w:sz w:val="24"/>
          <w:szCs w:val="24"/>
        </w:rPr>
        <w:t xml:space="preserve"> </w:t>
      </w:r>
      <w:r w:rsidRPr="00AE691B">
        <w:rPr>
          <w:rFonts w:ascii="Times New Roman" w:hAnsi="Times New Roman" w:cs="Times New Roman"/>
          <w:color w:val="000000"/>
          <w:sz w:val="24"/>
          <w:szCs w:val="24"/>
        </w:rPr>
        <w:t xml:space="preserve">ПРОСТОРНОГ </w:t>
      </w:r>
      <w:r w:rsidRPr="00AE691B">
        <w:rPr>
          <w:rFonts w:ascii="Times New Roman" w:hAnsi="Times New Roman" w:cs="Times New Roman"/>
          <w:color w:val="000000"/>
          <w:spacing w:val="-2"/>
          <w:sz w:val="24"/>
          <w:szCs w:val="24"/>
        </w:rPr>
        <w:t>РАЗВОЈА</w:t>
      </w:r>
    </w:p>
    <w:p w14:paraId="12A5ED7C" w14:textId="77777777" w:rsidR="00AE691B" w:rsidRPr="00AE691B" w:rsidRDefault="00AE691B" w:rsidP="00AE691B">
      <w:pPr>
        <w:pStyle w:val="ListParagraph"/>
        <w:spacing w:before="19"/>
        <w:ind w:left="708" w:firstLine="0"/>
        <w:rPr>
          <w:rFonts w:ascii="Times New Roman" w:hAnsi="Times New Roman" w:cs="Times New Roman"/>
          <w:color w:val="000000"/>
          <w:sz w:val="24"/>
          <w:szCs w:val="24"/>
        </w:rPr>
      </w:pPr>
    </w:p>
    <w:p w14:paraId="07D5AA83" w14:textId="4EA00374" w:rsidR="00A9440B" w:rsidRPr="000340CF" w:rsidRDefault="00BF2E69" w:rsidP="0056530D">
      <w:pPr>
        <w:pStyle w:val="BodyText"/>
        <w:ind w:left="232" w:right="221" w:firstLine="488"/>
        <w:rPr>
          <w:rFonts w:ascii="Times New Roman" w:hAnsi="Times New Roman" w:cs="Times New Roman"/>
          <w:sz w:val="24"/>
          <w:szCs w:val="24"/>
        </w:rPr>
      </w:pPr>
      <w:r w:rsidRPr="000340CF">
        <w:rPr>
          <w:rFonts w:ascii="Times New Roman" w:hAnsi="Times New Roman" w:cs="Times New Roman"/>
          <w:sz w:val="24"/>
          <w:szCs w:val="24"/>
        </w:rPr>
        <w:t>Концепција просторног развоја предметног подручја базирана је на посебним развојним плановима и програмима надлежних институција као и на основу смерница постојеће планске и развојне документације (</w:t>
      </w:r>
      <w:r w:rsidRPr="002143EA">
        <w:rPr>
          <w:rFonts w:ascii="Times New Roman" w:hAnsi="Times New Roman" w:cs="Times New Roman"/>
          <w:sz w:val="24"/>
          <w:szCs w:val="24"/>
        </w:rPr>
        <w:t xml:space="preserve">Просторни план Републике Србије, </w:t>
      </w:r>
      <w:r w:rsidRPr="00C61DB6">
        <w:rPr>
          <w:rFonts w:ascii="Times New Roman" w:hAnsi="Times New Roman" w:cs="Times New Roman"/>
          <w:sz w:val="24"/>
          <w:szCs w:val="24"/>
        </w:rPr>
        <w:t>Стратегија одрживог урбаног развоја Републике Србије до 2030.</w:t>
      </w:r>
      <w:r w:rsidR="00B21999" w:rsidRPr="00C61DB6">
        <w:rPr>
          <w:rFonts w:ascii="Times New Roman" w:hAnsi="Times New Roman" w:cs="Times New Roman"/>
          <w:sz w:val="24"/>
          <w:szCs w:val="24"/>
          <w:lang w:val="sr-Cyrl-RS"/>
        </w:rPr>
        <w:t xml:space="preserve"> </w:t>
      </w:r>
      <w:r w:rsidR="006F4954" w:rsidRPr="00C61DB6">
        <w:rPr>
          <w:rFonts w:ascii="Times New Roman" w:hAnsi="Times New Roman" w:cs="Times New Roman"/>
          <w:sz w:val="24"/>
          <w:szCs w:val="24"/>
        </w:rPr>
        <w:t>године</w:t>
      </w:r>
      <w:r w:rsidR="00C61DB6" w:rsidRPr="00C61DB6">
        <w:rPr>
          <w:rFonts w:ascii="Times New Roman" w:hAnsi="Times New Roman" w:cs="Times New Roman"/>
          <w:iCs/>
          <w:sz w:val="24"/>
          <w:szCs w:val="24"/>
          <w:lang w:val="ru-RU"/>
        </w:rPr>
        <w:t xml:space="preserve">, </w:t>
      </w:r>
      <w:r w:rsidR="006F4954" w:rsidRPr="00C61DB6">
        <w:rPr>
          <w:rFonts w:ascii="Times New Roman" w:hAnsi="Times New Roman" w:cs="Times New Roman"/>
          <w:sz w:val="24"/>
          <w:szCs w:val="24"/>
        </w:rPr>
        <w:t xml:space="preserve">Стратегија развоја </w:t>
      </w:r>
      <w:r w:rsidR="006F4954" w:rsidRPr="00C61DB6">
        <w:rPr>
          <w:rFonts w:ascii="Times New Roman" w:hAnsi="Times New Roman" w:cs="Times New Roman"/>
          <w:sz w:val="24"/>
          <w:szCs w:val="24"/>
          <w:lang w:val="sr-Cyrl-CS"/>
        </w:rPr>
        <w:t>г</w:t>
      </w:r>
      <w:r w:rsidRPr="00C61DB6">
        <w:rPr>
          <w:rFonts w:ascii="Times New Roman" w:hAnsi="Times New Roman" w:cs="Times New Roman"/>
          <w:sz w:val="24"/>
          <w:szCs w:val="24"/>
        </w:rPr>
        <w:t xml:space="preserve">рада Београда </w:t>
      </w:r>
      <w:r w:rsidR="00C61DB6">
        <w:rPr>
          <w:rFonts w:ascii="Times New Roman" w:hAnsi="Times New Roman" w:cs="Times New Roman"/>
          <w:sz w:val="24"/>
          <w:szCs w:val="24"/>
          <w:lang w:val="sr-Cyrl-RS"/>
        </w:rPr>
        <w:t xml:space="preserve">до 2027. године </w:t>
      </w:r>
      <w:r w:rsidRPr="00C61DB6">
        <w:rPr>
          <w:rFonts w:ascii="Times New Roman" w:hAnsi="Times New Roman" w:cs="Times New Roman"/>
          <w:sz w:val="24"/>
          <w:szCs w:val="24"/>
        </w:rPr>
        <w:t>и др.).</w:t>
      </w:r>
    </w:p>
    <w:p w14:paraId="2AFB0F80" w14:textId="17442F55" w:rsidR="00A9440B" w:rsidRPr="000340CF" w:rsidRDefault="00BF2E69" w:rsidP="0056530D">
      <w:pPr>
        <w:spacing w:line="237" w:lineRule="auto"/>
        <w:ind w:left="232" w:right="221" w:firstLine="488"/>
        <w:jc w:val="both"/>
        <w:rPr>
          <w:rFonts w:ascii="Times New Roman" w:hAnsi="Times New Roman" w:cs="Times New Roman"/>
          <w:sz w:val="24"/>
          <w:szCs w:val="24"/>
        </w:rPr>
      </w:pPr>
      <w:r w:rsidRPr="00841B89">
        <w:rPr>
          <w:rFonts w:ascii="Times New Roman" w:hAnsi="Times New Roman" w:cs="Times New Roman"/>
          <w:sz w:val="24"/>
          <w:szCs w:val="24"/>
        </w:rPr>
        <w:t>Према Закону о</w:t>
      </w:r>
      <w:r w:rsidRPr="000340CF">
        <w:rPr>
          <w:rFonts w:ascii="Times New Roman" w:hAnsi="Times New Roman" w:cs="Times New Roman"/>
          <w:sz w:val="24"/>
          <w:szCs w:val="24"/>
        </w:rPr>
        <w:t xml:space="preserve"> Просторном плану </w:t>
      </w:r>
      <w:r w:rsidRPr="008C5E06">
        <w:rPr>
          <w:rFonts w:ascii="Times New Roman" w:hAnsi="Times New Roman" w:cs="Times New Roman"/>
          <w:sz w:val="24"/>
          <w:szCs w:val="24"/>
        </w:rPr>
        <w:t xml:space="preserve">Републике Србије од 2010. до 2020. </w:t>
      </w:r>
      <w:r w:rsidR="00AE691B">
        <w:rPr>
          <w:rFonts w:ascii="Times New Roman" w:hAnsi="Times New Roman" w:cs="Times New Roman"/>
          <w:sz w:val="24"/>
          <w:szCs w:val="24"/>
        </w:rPr>
        <w:t>г</w:t>
      </w:r>
      <w:r w:rsidRPr="008C5E06">
        <w:rPr>
          <w:rFonts w:ascii="Times New Roman" w:hAnsi="Times New Roman" w:cs="Times New Roman"/>
          <w:sz w:val="24"/>
          <w:szCs w:val="24"/>
        </w:rPr>
        <w:t>одине</w:t>
      </w:r>
      <w:r w:rsidR="00AE691B">
        <w:rPr>
          <w:rFonts w:ascii="Times New Roman" w:hAnsi="Times New Roman" w:cs="Times New Roman"/>
          <w:sz w:val="24"/>
          <w:szCs w:val="24"/>
          <w:lang w:val="sr-Cyrl-RS"/>
        </w:rPr>
        <w:t>,</w:t>
      </w:r>
      <w:r w:rsidR="00DB7E79" w:rsidRPr="002A72BD">
        <w:rPr>
          <w:rFonts w:ascii="Times New Roman" w:hAnsi="Times New Roman" w:cs="Times New Roman"/>
          <w:color w:val="EE0000"/>
          <w:spacing w:val="40"/>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складу</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основним</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циљевима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просторног</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развоја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нивоу</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града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 осталих урбаних насеља, планира се: рационално коришћење ресурса на којима се базира развој урбаних насеља, усаглашавање просторно-функционалне матрице насеља са капацитетима средине, разрешавање конфликтних интереса и развојних проблема у простору и подизање квалитета физичког простора.</w:t>
      </w:r>
    </w:p>
    <w:p w14:paraId="7C8E65E8" w14:textId="07E6A628" w:rsidR="00A9440B" w:rsidRPr="000340CF" w:rsidRDefault="00BF2E69" w:rsidP="0056530D">
      <w:pPr>
        <w:pStyle w:val="BodyText"/>
        <w:ind w:right="226" w:firstLine="490"/>
        <w:rPr>
          <w:rFonts w:ascii="Times New Roman" w:hAnsi="Times New Roman" w:cs="Times New Roman"/>
          <w:sz w:val="24"/>
          <w:szCs w:val="24"/>
        </w:rPr>
      </w:pPr>
      <w:r w:rsidRPr="000340CF">
        <w:rPr>
          <w:rFonts w:ascii="Times New Roman" w:hAnsi="Times New Roman" w:cs="Times New Roman"/>
          <w:sz w:val="24"/>
          <w:szCs w:val="24"/>
        </w:rPr>
        <w:t xml:space="preserve">На локалном нивоу, у изради </w:t>
      </w:r>
      <w:r w:rsidR="00E56490" w:rsidRPr="000340CF">
        <w:rPr>
          <w:rFonts w:ascii="Times New Roman" w:hAnsi="Times New Roman" w:cs="Times New Roman"/>
          <w:sz w:val="24"/>
          <w:szCs w:val="24"/>
        </w:rPr>
        <w:t xml:space="preserve">Просторних </w:t>
      </w:r>
      <w:r w:rsidRPr="000340CF">
        <w:rPr>
          <w:rFonts w:ascii="Times New Roman" w:hAnsi="Times New Roman" w:cs="Times New Roman"/>
          <w:sz w:val="24"/>
          <w:szCs w:val="24"/>
        </w:rPr>
        <w:t>планова подручја посебне намене, између осталог приоритет</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имају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подручја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која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није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урађена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адекватна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планска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документација,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 xml:space="preserve">којима је потребно успоставити одговарајући режим заштите или на којима је могуће изградити </w:t>
      </w:r>
      <w:r w:rsidRPr="000340CF">
        <w:rPr>
          <w:rFonts w:ascii="Times New Roman" w:hAnsi="Times New Roman" w:cs="Times New Roman"/>
          <w:sz w:val="24"/>
          <w:szCs w:val="24"/>
        </w:rPr>
        <w:lastRenderedPageBreak/>
        <w:t>објекте за које локацијску дозволу и грађевинску дозволу издаје министарство надлежно за послове урбанизма и грађевинарства.</w:t>
      </w:r>
    </w:p>
    <w:p w14:paraId="7DE86F43" w14:textId="77777777" w:rsidR="00A9440B" w:rsidRPr="000340CF" w:rsidRDefault="00BF2E69" w:rsidP="0056530D">
      <w:pPr>
        <w:pStyle w:val="BodyText"/>
        <w:ind w:right="226" w:firstLine="490"/>
        <w:rPr>
          <w:rFonts w:ascii="Times New Roman" w:hAnsi="Times New Roman" w:cs="Times New Roman"/>
          <w:sz w:val="24"/>
          <w:szCs w:val="24"/>
        </w:rPr>
      </w:pPr>
      <w:r w:rsidRPr="000340CF">
        <w:rPr>
          <w:rFonts w:ascii="Times New Roman" w:hAnsi="Times New Roman" w:cs="Times New Roman"/>
          <w:sz w:val="24"/>
          <w:szCs w:val="24"/>
        </w:rPr>
        <w:t>У стварању одрживог урбаног амбијента значајну улогу има ревитализација запуштеног подручја,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као и</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развој мегапројеката, у виду урбаних репера четврти или града, који својом величином и упадљивошћу изазивају посебну пажњу и намећу се у односу на околину.</w:t>
      </w:r>
    </w:p>
    <w:p w14:paraId="59015274" w14:textId="77777777" w:rsidR="00A9440B" w:rsidRPr="000340CF" w:rsidRDefault="00BF2E69" w:rsidP="0056530D">
      <w:pPr>
        <w:pStyle w:val="BodyText"/>
        <w:ind w:left="232" w:right="225" w:firstLine="488"/>
        <w:rPr>
          <w:rFonts w:ascii="Times New Roman" w:hAnsi="Times New Roman" w:cs="Times New Roman"/>
          <w:sz w:val="24"/>
          <w:szCs w:val="24"/>
        </w:rPr>
      </w:pPr>
      <w:r w:rsidRPr="000340CF">
        <w:rPr>
          <w:rFonts w:ascii="Times New Roman" w:hAnsi="Times New Roman" w:cs="Times New Roman"/>
          <w:sz w:val="24"/>
          <w:szCs w:val="24"/>
        </w:rPr>
        <w:t>Према Стратегији одрживог урбаног развоја Р</w:t>
      </w:r>
      <w:r w:rsidR="00DB7E79">
        <w:rPr>
          <w:rFonts w:ascii="Times New Roman" w:hAnsi="Times New Roman" w:cs="Times New Roman"/>
          <w:sz w:val="24"/>
          <w:szCs w:val="24"/>
        </w:rPr>
        <w:t>епублике Србије до 2030. године,</w:t>
      </w:r>
      <w:r w:rsidR="00DB7E79">
        <w:rPr>
          <w:rFonts w:ascii="Times New Roman" w:hAnsi="Times New Roman" w:cs="Times New Roman"/>
          <w:sz w:val="24"/>
          <w:szCs w:val="24"/>
          <w:lang w:val="sr-Cyrl-CS"/>
        </w:rPr>
        <w:t xml:space="preserve"> </w:t>
      </w:r>
      <w:r w:rsidRPr="000340CF">
        <w:rPr>
          <w:rFonts w:ascii="Times New Roman" w:hAnsi="Times New Roman" w:cs="Times New Roman"/>
          <w:sz w:val="24"/>
          <w:szCs w:val="24"/>
        </w:rPr>
        <w:t>предуслов за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рационалан</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и економски оправдан приступ у коришћењу грађевинског подручја је израда и спровођење просторних и урбанистичких планова, кроз које ће се реално сагледати сви ресурси и потребе становника. Имајући у виду испољене демографске трендове, не би требало рачунати на ширење урбаних насеља</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насељених</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места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Републици</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Србији,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већ</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подржати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повећање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компактности</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допуну понуде у оквиру постојећих грађевинских подручја, уз евентуалну промену намене појединих локација. Са тог аспекта би требало преиспитати реалност и остваривост постојећих урбанистичких планова за урбана насеља, у првом реду генералне урбанистичке планове и планове генералне регулације.</w:t>
      </w:r>
    </w:p>
    <w:p w14:paraId="22C50263" w14:textId="77777777" w:rsidR="00A9440B" w:rsidRPr="000340CF" w:rsidRDefault="00BF2E69" w:rsidP="0056530D">
      <w:pPr>
        <w:pStyle w:val="BodyText"/>
        <w:ind w:left="232" w:right="223" w:firstLine="488"/>
        <w:rPr>
          <w:rFonts w:ascii="Times New Roman" w:hAnsi="Times New Roman" w:cs="Times New Roman"/>
          <w:sz w:val="24"/>
          <w:szCs w:val="24"/>
        </w:rPr>
      </w:pPr>
      <w:r w:rsidRPr="000340CF">
        <w:rPr>
          <w:rFonts w:ascii="Times New Roman" w:hAnsi="Times New Roman" w:cs="Times New Roman"/>
          <w:sz w:val="24"/>
          <w:szCs w:val="24"/>
        </w:rPr>
        <w:t>Такође,</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Стратегији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одрживог</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урбаног</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развоја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Републике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Србије</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до</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2030.</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године</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су,</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као</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важан ресурс за ревитализацију урбаних средина и подстицање економског развоја, препознате браунфилд локације - напуштени, недовољно искоришћени или девастирани простори, у највећој мери индустријског или комерцијалног порекла који имају потенцијал за поновну употребу уз адекватну санацију.</w:t>
      </w:r>
    </w:p>
    <w:p w14:paraId="7AF9460F" w14:textId="4CB07633" w:rsidR="00A9440B" w:rsidRPr="000340CF" w:rsidRDefault="00E56490" w:rsidP="00BD1D20">
      <w:pPr>
        <w:pStyle w:val="BodyText"/>
        <w:ind w:right="226" w:firstLine="490"/>
        <w:rPr>
          <w:rFonts w:ascii="Times New Roman" w:hAnsi="Times New Roman" w:cs="Times New Roman"/>
          <w:sz w:val="24"/>
          <w:szCs w:val="24"/>
        </w:rPr>
      </w:pPr>
      <w:r w:rsidRPr="000340CF">
        <w:rPr>
          <w:rFonts w:ascii="Times New Roman" w:hAnsi="Times New Roman" w:cs="Times New Roman"/>
          <w:sz w:val="24"/>
          <w:szCs w:val="24"/>
        </w:rPr>
        <w:t>Стратегији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одрживог</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урбаног</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развоја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Републике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Србије</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до</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2030.</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године</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препознаје</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потребу</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за</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обновом</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ових</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локација</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како</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би</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се</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смањио</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притисак</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на</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зелене површине</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спречила</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бесправна</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изградња.</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Овај</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приступ</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омогућава</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да</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се</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напуштени</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простори претворе у функционалне делове града — било као стамбене, пословне или јавне зоне.</w:t>
      </w:r>
    </w:p>
    <w:p w14:paraId="4801B332" w14:textId="77777777" w:rsidR="00A9440B" w:rsidRPr="000340CF" w:rsidRDefault="00BF2E69" w:rsidP="004422F5">
      <w:pPr>
        <w:pStyle w:val="BodyText"/>
        <w:ind w:right="223" w:firstLine="490"/>
        <w:rPr>
          <w:rFonts w:ascii="Times New Roman" w:hAnsi="Times New Roman" w:cs="Times New Roman"/>
          <w:sz w:val="24"/>
          <w:szCs w:val="24"/>
        </w:rPr>
      </w:pPr>
      <w:r w:rsidRPr="000340CF">
        <w:rPr>
          <w:rFonts w:ascii="Times New Roman" w:hAnsi="Times New Roman" w:cs="Times New Roman"/>
          <w:sz w:val="24"/>
          <w:szCs w:val="24"/>
        </w:rPr>
        <w:t>Концепт планског решења формиран је на основу анализе постојећег стања, анализе ограничења и потенцијала простора у целини, имајући у виду постављене опште циљеве, реализацију важећих планских решења у оквиру границе плана и у окружењу, као и визије програмског решења даљег развоја.</w:t>
      </w:r>
    </w:p>
    <w:p w14:paraId="044467D9" w14:textId="324D777A" w:rsidR="00A9440B" w:rsidRPr="000340CF" w:rsidRDefault="00BF2E69" w:rsidP="004422F5">
      <w:pPr>
        <w:pStyle w:val="BodyText"/>
        <w:spacing w:line="261" w:lineRule="exact"/>
        <w:ind w:firstLine="490"/>
        <w:jc w:val="left"/>
        <w:rPr>
          <w:rFonts w:ascii="Times New Roman" w:hAnsi="Times New Roman" w:cs="Times New Roman"/>
          <w:sz w:val="24"/>
          <w:szCs w:val="24"/>
        </w:rPr>
      </w:pPr>
      <w:r w:rsidRPr="000340CF">
        <w:rPr>
          <w:rFonts w:ascii="Times New Roman" w:hAnsi="Times New Roman" w:cs="Times New Roman"/>
          <w:sz w:val="24"/>
          <w:szCs w:val="24"/>
        </w:rPr>
        <w:t>Подручје</w:t>
      </w:r>
      <w:r w:rsidRPr="000340CF">
        <w:rPr>
          <w:rFonts w:ascii="Times New Roman" w:hAnsi="Times New Roman" w:cs="Times New Roman"/>
          <w:spacing w:val="-9"/>
          <w:sz w:val="24"/>
          <w:szCs w:val="24"/>
        </w:rPr>
        <w:t xml:space="preserve"> </w:t>
      </w:r>
      <w:r w:rsidR="00F22641">
        <w:rPr>
          <w:rFonts w:ascii="Times New Roman" w:hAnsi="Times New Roman" w:cs="Times New Roman"/>
          <w:sz w:val="24"/>
          <w:szCs w:val="24"/>
          <w:lang w:val="sr-Cyrl-RS"/>
        </w:rPr>
        <w:t>П</w:t>
      </w:r>
      <w:r w:rsidRPr="000340CF">
        <w:rPr>
          <w:rFonts w:ascii="Times New Roman" w:hAnsi="Times New Roman" w:cs="Times New Roman"/>
          <w:sz w:val="24"/>
          <w:szCs w:val="24"/>
        </w:rPr>
        <w:t>росторног</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плана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дефинише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две</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целине:</w:t>
      </w:r>
    </w:p>
    <w:p w14:paraId="4F50ABC6" w14:textId="77777777" w:rsidR="00A9440B" w:rsidRPr="000340CF" w:rsidRDefault="00DB7E79" w:rsidP="004422F5">
      <w:pPr>
        <w:pStyle w:val="ListParagraph"/>
        <w:tabs>
          <w:tab w:val="left" w:pos="950"/>
        </w:tabs>
        <w:spacing w:line="268" w:lineRule="exact"/>
        <w:ind w:firstLine="0"/>
        <w:rPr>
          <w:rFonts w:ascii="Times New Roman" w:hAnsi="Times New Roman" w:cs="Times New Roman"/>
          <w:sz w:val="24"/>
          <w:szCs w:val="24"/>
        </w:rPr>
      </w:pPr>
      <w:r>
        <w:rPr>
          <w:rFonts w:ascii="Times New Roman" w:hAnsi="Times New Roman" w:cs="Times New Roman"/>
          <w:sz w:val="24"/>
          <w:szCs w:val="24"/>
          <w:lang w:val="sr-Cyrl-CS"/>
        </w:rPr>
        <w:t xml:space="preserve">1) </w:t>
      </w:r>
      <w:r w:rsidR="00BF2E69" w:rsidRPr="000340CF">
        <w:rPr>
          <w:rFonts w:ascii="Times New Roman" w:hAnsi="Times New Roman" w:cs="Times New Roman"/>
          <w:sz w:val="24"/>
          <w:szCs w:val="24"/>
        </w:rPr>
        <w:t>Целина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„A</w:t>
      </w:r>
      <w:r w:rsidR="00C42025">
        <w:rPr>
          <w:rFonts w:ascii="Times New Roman" w:hAnsi="Times New Roman" w:cs="Times New Roman"/>
          <w:sz w:val="24"/>
          <w:szCs w:val="24"/>
        </w:rPr>
        <w:t>”</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„Земун</w:t>
      </w:r>
      <w:r w:rsidR="00BF2E69" w:rsidRPr="000340CF">
        <w:rPr>
          <w:rFonts w:ascii="Times New Roman" w:hAnsi="Times New Roman" w:cs="Times New Roman"/>
          <w:spacing w:val="-4"/>
          <w:sz w:val="24"/>
          <w:szCs w:val="24"/>
        </w:rPr>
        <w:t xml:space="preserve"> </w:t>
      </w:r>
      <w:r>
        <w:rPr>
          <w:rFonts w:ascii="Times New Roman" w:hAnsi="Times New Roman" w:cs="Times New Roman"/>
          <w:sz w:val="24"/>
          <w:szCs w:val="24"/>
        </w:rPr>
        <w:t>П</w:t>
      </w:r>
      <w:r w:rsidR="00BF2E69" w:rsidRPr="000340CF">
        <w:rPr>
          <w:rFonts w:ascii="Times New Roman" w:hAnsi="Times New Roman" w:cs="Times New Roman"/>
          <w:sz w:val="24"/>
          <w:szCs w:val="24"/>
        </w:rPr>
        <w:t>оље</w:t>
      </w:r>
      <w:r w:rsidR="00C42025">
        <w:rPr>
          <w:rFonts w:ascii="Times New Roman" w:hAnsi="Times New Roman" w:cs="Times New Roman"/>
          <w:sz w:val="24"/>
          <w:szCs w:val="24"/>
        </w:rPr>
        <w:t>”</w:t>
      </w:r>
      <w:r>
        <w:rPr>
          <w:rFonts w:ascii="Times New Roman" w:hAnsi="Times New Roman" w:cs="Times New Roman"/>
          <w:spacing w:val="-3"/>
          <w:sz w:val="24"/>
          <w:szCs w:val="24"/>
        </w:rPr>
        <w:t>;</w:t>
      </w:r>
    </w:p>
    <w:p w14:paraId="64DAB0C1" w14:textId="4C36C485" w:rsidR="00A9440B" w:rsidRPr="000340CF" w:rsidRDefault="00DB7E79" w:rsidP="004422F5">
      <w:pPr>
        <w:pStyle w:val="ListParagraph"/>
        <w:tabs>
          <w:tab w:val="left" w:pos="950"/>
        </w:tabs>
        <w:spacing w:line="272" w:lineRule="exact"/>
        <w:ind w:firstLine="0"/>
        <w:rPr>
          <w:rFonts w:ascii="Times New Roman" w:hAnsi="Times New Roman" w:cs="Times New Roman"/>
          <w:sz w:val="24"/>
          <w:szCs w:val="24"/>
        </w:rPr>
      </w:pPr>
      <w:r>
        <w:rPr>
          <w:rFonts w:ascii="Times New Roman" w:hAnsi="Times New Roman" w:cs="Times New Roman"/>
          <w:sz w:val="24"/>
          <w:szCs w:val="24"/>
          <w:lang w:val="sr-Cyrl-CS"/>
        </w:rPr>
        <w:t xml:space="preserve">2) </w:t>
      </w:r>
      <w:r w:rsidR="00BF2E69" w:rsidRPr="000340CF">
        <w:rPr>
          <w:rFonts w:ascii="Times New Roman" w:hAnsi="Times New Roman" w:cs="Times New Roman"/>
          <w:sz w:val="24"/>
          <w:szCs w:val="24"/>
        </w:rPr>
        <w:t>Целина</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„Б</w:t>
      </w:r>
      <w:r w:rsidR="00C42025">
        <w:rPr>
          <w:rFonts w:ascii="Times New Roman" w:hAnsi="Times New Roman" w:cs="Times New Roman"/>
          <w:sz w:val="24"/>
          <w:szCs w:val="24"/>
        </w:rPr>
        <w:t>”</w:t>
      </w:r>
      <w:r w:rsidR="00BF2E69" w:rsidRPr="000340CF">
        <w:rPr>
          <w:rFonts w:ascii="Times New Roman" w:hAnsi="Times New Roman" w:cs="Times New Roman"/>
          <w:spacing w:val="59"/>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7"/>
          <w:sz w:val="24"/>
          <w:szCs w:val="24"/>
        </w:rPr>
        <w:t xml:space="preserve"> </w:t>
      </w:r>
      <w:r w:rsidR="00EA6BC6">
        <w:rPr>
          <w:rFonts w:ascii="Times New Roman" w:hAnsi="Times New Roman" w:cs="Times New Roman"/>
          <w:sz w:val="24"/>
          <w:szCs w:val="24"/>
        </w:rPr>
        <w:t>„И</w:t>
      </w:r>
      <w:r w:rsidR="00BF2E69" w:rsidRPr="000340CF">
        <w:rPr>
          <w:rFonts w:ascii="Times New Roman" w:hAnsi="Times New Roman" w:cs="Times New Roman"/>
          <w:sz w:val="24"/>
          <w:szCs w:val="24"/>
        </w:rPr>
        <w:t>нфраструктурни</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pacing w:val="-2"/>
          <w:sz w:val="24"/>
          <w:szCs w:val="24"/>
        </w:rPr>
        <w:t>коридор</w:t>
      </w:r>
      <w:r w:rsidR="00C42025">
        <w:rPr>
          <w:rFonts w:ascii="Times New Roman" w:hAnsi="Times New Roman" w:cs="Times New Roman"/>
          <w:spacing w:val="-2"/>
          <w:sz w:val="24"/>
          <w:szCs w:val="24"/>
        </w:rPr>
        <w:t>”</w:t>
      </w:r>
      <w:r w:rsidR="00BF2E69" w:rsidRPr="000340CF">
        <w:rPr>
          <w:rFonts w:ascii="Times New Roman" w:hAnsi="Times New Roman" w:cs="Times New Roman"/>
          <w:spacing w:val="-2"/>
          <w:sz w:val="24"/>
          <w:szCs w:val="24"/>
        </w:rPr>
        <w:t>.</w:t>
      </w:r>
    </w:p>
    <w:p w14:paraId="34BBD68C" w14:textId="77777777" w:rsidR="00A9440B" w:rsidRPr="000340CF" w:rsidRDefault="00BF2E69" w:rsidP="004422F5">
      <w:pPr>
        <w:pStyle w:val="BodyText"/>
        <w:ind w:right="226" w:firstLine="490"/>
        <w:rPr>
          <w:rFonts w:ascii="Times New Roman" w:hAnsi="Times New Roman" w:cs="Times New Roman"/>
          <w:sz w:val="24"/>
          <w:szCs w:val="24"/>
        </w:rPr>
      </w:pPr>
      <w:r w:rsidRPr="000340CF">
        <w:rPr>
          <w:rFonts w:ascii="Times New Roman" w:hAnsi="Times New Roman" w:cs="Times New Roman"/>
          <w:sz w:val="24"/>
          <w:szCs w:val="24"/>
        </w:rPr>
        <w:t>Целина „A</w:t>
      </w:r>
      <w:r w:rsidR="00C42025">
        <w:rPr>
          <w:rFonts w:ascii="Times New Roman" w:hAnsi="Times New Roman" w:cs="Times New Roman"/>
          <w:sz w:val="24"/>
          <w:szCs w:val="24"/>
        </w:rPr>
        <w:t>”</w:t>
      </w:r>
      <w:r w:rsidRPr="000340CF">
        <w:rPr>
          <w:rFonts w:ascii="Times New Roman" w:hAnsi="Times New Roman" w:cs="Times New Roman"/>
          <w:spacing w:val="40"/>
          <w:sz w:val="24"/>
          <w:szCs w:val="24"/>
        </w:rPr>
        <w:t xml:space="preserve"> </w:t>
      </w:r>
      <w:r w:rsidR="008F314C">
        <w:rPr>
          <w:rFonts w:ascii="Times New Roman" w:hAnsi="Times New Roman" w:cs="Times New Roman"/>
          <w:sz w:val="24"/>
          <w:szCs w:val="24"/>
        </w:rPr>
        <w:t>- „Земун П</w:t>
      </w:r>
      <w:r w:rsidRPr="000340CF">
        <w:rPr>
          <w:rFonts w:ascii="Times New Roman" w:hAnsi="Times New Roman" w:cs="Times New Roman"/>
          <w:sz w:val="24"/>
          <w:szCs w:val="24"/>
        </w:rPr>
        <w:t>оље</w:t>
      </w:r>
      <w:r w:rsidR="00C42025">
        <w:rPr>
          <w:rFonts w:ascii="Times New Roman" w:hAnsi="Times New Roman" w:cs="Times New Roman"/>
          <w:sz w:val="24"/>
          <w:szCs w:val="24"/>
        </w:rPr>
        <w:t>”</w:t>
      </w:r>
      <w:r w:rsidRPr="000340CF">
        <w:rPr>
          <w:rFonts w:ascii="Times New Roman" w:hAnsi="Times New Roman" w:cs="Times New Roman"/>
          <w:sz w:val="24"/>
          <w:szCs w:val="24"/>
        </w:rPr>
        <w:t xml:space="preserve"> је подељена на блокове у оквиру којих су планиране површине за јавне службе, становање и мешовите градске центре.</w:t>
      </w:r>
    </w:p>
    <w:p w14:paraId="25228B0F" w14:textId="1324721C" w:rsidR="00A9440B" w:rsidRPr="000340CF" w:rsidRDefault="00BF2E69" w:rsidP="004422F5">
      <w:pPr>
        <w:pStyle w:val="BodyText"/>
        <w:ind w:right="225" w:firstLine="490"/>
        <w:rPr>
          <w:rFonts w:ascii="Times New Roman" w:hAnsi="Times New Roman" w:cs="Times New Roman"/>
          <w:sz w:val="24"/>
          <w:szCs w:val="24"/>
        </w:rPr>
      </w:pPr>
      <w:r w:rsidRPr="000340CF">
        <w:rPr>
          <w:rFonts w:ascii="Times New Roman" w:hAnsi="Times New Roman" w:cs="Times New Roman"/>
          <w:sz w:val="24"/>
          <w:szCs w:val="24"/>
        </w:rPr>
        <w:t>Целина „Б</w:t>
      </w:r>
      <w:r w:rsidR="00C42025">
        <w:rPr>
          <w:rFonts w:ascii="Times New Roman" w:hAnsi="Times New Roman" w:cs="Times New Roman"/>
          <w:sz w:val="24"/>
          <w:szCs w:val="24"/>
        </w:rPr>
        <w:t>”</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 „Инфраструктурни коридор</w:t>
      </w:r>
      <w:r w:rsidR="00C42025">
        <w:rPr>
          <w:rFonts w:ascii="Times New Roman" w:hAnsi="Times New Roman" w:cs="Times New Roman"/>
          <w:sz w:val="24"/>
          <w:szCs w:val="24"/>
        </w:rPr>
        <w:t>”</w:t>
      </w:r>
      <w:r w:rsidRPr="000340CF">
        <w:rPr>
          <w:rFonts w:ascii="Times New Roman" w:hAnsi="Times New Roman" w:cs="Times New Roman"/>
          <w:sz w:val="24"/>
          <w:szCs w:val="24"/>
        </w:rPr>
        <w:t>, простире се</w:t>
      </w:r>
      <w:r w:rsidRPr="000340CF">
        <w:rPr>
          <w:rFonts w:ascii="Times New Roman" w:hAnsi="Times New Roman" w:cs="Times New Roman"/>
          <w:spacing w:val="40"/>
          <w:sz w:val="24"/>
          <w:szCs w:val="24"/>
        </w:rPr>
        <w:t xml:space="preserve"> </w:t>
      </w:r>
      <w:r w:rsidR="00FA4D31">
        <w:rPr>
          <w:rFonts w:ascii="Times New Roman" w:hAnsi="Times New Roman" w:cs="Times New Roman"/>
          <w:sz w:val="24"/>
          <w:szCs w:val="24"/>
        </w:rPr>
        <w:t>од Ц</w:t>
      </w:r>
      <w:r w:rsidRPr="000340CF">
        <w:rPr>
          <w:rFonts w:ascii="Times New Roman" w:hAnsi="Times New Roman" w:cs="Times New Roman"/>
          <w:sz w:val="24"/>
          <w:szCs w:val="24"/>
        </w:rPr>
        <w:t>елине „A</w:t>
      </w:r>
      <w:r w:rsidR="00C42025">
        <w:rPr>
          <w:rFonts w:ascii="Times New Roman" w:hAnsi="Times New Roman" w:cs="Times New Roman"/>
          <w:sz w:val="24"/>
          <w:szCs w:val="24"/>
        </w:rPr>
        <w:t>”</w:t>
      </w:r>
      <w:r w:rsidRPr="000340CF">
        <w:rPr>
          <w:rFonts w:ascii="Times New Roman" w:hAnsi="Times New Roman" w:cs="Times New Roman"/>
          <w:spacing w:val="40"/>
          <w:sz w:val="24"/>
          <w:szCs w:val="24"/>
        </w:rPr>
        <w:t xml:space="preserve"> </w:t>
      </w:r>
      <w:r w:rsidR="00A120F0">
        <w:rPr>
          <w:rFonts w:ascii="Times New Roman" w:hAnsi="Times New Roman" w:cs="Times New Roman"/>
          <w:sz w:val="24"/>
          <w:szCs w:val="24"/>
        </w:rPr>
        <w:t>- „Земун П</w:t>
      </w:r>
      <w:r w:rsidRPr="000340CF">
        <w:rPr>
          <w:rFonts w:ascii="Times New Roman" w:hAnsi="Times New Roman" w:cs="Times New Roman"/>
          <w:sz w:val="24"/>
          <w:szCs w:val="24"/>
        </w:rPr>
        <w:t>оље</w:t>
      </w:r>
      <w:r w:rsidR="00C42025">
        <w:rPr>
          <w:rFonts w:ascii="Times New Roman" w:hAnsi="Times New Roman" w:cs="Times New Roman"/>
          <w:sz w:val="24"/>
          <w:szCs w:val="24"/>
        </w:rPr>
        <w:t>”</w:t>
      </w:r>
      <w:r w:rsidRPr="000340CF">
        <w:rPr>
          <w:rFonts w:ascii="Times New Roman" w:hAnsi="Times New Roman" w:cs="Times New Roman"/>
          <w:sz w:val="24"/>
          <w:szCs w:val="24"/>
        </w:rPr>
        <w:t>, од раскрснице саобраћајнице С10</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и Новог новосадског пута, а за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потребе изградње колектора за транспорт канализационих вода са с</w:t>
      </w:r>
      <w:r w:rsidR="00A120F0">
        <w:rPr>
          <w:rFonts w:ascii="Times New Roman" w:hAnsi="Times New Roman" w:cs="Times New Roman"/>
          <w:sz w:val="24"/>
          <w:szCs w:val="24"/>
        </w:rPr>
        <w:t>ливног подручја насеља у Земун П</w:t>
      </w:r>
      <w:r w:rsidRPr="000340CF">
        <w:rPr>
          <w:rFonts w:ascii="Times New Roman" w:hAnsi="Times New Roman" w:cs="Times New Roman"/>
          <w:sz w:val="24"/>
          <w:szCs w:val="24"/>
        </w:rPr>
        <w:t xml:space="preserve">ољу до коначних </w:t>
      </w:r>
      <w:r w:rsidRPr="000340CF">
        <w:rPr>
          <w:rFonts w:ascii="Times New Roman" w:hAnsi="Times New Roman" w:cs="Times New Roman"/>
          <w:spacing w:val="-2"/>
          <w:sz w:val="24"/>
          <w:szCs w:val="24"/>
        </w:rPr>
        <w:t>реципијената.</w:t>
      </w:r>
    </w:p>
    <w:p w14:paraId="393D7BE4" w14:textId="2551A439" w:rsidR="00841B89" w:rsidRDefault="00BF2E69" w:rsidP="004422F5">
      <w:pPr>
        <w:pStyle w:val="BodyText"/>
        <w:ind w:right="222" w:firstLine="490"/>
        <w:rPr>
          <w:rFonts w:ascii="Times New Roman" w:hAnsi="Times New Roman" w:cs="Times New Roman"/>
          <w:sz w:val="24"/>
          <w:szCs w:val="24"/>
        </w:rPr>
      </w:pPr>
      <w:r w:rsidRPr="000340CF">
        <w:rPr>
          <w:rFonts w:ascii="Times New Roman" w:hAnsi="Times New Roman" w:cs="Times New Roman"/>
          <w:sz w:val="24"/>
          <w:szCs w:val="24"/>
        </w:rPr>
        <w:t>Реализација општег и оперативних циљева, омогућиће рационалнију организацију и ефикасније уређење простора, активирање пасивних амбијена</w:t>
      </w:r>
      <w:r w:rsidR="00E56490">
        <w:rPr>
          <w:rFonts w:ascii="Times New Roman" w:hAnsi="Times New Roman" w:cs="Times New Roman"/>
          <w:sz w:val="24"/>
          <w:szCs w:val="24"/>
        </w:rPr>
        <w:t>та и њихову интеграцију са оста</w:t>
      </w:r>
      <w:r w:rsidRPr="000340CF">
        <w:rPr>
          <w:rFonts w:ascii="Times New Roman" w:hAnsi="Times New Roman" w:cs="Times New Roman"/>
          <w:sz w:val="24"/>
          <w:szCs w:val="24"/>
        </w:rPr>
        <w:t>лим деловима града.</w:t>
      </w:r>
    </w:p>
    <w:p w14:paraId="06C6B193" w14:textId="14437B43" w:rsidR="00A9440B" w:rsidRPr="000340CF" w:rsidRDefault="00BF2E69" w:rsidP="004422F5">
      <w:pPr>
        <w:pStyle w:val="BodyText"/>
        <w:ind w:firstLine="360"/>
        <w:rPr>
          <w:rFonts w:ascii="Times New Roman" w:hAnsi="Times New Roman" w:cs="Times New Roman"/>
          <w:sz w:val="24"/>
          <w:szCs w:val="24"/>
        </w:rPr>
      </w:pPr>
      <w:r w:rsidRPr="000340CF">
        <w:rPr>
          <w:rFonts w:ascii="Times New Roman" w:hAnsi="Times New Roman" w:cs="Times New Roman"/>
          <w:sz w:val="24"/>
          <w:szCs w:val="24"/>
        </w:rPr>
        <w:t>Овим</w:t>
      </w:r>
      <w:r w:rsidRPr="000340CF">
        <w:rPr>
          <w:rFonts w:ascii="Times New Roman" w:hAnsi="Times New Roman" w:cs="Times New Roman"/>
          <w:spacing w:val="-4"/>
          <w:sz w:val="24"/>
          <w:szCs w:val="24"/>
        </w:rPr>
        <w:t xml:space="preserve"> </w:t>
      </w:r>
      <w:r w:rsidR="00EA5815">
        <w:rPr>
          <w:rFonts w:ascii="Times New Roman" w:hAnsi="Times New Roman" w:cs="Times New Roman"/>
          <w:sz w:val="24"/>
          <w:szCs w:val="24"/>
        </w:rPr>
        <w:t>п</w:t>
      </w:r>
      <w:r w:rsidRPr="000340CF">
        <w:rPr>
          <w:rFonts w:ascii="Times New Roman" w:hAnsi="Times New Roman" w:cs="Times New Roman"/>
          <w:sz w:val="24"/>
          <w:szCs w:val="24"/>
        </w:rPr>
        <w:t>росторним</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планом</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4"/>
          <w:sz w:val="24"/>
          <w:szCs w:val="24"/>
        </w:rPr>
        <w:t xml:space="preserve"> </w:t>
      </w:r>
      <w:r w:rsidRPr="000340CF">
        <w:rPr>
          <w:rFonts w:ascii="Times New Roman" w:hAnsi="Times New Roman" w:cs="Times New Roman"/>
          <w:spacing w:val="-2"/>
          <w:sz w:val="24"/>
          <w:szCs w:val="24"/>
        </w:rPr>
        <w:t>обезбеђују:</w:t>
      </w:r>
    </w:p>
    <w:p w14:paraId="0F96FC6B" w14:textId="77777777" w:rsidR="00A9440B" w:rsidRPr="000340CF" w:rsidRDefault="0074302F" w:rsidP="0074302F">
      <w:pPr>
        <w:pStyle w:val="ListParagraph"/>
        <w:tabs>
          <w:tab w:val="left" w:pos="950"/>
        </w:tabs>
        <w:spacing w:line="266" w:lineRule="exact"/>
        <w:ind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1) </w:t>
      </w:r>
      <w:r w:rsidR="00BF2E69" w:rsidRPr="000340CF">
        <w:rPr>
          <w:rFonts w:ascii="Times New Roman" w:hAnsi="Times New Roman" w:cs="Times New Roman"/>
          <w:sz w:val="24"/>
          <w:szCs w:val="24"/>
        </w:rPr>
        <w:t>трансформација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предметног</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подручја</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повећање</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његове</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pacing w:val="-2"/>
          <w:sz w:val="24"/>
          <w:szCs w:val="24"/>
        </w:rPr>
        <w:t>атрактивности;</w:t>
      </w:r>
    </w:p>
    <w:p w14:paraId="2E5E4833" w14:textId="77777777" w:rsidR="00A9440B" w:rsidRPr="000340CF" w:rsidRDefault="007F7F68" w:rsidP="007F7F68">
      <w:pPr>
        <w:pStyle w:val="ListParagraph"/>
        <w:tabs>
          <w:tab w:val="left" w:pos="950"/>
        </w:tabs>
        <w:spacing w:line="265" w:lineRule="exact"/>
        <w:ind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2) </w:t>
      </w:r>
      <w:r w:rsidR="00BF2E69" w:rsidRPr="000340CF">
        <w:rPr>
          <w:rFonts w:ascii="Times New Roman" w:hAnsi="Times New Roman" w:cs="Times New Roman"/>
          <w:sz w:val="24"/>
          <w:szCs w:val="24"/>
        </w:rPr>
        <w:t>нови</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видови</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становања,</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економски</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приступачнији</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за</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већи</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број</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pacing w:val="-2"/>
          <w:sz w:val="24"/>
          <w:szCs w:val="24"/>
        </w:rPr>
        <w:t>становника;</w:t>
      </w:r>
    </w:p>
    <w:p w14:paraId="72049043" w14:textId="77777777" w:rsidR="00A9440B" w:rsidRPr="000340CF" w:rsidRDefault="007F7F68" w:rsidP="007F7F68">
      <w:pPr>
        <w:pStyle w:val="ListParagraph"/>
        <w:tabs>
          <w:tab w:val="left" w:pos="950"/>
        </w:tabs>
        <w:spacing w:line="216" w:lineRule="auto"/>
        <w:ind w:right="228"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3) </w:t>
      </w:r>
      <w:r w:rsidR="00BF2E69" w:rsidRPr="000340CF">
        <w:rPr>
          <w:rFonts w:ascii="Times New Roman" w:hAnsi="Times New Roman" w:cs="Times New Roman"/>
          <w:sz w:val="24"/>
          <w:szCs w:val="24"/>
        </w:rPr>
        <w:t>активирање</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простора</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ширег</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окружења</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развојем</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различитих</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видова</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недостајућих активности (комерцијалних делатности, јавних зелених површина);</w:t>
      </w:r>
    </w:p>
    <w:p w14:paraId="341F3BF9" w14:textId="77777777" w:rsidR="00A9440B" w:rsidRPr="000340CF" w:rsidRDefault="007F7F68" w:rsidP="007F7F68">
      <w:pPr>
        <w:pStyle w:val="ListParagraph"/>
        <w:tabs>
          <w:tab w:val="left" w:pos="950"/>
        </w:tabs>
        <w:spacing w:before="3" w:line="281" w:lineRule="exact"/>
        <w:ind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4) </w:t>
      </w:r>
      <w:r w:rsidR="00BF2E69" w:rsidRPr="000340CF">
        <w:rPr>
          <w:rFonts w:ascii="Times New Roman" w:hAnsi="Times New Roman" w:cs="Times New Roman"/>
          <w:sz w:val="24"/>
          <w:szCs w:val="24"/>
        </w:rPr>
        <w:t>развој</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мреже</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јавних</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служби,</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усклађене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са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потребама</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pacing w:val="-2"/>
          <w:sz w:val="24"/>
          <w:szCs w:val="24"/>
        </w:rPr>
        <w:t>становништва;</w:t>
      </w:r>
    </w:p>
    <w:p w14:paraId="2D4C8D02" w14:textId="77777777" w:rsidR="00A9440B" w:rsidRPr="000340CF" w:rsidRDefault="007F7F68" w:rsidP="007F7F68">
      <w:pPr>
        <w:pStyle w:val="ListParagraph"/>
        <w:tabs>
          <w:tab w:val="left" w:pos="950"/>
        </w:tabs>
        <w:spacing w:line="266" w:lineRule="exact"/>
        <w:ind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5) </w:t>
      </w:r>
      <w:r w:rsidR="00BF2E69" w:rsidRPr="000340CF">
        <w:rPr>
          <w:rFonts w:ascii="Times New Roman" w:hAnsi="Times New Roman" w:cs="Times New Roman"/>
          <w:sz w:val="24"/>
          <w:szCs w:val="24"/>
        </w:rPr>
        <w:t>саобраћајна</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z w:val="24"/>
          <w:szCs w:val="24"/>
        </w:rPr>
        <w:t>приступачност</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инфраструктурна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опремљеност</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pacing w:val="-2"/>
          <w:sz w:val="24"/>
          <w:szCs w:val="24"/>
        </w:rPr>
        <w:t>простора;</w:t>
      </w:r>
    </w:p>
    <w:p w14:paraId="6CCA5F7D" w14:textId="77777777" w:rsidR="00A9440B" w:rsidRPr="000340CF" w:rsidRDefault="007F7F68" w:rsidP="007F7F68">
      <w:pPr>
        <w:pStyle w:val="ListParagraph"/>
        <w:tabs>
          <w:tab w:val="left" w:pos="950"/>
        </w:tabs>
        <w:spacing w:line="265" w:lineRule="exact"/>
        <w:ind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6) </w:t>
      </w:r>
      <w:r w:rsidR="00BF2E69" w:rsidRPr="000340CF">
        <w:rPr>
          <w:rFonts w:ascii="Times New Roman" w:hAnsi="Times New Roman" w:cs="Times New Roman"/>
          <w:sz w:val="24"/>
          <w:szCs w:val="24"/>
        </w:rPr>
        <w:t>повећање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броја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радних</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pacing w:val="-2"/>
          <w:sz w:val="24"/>
          <w:szCs w:val="24"/>
        </w:rPr>
        <w:t>места;</w:t>
      </w:r>
    </w:p>
    <w:p w14:paraId="2ABE2F7B" w14:textId="77777777" w:rsidR="00A9440B" w:rsidRPr="000340CF" w:rsidRDefault="007F7F68" w:rsidP="007F7F68">
      <w:pPr>
        <w:pStyle w:val="ListParagraph"/>
        <w:tabs>
          <w:tab w:val="left" w:pos="950"/>
        </w:tabs>
        <w:spacing w:line="280" w:lineRule="exact"/>
        <w:ind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7) </w:t>
      </w:r>
      <w:r w:rsidR="00BF2E69" w:rsidRPr="000340CF">
        <w:rPr>
          <w:rFonts w:ascii="Times New Roman" w:hAnsi="Times New Roman" w:cs="Times New Roman"/>
          <w:sz w:val="24"/>
          <w:szCs w:val="24"/>
        </w:rPr>
        <w:t>рационално</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коришћење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земљишта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смањење</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негативних</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утицаја</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на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животну</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pacing w:val="-2"/>
          <w:sz w:val="24"/>
          <w:szCs w:val="24"/>
        </w:rPr>
        <w:t>средину.</w:t>
      </w:r>
    </w:p>
    <w:p w14:paraId="5D3038E7" w14:textId="77777777" w:rsidR="00BB1153" w:rsidRPr="000340CF" w:rsidRDefault="00BB1153" w:rsidP="00BB1153">
      <w:pPr>
        <w:tabs>
          <w:tab w:val="left" w:pos="537"/>
        </w:tabs>
        <w:spacing w:before="19"/>
        <w:rPr>
          <w:rFonts w:ascii="Times New Roman" w:hAnsi="Times New Roman" w:cs="Times New Roman"/>
          <w:color w:val="000000"/>
          <w:spacing w:val="-5"/>
          <w:sz w:val="24"/>
          <w:szCs w:val="24"/>
        </w:rPr>
      </w:pPr>
    </w:p>
    <w:p w14:paraId="1E03F11A" w14:textId="5FE8A1A9" w:rsidR="00A9440B" w:rsidRPr="00BD1D20" w:rsidRDefault="00EA537E" w:rsidP="001B508F">
      <w:pPr>
        <w:pStyle w:val="ListParagraph"/>
        <w:numPr>
          <w:ilvl w:val="0"/>
          <w:numId w:val="53"/>
        </w:numPr>
        <w:tabs>
          <w:tab w:val="left" w:pos="537"/>
        </w:tabs>
        <w:spacing w:before="19"/>
        <w:rPr>
          <w:rFonts w:ascii="Times New Roman" w:hAnsi="Times New Roman" w:cs="Times New Roman"/>
          <w:color w:val="000000"/>
          <w:spacing w:val="-2"/>
          <w:sz w:val="24"/>
          <w:szCs w:val="24"/>
        </w:rPr>
      </w:pPr>
      <w:r>
        <w:rPr>
          <w:rFonts w:ascii="Times New Roman" w:hAnsi="Times New Roman" w:cs="Times New Roman"/>
          <w:color w:val="000000"/>
          <w:sz w:val="24"/>
          <w:szCs w:val="24"/>
          <w:lang w:val="sr-Cyrl-RS"/>
        </w:rPr>
        <w:t xml:space="preserve"> </w:t>
      </w:r>
      <w:r w:rsidR="00BB1153" w:rsidRPr="00BD1D20">
        <w:rPr>
          <w:rFonts w:ascii="Times New Roman" w:hAnsi="Times New Roman" w:cs="Times New Roman"/>
          <w:color w:val="000000"/>
          <w:sz w:val="24"/>
          <w:szCs w:val="24"/>
        </w:rPr>
        <w:t>СКРАЋЕНИ</w:t>
      </w:r>
      <w:r w:rsidR="00BB1153" w:rsidRPr="00BD1D20">
        <w:rPr>
          <w:rFonts w:ascii="Times New Roman" w:hAnsi="Times New Roman" w:cs="Times New Roman"/>
          <w:color w:val="000000"/>
          <w:spacing w:val="-3"/>
          <w:sz w:val="24"/>
          <w:szCs w:val="24"/>
        </w:rPr>
        <w:t xml:space="preserve"> </w:t>
      </w:r>
      <w:r w:rsidR="00BB1153" w:rsidRPr="00BD1D20">
        <w:rPr>
          <w:rFonts w:ascii="Times New Roman" w:hAnsi="Times New Roman" w:cs="Times New Roman"/>
          <w:color w:val="000000"/>
          <w:sz w:val="24"/>
          <w:szCs w:val="24"/>
        </w:rPr>
        <w:t>ПРИКАЗ</w:t>
      </w:r>
      <w:r w:rsidR="00BB1153" w:rsidRPr="00BD1D20">
        <w:rPr>
          <w:rFonts w:ascii="Times New Roman" w:hAnsi="Times New Roman" w:cs="Times New Roman"/>
          <w:color w:val="000000"/>
          <w:spacing w:val="-3"/>
          <w:sz w:val="24"/>
          <w:szCs w:val="24"/>
        </w:rPr>
        <w:t xml:space="preserve"> </w:t>
      </w:r>
      <w:r w:rsidR="00BB1153" w:rsidRPr="00BD1D20">
        <w:rPr>
          <w:rFonts w:ascii="Times New Roman" w:hAnsi="Times New Roman" w:cs="Times New Roman"/>
          <w:color w:val="000000"/>
          <w:sz w:val="24"/>
          <w:szCs w:val="24"/>
        </w:rPr>
        <w:t>И</w:t>
      </w:r>
      <w:r w:rsidR="00BB1153" w:rsidRPr="00BD1D20">
        <w:rPr>
          <w:rFonts w:ascii="Times New Roman" w:hAnsi="Times New Roman" w:cs="Times New Roman"/>
          <w:color w:val="000000"/>
          <w:spacing w:val="-3"/>
          <w:sz w:val="24"/>
          <w:szCs w:val="24"/>
        </w:rPr>
        <w:t xml:space="preserve"> </w:t>
      </w:r>
      <w:r w:rsidR="00BB1153" w:rsidRPr="00BD1D20">
        <w:rPr>
          <w:rFonts w:ascii="Times New Roman" w:hAnsi="Times New Roman" w:cs="Times New Roman"/>
          <w:color w:val="000000"/>
          <w:sz w:val="24"/>
          <w:szCs w:val="24"/>
        </w:rPr>
        <w:t>ОЦЕНА</w:t>
      </w:r>
      <w:r w:rsidR="00BB1153" w:rsidRPr="00BD1D20">
        <w:rPr>
          <w:rFonts w:ascii="Times New Roman" w:hAnsi="Times New Roman" w:cs="Times New Roman"/>
          <w:color w:val="000000"/>
          <w:spacing w:val="-5"/>
          <w:sz w:val="24"/>
          <w:szCs w:val="24"/>
        </w:rPr>
        <w:t xml:space="preserve"> </w:t>
      </w:r>
      <w:r w:rsidR="00BB1153" w:rsidRPr="00BD1D20">
        <w:rPr>
          <w:rFonts w:ascii="Times New Roman" w:hAnsi="Times New Roman" w:cs="Times New Roman"/>
          <w:color w:val="000000"/>
          <w:sz w:val="24"/>
          <w:szCs w:val="24"/>
        </w:rPr>
        <w:t>ПОСТОЈЕЋЕГ</w:t>
      </w:r>
      <w:r w:rsidR="00BB1153" w:rsidRPr="00BD1D20">
        <w:rPr>
          <w:rFonts w:ascii="Times New Roman" w:hAnsi="Times New Roman" w:cs="Times New Roman"/>
          <w:color w:val="000000"/>
          <w:spacing w:val="-2"/>
          <w:sz w:val="24"/>
          <w:szCs w:val="24"/>
        </w:rPr>
        <w:t xml:space="preserve"> СТАЊА</w:t>
      </w:r>
    </w:p>
    <w:p w14:paraId="526BCBDB" w14:textId="77777777" w:rsidR="00BD1D20" w:rsidRPr="00BD1D20" w:rsidRDefault="00BD1D20" w:rsidP="00BD1D20">
      <w:pPr>
        <w:pStyle w:val="ListParagraph"/>
        <w:tabs>
          <w:tab w:val="left" w:pos="537"/>
        </w:tabs>
        <w:spacing w:before="19"/>
        <w:ind w:left="708" w:firstLine="0"/>
        <w:rPr>
          <w:rFonts w:ascii="Times New Roman" w:hAnsi="Times New Roman" w:cs="Times New Roman"/>
          <w:color w:val="000000"/>
          <w:sz w:val="24"/>
          <w:szCs w:val="24"/>
        </w:rPr>
      </w:pPr>
    </w:p>
    <w:p w14:paraId="18453D9A" w14:textId="77777777" w:rsidR="00A9440B" w:rsidRPr="000340CF" w:rsidRDefault="00BF2E69" w:rsidP="001B508F">
      <w:pPr>
        <w:pStyle w:val="Heading3"/>
        <w:numPr>
          <w:ilvl w:val="1"/>
          <w:numId w:val="8"/>
        </w:numPr>
        <w:tabs>
          <w:tab w:val="left" w:pos="713"/>
        </w:tabs>
        <w:ind w:left="713" w:hanging="483"/>
        <w:jc w:val="left"/>
        <w:rPr>
          <w:rFonts w:ascii="Times New Roman" w:hAnsi="Times New Roman" w:cs="Times New Roman"/>
          <w:b w:val="0"/>
          <w:sz w:val="24"/>
          <w:szCs w:val="24"/>
        </w:rPr>
      </w:pPr>
      <w:r w:rsidRPr="000340CF">
        <w:rPr>
          <w:rFonts w:ascii="Times New Roman" w:hAnsi="Times New Roman" w:cs="Times New Roman"/>
          <w:b w:val="0"/>
          <w:sz w:val="24"/>
          <w:szCs w:val="24"/>
        </w:rPr>
        <w:t>Природни</w:t>
      </w:r>
      <w:r w:rsidRPr="000340CF">
        <w:rPr>
          <w:rFonts w:ascii="Times New Roman" w:hAnsi="Times New Roman" w:cs="Times New Roman"/>
          <w:b w:val="0"/>
          <w:spacing w:val="-9"/>
          <w:sz w:val="24"/>
          <w:szCs w:val="24"/>
        </w:rPr>
        <w:t xml:space="preserve"> </w:t>
      </w:r>
      <w:r w:rsidRPr="000340CF">
        <w:rPr>
          <w:rFonts w:ascii="Times New Roman" w:hAnsi="Times New Roman" w:cs="Times New Roman"/>
          <w:b w:val="0"/>
          <w:spacing w:val="-2"/>
          <w:sz w:val="24"/>
          <w:szCs w:val="24"/>
        </w:rPr>
        <w:t>ресурси</w:t>
      </w:r>
    </w:p>
    <w:p w14:paraId="3358F78A" w14:textId="77777777" w:rsidR="00A9440B" w:rsidRPr="000340CF" w:rsidRDefault="00BF2E69" w:rsidP="00796D47">
      <w:pPr>
        <w:pStyle w:val="BodyText"/>
        <w:ind w:right="226" w:firstLine="360"/>
        <w:rPr>
          <w:rFonts w:ascii="Times New Roman" w:hAnsi="Times New Roman" w:cs="Times New Roman"/>
          <w:sz w:val="24"/>
          <w:szCs w:val="24"/>
        </w:rPr>
      </w:pPr>
      <w:r w:rsidRPr="000340CF">
        <w:rPr>
          <w:rFonts w:ascii="Times New Roman" w:hAnsi="Times New Roman" w:cs="Times New Roman"/>
          <w:sz w:val="24"/>
          <w:szCs w:val="24"/>
        </w:rPr>
        <w:lastRenderedPageBreak/>
        <w:t xml:space="preserve">Идустријализацијом и урбанизацијом, као и стихијском изградњом, велики део пољопривредних површина на простору Земун </w:t>
      </w:r>
      <w:r w:rsidR="00A120F0">
        <w:rPr>
          <w:rFonts w:ascii="Times New Roman" w:hAnsi="Times New Roman" w:cs="Times New Roman"/>
          <w:sz w:val="24"/>
          <w:szCs w:val="24"/>
        </w:rPr>
        <w:t>Поља</w:t>
      </w:r>
      <w:r w:rsidRPr="000340CF">
        <w:rPr>
          <w:rFonts w:ascii="Times New Roman" w:hAnsi="Times New Roman" w:cs="Times New Roman"/>
          <w:sz w:val="24"/>
          <w:szCs w:val="24"/>
        </w:rPr>
        <w:t xml:space="preserve"> је одавно искључен из примарне производње. У зонама интензивне пољопривреде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квалитет земљишта је угрожен неодговарајућим коришћењем и газдовањем, тј. депоновањем отпада и неодговарајућом применом вештачких ђубрива и пестицида.</w:t>
      </w:r>
    </w:p>
    <w:p w14:paraId="771D449E" w14:textId="77777777" w:rsidR="00A9440B" w:rsidRPr="000340CF" w:rsidRDefault="00A9440B">
      <w:pPr>
        <w:pStyle w:val="BodyText"/>
        <w:spacing w:before="24"/>
        <w:ind w:left="0"/>
        <w:jc w:val="left"/>
        <w:rPr>
          <w:rFonts w:ascii="Times New Roman" w:hAnsi="Times New Roman" w:cs="Times New Roman"/>
          <w:sz w:val="24"/>
          <w:szCs w:val="24"/>
        </w:rPr>
      </w:pPr>
    </w:p>
    <w:p w14:paraId="38DE5949" w14:textId="77777777" w:rsidR="00A9440B" w:rsidRPr="000340CF" w:rsidRDefault="00BF2E69" w:rsidP="001B508F">
      <w:pPr>
        <w:pStyle w:val="Heading3"/>
        <w:numPr>
          <w:ilvl w:val="2"/>
          <w:numId w:val="8"/>
        </w:numPr>
        <w:tabs>
          <w:tab w:val="left" w:pos="1670"/>
        </w:tabs>
        <w:jc w:val="left"/>
        <w:rPr>
          <w:rFonts w:ascii="Times New Roman" w:hAnsi="Times New Roman" w:cs="Times New Roman"/>
          <w:b w:val="0"/>
          <w:sz w:val="24"/>
          <w:szCs w:val="24"/>
        </w:rPr>
      </w:pPr>
      <w:r w:rsidRPr="000340CF">
        <w:rPr>
          <w:rFonts w:ascii="Times New Roman" w:hAnsi="Times New Roman" w:cs="Times New Roman"/>
          <w:b w:val="0"/>
          <w:spacing w:val="-2"/>
          <w:sz w:val="24"/>
          <w:szCs w:val="24"/>
        </w:rPr>
        <w:t>Терен</w:t>
      </w:r>
    </w:p>
    <w:p w14:paraId="451410F9" w14:textId="761F4501" w:rsidR="00A9440B" w:rsidRPr="000340CF" w:rsidRDefault="00BF2E69" w:rsidP="00796D47">
      <w:pPr>
        <w:pStyle w:val="BodyText"/>
        <w:ind w:right="222" w:firstLine="360"/>
        <w:rPr>
          <w:rFonts w:ascii="Times New Roman" w:hAnsi="Times New Roman" w:cs="Times New Roman"/>
          <w:sz w:val="24"/>
          <w:szCs w:val="24"/>
        </w:rPr>
      </w:pPr>
      <w:r w:rsidRPr="000340CF">
        <w:rPr>
          <w:rFonts w:ascii="Times New Roman" w:hAnsi="Times New Roman" w:cs="Times New Roman"/>
          <w:sz w:val="24"/>
          <w:szCs w:val="24"/>
        </w:rPr>
        <w:t>Део истражног простора је под пољопривредним културама, део терена је урбанизован изградњом</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ста</w:t>
      </w:r>
      <w:r w:rsidR="00876A7A">
        <w:rPr>
          <w:rFonts w:ascii="Times New Roman" w:hAnsi="Times New Roman" w:cs="Times New Roman"/>
          <w:sz w:val="24"/>
          <w:szCs w:val="24"/>
          <w:lang w:val="sr-Cyrl-RS"/>
        </w:rPr>
        <w:t>м</w:t>
      </w:r>
      <w:r w:rsidRPr="000340CF">
        <w:rPr>
          <w:rFonts w:ascii="Times New Roman" w:hAnsi="Times New Roman" w:cs="Times New Roman"/>
          <w:sz w:val="24"/>
          <w:szCs w:val="24"/>
        </w:rPr>
        <w:t>беног насеља у оквиру</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 xml:space="preserve">насеља Алтина 2, Земун </w:t>
      </w:r>
      <w:r w:rsidR="00A120F0">
        <w:rPr>
          <w:rFonts w:ascii="Times New Roman" w:hAnsi="Times New Roman" w:cs="Times New Roman"/>
          <w:sz w:val="24"/>
          <w:szCs w:val="24"/>
        </w:rPr>
        <w:t>Поља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и индустри</w:t>
      </w:r>
      <w:r w:rsidR="00876A7A">
        <w:rPr>
          <w:rFonts w:ascii="Times New Roman" w:hAnsi="Times New Roman" w:cs="Times New Roman"/>
          <w:sz w:val="24"/>
          <w:szCs w:val="24"/>
          <w:lang w:val="sr-Cyrl-RS"/>
        </w:rPr>
        <w:t>ј</w:t>
      </w:r>
      <w:r w:rsidRPr="000340CF">
        <w:rPr>
          <w:rFonts w:ascii="Times New Roman" w:hAnsi="Times New Roman" w:cs="Times New Roman"/>
          <w:sz w:val="24"/>
          <w:szCs w:val="24"/>
        </w:rPr>
        <w:t>ских објеката уз постојећу пругу,</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тако да су у садашњим условима очуване геоморфолошке одлике терена.</w:t>
      </w:r>
    </w:p>
    <w:p w14:paraId="2DDBF6ED" w14:textId="77777777" w:rsidR="00A9440B" w:rsidRPr="000340CF" w:rsidRDefault="00BF2E69" w:rsidP="007F7F68">
      <w:pPr>
        <w:pStyle w:val="BodyText"/>
        <w:spacing w:before="1"/>
        <w:ind w:right="231" w:firstLine="360"/>
        <w:rPr>
          <w:rFonts w:ascii="Times New Roman" w:hAnsi="Times New Roman" w:cs="Times New Roman"/>
          <w:sz w:val="24"/>
          <w:szCs w:val="24"/>
        </w:rPr>
      </w:pPr>
      <w:r w:rsidRPr="000340CF">
        <w:rPr>
          <w:rFonts w:ascii="Times New Roman" w:hAnsi="Times New Roman" w:cs="Times New Roman"/>
          <w:sz w:val="24"/>
          <w:szCs w:val="24"/>
        </w:rPr>
        <w:t>Истражни</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простор</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обухвата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део</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простране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лесне</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заравни</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познате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под</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називом</w:t>
      </w:r>
      <w:r w:rsidRPr="000340CF">
        <w:rPr>
          <w:rFonts w:ascii="Times New Roman" w:hAnsi="Times New Roman" w:cs="Times New Roman"/>
          <w:spacing w:val="-18"/>
          <w:sz w:val="24"/>
          <w:szCs w:val="24"/>
        </w:rPr>
        <w:t xml:space="preserve"> </w:t>
      </w:r>
      <w:r w:rsidR="00B21999">
        <w:rPr>
          <w:rFonts w:ascii="Times New Roman" w:hAnsi="Times New Roman" w:cs="Times New Roman"/>
          <w:sz w:val="24"/>
          <w:szCs w:val="24"/>
        </w:rPr>
        <w:t>,,</w:t>
      </w:r>
      <w:r w:rsidRPr="000340CF">
        <w:rPr>
          <w:rFonts w:ascii="Times New Roman" w:hAnsi="Times New Roman" w:cs="Times New Roman"/>
          <w:sz w:val="24"/>
          <w:szCs w:val="24"/>
        </w:rPr>
        <w:t>Земунски</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лесни плато</w:t>
      </w:r>
      <w:r w:rsidR="00C42025">
        <w:rPr>
          <w:rFonts w:ascii="Times New Roman" w:hAnsi="Times New Roman" w:cs="Times New Roman"/>
          <w:sz w:val="24"/>
          <w:szCs w:val="24"/>
        </w:rPr>
        <w:t>”</w:t>
      </w:r>
      <w:r w:rsidRPr="000340CF">
        <w:rPr>
          <w:rFonts w:ascii="Times New Roman" w:hAnsi="Times New Roman" w:cs="Times New Roman"/>
          <w:sz w:val="24"/>
          <w:szCs w:val="24"/>
        </w:rPr>
        <w:t>. Апсолутне коте у оквиру истражног про</w:t>
      </w:r>
      <w:r w:rsidR="00B21999">
        <w:rPr>
          <w:rFonts w:ascii="Times New Roman" w:hAnsi="Times New Roman" w:cs="Times New Roman"/>
          <w:sz w:val="24"/>
          <w:szCs w:val="24"/>
        </w:rPr>
        <w:t>стора варирају од 80,00 - 85,50</w:t>
      </w:r>
      <w:r w:rsidR="00A34619">
        <w:rPr>
          <w:rFonts w:ascii="Times New Roman" w:hAnsi="Times New Roman" w:cs="Times New Roman"/>
          <w:sz w:val="24"/>
          <w:szCs w:val="24"/>
        </w:rPr>
        <w:t>mnv</w:t>
      </w:r>
    </w:p>
    <w:p w14:paraId="6A9CAD19" w14:textId="5028FA28" w:rsidR="00A9440B" w:rsidRPr="000340CF" w:rsidRDefault="00876A7A">
      <w:pPr>
        <w:pStyle w:val="BodyText"/>
        <w:ind w:right="225"/>
        <w:rPr>
          <w:rFonts w:ascii="Times New Roman" w:hAnsi="Times New Roman" w:cs="Times New Roman"/>
          <w:sz w:val="24"/>
          <w:szCs w:val="24"/>
        </w:rPr>
      </w:pPr>
      <w:r>
        <w:rPr>
          <w:rFonts w:ascii="Times New Roman" w:hAnsi="Times New Roman" w:cs="Times New Roman"/>
          <w:sz w:val="24"/>
          <w:szCs w:val="24"/>
        </w:rPr>
        <w:tab/>
      </w:r>
      <w:r w:rsidR="00BF2E69" w:rsidRPr="000340CF">
        <w:rPr>
          <w:rFonts w:ascii="Times New Roman" w:hAnsi="Times New Roman" w:cs="Times New Roman"/>
          <w:sz w:val="24"/>
          <w:szCs w:val="24"/>
        </w:rPr>
        <w:t xml:space="preserve">Карактеристична је појава благих </w:t>
      </w:r>
      <w:r w:rsidR="00B21999">
        <w:rPr>
          <w:rFonts w:ascii="Times New Roman" w:hAnsi="Times New Roman" w:cs="Times New Roman"/>
          <w:sz w:val="24"/>
          <w:szCs w:val="24"/>
        </w:rPr>
        <w:t>,,</w:t>
      </w:r>
      <w:r w:rsidR="00BF2E69" w:rsidRPr="000340CF">
        <w:rPr>
          <w:rFonts w:ascii="Times New Roman" w:hAnsi="Times New Roman" w:cs="Times New Roman"/>
          <w:sz w:val="24"/>
          <w:szCs w:val="24"/>
        </w:rPr>
        <w:t>лесних брежуљака</w:t>
      </w:r>
      <w:r w:rsidR="00C42025">
        <w:rPr>
          <w:rFonts w:ascii="Times New Roman" w:hAnsi="Times New Roman" w:cs="Times New Roman"/>
          <w:sz w:val="24"/>
          <w:szCs w:val="24"/>
        </w:rPr>
        <w:t>”</w:t>
      </w:r>
      <w:r w:rsidR="00BF2E69" w:rsidRPr="000340CF">
        <w:rPr>
          <w:rFonts w:ascii="Times New Roman" w:hAnsi="Times New Roman" w:cs="Times New Roman"/>
          <w:sz w:val="24"/>
          <w:szCs w:val="24"/>
        </w:rPr>
        <w:t xml:space="preserve"> (уздигнућа) и </w:t>
      </w:r>
      <w:r w:rsidR="00B21999">
        <w:rPr>
          <w:rFonts w:ascii="Times New Roman" w:hAnsi="Times New Roman" w:cs="Times New Roman"/>
          <w:sz w:val="24"/>
          <w:szCs w:val="24"/>
        </w:rPr>
        <w:t>,,</w:t>
      </w:r>
      <w:r w:rsidR="00BF2E69" w:rsidRPr="000340CF">
        <w:rPr>
          <w:rFonts w:ascii="Times New Roman" w:hAnsi="Times New Roman" w:cs="Times New Roman"/>
          <w:sz w:val="24"/>
          <w:szCs w:val="24"/>
        </w:rPr>
        <w:t>лесних вртача</w:t>
      </w:r>
      <w:r w:rsidR="00C42025">
        <w:rPr>
          <w:rFonts w:ascii="Times New Roman" w:hAnsi="Times New Roman" w:cs="Times New Roman"/>
          <w:sz w:val="24"/>
          <w:szCs w:val="24"/>
        </w:rPr>
        <w:t>”</w:t>
      </w:r>
      <w:r w:rsidR="00BF2E69" w:rsidRPr="000340CF">
        <w:rPr>
          <w:rFonts w:ascii="Times New Roman" w:hAnsi="Times New Roman" w:cs="Times New Roman"/>
          <w:sz w:val="24"/>
          <w:szCs w:val="24"/>
        </w:rPr>
        <w:t xml:space="preserve"> (депресија) димензија декаметарског реда величине (дужина и ширина). Благи </w:t>
      </w:r>
      <w:r w:rsidR="00B21999">
        <w:rPr>
          <w:rFonts w:ascii="Times New Roman" w:hAnsi="Times New Roman" w:cs="Times New Roman"/>
          <w:sz w:val="24"/>
          <w:szCs w:val="24"/>
        </w:rPr>
        <w:t>,,</w:t>
      </w:r>
      <w:r w:rsidR="00BF2E69" w:rsidRPr="000340CF">
        <w:rPr>
          <w:rFonts w:ascii="Times New Roman" w:hAnsi="Times New Roman" w:cs="Times New Roman"/>
          <w:sz w:val="24"/>
          <w:szCs w:val="24"/>
        </w:rPr>
        <w:t>брежуљци</w:t>
      </w:r>
      <w:r w:rsidR="00C42025">
        <w:rPr>
          <w:rFonts w:ascii="Times New Roman" w:hAnsi="Times New Roman" w:cs="Times New Roman"/>
          <w:sz w:val="24"/>
          <w:szCs w:val="24"/>
        </w:rPr>
        <w:t>”</w:t>
      </w:r>
      <w:r w:rsidR="00BF2E69" w:rsidRPr="000340CF">
        <w:rPr>
          <w:rFonts w:ascii="Times New Roman" w:hAnsi="Times New Roman" w:cs="Times New Roman"/>
          <w:sz w:val="24"/>
          <w:szCs w:val="24"/>
        </w:rPr>
        <w:t xml:space="preserve"> и депресије </w:t>
      </w:r>
      <w:r w:rsidR="00BF2E69" w:rsidRPr="00A34619">
        <w:rPr>
          <w:rFonts w:ascii="Times New Roman" w:hAnsi="Times New Roman" w:cs="Times New Roman"/>
          <w:sz w:val="24"/>
          <w:szCs w:val="24"/>
        </w:rPr>
        <w:t>показу</w:t>
      </w:r>
      <w:r w:rsidR="00A34619" w:rsidRPr="00A34619">
        <w:rPr>
          <w:rFonts w:ascii="Times New Roman" w:hAnsi="Times New Roman" w:cs="Times New Roman"/>
          <w:sz w:val="24"/>
          <w:szCs w:val="24"/>
        </w:rPr>
        <w:t>j</w:t>
      </w:r>
      <w:r w:rsidR="00BF2E69" w:rsidRPr="00A34619">
        <w:rPr>
          <w:rFonts w:ascii="Times New Roman" w:hAnsi="Times New Roman" w:cs="Times New Roman"/>
          <w:sz w:val="24"/>
          <w:szCs w:val="24"/>
        </w:rPr>
        <w:t>у</w:t>
      </w:r>
      <w:r w:rsidR="00BF2E69" w:rsidRPr="000340CF">
        <w:rPr>
          <w:rFonts w:ascii="Times New Roman" w:hAnsi="Times New Roman" w:cs="Times New Roman"/>
          <w:sz w:val="24"/>
          <w:szCs w:val="24"/>
        </w:rPr>
        <w:t xml:space="preserve"> пружање </w:t>
      </w:r>
      <w:r w:rsidR="00A34619">
        <w:rPr>
          <w:rFonts w:ascii="Times New Roman" w:hAnsi="Times New Roman" w:cs="Times New Roman"/>
          <w:sz w:val="24"/>
          <w:szCs w:val="24"/>
          <w:lang w:val="sr-Cyrl-CS"/>
        </w:rPr>
        <w:t>северозапад-југоисток.</w:t>
      </w:r>
      <w:r w:rsidR="00BF2E69" w:rsidRPr="000340CF">
        <w:rPr>
          <w:rFonts w:ascii="Times New Roman" w:hAnsi="Times New Roman" w:cs="Times New Roman"/>
          <w:sz w:val="24"/>
          <w:szCs w:val="24"/>
        </w:rPr>
        <w:t xml:space="preserve"> Оваква оријентација облика, поред савремених егзодинамичких процеса, може се повезати са њиховом генезом.</w:t>
      </w:r>
    </w:p>
    <w:p w14:paraId="17A99178" w14:textId="77777777" w:rsidR="00A9440B" w:rsidRPr="000340CF" w:rsidRDefault="00BF2E69" w:rsidP="00E24892">
      <w:pPr>
        <w:pStyle w:val="BodyText"/>
        <w:spacing w:before="1"/>
        <w:ind w:right="224" w:firstLine="490"/>
        <w:rPr>
          <w:rFonts w:ascii="Times New Roman" w:hAnsi="Times New Roman" w:cs="Times New Roman"/>
          <w:sz w:val="24"/>
          <w:szCs w:val="24"/>
        </w:rPr>
      </w:pPr>
      <w:r w:rsidRPr="000340CF">
        <w:rPr>
          <w:rFonts w:ascii="Times New Roman" w:hAnsi="Times New Roman" w:cs="Times New Roman"/>
          <w:sz w:val="24"/>
          <w:szCs w:val="24"/>
        </w:rPr>
        <w:t>Праћењем</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хипсометрије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терена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може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увидети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терен</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истражном</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простору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има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најниже коте</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југо-западном</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делу</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поред</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железничке</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пруге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(81,72</w:t>
      </w:r>
      <w:r w:rsidR="00A34619">
        <w:rPr>
          <w:rFonts w:ascii="Times New Roman" w:hAnsi="Times New Roman" w:cs="Times New Roman"/>
          <w:sz w:val="24"/>
          <w:szCs w:val="24"/>
        </w:rPr>
        <w:t>mnv</w:t>
      </w:r>
      <w:r w:rsidRPr="000340CF">
        <w:rPr>
          <w:rFonts w:ascii="Times New Roman" w:hAnsi="Times New Roman" w:cs="Times New Roman"/>
          <w:sz w:val="24"/>
          <w:szCs w:val="24"/>
        </w:rPr>
        <w:t>),</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одакле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идући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ка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северо-истоку расте дуж саобраћа</w:t>
      </w:r>
      <w:r w:rsidR="00B21999">
        <w:rPr>
          <w:rFonts w:ascii="Times New Roman" w:hAnsi="Times New Roman" w:cs="Times New Roman"/>
          <w:sz w:val="24"/>
          <w:szCs w:val="24"/>
        </w:rPr>
        <w:t>јнице Нови новосадски пут (85,5</w:t>
      </w:r>
      <w:r w:rsidR="00A34619">
        <w:rPr>
          <w:rFonts w:ascii="Times New Roman" w:hAnsi="Times New Roman" w:cs="Times New Roman"/>
          <w:sz w:val="24"/>
          <w:szCs w:val="24"/>
        </w:rPr>
        <w:t>mnv</w:t>
      </w:r>
      <w:r w:rsidRPr="000340CF">
        <w:rPr>
          <w:rFonts w:ascii="Times New Roman" w:hAnsi="Times New Roman" w:cs="Times New Roman"/>
          <w:sz w:val="24"/>
          <w:szCs w:val="24"/>
        </w:rPr>
        <w:t>).</w:t>
      </w:r>
    </w:p>
    <w:p w14:paraId="5F3E65F5" w14:textId="2B3B91CD" w:rsidR="00A9440B" w:rsidRPr="000340CF" w:rsidRDefault="00BF2E69" w:rsidP="00E24892">
      <w:pPr>
        <w:pStyle w:val="BodyText"/>
        <w:ind w:right="225" w:firstLine="490"/>
        <w:rPr>
          <w:rFonts w:ascii="Times New Roman" w:hAnsi="Times New Roman" w:cs="Times New Roman"/>
          <w:sz w:val="24"/>
          <w:szCs w:val="24"/>
        </w:rPr>
      </w:pPr>
      <w:r w:rsidRPr="000340CF">
        <w:rPr>
          <w:rFonts w:ascii="Times New Roman" w:hAnsi="Times New Roman" w:cs="Times New Roman"/>
          <w:sz w:val="24"/>
          <w:szCs w:val="24"/>
        </w:rPr>
        <w:t>Велики део истражног простора је под пољопривредним културама, тако да су очуване природне геоморфолошке карактеристике простора.</w:t>
      </w:r>
    </w:p>
    <w:p w14:paraId="77DA5F23" w14:textId="77777777" w:rsidR="00A9440B" w:rsidRPr="000340CF" w:rsidRDefault="00A9440B">
      <w:pPr>
        <w:pStyle w:val="BodyText"/>
        <w:ind w:left="0"/>
        <w:jc w:val="left"/>
        <w:rPr>
          <w:rFonts w:ascii="Times New Roman" w:hAnsi="Times New Roman" w:cs="Times New Roman"/>
          <w:sz w:val="24"/>
          <w:szCs w:val="24"/>
        </w:rPr>
      </w:pPr>
    </w:p>
    <w:p w14:paraId="0F80BA94" w14:textId="77777777" w:rsidR="00A9440B" w:rsidRPr="000340CF" w:rsidRDefault="00BF2E69" w:rsidP="001B508F">
      <w:pPr>
        <w:pStyle w:val="Heading3"/>
        <w:numPr>
          <w:ilvl w:val="2"/>
          <w:numId w:val="8"/>
        </w:numPr>
        <w:tabs>
          <w:tab w:val="left" w:pos="1670"/>
        </w:tabs>
        <w:jc w:val="left"/>
        <w:rPr>
          <w:rFonts w:ascii="Times New Roman" w:hAnsi="Times New Roman" w:cs="Times New Roman"/>
          <w:b w:val="0"/>
          <w:sz w:val="24"/>
          <w:szCs w:val="24"/>
        </w:rPr>
      </w:pPr>
      <w:r w:rsidRPr="000340CF">
        <w:rPr>
          <w:rFonts w:ascii="Times New Roman" w:hAnsi="Times New Roman" w:cs="Times New Roman"/>
          <w:b w:val="0"/>
          <w:sz w:val="24"/>
          <w:szCs w:val="24"/>
        </w:rPr>
        <w:t>Геолошка</w:t>
      </w:r>
      <w:r w:rsidRPr="000340CF">
        <w:rPr>
          <w:rFonts w:ascii="Times New Roman" w:hAnsi="Times New Roman" w:cs="Times New Roman"/>
          <w:b w:val="0"/>
          <w:spacing w:val="-6"/>
          <w:sz w:val="24"/>
          <w:szCs w:val="24"/>
        </w:rPr>
        <w:t xml:space="preserve"> </w:t>
      </w:r>
      <w:r w:rsidRPr="000340CF">
        <w:rPr>
          <w:rFonts w:ascii="Times New Roman" w:hAnsi="Times New Roman" w:cs="Times New Roman"/>
          <w:b w:val="0"/>
          <w:sz w:val="24"/>
          <w:szCs w:val="24"/>
        </w:rPr>
        <w:t>грађа</w:t>
      </w:r>
      <w:r w:rsidRPr="000340CF">
        <w:rPr>
          <w:rFonts w:ascii="Times New Roman" w:hAnsi="Times New Roman" w:cs="Times New Roman"/>
          <w:b w:val="0"/>
          <w:spacing w:val="-6"/>
          <w:sz w:val="24"/>
          <w:szCs w:val="24"/>
        </w:rPr>
        <w:t xml:space="preserve"> </w:t>
      </w:r>
      <w:r w:rsidRPr="000340CF">
        <w:rPr>
          <w:rFonts w:ascii="Times New Roman" w:hAnsi="Times New Roman" w:cs="Times New Roman"/>
          <w:b w:val="0"/>
          <w:spacing w:val="-2"/>
          <w:sz w:val="24"/>
          <w:szCs w:val="24"/>
        </w:rPr>
        <w:t>терена</w:t>
      </w:r>
    </w:p>
    <w:p w14:paraId="588272CA" w14:textId="77777777" w:rsidR="00A9440B" w:rsidRPr="000340CF" w:rsidRDefault="00BF2E69" w:rsidP="00796D47">
      <w:pPr>
        <w:pStyle w:val="BodyText"/>
        <w:ind w:right="228" w:firstLine="360"/>
        <w:rPr>
          <w:rFonts w:ascii="Times New Roman" w:hAnsi="Times New Roman" w:cs="Times New Roman"/>
          <w:sz w:val="24"/>
          <w:szCs w:val="24"/>
        </w:rPr>
      </w:pPr>
      <w:r w:rsidRPr="000340CF">
        <w:rPr>
          <w:rFonts w:ascii="Times New Roman" w:hAnsi="Times New Roman" w:cs="Times New Roman"/>
          <w:sz w:val="24"/>
          <w:szCs w:val="24"/>
        </w:rPr>
        <w:t>У геолошкој грађи терена истражног простора учествују седименти квартарне старости представљени генетски различитим литолошким комплексима, који обухватају групу од генетски сродних литотипова развијених унутар палеогеографских и геотектонских услова.</w:t>
      </w:r>
    </w:p>
    <w:p w14:paraId="1F7AA3F9" w14:textId="77777777" w:rsidR="00A9440B" w:rsidRPr="000340CF" w:rsidRDefault="00BF2E69" w:rsidP="00E24892">
      <w:pPr>
        <w:pStyle w:val="BodyText"/>
        <w:spacing w:before="1"/>
        <w:ind w:right="228" w:firstLine="360"/>
        <w:rPr>
          <w:rFonts w:ascii="Times New Roman" w:hAnsi="Times New Roman" w:cs="Times New Roman"/>
          <w:sz w:val="24"/>
          <w:szCs w:val="24"/>
        </w:rPr>
      </w:pPr>
      <w:r w:rsidRPr="000340CF">
        <w:rPr>
          <w:rFonts w:ascii="Times New Roman" w:hAnsi="Times New Roman" w:cs="Times New Roman"/>
          <w:sz w:val="24"/>
          <w:szCs w:val="24"/>
        </w:rPr>
        <w:t>Према стручним радовима (литература), који су проистекли из анализе обимног фонда постојеће геолошко-геотехничке документације, дошло се до сазнања да у геолошкој грађи терена истражног простора учествују седименти квартарне старости представљени генетски различитим комплексима.</w:t>
      </w:r>
    </w:p>
    <w:p w14:paraId="3EF15336" w14:textId="77777777" w:rsidR="00A9440B" w:rsidRPr="000340CF" w:rsidRDefault="00BF2E69" w:rsidP="00E24892">
      <w:pPr>
        <w:pStyle w:val="BodyText"/>
        <w:spacing w:before="2" w:line="237" w:lineRule="auto"/>
        <w:ind w:right="226" w:firstLine="360"/>
        <w:rPr>
          <w:rFonts w:ascii="Times New Roman" w:hAnsi="Times New Roman" w:cs="Times New Roman"/>
          <w:sz w:val="24"/>
          <w:szCs w:val="24"/>
        </w:rPr>
      </w:pPr>
      <w:r w:rsidRPr="000340CF">
        <w:rPr>
          <w:rFonts w:ascii="Times New Roman" w:hAnsi="Times New Roman" w:cs="Times New Roman"/>
          <w:position w:val="2"/>
          <w:sz w:val="24"/>
          <w:szCs w:val="24"/>
        </w:rPr>
        <w:t>Геолошка</w:t>
      </w:r>
      <w:r w:rsidRPr="000340CF">
        <w:rPr>
          <w:rFonts w:ascii="Times New Roman" w:hAnsi="Times New Roman" w:cs="Times New Roman"/>
          <w:spacing w:val="-12"/>
          <w:position w:val="2"/>
          <w:sz w:val="24"/>
          <w:szCs w:val="24"/>
        </w:rPr>
        <w:t xml:space="preserve"> </w:t>
      </w:r>
      <w:r w:rsidRPr="000340CF">
        <w:rPr>
          <w:rFonts w:ascii="Times New Roman" w:hAnsi="Times New Roman" w:cs="Times New Roman"/>
          <w:position w:val="2"/>
          <w:sz w:val="24"/>
          <w:szCs w:val="24"/>
        </w:rPr>
        <w:t>средина</w:t>
      </w:r>
      <w:r w:rsidRPr="000340CF">
        <w:rPr>
          <w:rFonts w:ascii="Times New Roman" w:hAnsi="Times New Roman" w:cs="Times New Roman"/>
          <w:spacing w:val="-12"/>
          <w:position w:val="2"/>
          <w:sz w:val="24"/>
          <w:szCs w:val="24"/>
        </w:rPr>
        <w:t xml:space="preserve"> </w:t>
      </w:r>
      <w:r w:rsidRPr="000340CF">
        <w:rPr>
          <w:rFonts w:ascii="Times New Roman" w:hAnsi="Times New Roman" w:cs="Times New Roman"/>
          <w:position w:val="2"/>
          <w:sz w:val="24"/>
          <w:szCs w:val="24"/>
        </w:rPr>
        <w:t>изграђена</w:t>
      </w:r>
      <w:r w:rsidRPr="000340CF">
        <w:rPr>
          <w:rFonts w:ascii="Times New Roman" w:hAnsi="Times New Roman" w:cs="Times New Roman"/>
          <w:spacing w:val="-11"/>
          <w:position w:val="2"/>
          <w:sz w:val="24"/>
          <w:szCs w:val="24"/>
        </w:rPr>
        <w:t xml:space="preserve"> </w:t>
      </w:r>
      <w:r w:rsidRPr="000340CF">
        <w:rPr>
          <w:rFonts w:ascii="Times New Roman" w:hAnsi="Times New Roman" w:cs="Times New Roman"/>
          <w:position w:val="2"/>
          <w:sz w:val="24"/>
          <w:szCs w:val="24"/>
        </w:rPr>
        <w:t>је</w:t>
      </w:r>
      <w:r w:rsidRPr="000340CF">
        <w:rPr>
          <w:rFonts w:ascii="Times New Roman" w:hAnsi="Times New Roman" w:cs="Times New Roman"/>
          <w:spacing w:val="-12"/>
          <w:position w:val="2"/>
          <w:sz w:val="24"/>
          <w:szCs w:val="24"/>
        </w:rPr>
        <w:t xml:space="preserve"> </w:t>
      </w:r>
      <w:r w:rsidRPr="000340CF">
        <w:rPr>
          <w:rFonts w:ascii="Times New Roman" w:hAnsi="Times New Roman" w:cs="Times New Roman"/>
          <w:position w:val="2"/>
          <w:sz w:val="24"/>
          <w:szCs w:val="24"/>
        </w:rPr>
        <w:t>од</w:t>
      </w:r>
      <w:r w:rsidRPr="000340CF">
        <w:rPr>
          <w:rFonts w:ascii="Times New Roman" w:hAnsi="Times New Roman" w:cs="Times New Roman"/>
          <w:spacing w:val="40"/>
          <w:position w:val="2"/>
          <w:sz w:val="24"/>
          <w:szCs w:val="24"/>
        </w:rPr>
        <w:t xml:space="preserve"> </w:t>
      </w:r>
      <w:r w:rsidRPr="000340CF">
        <w:rPr>
          <w:rFonts w:ascii="Times New Roman" w:hAnsi="Times New Roman" w:cs="Times New Roman"/>
          <w:position w:val="2"/>
          <w:sz w:val="24"/>
          <w:szCs w:val="24"/>
        </w:rPr>
        <w:t>литолошких</w:t>
      </w:r>
      <w:r w:rsidRPr="000340CF">
        <w:rPr>
          <w:rFonts w:ascii="Times New Roman" w:hAnsi="Times New Roman" w:cs="Times New Roman"/>
          <w:spacing w:val="-11"/>
          <w:position w:val="2"/>
          <w:sz w:val="24"/>
          <w:szCs w:val="24"/>
        </w:rPr>
        <w:t xml:space="preserve"> </w:t>
      </w:r>
      <w:r w:rsidRPr="000340CF">
        <w:rPr>
          <w:rFonts w:ascii="Times New Roman" w:hAnsi="Times New Roman" w:cs="Times New Roman"/>
          <w:position w:val="2"/>
          <w:sz w:val="24"/>
          <w:szCs w:val="24"/>
        </w:rPr>
        <w:t>комплекса:</w:t>
      </w:r>
      <w:r w:rsidRPr="000340CF">
        <w:rPr>
          <w:rFonts w:ascii="Times New Roman" w:hAnsi="Times New Roman" w:cs="Times New Roman"/>
          <w:spacing w:val="-11"/>
          <w:position w:val="2"/>
          <w:sz w:val="24"/>
          <w:szCs w:val="24"/>
        </w:rPr>
        <w:t xml:space="preserve"> </w:t>
      </w:r>
      <w:r w:rsidRPr="000340CF">
        <w:rPr>
          <w:rFonts w:ascii="Times New Roman" w:hAnsi="Times New Roman" w:cs="Times New Roman"/>
          <w:position w:val="2"/>
          <w:sz w:val="24"/>
          <w:szCs w:val="24"/>
        </w:rPr>
        <w:t>лесних</w:t>
      </w:r>
      <w:r w:rsidRPr="000340CF">
        <w:rPr>
          <w:rFonts w:ascii="Times New Roman" w:hAnsi="Times New Roman" w:cs="Times New Roman"/>
          <w:spacing w:val="-12"/>
          <w:position w:val="2"/>
          <w:sz w:val="24"/>
          <w:szCs w:val="24"/>
        </w:rPr>
        <w:t xml:space="preserve"> </w:t>
      </w:r>
      <w:r w:rsidRPr="000340CF">
        <w:rPr>
          <w:rFonts w:ascii="Times New Roman" w:hAnsi="Times New Roman" w:cs="Times New Roman"/>
          <w:position w:val="2"/>
          <w:sz w:val="24"/>
          <w:szCs w:val="24"/>
        </w:rPr>
        <w:t>наслага</w:t>
      </w:r>
      <w:r w:rsidRPr="000340CF">
        <w:rPr>
          <w:rFonts w:ascii="Times New Roman" w:hAnsi="Times New Roman" w:cs="Times New Roman"/>
          <w:spacing w:val="-12"/>
          <w:position w:val="2"/>
          <w:sz w:val="24"/>
          <w:szCs w:val="24"/>
        </w:rPr>
        <w:t xml:space="preserve"> </w:t>
      </w:r>
      <w:r w:rsidRPr="000340CF">
        <w:rPr>
          <w:rFonts w:ascii="Times New Roman" w:hAnsi="Times New Roman" w:cs="Times New Roman"/>
          <w:position w:val="2"/>
          <w:sz w:val="24"/>
          <w:szCs w:val="24"/>
        </w:rPr>
        <w:t>(Q</w:t>
      </w:r>
      <w:r w:rsidRPr="000340CF">
        <w:rPr>
          <w:rFonts w:ascii="Times New Roman" w:hAnsi="Times New Roman" w:cs="Times New Roman"/>
          <w:sz w:val="24"/>
          <w:szCs w:val="24"/>
        </w:rPr>
        <w:t>2</w:t>
      </w:r>
      <w:r w:rsidRPr="000340CF">
        <w:rPr>
          <w:rFonts w:ascii="Times New Roman" w:hAnsi="Times New Roman" w:cs="Times New Roman"/>
          <w:position w:val="2"/>
          <w:sz w:val="24"/>
          <w:szCs w:val="24"/>
        </w:rPr>
        <w:t>l),</w:t>
      </w:r>
      <w:r w:rsidRPr="000340CF">
        <w:rPr>
          <w:rFonts w:ascii="Times New Roman" w:hAnsi="Times New Roman" w:cs="Times New Roman"/>
          <w:spacing w:val="-11"/>
          <w:position w:val="2"/>
          <w:sz w:val="24"/>
          <w:szCs w:val="24"/>
        </w:rPr>
        <w:t xml:space="preserve"> </w:t>
      </w:r>
      <w:r w:rsidRPr="000340CF">
        <w:rPr>
          <w:rFonts w:ascii="Times New Roman" w:hAnsi="Times New Roman" w:cs="Times New Roman"/>
          <w:position w:val="2"/>
          <w:sz w:val="24"/>
          <w:szCs w:val="24"/>
        </w:rPr>
        <w:t>лесоида</w:t>
      </w:r>
      <w:r w:rsidRPr="000340CF">
        <w:rPr>
          <w:rFonts w:ascii="Times New Roman" w:hAnsi="Times New Roman" w:cs="Times New Roman"/>
          <w:spacing w:val="-12"/>
          <w:position w:val="2"/>
          <w:sz w:val="24"/>
          <w:szCs w:val="24"/>
        </w:rPr>
        <w:t xml:space="preserve"> </w:t>
      </w:r>
      <w:r w:rsidRPr="000340CF">
        <w:rPr>
          <w:rFonts w:ascii="Times New Roman" w:hAnsi="Times New Roman" w:cs="Times New Roman"/>
          <w:position w:val="2"/>
          <w:sz w:val="24"/>
          <w:szCs w:val="24"/>
        </w:rPr>
        <w:t>(Q</w:t>
      </w:r>
      <w:r w:rsidRPr="000340CF">
        <w:rPr>
          <w:rFonts w:ascii="Times New Roman" w:hAnsi="Times New Roman" w:cs="Times New Roman"/>
          <w:sz w:val="24"/>
          <w:szCs w:val="24"/>
        </w:rPr>
        <w:t>1</w:t>
      </w:r>
      <w:r w:rsidRPr="000340CF">
        <w:rPr>
          <w:rFonts w:ascii="Times New Roman" w:hAnsi="Times New Roman" w:cs="Times New Roman"/>
          <w:position w:val="2"/>
          <w:sz w:val="24"/>
          <w:szCs w:val="24"/>
        </w:rPr>
        <w:t>l′), алувијално-барских (Q</w:t>
      </w:r>
      <w:r w:rsidRPr="000340CF">
        <w:rPr>
          <w:rFonts w:ascii="Times New Roman" w:hAnsi="Times New Roman" w:cs="Times New Roman"/>
          <w:sz w:val="24"/>
          <w:szCs w:val="24"/>
        </w:rPr>
        <w:t>1</w:t>
      </w:r>
      <w:r w:rsidRPr="000340CF">
        <w:rPr>
          <w:rFonts w:ascii="Times New Roman" w:hAnsi="Times New Roman" w:cs="Times New Roman"/>
          <w:position w:val="2"/>
          <w:sz w:val="24"/>
          <w:szCs w:val="24"/>
        </w:rPr>
        <w:t>аb), алувијално-језерских (Q</w:t>
      </w:r>
      <w:r w:rsidRPr="000340CF">
        <w:rPr>
          <w:rFonts w:ascii="Times New Roman" w:hAnsi="Times New Roman" w:cs="Times New Roman"/>
          <w:sz w:val="24"/>
          <w:szCs w:val="24"/>
        </w:rPr>
        <w:t>1</w:t>
      </w:r>
      <w:r w:rsidRPr="000340CF">
        <w:rPr>
          <w:rFonts w:ascii="Times New Roman" w:hAnsi="Times New Roman" w:cs="Times New Roman"/>
          <w:position w:val="2"/>
          <w:sz w:val="24"/>
          <w:szCs w:val="24"/>
        </w:rPr>
        <w:t>ај) и језерско-барских (Q</w:t>
      </w:r>
      <w:r w:rsidRPr="000340CF">
        <w:rPr>
          <w:rFonts w:ascii="Times New Roman" w:hAnsi="Times New Roman" w:cs="Times New Roman"/>
          <w:sz w:val="24"/>
          <w:szCs w:val="24"/>
        </w:rPr>
        <w:t>1</w:t>
      </w:r>
      <w:r w:rsidRPr="000340CF">
        <w:rPr>
          <w:rFonts w:ascii="Times New Roman" w:hAnsi="Times New Roman" w:cs="Times New Roman"/>
          <w:position w:val="2"/>
          <w:sz w:val="24"/>
          <w:szCs w:val="24"/>
        </w:rPr>
        <w:t>јb) седимената. Еолске</w:t>
      </w:r>
      <w:r w:rsidRPr="000340CF">
        <w:rPr>
          <w:rFonts w:ascii="Times New Roman" w:hAnsi="Times New Roman" w:cs="Times New Roman"/>
          <w:spacing w:val="80"/>
          <w:position w:val="2"/>
          <w:sz w:val="24"/>
          <w:szCs w:val="24"/>
        </w:rPr>
        <w:t xml:space="preserve"> </w:t>
      </w:r>
      <w:r w:rsidRPr="000340CF">
        <w:rPr>
          <w:rFonts w:ascii="Times New Roman" w:hAnsi="Times New Roman" w:cs="Times New Roman"/>
          <w:position w:val="2"/>
          <w:sz w:val="24"/>
          <w:szCs w:val="24"/>
        </w:rPr>
        <w:t>наслаге</w:t>
      </w:r>
      <w:r w:rsidRPr="000340CF">
        <w:rPr>
          <w:rFonts w:ascii="Times New Roman" w:hAnsi="Times New Roman" w:cs="Times New Roman"/>
          <w:spacing w:val="80"/>
          <w:position w:val="2"/>
          <w:sz w:val="24"/>
          <w:szCs w:val="24"/>
        </w:rPr>
        <w:t xml:space="preserve"> </w:t>
      </w:r>
      <w:r w:rsidRPr="000340CF">
        <w:rPr>
          <w:rFonts w:ascii="Times New Roman" w:hAnsi="Times New Roman" w:cs="Times New Roman"/>
          <w:position w:val="2"/>
          <w:sz w:val="24"/>
          <w:szCs w:val="24"/>
        </w:rPr>
        <w:t>(Q</w:t>
      </w:r>
      <w:r w:rsidRPr="000340CF">
        <w:rPr>
          <w:rFonts w:ascii="Times New Roman" w:hAnsi="Times New Roman" w:cs="Times New Roman"/>
          <w:sz w:val="24"/>
          <w:szCs w:val="24"/>
        </w:rPr>
        <w:t>2</w:t>
      </w:r>
      <w:r w:rsidRPr="000340CF">
        <w:rPr>
          <w:rFonts w:ascii="Times New Roman" w:hAnsi="Times New Roman" w:cs="Times New Roman"/>
          <w:position w:val="2"/>
          <w:sz w:val="24"/>
          <w:szCs w:val="24"/>
        </w:rPr>
        <w:t>l)</w:t>
      </w:r>
      <w:r w:rsidRPr="000340CF">
        <w:rPr>
          <w:rFonts w:ascii="Times New Roman" w:hAnsi="Times New Roman" w:cs="Times New Roman"/>
          <w:spacing w:val="80"/>
          <w:position w:val="2"/>
          <w:sz w:val="24"/>
          <w:szCs w:val="24"/>
        </w:rPr>
        <w:t xml:space="preserve"> </w:t>
      </w:r>
      <w:r w:rsidRPr="000340CF">
        <w:rPr>
          <w:rFonts w:ascii="Times New Roman" w:hAnsi="Times New Roman" w:cs="Times New Roman"/>
          <w:position w:val="2"/>
          <w:sz w:val="24"/>
          <w:szCs w:val="24"/>
        </w:rPr>
        <w:t>холоценске</w:t>
      </w:r>
      <w:r w:rsidRPr="000340CF">
        <w:rPr>
          <w:rFonts w:ascii="Times New Roman" w:hAnsi="Times New Roman" w:cs="Times New Roman"/>
          <w:spacing w:val="80"/>
          <w:position w:val="2"/>
          <w:sz w:val="24"/>
          <w:szCs w:val="24"/>
        </w:rPr>
        <w:t xml:space="preserve"> </w:t>
      </w:r>
      <w:r w:rsidRPr="000340CF">
        <w:rPr>
          <w:rFonts w:ascii="Times New Roman" w:hAnsi="Times New Roman" w:cs="Times New Roman"/>
          <w:position w:val="2"/>
          <w:sz w:val="24"/>
          <w:szCs w:val="24"/>
        </w:rPr>
        <w:t>и</w:t>
      </w:r>
      <w:r w:rsidRPr="000340CF">
        <w:rPr>
          <w:rFonts w:ascii="Times New Roman" w:hAnsi="Times New Roman" w:cs="Times New Roman"/>
          <w:spacing w:val="80"/>
          <w:position w:val="2"/>
          <w:sz w:val="24"/>
          <w:szCs w:val="24"/>
        </w:rPr>
        <w:t xml:space="preserve"> </w:t>
      </w:r>
      <w:r w:rsidRPr="000340CF">
        <w:rPr>
          <w:rFonts w:ascii="Times New Roman" w:hAnsi="Times New Roman" w:cs="Times New Roman"/>
          <w:position w:val="2"/>
          <w:sz w:val="24"/>
          <w:szCs w:val="24"/>
        </w:rPr>
        <w:t>плеистоценске</w:t>
      </w:r>
      <w:r w:rsidRPr="000340CF">
        <w:rPr>
          <w:rFonts w:ascii="Times New Roman" w:hAnsi="Times New Roman" w:cs="Times New Roman"/>
          <w:spacing w:val="80"/>
          <w:position w:val="2"/>
          <w:sz w:val="24"/>
          <w:szCs w:val="24"/>
        </w:rPr>
        <w:t xml:space="preserve"> </w:t>
      </w:r>
      <w:r w:rsidRPr="00E24892">
        <w:rPr>
          <w:rFonts w:ascii="Times New Roman" w:hAnsi="Times New Roman" w:cs="Times New Roman"/>
          <w:position w:val="2"/>
          <w:sz w:val="24"/>
          <w:szCs w:val="24"/>
        </w:rPr>
        <w:t>старости</w:t>
      </w:r>
      <w:r w:rsidRPr="00E24892">
        <w:rPr>
          <w:rFonts w:ascii="Times New Roman" w:hAnsi="Times New Roman" w:cs="Times New Roman"/>
          <w:spacing w:val="80"/>
          <w:position w:val="2"/>
          <w:sz w:val="24"/>
          <w:szCs w:val="24"/>
        </w:rPr>
        <w:t xml:space="preserve"> </w:t>
      </w:r>
      <w:r w:rsidRPr="00E24892">
        <w:rPr>
          <w:rFonts w:ascii="Times New Roman" w:hAnsi="Times New Roman" w:cs="Times New Roman"/>
          <w:position w:val="2"/>
          <w:sz w:val="24"/>
          <w:szCs w:val="24"/>
        </w:rPr>
        <w:t>(Б.Миловановић</w:t>
      </w:r>
      <w:r w:rsidRPr="00E24892">
        <w:rPr>
          <w:rFonts w:ascii="Times New Roman" w:hAnsi="Times New Roman" w:cs="Times New Roman"/>
          <w:spacing w:val="80"/>
          <w:position w:val="2"/>
          <w:sz w:val="24"/>
          <w:szCs w:val="24"/>
        </w:rPr>
        <w:t xml:space="preserve"> </w:t>
      </w:r>
      <w:r w:rsidRPr="00E24892">
        <w:rPr>
          <w:rFonts w:ascii="Times New Roman" w:hAnsi="Times New Roman" w:cs="Times New Roman"/>
          <w:position w:val="2"/>
          <w:sz w:val="24"/>
          <w:szCs w:val="24"/>
        </w:rPr>
        <w:t>2005.</w:t>
      </w:r>
      <w:r w:rsidR="00E24892">
        <w:rPr>
          <w:rFonts w:ascii="Times New Roman" w:hAnsi="Times New Roman" w:cs="Times New Roman"/>
          <w:position w:val="2"/>
          <w:sz w:val="24"/>
          <w:szCs w:val="24"/>
          <w:lang w:val="sr-Cyrl-CS"/>
        </w:rPr>
        <w:t xml:space="preserve"> </w:t>
      </w:r>
      <w:r w:rsidRPr="00E24892">
        <w:rPr>
          <w:rFonts w:ascii="Times New Roman" w:hAnsi="Times New Roman" w:cs="Times New Roman"/>
          <w:position w:val="2"/>
          <w:sz w:val="24"/>
          <w:szCs w:val="24"/>
        </w:rPr>
        <w:t>год</w:t>
      </w:r>
      <w:r w:rsidR="00D33376" w:rsidRPr="00E24892">
        <w:rPr>
          <w:rFonts w:ascii="Times New Roman" w:hAnsi="Times New Roman" w:cs="Times New Roman"/>
          <w:position w:val="2"/>
          <w:sz w:val="24"/>
          <w:szCs w:val="24"/>
          <w:lang w:val="sr-Cyrl-CS"/>
        </w:rPr>
        <w:t>ине</w:t>
      </w:r>
      <w:r w:rsidRPr="00E24892">
        <w:rPr>
          <w:rFonts w:ascii="Times New Roman" w:hAnsi="Times New Roman" w:cs="Times New Roman"/>
          <w:position w:val="2"/>
          <w:sz w:val="24"/>
          <w:szCs w:val="24"/>
        </w:rPr>
        <w:t xml:space="preserve">) </w:t>
      </w:r>
      <w:r w:rsidRPr="00E24892">
        <w:rPr>
          <w:rFonts w:ascii="Times New Roman" w:hAnsi="Times New Roman" w:cs="Times New Roman"/>
          <w:sz w:val="24"/>
          <w:szCs w:val="24"/>
        </w:rPr>
        <w:t>представљене</w:t>
      </w:r>
      <w:r w:rsidRPr="00E24892">
        <w:rPr>
          <w:rFonts w:ascii="Times New Roman" w:hAnsi="Times New Roman" w:cs="Times New Roman"/>
          <w:spacing w:val="40"/>
          <w:sz w:val="24"/>
          <w:szCs w:val="24"/>
        </w:rPr>
        <w:t xml:space="preserve"> </w:t>
      </w:r>
      <w:r w:rsidRPr="00E24892">
        <w:rPr>
          <w:rFonts w:ascii="Times New Roman" w:hAnsi="Times New Roman" w:cs="Times New Roman"/>
          <w:sz w:val="24"/>
          <w:szCs w:val="24"/>
        </w:rPr>
        <w:t>су</w:t>
      </w:r>
      <w:r w:rsidRPr="00E24892">
        <w:rPr>
          <w:rFonts w:ascii="Times New Roman" w:hAnsi="Times New Roman" w:cs="Times New Roman"/>
          <w:spacing w:val="40"/>
          <w:sz w:val="24"/>
          <w:szCs w:val="24"/>
        </w:rPr>
        <w:t xml:space="preserve"> </w:t>
      </w:r>
      <w:r w:rsidRPr="00E24892">
        <w:rPr>
          <w:rFonts w:ascii="Times New Roman" w:hAnsi="Times New Roman" w:cs="Times New Roman"/>
          <w:sz w:val="24"/>
          <w:szCs w:val="24"/>
        </w:rPr>
        <w:t>лесом</w:t>
      </w:r>
      <w:r w:rsidRPr="00E24892">
        <w:rPr>
          <w:rFonts w:ascii="Times New Roman" w:hAnsi="Times New Roman" w:cs="Times New Roman"/>
          <w:spacing w:val="40"/>
          <w:sz w:val="24"/>
          <w:szCs w:val="24"/>
        </w:rPr>
        <w:t xml:space="preserve"> </w:t>
      </w:r>
      <w:r w:rsidRPr="00E24892">
        <w:rPr>
          <w:rFonts w:ascii="Times New Roman" w:hAnsi="Times New Roman" w:cs="Times New Roman"/>
          <w:sz w:val="24"/>
          <w:szCs w:val="24"/>
        </w:rPr>
        <w:t>са</w:t>
      </w:r>
      <w:r w:rsidRPr="00E24892">
        <w:rPr>
          <w:rFonts w:ascii="Times New Roman" w:hAnsi="Times New Roman" w:cs="Times New Roman"/>
          <w:spacing w:val="40"/>
          <w:sz w:val="24"/>
          <w:szCs w:val="24"/>
        </w:rPr>
        <w:t xml:space="preserve"> </w:t>
      </w:r>
      <w:r w:rsidRPr="00E24892">
        <w:rPr>
          <w:rFonts w:ascii="Times New Roman" w:hAnsi="Times New Roman" w:cs="Times New Roman"/>
          <w:sz w:val="24"/>
          <w:szCs w:val="24"/>
        </w:rPr>
        <w:t>прослојцима</w:t>
      </w:r>
      <w:r w:rsidRPr="00E24892">
        <w:rPr>
          <w:rFonts w:ascii="Times New Roman" w:hAnsi="Times New Roman" w:cs="Times New Roman"/>
          <w:spacing w:val="40"/>
          <w:sz w:val="24"/>
          <w:szCs w:val="24"/>
        </w:rPr>
        <w:t xml:space="preserve"> </w:t>
      </w:r>
      <w:r w:rsidRPr="00E24892">
        <w:rPr>
          <w:rFonts w:ascii="Times New Roman" w:hAnsi="Times New Roman" w:cs="Times New Roman"/>
          <w:sz w:val="24"/>
          <w:szCs w:val="24"/>
        </w:rPr>
        <w:t>и</w:t>
      </w:r>
      <w:r w:rsidRPr="00E24892">
        <w:rPr>
          <w:rFonts w:ascii="Times New Roman" w:hAnsi="Times New Roman" w:cs="Times New Roman"/>
          <w:spacing w:val="40"/>
          <w:sz w:val="24"/>
          <w:szCs w:val="24"/>
        </w:rPr>
        <w:t xml:space="preserve"> </w:t>
      </w:r>
      <w:r w:rsidRPr="00E24892">
        <w:rPr>
          <w:rFonts w:ascii="Times New Roman" w:hAnsi="Times New Roman" w:cs="Times New Roman"/>
          <w:sz w:val="24"/>
          <w:szCs w:val="24"/>
        </w:rPr>
        <w:t>сочивима</w:t>
      </w:r>
      <w:r w:rsidRPr="00E24892">
        <w:rPr>
          <w:rFonts w:ascii="Times New Roman" w:hAnsi="Times New Roman" w:cs="Times New Roman"/>
          <w:spacing w:val="40"/>
          <w:sz w:val="24"/>
          <w:szCs w:val="24"/>
        </w:rPr>
        <w:t xml:space="preserve"> </w:t>
      </w:r>
      <w:r w:rsidRPr="00E24892">
        <w:rPr>
          <w:rFonts w:ascii="Times New Roman" w:hAnsi="Times New Roman" w:cs="Times New Roman"/>
          <w:sz w:val="24"/>
          <w:szCs w:val="24"/>
        </w:rPr>
        <w:t>пескова,</w:t>
      </w:r>
      <w:r w:rsidRPr="00E24892">
        <w:rPr>
          <w:rFonts w:ascii="Times New Roman" w:hAnsi="Times New Roman" w:cs="Times New Roman"/>
          <w:spacing w:val="40"/>
          <w:sz w:val="24"/>
          <w:szCs w:val="24"/>
        </w:rPr>
        <w:t xml:space="preserve"> </w:t>
      </w:r>
      <w:r w:rsidRPr="00E24892">
        <w:rPr>
          <w:rFonts w:ascii="Times New Roman" w:hAnsi="Times New Roman" w:cs="Times New Roman"/>
          <w:sz w:val="24"/>
          <w:szCs w:val="24"/>
        </w:rPr>
        <w:t>а</w:t>
      </w:r>
      <w:r w:rsidRPr="00E24892">
        <w:rPr>
          <w:rFonts w:ascii="Times New Roman" w:hAnsi="Times New Roman" w:cs="Times New Roman"/>
          <w:spacing w:val="40"/>
          <w:sz w:val="24"/>
          <w:szCs w:val="24"/>
        </w:rPr>
        <w:t xml:space="preserve"> </w:t>
      </w:r>
      <w:r w:rsidRPr="00E24892">
        <w:rPr>
          <w:rFonts w:ascii="Times New Roman" w:hAnsi="Times New Roman" w:cs="Times New Roman"/>
          <w:sz w:val="24"/>
          <w:szCs w:val="24"/>
        </w:rPr>
        <w:t>раздвојени</w:t>
      </w:r>
      <w:r w:rsidRPr="00E24892">
        <w:rPr>
          <w:rFonts w:ascii="Times New Roman" w:hAnsi="Times New Roman" w:cs="Times New Roman"/>
          <w:spacing w:val="40"/>
          <w:sz w:val="24"/>
          <w:szCs w:val="24"/>
        </w:rPr>
        <w:t xml:space="preserve"> </w:t>
      </w:r>
      <w:r w:rsidRPr="000340CF">
        <w:rPr>
          <w:rFonts w:ascii="Times New Roman" w:hAnsi="Times New Roman" w:cs="Times New Roman"/>
          <w:sz w:val="24"/>
          <w:szCs w:val="24"/>
        </w:rPr>
        <w:t>су</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погребеним земљама.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Корелацијом</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бројних</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бушотина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дошло</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до</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закључка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су</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копнене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лесне</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2"/>
          <w:sz w:val="24"/>
          <w:szCs w:val="24"/>
        </w:rPr>
        <w:t>наслаге</w:t>
      </w:r>
      <w:r w:rsidR="00841B89">
        <w:rPr>
          <w:rFonts w:ascii="Times New Roman" w:hAnsi="Times New Roman" w:cs="Times New Roman"/>
          <w:sz w:val="24"/>
          <w:szCs w:val="24"/>
          <w:lang w:val="sr-Cyrl-CS"/>
        </w:rPr>
        <w:t xml:space="preserve"> </w:t>
      </w:r>
      <w:r w:rsidRPr="000340CF">
        <w:rPr>
          <w:rFonts w:ascii="Times New Roman" w:hAnsi="Times New Roman" w:cs="Times New Roman"/>
          <w:sz w:val="24"/>
          <w:szCs w:val="24"/>
        </w:rPr>
        <w:t>(холоцен)</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таложене</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између</w:t>
      </w:r>
      <w:r w:rsidRPr="000340CF">
        <w:rPr>
          <w:rFonts w:ascii="Times New Roman" w:hAnsi="Times New Roman" w:cs="Times New Roman"/>
          <w:spacing w:val="-1"/>
          <w:sz w:val="24"/>
          <w:szCs w:val="24"/>
        </w:rPr>
        <w:t xml:space="preserve"> </w:t>
      </w:r>
      <w:r w:rsidR="00B21999">
        <w:rPr>
          <w:rFonts w:ascii="Times New Roman" w:hAnsi="Times New Roman" w:cs="Times New Roman"/>
          <w:sz w:val="24"/>
          <w:szCs w:val="24"/>
        </w:rPr>
        <w:t>коте 105-85(87)</w:t>
      </w:r>
      <w:r w:rsidR="00A34619">
        <w:rPr>
          <w:rFonts w:ascii="Times New Roman" w:hAnsi="Times New Roman" w:cs="Times New Roman"/>
          <w:sz w:val="24"/>
          <w:szCs w:val="24"/>
        </w:rPr>
        <w:t>mnv</w:t>
      </w:r>
      <w:r w:rsidRPr="000340CF">
        <w:rPr>
          <w:rFonts w:ascii="Times New Roman" w:hAnsi="Times New Roman" w:cs="Times New Roman"/>
          <w:sz w:val="24"/>
          <w:szCs w:val="24"/>
        </w:rPr>
        <w:t>, те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им се дебљина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к</w:t>
      </w:r>
      <w:r w:rsidR="00B21999">
        <w:rPr>
          <w:rFonts w:ascii="Times New Roman" w:hAnsi="Times New Roman" w:cs="Times New Roman"/>
          <w:sz w:val="24"/>
          <w:szCs w:val="24"/>
        </w:rPr>
        <w:t>реће од 15-20</w:t>
      </w:r>
      <w:r w:rsidRPr="000340CF">
        <w:rPr>
          <w:rFonts w:ascii="Times New Roman" w:hAnsi="Times New Roman" w:cs="Times New Roman"/>
          <w:sz w:val="24"/>
          <w:szCs w:val="24"/>
        </w:rPr>
        <w:t>m.</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 xml:space="preserve">Њихову </w:t>
      </w:r>
      <w:r w:rsidR="00B21999">
        <w:rPr>
          <w:rFonts w:ascii="Times New Roman" w:hAnsi="Times New Roman" w:cs="Times New Roman"/>
          <w:position w:val="2"/>
          <w:sz w:val="24"/>
          <w:szCs w:val="24"/>
        </w:rPr>
        <w:t>подину, од коте 85(87) -75(77)</w:t>
      </w:r>
      <w:r w:rsidR="00A34619">
        <w:rPr>
          <w:rFonts w:ascii="Times New Roman" w:hAnsi="Times New Roman" w:cs="Times New Roman"/>
          <w:position w:val="2"/>
          <w:sz w:val="24"/>
          <w:szCs w:val="24"/>
        </w:rPr>
        <w:t>mnv</w:t>
      </w:r>
      <w:r w:rsidRPr="000340CF">
        <w:rPr>
          <w:rFonts w:ascii="Times New Roman" w:hAnsi="Times New Roman" w:cs="Times New Roman"/>
          <w:position w:val="2"/>
          <w:sz w:val="24"/>
          <w:szCs w:val="24"/>
        </w:rPr>
        <w:t xml:space="preserve"> представљају лесоиди (Q</w:t>
      </w:r>
      <w:r w:rsidRPr="000340CF">
        <w:rPr>
          <w:rFonts w:ascii="Times New Roman" w:hAnsi="Times New Roman" w:cs="Times New Roman"/>
          <w:sz w:val="24"/>
          <w:szCs w:val="24"/>
        </w:rPr>
        <w:t>2</w:t>
      </w:r>
      <w:r w:rsidRPr="000340CF">
        <w:rPr>
          <w:rFonts w:ascii="Times New Roman" w:hAnsi="Times New Roman" w:cs="Times New Roman"/>
          <w:position w:val="2"/>
          <w:sz w:val="24"/>
          <w:szCs w:val="24"/>
        </w:rPr>
        <w:t>l′) вирмске старости</w:t>
      </w:r>
      <w:r w:rsidRPr="000340CF">
        <w:rPr>
          <w:rFonts w:ascii="Times New Roman" w:hAnsi="Times New Roman" w:cs="Times New Roman"/>
          <w:spacing w:val="40"/>
          <w:position w:val="2"/>
          <w:sz w:val="24"/>
          <w:szCs w:val="24"/>
        </w:rPr>
        <w:t xml:space="preserve"> </w:t>
      </w:r>
      <w:r w:rsidRPr="000340CF">
        <w:rPr>
          <w:rFonts w:ascii="Times New Roman" w:hAnsi="Times New Roman" w:cs="Times New Roman"/>
          <w:position w:val="2"/>
          <w:sz w:val="24"/>
          <w:szCs w:val="24"/>
        </w:rPr>
        <w:t xml:space="preserve">који су </w:t>
      </w:r>
      <w:r w:rsidRPr="000340CF">
        <w:rPr>
          <w:rFonts w:ascii="Times New Roman" w:hAnsi="Times New Roman" w:cs="Times New Roman"/>
          <w:sz w:val="24"/>
          <w:szCs w:val="24"/>
        </w:rPr>
        <w:t>стварани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некој</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пространој</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замочвареној</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речној</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заравни.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Испод</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коте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75(78)</w:t>
      </w:r>
      <w:r w:rsidR="00A34619">
        <w:rPr>
          <w:rFonts w:ascii="Times New Roman" w:hAnsi="Times New Roman" w:cs="Times New Roman"/>
          <w:sz w:val="24"/>
          <w:szCs w:val="24"/>
        </w:rPr>
        <w:t>mnv</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заступљене су прашинасто-песковите наслаге алувијално-барског порекла.</w:t>
      </w:r>
    </w:p>
    <w:p w14:paraId="4B120A98" w14:textId="08724A1E" w:rsidR="00A9440B" w:rsidRPr="000340CF" w:rsidRDefault="00BF2E69" w:rsidP="00461BEA">
      <w:pPr>
        <w:pStyle w:val="BodyText"/>
        <w:spacing w:line="238" w:lineRule="auto"/>
        <w:ind w:right="230" w:firstLine="360"/>
        <w:rPr>
          <w:rFonts w:ascii="Times New Roman" w:hAnsi="Times New Roman" w:cs="Times New Roman"/>
          <w:sz w:val="24"/>
          <w:szCs w:val="24"/>
        </w:rPr>
      </w:pPr>
      <w:r w:rsidRPr="000340CF">
        <w:rPr>
          <w:rFonts w:ascii="Times New Roman" w:hAnsi="Times New Roman" w:cs="Times New Roman"/>
          <w:position w:val="2"/>
          <w:sz w:val="24"/>
          <w:szCs w:val="24"/>
        </w:rPr>
        <w:t>Алувијално-барски седименти (Q</w:t>
      </w:r>
      <w:r w:rsidRPr="000340CF">
        <w:rPr>
          <w:rFonts w:ascii="Times New Roman" w:hAnsi="Times New Roman" w:cs="Times New Roman"/>
          <w:sz w:val="24"/>
          <w:szCs w:val="24"/>
        </w:rPr>
        <w:t>1</w:t>
      </w:r>
      <w:r w:rsidRPr="000340CF">
        <w:rPr>
          <w:rFonts w:ascii="Times New Roman" w:hAnsi="Times New Roman" w:cs="Times New Roman"/>
          <w:position w:val="2"/>
          <w:sz w:val="24"/>
          <w:szCs w:val="24"/>
        </w:rPr>
        <w:t xml:space="preserve">аb) плеистоценске су старости (миндел-рис) и чине подину </w:t>
      </w:r>
      <w:r w:rsidRPr="000340CF">
        <w:rPr>
          <w:rFonts w:ascii="Times New Roman" w:hAnsi="Times New Roman" w:cs="Times New Roman"/>
          <w:sz w:val="24"/>
          <w:szCs w:val="24"/>
        </w:rPr>
        <w:t>еолским седиментима. Констатовани су испод</w:t>
      </w:r>
      <w:r w:rsidR="00B21999">
        <w:rPr>
          <w:rFonts w:ascii="Times New Roman" w:hAnsi="Times New Roman" w:cs="Times New Roman"/>
          <w:sz w:val="24"/>
          <w:szCs w:val="24"/>
        </w:rPr>
        <w:t xml:space="preserve"> еолских наслага на коти 75(78)</w:t>
      </w:r>
      <w:r w:rsidR="00A34619">
        <w:rPr>
          <w:rFonts w:ascii="Times New Roman" w:hAnsi="Times New Roman" w:cs="Times New Roman"/>
          <w:sz w:val="24"/>
          <w:szCs w:val="24"/>
        </w:rPr>
        <w:t>mnv</w:t>
      </w:r>
      <w:r w:rsidR="009339BD">
        <w:rPr>
          <w:rFonts w:ascii="Times New Roman" w:hAnsi="Times New Roman" w:cs="Times New Roman"/>
          <w:sz w:val="24"/>
          <w:szCs w:val="24"/>
          <w:lang w:val="sr-Cyrl-RS"/>
        </w:rPr>
        <w:t>.</w:t>
      </w:r>
      <w:r w:rsidR="00295C83">
        <w:rPr>
          <w:rFonts w:ascii="Times New Roman" w:hAnsi="Times New Roman" w:cs="Times New Roman"/>
          <w:sz w:val="24"/>
          <w:szCs w:val="24"/>
          <w:lang w:val="sr-Cyrl-CS"/>
        </w:rPr>
        <w:t xml:space="preserve"> </w:t>
      </w:r>
      <w:r w:rsidRPr="00461BEA">
        <w:rPr>
          <w:rFonts w:ascii="Times New Roman" w:hAnsi="Times New Roman" w:cs="Times New Roman"/>
          <w:sz w:val="24"/>
          <w:szCs w:val="24"/>
        </w:rPr>
        <w:t>Подина</w:t>
      </w:r>
      <w:r w:rsidRPr="00461BEA">
        <w:rPr>
          <w:rFonts w:ascii="Times New Roman" w:hAnsi="Times New Roman" w:cs="Times New Roman"/>
          <w:spacing w:val="-17"/>
          <w:sz w:val="24"/>
          <w:szCs w:val="24"/>
        </w:rPr>
        <w:t xml:space="preserve"> </w:t>
      </w:r>
      <w:r w:rsidRPr="00461BEA">
        <w:rPr>
          <w:rFonts w:ascii="Times New Roman" w:hAnsi="Times New Roman" w:cs="Times New Roman"/>
          <w:sz w:val="24"/>
          <w:szCs w:val="24"/>
        </w:rPr>
        <w:t>овог</w:t>
      </w:r>
      <w:r w:rsidRPr="00461BEA">
        <w:rPr>
          <w:rFonts w:ascii="Times New Roman" w:hAnsi="Times New Roman" w:cs="Times New Roman"/>
          <w:spacing w:val="-17"/>
          <w:sz w:val="24"/>
          <w:szCs w:val="24"/>
        </w:rPr>
        <w:t xml:space="preserve"> </w:t>
      </w:r>
      <w:r w:rsidRPr="00461BEA">
        <w:rPr>
          <w:rFonts w:ascii="Times New Roman" w:hAnsi="Times New Roman" w:cs="Times New Roman"/>
          <w:sz w:val="24"/>
          <w:szCs w:val="24"/>
        </w:rPr>
        <w:t>пакета</w:t>
      </w:r>
      <w:r w:rsidRPr="00461BEA">
        <w:rPr>
          <w:rFonts w:ascii="Times New Roman" w:hAnsi="Times New Roman" w:cs="Times New Roman"/>
          <w:spacing w:val="-14"/>
          <w:sz w:val="24"/>
          <w:szCs w:val="24"/>
        </w:rPr>
        <w:t xml:space="preserve"> </w:t>
      </w:r>
      <w:r w:rsidRPr="00461BEA">
        <w:rPr>
          <w:rFonts w:ascii="Times New Roman" w:hAnsi="Times New Roman" w:cs="Times New Roman"/>
          <w:sz w:val="24"/>
          <w:szCs w:val="24"/>
        </w:rPr>
        <w:t>је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коти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53(60)</w:t>
      </w:r>
      <w:r w:rsidR="00A34619">
        <w:rPr>
          <w:rFonts w:ascii="Times New Roman" w:hAnsi="Times New Roman" w:cs="Times New Roman"/>
          <w:sz w:val="24"/>
          <w:szCs w:val="24"/>
        </w:rPr>
        <w:t>mnv</w:t>
      </w:r>
      <w:r w:rsidRPr="000340CF">
        <w:rPr>
          <w:rFonts w:ascii="Times New Roman" w:hAnsi="Times New Roman" w:cs="Times New Roman"/>
          <w:sz w:val="24"/>
          <w:szCs w:val="24"/>
        </w:rPr>
        <w:t>,</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односно</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контакту</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слојевима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Corbicula</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 xml:space="preserve">fluminalis, из чега следи да је </w:t>
      </w:r>
      <w:r w:rsidR="00B21999">
        <w:rPr>
          <w:rFonts w:ascii="Times New Roman" w:hAnsi="Times New Roman" w:cs="Times New Roman"/>
          <w:sz w:val="24"/>
          <w:szCs w:val="24"/>
        </w:rPr>
        <w:t>дебљина читавог комплекса 15-22</w:t>
      </w:r>
      <w:r w:rsidRPr="000340CF">
        <w:rPr>
          <w:rFonts w:ascii="Times New Roman" w:hAnsi="Times New Roman" w:cs="Times New Roman"/>
          <w:sz w:val="24"/>
          <w:szCs w:val="24"/>
        </w:rPr>
        <w:t>m. Унутар овог комплекса издвајају се два пакета.</w:t>
      </w:r>
    </w:p>
    <w:p w14:paraId="0E2D4A1B" w14:textId="2B73E3D5" w:rsidR="00A9440B" w:rsidRPr="000340CF" w:rsidRDefault="00BF2E69" w:rsidP="00461BEA">
      <w:pPr>
        <w:pStyle w:val="BodyText"/>
        <w:ind w:right="224" w:firstLine="360"/>
        <w:rPr>
          <w:rFonts w:ascii="Times New Roman" w:hAnsi="Times New Roman" w:cs="Times New Roman"/>
          <w:sz w:val="24"/>
          <w:szCs w:val="24"/>
        </w:rPr>
      </w:pPr>
      <w:r w:rsidRPr="000340CF">
        <w:rPr>
          <w:rFonts w:ascii="Times New Roman" w:hAnsi="Times New Roman" w:cs="Times New Roman"/>
          <w:sz w:val="24"/>
          <w:szCs w:val="24"/>
        </w:rPr>
        <w:t>Повлату</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комплекса</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чини</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пакет</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алеврита,</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прашинасто-песковитих</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глина</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прашинастих пескова, а подину пакет ситнозрних пескова са летнама пешчара. Најновијим истраживањима нису констатовани обзиром да се нал</w:t>
      </w:r>
      <w:r w:rsidR="00B21999">
        <w:rPr>
          <w:rFonts w:ascii="Times New Roman" w:hAnsi="Times New Roman" w:cs="Times New Roman"/>
          <w:sz w:val="24"/>
          <w:szCs w:val="24"/>
        </w:rPr>
        <w:t>азе на знатној дубини, преко 10</w:t>
      </w:r>
      <w:r w:rsidRPr="000340CF">
        <w:rPr>
          <w:rFonts w:ascii="Times New Roman" w:hAnsi="Times New Roman" w:cs="Times New Roman"/>
          <w:sz w:val="24"/>
          <w:szCs w:val="24"/>
        </w:rPr>
        <w:t xml:space="preserve">m од површине терена. </w:t>
      </w:r>
      <w:r w:rsidRPr="000340CF">
        <w:rPr>
          <w:rFonts w:ascii="Times New Roman" w:hAnsi="Times New Roman" w:cs="Times New Roman"/>
          <w:position w:val="2"/>
          <w:sz w:val="24"/>
          <w:szCs w:val="24"/>
        </w:rPr>
        <w:t>Алувијајно-језерски</w:t>
      </w:r>
      <w:r w:rsidRPr="000340CF">
        <w:rPr>
          <w:rFonts w:ascii="Times New Roman" w:hAnsi="Times New Roman" w:cs="Times New Roman"/>
          <w:spacing w:val="-5"/>
          <w:position w:val="2"/>
          <w:sz w:val="24"/>
          <w:szCs w:val="24"/>
        </w:rPr>
        <w:t xml:space="preserve"> </w:t>
      </w:r>
      <w:r w:rsidRPr="000340CF">
        <w:rPr>
          <w:rFonts w:ascii="Times New Roman" w:hAnsi="Times New Roman" w:cs="Times New Roman"/>
          <w:position w:val="2"/>
          <w:sz w:val="24"/>
          <w:szCs w:val="24"/>
        </w:rPr>
        <w:t>седименти</w:t>
      </w:r>
      <w:r w:rsidRPr="000340CF">
        <w:rPr>
          <w:rFonts w:ascii="Times New Roman" w:hAnsi="Times New Roman" w:cs="Times New Roman"/>
          <w:spacing w:val="-6"/>
          <w:position w:val="2"/>
          <w:sz w:val="24"/>
          <w:szCs w:val="24"/>
        </w:rPr>
        <w:t xml:space="preserve"> </w:t>
      </w:r>
      <w:r w:rsidRPr="000340CF">
        <w:rPr>
          <w:rFonts w:ascii="Times New Roman" w:hAnsi="Times New Roman" w:cs="Times New Roman"/>
          <w:position w:val="2"/>
          <w:sz w:val="24"/>
          <w:szCs w:val="24"/>
        </w:rPr>
        <w:t>(Q</w:t>
      </w:r>
      <w:r w:rsidRPr="000340CF">
        <w:rPr>
          <w:rFonts w:ascii="Times New Roman" w:hAnsi="Times New Roman" w:cs="Times New Roman"/>
          <w:sz w:val="24"/>
          <w:szCs w:val="24"/>
        </w:rPr>
        <w:t>1</w:t>
      </w:r>
      <w:r w:rsidRPr="000340CF">
        <w:rPr>
          <w:rFonts w:ascii="Times New Roman" w:hAnsi="Times New Roman" w:cs="Times New Roman"/>
          <w:position w:val="2"/>
          <w:sz w:val="24"/>
          <w:szCs w:val="24"/>
        </w:rPr>
        <w:t>ај)</w:t>
      </w:r>
      <w:r w:rsidRPr="000340CF">
        <w:rPr>
          <w:rFonts w:ascii="Times New Roman" w:hAnsi="Times New Roman" w:cs="Times New Roman"/>
          <w:spacing w:val="-6"/>
          <w:position w:val="2"/>
          <w:sz w:val="24"/>
          <w:szCs w:val="24"/>
        </w:rPr>
        <w:t xml:space="preserve"> </w:t>
      </w:r>
      <w:r w:rsidRPr="000340CF">
        <w:rPr>
          <w:rFonts w:ascii="Times New Roman" w:hAnsi="Times New Roman" w:cs="Times New Roman"/>
          <w:position w:val="2"/>
          <w:sz w:val="24"/>
          <w:szCs w:val="24"/>
        </w:rPr>
        <w:t>познати</w:t>
      </w:r>
      <w:r w:rsidRPr="000340CF">
        <w:rPr>
          <w:rFonts w:ascii="Times New Roman" w:hAnsi="Times New Roman" w:cs="Times New Roman"/>
          <w:spacing w:val="-5"/>
          <w:position w:val="2"/>
          <w:sz w:val="24"/>
          <w:szCs w:val="24"/>
        </w:rPr>
        <w:t xml:space="preserve"> </w:t>
      </w:r>
      <w:r w:rsidRPr="000340CF">
        <w:rPr>
          <w:rFonts w:ascii="Times New Roman" w:hAnsi="Times New Roman" w:cs="Times New Roman"/>
          <w:position w:val="2"/>
          <w:sz w:val="24"/>
          <w:szCs w:val="24"/>
        </w:rPr>
        <w:t>у</w:t>
      </w:r>
      <w:r w:rsidRPr="000340CF">
        <w:rPr>
          <w:rFonts w:ascii="Times New Roman" w:hAnsi="Times New Roman" w:cs="Times New Roman"/>
          <w:spacing w:val="-6"/>
          <w:position w:val="2"/>
          <w:sz w:val="24"/>
          <w:szCs w:val="24"/>
        </w:rPr>
        <w:t xml:space="preserve"> </w:t>
      </w:r>
      <w:r w:rsidRPr="000340CF">
        <w:rPr>
          <w:rFonts w:ascii="Times New Roman" w:hAnsi="Times New Roman" w:cs="Times New Roman"/>
          <w:position w:val="2"/>
          <w:sz w:val="24"/>
          <w:szCs w:val="24"/>
        </w:rPr>
        <w:t>литератури</w:t>
      </w:r>
      <w:r w:rsidRPr="000340CF">
        <w:rPr>
          <w:rFonts w:ascii="Times New Roman" w:hAnsi="Times New Roman" w:cs="Times New Roman"/>
          <w:spacing w:val="-6"/>
          <w:position w:val="2"/>
          <w:sz w:val="24"/>
          <w:szCs w:val="24"/>
        </w:rPr>
        <w:t xml:space="preserve"> </w:t>
      </w:r>
      <w:r w:rsidRPr="000340CF">
        <w:rPr>
          <w:rFonts w:ascii="Times New Roman" w:hAnsi="Times New Roman" w:cs="Times New Roman"/>
          <w:position w:val="2"/>
          <w:sz w:val="24"/>
          <w:szCs w:val="24"/>
        </w:rPr>
        <w:t>као</w:t>
      </w:r>
      <w:r w:rsidRPr="000340CF">
        <w:rPr>
          <w:rFonts w:ascii="Times New Roman" w:hAnsi="Times New Roman" w:cs="Times New Roman"/>
          <w:spacing w:val="-5"/>
          <w:position w:val="2"/>
          <w:sz w:val="24"/>
          <w:szCs w:val="24"/>
        </w:rPr>
        <w:t xml:space="preserve"> </w:t>
      </w:r>
      <w:r w:rsidR="00B21999">
        <w:rPr>
          <w:rFonts w:ascii="Times New Roman" w:hAnsi="Times New Roman" w:cs="Times New Roman"/>
          <w:position w:val="2"/>
          <w:sz w:val="24"/>
          <w:szCs w:val="24"/>
        </w:rPr>
        <w:t>,,</w:t>
      </w:r>
      <w:r w:rsidRPr="000340CF">
        <w:rPr>
          <w:rFonts w:ascii="Times New Roman" w:hAnsi="Times New Roman" w:cs="Times New Roman"/>
          <w:position w:val="2"/>
          <w:sz w:val="24"/>
          <w:szCs w:val="24"/>
        </w:rPr>
        <w:t>Макишки</w:t>
      </w:r>
      <w:r w:rsidRPr="000340CF">
        <w:rPr>
          <w:rFonts w:ascii="Times New Roman" w:hAnsi="Times New Roman" w:cs="Times New Roman"/>
          <w:spacing w:val="-6"/>
          <w:position w:val="2"/>
          <w:sz w:val="24"/>
          <w:szCs w:val="24"/>
        </w:rPr>
        <w:t xml:space="preserve"> </w:t>
      </w:r>
      <w:r w:rsidRPr="000340CF">
        <w:rPr>
          <w:rFonts w:ascii="Times New Roman" w:hAnsi="Times New Roman" w:cs="Times New Roman"/>
          <w:position w:val="2"/>
          <w:sz w:val="24"/>
          <w:szCs w:val="24"/>
        </w:rPr>
        <w:t>слојеви</w:t>
      </w:r>
      <w:r w:rsidR="00C42025">
        <w:rPr>
          <w:rFonts w:ascii="Times New Roman" w:hAnsi="Times New Roman" w:cs="Times New Roman"/>
          <w:position w:val="2"/>
          <w:sz w:val="24"/>
          <w:szCs w:val="24"/>
        </w:rPr>
        <w:t>”</w:t>
      </w:r>
      <w:r w:rsidRPr="000340CF">
        <w:rPr>
          <w:rFonts w:ascii="Times New Roman" w:hAnsi="Times New Roman" w:cs="Times New Roman"/>
          <w:spacing w:val="-6"/>
          <w:position w:val="2"/>
          <w:sz w:val="24"/>
          <w:szCs w:val="24"/>
        </w:rPr>
        <w:t xml:space="preserve"> </w:t>
      </w:r>
      <w:r w:rsidRPr="000340CF">
        <w:rPr>
          <w:rFonts w:ascii="Times New Roman" w:hAnsi="Times New Roman" w:cs="Times New Roman"/>
          <w:position w:val="2"/>
          <w:sz w:val="24"/>
          <w:szCs w:val="24"/>
        </w:rPr>
        <w:t>или</w:t>
      </w:r>
      <w:r w:rsidRPr="000340CF">
        <w:rPr>
          <w:rFonts w:ascii="Times New Roman" w:hAnsi="Times New Roman" w:cs="Times New Roman"/>
          <w:spacing w:val="-5"/>
          <w:position w:val="2"/>
          <w:sz w:val="24"/>
          <w:szCs w:val="24"/>
        </w:rPr>
        <w:t xml:space="preserve"> </w:t>
      </w:r>
      <w:r w:rsidRPr="000340CF">
        <w:rPr>
          <w:rFonts w:ascii="Times New Roman" w:hAnsi="Times New Roman" w:cs="Times New Roman"/>
          <w:position w:val="2"/>
          <w:sz w:val="24"/>
          <w:szCs w:val="24"/>
        </w:rPr>
        <w:t xml:space="preserve">слојеви </w:t>
      </w:r>
      <w:r w:rsidRPr="000340CF">
        <w:rPr>
          <w:rFonts w:ascii="Times New Roman" w:hAnsi="Times New Roman" w:cs="Times New Roman"/>
          <w:sz w:val="24"/>
          <w:szCs w:val="24"/>
        </w:rPr>
        <w:t>са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Corbicula</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fluminalis</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(В.</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Ласкарев,</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1938.,</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Стевановић,</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1977.)</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припадају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доњем</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плеистоцену (гинц-миндел).</w:t>
      </w:r>
      <w:r w:rsidRPr="000340CF">
        <w:rPr>
          <w:rFonts w:ascii="Times New Roman" w:hAnsi="Times New Roman" w:cs="Times New Roman"/>
          <w:spacing w:val="70"/>
          <w:sz w:val="24"/>
          <w:szCs w:val="24"/>
        </w:rPr>
        <w:t xml:space="preserve"> </w:t>
      </w:r>
      <w:r w:rsidRPr="000340CF">
        <w:rPr>
          <w:rFonts w:ascii="Times New Roman" w:hAnsi="Times New Roman" w:cs="Times New Roman"/>
          <w:sz w:val="24"/>
          <w:szCs w:val="24"/>
        </w:rPr>
        <w:t>Повлата</w:t>
      </w:r>
      <w:r w:rsidRPr="000340CF">
        <w:rPr>
          <w:rFonts w:ascii="Times New Roman" w:hAnsi="Times New Roman" w:cs="Times New Roman"/>
          <w:spacing w:val="69"/>
          <w:sz w:val="24"/>
          <w:szCs w:val="24"/>
        </w:rPr>
        <w:t xml:space="preserve"> </w:t>
      </w:r>
      <w:r w:rsidRPr="000340CF">
        <w:rPr>
          <w:rFonts w:ascii="Times New Roman" w:hAnsi="Times New Roman" w:cs="Times New Roman"/>
          <w:sz w:val="24"/>
          <w:szCs w:val="24"/>
        </w:rPr>
        <w:t>ових</w:t>
      </w:r>
      <w:r w:rsidRPr="000340CF">
        <w:rPr>
          <w:rFonts w:ascii="Times New Roman" w:hAnsi="Times New Roman" w:cs="Times New Roman"/>
          <w:spacing w:val="70"/>
          <w:sz w:val="24"/>
          <w:szCs w:val="24"/>
        </w:rPr>
        <w:t xml:space="preserve"> </w:t>
      </w:r>
      <w:r w:rsidRPr="000340CF">
        <w:rPr>
          <w:rFonts w:ascii="Times New Roman" w:hAnsi="Times New Roman" w:cs="Times New Roman"/>
          <w:sz w:val="24"/>
          <w:szCs w:val="24"/>
        </w:rPr>
        <w:t>седимената</w:t>
      </w:r>
      <w:r w:rsidRPr="000340CF">
        <w:rPr>
          <w:rFonts w:ascii="Times New Roman" w:hAnsi="Times New Roman" w:cs="Times New Roman"/>
          <w:spacing w:val="68"/>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налази</w:t>
      </w:r>
      <w:r w:rsidRPr="000340CF">
        <w:rPr>
          <w:rFonts w:ascii="Times New Roman" w:hAnsi="Times New Roman" w:cs="Times New Roman"/>
          <w:spacing w:val="69"/>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67"/>
          <w:sz w:val="24"/>
          <w:szCs w:val="24"/>
        </w:rPr>
        <w:t xml:space="preserve"> </w:t>
      </w:r>
      <w:r w:rsidRPr="000340CF">
        <w:rPr>
          <w:rFonts w:ascii="Times New Roman" w:hAnsi="Times New Roman" w:cs="Times New Roman"/>
          <w:sz w:val="24"/>
          <w:szCs w:val="24"/>
        </w:rPr>
        <w:t>коти</w:t>
      </w:r>
      <w:r w:rsidRPr="000340CF">
        <w:rPr>
          <w:rFonts w:ascii="Times New Roman" w:hAnsi="Times New Roman" w:cs="Times New Roman"/>
          <w:spacing w:val="70"/>
          <w:sz w:val="24"/>
          <w:szCs w:val="24"/>
        </w:rPr>
        <w:t xml:space="preserve"> </w:t>
      </w:r>
      <w:r w:rsidRPr="000340CF">
        <w:rPr>
          <w:rFonts w:ascii="Times New Roman" w:hAnsi="Times New Roman" w:cs="Times New Roman"/>
          <w:sz w:val="24"/>
          <w:szCs w:val="24"/>
        </w:rPr>
        <w:t>53(60)</w:t>
      </w:r>
      <w:r w:rsidR="00A34619">
        <w:rPr>
          <w:rFonts w:ascii="Times New Roman" w:hAnsi="Times New Roman" w:cs="Times New Roman"/>
          <w:sz w:val="24"/>
          <w:szCs w:val="24"/>
        </w:rPr>
        <w:t>mnv</w:t>
      </w:r>
      <w:r w:rsidR="009339BD">
        <w:rPr>
          <w:rFonts w:ascii="Times New Roman" w:hAnsi="Times New Roman" w:cs="Times New Roman"/>
          <w:sz w:val="24"/>
          <w:szCs w:val="24"/>
          <w:lang w:val="sr-Cyrl-RS"/>
        </w:rPr>
        <w:t>.</w:t>
      </w:r>
      <w:r w:rsidRPr="000340CF">
        <w:rPr>
          <w:rFonts w:ascii="Times New Roman" w:hAnsi="Times New Roman" w:cs="Times New Roman"/>
          <w:spacing w:val="70"/>
          <w:sz w:val="24"/>
          <w:szCs w:val="24"/>
        </w:rPr>
        <w:t xml:space="preserve"> </w:t>
      </w:r>
      <w:r w:rsidRPr="000340CF">
        <w:rPr>
          <w:rFonts w:ascii="Times New Roman" w:hAnsi="Times New Roman" w:cs="Times New Roman"/>
          <w:sz w:val="24"/>
          <w:szCs w:val="24"/>
        </w:rPr>
        <w:t>Прекривени</w:t>
      </w:r>
      <w:r w:rsidRPr="000340CF">
        <w:rPr>
          <w:rFonts w:ascii="Times New Roman" w:hAnsi="Times New Roman" w:cs="Times New Roman"/>
          <w:spacing w:val="70"/>
          <w:sz w:val="24"/>
          <w:szCs w:val="24"/>
        </w:rPr>
        <w:t xml:space="preserve"> </w:t>
      </w:r>
      <w:r w:rsidRPr="000340CF">
        <w:rPr>
          <w:rFonts w:ascii="Times New Roman" w:hAnsi="Times New Roman" w:cs="Times New Roman"/>
          <w:sz w:val="24"/>
          <w:szCs w:val="24"/>
        </w:rPr>
        <w:t>су алувијално-барским</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седиментима.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Према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суперпозицији</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готово</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увек</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су</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наталожени</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 xml:space="preserve">преко </w:t>
      </w:r>
      <w:r w:rsidRPr="000340CF">
        <w:rPr>
          <w:rFonts w:ascii="Times New Roman" w:hAnsi="Times New Roman" w:cs="Times New Roman"/>
          <w:sz w:val="24"/>
          <w:szCs w:val="24"/>
        </w:rPr>
        <w:lastRenderedPageBreak/>
        <w:t>језерско-барских</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наслага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еоплеистоцена.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литолошком</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погледу</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представљени</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су</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смеђе-жутим и</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сивим</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песковима,</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шљунковитим</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песковима</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песковитим</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шљунковима,</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алевритским песковима, сочивима алеврита и глина.</w:t>
      </w:r>
    </w:p>
    <w:p w14:paraId="7A809BF6" w14:textId="77777777" w:rsidR="00A9440B" w:rsidRPr="000340CF" w:rsidRDefault="00BF2E69" w:rsidP="00461BEA">
      <w:pPr>
        <w:pStyle w:val="BodyText"/>
        <w:ind w:right="228" w:firstLine="360"/>
        <w:rPr>
          <w:rFonts w:ascii="Times New Roman" w:hAnsi="Times New Roman" w:cs="Times New Roman"/>
          <w:sz w:val="24"/>
          <w:szCs w:val="24"/>
        </w:rPr>
      </w:pPr>
      <w:r w:rsidRPr="000340CF">
        <w:rPr>
          <w:rFonts w:ascii="Times New Roman" w:hAnsi="Times New Roman" w:cs="Times New Roman"/>
          <w:sz w:val="24"/>
          <w:szCs w:val="24"/>
        </w:rPr>
        <w:t>Често</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запажено</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циклично</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смењивање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типичних</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творевина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корита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седиментима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поводња. Нису констатовани најновијим истраживанима обзиром да се налазе на знатној дубини.</w:t>
      </w:r>
    </w:p>
    <w:p w14:paraId="32EC2860" w14:textId="77777777" w:rsidR="00295C83" w:rsidRDefault="00BF2E69" w:rsidP="00461BEA">
      <w:pPr>
        <w:pStyle w:val="BodyText"/>
        <w:ind w:right="225" w:firstLine="360"/>
        <w:rPr>
          <w:rFonts w:ascii="Times New Roman" w:hAnsi="Times New Roman" w:cs="Times New Roman"/>
          <w:spacing w:val="-4"/>
          <w:sz w:val="24"/>
          <w:szCs w:val="24"/>
          <w:lang w:val="sr-Cyrl-CS"/>
        </w:rPr>
      </w:pPr>
      <w:r w:rsidRPr="000340CF">
        <w:rPr>
          <w:rFonts w:ascii="Times New Roman" w:hAnsi="Times New Roman" w:cs="Times New Roman"/>
          <w:position w:val="2"/>
          <w:sz w:val="24"/>
          <w:szCs w:val="24"/>
        </w:rPr>
        <w:t>Језерско-барски</w:t>
      </w:r>
      <w:r w:rsidRPr="000340CF">
        <w:rPr>
          <w:rFonts w:ascii="Times New Roman" w:hAnsi="Times New Roman" w:cs="Times New Roman"/>
          <w:spacing w:val="-14"/>
          <w:position w:val="2"/>
          <w:sz w:val="24"/>
          <w:szCs w:val="24"/>
        </w:rPr>
        <w:t xml:space="preserve"> </w:t>
      </w:r>
      <w:r w:rsidRPr="000340CF">
        <w:rPr>
          <w:rFonts w:ascii="Times New Roman" w:hAnsi="Times New Roman" w:cs="Times New Roman"/>
          <w:position w:val="2"/>
          <w:sz w:val="24"/>
          <w:szCs w:val="24"/>
        </w:rPr>
        <w:t>седименти</w:t>
      </w:r>
      <w:r w:rsidRPr="000340CF">
        <w:rPr>
          <w:rFonts w:ascii="Times New Roman" w:hAnsi="Times New Roman" w:cs="Times New Roman"/>
          <w:spacing w:val="-16"/>
          <w:position w:val="2"/>
          <w:sz w:val="24"/>
          <w:szCs w:val="24"/>
        </w:rPr>
        <w:t xml:space="preserve"> </w:t>
      </w:r>
      <w:r w:rsidRPr="000340CF">
        <w:rPr>
          <w:rFonts w:ascii="Times New Roman" w:hAnsi="Times New Roman" w:cs="Times New Roman"/>
          <w:position w:val="2"/>
          <w:sz w:val="24"/>
          <w:szCs w:val="24"/>
        </w:rPr>
        <w:t>(Q</w:t>
      </w:r>
      <w:r w:rsidRPr="000340CF">
        <w:rPr>
          <w:rFonts w:ascii="Times New Roman" w:hAnsi="Times New Roman" w:cs="Times New Roman"/>
          <w:sz w:val="24"/>
          <w:szCs w:val="24"/>
        </w:rPr>
        <w:t>1</w:t>
      </w:r>
      <w:r w:rsidRPr="000340CF">
        <w:rPr>
          <w:rFonts w:ascii="Times New Roman" w:hAnsi="Times New Roman" w:cs="Times New Roman"/>
          <w:position w:val="2"/>
          <w:sz w:val="24"/>
          <w:szCs w:val="24"/>
        </w:rPr>
        <w:t>јb)</w:t>
      </w:r>
      <w:r w:rsidRPr="000340CF">
        <w:rPr>
          <w:rFonts w:ascii="Times New Roman" w:hAnsi="Times New Roman" w:cs="Times New Roman"/>
          <w:spacing w:val="-17"/>
          <w:position w:val="2"/>
          <w:sz w:val="24"/>
          <w:szCs w:val="24"/>
        </w:rPr>
        <w:t xml:space="preserve"> </w:t>
      </w:r>
      <w:r w:rsidRPr="000340CF">
        <w:rPr>
          <w:rFonts w:ascii="Times New Roman" w:hAnsi="Times New Roman" w:cs="Times New Roman"/>
          <w:position w:val="2"/>
          <w:sz w:val="24"/>
          <w:szCs w:val="24"/>
        </w:rPr>
        <w:t>налазе</w:t>
      </w:r>
      <w:r w:rsidRPr="000340CF">
        <w:rPr>
          <w:rFonts w:ascii="Times New Roman" w:hAnsi="Times New Roman" w:cs="Times New Roman"/>
          <w:spacing w:val="-18"/>
          <w:position w:val="2"/>
          <w:sz w:val="24"/>
          <w:szCs w:val="24"/>
        </w:rPr>
        <w:t xml:space="preserve"> </w:t>
      </w:r>
      <w:r w:rsidRPr="000340CF">
        <w:rPr>
          <w:rFonts w:ascii="Times New Roman" w:hAnsi="Times New Roman" w:cs="Times New Roman"/>
          <w:position w:val="2"/>
          <w:sz w:val="24"/>
          <w:szCs w:val="24"/>
        </w:rPr>
        <w:t>се</w:t>
      </w:r>
      <w:r w:rsidRPr="000340CF">
        <w:rPr>
          <w:rFonts w:ascii="Times New Roman" w:hAnsi="Times New Roman" w:cs="Times New Roman"/>
          <w:spacing w:val="-15"/>
          <w:position w:val="2"/>
          <w:sz w:val="24"/>
          <w:szCs w:val="24"/>
        </w:rPr>
        <w:t xml:space="preserve"> </w:t>
      </w:r>
      <w:r w:rsidRPr="000340CF">
        <w:rPr>
          <w:rFonts w:ascii="Times New Roman" w:hAnsi="Times New Roman" w:cs="Times New Roman"/>
          <w:position w:val="2"/>
          <w:sz w:val="24"/>
          <w:szCs w:val="24"/>
        </w:rPr>
        <w:t>у</w:t>
      </w:r>
      <w:r w:rsidRPr="000340CF">
        <w:rPr>
          <w:rFonts w:ascii="Times New Roman" w:hAnsi="Times New Roman" w:cs="Times New Roman"/>
          <w:spacing w:val="-17"/>
          <w:position w:val="2"/>
          <w:sz w:val="24"/>
          <w:szCs w:val="24"/>
        </w:rPr>
        <w:t xml:space="preserve"> </w:t>
      </w:r>
      <w:r w:rsidRPr="00461BEA">
        <w:rPr>
          <w:rFonts w:ascii="Times New Roman" w:hAnsi="Times New Roman" w:cs="Times New Roman"/>
          <w:position w:val="2"/>
          <w:sz w:val="24"/>
          <w:szCs w:val="24"/>
        </w:rPr>
        <w:t>подини</w:t>
      </w:r>
      <w:r w:rsidRPr="000340CF">
        <w:rPr>
          <w:rFonts w:ascii="Times New Roman" w:hAnsi="Times New Roman" w:cs="Times New Roman"/>
          <w:spacing w:val="-17"/>
          <w:position w:val="2"/>
          <w:sz w:val="24"/>
          <w:szCs w:val="24"/>
        </w:rPr>
        <w:t xml:space="preserve"> </w:t>
      </w:r>
      <w:r w:rsidR="00E37707">
        <w:rPr>
          <w:rFonts w:ascii="Times New Roman" w:hAnsi="Times New Roman" w:cs="Times New Roman"/>
          <w:position w:val="2"/>
          <w:sz w:val="24"/>
          <w:szCs w:val="24"/>
        </w:rPr>
        <w:t>,,</w:t>
      </w:r>
      <w:r w:rsidRPr="000340CF">
        <w:rPr>
          <w:rFonts w:ascii="Times New Roman" w:hAnsi="Times New Roman" w:cs="Times New Roman"/>
          <w:position w:val="2"/>
          <w:sz w:val="24"/>
          <w:szCs w:val="24"/>
        </w:rPr>
        <w:t>Макишких</w:t>
      </w:r>
      <w:r w:rsidRPr="000340CF">
        <w:rPr>
          <w:rFonts w:ascii="Times New Roman" w:hAnsi="Times New Roman" w:cs="Times New Roman"/>
          <w:spacing w:val="-16"/>
          <w:position w:val="2"/>
          <w:sz w:val="24"/>
          <w:szCs w:val="24"/>
        </w:rPr>
        <w:t xml:space="preserve"> </w:t>
      </w:r>
      <w:r w:rsidRPr="000340CF">
        <w:rPr>
          <w:rFonts w:ascii="Times New Roman" w:hAnsi="Times New Roman" w:cs="Times New Roman"/>
          <w:position w:val="2"/>
          <w:sz w:val="24"/>
          <w:szCs w:val="24"/>
        </w:rPr>
        <w:t>слојева</w:t>
      </w:r>
      <w:r w:rsidR="00C42025">
        <w:rPr>
          <w:rFonts w:ascii="Times New Roman" w:hAnsi="Times New Roman" w:cs="Times New Roman"/>
          <w:position w:val="2"/>
          <w:sz w:val="24"/>
          <w:szCs w:val="24"/>
        </w:rPr>
        <w:t>”</w:t>
      </w:r>
      <w:r w:rsidRPr="000340CF">
        <w:rPr>
          <w:rFonts w:ascii="Times New Roman" w:hAnsi="Times New Roman" w:cs="Times New Roman"/>
          <w:spacing w:val="-14"/>
          <w:position w:val="2"/>
          <w:sz w:val="24"/>
          <w:szCs w:val="24"/>
        </w:rPr>
        <w:t xml:space="preserve"> </w:t>
      </w:r>
      <w:r w:rsidRPr="000340CF">
        <w:rPr>
          <w:rFonts w:ascii="Times New Roman" w:hAnsi="Times New Roman" w:cs="Times New Roman"/>
          <w:position w:val="2"/>
          <w:sz w:val="24"/>
          <w:szCs w:val="24"/>
        </w:rPr>
        <w:t>и</w:t>
      </w:r>
      <w:r w:rsidRPr="000340CF">
        <w:rPr>
          <w:rFonts w:ascii="Times New Roman" w:hAnsi="Times New Roman" w:cs="Times New Roman"/>
          <w:spacing w:val="-17"/>
          <w:position w:val="2"/>
          <w:sz w:val="24"/>
          <w:szCs w:val="24"/>
        </w:rPr>
        <w:t xml:space="preserve"> </w:t>
      </w:r>
      <w:r w:rsidRPr="000340CF">
        <w:rPr>
          <w:rFonts w:ascii="Times New Roman" w:hAnsi="Times New Roman" w:cs="Times New Roman"/>
          <w:position w:val="2"/>
          <w:sz w:val="24"/>
          <w:szCs w:val="24"/>
        </w:rPr>
        <w:t>представљају</w:t>
      </w:r>
      <w:r w:rsidRPr="000340CF">
        <w:rPr>
          <w:rFonts w:ascii="Times New Roman" w:hAnsi="Times New Roman" w:cs="Times New Roman"/>
          <w:spacing w:val="-16"/>
          <w:position w:val="2"/>
          <w:sz w:val="24"/>
          <w:szCs w:val="24"/>
        </w:rPr>
        <w:t xml:space="preserve"> </w:t>
      </w:r>
      <w:r w:rsidRPr="000340CF">
        <w:rPr>
          <w:rFonts w:ascii="Times New Roman" w:hAnsi="Times New Roman" w:cs="Times New Roman"/>
          <w:position w:val="2"/>
          <w:sz w:val="24"/>
          <w:szCs w:val="24"/>
        </w:rPr>
        <w:t xml:space="preserve">дебео </w:t>
      </w:r>
      <w:r w:rsidRPr="000340CF">
        <w:rPr>
          <w:rFonts w:ascii="Times New Roman" w:hAnsi="Times New Roman" w:cs="Times New Roman"/>
          <w:sz w:val="24"/>
          <w:szCs w:val="24"/>
        </w:rPr>
        <w:t>хетероген</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пакет</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наслага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променљивог</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литолошког</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састава.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Претежно</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су</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изграђени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шарених шљунковитих детритичних</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глина, сиво-зелених 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смеђих алеврита, са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честим</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појавама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оксида Fe и</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прослојцима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песковитог</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шљунка.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Генерално</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имају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пад</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према северу. Почињу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са котом</w:t>
      </w:r>
      <w:r w:rsidRPr="000340CF">
        <w:rPr>
          <w:rFonts w:ascii="Times New Roman" w:hAnsi="Times New Roman" w:cs="Times New Roman"/>
          <w:spacing w:val="-1"/>
          <w:sz w:val="24"/>
          <w:szCs w:val="24"/>
        </w:rPr>
        <w:t xml:space="preserve"> </w:t>
      </w:r>
      <w:r w:rsidR="00E37707">
        <w:rPr>
          <w:rFonts w:ascii="Times New Roman" w:hAnsi="Times New Roman" w:cs="Times New Roman"/>
          <w:sz w:val="24"/>
          <w:szCs w:val="24"/>
        </w:rPr>
        <w:t>44</w:t>
      </w:r>
      <w:r w:rsidR="00A34619">
        <w:rPr>
          <w:rFonts w:ascii="Times New Roman" w:hAnsi="Times New Roman" w:cs="Times New Roman"/>
          <w:sz w:val="24"/>
          <w:szCs w:val="24"/>
        </w:rPr>
        <w:t>mnv</w:t>
      </w:r>
      <w:r w:rsidR="00E37707">
        <w:rPr>
          <w:rFonts w:ascii="Times New Roman" w:hAnsi="Times New Roman" w:cs="Times New Roman"/>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Новом</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Београду,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Земуну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котом</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33</w:t>
      </w:r>
      <w:r w:rsidR="00A34619">
        <w:rPr>
          <w:rFonts w:ascii="Times New Roman" w:hAnsi="Times New Roman" w:cs="Times New Roman"/>
          <w:sz w:val="24"/>
          <w:szCs w:val="24"/>
        </w:rPr>
        <w:t>mnv</w:t>
      </w:r>
      <w:r w:rsidRPr="000340CF">
        <w:rPr>
          <w:rFonts w:ascii="Times New Roman" w:hAnsi="Times New Roman" w:cs="Times New Roman"/>
          <w:sz w:val="24"/>
          <w:szCs w:val="24"/>
        </w:rPr>
        <w:t>,</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даље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према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западу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јављају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коти</w:t>
      </w:r>
      <w:r w:rsidRPr="000340CF">
        <w:rPr>
          <w:rFonts w:ascii="Times New Roman" w:hAnsi="Times New Roman" w:cs="Times New Roman"/>
          <w:spacing w:val="-6"/>
          <w:sz w:val="24"/>
          <w:szCs w:val="24"/>
        </w:rPr>
        <w:t xml:space="preserve"> </w:t>
      </w:r>
      <w:r w:rsidR="00E37707">
        <w:rPr>
          <w:rFonts w:ascii="Times New Roman" w:hAnsi="Times New Roman" w:cs="Times New Roman"/>
          <w:sz w:val="24"/>
          <w:szCs w:val="24"/>
        </w:rPr>
        <w:t>15</w:t>
      </w:r>
      <w:r w:rsidR="00A34619">
        <w:rPr>
          <w:rFonts w:ascii="Times New Roman" w:hAnsi="Times New Roman" w:cs="Times New Roman"/>
          <w:spacing w:val="-4"/>
          <w:sz w:val="24"/>
          <w:szCs w:val="24"/>
        </w:rPr>
        <w:t>mnv</w:t>
      </w:r>
      <w:r w:rsidR="00295C83">
        <w:rPr>
          <w:rFonts w:ascii="Times New Roman" w:hAnsi="Times New Roman" w:cs="Times New Roman"/>
          <w:spacing w:val="-4"/>
          <w:sz w:val="24"/>
          <w:szCs w:val="24"/>
          <w:lang w:val="sr-Cyrl-CS"/>
        </w:rPr>
        <w:t>.</w:t>
      </w:r>
    </w:p>
    <w:p w14:paraId="28D5B608" w14:textId="77777777" w:rsidR="0047750B" w:rsidRPr="0047750B" w:rsidRDefault="0047750B" w:rsidP="0047750B">
      <w:pPr>
        <w:pStyle w:val="BodyText"/>
        <w:ind w:right="225"/>
        <w:rPr>
          <w:rFonts w:ascii="Times New Roman" w:hAnsi="Times New Roman" w:cs="Times New Roman"/>
          <w:spacing w:val="-4"/>
          <w:sz w:val="24"/>
          <w:szCs w:val="24"/>
          <w:lang w:val="sr-Cyrl-CS"/>
        </w:rPr>
      </w:pPr>
    </w:p>
    <w:p w14:paraId="29B50B80" w14:textId="77777777" w:rsidR="00A9440B" w:rsidRPr="0047750B" w:rsidRDefault="00BF2E69" w:rsidP="001B508F">
      <w:pPr>
        <w:pStyle w:val="Heading3"/>
        <w:numPr>
          <w:ilvl w:val="2"/>
          <w:numId w:val="8"/>
        </w:numPr>
        <w:tabs>
          <w:tab w:val="left" w:pos="1670"/>
        </w:tabs>
        <w:jc w:val="left"/>
        <w:rPr>
          <w:rFonts w:ascii="Times New Roman" w:hAnsi="Times New Roman" w:cs="Times New Roman"/>
          <w:b w:val="0"/>
          <w:sz w:val="24"/>
          <w:szCs w:val="24"/>
        </w:rPr>
      </w:pPr>
      <w:r w:rsidRPr="000340CF">
        <w:rPr>
          <w:rFonts w:ascii="Times New Roman" w:hAnsi="Times New Roman" w:cs="Times New Roman"/>
          <w:b w:val="0"/>
          <w:sz w:val="24"/>
          <w:szCs w:val="24"/>
        </w:rPr>
        <w:t>Хидрогеолошке</w:t>
      </w:r>
      <w:r w:rsidRPr="000340CF">
        <w:rPr>
          <w:rFonts w:ascii="Times New Roman" w:hAnsi="Times New Roman" w:cs="Times New Roman"/>
          <w:b w:val="0"/>
          <w:spacing w:val="-11"/>
          <w:sz w:val="24"/>
          <w:szCs w:val="24"/>
        </w:rPr>
        <w:t xml:space="preserve"> </w:t>
      </w:r>
      <w:r w:rsidRPr="000340CF">
        <w:rPr>
          <w:rFonts w:ascii="Times New Roman" w:hAnsi="Times New Roman" w:cs="Times New Roman"/>
          <w:b w:val="0"/>
          <w:sz w:val="24"/>
          <w:szCs w:val="24"/>
        </w:rPr>
        <w:t>одлике</w:t>
      </w:r>
      <w:r w:rsidRPr="000340CF">
        <w:rPr>
          <w:rFonts w:ascii="Times New Roman" w:hAnsi="Times New Roman" w:cs="Times New Roman"/>
          <w:b w:val="0"/>
          <w:spacing w:val="-8"/>
          <w:sz w:val="24"/>
          <w:szCs w:val="24"/>
        </w:rPr>
        <w:t xml:space="preserve"> </w:t>
      </w:r>
      <w:r w:rsidRPr="000340CF">
        <w:rPr>
          <w:rFonts w:ascii="Times New Roman" w:hAnsi="Times New Roman" w:cs="Times New Roman"/>
          <w:b w:val="0"/>
          <w:spacing w:val="-2"/>
          <w:sz w:val="24"/>
          <w:szCs w:val="24"/>
        </w:rPr>
        <w:t>терена</w:t>
      </w:r>
    </w:p>
    <w:p w14:paraId="218708FD" w14:textId="77777777" w:rsidR="00A9440B" w:rsidRPr="000340CF" w:rsidRDefault="00BF2E69" w:rsidP="0047750B">
      <w:pPr>
        <w:pStyle w:val="BodyText"/>
        <w:ind w:right="225" w:firstLine="360"/>
        <w:rPr>
          <w:rFonts w:ascii="Times New Roman" w:hAnsi="Times New Roman" w:cs="Times New Roman"/>
          <w:sz w:val="24"/>
          <w:szCs w:val="24"/>
        </w:rPr>
      </w:pPr>
      <w:r w:rsidRPr="000340CF">
        <w:rPr>
          <w:rFonts w:ascii="Times New Roman" w:hAnsi="Times New Roman" w:cs="Times New Roman"/>
          <w:sz w:val="24"/>
          <w:szCs w:val="24"/>
        </w:rPr>
        <w:t>Хидрогеолошке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одлике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терена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зависе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морфологије,</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геолошког</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склопа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литолошког</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састава, односно заступљеног структурног типа порозности. Истражном подручју основну хидролошку одлику даје Дунав као стални речни ток, док се терен у залеђу (лесна зараван) одликује одсуством хидрографске мреже што је природно последица његовог литолошког састава. Све повремене воде од падавина брзо се процеђују у подземље. У време већих падавина та оцедљивост је нешто мања у депресијама.</w:t>
      </w:r>
    </w:p>
    <w:p w14:paraId="5470A36E" w14:textId="77777777" w:rsidR="00A9440B" w:rsidRPr="00DC5E00" w:rsidRDefault="00BF2E69">
      <w:pPr>
        <w:spacing w:before="258"/>
        <w:ind w:left="604"/>
        <w:rPr>
          <w:rFonts w:ascii="Times New Roman" w:hAnsi="Times New Roman" w:cs="Times New Roman"/>
          <w:sz w:val="24"/>
          <w:szCs w:val="24"/>
        </w:rPr>
      </w:pPr>
      <w:r w:rsidRPr="00DC5E00">
        <w:rPr>
          <w:rFonts w:ascii="Times New Roman" w:hAnsi="Times New Roman" w:cs="Times New Roman"/>
          <w:spacing w:val="-8"/>
          <w:sz w:val="24"/>
          <w:szCs w:val="24"/>
        </w:rPr>
        <w:t>Табела</w:t>
      </w:r>
      <w:r w:rsidRPr="00DC5E00">
        <w:rPr>
          <w:rFonts w:ascii="Times New Roman" w:hAnsi="Times New Roman" w:cs="Times New Roman"/>
          <w:spacing w:val="2"/>
          <w:sz w:val="24"/>
          <w:szCs w:val="24"/>
        </w:rPr>
        <w:t xml:space="preserve"> </w:t>
      </w:r>
      <w:r w:rsidR="00461BEA" w:rsidRPr="00DC5E00">
        <w:rPr>
          <w:rFonts w:ascii="Times New Roman" w:hAnsi="Times New Roman" w:cs="Times New Roman"/>
          <w:spacing w:val="-8"/>
          <w:sz w:val="24"/>
          <w:szCs w:val="24"/>
        </w:rPr>
        <w:t>1</w:t>
      </w:r>
      <w:r w:rsidRPr="00DC5E00">
        <w:rPr>
          <w:rFonts w:ascii="Times New Roman" w:hAnsi="Times New Roman" w:cs="Times New Roman"/>
          <w:spacing w:val="-8"/>
          <w:sz w:val="24"/>
          <w:szCs w:val="24"/>
        </w:rPr>
        <w:t>:</w:t>
      </w:r>
      <w:r w:rsidRPr="00DC5E00">
        <w:rPr>
          <w:rFonts w:ascii="Times New Roman" w:hAnsi="Times New Roman" w:cs="Times New Roman"/>
          <w:spacing w:val="3"/>
          <w:sz w:val="24"/>
          <w:szCs w:val="24"/>
        </w:rPr>
        <w:t xml:space="preserve"> </w:t>
      </w:r>
      <w:r w:rsidRPr="00DC5E00">
        <w:rPr>
          <w:rFonts w:ascii="Times New Roman" w:hAnsi="Times New Roman" w:cs="Times New Roman"/>
          <w:spacing w:val="-8"/>
          <w:sz w:val="24"/>
          <w:szCs w:val="24"/>
        </w:rPr>
        <w:t>Карактеристични</w:t>
      </w:r>
      <w:r w:rsidRPr="00DC5E00">
        <w:rPr>
          <w:rFonts w:ascii="Times New Roman" w:hAnsi="Times New Roman" w:cs="Times New Roman"/>
          <w:spacing w:val="2"/>
          <w:sz w:val="24"/>
          <w:szCs w:val="24"/>
        </w:rPr>
        <w:t xml:space="preserve"> </w:t>
      </w:r>
      <w:r w:rsidRPr="00DC5E00">
        <w:rPr>
          <w:rFonts w:ascii="Times New Roman" w:hAnsi="Times New Roman" w:cs="Times New Roman"/>
          <w:spacing w:val="-8"/>
          <w:sz w:val="24"/>
          <w:szCs w:val="24"/>
        </w:rPr>
        <w:t>водостаји</w:t>
      </w:r>
      <w:r w:rsidRPr="00DC5E00">
        <w:rPr>
          <w:rFonts w:ascii="Times New Roman" w:hAnsi="Times New Roman" w:cs="Times New Roman"/>
          <w:spacing w:val="2"/>
          <w:sz w:val="24"/>
          <w:szCs w:val="24"/>
        </w:rPr>
        <w:t xml:space="preserve"> </w:t>
      </w:r>
      <w:r w:rsidRPr="00DC5E00">
        <w:rPr>
          <w:rFonts w:ascii="Times New Roman" w:hAnsi="Times New Roman" w:cs="Times New Roman"/>
          <w:spacing w:val="-8"/>
          <w:sz w:val="24"/>
          <w:szCs w:val="24"/>
        </w:rPr>
        <w:t>Дунава</w:t>
      </w:r>
    </w:p>
    <w:tbl>
      <w:tblPr>
        <w:tblW w:w="0" w:type="auto"/>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489"/>
        <w:gridCol w:w="2266"/>
        <w:gridCol w:w="2593"/>
      </w:tblGrid>
      <w:tr w:rsidR="00A9440B" w:rsidRPr="000340CF" w14:paraId="5DAD72E0" w14:textId="77777777" w:rsidTr="000F117F">
        <w:trPr>
          <w:trHeight w:val="647"/>
        </w:trPr>
        <w:tc>
          <w:tcPr>
            <w:tcW w:w="4489" w:type="dxa"/>
          </w:tcPr>
          <w:p w14:paraId="003AA4C8" w14:textId="77777777" w:rsidR="00A9440B" w:rsidRPr="000340CF" w:rsidRDefault="00BF2E69">
            <w:pPr>
              <w:pStyle w:val="TableParagraph"/>
              <w:spacing w:before="202"/>
              <w:ind w:left="13"/>
              <w:jc w:val="center"/>
              <w:rPr>
                <w:rFonts w:ascii="Times New Roman" w:hAnsi="Times New Roman" w:cs="Times New Roman"/>
                <w:sz w:val="24"/>
                <w:szCs w:val="24"/>
              </w:rPr>
            </w:pPr>
            <w:r w:rsidRPr="000340CF">
              <w:rPr>
                <w:rFonts w:ascii="Times New Roman" w:hAnsi="Times New Roman" w:cs="Times New Roman"/>
                <w:spacing w:val="-2"/>
                <w:sz w:val="24"/>
                <w:szCs w:val="24"/>
              </w:rPr>
              <w:t>Период</w:t>
            </w:r>
          </w:p>
        </w:tc>
        <w:tc>
          <w:tcPr>
            <w:tcW w:w="2266" w:type="dxa"/>
          </w:tcPr>
          <w:p w14:paraId="64D03CC2" w14:textId="77777777" w:rsidR="00A9440B" w:rsidRPr="000340CF" w:rsidRDefault="00BF2E69">
            <w:pPr>
              <w:pStyle w:val="TableParagraph"/>
              <w:spacing w:before="202"/>
              <w:ind w:left="19"/>
              <w:jc w:val="center"/>
              <w:rPr>
                <w:rFonts w:ascii="Times New Roman" w:hAnsi="Times New Roman" w:cs="Times New Roman"/>
                <w:sz w:val="24"/>
                <w:szCs w:val="24"/>
              </w:rPr>
            </w:pPr>
            <w:r w:rsidRPr="000340CF">
              <w:rPr>
                <w:rFonts w:ascii="Times New Roman" w:hAnsi="Times New Roman" w:cs="Times New Roman"/>
                <w:sz w:val="24"/>
                <w:szCs w:val="24"/>
              </w:rPr>
              <w:t>Мерени</w:t>
            </w:r>
            <w:r w:rsidRPr="000340CF">
              <w:rPr>
                <w:rFonts w:ascii="Times New Roman" w:hAnsi="Times New Roman" w:cs="Times New Roman"/>
                <w:spacing w:val="-11"/>
                <w:sz w:val="24"/>
                <w:szCs w:val="24"/>
              </w:rPr>
              <w:t xml:space="preserve"> </w:t>
            </w:r>
            <w:r w:rsidRPr="000340CF">
              <w:rPr>
                <w:rFonts w:ascii="Times New Roman" w:hAnsi="Times New Roman" w:cs="Times New Roman"/>
                <w:spacing w:val="-4"/>
                <w:sz w:val="24"/>
                <w:szCs w:val="24"/>
              </w:rPr>
              <w:t>ниво</w:t>
            </w:r>
          </w:p>
        </w:tc>
        <w:tc>
          <w:tcPr>
            <w:tcW w:w="2593" w:type="dxa"/>
          </w:tcPr>
          <w:p w14:paraId="23B7CFD9" w14:textId="77777777" w:rsidR="00A9440B" w:rsidRPr="000340CF" w:rsidRDefault="00BF2E69" w:rsidP="00D33376">
            <w:pPr>
              <w:pStyle w:val="TableParagraph"/>
              <w:spacing w:before="80"/>
              <w:ind w:left="1046" w:right="699" w:hanging="330"/>
              <w:rPr>
                <w:rFonts w:ascii="Times New Roman" w:hAnsi="Times New Roman" w:cs="Times New Roman"/>
                <w:sz w:val="24"/>
                <w:szCs w:val="24"/>
              </w:rPr>
            </w:pPr>
            <w:r w:rsidRPr="000340CF">
              <w:rPr>
                <w:rFonts w:ascii="Times New Roman" w:hAnsi="Times New Roman" w:cs="Times New Roman"/>
                <w:sz w:val="24"/>
                <w:szCs w:val="24"/>
              </w:rPr>
              <w:t>Кота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 xml:space="preserve">Дунава </w:t>
            </w:r>
            <w:r w:rsidRPr="000340CF">
              <w:rPr>
                <w:rFonts w:ascii="Times New Roman" w:hAnsi="Times New Roman" w:cs="Times New Roman"/>
                <w:spacing w:val="-2"/>
                <w:sz w:val="24"/>
                <w:szCs w:val="24"/>
              </w:rPr>
              <w:t>(</w:t>
            </w:r>
            <w:r w:rsidR="00D33376">
              <w:rPr>
                <w:rFonts w:ascii="Times New Roman" w:hAnsi="Times New Roman" w:cs="Times New Roman"/>
                <w:spacing w:val="-2"/>
                <w:sz w:val="24"/>
                <w:szCs w:val="24"/>
              </w:rPr>
              <w:t>mnv</w:t>
            </w:r>
            <w:r w:rsidRPr="000340CF">
              <w:rPr>
                <w:rFonts w:ascii="Times New Roman" w:hAnsi="Times New Roman" w:cs="Times New Roman"/>
                <w:spacing w:val="-2"/>
                <w:sz w:val="24"/>
                <w:szCs w:val="24"/>
              </w:rPr>
              <w:t>)</w:t>
            </w:r>
          </w:p>
        </w:tc>
      </w:tr>
      <w:tr w:rsidR="00A9440B" w:rsidRPr="000340CF" w14:paraId="77EAAB76" w14:textId="77777777" w:rsidTr="000F117F">
        <w:trPr>
          <w:trHeight w:val="328"/>
        </w:trPr>
        <w:tc>
          <w:tcPr>
            <w:tcW w:w="4489" w:type="dxa"/>
          </w:tcPr>
          <w:p w14:paraId="621CDA4F" w14:textId="77777777" w:rsidR="00A9440B" w:rsidRPr="000340CF" w:rsidRDefault="00461BEA" w:rsidP="00461BEA">
            <w:pPr>
              <w:pStyle w:val="TableParagraph"/>
              <w:spacing w:before="42"/>
              <w:ind w:left="0"/>
              <w:rPr>
                <w:rFonts w:ascii="Times New Roman" w:hAnsi="Times New Roman" w:cs="Times New Roman"/>
                <w:sz w:val="24"/>
                <w:szCs w:val="24"/>
              </w:rPr>
            </w:pPr>
            <w:r>
              <w:rPr>
                <w:rFonts w:ascii="Times New Roman" w:hAnsi="Times New Roman" w:cs="Times New Roman"/>
                <w:sz w:val="24"/>
                <w:szCs w:val="24"/>
                <w:lang w:val="sr-Cyrl-RS"/>
              </w:rPr>
              <w:t>П</w:t>
            </w:r>
            <w:r w:rsidR="00BF2E69" w:rsidRPr="000340CF">
              <w:rPr>
                <w:rFonts w:ascii="Times New Roman" w:hAnsi="Times New Roman" w:cs="Times New Roman"/>
                <w:sz w:val="24"/>
                <w:szCs w:val="24"/>
              </w:rPr>
              <w:t>ре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изградње</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ХЕ</w:t>
            </w:r>
            <w:r w:rsidR="00BF2E69" w:rsidRPr="000340CF">
              <w:rPr>
                <w:rFonts w:ascii="Times New Roman" w:hAnsi="Times New Roman" w:cs="Times New Roman"/>
                <w:spacing w:val="-6"/>
                <w:sz w:val="24"/>
                <w:szCs w:val="24"/>
              </w:rPr>
              <w:t xml:space="preserve"> </w:t>
            </w:r>
            <w:r w:rsidR="00E37707">
              <w:rPr>
                <w:rFonts w:ascii="Times New Roman" w:hAnsi="Times New Roman" w:cs="Times New Roman"/>
                <w:spacing w:val="-2"/>
                <w:sz w:val="24"/>
                <w:szCs w:val="24"/>
              </w:rPr>
              <w:t>,,</w:t>
            </w:r>
            <w:r w:rsidR="00BF2E69" w:rsidRPr="000340CF">
              <w:rPr>
                <w:rFonts w:ascii="Times New Roman" w:hAnsi="Times New Roman" w:cs="Times New Roman"/>
                <w:spacing w:val="-2"/>
                <w:sz w:val="24"/>
                <w:szCs w:val="24"/>
              </w:rPr>
              <w:t>Ђердап</w:t>
            </w:r>
            <w:r w:rsidR="00C42025">
              <w:rPr>
                <w:rFonts w:ascii="Times New Roman" w:hAnsi="Times New Roman" w:cs="Times New Roman"/>
                <w:spacing w:val="-2"/>
                <w:sz w:val="24"/>
                <w:szCs w:val="24"/>
              </w:rPr>
              <w:t>”</w:t>
            </w:r>
          </w:p>
        </w:tc>
        <w:tc>
          <w:tcPr>
            <w:tcW w:w="2266" w:type="dxa"/>
          </w:tcPr>
          <w:p w14:paraId="07EFE7DD" w14:textId="77777777" w:rsidR="00A9440B" w:rsidRPr="000340CF" w:rsidRDefault="00BF2E69">
            <w:pPr>
              <w:pStyle w:val="TableParagraph"/>
              <w:spacing w:before="42"/>
              <w:ind w:left="19" w:right="2"/>
              <w:jc w:val="center"/>
              <w:rPr>
                <w:rFonts w:ascii="Times New Roman" w:hAnsi="Times New Roman" w:cs="Times New Roman"/>
                <w:sz w:val="24"/>
                <w:szCs w:val="24"/>
              </w:rPr>
            </w:pPr>
            <w:r w:rsidRPr="000340CF">
              <w:rPr>
                <w:rFonts w:ascii="Times New Roman" w:hAnsi="Times New Roman" w:cs="Times New Roman"/>
                <w:spacing w:val="-2"/>
                <w:sz w:val="24"/>
                <w:szCs w:val="24"/>
              </w:rPr>
              <w:t>средњи</w:t>
            </w:r>
          </w:p>
        </w:tc>
        <w:tc>
          <w:tcPr>
            <w:tcW w:w="2593" w:type="dxa"/>
          </w:tcPr>
          <w:p w14:paraId="199EB0A0" w14:textId="77777777" w:rsidR="00A9440B" w:rsidRPr="000340CF" w:rsidRDefault="00BF2E69">
            <w:pPr>
              <w:pStyle w:val="TableParagraph"/>
              <w:spacing w:before="42"/>
              <w:ind w:left="14"/>
              <w:jc w:val="center"/>
              <w:rPr>
                <w:rFonts w:ascii="Times New Roman" w:hAnsi="Times New Roman" w:cs="Times New Roman"/>
                <w:sz w:val="24"/>
                <w:szCs w:val="24"/>
              </w:rPr>
            </w:pPr>
            <w:r w:rsidRPr="000340CF">
              <w:rPr>
                <w:rFonts w:ascii="Times New Roman" w:hAnsi="Times New Roman" w:cs="Times New Roman"/>
                <w:spacing w:val="-2"/>
                <w:sz w:val="24"/>
                <w:szCs w:val="24"/>
              </w:rPr>
              <w:t>70,50</w:t>
            </w:r>
          </w:p>
        </w:tc>
      </w:tr>
      <w:tr w:rsidR="00A9440B" w:rsidRPr="000340CF" w14:paraId="150A081F" w14:textId="77777777" w:rsidTr="000F117F">
        <w:trPr>
          <w:trHeight w:val="325"/>
        </w:trPr>
        <w:tc>
          <w:tcPr>
            <w:tcW w:w="4489" w:type="dxa"/>
          </w:tcPr>
          <w:p w14:paraId="00C0B6B2" w14:textId="77777777" w:rsidR="00A9440B" w:rsidRPr="000340CF" w:rsidRDefault="00461BEA" w:rsidP="00461BEA">
            <w:pPr>
              <w:pStyle w:val="TableParagraph"/>
              <w:spacing w:before="39"/>
              <w:ind w:left="0"/>
              <w:rPr>
                <w:rFonts w:ascii="Times New Roman" w:hAnsi="Times New Roman" w:cs="Times New Roman"/>
                <w:sz w:val="24"/>
                <w:szCs w:val="24"/>
              </w:rPr>
            </w:pPr>
            <w:r>
              <w:rPr>
                <w:rFonts w:ascii="Times New Roman" w:hAnsi="Times New Roman" w:cs="Times New Roman"/>
                <w:sz w:val="24"/>
                <w:szCs w:val="24"/>
                <w:lang w:val="sr-Cyrl-RS"/>
              </w:rPr>
              <w:t>У</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току</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pacing w:val="-2"/>
                <w:sz w:val="24"/>
                <w:szCs w:val="24"/>
              </w:rPr>
              <w:t>изградње</w:t>
            </w:r>
          </w:p>
        </w:tc>
        <w:tc>
          <w:tcPr>
            <w:tcW w:w="2266" w:type="dxa"/>
          </w:tcPr>
          <w:p w14:paraId="7C2D82A2" w14:textId="77777777" w:rsidR="00A9440B" w:rsidRPr="000340CF" w:rsidRDefault="00BF2E69">
            <w:pPr>
              <w:pStyle w:val="TableParagraph"/>
              <w:spacing w:before="39"/>
              <w:ind w:left="19" w:right="2"/>
              <w:jc w:val="center"/>
              <w:rPr>
                <w:rFonts w:ascii="Times New Roman" w:hAnsi="Times New Roman" w:cs="Times New Roman"/>
                <w:sz w:val="24"/>
                <w:szCs w:val="24"/>
              </w:rPr>
            </w:pPr>
            <w:r w:rsidRPr="000340CF">
              <w:rPr>
                <w:rFonts w:ascii="Times New Roman" w:hAnsi="Times New Roman" w:cs="Times New Roman"/>
                <w:spacing w:val="-2"/>
                <w:sz w:val="24"/>
                <w:szCs w:val="24"/>
              </w:rPr>
              <w:t>средњи</w:t>
            </w:r>
          </w:p>
        </w:tc>
        <w:tc>
          <w:tcPr>
            <w:tcW w:w="2593" w:type="dxa"/>
          </w:tcPr>
          <w:p w14:paraId="78F974FD" w14:textId="77777777" w:rsidR="00A9440B" w:rsidRPr="000340CF" w:rsidRDefault="00BF2E69">
            <w:pPr>
              <w:pStyle w:val="TableParagraph"/>
              <w:spacing w:before="39"/>
              <w:ind w:left="14"/>
              <w:jc w:val="center"/>
              <w:rPr>
                <w:rFonts w:ascii="Times New Roman" w:hAnsi="Times New Roman" w:cs="Times New Roman"/>
                <w:sz w:val="24"/>
                <w:szCs w:val="24"/>
              </w:rPr>
            </w:pPr>
            <w:r w:rsidRPr="000340CF">
              <w:rPr>
                <w:rFonts w:ascii="Times New Roman" w:hAnsi="Times New Roman" w:cs="Times New Roman"/>
                <w:spacing w:val="-2"/>
                <w:sz w:val="24"/>
                <w:szCs w:val="24"/>
              </w:rPr>
              <w:t>70,80</w:t>
            </w:r>
          </w:p>
        </w:tc>
      </w:tr>
      <w:tr w:rsidR="00A9440B" w:rsidRPr="000340CF" w14:paraId="156A40B5" w14:textId="77777777" w:rsidTr="000F117F">
        <w:trPr>
          <w:trHeight w:val="325"/>
        </w:trPr>
        <w:tc>
          <w:tcPr>
            <w:tcW w:w="4489" w:type="dxa"/>
            <w:vMerge w:val="restart"/>
          </w:tcPr>
          <w:p w14:paraId="3CE64AA1" w14:textId="77777777" w:rsidR="00A9440B" w:rsidRPr="000340CF" w:rsidRDefault="00A9440B">
            <w:pPr>
              <w:pStyle w:val="TableParagraph"/>
              <w:spacing w:before="139"/>
              <w:ind w:left="0"/>
              <w:rPr>
                <w:rFonts w:ascii="Times New Roman" w:hAnsi="Times New Roman" w:cs="Times New Roman"/>
                <w:sz w:val="24"/>
                <w:szCs w:val="24"/>
              </w:rPr>
            </w:pPr>
          </w:p>
          <w:p w14:paraId="69C9D342" w14:textId="77777777" w:rsidR="00A9440B" w:rsidRPr="000340CF" w:rsidRDefault="00461BEA" w:rsidP="00461BEA">
            <w:pPr>
              <w:pStyle w:val="TableParagraph"/>
              <w:ind w:left="0"/>
              <w:rPr>
                <w:rFonts w:ascii="Times New Roman" w:hAnsi="Times New Roman" w:cs="Times New Roman"/>
                <w:sz w:val="24"/>
                <w:szCs w:val="24"/>
              </w:rPr>
            </w:pPr>
            <w:r>
              <w:rPr>
                <w:rFonts w:ascii="Times New Roman" w:hAnsi="Times New Roman" w:cs="Times New Roman"/>
                <w:sz w:val="24"/>
                <w:szCs w:val="24"/>
                <w:lang w:val="sr-Cyrl-RS"/>
              </w:rPr>
              <w:t>Н</w:t>
            </w:r>
            <w:r w:rsidR="00BF2E69" w:rsidRPr="000340CF">
              <w:rPr>
                <w:rFonts w:ascii="Times New Roman" w:hAnsi="Times New Roman" w:cs="Times New Roman"/>
                <w:sz w:val="24"/>
                <w:szCs w:val="24"/>
              </w:rPr>
              <w:t>акон</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pacing w:val="-2"/>
                <w:sz w:val="24"/>
                <w:szCs w:val="24"/>
              </w:rPr>
              <w:t>изградње</w:t>
            </w:r>
          </w:p>
        </w:tc>
        <w:tc>
          <w:tcPr>
            <w:tcW w:w="2266" w:type="dxa"/>
          </w:tcPr>
          <w:p w14:paraId="7EBA83D5" w14:textId="77777777" w:rsidR="00A9440B" w:rsidRPr="000340CF" w:rsidRDefault="00BF2E69">
            <w:pPr>
              <w:pStyle w:val="TableParagraph"/>
              <w:spacing w:before="39"/>
              <w:ind w:left="19"/>
              <w:jc w:val="center"/>
              <w:rPr>
                <w:rFonts w:ascii="Times New Roman" w:hAnsi="Times New Roman" w:cs="Times New Roman"/>
                <w:sz w:val="24"/>
                <w:szCs w:val="24"/>
              </w:rPr>
            </w:pPr>
            <w:r w:rsidRPr="000340CF">
              <w:rPr>
                <w:rFonts w:ascii="Times New Roman" w:hAnsi="Times New Roman" w:cs="Times New Roman"/>
                <w:spacing w:val="-2"/>
                <w:sz w:val="24"/>
                <w:szCs w:val="24"/>
              </w:rPr>
              <w:t>минимални</w:t>
            </w:r>
          </w:p>
        </w:tc>
        <w:tc>
          <w:tcPr>
            <w:tcW w:w="2593" w:type="dxa"/>
          </w:tcPr>
          <w:p w14:paraId="5460820E" w14:textId="77777777" w:rsidR="00A9440B" w:rsidRPr="000340CF" w:rsidRDefault="00BF2E69">
            <w:pPr>
              <w:pStyle w:val="TableParagraph"/>
              <w:spacing w:before="39"/>
              <w:ind w:left="14" w:right="1"/>
              <w:jc w:val="center"/>
              <w:rPr>
                <w:rFonts w:ascii="Times New Roman" w:hAnsi="Times New Roman" w:cs="Times New Roman"/>
                <w:sz w:val="24"/>
                <w:szCs w:val="24"/>
              </w:rPr>
            </w:pPr>
            <w:r w:rsidRPr="000340CF">
              <w:rPr>
                <w:rFonts w:ascii="Times New Roman" w:hAnsi="Times New Roman" w:cs="Times New Roman"/>
                <w:spacing w:val="-2"/>
                <w:sz w:val="24"/>
                <w:szCs w:val="24"/>
              </w:rPr>
              <w:t>66,80-67,20</w:t>
            </w:r>
          </w:p>
        </w:tc>
      </w:tr>
      <w:tr w:rsidR="00A9440B" w:rsidRPr="000340CF" w14:paraId="76147099" w14:textId="77777777" w:rsidTr="000F117F">
        <w:trPr>
          <w:trHeight w:val="325"/>
        </w:trPr>
        <w:tc>
          <w:tcPr>
            <w:tcW w:w="4489" w:type="dxa"/>
            <w:vMerge/>
          </w:tcPr>
          <w:p w14:paraId="28412FA1" w14:textId="77777777" w:rsidR="00A9440B" w:rsidRPr="000340CF" w:rsidRDefault="00A9440B">
            <w:pPr>
              <w:rPr>
                <w:rFonts w:ascii="Times New Roman" w:hAnsi="Times New Roman" w:cs="Times New Roman"/>
                <w:sz w:val="24"/>
                <w:szCs w:val="24"/>
              </w:rPr>
            </w:pPr>
          </w:p>
        </w:tc>
        <w:tc>
          <w:tcPr>
            <w:tcW w:w="2266" w:type="dxa"/>
          </w:tcPr>
          <w:p w14:paraId="67CCFF17" w14:textId="77777777" w:rsidR="00A9440B" w:rsidRPr="000340CF" w:rsidRDefault="00BF2E69">
            <w:pPr>
              <w:pStyle w:val="TableParagraph"/>
              <w:spacing w:before="39"/>
              <w:ind w:left="19" w:right="2"/>
              <w:jc w:val="center"/>
              <w:rPr>
                <w:rFonts w:ascii="Times New Roman" w:hAnsi="Times New Roman" w:cs="Times New Roman"/>
                <w:sz w:val="24"/>
                <w:szCs w:val="24"/>
              </w:rPr>
            </w:pPr>
            <w:r w:rsidRPr="000340CF">
              <w:rPr>
                <w:rFonts w:ascii="Times New Roman" w:hAnsi="Times New Roman" w:cs="Times New Roman"/>
                <w:spacing w:val="-2"/>
                <w:sz w:val="24"/>
                <w:szCs w:val="24"/>
              </w:rPr>
              <w:t>средњи</w:t>
            </w:r>
          </w:p>
        </w:tc>
        <w:tc>
          <w:tcPr>
            <w:tcW w:w="2593" w:type="dxa"/>
          </w:tcPr>
          <w:p w14:paraId="3E62F9C3" w14:textId="77777777" w:rsidR="00A9440B" w:rsidRPr="000340CF" w:rsidRDefault="00BF2E69">
            <w:pPr>
              <w:pStyle w:val="TableParagraph"/>
              <w:spacing w:before="39"/>
              <w:ind w:left="14"/>
              <w:jc w:val="center"/>
              <w:rPr>
                <w:rFonts w:ascii="Times New Roman" w:hAnsi="Times New Roman" w:cs="Times New Roman"/>
                <w:sz w:val="24"/>
                <w:szCs w:val="24"/>
              </w:rPr>
            </w:pPr>
            <w:r w:rsidRPr="000340CF">
              <w:rPr>
                <w:rFonts w:ascii="Times New Roman" w:hAnsi="Times New Roman" w:cs="Times New Roman"/>
                <w:spacing w:val="-2"/>
                <w:sz w:val="24"/>
                <w:szCs w:val="24"/>
              </w:rPr>
              <w:t>71,20</w:t>
            </w:r>
          </w:p>
        </w:tc>
      </w:tr>
      <w:tr w:rsidR="00A9440B" w:rsidRPr="000340CF" w14:paraId="4977CBE2" w14:textId="77777777" w:rsidTr="000F117F">
        <w:trPr>
          <w:trHeight w:val="325"/>
        </w:trPr>
        <w:tc>
          <w:tcPr>
            <w:tcW w:w="4489" w:type="dxa"/>
            <w:vMerge/>
          </w:tcPr>
          <w:p w14:paraId="093097B8" w14:textId="77777777" w:rsidR="00A9440B" w:rsidRPr="000340CF" w:rsidRDefault="00A9440B">
            <w:pPr>
              <w:rPr>
                <w:rFonts w:ascii="Times New Roman" w:hAnsi="Times New Roman" w:cs="Times New Roman"/>
                <w:sz w:val="24"/>
                <w:szCs w:val="24"/>
              </w:rPr>
            </w:pPr>
          </w:p>
        </w:tc>
        <w:tc>
          <w:tcPr>
            <w:tcW w:w="2266" w:type="dxa"/>
          </w:tcPr>
          <w:p w14:paraId="28392452" w14:textId="77777777" w:rsidR="00A9440B" w:rsidRPr="000340CF" w:rsidRDefault="00BF2E69">
            <w:pPr>
              <w:pStyle w:val="TableParagraph"/>
              <w:spacing w:before="39"/>
              <w:ind w:left="19" w:right="3"/>
              <w:jc w:val="center"/>
              <w:rPr>
                <w:rFonts w:ascii="Times New Roman" w:hAnsi="Times New Roman" w:cs="Times New Roman"/>
                <w:sz w:val="24"/>
                <w:szCs w:val="24"/>
              </w:rPr>
            </w:pPr>
            <w:r w:rsidRPr="000340CF">
              <w:rPr>
                <w:rFonts w:ascii="Times New Roman" w:hAnsi="Times New Roman" w:cs="Times New Roman"/>
                <w:spacing w:val="-2"/>
                <w:sz w:val="24"/>
                <w:szCs w:val="24"/>
              </w:rPr>
              <w:t>максимални</w:t>
            </w:r>
          </w:p>
        </w:tc>
        <w:tc>
          <w:tcPr>
            <w:tcW w:w="2593" w:type="dxa"/>
          </w:tcPr>
          <w:p w14:paraId="3333134A" w14:textId="77777777" w:rsidR="00A9440B" w:rsidRPr="000340CF" w:rsidRDefault="00BF2E69">
            <w:pPr>
              <w:pStyle w:val="TableParagraph"/>
              <w:spacing w:before="39"/>
              <w:ind w:left="14" w:right="1"/>
              <w:jc w:val="center"/>
              <w:rPr>
                <w:rFonts w:ascii="Times New Roman" w:hAnsi="Times New Roman" w:cs="Times New Roman"/>
                <w:sz w:val="24"/>
                <w:szCs w:val="24"/>
              </w:rPr>
            </w:pPr>
            <w:r w:rsidRPr="000340CF">
              <w:rPr>
                <w:rFonts w:ascii="Times New Roman" w:hAnsi="Times New Roman" w:cs="Times New Roman"/>
                <w:spacing w:val="-2"/>
                <w:sz w:val="24"/>
                <w:szCs w:val="24"/>
              </w:rPr>
              <w:t>75,40-75,80</w:t>
            </w:r>
          </w:p>
        </w:tc>
      </w:tr>
      <w:tr w:rsidR="00A9440B" w:rsidRPr="000340CF" w14:paraId="6751EF94" w14:textId="77777777" w:rsidTr="000F117F">
        <w:trPr>
          <w:trHeight w:val="325"/>
        </w:trPr>
        <w:tc>
          <w:tcPr>
            <w:tcW w:w="4489" w:type="dxa"/>
          </w:tcPr>
          <w:p w14:paraId="13D57A51" w14:textId="77777777" w:rsidR="00A9440B" w:rsidRPr="000340CF" w:rsidRDefault="00461BEA" w:rsidP="00461BEA">
            <w:pPr>
              <w:pStyle w:val="TableParagraph"/>
              <w:spacing w:before="39"/>
              <w:ind w:left="0"/>
              <w:rPr>
                <w:rFonts w:ascii="Times New Roman" w:hAnsi="Times New Roman" w:cs="Times New Roman"/>
                <w:sz w:val="24"/>
                <w:szCs w:val="24"/>
              </w:rPr>
            </w:pPr>
            <w:r>
              <w:rPr>
                <w:rFonts w:ascii="Times New Roman" w:hAnsi="Times New Roman" w:cs="Times New Roman"/>
                <w:spacing w:val="-2"/>
                <w:sz w:val="24"/>
                <w:szCs w:val="24"/>
                <w:lang w:val="sr-Cyrl-RS"/>
              </w:rPr>
              <w:t>К</w:t>
            </w:r>
            <w:r w:rsidR="00BF2E69" w:rsidRPr="000340CF">
              <w:rPr>
                <w:rFonts w:ascii="Times New Roman" w:hAnsi="Times New Roman" w:cs="Times New Roman"/>
                <w:spacing w:val="-2"/>
                <w:sz w:val="24"/>
                <w:szCs w:val="24"/>
              </w:rPr>
              <w:t>атастрофални</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pacing w:val="-2"/>
                <w:sz w:val="24"/>
                <w:szCs w:val="24"/>
              </w:rPr>
              <w:t>стогодишњи</w:t>
            </w:r>
          </w:p>
        </w:tc>
        <w:tc>
          <w:tcPr>
            <w:tcW w:w="2266" w:type="dxa"/>
          </w:tcPr>
          <w:p w14:paraId="7FC22766" w14:textId="77777777" w:rsidR="00A9440B" w:rsidRPr="000340CF" w:rsidRDefault="00BF2E69">
            <w:pPr>
              <w:pStyle w:val="TableParagraph"/>
              <w:spacing w:before="39"/>
              <w:ind w:left="19" w:right="3"/>
              <w:jc w:val="center"/>
              <w:rPr>
                <w:rFonts w:ascii="Times New Roman" w:hAnsi="Times New Roman" w:cs="Times New Roman"/>
                <w:sz w:val="24"/>
                <w:szCs w:val="24"/>
              </w:rPr>
            </w:pPr>
            <w:r w:rsidRPr="000340CF">
              <w:rPr>
                <w:rFonts w:ascii="Times New Roman" w:hAnsi="Times New Roman" w:cs="Times New Roman"/>
                <w:spacing w:val="-2"/>
                <w:sz w:val="24"/>
                <w:szCs w:val="24"/>
              </w:rPr>
              <w:t>(прогнозни)</w:t>
            </w:r>
          </w:p>
        </w:tc>
        <w:tc>
          <w:tcPr>
            <w:tcW w:w="2593" w:type="dxa"/>
          </w:tcPr>
          <w:p w14:paraId="566E7A2D" w14:textId="77777777" w:rsidR="00A9440B" w:rsidRPr="000340CF" w:rsidRDefault="00BF2E69">
            <w:pPr>
              <w:pStyle w:val="TableParagraph"/>
              <w:spacing w:before="39"/>
              <w:ind w:left="14"/>
              <w:jc w:val="center"/>
              <w:rPr>
                <w:rFonts w:ascii="Times New Roman" w:hAnsi="Times New Roman" w:cs="Times New Roman"/>
                <w:sz w:val="24"/>
                <w:szCs w:val="24"/>
              </w:rPr>
            </w:pPr>
            <w:r w:rsidRPr="000340CF">
              <w:rPr>
                <w:rFonts w:ascii="Times New Roman" w:hAnsi="Times New Roman" w:cs="Times New Roman"/>
                <w:spacing w:val="-2"/>
                <w:sz w:val="24"/>
                <w:szCs w:val="24"/>
              </w:rPr>
              <w:t>77,60</w:t>
            </w:r>
          </w:p>
        </w:tc>
      </w:tr>
    </w:tbl>
    <w:p w14:paraId="4D60FBCC" w14:textId="4E00E1AA" w:rsidR="00295C83" w:rsidRPr="0082780B" w:rsidRDefault="0047750B" w:rsidP="00295C83">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 </w:t>
      </w:r>
      <w:r w:rsidR="00461BEA">
        <w:rPr>
          <w:rFonts w:ascii="Times New Roman" w:hAnsi="Times New Roman" w:cs="Times New Roman"/>
          <w:sz w:val="24"/>
          <w:szCs w:val="24"/>
          <w:lang w:val="sr-Cyrl-RS"/>
        </w:rPr>
        <w:t xml:space="preserve">      </w:t>
      </w:r>
      <w:r>
        <w:rPr>
          <w:rFonts w:ascii="Times New Roman" w:hAnsi="Times New Roman" w:cs="Times New Roman"/>
          <w:sz w:val="24"/>
          <w:szCs w:val="24"/>
          <w:lang w:val="sr-Cyrl-RS"/>
        </w:rPr>
        <w:t>Извор:</w:t>
      </w:r>
      <w:r w:rsidR="002332C7" w:rsidRPr="002332C7">
        <w:rPr>
          <w:rFonts w:ascii="Arial-BoldMT" w:eastAsiaTheme="minorHAnsi" w:hAnsi="Arial-BoldMT" w:cs="Arial-BoldMT"/>
          <w:b/>
          <w:bCs/>
          <w:sz w:val="21"/>
          <w:szCs w:val="21"/>
          <w:lang w:val="sr-Latn-RS"/>
        </w:rPr>
        <w:t xml:space="preserve"> </w:t>
      </w:r>
      <w:r w:rsidR="002332C7" w:rsidRPr="002332C7">
        <w:rPr>
          <w:rFonts w:ascii="Times New Roman" w:hAnsi="Times New Roman" w:cs="Times New Roman"/>
          <w:sz w:val="24"/>
          <w:szCs w:val="24"/>
          <w:lang w:val="sr-Cyrl-RS"/>
        </w:rPr>
        <w:t>Е</w:t>
      </w:r>
      <w:r w:rsidR="002332C7" w:rsidRPr="002332C7">
        <w:rPr>
          <w:rFonts w:ascii="Times New Roman" w:hAnsi="Times New Roman" w:cs="Times New Roman"/>
          <w:sz w:val="24"/>
          <w:szCs w:val="24"/>
          <w:lang w:val="sr-Latn-RS"/>
        </w:rPr>
        <w:t>лаборат геолошко - геотехничке документације</w:t>
      </w:r>
      <w:r w:rsidR="00570A32">
        <w:rPr>
          <w:rFonts w:ascii="Times New Roman" w:hAnsi="Times New Roman" w:cs="Times New Roman"/>
          <w:sz w:val="24"/>
          <w:szCs w:val="24"/>
          <w:lang w:val="sr-Cyrl-RS"/>
        </w:rPr>
        <w:t xml:space="preserve"> брoj 0</w:t>
      </w:r>
      <w:r w:rsidR="0082780B">
        <w:rPr>
          <w:rFonts w:ascii="Times New Roman" w:hAnsi="Times New Roman" w:cs="Times New Roman"/>
          <w:sz w:val="24"/>
          <w:szCs w:val="24"/>
          <w:lang w:val="sr-Cyrl-RS"/>
        </w:rPr>
        <w:t>9/25, јануар 2025</w:t>
      </w:r>
      <w:r w:rsidR="00570A32">
        <w:rPr>
          <w:rFonts w:ascii="Times New Roman" w:hAnsi="Times New Roman" w:cs="Times New Roman"/>
          <w:sz w:val="24"/>
          <w:szCs w:val="24"/>
        </w:rPr>
        <w:t>.</w:t>
      </w:r>
      <w:r w:rsidR="0082780B">
        <w:rPr>
          <w:rFonts w:ascii="Times New Roman" w:hAnsi="Times New Roman" w:cs="Times New Roman"/>
          <w:sz w:val="24"/>
          <w:szCs w:val="24"/>
          <w:lang w:val="sr-Cyrl-RS"/>
        </w:rPr>
        <w:t xml:space="preserve"> године</w:t>
      </w:r>
    </w:p>
    <w:p w14:paraId="29CC0784" w14:textId="7FB901AE" w:rsidR="00AA06B6" w:rsidRDefault="00461BEA" w:rsidP="00295C83">
      <w:pPr>
        <w:tabs>
          <w:tab w:val="left" w:pos="8835"/>
        </w:tabs>
        <w:rPr>
          <w:color w:val="EE0000"/>
        </w:rPr>
      </w:pPr>
      <w:r w:rsidRPr="00B628B6">
        <w:rPr>
          <w:color w:val="EE0000"/>
          <w:lang w:val="sr-Cyrl-CS"/>
        </w:rPr>
        <w:t xml:space="preserve">   </w:t>
      </w:r>
    </w:p>
    <w:p w14:paraId="658FD4B4" w14:textId="717D3B89" w:rsidR="00A9440B" w:rsidRPr="00B628B6" w:rsidRDefault="00295C83" w:rsidP="00295C83">
      <w:pPr>
        <w:tabs>
          <w:tab w:val="left" w:pos="8835"/>
        </w:tabs>
        <w:rPr>
          <w:rFonts w:ascii="Times New Roman" w:hAnsi="Times New Roman" w:cs="Times New Roman"/>
          <w:color w:val="EE0000"/>
          <w:sz w:val="24"/>
          <w:szCs w:val="24"/>
        </w:rPr>
      </w:pPr>
      <w:r w:rsidRPr="00B628B6">
        <w:rPr>
          <w:color w:val="EE0000"/>
          <w:lang w:val="sr-Cyrl-CS"/>
        </w:rPr>
        <w:t xml:space="preserve"> </w:t>
      </w:r>
      <w:r w:rsidR="00E508BB">
        <w:rPr>
          <w:color w:val="EE0000"/>
          <w:lang w:val="sr-Cyrl-CS"/>
        </w:rPr>
        <w:t xml:space="preserve">     </w:t>
      </w:r>
      <w:r w:rsidR="00BF2E69" w:rsidRPr="00DC5E00">
        <w:rPr>
          <w:rFonts w:ascii="Times New Roman" w:hAnsi="Times New Roman" w:cs="Times New Roman"/>
          <w:spacing w:val="-8"/>
          <w:sz w:val="24"/>
          <w:szCs w:val="24"/>
        </w:rPr>
        <w:t>Табела</w:t>
      </w:r>
      <w:r w:rsidR="00BF2E69" w:rsidRPr="00DC5E00">
        <w:rPr>
          <w:rFonts w:ascii="Times New Roman" w:hAnsi="Times New Roman" w:cs="Times New Roman"/>
          <w:spacing w:val="-2"/>
          <w:sz w:val="24"/>
          <w:szCs w:val="24"/>
        </w:rPr>
        <w:t xml:space="preserve"> </w:t>
      </w:r>
      <w:r w:rsidR="00461BEA" w:rsidRPr="00DC5E00">
        <w:rPr>
          <w:rFonts w:ascii="Times New Roman" w:hAnsi="Times New Roman" w:cs="Times New Roman"/>
          <w:spacing w:val="-8"/>
          <w:sz w:val="24"/>
          <w:szCs w:val="24"/>
        </w:rPr>
        <w:t>2</w:t>
      </w:r>
      <w:r w:rsidR="00BF2E69" w:rsidRPr="00DC5E00">
        <w:rPr>
          <w:rFonts w:ascii="Times New Roman" w:hAnsi="Times New Roman" w:cs="Times New Roman"/>
          <w:spacing w:val="-8"/>
          <w:sz w:val="24"/>
          <w:szCs w:val="24"/>
        </w:rPr>
        <w:t>:</w:t>
      </w:r>
      <w:r w:rsidR="00BF2E69" w:rsidRPr="00DC5E00">
        <w:rPr>
          <w:rFonts w:ascii="Times New Roman" w:hAnsi="Times New Roman" w:cs="Times New Roman"/>
          <w:spacing w:val="1"/>
          <w:sz w:val="24"/>
          <w:szCs w:val="24"/>
        </w:rPr>
        <w:t xml:space="preserve"> </w:t>
      </w:r>
      <w:r w:rsidR="00BF2E69" w:rsidRPr="00DC5E00">
        <w:rPr>
          <w:rFonts w:ascii="Times New Roman" w:hAnsi="Times New Roman" w:cs="Times New Roman"/>
          <w:spacing w:val="-8"/>
          <w:sz w:val="24"/>
          <w:szCs w:val="24"/>
        </w:rPr>
        <w:t>Водостаји</w:t>
      </w:r>
      <w:r w:rsidR="00BF2E69" w:rsidRPr="00DC5E00">
        <w:rPr>
          <w:rFonts w:ascii="Times New Roman" w:hAnsi="Times New Roman" w:cs="Times New Roman"/>
          <w:spacing w:val="-2"/>
          <w:sz w:val="24"/>
          <w:szCs w:val="24"/>
        </w:rPr>
        <w:t xml:space="preserve"> </w:t>
      </w:r>
      <w:r w:rsidR="00BF2E69" w:rsidRPr="00DC5E00">
        <w:rPr>
          <w:rFonts w:ascii="Times New Roman" w:hAnsi="Times New Roman" w:cs="Times New Roman"/>
          <w:spacing w:val="-8"/>
          <w:sz w:val="24"/>
          <w:szCs w:val="24"/>
        </w:rPr>
        <w:t>Дунава</w:t>
      </w:r>
      <w:r w:rsidR="00BF2E69" w:rsidRPr="00DC5E00">
        <w:rPr>
          <w:rFonts w:ascii="Times New Roman" w:hAnsi="Times New Roman" w:cs="Times New Roman"/>
          <w:spacing w:val="1"/>
          <w:sz w:val="24"/>
          <w:szCs w:val="24"/>
        </w:rPr>
        <w:t xml:space="preserve"> </w:t>
      </w:r>
      <w:r w:rsidR="00BF2E69" w:rsidRPr="00DC5E00">
        <w:rPr>
          <w:rFonts w:ascii="Times New Roman" w:hAnsi="Times New Roman" w:cs="Times New Roman"/>
          <w:spacing w:val="-8"/>
          <w:sz w:val="24"/>
          <w:szCs w:val="24"/>
        </w:rPr>
        <w:t>(време</w:t>
      </w:r>
      <w:r w:rsidR="00BF2E69" w:rsidRPr="00DC5E00">
        <w:rPr>
          <w:rFonts w:ascii="Times New Roman" w:hAnsi="Times New Roman" w:cs="Times New Roman"/>
          <w:spacing w:val="-3"/>
          <w:sz w:val="24"/>
          <w:szCs w:val="24"/>
        </w:rPr>
        <w:t xml:space="preserve"> </w:t>
      </w:r>
      <w:r w:rsidR="00BF2E69" w:rsidRPr="00DC5E00">
        <w:rPr>
          <w:rFonts w:ascii="Times New Roman" w:hAnsi="Times New Roman" w:cs="Times New Roman"/>
          <w:spacing w:val="-8"/>
          <w:sz w:val="24"/>
          <w:szCs w:val="24"/>
        </w:rPr>
        <w:t>истраживања)</w:t>
      </w:r>
    </w:p>
    <w:tbl>
      <w:tblPr>
        <w:tblW w:w="0" w:type="auto"/>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959"/>
        <w:gridCol w:w="1736"/>
        <w:gridCol w:w="1985"/>
        <w:gridCol w:w="1701"/>
        <w:gridCol w:w="2116"/>
      </w:tblGrid>
      <w:tr w:rsidR="00A9440B" w:rsidRPr="000340CF" w14:paraId="3E0BB06B" w14:textId="77777777" w:rsidTr="00B628B6">
        <w:trPr>
          <w:trHeight w:val="323"/>
        </w:trPr>
        <w:tc>
          <w:tcPr>
            <w:tcW w:w="1959" w:type="dxa"/>
            <w:vMerge w:val="restart"/>
          </w:tcPr>
          <w:p w14:paraId="59DFF20D" w14:textId="77777777" w:rsidR="00A9440B" w:rsidRPr="000340CF" w:rsidRDefault="00BF2E69">
            <w:pPr>
              <w:pStyle w:val="TableParagraph"/>
              <w:spacing w:before="173"/>
              <w:ind w:left="107"/>
              <w:rPr>
                <w:rFonts w:ascii="Times New Roman" w:hAnsi="Times New Roman" w:cs="Times New Roman"/>
                <w:sz w:val="24"/>
                <w:szCs w:val="24"/>
              </w:rPr>
            </w:pPr>
            <w:r w:rsidRPr="000340CF">
              <w:rPr>
                <w:rFonts w:ascii="Times New Roman" w:hAnsi="Times New Roman" w:cs="Times New Roman"/>
                <w:sz w:val="24"/>
                <w:szCs w:val="24"/>
              </w:rPr>
              <w:t>Датум</w:t>
            </w:r>
            <w:r w:rsidRPr="000340CF">
              <w:rPr>
                <w:rFonts w:ascii="Times New Roman" w:hAnsi="Times New Roman" w:cs="Times New Roman"/>
                <w:spacing w:val="-2"/>
                <w:sz w:val="24"/>
                <w:szCs w:val="24"/>
              </w:rPr>
              <w:t xml:space="preserve"> мерења</w:t>
            </w:r>
          </w:p>
        </w:tc>
        <w:tc>
          <w:tcPr>
            <w:tcW w:w="3721" w:type="dxa"/>
            <w:gridSpan w:val="2"/>
          </w:tcPr>
          <w:p w14:paraId="7F55D5CE" w14:textId="77777777" w:rsidR="00A9440B" w:rsidRPr="000340CF" w:rsidRDefault="00BF2E69">
            <w:pPr>
              <w:pStyle w:val="TableParagraph"/>
              <w:spacing w:before="27"/>
              <w:ind w:left="28"/>
              <w:jc w:val="center"/>
              <w:rPr>
                <w:rFonts w:ascii="Times New Roman" w:hAnsi="Times New Roman" w:cs="Times New Roman"/>
                <w:sz w:val="24"/>
                <w:szCs w:val="24"/>
              </w:rPr>
            </w:pPr>
            <w:r w:rsidRPr="000340CF">
              <w:rPr>
                <w:rFonts w:ascii="Times New Roman" w:hAnsi="Times New Roman" w:cs="Times New Roman"/>
                <w:spacing w:val="-4"/>
                <w:sz w:val="24"/>
                <w:szCs w:val="24"/>
              </w:rPr>
              <w:t>Април</w:t>
            </w:r>
          </w:p>
        </w:tc>
        <w:tc>
          <w:tcPr>
            <w:tcW w:w="3817" w:type="dxa"/>
            <w:gridSpan w:val="2"/>
          </w:tcPr>
          <w:p w14:paraId="1AF82E0F" w14:textId="77777777" w:rsidR="00A9440B" w:rsidRPr="000340CF" w:rsidRDefault="00BF2E69">
            <w:pPr>
              <w:pStyle w:val="TableParagraph"/>
              <w:spacing w:before="27"/>
              <w:ind w:left="25"/>
              <w:jc w:val="center"/>
              <w:rPr>
                <w:rFonts w:ascii="Times New Roman" w:hAnsi="Times New Roman" w:cs="Times New Roman"/>
                <w:sz w:val="24"/>
                <w:szCs w:val="24"/>
              </w:rPr>
            </w:pPr>
            <w:r w:rsidRPr="000340CF">
              <w:rPr>
                <w:rFonts w:ascii="Times New Roman" w:hAnsi="Times New Roman" w:cs="Times New Roman"/>
                <w:spacing w:val="-5"/>
                <w:sz w:val="24"/>
                <w:szCs w:val="24"/>
              </w:rPr>
              <w:t>Мај</w:t>
            </w:r>
          </w:p>
        </w:tc>
      </w:tr>
      <w:tr w:rsidR="00A9440B" w:rsidRPr="000340CF" w14:paraId="677326D5" w14:textId="77777777" w:rsidTr="00B628B6">
        <w:trPr>
          <w:trHeight w:val="265"/>
        </w:trPr>
        <w:tc>
          <w:tcPr>
            <w:tcW w:w="1959" w:type="dxa"/>
            <w:vMerge/>
          </w:tcPr>
          <w:p w14:paraId="617BD0D6" w14:textId="77777777" w:rsidR="00A9440B" w:rsidRPr="000340CF" w:rsidRDefault="00A9440B">
            <w:pPr>
              <w:rPr>
                <w:rFonts w:ascii="Times New Roman" w:hAnsi="Times New Roman" w:cs="Times New Roman"/>
                <w:sz w:val="24"/>
                <w:szCs w:val="24"/>
              </w:rPr>
            </w:pPr>
          </w:p>
        </w:tc>
        <w:tc>
          <w:tcPr>
            <w:tcW w:w="1736" w:type="dxa"/>
          </w:tcPr>
          <w:p w14:paraId="66078505" w14:textId="77777777" w:rsidR="00A9440B" w:rsidRPr="000340CF" w:rsidRDefault="00BF2E69">
            <w:pPr>
              <w:pStyle w:val="TableParagraph"/>
              <w:spacing w:line="245" w:lineRule="exact"/>
              <w:ind w:left="28"/>
              <w:jc w:val="center"/>
              <w:rPr>
                <w:rFonts w:ascii="Times New Roman" w:hAnsi="Times New Roman" w:cs="Times New Roman"/>
                <w:sz w:val="24"/>
                <w:szCs w:val="24"/>
              </w:rPr>
            </w:pPr>
            <w:r w:rsidRPr="000340CF">
              <w:rPr>
                <w:rFonts w:ascii="Times New Roman" w:hAnsi="Times New Roman" w:cs="Times New Roman"/>
                <w:sz w:val="24"/>
                <w:szCs w:val="24"/>
              </w:rPr>
              <w:t>читање</w:t>
            </w:r>
            <w:r w:rsidRPr="000340CF">
              <w:rPr>
                <w:rFonts w:ascii="Times New Roman" w:hAnsi="Times New Roman" w:cs="Times New Roman"/>
                <w:spacing w:val="-4"/>
                <w:sz w:val="24"/>
                <w:szCs w:val="24"/>
              </w:rPr>
              <w:t xml:space="preserve"> (cm)</w:t>
            </w:r>
          </w:p>
        </w:tc>
        <w:tc>
          <w:tcPr>
            <w:tcW w:w="1985" w:type="dxa"/>
          </w:tcPr>
          <w:p w14:paraId="49870481" w14:textId="77777777" w:rsidR="00A9440B" w:rsidRPr="000340CF" w:rsidRDefault="00BF2E69">
            <w:pPr>
              <w:pStyle w:val="TableParagraph"/>
              <w:spacing w:line="245" w:lineRule="exact"/>
              <w:ind w:left="28"/>
              <w:jc w:val="center"/>
              <w:rPr>
                <w:rFonts w:ascii="Times New Roman" w:hAnsi="Times New Roman" w:cs="Times New Roman"/>
                <w:sz w:val="24"/>
                <w:szCs w:val="24"/>
              </w:rPr>
            </w:pPr>
            <w:r w:rsidRPr="000340CF">
              <w:rPr>
                <w:rFonts w:ascii="Times New Roman" w:hAnsi="Times New Roman" w:cs="Times New Roman"/>
                <w:sz w:val="24"/>
                <w:szCs w:val="24"/>
              </w:rPr>
              <w:t xml:space="preserve">кота </w:t>
            </w:r>
            <w:r w:rsidR="00E37707">
              <w:rPr>
                <w:rFonts w:ascii="Times New Roman" w:hAnsi="Times New Roman" w:cs="Times New Roman"/>
                <w:spacing w:val="-2"/>
                <w:sz w:val="24"/>
                <w:szCs w:val="24"/>
              </w:rPr>
              <w:t>(</w:t>
            </w:r>
            <w:r w:rsidR="00D33376">
              <w:rPr>
                <w:rFonts w:ascii="Times New Roman" w:hAnsi="Times New Roman" w:cs="Times New Roman"/>
                <w:spacing w:val="-2"/>
                <w:sz w:val="24"/>
                <w:szCs w:val="24"/>
                <w:lang w:val="sr-Latn-RS"/>
              </w:rPr>
              <w:t>mnv</w:t>
            </w:r>
            <w:r w:rsidRPr="000340CF">
              <w:rPr>
                <w:rFonts w:ascii="Times New Roman" w:hAnsi="Times New Roman" w:cs="Times New Roman"/>
                <w:spacing w:val="-2"/>
                <w:sz w:val="24"/>
                <w:szCs w:val="24"/>
              </w:rPr>
              <w:t>)</w:t>
            </w:r>
          </w:p>
        </w:tc>
        <w:tc>
          <w:tcPr>
            <w:tcW w:w="1701" w:type="dxa"/>
          </w:tcPr>
          <w:p w14:paraId="5BC4B416" w14:textId="77777777" w:rsidR="00A9440B" w:rsidRPr="000340CF" w:rsidRDefault="00A9440B">
            <w:pPr>
              <w:pStyle w:val="TableParagraph"/>
              <w:ind w:left="0"/>
              <w:rPr>
                <w:rFonts w:ascii="Times New Roman" w:hAnsi="Times New Roman" w:cs="Times New Roman"/>
                <w:sz w:val="24"/>
                <w:szCs w:val="24"/>
              </w:rPr>
            </w:pPr>
          </w:p>
        </w:tc>
        <w:tc>
          <w:tcPr>
            <w:tcW w:w="2116" w:type="dxa"/>
          </w:tcPr>
          <w:p w14:paraId="243D8710" w14:textId="77777777" w:rsidR="00A9440B" w:rsidRPr="000340CF" w:rsidRDefault="00BF2E69">
            <w:pPr>
              <w:pStyle w:val="TableParagraph"/>
              <w:spacing w:line="245" w:lineRule="exact"/>
              <w:ind w:left="28" w:right="4"/>
              <w:jc w:val="center"/>
              <w:rPr>
                <w:rFonts w:ascii="Times New Roman" w:hAnsi="Times New Roman" w:cs="Times New Roman"/>
                <w:sz w:val="24"/>
                <w:szCs w:val="24"/>
              </w:rPr>
            </w:pPr>
            <w:r w:rsidRPr="000340CF">
              <w:rPr>
                <w:rFonts w:ascii="Times New Roman" w:hAnsi="Times New Roman" w:cs="Times New Roman"/>
                <w:sz w:val="24"/>
                <w:szCs w:val="24"/>
              </w:rPr>
              <w:t>читање</w:t>
            </w:r>
            <w:r w:rsidRPr="000340CF">
              <w:rPr>
                <w:rFonts w:ascii="Times New Roman" w:hAnsi="Times New Roman" w:cs="Times New Roman"/>
                <w:spacing w:val="-4"/>
                <w:sz w:val="24"/>
                <w:szCs w:val="24"/>
              </w:rPr>
              <w:t xml:space="preserve"> (cm)</w:t>
            </w:r>
          </w:p>
        </w:tc>
      </w:tr>
      <w:tr w:rsidR="00A9440B" w:rsidRPr="000340CF" w14:paraId="7EC138B8" w14:textId="77777777" w:rsidTr="00B628B6">
        <w:trPr>
          <w:trHeight w:val="323"/>
        </w:trPr>
        <w:tc>
          <w:tcPr>
            <w:tcW w:w="1959" w:type="dxa"/>
          </w:tcPr>
          <w:p w14:paraId="47A5B828" w14:textId="77777777" w:rsidR="00A9440B" w:rsidRPr="000340CF" w:rsidRDefault="00BF2E69">
            <w:pPr>
              <w:pStyle w:val="TableParagraph"/>
              <w:spacing w:before="27"/>
              <w:ind w:left="28" w:right="1"/>
              <w:jc w:val="center"/>
              <w:rPr>
                <w:rFonts w:ascii="Times New Roman" w:hAnsi="Times New Roman" w:cs="Times New Roman"/>
                <w:sz w:val="24"/>
                <w:szCs w:val="24"/>
              </w:rPr>
            </w:pPr>
            <w:r w:rsidRPr="000340CF">
              <w:rPr>
                <w:rFonts w:ascii="Times New Roman" w:hAnsi="Times New Roman" w:cs="Times New Roman"/>
                <w:spacing w:val="-5"/>
                <w:sz w:val="24"/>
                <w:szCs w:val="24"/>
              </w:rPr>
              <w:t>01.</w:t>
            </w:r>
          </w:p>
        </w:tc>
        <w:tc>
          <w:tcPr>
            <w:tcW w:w="1736" w:type="dxa"/>
          </w:tcPr>
          <w:p w14:paraId="3B96BD42" w14:textId="77777777" w:rsidR="00A9440B" w:rsidRPr="000340CF" w:rsidRDefault="00BF2E69">
            <w:pPr>
              <w:pStyle w:val="TableParagraph"/>
              <w:spacing w:before="27"/>
              <w:ind w:left="28" w:right="2"/>
              <w:jc w:val="center"/>
              <w:rPr>
                <w:rFonts w:ascii="Times New Roman" w:hAnsi="Times New Roman" w:cs="Times New Roman"/>
                <w:sz w:val="24"/>
                <w:szCs w:val="24"/>
              </w:rPr>
            </w:pPr>
            <w:r w:rsidRPr="000340CF">
              <w:rPr>
                <w:rFonts w:ascii="Times New Roman" w:hAnsi="Times New Roman" w:cs="Times New Roman"/>
                <w:spacing w:val="-5"/>
                <w:sz w:val="24"/>
                <w:szCs w:val="24"/>
              </w:rPr>
              <w:t>372</w:t>
            </w:r>
          </w:p>
        </w:tc>
        <w:tc>
          <w:tcPr>
            <w:tcW w:w="1985" w:type="dxa"/>
          </w:tcPr>
          <w:p w14:paraId="20E767F1" w14:textId="77777777" w:rsidR="00A9440B" w:rsidRPr="000340CF" w:rsidRDefault="00BF2E69">
            <w:pPr>
              <w:pStyle w:val="TableParagraph"/>
              <w:spacing w:before="27"/>
              <w:ind w:left="28" w:right="5"/>
              <w:jc w:val="center"/>
              <w:rPr>
                <w:rFonts w:ascii="Times New Roman" w:hAnsi="Times New Roman" w:cs="Times New Roman"/>
                <w:sz w:val="24"/>
                <w:szCs w:val="24"/>
              </w:rPr>
            </w:pPr>
            <w:r w:rsidRPr="000340CF">
              <w:rPr>
                <w:rFonts w:ascii="Times New Roman" w:hAnsi="Times New Roman" w:cs="Times New Roman"/>
                <w:spacing w:val="-2"/>
                <w:sz w:val="24"/>
                <w:szCs w:val="24"/>
              </w:rPr>
              <w:t>71,59</w:t>
            </w:r>
          </w:p>
        </w:tc>
        <w:tc>
          <w:tcPr>
            <w:tcW w:w="1701" w:type="dxa"/>
          </w:tcPr>
          <w:p w14:paraId="688B4FA8" w14:textId="77777777" w:rsidR="00A9440B" w:rsidRPr="000340CF" w:rsidRDefault="00BF2E69">
            <w:pPr>
              <w:pStyle w:val="TableParagraph"/>
              <w:spacing w:before="27"/>
              <w:ind w:left="25"/>
              <w:jc w:val="center"/>
              <w:rPr>
                <w:rFonts w:ascii="Times New Roman" w:hAnsi="Times New Roman" w:cs="Times New Roman"/>
                <w:sz w:val="24"/>
                <w:szCs w:val="24"/>
              </w:rPr>
            </w:pPr>
            <w:r w:rsidRPr="000340CF">
              <w:rPr>
                <w:rFonts w:ascii="Times New Roman" w:hAnsi="Times New Roman" w:cs="Times New Roman"/>
                <w:spacing w:val="-5"/>
                <w:sz w:val="24"/>
                <w:szCs w:val="24"/>
              </w:rPr>
              <w:t>01.</w:t>
            </w:r>
          </w:p>
        </w:tc>
        <w:tc>
          <w:tcPr>
            <w:tcW w:w="2116" w:type="dxa"/>
          </w:tcPr>
          <w:p w14:paraId="437BC855" w14:textId="77777777" w:rsidR="00A9440B" w:rsidRPr="000340CF" w:rsidRDefault="00BF2E69">
            <w:pPr>
              <w:pStyle w:val="TableParagraph"/>
              <w:spacing w:before="27"/>
              <w:ind w:left="28" w:right="7"/>
              <w:jc w:val="center"/>
              <w:rPr>
                <w:rFonts w:ascii="Times New Roman" w:hAnsi="Times New Roman" w:cs="Times New Roman"/>
                <w:sz w:val="24"/>
                <w:szCs w:val="24"/>
              </w:rPr>
            </w:pPr>
            <w:r w:rsidRPr="000340CF">
              <w:rPr>
                <w:rFonts w:ascii="Times New Roman" w:hAnsi="Times New Roman" w:cs="Times New Roman"/>
                <w:spacing w:val="-5"/>
                <w:sz w:val="24"/>
                <w:szCs w:val="24"/>
              </w:rPr>
              <w:t>372</w:t>
            </w:r>
          </w:p>
        </w:tc>
      </w:tr>
      <w:tr w:rsidR="00A9440B" w:rsidRPr="000340CF" w14:paraId="38921E61" w14:textId="77777777" w:rsidTr="00B628B6">
        <w:trPr>
          <w:trHeight w:val="335"/>
        </w:trPr>
        <w:tc>
          <w:tcPr>
            <w:tcW w:w="1959" w:type="dxa"/>
          </w:tcPr>
          <w:p w14:paraId="55A9F4DC" w14:textId="77777777" w:rsidR="00A9440B" w:rsidRPr="000340CF" w:rsidRDefault="00BF2E69">
            <w:pPr>
              <w:pStyle w:val="TableParagraph"/>
              <w:spacing w:before="32"/>
              <w:ind w:left="28" w:right="1"/>
              <w:jc w:val="center"/>
              <w:rPr>
                <w:rFonts w:ascii="Times New Roman" w:hAnsi="Times New Roman" w:cs="Times New Roman"/>
                <w:sz w:val="24"/>
                <w:szCs w:val="24"/>
              </w:rPr>
            </w:pPr>
            <w:r w:rsidRPr="000340CF">
              <w:rPr>
                <w:rFonts w:ascii="Times New Roman" w:hAnsi="Times New Roman" w:cs="Times New Roman"/>
                <w:spacing w:val="-5"/>
                <w:sz w:val="24"/>
                <w:szCs w:val="24"/>
              </w:rPr>
              <w:t>05.</w:t>
            </w:r>
          </w:p>
        </w:tc>
        <w:tc>
          <w:tcPr>
            <w:tcW w:w="1736" w:type="dxa"/>
          </w:tcPr>
          <w:p w14:paraId="74238C3D" w14:textId="77777777" w:rsidR="00A9440B" w:rsidRPr="000340CF" w:rsidRDefault="00BF2E69">
            <w:pPr>
              <w:pStyle w:val="TableParagraph"/>
              <w:spacing w:before="32"/>
              <w:ind w:left="28" w:right="2"/>
              <w:jc w:val="center"/>
              <w:rPr>
                <w:rFonts w:ascii="Times New Roman" w:hAnsi="Times New Roman" w:cs="Times New Roman"/>
                <w:sz w:val="24"/>
                <w:szCs w:val="24"/>
              </w:rPr>
            </w:pPr>
            <w:r w:rsidRPr="000340CF">
              <w:rPr>
                <w:rFonts w:ascii="Times New Roman" w:hAnsi="Times New Roman" w:cs="Times New Roman"/>
                <w:spacing w:val="-5"/>
                <w:sz w:val="24"/>
                <w:szCs w:val="24"/>
              </w:rPr>
              <w:t>350</w:t>
            </w:r>
          </w:p>
        </w:tc>
        <w:tc>
          <w:tcPr>
            <w:tcW w:w="1985" w:type="dxa"/>
          </w:tcPr>
          <w:p w14:paraId="12C7E4B8" w14:textId="77777777" w:rsidR="00A9440B" w:rsidRPr="000340CF" w:rsidRDefault="00BF2E69">
            <w:pPr>
              <w:pStyle w:val="TableParagraph"/>
              <w:spacing w:before="32"/>
              <w:ind w:left="28" w:right="5"/>
              <w:jc w:val="center"/>
              <w:rPr>
                <w:rFonts w:ascii="Times New Roman" w:hAnsi="Times New Roman" w:cs="Times New Roman"/>
                <w:sz w:val="24"/>
                <w:szCs w:val="24"/>
              </w:rPr>
            </w:pPr>
            <w:r w:rsidRPr="000340CF">
              <w:rPr>
                <w:rFonts w:ascii="Times New Roman" w:hAnsi="Times New Roman" w:cs="Times New Roman"/>
                <w:spacing w:val="-2"/>
                <w:sz w:val="24"/>
                <w:szCs w:val="24"/>
              </w:rPr>
              <w:t>71,37</w:t>
            </w:r>
          </w:p>
        </w:tc>
        <w:tc>
          <w:tcPr>
            <w:tcW w:w="1701" w:type="dxa"/>
          </w:tcPr>
          <w:p w14:paraId="199E1155" w14:textId="77777777" w:rsidR="00A9440B" w:rsidRPr="000340CF" w:rsidRDefault="00BF2E69">
            <w:pPr>
              <w:pStyle w:val="TableParagraph"/>
              <w:spacing w:before="32"/>
              <w:ind w:left="25"/>
              <w:jc w:val="center"/>
              <w:rPr>
                <w:rFonts w:ascii="Times New Roman" w:hAnsi="Times New Roman" w:cs="Times New Roman"/>
                <w:sz w:val="24"/>
                <w:szCs w:val="24"/>
              </w:rPr>
            </w:pPr>
            <w:r w:rsidRPr="000340CF">
              <w:rPr>
                <w:rFonts w:ascii="Times New Roman" w:hAnsi="Times New Roman" w:cs="Times New Roman"/>
                <w:spacing w:val="-5"/>
                <w:sz w:val="24"/>
                <w:szCs w:val="24"/>
              </w:rPr>
              <w:t>05.</w:t>
            </w:r>
          </w:p>
        </w:tc>
        <w:tc>
          <w:tcPr>
            <w:tcW w:w="2116" w:type="dxa"/>
          </w:tcPr>
          <w:p w14:paraId="600B9CFA" w14:textId="77777777" w:rsidR="00A9440B" w:rsidRPr="000340CF" w:rsidRDefault="00BF2E69">
            <w:pPr>
              <w:pStyle w:val="TableParagraph"/>
              <w:spacing w:before="32"/>
              <w:ind w:left="28" w:right="7"/>
              <w:jc w:val="center"/>
              <w:rPr>
                <w:rFonts w:ascii="Times New Roman" w:hAnsi="Times New Roman" w:cs="Times New Roman"/>
                <w:sz w:val="24"/>
                <w:szCs w:val="24"/>
              </w:rPr>
            </w:pPr>
            <w:r w:rsidRPr="000340CF">
              <w:rPr>
                <w:rFonts w:ascii="Times New Roman" w:hAnsi="Times New Roman" w:cs="Times New Roman"/>
                <w:spacing w:val="-5"/>
                <w:sz w:val="24"/>
                <w:szCs w:val="24"/>
              </w:rPr>
              <w:t>350</w:t>
            </w:r>
          </w:p>
        </w:tc>
      </w:tr>
      <w:tr w:rsidR="00A9440B" w:rsidRPr="000340CF" w14:paraId="19A7AA34" w14:textId="77777777" w:rsidTr="00B628B6">
        <w:trPr>
          <w:trHeight w:val="335"/>
        </w:trPr>
        <w:tc>
          <w:tcPr>
            <w:tcW w:w="1959" w:type="dxa"/>
          </w:tcPr>
          <w:p w14:paraId="58A436DE" w14:textId="77777777" w:rsidR="00A9440B" w:rsidRPr="000340CF" w:rsidRDefault="00BF2E69">
            <w:pPr>
              <w:pStyle w:val="TableParagraph"/>
              <w:spacing w:before="34"/>
              <w:ind w:left="28" w:right="1"/>
              <w:jc w:val="center"/>
              <w:rPr>
                <w:rFonts w:ascii="Times New Roman" w:hAnsi="Times New Roman" w:cs="Times New Roman"/>
                <w:sz w:val="24"/>
                <w:szCs w:val="24"/>
              </w:rPr>
            </w:pPr>
            <w:r w:rsidRPr="000340CF">
              <w:rPr>
                <w:rFonts w:ascii="Times New Roman" w:hAnsi="Times New Roman" w:cs="Times New Roman"/>
                <w:spacing w:val="-5"/>
                <w:sz w:val="24"/>
                <w:szCs w:val="24"/>
              </w:rPr>
              <w:t>10.</w:t>
            </w:r>
          </w:p>
        </w:tc>
        <w:tc>
          <w:tcPr>
            <w:tcW w:w="1736" w:type="dxa"/>
          </w:tcPr>
          <w:p w14:paraId="2ED9D55D" w14:textId="77777777" w:rsidR="00A9440B" w:rsidRPr="000340CF" w:rsidRDefault="00BF2E69">
            <w:pPr>
              <w:pStyle w:val="TableParagraph"/>
              <w:spacing w:before="34"/>
              <w:ind w:left="28" w:right="2"/>
              <w:jc w:val="center"/>
              <w:rPr>
                <w:rFonts w:ascii="Times New Roman" w:hAnsi="Times New Roman" w:cs="Times New Roman"/>
                <w:sz w:val="24"/>
                <w:szCs w:val="24"/>
              </w:rPr>
            </w:pPr>
            <w:r w:rsidRPr="000340CF">
              <w:rPr>
                <w:rFonts w:ascii="Times New Roman" w:hAnsi="Times New Roman" w:cs="Times New Roman"/>
                <w:spacing w:val="-5"/>
                <w:sz w:val="24"/>
                <w:szCs w:val="24"/>
              </w:rPr>
              <w:t>356</w:t>
            </w:r>
          </w:p>
        </w:tc>
        <w:tc>
          <w:tcPr>
            <w:tcW w:w="1985" w:type="dxa"/>
          </w:tcPr>
          <w:p w14:paraId="75DB2E25" w14:textId="77777777" w:rsidR="00A9440B" w:rsidRPr="000340CF" w:rsidRDefault="00BF2E69">
            <w:pPr>
              <w:pStyle w:val="TableParagraph"/>
              <w:spacing w:before="34"/>
              <w:ind w:left="28" w:right="5"/>
              <w:jc w:val="center"/>
              <w:rPr>
                <w:rFonts w:ascii="Times New Roman" w:hAnsi="Times New Roman" w:cs="Times New Roman"/>
                <w:sz w:val="24"/>
                <w:szCs w:val="24"/>
              </w:rPr>
            </w:pPr>
            <w:r w:rsidRPr="000340CF">
              <w:rPr>
                <w:rFonts w:ascii="Times New Roman" w:hAnsi="Times New Roman" w:cs="Times New Roman"/>
                <w:spacing w:val="-2"/>
                <w:sz w:val="24"/>
                <w:szCs w:val="24"/>
              </w:rPr>
              <w:t>71,43</w:t>
            </w:r>
          </w:p>
        </w:tc>
        <w:tc>
          <w:tcPr>
            <w:tcW w:w="1701" w:type="dxa"/>
          </w:tcPr>
          <w:p w14:paraId="748627B7" w14:textId="77777777" w:rsidR="00A9440B" w:rsidRPr="000340CF" w:rsidRDefault="00BF2E69">
            <w:pPr>
              <w:pStyle w:val="TableParagraph"/>
              <w:spacing w:before="34"/>
              <w:ind w:left="25"/>
              <w:jc w:val="center"/>
              <w:rPr>
                <w:rFonts w:ascii="Times New Roman" w:hAnsi="Times New Roman" w:cs="Times New Roman"/>
                <w:sz w:val="24"/>
                <w:szCs w:val="24"/>
              </w:rPr>
            </w:pPr>
            <w:r w:rsidRPr="000340CF">
              <w:rPr>
                <w:rFonts w:ascii="Times New Roman" w:hAnsi="Times New Roman" w:cs="Times New Roman"/>
                <w:spacing w:val="-5"/>
                <w:sz w:val="24"/>
                <w:szCs w:val="24"/>
              </w:rPr>
              <w:t>10.</w:t>
            </w:r>
          </w:p>
        </w:tc>
        <w:tc>
          <w:tcPr>
            <w:tcW w:w="2116" w:type="dxa"/>
          </w:tcPr>
          <w:p w14:paraId="59AE956F" w14:textId="77777777" w:rsidR="00A9440B" w:rsidRPr="000340CF" w:rsidRDefault="00BF2E69">
            <w:pPr>
              <w:pStyle w:val="TableParagraph"/>
              <w:spacing w:before="34"/>
              <w:ind w:left="28" w:right="7"/>
              <w:jc w:val="center"/>
              <w:rPr>
                <w:rFonts w:ascii="Times New Roman" w:hAnsi="Times New Roman" w:cs="Times New Roman"/>
                <w:sz w:val="24"/>
                <w:szCs w:val="24"/>
              </w:rPr>
            </w:pPr>
            <w:r w:rsidRPr="000340CF">
              <w:rPr>
                <w:rFonts w:ascii="Times New Roman" w:hAnsi="Times New Roman" w:cs="Times New Roman"/>
                <w:spacing w:val="-5"/>
                <w:sz w:val="24"/>
                <w:szCs w:val="24"/>
              </w:rPr>
              <w:t>356</w:t>
            </w:r>
          </w:p>
        </w:tc>
      </w:tr>
      <w:tr w:rsidR="00A9440B" w:rsidRPr="000340CF" w14:paraId="23D01C3A" w14:textId="77777777" w:rsidTr="00B628B6">
        <w:trPr>
          <w:trHeight w:val="335"/>
        </w:trPr>
        <w:tc>
          <w:tcPr>
            <w:tcW w:w="1959" w:type="dxa"/>
          </w:tcPr>
          <w:p w14:paraId="50394F6D" w14:textId="77777777" w:rsidR="00A9440B" w:rsidRPr="000340CF" w:rsidRDefault="00BF2E69">
            <w:pPr>
              <w:pStyle w:val="TableParagraph"/>
              <w:spacing w:before="34"/>
              <w:ind w:left="28" w:right="1"/>
              <w:jc w:val="center"/>
              <w:rPr>
                <w:rFonts w:ascii="Times New Roman" w:hAnsi="Times New Roman" w:cs="Times New Roman"/>
                <w:sz w:val="24"/>
                <w:szCs w:val="24"/>
              </w:rPr>
            </w:pPr>
            <w:r w:rsidRPr="000340CF">
              <w:rPr>
                <w:rFonts w:ascii="Times New Roman" w:hAnsi="Times New Roman" w:cs="Times New Roman"/>
                <w:spacing w:val="-5"/>
                <w:sz w:val="24"/>
                <w:szCs w:val="24"/>
              </w:rPr>
              <w:t>15.</w:t>
            </w:r>
          </w:p>
        </w:tc>
        <w:tc>
          <w:tcPr>
            <w:tcW w:w="1736" w:type="dxa"/>
          </w:tcPr>
          <w:p w14:paraId="41A8EDD3" w14:textId="77777777" w:rsidR="00A9440B" w:rsidRPr="000340CF" w:rsidRDefault="00BF2E69">
            <w:pPr>
              <w:pStyle w:val="TableParagraph"/>
              <w:spacing w:before="34"/>
              <w:ind w:left="28" w:right="2"/>
              <w:jc w:val="center"/>
              <w:rPr>
                <w:rFonts w:ascii="Times New Roman" w:hAnsi="Times New Roman" w:cs="Times New Roman"/>
                <w:sz w:val="24"/>
                <w:szCs w:val="24"/>
              </w:rPr>
            </w:pPr>
            <w:r w:rsidRPr="000340CF">
              <w:rPr>
                <w:rFonts w:ascii="Times New Roman" w:hAnsi="Times New Roman" w:cs="Times New Roman"/>
                <w:spacing w:val="-5"/>
                <w:sz w:val="24"/>
                <w:szCs w:val="24"/>
              </w:rPr>
              <w:t>367</w:t>
            </w:r>
          </w:p>
        </w:tc>
        <w:tc>
          <w:tcPr>
            <w:tcW w:w="1985" w:type="dxa"/>
          </w:tcPr>
          <w:p w14:paraId="08B8A0B5" w14:textId="77777777" w:rsidR="00A9440B" w:rsidRPr="000340CF" w:rsidRDefault="00BF2E69">
            <w:pPr>
              <w:pStyle w:val="TableParagraph"/>
              <w:spacing w:before="34"/>
              <w:ind w:left="28" w:right="5"/>
              <w:jc w:val="center"/>
              <w:rPr>
                <w:rFonts w:ascii="Times New Roman" w:hAnsi="Times New Roman" w:cs="Times New Roman"/>
                <w:sz w:val="24"/>
                <w:szCs w:val="24"/>
              </w:rPr>
            </w:pPr>
            <w:r w:rsidRPr="000340CF">
              <w:rPr>
                <w:rFonts w:ascii="Times New Roman" w:hAnsi="Times New Roman" w:cs="Times New Roman"/>
                <w:spacing w:val="-2"/>
                <w:sz w:val="24"/>
                <w:szCs w:val="24"/>
              </w:rPr>
              <w:t>71,54</w:t>
            </w:r>
          </w:p>
        </w:tc>
        <w:tc>
          <w:tcPr>
            <w:tcW w:w="1701" w:type="dxa"/>
          </w:tcPr>
          <w:p w14:paraId="2DF9E632" w14:textId="77777777" w:rsidR="00A9440B" w:rsidRPr="000340CF" w:rsidRDefault="00BF2E69">
            <w:pPr>
              <w:pStyle w:val="TableParagraph"/>
              <w:spacing w:before="34"/>
              <w:ind w:left="25"/>
              <w:jc w:val="center"/>
              <w:rPr>
                <w:rFonts w:ascii="Times New Roman" w:hAnsi="Times New Roman" w:cs="Times New Roman"/>
                <w:sz w:val="24"/>
                <w:szCs w:val="24"/>
              </w:rPr>
            </w:pPr>
            <w:r w:rsidRPr="000340CF">
              <w:rPr>
                <w:rFonts w:ascii="Times New Roman" w:hAnsi="Times New Roman" w:cs="Times New Roman"/>
                <w:spacing w:val="-5"/>
                <w:sz w:val="24"/>
                <w:szCs w:val="24"/>
              </w:rPr>
              <w:t>15.</w:t>
            </w:r>
          </w:p>
        </w:tc>
        <w:tc>
          <w:tcPr>
            <w:tcW w:w="2116" w:type="dxa"/>
          </w:tcPr>
          <w:p w14:paraId="6700C69B" w14:textId="77777777" w:rsidR="00A9440B" w:rsidRPr="000340CF" w:rsidRDefault="00BF2E69">
            <w:pPr>
              <w:pStyle w:val="TableParagraph"/>
              <w:spacing w:before="34"/>
              <w:ind w:left="28" w:right="7"/>
              <w:jc w:val="center"/>
              <w:rPr>
                <w:rFonts w:ascii="Times New Roman" w:hAnsi="Times New Roman" w:cs="Times New Roman"/>
                <w:sz w:val="24"/>
                <w:szCs w:val="24"/>
              </w:rPr>
            </w:pPr>
            <w:r w:rsidRPr="000340CF">
              <w:rPr>
                <w:rFonts w:ascii="Times New Roman" w:hAnsi="Times New Roman" w:cs="Times New Roman"/>
                <w:spacing w:val="-5"/>
                <w:sz w:val="24"/>
                <w:szCs w:val="24"/>
              </w:rPr>
              <w:t>367</w:t>
            </w:r>
          </w:p>
        </w:tc>
      </w:tr>
      <w:tr w:rsidR="00A9440B" w:rsidRPr="000340CF" w14:paraId="21465038" w14:textId="77777777" w:rsidTr="00B628B6">
        <w:trPr>
          <w:trHeight w:val="337"/>
        </w:trPr>
        <w:tc>
          <w:tcPr>
            <w:tcW w:w="1959" w:type="dxa"/>
          </w:tcPr>
          <w:p w14:paraId="01D7907A" w14:textId="77777777" w:rsidR="00A9440B" w:rsidRPr="000340CF" w:rsidRDefault="00BF2E69">
            <w:pPr>
              <w:pStyle w:val="TableParagraph"/>
              <w:spacing w:before="34"/>
              <w:ind w:left="28" w:right="1"/>
              <w:jc w:val="center"/>
              <w:rPr>
                <w:rFonts w:ascii="Times New Roman" w:hAnsi="Times New Roman" w:cs="Times New Roman"/>
                <w:sz w:val="24"/>
                <w:szCs w:val="24"/>
              </w:rPr>
            </w:pPr>
            <w:r w:rsidRPr="000340CF">
              <w:rPr>
                <w:rFonts w:ascii="Times New Roman" w:hAnsi="Times New Roman" w:cs="Times New Roman"/>
                <w:spacing w:val="-5"/>
                <w:sz w:val="24"/>
                <w:szCs w:val="24"/>
              </w:rPr>
              <w:t>20.</w:t>
            </w:r>
          </w:p>
        </w:tc>
        <w:tc>
          <w:tcPr>
            <w:tcW w:w="1736" w:type="dxa"/>
          </w:tcPr>
          <w:p w14:paraId="45CE3CA9" w14:textId="77777777" w:rsidR="00A9440B" w:rsidRPr="000340CF" w:rsidRDefault="00BF2E69">
            <w:pPr>
              <w:pStyle w:val="TableParagraph"/>
              <w:spacing w:before="34"/>
              <w:ind w:left="28" w:right="2"/>
              <w:jc w:val="center"/>
              <w:rPr>
                <w:rFonts w:ascii="Times New Roman" w:hAnsi="Times New Roman" w:cs="Times New Roman"/>
                <w:sz w:val="24"/>
                <w:szCs w:val="24"/>
              </w:rPr>
            </w:pPr>
            <w:r w:rsidRPr="000340CF">
              <w:rPr>
                <w:rFonts w:ascii="Times New Roman" w:hAnsi="Times New Roman" w:cs="Times New Roman"/>
                <w:spacing w:val="-5"/>
                <w:sz w:val="24"/>
                <w:szCs w:val="24"/>
              </w:rPr>
              <w:t>371</w:t>
            </w:r>
          </w:p>
        </w:tc>
        <w:tc>
          <w:tcPr>
            <w:tcW w:w="1985" w:type="dxa"/>
          </w:tcPr>
          <w:p w14:paraId="13F9FCE9" w14:textId="77777777" w:rsidR="00A9440B" w:rsidRPr="000340CF" w:rsidRDefault="00BF2E69">
            <w:pPr>
              <w:pStyle w:val="TableParagraph"/>
              <w:spacing w:before="34"/>
              <w:ind w:left="28" w:right="5"/>
              <w:jc w:val="center"/>
              <w:rPr>
                <w:rFonts w:ascii="Times New Roman" w:hAnsi="Times New Roman" w:cs="Times New Roman"/>
                <w:sz w:val="24"/>
                <w:szCs w:val="24"/>
              </w:rPr>
            </w:pPr>
            <w:r w:rsidRPr="000340CF">
              <w:rPr>
                <w:rFonts w:ascii="Times New Roman" w:hAnsi="Times New Roman" w:cs="Times New Roman"/>
                <w:spacing w:val="-2"/>
                <w:sz w:val="24"/>
                <w:szCs w:val="24"/>
              </w:rPr>
              <w:t>71,58</w:t>
            </w:r>
          </w:p>
        </w:tc>
        <w:tc>
          <w:tcPr>
            <w:tcW w:w="1701" w:type="dxa"/>
          </w:tcPr>
          <w:p w14:paraId="78683522" w14:textId="77777777" w:rsidR="00A9440B" w:rsidRPr="000340CF" w:rsidRDefault="00BF2E69">
            <w:pPr>
              <w:pStyle w:val="TableParagraph"/>
              <w:spacing w:before="34"/>
              <w:ind w:left="25"/>
              <w:jc w:val="center"/>
              <w:rPr>
                <w:rFonts w:ascii="Times New Roman" w:hAnsi="Times New Roman" w:cs="Times New Roman"/>
                <w:sz w:val="24"/>
                <w:szCs w:val="24"/>
              </w:rPr>
            </w:pPr>
            <w:r w:rsidRPr="000340CF">
              <w:rPr>
                <w:rFonts w:ascii="Times New Roman" w:hAnsi="Times New Roman" w:cs="Times New Roman"/>
                <w:spacing w:val="-5"/>
                <w:sz w:val="24"/>
                <w:szCs w:val="24"/>
              </w:rPr>
              <w:t>20.</w:t>
            </w:r>
          </w:p>
        </w:tc>
        <w:tc>
          <w:tcPr>
            <w:tcW w:w="2116" w:type="dxa"/>
          </w:tcPr>
          <w:p w14:paraId="50CB45EC" w14:textId="77777777" w:rsidR="00A9440B" w:rsidRPr="000340CF" w:rsidRDefault="00BF2E69">
            <w:pPr>
              <w:pStyle w:val="TableParagraph"/>
              <w:spacing w:before="34"/>
              <w:ind w:left="28" w:right="7"/>
              <w:jc w:val="center"/>
              <w:rPr>
                <w:rFonts w:ascii="Times New Roman" w:hAnsi="Times New Roman" w:cs="Times New Roman"/>
                <w:sz w:val="24"/>
                <w:szCs w:val="24"/>
              </w:rPr>
            </w:pPr>
            <w:r w:rsidRPr="000340CF">
              <w:rPr>
                <w:rFonts w:ascii="Times New Roman" w:hAnsi="Times New Roman" w:cs="Times New Roman"/>
                <w:spacing w:val="-5"/>
                <w:sz w:val="24"/>
                <w:szCs w:val="24"/>
              </w:rPr>
              <w:t>371</w:t>
            </w:r>
          </w:p>
        </w:tc>
      </w:tr>
      <w:tr w:rsidR="00A9440B" w:rsidRPr="000340CF" w14:paraId="694DFE39" w14:textId="77777777" w:rsidTr="00B628B6">
        <w:trPr>
          <w:trHeight w:val="335"/>
        </w:trPr>
        <w:tc>
          <w:tcPr>
            <w:tcW w:w="1959" w:type="dxa"/>
          </w:tcPr>
          <w:p w14:paraId="218033E3" w14:textId="77777777" w:rsidR="00A9440B" w:rsidRPr="000340CF" w:rsidRDefault="00BF2E69">
            <w:pPr>
              <w:pStyle w:val="TableParagraph"/>
              <w:spacing w:before="32"/>
              <w:ind w:left="28" w:right="1"/>
              <w:jc w:val="center"/>
              <w:rPr>
                <w:rFonts w:ascii="Times New Roman" w:hAnsi="Times New Roman" w:cs="Times New Roman"/>
                <w:sz w:val="24"/>
                <w:szCs w:val="24"/>
              </w:rPr>
            </w:pPr>
            <w:r w:rsidRPr="000340CF">
              <w:rPr>
                <w:rFonts w:ascii="Times New Roman" w:hAnsi="Times New Roman" w:cs="Times New Roman"/>
                <w:spacing w:val="-5"/>
                <w:sz w:val="24"/>
                <w:szCs w:val="24"/>
              </w:rPr>
              <w:t>25.</w:t>
            </w:r>
          </w:p>
        </w:tc>
        <w:tc>
          <w:tcPr>
            <w:tcW w:w="1736" w:type="dxa"/>
          </w:tcPr>
          <w:p w14:paraId="4E534024" w14:textId="77777777" w:rsidR="00A9440B" w:rsidRPr="000340CF" w:rsidRDefault="00BF2E69">
            <w:pPr>
              <w:pStyle w:val="TableParagraph"/>
              <w:spacing w:before="32"/>
              <w:ind w:left="28" w:right="2"/>
              <w:jc w:val="center"/>
              <w:rPr>
                <w:rFonts w:ascii="Times New Roman" w:hAnsi="Times New Roman" w:cs="Times New Roman"/>
                <w:sz w:val="24"/>
                <w:szCs w:val="24"/>
              </w:rPr>
            </w:pPr>
            <w:r w:rsidRPr="000340CF">
              <w:rPr>
                <w:rFonts w:ascii="Times New Roman" w:hAnsi="Times New Roman" w:cs="Times New Roman"/>
                <w:spacing w:val="-5"/>
                <w:sz w:val="24"/>
                <w:szCs w:val="24"/>
              </w:rPr>
              <w:t>383</w:t>
            </w:r>
          </w:p>
        </w:tc>
        <w:tc>
          <w:tcPr>
            <w:tcW w:w="1985" w:type="dxa"/>
          </w:tcPr>
          <w:p w14:paraId="6AD07327" w14:textId="77777777" w:rsidR="00A9440B" w:rsidRPr="000340CF" w:rsidRDefault="00BF2E69">
            <w:pPr>
              <w:pStyle w:val="TableParagraph"/>
              <w:spacing w:before="32"/>
              <w:ind w:left="28" w:right="5"/>
              <w:jc w:val="center"/>
              <w:rPr>
                <w:rFonts w:ascii="Times New Roman" w:hAnsi="Times New Roman" w:cs="Times New Roman"/>
                <w:sz w:val="24"/>
                <w:szCs w:val="24"/>
              </w:rPr>
            </w:pPr>
            <w:r w:rsidRPr="000340CF">
              <w:rPr>
                <w:rFonts w:ascii="Times New Roman" w:hAnsi="Times New Roman" w:cs="Times New Roman"/>
                <w:spacing w:val="-2"/>
                <w:sz w:val="24"/>
                <w:szCs w:val="24"/>
              </w:rPr>
              <w:t>71,70</w:t>
            </w:r>
          </w:p>
        </w:tc>
        <w:tc>
          <w:tcPr>
            <w:tcW w:w="1701" w:type="dxa"/>
          </w:tcPr>
          <w:p w14:paraId="59DE8359" w14:textId="77777777" w:rsidR="00A9440B" w:rsidRPr="000340CF" w:rsidRDefault="00BF2E69">
            <w:pPr>
              <w:pStyle w:val="TableParagraph"/>
              <w:spacing w:before="32"/>
              <w:ind w:left="25"/>
              <w:jc w:val="center"/>
              <w:rPr>
                <w:rFonts w:ascii="Times New Roman" w:hAnsi="Times New Roman" w:cs="Times New Roman"/>
                <w:sz w:val="24"/>
                <w:szCs w:val="24"/>
              </w:rPr>
            </w:pPr>
            <w:r w:rsidRPr="000340CF">
              <w:rPr>
                <w:rFonts w:ascii="Times New Roman" w:hAnsi="Times New Roman" w:cs="Times New Roman"/>
                <w:spacing w:val="-5"/>
                <w:sz w:val="24"/>
                <w:szCs w:val="24"/>
              </w:rPr>
              <w:t>25.</w:t>
            </w:r>
          </w:p>
        </w:tc>
        <w:tc>
          <w:tcPr>
            <w:tcW w:w="2116" w:type="dxa"/>
          </w:tcPr>
          <w:p w14:paraId="4861C1A0" w14:textId="77777777" w:rsidR="00A9440B" w:rsidRPr="000340CF" w:rsidRDefault="00BF2E69">
            <w:pPr>
              <w:pStyle w:val="TableParagraph"/>
              <w:spacing w:before="32"/>
              <w:ind w:left="28" w:right="7"/>
              <w:jc w:val="center"/>
              <w:rPr>
                <w:rFonts w:ascii="Times New Roman" w:hAnsi="Times New Roman" w:cs="Times New Roman"/>
                <w:sz w:val="24"/>
                <w:szCs w:val="24"/>
              </w:rPr>
            </w:pPr>
            <w:r w:rsidRPr="000340CF">
              <w:rPr>
                <w:rFonts w:ascii="Times New Roman" w:hAnsi="Times New Roman" w:cs="Times New Roman"/>
                <w:spacing w:val="-5"/>
                <w:sz w:val="24"/>
                <w:szCs w:val="24"/>
              </w:rPr>
              <w:t>383</w:t>
            </w:r>
          </w:p>
        </w:tc>
      </w:tr>
      <w:tr w:rsidR="00A9440B" w:rsidRPr="000340CF" w14:paraId="6C7CBC1C" w14:textId="77777777" w:rsidTr="00B628B6">
        <w:trPr>
          <w:trHeight w:val="349"/>
        </w:trPr>
        <w:tc>
          <w:tcPr>
            <w:tcW w:w="1959" w:type="dxa"/>
          </w:tcPr>
          <w:p w14:paraId="701ECE82" w14:textId="77777777" w:rsidR="00A9440B" w:rsidRPr="000340CF" w:rsidRDefault="00BF2E69">
            <w:pPr>
              <w:pStyle w:val="TableParagraph"/>
              <w:spacing w:before="39"/>
              <w:ind w:left="28" w:right="1"/>
              <w:jc w:val="center"/>
              <w:rPr>
                <w:rFonts w:ascii="Times New Roman" w:hAnsi="Times New Roman" w:cs="Times New Roman"/>
                <w:sz w:val="24"/>
                <w:szCs w:val="24"/>
              </w:rPr>
            </w:pPr>
            <w:r w:rsidRPr="000340CF">
              <w:rPr>
                <w:rFonts w:ascii="Times New Roman" w:hAnsi="Times New Roman" w:cs="Times New Roman"/>
                <w:spacing w:val="-5"/>
                <w:sz w:val="24"/>
                <w:szCs w:val="24"/>
              </w:rPr>
              <w:t>30.</w:t>
            </w:r>
          </w:p>
        </w:tc>
        <w:tc>
          <w:tcPr>
            <w:tcW w:w="1736" w:type="dxa"/>
          </w:tcPr>
          <w:p w14:paraId="68E55074" w14:textId="77777777" w:rsidR="00A9440B" w:rsidRPr="000340CF" w:rsidRDefault="00BF2E69">
            <w:pPr>
              <w:pStyle w:val="TableParagraph"/>
              <w:spacing w:before="39"/>
              <w:ind w:left="28" w:right="2"/>
              <w:jc w:val="center"/>
              <w:rPr>
                <w:rFonts w:ascii="Times New Roman" w:hAnsi="Times New Roman" w:cs="Times New Roman"/>
                <w:sz w:val="24"/>
                <w:szCs w:val="24"/>
              </w:rPr>
            </w:pPr>
            <w:r w:rsidRPr="000340CF">
              <w:rPr>
                <w:rFonts w:ascii="Times New Roman" w:hAnsi="Times New Roman" w:cs="Times New Roman"/>
                <w:spacing w:val="-5"/>
                <w:sz w:val="24"/>
                <w:szCs w:val="24"/>
              </w:rPr>
              <w:t>396</w:t>
            </w:r>
          </w:p>
        </w:tc>
        <w:tc>
          <w:tcPr>
            <w:tcW w:w="1985" w:type="dxa"/>
          </w:tcPr>
          <w:p w14:paraId="404C5C77" w14:textId="77777777" w:rsidR="00A9440B" w:rsidRPr="000340CF" w:rsidRDefault="00BF2E69">
            <w:pPr>
              <w:pStyle w:val="TableParagraph"/>
              <w:spacing w:before="39"/>
              <w:ind w:left="28" w:right="5"/>
              <w:jc w:val="center"/>
              <w:rPr>
                <w:rFonts w:ascii="Times New Roman" w:hAnsi="Times New Roman" w:cs="Times New Roman"/>
                <w:sz w:val="24"/>
                <w:szCs w:val="24"/>
              </w:rPr>
            </w:pPr>
            <w:r w:rsidRPr="000340CF">
              <w:rPr>
                <w:rFonts w:ascii="Times New Roman" w:hAnsi="Times New Roman" w:cs="Times New Roman"/>
                <w:spacing w:val="-2"/>
                <w:sz w:val="24"/>
                <w:szCs w:val="24"/>
              </w:rPr>
              <w:t>71,83</w:t>
            </w:r>
          </w:p>
        </w:tc>
        <w:tc>
          <w:tcPr>
            <w:tcW w:w="1701" w:type="dxa"/>
          </w:tcPr>
          <w:p w14:paraId="4C841167" w14:textId="77777777" w:rsidR="00A9440B" w:rsidRPr="000340CF" w:rsidRDefault="00BF2E69">
            <w:pPr>
              <w:pStyle w:val="TableParagraph"/>
              <w:spacing w:before="39"/>
              <w:ind w:left="25"/>
              <w:jc w:val="center"/>
              <w:rPr>
                <w:rFonts w:ascii="Times New Roman" w:hAnsi="Times New Roman" w:cs="Times New Roman"/>
                <w:sz w:val="24"/>
                <w:szCs w:val="24"/>
              </w:rPr>
            </w:pPr>
            <w:r w:rsidRPr="000340CF">
              <w:rPr>
                <w:rFonts w:ascii="Times New Roman" w:hAnsi="Times New Roman" w:cs="Times New Roman"/>
                <w:spacing w:val="-5"/>
                <w:sz w:val="24"/>
                <w:szCs w:val="24"/>
              </w:rPr>
              <w:t>30.</w:t>
            </w:r>
          </w:p>
        </w:tc>
        <w:tc>
          <w:tcPr>
            <w:tcW w:w="2116" w:type="dxa"/>
          </w:tcPr>
          <w:p w14:paraId="019C83E6" w14:textId="77777777" w:rsidR="00A9440B" w:rsidRPr="000340CF" w:rsidRDefault="00BF2E69">
            <w:pPr>
              <w:pStyle w:val="TableParagraph"/>
              <w:spacing w:before="39"/>
              <w:ind w:left="28" w:right="7"/>
              <w:jc w:val="center"/>
              <w:rPr>
                <w:rFonts w:ascii="Times New Roman" w:hAnsi="Times New Roman" w:cs="Times New Roman"/>
                <w:sz w:val="24"/>
                <w:szCs w:val="24"/>
              </w:rPr>
            </w:pPr>
            <w:r w:rsidRPr="000340CF">
              <w:rPr>
                <w:rFonts w:ascii="Times New Roman" w:hAnsi="Times New Roman" w:cs="Times New Roman"/>
                <w:spacing w:val="-5"/>
                <w:sz w:val="24"/>
                <w:szCs w:val="24"/>
              </w:rPr>
              <w:t>396</w:t>
            </w:r>
          </w:p>
        </w:tc>
      </w:tr>
    </w:tbl>
    <w:p w14:paraId="5C71D5E5" w14:textId="3F2D6EB7" w:rsidR="00DC5E00" w:rsidRPr="0082780B" w:rsidRDefault="0047750B" w:rsidP="00DC5E00">
      <w:pPr>
        <w:rPr>
          <w:rFonts w:ascii="Times New Roman" w:hAnsi="Times New Roman" w:cs="Times New Roman"/>
          <w:sz w:val="24"/>
          <w:szCs w:val="24"/>
          <w:lang w:val="sr-Cyrl-RS"/>
        </w:rPr>
      </w:pPr>
      <w:r w:rsidRPr="00B628B6">
        <w:rPr>
          <w:rFonts w:ascii="Times New Roman" w:hAnsi="Times New Roman" w:cs="Times New Roman"/>
          <w:color w:val="EE0000"/>
          <w:sz w:val="24"/>
          <w:szCs w:val="24"/>
          <w:lang w:val="sr-Cyrl-RS"/>
        </w:rPr>
        <w:t xml:space="preserve">           </w:t>
      </w:r>
      <w:r w:rsidRPr="00DC5E00">
        <w:rPr>
          <w:rFonts w:ascii="Times New Roman" w:hAnsi="Times New Roman" w:cs="Times New Roman"/>
          <w:sz w:val="24"/>
          <w:szCs w:val="24"/>
          <w:lang w:val="sr-Cyrl-RS"/>
        </w:rPr>
        <w:t>Извор:</w:t>
      </w:r>
      <w:r w:rsidR="00DC5E00" w:rsidRPr="00DC5E00">
        <w:rPr>
          <w:rFonts w:ascii="Times New Roman" w:hAnsi="Times New Roman" w:cs="Times New Roman"/>
          <w:sz w:val="24"/>
          <w:szCs w:val="24"/>
          <w:lang w:val="sr-Cyrl-RS"/>
        </w:rPr>
        <w:t xml:space="preserve"> Е</w:t>
      </w:r>
      <w:r w:rsidR="00DC5E00" w:rsidRPr="00DC5E00">
        <w:rPr>
          <w:rFonts w:ascii="Times New Roman" w:hAnsi="Times New Roman" w:cs="Times New Roman"/>
          <w:sz w:val="24"/>
          <w:szCs w:val="24"/>
          <w:lang w:val="sr-Latn-RS"/>
        </w:rPr>
        <w:t>лаборат геолошко - геотехничке документације</w:t>
      </w:r>
      <w:r w:rsidR="00570A32">
        <w:rPr>
          <w:rFonts w:ascii="Times New Roman" w:hAnsi="Times New Roman" w:cs="Times New Roman"/>
          <w:sz w:val="24"/>
          <w:szCs w:val="24"/>
          <w:lang w:val="sr-Cyrl-RS"/>
        </w:rPr>
        <w:t xml:space="preserve"> брoj</w:t>
      </w:r>
      <w:r w:rsidR="0082780B">
        <w:rPr>
          <w:rFonts w:ascii="Times New Roman" w:hAnsi="Times New Roman" w:cs="Times New Roman"/>
          <w:sz w:val="24"/>
          <w:szCs w:val="24"/>
          <w:lang w:val="sr-Cyrl-RS"/>
        </w:rPr>
        <w:t xml:space="preserve"> 09/25, јануар 2025</w:t>
      </w:r>
      <w:r w:rsidR="00570A32">
        <w:rPr>
          <w:rFonts w:ascii="Times New Roman" w:hAnsi="Times New Roman" w:cs="Times New Roman"/>
          <w:sz w:val="24"/>
          <w:szCs w:val="24"/>
        </w:rPr>
        <w:t>.</w:t>
      </w:r>
      <w:r w:rsidR="0082780B">
        <w:rPr>
          <w:rFonts w:ascii="Times New Roman" w:hAnsi="Times New Roman" w:cs="Times New Roman"/>
          <w:sz w:val="24"/>
          <w:szCs w:val="24"/>
          <w:lang w:val="sr-Cyrl-RS"/>
        </w:rPr>
        <w:t xml:space="preserve"> године</w:t>
      </w:r>
    </w:p>
    <w:p w14:paraId="03462B69" w14:textId="77777777" w:rsidR="001F3B00" w:rsidRPr="00DC5E00" w:rsidRDefault="001F3B00">
      <w:pPr>
        <w:pStyle w:val="BodyText"/>
        <w:spacing w:before="15"/>
        <w:ind w:left="0"/>
        <w:jc w:val="left"/>
        <w:rPr>
          <w:rFonts w:ascii="Times New Roman" w:hAnsi="Times New Roman" w:cs="Times New Roman"/>
          <w:sz w:val="24"/>
          <w:szCs w:val="24"/>
          <w:lang w:val="sr-Latn-RS"/>
        </w:rPr>
      </w:pPr>
    </w:p>
    <w:p w14:paraId="35FC11B1" w14:textId="77777777" w:rsidR="00A9440B" w:rsidRPr="000340CF" w:rsidRDefault="00BF2E69" w:rsidP="00295C83">
      <w:pPr>
        <w:pStyle w:val="BodyText"/>
        <w:ind w:right="224" w:firstLine="490"/>
        <w:rPr>
          <w:rFonts w:ascii="Times New Roman" w:hAnsi="Times New Roman" w:cs="Times New Roman"/>
          <w:sz w:val="24"/>
          <w:szCs w:val="24"/>
        </w:rPr>
      </w:pPr>
      <w:r w:rsidRPr="000340CF">
        <w:rPr>
          <w:rFonts w:ascii="Times New Roman" w:hAnsi="Times New Roman" w:cs="Times New Roman"/>
          <w:sz w:val="24"/>
          <w:szCs w:val="24"/>
        </w:rPr>
        <w:t>Према водостају Дунава можемо закључити да је у време истраживања Дунав имао средњи</w:t>
      </w:r>
      <w:r w:rsidRPr="000340CF">
        <w:rPr>
          <w:rFonts w:ascii="Times New Roman" w:hAnsi="Times New Roman" w:cs="Times New Roman"/>
          <w:spacing w:val="40"/>
          <w:sz w:val="24"/>
          <w:szCs w:val="24"/>
        </w:rPr>
        <w:t xml:space="preserve"> </w:t>
      </w:r>
      <w:r w:rsidR="00E37707">
        <w:rPr>
          <w:rFonts w:ascii="Times New Roman" w:hAnsi="Times New Roman" w:cs="Times New Roman"/>
          <w:sz w:val="24"/>
          <w:szCs w:val="24"/>
        </w:rPr>
        <w:t>водостај (71,37-71,83</w:t>
      </w:r>
      <w:r w:rsidR="00A34619">
        <w:rPr>
          <w:rFonts w:ascii="Times New Roman" w:hAnsi="Times New Roman" w:cs="Times New Roman"/>
          <w:sz w:val="24"/>
          <w:szCs w:val="24"/>
        </w:rPr>
        <w:t>mnv</w:t>
      </w:r>
      <w:r w:rsidRPr="000340CF">
        <w:rPr>
          <w:rFonts w:ascii="Times New Roman" w:hAnsi="Times New Roman" w:cs="Times New Roman"/>
          <w:sz w:val="24"/>
          <w:szCs w:val="24"/>
        </w:rPr>
        <w:t>).</w:t>
      </w:r>
    </w:p>
    <w:p w14:paraId="223F9623" w14:textId="77777777" w:rsidR="00A9440B" w:rsidRPr="000340CF" w:rsidRDefault="00BF2E69" w:rsidP="00295C83">
      <w:pPr>
        <w:pStyle w:val="BodyText"/>
        <w:ind w:right="224" w:firstLine="490"/>
        <w:rPr>
          <w:rFonts w:ascii="Times New Roman" w:hAnsi="Times New Roman" w:cs="Times New Roman"/>
          <w:sz w:val="24"/>
          <w:szCs w:val="24"/>
        </w:rPr>
      </w:pPr>
      <w:r w:rsidRPr="000340CF">
        <w:rPr>
          <w:rFonts w:ascii="Times New Roman" w:hAnsi="Times New Roman" w:cs="Times New Roman"/>
          <w:sz w:val="24"/>
          <w:szCs w:val="24"/>
        </w:rPr>
        <w:t>На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истраживаном</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терену</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могу</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издвојити</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две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хидрогеолошке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зоне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унутар</w:t>
      </w:r>
      <w:r w:rsidR="00295C83">
        <w:rPr>
          <w:rFonts w:ascii="Times New Roman" w:hAnsi="Times New Roman" w:cs="Times New Roman"/>
          <w:spacing w:val="40"/>
          <w:sz w:val="24"/>
          <w:szCs w:val="24"/>
        </w:rPr>
        <w:t xml:space="preserve"> </w:t>
      </w:r>
      <w:r w:rsidRPr="000340CF">
        <w:rPr>
          <w:rFonts w:ascii="Times New Roman" w:hAnsi="Times New Roman" w:cs="Times New Roman"/>
          <w:sz w:val="24"/>
          <w:szCs w:val="24"/>
        </w:rPr>
        <w:lastRenderedPageBreak/>
        <w:t>заступљених литогенетских комплекса:</w:t>
      </w:r>
    </w:p>
    <w:p w14:paraId="7C6F773B" w14:textId="77777777" w:rsidR="00A9440B" w:rsidRPr="000340CF" w:rsidRDefault="00D33376" w:rsidP="001F3B00">
      <w:pPr>
        <w:pStyle w:val="ListParagraph"/>
        <w:tabs>
          <w:tab w:val="left" w:pos="842"/>
        </w:tabs>
        <w:spacing w:line="266" w:lineRule="exact"/>
        <w:ind w:left="842"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1) </w:t>
      </w:r>
      <w:r w:rsidR="007236DC">
        <w:rPr>
          <w:rFonts w:ascii="Times New Roman" w:hAnsi="Times New Roman" w:cs="Times New Roman"/>
          <w:sz w:val="24"/>
          <w:szCs w:val="24"/>
        </w:rPr>
        <w:t>л</w:t>
      </w:r>
      <w:r w:rsidR="00BF2E69" w:rsidRPr="000340CF">
        <w:rPr>
          <w:rFonts w:ascii="Times New Roman" w:hAnsi="Times New Roman" w:cs="Times New Roman"/>
          <w:sz w:val="24"/>
          <w:szCs w:val="24"/>
        </w:rPr>
        <w:t>есне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наслаге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надизданској</w:t>
      </w:r>
      <w:r>
        <w:rPr>
          <w:rFonts w:ascii="Times New Roman" w:hAnsi="Times New Roman" w:cs="Times New Roman"/>
          <w:spacing w:val="-5"/>
          <w:sz w:val="24"/>
          <w:szCs w:val="24"/>
          <w:lang w:val="sr-Cyrl-CS"/>
        </w:rPr>
        <w:t>;</w:t>
      </w:r>
    </w:p>
    <w:p w14:paraId="5B3E0D51" w14:textId="77777777" w:rsidR="00A9440B" w:rsidRPr="000340CF" w:rsidRDefault="00D33376" w:rsidP="001F3B00">
      <w:pPr>
        <w:pStyle w:val="ListParagraph"/>
        <w:tabs>
          <w:tab w:val="left" w:pos="842"/>
        </w:tabs>
        <w:spacing w:line="266" w:lineRule="exact"/>
        <w:ind w:left="842"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2) </w:t>
      </w:r>
      <w:r w:rsidR="007236DC">
        <w:rPr>
          <w:rFonts w:ascii="Times New Roman" w:hAnsi="Times New Roman" w:cs="Times New Roman"/>
          <w:sz w:val="24"/>
          <w:szCs w:val="24"/>
        </w:rPr>
        <w:t>л</w:t>
      </w:r>
      <w:r w:rsidR="00BF2E69" w:rsidRPr="000340CF">
        <w:rPr>
          <w:rFonts w:ascii="Times New Roman" w:hAnsi="Times New Roman" w:cs="Times New Roman"/>
          <w:sz w:val="24"/>
          <w:szCs w:val="24"/>
        </w:rPr>
        <w:t>есне</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наслаге</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изданској</w:t>
      </w:r>
      <w:r w:rsidR="00BF2E69" w:rsidRPr="000340CF">
        <w:rPr>
          <w:rFonts w:ascii="Times New Roman" w:hAnsi="Times New Roman" w:cs="Times New Roman"/>
          <w:spacing w:val="-4"/>
          <w:sz w:val="24"/>
          <w:szCs w:val="24"/>
        </w:rPr>
        <w:t xml:space="preserve"> зони.</w:t>
      </w:r>
    </w:p>
    <w:p w14:paraId="7691B211" w14:textId="7E7FB5F1" w:rsidR="00A9440B" w:rsidRPr="000340CF" w:rsidRDefault="00BF2E69" w:rsidP="001F3B00">
      <w:pPr>
        <w:pStyle w:val="BodyText"/>
        <w:ind w:right="216" w:firstLine="490"/>
        <w:rPr>
          <w:rFonts w:ascii="Times New Roman" w:hAnsi="Times New Roman" w:cs="Times New Roman"/>
          <w:sz w:val="24"/>
          <w:szCs w:val="24"/>
        </w:rPr>
      </w:pPr>
      <w:r w:rsidRPr="000340CF">
        <w:rPr>
          <w:rFonts w:ascii="Times New Roman" w:hAnsi="Times New Roman" w:cs="Times New Roman"/>
          <w:sz w:val="24"/>
          <w:szCs w:val="24"/>
        </w:rPr>
        <w:t>Лесне наслаге у надизданској зони одликују се цевастом порозношћу са вертикално оријентисаним макропорама. По својој хидрогеолошкој функцији представљају изразити хидрогеолошки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спроводник.</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Водопропусније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су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вертикалном</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правцу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(кf=10</w:t>
      </w:r>
      <w:r w:rsidRPr="000340CF">
        <w:rPr>
          <w:rFonts w:ascii="Times New Roman" w:hAnsi="Times New Roman" w:cs="Times New Roman"/>
          <w:position w:val="8"/>
          <w:sz w:val="24"/>
          <w:szCs w:val="24"/>
        </w:rPr>
        <w:t>-3</w:t>
      </w:r>
      <w:r w:rsidRPr="000340CF">
        <w:rPr>
          <w:rFonts w:ascii="Times New Roman" w:hAnsi="Times New Roman" w:cs="Times New Roman"/>
          <w:sz w:val="24"/>
          <w:szCs w:val="24"/>
        </w:rPr>
        <w:t>-10</w:t>
      </w:r>
      <w:r w:rsidRPr="000340CF">
        <w:rPr>
          <w:rFonts w:ascii="Times New Roman" w:hAnsi="Times New Roman" w:cs="Times New Roman"/>
          <w:position w:val="8"/>
          <w:sz w:val="24"/>
          <w:szCs w:val="24"/>
        </w:rPr>
        <w:t>-4</w:t>
      </w:r>
      <w:r w:rsidRPr="000340CF">
        <w:rPr>
          <w:rFonts w:ascii="Times New Roman" w:hAnsi="Times New Roman" w:cs="Times New Roman"/>
          <w:sz w:val="24"/>
          <w:szCs w:val="24"/>
        </w:rPr>
        <w:t>cm/sec),</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док је бочно кретање подземних вода спорије (кf=10</w:t>
      </w:r>
      <w:r w:rsidRPr="000340CF">
        <w:rPr>
          <w:rFonts w:ascii="Times New Roman" w:hAnsi="Times New Roman" w:cs="Times New Roman"/>
          <w:position w:val="8"/>
          <w:sz w:val="24"/>
          <w:szCs w:val="24"/>
        </w:rPr>
        <w:t>-6</w:t>
      </w:r>
      <w:r w:rsidRPr="000340CF">
        <w:rPr>
          <w:rFonts w:ascii="Times New Roman" w:hAnsi="Times New Roman" w:cs="Times New Roman"/>
          <w:sz w:val="24"/>
          <w:szCs w:val="24"/>
        </w:rPr>
        <w:t>cm/sec). Кретање воде одвија се дуж макропора, вертикално наниже. Прихрањивање издани, највећим делом, врши се инфилтрацијом атмосферских падавина у подземље. На контакту лесних наслага са глиновитијом подлогом (четвртог лесног хоризонта и алувијално барских седимената) долази до акумулације и формирања издани. Према постојећој документацији на простору,</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надизданска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зона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простире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површине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терена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до</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око</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коте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78(81)-79,5(80,0)</w:t>
      </w:r>
      <w:r w:rsidR="00A34619">
        <w:rPr>
          <w:rFonts w:ascii="Times New Roman" w:hAnsi="Times New Roman" w:cs="Times New Roman"/>
          <w:sz w:val="24"/>
          <w:szCs w:val="24"/>
        </w:rPr>
        <w:t>mnv</w:t>
      </w:r>
      <w:r w:rsidR="00295C83">
        <w:rPr>
          <w:rFonts w:ascii="Times New Roman" w:hAnsi="Times New Roman" w:cs="Times New Roman"/>
          <w:sz w:val="24"/>
          <w:szCs w:val="24"/>
          <w:lang w:val="sr-Cyrl-CS"/>
        </w:rPr>
        <w:t>.</w:t>
      </w:r>
      <w:r w:rsidRPr="000340CF">
        <w:rPr>
          <w:rFonts w:ascii="Times New Roman" w:hAnsi="Times New Roman" w:cs="Times New Roman"/>
          <w:sz w:val="24"/>
          <w:szCs w:val="24"/>
        </w:rPr>
        <w:t xml:space="preserve"> Осциловање између изданске и надизданске зоне је у директној вези са годишњим добом и водостајем Дунава.</w:t>
      </w:r>
    </w:p>
    <w:p w14:paraId="4E69279E" w14:textId="77777777" w:rsidR="00A9440B" w:rsidRPr="000340CF" w:rsidRDefault="00D33376" w:rsidP="00295C83">
      <w:pPr>
        <w:pStyle w:val="BodyText"/>
        <w:tabs>
          <w:tab w:val="left" w:pos="1638"/>
          <w:tab w:val="left" w:pos="3474"/>
          <w:tab w:val="left" w:pos="5215"/>
          <w:tab w:val="left" w:pos="7562"/>
          <w:tab w:val="left" w:pos="9798"/>
        </w:tabs>
        <w:ind w:left="232" w:right="227"/>
        <w:rPr>
          <w:rFonts w:ascii="Times New Roman" w:hAnsi="Times New Roman" w:cs="Times New Roman"/>
          <w:sz w:val="24"/>
          <w:szCs w:val="24"/>
        </w:rPr>
      </w:pPr>
      <w:r>
        <w:rPr>
          <w:rFonts w:ascii="Times New Roman" w:hAnsi="Times New Roman" w:cs="Times New Roman"/>
          <w:sz w:val="24"/>
          <w:szCs w:val="24"/>
        </w:rPr>
        <w:t xml:space="preserve">         </w:t>
      </w:r>
      <w:r w:rsidR="00BF2E69" w:rsidRPr="000340CF">
        <w:rPr>
          <w:rFonts w:ascii="Times New Roman" w:hAnsi="Times New Roman" w:cs="Times New Roman"/>
          <w:sz w:val="24"/>
          <w:szCs w:val="24"/>
        </w:rPr>
        <w:t>Лесне наслаге у изданској зони</w:t>
      </w:r>
      <w:r w:rsidR="00BF2E69" w:rsidRPr="000340CF">
        <w:rPr>
          <w:rFonts w:ascii="Times New Roman" w:hAnsi="Times New Roman" w:cs="Times New Roman"/>
          <w:spacing w:val="40"/>
          <w:sz w:val="24"/>
          <w:szCs w:val="24"/>
        </w:rPr>
        <w:t xml:space="preserve"> </w:t>
      </w:r>
      <w:r w:rsidR="007236DC">
        <w:rPr>
          <w:rFonts w:ascii="Times New Roman" w:hAnsi="Times New Roman" w:cs="Times New Roman"/>
          <w:sz w:val="24"/>
          <w:szCs w:val="24"/>
        </w:rPr>
        <w:t>су од коте 79,0(81,0)</w:t>
      </w:r>
      <w:r w:rsidR="00BF2E69" w:rsidRPr="000340CF">
        <w:rPr>
          <w:rFonts w:ascii="Times New Roman" w:hAnsi="Times New Roman" w:cs="Times New Roman"/>
          <w:sz w:val="24"/>
          <w:szCs w:val="24"/>
        </w:rPr>
        <w:t>mnv (дуж саобраћајнице Нови Сад-Е75) до 73,5(74,0) mnv (ка</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лесном одсеку).</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Ове наслаге су интензивно физичко-хемијски измењене (деградиране)</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тако</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да</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по</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својим</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структурним</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карактеристикама</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не</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представљају</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типичне</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лесне наслаге</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већ</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се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називају</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лесоидима,</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алевритима.</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оквиру</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лесних</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наслага</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формиран</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је</w:t>
      </w:r>
      <w:r w:rsidR="00BF2E69" w:rsidRPr="000340CF">
        <w:rPr>
          <w:rFonts w:ascii="Times New Roman" w:hAnsi="Times New Roman" w:cs="Times New Roman"/>
          <w:spacing w:val="-3"/>
          <w:sz w:val="24"/>
          <w:szCs w:val="24"/>
        </w:rPr>
        <w:t xml:space="preserve"> </w:t>
      </w:r>
      <w:r w:rsidR="00841B89">
        <w:rPr>
          <w:rFonts w:ascii="Times New Roman" w:hAnsi="Times New Roman" w:cs="Times New Roman"/>
          <w:sz w:val="24"/>
          <w:szCs w:val="24"/>
        </w:rPr>
        <w:t xml:space="preserve">збијени </w:t>
      </w:r>
      <w:r w:rsidR="00BF2E69" w:rsidRPr="000340CF">
        <w:rPr>
          <w:rFonts w:ascii="Times New Roman" w:hAnsi="Times New Roman" w:cs="Times New Roman"/>
          <w:spacing w:val="-4"/>
          <w:sz w:val="24"/>
          <w:szCs w:val="24"/>
        </w:rPr>
        <w:t>тип</w:t>
      </w:r>
      <w:r w:rsidR="00841B89">
        <w:rPr>
          <w:rFonts w:ascii="Times New Roman" w:hAnsi="Times New Roman" w:cs="Times New Roman"/>
          <w:spacing w:val="-4"/>
          <w:sz w:val="24"/>
          <w:szCs w:val="24"/>
          <w:lang w:val="sr-Cyrl-CS"/>
        </w:rPr>
        <w:t xml:space="preserve"> </w:t>
      </w:r>
      <w:r w:rsidR="00B57670">
        <w:rPr>
          <w:rFonts w:ascii="Times New Roman" w:hAnsi="Times New Roman" w:cs="Times New Roman"/>
          <w:sz w:val="24"/>
          <w:szCs w:val="24"/>
          <w:lang w:val="sr-Cyrl-RS"/>
        </w:rPr>
        <w:t>и</w:t>
      </w:r>
      <w:r w:rsidR="00BF2E69" w:rsidRPr="000340CF">
        <w:rPr>
          <w:rFonts w:ascii="Times New Roman" w:hAnsi="Times New Roman" w:cs="Times New Roman"/>
          <w:spacing w:val="-2"/>
          <w:sz w:val="24"/>
          <w:szCs w:val="24"/>
        </w:rPr>
        <w:t>здани.</w:t>
      </w:r>
      <w:r w:rsidR="00E37707">
        <w:rPr>
          <w:rFonts w:ascii="Times New Roman" w:hAnsi="Times New Roman" w:cs="Times New Roman"/>
          <w:sz w:val="24"/>
          <w:szCs w:val="24"/>
        </w:rPr>
        <w:t xml:space="preserve"> </w:t>
      </w:r>
      <w:r w:rsidR="00BF2E69" w:rsidRPr="000340CF">
        <w:rPr>
          <w:rFonts w:ascii="Times New Roman" w:hAnsi="Times New Roman" w:cs="Times New Roman"/>
          <w:spacing w:val="-4"/>
          <w:sz w:val="24"/>
          <w:szCs w:val="24"/>
        </w:rPr>
        <w:t>Њихов</w:t>
      </w:r>
      <w:r w:rsidR="00841B89">
        <w:rPr>
          <w:rFonts w:ascii="Times New Roman" w:hAnsi="Times New Roman" w:cs="Times New Roman"/>
          <w:spacing w:val="-4"/>
          <w:sz w:val="24"/>
          <w:szCs w:val="24"/>
          <w:lang w:val="sr-Cyrl-CS"/>
        </w:rPr>
        <w:t xml:space="preserve"> </w:t>
      </w:r>
      <w:r w:rsidR="00BF2E69" w:rsidRPr="000340CF">
        <w:rPr>
          <w:rFonts w:ascii="Times New Roman" w:hAnsi="Times New Roman" w:cs="Times New Roman"/>
          <w:spacing w:val="-2"/>
          <w:sz w:val="24"/>
          <w:szCs w:val="24"/>
        </w:rPr>
        <w:t>коефицијент</w:t>
      </w:r>
      <w:r w:rsidR="00295C83">
        <w:rPr>
          <w:rFonts w:ascii="Times New Roman" w:hAnsi="Times New Roman" w:cs="Times New Roman"/>
          <w:sz w:val="24"/>
          <w:szCs w:val="24"/>
        </w:rPr>
        <w:t xml:space="preserve"> </w:t>
      </w:r>
      <w:r w:rsidR="00BF2E69" w:rsidRPr="000340CF">
        <w:rPr>
          <w:rFonts w:ascii="Times New Roman" w:hAnsi="Times New Roman" w:cs="Times New Roman"/>
          <w:spacing w:val="-2"/>
          <w:sz w:val="24"/>
          <w:szCs w:val="24"/>
        </w:rPr>
        <w:t>филтрације</w:t>
      </w:r>
      <w:r w:rsidR="00841B89">
        <w:rPr>
          <w:rFonts w:ascii="Times New Roman" w:hAnsi="Times New Roman" w:cs="Times New Roman"/>
          <w:spacing w:val="-2"/>
          <w:sz w:val="24"/>
          <w:szCs w:val="24"/>
          <w:lang w:val="sr-Cyrl-CS"/>
        </w:rPr>
        <w:t xml:space="preserve"> </w:t>
      </w:r>
      <w:r w:rsidR="00BF2E69" w:rsidRPr="000340CF">
        <w:rPr>
          <w:rFonts w:ascii="Times New Roman" w:hAnsi="Times New Roman" w:cs="Times New Roman"/>
          <w:spacing w:val="-6"/>
          <w:sz w:val="24"/>
          <w:szCs w:val="24"/>
        </w:rPr>
        <w:t xml:space="preserve">је </w:t>
      </w:r>
      <w:r w:rsidR="00BF2E69" w:rsidRPr="000340CF">
        <w:rPr>
          <w:rFonts w:ascii="Times New Roman" w:hAnsi="Times New Roman" w:cs="Times New Roman"/>
          <w:spacing w:val="-2"/>
          <w:sz w:val="24"/>
          <w:szCs w:val="24"/>
        </w:rPr>
        <w:t>кf=10</w:t>
      </w:r>
      <w:r w:rsidR="00BF2E69" w:rsidRPr="000340CF">
        <w:rPr>
          <w:rFonts w:ascii="Times New Roman" w:hAnsi="Times New Roman" w:cs="Times New Roman"/>
          <w:spacing w:val="-2"/>
          <w:position w:val="8"/>
          <w:sz w:val="24"/>
          <w:szCs w:val="24"/>
        </w:rPr>
        <w:t>-5</w:t>
      </w:r>
      <w:r w:rsidR="00BF2E69" w:rsidRPr="000340CF">
        <w:rPr>
          <w:rFonts w:ascii="Times New Roman" w:hAnsi="Times New Roman" w:cs="Times New Roman"/>
          <w:spacing w:val="-2"/>
          <w:sz w:val="24"/>
          <w:szCs w:val="24"/>
        </w:rPr>
        <w:t>-10</w:t>
      </w:r>
      <w:r w:rsidR="00BF2E69" w:rsidRPr="000340CF">
        <w:rPr>
          <w:rFonts w:ascii="Times New Roman" w:hAnsi="Times New Roman" w:cs="Times New Roman"/>
          <w:spacing w:val="-2"/>
          <w:position w:val="8"/>
          <w:sz w:val="24"/>
          <w:szCs w:val="24"/>
        </w:rPr>
        <w:t>-6</w:t>
      </w:r>
      <w:r w:rsidR="00BF2E69" w:rsidRPr="000340CF">
        <w:rPr>
          <w:rFonts w:ascii="Times New Roman" w:hAnsi="Times New Roman" w:cs="Times New Roman"/>
          <w:spacing w:val="-2"/>
          <w:sz w:val="24"/>
          <w:szCs w:val="24"/>
        </w:rPr>
        <w:t>cm/sec.</w:t>
      </w:r>
    </w:p>
    <w:p w14:paraId="3321B28A" w14:textId="77777777" w:rsidR="00A9440B" w:rsidRPr="00295C83" w:rsidRDefault="00BF2E69" w:rsidP="00295C83">
      <w:pPr>
        <w:pStyle w:val="BodyText"/>
        <w:ind w:right="223" w:firstLine="490"/>
        <w:rPr>
          <w:rFonts w:ascii="Times New Roman" w:hAnsi="Times New Roman" w:cs="Times New Roman"/>
          <w:sz w:val="24"/>
          <w:szCs w:val="24"/>
          <w:lang w:val="sr-Cyrl-CS"/>
        </w:rPr>
      </w:pPr>
      <w:r w:rsidRPr="000340CF">
        <w:rPr>
          <w:rFonts w:ascii="Times New Roman" w:hAnsi="Times New Roman" w:cs="Times New Roman"/>
          <w:sz w:val="24"/>
          <w:szCs w:val="24"/>
        </w:rPr>
        <w:t>Анализом</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синтезом</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постојеће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документације,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дуж</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саобраћајнице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Нови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Сад-Е75</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ниво</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 xml:space="preserve">подземне воде је на 5-8 m од површине терена (у зависности од коте терена), односно око коте </w:t>
      </w:r>
      <w:r w:rsidR="00B57670">
        <w:rPr>
          <w:rFonts w:ascii="Times New Roman" w:hAnsi="Times New Roman" w:cs="Times New Roman"/>
          <w:sz w:val="24"/>
          <w:szCs w:val="24"/>
        </w:rPr>
        <w:t>79(81)</w:t>
      </w:r>
      <w:r w:rsidR="00A34619">
        <w:rPr>
          <w:rFonts w:ascii="Times New Roman" w:hAnsi="Times New Roman" w:cs="Times New Roman"/>
          <w:sz w:val="24"/>
          <w:szCs w:val="24"/>
        </w:rPr>
        <w:t>mnv</w:t>
      </w:r>
      <w:r w:rsidR="00295C83">
        <w:rPr>
          <w:rFonts w:ascii="Times New Roman" w:hAnsi="Times New Roman" w:cs="Times New Roman"/>
          <w:sz w:val="24"/>
          <w:szCs w:val="24"/>
          <w:lang w:val="sr-Cyrl-CS"/>
        </w:rPr>
        <w:t>.</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Овако</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висок</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ниво</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подземне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воде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доводи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везу</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подземним</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водама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Сремске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 xml:space="preserve">равнице. У делу ближе Дунаву ниво подземне воде има пад ка Дунаву, </w:t>
      </w:r>
      <w:r w:rsidR="00B57670">
        <w:rPr>
          <w:rFonts w:ascii="Times New Roman" w:hAnsi="Times New Roman" w:cs="Times New Roman"/>
          <w:sz w:val="24"/>
          <w:szCs w:val="24"/>
        </w:rPr>
        <w:t>где је констатован на 18,0-22,0</w:t>
      </w:r>
      <w:r w:rsidRPr="000340CF">
        <w:rPr>
          <w:rFonts w:ascii="Times New Roman" w:hAnsi="Times New Roman" w:cs="Times New Roman"/>
          <w:sz w:val="24"/>
          <w:szCs w:val="24"/>
        </w:rPr>
        <w:t>m</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површине</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терена,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коти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73,5(76)</w:t>
      </w:r>
      <w:r w:rsidR="00A34619">
        <w:rPr>
          <w:rFonts w:ascii="Times New Roman" w:hAnsi="Times New Roman" w:cs="Times New Roman"/>
          <w:sz w:val="24"/>
          <w:szCs w:val="24"/>
        </w:rPr>
        <w:t>mnv</w:t>
      </w:r>
      <w:r w:rsidRPr="000340CF">
        <w:rPr>
          <w:rFonts w:ascii="Times New Roman" w:hAnsi="Times New Roman" w:cs="Times New Roman"/>
          <w:sz w:val="24"/>
          <w:szCs w:val="24"/>
        </w:rPr>
        <w:t>,</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што</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вези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Дунавом</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који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дренира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приобаље. Дуж железничке станице и Алтине 2 н</w:t>
      </w:r>
      <w:r w:rsidR="00B57670">
        <w:rPr>
          <w:rFonts w:ascii="Times New Roman" w:hAnsi="Times New Roman" w:cs="Times New Roman"/>
          <w:sz w:val="24"/>
          <w:szCs w:val="24"/>
        </w:rPr>
        <w:t>иво подземне воде је на 2,1-5,3</w:t>
      </w:r>
      <w:r w:rsidRPr="000340CF">
        <w:rPr>
          <w:rFonts w:ascii="Times New Roman" w:hAnsi="Times New Roman" w:cs="Times New Roman"/>
          <w:sz w:val="24"/>
          <w:szCs w:val="24"/>
        </w:rPr>
        <w:t>m од површине терена (у зависности од коте терена),</w:t>
      </w:r>
      <w:r w:rsidR="00B57670">
        <w:rPr>
          <w:rFonts w:ascii="Times New Roman" w:hAnsi="Times New Roman" w:cs="Times New Roman"/>
          <w:sz w:val="24"/>
          <w:szCs w:val="24"/>
        </w:rPr>
        <w:t xml:space="preserve"> односно око коте 78,63 (78,97)</w:t>
      </w:r>
      <w:r w:rsidR="00A34619">
        <w:rPr>
          <w:rFonts w:ascii="Times New Roman" w:hAnsi="Times New Roman" w:cs="Times New Roman"/>
          <w:sz w:val="24"/>
          <w:szCs w:val="24"/>
        </w:rPr>
        <w:t>mnv</w:t>
      </w:r>
      <w:r w:rsidR="00295C83">
        <w:rPr>
          <w:rFonts w:ascii="Times New Roman" w:hAnsi="Times New Roman" w:cs="Times New Roman"/>
          <w:sz w:val="24"/>
          <w:szCs w:val="24"/>
          <w:lang w:val="sr-Cyrl-CS"/>
        </w:rPr>
        <w:t>.</w:t>
      </w:r>
    </w:p>
    <w:p w14:paraId="2ECB1F51" w14:textId="77777777" w:rsidR="00A9440B" w:rsidRPr="000340CF" w:rsidRDefault="00BF2E69" w:rsidP="00D33376">
      <w:pPr>
        <w:pStyle w:val="BodyText"/>
        <w:ind w:right="232" w:firstLine="490"/>
        <w:rPr>
          <w:rFonts w:ascii="Times New Roman" w:hAnsi="Times New Roman" w:cs="Times New Roman"/>
          <w:sz w:val="24"/>
          <w:szCs w:val="24"/>
        </w:rPr>
      </w:pPr>
      <w:r w:rsidRPr="000340CF">
        <w:rPr>
          <w:rFonts w:ascii="Times New Roman" w:hAnsi="Times New Roman" w:cs="Times New Roman"/>
          <w:sz w:val="24"/>
          <w:szCs w:val="24"/>
        </w:rPr>
        <w:t>Генерално ниво подземне воде осцилује у зависности од хидролошке године и водостаја Дунава. Прихрањивање издани врши се инфилтрацијом атмосферских вода у подземље.</w:t>
      </w:r>
    </w:p>
    <w:p w14:paraId="417D2F55" w14:textId="77777777" w:rsidR="001F3B00" w:rsidRDefault="00BF2E69" w:rsidP="00125420">
      <w:pPr>
        <w:pStyle w:val="BodyText"/>
        <w:ind w:right="224" w:firstLine="400"/>
        <w:rPr>
          <w:rFonts w:ascii="Times New Roman" w:hAnsi="Times New Roman" w:cs="Times New Roman"/>
          <w:spacing w:val="-2"/>
          <w:sz w:val="24"/>
          <w:szCs w:val="24"/>
        </w:rPr>
      </w:pPr>
      <w:r w:rsidRPr="000340CF">
        <w:rPr>
          <w:rFonts w:ascii="Times New Roman" w:hAnsi="Times New Roman" w:cs="Times New Roman"/>
          <w:sz w:val="24"/>
          <w:szCs w:val="24"/>
        </w:rPr>
        <w:t>На теренима утврђене геолошке конструкције утицај атмосферских вода је врло значајан са аспекта расквашавања тла у условима допунског оптерећења од објекта и склоности материјала</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под</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наведеним</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околностима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изгуби</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структурну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чврстоћу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изазове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нагла</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 xml:space="preserve">слегања </w:t>
      </w:r>
      <w:r w:rsidRPr="000340CF">
        <w:rPr>
          <w:rFonts w:ascii="Times New Roman" w:hAnsi="Times New Roman" w:cs="Times New Roman"/>
          <w:spacing w:val="-2"/>
          <w:sz w:val="24"/>
          <w:szCs w:val="24"/>
        </w:rPr>
        <w:t>објекта.</w:t>
      </w:r>
    </w:p>
    <w:p w14:paraId="2630BAFA" w14:textId="39F5A090" w:rsidR="00343717" w:rsidRPr="00AD0730" w:rsidRDefault="00343717" w:rsidP="00D865DF">
      <w:pPr>
        <w:pStyle w:val="BodyText"/>
        <w:ind w:left="0" w:right="224"/>
        <w:rPr>
          <w:rFonts w:ascii="Times New Roman" w:hAnsi="Times New Roman" w:cs="Times New Roman"/>
          <w:spacing w:val="-2"/>
          <w:sz w:val="24"/>
          <w:szCs w:val="24"/>
        </w:rPr>
      </w:pPr>
    </w:p>
    <w:p w14:paraId="3681CF2E" w14:textId="77777777" w:rsidR="00A9440B" w:rsidRPr="007236DC" w:rsidRDefault="00BF2E69" w:rsidP="001B508F">
      <w:pPr>
        <w:pStyle w:val="Heading3"/>
        <w:numPr>
          <w:ilvl w:val="2"/>
          <w:numId w:val="8"/>
        </w:numPr>
        <w:tabs>
          <w:tab w:val="left" w:pos="1670"/>
        </w:tabs>
        <w:jc w:val="left"/>
        <w:rPr>
          <w:rFonts w:ascii="Times New Roman" w:hAnsi="Times New Roman" w:cs="Times New Roman"/>
          <w:b w:val="0"/>
          <w:sz w:val="24"/>
          <w:szCs w:val="24"/>
        </w:rPr>
      </w:pPr>
      <w:r w:rsidRPr="007236DC">
        <w:rPr>
          <w:rFonts w:ascii="Times New Roman" w:hAnsi="Times New Roman" w:cs="Times New Roman"/>
          <w:b w:val="0"/>
          <w:sz w:val="24"/>
          <w:szCs w:val="24"/>
        </w:rPr>
        <w:t>Стабилност</w:t>
      </w:r>
      <w:r w:rsidRPr="007236DC">
        <w:rPr>
          <w:rFonts w:ascii="Times New Roman" w:hAnsi="Times New Roman" w:cs="Times New Roman"/>
          <w:b w:val="0"/>
          <w:spacing w:val="-8"/>
          <w:sz w:val="24"/>
          <w:szCs w:val="24"/>
        </w:rPr>
        <w:t xml:space="preserve"> </w:t>
      </w:r>
      <w:r w:rsidRPr="007236DC">
        <w:rPr>
          <w:rFonts w:ascii="Times New Roman" w:hAnsi="Times New Roman" w:cs="Times New Roman"/>
          <w:b w:val="0"/>
          <w:spacing w:val="-2"/>
          <w:sz w:val="24"/>
          <w:szCs w:val="24"/>
        </w:rPr>
        <w:t>терена</w:t>
      </w:r>
    </w:p>
    <w:p w14:paraId="2CF5E0B1" w14:textId="6A9897A2" w:rsidR="00A9440B" w:rsidRPr="000340CF" w:rsidRDefault="00BF2E69" w:rsidP="001F3B00">
      <w:pPr>
        <w:pStyle w:val="BodyText"/>
        <w:ind w:right="230" w:firstLine="360"/>
        <w:rPr>
          <w:rFonts w:ascii="Times New Roman" w:hAnsi="Times New Roman" w:cs="Times New Roman"/>
          <w:sz w:val="24"/>
          <w:szCs w:val="24"/>
        </w:rPr>
      </w:pPr>
      <w:r w:rsidRPr="000340CF">
        <w:rPr>
          <w:rFonts w:ascii="Times New Roman" w:hAnsi="Times New Roman" w:cs="Times New Roman"/>
          <w:sz w:val="24"/>
          <w:szCs w:val="24"/>
        </w:rPr>
        <w:t>На терену</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ширег простора на коме се налази локација од савремених геолошких процеса затупљен</w:t>
      </w:r>
      <w:r w:rsidR="00D33376">
        <w:rPr>
          <w:rFonts w:ascii="Times New Roman" w:hAnsi="Times New Roman" w:cs="Times New Roman"/>
          <w:sz w:val="24"/>
          <w:szCs w:val="24"/>
        </w:rPr>
        <w:t>и су: суфозије, распадања</w:t>
      </w:r>
      <w:r w:rsidRPr="000340CF">
        <w:rPr>
          <w:rFonts w:ascii="Times New Roman" w:hAnsi="Times New Roman" w:cs="Times New Roman"/>
          <w:sz w:val="24"/>
          <w:szCs w:val="24"/>
        </w:rPr>
        <w:t xml:space="preserve"> и слегања.</w:t>
      </w:r>
    </w:p>
    <w:p w14:paraId="6FB9BCFD" w14:textId="77777777" w:rsidR="00A9440B" w:rsidRPr="000340CF" w:rsidRDefault="00BF2E69" w:rsidP="00D33376">
      <w:pPr>
        <w:pStyle w:val="BodyText"/>
        <w:spacing w:before="1" w:line="237" w:lineRule="auto"/>
        <w:ind w:right="224" w:firstLine="360"/>
        <w:rPr>
          <w:rFonts w:ascii="Times New Roman" w:hAnsi="Times New Roman" w:cs="Times New Roman"/>
          <w:sz w:val="24"/>
          <w:szCs w:val="24"/>
        </w:rPr>
      </w:pPr>
      <w:r w:rsidRPr="000340CF">
        <w:rPr>
          <w:rFonts w:ascii="Times New Roman" w:hAnsi="Times New Roman" w:cs="Times New Roman"/>
          <w:sz w:val="24"/>
          <w:szCs w:val="24"/>
        </w:rPr>
        <w:t>Процес суфозије у лесним теренима јавља се услед лаке растворљивости карбонатног везива, слабе отпорности средине на дејство воде и испирања ситних честица. За последицу има слегање терена и формирање тзв. „лесних вртача</w:t>
      </w:r>
      <w:r w:rsidR="00C42025">
        <w:rPr>
          <w:rFonts w:ascii="Times New Roman" w:hAnsi="Times New Roman" w:cs="Times New Roman"/>
          <w:sz w:val="24"/>
          <w:szCs w:val="24"/>
        </w:rPr>
        <w:t>”</w:t>
      </w:r>
      <w:r w:rsidRPr="000340CF">
        <w:rPr>
          <w:rFonts w:ascii="Times New Roman" w:hAnsi="Times New Roman" w:cs="Times New Roman"/>
          <w:sz w:val="24"/>
          <w:szCs w:val="24"/>
        </w:rPr>
        <w:t>. Као што је познато, лес спада у групу филтрационо непостојаних стена, тј. подложан филтрационом разарању водом. Филтрацијом воде долази до растварања карбонатног везива које облаже прслине и поре лесних наслага. Спирањем њихових зидова постепено се проширују пукотине и поре. Као резултат овога процеса средина поприма другачија физичко-механичка и инжењерскогеолошка својства.</w:t>
      </w:r>
    </w:p>
    <w:p w14:paraId="43943C2F" w14:textId="77777777" w:rsidR="00A9440B" w:rsidRPr="000340CF" w:rsidRDefault="00BF2E69" w:rsidP="00D33376">
      <w:pPr>
        <w:pStyle w:val="BodyText"/>
        <w:spacing w:before="6"/>
        <w:ind w:right="226" w:firstLine="490"/>
        <w:rPr>
          <w:rFonts w:ascii="Times New Roman" w:hAnsi="Times New Roman" w:cs="Times New Roman"/>
          <w:sz w:val="24"/>
          <w:szCs w:val="24"/>
        </w:rPr>
      </w:pPr>
      <w:r w:rsidRPr="000340CF">
        <w:rPr>
          <w:rFonts w:ascii="Times New Roman" w:hAnsi="Times New Roman" w:cs="Times New Roman"/>
          <w:sz w:val="24"/>
          <w:szCs w:val="24"/>
        </w:rPr>
        <w:t>На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процес</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распадања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лесних</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наслага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поред</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растворљивог</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дејства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атмосферилија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утиче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сама влага из ваздуха коју лес прилично лако упија, чиме му се полако, али константно разара структура. Услед физичко-хемијских промена, површина леса је покривена продуктима сопственог распадања.</w:t>
      </w:r>
    </w:p>
    <w:p w14:paraId="28D59DBC" w14:textId="77777777" w:rsidR="00A9440B" w:rsidRPr="000340CF" w:rsidRDefault="00BF2E69" w:rsidP="00D33376">
      <w:pPr>
        <w:pStyle w:val="BodyText"/>
        <w:spacing w:before="1"/>
        <w:ind w:right="223" w:firstLine="490"/>
        <w:rPr>
          <w:rFonts w:ascii="Times New Roman" w:hAnsi="Times New Roman" w:cs="Times New Roman"/>
          <w:sz w:val="24"/>
          <w:szCs w:val="24"/>
        </w:rPr>
      </w:pPr>
      <w:r w:rsidRPr="000340CF">
        <w:rPr>
          <w:rFonts w:ascii="Times New Roman" w:hAnsi="Times New Roman" w:cs="Times New Roman"/>
          <w:sz w:val="24"/>
          <w:szCs w:val="24"/>
        </w:rPr>
        <w:t>Такође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приметан</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антропогени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утицај</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распадање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стенских</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маса,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посебно</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зони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 xml:space="preserve">обрадивог земљишта. Перманентна употреба разних хемијских средстава за заштиту биља и вештачких минералних ђубрива, утицала је на повећање минерализације у приповршинским деловима терена. Ове промене огледају се углавном у појачаној хуминизацији средине и већој концентрацији разних хемикалија у приповршинској зони. На тај начин створен је хумусни </w:t>
      </w:r>
      <w:r w:rsidRPr="000340CF">
        <w:rPr>
          <w:rFonts w:ascii="Times New Roman" w:hAnsi="Times New Roman" w:cs="Times New Roman"/>
          <w:sz w:val="24"/>
          <w:szCs w:val="24"/>
        </w:rPr>
        <w:lastRenderedPageBreak/>
        <w:t>покрив</w:t>
      </w:r>
      <w:r w:rsidR="00B57670">
        <w:rPr>
          <w:rFonts w:ascii="Times New Roman" w:hAnsi="Times New Roman" w:cs="Times New Roman"/>
          <w:sz w:val="24"/>
          <w:szCs w:val="24"/>
        </w:rPr>
        <w:t>ач неуједначене дебљине 0,5-2,0</w:t>
      </w:r>
      <w:r w:rsidRPr="000340CF">
        <w:rPr>
          <w:rFonts w:ascii="Times New Roman" w:hAnsi="Times New Roman" w:cs="Times New Roman"/>
          <w:sz w:val="24"/>
          <w:szCs w:val="24"/>
        </w:rPr>
        <w:t>m.</w:t>
      </w:r>
    </w:p>
    <w:p w14:paraId="2610F3CA" w14:textId="77777777" w:rsidR="00A9440B" w:rsidRPr="000340CF" w:rsidRDefault="00BF2E69" w:rsidP="00923676">
      <w:pPr>
        <w:pStyle w:val="BodyText"/>
        <w:ind w:right="226" w:firstLine="490"/>
        <w:rPr>
          <w:rFonts w:ascii="Times New Roman" w:hAnsi="Times New Roman" w:cs="Times New Roman"/>
          <w:sz w:val="24"/>
          <w:szCs w:val="24"/>
        </w:rPr>
      </w:pPr>
      <w:r w:rsidRPr="000340CF">
        <w:rPr>
          <w:rFonts w:ascii="Times New Roman" w:hAnsi="Times New Roman" w:cs="Times New Roman"/>
          <w:sz w:val="24"/>
          <w:szCs w:val="24"/>
        </w:rPr>
        <w:t>Процес слегања лесног тла је процес коме је изложен насељени део лесне заравни. До њега долази најчешће због преоптерећења тла (прекорачења дозвољене носивости) или промене влажности услед накнадног провлажавања. Слегање тла је управо пропорционално примењеном специфичном (додатном) оптерећењу тла и одвија се на рачун смањења примарне, ситне цевасте и макро,</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порозности. Слегање се као процес знатно интезивира неконтролисаним влажењем тла у области темеља. Провлажавањем долази до измене структуре, односно порозности и већ поменутих хемијских процеса. Слегање као савремени процес</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може</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умањити или</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потпуно елиминисати адекватном</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урбанизацијом,</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 xml:space="preserve">одговарајућим начином темељења објеката, (уз уважавање специфичних инжењерскогеолошких особености леса), одговарајућом припремом темељног подтла и потпуном комуналном опремљеношћу </w:t>
      </w:r>
      <w:r w:rsidRPr="000340CF">
        <w:rPr>
          <w:rFonts w:ascii="Times New Roman" w:hAnsi="Times New Roman" w:cs="Times New Roman"/>
          <w:spacing w:val="-2"/>
          <w:sz w:val="24"/>
          <w:szCs w:val="24"/>
        </w:rPr>
        <w:t>простора.</w:t>
      </w:r>
    </w:p>
    <w:p w14:paraId="73655296" w14:textId="4EFD9FB8" w:rsidR="00A9440B" w:rsidRPr="000340CF" w:rsidRDefault="00BF2E69">
      <w:pPr>
        <w:pStyle w:val="BodyText"/>
        <w:spacing w:before="1" w:line="265" w:lineRule="exact"/>
        <w:rPr>
          <w:rFonts w:ascii="Times New Roman" w:hAnsi="Times New Roman" w:cs="Times New Roman"/>
          <w:sz w:val="24"/>
          <w:szCs w:val="24"/>
        </w:rPr>
      </w:pPr>
      <w:r w:rsidRPr="000340CF">
        <w:rPr>
          <w:rFonts w:ascii="Times New Roman" w:hAnsi="Times New Roman" w:cs="Times New Roman"/>
          <w:sz w:val="24"/>
          <w:szCs w:val="24"/>
        </w:rPr>
        <w:t>У</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садашњим</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условима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врло</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мали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део</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простора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2"/>
          <w:sz w:val="24"/>
          <w:szCs w:val="24"/>
        </w:rPr>
        <w:t xml:space="preserve"> урбанизован.</w:t>
      </w:r>
    </w:p>
    <w:p w14:paraId="111E4C44" w14:textId="328C4D52" w:rsidR="00A9440B" w:rsidRPr="000340CF" w:rsidRDefault="00BF2E69" w:rsidP="00923676">
      <w:pPr>
        <w:pStyle w:val="BodyText"/>
        <w:ind w:right="227" w:firstLine="360"/>
        <w:rPr>
          <w:rFonts w:ascii="Times New Roman" w:hAnsi="Times New Roman" w:cs="Times New Roman"/>
          <w:sz w:val="24"/>
          <w:szCs w:val="24"/>
        </w:rPr>
      </w:pPr>
      <w:r w:rsidRPr="000340CF">
        <w:rPr>
          <w:rFonts w:ascii="Times New Roman" w:hAnsi="Times New Roman" w:cs="Times New Roman"/>
          <w:sz w:val="24"/>
          <w:szCs w:val="24"/>
        </w:rPr>
        <w:t>Општи</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закључак</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терен</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природним</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условима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стабилан</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осим</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зони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вертикалног</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одсека. При урбанизацији локације треба да се испоштују специфичности инжењерскогеолошких особености леса како би се избегле последице појединих геолошких процеса, првенствено процеса слегања.</w:t>
      </w:r>
    </w:p>
    <w:p w14:paraId="52608546" w14:textId="77777777" w:rsidR="00A9440B" w:rsidRPr="001F3B00" w:rsidRDefault="00BF2E69" w:rsidP="001B508F">
      <w:pPr>
        <w:pStyle w:val="Heading3"/>
        <w:numPr>
          <w:ilvl w:val="2"/>
          <w:numId w:val="8"/>
        </w:numPr>
        <w:tabs>
          <w:tab w:val="left" w:pos="1670"/>
        </w:tabs>
        <w:spacing w:before="264"/>
        <w:jc w:val="left"/>
        <w:rPr>
          <w:rFonts w:ascii="Times New Roman" w:hAnsi="Times New Roman" w:cs="Times New Roman"/>
          <w:b w:val="0"/>
          <w:sz w:val="24"/>
          <w:szCs w:val="24"/>
        </w:rPr>
      </w:pPr>
      <w:r w:rsidRPr="000340CF">
        <w:rPr>
          <w:rFonts w:ascii="Times New Roman" w:hAnsi="Times New Roman" w:cs="Times New Roman"/>
          <w:b w:val="0"/>
          <w:sz w:val="24"/>
          <w:szCs w:val="24"/>
        </w:rPr>
        <w:t>Сеизмичност</w:t>
      </w:r>
      <w:r w:rsidRPr="000340CF">
        <w:rPr>
          <w:rFonts w:ascii="Times New Roman" w:hAnsi="Times New Roman" w:cs="Times New Roman"/>
          <w:b w:val="0"/>
          <w:spacing w:val="-6"/>
          <w:sz w:val="24"/>
          <w:szCs w:val="24"/>
        </w:rPr>
        <w:t xml:space="preserve"> </w:t>
      </w:r>
      <w:r w:rsidRPr="000340CF">
        <w:rPr>
          <w:rFonts w:ascii="Times New Roman" w:hAnsi="Times New Roman" w:cs="Times New Roman"/>
          <w:b w:val="0"/>
          <w:spacing w:val="-2"/>
          <w:sz w:val="24"/>
          <w:szCs w:val="24"/>
        </w:rPr>
        <w:t>терена</w:t>
      </w:r>
    </w:p>
    <w:p w14:paraId="5BE5AD96" w14:textId="6033CEDF" w:rsidR="00A9440B" w:rsidRPr="000340CF" w:rsidRDefault="00BF2E69" w:rsidP="00D33376">
      <w:pPr>
        <w:pStyle w:val="BodyText"/>
        <w:spacing w:line="244" w:lineRule="auto"/>
        <w:ind w:right="226" w:firstLine="360"/>
        <w:rPr>
          <w:rFonts w:ascii="Times New Roman" w:hAnsi="Times New Roman" w:cs="Times New Roman"/>
          <w:sz w:val="24"/>
          <w:szCs w:val="24"/>
        </w:rPr>
      </w:pPr>
      <w:r w:rsidRPr="000340CF">
        <w:rPr>
          <w:rFonts w:ascii="Times New Roman" w:hAnsi="Times New Roman" w:cs="Times New Roman"/>
          <w:sz w:val="24"/>
          <w:szCs w:val="24"/>
        </w:rPr>
        <w:t>Према важећој законској регулативи за оцену сеизмичности терена, меродавн</w:t>
      </w:r>
      <w:r w:rsidR="00B57670">
        <w:rPr>
          <w:rFonts w:ascii="Times New Roman" w:hAnsi="Times New Roman" w:cs="Times New Roman"/>
          <w:sz w:val="24"/>
          <w:szCs w:val="24"/>
        </w:rPr>
        <w:t>а је Карта сеизмичког хазарда Републике</w:t>
      </w:r>
      <w:r w:rsidRPr="000340CF">
        <w:rPr>
          <w:rFonts w:ascii="Times New Roman" w:hAnsi="Times New Roman" w:cs="Times New Roman"/>
          <w:sz w:val="24"/>
          <w:szCs w:val="24"/>
        </w:rPr>
        <w:t xml:space="preserve"> Србије из 2018. године. Предметна локација, на олеатама макросеизмичког интензитета земљотреса, </w:t>
      </w:r>
      <w:r w:rsidR="00284FC6">
        <w:rPr>
          <w:rFonts w:ascii="Times New Roman" w:hAnsi="Times New Roman" w:cs="Times New Roman"/>
          <w:sz w:val="24"/>
          <w:szCs w:val="24"/>
        </w:rPr>
        <w:t>налази се у зони 7-8° MCS скале</w:t>
      </w:r>
      <w:r w:rsidRPr="000340CF">
        <w:rPr>
          <w:rFonts w:ascii="Times New Roman" w:hAnsi="Times New Roman" w:cs="Times New Roman"/>
          <w:sz w:val="24"/>
          <w:szCs w:val="24"/>
        </w:rPr>
        <w:t>. Вредност хоризонталног убрзања осцилова</w:t>
      </w:r>
      <w:r w:rsidR="00284FC6">
        <w:rPr>
          <w:rFonts w:ascii="Times New Roman" w:hAnsi="Times New Roman" w:cs="Times New Roman"/>
          <w:sz w:val="24"/>
          <w:szCs w:val="24"/>
        </w:rPr>
        <w:t>ња тла у стени износи Acc=0.10g</w:t>
      </w:r>
      <w:r w:rsidRPr="000340CF">
        <w:rPr>
          <w:rFonts w:ascii="Times New Roman" w:hAnsi="Times New Roman" w:cs="Times New Roman"/>
          <w:sz w:val="24"/>
          <w:szCs w:val="24"/>
        </w:rPr>
        <w:t>.</w:t>
      </w:r>
    </w:p>
    <w:p w14:paraId="1541478F" w14:textId="169A1D8C" w:rsidR="00115C3E" w:rsidRPr="000340CF" w:rsidRDefault="00BF2E69" w:rsidP="00115C3E">
      <w:pPr>
        <w:pStyle w:val="BodyText"/>
        <w:spacing w:line="242" w:lineRule="auto"/>
        <w:ind w:right="225" w:firstLine="360"/>
        <w:rPr>
          <w:rFonts w:ascii="Times New Roman" w:hAnsi="Times New Roman" w:cs="Times New Roman"/>
          <w:sz w:val="24"/>
          <w:szCs w:val="24"/>
        </w:rPr>
      </w:pPr>
      <w:r w:rsidRPr="000340CF">
        <w:rPr>
          <w:rFonts w:ascii="Times New Roman" w:hAnsi="Times New Roman" w:cs="Times New Roman"/>
          <w:sz w:val="24"/>
          <w:szCs w:val="24"/>
        </w:rPr>
        <w:t xml:space="preserve">Раније изведеним испитивањима простор, односно део терена, сврстан је у рејон </w:t>
      </w:r>
      <w:r w:rsidRPr="000340CF">
        <w:rPr>
          <w:rFonts w:ascii="Times New Roman" w:hAnsi="Times New Roman" w:cs="Times New Roman"/>
          <w:position w:val="2"/>
          <w:sz w:val="24"/>
          <w:szCs w:val="24"/>
        </w:rPr>
        <w:t>VII, са коефицијентом сеизмичности k</w:t>
      </w:r>
      <w:r w:rsidRPr="000340CF">
        <w:rPr>
          <w:rFonts w:ascii="Times New Roman" w:hAnsi="Times New Roman" w:cs="Times New Roman"/>
          <w:sz w:val="24"/>
          <w:szCs w:val="24"/>
        </w:rPr>
        <w:t>s</w:t>
      </w:r>
      <w:r w:rsidRPr="000340CF">
        <w:rPr>
          <w:rFonts w:ascii="Times New Roman" w:hAnsi="Times New Roman" w:cs="Times New Roman"/>
          <w:position w:val="2"/>
          <w:sz w:val="24"/>
          <w:szCs w:val="24"/>
        </w:rPr>
        <w:t xml:space="preserve">=0,045-0,055, фактором амплификације Fа=2,85, при </w:t>
      </w:r>
      <w:r w:rsidRPr="000340CF">
        <w:rPr>
          <w:rFonts w:ascii="Times New Roman" w:hAnsi="Times New Roman" w:cs="Times New Roman"/>
          <w:sz w:val="24"/>
          <w:szCs w:val="24"/>
        </w:rPr>
        <w:t xml:space="preserve">чему је оцењена категорија тла III. Наведеним истраживањима утврђено је да су песковити седименти подложни ликвефакцији у условима сеизмичког потреса са магнитудом М=6,25 уз </w:t>
      </w:r>
      <w:r w:rsidRPr="000340CF">
        <w:rPr>
          <w:rFonts w:ascii="Times New Roman" w:hAnsi="Times New Roman" w:cs="Times New Roman"/>
          <w:position w:val="2"/>
          <w:sz w:val="24"/>
          <w:szCs w:val="24"/>
        </w:rPr>
        <w:t>сеизмички ризик 20%, а терен је сврстан у сеизмичку зону VIII</w:t>
      </w:r>
      <w:r w:rsidRPr="000340CF">
        <w:rPr>
          <w:rFonts w:ascii="Times New Roman" w:hAnsi="Times New Roman" w:cs="Times New Roman"/>
          <w:sz w:val="24"/>
          <w:szCs w:val="24"/>
        </w:rPr>
        <w:t>а</w:t>
      </w:r>
      <w:r w:rsidRPr="000340CF">
        <w:rPr>
          <w:rFonts w:ascii="Times New Roman" w:hAnsi="Times New Roman" w:cs="Times New Roman"/>
          <w:spacing w:val="28"/>
          <w:sz w:val="24"/>
          <w:szCs w:val="24"/>
        </w:rPr>
        <w:t xml:space="preserve"> </w:t>
      </w:r>
      <w:r w:rsidRPr="000340CF">
        <w:rPr>
          <w:rFonts w:ascii="Times New Roman" w:hAnsi="Times New Roman" w:cs="Times New Roman"/>
          <w:position w:val="2"/>
          <w:sz w:val="24"/>
          <w:szCs w:val="24"/>
        </w:rPr>
        <w:t xml:space="preserve">са сеизмичким интензитетом </w:t>
      </w:r>
      <w:r w:rsidRPr="000340CF">
        <w:rPr>
          <w:rFonts w:ascii="Times New Roman" w:hAnsi="Times New Roman" w:cs="Times New Roman"/>
          <w:sz w:val="24"/>
          <w:szCs w:val="24"/>
        </w:rPr>
        <w:t>I=7,61-7,84ºMCS. Све вредности су за референтни период од 475 година.</w:t>
      </w:r>
    </w:p>
    <w:p w14:paraId="0462FA4A" w14:textId="77777777" w:rsidR="00A9440B" w:rsidRPr="000340CF" w:rsidRDefault="00BF2E69">
      <w:pPr>
        <w:spacing w:before="93"/>
        <w:ind w:left="230"/>
        <w:jc w:val="both"/>
        <w:rPr>
          <w:rFonts w:ascii="Times New Roman" w:hAnsi="Times New Roman" w:cs="Times New Roman"/>
          <w:position w:val="-5"/>
          <w:sz w:val="24"/>
          <w:szCs w:val="24"/>
        </w:rPr>
      </w:pPr>
      <w:r w:rsidRPr="007236DC">
        <w:rPr>
          <w:rFonts w:ascii="Times New Roman" w:hAnsi="Times New Roman" w:cs="Times New Roman"/>
          <w:spacing w:val="-8"/>
          <w:sz w:val="24"/>
          <w:szCs w:val="24"/>
        </w:rPr>
        <w:t>Табела</w:t>
      </w:r>
      <w:r w:rsidRPr="007236DC">
        <w:rPr>
          <w:rFonts w:ascii="Times New Roman" w:hAnsi="Times New Roman" w:cs="Times New Roman"/>
          <w:spacing w:val="1"/>
          <w:sz w:val="24"/>
          <w:szCs w:val="24"/>
        </w:rPr>
        <w:t xml:space="preserve"> </w:t>
      </w:r>
      <w:r w:rsidR="00786EEB" w:rsidRPr="007236DC">
        <w:rPr>
          <w:rFonts w:ascii="Times New Roman" w:hAnsi="Times New Roman" w:cs="Times New Roman"/>
          <w:spacing w:val="-8"/>
          <w:sz w:val="24"/>
          <w:szCs w:val="24"/>
        </w:rPr>
        <w:t>3</w:t>
      </w:r>
      <w:r w:rsidRPr="007236DC">
        <w:rPr>
          <w:rFonts w:ascii="Times New Roman" w:hAnsi="Times New Roman" w:cs="Times New Roman"/>
          <w:spacing w:val="-1"/>
          <w:sz w:val="24"/>
          <w:szCs w:val="24"/>
        </w:rPr>
        <w:t xml:space="preserve"> </w:t>
      </w:r>
      <w:r w:rsidRPr="007236DC">
        <w:rPr>
          <w:rFonts w:ascii="Times New Roman" w:hAnsi="Times New Roman" w:cs="Times New Roman"/>
          <w:spacing w:val="-8"/>
          <w:sz w:val="24"/>
          <w:szCs w:val="24"/>
        </w:rPr>
        <w:t>-</w:t>
      </w:r>
      <w:r w:rsidRPr="000340CF">
        <w:rPr>
          <w:rFonts w:ascii="Times New Roman" w:hAnsi="Times New Roman" w:cs="Times New Roman"/>
          <w:spacing w:val="1"/>
          <w:sz w:val="24"/>
          <w:szCs w:val="24"/>
        </w:rPr>
        <w:t xml:space="preserve"> </w:t>
      </w:r>
      <w:r w:rsidRPr="000340CF">
        <w:rPr>
          <w:rFonts w:ascii="Times New Roman" w:hAnsi="Times New Roman" w:cs="Times New Roman"/>
          <w:spacing w:val="-8"/>
          <w:sz w:val="24"/>
          <w:szCs w:val="24"/>
        </w:rPr>
        <w:t>Величина</w:t>
      </w:r>
      <w:r w:rsidRPr="000340CF">
        <w:rPr>
          <w:rFonts w:ascii="Times New Roman" w:hAnsi="Times New Roman" w:cs="Times New Roman"/>
          <w:spacing w:val="-1"/>
          <w:sz w:val="24"/>
          <w:szCs w:val="24"/>
        </w:rPr>
        <w:t xml:space="preserve"> </w:t>
      </w:r>
      <w:r w:rsidRPr="000340CF">
        <w:rPr>
          <w:rFonts w:ascii="Times New Roman" w:hAnsi="Times New Roman" w:cs="Times New Roman"/>
          <w:spacing w:val="-8"/>
          <w:sz w:val="24"/>
          <w:szCs w:val="24"/>
        </w:rPr>
        <w:t>коефицијента</w:t>
      </w:r>
      <w:r w:rsidRPr="000340CF">
        <w:rPr>
          <w:rFonts w:ascii="Times New Roman" w:hAnsi="Times New Roman" w:cs="Times New Roman"/>
          <w:sz w:val="24"/>
          <w:szCs w:val="24"/>
        </w:rPr>
        <w:t xml:space="preserve"> </w:t>
      </w:r>
      <w:r w:rsidRPr="000340CF">
        <w:rPr>
          <w:rFonts w:ascii="Times New Roman" w:hAnsi="Times New Roman" w:cs="Times New Roman"/>
          <w:spacing w:val="-8"/>
          <w:sz w:val="24"/>
          <w:szCs w:val="24"/>
        </w:rPr>
        <w:t>сеизмичког</w:t>
      </w:r>
      <w:r w:rsidRPr="000340CF">
        <w:rPr>
          <w:rFonts w:ascii="Times New Roman" w:hAnsi="Times New Roman" w:cs="Times New Roman"/>
          <w:spacing w:val="-1"/>
          <w:sz w:val="24"/>
          <w:szCs w:val="24"/>
        </w:rPr>
        <w:t xml:space="preserve"> </w:t>
      </w:r>
      <w:r w:rsidRPr="000340CF">
        <w:rPr>
          <w:rFonts w:ascii="Times New Roman" w:hAnsi="Times New Roman" w:cs="Times New Roman"/>
          <w:spacing w:val="-8"/>
          <w:sz w:val="24"/>
          <w:szCs w:val="24"/>
        </w:rPr>
        <w:t>интензитета</w:t>
      </w:r>
      <w:r w:rsidRPr="000340CF">
        <w:rPr>
          <w:rFonts w:ascii="Times New Roman" w:hAnsi="Times New Roman" w:cs="Times New Roman"/>
          <w:spacing w:val="2"/>
          <w:sz w:val="24"/>
          <w:szCs w:val="24"/>
        </w:rPr>
        <w:t xml:space="preserve"> </w:t>
      </w:r>
      <w:r w:rsidRPr="000340CF">
        <w:rPr>
          <w:rFonts w:ascii="Times New Roman" w:hAnsi="Times New Roman" w:cs="Times New Roman"/>
          <w:spacing w:val="-8"/>
          <w:sz w:val="24"/>
          <w:szCs w:val="24"/>
        </w:rPr>
        <w:t>K</w:t>
      </w:r>
      <w:r w:rsidRPr="000340CF">
        <w:rPr>
          <w:rFonts w:ascii="Times New Roman" w:hAnsi="Times New Roman" w:cs="Times New Roman"/>
          <w:spacing w:val="-8"/>
          <w:position w:val="-5"/>
          <w:sz w:val="24"/>
          <w:szCs w:val="24"/>
        </w:rPr>
        <w:t>s</w:t>
      </w:r>
    </w:p>
    <w:tbl>
      <w:tblPr>
        <w:tblW w:w="0" w:type="auto"/>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006"/>
        <w:gridCol w:w="6800"/>
      </w:tblGrid>
      <w:tr w:rsidR="00A9440B" w:rsidRPr="000340CF" w14:paraId="10CDF73E" w14:textId="77777777" w:rsidTr="00B628B6">
        <w:trPr>
          <w:trHeight w:val="340"/>
        </w:trPr>
        <w:tc>
          <w:tcPr>
            <w:tcW w:w="3006" w:type="dxa"/>
          </w:tcPr>
          <w:p w14:paraId="6428AB58" w14:textId="77777777" w:rsidR="00A9440B" w:rsidRPr="000340CF" w:rsidRDefault="00BF2E69">
            <w:pPr>
              <w:pStyle w:val="TableParagraph"/>
              <w:spacing w:before="37"/>
              <w:ind w:left="136"/>
              <w:rPr>
                <w:rFonts w:ascii="Times New Roman" w:hAnsi="Times New Roman" w:cs="Times New Roman"/>
                <w:sz w:val="24"/>
                <w:szCs w:val="24"/>
              </w:rPr>
            </w:pPr>
            <w:r w:rsidRPr="000340CF">
              <w:rPr>
                <w:rFonts w:ascii="Times New Roman" w:hAnsi="Times New Roman" w:cs="Times New Roman"/>
                <w:spacing w:val="-6"/>
                <w:sz w:val="24"/>
                <w:szCs w:val="24"/>
              </w:rPr>
              <w:t>Степен</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5"/>
                <w:sz w:val="24"/>
                <w:szCs w:val="24"/>
              </w:rPr>
              <w:t>МCS</w:t>
            </w:r>
          </w:p>
        </w:tc>
        <w:tc>
          <w:tcPr>
            <w:tcW w:w="6800" w:type="dxa"/>
          </w:tcPr>
          <w:p w14:paraId="07422D3B" w14:textId="77777777" w:rsidR="00A9440B" w:rsidRPr="000340CF" w:rsidRDefault="00BF2E69">
            <w:pPr>
              <w:pStyle w:val="TableParagraph"/>
              <w:spacing w:before="37"/>
              <w:ind w:left="2003"/>
              <w:rPr>
                <w:rFonts w:ascii="Times New Roman" w:hAnsi="Times New Roman" w:cs="Times New Roman"/>
                <w:sz w:val="24"/>
                <w:szCs w:val="24"/>
              </w:rPr>
            </w:pPr>
            <w:r w:rsidRPr="000340CF">
              <w:rPr>
                <w:rFonts w:ascii="Times New Roman" w:hAnsi="Times New Roman" w:cs="Times New Roman"/>
                <w:spacing w:val="-5"/>
                <w:sz w:val="24"/>
                <w:szCs w:val="24"/>
              </w:rPr>
              <w:t>Ks</w:t>
            </w:r>
          </w:p>
        </w:tc>
      </w:tr>
      <w:tr w:rsidR="00A9440B" w:rsidRPr="000340CF" w14:paraId="1C348B78" w14:textId="77777777" w:rsidTr="00B628B6">
        <w:trPr>
          <w:trHeight w:val="340"/>
        </w:trPr>
        <w:tc>
          <w:tcPr>
            <w:tcW w:w="3006" w:type="dxa"/>
          </w:tcPr>
          <w:p w14:paraId="4892D1F3" w14:textId="77777777" w:rsidR="00A9440B" w:rsidRPr="000340CF" w:rsidRDefault="00BF2E69">
            <w:pPr>
              <w:pStyle w:val="TableParagraph"/>
              <w:spacing w:before="37"/>
              <w:ind w:left="136"/>
              <w:rPr>
                <w:rFonts w:ascii="Times New Roman" w:hAnsi="Times New Roman" w:cs="Times New Roman"/>
                <w:sz w:val="24"/>
                <w:szCs w:val="24"/>
              </w:rPr>
            </w:pPr>
            <w:r w:rsidRPr="000340CF">
              <w:rPr>
                <w:rFonts w:ascii="Times New Roman" w:hAnsi="Times New Roman" w:cs="Times New Roman"/>
                <w:spacing w:val="-2"/>
                <w:sz w:val="24"/>
                <w:szCs w:val="24"/>
              </w:rPr>
              <w:t>VIIIa</w:t>
            </w:r>
          </w:p>
        </w:tc>
        <w:tc>
          <w:tcPr>
            <w:tcW w:w="6800" w:type="dxa"/>
          </w:tcPr>
          <w:p w14:paraId="438D3B9B" w14:textId="77777777" w:rsidR="00A9440B" w:rsidRPr="000340CF" w:rsidRDefault="00BF2E69">
            <w:pPr>
              <w:pStyle w:val="TableParagraph"/>
              <w:spacing w:before="37"/>
              <w:ind w:left="2003"/>
              <w:rPr>
                <w:rFonts w:ascii="Times New Roman" w:hAnsi="Times New Roman" w:cs="Times New Roman"/>
                <w:sz w:val="24"/>
                <w:szCs w:val="24"/>
              </w:rPr>
            </w:pPr>
            <w:r w:rsidRPr="000340CF">
              <w:rPr>
                <w:rFonts w:ascii="Times New Roman" w:hAnsi="Times New Roman" w:cs="Times New Roman"/>
                <w:spacing w:val="-2"/>
                <w:sz w:val="24"/>
                <w:szCs w:val="24"/>
              </w:rPr>
              <w:t>0.050</w:t>
            </w:r>
          </w:p>
        </w:tc>
      </w:tr>
    </w:tbl>
    <w:p w14:paraId="09E6FB85" w14:textId="4C80F5F0" w:rsidR="0082780B" w:rsidRPr="0082780B" w:rsidRDefault="00B932CE" w:rsidP="00570A32">
      <w:pPr>
        <w:pStyle w:val="BodyText"/>
        <w:rPr>
          <w:rFonts w:ascii="Times New Roman" w:hAnsi="Times New Roman" w:cs="Times New Roman"/>
          <w:sz w:val="24"/>
          <w:szCs w:val="24"/>
          <w:lang w:val="sr-Cyrl-RS"/>
        </w:rPr>
      </w:pPr>
      <w:r w:rsidRPr="00AA06B6">
        <w:rPr>
          <w:rFonts w:ascii="Times New Roman" w:hAnsi="Times New Roman" w:cs="Times New Roman"/>
          <w:sz w:val="24"/>
          <w:szCs w:val="24"/>
          <w:lang w:val="sr-Cyrl-CS"/>
        </w:rPr>
        <w:t>Извор</w:t>
      </w:r>
      <w:r w:rsidRPr="00284FC6">
        <w:rPr>
          <w:rFonts w:ascii="Times New Roman" w:hAnsi="Times New Roman" w:cs="Times New Roman"/>
          <w:sz w:val="24"/>
          <w:szCs w:val="24"/>
          <w:lang w:val="sr-Cyrl-CS"/>
        </w:rPr>
        <w:t>:</w:t>
      </w:r>
      <w:r w:rsidR="00786EEB" w:rsidRPr="00B628B6">
        <w:rPr>
          <w:rFonts w:ascii="Times New Roman" w:hAnsi="Times New Roman" w:cs="Times New Roman"/>
          <w:color w:val="EE0000"/>
          <w:sz w:val="24"/>
          <w:szCs w:val="24"/>
          <w:lang w:val="sr-Cyrl-CS"/>
        </w:rPr>
        <w:t xml:space="preserve"> </w:t>
      </w:r>
      <w:r w:rsidR="0082780B" w:rsidRPr="00DC5E00">
        <w:rPr>
          <w:rFonts w:ascii="Times New Roman" w:hAnsi="Times New Roman" w:cs="Times New Roman"/>
          <w:sz w:val="24"/>
          <w:szCs w:val="24"/>
          <w:lang w:val="sr-Cyrl-RS"/>
        </w:rPr>
        <w:t>Е</w:t>
      </w:r>
      <w:r w:rsidR="0082780B" w:rsidRPr="00DC5E00">
        <w:rPr>
          <w:rFonts w:ascii="Times New Roman" w:hAnsi="Times New Roman" w:cs="Times New Roman"/>
          <w:sz w:val="24"/>
          <w:szCs w:val="24"/>
          <w:lang w:val="sr-Latn-RS"/>
        </w:rPr>
        <w:t>лаборат геолошко - геотехничке документације</w:t>
      </w:r>
      <w:r w:rsidR="00570A32">
        <w:rPr>
          <w:rFonts w:ascii="Times New Roman" w:hAnsi="Times New Roman" w:cs="Times New Roman"/>
          <w:sz w:val="24"/>
          <w:szCs w:val="24"/>
          <w:lang w:val="sr-Cyrl-RS"/>
        </w:rPr>
        <w:t xml:space="preserve"> брoj</w:t>
      </w:r>
      <w:r w:rsidR="0082780B">
        <w:rPr>
          <w:rFonts w:ascii="Times New Roman" w:hAnsi="Times New Roman" w:cs="Times New Roman"/>
          <w:sz w:val="24"/>
          <w:szCs w:val="24"/>
          <w:lang w:val="sr-Cyrl-RS"/>
        </w:rPr>
        <w:t xml:space="preserve"> 09/25, јануар 2025</w:t>
      </w:r>
      <w:r w:rsidR="00570A32">
        <w:rPr>
          <w:rFonts w:ascii="Times New Roman" w:hAnsi="Times New Roman" w:cs="Times New Roman"/>
          <w:sz w:val="24"/>
          <w:szCs w:val="24"/>
        </w:rPr>
        <w:t>.</w:t>
      </w:r>
      <w:r w:rsidR="0082780B">
        <w:rPr>
          <w:rFonts w:ascii="Times New Roman" w:hAnsi="Times New Roman" w:cs="Times New Roman"/>
          <w:sz w:val="24"/>
          <w:szCs w:val="24"/>
          <w:lang w:val="sr-Cyrl-RS"/>
        </w:rPr>
        <w:t xml:space="preserve"> године</w:t>
      </w:r>
    </w:p>
    <w:p w14:paraId="381241DA" w14:textId="28C360BC" w:rsidR="00A9440B" w:rsidRPr="000340CF" w:rsidRDefault="00BF2E69" w:rsidP="001B508F">
      <w:pPr>
        <w:pStyle w:val="Heading3"/>
        <w:numPr>
          <w:ilvl w:val="2"/>
          <w:numId w:val="8"/>
        </w:numPr>
        <w:tabs>
          <w:tab w:val="left" w:pos="1670"/>
        </w:tabs>
        <w:spacing w:before="264"/>
        <w:jc w:val="left"/>
        <w:rPr>
          <w:rFonts w:ascii="Times New Roman" w:hAnsi="Times New Roman" w:cs="Times New Roman"/>
          <w:b w:val="0"/>
          <w:sz w:val="24"/>
          <w:szCs w:val="24"/>
        </w:rPr>
      </w:pPr>
      <w:r w:rsidRPr="000340CF">
        <w:rPr>
          <w:rFonts w:ascii="Times New Roman" w:hAnsi="Times New Roman" w:cs="Times New Roman"/>
          <w:b w:val="0"/>
          <w:sz w:val="24"/>
          <w:szCs w:val="24"/>
        </w:rPr>
        <w:t>Категоризација</w:t>
      </w:r>
      <w:r w:rsidRPr="000340CF">
        <w:rPr>
          <w:rFonts w:ascii="Times New Roman" w:hAnsi="Times New Roman" w:cs="Times New Roman"/>
          <w:b w:val="0"/>
          <w:spacing w:val="-11"/>
          <w:sz w:val="24"/>
          <w:szCs w:val="24"/>
        </w:rPr>
        <w:t xml:space="preserve"> </w:t>
      </w:r>
      <w:r w:rsidRPr="000340CF">
        <w:rPr>
          <w:rFonts w:ascii="Times New Roman" w:hAnsi="Times New Roman" w:cs="Times New Roman"/>
          <w:b w:val="0"/>
          <w:spacing w:val="-2"/>
          <w:sz w:val="24"/>
          <w:szCs w:val="24"/>
        </w:rPr>
        <w:t>терена</w:t>
      </w:r>
    </w:p>
    <w:p w14:paraId="2F750CAE" w14:textId="77777777" w:rsidR="00A9440B" w:rsidRPr="000340CF" w:rsidRDefault="00BF2E69" w:rsidP="001F3B00">
      <w:pPr>
        <w:pStyle w:val="BodyText"/>
        <w:ind w:right="228" w:firstLine="360"/>
        <w:rPr>
          <w:rFonts w:ascii="Times New Roman" w:hAnsi="Times New Roman" w:cs="Times New Roman"/>
          <w:sz w:val="24"/>
          <w:szCs w:val="24"/>
        </w:rPr>
      </w:pPr>
      <w:r w:rsidRPr="000340CF">
        <w:rPr>
          <w:rFonts w:ascii="Times New Roman" w:hAnsi="Times New Roman" w:cs="Times New Roman"/>
          <w:sz w:val="24"/>
          <w:szCs w:val="24"/>
        </w:rPr>
        <w:t>Инжењерскогеолошка реонизација терена истражног простора изведена је уз уважавање геоморфолошко-геолошко-хидрогеолошко-геотехничких параметара. Меродавни параметри при инжењерскогеолошкој реонизацији терена су:</w:t>
      </w:r>
    </w:p>
    <w:p w14:paraId="387449CD" w14:textId="77777777" w:rsidR="00A9440B" w:rsidRPr="003F6E92" w:rsidRDefault="003F6E92" w:rsidP="003F6E92">
      <w:pPr>
        <w:pStyle w:val="ListParagraph"/>
        <w:tabs>
          <w:tab w:val="left" w:pos="943"/>
        </w:tabs>
        <w:spacing w:line="267" w:lineRule="exact"/>
        <w:ind w:left="943" w:firstLine="0"/>
        <w:jc w:val="both"/>
        <w:rPr>
          <w:rFonts w:ascii="Times New Roman" w:hAnsi="Times New Roman" w:cs="Times New Roman"/>
          <w:sz w:val="24"/>
          <w:szCs w:val="24"/>
        </w:rPr>
      </w:pPr>
      <w:r w:rsidRPr="003F6E92">
        <w:rPr>
          <w:rFonts w:ascii="Times New Roman" w:hAnsi="Times New Roman" w:cs="Times New Roman"/>
          <w:sz w:val="24"/>
          <w:szCs w:val="24"/>
          <w:lang w:val="sr-Cyrl-CS"/>
        </w:rPr>
        <w:t xml:space="preserve">1) </w:t>
      </w:r>
      <w:r w:rsidR="00BF2E69" w:rsidRPr="003F6E92">
        <w:rPr>
          <w:rFonts w:ascii="Times New Roman" w:hAnsi="Times New Roman" w:cs="Times New Roman"/>
          <w:sz w:val="24"/>
          <w:szCs w:val="24"/>
        </w:rPr>
        <w:t>геоморфолошке</w:t>
      </w:r>
      <w:r w:rsidR="00BF2E69" w:rsidRPr="003F6E92">
        <w:rPr>
          <w:rFonts w:ascii="Times New Roman" w:hAnsi="Times New Roman" w:cs="Times New Roman"/>
          <w:spacing w:val="-10"/>
          <w:sz w:val="24"/>
          <w:szCs w:val="24"/>
        </w:rPr>
        <w:t xml:space="preserve"> </w:t>
      </w:r>
      <w:r w:rsidR="00364F2C" w:rsidRPr="003F6E92">
        <w:rPr>
          <w:rFonts w:ascii="Times New Roman" w:hAnsi="Times New Roman" w:cs="Times New Roman"/>
          <w:spacing w:val="-2"/>
          <w:sz w:val="24"/>
          <w:szCs w:val="24"/>
        </w:rPr>
        <w:t>карактеристике</w:t>
      </w:r>
      <w:r w:rsidR="00364F2C" w:rsidRPr="003F6E92">
        <w:rPr>
          <w:rFonts w:ascii="Times New Roman" w:hAnsi="Times New Roman" w:cs="Times New Roman"/>
          <w:spacing w:val="-2"/>
          <w:sz w:val="24"/>
          <w:szCs w:val="24"/>
          <w:lang w:val="sr-Cyrl-RS"/>
        </w:rPr>
        <w:t>;</w:t>
      </w:r>
    </w:p>
    <w:p w14:paraId="60400819" w14:textId="77777777" w:rsidR="00A9440B" w:rsidRPr="003F6E92" w:rsidRDefault="003F6E92" w:rsidP="003F6E92">
      <w:pPr>
        <w:pStyle w:val="ListParagraph"/>
        <w:tabs>
          <w:tab w:val="left" w:pos="943"/>
        </w:tabs>
        <w:spacing w:line="237" w:lineRule="auto"/>
        <w:ind w:left="943" w:right="1269" w:firstLine="0"/>
        <w:jc w:val="both"/>
        <w:rPr>
          <w:rFonts w:ascii="Times New Roman" w:hAnsi="Times New Roman" w:cs="Times New Roman"/>
          <w:sz w:val="24"/>
          <w:szCs w:val="24"/>
        </w:rPr>
      </w:pPr>
      <w:r w:rsidRPr="003F6E92">
        <w:rPr>
          <w:rFonts w:ascii="Times New Roman" w:hAnsi="Times New Roman" w:cs="Times New Roman"/>
          <w:sz w:val="24"/>
          <w:szCs w:val="24"/>
          <w:lang w:val="sr-Cyrl-CS"/>
        </w:rPr>
        <w:t xml:space="preserve">2) </w:t>
      </w:r>
      <w:r w:rsidR="00BF2E69" w:rsidRPr="003F6E92">
        <w:rPr>
          <w:rFonts w:ascii="Times New Roman" w:hAnsi="Times New Roman" w:cs="Times New Roman"/>
          <w:sz w:val="24"/>
          <w:szCs w:val="24"/>
        </w:rPr>
        <w:t>просторни</w:t>
      </w:r>
      <w:r w:rsidR="00BF2E69" w:rsidRPr="003F6E92">
        <w:rPr>
          <w:rFonts w:ascii="Times New Roman" w:hAnsi="Times New Roman" w:cs="Times New Roman"/>
          <w:spacing w:val="-7"/>
          <w:sz w:val="24"/>
          <w:szCs w:val="24"/>
        </w:rPr>
        <w:t xml:space="preserve"> </w:t>
      </w:r>
      <w:r w:rsidR="00BF2E69" w:rsidRPr="003F6E92">
        <w:rPr>
          <w:rFonts w:ascii="Times New Roman" w:hAnsi="Times New Roman" w:cs="Times New Roman"/>
          <w:sz w:val="24"/>
          <w:szCs w:val="24"/>
        </w:rPr>
        <w:t>распоред</w:t>
      </w:r>
      <w:r w:rsidR="00BF2E69" w:rsidRPr="003F6E92">
        <w:rPr>
          <w:rFonts w:ascii="Times New Roman" w:hAnsi="Times New Roman" w:cs="Times New Roman"/>
          <w:spacing w:val="-6"/>
          <w:sz w:val="24"/>
          <w:szCs w:val="24"/>
        </w:rPr>
        <w:t xml:space="preserve"> </w:t>
      </w:r>
      <w:r w:rsidR="00BF2E69" w:rsidRPr="003F6E92">
        <w:rPr>
          <w:rFonts w:ascii="Times New Roman" w:hAnsi="Times New Roman" w:cs="Times New Roman"/>
          <w:sz w:val="24"/>
          <w:szCs w:val="24"/>
        </w:rPr>
        <w:t>заступљених</w:t>
      </w:r>
      <w:r w:rsidR="00BF2E69" w:rsidRPr="003F6E92">
        <w:rPr>
          <w:rFonts w:ascii="Times New Roman" w:hAnsi="Times New Roman" w:cs="Times New Roman"/>
          <w:spacing w:val="-6"/>
          <w:sz w:val="24"/>
          <w:szCs w:val="24"/>
        </w:rPr>
        <w:t xml:space="preserve"> </w:t>
      </w:r>
      <w:r w:rsidR="00BF2E69" w:rsidRPr="003F6E92">
        <w:rPr>
          <w:rFonts w:ascii="Times New Roman" w:hAnsi="Times New Roman" w:cs="Times New Roman"/>
          <w:sz w:val="24"/>
          <w:szCs w:val="24"/>
        </w:rPr>
        <w:t>литолошких</w:t>
      </w:r>
      <w:r w:rsidR="00BF2E69" w:rsidRPr="003F6E92">
        <w:rPr>
          <w:rFonts w:ascii="Times New Roman" w:hAnsi="Times New Roman" w:cs="Times New Roman"/>
          <w:spacing w:val="-6"/>
          <w:sz w:val="24"/>
          <w:szCs w:val="24"/>
        </w:rPr>
        <w:t xml:space="preserve"> </w:t>
      </w:r>
      <w:r w:rsidR="00BF2E69" w:rsidRPr="003F6E92">
        <w:rPr>
          <w:rFonts w:ascii="Times New Roman" w:hAnsi="Times New Roman" w:cs="Times New Roman"/>
          <w:sz w:val="24"/>
          <w:szCs w:val="24"/>
        </w:rPr>
        <w:t>комплекса,</w:t>
      </w:r>
      <w:r w:rsidR="00BF2E69" w:rsidRPr="003F6E92">
        <w:rPr>
          <w:rFonts w:ascii="Times New Roman" w:hAnsi="Times New Roman" w:cs="Times New Roman"/>
          <w:spacing w:val="-4"/>
          <w:sz w:val="24"/>
          <w:szCs w:val="24"/>
        </w:rPr>
        <w:t xml:space="preserve"> </w:t>
      </w:r>
      <w:r w:rsidR="00BF2E69" w:rsidRPr="003F6E92">
        <w:rPr>
          <w:rFonts w:ascii="Times New Roman" w:hAnsi="Times New Roman" w:cs="Times New Roman"/>
          <w:sz w:val="24"/>
          <w:szCs w:val="24"/>
        </w:rPr>
        <w:t>геолошка</w:t>
      </w:r>
      <w:r w:rsidR="00BF2E69" w:rsidRPr="003F6E92">
        <w:rPr>
          <w:rFonts w:ascii="Times New Roman" w:hAnsi="Times New Roman" w:cs="Times New Roman"/>
          <w:spacing w:val="-5"/>
          <w:sz w:val="24"/>
          <w:szCs w:val="24"/>
        </w:rPr>
        <w:t xml:space="preserve"> </w:t>
      </w:r>
      <w:r w:rsidR="00BF2E69" w:rsidRPr="003F6E92">
        <w:rPr>
          <w:rFonts w:ascii="Times New Roman" w:hAnsi="Times New Roman" w:cs="Times New Roman"/>
          <w:sz w:val="24"/>
          <w:szCs w:val="24"/>
        </w:rPr>
        <w:t>старост</w:t>
      </w:r>
      <w:r w:rsidR="00BF2E69" w:rsidRPr="003F6E92">
        <w:rPr>
          <w:rFonts w:ascii="Times New Roman" w:hAnsi="Times New Roman" w:cs="Times New Roman"/>
          <w:spacing w:val="-5"/>
          <w:sz w:val="24"/>
          <w:szCs w:val="24"/>
        </w:rPr>
        <w:t xml:space="preserve"> </w:t>
      </w:r>
      <w:r w:rsidR="00BF2E69" w:rsidRPr="003F6E92">
        <w:rPr>
          <w:rFonts w:ascii="Times New Roman" w:hAnsi="Times New Roman" w:cs="Times New Roman"/>
          <w:sz w:val="24"/>
          <w:szCs w:val="24"/>
        </w:rPr>
        <w:t xml:space="preserve">и </w:t>
      </w:r>
      <w:r w:rsidR="00364F2C" w:rsidRPr="003F6E92">
        <w:rPr>
          <w:rFonts w:ascii="Times New Roman" w:hAnsi="Times New Roman" w:cs="Times New Roman"/>
          <w:sz w:val="24"/>
          <w:szCs w:val="24"/>
        </w:rPr>
        <w:t>геолошки склоп</w:t>
      </w:r>
      <w:r w:rsidR="00364F2C" w:rsidRPr="003F6E92">
        <w:rPr>
          <w:rFonts w:ascii="Times New Roman" w:hAnsi="Times New Roman" w:cs="Times New Roman"/>
          <w:sz w:val="24"/>
          <w:szCs w:val="24"/>
          <w:lang w:val="sr-Cyrl-RS"/>
        </w:rPr>
        <w:t>;</w:t>
      </w:r>
    </w:p>
    <w:p w14:paraId="1383A3FE" w14:textId="77777777" w:rsidR="00A9440B" w:rsidRPr="003F6E92" w:rsidRDefault="003F6E92" w:rsidP="003F6E92">
      <w:pPr>
        <w:pStyle w:val="ListParagraph"/>
        <w:tabs>
          <w:tab w:val="left" w:pos="943"/>
        </w:tabs>
        <w:spacing w:before="1" w:line="268" w:lineRule="exact"/>
        <w:ind w:left="943" w:firstLine="0"/>
        <w:jc w:val="both"/>
        <w:rPr>
          <w:rFonts w:ascii="Times New Roman" w:hAnsi="Times New Roman" w:cs="Times New Roman"/>
          <w:sz w:val="24"/>
          <w:szCs w:val="24"/>
        </w:rPr>
      </w:pPr>
      <w:r w:rsidRPr="003F6E92">
        <w:rPr>
          <w:rFonts w:ascii="Times New Roman" w:hAnsi="Times New Roman" w:cs="Times New Roman"/>
          <w:sz w:val="24"/>
          <w:szCs w:val="24"/>
          <w:lang w:val="sr-Cyrl-CS"/>
        </w:rPr>
        <w:t xml:space="preserve">3) </w:t>
      </w:r>
      <w:r w:rsidR="00BF2E69" w:rsidRPr="003F6E92">
        <w:rPr>
          <w:rFonts w:ascii="Times New Roman" w:hAnsi="Times New Roman" w:cs="Times New Roman"/>
          <w:sz w:val="24"/>
          <w:szCs w:val="24"/>
        </w:rPr>
        <w:t>хидрогеолошке</w:t>
      </w:r>
      <w:r w:rsidR="00BF2E69" w:rsidRPr="003F6E92">
        <w:rPr>
          <w:rFonts w:ascii="Times New Roman" w:hAnsi="Times New Roman" w:cs="Times New Roman"/>
          <w:spacing w:val="-15"/>
          <w:sz w:val="24"/>
          <w:szCs w:val="24"/>
        </w:rPr>
        <w:t xml:space="preserve"> </w:t>
      </w:r>
      <w:r w:rsidR="00364F2C" w:rsidRPr="003F6E92">
        <w:rPr>
          <w:rFonts w:ascii="Times New Roman" w:hAnsi="Times New Roman" w:cs="Times New Roman"/>
          <w:spacing w:val="-2"/>
          <w:sz w:val="24"/>
          <w:szCs w:val="24"/>
        </w:rPr>
        <w:t>карактеристике</w:t>
      </w:r>
      <w:r w:rsidR="00364F2C" w:rsidRPr="003F6E92">
        <w:rPr>
          <w:rFonts w:ascii="Times New Roman" w:hAnsi="Times New Roman" w:cs="Times New Roman"/>
          <w:spacing w:val="-2"/>
          <w:sz w:val="24"/>
          <w:szCs w:val="24"/>
          <w:lang w:val="sr-Cyrl-RS"/>
        </w:rPr>
        <w:t>;</w:t>
      </w:r>
    </w:p>
    <w:p w14:paraId="3C36F2E2" w14:textId="77777777" w:rsidR="00A9440B" w:rsidRPr="003F6E92" w:rsidRDefault="003F6E92" w:rsidP="003F6E92">
      <w:pPr>
        <w:pStyle w:val="ListParagraph"/>
        <w:tabs>
          <w:tab w:val="left" w:pos="943"/>
        </w:tabs>
        <w:spacing w:line="267" w:lineRule="exact"/>
        <w:ind w:left="943" w:firstLine="0"/>
        <w:jc w:val="both"/>
        <w:rPr>
          <w:rFonts w:ascii="Times New Roman" w:hAnsi="Times New Roman" w:cs="Times New Roman"/>
          <w:sz w:val="24"/>
          <w:szCs w:val="24"/>
        </w:rPr>
      </w:pPr>
      <w:r w:rsidRPr="003F6E92">
        <w:rPr>
          <w:rFonts w:ascii="Times New Roman" w:hAnsi="Times New Roman" w:cs="Times New Roman"/>
          <w:sz w:val="24"/>
          <w:szCs w:val="24"/>
          <w:lang w:val="sr-Cyrl-CS"/>
        </w:rPr>
        <w:t xml:space="preserve">4) </w:t>
      </w:r>
      <w:r w:rsidR="00BF2E69" w:rsidRPr="003F6E92">
        <w:rPr>
          <w:rFonts w:ascii="Times New Roman" w:hAnsi="Times New Roman" w:cs="Times New Roman"/>
          <w:sz w:val="24"/>
          <w:szCs w:val="24"/>
        </w:rPr>
        <w:t>стање</w:t>
      </w:r>
      <w:r w:rsidR="00BF2E69" w:rsidRPr="003F6E92">
        <w:rPr>
          <w:rFonts w:ascii="Times New Roman" w:hAnsi="Times New Roman" w:cs="Times New Roman"/>
          <w:spacing w:val="-9"/>
          <w:sz w:val="24"/>
          <w:szCs w:val="24"/>
        </w:rPr>
        <w:t xml:space="preserve"> </w:t>
      </w:r>
      <w:r w:rsidR="00BF2E69" w:rsidRPr="003F6E92">
        <w:rPr>
          <w:rFonts w:ascii="Times New Roman" w:hAnsi="Times New Roman" w:cs="Times New Roman"/>
          <w:sz w:val="24"/>
          <w:szCs w:val="24"/>
        </w:rPr>
        <w:t>и</w:t>
      </w:r>
      <w:r w:rsidR="00BF2E69" w:rsidRPr="003F6E92">
        <w:rPr>
          <w:rFonts w:ascii="Times New Roman" w:hAnsi="Times New Roman" w:cs="Times New Roman"/>
          <w:spacing w:val="-6"/>
          <w:sz w:val="24"/>
          <w:szCs w:val="24"/>
        </w:rPr>
        <w:t xml:space="preserve"> </w:t>
      </w:r>
      <w:r w:rsidR="00BF2E69" w:rsidRPr="003F6E92">
        <w:rPr>
          <w:rFonts w:ascii="Times New Roman" w:hAnsi="Times New Roman" w:cs="Times New Roman"/>
          <w:sz w:val="24"/>
          <w:szCs w:val="24"/>
        </w:rPr>
        <w:t>својства</w:t>
      </w:r>
      <w:r w:rsidR="00BF2E69" w:rsidRPr="003F6E92">
        <w:rPr>
          <w:rFonts w:ascii="Times New Roman" w:hAnsi="Times New Roman" w:cs="Times New Roman"/>
          <w:spacing w:val="-6"/>
          <w:sz w:val="24"/>
          <w:szCs w:val="24"/>
        </w:rPr>
        <w:t xml:space="preserve"> </w:t>
      </w:r>
      <w:r w:rsidR="00BF2E69" w:rsidRPr="003F6E92">
        <w:rPr>
          <w:rFonts w:ascii="Times New Roman" w:hAnsi="Times New Roman" w:cs="Times New Roman"/>
          <w:sz w:val="24"/>
          <w:szCs w:val="24"/>
        </w:rPr>
        <w:t>литотипова</w:t>
      </w:r>
      <w:r w:rsidR="00BF2E69" w:rsidRPr="003F6E92">
        <w:rPr>
          <w:rFonts w:ascii="Times New Roman" w:hAnsi="Times New Roman" w:cs="Times New Roman"/>
          <w:spacing w:val="-7"/>
          <w:sz w:val="24"/>
          <w:szCs w:val="24"/>
        </w:rPr>
        <w:t xml:space="preserve"> </w:t>
      </w:r>
      <w:r w:rsidR="00BF2E69" w:rsidRPr="003F6E92">
        <w:rPr>
          <w:rFonts w:ascii="Times New Roman" w:hAnsi="Times New Roman" w:cs="Times New Roman"/>
          <w:sz w:val="24"/>
          <w:szCs w:val="24"/>
        </w:rPr>
        <w:t>у</w:t>
      </w:r>
      <w:r w:rsidR="00BF2E69" w:rsidRPr="003F6E92">
        <w:rPr>
          <w:rFonts w:ascii="Times New Roman" w:hAnsi="Times New Roman" w:cs="Times New Roman"/>
          <w:spacing w:val="-8"/>
          <w:sz w:val="24"/>
          <w:szCs w:val="24"/>
        </w:rPr>
        <w:t xml:space="preserve"> </w:t>
      </w:r>
      <w:r w:rsidR="00BF2E69" w:rsidRPr="003F6E92">
        <w:rPr>
          <w:rFonts w:ascii="Times New Roman" w:hAnsi="Times New Roman" w:cs="Times New Roman"/>
          <w:sz w:val="24"/>
          <w:szCs w:val="24"/>
        </w:rPr>
        <w:t>оквиру</w:t>
      </w:r>
      <w:r w:rsidR="00BF2E69" w:rsidRPr="003F6E92">
        <w:rPr>
          <w:rFonts w:ascii="Times New Roman" w:hAnsi="Times New Roman" w:cs="Times New Roman"/>
          <w:spacing w:val="-7"/>
          <w:sz w:val="24"/>
          <w:szCs w:val="24"/>
        </w:rPr>
        <w:t xml:space="preserve"> </w:t>
      </w:r>
      <w:r w:rsidR="00BF2E69" w:rsidRPr="003F6E92">
        <w:rPr>
          <w:rFonts w:ascii="Times New Roman" w:hAnsi="Times New Roman" w:cs="Times New Roman"/>
          <w:sz w:val="24"/>
          <w:szCs w:val="24"/>
        </w:rPr>
        <w:t>заступљених</w:t>
      </w:r>
      <w:r w:rsidR="00BF2E69" w:rsidRPr="003F6E92">
        <w:rPr>
          <w:rFonts w:ascii="Times New Roman" w:hAnsi="Times New Roman" w:cs="Times New Roman"/>
          <w:spacing w:val="-7"/>
          <w:sz w:val="24"/>
          <w:szCs w:val="24"/>
        </w:rPr>
        <w:t xml:space="preserve"> </w:t>
      </w:r>
      <w:r w:rsidR="00BF2E69" w:rsidRPr="003F6E92">
        <w:rPr>
          <w:rFonts w:ascii="Times New Roman" w:hAnsi="Times New Roman" w:cs="Times New Roman"/>
          <w:sz w:val="24"/>
          <w:szCs w:val="24"/>
        </w:rPr>
        <w:t>литолошких</w:t>
      </w:r>
      <w:r w:rsidR="00BF2E69" w:rsidRPr="003F6E92">
        <w:rPr>
          <w:rFonts w:ascii="Times New Roman" w:hAnsi="Times New Roman" w:cs="Times New Roman"/>
          <w:spacing w:val="-4"/>
          <w:sz w:val="24"/>
          <w:szCs w:val="24"/>
        </w:rPr>
        <w:t xml:space="preserve"> </w:t>
      </w:r>
      <w:r w:rsidR="00364F2C" w:rsidRPr="003F6E92">
        <w:rPr>
          <w:rFonts w:ascii="Times New Roman" w:hAnsi="Times New Roman" w:cs="Times New Roman"/>
          <w:spacing w:val="-2"/>
          <w:sz w:val="24"/>
          <w:szCs w:val="24"/>
        </w:rPr>
        <w:t>комплекса</w:t>
      </w:r>
      <w:r w:rsidR="00364F2C" w:rsidRPr="003F6E92">
        <w:rPr>
          <w:rFonts w:ascii="Times New Roman" w:hAnsi="Times New Roman" w:cs="Times New Roman"/>
          <w:spacing w:val="-2"/>
          <w:sz w:val="24"/>
          <w:szCs w:val="24"/>
          <w:lang w:val="sr-Cyrl-RS"/>
        </w:rPr>
        <w:t>;</w:t>
      </w:r>
    </w:p>
    <w:p w14:paraId="23109701" w14:textId="77777777" w:rsidR="00A9440B" w:rsidRPr="003F6E92" w:rsidRDefault="003F6E92" w:rsidP="003F6E92">
      <w:pPr>
        <w:pStyle w:val="ListParagraph"/>
        <w:tabs>
          <w:tab w:val="left" w:pos="943"/>
        </w:tabs>
        <w:spacing w:line="266" w:lineRule="exact"/>
        <w:ind w:left="943" w:firstLine="0"/>
        <w:jc w:val="both"/>
        <w:rPr>
          <w:rFonts w:ascii="Times New Roman" w:hAnsi="Times New Roman" w:cs="Times New Roman"/>
          <w:sz w:val="24"/>
          <w:szCs w:val="24"/>
        </w:rPr>
      </w:pPr>
      <w:r w:rsidRPr="003F6E92">
        <w:rPr>
          <w:rFonts w:ascii="Times New Roman" w:hAnsi="Times New Roman" w:cs="Times New Roman"/>
          <w:sz w:val="24"/>
          <w:szCs w:val="24"/>
          <w:lang w:val="sr-Cyrl-CS"/>
        </w:rPr>
        <w:t xml:space="preserve">5) </w:t>
      </w:r>
      <w:r w:rsidR="00BF2E69" w:rsidRPr="003F6E92">
        <w:rPr>
          <w:rFonts w:ascii="Times New Roman" w:hAnsi="Times New Roman" w:cs="Times New Roman"/>
          <w:sz w:val="24"/>
          <w:szCs w:val="24"/>
        </w:rPr>
        <w:t>нумеричке</w:t>
      </w:r>
      <w:r w:rsidR="00BF2E69" w:rsidRPr="003F6E92">
        <w:rPr>
          <w:rFonts w:ascii="Times New Roman" w:hAnsi="Times New Roman" w:cs="Times New Roman"/>
          <w:spacing w:val="-12"/>
          <w:sz w:val="24"/>
          <w:szCs w:val="24"/>
        </w:rPr>
        <w:t xml:space="preserve"> </w:t>
      </w:r>
      <w:r w:rsidR="00BF2E69" w:rsidRPr="003F6E92">
        <w:rPr>
          <w:rFonts w:ascii="Times New Roman" w:hAnsi="Times New Roman" w:cs="Times New Roman"/>
          <w:sz w:val="24"/>
          <w:szCs w:val="24"/>
        </w:rPr>
        <w:t>вредности</w:t>
      </w:r>
      <w:r w:rsidR="00BF2E69" w:rsidRPr="003F6E92">
        <w:rPr>
          <w:rFonts w:ascii="Times New Roman" w:hAnsi="Times New Roman" w:cs="Times New Roman"/>
          <w:spacing w:val="-11"/>
          <w:sz w:val="24"/>
          <w:szCs w:val="24"/>
        </w:rPr>
        <w:t xml:space="preserve"> </w:t>
      </w:r>
      <w:r w:rsidR="00BF2E69" w:rsidRPr="003F6E92">
        <w:rPr>
          <w:rFonts w:ascii="Times New Roman" w:hAnsi="Times New Roman" w:cs="Times New Roman"/>
          <w:sz w:val="24"/>
          <w:szCs w:val="24"/>
        </w:rPr>
        <w:t>геомеханичких</w:t>
      </w:r>
      <w:r w:rsidR="00BF2E69" w:rsidRPr="003F6E92">
        <w:rPr>
          <w:rFonts w:ascii="Times New Roman" w:hAnsi="Times New Roman" w:cs="Times New Roman"/>
          <w:spacing w:val="-11"/>
          <w:sz w:val="24"/>
          <w:szCs w:val="24"/>
        </w:rPr>
        <w:t xml:space="preserve"> </w:t>
      </w:r>
      <w:r w:rsidR="00364F2C" w:rsidRPr="003F6E92">
        <w:rPr>
          <w:rFonts w:ascii="Times New Roman" w:hAnsi="Times New Roman" w:cs="Times New Roman"/>
          <w:spacing w:val="-2"/>
          <w:sz w:val="24"/>
          <w:szCs w:val="24"/>
        </w:rPr>
        <w:t>параметара</w:t>
      </w:r>
      <w:r w:rsidR="00364F2C" w:rsidRPr="003F6E92">
        <w:rPr>
          <w:rFonts w:ascii="Times New Roman" w:hAnsi="Times New Roman" w:cs="Times New Roman"/>
          <w:spacing w:val="-2"/>
          <w:sz w:val="24"/>
          <w:szCs w:val="24"/>
          <w:lang w:val="sr-Cyrl-RS"/>
        </w:rPr>
        <w:t>;</w:t>
      </w:r>
    </w:p>
    <w:p w14:paraId="4E7DBF1B" w14:textId="77777777" w:rsidR="00A9440B" w:rsidRPr="003F6E92" w:rsidRDefault="003F6E92" w:rsidP="003F6E92">
      <w:pPr>
        <w:pStyle w:val="ListParagraph"/>
        <w:tabs>
          <w:tab w:val="left" w:pos="943"/>
        </w:tabs>
        <w:spacing w:line="266" w:lineRule="exact"/>
        <w:ind w:left="943" w:firstLine="0"/>
        <w:jc w:val="both"/>
        <w:rPr>
          <w:rFonts w:ascii="Times New Roman" w:hAnsi="Times New Roman" w:cs="Times New Roman"/>
          <w:sz w:val="24"/>
          <w:szCs w:val="24"/>
        </w:rPr>
      </w:pPr>
      <w:r w:rsidRPr="003F6E92">
        <w:rPr>
          <w:rFonts w:ascii="Times New Roman" w:hAnsi="Times New Roman" w:cs="Times New Roman"/>
          <w:sz w:val="24"/>
          <w:szCs w:val="24"/>
          <w:lang w:val="sr-Cyrl-CS"/>
        </w:rPr>
        <w:t xml:space="preserve">6) </w:t>
      </w:r>
      <w:r w:rsidR="00BF2E69" w:rsidRPr="003F6E92">
        <w:rPr>
          <w:rFonts w:ascii="Times New Roman" w:hAnsi="Times New Roman" w:cs="Times New Roman"/>
          <w:sz w:val="24"/>
          <w:szCs w:val="24"/>
        </w:rPr>
        <w:t>сеизмички</w:t>
      </w:r>
      <w:r w:rsidR="00BF2E69" w:rsidRPr="003F6E92">
        <w:rPr>
          <w:rFonts w:ascii="Times New Roman" w:hAnsi="Times New Roman" w:cs="Times New Roman"/>
          <w:spacing w:val="-9"/>
          <w:sz w:val="24"/>
          <w:szCs w:val="24"/>
        </w:rPr>
        <w:t xml:space="preserve"> </w:t>
      </w:r>
      <w:r w:rsidR="00BF2E69" w:rsidRPr="003F6E92">
        <w:rPr>
          <w:rFonts w:ascii="Times New Roman" w:hAnsi="Times New Roman" w:cs="Times New Roman"/>
          <w:sz w:val="24"/>
          <w:szCs w:val="24"/>
        </w:rPr>
        <w:t>услови</w:t>
      </w:r>
      <w:r w:rsidRPr="003F6E92">
        <w:rPr>
          <w:rFonts w:ascii="Times New Roman" w:hAnsi="Times New Roman" w:cs="Times New Roman"/>
          <w:spacing w:val="-6"/>
          <w:sz w:val="24"/>
          <w:szCs w:val="24"/>
        </w:rPr>
        <w:t>;</w:t>
      </w:r>
    </w:p>
    <w:p w14:paraId="49193C0F" w14:textId="77777777" w:rsidR="00A9440B" w:rsidRPr="000340CF" w:rsidRDefault="003F6E92" w:rsidP="003F6E92">
      <w:pPr>
        <w:pStyle w:val="ListParagraph"/>
        <w:tabs>
          <w:tab w:val="left" w:pos="943"/>
        </w:tabs>
        <w:spacing w:line="267" w:lineRule="exact"/>
        <w:ind w:left="943" w:firstLine="0"/>
        <w:jc w:val="both"/>
        <w:rPr>
          <w:rFonts w:ascii="Times New Roman" w:hAnsi="Times New Roman" w:cs="Times New Roman"/>
          <w:sz w:val="24"/>
          <w:szCs w:val="24"/>
        </w:rPr>
      </w:pPr>
      <w:r w:rsidRPr="003F6E92">
        <w:rPr>
          <w:rFonts w:ascii="Times New Roman" w:hAnsi="Times New Roman" w:cs="Times New Roman"/>
          <w:sz w:val="24"/>
          <w:szCs w:val="24"/>
          <w:lang w:val="sr-Cyrl-CS"/>
        </w:rPr>
        <w:t xml:space="preserve">7) </w:t>
      </w:r>
      <w:r w:rsidR="00BF2E69" w:rsidRPr="003F6E92">
        <w:rPr>
          <w:rFonts w:ascii="Times New Roman" w:hAnsi="Times New Roman" w:cs="Times New Roman"/>
          <w:sz w:val="24"/>
          <w:szCs w:val="24"/>
        </w:rPr>
        <w:t>стабилност</w:t>
      </w:r>
      <w:r w:rsidR="00BF2E69" w:rsidRPr="003F6E92">
        <w:rPr>
          <w:rFonts w:ascii="Times New Roman" w:hAnsi="Times New Roman" w:cs="Times New Roman"/>
          <w:spacing w:val="-7"/>
          <w:sz w:val="24"/>
          <w:szCs w:val="24"/>
        </w:rPr>
        <w:t xml:space="preserve"> </w:t>
      </w:r>
      <w:r w:rsidR="00BF2E69" w:rsidRPr="003F6E92">
        <w:rPr>
          <w:rFonts w:ascii="Times New Roman" w:hAnsi="Times New Roman" w:cs="Times New Roman"/>
          <w:spacing w:val="-2"/>
          <w:sz w:val="24"/>
          <w:szCs w:val="24"/>
        </w:rPr>
        <w:t>терена</w:t>
      </w:r>
      <w:r w:rsidR="00BF2E69" w:rsidRPr="000340CF">
        <w:rPr>
          <w:rFonts w:ascii="Times New Roman" w:hAnsi="Times New Roman" w:cs="Times New Roman"/>
          <w:spacing w:val="-2"/>
          <w:sz w:val="24"/>
          <w:szCs w:val="24"/>
        </w:rPr>
        <w:t>.</w:t>
      </w:r>
    </w:p>
    <w:p w14:paraId="6821EFB3" w14:textId="77777777" w:rsidR="00A9440B" w:rsidRPr="000340CF" w:rsidRDefault="00BF2E69" w:rsidP="003F6E92">
      <w:pPr>
        <w:pStyle w:val="BodyText"/>
        <w:ind w:right="226" w:firstLine="490"/>
        <w:rPr>
          <w:rFonts w:ascii="Times New Roman" w:hAnsi="Times New Roman" w:cs="Times New Roman"/>
          <w:position w:val="2"/>
          <w:sz w:val="24"/>
          <w:szCs w:val="24"/>
        </w:rPr>
      </w:pPr>
      <w:r w:rsidRPr="000340CF">
        <w:rPr>
          <w:rFonts w:ascii="Times New Roman" w:hAnsi="Times New Roman" w:cs="Times New Roman"/>
          <w:sz w:val="24"/>
          <w:szCs w:val="24"/>
        </w:rPr>
        <w:t>На основу инжењерскогеолошке реонизације дате за п</w:t>
      </w:r>
      <w:r w:rsidR="000340CF">
        <w:rPr>
          <w:rFonts w:ascii="Times New Roman" w:hAnsi="Times New Roman" w:cs="Times New Roman"/>
          <w:sz w:val="24"/>
          <w:szCs w:val="24"/>
        </w:rPr>
        <w:t xml:space="preserve">отребе </w:t>
      </w:r>
      <w:r w:rsidR="003F6E92" w:rsidRPr="003F6E92">
        <w:rPr>
          <w:rFonts w:ascii="Times New Roman" w:hAnsi="Times New Roman" w:cs="Times New Roman"/>
          <w:sz w:val="24"/>
          <w:szCs w:val="24"/>
        </w:rPr>
        <w:t>Генералног плана</w:t>
      </w:r>
      <w:r w:rsidR="000340CF">
        <w:rPr>
          <w:rFonts w:ascii="Times New Roman" w:hAnsi="Times New Roman" w:cs="Times New Roman"/>
          <w:sz w:val="24"/>
          <w:szCs w:val="24"/>
        </w:rPr>
        <w:t xml:space="preserve"> Београда до 2021. године</w:t>
      </w:r>
      <w:r w:rsidRPr="000340CF">
        <w:rPr>
          <w:rFonts w:ascii="Times New Roman" w:hAnsi="Times New Roman" w:cs="Times New Roman"/>
          <w:sz w:val="24"/>
          <w:szCs w:val="24"/>
        </w:rPr>
        <w:t xml:space="preserve"> на простору</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w:t>
      </w:r>
      <w:r w:rsidR="000340CF">
        <w:rPr>
          <w:rFonts w:ascii="Times New Roman" w:hAnsi="Times New Roman" w:cs="Times New Roman"/>
          <w:sz w:val="24"/>
          <w:szCs w:val="24"/>
          <w:lang w:val="sr-Cyrl-CS"/>
        </w:rPr>
        <w:t>росторног п</w:t>
      </w:r>
      <w:r w:rsidRPr="000340CF">
        <w:rPr>
          <w:rFonts w:ascii="Times New Roman" w:hAnsi="Times New Roman" w:cs="Times New Roman"/>
          <w:sz w:val="24"/>
          <w:szCs w:val="24"/>
        </w:rPr>
        <w:t>лана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издваја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Регион</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C</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који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обухвата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Земунску</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лесну</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зараван.</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 xml:space="preserve">Унутар </w:t>
      </w:r>
      <w:r w:rsidRPr="000340CF">
        <w:rPr>
          <w:rFonts w:ascii="Times New Roman" w:hAnsi="Times New Roman" w:cs="Times New Roman"/>
          <w:position w:val="2"/>
          <w:sz w:val="24"/>
          <w:szCs w:val="24"/>
        </w:rPr>
        <w:t>Региона C издваја се реон II C</w:t>
      </w:r>
      <w:r w:rsidRPr="000340CF">
        <w:rPr>
          <w:rFonts w:ascii="Times New Roman" w:hAnsi="Times New Roman" w:cs="Times New Roman"/>
          <w:sz w:val="24"/>
          <w:szCs w:val="24"/>
        </w:rPr>
        <w:t>1</w:t>
      </w:r>
      <w:r w:rsidRPr="000340CF">
        <w:rPr>
          <w:rFonts w:ascii="Times New Roman" w:hAnsi="Times New Roman" w:cs="Times New Roman"/>
          <w:position w:val="2"/>
          <w:sz w:val="24"/>
          <w:szCs w:val="24"/>
        </w:rPr>
        <w:t>.</w:t>
      </w:r>
    </w:p>
    <w:p w14:paraId="78F5A793" w14:textId="0EFD9CA3" w:rsidR="00A9440B" w:rsidRPr="000340CF" w:rsidRDefault="00BF2E69" w:rsidP="003F6E92">
      <w:pPr>
        <w:pStyle w:val="BodyText"/>
        <w:spacing w:line="237" w:lineRule="auto"/>
        <w:ind w:right="230" w:firstLine="490"/>
        <w:rPr>
          <w:rFonts w:ascii="Times New Roman" w:hAnsi="Times New Roman" w:cs="Times New Roman"/>
          <w:position w:val="2"/>
          <w:sz w:val="24"/>
          <w:szCs w:val="24"/>
        </w:rPr>
      </w:pPr>
      <w:r w:rsidRPr="000340CF">
        <w:rPr>
          <w:rFonts w:ascii="Times New Roman" w:hAnsi="Times New Roman" w:cs="Times New Roman"/>
          <w:sz w:val="24"/>
          <w:szCs w:val="24"/>
        </w:rPr>
        <w:t>На основу сагледаних инжењерскогеолошких карактеристика простора, на</w:t>
      </w:r>
      <w:r w:rsidR="00284FC6">
        <w:rPr>
          <w:rFonts w:ascii="Times New Roman" w:hAnsi="Times New Roman" w:cs="Times New Roman"/>
          <w:sz w:val="24"/>
          <w:szCs w:val="24"/>
          <w:lang w:val="sr-Cyrl-RS"/>
        </w:rPr>
        <w:t xml:space="preserve"> простору</w:t>
      </w:r>
      <w:r w:rsidRPr="000340CF">
        <w:rPr>
          <w:rFonts w:ascii="Times New Roman" w:hAnsi="Times New Roman" w:cs="Times New Roman"/>
          <w:sz w:val="24"/>
          <w:szCs w:val="24"/>
        </w:rPr>
        <w:t xml:space="preserve"> </w:t>
      </w:r>
      <w:r w:rsidR="00284FC6">
        <w:rPr>
          <w:rFonts w:ascii="Times New Roman" w:hAnsi="Times New Roman" w:cs="Times New Roman"/>
          <w:position w:val="2"/>
          <w:sz w:val="24"/>
          <w:szCs w:val="24"/>
        </w:rPr>
        <w:t>Просторног</w:t>
      </w:r>
      <w:r w:rsidR="00906C17">
        <w:rPr>
          <w:rFonts w:ascii="Times New Roman" w:hAnsi="Times New Roman" w:cs="Times New Roman"/>
          <w:position w:val="2"/>
          <w:sz w:val="24"/>
          <w:szCs w:val="24"/>
        </w:rPr>
        <w:t xml:space="preserve"> п</w:t>
      </w:r>
      <w:r w:rsidRPr="000340CF">
        <w:rPr>
          <w:rFonts w:ascii="Times New Roman" w:hAnsi="Times New Roman" w:cs="Times New Roman"/>
          <w:position w:val="2"/>
          <w:sz w:val="24"/>
          <w:szCs w:val="24"/>
        </w:rPr>
        <w:t>лана у оквиру реона II C</w:t>
      </w:r>
      <w:r w:rsidRPr="000340CF">
        <w:rPr>
          <w:rFonts w:ascii="Times New Roman" w:hAnsi="Times New Roman" w:cs="Times New Roman"/>
          <w:sz w:val="24"/>
          <w:szCs w:val="24"/>
        </w:rPr>
        <w:t>1</w:t>
      </w:r>
      <w:r w:rsidRPr="000340CF">
        <w:rPr>
          <w:rFonts w:ascii="Times New Roman" w:hAnsi="Times New Roman" w:cs="Times New Roman"/>
          <w:spacing w:val="35"/>
          <w:sz w:val="24"/>
          <w:szCs w:val="24"/>
        </w:rPr>
        <w:t xml:space="preserve"> </w:t>
      </w:r>
      <w:r w:rsidRPr="000340CF">
        <w:rPr>
          <w:rFonts w:ascii="Times New Roman" w:hAnsi="Times New Roman" w:cs="Times New Roman"/>
          <w:position w:val="2"/>
          <w:sz w:val="24"/>
          <w:szCs w:val="24"/>
        </w:rPr>
        <w:t>издвојена су два микрореона C</w:t>
      </w:r>
      <w:r w:rsidRPr="000340CF">
        <w:rPr>
          <w:rFonts w:ascii="Times New Roman" w:hAnsi="Times New Roman" w:cs="Times New Roman"/>
          <w:sz w:val="24"/>
          <w:szCs w:val="24"/>
        </w:rPr>
        <w:t xml:space="preserve">1а </w:t>
      </w:r>
      <w:r w:rsidRPr="000340CF">
        <w:rPr>
          <w:rFonts w:ascii="Times New Roman" w:hAnsi="Times New Roman" w:cs="Times New Roman"/>
          <w:position w:val="2"/>
          <w:sz w:val="24"/>
          <w:szCs w:val="24"/>
        </w:rPr>
        <w:t>и C</w:t>
      </w:r>
      <w:r w:rsidRPr="000340CF">
        <w:rPr>
          <w:rFonts w:ascii="Times New Roman" w:hAnsi="Times New Roman" w:cs="Times New Roman"/>
          <w:sz w:val="24"/>
          <w:szCs w:val="24"/>
        </w:rPr>
        <w:t>1b</w:t>
      </w:r>
      <w:r w:rsidRPr="000340CF">
        <w:rPr>
          <w:rFonts w:ascii="Times New Roman" w:hAnsi="Times New Roman" w:cs="Times New Roman"/>
          <w:position w:val="2"/>
          <w:sz w:val="24"/>
          <w:szCs w:val="24"/>
        </w:rPr>
        <w:t>.</w:t>
      </w:r>
    </w:p>
    <w:p w14:paraId="032AB4C8" w14:textId="77777777" w:rsidR="00906C17" w:rsidRPr="00906C17" w:rsidRDefault="00906C17" w:rsidP="00142C84">
      <w:pPr>
        <w:spacing w:before="262" w:line="267" w:lineRule="exact"/>
        <w:ind w:left="230" w:firstLine="490"/>
        <w:jc w:val="both"/>
        <w:rPr>
          <w:rFonts w:ascii="Times New Roman" w:hAnsi="Times New Roman" w:cs="Times New Roman"/>
          <w:spacing w:val="-2"/>
          <w:sz w:val="24"/>
          <w:szCs w:val="24"/>
        </w:rPr>
      </w:pPr>
      <w:r w:rsidRPr="00786EEB">
        <w:rPr>
          <w:rFonts w:ascii="Times New Roman" w:hAnsi="Times New Roman" w:cs="Times New Roman"/>
          <w:position w:val="2"/>
          <w:sz w:val="24"/>
          <w:szCs w:val="24"/>
          <w:lang w:val="sr-Cyrl-CS"/>
        </w:rPr>
        <w:lastRenderedPageBreak/>
        <w:t>М</w:t>
      </w:r>
      <w:r w:rsidR="00BF2E69" w:rsidRPr="00786EEB">
        <w:rPr>
          <w:rFonts w:ascii="Times New Roman" w:hAnsi="Times New Roman" w:cs="Times New Roman"/>
          <w:position w:val="2"/>
          <w:sz w:val="24"/>
          <w:szCs w:val="24"/>
        </w:rPr>
        <w:t>икрорејон</w:t>
      </w:r>
      <w:r w:rsidR="00BF2E69" w:rsidRPr="00786EEB">
        <w:rPr>
          <w:rFonts w:ascii="Times New Roman" w:hAnsi="Times New Roman" w:cs="Times New Roman"/>
          <w:spacing w:val="-7"/>
          <w:position w:val="2"/>
          <w:sz w:val="24"/>
          <w:szCs w:val="24"/>
        </w:rPr>
        <w:t xml:space="preserve"> </w:t>
      </w:r>
      <w:r w:rsidR="00BF2E69" w:rsidRPr="00786EEB">
        <w:rPr>
          <w:rFonts w:ascii="Times New Roman" w:hAnsi="Times New Roman" w:cs="Times New Roman"/>
          <w:spacing w:val="-2"/>
          <w:position w:val="2"/>
          <w:sz w:val="24"/>
          <w:szCs w:val="24"/>
        </w:rPr>
        <w:t>II</w:t>
      </w:r>
      <w:r w:rsidRPr="00786EEB">
        <w:rPr>
          <w:rFonts w:ascii="Times New Roman" w:hAnsi="Times New Roman" w:cs="Times New Roman"/>
          <w:spacing w:val="-2"/>
          <w:position w:val="2"/>
          <w:sz w:val="24"/>
          <w:szCs w:val="24"/>
          <w:lang w:val="sr-Cyrl-CS"/>
        </w:rPr>
        <w:t xml:space="preserve"> </w:t>
      </w:r>
      <w:r w:rsidR="00BF2E69" w:rsidRPr="00786EEB">
        <w:rPr>
          <w:rFonts w:ascii="Times New Roman" w:hAnsi="Times New Roman" w:cs="Times New Roman"/>
          <w:spacing w:val="-2"/>
          <w:position w:val="2"/>
          <w:sz w:val="24"/>
          <w:szCs w:val="24"/>
        </w:rPr>
        <w:t>C</w:t>
      </w:r>
      <w:r w:rsidR="00BF2E69" w:rsidRPr="00786EEB">
        <w:rPr>
          <w:rFonts w:ascii="Times New Roman" w:hAnsi="Times New Roman" w:cs="Times New Roman"/>
          <w:spacing w:val="-2"/>
          <w:sz w:val="24"/>
          <w:szCs w:val="24"/>
        </w:rPr>
        <w:t>1а</w:t>
      </w:r>
    </w:p>
    <w:p w14:paraId="1866123C" w14:textId="77777777" w:rsidR="00A9440B" w:rsidRPr="000340CF" w:rsidRDefault="00BF2E69" w:rsidP="00906C17">
      <w:pPr>
        <w:pStyle w:val="BodyText"/>
        <w:ind w:right="225" w:firstLine="490"/>
        <w:rPr>
          <w:rFonts w:ascii="Times New Roman" w:hAnsi="Times New Roman" w:cs="Times New Roman"/>
          <w:sz w:val="24"/>
          <w:szCs w:val="24"/>
        </w:rPr>
      </w:pPr>
      <w:r w:rsidRPr="000340CF">
        <w:rPr>
          <w:rFonts w:ascii="Times New Roman" w:hAnsi="Times New Roman" w:cs="Times New Roman"/>
          <w:sz w:val="24"/>
          <w:szCs w:val="24"/>
        </w:rPr>
        <w:t>Овим микрорејоном обухваћен је заравњени део терена са појавама карак</w:t>
      </w:r>
      <w:r w:rsidR="000340CF">
        <w:rPr>
          <w:rFonts w:ascii="Times New Roman" w:hAnsi="Times New Roman" w:cs="Times New Roman"/>
          <w:sz w:val="24"/>
          <w:szCs w:val="24"/>
        </w:rPr>
        <w:t>теристичних благих ,,</w:t>
      </w:r>
      <w:r w:rsidRPr="000340CF">
        <w:rPr>
          <w:rFonts w:ascii="Times New Roman" w:hAnsi="Times New Roman" w:cs="Times New Roman"/>
          <w:sz w:val="24"/>
          <w:szCs w:val="24"/>
        </w:rPr>
        <w:t>брежуљака</w:t>
      </w:r>
      <w:r w:rsidR="00C42025">
        <w:rPr>
          <w:rFonts w:ascii="Times New Roman" w:hAnsi="Times New Roman" w:cs="Times New Roman"/>
          <w:sz w:val="24"/>
          <w:szCs w:val="24"/>
        </w:rPr>
        <w:t>”</w:t>
      </w:r>
      <w:r w:rsidRPr="000340CF">
        <w:rPr>
          <w:rFonts w:ascii="Times New Roman" w:hAnsi="Times New Roman" w:cs="Times New Roman"/>
          <w:sz w:val="24"/>
          <w:szCs w:val="24"/>
        </w:rPr>
        <w:t>.</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Апсолутне</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коте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терена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око</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80,5</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83,5</w:t>
      </w:r>
      <w:r w:rsidR="00A34619">
        <w:rPr>
          <w:rFonts w:ascii="Times New Roman" w:hAnsi="Times New Roman" w:cs="Times New Roman"/>
          <w:sz w:val="24"/>
          <w:szCs w:val="24"/>
        </w:rPr>
        <w:t>mnv</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приповршинском</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делу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терен је је изграђен од првог и</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другог</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другог хоризонта леса, дебљине је око 7m који је у површинском</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делу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прекривен</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хумусом</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дебљине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0,5</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1,0m.</w:t>
      </w:r>
      <w:r w:rsidRPr="000340CF">
        <w:rPr>
          <w:rFonts w:ascii="Times New Roman" w:hAnsi="Times New Roman" w:cs="Times New Roman"/>
          <w:spacing w:val="35"/>
          <w:sz w:val="24"/>
          <w:szCs w:val="24"/>
        </w:rPr>
        <w:t xml:space="preserve"> </w:t>
      </w:r>
      <w:r w:rsidRPr="000340CF">
        <w:rPr>
          <w:rFonts w:ascii="Times New Roman" w:hAnsi="Times New Roman" w:cs="Times New Roman"/>
          <w:sz w:val="24"/>
          <w:szCs w:val="24"/>
        </w:rPr>
        <w:t>Подину</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другом</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лесном</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хоризонту чини</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друга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погребена земља и</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трећи</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лесни хоризонт до</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дубине</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од 10m. Терен је</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у природним условима стабилан.</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Ниво подземне воде је већи од 4m од површине терена.</w:t>
      </w:r>
    </w:p>
    <w:p w14:paraId="1ED63668" w14:textId="77777777" w:rsidR="00A9440B" w:rsidRPr="000340CF" w:rsidRDefault="00BF2E69" w:rsidP="00906C17">
      <w:pPr>
        <w:pStyle w:val="BodyText"/>
        <w:ind w:right="226" w:firstLine="490"/>
        <w:rPr>
          <w:rFonts w:ascii="Times New Roman" w:hAnsi="Times New Roman" w:cs="Times New Roman"/>
          <w:sz w:val="24"/>
          <w:szCs w:val="24"/>
        </w:rPr>
      </w:pPr>
      <w:r w:rsidRPr="000340CF">
        <w:rPr>
          <w:rFonts w:ascii="Times New Roman" w:hAnsi="Times New Roman" w:cs="Times New Roman"/>
          <w:sz w:val="24"/>
          <w:szCs w:val="24"/>
        </w:rPr>
        <w:t>Инжењерскогеолошка конструкција овај део сврстава у повољне терене јер омогућава нормално урбанистичко планирање површинских зона. Према геотехничким својствима, средине које учествују у конструкцији терена могу се користити као подтло за ослањање грађевинских објеката уз уважавање одређених препорука.</w:t>
      </w:r>
    </w:p>
    <w:p w14:paraId="1AF1FD83" w14:textId="0BF5B055" w:rsidR="00B4530C" w:rsidRDefault="00BF2E69" w:rsidP="00B4530C">
      <w:pPr>
        <w:pStyle w:val="BodyText"/>
        <w:ind w:left="232" w:right="223" w:firstLine="490"/>
        <w:rPr>
          <w:rFonts w:ascii="Times New Roman" w:hAnsi="Times New Roman" w:cs="Times New Roman"/>
          <w:sz w:val="24"/>
          <w:szCs w:val="24"/>
          <w:lang w:val="sr-Cyrl-CS"/>
        </w:rPr>
      </w:pPr>
      <w:r w:rsidRPr="000340CF">
        <w:rPr>
          <w:rFonts w:ascii="Times New Roman" w:hAnsi="Times New Roman" w:cs="Times New Roman"/>
          <w:sz w:val="24"/>
          <w:szCs w:val="24"/>
        </w:rPr>
        <w:t>Објекти високоградње се могу фундирати директно (плоче, траке-унакрсно повезане, самци) на дубини елиминисања хумусног слоја. У циљу заштите објеката од могућег неравномерног слегања неопходно је одстранити концентрисано допунско квашење темељног подтла водом. Евентуално насипање вршити искључиво лесом (лесоидима) уз прописно збијање. Насипање се не сме вршити песком-шљунком јер би оно представљао реципијент површинских вода у подтло</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објеката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што</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би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кроз</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е</w:t>
      </w:r>
      <w:r w:rsidR="00CB0F4D">
        <w:rPr>
          <w:rFonts w:ascii="Times New Roman" w:hAnsi="Times New Roman" w:cs="Times New Roman"/>
          <w:sz w:val="24"/>
          <w:szCs w:val="24"/>
          <w:lang w:val="sr-Cyrl-RS"/>
        </w:rPr>
        <w:t>кс</w:t>
      </w:r>
      <w:r w:rsidRPr="000340CF">
        <w:rPr>
          <w:rFonts w:ascii="Times New Roman" w:hAnsi="Times New Roman" w:cs="Times New Roman"/>
          <w:sz w:val="24"/>
          <w:szCs w:val="24"/>
        </w:rPr>
        <w:t>плоатацију</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изазвало</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деформације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као</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последице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неравномерног слегања. При оптерећењима већим од 120(130)kN/m</w:t>
      </w:r>
      <w:r w:rsidRPr="000340CF">
        <w:rPr>
          <w:rFonts w:ascii="Times New Roman" w:hAnsi="Times New Roman" w:cs="Times New Roman"/>
          <w:sz w:val="24"/>
          <w:szCs w:val="24"/>
          <w:vertAlign w:val="superscript"/>
        </w:rPr>
        <w:t>2</w:t>
      </w:r>
      <w:r w:rsidRPr="000340CF">
        <w:rPr>
          <w:rFonts w:ascii="Times New Roman" w:hAnsi="Times New Roman" w:cs="Times New Roman"/>
          <w:sz w:val="24"/>
          <w:szCs w:val="24"/>
        </w:rPr>
        <w:t xml:space="preserve"> и при накнадном провлажавању лес (лесоиди) губе природну чврстоћу, услед чега долази до наглих слегања. Избор темељне конструкције мора се прилагодити оваквим условима. Пожељно је темеље пројектовати на јединственој коти у габариту објекта без каскада. Код новопројектованих објеката је могуће, чак је и повољније што дубље фундирање (са једном подземном етажом), како би се избегло фундирање у горњој, изразито макропорозној зони леса. </w:t>
      </w:r>
      <w:r w:rsidR="00B4530C">
        <w:rPr>
          <w:rFonts w:ascii="Times New Roman" w:hAnsi="Times New Roman" w:cs="Times New Roman"/>
          <w:sz w:val="24"/>
          <w:szCs w:val="24"/>
          <w:lang w:val="sr-Cyrl-CS"/>
        </w:rPr>
        <w:t xml:space="preserve">  </w:t>
      </w:r>
    </w:p>
    <w:p w14:paraId="50975A3D" w14:textId="77777777" w:rsidR="00B4530C" w:rsidRDefault="00BF2E69" w:rsidP="00B4530C">
      <w:pPr>
        <w:pStyle w:val="BodyText"/>
        <w:ind w:left="232" w:right="223" w:firstLine="490"/>
        <w:rPr>
          <w:rFonts w:ascii="Times New Roman" w:hAnsi="Times New Roman" w:cs="Times New Roman"/>
          <w:sz w:val="24"/>
          <w:szCs w:val="24"/>
        </w:rPr>
      </w:pPr>
      <w:r w:rsidRPr="000340CF">
        <w:rPr>
          <w:rFonts w:ascii="Times New Roman" w:hAnsi="Times New Roman" w:cs="Times New Roman"/>
          <w:sz w:val="24"/>
          <w:szCs w:val="24"/>
        </w:rPr>
        <w:t>Вертикално се држе у природним и вештачким засецима висине до 2m. Дубље ископе треба изводити степеничасто са разупирањем</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подграђивањем. Услед растреситости леса (рахло тло), ископ је лак и</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може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 xml:space="preserve">се обављати ручно. Према важећим грађевинским нормама ГН 200 припадају II категорији </w:t>
      </w:r>
      <w:r w:rsidRPr="000340CF">
        <w:rPr>
          <w:rFonts w:ascii="Times New Roman" w:hAnsi="Times New Roman" w:cs="Times New Roman"/>
          <w:spacing w:val="-2"/>
          <w:sz w:val="24"/>
          <w:szCs w:val="24"/>
        </w:rPr>
        <w:t>земљишта.</w:t>
      </w:r>
    </w:p>
    <w:p w14:paraId="596DB338" w14:textId="77777777" w:rsidR="00A9440B" w:rsidRPr="000340CF" w:rsidRDefault="00BF2E69" w:rsidP="00B4530C">
      <w:pPr>
        <w:pStyle w:val="BodyText"/>
        <w:ind w:left="232" w:right="228" w:firstLine="488"/>
        <w:rPr>
          <w:rFonts w:ascii="Times New Roman" w:hAnsi="Times New Roman" w:cs="Times New Roman"/>
          <w:sz w:val="24"/>
          <w:szCs w:val="24"/>
        </w:rPr>
      </w:pPr>
      <w:r w:rsidRPr="000340CF">
        <w:rPr>
          <w:rFonts w:ascii="Times New Roman" w:hAnsi="Times New Roman" w:cs="Times New Roman"/>
          <w:sz w:val="24"/>
          <w:szCs w:val="24"/>
        </w:rPr>
        <w:t>Изградњу интерних саобраћајница и паркинг простора изводити искључиво на претходно адекватно</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припремљеном</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подтлу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(уклонити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хумус,</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извршити</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механичку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стабилизацију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подтла). Неопходно је обезбедити брз и квалитетан одвод кишних вода са саобраћајница, тротоара, паркинг простора. Избор материјала за носеће слојеве саобраћајнице и уградња истог мора испоштовати регулативу путарских прописа.</w:t>
      </w:r>
    </w:p>
    <w:p w14:paraId="60815C1C" w14:textId="77777777" w:rsidR="00A9440B" w:rsidRPr="000340CF" w:rsidRDefault="00BF2E69" w:rsidP="00B4530C">
      <w:pPr>
        <w:pStyle w:val="BodyText"/>
        <w:ind w:left="232" w:right="225" w:firstLine="488"/>
        <w:rPr>
          <w:rFonts w:ascii="Times New Roman" w:hAnsi="Times New Roman" w:cs="Times New Roman"/>
          <w:sz w:val="24"/>
          <w:szCs w:val="24"/>
        </w:rPr>
      </w:pPr>
      <w:r w:rsidRPr="000340CF">
        <w:rPr>
          <w:rFonts w:ascii="Times New Roman" w:hAnsi="Times New Roman" w:cs="Times New Roman"/>
          <w:sz w:val="24"/>
          <w:szCs w:val="24"/>
        </w:rPr>
        <w:t>Код</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објеката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комуналну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инфраструктуру</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сви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спојеви</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морају</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бити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флексибилни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заштићени. Треба обезбедити могућност праћења стања водоводно-канализационих инсталација и могућност брзе интервенције у случају хаварије на мрежи јер би представљале потенцијалну опасност</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накнадно</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провлажавање</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подтла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које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би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изазвало</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деформације</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објектима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осим тога и до загађења тла и подземне воде. На просторима где нема канализационе мреже сенгрупе изводити као касете које се контролисано празне цистернама како би се спречило накнадно засићење тла водом, као и загађење тла и подземне воде.</w:t>
      </w:r>
    </w:p>
    <w:p w14:paraId="5DB7862C" w14:textId="77777777" w:rsidR="00A9440B" w:rsidRPr="000340CF" w:rsidRDefault="00BF2E69" w:rsidP="00B4530C">
      <w:pPr>
        <w:pStyle w:val="BodyText"/>
        <w:ind w:left="232" w:right="226" w:firstLine="488"/>
        <w:rPr>
          <w:rFonts w:ascii="Times New Roman" w:hAnsi="Times New Roman" w:cs="Times New Roman"/>
          <w:sz w:val="24"/>
          <w:szCs w:val="24"/>
        </w:rPr>
      </w:pPr>
      <w:r w:rsidRPr="000340CF">
        <w:rPr>
          <w:rFonts w:ascii="Times New Roman" w:hAnsi="Times New Roman" w:cs="Times New Roman"/>
          <w:sz w:val="24"/>
          <w:szCs w:val="24"/>
        </w:rPr>
        <w:t>Изградња подземних објеката до око</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коте 80</w:t>
      </w:r>
      <w:r w:rsidR="00A34619">
        <w:rPr>
          <w:rFonts w:ascii="Times New Roman" w:hAnsi="Times New Roman" w:cs="Times New Roman"/>
          <w:sz w:val="24"/>
          <w:szCs w:val="24"/>
        </w:rPr>
        <w:t>mnv</w:t>
      </w:r>
      <w:r w:rsidR="00E37707">
        <w:rPr>
          <w:rFonts w:ascii="Times New Roman" w:hAnsi="Times New Roman" w:cs="Times New Roman"/>
          <w:sz w:val="24"/>
          <w:szCs w:val="24"/>
          <w:lang w:val="sr-Cyrl-RS"/>
        </w:rPr>
        <w:t xml:space="preserve"> </w:t>
      </w:r>
      <w:r w:rsidRPr="000340CF">
        <w:rPr>
          <w:rFonts w:ascii="Times New Roman" w:hAnsi="Times New Roman" w:cs="Times New Roman"/>
          <w:sz w:val="24"/>
          <w:szCs w:val="24"/>
        </w:rPr>
        <w:t>изводиће се у сувом, те је потребна заштита ископа,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коте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79,0</w:t>
      </w:r>
      <w:r w:rsidR="00A34619">
        <w:rPr>
          <w:rFonts w:ascii="Times New Roman" w:hAnsi="Times New Roman" w:cs="Times New Roman"/>
          <w:sz w:val="24"/>
          <w:szCs w:val="24"/>
        </w:rPr>
        <w:t>mnv</w:t>
      </w:r>
      <w:r w:rsidR="00B4530C">
        <w:rPr>
          <w:rFonts w:ascii="Times New Roman" w:hAnsi="Times New Roman" w:cs="Times New Roman"/>
          <w:sz w:val="24"/>
          <w:szCs w:val="24"/>
          <w:lang w:val="sr-Cyrl-CS"/>
        </w:rPr>
        <w:t xml:space="preserve"> </w:t>
      </w:r>
      <w:r w:rsidRPr="000340CF">
        <w:rPr>
          <w:rFonts w:ascii="Times New Roman" w:hAnsi="Times New Roman" w:cs="Times New Roman"/>
          <w:sz w:val="24"/>
          <w:szCs w:val="24"/>
        </w:rPr>
        <w:t>наниже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уз</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присуство</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подземне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воде,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те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потребно</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подграђивање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и дренирање воде.</w:t>
      </w:r>
    </w:p>
    <w:p w14:paraId="64A32451" w14:textId="6544CDB8" w:rsidR="00A9440B" w:rsidRPr="000340CF" w:rsidRDefault="00BF2E69" w:rsidP="00B4530C">
      <w:pPr>
        <w:pStyle w:val="BodyText"/>
        <w:ind w:right="230" w:firstLine="490"/>
        <w:rPr>
          <w:rFonts w:ascii="Times New Roman" w:hAnsi="Times New Roman" w:cs="Times New Roman"/>
          <w:sz w:val="24"/>
          <w:szCs w:val="24"/>
        </w:rPr>
      </w:pPr>
      <w:r w:rsidRPr="000340CF">
        <w:rPr>
          <w:rFonts w:ascii="Times New Roman" w:hAnsi="Times New Roman" w:cs="Times New Roman"/>
          <w:sz w:val="24"/>
          <w:szCs w:val="24"/>
        </w:rPr>
        <w:t>На основу хеми</w:t>
      </w:r>
      <w:r w:rsidR="00CC0CF2">
        <w:rPr>
          <w:rFonts w:ascii="Times New Roman" w:hAnsi="Times New Roman" w:cs="Times New Roman"/>
          <w:sz w:val="24"/>
          <w:szCs w:val="24"/>
          <w:lang w:val="sr-Cyrl-RS"/>
        </w:rPr>
        <w:t>ј</w:t>
      </w:r>
      <w:r w:rsidRPr="000340CF">
        <w:rPr>
          <w:rFonts w:ascii="Times New Roman" w:hAnsi="Times New Roman" w:cs="Times New Roman"/>
          <w:sz w:val="24"/>
          <w:szCs w:val="24"/>
        </w:rPr>
        <w:t>ских испитивања воде (Елаборат под редним бројем 9 из списка коришћене документације) подземна вода због повишене концентрације гвожђа и мангана који могу проузроковати таложење волуминозних хидроксида може се условно користити као техничка.</w:t>
      </w:r>
    </w:p>
    <w:p w14:paraId="61B52B90" w14:textId="77777777" w:rsidR="00A9440B" w:rsidRPr="000340CF" w:rsidRDefault="00A9440B">
      <w:pPr>
        <w:pStyle w:val="BodyText"/>
        <w:ind w:left="0"/>
        <w:jc w:val="left"/>
        <w:rPr>
          <w:rFonts w:ascii="Times New Roman" w:hAnsi="Times New Roman" w:cs="Times New Roman"/>
          <w:sz w:val="24"/>
          <w:szCs w:val="24"/>
        </w:rPr>
      </w:pPr>
    </w:p>
    <w:p w14:paraId="7E5521FA" w14:textId="77777777" w:rsidR="00A9440B" w:rsidRPr="006F4954" w:rsidRDefault="00906C17" w:rsidP="00142C84">
      <w:pPr>
        <w:spacing w:line="268" w:lineRule="exact"/>
        <w:ind w:left="230" w:firstLine="360"/>
        <w:jc w:val="both"/>
        <w:rPr>
          <w:rFonts w:ascii="Times New Roman" w:hAnsi="Times New Roman" w:cs="Times New Roman"/>
          <w:sz w:val="24"/>
          <w:szCs w:val="24"/>
        </w:rPr>
      </w:pPr>
      <w:r>
        <w:rPr>
          <w:rFonts w:ascii="Times New Roman" w:hAnsi="Times New Roman" w:cs="Times New Roman"/>
          <w:position w:val="2"/>
          <w:sz w:val="24"/>
          <w:szCs w:val="24"/>
        </w:rPr>
        <w:t>М</w:t>
      </w:r>
      <w:r w:rsidR="00BF2E69" w:rsidRPr="006F4954">
        <w:rPr>
          <w:rFonts w:ascii="Times New Roman" w:hAnsi="Times New Roman" w:cs="Times New Roman"/>
          <w:position w:val="2"/>
          <w:sz w:val="24"/>
          <w:szCs w:val="24"/>
        </w:rPr>
        <w:t>икрореjон</w:t>
      </w:r>
      <w:r w:rsidR="00BF2E69" w:rsidRPr="006F4954">
        <w:rPr>
          <w:rFonts w:ascii="Times New Roman" w:hAnsi="Times New Roman" w:cs="Times New Roman"/>
          <w:spacing w:val="-8"/>
          <w:position w:val="2"/>
          <w:sz w:val="24"/>
          <w:szCs w:val="24"/>
        </w:rPr>
        <w:t xml:space="preserve"> </w:t>
      </w:r>
      <w:r w:rsidR="00BF2E69" w:rsidRPr="006F4954">
        <w:rPr>
          <w:rFonts w:ascii="Times New Roman" w:hAnsi="Times New Roman" w:cs="Times New Roman"/>
          <w:position w:val="2"/>
          <w:sz w:val="24"/>
          <w:szCs w:val="24"/>
        </w:rPr>
        <w:t>II</w:t>
      </w:r>
      <w:r w:rsidR="00BF2E69" w:rsidRPr="006F4954">
        <w:rPr>
          <w:rFonts w:ascii="Times New Roman" w:hAnsi="Times New Roman" w:cs="Times New Roman"/>
          <w:spacing w:val="-2"/>
          <w:position w:val="2"/>
          <w:sz w:val="24"/>
          <w:szCs w:val="24"/>
        </w:rPr>
        <w:t xml:space="preserve"> </w:t>
      </w:r>
      <w:r w:rsidR="00BF2E69" w:rsidRPr="006F4954">
        <w:rPr>
          <w:rFonts w:ascii="Times New Roman" w:hAnsi="Times New Roman" w:cs="Times New Roman"/>
          <w:spacing w:val="-5"/>
          <w:position w:val="2"/>
          <w:sz w:val="24"/>
          <w:szCs w:val="24"/>
        </w:rPr>
        <w:t>C</w:t>
      </w:r>
      <w:r w:rsidR="00BF2E69" w:rsidRPr="006F4954">
        <w:rPr>
          <w:rFonts w:ascii="Times New Roman" w:hAnsi="Times New Roman" w:cs="Times New Roman"/>
          <w:spacing w:val="-5"/>
          <w:sz w:val="24"/>
          <w:szCs w:val="24"/>
        </w:rPr>
        <w:t>1b</w:t>
      </w:r>
    </w:p>
    <w:p w14:paraId="23057EE4" w14:textId="3BC15D77" w:rsidR="00A9440B" w:rsidRPr="000340CF" w:rsidRDefault="00BF2E69" w:rsidP="00B4530C">
      <w:pPr>
        <w:pStyle w:val="BodyText"/>
        <w:ind w:right="220" w:firstLine="360"/>
        <w:rPr>
          <w:rFonts w:ascii="Times New Roman" w:hAnsi="Times New Roman" w:cs="Times New Roman"/>
          <w:sz w:val="24"/>
          <w:szCs w:val="24"/>
        </w:rPr>
      </w:pPr>
      <w:r w:rsidRPr="000340CF">
        <w:rPr>
          <w:rFonts w:ascii="Times New Roman" w:hAnsi="Times New Roman" w:cs="Times New Roman"/>
          <w:sz w:val="24"/>
          <w:szCs w:val="24"/>
        </w:rPr>
        <w:t xml:space="preserve">Захвата нижи део терена, улегнућа у терену </w:t>
      </w:r>
      <w:r w:rsidR="00786EEB">
        <w:rPr>
          <w:rFonts w:ascii="Times New Roman" w:hAnsi="Times New Roman" w:cs="Times New Roman"/>
          <w:sz w:val="24"/>
          <w:szCs w:val="24"/>
        </w:rPr>
        <w:t>,,</w:t>
      </w:r>
      <w:r w:rsidRPr="000340CF">
        <w:rPr>
          <w:rFonts w:ascii="Times New Roman" w:hAnsi="Times New Roman" w:cs="Times New Roman"/>
          <w:sz w:val="24"/>
          <w:szCs w:val="24"/>
        </w:rPr>
        <w:t>лесне вртаче</w:t>
      </w:r>
      <w:r w:rsidR="00C42025">
        <w:rPr>
          <w:rFonts w:ascii="Times New Roman" w:hAnsi="Times New Roman" w:cs="Times New Roman"/>
          <w:sz w:val="24"/>
          <w:szCs w:val="24"/>
        </w:rPr>
        <w:t>”</w:t>
      </w:r>
      <w:r w:rsidRPr="000340CF">
        <w:rPr>
          <w:rFonts w:ascii="Times New Roman" w:hAnsi="Times New Roman" w:cs="Times New Roman"/>
          <w:sz w:val="24"/>
          <w:szCs w:val="24"/>
        </w:rPr>
        <w:t xml:space="preserve"> декаметарских димензија чије су стране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благог</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нагиба</w:t>
      </w:r>
      <w:r w:rsidR="00CC0CF2">
        <w:rPr>
          <w:rFonts w:ascii="Times New Roman" w:hAnsi="Times New Roman" w:cs="Times New Roman"/>
          <w:sz w:val="24"/>
          <w:szCs w:val="24"/>
          <w:lang w:val="sr-Cyrl-RS"/>
        </w:rPr>
        <w:t>,</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само</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дно</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заравњено.</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Апсолутне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коте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терена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су</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83,0 -</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87,5</w:t>
      </w:r>
      <w:r w:rsidR="00A34619">
        <w:rPr>
          <w:rFonts w:ascii="Times New Roman" w:hAnsi="Times New Roman" w:cs="Times New Roman"/>
          <w:sz w:val="24"/>
          <w:szCs w:val="24"/>
        </w:rPr>
        <w:t>mnv</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 xml:space="preserve">У приповршинском делу терен је је изграђен од трећег хоризонта леса-лесоида, дебљине је око </w:t>
      </w:r>
      <w:r w:rsidRPr="000340CF">
        <w:rPr>
          <w:rFonts w:ascii="Times New Roman" w:hAnsi="Times New Roman" w:cs="Times New Roman"/>
          <w:sz w:val="24"/>
          <w:szCs w:val="24"/>
        </w:rPr>
        <w:lastRenderedPageBreak/>
        <w:t>3,5-5,0m</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који</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површинском</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делу</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прекривен</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хумусом</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дебљине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1,0</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2,0m.</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Подину</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трећем лесном хоризонту чини трећа погребена земља и четврти лесни хоризонт до дубине веће од 10m.</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Терен</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природним</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условима</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стабилан.</w:t>
      </w:r>
      <w:r w:rsidRPr="000340CF">
        <w:rPr>
          <w:rFonts w:ascii="Times New Roman" w:hAnsi="Times New Roman" w:cs="Times New Roman"/>
          <w:spacing w:val="33"/>
          <w:sz w:val="24"/>
          <w:szCs w:val="24"/>
        </w:rPr>
        <w:t xml:space="preserve"> </w:t>
      </w:r>
      <w:r w:rsidRPr="000340CF">
        <w:rPr>
          <w:rFonts w:ascii="Times New Roman" w:hAnsi="Times New Roman" w:cs="Times New Roman"/>
          <w:sz w:val="24"/>
          <w:szCs w:val="24"/>
        </w:rPr>
        <w:t>Ниво</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подземне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воде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4,0-7,5m</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 xml:space="preserve">површине </w:t>
      </w:r>
      <w:r w:rsidRPr="000340CF">
        <w:rPr>
          <w:rFonts w:ascii="Times New Roman" w:hAnsi="Times New Roman" w:cs="Times New Roman"/>
          <w:spacing w:val="-2"/>
          <w:sz w:val="24"/>
          <w:szCs w:val="24"/>
        </w:rPr>
        <w:t>терена.</w:t>
      </w:r>
    </w:p>
    <w:p w14:paraId="24E1A91A" w14:textId="77777777" w:rsidR="00A9440B" w:rsidRDefault="00BF2E69" w:rsidP="00B4530C">
      <w:pPr>
        <w:pStyle w:val="BodyText"/>
        <w:ind w:right="224" w:firstLine="360"/>
        <w:rPr>
          <w:rFonts w:ascii="Times New Roman" w:hAnsi="Times New Roman" w:cs="Times New Roman"/>
          <w:sz w:val="24"/>
          <w:szCs w:val="24"/>
        </w:rPr>
      </w:pPr>
      <w:r w:rsidRPr="000340CF">
        <w:rPr>
          <w:rFonts w:ascii="Times New Roman" w:hAnsi="Times New Roman" w:cs="Times New Roman"/>
          <w:sz w:val="24"/>
          <w:szCs w:val="24"/>
        </w:rPr>
        <w:t>Инжењерскогеолошка конструкција овај део сврстава у повољне терене јер омогућава нормално урбанистичко планирање површинских зона. Према геотехничким својствима, средине које учествују у конструкцији терена могу се користити као подтло за ослањање грађевинских објеката уз уважавање одређених препорука које су дате и за микрореон IIC1а. Битна разлика у односу на микрореон II C1а је у висини наизданске зоне. При изградњи подземних</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објеката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до</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око</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коте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80</w:t>
      </w:r>
      <w:r w:rsidR="00A34619">
        <w:rPr>
          <w:rFonts w:ascii="Times New Roman" w:hAnsi="Times New Roman" w:cs="Times New Roman"/>
          <w:sz w:val="24"/>
          <w:szCs w:val="24"/>
        </w:rPr>
        <w:t>mnv</w:t>
      </w:r>
      <w:r w:rsidRPr="000340CF">
        <w:rPr>
          <w:rFonts w:ascii="Times New Roman" w:hAnsi="Times New Roman" w:cs="Times New Roman"/>
          <w:sz w:val="24"/>
          <w:szCs w:val="24"/>
        </w:rPr>
        <w:t>ископи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ће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изводити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сувом</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висини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око</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4,0-7,5m</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те је потребна заштита ископа, а од коте 80</w:t>
      </w:r>
      <w:r w:rsidR="00A34619">
        <w:rPr>
          <w:rFonts w:ascii="Times New Roman" w:hAnsi="Times New Roman" w:cs="Times New Roman"/>
          <w:sz w:val="24"/>
          <w:szCs w:val="24"/>
        </w:rPr>
        <w:t>mnv</w:t>
      </w:r>
      <w:r w:rsidR="00906C17">
        <w:rPr>
          <w:rFonts w:ascii="Times New Roman" w:hAnsi="Times New Roman" w:cs="Times New Roman"/>
          <w:sz w:val="24"/>
          <w:szCs w:val="24"/>
          <w:lang w:val="sr-Cyrl-CS"/>
        </w:rPr>
        <w:t xml:space="preserve"> </w:t>
      </w:r>
      <w:r w:rsidRPr="000340CF">
        <w:rPr>
          <w:rFonts w:ascii="Times New Roman" w:hAnsi="Times New Roman" w:cs="Times New Roman"/>
          <w:sz w:val="24"/>
          <w:szCs w:val="24"/>
        </w:rPr>
        <w:t xml:space="preserve">наниже уз присуство подземне воде, те је потребно подграђивање и дренирање воде. У дну </w:t>
      </w:r>
      <w:r w:rsidR="00364F2C">
        <w:rPr>
          <w:rFonts w:ascii="Times New Roman" w:hAnsi="Times New Roman" w:cs="Times New Roman"/>
          <w:sz w:val="24"/>
          <w:szCs w:val="24"/>
        </w:rPr>
        <w:t>,,</w:t>
      </w:r>
      <w:r w:rsidRPr="000340CF">
        <w:rPr>
          <w:rFonts w:ascii="Times New Roman" w:hAnsi="Times New Roman" w:cs="Times New Roman"/>
          <w:sz w:val="24"/>
          <w:szCs w:val="24"/>
        </w:rPr>
        <w:t>вртача</w:t>
      </w:r>
      <w:r w:rsidR="00C42025">
        <w:rPr>
          <w:rFonts w:ascii="Times New Roman" w:hAnsi="Times New Roman" w:cs="Times New Roman"/>
          <w:sz w:val="24"/>
          <w:szCs w:val="24"/>
        </w:rPr>
        <w:t>”</w:t>
      </w:r>
      <w:r w:rsidRPr="000340CF">
        <w:rPr>
          <w:rFonts w:ascii="Times New Roman" w:hAnsi="Times New Roman" w:cs="Times New Roman"/>
          <w:sz w:val="24"/>
          <w:szCs w:val="24"/>
        </w:rPr>
        <w:t xml:space="preserve"> треба очекивати већу влажност заступљених литолошких средина и сезонско задржавање воде на површини терена.</w:t>
      </w:r>
    </w:p>
    <w:p w14:paraId="00210DBC" w14:textId="77777777" w:rsidR="001F3B00" w:rsidRPr="000340CF" w:rsidRDefault="001F3B00" w:rsidP="00B4530C">
      <w:pPr>
        <w:pStyle w:val="BodyText"/>
        <w:ind w:right="224" w:firstLine="360"/>
        <w:rPr>
          <w:rFonts w:ascii="Times New Roman" w:hAnsi="Times New Roman" w:cs="Times New Roman"/>
          <w:sz w:val="24"/>
          <w:szCs w:val="24"/>
        </w:rPr>
      </w:pPr>
    </w:p>
    <w:p w14:paraId="0F189D1F" w14:textId="77777777" w:rsidR="00A9440B" w:rsidRPr="000340CF" w:rsidRDefault="00BF2E69" w:rsidP="001B508F">
      <w:pPr>
        <w:pStyle w:val="Heading3"/>
        <w:numPr>
          <w:ilvl w:val="2"/>
          <w:numId w:val="8"/>
        </w:numPr>
        <w:tabs>
          <w:tab w:val="left" w:pos="1735"/>
        </w:tabs>
        <w:ind w:left="1735" w:hanging="1145"/>
        <w:jc w:val="left"/>
        <w:rPr>
          <w:rFonts w:ascii="Times New Roman" w:hAnsi="Times New Roman" w:cs="Times New Roman"/>
          <w:b w:val="0"/>
          <w:sz w:val="24"/>
          <w:szCs w:val="24"/>
        </w:rPr>
      </w:pPr>
      <w:r w:rsidRPr="000340CF">
        <w:rPr>
          <w:rFonts w:ascii="Times New Roman" w:hAnsi="Times New Roman" w:cs="Times New Roman"/>
          <w:b w:val="0"/>
          <w:sz w:val="24"/>
          <w:szCs w:val="24"/>
        </w:rPr>
        <w:t>Концепција</w:t>
      </w:r>
      <w:r w:rsidRPr="000340CF">
        <w:rPr>
          <w:rFonts w:ascii="Times New Roman" w:hAnsi="Times New Roman" w:cs="Times New Roman"/>
          <w:b w:val="0"/>
          <w:spacing w:val="-11"/>
          <w:sz w:val="24"/>
          <w:szCs w:val="24"/>
        </w:rPr>
        <w:t xml:space="preserve"> </w:t>
      </w:r>
      <w:r w:rsidRPr="000340CF">
        <w:rPr>
          <w:rFonts w:ascii="Times New Roman" w:hAnsi="Times New Roman" w:cs="Times New Roman"/>
          <w:b w:val="0"/>
          <w:sz w:val="24"/>
          <w:szCs w:val="24"/>
        </w:rPr>
        <w:t>детаљних</w:t>
      </w:r>
      <w:r w:rsidRPr="000340CF">
        <w:rPr>
          <w:rFonts w:ascii="Times New Roman" w:hAnsi="Times New Roman" w:cs="Times New Roman"/>
          <w:b w:val="0"/>
          <w:spacing w:val="-7"/>
          <w:sz w:val="24"/>
          <w:szCs w:val="24"/>
        </w:rPr>
        <w:t xml:space="preserve"> </w:t>
      </w:r>
      <w:r w:rsidRPr="000340CF">
        <w:rPr>
          <w:rFonts w:ascii="Times New Roman" w:hAnsi="Times New Roman" w:cs="Times New Roman"/>
          <w:b w:val="0"/>
          <w:spacing w:val="-2"/>
          <w:sz w:val="24"/>
          <w:szCs w:val="24"/>
        </w:rPr>
        <w:t>истраживања</w:t>
      </w:r>
    </w:p>
    <w:p w14:paraId="3E506E1A" w14:textId="069FCF86" w:rsidR="00A9440B" w:rsidRPr="000340CF" w:rsidRDefault="00BF2E69" w:rsidP="001F3B00">
      <w:pPr>
        <w:pStyle w:val="BodyText"/>
        <w:ind w:right="226" w:firstLine="360"/>
        <w:rPr>
          <w:rFonts w:ascii="Times New Roman" w:hAnsi="Times New Roman" w:cs="Times New Roman"/>
          <w:sz w:val="24"/>
          <w:szCs w:val="24"/>
        </w:rPr>
      </w:pPr>
      <w:r w:rsidRPr="000340CF">
        <w:rPr>
          <w:rFonts w:ascii="Times New Roman" w:hAnsi="Times New Roman" w:cs="Times New Roman"/>
          <w:sz w:val="24"/>
          <w:szCs w:val="24"/>
        </w:rPr>
        <w:t xml:space="preserve">За дати ниво планирања – Просторног плана изведена инжењерскогеолошка истраживања су решила постављену проблематику. За следеће фазе пројектовања неопходна </w:t>
      </w:r>
      <w:r w:rsidRPr="00D83A24">
        <w:rPr>
          <w:rFonts w:ascii="Times New Roman" w:hAnsi="Times New Roman" w:cs="Times New Roman"/>
          <w:sz w:val="24"/>
          <w:szCs w:val="24"/>
        </w:rPr>
        <w:t>су Законом</w:t>
      </w:r>
      <w:r w:rsidR="008C5E06" w:rsidRPr="00D83A24">
        <w:rPr>
          <w:rFonts w:eastAsiaTheme="minorHAnsi"/>
          <w:kern w:val="2"/>
          <w:lang w:val="ru-RU"/>
          <w14:ligatures w14:val="standardContextual"/>
        </w:rPr>
        <w:t xml:space="preserve"> </w:t>
      </w:r>
      <w:r w:rsidR="008C5E06" w:rsidRPr="00D83A24">
        <w:rPr>
          <w:rFonts w:ascii="Times New Roman" w:hAnsi="Times New Roman" w:cs="Times New Roman"/>
          <w:sz w:val="24"/>
          <w:szCs w:val="24"/>
          <w:lang w:val="ru-RU"/>
        </w:rPr>
        <w:t xml:space="preserve">о рударству и геолошким истраживањима </w:t>
      </w:r>
      <w:r w:rsidR="008C5E06" w:rsidRPr="00D83A24">
        <w:rPr>
          <w:rFonts w:ascii="Times New Roman" w:hAnsi="Times New Roman" w:cs="Times New Roman"/>
          <w:sz w:val="24"/>
          <w:szCs w:val="24"/>
          <w:lang w:val="sr-Latn-RS"/>
        </w:rPr>
        <w:t>(„Службени гласник РС”, бр.</w:t>
      </w:r>
      <w:r w:rsidR="008C5E06" w:rsidRPr="00D83A24">
        <w:rPr>
          <w:rFonts w:ascii="Times New Roman" w:hAnsi="Times New Roman" w:cs="Times New Roman"/>
          <w:sz w:val="24"/>
          <w:szCs w:val="24"/>
          <w:lang w:val="sr-Cyrl-RS"/>
        </w:rPr>
        <w:t xml:space="preserve"> 101/15, 95/18</w:t>
      </w:r>
      <w:r w:rsidR="00967A16">
        <w:rPr>
          <w:rFonts w:ascii="Times New Roman" w:hAnsi="Times New Roman" w:cs="Times New Roman"/>
          <w:sz w:val="24"/>
          <w:szCs w:val="24"/>
          <w:lang w:val="sr-Cyrl-RS"/>
        </w:rPr>
        <w:t xml:space="preserve"> </w:t>
      </w:r>
      <w:r w:rsidR="008C5E06" w:rsidRPr="00D83A24">
        <w:rPr>
          <w:rFonts w:ascii="Times New Roman" w:hAnsi="Times New Roman" w:cs="Times New Roman"/>
          <w:sz w:val="24"/>
          <w:szCs w:val="24"/>
          <w:lang w:val="sr-Cyrl-RS"/>
        </w:rPr>
        <w:t>-</w:t>
      </w:r>
      <w:r w:rsidR="00967A16">
        <w:rPr>
          <w:rFonts w:ascii="Times New Roman" w:hAnsi="Times New Roman" w:cs="Times New Roman"/>
          <w:sz w:val="24"/>
          <w:szCs w:val="24"/>
          <w:lang w:val="sr-Cyrl-RS"/>
        </w:rPr>
        <w:t xml:space="preserve"> </w:t>
      </w:r>
      <w:r w:rsidR="008C5E06" w:rsidRPr="00D83A24">
        <w:rPr>
          <w:rFonts w:ascii="Times New Roman" w:hAnsi="Times New Roman" w:cs="Times New Roman"/>
          <w:sz w:val="24"/>
          <w:szCs w:val="24"/>
          <w:lang w:val="sr-Cyrl-RS"/>
        </w:rPr>
        <w:t>др.</w:t>
      </w:r>
      <w:r w:rsidR="00967A16">
        <w:rPr>
          <w:rFonts w:ascii="Times New Roman" w:hAnsi="Times New Roman" w:cs="Times New Roman"/>
          <w:sz w:val="24"/>
          <w:szCs w:val="24"/>
          <w:lang w:val="sr-Cyrl-RS"/>
        </w:rPr>
        <w:t xml:space="preserve"> </w:t>
      </w:r>
      <w:r w:rsidR="008C5E06" w:rsidRPr="00D83A24">
        <w:rPr>
          <w:rFonts w:ascii="Times New Roman" w:hAnsi="Times New Roman" w:cs="Times New Roman"/>
          <w:sz w:val="24"/>
          <w:szCs w:val="24"/>
          <w:lang w:val="sr-Cyrl-RS"/>
        </w:rPr>
        <w:t>закон и 40</w:t>
      </w:r>
      <w:r w:rsidR="008C5E06" w:rsidRPr="00D83A24">
        <w:rPr>
          <w:rFonts w:ascii="Times New Roman" w:hAnsi="Times New Roman" w:cs="Times New Roman"/>
          <w:sz w:val="24"/>
          <w:szCs w:val="24"/>
          <w:lang w:val="sr-Latn-RS"/>
        </w:rPr>
        <w:t>/21)</w:t>
      </w:r>
      <w:r w:rsidR="008C5E06" w:rsidRPr="00D83A24">
        <w:rPr>
          <w:rFonts w:ascii="Times New Roman" w:hAnsi="Times New Roman" w:cs="Times New Roman"/>
          <w:i/>
          <w:sz w:val="24"/>
          <w:szCs w:val="24"/>
          <w:lang w:val="sr-Cyrl-RS"/>
        </w:rPr>
        <w:t xml:space="preserve"> </w:t>
      </w:r>
      <w:r w:rsidRPr="00D83A24">
        <w:rPr>
          <w:rFonts w:ascii="Times New Roman" w:hAnsi="Times New Roman" w:cs="Times New Roman"/>
          <w:sz w:val="24"/>
          <w:szCs w:val="24"/>
        </w:rPr>
        <w:t xml:space="preserve"> прописана инжењерскогеолошка (геотехничка) </w:t>
      </w:r>
      <w:r w:rsidRPr="00D83A24">
        <w:rPr>
          <w:rFonts w:ascii="Times New Roman" w:hAnsi="Times New Roman" w:cs="Times New Roman"/>
          <w:spacing w:val="-2"/>
          <w:sz w:val="24"/>
          <w:szCs w:val="24"/>
        </w:rPr>
        <w:t>истраживања.</w:t>
      </w:r>
    </w:p>
    <w:p w14:paraId="2E9CBA5D" w14:textId="77777777" w:rsidR="00A9440B" w:rsidRPr="000340CF" w:rsidRDefault="00BF2E69" w:rsidP="00B4530C">
      <w:pPr>
        <w:pStyle w:val="BodyText"/>
        <w:ind w:right="232" w:firstLine="357"/>
        <w:rPr>
          <w:rFonts w:ascii="Times New Roman" w:hAnsi="Times New Roman" w:cs="Times New Roman"/>
          <w:sz w:val="24"/>
          <w:szCs w:val="24"/>
        </w:rPr>
      </w:pPr>
      <w:r w:rsidRPr="000340CF">
        <w:rPr>
          <w:rFonts w:ascii="Times New Roman" w:hAnsi="Times New Roman" w:cs="Times New Roman"/>
          <w:sz w:val="24"/>
          <w:szCs w:val="24"/>
        </w:rPr>
        <w:t>Концепција детаљних инжењерскогеолошких односно геотехничких истраживања за више нивое израде техничке документације треба да дефинише следеће:</w:t>
      </w:r>
    </w:p>
    <w:p w14:paraId="4DA64273" w14:textId="77777777" w:rsidR="00A9440B" w:rsidRPr="000340CF" w:rsidRDefault="00706CBA" w:rsidP="001F3B00">
      <w:pPr>
        <w:pStyle w:val="ListParagraph"/>
        <w:tabs>
          <w:tab w:val="left" w:pos="943"/>
        </w:tabs>
        <w:spacing w:before="2" w:line="237" w:lineRule="auto"/>
        <w:ind w:left="943" w:right="262"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1) </w:t>
      </w:r>
      <w:r>
        <w:rPr>
          <w:rFonts w:ascii="Times New Roman" w:hAnsi="Times New Roman" w:cs="Times New Roman"/>
          <w:sz w:val="24"/>
          <w:szCs w:val="24"/>
        </w:rPr>
        <w:t>у</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габариту</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сваке</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планиране</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грађевинске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интервенције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неопходно</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је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утврдити</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дебљину литотипова који се налаз</w:t>
      </w:r>
      <w:r w:rsidR="00364F2C">
        <w:rPr>
          <w:rFonts w:ascii="Times New Roman" w:hAnsi="Times New Roman" w:cs="Times New Roman"/>
          <w:sz w:val="24"/>
          <w:szCs w:val="24"/>
        </w:rPr>
        <w:t>е у интеракцији објекат – терен</w:t>
      </w:r>
      <w:r>
        <w:rPr>
          <w:rFonts w:ascii="Times New Roman" w:hAnsi="Times New Roman" w:cs="Times New Roman"/>
          <w:sz w:val="24"/>
          <w:szCs w:val="24"/>
          <w:lang w:val="sr-Cyrl-RS"/>
        </w:rPr>
        <w:t>;</w:t>
      </w:r>
    </w:p>
    <w:p w14:paraId="5F0CA23C" w14:textId="50ECD2E0" w:rsidR="00AD0730" w:rsidRDefault="00706CBA" w:rsidP="00570A32">
      <w:pPr>
        <w:pStyle w:val="ListParagraph"/>
        <w:tabs>
          <w:tab w:val="left" w:pos="943"/>
        </w:tabs>
        <w:ind w:left="943" w:right="262"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2) </w:t>
      </w:r>
      <w:r>
        <w:rPr>
          <w:rFonts w:ascii="Times New Roman" w:hAnsi="Times New Roman" w:cs="Times New Roman"/>
          <w:sz w:val="24"/>
          <w:szCs w:val="24"/>
        </w:rPr>
        <w:t>п</w:t>
      </w:r>
      <w:r w:rsidR="00BF2E69" w:rsidRPr="000340CF">
        <w:rPr>
          <w:rFonts w:ascii="Times New Roman" w:hAnsi="Times New Roman" w:cs="Times New Roman"/>
          <w:sz w:val="24"/>
          <w:szCs w:val="24"/>
        </w:rPr>
        <w:t xml:space="preserve">рограм детаљних инжењерскогеолошких - геотехничких истраживања терена треба усагласити са карактеристикама објеката и </w:t>
      </w:r>
      <w:r w:rsidR="001F3B00">
        <w:rPr>
          <w:rFonts w:ascii="Times New Roman" w:hAnsi="Times New Roman" w:cs="Times New Roman"/>
          <w:sz w:val="24"/>
          <w:szCs w:val="24"/>
        </w:rPr>
        <w:t xml:space="preserve">специфичностима терена и његове </w:t>
      </w:r>
      <w:r w:rsidR="00BF2E69" w:rsidRPr="000340CF">
        <w:rPr>
          <w:rFonts w:ascii="Times New Roman" w:hAnsi="Times New Roman" w:cs="Times New Roman"/>
          <w:sz w:val="24"/>
          <w:szCs w:val="24"/>
        </w:rPr>
        <w:t>природне</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конструкције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посебно</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захтевима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који</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произилазе</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из</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инжењерскогеолошких услова градње.</w:t>
      </w:r>
    </w:p>
    <w:p w14:paraId="2862B84A" w14:textId="77777777" w:rsidR="00570A32" w:rsidRPr="00570A32" w:rsidRDefault="00570A32" w:rsidP="00570A32">
      <w:pPr>
        <w:pStyle w:val="ListParagraph"/>
        <w:tabs>
          <w:tab w:val="left" w:pos="943"/>
        </w:tabs>
        <w:ind w:left="943" w:right="262" w:firstLine="0"/>
        <w:jc w:val="both"/>
        <w:rPr>
          <w:rFonts w:ascii="Times New Roman" w:hAnsi="Times New Roman" w:cs="Times New Roman"/>
          <w:sz w:val="24"/>
          <w:szCs w:val="24"/>
        </w:rPr>
      </w:pPr>
    </w:p>
    <w:p w14:paraId="02B8C1AD" w14:textId="77777777" w:rsidR="00A9440B" w:rsidRPr="001F3B00" w:rsidRDefault="00BF2E69" w:rsidP="001B508F">
      <w:pPr>
        <w:pStyle w:val="Heading3"/>
        <w:numPr>
          <w:ilvl w:val="2"/>
          <w:numId w:val="8"/>
        </w:numPr>
        <w:tabs>
          <w:tab w:val="left" w:pos="1178"/>
        </w:tabs>
        <w:ind w:left="1178" w:hanging="689"/>
        <w:jc w:val="left"/>
        <w:rPr>
          <w:rFonts w:ascii="Times New Roman" w:hAnsi="Times New Roman" w:cs="Times New Roman"/>
          <w:b w:val="0"/>
          <w:sz w:val="24"/>
          <w:szCs w:val="24"/>
        </w:rPr>
      </w:pPr>
      <w:r w:rsidRPr="000340CF">
        <w:rPr>
          <w:rFonts w:ascii="Times New Roman" w:hAnsi="Times New Roman" w:cs="Times New Roman"/>
          <w:b w:val="0"/>
          <w:sz w:val="24"/>
          <w:szCs w:val="24"/>
        </w:rPr>
        <w:t>Климатске</w:t>
      </w:r>
      <w:r w:rsidRPr="000340CF">
        <w:rPr>
          <w:rFonts w:ascii="Times New Roman" w:hAnsi="Times New Roman" w:cs="Times New Roman"/>
          <w:b w:val="0"/>
          <w:spacing w:val="-9"/>
          <w:sz w:val="24"/>
          <w:szCs w:val="24"/>
        </w:rPr>
        <w:t xml:space="preserve"> </w:t>
      </w:r>
      <w:r w:rsidRPr="000340CF">
        <w:rPr>
          <w:rFonts w:ascii="Times New Roman" w:hAnsi="Times New Roman" w:cs="Times New Roman"/>
          <w:b w:val="0"/>
          <w:spacing w:val="-2"/>
          <w:sz w:val="24"/>
          <w:szCs w:val="24"/>
        </w:rPr>
        <w:t>карактеристике</w:t>
      </w:r>
    </w:p>
    <w:p w14:paraId="04EAB037" w14:textId="67119884" w:rsidR="00706CBA" w:rsidRDefault="00CC0CF2" w:rsidP="001F3B00">
      <w:pPr>
        <w:pStyle w:val="BodyText"/>
        <w:ind w:right="225" w:firstLine="259"/>
        <w:rPr>
          <w:rFonts w:ascii="Times New Roman" w:hAnsi="Times New Roman" w:cs="Times New Roman"/>
          <w:sz w:val="24"/>
          <w:szCs w:val="24"/>
        </w:rPr>
      </w:pPr>
      <w:r>
        <w:rPr>
          <w:rFonts w:ascii="Times New Roman" w:hAnsi="Times New Roman" w:cs="Times New Roman"/>
          <w:sz w:val="24"/>
          <w:szCs w:val="24"/>
        </w:rPr>
        <w:tab/>
      </w:r>
      <w:r w:rsidR="00BF2E69" w:rsidRPr="000340CF">
        <w:rPr>
          <w:rFonts w:ascii="Times New Roman" w:hAnsi="Times New Roman" w:cs="Times New Roman"/>
          <w:sz w:val="24"/>
          <w:szCs w:val="24"/>
        </w:rPr>
        <w:t>Београд и његова шира околина имају умерено-континенталну климу, која је највише условљена макропроцесима у атмосфери. М</w:t>
      </w:r>
      <w:r w:rsidR="00CA1EA8">
        <w:rPr>
          <w:rFonts w:ascii="Times New Roman" w:hAnsi="Times New Roman" w:cs="Times New Roman"/>
          <w:sz w:val="24"/>
          <w:szCs w:val="24"/>
        </w:rPr>
        <w:t>етеоролошка станица Сурчин (96</w:t>
      </w:r>
      <w:r w:rsidR="00A34619">
        <w:rPr>
          <w:rFonts w:ascii="Times New Roman" w:hAnsi="Times New Roman" w:cs="Times New Roman"/>
          <w:sz w:val="24"/>
          <w:szCs w:val="24"/>
        </w:rPr>
        <w:t>mnv</w:t>
      </w:r>
      <w:r w:rsidR="00BF2E69" w:rsidRPr="000340CF">
        <w:rPr>
          <w:rFonts w:ascii="Times New Roman" w:hAnsi="Times New Roman" w:cs="Times New Roman"/>
          <w:sz w:val="24"/>
          <w:szCs w:val="24"/>
        </w:rPr>
        <w:t>) покрива подацима шире подручје у оквиру кога се налази и разматрано подручје.</w:t>
      </w:r>
    </w:p>
    <w:p w14:paraId="749C05C8" w14:textId="50E64719" w:rsidR="00570A32" w:rsidRPr="000340CF" w:rsidRDefault="00570A32" w:rsidP="001E6D19">
      <w:pPr>
        <w:pStyle w:val="BodyText"/>
        <w:ind w:left="0" w:right="225"/>
        <w:rPr>
          <w:rFonts w:ascii="Times New Roman" w:hAnsi="Times New Roman" w:cs="Times New Roman"/>
          <w:sz w:val="24"/>
          <w:szCs w:val="24"/>
        </w:rPr>
      </w:pPr>
    </w:p>
    <w:p w14:paraId="7DB42E2A" w14:textId="5D88DA87" w:rsidR="00A9440B" w:rsidRDefault="00BF2E69" w:rsidP="00112A19">
      <w:pPr>
        <w:ind w:left="230" w:firstLine="259"/>
        <w:jc w:val="both"/>
        <w:rPr>
          <w:rFonts w:ascii="Times New Roman" w:hAnsi="Times New Roman" w:cs="Times New Roman"/>
          <w:spacing w:val="-2"/>
          <w:sz w:val="24"/>
          <w:szCs w:val="24"/>
        </w:rPr>
      </w:pPr>
      <w:r w:rsidRPr="00CA1EA8">
        <w:rPr>
          <w:rFonts w:ascii="Times New Roman" w:hAnsi="Times New Roman" w:cs="Times New Roman"/>
          <w:sz w:val="24"/>
          <w:szCs w:val="24"/>
        </w:rPr>
        <w:t>Температура</w:t>
      </w:r>
      <w:r w:rsidRPr="00CA1EA8">
        <w:rPr>
          <w:rFonts w:ascii="Times New Roman" w:hAnsi="Times New Roman" w:cs="Times New Roman"/>
          <w:spacing w:val="-8"/>
          <w:sz w:val="24"/>
          <w:szCs w:val="24"/>
        </w:rPr>
        <w:t xml:space="preserve"> </w:t>
      </w:r>
      <w:r w:rsidRPr="00CA1EA8">
        <w:rPr>
          <w:rFonts w:ascii="Times New Roman" w:hAnsi="Times New Roman" w:cs="Times New Roman"/>
          <w:spacing w:val="-2"/>
          <w:sz w:val="24"/>
          <w:szCs w:val="24"/>
        </w:rPr>
        <w:t>ваздуха</w:t>
      </w:r>
    </w:p>
    <w:p w14:paraId="66344BC0" w14:textId="77777777" w:rsidR="00EC3185" w:rsidRPr="00B932CE" w:rsidRDefault="00EC3185" w:rsidP="00B932CE">
      <w:pPr>
        <w:ind w:left="230"/>
        <w:jc w:val="both"/>
        <w:rPr>
          <w:rFonts w:ascii="Times New Roman" w:hAnsi="Times New Roman" w:cs="Times New Roman"/>
          <w:spacing w:val="-2"/>
          <w:sz w:val="24"/>
          <w:szCs w:val="24"/>
        </w:rPr>
      </w:pPr>
    </w:p>
    <w:p w14:paraId="045C0F07" w14:textId="61BA379F" w:rsidR="00A9440B" w:rsidRPr="00CD5428" w:rsidRDefault="00115C3E" w:rsidP="00115C3E">
      <w:pPr>
        <w:spacing w:line="228" w:lineRule="auto"/>
        <w:ind w:left="1401" w:right="686" w:hanging="1171"/>
        <w:rPr>
          <w:rFonts w:ascii="Times New Roman" w:hAnsi="Times New Roman" w:cs="Times New Roman"/>
          <w:sz w:val="24"/>
          <w:szCs w:val="24"/>
          <w:lang w:val="sr-Cyrl-CS"/>
        </w:rPr>
      </w:pPr>
      <w:r>
        <w:rPr>
          <w:rFonts w:ascii="Times New Roman" w:hAnsi="Times New Roman" w:cs="Times New Roman"/>
          <w:spacing w:val="-6"/>
          <w:sz w:val="24"/>
          <w:szCs w:val="24"/>
          <w:lang w:val="sr-Cyrl-RS"/>
        </w:rPr>
        <w:t xml:space="preserve">      </w:t>
      </w:r>
      <w:r w:rsidR="00364F2C">
        <w:rPr>
          <w:rFonts w:ascii="Times New Roman" w:hAnsi="Times New Roman" w:cs="Times New Roman"/>
          <w:spacing w:val="-6"/>
          <w:sz w:val="24"/>
          <w:szCs w:val="24"/>
        </w:rPr>
        <w:t xml:space="preserve">Табела </w:t>
      </w:r>
      <w:r w:rsidR="00BB1BCF">
        <w:rPr>
          <w:rFonts w:ascii="Times New Roman" w:hAnsi="Times New Roman" w:cs="Times New Roman"/>
          <w:spacing w:val="-6"/>
          <w:sz w:val="24"/>
          <w:szCs w:val="24"/>
        </w:rPr>
        <w:t>4</w:t>
      </w:r>
      <w:r w:rsidR="00BF2E69" w:rsidRPr="000340CF">
        <w:rPr>
          <w:rFonts w:ascii="Times New Roman" w:hAnsi="Times New Roman" w:cs="Times New Roman"/>
          <w:spacing w:val="-6"/>
          <w:sz w:val="24"/>
          <w:szCs w:val="24"/>
        </w:rPr>
        <w:t>:</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pacing w:val="-6"/>
          <w:sz w:val="24"/>
          <w:szCs w:val="24"/>
        </w:rPr>
        <w:t>Средње</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pacing w:val="-6"/>
          <w:sz w:val="24"/>
          <w:szCs w:val="24"/>
        </w:rPr>
        <w:t>месечне</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pacing w:val="-6"/>
          <w:sz w:val="24"/>
          <w:szCs w:val="24"/>
        </w:rPr>
        <w:t>и</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pacing w:val="-6"/>
          <w:sz w:val="24"/>
          <w:szCs w:val="24"/>
        </w:rPr>
        <w:t>годишње вредности</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pacing w:val="-6"/>
          <w:sz w:val="24"/>
          <w:szCs w:val="24"/>
        </w:rPr>
        <w:t>на</w:t>
      </w:r>
      <w:r w:rsidR="00BF2E69" w:rsidRPr="000340CF">
        <w:rPr>
          <w:rFonts w:ascii="Times New Roman" w:hAnsi="Times New Roman" w:cs="Times New Roman"/>
          <w:spacing w:val="-8"/>
          <w:sz w:val="24"/>
          <w:szCs w:val="24"/>
        </w:rPr>
        <w:t xml:space="preserve"> </w:t>
      </w:r>
      <w:r w:rsidR="00CC0CF2">
        <w:rPr>
          <w:rFonts w:ascii="Times New Roman" w:hAnsi="Times New Roman" w:cs="Times New Roman"/>
          <w:spacing w:val="-6"/>
          <w:sz w:val="24"/>
          <w:szCs w:val="24"/>
        </w:rPr>
        <w:t>метеоролошкој стани</w:t>
      </w:r>
      <w:r w:rsidR="003B0BC8">
        <w:rPr>
          <w:rFonts w:ascii="Times New Roman" w:hAnsi="Times New Roman" w:cs="Times New Roman"/>
          <w:spacing w:val="-6"/>
          <w:sz w:val="24"/>
          <w:szCs w:val="24"/>
        </w:rPr>
        <w:t xml:space="preserve">ци </w:t>
      </w:r>
      <w:r w:rsidR="00CA1EA8">
        <w:rPr>
          <w:rFonts w:ascii="Times New Roman" w:hAnsi="Times New Roman" w:cs="Times New Roman"/>
          <w:spacing w:val="-6"/>
          <w:sz w:val="24"/>
          <w:szCs w:val="24"/>
        </w:rPr>
        <w:t>„Сурчинˮ</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pacing w:val="-6"/>
          <w:sz w:val="24"/>
          <w:szCs w:val="24"/>
        </w:rPr>
        <w:t>за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pacing w:val="-6"/>
          <w:sz w:val="24"/>
          <w:szCs w:val="24"/>
        </w:rPr>
        <w:t>период</w:t>
      </w:r>
      <w:r w:rsidR="00BF2E69" w:rsidRPr="000340CF">
        <w:rPr>
          <w:rFonts w:ascii="Times New Roman" w:hAnsi="Times New Roman" w:cs="Times New Roman"/>
          <w:spacing w:val="-8"/>
          <w:sz w:val="24"/>
          <w:szCs w:val="24"/>
        </w:rPr>
        <w:t xml:space="preserve"> </w:t>
      </w:r>
      <w:r w:rsidR="00CA1EA8">
        <w:rPr>
          <w:rFonts w:ascii="Times New Roman" w:hAnsi="Times New Roman" w:cs="Times New Roman"/>
          <w:spacing w:val="-6"/>
          <w:sz w:val="24"/>
          <w:szCs w:val="24"/>
        </w:rPr>
        <w:t>2000-2023.</w:t>
      </w:r>
      <w:r w:rsidR="00EC3185">
        <w:rPr>
          <w:rFonts w:ascii="Times New Roman" w:hAnsi="Times New Roman" w:cs="Times New Roman"/>
          <w:spacing w:val="-6"/>
          <w:sz w:val="24"/>
          <w:szCs w:val="24"/>
          <w:lang w:val="sr-Cyrl-RS"/>
        </w:rPr>
        <w:t xml:space="preserve"> </w:t>
      </w:r>
      <w:r w:rsidR="00CA1EA8">
        <w:rPr>
          <w:rFonts w:ascii="Times New Roman" w:hAnsi="Times New Roman" w:cs="Times New Roman"/>
          <w:sz w:val="24"/>
          <w:szCs w:val="24"/>
        </w:rPr>
        <w:t>год</w:t>
      </w:r>
      <w:r w:rsidR="00CA1EA8">
        <w:rPr>
          <w:rFonts w:ascii="Times New Roman" w:hAnsi="Times New Roman" w:cs="Times New Roman"/>
          <w:sz w:val="24"/>
          <w:szCs w:val="24"/>
          <w:lang w:val="sr-Cyrl-CS"/>
        </w:rPr>
        <w:t xml:space="preserve">ине </w:t>
      </w:r>
      <w:r w:rsidR="00BF2E69" w:rsidRPr="000340CF">
        <w:rPr>
          <w:rFonts w:ascii="Times New Roman" w:hAnsi="Times New Roman" w:cs="Times New Roman"/>
          <w:sz w:val="24"/>
          <w:szCs w:val="24"/>
        </w:rPr>
        <w:t xml:space="preserve"> </w:t>
      </w:r>
    </w:p>
    <w:tbl>
      <w:tblPr>
        <w:tblW w:w="0" w:type="auto"/>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69"/>
        <w:gridCol w:w="508"/>
        <w:gridCol w:w="601"/>
        <w:gridCol w:w="774"/>
        <w:gridCol w:w="811"/>
        <w:gridCol w:w="567"/>
        <w:gridCol w:w="708"/>
        <w:gridCol w:w="567"/>
        <w:gridCol w:w="567"/>
        <w:gridCol w:w="567"/>
        <w:gridCol w:w="567"/>
        <w:gridCol w:w="567"/>
        <w:gridCol w:w="709"/>
        <w:gridCol w:w="714"/>
      </w:tblGrid>
      <w:tr w:rsidR="00A9440B" w:rsidRPr="000340CF" w14:paraId="5743D1E6" w14:textId="77777777" w:rsidTr="00F315B3">
        <w:trPr>
          <w:trHeight w:val="218"/>
        </w:trPr>
        <w:tc>
          <w:tcPr>
            <w:tcW w:w="1269" w:type="dxa"/>
          </w:tcPr>
          <w:p w14:paraId="5AB92621" w14:textId="77777777" w:rsidR="00A9440B" w:rsidRPr="000340CF" w:rsidRDefault="00A9440B">
            <w:pPr>
              <w:pStyle w:val="TableParagraph"/>
              <w:ind w:left="0"/>
              <w:rPr>
                <w:rFonts w:ascii="Times New Roman" w:hAnsi="Times New Roman" w:cs="Times New Roman"/>
                <w:sz w:val="24"/>
                <w:szCs w:val="24"/>
              </w:rPr>
            </w:pPr>
          </w:p>
        </w:tc>
        <w:tc>
          <w:tcPr>
            <w:tcW w:w="508" w:type="dxa"/>
          </w:tcPr>
          <w:p w14:paraId="0BF8AEBC" w14:textId="77777777" w:rsidR="00A9440B" w:rsidRPr="000340CF" w:rsidRDefault="00BF2E69">
            <w:pPr>
              <w:pStyle w:val="TableParagraph"/>
              <w:spacing w:before="2" w:line="196" w:lineRule="exact"/>
              <w:ind w:left="44" w:right="61"/>
              <w:jc w:val="center"/>
              <w:rPr>
                <w:rFonts w:ascii="Times New Roman" w:hAnsi="Times New Roman" w:cs="Times New Roman"/>
                <w:sz w:val="24"/>
                <w:szCs w:val="24"/>
              </w:rPr>
            </w:pPr>
            <w:r w:rsidRPr="000340CF">
              <w:rPr>
                <w:rFonts w:ascii="Times New Roman" w:hAnsi="Times New Roman" w:cs="Times New Roman"/>
                <w:spacing w:val="-4"/>
                <w:sz w:val="24"/>
                <w:szCs w:val="24"/>
              </w:rPr>
              <w:t>Јан.</w:t>
            </w:r>
          </w:p>
        </w:tc>
        <w:tc>
          <w:tcPr>
            <w:tcW w:w="601" w:type="dxa"/>
          </w:tcPr>
          <w:p w14:paraId="5E54279B" w14:textId="77777777" w:rsidR="00A9440B" w:rsidRPr="000340CF" w:rsidRDefault="00BF2E69">
            <w:pPr>
              <w:pStyle w:val="TableParagraph"/>
              <w:spacing w:before="2" w:line="196" w:lineRule="exact"/>
              <w:ind w:left="28" w:right="25"/>
              <w:jc w:val="center"/>
              <w:rPr>
                <w:rFonts w:ascii="Times New Roman" w:hAnsi="Times New Roman" w:cs="Times New Roman"/>
                <w:sz w:val="24"/>
                <w:szCs w:val="24"/>
              </w:rPr>
            </w:pPr>
            <w:r w:rsidRPr="000340CF">
              <w:rPr>
                <w:rFonts w:ascii="Times New Roman" w:hAnsi="Times New Roman" w:cs="Times New Roman"/>
                <w:spacing w:val="-4"/>
                <w:sz w:val="24"/>
                <w:szCs w:val="24"/>
              </w:rPr>
              <w:t>Феб.</w:t>
            </w:r>
          </w:p>
        </w:tc>
        <w:tc>
          <w:tcPr>
            <w:tcW w:w="774" w:type="dxa"/>
          </w:tcPr>
          <w:p w14:paraId="5D803FD2" w14:textId="77777777" w:rsidR="00A9440B" w:rsidRPr="000340CF" w:rsidRDefault="00BF2E69">
            <w:pPr>
              <w:pStyle w:val="TableParagraph"/>
              <w:spacing w:before="2" w:line="196" w:lineRule="exact"/>
              <w:ind w:left="63" w:right="62"/>
              <w:jc w:val="center"/>
              <w:rPr>
                <w:rFonts w:ascii="Times New Roman" w:hAnsi="Times New Roman" w:cs="Times New Roman"/>
                <w:sz w:val="24"/>
                <w:szCs w:val="24"/>
              </w:rPr>
            </w:pPr>
            <w:r w:rsidRPr="000340CF">
              <w:rPr>
                <w:rFonts w:ascii="Times New Roman" w:hAnsi="Times New Roman" w:cs="Times New Roman"/>
                <w:spacing w:val="-4"/>
                <w:sz w:val="24"/>
                <w:szCs w:val="24"/>
              </w:rPr>
              <w:t>Март</w:t>
            </w:r>
          </w:p>
        </w:tc>
        <w:tc>
          <w:tcPr>
            <w:tcW w:w="811" w:type="dxa"/>
          </w:tcPr>
          <w:p w14:paraId="1C1D4551" w14:textId="77777777" w:rsidR="00A9440B" w:rsidRPr="000340CF" w:rsidRDefault="00BF2E69">
            <w:pPr>
              <w:pStyle w:val="TableParagraph"/>
              <w:spacing w:before="2" w:line="196" w:lineRule="exact"/>
              <w:ind w:left="105"/>
              <w:rPr>
                <w:rFonts w:ascii="Times New Roman" w:hAnsi="Times New Roman" w:cs="Times New Roman"/>
                <w:sz w:val="24"/>
                <w:szCs w:val="24"/>
              </w:rPr>
            </w:pPr>
            <w:r w:rsidRPr="000340CF">
              <w:rPr>
                <w:rFonts w:ascii="Times New Roman" w:hAnsi="Times New Roman" w:cs="Times New Roman"/>
                <w:spacing w:val="-2"/>
                <w:sz w:val="24"/>
                <w:szCs w:val="24"/>
              </w:rPr>
              <w:t>Април</w:t>
            </w:r>
          </w:p>
        </w:tc>
        <w:tc>
          <w:tcPr>
            <w:tcW w:w="567" w:type="dxa"/>
          </w:tcPr>
          <w:p w14:paraId="29F8E8BA" w14:textId="77777777" w:rsidR="00A9440B" w:rsidRPr="000340CF" w:rsidRDefault="00BF2E69">
            <w:pPr>
              <w:pStyle w:val="TableParagraph"/>
              <w:spacing w:before="2" w:line="196" w:lineRule="exact"/>
              <w:ind w:left="8" w:right="69"/>
              <w:jc w:val="center"/>
              <w:rPr>
                <w:rFonts w:ascii="Times New Roman" w:hAnsi="Times New Roman" w:cs="Times New Roman"/>
                <w:sz w:val="24"/>
                <w:szCs w:val="24"/>
              </w:rPr>
            </w:pPr>
            <w:r w:rsidRPr="000340CF">
              <w:rPr>
                <w:rFonts w:ascii="Times New Roman" w:hAnsi="Times New Roman" w:cs="Times New Roman"/>
                <w:spacing w:val="-5"/>
                <w:sz w:val="24"/>
                <w:szCs w:val="24"/>
              </w:rPr>
              <w:t>Мај</w:t>
            </w:r>
          </w:p>
        </w:tc>
        <w:tc>
          <w:tcPr>
            <w:tcW w:w="708" w:type="dxa"/>
          </w:tcPr>
          <w:p w14:paraId="4D04F92B" w14:textId="77777777" w:rsidR="00A9440B" w:rsidRPr="000340CF" w:rsidRDefault="00BF2E69">
            <w:pPr>
              <w:pStyle w:val="TableParagraph"/>
              <w:spacing w:before="2" w:line="196" w:lineRule="exact"/>
              <w:ind w:left="84" w:right="90"/>
              <w:jc w:val="center"/>
              <w:rPr>
                <w:rFonts w:ascii="Times New Roman" w:hAnsi="Times New Roman" w:cs="Times New Roman"/>
                <w:sz w:val="24"/>
                <w:szCs w:val="24"/>
              </w:rPr>
            </w:pPr>
            <w:r w:rsidRPr="000340CF">
              <w:rPr>
                <w:rFonts w:ascii="Times New Roman" w:hAnsi="Times New Roman" w:cs="Times New Roman"/>
                <w:spacing w:val="-4"/>
                <w:sz w:val="24"/>
                <w:szCs w:val="24"/>
              </w:rPr>
              <w:t>Јуни</w:t>
            </w:r>
          </w:p>
        </w:tc>
        <w:tc>
          <w:tcPr>
            <w:tcW w:w="567" w:type="dxa"/>
          </w:tcPr>
          <w:p w14:paraId="52D7B90B" w14:textId="77777777" w:rsidR="00A9440B" w:rsidRPr="000340CF" w:rsidRDefault="00BF2E69">
            <w:pPr>
              <w:pStyle w:val="TableParagraph"/>
              <w:spacing w:before="2" w:line="196" w:lineRule="exact"/>
              <w:ind w:left="15" w:right="20"/>
              <w:jc w:val="center"/>
              <w:rPr>
                <w:rFonts w:ascii="Times New Roman" w:hAnsi="Times New Roman" w:cs="Times New Roman"/>
                <w:sz w:val="24"/>
                <w:szCs w:val="24"/>
              </w:rPr>
            </w:pPr>
            <w:r w:rsidRPr="000340CF">
              <w:rPr>
                <w:rFonts w:ascii="Times New Roman" w:hAnsi="Times New Roman" w:cs="Times New Roman"/>
                <w:spacing w:val="-4"/>
                <w:sz w:val="24"/>
                <w:szCs w:val="24"/>
              </w:rPr>
              <w:t>Јули</w:t>
            </w:r>
          </w:p>
        </w:tc>
        <w:tc>
          <w:tcPr>
            <w:tcW w:w="567" w:type="dxa"/>
          </w:tcPr>
          <w:p w14:paraId="38E2AD58" w14:textId="77777777" w:rsidR="00A9440B" w:rsidRPr="000340CF" w:rsidRDefault="00BF2E69">
            <w:pPr>
              <w:pStyle w:val="TableParagraph"/>
              <w:spacing w:before="2" w:line="196" w:lineRule="exact"/>
              <w:ind w:left="0" w:right="24"/>
              <w:jc w:val="center"/>
              <w:rPr>
                <w:rFonts w:ascii="Times New Roman" w:hAnsi="Times New Roman" w:cs="Times New Roman"/>
                <w:sz w:val="24"/>
                <w:szCs w:val="24"/>
              </w:rPr>
            </w:pPr>
            <w:r w:rsidRPr="000340CF">
              <w:rPr>
                <w:rFonts w:ascii="Times New Roman" w:hAnsi="Times New Roman" w:cs="Times New Roman"/>
                <w:spacing w:val="-4"/>
                <w:sz w:val="24"/>
                <w:szCs w:val="24"/>
              </w:rPr>
              <w:t>Авг.</w:t>
            </w:r>
          </w:p>
        </w:tc>
        <w:tc>
          <w:tcPr>
            <w:tcW w:w="567" w:type="dxa"/>
          </w:tcPr>
          <w:p w14:paraId="6B20D458" w14:textId="77777777" w:rsidR="00A9440B" w:rsidRPr="000340CF" w:rsidRDefault="00BF2E69">
            <w:pPr>
              <w:pStyle w:val="TableParagraph"/>
              <w:spacing w:before="2" w:line="196" w:lineRule="exact"/>
              <w:ind w:left="0" w:right="3"/>
              <w:jc w:val="center"/>
              <w:rPr>
                <w:rFonts w:ascii="Times New Roman" w:hAnsi="Times New Roman" w:cs="Times New Roman"/>
                <w:sz w:val="24"/>
                <w:szCs w:val="24"/>
              </w:rPr>
            </w:pPr>
            <w:r w:rsidRPr="000340CF">
              <w:rPr>
                <w:rFonts w:ascii="Times New Roman" w:hAnsi="Times New Roman" w:cs="Times New Roman"/>
                <w:spacing w:val="-2"/>
                <w:sz w:val="24"/>
                <w:szCs w:val="24"/>
              </w:rPr>
              <w:t>Септ.</w:t>
            </w:r>
          </w:p>
        </w:tc>
        <w:tc>
          <w:tcPr>
            <w:tcW w:w="567" w:type="dxa"/>
          </w:tcPr>
          <w:p w14:paraId="657F29D4" w14:textId="77777777" w:rsidR="00A9440B" w:rsidRPr="000340CF" w:rsidRDefault="00BF2E69">
            <w:pPr>
              <w:pStyle w:val="TableParagraph"/>
              <w:spacing w:before="2" w:line="196" w:lineRule="exact"/>
              <w:ind w:left="4" w:right="11"/>
              <w:jc w:val="center"/>
              <w:rPr>
                <w:rFonts w:ascii="Times New Roman" w:hAnsi="Times New Roman" w:cs="Times New Roman"/>
                <w:sz w:val="24"/>
                <w:szCs w:val="24"/>
              </w:rPr>
            </w:pPr>
            <w:r w:rsidRPr="000340CF">
              <w:rPr>
                <w:rFonts w:ascii="Times New Roman" w:hAnsi="Times New Roman" w:cs="Times New Roman"/>
                <w:spacing w:val="-4"/>
                <w:sz w:val="24"/>
                <w:szCs w:val="24"/>
              </w:rPr>
              <w:t>Окт.</w:t>
            </w:r>
          </w:p>
        </w:tc>
        <w:tc>
          <w:tcPr>
            <w:tcW w:w="567" w:type="dxa"/>
          </w:tcPr>
          <w:p w14:paraId="5A749F94" w14:textId="77777777" w:rsidR="00A9440B" w:rsidRPr="000340CF" w:rsidRDefault="00BF2E69">
            <w:pPr>
              <w:pStyle w:val="TableParagraph"/>
              <w:spacing w:before="2" w:line="196" w:lineRule="exact"/>
              <w:ind w:left="18" w:right="20"/>
              <w:jc w:val="center"/>
              <w:rPr>
                <w:rFonts w:ascii="Times New Roman" w:hAnsi="Times New Roman" w:cs="Times New Roman"/>
                <w:sz w:val="24"/>
                <w:szCs w:val="24"/>
              </w:rPr>
            </w:pPr>
            <w:r w:rsidRPr="000340CF">
              <w:rPr>
                <w:rFonts w:ascii="Times New Roman" w:hAnsi="Times New Roman" w:cs="Times New Roman"/>
                <w:spacing w:val="-4"/>
                <w:sz w:val="24"/>
                <w:szCs w:val="24"/>
              </w:rPr>
              <w:t>Нов.</w:t>
            </w:r>
          </w:p>
        </w:tc>
        <w:tc>
          <w:tcPr>
            <w:tcW w:w="709" w:type="dxa"/>
          </w:tcPr>
          <w:p w14:paraId="471ACA61" w14:textId="77777777" w:rsidR="00A9440B" w:rsidRPr="000340CF" w:rsidRDefault="00BF2E69">
            <w:pPr>
              <w:pStyle w:val="TableParagraph"/>
              <w:spacing w:before="2" w:line="196" w:lineRule="exact"/>
              <w:ind w:left="83" w:right="90"/>
              <w:jc w:val="center"/>
              <w:rPr>
                <w:rFonts w:ascii="Times New Roman" w:hAnsi="Times New Roman" w:cs="Times New Roman"/>
                <w:sz w:val="24"/>
                <w:szCs w:val="24"/>
              </w:rPr>
            </w:pPr>
            <w:r w:rsidRPr="000340CF">
              <w:rPr>
                <w:rFonts w:ascii="Times New Roman" w:hAnsi="Times New Roman" w:cs="Times New Roman"/>
                <w:spacing w:val="-4"/>
                <w:sz w:val="24"/>
                <w:szCs w:val="24"/>
              </w:rPr>
              <w:t>Дец.</w:t>
            </w:r>
          </w:p>
        </w:tc>
        <w:tc>
          <w:tcPr>
            <w:tcW w:w="714" w:type="dxa"/>
          </w:tcPr>
          <w:p w14:paraId="69D2CE5E" w14:textId="77777777" w:rsidR="00A9440B" w:rsidRPr="000340CF" w:rsidRDefault="00BF2E69">
            <w:pPr>
              <w:pStyle w:val="TableParagraph"/>
              <w:spacing w:before="2" w:line="196" w:lineRule="exact"/>
              <w:ind w:left="0" w:right="59"/>
              <w:jc w:val="center"/>
              <w:rPr>
                <w:rFonts w:ascii="Times New Roman" w:hAnsi="Times New Roman" w:cs="Times New Roman"/>
                <w:sz w:val="24"/>
                <w:szCs w:val="24"/>
              </w:rPr>
            </w:pPr>
            <w:r w:rsidRPr="000340CF">
              <w:rPr>
                <w:rFonts w:ascii="Times New Roman" w:hAnsi="Times New Roman" w:cs="Times New Roman"/>
                <w:spacing w:val="-4"/>
                <w:sz w:val="24"/>
                <w:szCs w:val="24"/>
              </w:rPr>
              <w:t>Год.</w:t>
            </w:r>
          </w:p>
        </w:tc>
      </w:tr>
      <w:tr w:rsidR="00A9440B" w:rsidRPr="000340CF" w14:paraId="09B58E23" w14:textId="77777777" w:rsidTr="00B74B00">
        <w:trPr>
          <w:trHeight w:val="217"/>
        </w:trPr>
        <w:tc>
          <w:tcPr>
            <w:tcW w:w="9496" w:type="dxa"/>
            <w:gridSpan w:val="14"/>
          </w:tcPr>
          <w:p w14:paraId="5FD85804" w14:textId="77777777" w:rsidR="00A9440B" w:rsidRPr="000340CF" w:rsidRDefault="00BF2E69">
            <w:pPr>
              <w:pStyle w:val="TableParagraph"/>
              <w:spacing w:before="2" w:line="196" w:lineRule="exact"/>
              <w:ind w:left="1" w:right="1"/>
              <w:jc w:val="center"/>
              <w:rPr>
                <w:rFonts w:ascii="Times New Roman" w:hAnsi="Times New Roman" w:cs="Times New Roman"/>
                <w:sz w:val="24"/>
                <w:szCs w:val="24"/>
              </w:rPr>
            </w:pPr>
            <w:r w:rsidRPr="000340CF">
              <w:rPr>
                <w:rFonts w:ascii="Times New Roman" w:hAnsi="Times New Roman" w:cs="Times New Roman"/>
                <w:sz w:val="24"/>
                <w:szCs w:val="24"/>
              </w:rPr>
              <w:t>ТЕМПЕРАТУРА</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5"/>
                <w:sz w:val="24"/>
                <w:szCs w:val="24"/>
              </w:rPr>
              <w:t>°С</w:t>
            </w:r>
          </w:p>
        </w:tc>
      </w:tr>
      <w:tr w:rsidR="00A9440B" w:rsidRPr="000340CF" w14:paraId="16D1AD97" w14:textId="77777777" w:rsidTr="00B74B00">
        <w:trPr>
          <w:trHeight w:val="434"/>
        </w:trPr>
        <w:tc>
          <w:tcPr>
            <w:tcW w:w="1269" w:type="dxa"/>
          </w:tcPr>
          <w:p w14:paraId="151A91C9" w14:textId="77777777" w:rsidR="00A9440B" w:rsidRPr="000340CF" w:rsidRDefault="00BF2E69" w:rsidP="003B0BC8">
            <w:pPr>
              <w:pStyle w:val="TableParagraph"/>
              <w:spacing w:line="218" w:lineRule="exact"/>
              <w:ind w:left="0"/>
              <w:rPr>
                <w:rFonts w:ascii="Times New Roman" w:hAnsi="Times New Roman" w:cs="Times New Roman"/>
                <w:sz w:val="24"/>
                <w:szCs w:val="24"/>
              </w:rPr>
            </w:pPr>
            <w:r w:rsidRPr="000340CF">
              <w:rPr>
                <w:rFonts w:ascii="Times New Roman" w:hAnsi="Times New Roman" w:cs="Times New Roman"/>
                <w:spacing w:val="-2"/>
                <w:sz w:val="24"/>
                <w:szCs w:val="24"/>
              </w:rPr>
              <w:t>Средња максимална</w:t>
            </w:r>
          </w:p>
        </w:tc>
        <w:tc>
          <w:tcPr>
            <w:tcW w:w="508" w:type="dxa"/>
          </w:tcPr>
          <w:p w14:paraId="375780EB" w14:textId="77777777" w:rsidR="00A9440B" w:rsidRPr="000340CF" w:rsidRDefault="00BF2E69">
            <w:pPr>
              <w:pStyle w:val="TableParagraph"/>
              <w:spacing w:before="110"/>
              <w:ind w:left="66" w:right="61"/>
              <w:jc w:val="center"/>
              <w:rPr>
                <w:rFonts w:ascii="Times New Roman" w:hAnsi="Times New Roman" w:cs="Times New Roman"/>
                <w:sz w:val="24"/>
                <w:szCs w:val="24"/>
              </w:rPr>
            </w:pPr>
            <w:r w:rsidRPr="000340CF">
              <w:rPr>
                <w:rFonts w:ascii="Times New Roman" w:hAnsi="Times New Roman" w:cs="Times New Roman"/>
                <w:spacing w:val="-5"/>
                <w:sz w:val="24"/>
                <w:szCs w:val="24"/>
              </w:rPr>
              <w:t>4,9</w:t>
            </w:r>
          </w:p>
        </w:tc>
        <w:tc>
          <w:tcPr>
            <w:tcW w:w="601" w:type="dxa"/>
          </w:tcPr>
          <w:p w14:paraId="32F99A5A" w14:textId="77777777" w:rsidR="00A9440B" w:rsidRPr="000340CF" w:rsidRDefault="00BF2E69">
            <w:pPr>
              <w:pStyle w:val="TableParagraph"/>
              <w:spacing w:before="110"/>
              <w:ind w:left="28" w:right="25"/>
              <w:jc w:val="center"/>
              <w:rPr>
                <w:rFonts w:ascii="Times New Roman" w:hAnsi="Times New Roman" w:cs="Times New Roman"/>
                <w:sz w:val="24"/>
                <w:szCs w:val="24"/>
              </w:rPr>
            </w:pPr>
            <w:r w:rsidRPr="000340CF">
              <w:rPr>
                <w:rFonts w:ascii="Times New Roman" w:hAnsi="Times New Roman" w:cs="Times New Roman"/>
                <w:spacing w:val="-5"/>
                <w:sz w:val="24"/>
                <w:szCs w:val="24"/>
              </w:rPr>
              <w:t>8,0</w:t>
            </w:r>
          </w:p>
        </w:tc>
        <w:tc>
          <w:tcPr>
            <w:tcW w:w="774" w:type="dxa"/>
          </w:tcPr>
          <w:p w14:paraId="2CA34683" w14:textId="77777777" w:rsidR="00A9440B" w:rsidRPr="000340CF" w:rsidRDefault="00BF2E69">
            <w:pPr>
              <w:pStyle w:val="TableParagraph"/>
              <w:spacing w:before="110"/>
              <w:ind w:left="65" w:right="62"/>
              <w:jc w:val="center"/>
              <w:rPr>
                <w:rFonts w:ascii="Times New Roman" w:hAnsi="Times New Roman" w:cs="Times New Roman"/>
                <w:sz w:val="24"/>
                <w:szCs w:val="24"/>
              </w:rPr>
            </w:pPr>
            <w:r w:rsidRPr="000340CF">
              <w:rPr>
                <w:rFonts w:ascii="Times New Roman" w:hAnsi="Times New Roman" w:cs="Times New Roman"/>
                <w:spacing w:val="-4"/>
                <w:sz w:val="24"/>
                <w:szCs w:val="24"/>
              </w:rPr>
              <w:t>13,2</w:t>
            </w:r>
          </w:p>
        </w:tc>
        <w:tc>
          <w:tcPr>
            <w:tcW w:w="811" w:type="dxa"/>
          </w:tcPr>
          <w:p w14:paraId="0ED4E4F0" w14:textId="77777777" w:rsidR="00A9440B" w:rsidRPr="000340CF" w:rsidRDefault="00BF2E69">
            <w:pPr>
              <w:pStyle w:val="TableParagraph"/>
              <w:spacing w:before="110"/>
              <w:ind w:left="184"/>
              <w:rPr>
                <w:rFonts w:ascii="Times New Roman" w:hAnsi="Times New Roman" w:cs="Times New Roman"/>
                <w:sz w:val="24"/>
                <w:szCs w:val="24"/>
              </w:rPr>
            </w:pPr>
            <w:r w:rsidRPr="000340CF">
              <w:rPr>
                <w:rFonts w:ascii="Times New Roman" w:hAnsi="Times New Roman" w:cs="Times New Roman"/>
                <w:spacing w:val="-4"/>
                <w:sz w:val="24"/>
                <w:szCs w:val="24"/>
              </w:rPr>
              <w:t>18,6</w:t>
            </w:r>
          </w:p>
        </w:tc>
        <w:tc>
          <w:tcPr>
            <w:tcW w:w="567" w:type="dxa"/>
          </w:tcPr>
          <w:p w14:paraId="185F7A65" w14:textId="77777777" w:rsidR="00A9440B" w:rsidRPr="000340CF" w:rsidRDefault="00BF2E69">
            <w:pPr>
              <w:pStyle w:val="TableParagraph"/>
              <w:spacing w:before="110"/>
              <w:ind w:left="63" w:right="61"/>
              <w:jc w:val="center"/>
              <w:rPr>
                <w:rFonts w:ascii="Times New Roman" w:hAnsi="Times New Roman" w:cs="Times New Roman"/>
                <w:sz w:val="24"/>
                <w:szCs w:val="24"/>
              </w:rPr>
            </w:pPr>
            <w:r w:rsidRPr="000340CF">
              <w:rPr>
                <w:rFonts w:ascii="Times New Roman" w:hAnsi="Times New Roman" w:cs="Times New Roman"/>
                <w:spacing w:val="-4"/>
                <w:sz w:val="24"/>
                <w:szCs w:val="24"/>
              </w:rPr>
              <w:t>23,4</w:t>
            </w:r>
          </w:p>
        </w:tc>
        <w:tc>
          <w:tcPr>
            <w:tcW w:w="708" w:type="dxa"/>
          </w:tcPr>
          <w:p w14:paraId="21E738CE" w14:textId="77777777" w:rsidR="00A9440B" w:rsidRPr="000340CF" w:rsidRDefault="00BF2E69">
            <w:pPr>
              <w:pStyle w:val="TableParagraph"/>
              <w:spacing w:before="110"/>
              <w:ind w:left="0" w:right="1"/>
              <w:jc w:val="center"/>
              <w:rPr>
                <w:rFonts w:ascii="Times New Roman" w:hAnsi="Times New Roman" w:cs="Times New Roman"/>
                <w:sz w:val="24"/>
                <w:szCs w:val="24"/>
              </w:rPr>
            </w:pPr>
            <w:r w:rsidRPr="000340CF">
              <w:rPr>
                <w:rFonts w:ascii="Times New Roman" w:hAnsi="Times New Roman" w:cs="Times New Roman"/>
                <w:spacing w:val="-4"/>
                <w:sz w:val="24"/>
                <w:szCs w:val="24"/>
              </w:rPr>
              <w:t>27,2</w:t>
            </w:r>
          </w:p>
        </w:tc>
        <w:tc>
          <w:tcPr>
            <w:tcW w:w="567" w:type="dxa"/>
          </w:tcPr>
          <w:p w14:paraId="3E7AEE95" w14:textId="77777777" w:rsidR="00A9440B" w:rsidRPr="000340CF" w:rsidRDefault="00BF2E69">
            <w:pPr>
              <w:pStyle w:val="TableParagraph"/>
              <w:spacing w:before="110"/>
              <w:ind w:left="19" w:right="20"/>
              <w:jc w:val="center"/>
              <w:rPr>
                <w:rFonts w:ascii="Times New Roman" w:hAnsi="Times New Roman" w:cs="Times New Roman"/>
                <w:sz w:val="24"/>
                <w:szCs w:val="24"/>
              </w:rPr>
            </w:pPr>
            <w:r w:rsidRPr="000340CF">
              <w:rPr>
                <w:rFonts w:ascii="Times New Roman" w:hAnsi="Times New Roman" w:cs="Times New Roman"/>
                <w:spacing w:val="-4"/>
                <w:sz w:val="24"/>
                <w:szCs w:val="24"/>
              </w:rPr>
              <w:t>29,5</w:t>
            </w:r>
          </w:p>
        </w:tc>
        <w:tc>
          <w:tcPr>
            <w:tcW w:w="567" w:type="dxa"/>
          </w:tcPr>
          <w:p w14:paraId="0D1FA95E" w14:textId="77777777" w:rsidR="00A9440B" w:rsidRPr="000340CF" w:rsidRDefault="00BF2E69">
            <w:pPr>
              <w:pStyle w:val="TableParagraph"/>
              <w:spacing w:before="110"/>
              <w:ind w:left="24" w:right="24"/>
              <w:jc w:val="center"/>
              <w:rPr>
                <w:rFonts w:ascii="Times New Roman" w:hAnsi="Times New Roman" w:cs="Times New Roman"/>
                <w:sz w:val="24"/>
                <w:szCs w:val="24"/>
              </w:rPr>
            </w:pPr>
            <w:r w:rsidRPr="000340CF">
              <w:rPr>
                <w:rFonts w:ascii="Times New Roman" w:hAnsi="Times New Roman" w:cs="Times New Roman"/>
                <w:spacing w:val="-4"/>
                <w:sz w:val="24"/>
                <w:szCs w:val="24"/>
              </w:rPr>
              <w:t>29,7</w:t>
            </w:r>
          </w:p>
        </w:tc>
        <w:tc>
          <w:tcPr>
            <w:tcW w:w="567" w:type="dxa"/>
          </w:tcPr>
          <w:p w14:paraId="12B12975" w14:textId="77777777" w:rsidR="00A9440B" w:rsidRPr="000340CF" w:rsidRDefault="00BF2E69">
            <w:pPr>
              <w:pStyle w:val="TableParagraph"/>
              <w:spacing w:before="110"/>
              <w:ind w:left="0" w:right="3"/>
              <w:jc w:val="center"/>
              <w:rPr>
                <w:rFonts w:ascii="Times New Roman" w:hAnsi="Times New Roman" w:cs="Times New Roman"/>
                <w:sz w:val="24"/>
                <w:szCs w:val="24"/>
              </w:rPr>
            </w:pPr>
            <w:r w:rsidRPr="000340CF">
              <w:rPr>
                <w:rFonts w:ascii="Times New Roman" w:hAnsi="Times New Roman" w:cs="Times New Roman"/>
                <w:spacing w:val="-4"/>
                <w:sz w:val="24"/>
                <w:szCs w:val="24"/>
              </w:rPr>
              <w:t>24,4</w:t>
            </w:r>
          </w:p>
        </w:tc>
        <w:tc>
          <w:tcPr>
            <w:tcW w:w="567" w:type="dxa"/>
          </w:tcPr>
          <w:p w14:paraId="31902AB9" w14:textId="77777777" w:rsidR="00A9440B" w:rsidRPr="000340CF" w:rsidRDefault="00BF2E69">
            <w:pPr>
              <w:pStyle w:val="TableParagraph"/>
              <w:spacing w:before="110"/>
              <w:ind w:left="10" w:right="11"/>
              <w:jc w:val="center"/>
              <w:rPr>
                <w:rFonts w:ascii="Times New Roman" w:hAnsi="Times New Roman" w:cs="Times New Roman"/>
                <w:sz w:val="24"/>
                <w:szCs w:val="24"/>
              </w:rPr>
            </w:pPr>
            <w:r w:rsidRPr="000340CF">
              <w:rPr>
                <w:rFonts w:ascii="Times New Roman" w:hAnsi="Times New Roman" w:cs="Times New Roman"/>
                <w:spacing w:val="-4"/>
                <w:sz w:val="24"/>
                <w:szCs w:val="24"/>
              </w:rPr>
              <w:t>18,9</w:t>
            </w:r>
          </w:p>
        </w:tc>
        <w:tc>
          <w:tcPr>
            <w:tcW w:w="567" w:type="dxa"/>
          </w:tcPr>
          <w:p w14:paraId="02C3BE0C" w14:textId="77777777" w:rsidR="00A9440B" w:rsidRPr="000340CF" w:rsidRDefault="00BF2E69">
            <w:pPr>
              <w:pStyle w:val="TableParagraph"/>
              <w:spacing w:before="110"/>
              <w:ind w:left="20" w:right="20"/>
              <w:jc w:val="center"/>
              <w:rPr>
                <w:rFonts w:ascii="Times New Roman" w:hAnsi="Times New Roman" w:cs="Times New Roman"/>
                <w:sz w:val="24"/>
                <w:szCs w:val="24"/>
              </w:rPr>
            </w:pPr>
            <w:r w:rsidRPr="000340CF">
              <w:rPr>
                <w:rFonts w:ascii="Times New Roman" w:hAnsi="Times New Roman" w:cs="Times New Roman"/>
                <w:spacing w:val="-4"/>
                <w:sz w:val="24"/>
                <w:szCs w:val="24"/>
              </w:rPr>
              <w:t>12,7</w:t>
            </w:r>
          </w:p>
        </w:tc>
        <w:tc>
          <w:tcPr>
            <w:tcW w:w="709" w:type="dxa"/>
          </w:tcPr>
          <w:p w14:paraId="2A5E86BC" w14:textId="77777777" w:rsidR="00A9440B" w:rsidRPr="000340CF" w:rsidRDefault="00BF2E69">
            <w:pPr>
              <w:pStyle w:val="TableParagraph"/>
              <w:spacing w:before="110"/>
              <w:ind w:left="86" w:right="90"/>
              <w:jc w:val="center"/>
              <w:rPr>
                <w:rFonts w:ascii="Times New Roman" w:hAnsi="Times New Roman" w:cs="Times New Roman"/>
                <w:sz w:val="24"/>
                <w:szCs w:val="24"/>
              </w:rPr>
            </w:pPr>
            <w:r w:rsidRPr="000340CF">
              <w:rPr>
                <w:rFonts w:ascii="Times New Roman" w:hAnsi="Times New Roman" w:cs="Times New Roman"/>
                <w:spacing w:val="-5"/>
                <w:sz w:val="24"/>
                <w:szCs w:val="24"/>
              </w:rPr>
              <w:t>6,4</w:t>
            </w:r>
          </w:p>
        </w:tc>
        <w:tc>
          <w:tcPr>
            <w:tcW w:w="714" w:type="dxa"/>
          </w:tcPr>
          <w:p w14:paraId="0763B2DE" w14:textId="77777777" w:rsidR="00A9440B" w:rsidRPr="000340CF" w:rsidRDefault="00BF2E69">
            <w:pPr>
              <w:pStyle w:val="TableParagraph"/>
              <w:spacing w:before="110"/>
              <w:ind w:left="54" w:right="59"/>
              <w:jc w:val="center"/>
              <w:rPr>
                <w:rFonts w:ascii="Times New Roman" w:hAnsi="Times New Roman" w:cs="Times New Roman"/>
                <w:sz w:val="24"/>
                <w:szCs w:val="24"/>
              </w:rPr>
            </w:pPr>
            <w:r w:rsidRPr="000340CF">
              <w:rPr>
                <w:rFonts w:ascii="Times New Roman" w:hAnsi="Times New Roman" w:cs="Times New Roman"/>
                <w:spacing w:val="-4"/>
                <w:sz w:val="24"/>
                <w:szCs w:val="24"/>
              </w:rPr>
              <w:t>18,1</w:t>
            </w:r>
          </w:p>
        </w:tc>
      </w:tr>
      <w:tr w:rsidR="00A9440B" w:rsidRPr="000340CF" w14:paraId="233EAC6F" w14:textId="77777777" w:rsidTr="00B74B00">
        <w:trPr>
          <w:trHeight w:val="432"/>
        </w:trPr>
        <w:tc>
          <w:tcPr>
            <w:tcW w:w="1269" w:type="dxa"/>
          </w:tcPr>
          <w:p w14:paraId="04FD4384" w14:textId="77777777" w:rsidR="00A9440B" w:rsidRPr="000340CF" w:rsidRDefault="00BF2E69" w:rsidP="00B74B00">
            <w:pPr>
              <w:pStyle w:val="TableParagraph"/>
              <w:spacing w:line="216" w:lineRule="exact"/>
              <w:ind w:left="0" w:right="132" w:hanging="6"/>
              <w:rPr>
                <w:rFonts w:ascii="Times New Roman" w:hAnsi="Times New Roman" w:cs="Times New Roman"/>
                <w:sz w:val="24"/>
                <w:szCs w:val="24"/>
              </w:rPr>
            </w:pPr>
            <w:r w:rsidRPr="000340CF">
              <w:rPr>
                <w:rFonts w:ascii="Times New Roman" w:hAnsi="Times New Roman" w:cs="Times New Roman"/>
                <w:spacing w:val="-2"/>
                <w:sz w:val="24"/>
                <w:szCs w:val="24"/>
              </w:rPr>
              <w:t>Средња минимална</w:t>
            </w:r>
          </w:p>
        </w:tc>
        <w:tc>
          <w:tcPr>
            <w:tcW w:w="508" w:type="dxa"/>
          </w:tcPr>
          <w:p w14:paraId="0313C146" w14:textId="77777777" w:rsidR="00A9440B" w:rsidRPr="000340CF" w:rsidRDefault="00BF2E69">
            <w:pPr>
              <w:pStyle w:val="TableParagraph"/>
              <w:spacing w:before="108"/>
              <w:ind w:left="68" w:right="61"/>
              <w:jc w:val="center"/>
              <w:rPr>
                <w:rFonts w:ascii="Times New Roman" w:hAnsi="Times New Roman" w:cs="Times New Roman"/>
                <w:sz w:val="24"/>
                <w:szCs w:val="24"/>
              </w:rPr>
            </w:pPr>
            <w:r w:rsidRPr="000340CF">
              <w:rPr>
                <w:rFonts w:ascii="Times New Roman" w:hAnsi="Times New Roman" w:cs="Times New Roman"/>
                <w:spacing w:val="-2"/>
                <w:sz w:val="24"/>
                <w:szCs w:val="24"/>
              </w:rPr>
              <w:t>-</w:t>
            </w:r>
            <w:r w:rsidRPr="000340CF">
              <w:rPr>
                <w:rFonts w:ascii="Times New Roman" w:hAnsi="Times New Roman" w:cs="Times New Roman"/>
                <w:spacing w:val="-5"/>
                <w:sz w:val="24"/>
                <w:szCs w:val="24"/>
              </w:rPr>
              <w:t>2,0</w:t>
            </w:r>
          </w:p>
        </w:tc>
        <w:tc>
          <w:tcPr>
            <w:tcW w:w="601" w:type="dxa"/>
          </w:tcPr>
          <w:p w14:paraId="27EA5540" w14:textId="77777777" w:rsidR="00A9440B" w:rsidRPr="000340CF" w:rsidRDefault="00BF2E69">
            <w:pPr>
              <w:pStyle w:val="TableParagraph"/>
              <w:spacing w:before="108"/>
              <w:ind w:left="31" w:right="25"/>
              <w:jc w:val="center"/>
              <w:rPr>
                <w:rFonts w:ascii="Times New Roman" w:hAnsi="Times New Roman" w:cs="Times New Roman"/>
                <w:sz w:val="24"/>
                <w:szCs w:val="24"/>
              </w:rPr>
            </w:pPr>
            <w:r w:rsidRPr="000340CF">
              <w:rPr>
                <w:rFonts w:ascii="Times New Roman" w:hAnsi="Times New Roman" w:cs="Times New Roman"/>
                <w:spacing w:val="-2"/>
                <w:sz w:val="24"/>
                <w:szCs w:val="24"/>
              </w:rPr>
              <w:t>-</w:t>
            </w:r>
            <w:r w:rsidRPr="000340CF">
              <w:rPr>
                <w:rFonts w:ascii="Times New Roman" w:hAnsi="Times New Roman" w:cs="Times New Roman"/>
                <w:spacing w:val="-5"/>
                <w:sz w:val="24"/>
                <w:szCs w:val="24"/>
              </w:rPr>
              <w:t>0,5</w:t>
            </w:r>
          </w:p>
        </w:tc>
        <w:tc>
          <w:tcPr>
            <w:tcW w:w="774" w:type="dxa"/>
          </w:tcPr>
          <w:p w14:paraId="63D54248" w14:textId="77777777" w:rsidR="00A9440B" w:rsidRPr="000340CF" w:rsidRDefault="00BF2E69">
            <w:pPr>
              <w:pStyle w:val="TableParagraph"/>
              <w:spacing w:before="108"/>
              <w:ind w:left="62" w:right="62"/>
              <w:jc w:val="center"/>
              <w:rPr>
                <w:rFonts w:ascii="Times New Roman" w:hAnsi="Times New Roman" w:cs="Times New Roman"/>
                <w:sz w:val="24"/>
                <w:szCs w:val="24"/>
              </w:rPr>
            </w:pPr>
            <w:r w:rsidRPr="000340CF">
              <w:rPr>
                <w:rFonts w:ascii="Times New Roman" w:hAnsi="Times New Roman" w:cs="Times New Roman"/>
                <w:spacing w:val="-5"/>
                <w:sz w:val="24"/>
                <w:szCs w:val="24"/>
              </w:rPr>
              <w:t>2,9</w:t>
            </w:r>
          </w:p>
        </w:tc>
        <w:tc>
          <w:tcPr>
            <w:tcW w:w="811" w:type="dxa"/>
          </w:tcPr>
          <w:p w14:paraId="075CA052" w14:textId="77777777" w:rsidR="00A9440B" w:rsidRPr="000340CF" w:rsidRDefault="00BF2E69">
            <w:pPr>
              <w:pStyle w:val="TableParagraph"/>
              <w:spacing w:before="108"/>
              <w:ind w:left="235"/>
              <w:rPr>
                <w:rFonts w:ascii="Times New Roman" w:hAnsi="Times New Roman" w:cs="Times New Roman"/>
                <w:sz w:val="24"/>
                <w:szCs w:val="24"/>
              </w:rPr>
            </w:pPr>
            <w:r w:rsidRPr="000340CF">
              <w:rPr>
                <w:rFonts w:ascii="Times New Roman" w:hAnsi="Times New Roman" w:cs="Times New Roman"/>
                <w:spacing w:val="-5"/>
                <w:sz w:val="24"/>
                <w:szCs w:val="24"/>
              </w:rPr>
              <w:t>7,3</w:t>
            </w:r>
          </w:p>
        </w:tc>
        <w:tc>
          <w:tcPr>
            <w:tcW w:w="567" w:type="dxa"/>
          </w:tcPr>
          <w:p w14:paraId="077F2D4E" w14:textId="77777777" w:rsidR="00A9440B" w:rsidRPr="000340CF" w:rsidRDefault="00BF2E69">
            <w:pPr>
              <w:pStyle w:val="TableParagraph"/>
              <w:spacing w:before="108"/>
              <w:ind w:left="63" w:right="61"/>
              <w:jc w:val="center"/>
              <w:rPr>
                <w:rFonts w:ascii="Times New Roman" w:hAnsi="Times New Roman" w:cs="Times New Roman"/>
                <w:sz w:val="24"/>
                <w:szCs w:val="24"/>
              </w:rPr>
            </w:pPr>
            <w:r w:rsidRPr="000340CF">
              <w:rPr>
                <w:rFonts w:ascii="Times New Roman" w:hAnsi="Times New Roman" w:cs="Times New Roman"/>
                <w:spacing w:val="-4"/>
                <w:sz w:val="24"/>
                <w:szCs w:val="24"/>
              </w:rPr>
              <w:t>12,1</w:t>
            </w:r>
          </w:p>
        </w:tc>
        <w:tc>
          <w:tcPr>
            <w:tcW w:w="708" w:type="dxa"/>
          </w:tcPr>
          <w:p w14:paraId="34F9AFB3" w14:textId="77777777" w:rsidR="00A9440B" w:rsidRPr="000340CF" w:rsidRDefault="00BF2E69">
            <w:pPr>
              <w:pStyle w:val="TableParagraph"/>
              <w:spacing w:before="108"/>
              <w:ind w:left="0" w:right="1"/>
              <w:jc w:val="center"/>
              <w:rPr>
                <w:rFonts w:ascii="Times New Roman" w:hAnsi="Times New Roman" w:cs="Times New Roman"/>
                <w:sz w:val="24"/>
                <w:szCs w:val="24"/>
              </w:rPr>
            </w:pPr>
            <w:r w:rsidRPr="000340CF">
              <w:rPr>
                <w:rFonts w:ascii="Times New Roman" w:hAnsi="Times New Roman" w:cs="Times New Roman"/>
                <w:spacing w:val="-4"/>
                <w:sz w:val="24"/>
                <w:szCs w:val="24"/>
              </w:rPr>
              <w:t>15,8</w:t>
            </w:r>
          </w:p>
        </w:tc>
        <w:tc>
          <w:tcPr>
            <w:tcW w:w="567" w:type="dxa"/>
          </w:tcPr>
          <w:p w14:paraId="69D63FDD" w14:textId="77777777" w:rsidR="00A9440B" w:rsidRPr="000340CF" w:rsidRDefault="00BF2E69">
            <w:pPr>
              <w:pStyle w:val="TableParagraph"/>
              <w:spacing w:before="108"/>
              <w:ind w:left="19" w:right="20"/>
              <w:jc w:val="center"/>
              <w:rPr>
                <w:rFonts w:ascii="Times New Roman" w:hAnsi="Times New Roman" w:cs="Times New Roman"/>
                <w:sz w:val="24"/>
                <w:szCs w:val="24"/>
              </w:rPr>
            </w:pPr>
            <w:r w:rsidRPr="000340CF">
              <w:rPr>
                <w:rFonts w:ascii="Times New Roman" w:hAnsi="Times New Roman" w:cs="Times New Roman"/>
                <w:spacing w:val="-4"/>
                <w:sz w:val="24"/>
                <w:szCs w:val="24"/>
              </w:rPr>
              <w:t>17,4</w:t>
            </w:r>
          </w:p>
        </w:tc>
        <w:tc>
          <w:tcPr>
            <w:tcW w:w="567" w:type="dxa"/>
          </w:tcPr>
          <w:p w14:paraId="5B5CF952" w14:textId="77777777" w:rsidR="00A9440B" w:rsidRPr="000340CF" w:rsidRDefault="00BF2E69">
            <w:pPr>
              <w:pStyle w:val="TableParagraph"/>
              <w:spacing w:before="108"/>
              <w:ind w:left="24" w:right="24"/>
              <w:jc w:val="center"/>
              <w:rPr>
                <w:rFonts w:ascii="Times New Roman" w:hAnsi="Times New Roman" w:cs="Times New Roman"/>
                <w:sz w:val="24"/>
                <w:szCs w:val="24"/>
              </w:rPr>
            </w:pPr>
            <w:r w:rsidRPr="000340CF">
              <w:rPr>
                <w:rFonts w:ascii="Times New Roman" w:hAnsi="Times New Roman" w:cs="Times New Roman"/>
                <w:spacing w:val="-4"/>
                <w:sz w:val="24"/>
                <w:szCs w:val="24"/>
              </w:rPr>
              <w:t>17,2</w:t>
            </w:r>
          </w:p>
        </w:tc>
        <w:tc>
          <w:tcPr>
            <w:tcW w:w="567" w:type="dxa"/>
          </w:tcPr>
          <w:p w14:paraId="18D5982E" w14:textId="77777777" w:rsidR="00A9440B" w:rsidRPr="000340CF" w:rsidRDefault="00BF2E69">
            <w:pPr>
              <w:pStyle w:val="TableParagraph"/>
              <w:spacing w:before="108"/>
              <w:ind w:left="0" w:right="3"/>
              <w:jc w:val="center"/>
              <w:rPr>
                <w:rFonts w:ascii="Times New Roman" w:hAnsi="Times New Roman" w:cs="Times New Roman"/>
                <w:sz w:val="24"/>
                <w:szCs w:val="24"/>
              </w:rPr>
            </w:pPr>
            <w:r w:rsidRPr="000340CF">
              <w:rPr>
                <w:rFonts w:ascii="Times New Roman" w:hAnsi="Times New Roman" w:cs="Times New Roman"/>
                <w:spacing w:val="-4"/>
                <w:sz w:val="24"/>
                <w:szCs w:val="24"/>
              </w:rPr>
              <w:t>13,0</w:t>
            </w:r>
          </w:p>
        </w:tc>
        <w:tc>
          <w:tcPr>
            <w:tcW w:w="567" w:type="dxa"/>
          </w:tcPr>
          <w:p w14:paraId="553BEAEF" w14:textId="77777777" w:rsidR="00A9440B" w:rsidRPr="000340CF" w:rsidRDefault="00BF2E69">
            <w:pPr>
              <w:pStyle w:val="TableParagraph"/>
              <w:spacing w:before="108"/>
              <w:ind w:left="10" w:right="11"/>
              <w:jc w:val="center"/>
              <w:rPr>
                <w:rFonts w:ascii="Times New Roman" w:hAnsi="Times New Roman" w:cs="Times New Roman"/>
                <w:sz w:val="24"/>
                <w:szCs w:val="24"/>
              </w:rPr>
            </w:pPr>
            <w:r w:rsidRPr="000340CF">
              <w:rPr>
                <w:rFonts w:ascii="Times New Roman" w:hAnsi="Times New Roman" w:cs="Times New Roman"/>
                <w:spacing w:val="-5"/>
                <w:sz w:val="24"/>
                <w:szCs w:val="24"/>
              </w:rPr>
              <w:t>8,4</w:t>
            </w:r>
          </w:p>
        </w:tc>
        <w:tc>
          <w:tcPr>
            <w:tcW w:w="567" w:type="dxa"/>
          </w:tcPr>
          <w:p w14:paraId="76B0C4F0" w14:textId="77777777" w:rsidR="00A9440B" w:rsidRPr="000340CF" w:rsidRDefault="00BF2E69">
            <w:pPr>
              <w:pStyle w:val="TableParagraph"/>
              <w:spacing w:before="108"/>
              <w:ind w:left="18" w:right="20"/>
              <w:jc w:val="center"/>
              <w:rPr>
                <w:rFonts w:ascii="Times New Roman" w:hAnsi="Times New Roman" w:cs="Times New Roman"/>
                <w:sz w:val="24"/>
                <w:szCs w:val="24"/>
              </w:rPr>
            </w:pPr>
            <w:r w:rsidRPr="000340CF">
              <w:rPr>
                <w:rFonts w:ascii="Times New Roman" w:hAnsi="Times New Roman" w:cs="Times New Roman"/>
                <w:spacing w:val="-5"/>
                <w:sz w:val="24"/>
                <w:szCs w:val="24"/>
              </w:rPr>
              <w:t>4,2</w:t>
            </w:r>
          </w:p>
        </w:tc>
        <w:tc>
          <w:tcPr>
            <w:tcW w:w="709" w:type="dxa"/>
          </w:tcPr>
          <w:p w14:paraId="76801D86" w14:textId="77777777" w:rsidR="00A9440B" w:rsidRPr="000340CF" w:rsidRDefault="00BF2E69">
            <w:pPr>
              <w:pStyle w:val="TableParagraph"/>
              <w:spacing w:before="108"/>
              <w:ind w:left="83" w:right="90"/>
              <w:jc w:val="center"/>
              <w:rPr>
                <w:rFonts w:ascii="Times New Roman" w:hAnsi="Times New Roman" w:cs="Times New Roman"/>
                <w:sz w:val="24"/>
                <w:szCs w:val="24"/>
              </w:rPr>
            </w:pPr>
            <w:r w:rsidRPr="000340CF">
              <w:rPr>
                <w:rFonts w:ascii="Times New Roman" w:hAnsi="Times New Roman" w:cs="Times New Roman"/>
                <w:spacing w:val="-2"/>
                <w:sz w:val="24"/>
                <w:szCs w:val="24"/>
              </w:rPr>
              <w:t>-</w:t>
            </w:r>
            <w:r w:rsidRPr="000340CF">
              <w:rPr>
                <w:rFonts w:ascii="Times New Roman" w:hAnsi="Times New Roman" w:cs="Times New Roman"/>
                <w:spacing w:val="-5"/>
                <w:sz w:val="24"/>
                <w:szCs w:val="24"/>
              </w:rPr>
              <w:t>0,2</w:t>
            </w:r>
          </w:p>
        </w:tc>
        <w:tc>
          <w:tcPr>
            <w:tcW w:w="714" w:type="dxa"/>
          </w:tcPr>
          <w:p w14:paraId="2BF9A514" w14:textId="77777777" w:rsidR="00A9440B" w:rsidRPr="000340CF" w:rsidRDefault="00BF2E69">
            <w:pPr>
              <w:pStyle w:val="TableParagraph"/>
              <w:spacing w:before="108"/>
              <w:ind w:left="56" w:right="59"/>
              <w:jc w:val="center"/>
              <w:rPr>
                <w:rFonts w:ascii="Times New Roman" w:hAnsi="Times New Roman" w:cs="Times New Roman"/>
                <w:sz w:val="24"/>
                <w:szCs w:val="24"/>
              </w:rPr>
            </w:pPr>
            <w:r w:rsidRPr="000340CF">
              <w:rPr>
                <w:rFonts w:ascii="Times New Roman" w:hAnsi="Times New Roman" w:cs="Times New Roman"/>
                <w:spacing w:val="-5"/>
                <w:sz w:val="24"/>
                <w:szCs w:val="24"/>
              </w:rPr>
              <w:t>8,0</w:t>
            </w:r>
          </w:p>
        </w:tc>
      </w:tr>
      <w:tr w:rsidR="00A9440B" w:rsidRPr="000340CF" w14:paraId="4CA76F9A" w14:textId="77777777" w:rsidTr="00B74B00">
        <w:trPr>
          <w:trHeight w:val="1086"/>
        </w:trPr>
        <w:tc>
          <w:tcPr>
            <w:tcW w:w="1269" w:type="dxa"/>
          </w:tcPr>
          <w:p w14:paraId="3669F2B2" w14:textId="77777777" w:rsidR="00A9440B" w:rsidRPr="000340CF" w:rsidRDefault="00BF2E69" w:rsidP="00B74B00">
            <w:pPr>
              <w:pStyle w:val="TableParagraph"/>
              <w:spacing w:before="2"/>
              <w:ind w:left="-6" w:right="85"/>
              <w:rPr>
                <w:rFonts w:ascii="Times New Roman" w:hAnsi="Times New Roman" w:cs="Times New Roman"/>
                <w:sz w:val="24"/>
                <w:szCs w:val="24"/>
              </w:rPr>
            </w:pPr>
            <w:r w:rsidRPr="000340CF">
              <w:rPr>
                <w:rFonts w:ascii="Times New Roman" w:hAnsi="Times New Roman" w:cs="Times New Roman"/>
                <w:spacing w:val="-2"/>
                <w:sz w:val="24"/>
                <w:szCs w:val="24"/>
              </w:rPr>
              <w:t xml:space="preserve">Просечан </w:t>
            </w:r>
            <w:r w:rsidRPr="000340CF">
              <w:rPr>
                <w:rFonts w:ascii="Times New Roman" w:hAnsi="Times New Roman" w:cs="Times New Roman"/>
                <w:spacing w:val="-4"/>
                <w:sz w:val="24"/>
                <w:szCs w:val="24"/>
              </w:rPr>
              <w:t xml:space="preserve">број </w:t>
            </w:r>
            <w:r w:rsidRPr="000340CF">
              <w:rPr>
                <w:rFonts w:ascii="Times New Roman" w:hAnsi="Times New Roman" w:cs="Times New Roman"/>
                <w:spacing w:val="-2"/>
                <w:sz w:val="24"/>
                <w:szCs w:val="24"/>
              </w:rPr>
              <w:t xml:space="preserve">тропских </w:t>
            </w:r>
            <w:r w:rsidRPr="000340CF">
              <w:rPr>
                <w:rFonts w:ascii="Times New Roman" w:hAnsi="Times New Roman" w:cs="Times New Roman"/>
                <w:spacing w:val="-4"/>
                <w:sz w:val="24"/>
                <w:szCs w:val="24"/>
              </w:rPr>
              <w:t>дана</w:t>
            </w:r>
          </w:p>
          <w:p w14:paraId="19905E60" w14:textId="77777777" w:rsidR="00A9440B" w:rsidRPr="000340CF" w:rsidRDefault="00BF2E69" w:rsidP="00B74B00">
            <w:pPr>
              <w:pStyle w:val="TableParagraph"/>
              <w:spacing w:line="196" w:lineRule="exact"/>
              <w:ind w:left="-6" w:right="85"/>
              <w:rPr>
                <w:rFonts w:ascii="Times New Roman" w:hAnsi="Times New Roman" w:cs="Times New Roman"/>
                <w:sz w:val="24"/>
                <w:szCs w:val="24"/>
              </w:rPr>
            </w:pPr>
            <w:r w:rsidRPr="000340CF">
              <w:rPr>
                <w:rFonts w:ascii="Times New Roman" w:hAnsi="Times New Roman" w:cs="Times New Roman"/>
                <w:spacing w:val="-2"/>
                <w:sz w:val="24"/>
                <w:szCs w:val="24"/>
              </w:rPr>
              <w:t>(Т≥30°С)</w:t>
            </w:r>
          </w:p>
        </w:tc>
        <w:tc>
          <w:tcPr>
            <w:tcW w:w="508" w:type="dxa"/>
          </w:tcPr>
          <w:p w14:paraId="528135D5" w14:textId="77777777" w:rsidR="00A9440B" w:rsidRPr="000340CF" w:rsidRDefault="00A9440B">
            <w:pPr>
              <w:pStyle w:val="TableParagraph"/>
              <w:ind w:left="0"/>
              <w:rPr>
                <w:rFonts w:ascii="Times New Roman" w:hAnsi="Times New Roman" w:cs="Times New Roman"/>
                <w:sz w:val="24"/>
                <w:szCs w:val="24"/>
              </w:rPr>
            </w:pPr>
          </w:p>
        </w:tc>
        <w:tc>
          <w:tcPr>
            <w:tcW w:w="601" w:type="dxa"/>
          </w:tcPr>
          <w:p w14:paraId="41FB059E" w14:textId="77777777" w:rsidR="00A9440B" w:rsidRPr="000340CF" w:rsidRDefault="00A9440B">
            <w:pPr>
              <w:pStyle w:val="TableParagraph"/>
              <w:ind w:left="0"/>
              <w:rPr>
                <w:rFonts w:ascii="Times New Roman" w:hAnsi="Times New Roman" w:cs="Times New Roman"/>
                <w:sz w:val="24"/>
                <w:szCs w:val="24"/>
              </w:rPr>
            </w:pPr>
          </w:p>
        </w:tc>
        <w:tc>
          <w:tcPr>
            <w:tcW w:w="774" w:type="dxa"/>
          </w:tcPr>
          <w:p w14:paraId="5613650D" w14:textId="77777777" w:rsidR="00A9440B" w:rsidRPr="000340CF" w:rsidRDefault="00A9440B">
            <w:pPr>
              <w:pStyle w:val="TableParagraph"/>
              <w:ind w:left="0"/>
              <w:rPr>
                <w:rFonts w:ascii="Times New Roman" w:hAnsi="Times New Roman" w:cs="Times New Roman"/>
                <w:sz w:val="24"/>
                <w:szCs w:val="24"/>
              </w:rPr>
            </w:pPr>
          </w:p>
        </w:tc>
        <w:tc>
          <w:tcPr>
            <w:tcW w:w="811" w:type="dxa"/>
          </w:tcPr>
          <w:p w14:paraId="411877B8" w14:textId="77777777" w:rsidR="00A9440B" w:rsidRPr="000340CF" w:rsidRDefault="00A9440B">
            <w:pPr>
              <w:pStyle w:val="TableParagraph"/>
              <w:ind w:left="0"/>
              <w:rPr>
                <w:rFonts w:ascii="Times New Roman" w:hAnsi="Times New Roman" w:cs="Times New Roman"/>
                <w:sz w:val="24"/>
                <w:szCs w:val="24"/>
              </w:rPr>
            </w:pPr>
          </w:p>
          <w:p w14:paraId="62B59912" w14:textId="77777777" w:rsidR="00A9440B" w:rsidRPr="000340CF" w:rsidRDefault="00A9440B">
            <w:pPr>
              <w:pStyle w:val="TableParagraph"/>
              <w:spacing w:before="1"/>
              <w:ind w:left="0"/>
              <w:rPr>
                <w:rFonts w:ascii="Times New Roman" w:hAnsi="Times New Roman" w:cs="Times New Roman"/>
                <w:sz w:val="24"/>
                <w:szCs w:val="24"/>
              </w:rPr>
            </w:pPr>
          </w:p>
          <w:p w14:paraId="6BBE2F76" w14:textId="77777777" w:rsidR="00A9440B" w:rsidRPr="000340CF" w:rsidRDefault="00BF2E69">
            <w:pPr>
              <w:pStyle w:val="TableParagraph"/>
              <w:spacing w:before="1"/>
              <w:ind w:left="4"/>
              <w:jc w:val="center"/>
              <w:rPr>
                <w:rFonts w:ascii="Times New Roman" w:hAnsi="Times New Roman" w:cs="Times New Roman"/>
                <w:sz w:val="24"/>
                <w:szCs w:val="24"/>
              </w:rPr>
            </w:pPr>
            <w:r w:rsidRPr="000340CF">
              <w:rPr>
                <w:rFonts w:ascii="Times New Roman" w:hAnsi="Times New Roman" w:cs="Times New Roman"/>
                <w:spacing w:val="-10"/>
                <w:sz w:val="24"/>
                <w:szCs w:val="24"/>
              </w:rPr>
              <w:t>0</w:t>
            </w:r>
          </w:p>
        </w:tc>
        <w:tc>
          <w:tcPr>
            <w:tcW w:w="567" w:type="dxa"/>
          </w:tcPr>
          <w:p w14:paraId="7A2FBF98" w14:textId="77777777" w:rsidR="00A9440B" w:rsidRPr="000340CF" w:rsidRDefault="00A9440B">
            <w:pPr>
              <w:pStyle w:val="TableParagraph"/>
              <w:ind w:left="0"/>
              <w:rPr>
                <w:rFonts w:ascii="Times New Roman" w:hAnsi="Times New Roman" w:cs="Times New Roman"/>
                <w:sz w:val="24"/>
                <w:szCs w:val="24"/>
              </w:rPr>
            </w:pPr>
          </w:p>
          <w:p w14:paraId="14D622A2" w14:textId="77777777" w:rsidR="00A9440B" w:rsidRPr="000340CF" w:rsidRDefault="00A9440B">
            <w:pPr>
              <w:pStyle w:val="TableParagraph"/>
              <w:spacing w:before="1"/>
              <w:ind w:left="0"/>
              <w:rPr>
                <w:rFonts w:ascii="Times New Roman" w:hAnsi="Times New Roman" w:cs="Times New Roman"/>
                <w:sz w:val="24"/>
                <w:szCs w:val="24"/>
              </w:rPr>
            </w:pPr>
          </w:p>
          <w:p w14:paraId="75FB506E" w14:textId="77777777" w:rsidR="00A9440B" w:rsidRPr="000340CF" w:rsidRDefault="00BF2E69">
            <w:pPr>
              <w:pStyle w:val="TableParagraph"/>
              <w:spacing w:before="1"/>
              <w:ind w:left="61" w:right="61"/>
              <w:jc w:val="center"/>
              <w:rPr>
                <w:rFonts w:ascii="Times New Roman" w:hAnsi="Times New Roman" w:cs="Times New Roman"/>
                <w:sz w:val="24"/>
                <w:szCs w:val="24"/>
              </w:rPr>
            </w:pPr>
            <w:r w:rsidRPr="000340CF">
              <w:rPr>
                <w:rFonts w:ascii="Times New Roman" w:hAnsi="Times New Roman" w:cs="Times New Roman"/>
                <w:spacing w:val="-10"/>
                <w:sz w:val="24"/>
                <w:szCs w:val="24"/>
              </w:rPr>
              <w:t>2</w:t>
            </w:r>
          </w:p>
        </w:tc>
        <w:tc>
          <w:tcPr>
            <w:tcW w:w="708" w:type="dxa"/>
          </w:tcPr>
          <w:p w14:paraId="454972EA" w14:textId="77777777" w:rsidR="00A9440B" w:rsidRPr="000340CF" w:rsidRDefault="00A9440B">
            <w:pPr>
              <w:pStyle w:val="TableParagraph"/>
              <w:ind w:left="0"/>
              <w:rPr>
                <w:rFonts w:ascii="Times New Roman" w:hAnsi="Times New Roman" w:cs="Times New Roman"/>
                <w:sz w:val="24"/>
                <w:szCs w:val="24"/>
              </w:rPr>
            </w:pPr>
          </w:p>
          <w:p w14:paraId="2DCA44AA" w14:textId="77777777" w:rsidR="00A9440B" w:rsidRPr="000340CF" w:rsidRDefault="00A9440B">
            <w:pPr>
              <w:pStyle w:val="TableParagraph"/>
              <w:spacing w:before="1"/>
              <w:ind w:left="0"/>
              <w:rPr>
                <w:rFonts w:ascii="Times New Roman" w:hAnsi="Times New Roman" w:cs="Times New Roman"/>
                <w:sz w:val="24"/>
                <w:szCs w:val="24"/>
              </w:rPr>
            </w:pPr>
          </w:p>
          <w:p w14:paraId="43B8F670" w14:textId="77777777" w:rsidR="00A9440B" w:rsidRPr="000340CF" w:rsidRDefault="00BF2E69">
            <w:pPr>
              <w:pStyle w:val="TableParagraph"/>
              <w:spacing w:before="1"/>
              <w:ind w:left="0"/>
              <w:jc w:val="center"/>
              <w:rPr>
                <w:rFonts w:ascii="Times New Roman" w:hAnsi="Times New Roman" w:cs="Times New Roman"/>
                <w:sz w:val="24"/>
                <w:szCs w:val="24"/>
              </w:rPr>
            </w:pPr>
            <w:r w:rsidRPr="000340CF">
              <w:rPr>
                <w:rFonts w:ascii="Times New Roman" w:hAnsi="Times New Roman" w:cs="Times New Roman"/>
                <w:spacing w:val="-10"/>
                <w:sz w:val="24"/>
                <w:szCs w:val="24"/>
              </w:rPr>
              <w:t>9</w:t>
            </w:r>
          </w:p>
        </w:tc>
        <w:tc>
          <w:tcPr>
            <w:tcW w:w="567" w:type="dxa"/>
          </w:tcPr>
          <w:p w14:paraId="29D307DF" w14:textId="77777777" w:rsidR="00A9440B" w:rsidRPr="000340CF" w:rsidRDefault="00A9440B">
            <w:pPr>
              <w:pStyle w:val="TableParagraph"/>
              <w:ind w:left="0"/>
              <w:rPr>
                <w:rFonts w:ascii="Times New Roman" w:hAnsi="Times New Roman" w:cs="Times New Roman"/>
                <w:sz w:val="24"/>
                <w:szCs w:val="24"/>
              </w:rPr>
            </w:pPr>
          </w:p>
          <w:p w14:paraId="1FE1C00B" w14:textId="77777777" w:rsidR="00A9440B" w:rsidRPr="000340CF" w:rsidRDefault="00A9440B">
            <w:pPr>
              <w:pStyle w:val="TableParagraph"/>
              <w:spacing w:before="1"/>
              <w:ind w:left="0"/>
              <w:rPr>
                <w:rFonts w:ascii="Times New Roman" w:hAnsi="Times New Roman" w:cs="Times New Roman"/>
                <w:sz w:val="24"/>
                <w:szCs w:val="24"/>
              </w:rPr>
            </w:pPr>
          </w:p>
          <w:p w14:paraId="32912B28" w14:textId="77777777" w:rsidR="00A9440B" w:rsidRPr="000340CF" w:rsidRDefault="00BF2E69">
            <w:pPr>
              <w:pStyle w:val="TableParagraph"/>
              <w:spacing w:before="1"/>
              <w:ind w:left="19" w:right="20"/>
              <w:jc w:val="center"/>
              <w:rPr>
                <w:rFonts w:ascii="Times New Roman" w:hAnsi="Times New Roman" w:cs="Times New Roman"/>
                <w:sz w:val="24"/>
                <w:szCs w:val="24"/>
              </w:rPr>
            </w:pPr>
            <w:r w:rsidRPr="000340CF">
              <w:rPr>
                <w:rFonts w:ascii="Times New Roman" w:hAnsi="Times New Roman" w:cs="Times New Roman"/>
                <w:spacing w:val="-5"/>
                <w:sz w:val="24"/>
                <w:szCs w:val="24"/>
              </w:rPr>
              <w:t>14</w:t>
            </w:r>
          </w:p>
        </w:tc>
        <w:tc>
          <w:tcPr>
            <w:tcW w:w="567" w:type="dxa"/>
          </w:tcPr>
          <w:p w14:paraId="06316A1D" w14:textId="77777777" w:rsidR="00A9440B" w:rsidRPr="000340CF" w:rsidRDefault="00A9440B">
            <w:pPr>
              <w:pStyle w:val="TableParagraph"/>
              <w:ind w:left="0"/>
              <w:rPr>
                <w:rFonts w:ascii="Times New Roman" w:hAnsi="Times New Roman" w:cs="Times New Roman"/>
                <w:sz w:val="24"/>
                <w:szCs w:val="24"/>
              </w:rPr>
            </w:pPr>
          </w:p>
          <w:p w14:paraId="30C08013" w14:textId="77777777" w:rsidR="00A9440B" w:rsidRPr="000340CF" w:rsidRDefault="00A9440B">
            <w:pPr>
              <w:pStyle w:val="TableParagraph"/>
              <w:spacing w:before="1"/>
              <w:ind w:left="0"/>
              <w:rPr>
                <w:rFonts w:ascii="Times New Roman" w:hAnsi="Times New Roman" w:cs="Times New Roman"/>
                <w:sz w:val="24"/>
                <w:szCs w:val="24"/>
              </w:rPr>
            </w:pPr>
          </w:p>
          <w:p w14:paraId="63FE32D0" w14:textId="77777777" w:rsidR="00A9440B" w:rsidRPr="000340CF" w:rsidRDefault="00BF2E69">
            <w:pPr>
              <w:pStyle w:val="TableParagraph"/>
              <w:spacing w:before="1"/>
              <w:ind w:left="23" w:right="24"/>
              <w:jc w:val="center"/>
              <w:rPr>
                <w:rFonts w:ascii="Times New Roman" w:hAnsi="Times New Roman" w:cs="Times New Roman"/>
                <w:sz w:val="24"/>
                <w:szCs w:val="24"/>
              </w:rPr>
            </w:pPr>
            <w:r w:rsidRPr="000340CF">
              <w:rPr>
                <w:rFonts w:ascii="Times New Roman" w:hAnsi="Times New Roman" w:cs="Times New Roman"/>
                <w:spacing w:val="-5"/>
                <w:sz w:val="24"/>
                <w:szCs w:val="24"/>
              </w:rPr>
              <w:t>16</w:t>
            </w:r>
          </w:p>
        </w:tc>
        <w:tc>
          <w:tcPr>
            <w:tcW w:w="567" w:type="dxa"/>
          </w:tcPr>
          <w:p w14:paraId="29F05491" w14:textId="77777777" w:rsidR="00A9440B" w:rsidRPr="000340CF" w:rsidRDefault="00A9440B">
            <w:pPr>
              <w:pStyle w:val="TableParagraph"/>
              <w:ind w:left="0"/>
              <w:rPr>
                <w:rFonts w:ascii="Times New Roman" w:hAnsi="Times New Roman" w:cs="Times New Roman"/>
                <w:sz w:val="24"/>
                <w:szCs w:val="24"/>
              </w:rPr>
            </w:pPr>
          </w:p>
          <w:p w14:paraId="03E913F3" w14:textId="77777777" w:rsidR="00A9440B" w:rsidRPr="000340CF" w:rsidRDefault="00A9440B">
            <w:pPr>
              <w:pStyle w:val="TableParagraph"/>
              <w:spacing w:before="1"/>
              <w:ind w:left="0"/>
              <w:rPr>
                <w:rFonts w:ascii="Times New Roman" w:hAnsi="Times New Roman" w:cs="Times New Roman"/>
                <w:sz w:val="24"/>
                <w:szCs w:val="24"/>
              </w:rPr>
            </w:pPr>
          </w:p>
          <w:p w14:paraId="1FAEF984" w14:textId="77777777" w:rsidR="00A9440B" w:rsidRPr="000340CF" w:rsidRDefault="00BF2E69">
            <w:pPr>
              <w:pStyle w:val="TableParagraph"/>
              <w:spacing w:before="1"/>
              <w:ind w:left="3" w:right="3"/>
              <w:jc w:val="center"/>
              <w:rPr>
                <w:rFonts w:ascii="Times New Roman" w:hAnsi="Times New Roman" w:cs="Times New Roman"/>
                <w:sz w:val="24"/>
                <w:szCs w:val="24"/>
              </w:rPr>
            </w:pPr>
            <w:r w:rsidRPr="000340CF">
              <w:rPr>
                <w:rFonts w:ascii="Times New Roman" w:hAnsi="Times New Roman" w:cs="Times New Roman"/>
                <w:spacing w:val="-10"/>
                <w:sz w:val="24"/>
                <w:szCs w:val="24"/>
              </w:rPr>
              <w:t>4</w:t>
            </w:r>
          </w:p>
        </w:tc>
        <w:tc>
          <w:tcPr>
            <w:tcW w:w="567" w:type="dxa"/>
          </w:tcPr>
          <w:p w14:paraId="16A70530" w14:textId="77777777" w:rsidR="00A9440B" w:rsidRPr="000340CF" w:rsidRDefault="00A9440B">
            <w:pPr>
              <w:pStyle w:val="TableParagraph"/>
              <w:ind w:left="0"/>
              <w:rPr>
                <w:rFonts w:ascii="Times New Roman" w:hAnsi="Times New Roman" w:cs="Times New Roman"/>
                <w:sz w:val="24"/>
                <w:szCs w:val="24"/>
              </w:rPr>
            </w:pPr>
          </w:p>
          <w:p w14:paraId="207EB9D0" w14:textId="77777777" w:rsidR="00A9440B" w:rsidRPr="000340CF" w:rsidRDefault="00A9440B">
            <w:pPr>
              <w:pStyle w:val="TableParagraph"/>
              <w:spacing w:before="1"/>
              <w:ind w:left="0"/>
              <w:rPr>
                <w:rFonts w:ascii="Times New Roman" w:hAnsi="Times New Roman" w:cs="Times New Roman"/>
                <w:sz w:val="24"/>
                <w:szCs w:val="24"/>
              </w:rPr>
            </w:pPr>
          </w:p>
          <w:p w14:paraId="38AB1CF5" w14:textId="77777777" w:rsidR="00A9440B" w:rsidRPr="000340CF" w:rsidRDefault="00BF2E69">
            <w:pPr>
              <w:pStyle w:val="TableParagraph"/>
              <w:spacing w:before="1"/>
              <w:ind w:left="10" w:right="11"/>
              <w:jc w:val="center"/>
              <w:rPr>
                <w:rFonts w:ascii="Times New Roman" w:hAnsi="Times New Roman" w:cs="Times New Roman"/>
                <w:sz w:val="24"/>
                <w:szCs w:val="24"/>
              </w:rPr>
            </w:pPr>
            <w:r w:rsidRPr="000340CF">
              <w:rPr>
                <w:rFonts w:ascii="Times New Roman" w:hAnsi="Times New Roman" w:cs="Times New Roman"/>
                <w:spacing w:val="-10"/>
                <w:sz w:val="24"/>
                <w:szCs w:val="24"/>
              </w:rPr>
              <w:t>0</w:t>
            </w:r>
          </w:p>
        </w:tc>
        <w:tc>
          <w:tcPr>
            <w:tcW w:w="567" w:type="dxa"/>
          </w:tcPr>
          <w:p w14:paraId="1782A5EB" w14:textId="77777777" w:rsidR="00A9440B" w:rsidRPr="000340CF" w:rsidRDefault="00A9440B">
            <w:pPr>
              <w:pStyle w:val="TableParagraph"/>
              <w:ind w:left="0"/>
              <w:rPr>
                <w:rFonts w:ascii="Times New Roman" w:hAnsi="Times New Roman" w:cs="Times New Roman"/>
                <w:sz w:val="24"/>
                <w:szCs w:val="24"/>
              </w:rPr>
            </w:pPr>
          </w:p>
        </w:tc>
        <w:tc>
          <w:tcPr>
            <w:tcW w:w="709" w:type="dxa"/>
          </w:tcPr>
          <w:p w14:paraId="0A23E3B8" w14:textId="77777777" w:rsidR="00A9440B" w:rsidRPr="000340CF" w:rsidRDefault="00A9440B">
            <w:pPr>
              <w:pStyle w:val="TableParagraph"/>
              <w:ind w:left="0"/>
              <w:rPr>
                <w:rFonts w:ascii="Times New Roman" w:hAnsi="Times New Roman" w:cs="Times New Roman"/>
                <w:sz w:val="24"/>
                <w:szCs w:val="24"/>
              </w:rPr>
            </w:pPr>
          </w:p>
        </w:tc>
        <w:tc>
          <w:tcPr>
            <w:tcW w:w="714" w:type="dxa"/>
          </w:tcPr>
          <w:p w14:paraId="1DE3B7ED" w14:textId="77777777" w:rsidR="00A9440B" w:rsidRPr="000340CF" w:rsidRDefault="00A9440B">
            <w:pPr>
              <w:pStyle w:val="TableParagraph"/>
              <w:ind w:left="0"/>
              <w:rPr>
                <w:rFonts w:ascii="Times New Roman" w:hAnsi="Times New Roman" w:cs="Times New Roman"/>
                <w:sz w:val="24"/>
                <w:szCs w:val="24"/>
              </w:rPr>
            </w:pPr>
          </w:p>
          <w:p w14:paraId="4413CDC6" w14:textId="77777777" w:rsidR="00A9440B" w:rsidRPr="000340CF" w:rsidRDefault="00A9440B">
            <w:pPr>
              <w:pStyle w:val="TableParagraph"/>
              <w:spacing w:before="1"/>
              <w:ind w:left="0"/>
              <w:rPr>
                <w:rFonts w:ascii="Times New Roman" w:hAnsi="Times New Roman" w:cs="Times New Roman"/>
                <w:sz w:val="24"/>
                <w:szCs w:val="24"/>
              </w:rPr>
            </w:pPr>
          </w:p>
          <w:p w14:paraId="46C9F421" w14:textId="77777777" w:rsidR="00A9440B" w:rsidRPr="000340CF" w:rsidRDefault="00BF2E69">
            <w:pPr>
              <w:pStyle w:val="TableParagraph"/>
              <w:spacing w:before="1"/>
              <w:ind w:left="54" w:right="59"/>
              <w:jc w:val="center"/>
              <w:rPr>
                <w:rFonts w:ascii="Times New Roman" w:hAnsi="Times New Roman" w:cs="Times New Roman"/>
                <w:sz w:val="24"/>
                <w:szCs w:val="24"/>
              </w:rPr>
            </w:pPr>
            <w:r w:rsidRPr="000340CF">
              <w:rPr>
                <w:rFonts w:ascii="Times New Roman" w:hAnsi="Times New Roman" w:cs="Times New Roman"/>
                <w:spacing w:val="-5"/>
                <w:sz w:val="24"/>
                <w:szCs w:val="24"/>
              </w:rPr>
              <w:t>45</w:t>
            </w:r>
          </w:p>
        </w:tc>
      </w:tr>
      <w:tr w:rsidR="00A9440B" w:rsidRPr="000340CF" w14:paraId="6B33A0A7" w14:textId="77777777" w:rsidTr="00B74B00">
        <w:trPr>
          <w:trHeight w:val="218"/>
        </w:trPr>
        <w:tc>
          <w:tcPr>
            <w:tcW w:w="9496" w:type="dxa"/>
            <w:gridSpan w:val="14"/>
          </w:tcPr>
          <w:p w14:paraId="4E714A13" w14:textId="77777777" w:rsidR="00A9440B" w:rsidRPr="000340CF" w:rsidRDefault="00BF2E69">
            <w:pPr>
              <w:pStyle w:val="TableParagraph"/>
              <w:spacing w:before="2" w:line="196" w:lineRule="exact"/>
              <w:ind w:left="0" w:right="1"/>
              <w:jc w:val="center"/>
              <w:rPr>
                <w:rFonts w:ascii="Times New Roman" w:hAnsi="Times New Roman" w:cs="Times New Roman"/>
                <w:sz w:val="24"/>
                <w:szCs w:val="24"/>
              </w:rPr>
            </w:pPr>
            <w:r w:rsidRPr="000340CF">
              <w:rPr>
                <w:rFonts w:ascii="Times New Roman" w:hAnsi="Times New Roman" w:cs="Times New Roman"/>
                <w:sz w:val="24"/>
                <w:szCs w:val="24"/>
              </w:rPr>
              <w:t>РЕЛАТИВНА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ВЛАЖНОСТ</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ВАЗДУХА</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10"/>
                <w:sz w:val="24"/>
                <w:szCs w:val="24"/>
              </w:rPr>
              <w:t>%</w:t>
            </w:r>
          </w:p>
        </w:tc>
      </w:tr>
      <w:tr w:rsidR="00A9440B" w:rsidRPr="000340CF" w14:paraId="3B00570B" w14:textId="77777777" w:rsidTr="00B74B00">
        <w:trPr>
          <w:trHeight w:val="433"/>
        </w:trPr>
        <w:tc>
          <w:tcPr>
            <w:tcW w:w="1269" w:type="dxa"/>
          </w:tcPr>
          <w:p w14:paraId="36A71A22" w14:textId="7340905F" w:rsidR="00A9440B" w:rsidRPr="000340CF" w:rsidRDefault="004D12EA">
            <w:pPr>
              <w:pStyle w:val="TableParagraph"/>
              <w:spacing w:line="218" w:lineRule="exact"/>
              <w:ind w:left="175" w:right="166" w:firstLine="120"/>
              <w:rPr>
                <w:rFonts w:ascii="Times New Roman" w:hAnsi="Times New Roman" w:cs="Times New Roman"/>
                <w:sz w:val="24"/>
                <w:szCs w:val="24"/>
              </w:rPr>
            </w:pPr>
            <w:r w:rsidRPr="000340CF">
              <w:rPr>
                <w:rFonts w:ascii="Times New Roman" w:hAnsi="Times New Roman" w:cs="Times New Roman"/>
                <w:spacing w:val="-2"/>
                <w:sz w:val="24"/>
                <w:szCs w:val="24"/>
              </w:rPr>
              <w:t xml:space="preserve">Средње </w:t>
            </w:r>
            <w:r w:rsidR="00BF2E69" w:rsidRPr="000340CF">
              <w:rPr>
                <w:rFonts w:ascii="Times New Roman" w:hAnsi="Times New Roman" w:cs="Times New Roman"/>
                <w:spacing w:val="-2"/>
                <w:sz w:val="24"/>
                <w:szCs w:val="24"/>
              </w:rPr>
              <w:t>вредности</w:t>
            </w:r>
          </w:p>
        </w:tc>
        <w:tc>
          <w:tcPr>
            <w:tcW w:w="508" w:type="dxa"/>
          </w:tcPr>
          <w:p w14:paraId="43A260BE" w14:textId="77777777" w:rsidR="00A9440B" w:rsidRPr="000340CF" w:rsidRDefault="00BF2E69">
            <w:pPr>
              <w:pStyle w:val="TableParagraph"/>
              <w:spacing w:before="110"/>
              <w:ind w:left="68" w:right="61"/>
              <w:jc w:val="center"/>
              <w:rPr>
                <w:rFonts w:ascii="Times New Roman" w:hAnsi="Times New Roman" w:cs="Times New Roman"/>
                <w:sz w:val="24"/>
                <w:szCs w:val="24"/>
              </w:rPr>
            </w:pPr>
            <w:r w:rsidRPr="000340CF">
              <w:rPr>
                <w:rFonts w:ascii="Times New Roman" w:hAnsi="Times New Roman" w:cs="Times New Roman"/>
                <w:spacing w:val="-4"/>
                <w:sz w:val="24"/>
                <w:szCs w:val="24"/>
              </w:rPr>
              <w:t>84,0</w:t>
            </w:r>
          </w:p>
        </w:tc>
        <w:tc>
          <w:tcPr>
            <w:tcW w:w="601" w:type="dxa"/>
          </w:tcPr>
          <w:p w14:paraId="4766436C" w14:textId="77777777" w:rsidR="00A9440B" w:rsidRPr="000340CF" w:rsidRDefault="00BF2E69">
            <w:pPr>
              <w:pStyle w:val="TableParagraph"/>
              <w:spacing w:before="110"/>
              <w:ind w:left="6" w:right="31"/>
              <w:jc w:val="center"/>
              <w:rPr>
                <w:rFonts w:ascii="Times New Roman" w:hAnsi="Times New Roman" w:cs="Times New Roman"/>
                <w:sz w:val="24"/>
                <w:szCs w:val="24"/>
              </w:rPr>
            </w:pPr>
            <w:r w:rsidRPr="000340CF">
              <w:rPr>
                <w:rFonts w:ascii="Times New Roman" w:hAnsi="Times New Roman" w:cs="Times New Roman"/>
                <w:spacing w:val="-4"/>
                <w:sz w:val="24"/>
                <w:szCs w:val="24"/>
              </w:rPr>
              <w:t>77,1</w:t>
            </w:r>
          </w:p>
        </w:tc>
        <w:tc>
          <w:tcPr>
            <w:tcW w:w="774" w:type="dxa"/>
          </w:tcPr>
          <w:p w14:paraId="39355D60" w14:textId="77777777" w:rsidR="00A9440B" w:rsidRPr="000340CF" w:rsidRDefault="00BF2E69">
            <w:pPr>
              <w:pStyle w:val="TableParagraph"/>
              <w:spacing w:before="110"/>
              <w:ind w:left="3" w:right="65"/>
              <w:jc w:val="center"/>
              <w:rPr>
                <w:rFonts w:ascii="Times New Roman" w:hAnsi="Times New Roman" w:cs="Times New Roman"/>
                <w:sz w:val="24"/>
                <w:szCs w:val="24"/>
              </w:rPr>
            </w:pPr>
            <w:r w:rsidRPr="000340CF">
              <w:rPr>
                <w:rFonts w:ascii="Times New Roman" w:hAnsi="Times New Roman" w:cs="Times New Roman"/>
                <w:spacing w:val="-4"/>
                <w:sz w:val="24"/>
                <w:szCs w:val="24"/>
              </w:rPr>
              <w:t>67,8</w:t>
            </w:r>
          </w:p>
        </w:tc>
        <w:tc>
          <w:tcPr>
            <w:tcW w:w="811" w:type="dxa"/>
          </w:tcPr>
          <w:p w14:paraId="4F4C0F3B" w14:textId="77777777" w:rsidR="00A9440B" w:rsidRPr="000340CF" w:rsidRDefault="00BF2E69">
            <w:pPr>
              <w:pStyle w:val="TableParagraph"/>
              <w:spacing w:before="110"/>
              <w:ind w:left="105"/>
              <w:rPr>
                <w:rFonts w:ascii="Times New Roman" w:hAnsi="Times New Roman" w:cs="Times New Roman"/>
                <w:sz w:val="24"/>
                <w:szCs w:val="24"/>
              </w:rPr>
            </w:pPr>
            <w:r w:rsidRPr="000340CF">
              <w:rPr>
                <w:rFonts w:ascii="Times New Roman" w:hAnsi="Times New Roman" w:cs="Times New Roman"/>
                <w:spacing w:val="-4"/>
                <w:sz w:val="24"/>
                <w:szCs w:val="24"/>
              </w:rPr>
              <w:t>64,8</w:t>
            </w:r>
          </w:p>
        </w:tc>
        <w:tc>
          <w:tcPr>
            <w:tcW w:w="567" w:type="dxa"/>
          </w:tcPr>
          <w:p w14:paraId="33F11EBB" w14:textId="77777777" w:rsidR="00A9440B" w:rsidRPr="000340CF" w:rsidRDefault="00BF2E69">
            <w:pPr>
              <w:pStyle w:val="TableParagraph"/>
              <w:spacing w:before="110"/>
              <w:ind w:left="63" w:right="61"/>
              <w:jc w:val="center"/>
              <w:rPr>
                <w:rFonts w:ascii="Times New Roman" w:hAnsi="Times New Roman" w:cs="Times New Roman"/>
                <w:sz w:val="24"/>
                <w:szCs w:val="24"/>
              </w:rPr>
            </w:pPr>
            <w:r w:rsidRPr="000340CF">
              <w:rPr>
                <w:rFonts w:ascii="Times New Roman" w:hAnsi="Times New Roman" w:cs="Times New Roman"/>
                <w:spacing w:val="-4"/>
                <w:sz w:val="24"/>
                <w:szCs w:val="24"/>
              </w:rPr>
              <w:t>66,5</w:t>
            </w:r>
          </w:p>
        </w:tc>
        <w:tc>
          <w:tcPr>
            <w:tcW w:w="708" w:type="dxa"/>
          </w:tcPr>
          <w:p w14:paraId="4434ACAC" w14:textId="77777777" w:rsidR="00A9440B" w:rsidRPr="000340CF" w:rsidRDefault="00BF2E69">
            <w:pPr>
              <w:pStyle w:val="TableParagraph"/>
              <w:spacing w:before="110"/>
              <w:ind w:left="70" w:right="90"/>
              <w:jc w:val="center"/>
              <w:rPr>
                <w:rFonts w:ascii="Times New Roman" w:hAnsi="Times New Roman" w:cs="Times New Roman"/>
                <w:sz w:val="24"/>
                <w:szCs w:val="24"/>
              </w:rPr>
            </w:pPr>
            <w:r w:rsidRPr="000340CF">
              <w:rPr>
                <w:rFonts w:ascii="Times New Roman" w:hAnsi="Times New Roman" w:cs="Times New Roman"/>
                <w:spacing w:val="-4"/>
                <w:sz w:val="24"/>
                <w:szCs w:val="24"/>
              </w:rPr>
              <w:t>66,5</w:t>
            </w:r>
          </w:p>
        </w:tc>
        <w:tc>
          <w:tcPr>
            <w:tcW w:w="567" w:type="dxa"/>
          </w:tcPr>
          <w:p w14:paraId="33D119ED" w14:textId="77777777" w:rsidR="00A9440B" w:rsidRPr="000340CF" w:rsidRDefault="00BF2E69">
            <w:pPr>
              <w:pStyle w:val="TableParagraph"/>
              <w:spacing w:before="110"/>
              <w:ind w:left="0" w:right="20"/>
              <w:jc w:val="center"/>
              <w:rPr>
                <w:rFonts w:ascii="Times New Roman" w:hAnsi="Times New Roman" w:cs="Times New Roman"/>
                <w:sz w:val="24"/>
                <w:szCs w:val="24"/>
              </w:rPr>
            </w:pPr>
            <w:r w:rsidRPr="000340CF">
              <w:rPr>
                <w:rFonts w:ascii="Times New Roman" w:hAnsi="Times New Roman" w:cs="Times New Roman"/>
                <w:spacing w:val="-4"/>
                <w:sz w:val="24"/>
                <w:szCs w:val="24"/>
              </w:rPr>
              <w:t>62,7</w:t>
            </w:r>
          </w:p>
        </w:tc>
        <w:tc>
          <w:tcPr>
            <w:tcW w:w="567" w:type="dxa"/>
          </w:tcPr>
          <w:p w14:paraId="77DC71F6" w14:textId="77777777" w:rsidR="00A9440B" w:rsidRPr="000340CF" w:rsidRDefault="00BF2E69">
            <w:pPr>
              <w:pStyle w:val="TableParagraph"/>
              <w:spacing w:before="110"/>
              <w:ind w:left="20" w:right="24"/>
              <w:jc w:val="center"/>
              <w:rPr>
                <w:rFonts w:ascii="Times New Roman" w:hAnsi="Times New Roman" w:cs="Times New Roman"/>
                <w:sz w:val="24"/>
                <w:szCs w:val="24"/>
              </w:rPr>
            </w:pPr>
            <w:r w:rsidRPr="000340CF">
              <w:rPr>
                <w:rFonts w:ascii="Times New Roman" w:hAnsi="Times New Roman" w:cs="Times New Roman"/>
                <w:spacing w:val="-4"/>
                <w:sz w:val="24"/>
                <w:szCs w:val="24"/>
              </w:rPr>
              <w:t>62,8</w:t>
            </w:r>
          </w:p>
        </w:tc>
        <w:tc>
          <w:tcPr>
            <w:tcW w:w="567" w:type="dxa"/>
          </w:tcPr>
          <w:p w14:paraId="5F0CD48A" w14:textId="77777777" w:rsidR="00A9440B" w:rsidRPr="000340CF" w:rsidRDefault="00BF2E69">
            <w:pPr>
              <w:pStyle w:val="TableParagraph"/>
              <w:spacing w:before="110"/>
              <w:ind w:left="0" w:right="94"/>
              <w:jc w:val="center"/>
              <w:rPr>
                <w:rFonts w:ascii="Times New Roman" w:hAnsi="Times New Roman" w:cs="Times New Roman"/>
                <w:sz w:val="24"/>
                <w:szCs w:val="24"/>
              </w:rPr>
            </w:pPr>
            <w:r w:rsidRPr="000340CF">
              <w:rPr>
                <w:rFonts w:ascii="Times New Roman" w:hAnsi="Times New Roman" w:cs="Times New Roman"/>
                <w:spacing w:val="-4"/>
                <w:sz w:val="24"/>
                <w:szCs w:val="24"/>
              </w:rPr>
              <w:t>68,0</w:t>
            </w:r>
          </w:p>
        </w:tc>
        <w:tc>
          <w:tcPr>
            <w:tcW w:w="567" w:type="dxa"/>
          </w:tcPr>
          <w:p w14:paraId="0A429AD0" w14:textId="77777777" w:rsidR="00A9440B" w:rsidRPr="000340CF" w:rsidRDefault="00BF2E69">
            <w:pPr>
              <w:pStyle w:val="TableParagraph"/>
              <w:spacing w:before="110"/>
              <w:ind w:left="0" w:right="11"/>
              <w:jc w:val="center"/>
              <w:rPr>
                <w:rFonts w:ascii="Times New Roman" w:hAnsi="Times New Roman" w:cs="Times New Roman"/>
                <w:sz w:val="24"/>
                <w:szCs w:val="24"/>
              </w:rPr>
            </w:pPr>
            <w:r w:rsidRPr="000340CF">
              <w:rPr>
                <w:rFonts w:ascii="Times New Roman" w:hAnsi="Times New Roman" w:cs="Times New Roman"/>
                <w:spacing w:val="-4"/>
                <w:sz w:val="24"/>
                <w:szCs w:val="24"/>
              </w:rPr>
              <w:t>73,9</w:t>
            </w:r>
          </w:p>
        </w:tc>
        <w:tc>
          <w:tcPr>
            <w:tcW w:w="567" w:type="dxa"/>
          </w:tcPr>
          <w:p w14:paraId="3839C786" w14:textId="77777777" w:rsidR="00A9440B" w:rsidRPr="000340CF" w:rsidRDefault="00BF2E69">
            <w:pPr>
              <w:pStyle w:val="TableParagraph"/>
              <w:spacing w:before="110"/>
              <w:ind w:left="0" w:right="20"/>
              <w:jc w:val="center"/>
              <w:rPr>
                <w:rFonts w:ascii="Times New Roman" w:hAnsi="Times New Roman" w:cs="Times New Roman"/>
                <w:sz w:val="24"/>
                <w:szCs w:val="24"/>
              </w:rPr>
            </w:pPr>
            <w:r w:rsidRPr="000340CF">
              <w:rPr>
                <w:rFonts w:ascii="Times New Roman" w:hAnsi="Times New Roman" w:cs="Times New Roman"/>
                <w:spacing w:val="-4"/>
                <w:sz w:val="24"/>
                <w:szCs w:val="24"/>
              </w:rPr>
              <w:t>79,3</w:t>
            </w:r>
          </w:p>
        </w:tc>
        <w:tc>
          <w:tcPr>
            <w:tcW w:w="709" w:type="dxa"/>
          </w:tcPr>
          <w:p w14:paraId="1BA82EBB" w14:textId="77777777" w:rsidR="00A9440B" w:rsidRPr="000340CF" w:rsidRDefault="00BF2E69">
            <w:pPr>
              <w:pStyle w:val="TableParagraph"/>
              <w:spacing w:before="110"/>
              <w:ind w:left="59" w:right="90"/>
              <w:jc w:val="center"/>
              <w:rPr>
                <w:rFonts w:ascii="Times New Roman" w:hAnsi="Times New Roman" w:cs="Times New Roman"/>
                <w:sz w:val="24"/>
                <w:szCs w:val="24"/>
              </w:rPr>
            </w:pPr>
            <w:r w:rsidRPr="000340CF">
              <w:rPr>
                <w:rFonts w:ascii="Times New Roman" w:hAnsi="Times New Roman" w:cs="Times New Roman"/>
                <w:spacing w:val="-4"/>
                <w:sz w:val="24"/>
                <w:szCs w:val="24"/>
              </w:rPr>
              <w:t>84,4</w:t>
            </w:r>
          </w:p>
        </w:tc>
        <w:tc>
          <w:tcPr>
            <w:tcW w:w="714" w:type="dxa"/>
          </w:tcPr>
          <w:p w14:paraId="1E15879D" w14:textId="77777777" w:rsidR="00A9440B" w:rsidRPr="000340CF" w:rsidRDefault="00BF2E69">
            <w:pPr>
              <w:pStyle w:val="TableParagraph"/>
              <w:spacing w:before="110"/>
              <w:ind w:left="6" w:right="59"/>
              <w:jc w:val="center"/>
              <w:rPr>
                <w:rFonts w:ascii="Times New Roman" w:hAnsi="Times New Roman" w:cs="Times New Roman"/>
                <w:sz w:val="24"/>
                <w:szCs w:val="24"/>
              </w:rPr>
            </w:pPr>
            <w:r w:rsidRPr="000340CF">
              <w:rPr>
                <w:rFonts w:ascii="Times New Roman" w:hAnsi="Times New Roman" w:cs="Times New Roman"/>
                <w:spacing w:val="-4"/>
                <w:sz w:val="24"/>
                <w:szCs w:val="24"/>
              </w:rPr>
              <w:t>71,5</w:t>
            </w:r>
          </w:p>
        </w:tc>
      </w:tr>
      <w:tr w:rsidR="00A9440B" w:rsidRPr="000340CF" w14:paraId="1476A226" w14:textId="77777777" w:rsidTr="00B74B00">
        <w:trPr>
          <w:trHeight w:val="216"/>
        </w:trPr>
        <w:tc>
          <w:tcPr>
            <w:tcW w:w="9496" w:type="dxa"/>
            <w:gridSpan w:val="14"/>
          </w:tcPr>
          <w:p w14:paraId="17182601" w14:textId="77777777" w:rsidR="00A9440B" w:rsidRPr="000340CF" w:rsidRDefault="00BF2E69">
            <w:pPr>
              <w:pStyle w:val="TableParagraph"/>
              <w:spacing w:line="196" w:lineRule="exact"/>
              <w:ind w:left="1" w:right="1"/>
              <w:jc w:val="center"/>
              <w:rPr>
                <w:rFonts w:ascii="Times New Roman" w:hAnsi="Times New Roman" w:cs="Times New Roman"/>
                <w:sz w:val="24"/>
                <w:szCs w:val="24"/>
              </w:rPr>
            </w:pPr>
            <w:r w:rsidRPr="000340CF">
              <w:rPr>
                <w:rFonts w:ascii="Times New Roman" w:hAnsi="Times New Roman" w:cs="Times New Roman"/>
                <w:sz w:val="24"/>
                <w:szCs w:val="24"/>
              </w:rPr>
              <w:t>ИНСОЛАЦИЈА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(ОСУНЧАНОСТ)</w:t>
            </w:r>
            <w:r w:rsidRPr="000340CF">
              <w:rPr>
                <w:rFonts w:ascii="Times New Roman" w:hAnsi="Times New Roman" w:cs="Times New Roman"/>
                <w:spacing w:val="-4"/>
                <w:sz w:val="24"/>
                <w:szCs w:val="24"/>
              </w:rPr>
              <w:t xml:space="preserve"> </w:t>
            </w:r>
            <w:r w:rsidRPr="000340CF">
              <w:rPr>
                <w:rFonts w:ascii="Times New Roman" w:hAnsi="Times New Roman" w:cs="Times New Roman"/>
                <w:spacing w:val="-10"/>
                <w:sz w:val="24"/>
                <w:szCs w:val="24"/>
              </w:rPr>
              <w:t>h</w:t>
            </w:r>
          </w:p>
        </w:tc>
      </w:tr>
      <w:tr w:rsidR="00A9440B" w:rsidRPr="000340CF" w14:paraId="1DED137C" w14:textId="77777777" w:rsidTr="00B74B00">
        <w:trPr>
          <w:trHeight w:val="433"/>
        </w:trPr>
        <w:tc>
          <w:tcPr>
            <w:tcW w:w="1269" w:type="dxa"/>
          </w:tcPr>
          <w:p w14:paraId="26373E9C" w14:textId="175BB2B7" w:rsidR="00A9440B" w:rsidRPr="000340CF" w:rsidRDefault="004D12EA" w:rsidP="00B74B00">
            <w:pPr>
              <w:pStyle w:val="TableParagraph"/>
              <w:spacing w:line="218" w:lineRule="exact"/>
              <w:ind w:left="0" w:right="166"/>
              <w:rPr>
                <w:rFonts w:ascii="Times New Roman" w:hAnsi="Times New Roman" w:cs="Times New Roman"/>
                <w:sz w:val="24"/>
                <w:szCs w:val="24"/>
              </w:rPr>
            </w:pPr>
            <w:r w:rsidRPr="000340CF">
              <w:rPr>
                <w:rFonts w:ascii="Times New Roman" w:hAnsi="Times New Roman" w:cs="Times New Roman"/>
                <w:spacing w:val="-2"/>
                <w:sz w:val="24"/>
                <w:szCs w:val="24"/>
              </w:rPr>
              <w:lastRenderedPageBreak/>
              <w:t xml:space="preserve">Средње </w:t>
            </w:r>
            <w:r w:rsidR="00BF2E69" w:rsidRPr="000340CF">
              <w:rPr>
                <w:rFonts w:ascii="Times New Roman" w:hAnsi="Times New Roman" w:cs="Times New Roman"/>
                <w:spacing w:val="-2"/>
                <w:sz w:val="24"/>
                <w:szCs w:val="24"/>
              </w:rPr>
              <w:t>вредности</w:t>
            </w:r>
          </w:p>
        </w:tc>
        <w:tc>
          <w:tcPr>
            <w:tcW w:w="508" w:type="dxa"/>
          </w:tcPr>
          <w:p w14:paraId="30699FFE" w14:textId="77777777" w:rsidR="00A9440B" w:rsidRPr="000340CF" w:rsidRDefault="00BF2E69">
            <w:pPr>
              <w:pStyle w:val="TableParagraph"/>
              <w:spacing w:before="110"/>
              <w:ind w:left="69" w:right="61"/>
              <w:jc w:val="center"/>
              <w:rPr>
                <w:rFonts w:ascii="Times New Roman" w:hAnsi="Times New Roman" w:cs="Times New Roman"/>
                <w:sz w:val="24"/>
                <w:szCs w:val="24"/>
              </w:rPr>
            </w:pPr>
            <w:r w:rsidRPr="000340CF">
              <w:rPr>
                <w:rFonts w:ascii="Times New Roman" w:hAnsi="Times New Roman" w:cs="Times New Roman"/>
                <w:spacing w:val="-5"/>
                <w:sz w:val="24"/>
                <w:szCs w:val="24"/>
              </w:rPr>
              <w:t>63</w:t>
            </w:r>
          </w:p>
        </w:tc>
        <w:tc>
          <w:tcPr>
            <w:tcW w:w="601" w:type="dxa"/>
          </w:tcPr>
          <w:p w14:paraId="5F2BAB63" w14:textId="77777777" w:rsidR="00A9440B" w:rsidRPr="000340CF" w:rsidRDefault="00BF2E69">
            <w:pPr>
              <w:pStyle w:val="TableParagraph"/>
              <w:spacing w:before="110"/>
              <w:ind w:left="31" w:right="25"/>
              <w:jc w:val="center"/>
              <w:rPr>
                <w:rFonts w:ascii="Times New Roman" w:hAnsi="Times New Roman" w:cs="Times New Roman"/>
                <w:sz w:val="24"/>
                <w:szCs w:val="24"/>
              </w:rPr>
            </w:pPr>
            <w:r w:rsidRPr="000340CF">
              <w:rPr>
                <w:rFonts w:ascii="Times New Roman" w:hAnsi="Times New Roman" w:cs="Times New Roman"/>
                <w:spacing w:val="-5"/>
                <w:sz w:val="24"/>
                <w:szCs w:val="24"/>
              </w:rPr>
              <w:t>82</w:t>
            </w:r>
          </w:p>
        </w:tc>
        <w:tc>
          <w:tcPr>
            <w:tcW w:w="774" w:type="dxa"/>
          </w:tcPr>
          <w:p w14:paraId="295AE62F" w14:textId="77777777" w:rsidR="00A9440B" w:rsidRPr="000340CF" w:rsidRDefault="00BF2E69">
            <w:pPr>
              <w:pStyle w:val="TableParagraph"/>
              <w:spacing w:before="110"/>
              <w:ind w:left="63" w:right="62"/>
              <w:jc w:val="center"/>
              <w:rPr>
                <w:rFonts w:ascii="Times New Roman" w:hAnsi="Times New Roman" w:cs="Times New Roman"/>
                <w:sz w:val="24"/>
                <w:szCs w:val="24"/>
              </w:rPr>
            </w:pPr>
            <w:r w:rsidRPr="000340CF">
              <w:rPr>
                <w:rFonts w:ascii="Times New Roman" w:hAnsi="Times New Roman" w:cs="Times New Roman"/>
                <w:spacing w:val="-5"/>
                <w:sz w:val="24"/>
                <w:szCs w:val="24"/>
              </w:rPr>
              <w:t>150</w:t>
            </w:r>
          </w:p>
        </w:tc>
        <w:tc>
          <w:tcPr>
            <w:tcW w:w="811" w:type="dxa"/>
          </w:tcPr>
          <w:p w14:paraId="1F3D5E29" w14:textId="77777777" w:rsidR="00A9440B" w:rsidRPr="000340CF" w:rsidRDefault="00BF2E69">
            <w:pPr>
              <w:pStyle w:val="TableParagraph"/>
              <w:spacing w:before="110"/>
              <w:ind w:left="213"/>
              <w:rPr>
                <w:rFonts w:ascii="Times New Roman" w:hAnsi="Times New Roman" w:cs="Times New Roman"/>
                <w:sz w:val="24"/>
                <w:szCs w:val="24"/>
              </w:rPr>
            </w:pPr>
            <w:r w:rsidRPr="000340CF">
              <w:rPr>
                <w:rFonts w:ascii="Times New Roman" w:hAnsi="Times New Roman" w:cs="Times New Roman"/>
                <w:spacing w:val="-5"/>
                <w:sz w:val="24"/>
                <w:szCs w:val="24"/>
              </w:rPr>
              <w:t>182</w:t>
            </w:r>
          </w:p>
        </w:tc>
        <w:tc>
          <w:tcPr>
            <w:tcW w:w="567" w:type="dxa"/>
          </w:tcPr>
          <w:p w14:paraId="10521082" w14:textId="77777777" w:rsidR="00A9440B" w:rsidRPr="000340CF" w:rsidRDefault="00BF2E69">
            <w:pPr>
              <w:pStyle w:val="TableParagraph"/>
              <w:spacing w:before="110"/>
              <w:ind w:left="61" w:right="61"/>
              <w:jc w:val="center"/>
              <w:rPr>
                <w:rFonts w:ascii="Times New Roman" w:hAnsi="Times New Roman" w:cs="Times New Roman"/>
                <w:sz w:val="24"/>
                <w:szCs w:val="24"/>
              </w:rPr>
            </w:pPr>
            <w:r w:rsidRPr="000340CF">
              <w:rPr>
                <w:rFonts w:ascii="Times New Roman" w:hAnsi="Times New Roman" w:cs="Times New Roman"/>
                <w:spacing w:val="-5"/>
                <w:sz w:val="24"/>
                <w:szCs w:val="24"/>
              </w:rPr>
              <w:t>215</w:t>
            </w:r>
          </w:p>
        </w:tc>
        <w:tc>
          <w:tcPr>
            <w:tcW w:w="708" w:type="dxa"/>
          </w:tcPr>
          <w:p w14:paraId="374FF4E3" w14:textId="77777777" w:rsidR="00A9440B" w:rsidRPr="000340CF" w:rsidRDefault="00BF2E69">
            <w:pPr>
              <w:pStyle w:val="TableParagraph"/>
              <w:spacing w:before="110"/>
              <w:ind w:left="0"/>
              <w:jc w:val="center"/>
              <w:rPr>
                <w:rFonts w:ascii="Times New Roman" w:hAnsi="Times New Roman" w:cs="Times New Roman"/>
                <w:sz w:val="24"/>
                <w:szCs w:val="24"/>
              </w:rPr>
            </w:pPr>
            <w:r w:rsidRPr="000340CF">
              <w:rPr>
                <w:rFonts w:ascii="Times New Roman" w:hAnsi="Times New Roman" w:cs="Times New Roman"/>
                <w:spacing w:val="-5"/>
                <w:sz w:val="24"/>
                <w:szCs w:val="24"/>
              </w:rPr>
              <w:t>241</w:t>
            </w:r>
          </w:p>
        </w:tc>
        <w:tc>
          <w:tcPr>
            <w:tcW w:w="567" w:type="dxa"/>
          </w:tcPr>
          <w:p w14:paraId="11728202" w14:textId="77777777" w:rsidR="00A9440B" w:rsidRPr="000340CF" w:rsidRDefault="00BF2E69">
            <w:pPr>
              <w:pStyle w:val="TableParagraph"/>
              <w:spacing w:before="110"/>
              <w:ind w:left="20" w:right="20"/>
              <w:jc w:val="center"/>
              <w:rPr>
                <w:rFonts w:ascii="Times New Roman" w:hAnsi="Times New Roman" w:cs="Times New Roman"/>
                <w:sz w:val="24"/>
                <w:szCs w:val="24"/>
              </w:rPr>
            </w:pPr>
            <w:r w:rsidRPr="000340CF">
              <w:rPr>
                <w:rFonts w:ascii="Times New Roman" w:hAnsi="Times New Roman" w:cs="Times New Roman"/>
                <w:spacing w:val="-5"/>
                <w:sz w:val="24"/>
                <w:szCs w:val="24"/>
              </w:rPr>
              <w:t>282</w:t>
            </w:r>
          </w:p>
        </w:tc>
        <w:tc>
          <w:tcPr>
            <w:tcW w:w="567" w:type="dxa"/>
          </w:tcPr>
          <w:p w14:paraId="70F23C86" w14:textId="77777777" w:rsidR="00A9440B" w:rsidRPr="000340CF" w:rsidRDefault="00BF2E69">
            <w:pPr>
              <w:pStyle w:val="TableParagraph"/>
              <w:spacing w:before="110"/>
              <w:ind w:left="22" w:right="24"/>
              <w:jc w:val="center"/>
              <w:rPr>
                <w:rFonts w:ascii="Times New Roman" w:hAnsi="Times New Roman" w:cs="Times New Roman"/>
                <w:sz w:val="24"/>
                <w:szCs w:val="24"/>
              </w:rPr>
            </w:pPr>
            <w:r w:rsidRPr="000340CF">
              <w:rPr>
                <w:rFonts w:ascii="Times New Roman" w:hAnsi="Times New Roman" w:cs="Times New Roman"/>
                <w:spacing w:val="-5"/>
                <w:sz w:val="24"/>
                <w:szCs w:val="24"/>
              </w:rPr>
              <w:t>269</w:t>
            </w:r>
          </w:p>
        </w:tc>
        <w:tc>
          <w:tcPr>
            <w:tcW w:w="567" w:type="dxa"/>
          </w:tcPr>
          <w:p w14:paraId="1808CA8E" w14:textId="77777777" w:rsidR="00A9440B" w:rsidRPr="000340CF" w:rsidRDefault="00BF2E69">
            <w:pPr>
              <w:pStyle w:val="TableParagraph"/>
              <w:spacing w:before="110"/>
              <w:ind w:left="3" w:right="3"/>
              <w:jc w:val="center"/>
              <w:rPr>
                <w:rFonts w:ascii="Times New Roman" w:hAnsi="Times New Roman" w:cs="Times New Roman"/>
                <w:sz w:val="24"/>
                <w:szCs w:val="24"/>
              </w:rPr>
            </w:pPr>
            <w:r w:rsidRPr="000340CF">
              <w:rPr>
                <w:rFonts w:ascii="Times New Roman" w:hAnsi="Times New Roman" w:cs="Times New Roman"/>
                <w:spacing w:val="-5"/>
                <w:sz w:val="24"/>
                <w:szCs w:val="24"/>
              </w:rPr>
              <w:t>186</w:t>
            </w:r>
          </w:p>
        </w:tc>
        <w:tc>
          <w:tcPr>
            <w:tcW w:w="567" w:type="dxa"/>
          </w:tcPr>
          <w:p w14:paraId="244F7664" w14:textId="77777777" w:rsidR="00A9440B" w:rsidRPr="000340CF" w:rsidRDefault="00BF2E69">
            <w:pPr>
              <w:pStyle w:val="TableParagraph"/>
              <w:spacing w:before="110"/>
              <w:ind w:left="10" w:right="11"/>
              <w:jc w:val="center"/>
              <w:rPr>
                <w:rFonts w:ascii="Times New Roman" w:hAnsi="Times New Roman" w:cs="Times New Roman"/>
                <w:sz w:val="24"/>
                <w:szCs w:val="24"/>
              </w:rPr>
            </w:pPr>
            <w:r w:rsidRPr="000340CF">
              <w:rPr>
                <w:rFonts w:ascii="Times New Roman" w:hAnsi="Times New Roman" w:cs="Times New Roman"/>
                <w:spacing w:val="-5"/>
                <w:sz w:val="24"/>
                <w:szCs w:val="24"/>
              </w:rPr>
              <w:t>144</w:t>
            </w:r>
          </w:p>
        </w:tc>
        <w:tc>
          <w:tcPr>
            <w:tcW w:w="567" w:type="dxa"/>
          </w:tcPr>
          <w:p w14:paraId="177D94C6" w14:textId="77777777" w:rsidR="00A9440B" w:rsidRPr="000340CF" w:rsidRDefault="00BF2E69">
            <w:pPr>
              <w:pStyle w:val="TableParagraph"/>
              <w:spacing w:before="110"/>
              <w:ind w:left="19" w:right="20"/>
              <w:jc w:val="center"/>
              <w:rPr>
                <w:rFonts w:ascii="Times New Roman" w:hAnsi="Times New Roman" w:cs="Times New Roman"/>
                <w:sz w:val="24"/>
                <w:szCs w:val="24"/>
              </w:rPr>
            </w:pPr>
            <w:r w:rsidRPr="000340CF">
              <w:rPr>
                <w:rFonts w:ascii="Times New Roman" w:hAnsi="Times New Roman" w:cs="Times New Roman"/>
                <w:spacing w:val="-5"/>
                <w:sz w:val="24"/>
                <w:szCs w:val="24"/>
              </w:rPr>
              <w:t>93</w:t>
            </w:r>
          </w:p>
        </w:tc>
        <w:tc>
          <w:tcPr>
            <w:tcW w:w="709" w:type="dxa"/>
          </w:tcPr>
          <w:p w14:paraId="47C13D7B" w14:textId="77777777" w:rsidR="00A9440B" w:rsidRPr="000340CF" w:rsidRDefault="00BF2E69">
            <w:pPr>
              <w:pStyle w:val="TableParagraph"/>
              <w:spacing w:before="110"/>
              <w:ind w:left="84" w:right="90"/>
              <w:jc w:val="center"/>
              <w:rPr>
                <w:rFonts w:ascii="Times New Roman" w:hAnsi="Times New Roman" w:cs="Times New Roman"/>
                <w:sz w:val="24"/>
                <w:szCs w:val="24"/>
              </w:rPr>
            </w:pPr>
            <w:r w:rsidRPr="000340CF">
              <w:rPr>
                <w:rFonts w:ascii="Times New Roman" w:hAnsi="Times New Roman" w:cs="Times New Roman"/>
                <w:spacing w:val="-5"/>
                <w:sz w:val="24"/>
                <w:szCs w:val="24"/>
              </w:rPr>
              <w:t>52</w:t>
            </w:r>
          </w:p>
        </w:tc>
        <w:tc>
          <w:tcPr>
            <w:tcW w:w="714" w:type="dxa"/>
          </w:tcPr>
          <w:p w14:paraId="5B607172" w14:textId="77777777" w:rsidR="00A9440B" w:rsidRPr="000340CF" w:rsidRDefault="00BF2E69">
            <w:pPr>
              <w:pStyle w:val="TableParagraph"/>
              <w:spacing w:before="110"/>
              <w:ind w:left="54" w:right="59"/>
              <w:jc w:val="center"/>
              <w:rPr>
                <w:rFonts w:ascii="Times New Roman" w:hAnsi="Times New Roman" w:cs="Times New Roman"/>
                <w:sz w:val="24"/>
                <w:szCs w:val="24"/>
              </w:rPr>
            </w:pPr>
            <w:r w:rsidRPr="000340CF">
              <w:rPr>
                <w:rFonts w:ascii="Times New Roman" w:hAnsi="Times New Roman" w:cs="Times New Roman"/>
                <w:spacing w:val="-4"/>
                <w:sz w:val="24"/>
                <w:szCs w:val="24"/>
              </w:rPr>
              <w:t>1958</w:t>
            </w:r>
          </w:p>
        </w:tc>
      </w:tr>
      <w:tr w:rsidR="00A9440B" w:rsidRPr="000340CF" w14:paraId="02B2C5F8" w14:textId="77777777" w:rsidTr="00B74B00">
        <w:trPr>
          <w:trHeight w:val="866"/>
        </w:trPr>
        <w:tc>
          <w:tcPr>
            <w:tcW w:w="1269" w:type="dxa"/>
          </w:tcPr>
          <w:p w14:paraId="2B113332" w14:textId="77777777" w:rsidR="00A9440B" w:rsidRPr="000340CF" w:rsidRDefault="00BF2E69" w:rsidP="00B74B00">
            <w:pPr>
              <w:pStyle w:val="TableParagraph"/>
              <w:spacing w:line="242" w:lineRule="auto"/>
              <w:ind w:left="0" w:right="85"/>
              <w:rPr>
                <w:rFonts w:ascii="Times New Roman" w:hAnsi="Times New Roman" w:cs="Times New Roman"/>
                <w:sz w:val="24"/>
                <w:szCs w:val="24"/>
              </w:rPr>
            </w:pPr>
            <w:r w:rsidRPr="000340CF">
              <w:rPr>
                <w:rFonts w:ascii="Times New Roman" w:hAnsi="Times New Roman" w:cs="Times New Roman"/>
                <w:spacing w:val="-2"/>
                <w:sz w:val="24"/>
                <w:szCs w:val="24"/>
              </w:rPr>
              <w:t xml:space="preserve">Просечан </w:t>
            </w:r>
            <w:r w:rsidRPr="000340CF">
              <w:rPr>
                <w:rFonts w:ascii="Times New Roman" w:hAnsi="Times New Roman" w:cs="Times New Roman"/>
                <w:spacing w:val="-4"/>
                <w:sz w:val="24"/>
                <w:szCs w:val="24"/>
              </w:rPr>
              <w:t>број</w:t>
            </w:r>
          </w:p>
          <w:p w14:paraId="4DE5D304" w14:textId="77777777" w:rsidR="00A9440B" w:rsidRPr="000340CF" w:rsidRDefault="00BF2E69" w:rsidP="00B74B00">
            <w:pPr>
              <w:pStyle w:val="TableParagraph"/>
              <w:spacing w:line="216" w:lineRule="exact"/>
              <w:ind w:left="0" w:right="85"/>
              <w:rPr>
                <w:rFonts w:ascii="Times New Roman" w:hAnsi="Times New Roman" w:cs="Times New Roman"/>
                <w:sz w:val="24"/>
                <w:szCs w:val="24"/>
              </w:rPr>
            </w:pPr>
            <w:r w:rsidRPr="000340CF">
              <w:rPr>
                <w:rFonts w:ascii="Times New Roman" w:hAnsi="Times New Roman" w:cs="Times New Roman"/>
                <w:spacing w:val="-2"/>
                <w:sz w:val="24"/>
                <w:szCs w:val="24"/>
              </w:rPr>
              <w:t xml:space="preserve">облачних </w:t>
            </w:r>
            <w:r w:rsidRPr="000340CF">
              <w:rPr>
                <w:rFonts w:ascii="Times New Roman" w:hAnsi="Times New Roman" w:cs="Times New Roman"/>
                <w:spacing w:val="-4"/>
                <w:sz w:val="24"/>
                <w:szCs w:val="24"/>
              </w:rPr>
              <w:t>дана</w:t>
            </w:r>
          </w:p>
        </w:tc>
        <w:tc>
          <w:tcPr>
            <w:tcW w:w="508" w:type="dxa"/>
          </w:tcPr>
          <w:p w14:paraId="04DD0FBB" w14:textId="77777777" w:rsidR="00A9440B" w:rsidRPr="000340CF" w:rsidRDefault="00A9440B">
            <w:pPr>
              <w:pStyle w:val="TableParagraph"/>
              <w:spacing w:before="106"/>
              <w:ind w:left="0"/>
              <w:rPr>
                <w:rFonts w:ascii="Times New Roman" w:hAnsi="Times New Roman" w:cs="Times New Roman"/>
                <w:sz w:val="24"/>
                <w:szCs w:val="24"/>
              </w:rPr>
            </w:pPr>
          </w:p>
          <w:p w14:paraId="2FB13327" w14:textId="77777777" w:rsidR="00A9440B" w:rsidRPr="000340CF" w:rsidRDefault="00BF2E69">
            <w:pPr>
              <w:pStyle w:val="TableParagraph"/>
              <w:spacing w:before="1"/>
              <w:ind w:left="68" w:right="61"/>
              <w:jc w:val="center"/>
              <w:rPr>
                <w:rFonts w:ascii="Times New Roman" w:hAnsi="Times New Roman" w:cs="Times New Roman"/>
                <w:sz w:val="24"/>
                <w:szCs w:val="24"/>
              </w:rPr>
            </w:pPr>
            <w:r w:rsidRPr="000340CF">
              <w:rPr>
                <w:rFonts w:ascii="Times New Roman" w:hAnsi="Times New Roman" w:cs="Times New Roman"/>
                <w:spacing w:val="-4"/>
                <w:sz w:val="24"/>
                <w:szCs w:val="24"/>
              </w:rPr>
              <w:t>12,0</w:t>
            </w:r>
          </w:p>
        </w:tc>
        <w:tc>
          <w:tcPr>
            <w:tcW w:w="601" w:type="dxa"/>
          </w:tcPr>
          <w:p w14:paraId="3C043E2D" w14:textId="77777777" w:rsidR="00A9440B" w:rsidRPr="000340CF" w:rsidRDefault="00A9440B">
            <w:pPr>
              <w:pStyle w:val="TableParagraph"/>
              <w:spacing w:before="106"/>
              <w:ind w:left="0"/>
              <w:rPr>
                <w:rFonts w:ascii="Times New Roman" w:hAnsi="Times New Roman" w:cs="Times New Roman"/>
                <w:sz w:val="24"/>
                <w:szCs w:val="24"/>
              </w:rPr>
            </w:pPr>
          </w:p>
          <w:p w14:paraId="09D22A7B" w14:textId="77777777" w:rsidR="00A9440B" w:rsidRPr="000340CF" w:rsidRDefault="00BF2E69">
            <w:pPr>
              <w:pStyle w:val="TableParagraph"/>
              <w:spacing w:before="1"/>
              <w:ind w:left="28" w:right="25"/>
              <w:jc w:val="center"/>
              <w:rPr>
                <w:rFonts w:ascii="Times New Roman" w:hAnsi="Times New Roman" w:cs="Times New Roman"/>
                <w:sz w:val="24"/>
                <w:szCs w:val="24"/>
              </w:rPr>
            </w:pPr>
            <w:r w:rsidRPr="000340CF">
              <w:rPr>
                <w:rFonts w:ascii="Times New Roman" w:hAnsi="Times New Roman" w:cs="Times New Roman"/>
                <w:spacing w:val="-5"/>
                <w:sz w:val="24"/>
                <w:szCs w:val="24"/>
              </w:rPr>
              <w:t>9,0</w:t>
            </w:r>
          </w:p>
        </w:tc>
        <w:tc>
          <w:tcPr>
            <w:tcW w:w="774" w:type="dxa"/>
          </w:tcPr>
          <w:p w14:paraId="5EB453E6" w14:textId="77777777" w:rsidR="00A9440B" w:rsidRPr="000340CF" w:rsidRDefault="00A9440B">
            <w:pPr>
              <w:pStyle w:val="TableParagraph"/>
              <w:spacing w:before="106"/>
              <w:ind w:left="0"/>
              <w:rPr>
                <w:rFonts w:ascii="Times New Roman" w:hAnsi="Times New Roman" w:cs="Times New Roman"/>
                <w:sz w:val="24"/>
                <w:szCs w:val="24"/>
              </w:rPr>
            </w:pPr>
          </w:p>
          <w:p w14:paraId="470386A1" w14:textId="77777777" w:rsidR="00A9440B" w:rsidRPr="000340CF" w:rsidRDefault="00BF2E69">
            <w:pPr>
              <w:pStyle w:val="TableParagraph"/>
              <w:spacing w:before="1"/>
              <w:ind w:left="62" w:right="62"/>
              <w:jc w:val="center"/>
              <w:rPr>
                <w:rFonts w:ascii="Times New Roman" w:hAnsi="Times New Roman" w:cs="Times New Roman"/>
                <w:sz w:val="24"/>
                <w:szCs w:val="24"/>
              </w:rPr>
            </w:pPr>
            <w:r w:rsidRPr="000340CF">
              <w:rPr>
                <w:rFonts w:ascii="Times New Roman" w:hAnsi="Times New Roman" w:cs="Times New Roman"/>
                <w:spacing w:val="-5"/>
                <w:sz w:val="24"/>
                <w:szCs w:val="24"/>
              </w:rPr>
              <w:t>6,8</w:t>
            </w:r>
          </w:p>
        </w:tc>
        <w:tc>
          <w:tcPr>
            <w:tcW w:w="811" w:type="dxa"/>
          </w:tcPr>
          <w:p w14:paraId="6D50B3CA" w14:textId="77777777" w:rsidR="00A9440B" w:rsidRPr="000340CF" w:rsidRDefault="00A9440B">
            <w:pPr>
              <w:pStyle w:val="TableParagraph"/>
              <w:spacing w:before="106"/>
              <w:ind w:left="0"/>
              <w:rPr>
                <w:rFonts w:ascii="Times New Roman" w:hAnsi="Times New Roman" w:cs="Times New Roman"/>
                <w:sz w:val="24"/>
                <w:szCs w:val="24"/>
              </w:rPr>
            </w:pPr>
          </w:p>
          <w:p w14:paraId="4C0E3C66" w14:textId="77777777" w:rsidR="00A9440B" w:rsidRPr="000340CF" w:rsidRDefault="00BF2E69">
            <w:pPr>
              <w:pStyle w:val="TableParagraph"/>
              <w:spacing w:before="1"/>
              <w:ind w:left="235"/>
              <w:rPr>
                <w:rFonts w:ascii="Times New Roman" w:hAnsi="Times New Roman" w:cs="Times New Roman"/>
                <w:sz w:val="24"/>
                <w:szCs w:val="24"/>
              </w:rPr>
            </w:pPr>
            <w:r w:rsidRPr="000340CF">
              <w:rPr>
                <w:rFonts w:ascii="Times New Roman" w:hAnsi="Times New Roman" w:cs="Times New Roman"/>
                <w:spacing w:val="-5"/>
                <w:sz w:val="24"/>
                <w:szCs w:val="24"/>
              </w:rPr>
              <w:t>5,2</w:t>
            </w:r>
          </w:p>
        </w:tc>
        <w:tc>
          <w:tcPr>
            <w:tcW w:w="567" w:type="dxa"/>
          </w:tcPr>
          <w:p w14:paraId="5930042C" w14:textId="77777777" w:rsidR="00A9440B" w:rsidRPr="000340CF" w:rsidRDefault="00A9440B">
            <w:pPr>
              <w:pStyle w:val="TableParagraph"/>
              <w:spacing w:before="106"/>
              <w:ind w:left="0"/>
              <w:rPr>
                <w:rFonts w:ascii="Times New Roman" w:hAnsi="Times New Roman" w:cs="Times New Roman"/>
                <w:sz w:val="24"/>
                <w:szCs w:val="24"/>
              </w:rPr>
            </w:pPr>
          </w:p>
          <w:p w14:paraId="221CF423" w14:textId="77777777" w:rsidR="00A9440B" w:rsidRPr="000340CF" w:rsidRDefault="00BF2E69">
            <w:pPr>
              <w:pStyle w:val="TableParagraph"/>
              <w:spacing w:before="1"/>
              <w:ind w:left="61" w:right="61"/>
              <w:jc w:val="center"/>
              <w:rPr>
                <w:rFonts w:ascii="Times New Roman" w:hAnsi="Times New Roman" w:cs="Times New Roman"/>
                <w:sz w:val="24"/>
                <w:szCs w:val="24"/>
              </w:rPr>
            </w:pPr>
            <w:r w:rsidRPr="000340CF">
              <w:rPr>
                <w:rFonts w:ascii="Times New Roman" w:hAnsi="Times New Roman" w:cs="Times New Roman"/>
                <w:spacing w:val="-5"/>
                <w:sz w:val="24"/>
                <w:szCs w:val="24"/>
              </w:rPr>
              <w:t>3,8</w:t>
            </w:r>
          </w:p>
        </w:tc>
        <w:tc>
          <w:tcPr>
            <w:tcW w:w="708" w:type="dxa"/>
          </w:tcPr>
          <w:p w14:paraId="4BCEA89F" w14:textId="77777777" w:rsidR="00A9440B" w:rsidRPr="000340CF" w:rsidRDefault="00A9440B">
            <w:pPr>
              <w:pStyle w:val="TableParagraph"/>
              <w:spacing w:before="106"/>
              <w:ind w:left="0"/>
              <w:rPr>
                <w:rFonts w:ascii="Times New Roman" w:hAnsi="Times New Roman" w:cs="Times New Roman"/>
                <w:sz w:val="24"/>
                <w:szCs w:val="24"/>
              </w:rPr>
            </w:pPr>
          </w:p>
          <w:p w14:paraId="5227C7A8" w14:textId="77777777" w:rsidR="00A9440B" w:rsidRPr="000340CF" w:rsidRDefault="00BF2E69">
            <w:pPr>
              <w:pStyle w:val="TableParagraph"/>
              <w:spacing w:before="1"/>
              <w:ind w:left="0" w:right="1"/>
              <w:jc w:val="center"/>
              <w:rPr>
                <w:rFonts w:ascii="Times New Roman" w:hAnsi="Times New Roman" w:cs="Times New Roman"/>
                <w:sz w:val="24"/>
                <w:szCs w:val="24"/>
              </w:rPr>
            </w:pPr>
            <w:r w:rsidRPr="000340CF">
              <w:rPr>
                <w:rFonts w:ascii="Times New Roman" w:hAnsi="Times New Roman" w:cs="Times New Roman"/>
                <w:spacing w:val="-5"/>
                <w:sz w:val="24"/>
                <w:szCs w:val="24"/>
              </w:rPr>
              <w:t>2,8</w:t>
            </w:r>
          </w:p>
        </w:tc>
        <w:tc>
          <w:tcPr>
            <w:tcW w:w="567" w:type="dxa"/>
          </w:tcPr>
          <w:p w14:paraId="5B236773" w14:textId="77777777" w:rsidR="00A9440B" w:rsidRPr="000340CF" w:rsidRDefault="00A9440B">
            <w:pPr>
              <w:pStyle w:val="TableParagraph"/>
              <w:spacing w:before="106"/>
              <w:ind w:left="0"/>
              <w:rPr>
                <w:rFonts w:ascii="Times New Roman" w:hAnsi="Times New Roman" w:cs="Times New Roman"/>
                <w:sz w:val="24"/>
                <w:szCs w:val="24"/>
              </w:rPr>
            </w:pPr>
          </w:p>
          <w:p w14:paraId="7844846F" w14:textId="77777777" w:rsidR="00A9440B" w:rsidRPr="000340CF" w:rsidRDefault="00BF2E69">
            <w:pPr>
              <w:pStyle w:val="TableParagraph"/>
              <w:spacing w:before="1"/>
              <w:ind w:left="19" w:right="20"/>
              <w:jc w:val="center"/>
              <w:rPr>
                <w:rFonts w:ascii="Times New Roman" w:hAnsi="Times New Roman" w:cs="Times New Roman"/>
                <w:sz w:val="24"/>
                <w:szCs w:val="24"/>
              </w:rPr>
            </w:pPr>
            <w:r w:rsidRPr="000340CF">
              <w:rPr>
                <w:rFonts w:ascii="Times New Roman" w:hAnsi="Times New Roman" w:cs="Times New Roman"/>
                <w:spacing w:val="-5"/>
                <w:sz w:val="24"/>
                <w:szCs w:val="24"/>
              </w:rPr>
              <w:t>1,3</w:t>
            </w:r>
          </w:p>
        </w:tc>
        <w:tc>
          <w:tcPr>
            <w:tcW w:w="567" w:type="dxa"/>
          </w:tcPr>
          <w:p w14:paraId="77999879" w14:textId="77777777" w:rsidR="00A9440B" w:rsidRPr="000340CF" w:rsidRDefault="00A9440B">
            <w:pPr>
              <w:pStyle w:val="TableParagraph"/>
              <w:spacing w:before="106"/>
              <w:ind w:left="0"/>
              <w:rPr>
                <w:rFonts w:ascii="Times New Roman" w:hAnsi="Times New Roman" w:cs="Times New Roman"/>
                <w:sz w:val="24"/>
                <w:szCs w:val="24"/>
              </w:rPr>
            </w:pPr>
          </w:p>
          <w:p w14:paraId="5A7B476D" w14:textId="77777777" w:rsidR="00A9440B" w:rsidRPr="000340CF" w:rsidRDefault="00BF2E69">
            <w:pPr>
              <w:pStyle w:val="TableParagraph"/>
              <w:spacing w:before="1"/>
              <w:ind w:left="22" w:right="24"/>
              <w:jc w:val="center"/>
              <w:rPr>
                <w:rFonts w:ascii="Times New Roman" w:hAnsi="Times New Roman" w:cs="Times New Roman"/>
                <w:sz w:val="24"/>
                <w:szCs w:val="24"/>
              </w:rPr>
            </w:pPr>
            <w:r w:rsidRPr="000340CF">
              <w:rPr>
                <w:rFonts w:ascii="Times New Roman" w:hAnsi="Times New Roman" w:cs="Times New Roman"/>
                <w:spacing w:val="-5"/>
                <w:sz w:val="24"/>
                <w:szCs w:val="24"/>
              </w:rPr>
              <w:t>1,8</w:t>
            </w:r>
          </w:p>
        </w:tc>
        <w:tc>
          <w:tcPr>
            <w:tcW w:w="567" w:type="dxa"/>
          </w:tcPr>
          <w:p w14:paraId="467008F9" w14:textId="77777777" w:rsidR="00A9440B" w:rsidRPr="000340CF" w:rsidRDefault="00A9440B">
            <w:pPr>
              <w:pStyle w:val="TableParagraph"/>
              <w:spacing w:before="106"/>
              <w:ind w:left="0"/>
              <w:rPr>
                <w:rFonts w:ascii="Times New Roman" w:hAnsi="Times New Roman" w:cs="Times New Roman"/>
                <w:sz w:val="24"/>
                <w:szCs w:val="24"/>
              </w:rPr>
            </w:pPr>
          </w:p>
          <w:p w14:paraId="53151345" w14:textId="77777777" w:rsidR="00A9440B" w:rsidRPr="000340CF" w:rsidRDefault="00BF2E69">
            <w:pPr>
              <w:pStyle w:val="TableParagraph"/>
              <w:spacing w:before="1"/>
              <w:ind w:left="3" w:right="3"/>
              <w:jc w:val="center"/>
              <w:rPr>
                <w:rFonts w:ascii="Times New Roman" w:hAnsi="Times New Roman" w:cs="Times New Roman"/>
                <w:sz w:val="24"/>
                <w:szCs w:val="24"/>
              </w:rPr>
            </w:pPr>
            <w:r w:rsidRPr="000340CF">
              <w:rPr>
                <w:rFonts w:ascii="Times New Roman" w:hAnsi="Times New Roman" w:cs="Times New Roman"/>
                <w:spacing w:val="-5"/>
                <w:sz w:val="24"/>
                <w:szCs w:val="24"/>
              </w:rPr>
              <w:t>4,3</w:t>
            </w:r>
          </w:p>
        </w:tc>
        <w:tc>
          <w:tcPr>
            <w:tcW w:w="567" w:type="dxa"/>
          </w:tcPr>
          <w:p w14:paraId="6A911D99" w14:textId="77777777" w:rsidR="00A9440B" w:rsidRPr="000340CF" w:rsidRDefault="00A9440B">
            <w:pPr>
              <w:pStyle w:val="TableParagraph"/>
              <w:spacing w:before="106"/>
              <w:ind w:left="0"/>
              <w:rPr>
                <w:rFonts w:ascii="Times New Roman" w:hAnsi="Times New Roman" w:cs="Times New Roman"/>
                <w:sz w:val="24"/>
                <w:szCs w:val="24"/>
              </w:rPr>
            </w:pPr>
          </w:p>
          <w:p w14:paraId="5C29671F" w14:textId="77777777" w:rsidR="00A9440B" w:rsidRPr="000340CF" w:rsidRDefault="00BF2E69">
            <w:pPr>
              <w:pStyle w:val="TableParagraph"/>
              <w:spacing w:before="1"/>
              <w:ind w:left="10" w:right="11"/>
              <w:jc w:val="center"/>
              <w:rPr>
                <w:rFonts w:ascii="Times New Roman" w:hAnsi="Times New Roman" w:cs="Times New Roman"/>
                <w:sz w:val="24"/>
                <w:szCs w:val="24"/>
              </w:rPr>
            </w:pPr>
            <w:r w:rsidRPr="000340CF">
              <w:rPr>
                <w:rFonts w:ascii="Times New Roman" w:hAnsi="Times New Roman" w:cs="Times New Roman"/>
                <w:spacing w:val="-5"/>
                <w:sz w:val="24"/>
                <w:szCs w:val="24"/>
              </w:rPr>
              <w:t>5,8</w:t>
            </w:r>
          </w:p>
        </w:tc>
        <w:tc>
          <w:tcPr>
            <w:tcW w:w="567" w:type="dxa"/>
          </w:tcPr>
          <w:p w14:paraId="3B6609B9" w14:textId="77777777" w:rsidR="00A9440B" w:rsidRPr="000340CF" w:rsidRDefault="00A9440B">
            <w:pPr>
              <w:pStyle w:val="TableParagraph"/>
              <w:spacing w:before="106"/>
              <w:ind w:left="0"/>
              <w:rPr>
                <w:rFonts w:ascii="Times New Roman" w:hAnsi="Times New Roman" w:cs="Times New Roman"/>
                <w:sz w:val="24"/>
                <w:szCs w:val="24"/>
              </w:rPr>
            </w:pPr>
          </w:p>
          <w:p w14:paraId="548FC28A" w14:textId="77777777" w:rsidR="00A9440B" w:rsidRPr="000340CF" w:rsidRDefault="00BF2E69">
            <w:pPr>
              <w:pStyle w:val="TableParagraph"/>
              <w:spacing w:before="1"/>
              <w:ind w:left="18" w:right="20"/>
              <w:jc w:val="center"/>
              <w:rPr>
                <w:rFonts w:ascii="Times New Roman" w:hAnsi="Times New Roman" w:cs="Times New Roman"/>
                <w:sz w:val="24"/>
                <w:szCs w:val="24"/>
              </w:rPr>
            </w:pPr>
            <w:r w:rsidRPr="000340CF">
              <w:rPr>
                <w:rFonts w:ascii="Times New Roman" w:hAnsi="Times New Roman" w:cs="Times New Roman"/>
                <w:spacing w:val="-5"/>
                <w:sz w:val="24"/>
                <w:szCs w:val="24"/>
              </w:rPr>
              <w:t>7,8</w:t>
            </w:r>
          </w:p>
        </w:tc>
        <w:tc>
          <w:tcPr>
            <w:tcW w:w="709" w:type="dxa"/>
          </w:tcPr>
          <w:p w14:paraId="2A271B26" w14:textId="77777777" w:rsidR="00A9440B" w:rsidRPr="000340CF" w:rsidRDefault="00A9440B">
            <w:pPr>
              <w:pStyle w:val="TableParagraph"/>
              <w:spacing w:before="106"/>
              <w:ind w:left="0"/>
              <w:rPr>
                <w:rFonts w:ascii="Times New Roman" w:hAnsi="Times New Roman" w:cs="Times New Roman"/>
                <w:sz w:val="24"/>
                <w:szCs w:val="24"/>
              </w:rPr>
            </w:pPr>
          </w:p>
          <w:p w14:paraId="394953AD" w14:textId="77777777" w:rsidR="00A9440B" w:rsidRPr="000340CF" w:rsidRDefault="00BF2E69">
            <w:pPr>
              <w:pStyle w:val="TableParagraph"/>
              <w:spacing w:before="1"/>
              <w:ind w:left="83" w:right="90"/>
              <w:jc w:val="center"/>
              <w:rPr>
                <w:rFonts w:ascii="Times New Roman" w:hAnsi="Times New Roman" w:cs="Times New Roman"/>
                <w:sz w:val="24"/>
                <w:szCs w:val="24"/>
              </w:rPr>
            </w:pPr>
            <w:r w:rsidRPr="000340CF">
              <w:rPr>
                <w:rFonts w:ascii="Times New Roman" w:hAnsi="Times New Roman" w:cs="Times New Roman"/>
                <w:spacing w:val="-4"/>
                <w:sz w:val="24"/>
                <w:szCs w:val="24"/>
              </w:rPr>
              <w:t>12,5</w:t>
            </w:r>
          </w:p>
        </w:tc>
        <w:tc>
          <w:tcPr>
            <w:tcW w:w="714" w:type="dxa"/>
          </w:tcPr>
          <w:p w14:paraId="4D1BE9A4" w14:textId="77777777" w:rsidR="00A9440B" w:rsidRPr="000340CF" w:rsidRDefault="00A9440B">
            <w:pPr>
              <w:pStyle w:val="TableParagraph"/>
              <w:spacing w:before="106"/>
              <w:ind w:left="0"/>
              <w:rPr>
                <w:rFonts w:ascii="Times New Roman" w:hAnsi="Times New Roman" w:cs="Times New Roman"/>
                <w:sz w:val="24"/>
                <w:szCs w:val="24"/>
              </w:rPr>
            </w:pPr>
          </w:p>
          <w:p w14:paraId="42DF1198" w14:textId="77777777" w:rsidR="00A9440B" w:rsidRPr="000340CF" w:rsidRDefault="00BF2E69">
            <w:pPr>
              <w:pStyle w:val="TableParagraph"/>
              <w:spacing w:before="1"/>
              <w:ind w:left="54" w:right="59"/>
              <w:jc w:val="center"/>
              <w:rPr>
                <w:rFonts w:ascii="Times New Roman" w:hAnsi="Times New Roman" w:cs="Times New Roman"/>
                <w:sz w:val="24"/>
                <w:szCs w:val="24"/>
              </w:rPr>
            </w:pPr>
            <w:r w:rsidRPr="000340CF">
              <w:rPr>
                <w:rFonts w:ascii="Times New Roman" w:hAnsi="Times New Roman" w:cs="Times New Roman"/>
                <w:spacing w:val="-4"/>
                <w:sz w:val="24"/>
                <w:szCs w:val="24"/>
              </w:rPr>
              <w:t>72,8</w:t>
            </w:r>
          </w:p>
        </w:tc>
      </w:tr>
      <w:tr w:rsidR="00A9440B" w:rsidRPr="000340CF" w14:paraId="41649C72" w14:textId="77777777" w:rsidTr="00B74B00">
        <w:trPr>
          <w:trHeight w:val="648"/>
        </w:trPr>
        <w:tc>
          <w:tcPr>
            <w:tcW w:w="1269" w:type="dxa"/>
          </w:tcPr>
          <w:p w14:paraId="1F617517" w14:textId="77777777" w:rsidR="00A9440B" w:rsidRPr="000340CF" w:rsidRDefault="00BF2E69" w:rsidP="00B74B00">
            <w:pPr>
              <w:pStyle w:val="TableParagraph"/>
              <w:ind w:left="0" w:right="85"/>
              <w:rPr>
                <w:rFonts w:ascii="Times New Roman" w:hAnsi="Times New Roman" w:cs="Times New Roman"/>
                <w:sz w:val="24"/>
                <w:szCs w:val="24"/>
              </w:rPr>
            </w:pPr>
            <w:r w:rsidRPr="000340CF">
              <w:rPr>
                <w:rFonts w:ascii="Times New Roman" w:hAnsi="Times New Roman" w:cs="Times New Roman"/>
                <w:spacing w:val="-2"/>
                <w:sz w:val="24"/>
                <w:szCs w:val="24"/>
              </w:rPr>
              <w:t xml:space="preserve">Просечан </w:t>
            </w:r>
            <w:r w:rsidRPr="000340CF">
              <w:rPr>
                <w:rFonts w:ascii="Times New Roman" w:hAnsi="Times New Roman" w:cs="Times New Roman"/>
                <w:sz w:val="24"/>
                <w:szCs w:val="24"/>
              </w:rPr>
              <w:t>број</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ведрих</w:t>
            </w:r>
          </w:p>
          <w:p w14:paraId="78D5BD75" w14:textId="7BFCF14A" w:rsidR="00A9440B" w:rsidRPr="000340CF" w:rsidRDefault="004D12EA" w:rsidP="00B74B00">
            <w:pPr>
              <w:pStyle w:val="TableParagraph"/>
              <w:spacing w:line="196" w:lineRule="exact"/>
              <w:ind w:left="0" w:right="89"/>
              <w:rPr>
                <w:rFonts w:ascii="Times New Roman" w:hAnsi="Times New Roman" w:cs="Times New Roman"/>
                <w:sz w:val="24"/>
                <w:szCs w:val="24"/>
              </w:rPr>
            </w:pPr>
            <w:r w:rsidRPr="000340CF">
              <w:rPr>
                <w:rFonts w:ascii="Times New Roman" w:hAnsi="Times New Roman" w:cs="Times New Roman"/>
                <w:spacing w:val="-4"/>
                <w:sz w:val="24"/>
                <w:szCs w:val="24"/>
              </w:rPr>
              <w:t>дана</w:t>
            </w:r>
          </w:p>
        </w:tc>
        <w:tc>
          <w:tcPr>
            <w:tcW w:w="508" w:type="dxa"/>
          </w:tcPr>
          <w:p w14:paraId="3AD23AFF" w14:textId="77777777" w:rsidR="00A9440B" w:rsidRPr="000340CF" w:rsidRDefault="00BF2E69">
            <w:pPr>
              <w:pStyle w:val="TableParagraph"/>
              <w:spacing w:before="214"/>
              <w:ind w:left="66" w:right="61"/>
              <w:jc w:val="center"/>
              <w:rPr>
                <w:rFonts w:ascii="Times New Roman" w:hAnsi="Times New Roman" w:cs="Times New Roman"/>
                <w:sz w:val="24"/>
                <w:szCs w:val="24"/>
              </w:rPr>
            </w:pPr>
            <w:r w:rsidRPr="000340CF">
              <w:rPr>
                <w:rFonts w:ascii="Times New Roman" w:hAnsi="Times New Roman" w:cs="Times New Roman"/>
                <w:spacing w:val="-5"/>
                <w:sz w:val="24"/>
                <w:szCs w:val="24"/>
              </w:rPr>
              <w:t>2,8</w:t>
            </w:r>
          </w:p>
        </w:tc>
        <w:tc>
          <w:tcPr>
            <w:tcW w:w="601" w:type="dxa"/>
          </w:tcPr>
          <w:p w14:paraId="2E2E2E77" w14:textId="77777777" w:rsidR="00A9440B" w:rsidRPr="000340CF" w:rsidRDefault="00BF2E69">
            <w:pPr>
              <w:pStyle w:val="TableParagraph"/>
              <w:spacing w:before="214"/>
              <w:ind w:left="28" w:right="25"/>
              <w:jc w:val="center"/>
              <w:rPr>
                <w:rFonts w:ascii="Times New Roman" w:hAnsi="Times New Roman" w:cs="Times New Roman"/>
                <w:sz w:val="24"/>
                <w:szCs w:val="24"/>
              </w:rPr>
            </w:pPr>
            <w:r w:rsidRPr="000340CF">
              <w:rPr>
                <w:rFonts w:ascii="Times New Roman" w:hAnsi="Times New Roman" w:cs="Times New Roman"/>
                <w:spacing w:val="-5"/>
                <w:sz w:val="24"/>
                <w:szCs w:val="24"/>
              </w:rPr>
              <w:t>3,2</w:t>
            </w:r>
          </w:p>
        </w:tc>
        <w:tc>
          <w:tcPr>
            <w:tcW w:w="774" w:type="dxa"/>
          </w:tcPr>
          <w:p w14:paraId="3CB95F4D" w14:textId="77777777" w:rsidR="00A9440B" w:rsidRPr="000340CF" w:rsidRDefault="00BF2E69">
            <w:pPr>
              <w:pStyle w:val="TableParagraph"/>
              <w:spacing w:before="214"/>
              <w:ind w:left="62" w:right="62"/>
              <w:jc w:val="center"/>
              <w:rPr>
                <w:rFonts w:ascii="Times New Roman" w:hAnsi="Times New Roman" w:cs="Times New Roman"/>
                <w:sz w:val="24"/>
                <w:szCs w:val="24"/>
              </w:rPr>
            </w:pPr>
            <w:r w:rsidRPr="000340CF">
              <w:rPr>
                <w:rFonts w:ascii="Times New Roman" w:hAnsi="Times New Roman" w:cs="Times New Roman"/>
                <w:spacing w:val="-5"/>
                <w:sz w:val="24"/>
                <w:szCs w:val="24"/>
              </w:rPr>
              <w:t>4,8</w:t>
            </w:r>
          </w:p>
        </w:tc>
        <w:tc>
          <w:tcPr>
            <w:tcW w:w="811" w:type="dxa"/>
          </w:tcPr>
          <w:p w14:paraId="2E89DF2C" w14:textId="77777777" w:rsidR="00A9440B" w:rsidRPr="000340CF" w:rsidRDefault="00BF2E69">
            <w:pPr>
              <w:pStyle w:val="TableParagraph"/>
              <w:spacing w:before="214"/>
              <w:ind w:left="235"/>
              <w:rPr>
                <w:rFonts w:ascii="Times New Roman" w:hAnsi="Times New Roman" w:cs="Times New Roman"/>
                <w:sz w:val="24"/>
                <w:szCs w:val="24"/>
              </w:rPr>
            </w:pPr>
            <w:r w:rsidRPr="000340CF">
              <w:rPr>
                <w:rFonts w:ascii="Times New Roman" w:hAnsi="Times New Roman" w:cs="Times New Roman"/>
                <w:spacing w:val="-5"/>
                <w:sz w:val="24"/>
                <w:szCs w:val="24"/>
              </w:rPr>
              <w:t>5,0</w:t>
            </w:r>
          </w:p>
        </w:tc>
        <w:tc>
          <w:tcPr>
            <w:tcW w:w="567" w:type="dxa"/>
          </w:tcPr>
          <w:p w14:paraId="7A43586C" w14:textId="77777777" w:rsidR="00A9440B" w:rsidRPr="000340CF" w:rsidRDefault="00BF2E69">
            <w:pPr>
              <w:pStyle w:val="TableParagraph"/>
              <w:spacing w:before="214"/>
              <w:ind w:left="61" w:right="61"/>
              <w:jc w:val="center"/>
              <w:rPr>
                <w:rFonts w:ascii="Times New Roman" w:hAnsi="Times New Roman" w:cs="Times New Roman"/>
                <w:sz w:val="24"/>
                <w:szCs w:val="24"/>
              </w:rPr>
            </w:pPr>
            <w:r w:rsidRPr="000340CF">
              <w:rPr>
                <w:rFonts w:ascii="Times New Roman" w:hAnsi="Times New Roman" w:cs="Times New Roman"/>
                <w:spacing w:val="-5"/>
                <w:sz w:val="24"/>
                <w:szCs w:val="24"/>
              </w:rPr>
              <w:t>4,4</w:t>
            </w:r>
          </w:p>
        </w:tc>
        <w:tc>
          <w:tcPr>
            <w:tcW w:w="708" w:type="dxa"/>
          </w:tcPr>
          <w:p w14:paraId="04A42558" w14:textId="77777777" w:rsidR="00A9440B" w:rsidRPr="000340CF" w:rsidRDefault="00BF2E69">
            <w:pPr>
              <w:pStyle w:val="TableParagraph"/>
              <w:spacing w:before="214"/>
              <w:ind w:left="0" w:right="1"/>
              <w:jc w:val="center"/>
              <w:rPr>
                <w:rFonts w:ascii="Times New Roman" w:hAnsi="Times New Roman" w:cs="Times New Roman"/>
                <w:sz w:val="24"/>
                <w:szCs w:val="24"/>
              </w:rPr>
            </w:pPr>
            <w:r w:rsidRPr="000340CF">
              <w:rPr>
                <w:rFonts w:ascii="Times New Roman" w:hAnsi="Times New Roman" w:cs="Times New Roman"/>
                <w:spacing w:val="-5"/>
                <w:sz w:val="24"/>
                <w:szCs w:val="24"/>
              </w:rPr>
              <w:t>6,3</w:t>
            </w:r>
          </w:p>
        </w:tc>
        <w:tc>
          <w:tcPr>
            <w:tcW w:w="567" w:type="dxa"/>
          </w:tcPr>
          <w:p w14:paraId="2839490F" w14:textId="77777777" w:rsidR="00A9440B" w:rsidRPr="000340CF" w:rsidRDefault="00BF2E69">
            <w:pPr>
              <w:pStyle w:val="TableParagraph"/>
              <w:spacing w:before="214"/>
              <w:ind w:left="19" w:right="20"/>
              <w:jc w:val="center"/>
              <w:rPr>
                <w:rFonts w:ascii="Times New Roman" w:hAnsi="Times New Roman" w:cs="Times New Roman"/>
                <w:sz w:val="24"/>
                <w:szCs w:val="24"/>
              </w:rPr>
            </w:pPr>
            <w:r w:rsidRPr="000340CF">
              <w:rPr>
                <w:rFonts w:ascii="Times New Roman" w:hAnsi="Times New Roman" w:cs="Times New Roman"/>
                <w:spacing w:val="-5"/>
                <w:sz w:val="24"/>
                <w:szCs w:val="24"/>
              </w:rPr>
              <w:t>9,2</w:t>
            </w:r>
          </w:p>
        </w:tc>
        <w:tc>
          <w:tcPr>
            <w:tcW w:w="567" w:type="dxa"/>
          </w:tcPr>
          <w:p w14:paraId="38B47EBF" w14:textId="77777777" w:rsidR="00A9440B" w:rsidRPr="000340CF" w:rsidRDefault="00BF2E69">
            <w:pPr>
              <w:pStyle w:val="TableParagraph"/>
              <w:spacing w:before="214"/>
              <w:ind w:left="24" w:right="24"/>
              <w:jc w:val="center"/>
              <w:rPr>
                <w:rFonts w:ascii="Times New Roman" w:hAnsi="Times New Roman" w:cs="Times New Roman"/>
                <w:sz w:val="24"/>
                <w:szCs w:val="24"/>
              </w:rPr>
            </w:pPr>
            <w:r w:rsidRPr="000340CF">
              <w:rPr>
                <w:rFonts w:ascii="Times New Roman" w:hAnsi="Times New Roman" w:cs="Times New Roman"/>
                <w:spacing w:val="-4"/>
                <w:sz w:val="24"/>
                <w:szCs w:val="24"/>
              </w:rPr>
              <w:t>11,5</w:t>
            </w:r>
          </w:p>
        </w:tc>
        <w:tc>
          <w:tcPr>
            <w:tcW w:w="567" w:type="dxa"/>
          </w:tcPr>
          <w:p w14:paraId="7F6F24FF" w14:textId="77777777" w:rsidR="00A9440B" w:rsidRPr="000340CF" w:rsidRDefault="00BF2E69">
            <w:pPr>
              <w:pStyle w:val="TableParagraph"/>
              <w:spacing w:before="214"/>
              <w:ind w:left="3" w:right="3"/>
              <w:jc w:val="center"/>
              <w:rPr>
                <w:rFonts w:ascii="Times New Roman" w:hAnsi="Times New Roman" w:cs="Times New Roman"/>
                <w:sz w:val="24"/>
                <w:szCs w:val="24"/>
              </w:rPr>
            </w:pPr>
            <w:r w:rsidRPr="000340CF">
              <w:rPr>
                <w:rFonts w:ascii="Times New Roman" w:hAnsi="Times New Roman" w:cs="Times New Roman"/>
                <w:spacing w:val="-5"/>
                <w:sz w:val="24"/>
                <w:szCs w:val="24"/>
              </w:rPr>
              <w:t>6,5</w:t>
            </w:r>
          </w:p>
        </w:tc>
        <w:tc>
          <w:tcPr>
            <w:tcW w:w="567" w:type="dxa"/>
          </w:tcPr>
          <w:p w14:paraId="65EB5301" w14:textId="77777777" w:rsidR="00A9440B" w:rsidRPr="000340CF" w:rsidRDefault="00BF2E69">
            <w:pPr>
              <w:pStyle w:val="TableParagraph"/>
              <w:spacing w:before="214"/>
              <w:ind w:left="10" w:right="11"/>
              <w:jc w:val="center"/>
              <w:rPr>
                <w:rFonts w:ascii="Times New Roman" w:hAnsi="Times New Roman" w:cs="Times New Roman"/>
                <w:sz w:val="24"/>
                <w:szCs w:val="24"/>
              </w:rPr>
            </w:pPr>
            <w:r w:rsidRPr="000340CF">
              <w:rPr>
                <w:rFonts w:ascii="Times New Roman" w:hAnsi="Times New Roman" w:cs="Times New Roman"/>
                <w:spacing w:val="-5"/>
                <w:sz w:val="24"/>
                <w:szCs w:val="24"/>
              </w:rPr>
              <w:t>6,8</w:t>
            </w:r>
          </w:p>
        </w:tc>
        <w:tc>
          <w:tcPr>
            <w:tcW w:w="567" w:type="dxa"/>
          </w:tcPr>
          <w:p w14:paraId="0FDC3DAF" w14:textId="77777777" w:rsidR="00A9440B" w:rsidRPr="000340CF" w:rsidRDefault="00BF2E69">
            <w:pPr>
              <w:pStyle w:val="TableParagraph"/>
              <w:spacing w:before="214"/>
              <w:ind w:left="18" w:right="20"/>
              <w:jc w:val="center"/>
              <w:rPr>
                <w:rFonts w:ascii="Times New Roman" w:hAnsi="Times New Roman" w:cs="Times New Roman"/>
                <w:sz w:val="24"/>
                <w:szCs w:val="24"/>
              </w:rPr>
            </w:pPr>
            <w:r w:rsidRPr="000340CF">
              <w:rPr>
                <w:rFonts w:ascii="Times New Roman" w:hAnsi="Times New Roman" w:cs="Times New Roman"/>
                <w:spacing w:val="-5"/>
                <w:sz w:val="24"/>
                <w:szCs w:val="24"/>
              </w:rPr>
              <w:t>3,6</w:t>
            </w:r>
          </w:p>
        </w:tc>
        <w:tc>
          <w:tcPr>
            <w:tcW w:w="709" w:type="dxa"/>
          </w:tcPr>
          <w:p w14:paraId="0F3720C5" w14:textId="77777777" w:rsidR="00A9440B" w:rsidRPr="000340CF" w:rsidRDefault="00BF2E69">
            <w:pPr>
              <w:pStyle w:val="TableParagraph"/>
              <w:spacing w:before="214"/>
              <w:ind w:left="86" w:right="90"/>
              <w:jc w:val="center"/>
              <w:rPr>
                <w:rFonts w:ascii="Times New Roman" w:hAnsi="Times New Roman" w:cs="Times New Roman"/>
                <w:sz w:val="24"/>
                <w:szCs w:val="24"/>
              </w:rPr>
            </w:pPr>
            <w:r w:rsidRPr="000340CF">
              <w:rPr>
                <w:rFonts w:ascii="Times New Roman" w:hAnsi="Times New Roman" w:cs="Times New Roman"/>
                <w:spacing w:val="-5"/>
                <w:sz w:val="24"/>
                <w:szCs w:val="24"/>
              </w:rPr>
              <w:t>2,3</w:t>
            </w:r>
          </w:p>
        </w:tc>
        <w:tc>
          <w:tcPr>
            <w:tcW w:w="714" w:type="dxa"/>
          </w:tcPr>
          <w:p w14:paraId="50F0CFE6" w14:textId="77777777" w:rsidR="00A9440B" w:rsidRPr="000340CF" w:rsidRDefault="00BF2E69">
            <w:pPr>
              <w:pStyle w:val="TableParagraph"/>
              <w:spacing w:before="214"/>
              <w:ind w:left="54" w:right="59"/>
              <w:jc w:val="center"/>
              <w:rPr>
                <w:rFonts w:ascii="Times New Roman" w:hAnsi="Times New Roman" w:cs="Times New Roman"/>
                <w:sz w:val="24"/>
                <w:szCs w:val="24"/>
              </w:rPr>
            </w:pPr>
            <w:r w:rsidRPr="000340CF">
              <w:rPr>
                <w:rFonts w:ascii="Times New Roman" w:hAnsi="Times New Roman" w:cs="Times New Roman"/>
                <w:spacing w:val="-4"/>
                <w:sz w:val="24"/>
                <w:szCs w:val="24"/>
              </w:rPr>
              <w:t>66,1</w:t>
            </w:r>
          </w:p>
        </w:tc>
      </w:tr>
    </w:tbl>
    <w:p w14:paraId="4BD29ED9" w14:textId="3244FC4E" w:rsidR="00A9440B" w:rsidRDefault="005C654F">
      <w:pPr>
        <w:pStyle w:val="BodyText"/>
        <w:spacing w:before="15"/>
        <w:ind w:left="0"/>
        <w:jc w:val="left"/>
        <w:rPr>
          <w:rFonts w:ascii="Times New Roman" w:hAnsi="Times New Roman" w:cs="Times New Roman"/>
          <w:sz w:val="24"/>
          <w:szCs w:val="24"/>
        </w:rPr>
      </w:pPr>
      <w:r w:rsidRPr="00293A7F">
        <w:rPr>
          <w:rFonts w:ascii="Times New Roman" w:hAnsi="Times New Roman" w:cs="Times New Roman"/>
          <w:sz w:val="24"/>
          <w:szCs w:val="24"/>
          <w:lang w:val="sr-Cyrl-CS"/>
        </w:rPr>
        <w:t xml:space="preserve">          </w:t>
      </w:r>
      <w:r w:rsidRPr="00293A7F">
        <w:rPr>
          <w:rFonts w:ascii="Times New Roman" w:hAnsi="Times New Roman" w:cs="Times New Roman"/>
          <w:sz w:val="24"/>
          <w:szCs w:val="24"/>
        </w:rPr>
        <w:t>Извор:</w:t>
      </w:r>
      <w:r w:rsidR="00BB1BCF">
        <w:rPr>
          <w:rFonts w:ascii="Times New Roman" w:hAnsi="Times New Roman" w:cs="Times New Roman"/>
          <w:sz w:val="24"/>
          <w:szCs w:val="24"/>
          <w:lang w:val="sr-Cyrl-CS"/>
        </w:rPr>
        <w:t xml:space="preserve"> Р</w:t>
      </w:r>
      <w:r w:rsidR="00186D28">
        <w:rPr>
          <w:rFonts w:ascii="Times New Roman" w:hAnsi="Times New Roman" w:cs="Times New Roman"/>
          <w:sz w:val="24"/>
          <w:szCs w:val="24"/>
          <w:lang w:val="sr-Cyrl-CS"/>
        </w:rPr>
        <w:t>епублички хидро</w:t>
      </w:r>
      <w:r>
        <w:rPr>
          <w:rFonts w:ascii="Times New Roman" w:hAnsi="Times New Roman" w:cs="Times New Roman"/>
          <w:sz w:val="24"/>
          <w:szCs w:val="24"/>
          <w:lang w:val="sr-Cyrl-CS"/>
        </w:rPr>
        <w:t>метеоролошки завод (у даљем тексту:</w:t>
      </w:r>
      <w:r w:rsidRPr="000340CF">
        <w:rPr>
          <w:rFonts w:ascii="Times New Roman" w:hAnsi="Times New Roman" w:cs="Times New Roman"/>
          <w:sz w:val="24"/>
          <w:szCs w:val="24"/>
        </w:rPr>
        <w:t xml:space="preserve"> </w:t>
      </w:r>
      <w:r w:rsidRPr="00CD5428">
        <w:rPr>
          <w:rFonts w:ascii="Times New Roman" w:hAnsi="Times New Roman" w:cs="Times New Roman"/>
          <w:sz w:val="24"/>
          <w:szCs w:val="24"/>
        </w:rPr>
        <w:t>РХМЗ)</w:t>
      </w:r>
    </w:p>
    <w:p w14:paraId="6C5BC4B0" w14:textId="77777777" w:rsidR="002C60FA" w:rsidRDefault="002C60FA" w:rsidP="00CD5428">
      <w:pPr>
        <w:pStyle w:val="BodyText"/>
        <w:ind w:right="226" w:firstLine="490"/>
        <w:rPr>
          <w:rFonts w:ascii="Times New Roman" w:hAnsi="Times New Roman" w:cs="Times New Roman"/>
          <w:sz w:val="24"/>
          <w:szCs w:val="24"/>
        </w:rPr>
      </w:pPr>
    </w:p>
    <w:p w14:paraId="22824AAA" w14:textId="05FA3F51" w:rsidR="00A9440B" w:rsidRPr="000340CF" w:rsidRDefault="00BF2E69" w:rsidP="002C60FA">
      <w:pPr>
        <w:pStyle w:val="BodyText"/>
        <w:ind w:right="226" w:firstLine="337"/>
        <w:rPr>
          <w:rFonts w:ascii="Times New Roman" w:hAnsi="Times New Roman" w:cs="Times New Roman"/>
          <w:sz w:val="24"/>
          <w:szCs w:val="24"/>
        </w:rPr>
      </w:pPr>
      <w:r w:rsidRPr="000340CF">
        <w:rPr>
          <w:rFonts w:ascii="Times New Roman" w:hAnsi="Times New Roman" w:cs="Times New Roman"/>
          <w:sz w:val="24"/>
          <w:szCs w:val="24"/>
        </w:rPr>
        <w:t>Према по</w:t>
      </w:r>
      <w:r w:rsidR="00CA1EA8">
        <w:rPr>
          <w:rFonts w:ascii="Times New Roman" w:hAnsi="Times New Roman" w:cs="Times New Roman"/>
          <w:sz w:val="24"/>
          <w:szCs w:val="24"/>
        </w:rPr>
        <w:t>дацима са метеоролошке станице ,,Сурчинˮ</w:t>
      </w:r>
      <w:r w:rsidRPr="000340CF">
        <w:rPr>
          <w:rFonts w:ascii="Times New Roman" w:hAnsi="Times New Roman" w:cs="Times New Roman"/>
          <w:sz w:val="24"/>
          <w:szCs w:val="24"/>
        </w:rPr>
        <w:t xml:space="preserve"> у периоду 2000</w:t>
      </w:r>
      <w:r w:rsidR="00CA1EA8">
        <w:rPr>
          <w:rFonts w:ascii="Times New Roman" w:hAnsi="Times New Roman" w:cs="Times New Roman"/>
          <w:sz w:val="24"/>
          <w:szCs w:val="24"/>
          <w:lang w:val="sr-Cyrl-CS"/>
        </w:rPr>
        <w:t>.</w:t>
      </w:r>
      <w:r w:rsidRPr="000340CF">
        <w:rPr>
          <w:rFonts w:ascii="Times New Roman" w:hAnsi="Times New Roman" w:cs="Times New Roman"/>
          <w:sz w:val="24"/>
          <w:szCs w:val="24"/>
        </w:rPr>
        <w:t xml:space="preserve"> - 2023. године, средња годишња температура износи 13°С. Просечне максималне месечне температуре се крећу у интервалу од 4,9°С у јануару до 29,7°С у августу. Средње минималне месечне температуре за наведени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период</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-2,0°С</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јануару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до</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17,4°С</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јулу.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Током</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летњих</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месеци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јављају</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дани са температурама изнад 30°С (тропски дани), као и тропске ноћи (са температурама изнад 20°С) и то у периоду април-октобар, у просеку 45 данa годишње.</w:t>
      </w:r>
    </w:p>
    <w:p w14:paraId="7B771599" w14:textId="77777777" w:rsidR="00A9440B" w:rsidRDefault="00BF2E69" w:rsidP="00CD5428">
      <w:pPr>
        <w:pStyle w:val="BodyText"/>
        <w:ind w:right="223" w:firstLine="490"/>
        <w:rPr>
          <w:rFonts w:ascii="Times New Roman" w:hAnsi="Times New Roman" w:cs="Times New Roman"/>
          <w:sz w:val="24"/>
          <w:szCs w:val="24"/>
        </w:rPr>
      </w:pPr>
      <w:r w:rsidRPr="000340CF">
        <w:rPr>
          <w:rFonts w:ascii="Times New Roman" w:hAnsi="Times New Roman" w:cs="Times New Roman"/>
          <w:sz w:val="24"/>
          <w:szCs w:val="24"/>
        </w:rPr>
        <w:t>Према по</w:t>
      </w:r>
      <w:r w:rsidR="00CA1EA8">
        <w:rPr>
          <w:rFonts w:ascii="Times New Roman" w:hAnsi="Times New Roman" w:cs="Times New Roman"/>
          <w:sz w:val="24"/>
          <w:szCs w:val="24"/>
        </w:rPr>
        <w:t>дацима са метеоролошке станице ,,Сурчинˮ</w:t>
      </w:r>
      <w:r w:rsidRPr="000340CF">
        <w:rPr>
          <w:rFonts w:ascii="Times New Roman" w:hAnsi="Times New Roman" w:cs="Times New Roman"/>
          <w:sz w:val="24"/>
          <w:szCs w:val="24"/>
        </w:rPr>
        <w:t xml:space="preserve"> у току 2023. године, средња годишња температура ваздуха износила је 14,2°С (просечне максималне месечне температуре од 8,7°С у јануару до 31°С у јулу). Средње минималне месечне температуре за наведени период су од 0°С у фебруару до 18,7°С у јулу.</w:t>
      </w:r>
    </w:p>
    <w:p w14:paraId="2284977A" w14:textId="77777777" w:rsidR="00CD5428" w:rsidRPr="000340CF" w:rsidRDefault="00CD5428" w:rsidP="00CD5428">
      <w:pPr>
        <w:pStyle w:val="BodyText"/>
        <w:ind w:right="223" w:firstLine="490"/>
        <w:rPr>
          <w:rFonts w:ascii="Times New Roman" w:hAnsi="Times New Roman" w:cs="Times New Roman"/>
          <w:sz w:val="24"/>
          <w:szCs w:val="24"/>
        </w:rPr>
      </w:pPr>
    </w:p>
    <w:p w14:paraId="53B3F7C3" w14:textId="77777777" w:rsidR="00A9440B" w:rsidRPr="00CA1EA8" w:rsidRDefault="00BF2E69" w:rsidP="00112A19">
      <w:pPr>
        <w:ind w:left="230" w:firstLine="490"/>
        <w:jc w:val="both"/>
        <w:rPr>
          <w:rFonts w:ascii="Times New Roman" w:hAnsi="Times New Roman" w:cs="Times New Roman"/>
          <w:sz w:val="24"/>
          <w:szCs w:val="24"/>
        </w:rPr>
      </w:pPr>
      <w:r w:rsidRPr="00CA1EA8">
        <w:rPr>
          <w:rFonts w:ascii="Times New Roman" w:hAnsi="Times New Roman" w:cs="Times New Roman"/>
          <w:sz w:val="24"/>
          <w:szCs w:val="24"/>
        </w:rPr>
        <w:t>Сунчево</w:t>
      </w:r>
      <w:r w:rsidRPr="00CA1EA8">
        <w:rPr>
          <w:rFonts w:ascii="Times New Roman" w:hAnsi="Times New Roman" w:cs="Times New Roman"/>
          <w:spacing w:val="-5"/>
          <w:sz w:val="24"/>
          <w:szCs w:val="24"/>
        </w:rPr>
        <w:t xml:space="preserve"> </w:t>
      </w:r>
      <w:r w:rsidRPr="00CA1EA8">
        <w:rPr>
          <w:rFonts w:ascii="Times New Roman" w:hAnsi="Times New Roman" w:cs="Times New Roman"/>
          <w:sz w:val="24"/>
          <w:szCs w:val="24"/>
        </w:rPr>
        <w:t>зрачење</w:t>
      </w:r>
      <w:r w:rsidRPr="00CA1EA8">
        <w:rPr>
          <w:rFonts w:ascii="Times New Roman" w:hAnsi="Times New Roman" w:cs="Times New Roman"/>
          <w:spacing w:val="-3"/>
          <w:sz w:val="24"/>
          <w:szCs w:val="24"/>
        </w:rPr>
        <w:t xml:space="preserve"> </w:t>
      </w:r>
      <w:r w:rsidRPr="00CA1EA8">
        <w:rPr>
          <w:rFonts w:ascii="Times New Roman" w:hAnsi="Times New Roman" w:cs="Times New Roman"/>
          <w:sz w:val="24"/>
          <w:szCs w:val="24"/>
        </w:rPr>
        <w:t>–</w:t>
      </w:r>
      <w:r w:rsidRPr="00CA1EA8">
        <w:rPr>
          <w:rFonts w:ascii="Times New Roman" w:hAnsi="Times New Roman" w:cs="Times New Roman"/>
          <w:spacing w:val="-5"/>
          <w:sz w:val="24"/>
          <w:szCs w:val="24"/>
        </w:rPr>
        <w:t xml:space="preserve"> </w:t>
      </w:r>
      <w:r w:rsidRPr="00CA1EA8">
        <w:rPr>
          <w:rFonts w:ascii="Times New Roman" w:hAnsi="Times New Roman" w:cs="Times New Roman"/>
          <w:spacing w:val="-2"/>
          <w:sz w:val="24"/>
          <w:szCs w:val="24"/>
        </w:rPr>
        <w:t>инсолација</w:t>
      </w:r>
    </w:p>
    <w:p w14:paraId="3A34E8E1" w14:textId="790C66AB" w:rsidR="00A9440B" w:rsidRDefault="00BF2E69" w:rsidP="00CD5428">
      <w:pPr>
        <w:pStyle w:val="BodyText"/>
        <w:spacing w:before="1"/>
        <w:ind w:right="226" w:firstLine="490"/>
        <w:rPr>
          <w:rFonts w:ascii="Times New Roman" w:hAnsi="Times New Roman" w:cs="Times New Roman"/>
          <w:sz w:val="24"/>
          <w:szCs w:val="24"/>
        </w:rPr>
      </w:pPr>
      <w:r w:rsidRPr="000340CF">
        <w:rPr>
          <w:rFonts w:ascii="Times New Roman" w:hAnsi="Times New Roman" w:cs="Times New Roman"/>
          <w:sz w:val="24"/>
          <w:szCs w:val="24"/>
        </w:rPr>
        <w:t>Средње месечне суме осунчавања показују да су најмање вредности у децембру 52 сати, а највише у јулу 282 сати. Годишња сума осунчавања износи просечно 1958 сати. Значајан потенцијал простора представља соларна енергија. Према приливу соларне енергије територија Београда спада у релативно богате, а подручје у обухвату</w:t>
      </w:r>
      <w:r w:rsidR="00CA1EA8">
        <w:rPr>
          <w:rFonts w:ascii="Times New Roman" w:hAnsi="Times New Roman" w:cs="Times New Roman"/>
          <w:sz w:val="24"/>
          <w:szCs w:val="24"/>
        </w:rPr>
        <w:t xml:space="preserve"> </w:t>
      </w:r>
      <w:r w:rsidR="009F52D8">
        <w:rPr>
          <w:rFonts w:ascii="Times New Roman" w:hAnsi="Times New Roman" w:cs="Times New Roman"/>
          <w:sz w:val="24"/>
          <w:szCs w:val="24"/>
          <w:lang w:val="sr-Cyrl-CS"/>
        </w:rPr>
        <w:t>Просторног</w:t>
      </w:r>
      <w:r w:rsidR="00CA1EA8">
        <w:rPr>
          <w:rFonts w:ascii="Times New Roman" w:hAnsi="Times New Roman" w:cs="Times New Roman"/>
          <w:sz w:val="24"/>
          <w:szCs w:val="24"/>
        </w:rPr>
        <w:t xml:space="preserve"> плана вредност од 3,</w:t>
      </w:r>
      <w:r w:rsidRPr="000340CF">
        <w:rPr>
          <w:rFonts w:ascii="Times New Roman" w:hAnsi="Times New Roman" w:cs="Times New Roman"/>
          <w:sz w:val="24"/>
          <w:szCs w:val="24"/>
        </w:rPr>
        <w:t>76</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kWhm-2d-1 која сасвим поу</w:t>
      </w:r>
      <w:r w:rsidR="004D12EA">
        <w:rPr>
          <w:rFonts w:ascii="Times New Roman" w:hAnsi="Times New Roman" w:cs="Times New Roman"/>
          <w:sz w:val="24"/>
          <w:szCs w:val="24"/>
        </w:rPr>
        <w:t>здано обезбеђује масовно и еконо</w:t>
      </w:r>
      <w:r w:rsidRPr="000340CF">
        <w:rPr>
          <w:rFonts w:ascii="Times New Roman" w:hAnsi="Times New Roman" w:cs="Times New Roman"/>
          <w:sz w:val="24"/>
          <w:szCs w:val="24"/>
        </w:rPr>
        <w:t>мично коришћење соларне енергије код нас.</w:t>
      </w:r>
    </w:p>
    <w:p w14:paraId="3DCDA6CD" w14:textId="77777777" w:rsidR="00293A7F" w:rsidRPr="000F117F" w:rsidRDefault="00293A7F">
      <w:pPr>
        <w:pStyle w:val="BodyText"/>
        <w:spacing w:before="1"/>
        <w:jc w:val="left"/>
        <w:rPr>
          <w:rFonts w:ascii="Times New Roman" w:hAnsi="Times New Roman" w:cs="Times New Roman"/>
          <w:spacing w:val="-2"/>
          <w:sz w:val="24"/>
          <w:szCs w:val="24"/>
          <w:lang w:val="sr-Cyrl-RS"/>
        </w:rPr>
      </w:pPr>
    </w:p>
    <w:p w14:paraId="1584E99B" w14:textId="77777777" w:rsidR="00A9440B" w:rsidRPr="00CA1EA8" w:rsidRDefault="00BF2E69" w:rsidP="00112A19">
      <w:pPr>
        <w:pStyle w:val="BodyText"/>
        <w:spacing w:before="1"/>
        <w:ind w:firstLine="490"/>
        <w:jc w:val="left"/>
        <w:rPr>
          <w:rFonts w:ascii="Times New Roman" w:hAnsi="Times New Roman" w:cs="Times New Roman"/>
          <w:sz w:val="24"/>
          <w:szCs w:val="24"/>
        </w:rPr>
      </w:pPr>
      <w:r w:rsidRPr="00CA1EA8">
        <w:rPr>
          <w:rFonts w:ascii="Times New Roman" w:hAnsi="Times New Roman" w:cs="Times New Roman"/>
          <w:spacing w:val="-2"/>
          <w:sz w:val="24"/>
          <w:szCs w:val="24"/>
        </w:rPr>
        <w:t>Облачност</w:t>
      </w:r>
    </w:p>
    <w:p w14:paraId="27029EB3" w14:textId="77777777" w:rsidR="00A9440B" w:rsidRPr="000340CF" w:rsidRDefault="00BF2E69" w:rsidP="00CD5428">
      <w:pPr>
        <w:pStyle w:val="BodyText"/>
        <w:ind w:firstLine="490"/>
        <w:jc w:val="left"/>
        <w:rPr>
          <w:rFonts w:ascii="Times New Roman" w:hAnsi="Times New Roman" w:cs="Times New Roman"/>
          <w:sz w:val="24"/>
          <w:szCs w:val="24"/>
        </w:rPr>
      </w:pPr>
      <w:r w:rsidRPr="000340CF">
        <w:rPr>
          <w:rFonts w:ascii="Times New Roman" w:hAnsi="Times New Roman" w:cs="Times New Roman"/>
          <w:sz w:val="24"/>
          <w:szCs w:val="24"/>
        </w:rPr>
        <w:t>Највећи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средњи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број</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облачних</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дана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јавља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децембру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13,</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најмањи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јулу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августу</w:t>
      </w:r>
      <w:r w:rsidRPr="000340CF">
        <w:rPr>
          <w:rFonts w:ascii="Times New Roman" w:hAnsi="Times New Roman" w:cs="Times New Roman"/>
          <w:spacing w:val="-7"/>
          <w:sz w:val="24"/>
          <w:szCs w:val="24"/>
        </w:rPr>
        <w:t xml:space="preserve"> </w:t>
      </w:r>
      <w:r w:rsidR="00CD5428">
        <w:rPr>
          <w:rFonts w:ascii="Times New Roman" w:hAnsi="Times New Roman" w:cs="Times New Roman"/>
          <w:sz w:val="24"/>
          <w:szCs w:val="24"/>
        </w:rPr>
        <w:t>два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дана. Просечан годишњи број облачних дана је 73, а ведрих 66 дана.</w:t>
      </w:r>
    </w:p>
    <w:p w14:paraId="2A8F0621" w14:textId="702EAC6C" w:rsidR="00A9440B" w:rsidRPr="000340CF" w:rsidRDefault="00A33CEB" w:rsidP="00CD5428">
      <w:pPr>
        <w:pStyle w:val="BodyText"/>
        <w:spacing w:line="265" w:lineRule="exact"/>
        <w:ind w:left="0"/>
        <w:jc w:val="left"/>
        <w:rPr>
          <w:rFonts w:ascii="Times New Roman" w:hAnsi="Times New Roman" w:cs="Times New Roman"/>
          <w:sz w:val="24"/>
          <w:szCs w:val="24"/>
        </w:rPr>
      </w:pPr>
      <w:r>
        <w:rPr>
          <w:rFonts w:ascii="Times New Roman" w:hAnsi="Times New Roman" w:cs="Times New Roman"/>
          <w:sz w:val="24"/>
          <w:szCs w:val="24"/>
          <w:lang w:val="sr-Cyrl-RS"/>
        </w:rPr>
        <w:t xml:space="preserve">    </w:t>
      </w:r>
      <w:r w:rsidR="00CD5428">
        <w:rPr>
          <w:rFonts w:ascii="Times New Roman" w:hAnsi="Times New Roman" w:cs="Times New Roman"/>
          <w:sz w:val="24"/>
          <w:szCs w:val="24"/>
          <w:lang w:val="sr-Cyrl-RS"/>
        </w:rPr>
        <w:tab/>
      </w:r>
      <w:r w:rsidR="00BF2E69" w:rsidRPr="000340CF">
        <w:rPr>
          <w:rFonts w:ascii="Times New Roman" w:hAnsi="Times New Roman" w:cs="Times New Roman"/>
          <w:sz w:val="24"/>
          <w:szCs w:val="24"/>
        </w:rPr>
        <w:t>Највећи</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број</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ведрих</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дана</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се</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јавља</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августу</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износи</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12,</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минимални</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децембру</w:t>
      </w:r>
      <w:r w:rsidR="00BF2E69" w:rsidRPr="000340CF">
        <w:rPr>
          <w:rFonts w:ascii="Times New Roman" w:hAnsi="Times New Roman" w:cs="Times New Roman"/>
          <w:spacing w:val="-3"/>
          <w:sz w:val="24"/>
          <w:szCs w:val="24"/>
        </w:rPr>
        <w:t xml:space="preserve"> </w:t>
      </w:r>
      <w:r w:rsidR="00CD5428">
        <w:rPr>
          <w:rFonts w:ascii="Times New Roman" w:hAnsi="Times New Roman" w:cs="Times New Roman"/>
          <w:sz w:val="24"/>
          <w:szCs w:val="24"/>
        </w:rPr>
        <w:t>два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pacing w:val="-2"/>
          <w:sz w:val="24"/>
          <w:szCs w:val="24"/>
        </w:rPr>
        <w:t>дана.</w:t>
      </w:r>
      <w:r w:rsidR="00CD5428">
        <w:rPr>
          <w:rFonts w:ascii="Times New Roman" w:hAnsi="Times New Roman" w:cs="Times New Roman"/>
          <w:sz w:val="24"/>
          <w:szCs w:val="24"/>
          <w:lang w:val="sr-Cyrl-CS"/>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току</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2023.</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године</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било</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је</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64</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облачних</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дана,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највише</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јануару</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(17),</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а</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најмање</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јулу</w:t>
      </w:r>
      <w:r w:rsidR="00BF2E69" w:rsidRPr="000340CF">
        <w:rPr>
          <w:rFonts w:ascii="Times New Roman" w:hAnsi="Times New Roman" w:cs="Times New Roman"/>
          <w:spacing w:val="40"/>
          <w:sz w:val="24"/>
          <w:szCs w:val="24"/>
        </w:rPr>
        <w:t xml:space="preserve"> </w:t>
      </w:r>
      <w:r w:rsidR="004D12EA">
        <w:rPr>
          <w:rFonts w:ascii="Times New Roman" w:hAnsi="Times New Roman" w:cs="Times New Roman"/>
          <w:sz w:val="24"/>
          <w:szCs w:val="24"/>
        </w:rPr>
        <w:t>(0),</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61 ведрих дана, највише у септембру (12), а најмање у априлу (0).</w:t>
      </w:r>
    </w:p>
    <w:p w14:paraId="4BEAF64E" w14:textId="77777777" w:rsidR="00A9440B" w:rsidRPr="000340CF" w:rsidRDefault="00A9440B">
      <w:pPr>
        <w:pStyle w:val="BodyText"/>
        <w:ind w:left="0"/>
        <w:jc w:val="left"/>
        <w:rPr>
          <w:rFonts w:ascii="Times New Roman" w:hAnsi="Times New Roman" w:cs="Times New Roman"/>
          <w:sz w:val="24"/>
          <w:szCs w:val="24"/>
        </w:rPr>
      </w:pPr>
    </w:p>
    <w:p w14:paraId="0FF7F1C5" w14:textId="77777777" w:rsidR="00A9440B" w:rsidRPr="00A33CEB" w:rsidRDefault="00BF2E69" w:rsidP="00112A19">
      <w:pPr>
        <w:ind w:left="230" w:firstLine="490"/>
        <w:jc w:val="both"/>
        <w:rPr>
          <w:rFonts w:ascii="Times New Roman" w:hAnsi="Times New Roman" w:cs="Times New Roman"/>
          <w:sz w:val="24"/>
          <w:szCs w:val="24"/>
        </w:rPr>
      </w:pPr>
      <w:r w:rsidRPr="00A33CEB">
        <w:rPr>
          <w:rFonts w:ascii="Times New Roman" w:hAnsi="Times New Roman" w:cs="Times New Roman"/>
          <w:sz w:val="24"/>
          <w:szCs w:val="24"/>
        </w:rPr>
        <w:t>Влажност</w:t>
      </w:r>
      <w:r w:rsidRPr="00A33CEB">
        <w:rPr>
          <w:rFonts w:ascii="Times New Roman" w:hAnsi="Times New Roman" w:cs="Times New Roman"/>
          <w:spacing w:val="-5"/>
          <w:sz w:val="24"/>
          <w:szCs w:val="24"/>
        </w:rPr>
        <w:t xml:space="preserve"> </w:t>
      </w:r>
      <w:r w:rsidRPr="00A33CEB">
        <w:rPr>
          <w:rFonts w:ascii="Times New Roman" w:hAnsi="Times New Roman" w:cs="Times New Roman"/>
          <w:spacing w:val="-2"/>
          <w:sz w:val="24"/>
          <w:szCs w:val="24"/>
        </w:rPr>
        <w:t>ваздуха</w:t>
      </w:r>
    </w:p>
    <w:p w14:paraId="3602C777" w14:textId="77777777" w:rsidR="00A9440B" w:rsidRPr="000340CF" w:rsidRDefault="00BF2E69" w:rsidP="00AD0730">
      <w:pPr>
        <w:pStyle w:val="BodyText"/>
        <w:ind w:right="224" w:firstLine="490"/>
        <w:rPr>
          <w:rFonts w:ascii="Times New Roman" w:hAnsi="Times New Roman" w:cs="Times New Roman"/>
          <w:sz w:val="24"/>
          <w:szCs w:val="24"/>
        </w:rPr>
      </w:pPr>
      <w:r w:rsidRPr="000340CF">
        <w:rPr>
          <w:rFonts w:ascii="Times New Roman" w:hAnsi="Times New Roman" w:cs="Times New Roman"/>
          <w:sz w:val="24"/>
          <w:szCs w:val="24"/>
        </w:rPr>
        <w:t>Средње</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месечне</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вредности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релативне</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влажности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крећу</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интервалу</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62,7%</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(јул)</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до</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84,4% (децембар),</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просечна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годишња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вредност</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71,5%.</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Апсолутни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минимуми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бележе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летњим месецима,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максимуми</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током</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зиме.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Магла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овде</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чешће</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него</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граду,</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услед</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спуштања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хладног ваздуха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ниже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зоне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његовог</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ујезеравања,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као</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повећаног</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испаравања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задржавања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влаге при тлу у близини великих река.</w:t>
      </w:r>
    </w:p>
    <w:p w14:paraId="23AB0336" w14:textId="77777777" w:rsidR="00A9440B" w:rsidRPr="000340CF" w:rsidRDefault="00BF2E69">
      <w:pPr>
        <w:spacing w:before="243" w:line="228" w:lineRule="auto"/>
        <w:ind w:left="230" w:right="227"/>
        <w:jc w:val="both"/>
        <w:rPr>
          <w:rFonts w:ascii="Times New Roman" w:hAnsi="Times New Roman" w:cs="Times New Roman"/>
          <w:sz w:val="24"/>
          <w:szCs w:val="24"/>
        </w:rPr>
      </w:pPr>
      <w:r w:rsidRPr="000340CF">
        <w:rPr>
          <w:rFonts w:ascii="Times New Roman" w:hAnsi="Times New Roman" w:cs="Times New Roman"/>
          <w:spacing w:val="-6"/>
          <w:sz w:val="24"/>
          <w:szCs w:val="24"/>
        </w:rPr>
        <w:t>Табела</w:t>
      </w:r>
      <w:r w:rsidRPr="000340CF">
        <w:rPr>
          <w:rFonts w:ascii="Times New Roman" w:hAnsi="Times New Roman" w:cs="Times New Roman"/>
          <w:spacing w:val="-8"/>
          <w:sz w:val="24"/>
          <w:szCs w:val="24"/>
        </w:rPr>
        <w:t xml:space="preserve"> </w:t>
      </w:r>
      <w:r w:rsidR="009164EB">
        <w:rPr>
          <w:rFonts w:ascii="Times New Roman" w:hAnsi="Times New Roman" w:cs="Times New Roman"/>
          <w:spacing w:val="-6"/>
          <w:sz w:val="24"/>
          <w:szCs w:val="24"/>
        </w:rPr>
        <w:t>5</w:t>
      </w:r>
      <w:r w:rsidRPr="000340CF">
        <w:rPr>
          <w:rFonts w:ascii="Times New Roman" w:hAnsi="Times New Roman" w:cs="Times New Roman"/>
          <w:spacing w:val="-6"/>
          <w:sz w:val="24"/>
          <w:szCs w:val="24"/>
        </w:rPr>
        <w:t>:</w:t>
      </w:r>
      <w:r w:rsidRPr="000340CF">
        <w:rPr>
          <w:rFonts w:ascii="Times New Roman" w:hAnsi="Times New Roman" w:cs="Times New Roman"/>
          <w:spacing w:val="-9"/>
          <w:sz w:val="24"/>
          <w:szCs w:val="24"/>
        </w:rPr>
        <w:t xml:space="preserve"> </w:t>
      </w:r>
      <w:r w:rsidRPr="000340CF">
        <w:rPr>
          <w:rFonts w:ascii="Times New Roman" w:hAnsi="Times New Roman" w:cs="Times New Roman"/>
          <w:spacing w:val="-6"/>
          <w:sz w:val="24"/>
          <w:szCs w:val="24"/>
        </w:rPr>
        <w:t>Средње</w:t>
      </w:r>
      <w:r w:rsidRPr="000340CF">
        <w:rPr>
          <w:rFonts w:ascii="Times New Roman" w:hAnsi="Times New Roman" w:cs="Times New Roman"/>
          <w:spacing w:val="-9"/>
          <w:sz w:val="24"/>
          <w:szCs w:val="24"/>
        </w:rPr>
        <w:t xml:space="preserve"> </w:t>
      </w:r>
      <w:r w:rsidRPr="000340CF">
        <w:rPr>
          <w:rFonts w:ascii="Times New Roman" w:hAnsi="Times New Roman" w:cs="Times New Roman"/>
          <w:spacing w:val="-6"/>
          <w:sz w:val="24"/>
          <w:szCs w:val="24"/>
        </w:rPr>
        <w:t>месечне</w:t>
      </w:r>
      <w:r w:rsidRPr="000340CF">
        <w:rPr>
          <w:rFonts w:ascii="Times New Roman" w:hAnsi="Times New Roman" w:cs="Times New Roman"/>
          <w:spacing w:val="-9"/>
          <w:sz w:val="24"/>
          <w:szCs w:val="24"/>
        </w:rPr>
        <w:t xml:space="preserve"> </w:t>
      </w:r>
      <w:r w:rsidRPr="000340CF">
        <w:rPr>
          <w:rFonts w:ascii="Times New Roman" w:hAnsi="Times New Roman" w:cs="Times New Roman"/>
          <w:spacing w:val="-6"/>
          <w:sz w:val="24"/>
          <w:szCs w:val="24"/>
        </w:rPr>
        <w:t>и</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6"/>
          <w:sz w:val="24"/>
          <w:szCs w:val="24"/>
        </w:rPr>
        <w:t>годишње</w:t>
      </w:r>
      <w:r w:rsidRPr="000340CF">
        <w:rPr>
          <w:rFonts w:ascii="Times New Roman" w:hAnsi="Times New Roman" w:cs="Times New Roman"/>
          <w:spacing w:val="-9"/>
          <w:sz w:val="24"/>
          <w:szCs w:val="24"/>
        </w:rPr>
        <w:t xml:space="preserve"> </w:t>
      </w:r>
      <w:r w:rsidRPr="000340CF">
        <w:rPr>
          <w:rFonts w:ascii="Times New Roman" w:hAnsi="Times New Roman" w:cs="Times New Roman"/>
          <w:spacing w:val="-6"/>
          <w:sz w:val="24"/>
          <w:szCs w:val="24"/>
        </w:rPr>
        <w:t>вредности</w:t>
      </w:r>
      <w:r w:rsidRPr="000340CF">
        <w:rPr>
          <w:rFonts w:ascii="Times New Roman" w:hAnsi="Times New Roman" w:cs="Times New Roman"/>
          <w:spacing w:val="-9"/>
          <w:sz w:val="24"/>
          <w:szCs w:val="24"/>
        </w:rPr>
        <w:t xml:space="preserve"> </w:t>
      </w:r>
      <w:r w:rsidRPr="000340CF">
        <w:rPr>
          <w:rFonts w:ascii="Times New Roman" w:hAnsi="Times New Roman" w:cs="Times New Roman"/>
          <w:spacing w:val="-6"/>
          <w:sz w:val="24"/>
          <w:szCs w:val="24"/>
        </w:rPr>
        <w:t>на</w:t>
      </w:r>
      <w:r w:rsidRPr="000340CF">
        <w:rPr>
          <w:rFonts w:ascii="Times New Roman" w:hAnsi="Times New Roman" w:cs="Times New Roman"/>
          <w:spacing w:val="-8"/>
          <w:sz w:val="24"/>
          <w:szCs w:val="24"/>
        </w:rPr>
        <w:t xml:space="preserve"> </w:t>
      </w:r>
      <w:r w:rsidR="009164EB" w:rsidRPr="009164EB">
        <w:rPr>
          <w:rFonts w:ascii="Times New Roman" w:hAnsi="Times New Roman" w:cs="Times New Roman"/>
          <w:spacing w:val="-6"/>
          <w:sz w:val="24"/>
          <w:szCs w:val="24"/>
        </w:rPr>
        <w:t xml:space="preserve">метеоролошкој станици </w:t>
      </w:r>
      <w:r w:rsidRPr="009164EB">
        <w:rPr>
          <w:rFonts w:ascii="Times New Roman" w:hAnsi="Times New Roman" w:cs="Times New Roman"/>
          <w:spacing w:val="-10"/>
          <w:sz w:val="24"/>
          <w:szCs w:val="24"/>
        </w:rPr>
        <w:t xml:space="preserve"> </w:t>
      </w:r>
      <w:r w:rsidRPr="009164EB">
        <w:rPr>
          <w:rFonts w:ascii="Times New Roman" w:hAnsi="Times New Roman" w:cs="Times New Roman"/>
          <w:spacing w:val="-6"/>
          <w:sz w:val="24"/>
          <w:szCs w:val="24"/>
        </w:rPr>
        <w:t>„Сурчин</w:t>
      </w:r>
      <w:r w:rsidR="00C42025" w:rsidRPr="009164EB">
        <w:rPr>
          <w:rFonts w:ascii="Times New Roman" w:hAnsi="Times New Roman" w:cs="Times New Roman"/>
          <w:spacing w:val="-6"/>
          <w:sz w:val="24"/>
          <w:szCs w:val="24"/>
        </w:rPr>
        <w:t>”</w:t>
      </w:r>
      <w:r w:rsidRPr="009164EB">
        <w:rPr>
          <w:rFonts w:ascii="Times New Roman" w:hAnsi="Times New Roman" w:cs="Times New Roman"/>
          <w:spacing w:val="-9"/>
          <w:sz w:val="24"/>
          <w:szCs w:val="24"/>
        </w:rPr>
        <w:t xml:space="preserve"> </w:t>
      </w:r>
      <w:r w:rsidRPr="009164EB">
        <w:rPr>
          <w:rFonts w:ascii="Times New Roman" w:hAnsi="Times New Roman" w:cs="Times New Roman"/>
          <w:spacing w:val="-6"/>
          <w:sz w:val="24"/>
          <w:szCs w:val="24"/>
        </w:rPr>
        <w:t>за</w:t>
      </w:r>
      <w:r w:rsidRPr="009164EB">
        <w:rPr>
          <w:rFonts w:ascii="Times New Roman" w:hAnsi="Times New Roman" w:cs="Times New Roman"/>
          <w:spacing w:val="-8"/>
          <w:sz w:val="24"/>
          <w:szCs w:val="24"/>
        </w:rPr>
        <w:t xml:space="preserve"> </w:t>
      </w:r>
      <w:r w:rsidRPr="009164EB">
        <w:rPr>
          <w:rFonts w:ascii="Times New Roman" w:hAnsi="Times New Roman" w:cs="Times New Roman"/>
          <w:spacing w:val="-6"/>
          <w:sz w:val="24"/>
          <w:szCs w:val="24"/>
        </w:rPr>
        <w:t>период</w:t>
      </w:r>
      <w:r w:rsidRPr="009164EB">
        <w:rPr>
          <w:rFonts w:ascii="Times New Roman" w:hAnsi="Times New Roman" w:cs="Times New Roman"/>
          <w:spacing w:val="-8"/>
          <w:sz w:val="24"/>
          <w:szCs w:val="24"/>
        </w:rPr>
        <w:t xml:space="preserve"> </w:t>
      </w:r>
      <w:r w:rsidRPr="009164EB">
        <w:rPr>
          <w:rFonts w:ascii="Times New Roman" w:hAnsi="Times New Roman" w:cs="Times New Roman"/>
          <w:spacing w:val="-6"/>
          <w:sz w:val="24"/>
          <w:szCs w:val="24"/>
        </w:rPr>
        <w:t>2000-2023.</w:t>
      </w:r>
      <w:r w:rsidRPr="009164EB">
        <w:rPr>
          <w:rFonts w:ascii="Times New Roman" w:hAnsi="Times New Roman" w:cs="Times New Roman"/>
          <w:spacing w:val="-7"/>
          <w:sz w:val="24"/>
          <w:szCs w:val="24"/>
        </w:rPr>
        <w:t xml:space="preserve"> </w:t>
      </w:r>
      <w:r w:rsidR="00A33CEB" w:rsidRPr="009164EB">
        <w:rPr>
          <w:rFonts w:ascii="Times New Roman" w:hAnsi="Times New Roman" w:cs="Times New Roman"/>
          <w:spacing w:val="-6"/>
          <w:sz w:val="24"/>
          <w:szCs w:val="24"/>
        </w:rPr>
        <w:t>године</w:t>
      </w:r>
      <w:r w:rsidR="00A33CEB">
        <w:rPr>
          <w:rFonts w:ascii="Times New Roman" w:hAnsi="Times New Roman" w:cs="Times New Roman"/>
          <w:spacing w:val="-6"/>
          <w:sz w:val="24"/>
          <w:szCs w:val="24"/>
        </w:rPr>
        <w:t xml:space="preserve"> </w:t>
      </w:r>
    </w:p>
    <w:tbl>
      <w:tblPr>
        <w:tblW w:w="0" w:type="auto"/>
        <w:tblInd w:w="2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2"/>
        <w:gridCol w:w="648"/>
        <w:gridCol w:w="648"/>
        <w:gridCol w:w="649"/>
        <w:gridCol w:w="648"/>
        <w:gridCol w:w="648"/>
        <w:gridCol w:w="648"/>
        <w:gridCol w:w="648"/>
        <w:gridCol w:w="648"/>
        <w:gridCol w:w="648"/>
        <w:gridCol w:w="648"/>
        <w:gridCol w:w="649"/>
        <w:gridCol w:w="648"/>
        <w:gridCol w:w="677"/>
      </w:tblGrid>
      <w:tr w:rsidR="00A9440B" w:rsidRPr="000340CF" w14:paraId="5508FAFB" w14:textId="77777777">
        <w:trPr>
          <w:trHeight w:val="433"/>
        </w:trPr>
        <w:tc>
          <w:tcPr>
            <w:tcW w:w="1102" w:type="dxa"/>
          </w:tcPr>
          <w:p w14:paraId="72A7066E" w14:textId="77777777" w:rsidR="00A9440B" w:rsidRPr="000340CF" w:rsidRDefault="00BF2E69">
            <w:pPr>
              <w:pStyle w:val="TableParagraph"/>
              <w:spacing w:line="216" w:lineRule="exact"/>
              <w:ind w:left="107"/>
              <w:rPr>
                <w:rFonts w:ascii="Times New Roman" w:hAnsi="Times New Roman" w:cs="Times New Roman"/>
                <w:sz w:val="24"/>
                <w:szCs w:val="24"/>
              </w:rPr>
            </w:pPr>
            <w:r w:rsidRPr="000340CF">
              <w:rPr>
                <w:rFonts w:ascii="Times New Roman" w:hAnsi="Times New Roman" w:cs="Times New Roman"/>
                <w:spacing w:val="-2"/>
                <w:sz w:val="24"/>
                <w:szCs w:val="24"/>
              </w:rPr>
              <w:t>Временски период</w:t>
            </w:r>
          </w:p>
        </w:tc>
        <w:tc>
          <w:tcPr>
            <w:tcW w:w="648" w:type="dxa"/>
          </w:tcPr>
          <w:p w14:paraId="0CAEA5AC" w14:textId="77777777" w:rsidR="00A9440B" w:rsidRPr="000340CF" w:rsidRDefault="00BF2E69">
            <w:pPr>
              <w:pStyle w:val="TableParagraph"/>
              <w:spacing w:before="110"/>
              <w:ind w:left="7" w:right="182"/>
              <w:jc w:val="center"/>
              <w:rPr>
                <w:rFonts w:ascii="Times New Roman" w:hAnsi="Times New Roman" w:cs="Times New Roman"/>
                <w:sz w:val="24"/>
                <w:szCs w:val="24"/>
              </w:rPr>
            </w:pPr>
            <w:r w:rsidRPr="000340CF">
              <w:rPr>
                <w:rFonts w:ascii="Times New Roman" w:hAnsi="Times New Roman" w:cs="Times New Roman"/>
                <w:spacing w:val="-5"/>
                <w:sz w:val="24"/>
                <w:szCs w:val="24"/>
              </w:rPr>
              <w:t>јан</w:t>
            </w:r>
          </w:p>
        </w:tc>
        <w:tc>
          <w:tcPr>
            <w:tcW w:w="648" w:type="dxa"/>
          </w:tcPr>
          <w:p w14:paraId="231666C4" w14:textId="77777777" w:rsidR="00A9440B" w:rsidRPr="000340CF" w:rsidRDefault="00BF2E69">
            <w:pPr>
              <w:pStyle w:val="TableParagraph"/>
              <w:spacing w:before="110"/>
              <w:ind w:left="94" w:right="182"/>
              <w:jc w:val="center"/>
              <w:rPr>
                <w:rFonts w:ascii="Times New Roman" w:hAnsi="Times New Roman" w:cs="Times New Roman"/>
                <w:sz w:val="24"/>
                <w:szCs w:val="24"/>
              </w:rPr>
            </w:pPr>
            <w:r w:rsidRPr="000340CF">
              <w:rPr>
                <w:rFonts w:ascii="Times New Roman" w:hAnsi="Times New Roman" w:cs="Times New Roman"/>
                <w:spacing w:val="-5"/>
                <w:sz w:val="24"/>
                <w:szCs w:val="24"/>
              </w:rPr>
              <w:t>феб</w:t>
            </w:r>
          </w:p>
        </w:tc>
        <w:tc>
          <w:tcPr>
            <w:tcW w:w="649" w:type="dxa"/>
          </w:tcPr>
          <w:p w14:paraId="2D713848" w14:textId="77777777" w:rsidR="00A9440B" w:rsidRPr="000340CF" w:rsidRDefault="00BF2E69">
            <w:pPr>
              <w:pStyle w:val="TableParagraph"/>
              <w:spacing w:before="110"/>
              <w:ind w:left="107"/>
              <w:rPr>
                <w:rFonts w:ascii="Times New Roman" w:hAnsi="Times New Roman" w:cs="Times New Roman"/>
                <w:sz w:val="24"/>
                <w:szCs w:val="24"/>
              </w:rPr>
            </w:pPr>
            <w:r w:rsidRPr="000340CF">
              <w:rPr>
                <w:rFonts w:ascii="Times New Roman" w:hAnsi="Times New Roman" w:cs="Times New Roman"/>
                <w:spacing w:val="-5"/>
                <w:sz w:val="24"/>
                <w:szCs w:val="24"/>
              </w:rPr>
              <w:t>мар</w:t>
            </w:r>
          </w:p>
        </w:tc>
        <w:tc>
          <w:tcPr>
            <w:tcW w:w="648" w:type="dxa"/>
          </w:tcPr>
          <w:p w14:paraId="6B88FC25" w14:textId="77777777" w:rsidR="00A9440B" w:rsidRPr="000340CF" w:rsidRDefault="00BF2E69">
            <w:pPr>
              <w:pStyle w:val="TableParagraph"/>
              <w:spacing w:before="110"/>
              <w:ind w:left="107"/>
              <w:rPr>
                <w:rFonts w:ascii="Times New Roman" w:hAnsi="Times New Roman" w:cs="Times New Roman"/>
                <w:sz w:val="24"/>
                <w:szCs w:val="24"/>
              </w:rPr>
            </w:pPr>
            <w:r w:rsidRPr="000340CF">
              <w:rPr>
                <w:rFonts w:ascii="Times New Roman" w:hAnsi="Times New Roman" w:cs="Times New Roman"/>
                <w:spacing w:val="-5"/>
                <w:sz w:val="24"/>
                <w:szCs w:val="24"/>
              </w:rPr>
              <w:t>апр</w:t>
            </w:r>
          </w:p>
        </w:tc>
        <w:tc>
          <w:tcPr>
            <w:tcW w:w="648" w:type="dxa"/>
          </w:tcPr>
          <w:p w14:paraId="013DF70E" w14:textId="77777777" w:rsidR="00A9440B" w:rsidRPr="000340CF" w:rsidRDefault="00BF2E69">
            <w:pPr>
              <w:pStyle w:val="TableParagraph"/>
              <w:spacing w:before="110"/>
              <w:ind w:left="107"/>
              <w:rPr>
                <w:rFonts w:ascii="Times New Roman" w:hAnsi="Times New Roman" w:cs="Times New Roman"/>
                <w:sz w:val="24"/>
                <w:szCs w:val="24"/>
              </w:rPr>
            </w:pPr>
            <w:r w:rsidRPr="000340CF">
              <w:rPr>
                <w:rFonts w:ascii="Times New Roman" w:hAnsi="Times New Roman" w:cs="Times New Roman"/>
                <w:spacing w:val="-5"/>
                <w:sz w:val="24"/>
                <w:szCs w:val="24"/>
              </w:rPr>
              <w:t>мај</w:t>
            </w:r>
          </w:p>
        </w:tc>
        <w:tc>
          <w:tcPr>
            <w:tcW w:w="648" w:type="dxa"/>
          </w:tcPr>
          <w:p w14:paraId="413B7EDF" w14:textId="77777777" w:rsidR="00A9440B" w:rsidRPr="000340CF" w:rsidRDefault="00BF2E69">
            <w:pPr>
              <w:pStyle w:val="TableParagraph"/>
              <w:spacing w:before="110"/>
              <w:ind w:left="2" w:right="182"/>
              <w:jc w:val="center"/>
              <w:rPr>
                <w:rFonts w:ascii="Times New Roman" w:hAnsi="Times New Roman" w:cs="Times New Roman"/>
                <w:sz w:val="24"/>
                <w:szCs w:val="24"/>
              </w:rPr>
            </w:pPr>
            <w:r w:rsidRPr="000340CF">
              <w:rPr>
                <w:rFonts w:ascii="Times New Roman" w:hAnsi="Times New Roman" w:cs="Times New Roman"/>
                <w:spacing w:val="-5"/>
                <w:sz w:val="24"/>
                <w:szCs w:val="24"/>
              </w:rPr>
              <w:t>јун</w:t>
            </w:r>
          </w:p>
        </w:tc>
        <w:tc>
          <w:tcPr>
            <w:tcW w:w="648" w:type="dxa"/>
          </w:tcPr>
          <w:p w14:paraId="227EFFFD" w14:textId="77777777" w:rsidR="00A9440B" w:rsidRPr="000340CF" w:rsidRDefault="00BF2E69">
            <w:pPr>
              <w:pStyle w:val="TableParagraph"/>
              <w:spacing w:before="110"/>
              <w:ind w:left="0" w:right="182"/>
              <w:jc w:val="center"/>
              <w:rPr>
                <w:rFonts w:ascii="Times New Roman" w:hAnsi="Times New Roman" w:cs="Times New Roman"/>
                <w:sz w:val="24"/>
                <w:szCs w:val="24"/>
              </w:rPr>
            </w:pPr>
            <w:r w:rsidRPr="000340CF">
              <w:rPr>
                <w:rFonts w:ascii="Times New Roman" w:hAnsi="Times New Roman" w:cs="Times New Roman"/>
                <w:spacing w:val="-5"/>
                <w:sz w:val="24"/>
                <w:szCs w:val="24"/>
              </w:rPr>
              <w:t>јул</w:t>
            </w:r>
          </w:p>
        </w:tc>
        <w:tc>
          <w:tcPr>
            <w:tcW w:w="648" w:type="dxa"/>
          </w:tcPr>
          <w:p w14:paraId="7D2F5D14" w14:textId="77777777" w:rsidR="00A9440B" w:rsidRPr="000340CF" w:rsidRDefault="00BF2E69">
            <w:pPr>
              <w:pStyle w:val="TableParagraph"/>
              <w:spacing w:before="110"/>
              <w:ind w:left="23" w:right="182"/>
              <w:jc w:val="center"/>
              <w:rPr>
                <w:rFonts w:ascii="Times New Roman" w:hAnsi="Times New Roman" w:cs="Times New Roman"/>
                <w:sz w:val="24"/>
                <w:szCs w:val="24"/>
              </w:rPr>
            </w:pPr>
            <w:r w:rsidRPr="000340CF">
              <w:rPr>
                <w:rFonts w:ascii="Times New Roman" w:hAnsi="Times New Roman" w:cs="Times New Roman"/>
                <w:spacing w:val="-5"/>
                <w:sz w:val="24"/>
                <w:szCs w:val="24"/>
              </w:rPr>
              <w:t>авг</w:t>
            </w:r>
          </w:p>
        </w:tc>
        <w:tc>
          <w:tcPr>
            <w:tcW w:w="648" w:type="dxa"/>
          </w:tcPr>
          <w:p w14:paraId="1D12D61B" w14:textId="77777777" w:rsidR="00A9440B" w:rsidRPr="000340CF" w:rsidRDefault="00BF2E69">
            <w:pPr>
              <w:pStyle w:val="TableParagraph"/>
              <w:spacing w:before="110"/>
              <w:ind w:left="107"/>
              <w:rPr>
                <w:rFonts w:ascii="Times New Roman" w:hAnsi="Times New Roman" w:cs="Times New Roman"/>
                <w:sz w:val="24"/>
                <w:szCs w:val="24"/>
              </w:rPr>
            </w:pPr>
            <w:r w:rsidRPr="000340CF">
              <w:rPr>
                <w:rFonts w:ascii="Times New Roman" w:hAnsi="Times New Roman" w:cs="Times New Roman"/>
                <w:spacing w:val="-5"/>
                <w:sz w:val="24"/>
                <w:szCs w:val="24"/>
              </w:rPr>
              <w:t>сеп</w:t>
            </w:r>
          </w:p>
        </w:tc>
        <w:tc>
          <w:tcPr>
            <w:tcW w:w="648" w:type="dxa"/>
          </w:tcPr>
          <w:p w14:paraId="76AC9DCD" w14:textId="77777777" w:rsidR="00A9440B" w:rsidRPr="000340CF" w:rsidRDefault="00BF2E69">
            <w:pPr>
              <w:pStyle w:val="TableParagraph"/>
              <w:spacing w:before="110"/>
              <w:ind w:left="33" w:right="182"/>
              <w:jc w:val="center"/>
              <w:rPr>
                <w:rFonts w:ascii="Times New Roman" w:hAnsi="Times New Roman" w:cs="Times New Roman"/>
                <w:sz w:val="24"/>
                <w:szCs w:val="24"/>
              </w:rPr>
            </w:pPr>
            <w:r w:rsidRPr="000340CF">
              <w:rPr>
                <w:rFonts w:ascii="Times New Roman" w:hAnsi="Times New Roman" w:cs="Times New Roman"/>
                <w:spacing w:val="-5"/>
                <w:sz w:val="24"/>
                <w:szCs w:val="24"/>
              </w:rPr>
              <w:t>окт</w:t>
            </w:r>
          </w:p>
        </w:tc>
        <w:tc>
          <w:tcPr>
            <w:tcW w:w="649" w:type="dxa"/>
          </w:tcPr>
          <w:p w14:paraId="572EB310" w14:textId="77777777" w:rsidR="00A9440B" w:rsidRPr="000340CF" w:rsidRDefault="00BF2E69">
            <w:pPr>
              <w:pStyle w:val="TableParagraph"/>
              <w:spacing w:before="110"/>
              <w:ind w:left="0" w:right="127"/>
              <w:jc w:val="center"/>
              <w:rPr>
                <w:rFonts w:ascii="Times New Roman" w:hAnsi="Times New Roman" w:cs="Times New Roman"/>
                <w:sz w:val="24"/>
                <w:szCs w:val="24"/>
              </w:rPr>
            </w:pPr>
            <w:r w:rsidRPr="000340CF">
              <w:rPr>
                <w:rFonts w:ascii="Times New Roman" w:hAnsi="Times New Roman" w:cs="Times New Roman"/>
                <w:spacing w:val="-5"/>
                <w:sz w:val="24"/>
                <w:szCs w:val="24"/>
              </w:rPr>
              <w:t>нов</w:t>
            </w:r>
          </w:p>
        </w:tc>
        <w:tc>
          <w:tcPr>
            <w:tcW w:w="648" w:type="dxa"/>
          </w:tcPr>
          <w:p w14:paraId="359854BD" w14:textId="77777777" w:rsidR="00A9440B" w:rsidRPr="000340CF" w:rsidRDefault="00BF2E69">
            <w:pPr>
              <w:pStyle w:val="TableParagraph"/>
              <w:spacing w:before="110"/>
              <w:ind w:left="61" w:right="182"/>
              <w:jc w:val="center"/>
              <w:rPr>
                <w:rFonts w:ascii="Times New Roman" w:hAnsi="Times New Roman" w:cs="Times New Roman"/>
                <w:sz w:val="24"/>
                <w:szCs w:val="24"/>
              </w:rPr>
            </w:pPr>
            <w:r w:rsidRPr="000340CF">
              <w:rPr>
                <w:rFonts w:ascii="Times New Roman" w:hAnsi="Times New Roman" w:cs="Times New Roman"/>
                <w:spacing w:val="-5"/>
                <w:sz w:val="24"/>
                <w:szCs w:val="24"/>
              </w:rPr>
              <w:t>дец</w:t>
            </w:r>
          </w:p>
        </w:tc>
        <w:tc>
          <w:tcPr>
            <w:tcW w:w="677" w:type="dxa"/>
          </w:tcPr>
          <w:p w14:paraId="2FF7AE07" w14:textId="77777777" w:rsidR="00A9440B" w:rsidRPr="000340CF" w:rsidRDefault="00BF2E69">
            <w:pPr>
              <w:pStyle w:val="TableParagraph"/>
              <w:spacing w:before="2" w:line="217" w:lineRule="exact"/>
              <w:ind w:left="107"/>
              <w:rPr>
                <w:rFonts w:ascii="Times New Roman" w:hAnsi="Times New Roman" w:cs="Times New Roman"/>
                <w:sz w:val="24"/>
                <w:szCs w:val="24"/>
              </w:rPr>
            </w:pPr>
            <w:r w:rsidRPr="000340CF">
              <w:rPr>
                <w:rFonts w:ascii="Times New Roman" w:hAnsi="Times New Roman" w:cs="Times New Roman"/>
                <w:spacing w:val="-2"/>
                <w:sz w:val="24"/>
                <w:szCs w:val="24"/>
              </w:rPr>
              <w:t>2000-</w:t>
            </w:r>
          </w:p>
          <w:p w14:paraId="4BDC1470" w14:textId="77777777" w:rsidR="00A9440B" w:rsidRPr="000340CF" w:rsidRDefault="00BF2E69">
            <w:pPr>
              <w:pStyle w:val="TableParagraph"/>
              <w:spacing w:line="195" w:lineRule="exact"/>
              <w:ind w:left="107"/>
              <w:rPr>
                <w:rFonts w:ascii="Times New Roman" w:hAnsi="Times New Roman" w:cs="Times New Roman"/>
                <w:sz w:val="24"/>
                <w:szCs w:val="24"/>
              </w:rPr>
            </w:pPr>
            <w:r w:rsidRPr="000340CF">
              <w:rPr>
                <w:rFonts w:ascii="Times New Roman" w:hAnsi="Times New Roman" w:cs="Times New Roman"/>
                <w:spacing w:val="-4"/>
                <w:sz w:val="24"/>
                <w:szCs w:val="24"/>
              </w:rPr>
              <w:t>2023</w:t>
            </w:r>
          </w:p>
        </w:tc>
      </w:tr>
      <w:tr w:rsidR="00A9440B" w:rsidRPr="000340CF" w14:paraId="6B124B32" w14:textId="77777777">
        <w:trPr>
          <w:trHeight w:val="218"/>
        </w:trPr>
        <w:tc>
          <w:tcPr>
            <w:tcW w:w="1102" w:type="dxa"/>
          </w:tcPr>
          <w:p w14:paraId="54915768" w14:textId="204020BD" w:rsidR="00A9440B" w:rsidRPr="000340CF" w:rsidRDefault="00EC0D1A">
            <w:pPr>
              <w:pStyle w:val="TableParagraph"/>
              <w:spacing w:before="2" w:line="196" w:lineRule="exact"/>
              <w:ind w:left="107"/>
              <w:rPr>
                <w:rFonts w:ascii="Times New Roman" w:hAnsi="Times New Roman" w:cs="Times New Roman"/>
                <w:sz w:val="24"/>
                <w:szCs w:val="24"/>
              </w:rPr>
            </w:pPr>
            <w:r w:rsidRPr="000340CF">
              <w:rPr>
                <w:rFonts w:ascii="Times New Roman" w:hAnsi="Times New Roman" w:cs="Times New Roman"/>
                <w:sz w:val="24"/>
                <w:szCs w:val="24"/>
              </w:rPr>
              <w:t>Сума</w:t>
            </w:r>
            <w:r w:rsidRPr="000340CF">
              <w:rPr>
                <w:rFonts w:ascii="Times New Roman" w:hAnsi="Times New Roman" w:cs="Times New Roman"/>
                <w:spacing w:val="-3"/>
                <w:sz w:val="24"/>
                <w:szCs w:val="24"/>
              </w:rPr>
              <w:t xml:space="preserve"> </w:t>
            </w:r>
            <w:r w:rsidR="00BF2E69" w:rsidRPr="000340CF">
              <w:rPr>
                <w:rFonts w:ascii="Times New Roman" w:hAnsi="Times New Roman" w:cs="Times New Roman"/>
                <w:spacing w:val="-4"/>
                <w:sz w:val="24"/>
                <w:szCs w:val="24"/>
              </w:rPr>
              <w:t>(mm)</w:t>
            </w:r>
          </w:p>
        </w:tc>
        <w:tc>
          <w:tcPr>
            <w:tcW w:w="648" w:type="dxa"/>
          </w:tcPr>
          <w:p w14:paraId="66D32405" w14:textId="77777777" w:rsidR="00A9440B" w:rsidRPr="000340CF" w:rsidRDefault="00BF2E69">
            <w:pPr>
              <w:pStyle w:val="TableParagraph"/>
              <w:spacing w:before="2" w:line="196" w:lineRule="exact"/>
              <w:ind w:left="1" w:right="71"/>
              <w:jc w:val="center"/>
              <w:rPr>
                <w:rFonts w:ascii="Times New Roman" w:hAnsi="Times New Roman" w:cs="Times New Roman"/>
                <w:sz w:val="24"/>
                <w:szCs w:val="24"/>
              </w:rPr>
            </w:pPr>
            <w:r w:rsidRPr="000340CF">
              <w:rPr>
                <w:rFonts w:ascii="Times New Roman" w:hAnsi="Times New Roman" w:cs="Times New Roman"/>
                <w:spacing w:val="-4"/>
                <w:sz w:val="24"/>
                <w:szCs w:val="24"/>
              </w:rPr>
              <w:t>44,4</w:t>
            </w:r>
          </w:p>
        </w:tc>
        <w:tc>
          <w:tcPr>
            <w:tcW w:w="648" w:type="dxa"/>
          </w:tcPr>
          <w:p w14:paraId="4D19BB97" w14:textId="77777777" w:rsidR="00A9440B" w:rsidRPr="000340CF" w:rsidRDefault="00BF2E69">
            <w:pPr>
              <w:pStyle w:val="TableParagraph"/>
              <w:spacing w:before="2" w:line="196" w:lineRule="exact"/>
              <w:ind w:left="1" w:right="71"/>
              <w:jc w:val="center"/>
              <w:rPr>
                <w:rFonts w:ascii="Times New Roman" w:hAnsi="Times New Roman" w:cs="Times New Roman"/>
                <w:sz w:val="24"/>
                <w:szCs w:val="24"/>
              </w:rPr>
            </w:pPr>
            <w:r w:rsidRPr="000340CF">
              <w:rPr>
                <w:rFonts w:ascii="Times New Roman" w:hAnsi="Times New Roman" w:cs="Times New Roman"/>
                <w:spacing w:val="-4"/>
                <w:sz w:val="24"/>
                <w:szCs w:val="24"/>
              </w:rPr>
              <w:t>36,6</w:t>
            </w:r>
          </w:p>
        </w:tc>
        <w:tc>
          <w:tcPr>
            <w:tcW w:w="649" w:type="dxa"/>
          </w:tcPr>
          <w:p w14:paraId="6F3E7FA5" w14:textId="77777777" w:rsidR="00A9440B" w:rsidRPr="000340CF" w:rsidRDefault="00BF2E69">
            <w:pPr>
              <w:pStyle w:val="TableParagraph"/>
              <w:spacing w:before="2" w:line="196" w:lineRule="exact"/>
              <w:ind w:left="107"/>
              <w:rPr>
                <w:rFonts w:ascii="Times New Roman" w:hAnsi="Times New Roman" w:cs="Times New Roman"/>
                <w:sz w:val="24"/>
                <w:szCs w:val="24"/>
              </w:rPr>
            </w:pPr>
            <w:r w:rsidRPr="000340CF">
              <w:rPr>
                <w:rFonts w:ascii="Times New Roman" w:hAnsi="Times New Roman" w:cs="Times New Roman"/>
                <w:spacing w:val="-4"/>
                <w:sz w:val="24"/>
                <w:szCs w:val="24"/>
              </w:rPr>
              <w:t>43,9</w:t>
            </w:r>
          </w:p>
        </w:tc>
        <w:tc>
          <w:tcPr>
            <w:tcW w:w="648" w:type="dxa"/>
          </w:tcPr>
          <w:p w14:paraId="4BB3DD71" w14:textId="77777777" w:rsidR="00A9440B" w:rsidRPr="000340CF" w:rsidRDefault="00BF2E69">
            <w:pPr>
              <w:pStyle w:val="TableParagraph"/>
              <w:spacing w:before="2" w:line="196" w:lineRule="exact"/>
              <w:ind w:left="107"/>
              <w:rPr>
                <w:rFonts w:ascii="Times New Roman" w:hAnsi="Times New Roman" w:cs="Times New Roman"/>
                <w:sz w:val="24"/>
                <w:szCs w:val="24"/>
              </w:rPr>
            </w:pPr>
            <w:r w:rsidRPr="000340CF">
              <w:rPr>
                <w:rFonts w:ascii="Times New Roman" w:hAnsi="Times New Roman" w:cs="Times New Roman"/>
                <w:spacing w:val="-4"/>
                <w:sz w:val="24"/>
                <w:szCs w:val="24"/>
              </w:rPr>
              <w:t>48,2</w:t>
            </w:r>
          </w:p>
        </w:tc>
        <w:tc>
          <w:tcPr>
            <w:tcW w:w="648" w:type="dxa"/>
          </w:tcPr>
          <w:p w14:paraId="4E4325AC" w14:textId="77777777" w:rsidR="00A9440B" w:rsidRPr="000340CF" w:rsidRDefault="00BF2E69">
            <w:pPr>
              <w:pStyle w:val="TableParagraph"/>
              <w:spacing w:before="2" w:line="196" w:lineRule="exact"/>
              <w:ind w:left="107"/>
              <w:rPr>
                <w:rFonts w:ascii="Times New Roman" w:hAnsi="Times New Roman" w:cs="Times New Roman"/>
                <w:sz w:val="24"/>
                <w:szCs w:val="24"/>
              </w:rPr>
            </w:pPr>
            <w:r w:rsidRPr="000340CF">
              <w:rPr>
                <w:rFonts w:ascii="Times New Roman" w:hAnsi="Times New Roman" w:cs="Times New Roman"/>
                <w:spacing w:val="-4"/>
                <w:sz w:val="24"/>
                <w:szCs w:val="24"/>
              </w:rPr>
              <w:t>70,0</w:t>
            </w:r>
          </w:p>
        </w:tc>
        <w:tc>
          <w:tcPr>
            <w:tcW w:w="648" w:type="dxa"/>
          </w:tcPr>
          <w:p w14:paraId="0109075D" w14:textId="77777777" w:rsidR="00A9440B" w:rsidRPr="000340CF" w:rsidRDefault="00BF2E69">
            <w:pPr>
              <w:pStyle w:val="TableParagraph"/>
              <w:spacing w:before="2" w:line="196" w:lineRule="exact"/>
              <w:ind w:left="0" w:right="71"/>
              <w:jc w:val="center"/>
              <w:rPr>
                <w:rFonts w:ascii="Times New Roman" w:hAnsi="Times New Roman" w:cs="Times New Roman"/>
                <w:sz w:val="24"/>
                <w:szCs w:val="24"/>
              </w:rPr>
            </w:pPr>
            <w:r w:rsidRPr="000340CF">
              <w:rPr>
                <w:rFonts w:ascii="Times New Roman" w:hAnsi="Times New Roman" w:cs="Times New Roman"/>
                <w:spacing w:val="-4"/>
                <w:sz w:val="24"/>
                <w:szCs w:val="24"/>
              </w:rPr>
              <w:t>79,9</w:t>
            </w:r>
          </w:p>
        </w:tc>
        <w:tc>
          <w:tcPr>
            <w:tcW w:w="648" w:type="dxa"/>
          </w:tcPr>
          <w:p w14:paraId="526C2006" w14:textId="77777777" w:rsidR="00A9440B" w:rsidRPr="000340CF" w:rsidRDefault="00BF2E69">
            <w:pPr>
              <w:pStyle w:val="TableParagraph"/>
              <w:spacing w:before="2" w:line="196" w:lineRule="exact"/>
              <w:ind w:left="0" w:right="71"/>
              <w:jc w:val="center"/>
              <w:rPr>
                <w:rFonts w:ascii="Times New Roman" w:hAnsi="Times New Roman" w:cs="Times New Roman"/>
                <w:sz w:val="24"/>
                <w:szCs w:val="24"/>
              </w:rPr>
            </w:pPr>
            <w:r w:rsidRPr="000340CF">
              <w:rPr>
                <w:rFonts w:ascii="Times New Roman" w:hAnsi="Times New Roman" w:cs="Times New Roman"/>
                <w:spacing w:val="-4"/>
                <w:sz w:val="24"/>
                <w:szCs w:val="24"/>
              </w:rPr>
              <w:t>52,3</w:t>
            </w:r>
          </w:p>
        </w:tc>
        <w:tc>
          <w:tcPr>
            <w:tcW w:w="648" w:type="dxa"/>
          </w:tcPr>
          <w:p w14:paraId="19156A96" w14:textId="77777777" w:rsidR="00A9440B" w:rsidRPr="000340CF" w:rsidRDefault="00BF2E69">
            <w:pPr>
              <w:pStyle w:val="TableParagraph"/>
              <w:spacing w:before="2" w:line="196" w:lineRule="exact"/>
              <w:ind w:left="1" w:right="71"/>
              <w:jc w:val="center"/>
              <w:rPr>
                <w:rFonts w:ascii="Times New Roman" w:hAnsi="Times New Roman" w:cs="Times New Roman"/>
                <w:sz w:val="24"/>
                <w:szCs w:val="24"/>
              </w:rPr>
            </w:pPr>
            <w:r w:rsidRPr="000340CF">
              <w:rPr>
                <w:rFonts w:ascii="Times New Roman" w:hAnsi="Times New Roman" w:cs="Times New Roman"/>
                <w:spacing w:val="-4"/>
                <w:sz w:val="24"/>
                <w:szCs w:val="24"/>
              </w:rPr>
              <w:t>53,2</w:t>
            </w:r>
          </w:p>
        </w:tc>
        <w:tc>
          <w:tcPr>
            <w:tcW w:w="648" w:type="dxa"/>
          </w:tcPr>
          <w:p w14:paraId="65A6CAB7" w14:textId="77777777" w:rsidR="00A9440B" w:rsidRPr="000340CF" w:rsidRDefault="00BF2E69">
            <w:pPr>
              <w:pStyle w:val="TableParagraph"/>
              <w:spacing w:before="2" w:line="196" w:lineRule="exact"/>
              <w:ind w:left="107"/>
              <w:rPr>
                <w:rFonts w:ascii="Times New Roman" w:hAnsi="Times New Roman" w:cs="Times New Roman"/>
                <w:sz w:val="24"/>
                <w:szCs w:val="24"/>
              </w:rPr>
            </w:pPr>
            <w:r w:rsidRPr="000340CF">
              <w:rPr>
                <w:rFonts w:ascii="Times New Roman" w:hAnsi="Times New Roman" w:cs="Times New Roman"/>
                <w:spacing w:val="-4"/>
                <w:sz w:val="24"/>
                <w:szCs w:val="24"/>
              </w:rPr>
              <w:t>51,7</w:t>
            </w:r>
          </w:p>
        </w:tc>
        <w:tc>
          <w:tcPr>
            <w:tcW w:w="648" w:type="dxa"/>
          </w:tcPr>
          <w:p w14:paraId="4ABBC099" w14:textId="77777777" w:rsidR="00A9440B" w:rsidRPr="000340CF" w:rsidRDefault="00BF2E69">
            <w:pPr>
              <w:pStyle w:val="TableParagraph"/>
              <w:spacing w:before="2" w:line="196" w:lineRule="exact"/>
              <w:ind w:left="1" w:right="71"/>
              <w:jc w:val="center"/>
              <w:rPr>
                <w:rFonts w:ascii="Times New Roman" w:hAnsi="Times New Roman" w:cs="Times New Roman"/>
                <w:sz w:val="24"/>
                <w:szCs w:val="24"/>
              </w:rPr>
            </w:pPr>
            <w:r w:rsidRPr="000340CF">
              <w:rPr>
                <w:rFonts w:ascii="Times New Roman" w:hAnsi="Times New Roman" w:cs="Times New Roman"/>
                <w:spacing w:val="-4"/>
                <w:sz w:val="24"/>
                <w:szCs w:val="24"/>
              </w:rPr>
              <w:t>47,7</w:t>
            </w:r>
          </w:p>
        </w:tc>
        <w:tc>
          <w:tcPr>
            <w:tcW w:w="649" w:type="dxa"/>
          </w:tcPr>
          <w:p w14:paraId="1FD87990" w14:textId="77777777" w:rsidR="00A9440B" w:rsidRPr="000340CF" w:rsidRDefault="00BF2E69">
            <w:pPr>
              <w:pStyle w:val="TableParagraph"/>
              <w:spacing w:before="2" w:line="196" w:lineRule="exact"/>
              <w:ind w:left="56" w:right="127"/>
              <w:jc w:val="center"/>
              <w:rPr>
                <w:rFonts w:ascii="Times New Roman" w:hAnsi="Times New Roman" w:cs="Times New Roman"/>
                <w:sz w:val="24"/>
                <w:szCs w:val="24"/>
              </w:rPr>
            </w:pPr>
            <w:r w:rsidRPr="000340CF">
              <w:rPr>
                <w:rFonts w:ascii="Times New Roman" w:hAnsi="Times New Roman" w:cs="Times New Roman"/>
                <w:spacing w:val="-4"/>
                <w:sz w:val="24"/>
                <w:szCs w:val="24"/>
              </w:rPr>
              <w:t>49,2</w:t>
            </w:r>
          </w:p>
        </w:tc>
        <w:tc>
          <w:tcPr>
            <w:tcW w:w="648" w:type="dxa"/>
          </w:tcPr>
          <w:p w14:paraId="4EBC43D5" w14:textId="77777777" w:rsidR="00A9440B" w:rsidRPr="000340CF" w:rsidRDefault="00BF2E69">
            <w:pPr>
              <w:pStyle w:val="TableParagraph"/>
              <w:spacing w:before="2" w:line="196" w:lineRule="exact"/>
              <w:ind w:left="0" w:right="71"/>
              <w:jc w:val="center"/>
              <w:rPr>
                <w:rFonts w:ascii="Times New Roman" w:hAnsi="Times New Roman" w:cs="Times New Roman"/>
                <w:sz w:val="24"/>
                <w:szCs w:val="24"/>
              </w:rPr>
            </w:pPr>
            <w:r w:rsidRPr="000340CF">
              <w:rPr>
                <w:rFonts w:ascii="Times New Roman" w:hAnsi="Times New Roman" w:cs="Times New Roman"/>
                <w:spacing w:val="-4"/>
                <w:sz w:val="24"/>
                <w:szCs w:val="24"/>
              </w:rPr>
              <w:t>47,7</w:t>
            </w:r>
          </w:p>
        </w:tc>
        <w:tc>
          <w:tcPr>
            <w:tcW w:w="677" w:type="dxa"/>
          </w:tcPr>
          <w:p w14:paraId="278316E6" w14:textId="77777777" w:rsidR="00A9440B" w:rsidRPr="000340CF" w:rsidRDefault="00BF2E69">
            <w:pPr>
              <w:pStyle w:val="TableParagraph"/>
              <w:spacing w:before="2" w:line="196" w:lineRule="exact"/>
              <w:ind w:left="107"/>
              <w:rPr>
                <w:rFonts w:ascii="Times New Roman" w:hAnsi="Times New Roman" w:cs="Times New Roman"/>
                <w:sz w:val="24"/>
                <w:szCs w:val="24"/>
              </w:rPr>
            </w:pPr>
            <w:r w:rsidRPr="000340CF">
              <w:rPr>
                <w:rFonts w:ascii="Times New Roman" w:hAnsi="Times New Roman" w:cs="Times New Roman"/>
                <w:spacing w:val="-2"/>
                <w:sz w:val="24"/>
                <w:szCs w:val="24"/>
              </w:rPr>
              <w:t>622,5</w:t>
            </w:r>
          </w:p>
        </w:tc>
      </w:tr>
    </w:tbl>
    <w:p w14:paraId="37DBAE9B" w14:textId="541A8BAC" w:rsidR="00A9440B" w:rsidRPr="000340CF" w:rsidRDefault="00CD5428">
      <w:pPr>
        <w:pStyle w:val="BodyText"/>
        <w:spacing w:before="13"/>
        <w:ind w:left="0"/>
        <w:jc w:val="left"/>
        <w:rPr>
          <w:rFonts w:ascii="Times New Roman" w:hAnsi="Times New Roman" w:cs="Times New Roman"/>
          <w:sz w:val="24"/>
          <w:szCs w:val="24"/>
        </w:rPr>
      </w:pPr>
      <w:r>
        <w:rPr>
          <w:rFonts w:ascii="Times New Roman" w:hAnsi="Times New Roman" w:cs="Times New Roman"/>
          <w:sz w:val="24"/>
          <w:szCs w:val="24"/>
          <w:lang w:val="sr-Cyrl-CS"/>
        </w:rPr>
        <w:t xml:space="preserve">    </w:t>
      </w:r>
      <w:r>
        <w:rPr>
          <w:rFonts w:ascii="Times New Roman" w:hAnsi="Times New Roman" w:cs="Times New Roman"/>
          <w:sz w:val="24"/>
          <w:szCs w:val="24"/>
        </w:rPr>
        <w:t>И</w:t>
      </w:r>
      <w:r w:rsidRPr="000340CF">
        <w:rPr>
          <w:rFonts w:ascii="Times New Roman" w:hAnsi="Times New Roman" w:cs="Times New Roman"/>
          <w:sz w:val="24"/>
          <w:szCs w:val="24"/>
        </w:rPr>
        <w:t>звор:</w:t>
      </w:r>
      <w:r w:rsidRPr="000340CF">
        <w:rPr>
          <w:rFonts w:ascii="Times New Roman" w:hAnsi="Times New Roman" w:cs="Times New Roman"/>
          <w:spacing w:val="40"/>
          <w:sz w:val="24"/>
          <w:szCs w:val="24"/>
        </w:rPr>
        <w:t xml:space="preserve"> </w:t>
      </w:r>
      <w:r w:rsidRPr="00CD5428">
        <w:rPr>
          <w:rFonts w:ascii="Times New Roman" w:hAnsi="Times New Roman" w:cs="Times New Roman"/>
          <w:sz w:val="24"/>
          <w:szCs w:val="24"/>
        </w:rPr>
        <w:t>РХМЗ</w:t>
      </w:r>
    </w:p>
    <w:p w14:paraId="01C64A74" w14:textId="77777777" w:rsidR="00CD5428" w:rsidRDefault="00CD5428">
      <w:pPr>
        <w:pStyle w:val="BodyText"/>
        <w:spacing w:before="1"/>
        <w:ind w:right="226"/>
        <w:rPr>
          <w:rFonts w:ascii="Times New Roman" w:hAnsi="Times New Roman" w:cs="Times New Roman"/>
          <w:sz w:val="24"/>
          <w:szCs w:val="24"/>
        </w:rPr>
      </w:pPr>
    </w:p>
    <w:p w14:paraId="2F22E4F6" w14:textId="29958C11" w:rsidR="00A9440B" w:rsidRPr="000340CF" w:rsidRDefault="00BF2E69" w:rsidP="00CD5428">
      <w:pPr>
        <w:pStyle w:val="BodyText"/>
        <w:spacing w:before="1"/>
        <w:ind w:right="226" w:firstLine="490"/>
        <w:rPr>
          <w:rFonts w:ascii="Times New Roman" w:hAnsi="Times New Roman" w:cs="Times New Roman"/>
          <w:sz w:val="24"/>
          <w:szCs w:val="24"/>
        </w:rPr>
      </w:pPr>
      <w:r w:rsidRPr="000340CF">
        <w:rPr>
          <w:rFonts w:ascii="Times New Roman" w:hAnsi="Times New Roman" w:cs="Times New Roman"/>
          <w:sz w:val="24"/>
          <w:szCs w:val="24"/>
        </w:rPr>
        <w:lastRenderedPageBreak/>
        <w:t>Просечна годишња количина падавина (2000</w:t>
      </w:r>
      <w:r w:rsidR="00CA1EA8">
        <w:rPr>
          <w:rFonts w:ascii="Times New Roman" w:hAnsi="Times New Roman" w:cs="Times New Roman"/>
          <w:sz w:val="24"/>
          <w:szCs w:val="24"/>
          <w:lang w:val="sr-Cyrl-CS"/>
        </w:rPr>
        <w:t xml:space="preserve"> </w:t>
      </w:r>
      <w:r w:rsidRPr="000340CF">
        <w:rPr>
          <w:rFonts w:ascii="Times New Roman" w:hAnsi="Times New Roman" w:cs="Times New Roman"/>
          <w:sz w:val="24"/>
          <w:szCs w:val="24"/>
        </w:rPr>
        <w:t>-</w:t>
      </w:r>
      <w:r w:rsidR="00CA1EA8">
        <w:rPr>
          <w:rFonts w:ascii="Times New Roman" w:hAnsi="Times New Roman" w:cs="Times New Roman"/>
          <w:sz w:val="24"/>
          <w:szCs w:val="24"/>
          <w:lang w:val="sr-Cyrl-CS"/>
        </w:rPr>
        <w:t xml:space="preserve"> </w:t>
      </w:r>
      <w:r w:rsidRPr="000340CF">
        <w:rPr>
          <w:rFonts w:ascii="Times New Roman" w:hAnsi="Times New Roman" w:cs="Times New Roman"/>
          <w:sz w:val="24"/>
          <w:szCs w:val="24"/>
        </w:rPr>
        <w:t>2023</w:t>
      </w:r>
      <w:r w:rsidR="00CA1EA8">
        <w:rPr>
          <w:rFonts w:ascii="Times New Roman" w:hAnsi="Times New Roman" w:cs="Times New Roman"/>
          <w:sz w:val="24"/>
          <w:szCs w:val="24"/>
          <w:lang w:val="sr-Cyrl-CS"/>
        </w:rPr>
        <w:t>.</w:t>
      </w:r>
      <w:r w:rsidR="00EC0D1A">
        <w:rPr>
          <w:rFonts w:ascii="Times New Roman" w:hAnsi="Times New Roman" w:cs="Times New Roman"/>
          <w:sz w:val="24"/>
          <w:szCs w:val="24"/>
          <w:lang w:val="sr-Cyrl-CS"/>
        </w:rPr>
        <w:t xml:space="preserve"> године</w:t>
      </w:r>
      <w:r w:rsidRPr="000340CF">
        <w:rPr>
          <w:rFonts w:ascii="Times New Roman" w:hAnsi="Times New Roman" w:cs="Times New Roman"/>
          <w:sz w:val="24"/>
          <w:szCs w:val="24"/>
        </w:rPr>
        <w:t>) износи 622,5mm, док</w:t>
      </w:r>
      <w:r w:rsidR="00CA1EA8">
        <w:rPr>
          <w:rFonts w:ascii="Times New Roman" w:hAnsi="Times New Roman" w:cs="Times New Roman"/>
          <w:sz w:val="24"/>
          <w:szCs w:val="24"/>
        </w:rPr>
        <w:t xml:space="preserve"> је у току 2023. </w:t>
      </w:r>
      <w:r w:rsidR="00A33CEB">
        <w:rPr>
          <w:rFonts w:ascii="Times New Roman" w:hAnsi="Times New Roman" w:cs="Times New Roman"/>
          <w:sz w:val="24"/>
          <w:szCs w:val="24"/>
          <w:lang w:val="sr-Cyrl-RS"/>
        </w:rPr>
        <w:t xml:space="preserve">године </w:t>
      </w:r>
      <w:r w:rsidR="00CA1EA8">
        <w:rPr>
          <w:rFonts w:ascii="Times New Roman" w:hAnsi="Times New Roman" w:cs="Times New Roman"/>
          <w:sz w:val="24"/>
          <w:szCs w:val="24"/>
        </w:rPr>
        <w:t>износила 678,2</w:t>
      </w:r>
      <w:r w:rsidRPr="000340CF">
        <w:rPr>
          <w:rFonts w:ascii="Times New Roman" w:hAnsi="Times New Roman" w:cs="Times New Roman"/>
          <w:sz w:val="24"/>
          <w:szCs w:val="24"/>
        </w:rPr>
        <w:t>mm.</w:t>
      </w:r>
    </w:p>
    <w:p w14:paraId="68B67A46" w14:textId="77777777" w:rsidR="00A9440B" w:rsidRPr="000340CF" w:rsidRDefault="00A9440B">
      <w:pPr>
        <w:pStyle w:val="BodyText"/>
        <w:ind w:left="0"/>
        <w:jc w:val="left"/>
        <w:rPr>
          <w:rFonts w:ascii="Times New Roman" w:hAnsi="Times New Roman" w:cs="Times New Roman"/>
          <w:sz w:val="24"/>
          <w:szCs w:val="24"/>
        </w:rPr>
      </w:pPr>
    </w:p>
    <w:p w14:paraId="3B7DB628" w14:textId="77777777" w:rsidR="00A9440B" w:rsidRPr="00CA1EA8" w:rsidRDefault="00BF2E69" w:rsidP="00112A19">
      <w:pPr>
        <w:spacing w:line="265" w:lineRule="exact"/>
        <w:ind w:left="230" w:firstLine="490"/>
        <w:rPr>
          <w:rFonts w:ascii="Times New Roman" w:hAnsi="Times New Roman" w:cs="Times New Roman"/>
          <w:sz w:val="24"/>
          <w:szCs w:val="24"/>
        </w:rPr>
      </w:pPr>
      <w:r w:rsidRPr="00CA1EA8">
        <w:rPr>
          <w:rFonts w:ascii="Times New Roman" w:hAnsi="Times New Roman" w:cs="Times New Roman"/>
          <w:spacing w:val="-2"/>
          <w:sz w:val="24"/>
          <w:szCs w:val="24"/>
        </w:rPr>
        <w:t>Ветар</w:t>
      </w:r>
    </w:p>
    <w:p w14:paraId="60C1F77E" w14:textId="77777777" w:rsidR="00A9440B" w:rsidRPr="000340CF" w:rsidRDefault="00BF2E69" w:rsidP="00CD5428">
      <w:pPr>
        <w:pStyle w:val="BodyText"/>
        <w:ind w:right="227" w:firstLine="490"/>
        <w:rPr>
          <w:rFonts w:ascii="Times New Roman" w:hAnsi="Times New Roman" w:cs="Times New Roman"/>
          <w:sz w:val="24"/>
          <w:szCs w:val="24"/>
        </w:rPr>
      </w:pPr>
      <w:r w:rsidRPr="000340CF">
        <w:rPr>
          <w:rFonts w:ascii="Times New Roman" w:hAnsi="Times New Roman" w:cs="Times New Roman"/>
          <w:sz w:val="24"/>
          <w:szCs w:val="24"/>
        </w:rPr>
        <w:t>У разматраном подручју доминантни ветрови су западни и југоисточни. Југоисточни ветар (кошава)</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дува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скоро</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целе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године,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максимумом</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новембру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зимским</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месецима,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када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достиже и највеће брзине, и минимумом у јуну, јулу и августу. Западни ветар дува најчешће у јуну и јулу, а највеће брзине постиже у априлу. Ветар има функције транспорта топлоте и антропогених</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материја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ваздуху</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града.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Функција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хлађења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летњим</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месецима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корисна,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док зими повећава трошкове грејања. Најхладнији ветрови су северни и североисточни, а најтоплији</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су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из</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јужног</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квадранта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свим</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преосталим сезонама.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току пролећа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су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најхладнији северни и северозападни ветрови, док су лети најхладнији западни ветрови. Ветрови из северног квадранта повећавају влажност, док је ветрови из јужног смањују. Тишине су, у односу на ветровито време ређе, најчешће у јануару и летњем периоду.</w:t>
      </w:r>
    </w:p>
    <w:p w14:paraId="0C408A3F" w14:textId="77777777" w:rsidR="00A9440B" w:rsidRPr="000340CF" w:rsidRDefault="00BF2E69" w:rsidP="00CD5428">
      <w:pPr>
        <w:pStyle w:val="BodyText"/>
        <w:spacing w:before="1"/>
        <w:ind w:right="222" w:firstLine="490"/>
        <w:rPr>
          <w:rFonts w:ascii="Times New Roman" w:hAnsi="Times New Roman" w:cs="Times New Roman"/>
          <w:sz w:val="24"/>
          <w:szCs w:val="24"/>
        </w:rPr>
      </w:pPr>
      <w:r w:rsidRPr="000340CF">
        <w:rPr>
          <w:rFonts w:ascii="Times New Roman" w:hAnsi="Times New Roman" w:cs="Times New Roman"/>
          <w:sz w:val="24"/>
          <w:szCs w:val="24"/>
        </w:rPr>
        <w:t>Одношење штетних супстанци ветром има мању улогу него утицај стабилности атмосфере. Концентрације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аерозагађења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су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мање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при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западном</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ветру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(који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најучесталији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током</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године) него у периоду када дува кошава, што је последица нестабилне атмосфере у којој загађујуће материје бивају однете до висина од више километара, па им се тако концентрација при тлу знатно смањује.</w:t>
      </w:r>
    </w:p>
    <w:p w14:paraId="230454D3" w14:textId="77777777" w:rsidR="00A9440B" w:rsidRPr="000340CF" w:rsidRDefault="00BF2E69">
      <w:pPr>
        <w:spacing w:before="262" w:line="230" w:lineRule="auto"/>
        <w:ind w:left="230" w:right="226"/>
        <w:jc w:val="both"/>
        <w:rPr>
          <w:rFonts w:ascii="Times New Roman" w:hAnsi="Times New Roman" w:cs="Times New Roman"/>
          <w:sz w:val="24"/>
          <w:szCs w:val="24"/>
        </w:rPr>
      </w:pPr>
      <w:r w:rsidRPr="00293A7F">
        <w:rPr>
          <w:rFonts w:ascii="Times New Roman" w:hAnsi="Times New Roman" w:cs="Times New Roman"/>
          <w:spacing w:val="-4"/>
          <w:sz w:val="24"/>
          <w:szCs w:val="24"/>
        </w:rPr>
        <w:t>Табела</w:t>
      </w:r>
      <w:r w:rsidRPr="00293A7F">
        <w:rPr>
          <w:rFonts w:ascii="Times New Roman" w:hAnsi="Times New Roman" w:cs="Times New Roman"/>
          <w:spacing w:val="-8"/>
          <w:sz w:val="24"/>
          <w:szCs w:val="24"/>
        </w:rPr>
        <w:t xml:space="preserve"> </w:t>
      </w:r>
      <w:r w:rsidR="00236B74" w:rsidRPr="00293A7F">
        <w:rPr>
          <w:rFonts w:ascii="Times New Roman" w:hAnsi="Times New Roman" w:cs="Times New Roman"/>
          <w:spacing w:val="-4"/>
          <w:sz w:val="24"/>
          <w:szCs w:val="24"/>
          <w:lang w:val="sr-Cyrl-RS"/>
        </w:rPr>
        <w:t>6</w:t>
      </w:r>
      <w:r w:rsidRPr="00293A7F">
        <w:rPr>
          <w:rFonts w:ascii="Times New Roman" w:hAnsi="Times New Roman" w:cs="Times New Roman"/>
          <w:spacing w:val="-4"/>
          <w:sz w:val="24"/>
          <w:szCs w:val="24"/>
        </w:rPr>
        <w:t>:</w:t>
      </w:r>
      <w:r w:rsidRPr="000340CF">
        <w:rPr>
          <w:rFonts w:ascii="Times New Roman" w:hAnsi="Times New Roman" w:cs="Times New Roman"/>
          <w:spacing w:val="-9"/>
          <w:sz w:val="24"/>
          <w:szCs w:val="24"/>
        </w:rPr>
        <w:t xml:space="preserve"> </w:t>
      </w:r>
      <w:r w:rsidRPr="000340CF">
        <w:rPr>
          <w:rFonts w:ascii="Times New Roman" w:hAnsi="Times New Roman" w:cs="Times New Roman"/>
          <w:spacing w:val="-4"/>
          <w:sz w:val="24"/>
          <w:szCs w:val="24"/>
        </w:rPr>
        <w:t>Просечне</w:t>
      </w:r>
      <w:r w:rsidRPr="000340CF">
        <w:rPr>
          <w:rFonts w:ascii="Times New Roman" w:hAnsi="Times New Roman" w:cs="Times New Roman"/>
          <w:spacing w:val="-9"/>
          <w:sz w:val="24"/>
          <w:szCs w:val="24"/>
        </w:rPr>
        <w:t xml:space="preserve"> </w:t>
      </w:r>
      <w:r w:rsidRPr="000340CF">
        <w:rPr>
          <w:rFonts w:ascii="Times New Roman" w:hAnsi="Times New Roman" w:cs="Times New Roman"/>
          <w:spacing w:val="-4"/>
          <w:sz w:val="24"/>
          <w:szCs w:val="24"/>
        </w:rPr>
        <w:t>вредности</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4"/>
          <w:sz w:val="24"/>
          <w:szCs w:val="24"/>
        </w:rPr>
        <w:t>брзине</w:t>
      </w:r>
      <w:r w:rsidRPr="000340CF">
        <w:rPr>
          <w:rFonts w:ascii="Times New Roman" w:hAnsi="Times New Roman" w:cs="Times New Roman"/>
          <w:spacing w:val="-11"/>
          <w:sz w:val="24"/>
          <w:szCs w:val="24"/>
        </w:rPr>
        <w:t xml:space="preserve"> </w:t>
      </w:r>
      <w:r w:rsidRPr="000340CF">
        <w:rPr>
          <w:rFonts w:ascii="Times New Roman" w:hAnsi="Times New Roman" w:cs="Times New Roman"/>
          <w:spacing w:val="-4"/>
          <w:sz w:val="24"/>
          <w:szCs w:val="24"/>
        </w:rPr>
        <w:t>дувања</w:t>
      </w:r>
      <w:r w:rsidRPr="000340CF">
        <w:rPr>
          <w:rFonts w:ascii="Times New Roman" w:hAnsi="Times New Roman" w:cs="Times New Roman"/>
          <w:spacing w:val="-10"/>
          <w:sz w:val="24"/>
          <w:szCs w:val="24"/>
        </w:rPr>
        <w:t xml:space="preserve"> </w:t>
      </w:r>
      <w:r w:rsidRPr="000340CF">
        <w:rPr>
          <w:rFonts w:ascii="Times New Roman" w:hAnsi="Times New Roman" w:cs="Times New Roman"/>
          <w:spacing w:val="-4"/>
          <w:sz w:val="24"/>
          <w:szCs w:val="24"/>
        </w:rPr>
        <w:t>ветра</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4"/>
          <w:sz w:val="24"/>
          <w:szCs w:val="24"/>
        </w:rPr>
        <w:t>на</w:t>
      </w:r>
      <w:r w:rsidRPr="000340CF">
        <w:rPr>
          <w:rFonts w:ascii="Times New Roman" w:hAnsi="Times New Roman" w:cs="Times New Roman"/>
          <w:spacing w:val="-10"/>
          <w:sz w:val="24"/>
          <w:szCs w:val="24"/>
        </w:rPr>
        <w:t xml:space="preserve"> </w:t>
      </w:r>
      <w:r w:rsidR="00236B74">
        <w:rPr>
          <w:rFonts w:ascii="Times New Roman" w:hAnsi="Times New Roman" w:cs="Times New Roman"/>
          <w:spacing w:val="-4"/>
          <w:sz w:val="24"/>
          <w:szCs w:val="24"/>
        </w:rPr>
        <w:t xml:space="preserve">метеоролошкој станици </w:t>
      </w:r>
      <w:r w:rsidR="00CA1EA8">
        <w:rPr>
          <w:rFonts w:ascii="Times New Roman" w:hAnsi="Times New Roman" w:cs="Times New Roman"/>
          <w:spacing w:val="-4"/>
          <w:sz w:val="24"/>
          <w:szCs w:val="24"/>
        </w:rPr>
        <w:t>„Сурчинˮ</w:t>
      </w:r>
      <w:r w:rsidRPr="000340CF">
        <w:rPr>
          <w:rFonts w:ascii="Times New Roman" w:hAnsi="Times New Roman" w:cs="Times New Roman"/>
          <w:spacing w:val="-10"/>
          <w:sz w:val="24"/>
          <w:szCs w:val="24"/>
        </w:rPr>
        <w:t xml:space="preserve"> </w:t>
      </w:r>
      <w:r w:rsidRPr="000340CF">
        <w:rPr>
          <w:rFonts w:ascii="Times New Roman" w:hAnsi="Times New Roman" w:cs="Times New Roman"/>
          <w:spacing w:val="-4"/>
          <w:sz w:val="24"/>
          <w:szCs w:val="24"/>
        </w:rPr>
        <w:t>за</w:t>
      </w:r>
      <w:r w:rsidRPr="000340CF">
        <w:rPr>
          <w:rFonts w:ascii="Times New Roman" w:hAnsi="Times New Roman" w:cs="Times New Roman"/>
          <w:spacing w:val="-11"/>
          <w:sz w:val="24"/>
          <w:szCs w:val="24"/>
        </w:rPr>
        <w:t xml:space="preserve"> </w:t>
      </w:r>
      <w:r w:rsidRPr="000340CF">
        <w:rPr>
          <w:rFonts w:ascii="Times New Roman" w:hAnsi="Times New Roman" w:cs="Times New Roman"/>
          <w:spacing w:val="-4"/>
          <w:sz w:val="24"/>
          <w:szCs w:val="24"/>
        </w:rPr>
        <w:t>период</w:t>
      </w:r>
      <w:r w:rsidRPr="000340CF">
        <w:rPr>
          <w:rFonts w:ascii="Times New Roman" w:hAnsi="Times New Roman" w:cs="Times New Roman"/>
          <w:spacing w:val="-11"/>
          <w:sz w:val="24"/>
          <w:szCs w:val="24"/>
        </w:rPr>
        <w:t xml:space="preserve"> </w:t>
      </w:r>
      <w:r w:rsidRPr="000340CF">
        <w:rPr>
          <w:rFonts w:ascii="Times New Roman" w:hAnsi="Times New Roman" w:cs="Times New Roman"/>
          <w:spacing w:val="-4"/>
          <w:sz w:val="24"/>
          <w:szCs w:val="24"/>
        </w:rPr>
        <w:t>2014</w:t>
      </w:r>
      <w:r w:rsidR="00CA1EA8">
        <w:rPr>
          <w:rFonts w:ascii="Times New Roman" w:hAnsi="Times New Roman" w:cs="Times New Roman"/>
          <w:spacing w:val="-4"/>
          <w:sz w:val="24"/>
          <w:szCs w:val="24"/>
          <w:lang w:val="sr-Cyrl-CS"/>
        </w:rPr>
        <w:t>.</w:t>
      </w:r>
      <w:r w:rsidRPr="000340CF">
        <w:rPr>
          <w:rFonts w:ascii="Times New Roman" w:hAnsi="Times New Roman" w:cs="Times New Roman"/>
          <w:spacing w:val="-4"/>
          <w:sz w:val="24"/>
          <w:szCs w:val="24"/>
        </w:rPr>
        <w:t xml:space="preserve">-2023. </w:t>
      </w:r>
      <w:r w:rsidR="00CA1EA8">
        <w:rPr>
          <w:rFonts w:ascii="Times New Roman" w:hAnsi="Times New Roman" w:cs="Times New Roman"/>
          <w:sz w:val="24"/>
          <w:szCs w:val="24"/>
        </w:rPr>
        <w:t>године</w:t>
      </w:r>
      <w:r w:rsidRPr="000340CF">
        <w:rPr>
          <w:rFonts w:ascii="Times New Roman" w:hAnsi="Times New Roman" w:cs="Times New Roman"/>
          <w:sz w:val="24"/>
          <w:szCs w:val="24"/>
        </w:rPr>
        <w:t xml:space="preserve"> </w:t>
      </w: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1"/>
        <w:gridCol w:w="586"/>
        <w:gridCol w:w="639"/>
        <w:gridCol w:w="625"/>
        <w:gridCol w:w="610"/>
        <w:gridCol w:w="591"/>
        <w:gridCol w:w="586"/>
        <w:gridCol w:w="584"/>
        <w:gridCol w:w="593"/>
        <w:gridCol w:w="603"/>
        <w:gridCol w:w="593"/>
        <w:gridCol w:w="610"/>
        <w:gridCol w:w="935"/>
        <w:gridCol w:w="850"/>
      </w:tblGrid>
      <w:tr w:rsidR="00A9440B" w:rsidRPr="000340CF" w14:paraId="7694C521" w14:textId="77777777" w:rsidTr="001C3298">
        <w:trPr>
          <w:trHeight w:val="757"/>
        </w:trPr>
        <w:tc>
          <w:tcPr>
            <w:tcW w:w="1131" w:type="dxa"/>
          </w:tcPr>
          <w:p w14:paraId="7836F67E" w14:textId="6D51396A" w:rsidR="00A9440B" w:rsidRPr="000340CF" w:rsidRDefault="00EC0D1A">
            <w:pPr>
              <w:pStyle w:val="TableParagraph"/>
              <w:spacing w:before="18"/>
              <w:ind w:left="107"/>
              <w:rPr>
                <w:rFonts w:ascii="Times New Roman" w:hAnsi="Times New Roman" w:cs="Times New Roman"/>
                <w:sz w:val="24"/>
                <w:szCs w:val="24"/>
              </w:rPr>
            </w:pPr>
            <w:r w:rsidRPr="000340CF">
              <w:rPr>
                <w:rFonts w:ascii="Times New Roman" w:hAnsi="Times New Roman" w:cs="Times New Roman"/>
                <w:sz w:val="24"/>
                <w:szCs w:val="24"/>
              </w:rPr>
              <w:t>Правац</w:t>
            </w:r>
            <w:r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 xml:space="preserve">и </w:t>
            </w:r>
            <w:r w:rsidR="00BF2E69" w:rsidRPr="000340CF">
              <w:rPr>
                <w:rFonts w:ascii="Times New Roman" w:hAnsi="Times New Roman" w:cs="Times New Roman"/>
                <w:spacing w:val="-2"/>
                <w:sz w:val="24"/>
                <w:szCs w:val="24"/>
              </w:rPr>
              <w:t>период</w:t>
            </w:r>
          </w:p>
          <w:p w14:paraId="6F9B49CA" w14:textId="77777777" w:rsidR="00A9440B" w:rsidRPr="000340CF" w:rsidRDefault="00BF2E69">
            <w:pPr>
              <w:pStyle w:val="TableParagraph"/>
              <w:spacing w:line="237" w:lineRule="exact"/>
              <w:ind w:left="107"/>
              <w:rPr>
                <w:rFonts w:ascii="Times New Roman" w:hAnsi="Times New Roman" w:cs="Times New Roman"/>
                <w:sz w:val="24"/>
                <w:szCs w:val="24"/>
              </w:rPr>
            </w:pPr>
            <w:r w:rsidRPr="000340CF">
              <w:rPr>
                <w:rFonts w:ascii="Times New Roman" w:hAnsi="Times New Roman" w:cs="Times New Roman"/>
                <w:spacing w:val="-2"/>
                <w:sz w:val="24"/>
                <w:szCs w:val="24"/>
              </w:rPr>
              <w:t>дувања</w:t>
            </w:r>
          </w:p>
        </w:tc>
        <w:tc>
          <w:tcPr>
            <w:tcW w:w="586" w:type="dxa"/>
          </w:tcPr>
          <w:p w14:paraId="336ABAB4" w14:textId="77777777" w:rsidR="00A9440B" w:rsidRPr="000340CF" w:rsidRDefault="00A9440B">
            <w:pPr>
              <w:pStyle w:val="TableParagraph"/>
              <w:spacing w:before="16"/>
              <w:ind w:left="0"/>
              <w:rPr>
                <w:rFonts w:ascii="Times New Roman" w:hAnsi="Times New Roman" w:cs="Times New Roman"/>
                <w:sz w:val="24"/>
                <w:szCs w:val="24"/>
              </w:rPr>
            </w:pPr>
          </w:p>
          <w:p w14:paraId="208949A9" w14:textId="77777777" w:rsidR="00A9440B" w:rsidRPr="000340CF" w:rsidRDefault="00BF2E69">
            <w:pPr>
              <w:pStyle w:val="TableParagraph"/>
              <w:ind w:left="107"/>
              <w:rPr>
                <w:rFonts w:ascii="Times New Roman" w:hAnsi="Times New Roman" w:cs="Times New Roman"/>
                <w:sz w:val="24"/>
                <w:szCs w:val="24"/>
              </w:rPr>
            </w:pPr>
            <w:r w:rsidRPr="000340CF">
              <w:rPr>
                <w:rFonts w:ascii="Times New Roman" w:hAnsi="Times New Roman" w:cs="Times New Roman"/>
                <w:spacing w:val="-5"/>
                <w:sz w:val="24"/>
                <w:szCs w:val="24"/>
              </w:rPr>
              <w:t>јан</w:t>
            </w:r>
          </w:p>
        </w:tc>
        <w:tc>
          <w:tcPr>
            <w:tcW w:w="639" w:type="dxa"/>
          </w:tcPr>
          <w:p w14:paraId="4DDB89B2" w14:textId="77777777" w:rsidR="00A9440B" w:rsidRPr="000340CF" w:rsidRDefault="00A9440B">
            <w:pPr>
              <w:pStyle w:val="TableParagraph"/>
              <w:spacing w:before="16"/>
              <w:ind w:left="0"/>
              <w:rPr>
                <w:rFonts w:ascii="Times New Roman" w:hAnsi="Times New Roman" w:cs="Times New Roman"/>
                <w:sz w:val="24"/>
                <w:szCs w:val="24"/>
              </w:rPr>
            </w:pPr>
          </w:p>
          <w:p w14:paraId="7A3E5F6E" w14:textId="77777777" w:rsidR="00A9440B" w:rsidRPr="000340CF" w:rsidRDefault="00BF2E69">
            <w:pPr>
              <w:pStyle w:val="TableParagraph"/>
              <w:ind w:left="89" w:right="135"/>
              <w:jc w:val="center"/>
              <w:rPr>
                <w:rFonts w:ascii="Times New Roman" w:hAnsi="Times New Roman" w:cs="Times New Roman"/>
                <w:sz w:val="24"/>
                <w:szCs w:val="24"/>
              </w:rPr>
            </w:pPr>
            <w:r w:rsidRPr="000340CF">
              <w:rPr>
                <w:rFonts w:ascii="Times New Roman" w:hAnsi="Times New Roman" w:cs="Times New Roman"/>
                <w:spacing w:val="-5"/>
                <w:sz w:val="24"/>
                <w:szCs w:val="24"/>
              </w:rPr>
              <w:t>феб</w:t>
            </w:r>
          </w:p>
        </w:tc>
        <w:tc>
          <w:tcPr>
            <w:tcW w:w="625" w:type="dxa"/>
          </w:tcPr>
          <w:p w14:paraId="45E00322" w14:textId="77777777" w:rsidR="00A9440B" w:rsidRPr="000340CF" w:rsidRDefault="00A9440B">
            <w:pPr>
              <w:pStyle w:val="TableParagraph"/>
              <w:spacing w:before="16"/>
              <w:ind w:left="0"/>
              <w:rPr>
                <w:rFonts w:ascii="Times New Roman" w:hAnsi="Times New Roman" w:cs="Times New Roman"/>
                <w:sz w:val="24"/>
                <w:szCs w:val="24"/>
              </w:rPr>
            </w:pPr>
          </w:p>
          <w:p w14:paraId="3DE51913" w14:textId="77777777" w:rsidR="00A9440B" w:rsidRPr="000340CF" w:rsidRDefault="00BF2E69">
            <w:pPr>
              <w:pStyle w:val="TableParagraph"/>
              <w:ind w:left="65" w:right="122"/>
              <w:jc w:val="center"/>
              <w:rPr>
                <w:rFonts w:ascii="Times New Roman" w:hAnsi="Times New Roman" w:cs="Times New Roman"/>
                <w:sz w:val="24"/>
                <w:szCs w:val="24"/>
              </w:rPr>
            </w:pPr>
            <w:r w:rsidRPr="000340CF">
              <w:rPr>
                <w:rFonts w:ascii="Times New Roman" w:hAnsi="Times New Roman" w:cs="Times New Roman"/>
                <w:spacing w:val="-5"/>
                <w:sz w:val="24"/>
                <w:szCs w:val="24"/>
              </w:rPr>
              <w:t>мар</w:t>
            </w:r>
          </w:p>
        </w:tc>
        <w:tc>
          <w:tcPr>
            <w:tcW w:w="610" w:type="dxa"/>
          </w:tcPr>
          <w:p w14:paraId="18FFD30F" w14:textId="77777777" w:rsidR="00A9440B" w:rsidRPr="000340CF" w:rsidRDefault="00A9440B">
            <w:pPr>
              <w:pStyle w:val="TableParagraph"/>
              <w:spacing w:before="16"/>
              <w:ind w:left="0"/>
              <w:rPr>
                <w:rFonts w:ascii="Times New Roman" w:hAnsi="Times New Roman" w:cs="Times New Roman"/>
                <w:sz w:val="24"/>
                <w:szCs w:val="24"/>
              </w:rPr>
            </w:pPr>
          </w:p>
          <w:p w14:paraId="2950A22B" w14:textId="77777777" w:rsidR="00A9440B" w:rsidRPr="000340CF" w:rsidRDefault="00BF2E69">
            <w:pPr>
              <w:pStyle w:val="TableParagraph"/>
              <w:ind w:left="57" w:right="114"/>
              <w:jc w:val="center"/>
              <w:rPr>
                <w:rFonts w:ascii="Times New Roman" w:hAnsi="Times New Roman" w:cs="Times New Roman"/>
                <w:sz w:val="24"/>
                <w:szCs w:val="24"/>
              </w:rPr>
            </w:pPr>
            <w:r w:rsidRPr="000340CF">
              <w:rPr>
                <w:rFonts w:ascii="Times New Roman" w:hAnsi="Times New Roman" w:cs="Times New Roman"/>
                <w:spacing w:val="-5"/>
                <w:sz w:val="24"/>
                <w:szCs w:val="24"/>
              </w:rPr>
              <w:t>апр</w:t>
            </w:r>
          </w:p>
        </w:tc>
        <w:tc>
          <w:tcPr>
            <w:tcW w:w="591" w:type="dxa"/>
          </w:tcPr>
          <w:p w14:paraId="156A1C8C" w14:textId="77777777" w:rsidR="00A9440B" w:rsidRPr="000340CF" w:rsidRDefault="00A9440B">
            <w:pPr>
              <w:pStyle w:val="TableParagraph"/>
              <w:spacing w:before="16"/>
              <w:ind w:left="0"/>
              <w:rPr>
                <w:rFonts w:ascii="Times New Roman" w:hAnsi="Times New Roman" w:cs="Times New Roman"/>
                <w:sz w:val="24"/>
                <w:szCs w:val="24"/>
              </w:rPr>
            </w:pPr>
          </w:p>
          <w:p w14:paraId="22D5E0EE" w14:textId="77777777" w:rsidR="00A9440B" w:rsidRPr="000340CF" w:rsidRDefault="00BF2E69">
            <w:pPr>
              <w:pStyle w:val="TableParagraph"/>
              <w:ind w:left="12" w:right="90"/>
              <w:jc w:val="center"/>
              <w:rPr>
                <w:rFonts w:ascii="Times New Roman" w:hAnsi="Times New Roman" w:cs="Times New Roman"/>
                <w:sz w:val="24"/>
                <w:szCs w:val="24"/>
              </w:rPr>
            </w:pPr>
            <w:r w:rsidRPr="000340CF">
              <w:rPr>
                <w:rFonts w:ascii="Times New Roman" w:hAnsi="Times New Roman" w:cs="Times New Roman"/>
                <w:spacing w:val="-5"/>
                <w:sz w:val="24"/>
                <w:szCs w:val="24"/>
              </w:rPr>
              <w:t>мај</w:t>
            </w:r>
          </w:p>
        </w:tc>
        <w:tc>
          <w:tcPr>
            <w:tcW w:w="586" w:type="dxa"/>
          </w:tcPr>
          <w:p w14:paraId="0222DB8A" w14:textId="77777777" w:rsidR="00A9440B" w:rsidRPr="000340CF" w:rsidRDefault="00A9440B">
            <w:pPr>
              <w:pStyle w:val="TableParagraph"/>
              <w:spacing w:before="16"/>
              <w:ind w:left="0"/>
              <w:rPr>
                <w:rFonts w:ascii="Times New Roman" w:hAnsi="Times New Roman" w:cs="Times New Roman"/>
                <w:sz w:val="24"/>
                <w:szCs w:val="24"/>
              </w:rPr>
            </w:pPr>
          </w:p>
          <w:p w14:paraId="0E4CDEC7" w14:textId="77777777" w:rsidR="00A9440B" w:rsidRPr="000340CF" w:rsidRDefault="00BF2E69">
            <w:pPr>
              <w:pStyle w:val="TableParagraph"/>
              <w:ind w:left="105"/>
              <w:rPr>
                <w:rFonts w:ascii="Times New Roman" w:hAnsi="Times New Roman" w:cs="Times New Roman"/>
                <w:sz w:val="24"/>
                <w:szCs w:val="24"/>
              </w:rPr>
            </w:pPr>
            <w:r w:rsidRPr="000340CF">
              <w:rPr>
                <w:rFonts w:ascii="Times New Roman" w:hAnsi="Times New Roman" w:cs="Times New Roman"/>
                <w:spacing w:val="-5"/>
                <w:sz w:val="24"/>
                <w:szCs w:val="24"/>
              </w:rPr>
              <w:t>јун</w:t>
            </w:r>
          </w:p>
        </w:tc>
        <w:tc>
          <w:tcPr>
            <w:tcW w:w="584" w:type="dxa"/>
          </w:tcPr>
          <w:p w14:paraId="360B4120" w14:textId="77777777" w:rsidR="00A9440B" w:rsidRPr="000340CF" w:rsidRDefault="00A9440B">
            <w:pPr>
              <w:pStyle w:val="TableParagraph"/>
              <w:spacing w:before="16"/>
              <w:ind w:left="0"/>
              <w:rPr>
                <w:rFonts w:ascii="Times New Roman" w:hAnsi="Times New Roman" w:cs="Times New Roman"/>
                <w:sz w:val="24"/>
                <w:szCs w:val="24"/>
              </w:rPr>
            </w:pPr>
          </w:p>
          <w:p w14:paraId="68CE4862" w14:textId="77777777" w:rsidR="00A9440B" w:rsidRPr="000340CF" w:rsidRDefault="00BF2E69">
            <w:pPr>
              <w:pStyle w:val="TableParagraph"/>
              <w:ind w:left="0" w:right="99"/>
              <w:jc w:val="center"/>
              <w:rPr>
                <w:rFonts w:ascii="Times New Roman" w:hAnsi="Times New Roman" w:cs="Times New Roman"/>
                <w:sz w:val="24"/>
                <w:szCs w:val="24"/>
              </w:rPr>
            </w:pPr>
            <w:r w:rsidRPr="000340CF">
              <w:rPr>
                <w:rFonts w:ascii="Times New Roman" w:hAnsi="Times New Roman" w:cs="Times New Roman"/>
                <w:spacing w:val="-5"/>
                <w:sz w:val="24"/>
                <w:szCs w:val="24"/>
              </w:rPr>
              <w:t>јул</w:t>
            </w:r>
          </w:p>
        </w:tc>
        <w:tc>
          <w:tcPr>
            <w:tcW w:w="593" w:type="dxa"/>
          </w:tcPr>
          <w:p w14:paraId="4CBBB6AF" w14:textId="77777777" w:rsidR="00A9440B" w:rsidRPr="000340CF" w:rsidRDefault="00A9440B">
            <w:pPr>
              <w:pStyle w:val="TableParagraph"/>
              <w:spacing w:before="16"/>
              <w:ind w:left="0"/>
              <w:rPr>
                <w:rFonts w:ascii="Times New Roman" w:hAnsi="Times New Roman" w:cs="Times New Roman"/>
                <w:sz w:val="24"/>
                <w:szCs w:val="24"/>
              </w:rPr>
            </w:pPr>
          </w:p>
          <w:p w14:paraId="585C44AB" w14:textId="77777777" w:rsidR="00A9440B" w:rsidRPr="000340CF" w:rsidRDefault="00BF2E69">
            <w:pPr>
              <w:pStyle w:val="TableParagraph"/>
              <w:ind w:left="19" w:right="96"/>
              <w:jc w:val="center"/>
              <w:rPr>
                <w:rFonts w:ascii="Times New Roman" w:hAnsi="Times New Roman" w:cs="Times New Roman"/>
                <w:sz w:val="24"/>
                <w:szCs w:val="24"/>
              </w:rPr>
            </w:pPr>
            <w:r w:rsidRPr="000340CF">
              <w:rPr>
                <w:rFonts w:ascii="Times New Roman" w:hAnsi="Times New Roman" w:cs="Times New Roman"/>
                <w:spacing w:val="-5"/>
                <w:sz w:val="24"/>
                <w:szCs w:val="24"/>
              </w:rPr>
              <w:t>авг</w:t>
            </w:r>
          </w:p>
        </w:tc>
        <w:tc>
          <w:tcPr>
            <w:tcW w:w="603" w:type="dxa"/>
          </w:tcPr>
          <w:p w14:paraId="66C33FF1" w14:textId="77777777" w:rsidR="00A9440B" w:rsidRPr="000340CF" w:rsidRDefault="00A9440B">
            <w:pPr>
              <w:pStyle w:val="TableParagraph"/>
              <w:spacing w:before="16"/>
              <w:ind w:left="0"/>
              <w:rPr>
                <w:rFonts w:ascii="Times New Roman" w:hAnsi="Times New Roman" w:cs="Times New Roman"/>
                <w:sz w:val="24"/>
                <w:szCs w:val="24"/>
              </w:rPr>
            </w:pPr>
          </w:p>
          <w:p w14:paraId="6B78E900" w14:textId="77777777" w:rsidR="00A9440B" w:rsidRPr="000340CF" w:rsidRDefault="00BF2E69">
            <w:pPr>
              <w:pStyle w:val="TableParagraph"/>
              <w:ind w:left="32" w:right="105"/>
              <w:jc w:val="center"/>
              <w:rPr>
                <w:rFonts w:ascii="Times New Roman" w:hAnsi="Times New Roman" w:cs="Times New Roman"/>
                <w:sz w:val="24"/>
                <w:szCs w:val="24"/>
              </w:rPr>
            </w:pPr>
            <w:r w:rsidRPr="000340CF">
              <w:rPr>
                <w:rFonts w:ascii="Times New Roman" w:hAnsi="Times New Roman" w:cs="Times New Roman"/>
                <w:spacing w:val="-5"/>
                <w:sz w:val="24"/>
                <w:szCs w:val="24"/>
              </w:rPr>
              <w:t>сеп</w:t>
            </w:r>
          </w:p>
        </w:tc>
        <w:tc>
          <w:tcPr>
            <w:tcW w:w="593" w:type="dxa"/>
          </w:tcPr>
          <w:p w14:paraId="188F86C9" w14:textId="77777777" w:rsidR="00A9440B" w:rsidRPr="000340CF" w:rsidRDefault="00A9440B">
            <w:pPr>
              <w:pStyle w:val="TableParagraph"/>
              <w:spacing w:before="16"/>
              <w:ind w:left="0"/>
              <w:rPr>
                <w:rFonts w:ascii="Times New Roman" w:hAnsi="Times New Roman" w:cs="Times New Roman"/>
                <w:sz w:val="24"/>
                <w:szCs w:val="24"/>
              </w:rPr>
            </w:pPr>
          </w:p>
          <w:p w14:paraId="55328225" w14:textId="77777777" w:rsidR="00A9440B" w:rsidRPr="000340CF" w:rsidRDefault="00BF2E69">
            <w:pPr>
              <w:pStyle w:val="TableParagraph"/>
              <w:ind w:left="22" w:right="96"/>
              <w:jc w:val="center"/>
              <w:rPr>
                <w:rFonts w:ascii="Times New Roman" w:hAnsi="Times New Roman" w:cs="Times New Roman"/>
                <w:sz w:val="24"/>
                <w:szCs w:val="24"/>
              </w:rPr>
            </w:pPr>
            <w:r w:rsidRPr="000340CF">
              <w:rPr>
                <w:rFonts w:ascii="Times New Roman" w:hAnsi="Times New Roman" w:cs="Times New Roman"/>
                <w:spacing w:val="-5"/>
                <w:sz w:val="24"/>
                <w:szCs w:val="24"/>
              </w:rPr>
              <w:t>окт</w:t>
            </w:r>
          </w:p>
        </w:tc>
        <w:tc>
          <w:tcPr>
            <w:tcW w:w="610" w:type="dxa"/>
          </w:tcPr>
          <w:p w14:paraId="0DB796F7" w14:textId="77777777" w:rsidR="00A9440B" w:rsidRPr="000340CF" w:rsidRDefault="00A9440B">
            <w:pPr>
              <w:pStyle w:val="TableParagraph"/>
              <w:spacing w:before="16"/>
              <w:ind w:left="0"/>
              <w:rPr>
                <w:rFonts w:ascii="Times New Roman" w:hAnsi="Times New Roman" w:cs="Times New Roman"/>
                <w:sz w:val="24"/>
                <w:szCs w:val="24"/>
              </w:rPr>
            </w:pPr>
          </w:p>
          <w:p w14:paraId="57274D2F" w14:textId="77777777" w:rsidR="00A9440B" w:rsidRPr="000340CF" w:rsidRDefault="00BF2E69">
            <w:pPr>
              <w:pStyle w:val="TableParagraph"/>
              <w:ind w:left="48" w:right="114"/>
              <w:jc w:val="center"/>
              <w:rPr>
                <w:rFonts w:ascii="Times New Roman" w:hAnsi="Times New Roman" w:cs="Times New Roman"/>
                <w:sz w:val="24"/>
                <w:szCs w:val="24"/>
              </w:rPr>
            </w:pPr>
            <w:r w:rsidRPr="000340CF">
              <w:rPr>
                <w:rFonts w:ascii="Times New Roman" w:hAnsi="Times New Roman" w:cs="Times New Roman"/>
                <w:spacing w:val="-5"/>
                <w:sz w:val="24"/>
                <w:szCs w:val="24"/>
              </w:rPr>
              <w:t>нов</w:t>
            </w:r>
          </w:p>
        </w:tc>
        <w:tc>
          <w:tcPr>
            <w:tcW w:w="935" w:type="dxa"/>
          </w:tcPr>
          <w:p w14:paraId="19C8DA8B" w14:textId="77777777" w:rsidR="00A9440B" w:rsidRPr="000340CF" w:rsidRDefault="00A9440B">
            <w:pPr>
              <w:pStyle w:val="TableParagraph"/>
              <w:spacing w:before="16"/>
              <w:ind w:left="0"/>
              <w:rPr>
                <w:rFonts w:ascii="Times New Roman" w:hAnsi="Times New Roman" w:cs="Times New Roman"/>
                <w:sz w:val="24"/>
                <w:szCs w:val="24"/>
              </w:rPr>
            </w:pPr>
          </w:p>
          <w:p w14:paraId="4974D180" w14:textId="77777777" w:rsidR="00A9440B" w:rsidRPr="000340CF" w:rsidRDefault="00BF2E69">
            <w:pPr>
              <w:pStyle w:val="TableParagraph"/>
              <w:ind w:left="52" w:right="117"/>
              <w:jc w:val="center"/>
              <w:rPr>
                <w:rFonts w:ascii="Times New Roman" w:hAnsi="Times New Roman" w:cs="Times New Roman"/>
                <w:sz w:val="24"/>
                <w:szCs w:val="24"/>
              </w:rPr>
            </w:pPr>
            <w:r w:rsidRPr="000340CF">
              <w:rPr>
                <w:rFonts w:ascii="Times New Roman" w:hAnsi="Times New Roman" w:cs="Times New Roman"/>
                <w:spacing w:val="-5"/>
                <w:sz w:val="24"/>
                <w:szCs w:val="24"/>
              </w:rPr>
              <w:t>дец</w:t>
            </w:r>
          </w:p>
        </w:tc>
        <w:tc>
          <w:tcPr>
            <w:tcW w:w="850" w:type="dxa"/>
          </w:tcPr>
          <w:p w14:paraId="2195EE86" w14:textId="77777777" w:rsidR="00A9440B" w:rsidRPr="000340CF" w:rsidRDefault="00BF2E69">
            <w:pPr>
              <w:pStyle w:val="TableParagraph"/>
              <w:spacing w:before="138"/>
              <w:ind w:left="104"/>
              <w:rPr>
                <w:rFonts w:ascii="Times New Roman" w:hAnsi="Times New Roman" w:cs="Times New Roman"/>
                <w:sz w:val="24"/>
                <w:szCs w:val="24"/>
              </w:rPr>
            </w:pPr>
            <w:r w:rsidRPr="000340CF">
              <w:rPr>
                <w:rFonts w:ascii="Times New Roman" w:hAnsi="Times New Roman" w:cs="Times New Roman"/>
                <w:spacing w:val="-2"/>
                <w:sz w:val="24"/>
                <w:szCs w:val="24"/>
              </w:rPr>
              <w:t>2014-</w:t>
            </w:r>
          </w:p>
          <w:p w14:paraId="0FEC480D" w14:textId="77777777" w:rsidR="00A9440B" w:rsidRPr="000340CF" w:rsidRDefault="00BF2E69">
            <w:pPr>
              <w:pStyle w:val="TableParagraph"/>
              <w:spacing w:before="1"/>
              <w:ind w:left="104"/>
              <w:rPr>
                <w:rFonts w:ascii="Times New Roman" w:hAnsi="Times New Roman" w:cs="Times New Roman"/>
                <w:sz w:val="24"/>
                <w:szCs w:val="24"/>
              </w:rPr>
            </w:pPr>
            <w:r w:rsidRPr="000340CF">
              <w:rPr>
                <w:rFonts w:ascii="Times New Roman" w:hAnsi="Times New Roman" w:cs="Times New Roman"/>
                <w:spacing w:val="-4"/>
                <w:sz w:val="24"/>
                <w:szCs w:val="24"/>
              </w:rPr>
              <w:t>2023</w:t>
            </w:r>
          </w:p>
        </w:tc>
      </w:tr>
      <w:tr w:rsidR="00A9440B" w:rsidRPr="000340CF" w14:paraId="60014546" w14:textId="77777777" w:rsidTr="001C3298">
        <w:trPr>
          <w:trHeight w:val="242"/>
        </w:trPr>
        <w:tc>
          <w:tcPr>
            <w:tcW w:w="1131" w:type="dxa"/>
          </w:tcPr>
          <w:p w14:paraId="445B7BD9" w14:textId="77777777" w:rsidR="00A9440B" w:rsidRPr="000340CF" w:rsidRDefault="00BF2E69">
            <w:pPr>
              <w:pStyle w:val="TableParagraph"/>
              <w:spacing w:before="2" w:line="221" w:lineRule="exact"/>
              <w:ind w:left="107"/>
              <w:rPr>
                <w:rFonts w:ascii="Times New Roman" w:hAnsi="Times New Roman" w:cs="Times New Roman"/>
                <w:sz w:val="24"/>
                <w:szCs w:val="24"/>
              </w:rPr>
            </w:pPr>
            <w:r w:rsidRPr="000340CF">
              <w:rPr>
                <w:rFonts w:ascii="Times New Roman" w:hAnsi="Times New Roman" w:cs="Times New Roman"/>
                <w:spacing w:val="-10"/>
                <w:sz w:val="24"/>
                <w:szCs w:val="24"/>
              </w:rPr>
              <w:t>N</w:t>
            </w:r>
          </w:p>
        </w:tc>
        <w:tc>
          <w:tcPr>
            <w:tcW w:w="586" w:type="dxa"/>
          </w:tcPr>
          <w:p w14:paraId="04AB0D3A" w14:textId="77777777" w:rsidR="00A9440B" w:rsidRPr="000340CF" w:rsidRDefault="00BF2E69">
            <w:pPr>
              <w:pStyle w:val="TableParagraph"/>
              <w:spacing w:before="2" w:line="221" w:lineRule="exact"/>
              <w:ind w:left="107"/>
              <w:rPr>
                <w:rFonts w:ascii="Times New Roman" w:hAnsi="Times New Roman" w:cs="Times New Roman"/>
                <w:sz w:val="24"/>
                <w:szCs w:val="24"/>
              </w:rPr>
            </w:pPr>
            <w:r w:rsidRPr="000340CF">
              <w:rPr>
                <w:rFonts w:ascii="Times New Roman" w:hAnsi="Times New Roman" w:cs="Times New Roman"/>
                <w:spacing w:val="-5"/>
                <w:sz w:val="24"/>
                <w:szCs w:val="24"/>
              </w:rPr>
              <w:t>2,0</w:t>
            </w:r>
          </w:p>
        </w:tc>
        <w:tc>
          <w:tcPr>
            <w:tcW w:w="639" w:type="dxa"/>
          </w:tcPr>
          <w:p w14:paraId="312711EF" w14:textId="77777777" w:rsidR="00A9440B" w:rsidRPr="000340CF" w:rsidRDefault="00BF2E69">
            <w:pPr>
              <w:pStyle w:val="TableParagraph"/>
              <w:spacing w:before="2" w:line="221" w:lineRule="exact"/>
              <w:ind w:left="0" w:right="135"/>
              <w:jc w:val="center"/>
              <w:rPr>
                <w:rFonts w:ascii="Times New Roman" w:hAnsi="Times New Roman" w:cs="Times New Roman"/>
                <w:sz w:val="24"/>
                <w:szCs w:val="24"/>
              </w:rPr>
            </w:pPr>
            <w:r w:rsidRPr="000340CF">
              <w:rPr>
                <w:rFonts w:ascii="Times New Roman" w:hAnsi="Times New Roman" w:cs="Times New Roman"/>
                <w:spacing w:val="-5"/>
                <w:sz w:val="24"/>
                <w:szCs w:val="24"/>
              </w:rPr>
              <w:t>3,1</w:t>
            </w:r>
          </w:p>
        </w:tc>
        <w:tc>
          <w:tcPr>
            <w:tcW w:w="625" w:type="dxa"/>
          </w:tcPr>
          <w:p w14:paraId="42E7C994" w14:textId="77777777" w:rsidR="00A9440B" w:rsidRPr="000340CF" w:rsidRDefault="00BF2E69">
            <w:pPr>
              <w:pStyle w:val="TableParagraph"/>
              <w:spacing w:before="2" w:line="221" w:lineRule="exact"/>
              <w:ind w:left="0" w:right="122"/>
              <w:jc w:val="center"/>
              <w:rPr>
                <w:rFonts w:ascii="Times New Roman" w:hAnsi="Times New Roman" w:cs="Times New Roman"/>
                <w:sz w:val="24"/>
                <w:szCs w:val="24"/>
              </w:rPr>
            </w:pPr>
            <w:r w:rsidRPr="000340CF">
              <w:rPr>
                <w:rFonts w:ascii="Times New Roman" w:hAnsi="Times New Roman" w:cs="Times New Roman"/>
                <w:spacing w:val="-5"/>
                <w:sz w:val="24"/>
                <w:szCs w:val="24"/>
              </w:rPr>
              <w:t>2,6</w:t>
            </w:r>
          </w:p>
        </w:tc>
        <w:tc>
          <w:tcPr>
            <w:tcW w:w="610" w:type="dxa"/>
          </w:tcPr>
          <w:p w14:paraId="512CFEBE" w14:textId="77777777" w:rsidR="00A9440B" w:rsidRPr="000340CF" w:rsidRDefault="00BF2E69">
            <w:pPr>
              <w:pStyle w:val="TableParagraph"/>
              <w:spacing w:before="2" w:line="221" w:lineRule="exact"/>
              <w:ind w:left="6" w:right="114"/>
              <w:jc w:val="center"/>
              <w:rPr>
                <w:rFonts w:ascii="Times New Roman" w:hAnsi="Times New Roman" w:cs="Times New Roman"/>
                <w:sz w:val="24"/>
                <w:szCs w:val="24"/>
              </w:rPr>
            </w:pPr>
            <w:r w:rsidRPr="000340CF">
              <w:rPr>
                <w:rFonts w:ascii="Times New Roman" w:hAnsi="Times New Roman" w:cs="Times New Roman"/>
                <w:spacing w:val="-5"/>
                <w:sz w:val="24"/>
                <w:szCs w:val="24"/>
              </w:rPr>
              <w:t>3,1</w:t>
            </w:r>
          </w:p>
        </w:tc>
        <w:tc>
          <w:tcPr>
            <w:tcW w:w="591" w:type="dxa"/>
          </w:tcPr>
          <w:p w14:paraId="46359FE8" w14:textId="77777777" w:rsidR="00A9440B" w:rsidRPr="000340CF" w:rsidRDefault="00BF2E69">
            <w:pPr>
              <w:pStyle w:val="TableParagraph"/>
              <w:spacing w:before="2" w:line="221" w:lineRule="exact"/>
              <w:ind w:left="0" w:right="90"/>
              <w:jc w:val="center"/>
              <w:rPr>
                <w:rFonts w:ascii="Times New Roman" w:hAnsi="Times New Roman" w:cs="Times New Roman"/>
                <w:sz w:val="24"/>
                <w:szCs w:val="24"/>
              </w:rPr>
            </w:pPr>
            <w:r w:rsidRPr="000340CF">
              <w:rPr>
                <w:rFonts w:ascii="Times New Roman" w:hAnsi="Times New Roman" w:cs="Times New Roman"/>
                <w:spacing w:val="-5"/>
                <w:sz w:val="24"/>
                <w:szCs w:val="24"/>
              </w:rPr>
              <w:t>2,6</w:t>
            </w:r>
          </w:p>
        </w:tc>
        <w:tc>
          <w:tcPr>
            <w:tcW w:w="586" w:type="dxa"/>
          </w:tcPr>
          <w:p w14:paraId="12445BCE" w14:textId="77777777" w:rsidR="00A9440B" w:rsidRPr="000340CF" w:rsidRDefault="00BF2E69">
            <w:pPr>
              <w:pStyle w:val="TableParagraph"/>
              <w:spacing w:before="2" w:line="221" w:lineRule="exact"/>
              <w:ind w:left="105"/>
              <w:rPr>
                <w:rFonts w:ascii="Times New Roman" w:hAnsi="Times New Roman" w:cs="Times New Roman"/>
                <w:sz w:val="24"/>
                <w:szCs w:val="24"/>
              </w:rPr>
            </w:pPr>
            <w:r w:rsidRPr="000340CF">
              <w:rPr>
                <w:rFonts w:ascii="Times New Roman" w:hAnsi="Times New Roman" w:cs="Times New Roman"/>
                <w:spacing w:val="-5"/>
                <w:sz w:val="24"/>
                <w:szCs w:val="24"/>
              </w:rPr>
              <w:t>1,9</w:t>
            </w:r>
          </w:p>
        </w:tc>
        <w:tc>
          <w:tcPr>
            <w:tcW w:w="584" w:type="dxa"/>
          </w:tcPr>
          <w:p w14:paraId="63829D1D" w14:textId="77777777" w:rsidR="00A9440B" w:rsidRPr="000340CF" w:rsidRDefault="00BF2E69">
            <w:pPr>
              <w:pStyle w:val="TableParagraph"/>
              <w:spacing w:before="2" w:line="221" w:lineRule="exact"/>
              <w:ind w:left="14" w:right="99"/>
              <w:jc w:val="center"/>
              <w:rPr>
                <w:rFonts w:ascii="Times New Roman" w:hAnsi="Times New Roman" w:cs="Times New Roman"/>
                <w:sz w:val="24"/>
                <w:szCs w:val="24"/>
              </w:rPr>
            </w:pPr>
            <w:r w:rsidRPr="000340CF">
              <w:rPr>
                <w:rFonts w:ascii="Times New Roman" w:hAnsi="Times New Roman" w:cs="Times New Roman"/>
                <w:spacing w:val="-5"/>
                <w:sz w:val="24"/>
                <w:szCs w:val="24"/>
              </w:rPr>
              <w:t>2,0</w:t>
            </w:r>
          </w:p>
        </w:tc>
        <w:tc>
          <w:tcPr>
            <w:tcW w:w="593" w:type="dxa"/>
          </w:tcPr>
          <w:p w14:paraId="24D252FB" w14:textId="77777777" w:rsidR="00A9440B" w:rsidRPr="000340CF" w:rsidRDefault="00BF2E69">
            <w:pPr>
              <w:pStyle w:val="TableParagraph"/>
              <w:spacing w:before="2" w:line="221" w:lineRule="exact"/>
              <w:ind w:left="1" w:right="96"/>
              <w:jc w:val="center"/>
              <w:rPr>
                <w:rFonts w:ascii="Times New Roman" w:hAnsi="Times New Roman" w:cs="Times New Roman"/>
                <w:sz w:val="24"/>
                <w:szCs w:val="24"/>
              </w:rPr>
            </w:pPr>
            <w:r w:rsidRPr="000340CF">
              <w:rPr>
                <w:rFonts w:ascii="Times New Roman" w:hAnsi="Times New Roman" w:cs="Times New Roman"/>
                <w:spacing w:val="-5"/>
                <w:sz w:val="24"/>
                <w:szCs w:val="24"/>
              </w:rPr>
              <w:t>1,8</w:t>
            </w:r>
          </w:p>
        </w:tc>
        <w:tc>
          <w:tcPr>
            <w:tcW w:w="603" w:type="dxa"/>
          </w:tcPr>
          <w:p w14:paraId="33C61ACF" w14:textId="77777777" w:rsidR="00A9440B" w:rsidRPr="000340CF" w:rsidRDefault="00BF2E69">
            <w:pPr>
              <w:pStyle w:val="TableParagraph"/>
              <w:spacing w:before="2" w:line="221" w:lineRule="exact"/>
              <w:ind w:left="0" w:right="105"/>
              <w:jc w:val="center"/>
              <w:rPr>
                <w:rFonts w:ascii="Times New Roman" w:hAnsi="Times New Roman" w:cs="Times New Roman"/>
                <w:sz w:val="24"/>
                <w:szCs w:val="24"/>
              </w:rPr>
            </w:pPr>
            <w:r w:rsidRPr="000340CF">
              <w:rPr>
                <w:rFonts w:ascii="Times New Roman" w:hAnsi="Times New Roman" w:cs="Times New Roman"/>
                <w:spacing w:val="-5"/>
                <w:sz w:val="24"/>
                <w:szCs w:val="24"/>
              </w:rPr>
              <w:t>2,1</w:t>
            </w:r>
          </w:p>
        </w:tc>
        <w:tc>
          <w:tcPr>
            <w:tcW w:w="593" w:type="dxa"/>
          </w:tcPr>
          <w:p w14:paraId="51FF56CF" w14:textId="77777777" w:rsidR="00A9440B" w:rsidRPr="000340CF" w:rsidRDefault="00BF2E69">
            <w:pPr>
              <w:pStyle w:val="TableParagraph"/>
              <w:spacing w:before="2" w:line="221" w:lineRule="exact"/>
              <w:ind w:left="0" w:right="96"/>
              <w:jc w:val="center"/>
              <w:rPr>
                <w:rFonts w:ascii="Times New Roman" w:hAnsi="Times New Roman" w:cs="Times New Roman"/>
                <w:sz w:val="24"/>
                <w:szCs w:val="24"/>
              </w:rPr>
            </w:pPr>
            <w:r w:rsidRPr="000340CF">
              <w:rPr>
                <w:rFonts w:ascii="Times New Roman" w:hAnsi="Times New Roman" w:cs="Times New Roman"/>
                <w:spacing w:val="-5"/>
                <w:sz w:val="24"/>
                <w:szCs w:val="24"/>
              </w:rPr>
              <w:t>2,5</w:t>
            </w:r>
          </w:p>
        </w:tc>
        <w:tc>
          <w:tcPr>
            <w:tcW w:w="610" w:type="dxa"/>
          </w:tcPr>
          <w:p w14:paraId="4BB21459" w14:textId="77777777" w:rsidR="00A9440B" w:rsidRPr="000340CF" w:rsidRDefault="00BF2E69">
            <w:pPr>
              <w:pStyle w:val="TableParagraph"/>
              <w:spacing w:before="2" w:line="221" w:lineRule="exact"/>
              <w:ind w:left="0" w:right="114"/>
              <w:jc w:val="center"/>
              <w:rPr>
                <w:rFonts w:ascii="Times New Roman" w:hAnsi="Times New Roman" w:cs="Times New Roman"/>
                <w:sz w:val="24"/>
                <w:szCs w:val="24"/>
              </w:rPr>
            </w:pPr>
            <w:r w:rsidRPr="000340CF">
              <w:rPr>
                <w:rFonts w:ascii="Times New Roman" w:hAnsi="Times New Roman" w:cs="Times New Roman"/>
                <w:spacing w:val="-5"/>
                <w:sz w:val="24"/>
                <w:szCs w:val="24"/>
              </w:rPr>
              <w:t>2,2</w:t>
            </w:r>
          </w:p>
        </w:tc>
        <w:tc>
          <w:tcPr>
            <w:tcW w:w="935" w:type="dxa"/>
          </w:tcPr>
          <w:p w14:paraId="09C3694F" w14:textId="77777777" w:rsidR="00A9440B" w:rsidRPr="000340CF" w:rsidRDefault="00BF2E69">
            <w:pPr>
              <w:pStyle w:val="TableParagraph"/>
              <w:spacing w:before="2" w:line="221" w:lineRule="exact"/>
              <w:ind w:left="0" w:right="117"/>
              <w:jc w:val="center"/>
              <w:rPr>
                <w:rFonts w:ascii="Times New Roman" w:hAnsi="Times New Roman" w:cs="Times New Roman"/>
                <w:sz w:val="24"/>
                <w:szCs w:val="24"/>
              </w:rPr>
            </w:pPr>
            <w:r w:rsidRPr="000340CF">
              <w:rPr>
                <w:rFonts w:ascii="Times New Roman" w:hAnsi="Times New Roman" w:cs="Times New Roman"/>
                <w:spacing w:val="-5"/>
                <w:sz w:val="24"/>
                <w:szCs w:val="24"/>
              </w:rPr>
              <w:t>2,2</w:t>
            </w:r>
          </w:p>
        </w:tc>
        <w:tc>
          <w:tcPr>
            <w:tcW w:w="850" w:type="dxa"/>
          </w:tcPr>
          <w:p w14:paraId="28ABC069" w14:textId="77777777" w:rsidR="00A9440B" w:rsidRPr="000340CF" w:rsidRDefault="00BF2E69">
            <w:pPr>
              <w:pStyle w:val="TableParagraph"/>
              <w:spacing w:before="2" w:line="221" w:lineRule="exact"/>
              <w:ind w:left="104"/>
              <w:rPr>
                <w:rFonts w:ascii="Times New Roman" w:hAnsi="Times New Roman" w:cs="Times New Roman"/>
                <w:sz w:val="24"/>
                <w:szCs w:val="24"/>
              </w:rPr>
            </w:pPr>
            <w:r w:rsidRPr="000340CF">
              <w:rPr>
                <w:rFonts w:ascii="Times New Roman" w:hAnsi="Times New Roman" w:cs="Times New Roman"/>
                <w:spacing w:val="-5"/>
                <w:sz w:val="24"/>
                <w:szCs w:val="24"/>
              </w:rPr>
              <w:t>2,4</w:t>
            </w:r>
          </w:p>
        </w:tc>
      </w:tr>
      <w:tr w:rsidR="00A9440B" w:rsidRPr="000340CF" w14:paraId="248B749E" w14:textId="77777777" w:rsidTr="001C3298">
        <w:trPr>
          <w:trHeight w:val="239"/>
        </w:trPr>
        <w:tc>
          <w:tcPr>
            <w:tcW w:w="1131" w:type="dxa"/>
          </w:tcPr>
          <w:p w14:paraId="2BCB730F" w14:textId="77777777" w:rsidR="00A9440B" w:rsidRPr="000340CF" w:rsidRDefault="00BF2E69">
            <w:pPr>
              <w:pStyle w:val="TableParagraph"/>
              <w:spacing w:line="220" w:lineRule="exact"/>
              <w:ind w:left="107"/>
              <w:rPr>
                <w:rFonts w:ascii="Times New Roman" w:hAnsi="Times New Roman" w:cs="Times New Roman"/>
                <w:sz w:val="24"/>
                <w:szCs w:val="24"/>
              </w:rPr>
            </w:pPr>
            <w:r w:rsidRPr="000340CF">
              <w:rPr>
                <w:rFonts w:ascii="Times New Roman" w:hAnsi="Times New Roman" w:cs="Times New Roman"/>
                <w:spacing w:val="-5"/>
                <w:sz w:val="24"/>
                <w:szCs w:val="24"/>
              </w:rPr>
              <w:t>NE</w:t>
            </w:r>
          </w:p>
        </w:tc>
        <w:tc>
          <w:tcPr>
            <w:tcW w:w="586" w:type="dxa"/>
          </w:tcPr>
          <w:p w14:paraId="3709DE1E" w14:textId="77777777" w:rsidR="00A9440B" w:rsidRPr="000340CF" w:rsidRDefault="00BF2E69">
            <w:pPr>
              <w:pStyle w:val="TableParagraph"/>
              <w:spacing w:line="220" w:lineRule="exact"/>
              <w:ind w:left="107"/>
              <w:rPr>
                <w:rFonts w:ascii="Times New Roman" w:hAnsi="Times New Roman" w:cs="Times New Roman"/>
                <w:sz w:val="24"/>
                <w:szCs w:val="24"/>
              </w:rPr>
            </w:pPr>
            <w:r w:rsidRPr="000340CF">
              <w:rPr>
                <w:rFonts w:ascii="Times New Roman" w:hAnsi="Times New Roman" w:cs="Times New Roman"/>
                <w:spacing w:val="-5"/>
                <w:sz w:val="24"/>
                <w:szCs w:val="24"/>
              </w:rPr>
              <w:t>1,6</w:t>
            </w:r>
          </w:p>
        </w:tc>
        <w:tc>
          <w:tcPr>
            <w:tcW w:w="639" w:type="dxa"/>
          </w:tcPr>
          <w:p w14:paraId="109AEC4F" w14:textId="77777777" w:rsidR="00A9440B" w:rsidRPr="000340CF" w:rsidRDefault="00BF2E69">
            <w:pPr>
              <w:pStyle w:val="TableParagraph"/>
              <w:spacing w:line="220" w:lineRule="exact"/>
              <w:ind w:left="0" w:right="135"/>
              <w:jc w:val="center"/>
              <w:rPr>
                <w:rFonts w:ascii="Times New Roman" w:hAnsi="Times New Roman" w:cs="Times New Roman"/>
                <w:sz w:val="24"/>
                <w:szCs w:val="24"/>
              </w:rPr>
            </w:pPr>
            <w:r w:rsidRPr="000340CF">
              <w:rPr>
                <w:rFonts w:ascii="Times New Roman" w:hAnsi="Times New Roman" w:cs="Times New Roman"/>
                <w:spacing w:val="-5"/>
                <w:sz w:val="24"/>
                <w:szCs w:val="24"/>
              </w:rPr>
              <w:t>1,6</w:t>
            </w:r>
          </w:p>
        </w:tc>
        <w:tc>
          <w:tcPr>
            <w:tcW w:w="625" w:type="dxa"/>
          </w:tcPr>
          <w:p w14:paraId="22684A26" w14:textId="77777777" w:rsidR="00A9440B" w:rsidRPr="000340CF" w:rsidRDefault="00BF2E69">
            <w:pPr>
              <w:pStyle w:val="TableParagraph"/>
              <w:spacing w:line="220" w:lineRule="exact"/>
              <w:ind w:left="0" w:right="122"/>
              <w:jc w:val="center"/>
              <w:rPr>
                <w:rFonts w:ascii="Times New Roman" w:hAnsi="Times New Roman" w:cs="Times New Roman"/>
                <w:sz w:val="24"/>
                <w:szCs w:val="24"/>
              </w:rPr>
            </w:pPr>
            <w:r w:rsidRPr="000340CF">
              <w:rPr>
                <w:rFonts w:ascii="Times New Roman" w:hAnsi="Times New Roman" w:cs="Times New Roman"/>
                <w:spacing w:val="-5"/>
                <w:sz w:val="24"/>
                <w:szCs w:val="24"/>
              </w:rPr>
              <w:t>1,9</w:t>
            </w:r>
          </w:p>
        </w:tc>
        <w:tc>
          <w:tcPr>
            <w:tcW w:w="610" w:type="dxa"/>
          </w:tcPr>
          <w:p w14:paraId="15F1572B" w14:textId="77777777" w:rsidR="00A9440B" w:rsidRPr="000340CF" w:rsidRDefault="00BF2E69">
            <w:pPr>
              <w:pStyle w:val="TableParagraph"/>
              <w:spacing w:line="220" w:lineRule="exact"/>
              <w:ind w:left="6" w:right="114"/>
              <w:jc w:val="center"/>
              <w:rPr>
                <w:rFonts w:ascii="Times New Roman" w:hAnsi="Times New Roman" w:cs="Times New Roman"/>
                <w:sz w:val="24"/>
                <w:szCs w:val="24"/>
              </w:rPr>
            </w:pPr>
            <w:r w:rsidRPr="000340CF">
              <w:rPr>
                <w:rFonts w:ascii="Times New Roman" w:hAnsi="Times New Roman" w:cs="Times New Roman"/>
                <w:spacing w:val="-5"/>
                <w:sz w:val="24"/>
                <w:szCs w:val="24"/>
              </w:rPr>
              <w:t>2,0</w:t>
            </w:r>
          </w:p>
        </w:tc>
        <w:tc>
          <w:tcPr>
            <w:tcW w:w="591" w:type="dxa"/>
          </w:tcPr>
          <w:p w14:paraId="66A9CB69" w14:textId="77777777" w:rsidR="00A9440B" w:rsidRPr="000340CF" w:rsidRDefault="00BF2E69">
            <w:pPr>
              <w:pStyle w:val="TableParagraph"/>
              <w:spacing w:line="220" w:lineRule="exact"/>
              <w:ind w:left="0" w:right="90"/>
              <w:jc w:val="center"/>
              <w:rPr>
                <w:rFonts w:ascii="Times New Roman" w:hAnsi="Times New Roman" w:cs="Times New Roman"/>
                <w:sz w:val="24"/>
                <w:szCs w:val="24"/>
              </w:rPr>
            </w:pPr>
            <w:r w:rsidRPr="000340CF">
              <w:rPr>
                <w:rFonts w:ascii="Times New Roman" w:hAnsi="Times New Roman" w:cs="Times New Roman"/>
                <w:spacing w:val="-5"/>
                <w:sz w:val="24"/>
                <w:szCs w:val="24"/>
              </w:rPr>
              <w:t>1,5</w:t>
            </w:r>
          </w:p>
        </w:tc>
        <w:tc>
          <w:tcPr>
            <w:tcW w:w="586" w:type="dxa"/>
          </w:tcPr>
          <w:p w14:paraId="1AED5D3A" w14:textId="77777777" w:rsidR="00A9440B" w:rsidRPr="000340CF" w:rsidRDefault="00BF2E69">
            <w:pPr>
              <w:pStyle w:val="TableParagraph"/>
              <w:spacing w:line="220" w:lineRule="exact"/>
              <w:ind w:left="105"/>
              <w:rPr>
                <w:rFonts w:ascii="Times New Roman" w:hAnsi="Times New Roman" w:cs="Times New Roman"/>
                <w:sz w:val="24"/>
                <w:szCs w:val="24"/>
              </w:rPr>
            </w:pPr>
            <w:r w:rsidRPr="000340CF">
              <w:rPr>
                <w:rFonts w:ascii="Times New Roman" w:hAnsi="Times New Roman" w:cs="Times New Roman"/>
                <w:spacing w:val="-5"/>
                <w:sz w:val="24"/>
                <w:szCs w:val="24"/>
              </w:rPr>
              <w:t>1,7</w:t>
            </w:r>
          </w:p>
        </w:tc>
        <w:tc>
          <w:tcPr>
            <w:tcW w:w="584" w:type="dxa"/>
          </w:tcPr>
          <w:p w14:paraId="1F1E4AFF" w14:textId="77777777" w:rsidR="00A9440B" w:rsidRPr="000340CF" w:rsidRDefault="00BF2E69">
            <w:pPr>
              <w:pStyle w:val="TableParagraph"/>
              <w:spacing w:line="220" w:lineRule="exact"/>
              <w:ind w:left="14" w:right="99"/>
              <w:jc w:val="center"/>
              <w:rPr>
                <w:rFonts w:ascii="Times New Roman" w:hAnsi="Times New Roman" w:cs="Times New Roman"/>
                <w:sz w:val="24"/>
                <w:szCs w:val="24"/>
              </w:rPr>
            </w:pPr>
            <w:r w:rsidRPr="000340CF">
              <w:rPr>
                <w:rFonts w:ascii="Times New Roman" w:hAnsi="Times New Roman" w:cs="Times New Roman"/>
                <w:spacing w:val="-5"/>
                <w:sz w:val="24"/>
                <w:szCs w:val="24"/>
              </w:rPr>
              <w:t>1,5</w:t>
            </w:r>
          </w:p>
        </w:tc>
        <w:tc>
          <w:tcPr>
            <w:tcW w:w="593" w:type="dxa"/>
          </w:tcPr>
          <w:p w14:paraId="682FD2B4" w14:textId="77777777" w:rsidR="00A9440B" w:rsidRPr="000340CF" w:rsidRDefault="00BF2E69">
            <w:pPr>
              <w:pStyle w:val="TableParagraph"/>
              <w:spacing w:line="220" w:lineRule="exact"/>
              <w:ind w:left="1" w:right="96"/>
              <w:jc w:val="center"/>
              <w:rPr>
                <w:rFonts w:ascii="Times New Roman" w:hAnsi="Times New Roman" w:cs="Times New Roman"/>
                <w:sz w:val="24"/>
                <w:szCs w:val="24"/>
              </w:rPr>
            </w:pPr>
            <w:r w:rsidRPr="000340CF">
              <w:rPr>
                <w:rFonts w:ascii="Times New Roman" w:hAnsi="Times New Roman" w:cs="Times New Roman"/>
                <w:spacing w:val="-5"/>
                <w:sz w:val="24"/>
                <w:szCs w:val="24"/>
              </w:rPr>
              <w:t>1,3</w:t>
            </w:r>
          </w:p>
        </w:tc>
        <w:tc>
          <w:tcPr>
            <w:tcW w:w="603" w:type="dxa"/>
          </w:tcPr>
          <w:p w14:paraId="0DB33AD4" w14:textId="77777777" w:rsidR="00A9440B" w:rsidRPr="000340CF" w:rsidRDefault="00BF2E69">
            <w:pPr>
              <w:pStyle w:val="TableParagraph"/>
              <w:spacing w:line="220" w:lineRule="exact"/>
              <w:ind w:left="0" w:right="105"/>
              <w:jc w:val="center"/>
              <w:rPr>
                <w:rFonts w:ascii="Times New Roman" w:hAnsi="Times New Roman" w:cs="Times New Roman"/>
                <w:sz w:val="24"/>
                <w:szCs w:val="24"/>
              </w:rPr>
            </w:pPr>
            <w:r w:rsidRPr="000340CF">
              <w:rPr>
                <w:rFonts w:ascii="Times New Roman" w:hAnsi="Times New Roman" w:cs="Times New Roman"/>
                <w:spacing w:val="-5"/>
                <w:sz w:val="24"/>
                <w:szCs w:val="24"/>
              </w:rPr>
              <w:t>1,6</w:t>
            </w:r>
          </w:p>
        </w:tc>
        <w:tc>
          <w:tcPr>
            <w:tcW w:w="593" w:type="dxa"/>
          </w:tcPr>
          <w:p w14:paraId="2FE49F06" w14:textId="77777777" w:rsidR="00A9440B" w:rsidRPr="000340CF" w:rsidRDefault="00BF2E69">
            <w:pPr>
              <w:pStyle w:val="TableParagraph"/>
              <w:spacing w:line="220" w:lineRule="exact"/>
              <w:ind w:left="0" w:right="96"/>
              <w:jc w:val="center"/>
              <w:rPr>
                <w:rFonts w:ascii="Times New Roman" w:hAnsi="Times New Roman" w:cs="Times New Roman"/>
                <w:sz w:val="24"/>
                <w:szCs w:val="24"/>
              </w:rPr>
            </w:pPr>
            <w:r w:rsidRPr="000340CF">
              <w:rPr>
                <w:rFonts w:ascii="Times New Roman" w:hAnsi="Times New Roman" w:cs="Times New Roman"/>
                <w:spacing w:val="-5"/>
                <w:sz w:val="24"/>
                <w:szCs w:val="24"/>
              </w:rPr>
              <w:t>1,4</w:t>
            </w:r>
          </w:p>
        </w:tc>
        <w:tc>
          <w:tcPr>
            <w:tcW w:w="610" w:type="dxa"/>
          </w:tcPr>
          <w:p w14:paraId="70B57202" w14:textId="77777777" w:rsidR="00A9440B" w:rsidRPr="000340CF" w:rsidRDefault="00BF2E69">
            <w:pPr>
              <w:pStyle w:val="TableParagraph"/>
              <w:spacing w:line="220" w:lineRule="exact"/>
              <w:ind w:left="0" w:right="114"/>
              <w:jc w:val="center"/>
              <w:rPr>
                <w:rFonts w:ascii="Times New Roman" w:hAnsi="Times New Roman" w:cs="Times New Roman"/>
                <w:sz w:val="24"/>
                <w:szCs w:val="24"/>
              </w:rPr>
            </w:pPr>
            <w:r w:rsidRPr="000340CF">
              <w:rPr>
                <w:rFonts w:ascii="Times New Roman" w:hAnsi="Times New Roman" w:cs="Times New Roman"/>
                <w:spacing w:val="-5"/>
                <w:sz w:val="24"/>
                <w:szCs w:val="24"/>
              </w:rPr>
              <w:t>1,4</w:t>
            </w:r>
          </w:p>
        </w:tc>
        <w:tc>
          <w:tcPr>
            <w:tcW w:w="935" w:type="dxa"/>
          </w:tcPr>
          <w:p w14:paraId="7BE3A5D8" w14:textId="77777777" w:rsidR="00A9440B" w:rsidRPr="000340CF" w:rsidRDefault="00BF2E69">
            <w:pPr>
              <w:pStyle w:val="TableParagraph"/>
              <w:spacing w:line="220" w:lineRule="exact"/>
              <w:ind w:left="0" w:right="117"/>
              <w:jc w:val="center"/>
              <w:rPr>
                <w:rFonts w:ascii="Times New Roman" w:hAnsi="Times New Roman" w:cs="Times New Roman"/>
                <w:sz w:val="24"/>
                <w:szCs w:val="24"/>
              </w:rPr>
            </w:pPr>
            <w:r w:rsidRPr="000340CF">
              <w:rPr>
                <w:rFonts w:ascii="Times New Roman" w:hAnsi="Times New Roman" w:cs="Times New Roman"/>
                <w:spacing w:val="-5"/>
                <w:sz w:val="24"/>
                <w:szCs w:val="24"/>
              </w:rPr>
              <w:t>1,4</w:t>
            </w:r>
          </w:p>
        </w:tc>
        <w:tc>
          <w:tcPr>
            <w:tcW w:w="850" w:type="dxa"/>
          </w:tcPr>
          <w:p w14:paraId="675E37B1" w14:textId="77777777" w:rsidR="00A9440B" w:rsidRPr="000340CF" w:rsidRDefault="00BF2E69">
            <w:pPr>
              <w:pStyle w:val="TableParagraph"/>
              <w:spacing w:line="220" w:lineRule="exact"/>
              <w:ind w:left="104"/>
              <w:rPr>
                <w:rFonts w:ascii="Times New Roman" w:hAnsi="Times New Roman" w:cs="Times New Roman"/>
                <w:sz w:val="24"/>
                <w:szCs w:val="24"/>
              </w:rPr>
            </w:pPr>
            <w:r w:rsidRPr="000340CF">
              <w:rPr>
                <w:rFonts w:ascii="Times New Roman" w:hAnsi="Times New Roman" w:cs="Times New Roman"/>
                <w:spacing w:val="-5"/>
                <w:sz w:val="24"/>
                <w:szCs w:val="24"/>
              </w:rPr>
              <w:t>1,6</w:t>
            </w:r>
          </w:p>
        </w:tc>
      </w:tr>
      <w:tr w:rsidR="00A9440B" w:rsidRPr="000340CF" w14:paraId="30BB3A16" w14:textId="77777777" w:rsidTr="001C3298">
        <w:trPr>
          <w:trHeight w:val="241"/>
        </w:trPr>
        <w:tc>
          <w:tcPr>
            <w:tcW w:w="1131" w:type="dxa"/>
          </w:tcPr>
          <w:p w14:paraId="150599C8" w14:textId="77777777" w:rsidR="00A9440B" w:rsidRPr="000340CF" w:rsidRDefault="00BF2E69">
            <w:pPr>
              <w:pStyle w:val="TableParagraph"/>
              <w:spacing w:before="1" w:line="221" w:lineRule="exact"/>
              <w:ind w:left="107"/>
              <w:rPr>
                <w:rFonts w:ascii="Times New Roman" w:hAnsi="Times New Roman" w:cs="Times New Roman"/>
                <w:sz w:val="24"/>
                <w:szCs w:val="24"/>
              </w:rPr>
            </w:pPr>
            <w:r w:rsidRPr="000340CF">
              <w:rPr>
                <w:rFonts w:ascii="Times New Roman" w:hAnsi="Times New Roman" w:cs="Times New Roman"/>
                <w:spacing w:val="-10"/>
                <w:sz w:val="24"/>
                <w:szCs w:val="24"/>
              </w:rPr>
              <w:t>E</w:t>
            </w:r>
          </w:p>
        </w:tc>
        <w:tc>
          <w:tcPr>
            <w:tcW w:w="586" w:type="dxa"/>
          </w:tcPr>
          <w:p w14:paraId="12E952F8" w14:textId="77777777" w:rsidR="00A9440B" w:rsidRPr="000340CF" w:rsidRDefault="00BF2E69">
            <w:pPr>
              <w:pStyle w:val="TableParagraph"/>
              <w:spacing w:before="1" w:line="221" w:lineRule="exact"/>
              <w:ind w:left="107"/>
              <w:rPr>
                <w:rFonts w:ascii="Times New Roman" w:hAnsi="Times New Roman" w:cs="Times New Roman"/>
                <w:sz w:val="24"/>
                <w:szCs w:val="24"/>
              </w:rPr>
            </w:pPr>
            <w:r w:rsidRPr="000340CF">
              <w:rPr>
                <w:rFonts w:ascii="Times New Roman" w:hAnsi="Times New Roman" w:cs="Times New Roman"/>
                <w:spacing w:val="-5"/>
                <w:sz w:val="24"/>
                <w:szCs w:val="24"/>
              </w:rPr>
              <w:t>2,3</w:t>
            </w:r>
          </w:p>
        </w:tc>
        <w:tc>
          <w:tcPr>
            <w:tcW w:w="639" w:type="dxa"/>
          </w:tcPr>
          <w:p w14:paraId="1C20A83F" w14:textId="77777777" w:rsidR="00A9440B" w:rsidRPr="000340CF" w:rsidRDefault="00BF2E69">
            <w:pPr>
              <w:pStyle w:val="TableParagraph"/>
              <w:spacing w:before="1" w:line="221" w:lineRule="exact"/>
              <w:ind w:left="0" w:right="135"/>
              <w:jc w:val="center"/>
              <w:rPr>
                <w:rFonts w:ascii="Times New Roman" w:hAnsi="Times New Roman" w:cs="Times New Roman"/>
                <w:sz w:val="24"/>
                <w:szCs w:val="24"/>
              </w:rPr>
            </w:pPr>
            <w:r w:rsidRPr="000340CF">
              <w:rPr>
                <w:rFonts w:ascii="Times New Roman" w:hAnsi="Times New Roman" w:cs="Times New Roman"/>
                <w:spacing w:val="-5"/>
                <w:sz w:val="24"/>
                <w:szCs w:val="24"/>
              </w:rPr>
              <w:t>2,7</w:t>
            </w:r>
          </w:p>
        </w:tc>
        <w:tc>
          <w:tcPr>
            <w:tcW w:w="625" w:type="dxa"/>
          </w:tcPr>
          <w:p w14:paraId="2BE33C8C" w14:textId="77777777" w:rsidR="00A9440B" w:rsidRPr="000340CF" w:rsidRDefault="00BF2E69">
            <w:pPr>
              <w:pStyle w:val="TableParagraph"/>
              <w:spacing w:before="1" w:line="221" w:lineRule="exact"/>
              <w:ind w:left="0" w:right="122"/>
              <w:jc w:val="center"/>
              <w:rPr>
                <w:rFonts w:ascii="Times New Roman" w:hAnsi="Times New Roman" w:cs="Times New Roman"/>
                <w:sz w:val="24"/>
                <w:szCs w:val="24"/>
              </w:rPr>
            </w:pPr>
            <w:r w:rsidRPr="000340CF">
              <w:rPr>
                <w:rFonts w:ascii="Times New Roman" w:hAnsi="Times New Roman" w:cs="Times New Roman"/>
                <w:spacing w:val="-5"/>
                <w:sz w:val="24"/>
                <w:szCs w:val="24"/>
              </w:rPr>
              <w:t>3,1</w:t>
            </w:r>
          </w:p>
        </w:tc>
        <w:tc>
          <w:tcPr>
            <w:tcW w:w="610" w:type="dxa"/>
          </w:tcPr>
          <w:p w14:paraId="4796A186" w14:textId="77777777" w:rsidR="00A9440B" w:rsidRPr="000340CF" w:rsidRDefault="00BF2E69">
            <w:pPr>
              <w:pStyle w:val="TableParagraph"/>
              <w:spacing w:before="1" w:line="221" w:lineRule="exact"/>
              <w:ind w:left="6" w:right="114"/>
              <w:jc w:val="center"/>
              <w:rPr>
                <w:rFonts w:ascii="Times New Roman" w:hAnsi="Times New Roman" w:cs="Times New Roman"/>
                <w:sz w:val="24"/>
                <w:szCs w:val="24"/>
              </w:rPr>
            </w:pPr>
            <w:r w:rsidRPr="000340CF">
              <w:rPr>
                <w:rFonts w:ascii="Times New Roman" w:hAnsi="Times New Roman" w:cs="Times New Roman"/>
                <w:spacing w:val="-5"/>
                <w:sz w:val="24"/>
                <w:szCs w:val="24"/>
              </w:rPr>
              <w:t>3,0</w:t>
            </w:r>
          </w:p>
        </w:tc>
        <w:tc>
          <w:tcPr>
            <w:tcW w:w="591" w:type="dxa"/>
          </w:tcPr>
          <w:p w14:paraId="78BF6346" w14:textId="77777777" w:rsidR="00A9440B" w:rsidRPr="000340CF" w:rsidRDefault="00BF2E69">
            <w:pPr>
              <w:pStyle w:val="TableParagraph"/>
              <w:spacing w:before="1" w:line="221" w:lineRule="exact"/>
              <w:ind w:left="0" w:right="90"/>
              <w:jc w:val="center"/>
              <w:rPr>
                <w:rFonts w:ascii="Times New Roman" w:hAnsi="Times New Roman" w:cs="Times New Roman"/>
                <w:sz w:val="24"/>
                <w:szCs w:val="24"/>
              </w:rPr>
            </w:pPr>
            <w:r w:rsidRPr="000340CF">
              <w:rPr>
                <w:rFonts w:ascii="Times New Roman" w:hAnsi="Times New Roman" w:cs="Times New Roman"/>
                <w:spacing w:val="-5"/>
                <w:sz w:val="24"/>
                <w:szCs w:val="24"/>
              </w:rPr>
              <w:t>2,7</w:t>
            </w:r>
          </w:p>
        </w:tc>
        <w:tc>
          <w:tcPr>
            <w:tcW w:w="586" w:type="dxa"/>
          </w:tcPr>
          <w:p w14:paraId="61506D36" w14:textId="77777777" w:rsidR="00A9440B" w:rsidRPr="000340CF" w:rsidRDefault="00BF2E69">
            <w:pPr>
              <w:pStyle w:val="TableParagraph"/>
              <w:spacing w:before="1" w:line="221" w:lineRule="exact"/>
              <w:ind w:left="105"/>
              <w:rPr>
                <w:rFonts w:ascii="Times New Roman" w:hAnsi="Times New Roman" w:cs="Times New Roman"/>
                <w:sz w:val="24"/>
                <w:szCs w:val="24"/>
              </w:rPr>
            </w:pPr>
            <w:r w:rsidRPr="000340CF">
              <w:rPr>
                <w:rFonts w:ascii="Times New Roman" w:hAnsi="Times New Roman" w:cs="Times New Roman"/>
                <w:spacing w:val="-5"/>
                <w:sz w:val="24"/>
                <w:szCs w:val="24"/>
              </w:rPr>
              <w:t>2,0</w:t>
            </w:r>
          </w:p>
        </w:tc>
        <w:tc>
          <w:tcPr>
            <w:tcW w:w="584" w:type="dxa"/>
          </w:tcPr>
          <w:p w14:paraId="657AA953" w14:textId="77777777" w:rsidR="00A9440B" w:rsidRPr="000340CF" w:rsidRDefault="00BF2E69">
            <w:pPr>
              <w:pStyle w:val="TableParagraph"/>
              <w:spacing w:before="1" w:line="221" w:lineRule="exact"/>
              <w:ind w:left="14" w:right="99"/>
              <w:jc w:val="center"/>
              <w:rPr>
                <w:rFonts w:ascii="Times New Roman" w:hAnsi="Times New Roman" w:cs="Times New Roman"/>
                <w:sz w:val="24"/>
                <w:szCs w:val="24"/>
              </w:rPr>
            </w:pPr>
            <w:r w:rsidRPr="000340CF">
              <w:rPr>
                <w:rFonts w:ascii="Times New Roman" w:hAnsi="Times New Roman" w:cs="Times New Roman"/>
                <w:spacing w:val="-5"/>
                <w:sz w:val="24"/>
                <w:szCs w:val="24"/>
              </w:rPr>
              <w:t>1,5</w:t>
            </w:r>
          </w:p>
        </w:tc>
        <w:tc>
          <w:tcPr>
            <w:tcW w:w="593" w:type="dxa"/>
          </w:tcPr>
          <w:p w14:paraId="2DBEC6E5" w14:textId="77777777" w:rsidR="00A9440B" w:rsidRPr="000340CF" w:rsidRDefault="00BF2E69">
            <w:pPr>
              <w:pStyle w:val="TableParagraph"/>
              <w:spacing w:before="1" w:line="221" w:lineRule="exact"/>
              <w:ind w:left="1" w:right="96"/>
              <w:jc w:val="center"/>
              <w:rPr>
                <w:rFonts w:ascii="Times New Roman" w:hAnsi="Times New Roman" w:cs="Times New Roman"/>
                <w:sz w:val="24"/>
                <w:szCs w:val="24"/>
              </w:rPr>
            </w:pPr>
            <w:r w:rsidRPr="000340CF">
              <w:rPr>
                <w:rFonts w:ascii="Times New Roman" w:hAnsi="Times New Roman" w:cs="Times New Roman"/>
                <w:spacing w:val="-5"/>
                <w:sz w:val="24"/>
                <w:szCs w:val="24"/>
              </w:rPr>
              <w:t>1,9</w:t>
            </w:r>
          </w:p>
        </w:tc>
        <w:tc>
          <w:tcPr>
            <w:tcW w:w="603" w:type="dxa"/>
          </w:tcPr>
          <w:p w14:paraId="0AE10EB2" w14:textId="77777777" w:rsidR="00A9440B" w:rsidRPr="000340CF" w:rsidRDefault="00BF2E69">
            <w:pPr>
              <w:pStyle w:val="TableParagraph"/>
              <w:spacing w:before="1" w:line="221" w:lineRule="exact"/>
              <w:ind w:left="0" w:right="105"/>
              <w:jc w:val="center"/>
              <w:rPr>
                <w:rFonts w:ascii="Times New Roman" w:hAnsi="Times New Roman" w:cs="Times New Roman"/>
                <w:sz w:val="24"/>
                <w:szCs w:val="24"/>
              </w:rPr>
            </w:pPr>
            <w:r w:rsidRPr="000340CF">
              <w:rPr>
                <w:rFonts w:ascii="Times New Roman" w:hAnsi="Times New Roman" w:cs="Times New Roman"/>
                <w:spacing w:val="-5"/>
                <w:sz w:val="24"/>
                <w:szCs w:val="24"/>
              </w:rPr>
              <w:t>2,0</w:t>
            </w:r>
          </w:p>
        </w:tc>
        <w:tc>
          <w:tcPr>
            <w:tcW w:w="593" w:type="dxa"/>
          </w:tcPr>
          <w:p w14:paraId="76FD6B6C" w14:textId="77777777" w:rsidR="00A9440B" w:rsidRPr="000340CF" w:rsidRDefault="00BF2E69">
            <w:pPr>
              <w:pStyle w:val="TableParagraph"/>
              <w:spacing w:before="1" w:line="221" w:lineRule="exact"/>
              <w:ind w:left="0" w:right="96"/>
              <w:jc w:val="center"/>
              <w:rPr>
                <w:rFonts w:ascii="Times New Roman" w:hAnsi="Times New Roman" w:cs="Times New Roman"/>
                <w:sz w:val="24"/>
                <w:szCs w:val="24"/>
              </w:rPr>
            </w:pPr>
            <w:r w:rsidRPr="000340CF">
              <w:rPr>
                <w:rFonts w:ascii="Times New Roman" w:hAnsi="Times New Roman" w:cs="Times New Roman"/>
                <w:spacing w:val="-5"/>
                <w:sz w:val="24"/>
                <w:szCs w:val="24"/>
              </w:rPr>
              <w:t>2,5</w:t>
            </w:r>
          </w:p>
        </w:tc>
        <w:tc>
          <w:tcPr>
            <w:tcW w:w="610" w:type="dxa"/>
          </w:tcPr>
          <w:p w14:paraId="730F073E" w14:textId="77777777" w:rsidR="00A9440B" w:rsidRPr="000340CF" w:rsidRDefault="00BF2E69">
            <w:pPr>
              <w:pStyle w:val="TableParagraph"/>
              <w:spacing w:before="1" w:line="221" w:lineRule="exact"/>
              <w:ind w:left="0" w:right="114"/>
              <w:jc w:val="center"/>
              <w:rPr>
                <w:rFonts w:ascii="Times New Roman" w:hAnsi="Times New Roman" w:cs="Times New Roman"/>
                <w:sz w:val="24"/>
                <w:szCs w:val="24"/>
              </w:rPr>
            </w:pPr>
            <w:r w:rsidRPr="000340CF">
              <w:rPr>
                <w:rFonts w:ascii="Times New Roman" w:hAnsi="Times New Roman" w:cs="Times New Roman"/>
                <w:spacing w:val="-5"/>
                <w:sz w:val="24"/>
                <w:szCs w:val="24"/>
              </w:rPr>
              <w:t>3,3</w:t>
            </w:r>
          </w:p>
        </w:tc>
        <w:tc>
          <w:tcPr>
            <w:tcW w:w="935" w:type="dxa"/>
          </w:tcPr>
          <w:p w14:paraId="2295BCDA" w14:textId="77777777" w:rsidR="00A9440B" w:rsidRPr="000340CF" w:rsidRDefault="00BF2E69">
            <w:pPr>
              <w:pStyle w:val="TableParagraph"/>
              <w:spacing w:before="1" w:line="221" w:lineRule="exact"/>
              <w:ind w:left="0" w:right="117"/>
              <w:jc w:val="center"/>
              <w:rPr>
                <w:rFonts w:ascii="Times New Roman" w:hAnsi="Times New Roman" w:cs="Times New Roman"/>
                <w:sz w:val="24"/>
                <w:szCs w:val="24"/>
              </w:rPr>
            </w:pPr>
            <w:r w:rsidRPr="000340CF">
              <w:rPr>
                <w:rFonts w:ascii="Times New Roman" w:hAnsi="Times New Roman" w:cs="Times New Roman"/>
                <w:spacing w:val="-5"/>
                <w:sz w:val="24"/>
                <w:szCs w:val="24"/>
              </w:rPr>
              <w:t>2,7</w:t>
            </w:r>
          </w:p>
        </w:tc>
        <w:tc>
          <w:tcPr>
            <w:tcW w:w="850" w:type="dxa"/>
          </w:tcPr>
          <w:p w14:paraId="657ABD40" w14:textId="77777777" w:rsidR="00A9440B" w:rsidRPr="000340CF" w:rsidRDefault="00BF2E69">
            <w:pPr>
              <w:pStyle w:val="TableParagraph"/>
              <w:spacing w:before="1" w:line="221" w:lineRule="exact"/>
              <w:ind w:left="104"/>
              <w:rPr>
                <w:rFonts w:ascii="Times New Roman" w:hAnsi="Times New Roman" w:cs="Times New Roman"/>
                <w:sz w:val="24"/>
                <w:szCs w:val="24"/>
              </w:rPr>
            </w:pPr>
            <w:r w:rsidRPr="000340CF">
              <w:rPr>
                <w:rFonts w:ascii="Times New Roman" w:hAnsi="Times New Roman" w:cs="Times New Roman"/>
                <w:spacing w:val="-5"/>
                <w:sz w:val="24"/>
                <w:szCs w:val="24"/>
              </w:rPr>
              <w:t>2,5</w:t>
            </w:r>
          </w:p>
        </w:tc>
      </w:tr>
      <w:tr w:rsidR="00A9440B" w:rsidRPr="000340CF" w14:paraId="5C2BFC0A" w14:textId="77777777" w:rsidTr="001C3298">
        <w:trPr>
          <w:trHeight w:val="241"/>
        </w:trPr>
        <w:tc>
          <w:tcPr>
            <w:tcW w:w="1131" w:type="dxa"/>
          </w:tcPr>
          <w:p w14:paraId="19B01ECF" w14:textId="77777777" w:rsidR="00A9440B" w:rsidRPr="000340CF" w:rsidRDefault="00BF2E69">
            <w:pPr>
              <w:pStyle w:val="TableParagraph"/>
              <w:spacing w:before="1" w:line="221" w:lineRule="exact"/>
              <w:ind w:left="107"/>
              <w:rPr>
                <w:rFonts w:ascii="Times New Roman" w:hAnsi="Times New Roman" w:cs="Times New Roman"/>
                <w:sz w:val="24"/>
                <w:szCs w:val="24"/>
              </w:rPr>
            </w:pPr>
            <w:r w:rsidRPr="000340CF">
              <w:rPr>
                <w:rFonts w:ascii="Times New Roman" w:hAnsi="Times New Roman" w:cs="Times New Roman"/>
                <w:spacing w:val="-5"/>
                <w:sz w:val="24"/>
                <w:szCs w:val="24"/>
              </w:rPr>
              <w:t>SE</w:t>
            </w:r>
          </w:p>
        </w:tc>
        <w:tc>
          <w:tcPr>
            <w:tcW w:w="586" w:type="dxa"/>
          </w:tcPr>
          <w:p w14:paraId="149AA340" w14:textId="77777777" w:rsidR="00A9440B" w:rsidRPr="000340CF" w:rsidRDefault="00BF2E69">
            <w:pPr>
              <w:pStyle w:val="TableParagraph"/>
              <w:spacing w:before="1" w:line="221" w:lineRule="exact"/>
              <w:ind w:left="107"/>
              <w:rPr>
                <w:rFonts w:ascii="Times New Roman" w:hAnsi="Times New Roman" w:cs="Times New Roman"/>
                <w:sz w:val="24"/>
                <w:szCs w:val="24"/>
              </w:rPr>
            </w:pPr>
            <w:r w:rsidRPr="000340CF">
              <w:rPr>
                <w:rFonts w:ascii="Times New Roman" w:hAnsi="Times New Roman" w:cs="Times New Roman"/>
                <w:spacing w:val="-5"/>
                <w:sz w:val="24"/>
                <w:szCs w:val="24"/>
              </w:rPr>
              <w:t>3,5</w:t>
            </w:r>
          </w:p>
        </w:tc>
        <w:tc>
          <w:tcPr>
            <w:tcW w:w="639" w:type="dxa"/>
          </w:tcPr>
          <w:p w14:paraId="0B757CA2" w14:textId="77777777" w:rsidR="00A9440B" w:rsidRPr="000340CF" w:rsidRDefault="00BF2E69">
            <w:pPr>
              <w:pStyle w:val="TableParagraph"/>
              <w:spacing w:before="1" w:line="221" w:lineRule="exact"/>
              <w:ind w:left="0" w:right="135"/>
              <w:jc w:val="center"/>
              <w:rPr>
                <w:rFonts w:ascii="Times New Roman" w:hAnsi="Times New Roman" w:cs="Times New Roman"/>
                <w:sz w:val="24"/>
                <w:szCs w:val="24"/>
              </w:rPr>
            </w:pPr>
            <w:r w:rsidRPr="000340CF">
              <w:rPr>
                <w:rFonts w:ascii="Times New Roman" w:hAnsi="Times New Roman" w:cs="Times New Roman"/>
                <w:spacing w:val="-5"/>
                <w:sz w:val="24"/>
                <w:szCs w:val="24"/>
              </w:rPr>
              <w:t>3,6</w:t>
            </w:r>
          </w:p>
        </w:tc>
        <w:tc>
          <w:tcPr>
            <w:tcW w:w="625" w:type="dxa"/>
          </w:tcPr>
          <w:p w14:paraId="353B170A" w14:textId="77777777" w:rsidR="00A9440B" w:rsidRPr="000340CF" w:rsidRDefault="00BF2E69">
            <w:pPr>
              <w:pStyle w:val="TableParagraph"/>
              <w:spacing w:before="1" w:line="221" w:lineRule="exact"/>
              <w:ind w:left="0" w:right="122"/>
              <w:jc w:val="center"/>
              <w:rPr>
                <w:rFonts w:ascii="Times New Roman" w:hAnsi="Times New Roman" w:cs="Times New Roman"/>
                <w:sz w:val="24"/>
                <w:szCs w:val="24"/>
              </w:rPr>
            </w:pPr>
            <w:r w:rsidRPr="000340CF">
              <w:rPr>
                <w:rFonts w:ascii="Times New Roman" w:hAnsi="Times New Roman" w:cs="Times New Roman"/>
                <w:spacing w:val="-5"/>
                <w:sz w:val="24"/>
                <w:szCs w:val="24"/>
              </w:rPr>
              <w:t>3,3</w:t>
            </w:r>
          </w:p>
        </w:tc>
        <w:tc>
          <w:tcPr>
            <w:tcW w:w="610" w:type="dxa"/>
          </w:tcPr>
          <w:p w14:paraId="36EF9959" w14:textId="77777777" w:rsidR="00A9440B" w:rsidRPr="000340CF" w:rsidRDefault="00BF2E69">
            <w:pPr>
              <w:pStyle w:val="TableParagraph"/>
              <w:spacing w:before="1" w:line="221" w:lineRule="exact"/>
              <w:ind w:left="6" w:right="114"/>
              <w:jc w:val="center"/>
              <w:rPr>
                <w:rFonts w:ascii="Times New Roman" w:hAnsi="Times New Roman" w:cs="Times New Roman"/>
                <w:sz w:val="24"/>
                <w:szCs w:val="24"/>
              </w:rPr>
            </w:pPr>
            <w:r w:rsidRPr="000340CF">
              <w:rPr>
                <w:rFonts w:ascii="Times New Roman" w:hAnsi="Times New Roman" w:cs="Times New Roman"/>
                <w:spacing w:val="-5"/>
                <w:sz w:val="24"/>
                <w:szCs w:val="24"/>
              </w:rPr>
              <w:t>2,7</w:t>
            </w:r>
          </w:p>
        </w:tc>
        <w:tc>
          <w:tcPr>
            <w:tcW w:w="591" w:type="dxa"/>
          </w:tcPr>
          <w:p w14:paraId="20DAC672" w14:textId="77777777" w:rsidR="00A9440B" w:rsidRPr="000340CF" w:rsidRDefault="00BF2E69">
            <w:pPr>
              <w:pStyle w:val="TableParagraph"/>
              <w:spacing w:before="1" w:line="221" w:lineRule="exact"/>
              <w:ind w:left="0" w:right="90"/>
              <w:jc w:val="center"/>
              <w:rPr>
                <w:rFonts w:ascii="Times New Roman" w:hAnsi="Times New Roman" w:cs="Times New Roman"/>
                <w:sz w:val="24"/>
                <w:szCs w:val="24"/>
              </w:rPr>
            </w:pPr>
            <w:r w:rsidRPr="000340CF">
              <w:rPr>
                <w:rFonts w:ascii="Times New Roman" w:hAnsi="Times New Roman" w:cs="Times New Roman"/>
                <w:spacing w:val="-5"/>
                <w:sz w:val="24"/>
                <w:szCs w:val="24"/>
              </w:rPr>
              <w:t>2,9</w:t>
            </w:r>
          </w:p>
        </w:tc>
        <w:tc>
          <w:tcPr>
            <w:tcW w:w="586" w:type="dxa"/>
          </w:tcPr>
          <w:p w14:paraId="03FBD876" w14:textId="77777777" w:rsidR="00A9440B" w:rsidRPr="000340CF" w:rsidRDefault="00BF2E69">
            <w:pPr>
              <w:pStyle w:val="TableParagraph"/>
              <w:spacing w:before="1" w:line="221" w:lineRule="exact"/>
              <w:ind w:left="105"/>
              <w:rPr>
                <w:rFonts w:ascii="Times New Roman" w:hAnsi="Times New Roman" w:cs="Times New Roman"/>
                <w:sz w:val="24"/>
                <w:szCs w:val="24"/>
              </w:rPr>
            </w:pPr>
            <w:r w:rsidRPr="000340CF">
              <w:rPr>
                <w:rFonts w:ascii="Times New Roman" w:hAnsi="Times New Roman" w:cs="Times New Roman"/>
                <w:spacing w:val="-5"/>
                <w:sz w:val="24"/>
                <w:szCs w:val="24"/>
              </w:rPr>
              <w:t>2,4</w:t>
            </w:r>
          </w:p>
        </w:tc>
        <w:tc>
          <w:tcPr>
            <w:tcW w:w="584" w:type="dxa"/>
          </w:tcPr>
          <w:p w14:paraId="6FABE08F" w14:textId="77777777" w:rsidR="00A9440B" w:rsidRPr="000340CF" w:rsidRDefault="00BF2E69">
            <w:pPr>
              <w:pStyle w:val="TableParagraph"/>
              <w:spacing w:before="1" w:line="221" w:lineRule="exact"/>
              <w:ind w:left="14" w:right="99"/>
              <w:jc w:val="center"/>
              <w:rPr>
                <w:rFonts w:ascii="Times New Roman" w:hAnsi="Times New Roman" w:cs="Times New Roman"/>
                <w:sz w:val="24"/>
                <w:szCs w:val="24"/>
              </w:rPr>
            </w:pPr>
            <w:r w:rsidRPr="000340CF">
              <w:rPr>
                <w:rFonts w:ascii="Times New Roman" w:hAnsi="Times New Roman" w:cs="Times New Roman"/>
                <w:spacing w:val="-5"/>
                <w:sz w:val="24"/>
                <w:szCs w:val="24"/>
              </w:rPr>
              <w:t>2,7</w:t>
            </w:r>
          </w:p>
        </w:tc>
        <w:tc>
          <w:tcPr>
            <w:tcW w:w="593" w:type="dxa"/>
          </w:tcPr>
          <w:p w14:paraId="2FD2C8E8" w14:textId="77777777" w:rsidR="00A9440B" w:rsidRPr="000340CF" w:rsidRDefault="00BF2E69">
            <w:pPr>
              <w:pStyle w:val="TableParagraph"/>
              <w:spacing w:before="1" w:line="221" w:lineRule="exact"/>
              <w:ind w:left="1" w:right="96"/>
              <w:jc w:val="center"/>
              <w:rPr>
                <w:rFonts w:ascii="Times New Roman" w:hAnsi="Times New Roman" w:cs="Times New Roman"/>
                <w:sz w:val="24"/>
                <w:szCs w:val="24"/>
              </w:rPr>
            </w:pPr>
            <w:r w:rsidRPr="000340CF">
              <w:rPr>
                <w:rFonts w:ascii="Times New Roman" w:hAnsi="Times New Roman" w:cs="Times New Roman"/>
                <w:spacing w:val="-5"/>
                <w:sz w:val="24"/>
                <w:szCs w:val="24"/>
              </w:rPr>
              <w:t>2,5</w:t>
            </w:r>
          </w:p>
        </w:tc>
        <w:tc>
          <w:tcPr>
            <w:tcW w:w="603" w:type="dxa"/>
          </w:tcPr>
          <w:p w14:paraId="447248F8" w14:textId="77777777" w:rsidR="00A9440B" w:rsidRPr="000340CF" w:rsidRDefault="00BF2E69">
            <w:pPr>
              <w:pStyle w:val="TableParagraph"/>
              <w:spacing w:before="1" w:line="221" w:lineRule="exact"/>
              <w:ind w:left="0" w:right="105"/>
              <w:jc w:val="center"/>
              <w:rPr>
                <w:rFonts w:ascii="Times New Roman" w:hAnsi="Times New Roman" w:cs="Times New Roman"/>
                <w:sz w:val="24"/>
                <w:szCs w:val="24"/>
              </w:rPr>
            </w:pPr>
            <w:r w:rsidRPr="000340CF">
              <w:rPr>
                <w:rFonts w:ascii="Times New Roman" w:hAnsi="Times New Roman" w:cs="Times New Roman"/>
                <w:spacing w:val="-5"/>
                <w:sz w:val="24"/>
                <w:szCs w:val="24"/>
              </w:rPr>
              <w:t>3,3</w:t>
            </w:r>
          </w:p>
        </w:tc>
        <w:tc>
          <w:tcPr>
            <w:tcW w:w="593" w:type="dxa"/>
          </w:tcPr>
          <w:p w14:paraId="6F662004" w14:textId="77777777" w:rsidR="00A9440B" w:rsidRPr="000340CF" w:rsidRDefault="00BF2E69">
            <w:pPr>
              <w:pStyle w:val="TableParagraph"/>
              <w:spacing w:before="1" w:line="221" w:lineRule="exact"/>
              <w:ind w:left="0" w:right="96"/>
              <w:jc w:val="center"/>
              <w:rPr>
                <w:rFonts w:ascii="Times New Roman" w:hAnsi="Times New Roman" w:cs="Times New Roman"/>
                <w:sz w:val="24"/>
                <w:szCs w:val="24"/>
              </w:rPr>
            </w:pPr>
            <w:r w:rsidRPr="000340CF">
              <w:rPr>
                <w:rFonts w:ascii="Times New Roman" w:hAnsi="Times New Roman" w:cs="Times New Roman"/>
                <w:spacing w:val="-5"/>
                <w:sz w:val="24"/>
                <w:szCs w:val="24"/>
              </w:rPr>
              <w:t>3,4</w:t>
            </w:r>
          </w:p>
        </w:tc>
        <w:tc>
          <w:tcPr>
            <w:tcW w:w="610" w:type="dxa"/>
          </w:tcPr>
          <w:p w14:paraId="3BE7360F" w14:textId="77777777" w:rsidR="00A9440B" w:rsidRPr="000340CF" w:rsidRDefault="00BF2E69">
            <w:pPr>
              <w:pStyle w:val="TableParagraph"/>
              <w:spacing w:before="1" w:line="221" w:lineRule="exact"/>
              <w:ind w:left="0" w:right="114"/>
              <w:jc w:val="center"/>
              <w:rPr>
                <w:rFonts w:ascii="Times New Roman" w:hAnsi="Times New Roman" w:cs="Times New Roman"/>
                <w:sz w:val="24"/>
                <w:szCs w:val="24"/>
              </w:rPr>
            </w:pPr>
            <w:r w:rsidRPr="000340CF">
              <w:rPr>
                <w:rFonts w:ascii="Times New Roman" w:hAnsi="Times New Roman" w:cs="Times New Roman"/>
                <w:spacing w:val="-5"/>
                <w:sz w:val="24"/>
                <w:szCs w:val="24"/>
              </w:rPr>
              <w:t>3,9</w:t>
            </w:r>
          </w:p>
        </w:tc>
        <w:tc>
          <w:tcPr>
            <w:tcW w:w="935" w:type="dxa"/>
          </w:tcPr>
          <w:p w14:paraId="3011B9FD" w14:textId="77777777" w:rsidR="00A9440B" w:rsidRPr="000340CF" w:rsidRDefault="00BF2E69">
            <w:pPr>
              <w:pStyle w:val="TableParagraph"/>
              <w:spacing w:before="1" w:line="221" w:lineRule="exact"/>
              <w:ind w:left="0" w:right="117"/>
              <w:jc w:val="center"/>
              <w:rPr>
                <w:rFonts w:ascii="Times New Roman" w:hAnsi="Times New Roman" w:cs="Times New Roman"/>
                <w:sz w:val="24"/>
                <w:szCs w:val="24"/>
              </w:rPr>
            </w:pPr>
            <w:r w:rsidRPr="000340CF">
              <w:rPr>
                <w:rFonts w:ascii="Times New Roman" w:hAnsi="Times New Roman" w:cs="Times New Roman"/>
                <w:spacing w:val="-5"/>
                <w:sz w:val="24"/>
                <w:szCs w:val="24"/>
              </w:rPr>
              <w:t>3,8</w:t>
            </w:r>
          </w:p>
        </w:tc>
        <w:tc>
          <w:tcPr>
            <w:tcW w:w="850" w:type="dxa"/>
          </w:tcPr>
          <w:p w14:paraId="3318DEE6" w14:textId="77777777" w:rsidR="00A9440B" w:rsidRPr="000340CF" w:rsidRDefault="00BF2E69">
            <w:pPr>
              <w:pStyle w:val="TableParagraph"/>
              <w:spacing w:before="1" w:line="221" w:lineRule="exact"/>
              <w:ind w:left="104"/>
              <w:rPr>
                <w:rFonts w:ascii="Times New Roman" w:hAnsi="Times New Roman" w:cs="Times New Roman"/>
                <w:sz w:val="24"/>
                <w:szCs w:val="24"/>
              </w:rPr>
            </w:pPr>
            <w:r w:rsidRPr="000340CF">
              <w:rPr>
                <w:rFonts w:ascii="Times New Roman" w:hAnsi="Times New Roman" w:cs="Times New Roman"/>
                <w:spacing w:val="-5"/>
                <w:sz w:val="24"/>
                <w:szCs w:val="24"/>
              </w:rPr>
              <w:t>3,2</w:t>
            </w:r>
          </w:p>
        </w:tc>
      </w:tr>
      <w:tr w:rsidR="00A9440B" w:rsidRPr="000340CF" w14:paraId="5ADB57E1" w14:textId="77777777" w:rsidTr="001C3298">
        <w:trPr>
          <w:trHeight w:val="242"/>
        </w:trPr>
        <w:tc>
          <w:tcPr>
            <w:tcW w:w="1131" w:type="dxa"/>
          </w:tcPr>
          <w:p w14:paraId="1E70E759" w14:textId="77777777" w:rsidR="00A9440B" w:rsidRPr="000340CF" w:rsidRDefault="00BF2E69">
            <w:pPr>
              <w:pStyle w:val="TableParagraph"/>
              <w:spacing w:before="1" w:line="221" w:lineRule="exact"/>
              <w:ind w:left="107"/>
              <w:rPr>
                <w:rFonts w:ascii="Times New Roman" w:hAnsi="Times New Roman" w:cs="Times New Roman"/>
                <w:sz w:val="24"/>
                <w:szCs w:val="24"/>
              </w:rPr>
            </w:pPr>
            <w:r w:rsidRPr="000340CF">
              <w:rPr>
                <w:rFonts w:ascii="Times New Roman" w:hAnsi="Times New Roman" w:cs="Times New Roman"/>
                <w:spacing w:val="-10"/>
                <w:sz w:val="24"/>
                <w:szCs w:val="24"/>
              </w:rPr>
              <w:t>S</w:t>
            </w:r>
          </w:p>
        </w:tc>
        <w:tc>
          <w:tcPr>
            <w:tcW w:w="586" w:type="dxa"/>
          </w:tcPr>
          <w:p w14:paraId="6C680165" w14:textId="77777777" w:rsidR="00A9440B" w:rsidRPr="000340CF" w:rsidRDefault="00BF2E69">
            <w:pPr>
              <w:pStyle w:val="TableParagraph"/>
              <w:spacing w:before="1" w:line="221" w:lineRule="exact"/>
              <w:ind w:left="107"/>
              <w:rPr>
                <w:rFonts w:ascii="Times New Roman" w:hAnsi="Times New Roman" w:cs="Times New Roman"/>
                <w:sz w:val="24"/>
                <w:szCs w:val="24"/>
              </w:rPr>
            </w:pPr>
            <w:r w:rsidRPr="000340CF">
              <w:rPr>
                <w:rFonts w:ascii="Times New Roman" w:hAnsi="Times New Roman" w:cs="Times New Roman"/>
                <w:spacing w:val="-5"/>
                <w:sz w:val="24"/>
                <w:szCs w:val="24"/>
              </w:rPr>
              <w:t>2,3</w:t>
            </w:r>
          </w:p>
        </w:tc>
        <w:tc>
          <w:tcPr>
            <w:tcW w:w="639" w:type="dxa"/>
          </w:tcPr>
          <w:p w14:paraId="6D0A6524" w14:textId="77777777" w:rsidR="00A9440B" w:rsidRPr="000340CF" w:rsidRDefault="00BF2E69">
            <w:pPr>
              <w:pStyle w:val="TableParagraph"/>
              <w:spacing w:before="1" w:line="221" w:lineRule="exact"/>
              <w:ind w:left="0" w:right="135"/>
              <w:jc w:val="center"/>
              <w:rPr>
                <w:rFonts w:ascii="Times New Roman" w:hAnsi="Times New Roman" w:cs="Times New Roman"/>
                <w:sz w:val="24"/>
                <w:szCs w:val="24"/>
              </w:rPr>
            </w:pPr>
            <w:r w:rsidRPr="000340CF">
              <w:rPr>
                <w:rFonts w:ascii="Times New Roman" w:hAnsi="Times New Roman" w:cs="Times New Roman"/>
                <w:spacing w:val="-5"/>
                <w:sz w:val="24"/>
                <w:szCs w:val="24"/>
              </w:rPr>
              <w:t>2,0</w:t>
            </w:r>
          </w:p>
        </w:tc>
        <w:tc>
          <w:tcPr>
            <w:tcW w:w="625" w:type="dxa"/>
          </w:tcPr>
          <w:p w14:paraId="42D7142F" w14:textId="77777777" w:rsidR="00A9440B" w:rsidRPr="000340CF" w:rsidRDefault="00BF2E69">
            <w:pPr>
              <w:pStyle w:val="TableParagraph"/>
              <w:spacing w:before="1" w:line="221" w:lineRule="exact"/>
              <w:ind w:left="0" w:right="122"/>
              <w:jc w:val="center"/>
              <w:rPr>
                <w:rFonts w:ascii="Times New Roman" w:hAnsi="Times New Roman" w:cs="Times New Roman"/>
                <w:sz w:val="24"/>
                <w:szCs w:val="24"/>
              </w:rPr>
            </w:pPr>
            <w:r w:rsidRPr="000340CF">
              <w:rPr>
                <w:rFonts w:ascii="Times New Roman" w:hAnsi="Times New Roman" w:cs="Times New Roman"/>
                <w:spacing w:val="-5"/>
                <w:sz w:val="24"/>
                <w:szCs w:val="24"/>
              </w:rPr>
              <w:t>2,2</w:t>
            </w:r>
          </w:p>
        </w:tc>
        <w:tc>
          <w:tcPr>
            <w:tcW w:w="610" w:type="dxa"/>
          </w:tcPr>
          <w:p w14:paraId="502E1D86" w14:textId="77777777" w:rsidR="00A9440B" w:rsidRPr="000340CF" w:rsidRDefault="00BF2E69">
            <w:pPr>
              <w:pStyle w:val="TableParagraph"/>
              <w:spacing w:before="1" w:line="221" w:lineRule="exact"/>
              <w:ind w:left="6" w:right="114"/>
              <w:jc w:val="center"/>
              <w:rPr>
                <w:rFonts w:ascii="Times New Roman" w:hAnsi="Times New Roman" w:cs="Times New Roman"/>
                <w:sz w:val="24"/>
                <w:szCs w:val="24"/>
              </w:rPr>
            </w:pPr>
            <w:r w:rsidRPr="000340CF">
              <w:rPr>
                <w:rFonts w:ascii="Times New Roman" w:hAnsi="Times New Roman" w:cs="Times New Roman"/>
                <w:spacing w:val="-5"/>
                <w:sz w:val="24"/>
                <w:szCs w:val="24"/>
              </w:rPr>
              <w:t>1,9</w:t>
            </w:r>
          </w:p>
        </w:tc>
        <w:tc>
          <w:tcPr>
            <w:tcW w:w="591" w:type="dxa"/>
          </w:tcPr>
          <w:p w14:paraId="142F7E57" w14:textId="77777777" w:rsidR="00A9440B" w:rsidRPr="000340CF" w:rsidRDefault="00BF2E69">
            <w:pPr>
              <w:pStyle w:val="TableParagraph"/>
              <w:spacing w:before="1" w:line="221" w:lineRule="exact"/>
              <w:ind w:left="0" w:right="90"/>
              <w:jc w:val="center"/>
              <w:rPr>
                <w:rFonts w:ascii="Times New Roman" w:hAnsi="Times New Roman" w:cs="Times New Roman"/>
                <w:sz w:val="24"/>
                <w:szCs w:val="24"/>
              </w:rPr>
            </w:pPr>
            <w:r w:rsidRPr="000340CF">
              <w:rPr>
                <w:rFonts w:ascii="Times New Roman" w:hAnsi="Times New Roman" w:cs="Times New Roman"/>
                <w:spacing w:val="-5"/>
                <w:sz w:val="24"/>
                <w:szCs w:val="24"/>
              </w:rPr>
              <w:t>1,7</w:t>
            </w:r>
          </w:p>
        </w:tc>
        <w:tc>
          <w:tcPr>
            <w:tcW w:w="586" w:type="dxa"/>
          </w:tcPr>
          <w:p w14:paraId="7D0E8F37" w14:textId="77777777" w:rsidR="00A9440B" w:rsidRPr="000340CF" w:rsidRDefault="00BF2E69">
            <w:pPr>
              <w:pStyle w:val="TableParagraph"/>
              <w:spacing w:before="1" w:line="221" w:lineRule="exact"/>
              <w:ind w:left="105"/>
              <w:rPr>
                <w:rFonts w:ascii="Times New Roman" w:hAnsi="Times New Roman" w:cs="Times New Roman"/>
                <w:sz w:val="24"/>
                <w:szCs w:val="24"/>
              </w:rPr>
            </w:pPr>
            <w:r w:rsidRPr="000340CF">
              <w:rPr>
                <w:rFonts w:ascii="Times New Roman" w:hAnsi="Times New Roman" w:cs="Times New Roman"/>
                <w:spacing w:val="-5"/>
                <w:sz w:val="24"/>
                <w:szCs w:val="24"/>
              </w:rPr>
              <w:t>1,5</w:t>
            </w:r>
          </w:p>
        </w:tc>
        <w:tc>
          <w:tcPr>
            <w:tcW w:w="584" w:type="dxa"/>
          </w:tcPr>
          <w:p w14:paraId="3299395A" w14:textId="77777777" w:rsidR="00A9440B" w:rsidRPr="000340CF" w:rsidRDefault="00BF2E69">
            <w:pPr>
              <w:pStyle w:val="TableParagraph"/>
              <w:spacing w:before="1" w:line="221" w:lineRule="exact"/>
              <w:ind w:left="14" w:right="99"/>
              <w:jc w:val="center"/>
              <w:rPr>
                <w:rFonts w:ascii="Times New Roman" w:hAnsi="Times New Roman" w:cs="Times New Roman"/>
                <w:sz w:val="24"/>
                <w:szCs w:val="24"/>
              </w:rPr>
            </w:pPr>
            <w:r w:rsidRPr="000340CF">
              <w:rPr>
                <w:rFonts w:ascii="Times New Roman" w:hAnsi="Times New Roman" w:cs="Times New Roman"/>
                <w:spacing w:val="-5"/>
                <w:sz w:val="24"/>
                <w:szCs w:val="24"/>
              </w:rPr>
              <w:t>1,5</w:t>
            </w:r>
          </w:p>
        </w:tc>
        <w:tc>
          <w:tcPr>
            <w:tcW w:w="593" w:type="dxa"/>
          </w:tcPr>
          <w:p w14:paraId="3B39FBA6" w14:textId="77777777" w:rsidR="00A9440B" w:rsidRPr="000340CF" w:rsidRDefault="00BF2E69">
            <w:pPr>
              <w:pStyle w:val="TableParagraph"/>
              <w:spacing w:before="1" w:line="221" w:lineRule="exact"/>
              <w:ind w:left="1" w:right="96"/>
              <w:jc w:val="center"/>
              <w:rPr>
                <w:rFonts w:ascii="Times New Roman" w:hAnsi="Times New Roman" w:cs="Times New Roman"/>
                <w:sz w:val="24"/>
                <w:szCs w:val="24"/>
              </w:rPr>
            </w:pPr>
            <w:r w:rsidRPr="000340CF">
              <w:rPr>
                <w:rFonts w:ascii="Times New Roman" w:hAnsi="Times New Roman" w:cs="Times New Roman"/>
                <w:spacing w:val="-5"/>
                <w:sz w:val="24"/>
                <w:szCs w:val="24"/>
              </w:rPr>
              <w:t>1,5</w:t>
            </w:r>
          </w:p>
        </w:tc>
        <w:tc>
          <w:tcPr>
            <w:tcW w:w="603" w:type="dxa"/>
          </w:tcPr>
          <w:p w14:paraId="3A77F3DC" w14:textId="77777777" w:rsidR="00A9440B" w:rsidRPr="000340CF" w:rsidRDefault="00BF2E69">
            <w:pPr>
              <w:pStyle w:val="TableParagraph"/>
              <w:spacing w:before="1" w:line="221" w:lineRule="exact"/>
              <w:ind w:left="0" w:right="105"/>
              <w:jc w:val="center"/>
              <w:rPr>
                <w:rFonts w:ascii="Times New Roman" w:hAnsi="Times New Roman" w:cs="Times New Roman"/>
                <w:sz w:val="24"/>
                <w:szCs w:val="24"/>
              </w:rPr>
            </w:pPr>
            <w:r w:rsidRPr="000340CF">
              <w:rPr>
                <w:rFonts w:ascii="Times New Roman" w:hAnsi="Times New Roman" w:cs="Times New Roman"/>
                <w:spacing w:val="-5"/>
                <w:sz w:val="24"/>
                <w:szCs w:val="24"/>
              </w:rPr>
              <w:t>1,5</w:t>
            </w:r>
          </w:p>
        </w:tc>
        <w:tc>
          <w:tcPr>
            <w:tcW w:w="593" w:type="dxa"/>
          </w:tcPr>
          <w:p w14:paraId="26D30F9F" w14:textId="77777777" w:rsidR="00A9440B" w:rsidRPr="000340CF" w:rsidRDefault="00BF2E69">
            <w:pPr>
              <w:pStyle w:val="TableParagraph"/>
              <w:spacing w:before="1" w:line="221" w:lineRule="exact"/>
              <w:ind w:left="0" w:right="96"/>
              <w:jc w:val="center"/>
              <w:rPr>
                <w:rFonts w:ascii="Times New Roman" w:hAnsi="Times New Roman" w:cs="Times New Roman"/>
                <w:sz w:val="24"/>
                <w:szCs w:val="24"/>
              </w:rPr>
            </w:pPr>
            <w:r w:rsidRPr="000340CF">
              <w:rPr>
                <w:rFonts w:ascii="Times New Roman" w:hAnsi="Times New Roman" w:cs="Times New Roman"/>
                <w:spacing w:val="-5"/>
                <w:sz w:val="24"/>
                <w:szCs w:val="24"/>
              </w:rPr>
              <w:t>1,9</w:t>
            </w:r>
          </w:p>
        </w:tc>
        <w:tc>
          <w:tcPr>
            <w:tcW w:w="610" w:type="dxa"/>
          </w:tcPr>
          <w:p w14:paraId="0A0B124B" w14:textId="77777777" w:rsidR="00A9440B" w:rsidRPr="000340CF" w:rsidRDefault="00BF2E69">
            <w:pPr>
              <w:pStyle w:val="TableParagraph"/>
              <w:spacing w:before="1" w:line="221" w:lineRule="exact"/>
              <w:ind w:left="0" w:right="114"/>
              <w:jc w:val="center"/>
              <w:rPr>
                <w:rFonts w:ascii="Times New Roman" w:hAnsi="Times New Roman" w:cs="Times New Roman"/>
                <w:sz w:val="24"/>
                <w:szCs w:val="24"/>
              </w:rPr>
            </w:pPr>
            <w:r w:rsidRPr="000340CF">
              <w:rPr>
                <w:rFonts w:ascii="Times New Roman" w:hAnsi="Times New Roman" w:cs="Times New Roman"/>
                <w:spacing w:val="-5"/>
                <w:sz w:val="24"/>
                <w:szCs w:val="24"/>
              </w:rPr>
              <w:t>1,9</w:t>
            </w:r>
          </w:p>
        </w:tc>
        <w:tc>
          <w:tcPr>
            <w:tcW w:w="935" w:type="dxa"/>
          </w:tcPr>
          <w:p w14:paraId="65C97E51" w14:textId="77777777" w:rsidR="00A9440B" w:rsidRPr="000340CF" w:rsidRDefault="00BF2E69">
            <w:pPr>
              <w:pStyle w:val="TableParagraph"/>
              <w:spacing w:before="1" w:line="221" w:lineRule="exact"/>
              <w:ind w:left="0" w:right="117"/>
              <w:jc w:val="center"/>
              <w:rPr>
                <w:rFonts w:ascii="Times New Roman" w:hAnsi="Times New Roman" w:cs="Times New Roman"/>
                <w:sz w:val="24"/>
                <w:szCs w:val="24"/>
              </w:rPr>
            </w:pPr>
            <w:r w:rsidRPr="000340CF">
              <w:rPr>
                <w:rFonts w:ascii="Times New Roman" w:hAnsi="Times New Roman" w:cs="Times New Roman"/>
                <w:spacing w:val="-5"/>
                <w:sz w:val="24"/>
                <w:szCs w:val="24"/>
              </w:rPr>
              <w:t>2,2</w:t>
            </w:r>
          </w:p>
        </w:tc>
        <w:tc>
          <w:tcPr>
            <w:tcW w:w="850" w:type="dxa"/>
          </w:tcPr>
          <w:p w14:paraId="7DFFD6AB" w14:textId="77777777" w:rsidR="00A9440B" w:rsidRPr="000340CF" w:rsidRDefault="00BF2E69">
            <w:pPr>
              <w:pStyle w:val="TableParagraph"/>
              <w:spacing w:before="1" w:line="221" w:lineRule="exact"/>
              <w:ind w:left="104"/>
              <w:rPr>
                <w:rFonts w:ascii="Times New Roman" w:hAnsi="Times New Roman" w:cs="Times New Roman"/>
                <w:sz w:val="24"/>
                <w:szCs w:val="24"/>
              </w:rPr>
            </w:pPr>
            <w:r w:rsidRPr="000340CF">
              <w:rPr>
                <w:rFonts w:ascii="Times New Roman" w:hAnsi="Times New Roman" w:cs="Times New Roman"/>
                <w:spacing w:val="-5"/>
                <w:sz w:val="24"/>
                <w:szCs w:val="24"/>
              </w:rPr>
              <w:t>1,9</w:t>
            </w:r>
          </w:p>
        </w:tc>
      </w:tr>
      <w:tr w:rsidR="00A9440B" w:rsidRPr="000340CF" w14:paraId="31222326" w14:textId="77777777" w:rsidTr="001C3298">
        <w:trPr>
          <w:trHeight w:val="241"/>
        </w:trPr>
        <w:tc>
          <w:tcPr>
            <w:tcW w:w="1131" w:type="dxa"/>
          </w:tcPr>
          <w:p w14:paraId="2BC73306" w14:textId="77777777" w:rsidR="00A9440B" w:rsidRPr="000340CF" w:rsidRDefault="00BF2E69">
            <w:pPr>
              <w:pStyle w:val="TableParagraph"/>
              <w:spacing w:before="1" w:line="221" w:lineRule="exact"/>
              <w:ind w:left="107"/>
              <w:rPr>
                <w:rFonts w:ascii="Times New Roman" w:hAnsi="Times New Roman" w:cs="Times New Roman"/>
                <w:sz w:val="24"/>
                <w:szCs w:val="24"/>
              </w:rPr>
            </w:pPr>
            <w:r w:rsidRPr="000340CF">
              <w:rPr>
                <w:rFonts w:ascii="Times New Roman" w:hAnsi="Times New Roman" w:cs="Times New Roman"/>
                <w:spacing w:val="-5"/>
                <w:sz w:val="24"/>
                <w:szCs w:val="24"/>
              </w:rPr>
              <w:t>SW</w:t>
            </w:r>
          </w:p>
        </w:tc>
        <w:tc>
          <w:tcPr>
            <w:tcW w:w="586" w:type="dxa"/>
          </w:tcPr>
          <w:p w14:paraId="13FD3052" w14:textId="77777777" w:rsidR="00A9440B" w:rsidRPr="000340CF" w:rsidRDefault="00BF2E69">
            <w:pPr>
              <w:pStyle w:val="TableParagraph"/>
              <w:spacing w:before="1" w:line="221" w:lineRule="exact"/>
              <w:ind w:left="107"/>
              <w:rPr>
                <w:rFonts w:ascii="Times New Roman" w:hAnsi="Times New Roman" w:cs="Times New Roman"/>
                <w:sz w:val="24"/>
                <w:szCs w:val="24"/>
              </w:rPr>
            </w:pPr>
            <w:r w:rsidRPr="000340CF">
              <w:rPr>
                <w:rFonts w:ascii="Times New Roman" w:hAnsi="Times New Roman" w:cs="Times New Roman"/>
                <w:spacing w:val="-5"/>
                <w:sz w:val="24"/>
                <w:szCs w:val="24"/>
              </w:rPr>
              <w:t>1,4</w:t>
            </w:r>
          </w:p>
        </w:tc>
        <w:tc>
          <w:tcPr>
            <w:tcW w:w="639" w:type="dxa"/>
          </w:tcPr>
          <w:p w14:paraId="733363AC" w14:textId="77777777" w:rsidR="00A9440B" w:rsidRPr="000340CF" w:rsidRDefault="00BF2E69">
            <w:pPr>
              <w:pStyle w:val="TableParagraph"/>
              <w:spacing w:before="1" w:line="221" w:lineRule="exact"/>
              <w:ind w:left="0" w:right="135"/>
              <w:jc w:val="center"/>
              <w:rPr>
                <w:rFonts w:ascii="Times New Roman" w:hAnsi="Times New Roman" w:cs="Times New Roman"/>
                <w:sz w:val="24"/>
                <w:szCs w:val="24"/>
              </w:rPr>
            </w:pPr>
            <w:r w:rsidRPr="000340CF">
              <w:rPr>
                <w:rFonts w:ascii="Times New Roman" w:hAnsi="Times New Roman" w:cs="Times New Roman"/>
                <w:spacing w:val="-5"/>
                <w:sz w:val="24"/>
                <w:szCs w:val="24"/>
              </w:rPr>
              <w:t>1,7</w:t>
            </w:r>
          </w:p>
        </w:tc>
        <w:tc>
          <w:tcPr>
            <w:tcW w:w="625" w:type="dxa"/>
          </w:tcPr>
          <w:p w14:paraId="1583ABEE" w14:textId="77777777" w:rsidR="00A9440B" w:rsidRPr="000340CF" w:rsidRDefault="00BF2E69">
            <w:pPr>
              <w:pStyle w:val="TableParagraph"/>
              <w:spacing w:before="1" w:line="221" w:lineRule="exact"/>
              <w:ind w:left="0" w:right="122"/>
              <w:jc w:val="center"/>
              <w:rPr>
                <w:rFonts w:ascii="Times New Roman" w:hAnsi="Times New Roman" w:cs="Times New Roman"/>
                <w:sz w:val="24"/>
                <w:szCs w:val="24"/>
              </w:rPr>
            </w:pPr>
            <w:r w:rsidRPr="000340CF">
              <w:rPr>
                <w:rFonts w:ascii="Times New Roman" w:hAnsi="Times New Roman" w:cs="Times New Roman"/>
                <w:spacing w:val="-5"/>
                <w:sz w:val="24"/>
                <w:szCs w:val="24"/>
              </w:rPr>
              <w:t>2,0</w:t>
            </w:r>
          </w:p>
        </w:tc>
        <w:tc>
          <w:tcPr>
            <w:tcW w:w="610" w:type="dxa"/>
          </w:tcPr>
          <w:p w14:paraId="77679968" w14:textId="77777777" w:rsidR="00A9440B" w:rsidRPr="000340CF" w:rsidRDefault="00BF2E69">
            <w:pPr>
              <w:pStyle w:val="TableParagraph"/>
              <w:spacing w:before="1" w:line="221" w:lineRule="exact"/>
              <w:ind w:left="6" w:right="114"/>
              <w:jc w:val="center"/>
              <w:rPr>
                <w:rFonts w:ascii="Times New Roman" w:hAnsi="Times New Roman" w:cs="Times New Roman"/>
                <w:sz w:val="24"/>
                <w:szCs w:val="24"/>
              </w:rPr>
            </w:pPr>
            <w:r w:rsidRPr="000340CF">
              <w:rPr>
                <w:rFonts w:ascii="Times New Roman" w:hAnsi="Times New Roman" w:cs="Times New Roman"/>
                <w:spacing w:val="-5"/>
                <w:sz w:val="24"/>
                <w:szCs w:val="24"/>
              </w:rPr>
              <w:t>1,9</w:t>
            </w:r>
          </w:p>
        </w:tc>
        <w:tc>
          <w:tcPr>
            <w:tcW w:w="591" w:type="dxa"/>
          </w:tcPr>
          <w:p w14:paraId="5C7523B7" w14:textId="77777777" w:rsidR="00A9440B" w:rsidRPr="000340CF" w:rsidRDefault="00BF2E69">
            <w:pPr>
              <w:pStyle w:val="TableParagraph"/>
              <w:spacing w:before="1" w:line="221" w:lineRule="exact"/>
              <w:ind w:left="0" w:right="90"/>
              <w:jc w:val="center"/>
              <w:rPr>
                <w:rFonts w:ascii="Times New Roman" w:hAnsi="Times New Roman" w:cs="Times New Roman"/>
                <w:sz w:val="24"/>
                <w:szCs w:val="24"/>
              </w:rPr>
            </w:pPr>
            <w:r w:rsidRPr="000340CF">
              <w:rPr>
                <w:rFonts w:ascii="Times New Roman" w:hAnsi="Times New Roman" w:cs="Times New Roman"/>
                <w:spacing w:val="-5"/>
                <w:sz w:val="24"/>
                <w:szCs w:val="24"/>
              </w:rPr>
              <w:t>1,7</w:t>
            </w:r>
          </w:p>
        </w:tc>
        <w:tc>
          <w:tcPr>
            <w:tcW w:w="586" w:type="dxa"/>
          </w:tcPr>
          <w:p w14:paraId="14E803EB" w14:textId="77777777" w:rsidR="00A9440B" w:rsidRPr="000340CF" w:rsidRDefault="00BF2E69">
            <w:pPr>
              <w:pStyle w:val="TableParagraph"/>
              <w:spacing w:before="1" w:line="221" w:lineRule="exact"/>
              <w:ind w:left="105"/>
              <w:rPr>
                <w:rFonts w:ascii="Times New Roman" w:hAnsi="Times New Roman" w:cs="Times New Roman"/>
                <w:sz w:val="24"/>
                <w:szCs w:val="24"/>
              </w:rPr>
            </w:pPr>
            <w:r w:rsidRPr="000340CF">
              <w:rPr>
                <w:rFonts w:ascii="Times New Roman" w:hAnsi="Times New Roman" w:cs="Times New Roman"/>
                <w:spacing w:val="-5"/>
                <w:sz w:val="24"/>
                <w:szCs w:val="24"/>
              </w:rPr>
              <w:t>1,6</w:t>
            </w:r>
          </w:p>
        </w:tc>
        <w:tc>
          <w:tcPr>
            <w:tcW w:w="584" w:type="dxa"/>
          </w:tcPr>
          <w:p w14:paraId="23EAF915" w14:textId="77777777" w:rsidR="00A9440B" w:rsidRPr="000340CF" w:rsidRDefault="00BF2E69">
            <w:pPr>
              <w:pStyle w:val="TableParagraph"/>
              <w:spacing w:before="1" w:line="221" w:lineRule="exact"/>
              <w:ind w:left="14" w:right="99"/>
              <w:jc w:val="center"/>
              <w:rPr>
                <w:rFonts w:ascii="Times New Roman" w:hAnsi="Times New Roman" w:cs="Times New Roman"/>
                <w:sz w:val="24"/>
                <w:szCs w:val="24"/>
              </w:rPr>
            </w:pPr>
            <w:r w:rsidRPr="000340CF">
              <w:rPr>
                <w:rFonts w:ascii="Times New Roman" w:hAnsi="Times New Roman" w:cs="Times New Roman"/>
                <w:spacing w:val="-5"/>
                <w:sz w:val="24"/>
                <w:szCs w:val="24"/>
              </w:rPr>
              <w:t>1,5</w:t>
            </w:r>
          </w:p>
        </w:tc>
        <w:tc>
          <w:tcPr>
            <w:tcW w:w="593" w:type="dxa"/>
          </w:tcPr>
          <w:p w14:paraId="086262A4" w14:textId="77777777" w:rsidR="00A9440B" w:rsidRPr="000340CF" w:rsidRDefault="00BF2E69">
            <w:pPr>
              <w:pStyle w:val="TableParagraph"/>
              <w:spacing w:before="1" w:line="221" w:lineRule="exact"/>
              <w:ind w:left="1" w:right="96"/>
              <w:jc w:val="center"/>
              <w:rPr>
                <w:rFonts w:ascii="Times New Roman" w:hAnsi="Times New Roman" w:cs="Times New Roman"/>
                <w:sz w:val="24"/>
                <w:szCs w:val="24"/>
              </w:rPr>
            </w:pPr>
            <w:r w:rsidRPr="000340CF">
              <w:rPr>
                <w:rFonts w:ascii="Times New Roman" w:hAnsi="Times New Roman" w:cs="Times New Roman"/>
                <w:spacing w:val="-5"/>
                <w:sz w:val="24"/>
                <w:szCs w:val="24"/>
              </w:rPr>
              <w:t>1,5</w:t>
            </w:r>
          </w:p>
        </w:tc>
        <w:tc>
          <w:tcPr>
            <w:tcW w:w="603" w:type="dxa"/>
          </w:tcPr>
          <w:p w14:paraId="416ED00C" w14:textId="77777777" w:rsidR="00A9440B" w:rsidRPr="000340CF" w:rsidRDefault="00BF2E69">
            <w:pPr>
              <w:pStyle w:val="TableParagraph"/>
              <w:spacing w:before="1" w:line="221" w:lineRule="exact"/>
              <w:ind w:left="0" w:right="105"/>
              <w:jc w:val="center"/>
              <w:rPr>
                <w:rFonts w:ascii="Times New Roman" w:hAnsi="Times New Roman" w:cs="Times New Roman"/>
                <w:sz w:val="24"/>
                <w:szCs w:val="24"/>
              </w:rPr>
            </w:pPr>
            <w:r w:rsidRPr="000340CF">
              <w:rPr>
                <w:rFonts w:ascii="Times New Roman" w:hAnsi="Times New Roman" w:cs="Times New Roman"/>
                <w:spacing w:val="-5"/>
                <w:sz w:val="24"/>
                <w:szCs w:val="24"/>
              </w:rPr>
              <w:t>1,4</w:t>
            </w:r>
          </w:p>
        </w:tc>
        <w:tc>
          <w:tcPr>
            <w:tcW w:w="593" w:type="dxa"/>
          </w:tcPr>
          <w:p w14:paraId="5330251D" w14:textId="77777777" w:rsidR="00A9440B" w:rsidRPr="000340CF" w:rsidRDefault="00BF2E69">
            <w:pPr>
              <w:pStyle w:val="TableParagraph"/>
              <w:spacing w:before="1" w:line="221" w:lineRule="exact"/>
              <w:ind w:left="0" w:right="96"/>
              <w:jc w:val="center"/>
              <w:rPr>
                <w:rFonts w:ascii="Times New Roman" w:hAnsi="Times New Roman" w:cs="Times New Roman"/>
                <w:sz w:val="24"/>
                <w:szCs w:val="24"/>
              </w:rPr>
            </w:pPr>
            <w:r w:rsidRPr="000340CF">
              <w:rPr>
                <w:rFonts w:ascii="Times New Roman" w:hAnsi="Times New Roman" w:cs="Times New Roman"/>
                <w:spacing w:val="-5"/>
                <w:sz w:val="24"/>
                <w:szCs w:val="24"/>
              </w:rPr>
              <w:t>1,6</w:t>
            </w:r>
          </w:p>
        </w:tc>
        <w:tc>
          <w:tcPr>
            <w:tcW w:w="610" w:type="dxa"/>
          </w:tcPr>
          <w:p w14:paraId="790CB1AF" w14:textId="77777777" w:rsidR="00A9440B" w:rsidRPr="000340CF" w:rsidRDefault="00BF2E69">
            <w:pPr>
              <w:pStyle w:val="TableParagraph"/>
              <w:spacing w:before="1" w:line="221" w:lineRule="exact"/>
              <w:ind w:left="0" w:right="114"/>
              <w:jc w:val="center"/>
              <w:rPr>
                <w:rFonts w:ascii="Times New Roman" w:hAnsi="Times New Roman" w:cs="Times New Roman"/>
                <w:sz w:val="24"/>
                <w:szCs w:val="24"/>
              </w:rPr>
            </w:pPr>
            <w:r w:rsidRPr="000340CF">
              <w:rPr>
                <w:rFonts w:ascii="Times New Roman" w:hAnsi="Times New Roman" w:cs="Times New Roman"/>
                <w:spacing w:val="-5"/>
                <w:sz w:val="24"/>
                <w:szCs w:val="24"/>
              </w:rPr>
              <w:t>1,3</w:t>
            </w:r>
          </w:p>
        </w:tc>
        <w:tc>
          <w:tcPr>
            <w:tcW w:w="935" w:type="dxa"/>
          </w:tcPr>
          <w:p w14:paraId="770972D8" w14:textId="77777777" w:rsidR="00A9440B" w:rsidRPr="000340CF" w:rsidRDefault="00BF2E69">
            <w:pPr>
              <w:pStyle w:val="TableParagraph"/>
              <w:spacing w:before="1" w:line="221" w:lineRule="exact"/>
              <w:ind w:left="0" w:right="117"/>
              <w:jc w:val="center"/>
              <w:rPr>
                <w:rFonts w:ascii="Times New Roman" w:hAnsi="Times New Roman" w:cs="Times New Roman"/>
                <w:sz w:val="24"/>
                <w:szCs w:val="24"/>
              </w:rPr>
            </w:pPr>
            <w:r w:rsidRPr="000340CF">
              <w:rPr>
                <w:rFonts w:ascii="Times New Roman" w:hAnsi="Times New Roman" w:cs="Times New Roman"/>
                <w:spacing w:val="-5"/>
                <w:sz w:val="24"/>
                <w:szCs w:val="24"/>
              </w:rPr>
              <w:t>1,8</w:t>
            </w:r>
          </w:p>
        </w:tc>
        <w:tc>
          <w:tcPr>
            <w:tcW w:w="850" w:type="dxa"/>
          </w:tcPr>
          <w:p w14:paraId="4087B471" w14:textId="77777777" w:rsidR="00A9440B" w:rsidRPr="000340CF" w:rsidRDefault="00BF2E69">
            <w:pPr>
              <w:pStyle w:val="TableParagraph"/>
              <w:spacing w:before="1" w:line="221" w:lineRule="exact"/>
              <w:ind w:left="104"/>
              <w:rPr>
                <w:rFonts w:ascii="Times New Roman" w:hAnsi="Times New Roman" w:cs="Times New Roman"/>
                <w:sz w:val="24"/>
                <w:szCs w:val="24"/>
              </w:rPr>
            </w:pPr>
            <w:r w:rsidRPr="000340CF">
              <w:rPr>
                <w:rFonts w:ascii="Times New Roman" w:hAnsi="Times New Roman" w:cs="Times New Roman"/>
                <w:spacing w:val="-5"/>
                <w:sz w:val="24"/>
                <w:szCs w:val="24"/>
              </w:rPr>
              <w:t>1,6</w:t>
            </w:r>
          </w:p>
        </w:tc>
      </w:tr>
      <w:tr w:rsidR="00A9440B" w:rsidRPr="000340CF" w14:paraId="7008E983" w14:textId="77777777" w:rsidTr="001C3298">
        <w:trPr>
          <w:trHeight w:val="239"/>
        </w:trPr>
        <w:tc>
          <w:tcPr>
            <w:tcW w:w="1131" w:type="dxa"/>
          </w:tcPr>
          <w:p w14:paraId="05AB4951" w14:textId="77777777" w:rsidR="00A9440B" w:rsidRPr="000340CF" w:rsidRDefault="00BF2E69">
            <w:pPr>
              <w:pStyle w:val="TableParagraph"/>
              <w:spacing w:line="220" w:lineRule="exact"/>
              <w:ind w:left="107"/>
              <w:rPr>
                <w:rFonts w:ascii="Times New Roman" w:hAnsi="Times New Roman" w:cs="Times New Roman"/>
                <w:sz w:val="24"/>
                <w:szCs w:val="24"/>
              </w:rPr>
            </w:pPr>
            <w:r w:rsidRPr="000340CF">
              <w:rPr>
                <w:rFonts w:ascii="Times New Roman" w:hAnsi="Times New Roman" w:cs="Times New Roman"/>
                <w:spacing w:val="-10"/>
                <w:sz w:val="24"/>
                <w:szCs w:val="24"/>
              </w:rPr>
              <w:t>W</w:t>
            </w:r>
          </w:p>
        </w:tc>
        <w:tc>
          <w:tcPr>
            <w:tcW w:w="586" w:type="dxa"/>
          </w:tcPr>
          <w:p w14:paraId="17285A1B" w14:textId="77777777" w:rsidR="00A9440B" w:rsidRPr="000340CF" w:rsidRDefault="00BF2E69">
            <w:pPr>
              <w:pStyle w:val="TableParagraph"/>
              <w:spacing w:line="220" w:lineRule="exact"/>
              <w:ind w:left="107"/>
              <w:rPr>
                <w:rFonts w:ascii="Times New Roman" w:hAnsi="Times New Roman" w:cs="Times New Roman"/>
                <w:sz w:val="24"/>
                <w:szCs w:val="24"/>
              </w:rPr>
            </w:pPr>
            <w:r w:rsidRPr="000340CF">
              <w:rPr>
                <w:rFonts w:ascii="Times New Roman" w:hAnsi="Times New Roman" w:cs="Times New Roman"/>
                <w:spacing w:val="-5"/>
                <w:sz w:val="24"/>
                <w:szCs w:val="24"/>
              </w:rPr>
              <w:t>3,2</w:t>
            </w:r>
          </w:p>
        </w:tc>
        <w:tc>
          <w:tcPr>
            <w:tcW w:w="639" w:type="dxa"/>
          </w:tcPr>
          <w:p w14:paraId="021581B3" w14:textId="77777777" w:rsidR="00A9440B" w:rsidRPr="000340CF" w:rsidRDefault="00BF2E69">
            <w:pPr>
              <w:pStyle w:val="TableParagraph"/>
              <w:spacing w:line="220" w:lineRule="exact"/>
              <w:ind w:left="0" w:right="135"/>
              <w:jc w:val="center"/>
              <w:rPr>
                <w:rFonts w:ascii="Times New Roman" w:hAnsi="Times New Roman" w:cs="Times New Roman"/>
                <w:sz w:val="24"/>
                <w:szCs w:val="24"/>
              </w:rPr>
            </w:pPr>
            <w:r w:rsidRPr="000340CF">
              <w:rPr>
                <w:rFonts w:ascii="Times New Roman" w:hAnsi="Times New Roman" w:cs="Times New Roman"/>
                <w:spacing w:val="-5"/>
                <w:sz w:val="24"/>
                <w:szCs w:val="24"/>
              </w:rPr>
              <w:t>3,1</w:t>
            </w:r>
          </w:p>
        </w:tc>
        <w:tc>
          <w:tcPr>
            <w:tcW w:w="625" w:type="dxa"/>
          </w:tcPr>
          <w:p w14:paraId="0E1D52DF" w14:textId="77777777" w:rsidR="00A9440B" w:rsidRPr="000340CF" w:rsidRDefault="00BF2E69">
            <w:pPr>
              <w:pStyle w:val="TableParagraph"/>
              <w:spacing w:line="220" w:lineRule="exact"/>
              <w:ind w:left="0" w:right="122"/>
              <w:jc w:val="center"/>
              <w:rPr>
                <w:rFonts w:ascii="Times New Roman" w:hAnsi="Times New Roman" w:cs="Times New Roman"/>
                <w:sz w:val="24"/>
                <w:szCs w:val="24"/>
              </w:rPr>
            </w:pPr>
            <w:r w:rsidRPr="000340CF">
              <w:rPr>
                <w:rFonts w:ascii="Times New Roman" w:hAnsi="Times New Roman" w:cs="Times New Roman"/>
                <w:spacing w:val="-5"/>
                <w:sz w:val="24"/>
                <w:szCs w:val="24"/>
              </w:rPr>
              <w:t>2,9</w:t>
            </w:r>
          </w:p>
        </w:tc>
        <w:tc>
          <w:tcPr>
            <w:tcW w:w="610" w:type="dxa"/>
          </w:tcPr>
          <w:p w14:paraId="1600FA40" w14:textId="77777777" w:rsidR="00A9440B" w:rsidRPr="000340CF" w:rsidRDefault="00BF2E69">
            <w:pPr>
              <w:pStyle w:val="TableParagraph"/>
              <w:spacing w:line="220" w:lineRule="exact"/>
              <w:ind w:left="6" w:right="114"/>
              <w:jc w:val="center"/>
              <w:rPr>
                <w:rFonts w:ascii="Times New Roman" w:hAnsi="Times New Roman" w:cs="Times New Roman"/>
                <w:sz w:val="24"/>
                <w:szCs w:val="24"/>
              </w:rPr>
            </w:pPr>
            <w:r w:rsidRPr="000340CF">
              <w:rPr>
                <w:rFonts w:ascii="Times New Roman" w:hAnsi="Times New Roman" w:cs="Times New Roman"/>
                <w:spacing w:val="-5"/>
                <w:sz w:val="24"/>
                <w:szCs w:val="24"/>
              </w:rPr>
              <w:t>3,4</w:t>
            </w:r>
          </w:p>
        </w:tc>
        <w:tc>
          <w:tcPr>
            <w:tcW w:w="591" w:type="dxa"/>
          </w:tcPr>
          <w:p w14:paraId="3E8D2D6F" w14:textId="77777777" w:rsidR="00A9440B" w:rsidRPr="000340CF" w:rsidRDefault="00BF2E69">
            <w:pPr>
              <w:pStyle w:val="TableParagraph"/>
              <w:spacing w:line="220" w:lineRule="exact"/>
              <w:ind w:left="0" w:right="90"/>
              <w:jc w:val="center"/>
              <w:rPr>
                <w:rFonts w:ascii="Times New Roman" w:hAnsi="Times New Roman" w:cs="Times New Roman"/>
                <w:sz w:val="24"/>
                <w:szCs w:val="24"/>
              </w:rPr>
            </w:pPr>
            <w:r w:rsidRPr="000340CF">
              <w:rPr>
                <w:rFonts w:ascii="Times New Roman" w:hAnsi="Times New Roman" w:cs="Times New Roman"/>
                <w:spacing w:val="-5"/>
                <w:sz w:val="24"/>
                <w:szCs w:val="24"/>
              </w:rPr>
              <w:t>3,0</w:t>
            </w:r>
          </w:p>
        </w:tc>
        <w:tc>
          <w:tcPr>
            <w:tcW w:w="586" w:type="dxa"/>
          </w:tcPr>
          <w:p w14:paraId="4914E067" w14:textId="77777777" w:rsidR="00A9440B" w:rsidRPr="000340CF" w:rsidRDefault="00BF2E69">
            <w:pPr>
              <w:pStyle w:val="TableParagraph"/>
              <w:spacing w:line="220" w:lineRule="exact"/>
              <w:ind w:left="105"/>
              <w:rPr>
                <w:rFonts w:ascii="Times New Roman" w:hAnsi="Times New Roman" w:cs="Times New Roman"/>
                <w:sz w:val="24"/>
                <w:szCs w:val="24"/>
              </w:rPr>
            </w:pPr>
            <w:r w:rsidRPr="000340CF">
              <w:rPr>
                <w:rFonts w:ascii="Times New Roman" w:hAnsi="Times New Roman" w:cs="Times New Roman"/>
                <w:spacing w:val="-5"/>
                <w:sz w:val="24"/>
                <w:szCs w:val="24"/>
              </w:rPr>
              <w:t>2,6</w:t>
            </w:r>
          </w:p>
        </w:tc>
        <w:tc>
          <w:tcPr>
            <w:tcW w:w="584" w:type="dxa"/>
          </w:tcPr>
          <w:p w14:paraId="40F1AA88" w14:textId="77777777" w:rsidR="00A9440B" w:rsidRPr="000340CF" w:rsidRDefault="00BF2E69">
            <w:pPr>
              <w:pStyle w:val="TableParagraph"/>
              <w:spacing w:line="220" w:lineRule="exact"/>
              <w:ind w:left="14" w:right="99"/>
              <w:jc w:val="center"/>
              <w:rPr>
                <w:rFonts w:ascii="Times New Roman" w:hAnsi="Times New Roman" w:cs="Times New Roman"/>
                <w:sz w:val="24"/>
                <w:szCs w:val="24"/>
              </w:rPr>
            </w:pPr>
            <w:r w:rsidRPr="000340CF">
              <w:rPr>
                <w:rFonts w:ascii="Times New Roman" w:hAnsi="Times New Roman" w:cs="Times New Roman"/>
                <w:spacing w:val="-5"/>
                <w:sz w:val="24"/>
                <w:szCs w:val="24"/>
              </w:rPr>
              <w:t>2,4</w:t>
            </w:r>
          </w:p>
        </w:tc>
        <w:tc>
          <w:tcPr>
            <w:tcW w:w="593" w:type="dxa"/>
          </w:tcPr>
          <w:p w14:paraId="1227F874" w14:textId="77777777" w:rsidR="00A9440B" w:rsidRPr="000340CF" w:rsidRDefault="00BF2E69">
            <w:pPr>
              <w:pStyle w:val="TableParagraph"/>
              <w:spacing w:line="220" w:lineRule="exact"/>
              <w:ind w:left="1" w:right="96"/>
              <w:jc w:val="center"/>
              <w:rPr>
                <w:rFonts w:ascii="Times New Roman" w:hAnsi="Times New Roman" w:cs="Times New Roman"/>
                <w:sz w:val="24"/>
                <w:szCs w:val="24"/>
              </w:rPr>
            </w:pPr>
            <w:r w:rsidRPr="000340CF">
              <w:rPr>
                <w:rFonts w:ascii="Times New Roman" w:hAnsi="Times New Roman" w:cs="Times New Roman"/>
                <w:spacing w:val="-5"/>
                <w:sz w:val="24"/>
                <w:szCs w:val="24"/>
              </w:rPr>
              <w:t>2,5</w:t>
            </w:r>
          </w:p>
        </w:tc>
        <w:tc>
          <w:tcPr>
            <w:tcW w:w="603" w:type="dxa"/>
          </w:tcPr>
          <w:p w14:paraId="227333D6" w14:textId="77777777" w:rsidR="00A9440B" w:rsidRPr="000340CF" w:rsidRDefault="00BF2E69">
            <w:pPr>
              <w:pStyle w:val="TableParagraph"/>
              <w:spacing w:line="220" w:lineRule="exact"/>
              <w:ind w:left="0" w:right="105"/>
              <w:jc w:val="center"/>
              <w:rPr>
                <w:rFonts w:ascii="Times New Roman" w:hAnsi="Times New Roman" w:cs="Times New Roman"/>
                <w:sz w:val="24"/>
                <w:szCs w:val="24"/>
              </w:rPr>
            </w:pPr>
            <w:r w:rsidRPr="000340CF">
              <w:rPr>
                <w:rFonts w:ascii="Times New Roman" w:hAnsi="Times New Roman" w:cs="Times New Roman"/>
                <w:spacing w:val="-5"/>
                <w:sz w:val="24"/>
                <w:szCs w:val="24"/>
              </w:rPr>
              <w:t>2,8</w:t>
            </w:r>
          </w:p>
        </w:tc>
        <w:tc>
          <w:tcPr>
            <w:tcW w:w="593" w:type="dxa"/>
          </w:tcPr>
          <w:p w14:paraId="38986D56" w14:textId="77777777" w:rsidR="00A9440B" w:rsidRPr="000340CF" w:rsidRDefault="00BF2E69">
            <w:pPr>
              <w:pStyle w:val="TableParagraph"/>
              <w:spacing w:line="220" w:lineRule="exact"/>
              <w:ind w:left="0" w:right="96"/>
              <w:jc w:val="center"/>
              <w:rPr>
                <w:rFonts w:ascii="Times New Roman" w:hAnsi="Times New Roman" w:cs="Times New Roman"/>
                <w:sz w:val="24"/>
                <w:szCs w:val="24"/>
              </w:rPr>
            </w:pPr>
            <w:r w:rsidRPr="000340CF">
              <w:rPr>
                <w:rFonts w:ascii="Times New Roman" w:hAnsi="Times New Roman" w:cs="Times New Roman"/>
                <w:spacing w:val="-5"/>
                <w:sz w:val="24"/>
                <w:szCs w:val="24"/>
              </w:rPr>
              <w:t>2,7</w:t>
            </w:r>
          </w:p>
        </w:tc>
        <w:tc>
          <w:tcPr>
            <w:tcW w:w="610" w:type="dxa"/>
          </w:tcPr>
          <w:p w14:paraId="4AA758DA" w14:textId="77777777" w:rsidR="00A9440B" w:rsidRPr="000340CF" w:rsidRDefault="00BF2E69">
            <w:pPr>
              <w:pStyle w:val="TableParagraph"/>
              <w:spacing w:line="220" w:lineRule="exact"/>
              <w:ind w:left="0" w:right="114"/>
              <w:jc w:val="center"/>
              <w:rPr>
                <w:rFonts w:ascii="Times New Roman" w:hAnsi="Times New Roman" w:cs="Times New Roman"/>
                <w:sz w:val="24"/>
                <w:szCs w:val="24"/>
              </w:rPr>
            </w:pPr>
            <w:r w:rsidRPr="000340CF">
              <w:rPr>
                <w:rFonts w:ascii="Times New Roman" w:hAnsi="Times New Roman" w:cs="Times New Roman"/>
                <w:spacing w:val="-5"/>
                <w:sz w:val="24"/>
                <w:szCs w:val="24"/>
              </w:rPr>
              <w:t>2,8</w:t>
            </w:r>
          </w:p>
        </w:tc>
        <w:tc>
          <w:tcPr>
            <w:tcW w:w="935" w:type="dxa"/>
          </w:tcPr>
          <w:p w14:paraId="11089085" w14:textId="77777777" w:rsidR="00A9440B" w:rsidRPr="000340CF" w:rsidRDefault="00BF2E69">
            <w:pPr>
              <w:pStyle w:val="TableParagraph"/>
              <w:spacing w:line="220" w:lineRule="exact"/>
              <w:ind w:left="0" w:right="117"/>
              <w:jc w:val="center"/>
              <w:rPr>
                <w:rFonts w:ascii="Times New Roman" w:hAnsi="Times New Roman" w:cs="Times New Roman"/>
                <w:sz w:val="24"/>
                <w:szCs w:val="24"/>
              </w:rPr>
            </w:pPr>
            <w:r w:rsidRPr="000340CF">
              <w:rPr>
                <w:rFonts w:ascii="Times New Roman" w:hAnsi="Times New Roman" w:cs="Times New Roman"/>
                <w:spacing w:val="-5"/>
                <w:sz w:val="24"/>
                <w:szCs w:val="24"/>
              </w:rPr>
              <w:t>3,1</w:t>
            </w:r>
          </w:p>
        </w:tc>
        <w:tc>
          <w:tcPr>
            <w:tcW w:w="850" w:type="dxa"/>
          </w:tcPr>
          <w:p w14:paraId="109CF252" w14:textId="77777777" w:rsidR="00A9440B" w:rsidRPr="000340CF" w:rsidRDefault="00BF2E69">
            <w:pPr>
              <w:pStyle w:val="TableParagraph"/>
              <w:spacing w:line="220" w:lineRule="exact"/>
              <w:ind w:left="104"/>
              <w:rPr>
                <w:rFonts w:ascii="Times New Roman" w:hAnsi="Times New Roman" w:cs="Times New Roman"/>
                <w:sz w:val="24"/>
                <w:szCs w:val="24"/>
              </w:rPr>
            </w:pPr>
            <w:r w:rsidRPr="000340CF">
              <w:rPr>
                <w:rFonts w:ascii="Times New Roman" w:hAnsi="Times New Roman" w:cs="Times New Roman"/>
                <w:spacing w:val="-5"/>
                <w:sz w:val="24"/>
                <w:szCs w:val="24"/>
              </w:rPr>
              <w:t>2,9</w:t>
            </w:r>
          </w:p>
        </w:tc>
      </w:tr>
      <w:tr w:rsidR="00A9440B" w:rsidRPr="000340CF" w14:paraId="614F7014" w14:textId="77777777" w:rsidTr="001C3298">
        <w:trPr>
          <w:trHeight w:val="241"/>
        </w:trPr>
        <w:tc>
          <w:tcPr>
            <w:tcW w:w="1131" w:type="dxa"/>
          </w:tcPr>
          <w:p w14:paraId="20F3297F" w14:textId="77777777" w:rsidR="00A9440B" w:rsidRPr="000340CF" w:rsidRDefault="00BF2E69">
            <w:pPr>
              <w:pStyle w:val="TableParagraph"/>
              <w:spacing w:before="1" w:line="221" w:lineRule="exact"/>
              <w:ind w:left="107"/>
              <w:rPr>
                <w:rFonts w:ascii="Times New Roman" w:hAnsi="Times New Roman" w:cs="Times New Roman"/>
                <w:sz w:val="24"/>
                <w:szCs w:val="24"/>
              </w:rPr>
            </w:pPr>
            <w:r w:rsidRPr="000340CF">
              <w:rPr>
                <w:rFonts w:ascii="Times New Roman" w:hAnsi="Times New Roman" w:cs="Times New Roman"/>
                <w:spacing w:val="-5"/>
                <w:sz w:val="24"/>
                <w:szCs w:val="24"/>
              </w:rPr>
              <w:t>NW</w:t>
            </w:r>
          </w:p>
        </w:tc>
        <w:tc>
          <w:tcPr>
            <w:tcW w:w="586" w:type="dxa"/>
          </w:tcPr>
          <w:p w14:paraId="2B8BBDFC" w14:textId="77777777" w:rsidR="00A9440B" w:rsidRPr="000340CF" w:rsidRDefault="00BF2E69">
            <w:pPr>
              <w:pStyle w:val="TableParagraph"/>
              <w:spacing w:before="1" w:line="221" w:lineRule="exact"/>
              <w:ind w:left="107"/>
              <w:rPr>
                <w:rFonts w:ascii="Times New Roman" w:hAnsi="Times New Roman" w:cs="Times New Roman"/>
                <w:sz w:val="24"/>
                <w:szCs w:val="24"/>
              </w:rPr>
            </w:pPr>
            <w:r w:rsidRPr="000340CF">
              <w:rPr>
                <w:rFonts w:ascii="Times New Roman" w:hAnsi="Times New Roman" w:cs="Times New Roman"/>
                <w:spacing w:val="-5"/>
                <w:sz w:val="24"/>
                <w:szCs w:val="24"/>
              </w:rPr>
              <w:t>3,1</w:t>
            </w:r>
          </w:p>
        </w:tc>
        <w:tc>
          <w:tcPr>
            <w:tcW w:w="639" w:type="dxa"/>
          </w:tcPr>
          <w:p w14:paraId="2B044603" w14:textId="77777777" w:rsidR="00A9440B" w:rsidRPr="000340CF" w:rsidRDefault="00BF2E69">
            <w:pPr>
              <w:pStyle w:val="TableParagraph"/>
              <w:spacing w:before="1" w:line="221" w:lineRule="exact"/>
              <w:ind w:left="0" w:right="135"/>
              <w:jc w:val="center"/>
              <w:rPr>
                <w:rFonts w:ascii="Times New Roman" w:hAnsi="Times New Roman" w:cs="Times New Roman"/>
                <w:sz w:val="24"/>
                <w:szCs w:val="24"/>
              </w:rPr>
            </w:pPr>
            <w:r w:rsidRPr="000340CF">
              <w:rPr>
                <w:rFonts w:ascii="Times New Roman" w:hAnsi="Times New Roman" w:cs="Times New Roman"/>
                <w:spacing w:val="-5"/>
                <w:sz w:val="24"/>
                <w:szCs w:val="24"/>
              </w:rPr>
              <w:t>4,0</w:t>
            </w:r>
          </w:p>
        </w:tc>
        <w:tc>
          <w:tcPr>
            <w:tcW w:w="625" w:type="dxa"/>
          </w:tcPr>
          <w:p w14:paraId="5DFEB648" w14:textId="77777777" w:rsidR="00A9440B" w:rsidRPr="000340CF" w:rsidRDefault="00BF2E69">
            <w:pPr>
              <w:pStyle w:val="TableParagraph"/>
              <w:spacing w:before="1" w:line="221" w:lineRule="exact"/>
              <w:ind w:left="0" w:right="122"/>
              <w:jc w:val="center"/>
              <w:rPr>
                <w:rFonts w:ascii="Times New Roman" w:hAnsi="Times New Roman" w:cs="Times New Roman"/>
                <w:sz w:val="24"/>
                <w:szCs w:val="24"/>
              </w:rPr>
            </w:pPr>
            <w:r w:rsidRPr="000340CF">
              <w:rPr>
                <w:rFonts w:ascii="Times New Roman" w:hAnsi="Times New Roman" w:cs="Times New Roman"/>
                <w:spacing w:val="-5"/>
                <w:sz w:val="24"/>
                <w:szCs w:val="24"/>
              </w:rPr>
              <w:t>3,6</w:t>
            </w:r>
          </w:p>
        </w:tc>
        <w:tc>
          <w:tcPr>
            <w:tcW w:w="610" w:type="dxa"/>
          </w:tcPr>
          <w:p w14:paraId="0FA3D627" w14:textId="77777777" w:rsidR="00A9440B" w:rsidRPr="000340CF" w:rsidRDefault="00BF2E69">
            <w:pPr>
              <w:pStyle w:val="TableParagraph"/>
              <w:spacing w:before="1" w:line="221" w:lineRule="exact"/>
              <w:ind w:left="6" w:right="114"/>
              <w:jc w:val="center"/>
              <w:rPr>
                <w:rFonts w:ascii="Times New Roman" w:hAnsi="Times New Roman" w:cs="Times New Roman"/>
                <w:sz w:val="24"/>
                <w:szCs w:val="24"/>
              </w:rPr>
            </w:pPr>
            <w:r w:rsidRPr="000340CF">
              <w:rPr>
                <w:rFonts w:ascii="Times New Roman" w:hAnsi="Times New Roman" w:cs="Times New Roman"/>
                <w:spacing w:val="-5"/>
                <w:sz w:val="24"/>
                <w:szCs w:val="24"/>
              </w:rPr>
              <w:t>3,9</w:t>
            </w:r>
          </w:p>
        </w:tc>
        <w:tc>
          <w:tcPr>
            <w:tcW w:w="591" w:type="dxa"/>
          </w:tcPr>
          <w:p w14:paraId="1B5B6286" w14:textId="77777777" w:rsidR="00A9440B" w:rsidRPr="000340CF" w:rsidRDefault="00BF2E69">
            <w:pPr>
              <w:pStyle w:val="TableParagraph"/>
              <w:spacing w:before="1" w:line="221" w:lineRule="exact"/>
              <w:ind w:left="0" w:right="90"/>
              <w:jc w:val="center"/>
              <w:rPr>
                <w:rFonts w:ascii="Times New Roman" w:hAnsi="Times New Roman" w:cs="Times New Roman"/>
                <w:sz w:val="24"/>
                <w:szCs w:val="24"/>
              </w:rPr>
            </w:pPr>
            <w:r w:rsidRPr="000340CF">
              <w:rPr>
                <w:rFonts w:ascii="Times New Roman" w:hAnsi="Times New Roman" w:cs="Times New Roman"/>
                <w:spacing w:val="-5"/>
                <w:sz w:val="24"/>
                <w:szCs w:val="24"/>
              </w:rPr>
              <w:t>3,4</w:t>
            </w:r>
          </w:p>
        </w:tc>
        <w:tc>
          <w:tcPr>
            <w:tcW w:w="586" w:type="dxa"/>
          </w:tcPr>
          <w:p w14:paraId="1BDF65AE" w14:textId="77777777" w:rsidR="00A9440B" w:rsidRPr="000340CF" w:rsidRDefault="00BF2E69">
            <w:pPr>
              <w:pStyle w:val="TableParagraph"/>
              <w:spacing w:before="1" w:line="221" w:lineRule="exact"/>
              <w:ind w:left="105"/>
              <w:rPr>
                <w:rFonts w:ascii="Times New Roman" w:hAnsi="Times New Roman" w:cs="Times New Roman"/>
                <w:sz w:val="24"/>
                <w:szCs w:val="24"/>
              </w:rPr>
            </w:pPr>
            <w:r w:rsidRPr="000340CF">
              <w:rPr>
                <w:rFonts w:ascii="Times New Roman" w:hAnsi="Times New Roman" w:cs="Times New Roman"/>
                <w:spacing w:val="-5"/>
                <w:sz w:val="24"/>
                <w:szCs w:val="24"/>
              </w:rPr>
              <w:t>2,8</w:t>
            </w:r>
          </w:p>
        </w:tc>
        <w:tc>
          <w:tcPr>
            <w:tcW w:w="584" w:type="dxa"/>
          </w:tcPr>
          <w:p w14:paraId="644C841F" w14:textId="77777777" w:rsidR="00A9440B" w:rsidRPr="000340CF" w:rsidRDefault="00BF2E69">
            <w:pPr>
              <w:pStyle w:val="TableParagraph"/>
              <w:spacing w:before="1" w:line="221" w:lineRule="exact"/>
              <w:ind w:left="14" w:right="99"/>
              <w:jc w:val="center"/>
              <w:rPr>
                <w:rFonts w:ascii="Times New Roman" w:hAnsi="Times New Roman" w:cs="Times New Roman"/>
                <w:sz w:val="24"/>
                <w:szCs w:val="24"/>
              </w:rPr>
            </w:pPr>
            <w:r w:rsidRPr="000340CF">
              <w:rPr>
                <w:rFonts w:ascii="Times New Roman" w:hAnsi="Times New Roman" w:cs="Times New Roman"/>
                <w:spacing w:val="-5"/>
                <w:sz w:val="24"/>
                <w:szCs w:val="24"/>
              </w:rPr>
              <w:t>2,8</w:t>
            </w:r>
          </w:p>
        </w:tc>
        <w:tc>
          <w:tcPr>
            <w:tcW w:w="593" w:type="dxa"/>
          </w:tcPr>
          <w:p w14:paraId="66759724" w14:textId="77777777" w:rsidR="00A9440B" w:rsidRPr="000340CF" w:rsidRDefault="00BF2E69">
            <w:pPr>
              <w:pStyle w:val="TableParagraph"/>
              <w:spacing w:before="1" w:line="221" w:lineRule="exact"/>
              <w:ind w:left="1" w:right="96"/>
              <w:jc w:val="center"/>
              <w:rPr>
                <w:rFonts w:ascii="Times New Roman" w:hAnsi="Times New Roman" w:cs="Times New Roman"/>
                <w:sz w:val="24"/>
                <w:szCs w:val="24"/>
              </w:rPr>
            </w:pPr>
            <w:r w:rsidRPr="000340CF">
              <w:rPr>
                <w:rFonts w:ascii="Times New Roman" w:hAnsi="Times New Roman" w:cs="Times New Roman"/>
                <w:spacing w:val="-5"/>
                <w:sz w:val="24"/>
                <w:szCs w:val="24"/>
              </w:rPr>
              <w:t>2,8</w:t>
            </w:r>
          </w:p>
        </w:tc>
        <w:tc>
          <w:tcPr>
            <w:tcW w:w="603" w:type="dxa"/>
          </w:tcPr>
          <w:p w14:paraId="48341FE9" w14:textId="77777777" w:rsidR="00A9440B" w:rsidRPr="000340CF" w:rsidRDefault="00BF2E69">
            <w:pPr>
              <w:pStyle w:val="TableParagraph"/>
              <w:spacing w:before="1" w:line="221" w:lineRule="exact"/>
              <w:ind w:left="0" w:right="105"/>
              <w:jc w:val="center"/>
              <w:rPr>
                <w:rFonts w:ascii="Times New Roman" w:hAnsi="Times New Roman" w:cs="Times New Roman"/>
                <w:sz w:val="24"/>
                <w:szCs w:val="24"/>
              </w:rPr>
            </w:pPr>
            <w:r w:rsidRPr="000340CF">
              <w:rPr>
                <w:rFonts w:ascii="Times New Roman" w:hAnsi="Times New Roman" w:cs="Times New Roman"/>
                <w:spacing w:val="-5"/>
                <w:sz w:val="24"/>
                <w:szCs w:val="24"/>
              </w:rPr>
              <w:t>3,0</w:t>
            </w:r>
          </w:p>
        </w:tc>
        <w:tc>
          <w:tcPr>
            <w:tcW w:w="593" w:type="dxa"/>
          </w:tcPr>
          <w:p w14:paraId="12B913B3" w14:textId="77777777" w:rsidR="00A9440B" w:rsidRPr="000340CF" w:rsidRDefault="00BF2E69">
            <w:pPr>
              <w:pStyle w:val="TableParagraph"/>
              <w:spacing w:before="1" w:line="221" w:lineRule="exact"/>
              <w:ind w:left="0" w:right="96"/>
              <w:jc w:val="center"/>
              <w:rPr>
                <w:rFonts w:ascii="Times New Roman" w:hAnsi="Times New Roman" w:cs="Times New Roman"/>
                <w:sz w:val="24"/>
                <w:szCs w:val="24"/>
              </w:rPr>
            </w:pPr>
            <w:r w:rsidRPr="000340CF">
              <w:rPr>
                <w:rFonts w:ascii="Times New Roman" w:hAnsi="Times New Roman" w:cs="Times New Roman"/>
                <w:spacing w:val="-5"/>
                <w:sz w:val="24"/>
                <w:szCs w:val="24"/>
              </w:rPr>
              <w:t>3,5</w:t>
            </w:r>
          </w:p>
        </w:tc>
        <w:tc>
          <w:tcPr>
            <w:tcW w:w="610" w:type="dxa"/>
          </w:tcPr>
          <w:p w14:paraId="61357CA3" w14:textId="77777777" w:rsidR="00A9440B" w:rsidRPr="000340CF" w:rsidRDefault="00BF2E69">
            <w:pPr>
              <w:pStyle w:val="TableParagraph"/>
              <w:spacing w:before="1" w:line="221" w:lineRule="exact"/>
              <w:ind w:left="0" w:right="114"/>
              <w:jc w:val="center"/>
              <w:rPr>
                <w:rFonts w:ascii="Times New Roman" w:hAnsi="Times New Roman" w:cs="Times New Roman"/>
                <w:sz w:val="24"/>
                <w:szCs w:val="24"/>
              </w:rPr>
            </w:pPr>
            <w:r w:rsidRPr="000340CF">
              <w:rPr>
                <w:rFonts w:ascii="Times New Roman" w:hAnsi="Times New Roman" w:cs="Times New Roman"/>
                <w:spacing w:val="-5"/>
                <w:sz w:val="24"/>
                <w:szCs w:val="24"/>
              </w:rPr>
              <w:t>2,8</w:t>
            </w:r>
          </w:p>
        </w:tc>
        <w:tc>
          <w:tcPr>
            <w:tcW w:w="935" w:type="dxa"/>
          </w:tcPr>
          <w:p w14:paraId="5BFB6569" w14:textId="77777777" w:rsidR="00A9440B" w:rsidRPr="000340CF" w:rsidRDefault="00BF2E69">
            <w:pPr>
              <w:pStyle w:val="TableParagraph"/>
              <w:spacing w:before="1" w:line="221" w:lineRule="exact"/>
              <w:ind w:left="0" w:right="117"/>
              <w:jc w:val="center"/>
              <w:rPr>
                <w:rFonts w:ascii="Times New Roman" w:hAnsi="Times New Roman" w:cs="Times New Roman"/>
                <w:sz w:val="24"/>
                <w:szCs w:val="24"/>
              </w:rPr>
            </w:pPr>
            <w:r w:rsidRPr="000340CF">
              <w:rPr>
                <w:rFonts w:ascii="Times New Roman" w:hAnsi="Times New Roman" w:cs="Times New Roman"/>
                <w:spacing w:val="-5"/>
                <w:sz w:val="24"/>
                <w:szCs w:val="24"/>
              </w:rPr>
              <w:t>3,0</w:t>
            </w:r>
          </w:p>
        </w:tc>
        <w:tc>
          <w:tcPr>
            <w:tcW w:w="850" w:type="dxa"/>
          </w:tcPr>
          <w:p w14:paraId="566E5212" w14:textId="77777777" w:rsidR="00A9440B" w:rsidRPr="000340CF" w:rsidRDefault="00BF2E69">
            <w:pPr>
              <w:pStyle w:val="TableParagraph"/>
              <w:spacing w:before="1" w:line="221" w:lineRule="exact"/>
              <w:ind w:left="104"/>
              <w:rPr>
                <w:rFonts w:ascii="Times New Roman" w:hAnsi="Times New Roman" w:cs="Times New Roman"/>
                <w:sz w:val="24"/>
                <w:szCs w:val="24"/>
              </w:rPr>
            </w:pPr>
            <w:r w:rsidRPr="000340CF">
              <w:rPr>
                <w:rFonts w:ascii="Times New Roman" w:hAnsi="Times New Roman" w:cs="Times New Roman"/>
                <w:spacing w:val="-5"/>
                <w:sz w:val="24"/>
                <w:szCs w:val="24"/>
              </w:rPr>
              <w:t>3,2</w:t>
            </w:r>
          </w:p>
        </w:tc>
      </w:tr>
    </w:tbl>
    <w:p w14:paraId="3F8B8C8D" w14:textId="77777777" w:rsidR="00A33CEB" w:rsidRDefault="00CD5428" w:rsidP="00CD5428">
      <w:pPr>
        <w:pStyle w:val="TableParagraph"/>
        <w:spacing w:line="221" w:lineRule="exact"/>
        <w:ind w:left="0"/>
        <w:rPr>
          <w:rFonts w:ascii="Times New Roman" w:hAnsi="Times New Roman" w:cs="Times New Roman"/>
          <w:sz w:val="24"/>
          <w:szCs w:val="24"/>
        </w:rPr>
      </w:pPr>
      <w:r>
        <w:rPr>
          <w:rFonts w:ascii="Times New Roman" w:hAnsi="Times New Roman" w:cs="Times New Roman"/>
          <w:sz w:val="24"/>
          <w:szCs w:val="24"/>
          <w:lang w:val="sr-Cyrl-CS"/>
        </w:rPr>
        <w:t xml:space="preserve">    И</w:t>
      </w:r>
      <w:r>
        <w:rPr>
          <w:rFonts w:ascii="Times New Roman" w:hAnsi="Times New Roman" w:cs="Times New Roman"/>
          <w:sz w:val="24"/>
          <w:szCs w:val="24"/>
        </w:rPr>
        <w:t>звор: РХМЗ</w:t>
      </w:r>
    </w:p>
    <w:p w14:paraId="56E1252C" w14:textId="77777777" w:rsidR="00570A32" w:rsidRDefault="00570A32">
      <w:pPr>
        <w:spacing w:before="102" w:line="265" w:lineRule="exact"/>
        <w:ind w:left="230"/>
        <w:jc w:val="both"/>
        <w:rPr>
          <w:rFonts w:ascii="Times New Roman" w:hAnsi="Times New Roman" w:cs="Times New Roman"/>
          <w:sz w:val="24"/>
          <w:szCs w:val="24"/>
        </w:rPr>
      </w:pPr>
    </w:p>
    <w:p w14:paraId="679BDC88" w14:textId="1BA2FD6E" w:rsidR="00A9440B" w:rsidRPr="00CA1EA8" w:rsidRDefault="00BF2E69" w:rsidP="00783BA0">
      <w:pPr>
        <w:spacing w:before="102" w:line="265" w:lineRule="exact"/>
        <w:ind w:left="230" w:firstLine="490"/>
        <w:jc w:val="both"/>
        <w:rPr>
          <w:rFonts w:ascii="Times New Roman" w:hAnsi="Times New Roman" w:cs="Times New Roman"/>
          <w:sz w:val="24"/>
          <w:szCs w:val="24"/>
        </w:rPr>
      </w:pPr>
      <w:r w:rsidRPr="00CA1EA8">
        <w:rPr>
          <w:rFonts w:ascii="Times New Roman" w:hAnsi="Times New Roman" w:cs="Times New Roman"/>
          <w:sz w:val="24"/>
          <w:szCs w:val="24"/>
        </w:rPr>
        <w:t>Температура</w:t>
      </w:r>
      <w:r w:rsidRPr="00CA1EA8">
        <w:rPr>
          <w:rFonts w:ascii="Times New Roman" w:hAnsi="Times New Roman" w:cs="Times New Roman"/>
          <w:spacing w:val="-8"/>
          <w:sz w:val="24"/>
          <w:szCs w:val="24"/>
        </w:rPr>
        <w:t xml:space="preserve"> </w:t>
      </w:r>
      <w:r w:rsidRPr="00CA1EA8">
        <w:rPr>
          <w:rFonts w:ascii="Times New Roman" w:hAnsi="Times New Roman" w:cs="Times New Roman"/>
          <w:spacing w:val="-2"/>
          <w:sz w:val="24"/>
          <w:szCs w:val="24"/>
        </w:rPr>
        <w:t>ваздуха</w:t>
      </w:r>
    </w:p>
    <w:p w14:paraId="6168290B" w14:textId="77777777" w:rsidR="00A9440B" w:rsidRPr="000340CF" w:rsidRDefault="00BF2E69" w:rsidP="00CD5428">
      <w:pPr>
        <w:pStyle w:val="BodyText"/>
        <w:ind w:right="222" w:firstLine="490"/>
        <w:rPr>
          <w:rFonts w:ascii="Times New Roman" w:hAnsi="Times New Roman" w:cs="Times New Roman"/>
          <w:sz w:val="24"/>
          <w:szCs w:val="24"/>
        </w:rPr>
      </w:pPr>
      <w:r w:rsidRPr="000340CF">
        <w:rPr>
          <w:rFonts w:ascii="Times New Roman" w:hAnsi="Times New Roman" w:cs="Times New Roman"/>
          <w:sz w:val="24"/>
          <w:szCs w:val="24"/>
        </w:rPr>
        <w:t>Анализа тренда температуре ваздуха на територији Републике Србије показује да је на већем делу територије забележен тренд раста средње годишње температуре ваздуха. Посматрани утицаји и укупна осетљивост у пролећном и летњем периоду биће увећани због очекиваног пораста температуре ваздуха и већег броја топлих дана током пролећа и лета. Мања је вероватноћа да ће бити екстремне хладноће. Може доћи до балансирања: трендови у будућности могу утицати на то да се избалансира одговарајућа ситуација (нпр. зими постаје топлије), тако да постојећа осетљивост на хладне таласе може бити умањена.</w:t>
      </w:r>
    </w:p>
    <w:p w14:paraId="73FB6A74" w14:textId="77777777" w:rsidR="00A9440B" w:rsidRPr="000340CF" w:rsidRDefault="00BF2E69" w:rsidP="00CD5428">
      <w:pPr>
        <w:pStyle w:val="BodyText"/>
        <w:spacing w:before="1"/>
        <w:ind w:firstLine="490"/>
        <w:rPr>
          <w:rFonts w:ascii="Times New Roman" w:hAnsi="Times New Roman" w:cs="Times New Roman"/>
          <w:sz w:val="24"/>
          <w:szCs w:val="24"/>
        </w:rPr>
      </w:pPr>
      <w:r w:rsidRPr="000340CF">
        <w:rPr>
          <w:rFonts w:ascii="Times New Roman" w:hAnsi="Times New Roman" w:cs="Times New Roman"/>
          <w:sz w:val="24"/>
          <w:szCs w:val="24"/>
        </w:rPr>
        <w:t>Очекиване</w:t>
      </w:r>
      <w:r w:rsidRPr="000340CF">
        <w:rPr>
          <w:rFonts w:ascii="Times New Roman" w:hAnsi="Times New Roman" w:cs="Times New Roman"/>
          <w:spacing w:val="30"/>
          <w:sz w:val="24"/>
          <w:szCs w:val="24"/>
        </w:rPr>
        <w:t xml:space="preserve"> </w:t>
      </w:r>
      <w:r w:rsidRPr="000340CF">
        <w:rPr>
          <w:rFonts w:ascii="Times New Roman" w:hAnsi="Times New Roman" w:cs="Times New Roman"/>
          <w:sz w:val="24"/>
          <w:szCs w:val="24"/>
        </w:rPr>
        <w:t>будуће</w:t>
      </w:r>
      <w:r w:rsidRPr="000340CF">
        <w:rPr>
          <w:rFonts w:ascii="Times New Roman" w:hAnsi="Times New Roman" w:cs="Times New Roman"/>
          <w:spacing w:val="29"/>
          <w:sz w:val="24"/>
          <w:szCs w:val="24"/>
        </w:rPr>
        <w:t xml:space="preserve"> </w:t>
      </w:r>
      <w:r w:rsidRPr="000340CF">
        <w:rPr>
          <w:rFonts w:ascii="Times New Roman" w:hAnsi="Times New Roman" w:cs="Times New Roman"/>
          <w:sz w:val="24"/>
          <w:szCs w:val="24"/>
        </w:rPr>
        <w:t>промене</w:t>
      </w:r>
      <w:r w:rsidRPr="000340CF">
        <w:rPr>
          <w:rFonts w:ascii="Times New Roman" w:hAnsi="Times New Roman" w:cs="Times New Roman"/>
          <w:spacing w:val="30"/>
          <w:sz w:val="24"/>
          <w:szCs w:val="24"/>
        </w:rPr>
        <w:t xml:space="preserve"> </w:t>
      </w:r>
      <w:r w:rsidRPr="000340CF">
        <w:rPr>
          <w:rFonts w:ascii="Times New Roman" w:hAnsi="Times New Roman" w:cs="Times New Roman"/>
          <w:sz w:val="24"/>
          <w:szCs w:val="24"/>
        </w:rPr>
        <w:t>временских</w:t>
      </w:r>
      <w:r w:rsidRPr="000340CF">
        <w:rPr>
          <w:rFonts w:ascii="Times New Roman" w:hAnsi="Times New Roman" w:cs="Times New Roman"/>
          <w:spacing w:val="31"/>
          <w:sz w:val="24"/>
          <w:szCs w:val="24"/>
        </w:rPr>
        <w:t xml:space="preserve"> </w:t>
      </w:r>
      <w:r w:rsidRPr="000340CF">
        <w:rPr>
          <w:rFonts w:ascii="Times New Roman" w:hAnsi="Times New Roman" w:cs="Times New Roman"/>
          <w:sz w:val="24"/>
          <w:szCs w:val="24"/>
        </w:rPr>
        <w:t>услова</w:t>
      </w:r>
      <w:r w:rsidRPr="000340CF">
        <w:rPr>
          <w:rFonts w:ascii="Times New Roman" w:hAnsi="Times New Roman" w:cs="Times New Roman"/>
          <w:spacing w:val="30"/>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30"/>
          <w:sz w:val="24"/>
          <w:szCs w:val="24"/>
        </w:rPr>
        <w:t xml:space="preserve"> </w:t>
      </w:r>
      <w:r w:rsidRPr="000340CF">
        <w:rPr>
          <w:rFonts w:ascii="Times New Roman" w:hAnsi="Times New Roman" w:cs="Times New Roman"/>
          <w:sz w:val="24"/>
          <w:szCs w:val="24"/>
        </w:rPr>
        <w:t>Београду</w:t>
      </w:r>
      <w:r w:rsidRPr="000340CF">
        <w:rPr>
          <w:rFonts w:ascii="Times New Roman" w:hAnsi="Times New Roman" w:cs="Times New Roman"/>
          <w:spacing w:val="36"/>
          <w:sz w:val="24"/>
          <w:szCs w:val="24"/>
        </w:rPr>
        <w:t xml:space="preserve"> </w:t>
      </w:r>
      <w:r w:rsidRPr="000340CF">
        <w:rPr>
          <w:rFonts w:ascii="Times New Roman" w:hAnsi="Times New Roman" w:cs="Times New Roman"/>
          <w:sz w:val="24"/>
          <w:szCs w:val="24"/>
        </w:rPr>
        <w:t>наговештавају</w:t>
      </w:r>
      <w:r w:rsidRPr="000340CF">
        <w:rPr>
          <w:rFonts w:ascii="Times New Roman" w:hAnsi="Times New Roman" w:cs="Times New Roman"/>
          <w:spacing w:val="31"/>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30"/>
          <w:sz w:val="24"/>
          <w:szCs w:val="24"/>
        </w:rPr>
        <w:t xml:space="preserve"> </w:t>
      </w:r>
      <w:r w:rsidRPr="000340CF">
        <w:rPr>
          <w:rFonts w:ascii="Times New Roman" w:hAnsi="Times New Roman" w:cs="Times New Roman"/>
          <w:sz w:val="24"/>
          <w:szCs w:val="24"/>
        </w:rPr>
        <w:t>ће</w:t>
      </w:r>
      <w:r w:rsidRPr="000340CF">
        <w:rPr>
          <w:rFonts w:ascii="Times New Roman" w:hAnsi="Times New Roman" w:cs="Times New Roman"/>
          <w:spacing w:val="29"/>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31"/>
          <w:sz w:val="24"/>
          <w:szCs w:val="24"/>
        </w:rPr>
        <w:t xml:space="preserve"> </w:t>
      </w:r>
      <w:r w:rsidRPr="000340CF">
        <w:rPr>
          <w:rFonts w:ascii="Times New Roman" w:hAnsi="Times New Roman" w:cs="Times New Roman"/>
          <w:sz w:val="24"/>
          <w:szCs w:val="24"/>
        </w:rPr>
        <w:t>појачати дејства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топлотних</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таласа: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средња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температура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ваздуха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током</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летњег</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периода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ће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расти. Очекује се да ће се у будућем периоду чешће јављати топлотни таласи и да ће дуже трајати. Појачани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интензитети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падавина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данима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обилним</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падавинама: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очекује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ће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појачати интензитет падавина.</w:t>
      </w:r>
    </w:p>
    <w:p w14:paraId="0F2FCDB8" w14:textId="77777777" w:rsidR="00A9440B" w:rsidRPr="000340CF" w:rsidRDefault="00BF2E69" w:rsidP="00CD5428">
      <w:pPr>
        <w:pStyle w:val="BodyText"/>
        <w:ind w:right="229" w:firstLine="490"/>
        <w:rPr>
          <w:rFonts w:ascii="Times New Roman" w:hAnsi="Times New Roman" w:cs="Times New Roman"/>
          <w:sz w:val="24"/>
          <w:szCs w:val="24"/>
        </w:rPr>
      </w:pPr>
      <w:r w:rsidRPr="000340CF">
        <w:rPr>
          <w:rFonts w:ascii="Times New Roman" w:hAnsi="Times New Roman" w:cs="Times New Roman"/>
          <w:sz w:val="24"/>
          <w:szCs w:val="24"/>
        </w:rPr>
        <w:t>Чешћа појава суша током топлијег дела године, посебно током друге половине лета. Појачавање дејства олуја: очекује се појава чешћих и интензивнијих олуја током пролећа и лета, што може повећати рањивост.</w:t>
      </w:r>
    </w:p>
    <w:p w14:paraId="37F3BCC6" w14:textId="77777777" w:rsidR="00A9440B" w:rsidRPr="000340CF" w:rsidRDefault="00BF2E69" w:rsidP="00CD5428">
      <w:pPr>
        <w:pStyle w:val="BodyText"/>
        <w:ind w:right="230" w:firstLine="360"/>
        <w:rPr>
          <w:rFonts w:ascii="Times New Roman" w:hAnsi="Times New Roman" w:cs="Times New Roman"/>
          <w:sz w:val="24"/>
          <w:szCs w:val="24"/>
        </w:rPr>
      </w:pPr>
      <w:r w:rsidRPr="000340CF">
        <w:rPr>
          <w:rFonts w:ascii="Times New Roman" w:hAnsi="Times New Roman" w:cs="Times New Roman"/>
          <w:sz w:val="24"/>
          <w:szCs w:val="24"/>
        </w:rPr>
        <w:t xml:space="preserve">Због очекиваног повећања температуре током зимског периода, очекује се ће се екстремне </w:t>
      </w:r>
      <w:r w:rsidRPr="000340CF">
        <w:rPr>
          <w:rFonts w:ascii="Times New Roman" w:hAnsi="Times New Roman" w:cs="Times New Roman"/>
          <w:sz w:val="24"/>
          <w:szCs w:val="24"/>
        </w:rPr>
        <w:lastRenderedPageBreak/>
        <w:t>хладноће јављати ређе и да ће бити мање интензивне.</w:t>
      </w:r>
    </w:p>
    <w:p w14:paraId="1C9DC2DC" w14:textId="77777777" w:rsidR="00A9440B" w:rsidRPr="000340CF" w:rsidRDefault="00BF2E69" w:rsidP="00CD5428">
      <w:pPr>
        <w:pStyle w:val="BodyText"/>
        <w:ind w:right="224" w:firstLine="360"/>
        <w:rPr>
          <w:rFonts w:ascii="Times New Roman" w:hAnsi="Times New Roman" w:cs="Times New Roman"/>
          <w:sz w:val="24"/>
          <w:szCs w:val="24"/>
        </w:rPr>
      </w:pPr>
      <w:r w:rsidRPr="000340CF">
        <w:rPr>
          <w:rFonts w:ascii="Times New Roman" w:hAnsi="Times New Roman" w:cs="Times New Roman"/>
          <w:sz w:val="24"/>
          <w:szCs w:val="24"/>
        </w:rPr>
        <w:t>Досадашње глобално загревање атмосфере од око 10°C условило је значајне глобалне, регионалне и локалне промене климе. Комбинујући пројекције климатских промена са сценаријима урбаног раста, будућа урбанизација ће појачати пројектовано повећање локалне температуре ваздуха, посебно снажним утицајем на минималне температуре. У поређењу са данашњим даном, од комбинације се очекују велике импликације будућег урбаног развоја и чешћих појава екстремних климатских догађаја, као што су топлотни таласи, са више топлих дана и ноћи, који доприносе топлотном стресу у градовима.</w:t>
      </w:r>
    </w:p>
    <w:p w14:paraId="6B493DF9" w14:textId="77777777" w:rsidR="00A9440B" w:rsidRPr="000340CF" w:rsidRDefault="00A9440B" w:rsidP="00CD5428">
      <w:pPr>
        <w:pStyle w:val="BodyText"/>
        <w:ind w:left="0"/>
        <w:rPr>
          <w:rFonts w:ascii="Times New Roman" w:hAnsi="Times New Roman" w:cs="Times New Roman"/>
          <w:sz w:val="24"/>
          <w:szCs w:val="24"/>
        </w:rPr>
      </w:pPr>
    </w:p>
    <w:p w14:paraId="73DB614E" w14:textId="77777777" w:rsidR="00A9440B" w:rsidRPr="001F3B00" w:rsidRDefault="00BF2E69" w:rsidP="001B508F">
      <w:pPr>
        <w:pStyle w:val="ListParagraph"/>
        <w:numPr>
          <w:ilvl w:val="1"/>
          <w:numId w:val="8"/>
        </w:numPr>
        <w:tabs>
          <w:tab w:val="left" w:pos="1310"/>
        </w:tabs>
        <w:ind w:left="1310" w:hanging="720"/>
        <w:jc w:val="left"/>
        <w:rPr>
          <w:rFonts w:ascii="Times New Roman" w:hAnsi="Times New Roman" w:cs="Times New Roman"/>
          <w:sz w:val="24"/>
          <w:szCs w:val="24"/>
        </w:rPr>
      </w:pPr>
      <w:r w:rsidRPr="000340CF">
        <w:rPr>
          <w:rFonts w:ascii="Times New Roman" w:hAnsi="Times New Roman" w:cs="Times New Roman"/>
          <w:sz w:val="24"/>
          <w:szCs w:val="24"/>
        </w:rPr>
        <w:t>Стање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животне</w:t>
      </w:r>
      <w:r w:rsidRPr="000340CF">
        <w:rPr>
          <w:rFonts w:ascii="Times New Roman" w:hAnsi="Times New Roman" w:cs="Times New Roman"/>
          <w:spacing w:val="-4"/>
          <w:sz w:val="24"/>
          <w:szCs w:val="24"/>
        </w:rPr>
        <w:t xml:space="preserve"> </w:t>
      </w:r>
      <w:r w:rsidRPr="000340CF">
        <w:rPr>
          <w:rFonts w:ascii="Times New Roman" w:hAnsi="Times New Roman" w:cs="Times New Roman"/>
          <w:spacing w:val="-2"/>
          <w:sz w:val="24"/>
          <w:szCs w:val="24"/>
        </w:rPr>
        <w:t>средине</w:t>
      </w:r>
    </w:p>
    <w:p w14:paraId="4230E43F" w14:textId="77777777" w:rsidR="00A9440B" w:rsidRPr="000340CF" w:rsidRDefault="00BF2E69" w:rsidP="00CD5428">
      <w:pPr>
        <w:pStyle w:val="BodyText"/>
        <w:ind w:right="227" w:firstLine="360"/>
        <w:rPr>
          <w:rFonts w:ascii="Times New Roman" w:hAnsi="Times New Roman" w:cs="Times New Roman"/>
          <w:sz w:val="24"/>
          <w:szCs w:val="24"/>
        </w:rPr>
      </w:pPr>
      <w:r w:rsidRPr="000340CF">
        <w:rPr>
          <w:rFonts w:ascii="Times New Roman" w:hAnsi="Times New Roman" w:cs="Times New Roman"/>
          <w:sz w:val="24"/>
          <w:szCs w:val="24"/>
        </w:rPr>
        <w:t>Секретаријат за заштиту животне средине града Београда у складу са законом врши послове заштите</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унапређења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животне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средине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територији</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свих 17</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београдских</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општина.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Редовна контрола квалитета животне средине врши се реализацијом програма који се доносе сваке године и обухватају праћење: квалитета ваздуха, речних вода, вода за пиће, изворске воде, комуналне буке, пољопривредног земљишта у зонама изворишта и поред саобраћајница и нивоа радиоактивности.</w:t>
      </w:r>
    </w:p>
    <w:p w14:paraId="68B128EA" w14:textId="5AE4E581" w:rsidR="00A9440B" w:rsidRDefault="00EC0D1A" w:rsidP="00CD5428">
      <w:pPr>
        <w:pStyle w:val="BodyText"/>
        <w:spacing w:line="237" w:lineRule="auto"/>
        <w:ind w:right="225" w:firstLine="360"/>
        <w:rPr>
          <w:rFonts w:ascii="Times New Roman" w:hAnsi="Times New Roman" w:cs="Times New Roman"/>
          <w:sz w:val="24"/>
          <w:szCs w:val="24"/>
        </w:rPr>
      </w:pPr>
      <w:r w:rsidRPr="000340CF">
        <w:rPr>
          <w:rFonts w:ascii="Times New Roman" w:hAnsi="Times New Roman" w:cs="Times New Roman"/>
          <w:sz w:val="24"/>
          <w:szCs w:val="24"/>
        </w:rPr>
        <w:t xml:space="preserve">Локација </w:t>
      </w:r>
      <w:r w:rsidR="00BF2E69" w:rsidRPr="000340CF">
        <w:rPr>
          <w:rFonts w:ascii="Times New Roman" w:hAnsi="Times New Roman" w:cs="Times New Roman"/>
          <w:sz w:val="24"/>
          <w:szCs w:val="24"/>
        </w:rPr>
        <w:t>се налази на лесном платоу јужног Срема, у близини фреквентне саобраћајнице (Нови новосадски пут) и железничке пруге „Београд - Шид</w:t>
      </w:r>
      <w:r w:rsidR="00C42025">
        <w:rPr>
          <w:rFonts w:ascii="Times New Roman" w:hAnsi="Times New Roman" w:cs="Times New Roman"/>
          <w:sz w:val="24"/>
          <w:szCs w:val="24"/>
        </w:rPr>
        <w:t>”</w:t>
      </w:r>
      <w:r w:rsidR="00BF2E69" w:rsidRPr="000340CF">
        <w:rPr>
          <w:rFonts w:ascii="Times New Roman" w:hAnsi="Times New Roman" w:cs="Times New Roman"/>
          <w:sz w:val="24"/>
          <w:szCs w:val="24"/>
        </w:rPr>
        <w:t>. Поред аерозагађења, један од највећих проблема који се јавља на овој локацији јесте и проблем неадекватног одвођења отпадних и кишних вода, услед чега долази до загађења земљишта и подземних вода, као и плављења одређених локација.</w:t>
      </w:r>
    </w:p>
    <w:p w14:paraId="6F7B85A7" w14:textId="77777777" w:rsidR="00CD5428" w:rsidRPr="000340CF" w:rsidRDefault="00CD5428" w:rsidP="00CD5428">
      <w:pPr>
        <w:pStyle w:val="BodyText"/>
        <w:spacing w:line="237" w:lineRule="auto"/>
        <w:ind w:right="225" w:firstLine="360"/>
        <w:rPr>
          <w:rFonts w:ascii="Times New Roman" w:hAnsi="Times New Roman" w:cs="Times New Roman"/>
          <w:sz w:val="24"/>
          <w:szCs w:val="24"/>
        </w:rPr>
      </w:pPr>
    </w:p>
    <w:p w14:paraId="70C3400A" w14:textId="77777777" w:rsidR="00CD5428" w:rsidRPr="001F3B00" w:rsidRDefault="00BF2E69" w:rsidP="001B508F">
      <w:pPr>
        <w:pStyle w:val="Heading3"/>
        <w:numPr>
          <w:ilvl w:val="2"/>
          <w:numId w:val="8"/>
        </w:numPr>
        <w:tabs>
          <w:tab w:val="left" w:pos="1670"/>
        </w:tabs>
        <w:jc w:val="left"/>
        <w:rPr>
          <w:rFonts w:ascii="Times New Roman" w:hAnsi="Times New Roman" w:cs="Times New Roman"/>
          <w:b w:val="0"/>
          <w:sz w:val="24"/>
          <w:szCs w:val="24"/>
        </w:rPr>
      </w:pPr>
      <w:r w:rsidRPr="000340CF">
        <w:rPr>
          <w:rFonts w:ascii="Times New Roman" w:hAnsi="Times New Roman" w:cs="Times New Roman"/>
          <w:b w:val="0"/>
          <w:sz w:val="24"/>
          <w:szCs w:val="24"/>
        </w:rPr>
        <w:t>Квалитет</w:t>
      </w:r>
      <w:r w:rsidRPr="000340CF">
        <w:rPr>
          <w:rFonts w:ascii="Times New Roman" w:hAnsi="Times New Roman" w:cs="Times New Roman"/>
          <w:b w:val="0"/>
          <w:spacing w:val="-3"/>
          <w:sz w:val="24"/>
          <w:szCs w:val="24"/>
        </w:rPr>
        <w:t xml:space="preserve"> </w:t>
      </w:r>
      <w:r w:rsidRPr="000340CF">
        <w:rPr>
          <w:rFonts w:ascii="Times New Roman" w:hAnsi="Times New Roman" w:cs="Times New Roman"/>
          <w:b w:val="0"/>
          <w:spacing w:val="-2"/>
          <w:sz w:val="24"/>
          <w:szCs w:val="24"/>
        </w:rPr>
        <w:t>ваздуха</w:t>
      </w:r>
    </w:p>
    <w:p w14:paraId="0D7CC0E3" w14:textId="77777777" w:rsidR="00A9440B" w:rsidRPr="000340CF" w:rsidRDefault="00BF2E69" w:rsidP="00CD5428">
      <w:pPr>
        <w:pStyle w:val="BodyText"/>
        <w:ind w:right="223" w:firstLine="360"/>
        <w:rPr>
          <w:rFonts w:ascii="Times New Roman" w:hAnsi="Times New Roman" w:cs="Times New Roman"/>
          <w:sz w:val="24"/>
          <w:szCs w:val="24"/>
        </w:rPr>
      </w:pPr>
      <w:r w:rsidRPr="000340CF">
        <w:rPr>
          <w:rFonts w:ascii="Times New Roman" w:hAnsi="Times New Roman" w:cs="Times New Roman"/>
          <w:sz w:val="24"/>
          <w:szCs w:val="24"/>
        </w:rPr>
        <w:t>Као највећи загађивачи ваздуха идентификовани су: саобраћај, грађевинска делатност и индивидуалне котларнице у зимском периоду.</w:t>
      </w:r>
    </w:p>
    <w:p w14:paraId="060084AF" w14:textId="77777777" w:rsidR="00A9440B" w:rsidRDefault="00BF2E69" w:rsidP="00CD5428">
      <w:pPr>
        <w:pStyle w:val="BodyText"/>
        <w:ind w:right="227" w:firstLine="360"/>
        <w:rPr>
          <w:rFonts w:ascii="Times New Roman" w:hAnsi="Times New Roman" w:cs="Times New Roman"/>
          <w:sz w:val="24"/>
          <w:szCs w:val="24"/>
        </w:rPr>
      </w:pPr>
      <w:r w:rsidRPr="000340CF">
        <w:rPr>
          <w:rFonts w:ascii="Times New Roman" w:hAnsi="Times New Roman" w:cs="Times New Roman"/>
          <w:sz w:val="24"/>
          <w:szCs w:val="24"/>
        </w:rPr>
        <w:t>С обзиром на морфологију терена, без препрека, ветар има важну улогу у смањењу аерозагађења.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Концентрације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аерозагађења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су</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мање</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при</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западном</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ветру,</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који</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најучесталији током године у планском подручју, него у периоду када дува Кошава, што је последица нестабилне атмосфере у којој загађујуће материје бивају однете до висина од више километара, па им се тако концентрација при тлу знатно смањује.</w:t>
      </w:r>
    </w:p>
    <w:p w14:paraId="5150F782" w14:textId="77777777" w:rsidR="00CD5428" w:rsidRPr="000340CF" w:rsidRDefault="00CD5428" w:rsidP="00CD5428">
      <w:pPr>
        <w:pStyle w:val="BodyText"/>
        <w:ind w:right="227" w:firstLine="360"/>
        <w:rPr>
          <w:rFonts w:ascii="Times New Roman" w:hAnsi="Times New Roman" w:cs="Times New Roman"/>
          <w:sz w:val="24"/>
          <w:szCs w:val="24"/>
        </w:rPr>
      </w:pPr>
    </w:p>
    <w:p w14:paraId="2A341DC7" w14:textId="77777777" w:rsidR="00A9440B" w:rsidRPr="001F3B00" w:rsidRDefault="00BF2E69" w:rsidP="001B508F">
      <w:pPr>
        <w:pStyle w:val="Heading3"/>
        <w:numPr>
          <w:ilvl w:val="2"/>
          <w:numId w:val="8"/>
        </w:numPr>
        <w:tabs>
          <w:tab w:val="left" w:pos="1670"/>
        </w:tabs>
        <w:jc w:val="left"/>
        <w:rPr>
          <w:rFonts w:ascii="Times New Roman" w:hAnsi="Times New Roman" w:cs="Times New Roman"/>
          <w:b w:val="0"/>
          <w:sz w:val="24"/>
          <w:szCs w:val="24"/>
        </w:rPr>
      </w:pPr>
      <w:r w:rsidRPr="000340CF">
        <w:rPr>
          <w:rFonts w:ascii="Times New Roman" w:hAnsi="Times New Roman" w:cs="Times New Roman"/>
          <w:b w:val="0"/>
          <w:sz w:val="24"/>
          <w:szCs w:val="24"/>
        </w:rPr>
        <w:t>Квалитет</w:t>
      </w:r>
      <w:r w:rsidRPr="000340CF">
        <w:rPr>
          <w:rFonts w:ascii="Times New Roman" w:hAnsi="Times New Roman" w:cs="Times New Roman"/>
          <w:b w:val="0"/>
          <w:spacing w:val="-3"/>
          <w:sz w:val="24"/>
          <w:szCs w:val="24"/>
        </w:rPr>
        <w:t xml:space="preserve"> </w:t>
      </w:r>
      <w:r w:rsidRPr="000340CF">
        <w:rPr>
          <w:rFonts w:ascii="Times New Roman" w:hAnsi="Times New Roman" w:cs="Times New Roman"/>
          <w:b w:val="0"/>
          <w:spacing w:val="-2"/>
          <w:sz w:val="24"/>
          <w:szCs w:val="24"/>
        </w:rPr>
        <w:t>земљишта</w:t>
      </w:r>
    </w:p>
    <w:p w14:paraId="2C67362F" w14:textId="77777777" w:rsidR="00A9440B" w:rsidRPr="000340CF" w:rsidRDefault="00BF2E69" w:rsidP="001F3B00">
      <w:pPr>
        <w:pStyle w:val="BodyText"/>
        <w:ind w:firstLine="400"/>
        <w:jc w:val="left"/>
        <w:rPr>
          <w:rFonts w:ascii="Times New Roman" w:hAnsi="Times New Roman" w:cs="Times New Roman"/>
          <w:sz w:val="24"/>
          <w:szCs w:val="24"/>
        </w:rPr>
      </w:pPr>
      <w:r w:rsidRPr="000340CF">
        <w:rPr>
          <w:rFonts w:ascii="Times New Roman" w:hAnsi="Times New Roman" w:cs="Times New Roman"/>
          <w:sz w:val="24"/>
          <w:szCs w:val="24"/>
        </w:rPr>
        <w:t>Програм</w:t>
      </w:r>
      <w:r w:rsidRPr="000340CF">
        <w:rPr>
          <w:rFonts w:ascii="Times New Roman" w:hAnsi="Times New Roman" w:cs="Times New Roman"/>
          <w:spacing w:val="77"/>
          <w:sz w:val="24"/>
          <w:szCs w:val="24"/>
        </w:rPr>
        <w:t xml:space="preserve"> </w:t>
      </w:r>
      <w:r w:rsidRPr="000340CF">
        <w:rPr>
          <w:rFonts w:ascii="Times New Roman" w:hAnsi="Times New Roman" w:cs="Times New Roman"/>
          <w:sz w:val="24"/>
          <w:szCs w:val="24"/>
        </w:rPr>
        <w:t>испитивања</w:t>
      </w:r>
      <w:r w:rsidRPr="000340CF">
        <w:rPr>
          <w:rFonts w:ascii="Times New Roman" w:hAnsi="Times New Roman" w:cs="Times New Roman"/>
          <w:spacing w:val="76"/>
          <w:sz w:val="24"/>
          <w:szCs w:val="24"/>
        </w:rPr>
        <w:t xml:space="preserve"> </w:t>
      </w:r>
      <w:r w:rsidRPr="000340CF">
        <w:rPr>
          <w:rFonts w:ascii="Times New Roman" w:hAnsi="Times New Roman" w:cs="Times New Roman"/>
          <w:sz w:val="24"/>
          <w:szCs w:val="24"/>
        </w:rPr>
        <w:t>загађености</w:t>
      </w:r>
      <w:r w:rsidRPr="000340CF">
        <w:rPr>
          <w:rFonts w:ascii="Times New Roman" w:hAnsi="Times New Roman" w:cs="Times New Roman"/>
          <w:spacing w:val="79"/>
          <w:sz w:val="24"/>
          <w:szCs w:val="24"/>
        </w:rPr>
        <w:t xml:space="preserve"> </w:t>
      </w:r>
      <w:r w:rsidRPr="000340CF">
        <w:rPr>
          <w:rFonts w:ascii="Times New Roman" w:hAnsi="Times New Roman" w:cs="Times New Roman"/>
          <w:sz w:val="24"/>
          <w:szCs w:val="24"/>
        </w:rPr>
        <w:t>земљишта</w:t>
      </w:r>
      <w:r w:rsidRPr="000340CF">
        <w:rPr>
          <w:rFonts w:ascii="Times New Roman" w:hAnsi="Times New Roman" w:cs="Times New Roman"/>
          <w:spacing w:val="76"/>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79"/>
          <w:sz w:val="24"/>
          <w:szCs w:val="24"/>
        </w:rPr>
        <w:t xml:space="preserve"> </w:t>
      </w:r>
      <w:r w:rsidRPr="000340CF">
        <w:rPr>
          <w:rFonts w:ascii="Times New Roman" w:hAnsi="Times New Roman" w:cs="Times New Roman"/>
          <w:sz w:val="24"/>
          <w:szCs w:val="24"/>
        </w:rPr>
        <w:t>територији</w:t>
      </w:r>
      <w:r w:rsidRPr="000340CF">
        <w:rPr>
          <w:rFonts w:ascii="Times New Roman" w:hAnsi="Times New Roman" w:cs="Times New Roman"/>
          <w:spacing w:val="78"/>
          <w:sz w:val="24"/>
          <w:szCs w:val="24"/>
        </w:rPr>
        <w:t xml:space="preserve"> </w:t>
      </w:r>
      <w:r w:rsidRPr="000340CF">
        <w:rPr>
          <w:rFonts w:ascii="Times New Roman" w:hAnsi="Times New Roman" w:cs="Times New Roman"/>
          <w:sz w:val="24"/>
          <w:szCs w:val="24"/>
        </w:rPr>
        <w:t>Београда</w:t>
      </w:r>
      <w:r w:rsidRPr="000340CF">
        <w:rPr>
          <w:rFonts w:ascii="Times New Roman" w:hAnsi="Times New Roman" w:cs="Times New Roman"/>
          <w:spacing w:val="78"/>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79"/>
          <w:sz w:val="24"/>
          <w:szCs w:val="24"/>
        </w:rPr>
        <w:t xml:space="preserve"> </w:t>
      </w:r>
      <w:r w:rsidRPr="000340CF">
        <w:rPr>
          <w:rFonts w:ascii="Times New Roman" w:hAnsi="Times New Roman" w:cs="Times New Roman"/>
          <w:sz w:val="24"/>
          <w:szCs w:val="24"/>
        </w:rPr>
        <w:t>2023.</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години</w:t>
      </w:r>
      <w:r w:rsidRPr="000340CF">
        <w:rPr>
          <w:rFonts w:ascii="Times New Roman" w:hAnsi="Times New Roman" w:cs="Times New Roman"/>
          <w:spacing w:val="77"/>
          <w:sz w:val="24"/>
          <w:szCs w:val="24"/>
        </w:rPr>
        <w:t xml:space="preserve"> </w:t>
      </w:r>
      <w:r w:rsidRPr="000340CF">
        <w:rPr>
          <w:rFonts w:ascii="Times New Roman" w:hAnsi="Times New Roman" w:cs="Times New Roman"/>
          <w:sz w:val="24"/>
          <w:szCs w:val="24"/>
        </w:rPr>
        <w:t>се оријентисао на следећа подручја испитивања:</w:t>
      </w:r>
    </w:p>
    <w:p w14:paraId="0E966937" w14:textId="77777777" w:rsidR="00A9440B" w:rsidRPr="000340CF" w:rsidRDefault="00CD5428" w:rsidP="00CD5428">
      <w:pPr>
        <w:pStyle w:val="ListParagraph"/>
        <w:tabs>
          <w:tab w:val="left" w:pos="943"/>
        </w:tabs>
        <w:spacing w:line="265" w:lineRule="exact"/>
        <w:ind w:left="943" w:firstLine="0"/>
        <w:rPr>
          <w:rFonts w:ascii="Times New Roman" w:hAnsi="Times New Roman" w:cs="Times New Roman"/>
          <w:sz w:val="24"/>
          <w:szCs w:val="24"/>
        </w:rPr>
      </w:pPr>
      <w:r>
        <w:rPr>
          <w:rFonts w:ascii="Times New Roman" w:hAnsi="Times New Roman" w:cs="Times New Roman"/>
          <w:sz w:val="24"/>
          <w:szCs w:val="24"/>
          <w:lang w:val="sr-Cyrl-CS"/>
        </w:rPr>
        <w:t xml:space="preserve">1) </w:t>
      </w:r>
      <w:r w:rsidR="00BF2E69" w:rsidRPr="000340CF">
        <w:rPr>
          <w:rFonts w:ascii="Times New Roman" w:hAnsi="Times New Roman" w:cs="Times New Roman"/>
          <w:sz w:val="24"/>
          <w:szCs w:val="24"/>
        </w:rPr>
        <w:t>I</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Зона</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санитарне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заштите</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изворишта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централних</w:t>
      </w:r>
      <w:r w:rsidR="00BF2E69" w:rsidRPr="000340CF">
        <w:rPr>
          <w:rFonts w:ascii="Times New Roman" w:hAnsi="Times New Roman" w:cs="Times New Roman"/>
          <w:spacing w:val="-4"/>
          <w:sz w:val="24"/>
          <w:szCs w:val="24"/>
        </w:rPr>
        <w:t xml:space="preserve"> </w:t>
      </w:r>
      <w:r w:rsidR="00BF2E69" w:rsidRPr="00CD5428">
        <w:rPr>
          <w:rFonts w:ascii="Times New Roman" w:hAnsi="Times New Roman" w:cs="Times New Roman"/>
          <w:sz w:val="24"/>
          <w:szCs w:val="24"/>
        </w:rPr>
        <w:t>водовода</w:t>
      </w:r>
      <w:r w:rsidR="00BF2E69" w:rsidRPr="00CD5428">
        <w:rPr>
          <w:rFonts w:ascii="Times New Roman" w:hAnsi="Times New Roman" w:cs="Times New Roman"/>
          <w:spacing w:val="-2"/>
          <w:sz w:val="24"/>
          <w:szCs w:val="24"/>
        </w:rPr>
        <w:t xml:space="preserve"> </w:t>
      </w:r>
      <w:r w:rsidR="00BF2E69" w:rsidRPr="00CD5428">
        <w:rPr>
          <w:rFonts w:ascii="Times New Roman" w:hAnsi="Times New Roman" w:cs="Times New Roman"/>
          <w:sz w:val="24"/>
          <w:szCs w:val="24"/>
        </w:rPr>
        <w:t>–</w:t>
      </w:r>
      <w:r w:rsidR="00BF2E69" w:rsidRPr="00CD5428">
        <w:rPr>
          <w:rFonts w:ascii="Times New Roman" w:hAnsi="Times New Roman" w:cs="Times New Roman"/>
          <w:spacing w:val="-4"/>
          <w:sz w:val="24"/>
          <w:szCs w:val="24"/>
        </w:rPr>
        <w:t xml:space="preserve"> </w:t>
      </w:r>
      <w:r w:rsidRPr="00CD5428">
        <w:rPr>
          <w:rFonts w:ascii="Times New Roman" w:hAnsi="Times New Roman" w:cs="Times New Roman"/>
          <w:sz w:val="24"/>
          <w:szCs w:val="24"/>
        </w:rPr>
        <w:t xml:space="preserve">девет </w:t>
      </w:r>
      <w:r w:rsidR="00BF2E69" w:rsidRPr="00CD5428">
        <w:rPr>
          <w:rFonts w:ascii="Times New Roman" w:hAnsi="Times New Roman" w:cs="Times New Roman"/>
          <w:spacing w:val="-2"/>
          <w:sz w:val="24"/>
          <w:szCs w:val="24"/>
        </w:rPr>
        <w:t>локација</w:t>
      </w:r>
      <w:r w:rsidR="00BF2E69" w:rsidRPr="000340CF">
        <w:rPr>
          <w:rFonts w:ascii="Times New Roman" w:hAnsi="Times New Roman" w:cs="Times New Roman"/>
          <w:spacing w:val="-2"/>
          <w:sz w:val="24"/>
          <w:szCs w:val="24"/>
        </w:rPr>
        <w:t>;</w:t>
      </w:r>
    </w:p>
    <w:p w14:paraId="3B4F290A" w14:textId="77777777" w:rsidR="00A9440B" w:rsidRPr="000340CF" w:rsidRDefault="00CD5428" w:rsidP="00CD5428">
      <w:pPr>
        <w:pStyle w:val="ListParagraph"/>
        <w:tabs>
          <w:tab w:val="left" w:pos="943"/>
        </w:tabs>
        <w:spacing w:before="1"/>
        <w:ind w:left="943" w:firstLine="0"/>
        <w:rPr>
          <w:rFonts w:ascii="Times New Roman" w:hAnsi="Times New Roman" w:cs="Times New Roman"/>
          <w:sz w:val="24"/>
          <w:szCs w:val="24"/>
        </w:rPr>
      </w:pPr>
      <w:r>
        <w:rPr>
          <w:rFonts w:ascii="Times New Roman" w:hAnsi="Times New Roman" w:cs="Times New Roman"/>
          <w:sz w:val="24"/>
          <w:szCs w:val="24"/>
          <w:lang w:val="sr-Cyrl-CS"/>
        </w:rPr>
        <w:t xml:space="preserve">2) </w:t>
      </w:r>
      <w:r w:rsidR="00BF2E69" w:rsidRPr="000340CF">
        <w:rPr>
          <w:rFonts w:ascii="Times New Roman" w:hAnsi="Times New Roman" w:cs="Times New Roman"/>
          <w:sz w:val="24"/>
          <w:szCs w:val="24"/>
        </w:rPr>
        <w:t>II</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Зона</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на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пољопривредним</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површинама</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3"/>
          <w:sz w:val="24"/>
          <w:szCs w:val="24"/>
        </w:rPr>
        <w:t xml:space="preserve"> </w:t>
      </w:r>
      <w:r>
        <w:rPr>
          <w:rFonts w:ascii="Times New Roman" w:hAnsi="Times New Roman" w:cs="Times New Roman"/>
          <w:sz w:val="24"/>
          <w:szCs w:val="24"/>
        </w:rPr>
        <w:t>четири</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pacing w:val="-2"/>
          <w:sz w:val="24"/>
          <w:szCs w:val="24"/>
        </w:rPr>
        <w:t>локације;</w:t>
      </w:r>
    </w:p>
    <w:p w14:paraId="66E6381A" w14:textId="77777777" w:rsidR="00A9440B" w:rsidRPr="000340CF" w:rsidRDefault="00CD5428" w:rsidP="00CD5428">
      <w:pPr>
        <w:pStyle w:val="ListParagraph"/>
        <w:tabs>
          <w:tab w:val="left" w:pos="943"/>
        </w:tabs>
        <w:spacing w:before="1" w:line="265" w:lineRule="exact"/>
        <w:ind w:left="943" w:firstLine="0"/>
        <w:rPr>
          <w:rFonts w:ascii="Times New Roman" w:hAnsi="Times New Roman" w:cs="Times New Roman"/>
          <w:sz w:val="24"/>
          <w:szCs w:val="24"/>
        </w:rPr>
      </w:pPr>
      <w:r>
        <w:rPr>
          <w:rFonts w:ascii="Times New Roman" w:hAnsi="Times New Roman" w:cs="Times New Roman"/>
          <w:sz w:val="24"/>
          <w:szCs w:val="24"/>
          <w:lang w:val="sr-Cyrl-CS"/>
        </w:rPr>
        <w:t xml:space="preserve">3) </w:t>
      </w:r>
      <w:r w:rsidR="00BF2E69" w:rsidRPr="000340CF">
        <w:rPr>
          <w:rFonts w:ascii="Times New Roman" w:hAnsi="Times New Roman" w:cs="Times New Roman"/>
          <w:sz w:val="24"/>
          <w:szCs w:val="24"/>
        </w:rPr>
        <w:t>III</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Зона</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под</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утицајем</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постојећих</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депонија</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нехигијенских</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насеља</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6"/>
          <w:sz w:val="24"/>
          <w:szCs w:val="24"/>
        </w:rPr>
        <w:t xml:space="preserve"> </w:t>
      </w:r>
      <w:r w:rsidR="001F3B00">
        <w:rPr>
          <w:rFonts w:ascii="Times New Roman" w:hAnsi="Times New Roman" w:cs="Times New Roman"/>
          <w:sz w:val="24"/>
          <w:szCs w:val="24"/>
        </w:rPr>
        <w:t>десет</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pacing w:val="-2"/>
          <w:sz w:val="24"/>
          <w:szCs w:val="24"/>
        </w:rPr>
        <w:t>локација;</w:t>
      </w:r>
    </w:p>
    <w:p w14:paraId="290324A0" w14:textId="77777777" w:rsidR="00A9440B" w:rsidRPr="000340CF" w:rsidRDefault="00CD5428" w:rsidP="00CD5428">
      <w:pPr>
        <w:pStyle w:val="ListParagraph"/>
        <w:tabs>
          <w:tab w:val="left" w:pos="943"/>
        </w:tabs>
        <w:spacing w:line="265" w:lineRule="exact"/>
        <w:ind w:left="943" w:firstLine="0"/>
        <w:rPr>
          <w:rFonts w:ascii="Times New Roman" w:hAnsi="Times New Roman" w:cs="Times New Roman"/>
          <w:sz w:val="24"/>
          <w:szCs w:val="24"/>
        </w:rPr>
      </w:pPr>
      <w:r>
        <w:rPr>
          <w:rFonts w:ascii="Times New Roman" w:hAnsi="Times New Roman" w:cs="Times New Roman"/>
          <w:sz w:val="24"/>
          <w:szCs w:val="24"/>
          <w:lang w:val="sr-Cyrl-CS"/>
        </w:rPr>
        <w:t xml:space="preserve">4) </w:t>
      </w:r>
      <w:r w:rsidR="00BF2E69" w:rsidRPr="000340CF">
        <w:rPr>
          <w:rFonts w:ascii="Times New Roman" w:hAnsi="Times New Roman" w:cs="Times New Roman"/>
          <w:sz w:val="24"/>
          <w:szCs w:val="24"/>
        </w:rPr>
        <w:t>IV</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Зона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близини</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великих</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саобраћајница</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11</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pacing w:val="-2"/>
          <w:sz w:val="24"/>
          <w:szCs w:val="24"/>
        </w:rPr>
        <w:t>локација;</w:t>
      </w:r>
    </w:p>
    <w:p w14:paraId="78A0C62B" w14:textId="77777777" w:rsidR="00A9440B" w:rsidRPr="001F3B00" w:rsidRDefault="00CD5428" w:rsidP="00CD5428">
      <w:pPr>
        <w:pStyle w:val="ListParagraph"/>
        <w:tabs>
          <w:tab w:val="left" w:pos="943"/>
        </w:tabs>
        <w:spacing w:before="1" w:line="265" w:lineRule="exact"/>
        <w:ind w:left="943" w:firstLine="0"/>
        <w:rPr>
          <w:rFonts w:ascii="Times New Roman" w:hAnsi="Times New Roman" w:cs="Times New Roman"/>
          <w:sz w:val="24"/>
          <w:szCs w:val="24"/>
          <w:lang w:val="sr-Cyrl-RS"/>
        </w:rPr>
      </w:pPr>
      <w:r>
        <w:rPr>
          <w:rFonts w:ascii="Times New Roman" w:hAnsi="Times New Roman" w:cs="Times New Roman"/>
          <w:sz w:val="24"/>
          <w:szCs w:val="24"/>
          <w:lang w:val="sr-Cyrl-CS"/>
        </w:rPr>
        <w:t xml:space="preserve">5) </w:t>
      </w:r>
      <w:r w:rsidR="00BF2E69" w:rsidRPr="000340CF">
        <w:rPr>
          <w:rFonts w:ascii="Times New Roman" w:hAnsi="Times New Roman" w:cs="Times New Roman"/>
          <w:sz w:val="24"/>
          <w:szCs w:val="24"/>
        </w:rPr>
        <w:t>V</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Зона</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јавних</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површина</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дечијих</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игралишта</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11</w:t>
      </w:r>
      <w:r w:rsidR="001F3B00">
        <w:rPr>
          <w:rFonts w:ascii="Times New Roman" w:hAnsi="Times New Roman" w:cs="Times New Roman"/>
          <w:spacing w:val="-2"/>
          <w:sz w:val="24"/>
          <w:szCs w:val="24"/>
        </w:rPr>
        <w:t xml:space="preserve"> локација</w:t>
      </w:r>
      <w:r w:rsidR="001F3B00">
        <w:rPr>
          <w:rFonts w:ascii="Times New Roman" w:hAnsi="Times New Roman" w:cs="Times New Roman"/>
          <w:spacing w:val="-2"/>
          <w:sz w:val="24"/>
          <w:szCs w:val="24"/>
          <w:lang w:val="sr-Cyrl-RS"/>
        </w:rPr>
        <w:t>;</w:t>
      </w:r>
    </w:p>
    <w:p w14:paraId="4ADF5ABA" w14:textId="77777777" w:rsidR="00A9440B" w:rsidRPr="000340CF" w:rsidRDefault="00CD5428" w:rsidP="00B932CE">
      <w:pPr>
        <w:pStyle w:val="ListParagraph"/>
        <w:tabs>
          <w:tab w:val="left" w:pos="943"/>
        </w:tabs>
        <w:spacing w:line="265" w:lineRule="exact"/>
        <w:ind w:left="943" w:firstLine="0"/>
        <w:rPr>
          <w:rFonts w:ascii="Times New Roman" w:hAnsi="Times New Roman" w:cs="Times New Roman"/>
          <w:sz w:val="24"/>
          <w:szCs w:val="24"/>
        </w:rPr>
      </w:pPr>
      <w:r>
        <w:rPr>
          <w:rFonts w:ascii="Times New Roman" w:hAnsi="Times New Roman" w:cs="Times New Roman"/>
          <w:sz w:val="24"/>
          <w:szCs w:val="24"/>
          <w:lang w:val="sr-Cyrl-CS"/>
        </w:rPr>
        <w:t xml:space="preserve">6) </w:t>
      </w:r>
      <w:r w:rsidR="00BF2E69" w:rsidRPr="000340CF">
        <w:rPr>
          <w:rFonts w:ascii="Times New Roman" w:hAnsi="Times New Roman" w:cs="Times New Roman"/>
          <w:sz w:val="24"/>
          <w:szCs w:val="24"/>
        </w:rPr>
        <w:t>VI</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Зона</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близини</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хазардних</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индустрија</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објеката</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3"/>
          <w:sz w:val="24"/>
          <w:szCs w:val="24"/>
        </w:rPr>
        <w:t xml:space="preserve"> </w:t>
      </w:r>
      <w:r>
        <w:rPr>
          <w:rFonts w:ascii="Times New Roman" w:hAnsi="Times New Roman" w:cs="Times New Roman"/>
          <w:sz w:val="24"/>
          <w:szCs w:val="24"/>
        </w:rPr>
        <w:t>три</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pacing w:val="-2"/>
          <w:sz w:val="24"/>
          <w:szCs w:val="24"/>
        </w:rPr>
        <w:t>локацијe.</w:t>
      </w:r>
    </w:p>
    <w:p w14:paraId="75A87C31" w14:textId="77777777" w:rsidR="00A9440B" w:rsidRPr="000340CF" w:rsidRDefault="00BF2E69" w:rsidP="004C5A6A">
      <w:pPr>
        <w:pStyle w:val="BodyText"/>
        <w:spacing w:line="265" w:lineRule="exact"/>
        <w:ind w:firstLine="490"/>
        <w:rPr>
          <w:rFonts w:ascii="Times New Roman" w:hAnsi="Times New Roman" w:cs="Times New Roman"/>
          <w:sz w:val="24"/>
          <w:szCs w:val="24"/>
        </w:rPr>
      </w:pPr>
      <w:r w:rsidRPr="000340CF">
        <w:rPr>
          <w:rFonts w:ascii="Times New Roman" w:hAnsi="Times New Roman" w:cs="Times New Roman"/>
          <w:sz w:val="24"/>
          <w:szCs w:val="24"/>
        </w:rPr>
        <w:t>Током</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2023.</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године,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територији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Београда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узорковано</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лабораторијски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испитано</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укупно</w:t>
      </w:r>
      <w:r w:rsidR="004C5A6A">
        <w:rPr>
          <w:rFonts w:ascii="Times New Roman" w:hAnsi="Times New Roman" w:cs="Times New Roman"/>
          <w:sz w:val="24"/>
          <w:szCs w:val="24"/>
          <w:lang w:val="sr-Cyrl-RS"/>
        </w:rPr>
        <w:t xml:space="preserve"> </w:t>
      </w:r>
      <w:r w:rsidRPr="000340CF">
        <w:rPr>
          <w:rFonts w:ascii="Times New Roman" w:hAnsi="Times New Roman" w:cs="Times New Roman"/>
          <w:sz w:val="24"/>
          <w:szCs w:val="24"/>
        </w:rPr>
        <w:t>96 узорака земљишта на 48 локација. Резултати испитивања земљишта показују да у површинском слоју до 50cm, на готово свим локацијама постоји повећање концентрације појединих од параметара испитивања.</w:t>
      </w:r>
    </w:p>
    <w:p w14:paraId="5BB14FD9" w14:textId="527F9D8E" w:rsidR="00A9440B" w:rsidRPr="000340CF" w:rsidRDefault="00BF2E69" w:rsidP="00CD5428">
      <w:pPr>
        <w:pStyle w:val="BodyText"/>
        <w:ind w:right="220" w:firstLine="360"/>
        <w:rPr>
          <w:rFonts w:ascii="Times New Roman" w:hAnsi="Times New Roman" w:cs="Times New Roman"/>
          <w:sz w:val="24"/>
          <w:szCs w:val="24"/>
        </w:rPr>
      </w:pPr>
      <w:r w:rsidRPr="000340CF">
        <w:rPr>
          <w:rFonts w:ascii="Times New Roman" w:hAnsi="Times New Roman" w:cs="Times New Roman"/>
          <w:sz w:val="24"/>
          <w:szCs w:val="24"/>
        </w:rPr>
        <w:t xml:space="preserve">Када је у </w:t>
      </w:r>
      <w:r w:rsidRPr="009A5755">
        <w:rPr>
          <w:rFonts w:ascii="Times New Roman" w:hAnsi="Times New Roman" w:cs="Times New Roman"/>
          <w:sz w:val="24"/>
          <w:szCs w:val="24"/>
        </w:rPr>
        <w:t xml:space="preserve">питању зона пољопривредних површина, гранична максимална вредност за никл је прекорачена у </w:t>
      </w:r>
      <w:r w:rsidR="00CD5428" w:rsidRPr="009A5755">
        <w:rPr>
          <w:rFonts w:ascii="Times New Roman" w:hAnsi="Times New Roman" w:cs="Times New Roman"/>
          <w:sz w:val="24"/>
          <w:szCs w:val="24"/>
        </w:rPr>
        <w:t>пет</w:t>
      </w:r>
      <w:r w:rsidRPr="009A5755">
        <w:rPr>
          <w:rFonts w:ascii="Times New Roman" w:hAnsi="Times New Roman" w:cs="Times New Roman"/>
          <w:sz w:val="24"/>
          <w:szCs w:val="24"/>
        </w:rPr>
        <w:t xml:space="preserve"> испитани</w:t>
      </w:r>
      <w:r w:rsidR="00C42025" w:rsidRPr="009A5755">
        <w:rPr>
          <w:rFonts w:ascii="Times New Roman" w:hAnsi="Times New Roman" w:cs="Times New Roman"/>
          <w:sz w:val="24"/>
          <w:szCs w:val="24"/>
        </w:rPr>
        <w:t>х узорака у опсегу од 26,8</w:t>
      </w:r>
      <w:r w:rsidR="00C42025" w:rsidRPr="009A5755">
        <w:rPr>
          <w:rFonts w:ascii="Times New Roman" w:hAnsi="Times New Roman" w:cs="Times New Roman"/>
          <w:sz w:val="24"/>
          <w:szCs w:val="24"/>
          <w:lang w:val="sr-Cyrl-CS"/>
        </w:rPr>
        <w:t xml:space="preserve"> </w:t>
      </w:r>
      <w:r w:rsidR="00C42025" w:rsidRPr="009A5755">
        <w:rPr>
          <w:rFonts w:ascii="Times New Roman" w:hAnsi="Times New Roman" w:cs="Times New Roman"/>
          <w:sz w:val="24"/>
          <w:szCs w:val="24"/>
        </w:rPr>
        <w:t>-</w:t>
      </w:r>
      <w:r w:rsidR="00C42025" w:rsidRPr="009A5755">
        <w:rPr>
          <w:rFonts w:ascii="Times New Roman" w:hAnsi="Times New Roman" w:cs="Times New Roman"/>
          <w:sz w:val="24"/>
          <w:szCs w:val="24"/>
          <w:lang w:val="sr-Cyrl-CS"/>
        </w:rPr>
        <w:t xml:space="preserve"> </w:t>
      </w:r>
      <w:r w:rsidR="00C42025" w:rsidRPr="009A5755">
        <w:rPr>
          <w:rFonts w:ascii="Times New Roman" w:hAnsi="Times New Roman" w:cs="Times New Roman"/>
          <w:sz w:val="24"/>
          <w:szCs w:val="24"/>
        </w:rPr>
        <w:t>42,6</w:t>
      </w:r>
      <w:r w:rsidRPr="009A5755">
        <w:rPr>
          <w:rFonts w:ascii="Times New Roman" w:hAnsi="Times New Roman" w:cs="Times New Roman"/>
          <w:sz w:val="24"/>
          <w:szCs w:val="24"/>
        </w:rPr>
        <w:t xml:space="preserve">mg/kg. У </w:t>
      </w:r>
      <w:r w:rsidR="00CD5428" w:rsidRPr="009A5755">
        <w:rPr>
          <w:rFonts w:ascii="Times New Roman" w:hAnsi="Times New Roman" w:cs="Times New Roman"/>
          <w:sz w:val="24"/>
          <w:szCs w:val="24"/>
        </w:rPr>
        <w:t>шест</w:t>
      </w:r>
      <w:r w:rsidRPr="009A5755">
        <w:rPr>
          <w:rFonts w:ascii="Times New Roman" w:hAnsi="Times New Roman" w:cs="Times New Roman"/>
          <w:sz w:val="24"/>
          <w:szCs w:val="24"/>
        </w:rPr>
        <w:t xml:space="preserve"> испитаних узорака прекорачене</w:t>
      </w:r>
      <w:r w:rsidRPr="009A5755">
        <w:rPr>
          <w:rFonts w:ascii="Times New Roman" w:hAnsi="Times New Roman" w:cs="Times New Roman"/>
          <w:spacing w:val="-18"/>
          <w:sz w:val="24"/>
          <w:szCs w:val="24"/>
        </w:rPr>
        <w:t xml:space="preserve"> </w:t>
      </w:r>
      <w:r w:rsidRPr="009A5755">
        <w:rPr>
          <w:rFonts w:ascii="Times New Roman" w:hAnsi="Times New Roman" w:cs="Times New Roman"/>
          <w:sz w:val="24"/>
          <w:szCs w:val="24"/>
        </w:rPr>
        <w:t>су</w:t>
      </w:r>
      <w:r w:rsidRPr="009A5755">
        <w:rPr>
          <w:rFonts w:ascii="Times New Roman" w:hAnsi="Times New Roman" w:cs="Times New Roman"/>
          <w:spacing w:val="-16"/>
          <w:sz w:val="24"/>
          <w:szCs w:val="24"/>
        </w:rPr>
        <w:t xml:space="preserve"> </w:t>
      </w:r>
      <w:r w:rsidR="008C5E06" w:rsidRPr="0051517B">
        <w:rPr>
          <w:rFonts w:ascii="Times New Roman" w:hAnsi="Times New Roman" w:cs="Times New Roman"/>
          <w:sz w:val="24"/>
          <w:szCs w:val="24"/>
          <w:lang w:val="sr-Cyrl-RS"/>
        </w:rPr>
        <w:t>граничне вредности</w:t>
      </w:r>
      <w:r w:rsidRPr="0051517B">
        <w:rPr>
          <w:rFonts w:ascii="Times New Roman" w:hAnsi="Times New Roman" w:cs="Times New Roman"/>
          <w:spacing w:val="-15"/>
          <w:sz w:val="24"/>
          <w:szCs w:val="24"/>
        </w:rPr>
        <w:t xml:space="preserve"> </w:t>
      </w:r>
      <w:r w:rsidRPr="009A5755">
        <w:rPr>
          <w:rFonts w:ascii="Times New Roman" w:hAnsi="Times New Roman" w:cs="Times New Roman"/>
          <w:sz w:val="24"/>
          <w:szCs w:val="24"/>
        </w:rPr>
        <w:t>за</w:t>
      </w:r>
      <w:r w:rsidRPr="009A5755">
        <w:rPr>
          <w:rFonts w:ascii="Times New Roman" w:hAnsi="Times New Roman" w:cs="Times New Roman"/>
          <w:spacing w:val="-18"/>
          <w:sz w:val="24"/>
          <w:szCs w:val="24"/>
        </w:rPr>
        <w:t xml:space="preserve"> </w:t>
      </w:r>
      <w:r w:rsidRPr="009A5755">
        <w:rPr>
          <w:rFonts w:ascii="Times New Roman" w:hAnsi="Times New Roman" w:cs="Times New Roman"/>
          <w:sz w:val="24"/>
          <w:szCs w:val="24"/>
        </w:rPr>
        <w:t>укупне</w:t>
      </w:r>
      <w:r w:rsidRPr="009A5755">
        <w:rPr>
          <w:rFonts w:ascii="Times New Roman" w:hAnsi="Times New Roman" w:cs="Times New Roman"/>
          <w:spacing w:val="-16"/>
          <w:sz w:val="24"/>
          <w:szCs w:val="24"/>
        </w:rPr>
        <w:t xml:space="preserve"> </w:t>
      </w:r>
      <w:r w:rsidRPr="009A5755">
        <w:rPr>
          <w:rFonts w:ascii="Times New Roman" w:hAnsi="Times New Roman" w:cs="Times New Roman"/>
          <w:sz w:val="24"/>
          <w:szCs w:val="24"/>
        </w:rPr>
        <w:t>нафтне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угљоводонике,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а</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једном</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узорку</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бакар.</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2023.</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години прекорачена је нормирана гранична максимална вредност резиде пестицида у једном испитаном узорку.</w:t>
      </w:r>
    </w:p>
    <w:p w14:paraId="3C510EF9" w14:textId="77777777" w:rsidR="00A9440B" w:rsidRPr="000340CF" w:rsidRDefault="00A9440B">
      <w:pPr>
        <w:pStyle w:val="BodyText"/>
        <w:ind w:left="0"/>
        <w:jc w:val="left"/>
        <w:rPr>
          <w:rFonts w:ascii="Times New Roman" w:hAnsi="Times New Roman" w:cs="Times New Roman"/>
          <w:sz w:val="24"/>
          <w:szCs w:val="24"/>
        </w:rPr>
      </w:pPr>
    </w:p>
    <w:p w14:paraId="0CB849D1" w14:textId="77777777" w:rsidR="00A9440B" w:rsidRPr="004C5A6A" w:rsidRDefault="00BF2E69" w:rsidP="001B508F">
      <w:pPr>
        <w:pStyle w:val="Heading3"/>
        <w:numPr>
          <w:ilvl w:val="2"/>
          <w:numId w:val="8"/>
        </w:numPr>
        <w:tabs>
          <w:tab w:val="left" w:pos="1670"/>
        </w:tabs>
        <w:spacing w:before="1"/>
        <w:jc w:val="left"/>
        <w:rPr>
          <w:rFonts w:ascii="Times New Roman" w:hAnsi="Times New Roman" w:cs="Times New Roman"/>
          <w:b w:val="0"/>
          <w:sz w:val="24"/>
          <w:szCs w:val="24"/>
        </w:rPr>
      </w:pPr>
      <w:r w:rsidRPr="000340CF">
        <w:rPr>
          <w:rFonts w:ascii="Times New Roman" w:hAnsi="Times New Roman" w:cs="Times New Roman"/>
          <w:b w:val="0"/>
          <w:spacing w:val="-4"/>
          <w:sz w:val="24"/>
          <w:szCs w:val="24"/>
        </w:rPr>
        <w:t>Бука</w:t>
      </w:r>
    </w:p>
    <w:p w14:paraId="14F484DC" w14:textId="1A632240" w:rsidR="00A9440B" w:rsidRPr="000340CF" w:rsidRDefault="00BF2E69" w:rsidP="009A5755">
      <w:pPr>
        <w:pStyle w:val="BodyText"/>
        <w:spacing w:line="235" w:lineRule="auto"/>
        <w:ind w:right="222" w:firstLine="360"/>
        <w:rPr>
          <w:rFonts w:ascii="Times New Roman" w:hAnsi="Times New Roman" w:cs="Times New Roman"/>
          <w:sz w:val="24"/>
          <w:szCs w:val="24"/>
        </w:rPr>
      </w:pPr>
      <w:r w:rsidRPr="000340CF">
        <w:rPr>
          <w:rFonts w:ascii="Times New Roman" w:hAnsi="Times New Roman" w:cs="Times New Roman"/>
          <w:sz w:val="24"/>
          <w:szCs w:val="24"/>
        </w:rPr>
        <w:t xml:space="preserve">Акустичке зоне су према намени простора дефинисане </w:t>
      </w:r>
      <w:r w:rsidRPr="00A82DDB">
        <w:rPr>
          <w:rFonts w:ascii="Times New Roman" w:hAnsi="Times New Roman" w:cs="Times New Roman"/>
          <w:sz w:val="24"/>
          <w:szCs w:val="24"/>
        </w:rPr>
        <w:t xml:space="preserve">Правилником о методологији за </w:t>
      </w:r>
      <w:r w:rsidRPr="00A82DDB">
        <w:rPr>
          <w:rFonts w:ascii="Times New Roman" w:hAnsi="Times New Roman" w:cs="Times New Roman"/>
          <w:sz w:val="24"/>
          <w:szCs w:val="24"/>
        </w:rPr>
        <w:lastRenderedPageBreak/>
        <w:t>одређивање</w:t>
      </w:r>
      <w:r w:rsidRPr="00A82DDB">
        <w:rPr>
          <w:rFonts w:ascii="Times New Roman" w:hAnsi="Times New Roman" w:cs="Times New Roman"/>
          <w:spacing w:val="-1"/>
          <w:sz w:val="24"/>
          <w:szCs w:val="24"/>
        </w:rPr>
        <w:t xml:space="preserve"> </w:t>
      </w:r>
      <w:r w:rsidRPr="00A82DDB">
        <w:rPr>
          <w:rFonts w:ascii="Times New Roman" w:hAnsi="Times New Roman" w:cs="Times New Roman"/>
          <w:sz w:val="24"/>
          <w:szCs w:val="24"/>
        </w:rPr>
        <w:t>акустичких зона</w:t>
      </w:r>
      <w:r w:rsidRPr="00A82DDB">
        <w:rPr>
          <w:rFonts w:ascii="Times New Roman" w:hAnsi="Times New Roman" w:cs="Times New Roman"/>
          <w:spacing w:val="-1"/>
          <w:sz w:val="24"/>
          <w:szCs w:val="24"/>
        </w:rPr>
        <w:t xml:space="preserve"> </w:t>
      </w:r>
      <w:r w:rsidRPr="00A82DDB">
        <w:rPr>
          <w:rFonts w:ascii="Times New Roman" w:hAnsi="Times New Roman" w:cs="Times New Roman"/>
          <w:sz w:val="24"/>
          <w:szCs w:val="24"/>
        </w:rPr>
        <w:t>(„Службени</w:t>
      </w:r>
      <w:r w:rsidRPr="00A82DDB">
        <w:rPr>
          <w:rFonts w:ascii="Times New Roman" w:hAnsi="Times New Roman" w:cs="Times New Roman"/>
          <w:spacing w:val="-5"/>
          <w:sz w:val="24"/>
          <w:szCs w:val="24"/>
        </w:rPr>
        <w:t xml:space="preserve"> </w:t>
      </w:r>
      <w:r w:rsidRPr="00A82DDB">
        <w:rPr>
          <w:rFonts w:ascii="Times New Roman" w:hAnsi="Times New Roman" w:cs="Times New Roman"/>
          <w:sz w:val="24"/>
          <w:szCs w:val="24"/>
        </w:rPr>
        <w:t>гласник</w:t>
      </w:r>
      <w:r w:rsidRPr="00A82DDB">
        <w:rPr>
          <w:rFonts w:ascii="Times New Roman" w:hAnsi="Times New Roman" w:cs="Times New Roman"/>
          <w:spacing w:val="-5"/>
          <w:sz w:val="24"/>
          <w:szCs w:val="24"/>
        </w:rPr>
        <w:t xml:space="preserve"> </w:t>
      </w:r>
      <w:r w:rsidRPr="00A82DDB">
        <w:rPr>
          <w:rFonts w:ascii="Times New Roman" w:hAnsi="Times New Roman" w:cs="Times New Roman"/>
          <w:sz w:val="24"/>
          <w:szCs w:val="24"/>
        </w:rPr>
        <w:t>РС</w:t>
      </w:r>
      <w:r w:rsidR="00C42025" w:rsidRPr="00A82DDB">
        <w:rPr>
          <w:rFonts w:ascii="Times New Roman" w:hAnsi="Times New Roman" w:cs="Times New Roman"/>
          <w:sz w:val="24"/>
          <w:szCs w:val="24"/>
        </w:rPr>
        <w:t>”</w:t>
      </w:r>
      <w:r w:rsidRPr="00A82DDB">
        <w:rPr>
          <w:rFonts w:ascii="Times New Roman" w:hAnsi="Times New Roman" w:cs="Times New Roman"/>
          <w:sz w:val="24"/>
          <w:szCs w:val="24"/>
        </w:rPr>
        <w:t>,</w:t>
      </w:r>
      <w:r w:rsidRPr="00A82DDB">
        <w:rPr>
          <w:rFonts w:ascii="Times New Roman" w:hAnsi="Times New Roman" w:cs="Times New Roman"/>
          <w:spacing w:val="-5"/>
          <w:sz w:val="24"/>
          <w:szCs w:val="24"/>
        </w:rPr>
        <w:t xml:space="preserve"> </w:t>
      </w:r>
      <w:r w:rsidR="00C42025" w:rsidRPr="00A82DDB">
        <w:rPr>
          <w:rFonts w:ascii="Times New Roman" w:hAnsi="Times New Roman" w:cs="Times New Roman"/>
          <w:sz w:val="24"/>
          <w:szCs w:val="24"/>
        </w:rPr>
        <w:t>број 72/</w:t>
      </w:r>
      <w:r w:rsidRPr="00A82DDB">
        <w:rPr>
          <w:rFonts w:ascii="Times New Roman" w:hAnsi="Times New Roman" w:cs="Times New Roman"/>
          <w:sz w:val="24"/>
          <w:szCs w:val="24"/>
        </w:rPr>
        <w:t>10)</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приказане</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су</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2"/>
          <w:sz w:val="24"/>
          <w:szCs w:val="24"/>
        </w:rPr>
        <w:t xml:space="preserve"> </w:t>
      </w:r>
      <w:r w:rsidR="00EC0D1A" w:rsidRPr="000340CF">
        <w:rPr>
          <w:rFonts w:ascii="Times New Roman" w:hAnsi="Times New Roman" w:cs="Times New Roman"/>
          <w:sz w:val="24"/>
          <w:szCs w:val="24"/>
        </w:rPr>
        <w:t>Табели</w:t>
      </w:r>
      <w:r w:rsidR="00EC0D1A">
        <w:rPr>
          <w:rFonts w:ascii="Times New Roman" w:hAnsi="Times New Roman" w:cs="Times New Roman"/>
          <w:sz w:val="24"/>
          <w:szCs w:val="24"/>
          <w:lang w:val="sr-Cyrl-RS"/>
        </w:rPr>
        <w:t xml:space="preserve"> 7</w:t>
      </w:r>
      <w:r w:rsidRPr="000340CF">
        <w:rPr>
          <w:rFonts w:ascii="Times New Roman" w:hAnsi="Times New Roman" w:cs="Times New Roman"/>
          <w:sz w:val="24"/>
          <w:szCs w:val="24"/>
        </w:rPr>
        <w:t xml:space="preserve"> са приказаним граничним вредностима индикатора буке за сваку акустичку зону, које су </w:t>
      </w:r>
      <w:r w:rsidRPr="00A82DDB">
        <w:rPr>
          <w:rFonts w:ascii="Times New Roman" w:hAnsi="Times New Roman" w:cs="Times New Roman"/>
          <w:sz w:val="24"/>
          <w:szCs w:val="24"/>
        </w:rPr>
        <w:t>дефинисане Уредбом о индикаторима буке, граничним вредностима, методама за оцењивање индикатора буке, узнемиравања</w:t>
      </w:r>
      <w:r w:rsidRPr="000340CF">
        <w:rPr>
          <w:rFonts w:ascii="Times New Roman" w:hAnsi="Times New Roman" w:cs="Times New Roman"/>
          <w:sz w:val="24"/>
          <w:szCs w:val="24"/>
        </w:rPr>
        <w:t xml:space="preserve"> и штетних ефаката буке у животној средини („Службени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гласник</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РС</w:t>
      </w:r>
      <w:r w:rsidR="00C42025">
        <w:rPr>
          <w:rFonts w:ascii="Times New Roman" w:hAnsi="Times New Roman" w:cs="Times New Roman"/>
          <w:sz w:val="24"/>
          <w:szCs w:val="24"/>
        </w:rPr>
        <w:t>”</w:t>
      </w:r>
      <w:r w:rsidRPr="000340CF">
        <w:rPr>
          <w:rFonts w:ascii="Times New Roman" w:hAnsi="Times New Roman" w:cs="Times New Roman"/>
          <w:sz w:val="24"/>
          <w:szCs w:val="24"/>
        </w:rPr>
        <w:t>,</w:t>
      </w:r>
      <w:r w:rsidRPr="000340CF">
        <w:rPr>
          <w:rFonts w:ascii="Times New Roman" w:hAnsi="Times New Roman" w:cs="Times New Roman"/>
          <w:spacing w:val="-9"/>
          <w:sz w:val="24"/>
          <w:szCs w:val="24"/>
        </w:rPr>
        <w:t xml:space="preserve"> </w:t>
      </w:r>
      <w:r w:rsidR="00C42025">
        <w:rPr>
          <w:rFonts w:ascii="Times New Roman" w:hAnsi="Times New Roman" w:cs="Times New Roman"/>
          <w:sz w:val="24"/>
          <w:szCs w:val="24"/>
        </w:rPr>
        <w:t>број 75/</w:t>
      </w:r>
      <w:r w:rsidRPr="000340CF">
        <w:rPr>
          <w:rFonts w:ascii="Times New Roman" w:hAnsi="Times New Roman" w:cs="Times New Roman"/>
          <w:sz w:val="24"/>
          <w:szCs w:val="24"/>
        </w:rPr>
        <w:t>10).</w:t>
      </w:r>
    </w:p>
    <w:p w14:paraId="0399ACAA" w14:textId="77777777" w:rsidR="00A9440B" w:rsidRPr="000340CF" w:rsidRDefault="00BF2E69" w:rsidP="009A5755">
      <w:pPr>
        <w:pStyle w:val="BodyText"/>
        <w:spacing w:before="5"/>
        <w:ind w:right="232" w:firstLine="360"/>
        <w:rPr>
          <w:rFonts w:ascii="Times New Roman" w:hAnsi="Times New Roman" w:cs="Times New Roman"/>
          <w:sz w:val="24"/>
          <w:szCs w:val="24"/>
        </w:rPr>
      </w:pPr>
      <w:r w:rsidRPr="000340CF">
        <w:rPr>
          <w:rFonts w:ascii="Times New Roman" w:hAnsi="Times New Roman" w:cs="Times New Roman"/>
          <w:sz w:val="24"/>
          <w:szCs w:val="24"/>
        </w:rPr>
        <w:t>Бука у Београду потиче највећим делом од саобраћаја, док су остале активности од мањег значаја. У просеку се највећа прекорачења дозвољених нивоа констатују у стамбеним зонама и зонама дуж прометних саобраћајница.</w:t>
      </w:r>
    </w:p>
    <w:p w14:paraId="3981A6D6" w14:textId="6F73E1DD" w:rsidR="00A9440B" w:rsidRDefault="00BF2E69" w:rsidP="009A5755">
      <w:pPr>
        <w:pStyle w:val="BodyText"/>
        <w:ind w:right="225" w:firstLine="360"/>
        <w:rPr>
          <w:rFonts w:ascii="Times New Roman" w:hAnsi="Times New Roman" w:cs="Times New Roman"/>
          <w:sz w:val="24"/>
          <w:szCs w:val="24"/>
        </w:rPr>
      </w:pPr>
      <w:r w:rsidRPr="000340CF">
        <w:rPr>
          <w:rFonts w:ascii="Times New Roman" w:hAnsi="Times New Roman" w:cs="Times New Roman"/>
          <w:sz w:val="24"/>
          <w:szCs w:val="24"/>
        </w:rPr>
        <w:t>На</w:t>
      </w:r>
      <w:r w:rsidRPr="000340CF">
        <w:rPr>
          <w:rFonts w:ascii="Times New Roman" w:hAnsi="Times New Roman" w:cs="Times New Roman"/>
          <w:spacing w:val="-7"/>
          <w:sz w:val="24"/>
          <w:szCs w:val="24"/>
        </w:rPr>
        <w:t xml:space="preserve"> </w:t>
      </w:r>
      <w:r w:rsidR="00EC0D1A">
        <w:rPr>
          <w:rFonts w:ascii="Times New Roman" w:hAnsi="Times New Roman" w:cs="Times New Roman"/>
          <w:sz w:val="24"/>
          <w:szCs w:val="24"/>
          <w:lang w:val="sr-Cyrl-RS"/>
        </w:rPr>
        <w:t xml:space="preserve">подручју </w:t>
      </w:r>
      <w:r w:rsidR="00EC0D1A" w:rsidRPr="000340CF">
        <w:rPr>
          <w:rFonts w:ascii="Times New Roman" w:hAnsi="Times New Roman" w:cs="Times New Roman"/>
          <w:sz w:val="24"/>
          <w:szCs w:val="24"/>
        </w:rPr>
        <w:t>Простор</w:t>
      </w:r>
      <w:r w:rsidR="00EC0D1A">
        <w:rPr>
          <w:rFonts w:ascii="Times New Roman" w:hAnsi="Times New Roman" w:cs="Times New Roman"/>
          <w:sz w:val="24"/>
          <w:szCs w:val="24"/>
          <w:lang w:val="sr-Cyrl-RS"/>
        </w:rPr>
        <w:t>ног плана</w:t>
      </w:r>
      <w:r w:rsidR="00EC0D1A"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највећи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извор</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буке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саобраћај</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који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одвија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дуж</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Новог</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 xml:space="preserve">новосадског </w:t>
      </w:r>
      <w:r w:rsidRPr="000340CF">
        <w:rPr>
          <w:rFonts w:ascii="Times New Roman" w:hAnsi="Times New Roman" w:cs="Times New Roman"/>
          <w:spacing w:val="-2"/>
          <w:sz w:val="24"/>
          <w:szCs w:val="24"/>
        </w:rPr>
        <w:t>пута.</w:t>
      </w:r>
    </w:p>
    <w:p w14:paraId="3DEA389C" w14:textId="77777777" w:rsidR="00C42025" w:rsidRPr="000340CF" w:rsidRDefault="00C42025" w:rsidP="00C42025">
      <w:pPr>
        <w:pStyle w:val="BodyText"/>
        <w:ind w:right="225"/>
        <w:rPr>
          <w:rFonts w:ascii="Times New Roman" w:hAnsi="Times New Roman" w:cs="Times New Roman"/>
          <w:sz w:val="24"/>
          <w:szCs w:val="24"/>
        </w:rPr>
      </w:pPr>
    </w:p>
    <w:p w14:paraId="5D8A7C7B" w14:textId="77777777" w:rsidR="009A5755" w:rsidRPr="009A5755" w:rsidRDefault="00BF2E69" w:rsidP="009A5755">
      <w:pPr>
        <w:spacing w:line="228" w:lineRule="auto"/>
        <w:ind w:left="1752" w:right="224" w:hanging="1522"/>
        <w:rPr>
          <w:rFonts w:ascii="Times New Roman" w:hAnsi="Times New Roman" w:cs="Times New Roman"/>
          <w:sz w:val="24"/>
          <w:szCs w:val="24"/>
        </w:rPr>
      </w:pPr>
      <w:r w:rsidRPr="008B507C">
        <w:rPr>
          <w:rFonts w:ascii="Times New Roman" w:hAnsi="Times New Roman" w:cs="Times New Roman"/>
          <w:spacing w:val="-6"/>
          <w:sz w:val="24"/>
          <w:szCs w:val="24"/>
        </w:rPr>
        <w:t>Табела</w:t>
      </w:r>
      <w:r w:rsidRPr="008B507C">
        <w:rPr>
          <w:rFonts w:ascii="Times New Roman" w:hAnsi="Times New Roman" w:cs="Times New Roman"/>
          <w:spacing w:val="-7"/>
          <w:sz w:val="24"/>
          <w:szCs w:val="24"/>
        </w:rPr>
        <w:t xml:space="preserve"> </w:t>
      </w:r>
      <w:r w:rsidR="008B507C" w:rsidRPr="008B507C">
        <w:rPr>
          <w:rFonts w:ascii="Times New Roman" w:hAnsi="Times New Roman" w:cs="Times New Roman"/>
          <w:spacing w:val="-6"/>
          <w:sz w:val="24"/>
          <w:szCs w:val="24"/>
        </w:rPr>
        <w:t>7</w:t>
      </w:r>
      <w:r w:rsidRPr="008B507C">
        <w:rPr>
          <w:rFonts w:ascii="Times New Roman" w:hAnsi="Times New Roman" w:cs="Times New Roman"/>
          <w:spacing w:val="-6"/>
          <w:sz w:val="24"/>
          <w:szCs w:val="24"/>
        </w:rPr>
        <w:t>:</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6"/>
          <w:sz w:val="24"/>
          <w:szCs w:val="24"/>
        </w:rPr>
        <w:t>Граничне</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6"/>
          <w:sz w:val="24"/>
          <w:szCs w:val="24"/>
        </w:rPr>
        <w:t>вредности</w:t>
      </w:r>
      <w:r w:rsidRPr="000340CF">
        <w:rPr>
          <w:rFonts w:ascii="Times New Roman" w:hAnsi="Times New Roman" w:cs="Times New Roman"/>
          <w:spacing w:val="-10"/>
          <w:sz w:val="24"/>
          <w:szCs w:val="24"/>
        </w:rPr>
        <w:t xml:space="preserve"> </w:t>
      </w:r>
      <w:r w:rsidRPr="000340CF">
        <w:rPr>
          <w:rFonts w:ascii="Times New Roman" w:hAnsi="Times New Roman" w:cs="Times New Roman"/>
          <w:spacing w:val="-6"/>
          <w:sz w:val="24"/>
          <w:szCs w:val="24"/>
        </w:rPr>
        <w:t>индикатора</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6"/>
          <w:sz w:val="24"/>
          <w:szCs w:val="24"/>
        </w:rPr>
        <w:t>буке</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6"/>
          <w:sz w:val="24"/>
          <w:szCs w:val="24"/>
        </w:rPr>
        <w:t>на отвореном</w:t>
      </w:r>
      <w:r w:rsidRPr="000340CF">
        <w:rPr>
          <w:rFonts w:ascii="Times New Roman" w:hAnsi="Times New Roman" w:cs="Times New Roman"/>
          <w:spacing w:val="-9"/>
          <w:sz w:val="24"/>
          <w:szCs w:val="24"/>
        </w:rPr>
        <w:t xml:space="preserve"> </w:t>
      </w:r>
      <w:r w:rsidRPr="000340CF">
        <w:rPr>
          <w:rFonts w:ascii="Times New Roman" w:hAnsi="Times New Roman" w:cs="Times New Roman"/>
          <w:spacing w:val="-6"/>
          <w:sz w:val="24"/>
          <w:szCs w:val="24"/>
        </w:rPr>
        <w:t>простору,</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6"/>
          <w:sz w:val="24"/>
          <w:szCs w:val="24"/>
        </w:rPr>
        <w:t xml:space="preserve">према </w:t>
      </w:r>
      <w:r w:rsidRPr="000340CF">
        <w:rPr>
          <w:rFonts w:ascii="Times New Roman" w:hAnsi="Times New Roman" w:cs="Times New Roman"/>
          <w:sz w:val="24"/>
          <w:szCs w:val="24"/>
        </w:rPr>
        <w:t>акустичк</w:t>
      </w:r>
      <w:r w:rsidR="00C42025">
        <w:rPr>
          <w:rFonts w:ascii="Times New Roman" w:hAnsi="Times New Roman" w:cs="Times New Roman"/>
          <w:sz w:val="24"/>
          <w:szCs w:val="24"/>
          <w:lang w:val="sr-Cyrl-CS"/>
        </w:rPr>
        <w:t>и</w:t>
      </w:r>
      <w:r w:rsidRPr="000340CF">
        <w:rPr>
          <w:rFonts w:ascii="Times New Roman" w:hAnsi="Times New Roman" w:cs="Times New Roman"/>
          <w:sz w:val="24"/>
          <w:szCs w:val="24"/>
        </w:rPr>
        <w:t>м</w:t>
      </w:r>
      <w:r w:rsidR="009A5755">
        <w:rPr>
          <w:rFonts w:ascii="Times New Roman" w:hAnsi="Times New Roman" w:cs="Times New Roman"/>
          <w:sz w:val="24"/>
          <w:szCs w:val="24"/>
          <w:lang w:val="sr-Cyrl-CS"/>
        </w:rPr>
        <w:t xml:space="preserve"> </w:t>
      </w:r>
      <w:r w:rsidR="009A5755">
        <w:rPr>
          <w:rFonts w:ascii="Times New Roman" w:hAnsi="Times New Roman" w:cs="Times New Roman"/>
          <w:sz w:val="24"/>
          <w:szCs w:val="24"/>
        </w:rPr>
        <w:t>зонама</w:t>
      </w:r>
      <w:r w:rsidR="00C42025" w:rsidRPr="000340CF">
        <w:rPr>
          <w:rFonts w:ascii="Times New Roman" w:hAnsi="Times New Roman" w:cs="Times New Roman"/>
          <w:noProof/>
          <w:sz w:val="24"/>
          <w:szCs w:val="24"/>
        </w:rPr>
        <w:drawing>
          <wp:anchor distT="0" distB="0" distL="0" distR="0" simplePos="0" relativeHeight="487597056" behindDoc="1" locked="0" layoutInCell="1" allowOverlap="1" wp14:anchorId="38E6E70A" wp14:editId="0D3A4EE5">
            <wp:simplePos x="0" y="0"/>
            <wp:positionH relativeFrom="page">
              <wp:posOffset>700101</wp:posOffset>
            </wp:positionH>
            <wp:positionV relativeFrom="paragraph">
              <wp:posOffset>319349</wp:posOffset>
            </wp:positionV>
            <wp:extent cx="5336775" cy="2385726"/>
            <wp:effectExtent l="0" t="0" r="0" b="0"/>
            <wp:wrapTopAndBottom/>
            <wp:docPr id="22" name="Image 22" descr="A map of a city  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descr="A map of a city  AI-generated content may be incorrect."/>
                    <pic:cNvPicPr/>
                  </pic:nvPicPr>
                  <pic:blipFill>
                    <a:blip r:embed="rId8" cstate="print"/>
                    <a:stretch>
                      <a:fillRect/>
                    </a:stretch>
                  </pic:blipFill>
                  <pic:spPr>
                    <a:xfrm>
                      <a:off x="0" y="0"/>
                      <a:ext cx="5336775" cy="2385726"/>
                    </a:xfrm>
                    <a:prstGeom prst="rect">
                      <a:avLst/>
                    </a:prstGeom>
                  </pic:spPr>
                </pic:pic>
              </a:graphicData>
            </a:graphic>
          </wp:anchor>
        </w:drawing>
      </w:r>
    </w:p>
    <w:p w14:paraId="24D66349" w14:textId="078616AF" w:rsidR="009A5755" w:rsidRDefault="009A5755" w:rsidP="009A5755">
      <w:pPr>
        <w:rPr>
          <w:rFonts w:ascii="Times New Roman" w:hAnsi="Times New Roman" w:cs="Times New Roman"/>
          <w:sz w:val="24"/>
          <w:szCs w:val="24"/>
          <w:lang w:val="sr-Cyrl-CS"/>
        </w:rPr>
      </w:pPr>
      <w:r>
        <w:rPr>
          <w:rFonts w:ascii="Times New Roman" w:hAnsi="Times New Roman" w:cs="Times New Roman"/>
          <w:sz w:val="24"/>
          <w:szCs w:val="24"/>
          <w:lang w:val="sr-Cyrl-CS"/>
        </w:rPr>
        <w:t xml:space="preserve">    </w:t>
      </w:r>
      <w:r w:rsidR="00727E7D">
        <w:rPr>
          <w:rFonts w:ascii="Times New Roman" w:hAnsi="Times New Roman" w:cs="Times New Roman"/>
          <w:sz w:val="24"/>
          <w:szCs w:val="24"/>
        </w:rPr>
        <w:t xml:space="preserve"> </w:t>
      </w:r>
      <w:r w:rsidRPr="00293A7F">
        <w:rPr>
          <w:rFonts w:ascii="Times New Roman" w:hAnsi="Times New Roman" w:cs="Times New Roman"/>
          <w:sz w:val="24"/>
          <w:szCs w:val="24"/>
          <w:lang w:val="sr-Cyrl-CS"/>
        </w:rPr>
        <w:t>Извор</w:t>
      </w:r>
      <w:r w:rsidRPr="00DB2D12">
        <w:rPr>
          <w:rFonts w:ascii="Times New Roman" w:hAnsi="Times New Roman" w:cs="Times New Roman"/>
          <w:sz w:val="24"/>
          <w:szCs w:val="24"/>
          <w:lang w:val="sr-Cyrl-CS"/>
        </w:rPr>
        <w:t>:</w:t>
      </w:r>
      <w:r w:rsidR="00D02B51" w:rsidRPr="00DB2D12">
        <w:rPr>
          <w:rFonts w:eastAsiaTheme="minorHAnsi"/>
          <w:b/>
          <w:i/>
          <w:kern w:val="2"/>
          <w:sz w:val="20"/>
          <w:szCs w:val="20"/>
          <w:lang w:val="sr-Cyrl-RS"/>
          <w14:ligatures w14:val="standardContextual"/>
        </w:rPr>
        <w:t xml:space="preserve"> </w:t>
      </w:r>
      <w:r w:rsidR="00D02B51" w:rsidRPr="00570A32">
        <w:rPr>
          <w:rFonts w:ascii="Times New Roman" w:hAnsi="Times New Roman" w:cs="Times New Roman"/>
          <w:sz w:val="24"/>
          <w:szCs w:val="24"/>
          <w:lang w:val="sr-Cyrl-RS"/>
        </w:rPr>
        <w:t>https:</w:t>
      </w:r>
      <w:r w:rsidR="00570A32">
        <w:rPr>
          <w:rFonts w:ascii="Times New Roman" w:hAnsi="Times New Roman" w:cs="Times New Roman"/>
          <w:sz w:val="24"/>
          <w:szCs w:val="24"/>
          <w:lang w:val="sr-Cyrl-RS"/>
        </w:rPr>
        <w:t>//monitoring.beograd.gov.rs/Map</w:t>
      </w:r>
    </w:p>
    <w:p w14:paraId="4FABB0E0" w14:textId="77777777" w:rsidR="009A5755" w:rsidRPr="009A5755" w:rsidRDefault="009A5755" w:rsidP="009A5755">
      <w:pPr>
        <w:rPr>
          <w:rFonts w:ascii="Times New Roman" w:hAnsi="Times New Roman" w:cs="Times New Roman"/>
          <w:sz w:val="24"/>
          <w:szCs w:val="24"/>
          <w:lang w:val="sr-Cyrl-CS"/>
        </w:rPr>
      </w:pPr>
    </w:p>
    <w:p w14:paraId="08AD548D" w14:textId="4A714469" w:rsidR="004C5A6A" w:rsidRPr="00A70787" w:rsidRDefault="00BF2E69" w:rsidP="001B508F">
      <w:pPr>
        <w:pStyle w:val="ListParagraph"/>
        <w:numPr>
          <w:ilvl w:val="1"/>
          <w:numId w:val="8"/>
        </w:numPr>
        <w:tabs>
          <w:tab w:val="left" w:pos="1310"/>
        </w:tabs>
        <w:ind w:left="1310" w:hanging="720"/>
        <w:jc w:val="both"/>
        <w:rPr>
          <w:rFonts w:ascii="Times New Roman" w:hAnsi="Times New Roman" w:cs="Times New Roman"/>
          <w:sz w:val="24"/>
          <w:szCs w:val="24"/>
        </w:rPr>
      </w:pPr>
      <w:r w:rsidRPr="000340CF">
        <w:rPr>
          <w:rFonts w:ascii="Times New Roman" w:hAnsi="Times New Roman" w:cs="Times New Roman"/>
          <w:sz w:val="24"/>
          <w:szCs w:val="24"/>
        </w:rPr>
        <w:t>Створене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карактеристике</w:t>
      </w:r>
      <w:r w:rsidRPr="000340CF">
        <w:rPr>
          <w:rFonts w:ascii="Times New Roman" w:hAnsi="Times New Roman" w:cs="Times New Roman"/>
          <w:spacing w:val="-4"/>
          <w:sz w:val="24"/>
          <w:szCs w:val="24"/>
        </w:rPr>
        <w:t xml:space="preserve"> </w:t>
      </w:r>
      <w:r w:rsidRPr="000340CF">
        <w:rPr>
          <w:rFonts w:ascii="Times New Roman" w:hAnsi="Times New Roman" w:cs="Times New Roman"/>
          <w:spacing w:val="-2"/>
          <w:sz w:val="24"/>
          <w:szCs w:val="24"/>
        </w:rPr>
        <w:t>простора</w:t>
      </w:r>
    </w:p>
    <w:p w14:paraId="765A5FDC" w14:textId="77777777" w:rsidR="00A70787" w:rsidRPr="00B932CE" w:rsidRDefault="00A70787" w:rsidP="00A70787">
      <w:pPr>
        <w:pStyle w:val="ListParagraph"/>
        <w:tabs>
          <w:tab w:val="left" w:pos="1310"/>
        </w:tabs>
        <w:ind w:left="1310" w:firstLine="0"/>
        <w:jc w:val="both"/>
        <w:rPr>
          <w:rFonts w:ascii="Times New Roman" w:hAnsi="Times New Roman" w:cs="Times New Roman"/>
          <w:sz w:val="24"/>
          <w:szCs w:val="24"/>
        </w:rPr>
      </w:pPr>
    </w:p>
    <w:p w14:paraId="7C914A29" w14:textId="65EC3BB2" w:rsidR="00A9440B" w:rsidRPr="000340CF" w:rsidRDefault="00D6240C" w:rsidP="00D6240C">
      <w:pPr>
        <w:pStyle w:val="Heading3"/>
        <w:tabs>
          <w:tab w:val="left" w:pos="985"/>
        </w:tabs>
        <w:ind w:left="1132"/>
        <w:rPr>
          <w:rFonts w:ascii="Times New Roman" w:hAnsi="Times New Roman" w:cs="Times New Roman"/>
          <w:b w:val="0"/>
          <w:sz w:val="24"/>
          <w:szCs w:val="24"/>
        </w:rPr>
      </w:pPr>
      <w:r>
        <w:rPr>
          <w:rFonts w:ascii="Times New Roman" w:hAnsi="Times New Roman" w:cs="Times New Roman"/>
          <w:b w:val="0"/>
          <w:sz w:val="24"/>
          <w:szCs w:val="24"/>
          <w:lang w:val="sr-Cyrl-RS"/>
        </w:rPr>
        <w:t xml:space="preserve">4.3.1. </w:t>
      </w:r>
      <w:r w:rsidR="00BF2E69" w:rsidRPr="000340CF">
        <w:rPr>
          <w:rFonts w:ascii="Times New Roman" w:hAnsi="Times New Roman" w:cs="Times New Roman"/>
          <w:b w:val="0"/>
          <w:sz w:val="24"/>
          <w:szCs w:val="24"/>
        </w:rPr>
        <w:t>Насељеност</w:t>
      </w:r>
      <w:r w:rsidR="00BF2E69" w:rsidRPr="000340CF">
        <w:rPr>
          <w:rFonts w:ascii="Times New Roman" w:hAnsi="Times New Roman" w:cs="Times New Roman"/>
          <w:b w:val="0"/>
          <w:spacing w:val="-8"/>
          <w:sz w:val="24"/>
          <w:szCs w:val="24"/>
        </w:rPr>
        <w:t xml:space="preserve"> </w:t>
      </w:r>
      <w:r w:rsidR="00BF2E69" w:rsidRPr="000340CF">
        <w:rPr>
          <w:rFonts w:ascii="Times New Roman" w:hAnsi="Times New Roman" w:cs="Times New Roman"/>
          <w:b w:val="0"/>
          <w:sz w:val="24"/>
          <w:szCs w:val="24"/>
        </w:rPr>
        <w:t>и</w:t>
      </w:r>
      <w:r w:rsidR="00BF2E69" w:rsidRPr="000340CF">
        <w:rPr>
          <w:rFonts w:ascii="Times New Roman" w:hAnsi="Times New Roman" w:cs="Times New Roman"/>
          <w:b w:val="0"/>
          <w:spacing w:val="-8"/>
          <w:sz w:val="24"/>
          <w:szCs w:val="24"/>
        </w:rPr>
        <w:t xml:space="preserve"> </w:t>
      </w:r>
      <w:r w:rsidR="00BF2E69" w:rsidRPr="000340CF">
        <w:rPr>
          <w:rFonts w:ascii="Times New Roman" w:hAnsi="Times New Roman" w:cs="Times New Roman"/>
          <w:b w:val="0"/>
          <w:sz w:val="24"/>
          <w:szCs w:val="24"/>
        </w:rPr>
        <w:t>концентрација</w:t>
      </w:r>
      <w:r w:rsidR="00BF2E69" w:rsidRPr="000340CF">
        <w:rPr>
          <w:rFonts w:ascii="Times New Roman" w:hAnsi="Times New Roman" w:cs="Times New Roman"/>
          <w:b w:val="0"/>
          <w:spacing w:val="-8"/>
          <w:sz w:val="24"/>
          <w:szCs w:val="24"/>
        </w:rPr>
        <w:t xml:space="preserve"> </w:t>
      </w:r>
      <w:r w:rsidR="00BF2E69" w:rsidRPr="000340CF">
        <w:rPr>
          <w:rFonts w:ascii="Times New Roman" w:hAnsi="Times New Roman" w:cs="Times New Roman"/>
          <w:b w:val="0"/>
          <w:spacing w:val="-2"/>
          <w:sz w:val="24"/>
          <w:szCs w:val="24"/>
        </w:rPr>
        <w:t>становништва</w:t>
      </w:r>
    </w:p>
    <w:p w14:paraId="6CD6F5C9" w14:textId="77777777" w:rsidR="00A9440B" w:rsidRPr="000340CF" w:rsidRDefault="00BF2E69" w:rsidP="004C5A6A">
      <w:pPr>
        <w:pStyle w:val="BodyText"/>
        <w:ind w:right="226" w:firstLine="490"/>
        <w:rPr>
          <w:rFonts w:ascii="Times New Roman" w:hAnsi="Times New Roman" w:cs="Times New Roman"/>
          <w:sz w:val="24"/>
          <w:szCs w:val="24"/>
        </w:rPr>
      </w:pPr>
      <w:r w:rsidRPr="000340CF">
        <w:rPr>
          <w:rFonts w:ascii="Times New Roman" w:hAnsi="Times New Roman" w:cs="Times New Roman"/>
          <w:sz w:val="24"/>
          <w:szCs w:val="24"/>
        </w:rPr>
        <w:t>Просторним планом је обухваћен део насеља на коме су заступљени привредни комплекси и пољопривредне површине. На југоисточном делу планског подручја налази се мали број објеката породичног становања (П+1+Пк), због чега се може констатовати да је простор обухваћен планом претежно ненасељен.</w:t>
      </w:r>
    </w:p>
    <w:p w14:paraId="0DA019A2" w14:textId="23A588D6" w:rsidR="00A9440B" w:rsidRPr="000340CF" w:rsidRDefault="00BF2E69" w:rsidP="004C5A6A">
      <w:pPr>
        <w:pStyle w:val="BodyText"/>
        <w:ind w:right="224" w:firstLine="490"/>
        <w:rPr>
          <w:rFonts w:ascii="Times New Roman" w:hAnsi="Times New Roman" w:cs="Times New Roman"/>
          <w:sz w:val="24"/>
          <w:szCs w:val="24"/>
        </w:rPr>
      </w:pPr>
      <w:r w:rsidRPr="000340CF">
        <w:rPr>
          <w:rFonts w:ascii="Times New Roman" w:hAnsi="Times New Roman" w:cs="Times New Roman"/>
          <w:sz w:val="24"/>
          <w:szCs w:val="24"/>
        </w:rPr>
        <w:t>Насеље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Земун</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Поље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које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налази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северозападно</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предметног</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подручја,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изграђено</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1970- тих као предграђе Београда, а од 1990-тих се постепено урбанизовало и повезало са околним насељима („Камендин</w:t>
      </w:r>
      <w:r w:rsidR="00C42025">
        <w:rPr>
          <w:rFonts w:ascii="Times New Roman" w:hAnsi="Times New Roman" w:cs="Times New Roman"/>
          <w:sz w:val="24"/>
          <w:szCs w:val="24"/>
        </w:rPr>
        <w:t>”</w:t>
      </w:r>
      <w:r w:rsidRPr="000340CF">
        <w:rPr>
          <w:rFonts w:ascii="Times New Roman" w:hAnsi="Times New Roman" w:cs="Times New Roman"/>
          <w:sz w:val="24"/>
          <w:szCs w:val="24"/>
        </w:rPr>
        <w:t>, „Плави Хоризонти</w:t>
      </w:r>
      <w:r w:rsidR="00C42025">
        <w:rPr>
          <w:rFonts w:ascii="Times New Roman" w:hAnsi="Times New Roman" w:cs="Times New Roman"/>
          <w:sz w:val="24"/>
          <w:szCs w:val="24"/>
        </w:rPr>
        <w:t>”</w:t>
      </w:r>
      <w:r w:rsidRPr="000340CF">
        <w:rPr>
          <w:rFonts w:ascii="Times New Roman" w:hAnsi="Times New Roman" w:cs="Times New Roman"/>
          <w:sz w:val="24"/>
          <w:szCs w:val="24"/>
        </w:rPr>
        <w:t>, „Нова Галеника</w:t>
      </w:r>
      <w:r w:rsidR="00C42025">
        <w:rPr>
          <w:rFonts w:ascii="Times New Roman" w:hAnsi="Times New Roman" w:cs="Times New Roman"/>
          <w:sz w:val="24"/>
          <w:szCs w:val="24"/>
        </w:rPr>
        <w:t>”</w:t>
      </w:r>
      <w:r w:rsidRPr="000340CF">
        <w:rPr>
          <w:rFonts w:ascii="Times New Roman" w:hAnsi="Times New Roman" w:cs="Times New Roman"/>
          <w:sz w:val="24"/>
          <w:szCs w:val="24"/>
        </w:rPr>
        <w:t xml:space="preserve">). Процењује се да на простору Земун </w:t>
      </w:r>
      <w:r w:rsidR="00A120F0">
        <w:rPr>
          <w:rFonts w:ascii="Times New Roman" w:hAnsi="Times New Roman" w:cs="Times New Roman"/>
          <w:sz w:val="24"/>
          <w:szCs w:val="24"/>
        </w:rPr>
        <w:t>Поља</w:t>
      </w:r>
      <w:r w:rsidRPr="000340CF">
        <w:rPr>
          <w:rFonts w:ascii="Times New Roman" w:hAnsi="Times New Roman" w:cs="Times New Roman"/>
          <w:sz w:val="24"/>
          <w:szCs w:val="24"/>
        </w:rPr>
        <w:t xml:space="preserve"> живи око 30 000 становника. У залеђу јужне границе</w:t>
      </w:r>
      <w:r w:rsidR="00FF4573">
        <w:rPr>
          <w:rFonts w:ascii="Times New Roman" w:hAnsi="Times New Roman" w:cs="Times New Roman"/>
          <w:sz w:val="24"/>
          <w:szCs w:val="24"/>
          <w:lang w:val="sr-Cyrl-RS"/>
        </w:rPr>
        <w:t xml:space="preserve"> Просторног</w:t>
      </w:r>
      <w:r w:rsidRPr="000340CF">
        <w:rPr>
          <w:rFonts w:ascii="Times New Roman" w:hAnsi="Times New Roman" w:cs="Times New Roman"/>
          <w:sz w:val="24"/>
          <w:szCs w:val="24"/>
        </w:rPr>
        <w:t xml:space="preserve"> плана налази се стамбено насеље Алтина, које се такође интензивно насељава од деведесетих година прошлог века.</w:t>
      </w:r>
    </w:p>
    <w:p w14:paraId="520407D5" w14:textId="77777777" w:rsidR="00A9440B" w:rsidRPr="000340CF" w:rsidRDefault="00BF2E69" w:rsidP="009A5755">
      <w:pPr>
        <w:pStyle w:val="BodyText"/>
        <w:ind w:right="227" w:firstLine="490"/>
        <w:rPr>
          <w:rFonts w:ascii="Times New Roman" w:hAnsi="Times New Roman" w:cs="Times New Roman"/>
          <w:sz w:val="24"/>
          <w:szCs w:val="24"/>
        </w:rPr>
      </w:pPr>
      <w:r w:rsidRPr="000340CF">
        <w:rPr>
          <w:rFonts w:ascii="Times New Roman" w:hAnsi="Times New Roman" w:cs="Times New Roman"/>
          <w:sz w:val="24"/>
          <w:szCs w:val="24"/>
        </w:rPr>
        <w:t>Као и у осталим деловима Београда, природни прираштај је благо негативан, али укупан број становника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расте</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захваљујући</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убрзаној</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урбанизацији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овог</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подручја,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саобраћајној</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доступности и досељавању младих породица због нижих цена стамбеног простора</w:t>
      </w:r>
      <w:r w:rsidRPr="000340CF">
        <w:rPr>
          <w:rFonts w:ascii="Times New Roman" w:hAnsi="Times New Roman" w:cs="Times New Roman"/>
          <w:color w:val="FF0000"/>
          <w:sz w:val="24"/>
          <w:szCs w:val="24"/>
        </w:rPr>
        <w:t>.</w:t>
      </w:r>
    </w:p>
    <w:p w14:paraId="7FAD681E" w14:textId="77777777" w:rsidR="00A9440B" w:rsidRPr="000340CF" w:rsidRDefault="00A9440B">
      <w:pPr>
        <w:pStyle w:val="BodyText"/>
        <w:spacing w:before="1"/>
        <w:ind w:left="0"/>
        <w:jc w:val="left"/>
        <w:rPr>
          <w:rFonts w:ascii="Times New Roman" w:hAnsi="Times New Roman" w:cs="Times New Roman"/>
          <w:sz w:val="24"/>
          <w:szCs w:val="24"/>
        </w:rPr>
      </w:pPr>
    </w:p>
    <w:p w14:paraId="3A803CC3" w14:textId="0139CE56" w:rsidR="00A9440B" w:rsidRPr="000340CF" w:rsidRDefault="00D6240C" w:rsidP="00D6240C">
      <w:pPr>
        <w:pStyle w:val="Heading3"/>
        <w:tabs>
          <w:tab w:val="left" w:pos="921"/>
        </w:tabs>
        <w:ind w:left="921"/>
        <w:rPr>
          <w:rFonts w:ascii="Times New Roman" w:hAnsi="Times New Roman" w:cs="Times New Roman"/>
          <w:b w:val="0"/>
          <w:sz w:val="24"/>
          <w:szCs w:val="24"/>
        </w:rPr>
      </w:pPr>
      <w:r>
        <w:rPr>
          <w:rFonts w:ascii="Times New Roman" w:hAnsi="Times New Roman" w:cs="Times New Roman"/>
          <w:b w:val="0"/>
          <w:sz w:val="24"/>
          <w:szCs w:val="24"/>
          <w:lang w:val="sr-Cyrl-RS"/>
        </w:rPr>
        <w:t xml:space="preserve">4.3.2. </w:t>
      </w:r>
      <w:r w:rsidR="00BF2E69" w:rsidRPr="000340CF">
        <w:rPr>
          <w:rFonts w:ascii="Times New Roman" w:hAnsi="Times New Roman" w:cs="Times New Roman"/>
          <w:b w:val="0"/>
          <w:sz w:val="24"/>
          <w:szCs w:val="24"/>
        </w:rPr>
        <w:t>Постојећа</w:t>
      </w:r>
      <w:r w:rsidR="00BF2E69" w:rsidRPr="000340CF">
        <w:rPr>
          <w:rFonts w:ascii="Times New Roman" w:hAnsi="Times New Roman" w:cs="Times New Roman"/>
          <w:b w:val="0"/>
          <w:spacing w:val="-8"/>
          <w:sz w:val="24"/>
          <w:szCs w:val="24"/>
        </w:rPr>
        <w:t xml:space="preserve"> </w:t>
      </w:r>
      <w:r w:rsidR="00BF2E69" w:rsidRPr="000340CF">
        <w:rPr>
          <w:rFonts w:ascii="Times New Roman" w:hAnsi="Times New Roman" w:cs="Times New Roman"/>
          <w:b w:val="0"/>
          <w:sz w:val="24"/>
          <w:szCs w:val="24"/>
        </w:rPr>
        <w:t>намена</w:t>
      </w:r>
      <w:r w:rsidR="00BF2E69" w:rsidRPr="000340CF">
        <w:rPr>
          <w:rFonts w:ascii="Times New Roman" w:hAnsi="Times New Roman" w:cs="Times New Roman"/>
          <w:b w:val="0"/>
          <w:spacing w:val="-7"/>
          <w:sz w:val="24"/>
          <w:szCs w:val="24"/>
        </w:rPr>
        <w:t xml:space="preserve"> </w:t>
      </w:r>
      <w:r w:rsidR="00BF2E69" w:rsidRPr="000340CF">
        <w:rPr>
          <w:rFonts w:ascii="Times New Roman" w:hAnsi="Times New Roman" w:cs="Times New Roman"/>
          <w:b w:val="0"/>
          <w:sz w:val="24"/>
          <w:szCs w:val="24"/>
        </w:rPr>
        <w:t>и</w:t>
      </w:r>
      <w:r w:rsidR="00BF2E69" w:rsidRPr="000340CF">
        <w:rPr>
          <w:rFonts w:ascii="Times New Roman" w:hAnsi="Times New Roman" w:cs="Times New Roman"/>
          <w:b w:val="0"/>
          <w:spacing w:val="-5"/>
          <w:sz w:val="24"/>
          <w:szCs w:val="24"/>
        </w:rPr>
        <w:t xml:space="preserve"> </w:t>
      </w:r>
      <w:r w:rsidR="00BF2E69" w:rsidRPr="000340CF">
        <w:rPr>
          <w:rFonts w:ascii="Times New Roman" w:hAnsi="Times New Roman" w:cs="Times New Roman"/>
          <w:b w:val="0"/>
          <w:sz w:val="24"/>
          <w:szCs w:val="24"/>
        </w:rPr>
        <w:t>изграђеност</w:t>
      </w:r>
      <w:r w:rsidR="00BF2E69" w:rsidRPr="000340CF">
        <w:rPr>
          <w:rFonts w:ascii="Times New Roman" w:hAnsi="Times New Roman" w:cs="Times New Roman"/>
          <w:b w:val="0"/>
          <w:spacing w:val="-4"/>
          <w:sz w:val="24"/>
          <w:szCs w:val="24"/>
        </w:rPr>
        <w:t xml:space="preserve"> </w:t>
      </w:r>
      <w:r w:rsidR="00BF2E69" w:rsidRPr="000340CF">
        <w:rPr>
          <w:rFonts w:ascii="Times New Roman" w:hAnsi="Times New Roman" w:cs="Times New Roman"/>
          <w:b w:val="0"/>
          <w:spacing w:val="-2"/>
          <w:sz w:val="24"/>
          <w:szCs w:val="24"/>
        </w:rPr>
        <w:t>простора</w:t>
      </w:r>
    </w:p>
    <w:p w14:paraId="64A7D40A" w14:textId="77777777" w:rsidR="00A9440B" w:rsidRPr="000340CF" w:rsidRDefault="00BF2E69" w:rsidP="00E835D5">
      <w:pPr>
        <w:pStyle w:val="BodyText"/>
        <w:spacing w:line="259" w:lineRule="auto"/>
        <w:ind w:right="226" w:firstLine="490"/>
        <w:rPr>
          <w:rFonts w:ascii="Times New Roman" w:hAnsi="Times New Roman" w:cs="Times New Roman"/>
          <w:sz w:val="24"/>
          <w:szCs w:val="24"/>
        </w:rPr>
      </w:pPr>
      <w:r w:rsidRPr="000340CF">
        <w:rPr>
          <w:rFonts w:ascii="Times New Roman" w:hAnsi="Times New Roman" w:cs="Times New Roman"/>
          <w:sz w:val="24"/>
          <w:szCs w:val="24"/>
        </w:rPr>
        <w:t>Просторним планом обухваћена је територија која се налази на лесном платоу јужног Срема. Терен</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обухваћен</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Просторним</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планом</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припада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североисточном</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делу</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Земунске</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лесне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заравни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и представља благо заталасану површ са апсолутним котама од 80 до 87m. Терен је у благом нагибу са правцем пада од североистока ка југозападу.</w:t>
      </w:r>
    </w:p>
    <w:p w14:paraId="157E5D40" w14:textId="77777777" w:rsidR="00A9440B" w:rsidRPr="000340CF" w:rsidRDefault="00BF2E69" w:rsidP="00E835D5">
      <w:pPr>
        <w:pStyle w:val="BodyText"/>
        <w:spacing w:line="259" w:lineRule="auto"/>
        <w:ind w:right="226" w:firstLine="490"/>
        <w:rPr>
          <w:rFonts w:ascii="Times New Roman" w:hAnsi="Times New Roman" w:cs="Times New Roman"/>
          <w:sz w:val="24"/>
          <w:szCs w:val="24"/>
        </w:rPr>
      </w:pPr>
      <w:r w:rsidRPr="000340CF">
        <w:rPr>
          <w:rFonts w:ascii="Times New Roman" w:hAnsi="Times New Roman" w:cs="Times New Roman"/>
          <w:sz w:val="24"/>
          <w:szCs w:val="24"/>
        </w:rPr>
        <w:t xml:space="preserve">Са западне стране граничи се Пружним путем, саобраћајницом која паралелно прати </w:t>
      </w:r>
      <w:r w:rsidRPr="000340CF">
        <w:rPr>
          <w:rFonts w:ascii="Times New Roman" w:hAnsi="Times New Roman" w:cs="Times New Roman"/>
          <w:sz w:val="24"/>
          <w:szCs w:val="24"/>
        </w:rPr>
        <w:lastRenderedPageBreak/>
        <w:t>железничку пругу Београд – Шид,</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са источне стране, на приближн</w:t>
      </w:r>
      <w:r w:rsidR="00C42025">
        <w:rPr>
          <w:rFonts w:ascii="Times New Roman" w:hAnsi="Times New Roman" w:cs="Times New Roman"/>
          <w:sz w:val="24"/>
          <w:szCs w:val="24"/>
        </w:rPr>
        <w:t>о 500m</w:t>
      </w:r>
      <w:r w:rsidRPr="000340CF">
        <w:rPr>
          <w:rFonts w:ascii="Times New Roman" w:hAnsi="Times New Roman" w:cs="Times New Roman"/>
          <w:sz w:val="24"/>
          <w:szCs w:val="24"/>
        </w:rPr>
        <w:t xml:space="preserve"> удаљености налази се фреквентна саобраћајница, Нови новосадски пут.</w:t>
      </w:r>
    </w:p>
    <w:p w14:paraId="2BCC1D05" w14:textId="646D7BA4" w:rsidR="00A9440B" w:rsidRPr="000340CF" w:rsidRDefault="00BF2E69" w:rsidP="00A27DF0">
      <w:pPr>
        <w:ind w:left="230" w:firstLine="490"/>
        <w:jc w:val="both"/>
        <w:rPr>
          <w:rFonts w:ascii="Times New Roman" w:hAnsi="Times New Roman" w:cs="Times New Roman"/>
          <w:sz w:val="24"/>
          <w:szCs w:val="24"/>
        </w:rPr>
      </w:pPr>
      <w:r w:rsidRPr="000340CF">
        <w:rPr>
          <w:rFonts w:ascii="Times New Roman" w:hAnsi="Times New Roman" w:cs="Times New Roman"/>
          <w:sz w:val="24"/>
          <w:szCs w:val="24"/>
        </w:rPr>
        <w:t>У</w:t>
      </w:r>
      <w:r w:rsidRPr="000340CF">
        <w:rPr>
          <w:rFonts w:ascii="Times New Roman" w:hAnsi="Times New Roman" w:cs="Times New Roman"/>
          <w:spacing w:val="-4"/>
          <w:sz w:val="24"/>
          <w:szCs w:val="24"/>
        </w:rPr>
        <w:t xml:space="preserve"> </w:t>
      </w:r>
      <w:r w:rsidR="00B043AC">
        <w:rPr>
          <w:rFonts w:ascii="Times New Roman" w:hAnsi="Times New Roman" w:cs="Times New Roman"/>
          <w:sz w:val="24"/>
          <w:szCs w:val="24"/>
        </w:rPr>
        <w:t>Ц</w:t>
      </w:r>
      <w:r w:rsidRPr="000340CF">
        <w:rPr>
          <w:rFonts w:ascii="Times New Roman" w:hAnsi="Times New Roman" w:cs="Times New Roman"/>
          <w:sz w:val="24"/>
          <w:szCs w:val="24"/>
        </w:rPr>
        <w:t>елини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„А</w:t>
      </w:r>
      <w:r w:rsidR="00C42025">
        <w:rPr>
          <w:rFonts w:ascii="Times New Roman" w:hAnsi="Times New Roman" w:cs="Times New Roman"/>
          <w:sz w:val="24"/>
          <w:szCs w:val="24"/>
        </w:rPr>
        <w:t>”</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w:t>
      </w:r>
      <w:r w:rsidRPr="000340CF">
        <w:rPr>
          <w:rFonts w:ascii="Times New Roman" w:hAnsi="Times New Roman" w:cs="Times New Roman"/>
          <w:spacing w:val="57"/>
          <w:sz w:val="24"/>
          <w:szCs w:val="24"/>
        </w:rPr>
        <w:t xml:space="preserve"> </w:t>
      </w:r>
      <w:r w:rsidRPr="000340CF">
        <w:rPr>
          <w:rFonts w:ascii="Times New Roman" w:hAnsi="Times New Roman" w:cs="Times New Roman"/>
          <w:sz w:val="24"/>
          <w:szCs w:val="24"/>
        </w:rPr>
        <w:t>„Земун</w:t>
      </w:r>
      <w:r w:rsidRPr="000340CF">
        <w:rPr>
          <w:rFonts w:ascii="Times New Roman" w:hAnsi="Times New Roman" w:cs="Times New Roman"/>
          <w:spacing w:val="-3"/>
          <w:sz w:val="24"/>
          <w:szCs w:val="24"/>
        </w:rPr>
        <w:t xml:space="preserve"> </w:t>
      </w:r>
      <w:r w:rsidR="00A82DDB">
        <w:rPr>
          <w:rFonts w:ascii="Times New Roman" w:hAnsi="Times New Roman" w:cs="Times New Roman"/>
          <w:sz w:val="24"/>
          <w:szCs w:val="24"/>
        </w:rPr>
        <w:t>П</w:t>
      </w:r>
      <w:r w:rsidRPr="000340CF">
        <w:rPr>
          <w:rFonts w:ascii="Times New Roman" w:hAnsi="Times New Roman" w:cs="Times New Roman"/>
          <w:sz w:val="24"/>
          <w:szCs w:val="24"/>
        </w:rPr>
        <w:t>оље</w:t>
      </w:r>
      <w:r w:rsidR="009A5755">
        <w:rPr>
          <w:rFonts w:ascii="Times New Roman" w:hAnsi="Times New Roman" w:cs="Times New Roman"/>
          <w:spacing w:val="1"/>
          <w:sz w:val="24"/>
          <w:szCs w:val="24"/>
        </w:rPr>
        <w:t>ˮ</w:t>
      </w:r>
      <w:r w:rsidR="009A5755">
        <w:rPr>
          <w:rFonts w:ascii="Times New Roman" w:hAnsi="Times New Roman" w:cs="Times New Roman"/>
          <w:spacing w:val="1"/>
          <w:sz w:val="24"/>
          <w:szCs w:val="24"/>
          <w:lang w:val="sr-Cyrl-CS"/>
        </w:rPr>
        <w:t xml:space="preserve"> </w:t>
      </w:r>
      <w:r w:rsidRPr="000340CF">
        <w:rPr>
          <w:rFonts w:ascii="Times New Roman" w:hAnsi="Times New Roman" w:cs="Times New Roman"/>
          <w:sz w:val="24"/>
          <w:szCs w:val="24"/>
        </w:rPr>
        <w:t>у</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постојећем</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стању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издвајају</w:t>
      </w:r>
      <w:r w:rsidRPr="000340CF">
        <w:rPr>
          <w:rFonts w:ascii="Times New Roman" w:hAnsi="Times New Roman" w:cs="Times New Roman"/>
          <w:spacing w:val="-3"/>
          <w:sz w:val="24"/>
          <w:szCs w:val="24"/>
        </w:rPr>
        <w:t xml:space="preserve"> </w:t>
      </w:r>
      <w:r w:rsidRPr="000340CF">
        <w:rPr>
          <w:rFonts w:ascii="Times New Roman" w:hAnsi="Times New Roman" w:cs="Times New Roman"/>
          <w:spacing w:val="-5"/>
          <w:sz w:val="24"/>
          <w:szCs w:val="24"/>
        </w:rPr>
        <w:t>се:</w:t>
      </w:r>
    </w:p>
    <w:p w14:paraId="50820834" w14:textId="7BFEE3AD" w:rsidR="00A9440B" w:rsidRPr="000340CF" w:rsidRDefault="009A5755">
      <w:pPr>
        <w:pStyle w:val="BodyText"/>
        <w:spacing w:line="261" w:lineRule="exact"/>
        <w:rPr>
          <w:rFonts w:ascii="Times New Roman" w:hAnsi="Times New Roman" w:cs="Times New Roman"/>
          <w:sz w:val="24"/>
          <w:szCs w:val="24"/>
        </w:rPr>
      </w:pPr>
      <w:r>
        <w:rPr>
          <w:rFonts w:ascii="Times New Roman" w:hAnsi="Times New Roman" w:cs="Times New Roman"/>
          <w:sz w:val="24"/>
          <w:szCs w:val="24"/>
          <w:lang w:val="sr-Cyrl-CS"/>
        </w:rPr>
        <w:t xml:space="preserve">1) </w:t>
      </w:r>
      <w:r w:rsidR="00A27DF0">
        <w:rPr>
          <w:rFonts w:ascii="Times New Roman" w:hAnsi="Times New Roman" w:cs="Times New Roman"/>
          <w:sz w:val="24"/>
          <w:szCs w:val="24"/>
        </w:rPr>
        <w:t>ј</w:t>
      </w:r>
      <w:r w:rsidR="00BF2E69" w:rsidRPr="000340CF">
        <w:rPr>
          <w:rFonts w:ascii="Times New Roman" w:hAnsi="Times New Roman" w:cs="Times New Roman"/>
          <w:sz w:val="24"/>
          <w:szCs w:val="24"/>
        </w:rPr>
        <w:t>авне</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pacing w:val="-2"/>
          <w:sz w:val="24"/>
          <w:szCs w:val="24"/>
        </w:rPr>
        <w:t>намене:</w:t>
      </w:r>
    </w:p>
    <w:p w14:paraId="2781A65B" w14:textId="364D6E95" w:rsidR="00A9440B" w:rsidRPr="00E835D5" w:rsidRDefault="00A27DF0" w:rsidP="00E835D5">
      <w:pPr>
        <w:pStyle w:val="ListParagraph"/>
        <w:tabs>
          <w:tab w:val="left" w:pos="949"/>
        </w:tabs>
        <w:spacing w:line="271" w:lineRule="exact"/>
        <w:ind w:left="949" w:firstLine="0"/>
        <w:jc w:val="both"/>
        <w:rPr>
          <w:rFonts w:ascii="Times New Roman" w:hAnsi="Times New Roman" w:cs="Times New Roman"/>
          <w:sz w:val="24"/>
          <w:szCs w:val="24"/>
          <w:lang w:val="sr-Cyrl-RS"/>
        </w:rPr>
      </w:pPr>
      <w:r>
        <w:rPr>
          <w:rFonts w:ascii="Times New Roman" w:hAnsi="Times New Roman" w:cs="Times New Roman"/>
          <w:sz w:val="24"/>
          <w:szCs w:val="24"/>
          <w:lang w:val="sr-Cyrl-RS"/>
        </w:rPr>
        <w:t>(1)</w:t>
      </w:r>
      <w:r w:rsidR="00E835D5" w:rsidRPr="00E835D5">
        <w:rPr>
          <w:rFonts w:ascii="Times New Roman" w:hAnsi="Times New Roman" w:cs="Times New Roman"/>
          <w:sz w:val="24"/>
          <w:szCs w:val="24"/>
          <w:lang w:val="sr-Cyrl-RS"/>
        </w:rPr>
        <w:t xml:space="preserve"> </w:t>
      </w:r>
      <w:r w:rsidR="00E835D5" w:rsidRPr="00E835D5">
        <w:rPr>
          <w:rFonts w:ascii="Times New Roman" w:hAnsi="Times New Roman" w:cs="Times New Roman"/>
          <w:sz w:val="24"/>
          <w:szCs w:val="24"/>
        </w:rPr>
        <w:t>п</w:t>
      </w:r>
      <w:r w:rsidR="00BF2E69" w:rsidRPr="00E835D5">
        <w:rPr>
          <w:rFonts w:ascii="Times New Roman" w:hAnsi="Times New Roman" w:cs="Times New Roman"/>
          <w:sz w:val="24"/>
          <w:szCs w:val="24"/>
        </w:rPr>
        <w:t>ољопривредне</w:t>
      </w:r>
      <w:r w:rsidR="00BF2E69" w:rsidRPr="00E835D5">
        <w:rPr>
          <w:rFonts w:ascii="Times New Roman" w:hAnsi="Times New Roman" w:cs="Times New Roman"/>
          <w:spacing w:val="-6"/>
          <w:sz w:val="24"/>
          <w:szCs w:val="24"/>
        </w:rPr>
        <w:t xml:space="preserve"> </w:t>
      </w:r>
      <w:r w:rsidR="00BF2E69" w:rsidRPr="00E835D5">
        <w:rPr>
          <w:rFonts w:ascii="Times New Roman" w:hAnsi="Times New Roman" w:cs="Times New Roman"/>
          <w:sz w:val="24"/>
          <w:szCs w:val="24"/>
        </w:rPr>
        <w:t>површине</w:t>
      </w:r>
      <w:r w:rsidR="00BF2E69" w:rsidRPr="00E835D5">
        <w:rPr>
          <w:rFonts w:ascii="Times New Roman" w:hAnsi="Times New Roman" w:cs="Times New Roman"/>
          <w:spacing w:val="-6"/>
          <w:sz w:val="24"/>
          <w:szCs w:val="24"/>
        </w:rPr>
        <w:t xml:space="preserve"> </w:t>
      </w:r>
      <w:r w:rsidR="00BF2E69" w:rsidRPr="00E835D5">
        <w:rPr>
          <w:rFonts w:ascii="Times New Roman" w:hAnsi="Times New Roman" w:cs="Times New Roman"/>
          <w:sz w:val="24"/>
          <w:szCs w:val="24"/>
        </w:rPr>
        <w:t>–</w:t>
      </w:r>
      <w:r w:rsidR="00BF2E69" w:rsidRPr="00E835D5">
        <w:rPr>
          <w:rFonts w:ascii="Times New Roman" w:hAnsi="Times New Roman" w:cs="Times New Roman"/>
          <w:spacing w:val="-6"/>
          <w:sz w:val="24"/>
          <w:szCs w:val="24"/>
        </w:rPr>
        <w:t xml:space="preserve"> </w:t>
      </w:r>
      <w:r w:rsidR="00BF2E69" w:rsidRPr="00E835D5">
        <w:rPr>
          <w:rFonts w:ascii="Times New Roman" w:hAnsi="Times New Roman" w:cs="Times New Roman"/>
          <w:sz w:val="24"/>
          <w:szCs w:val="24"/>
        </w:rPr>
        <w:t>огледно</w:t>
      </w:r>
      <w:r w:rsidR="00BF2E69" w:rsidRPr="00E835D5">
        <w:rPr>
          <w:rFonts w:ascii="Times New Roman" w:hAnsi="Times New Roman" w:cs="Times New Roman"/>
          <w:spacing w:val="-5"/>
          <w:sz w:val="24"/>
          <w:szCs w:val="24"/>
        </w:rPr>
        <w:t xml:space="preserve"> </w:t>
      </w:r>
      <w:r w:rsidR="00BF2E69" w:rsidRPr="00E835D5">
        <w:rPr>
          <w:rFonts w:ascii="Times New Roman" w:hAnsi="Times New Roman" w:cs="Times New Roman"/>
          <w:sz w:val="24"/>
          <w:szCs w:val="24"/>
        </w:rPr>
        <w:t>поље</w:t>
      </w:r>
      <w:r w:rsidR="00BF2E69" w:rsidRPr="00E835D5">
        <w:rPr>
          <w:rFonts w:ascii="Times New Roman" w:hAnsi="Times New Roman" w:cs="Times New Roman"/>
          <w:spacing w:val="-6"/>
          <w:sz w:val="24"/>
          <w:szCs w:val="24"/>
        </w:rPr>
        <w:t xml:space="preserve"> </w:t>
      </w:r>
      <w:r w:rsidR="00BF2E69" w:rsidRPr="00E835D5">
        <w:rPr>
          <w:rFonts w:ascii="Times New Roman" w:hAnsi="Times New Roman" w:cs="Times New Roman"/>
          <w:sz w:val="24"/>
          <w:szCs w:val="24"/>
        </w:rPr>
        <w:t>Института</w:t>
      </w:r>
      <w:r w:rsidR="00BF2E69" w:rsidRPr="00E835D5">
        <w:rPr>
          <w:rFonts w:ascii="Times New Roman" w:hAnsi="Times New Roman" w:cs="Times New Roman"/>
          <w:spacing w:val="-5"/>
          <w:sz w:val="24"/>
          <w:szCs w:val="24"/>
        </w:rPr>
        <w:t xml:space="preserve"> </w:t>
      </w:r>
      <w:r w:rsidR="00BF2E69" w:rsidRPr="00E835D5">
        <w:rPr>
          <w:rFonts w:ascii="Times New Roman" w:hAnsi="Times New Roman" w:cs="Times New Roman"/>
          <w:sz w:val="24"/>
          <w:szCs w:val="24"/>
        </w:rPr>
        <w:t>за</w:t>
      </w:r>
      <w:r w:rsidR="00BF2E69" w:rsidRPr="00E835D5">
        <w:rPr>
          <w:rFonts w:ascii="Times New Roman" w:hAnsi="Times New Roman" w:cs="Times New Roman"/>
          <w:spacing w:val="-10"/>
          <w:sz w:val="24"/>
          <w:szCs w:val="24"/>
        </w:rPr>
        <w:t xml:space="preserve"> </w:t>
      </w:r>
      <w:r w:rsidR="00BF2E69" w:rsidRPr="00E835D5">
        <w:rPr>
          <w:rFonts w:ascii="Times New Roman" w:hAnsi="Times New Roman" w:cs="Times New Roman"/>
          <w:sz w:val="24"/>
          <w:szCs w:val="24"/>
        </w:rPr>
        <w:t>кукуруз</w:t>
      </w:r>
      <w:r w:rsidR="00BF2E69" w:rsidRPr="00E835D5">
        <w:rPr>
          <w:rFonts w:ascii="Times New Roman" w:hAnsi="Times New Roman" w:cs="Times New Roman"/>
          <w:spacing w:val="-6"/>
          <w:sz w:val="24"/>
          <w:szCs w:val="24"/>
        </w:rPr>
        <w:t xml:space="preserve"> </w:t>
      </w:r>
      <w:r w:rsidR="00BF2E69" w:rsidRPr="00E835D5">
        <w:rPr>
          <w:rFonts w:ascii="Times New Roman" w:hAnsi="Times New Roman" w:cs="Times New Roman"/>
          <w:sz w:val="24"/>
          <w:szCs w:val="24"/>
        </w:rPr>
        <w:t>„Земун</w:t>
      </w:r>
      <w:r w:rsidR="00BF2E69" w:rsidRPr="00E835D5">
        <w:rPr>
          <w:rFonts w:ascii="Times New Roman" w:hAnsi="Times New Roman" w:cs="Times New Roman"/>
          <w:spacing w:val="-5"/>
          <w:sz w:val="24"/>
          <w:szCs w:val="24"/>
        </w:rPr>
        <w:t xml:space="preserve"> </w:t>
      </w:r>
      <w:r w:rsidR="00A120F0" w:rsidRPr="00E835D5">
        <w:rPr>
          <w:rFonts w:ascii="Times New Roman" w:hAnsi="Times New Roman" w:cs="Times New Roman"/>
          <w:sz w:val="24"/>
          <w:szCs w:val="24"/>
        </w:rPr>
        <w:t>П</w:t>
      </w:r>
      <w:r w:rsidR="00BF2E69" w:rsidRPr="00E835D5">
        <w:rPr>
          <w:rFonts w:ascii="Times New Roman" w:hAnsi="Times New Roman" w:cs="Times New Roman"/>
          <w:sz w:val="24"/>
          <w:szCs w:val="24"/>
        </w:rPr>
        <w:t>оље</w:t>
      </w:r>
      <w:r w:rsidR="00C42025" w:rsidRPr="00E835D5">
        <w:rPr>
          <w:rFonts w:ascii="Times New Roman" w:hAnsi="Times New Roman" w:cs="Times New Roman"/>
          <w:sz w:val="24"/>
          <w:szCs w:val="24"/>
        </w:rPr>
        <w:t>”</w:t>
      </w:r>
      <w:r w:rsidR="00E835D5">
        <w:rPr>
          <w:rFonts w:ascii="Times New Roman" w:hAnsi="Times New Roman" w:cs="Times New Roman"/>
          <w:spacing w:val="-6"/>
          <w:sz w:val="24"/>
          <w:szCs w:val="24"/>
          <w:lang w:val="sr-Cyrl-RS"/>
        </w:rPr>
        <w:t>,</w:t>
      </w:r>
    </w:p>
    <w:p w14:paraId="33D7C761" w14:textId="2467AA5D" w:rsidR="00A9440B" w:rsidRPr="000340CF" w:rsidRDefault="00A27DF0" w:rsidP="00E835D5">
      <w:pPr>
        <w:tabs>
          <w:tab w:val="left" w:pos="949"/>
        </w:tabs>
        <w:spacing w:line="264" w:lineRule="exact"/>
        <w:ind w:left="360"/>
        <w:jc w:val="both"/>
        <w:rPr>
          <w:rFonts w:ascii="Times New Roman" w:hAnsi="Times New Roman" w:cs="Times New Roman"/>
          <w:sz w:val="24"/>
          <w:szCs w:val="24"/>
        </w:rPr>
      </w:pPr>
      <w:r>
        <w:rPr>
          <w:rFonts w:ascii="Times New Roman" w:hAnsi="Times New Roman" w:cs="Times New Roman"/>
          <w:sz w:val="24"/>
          <w:szCs w:val="24"/>
          <w:lang w:val="sr-Cyrl-RS"/>
        </w:rPr>
        <w:t xml:space="preserve">          (2</w:t>
      </w:r>
      <w:r w:rsidR="00E835D5" w:rsidRPr="00E835D5">
        <w:rPr>
          <w:rFonts w:ascii="Times New Roman" w:hAnsi="Times New Roman" w:cs="Times New Roman"/>
          <w:sz w:val="24"/>
          <w:szCs w:val="24"/>
          <w:lang w:val="sr-Cyrl-RS"/>
        </w:rPr>
        <w:t xml:space="preserve">) </w:t>
      </w:r>
      <w:r w:rsidR="00E835D5" w:rsidRPr="00E835D5">
        <w:rPr>
          <w:rFonts w:ascii="Times New Roman" w:hAnsi="Times New Roman" w:cs="Times New Roman"/>
          <w:sz w:val="24"/>
          <w:szCs w:val="24"/>
        </w:rPr>
        <w:t>с</w:t>
      </w:r>
      <w:r w:rsidR="00BF2E69" w:rsidRPr="00E835D5">
        <w:rPr>
          <w:rFonts w:ascii="Times New Roman" w:hAnsi="Times New Roman" w:cs="Times New Roman"/>
          <w:sz w:val="24"/>
          <w:szCs w:val="24"/>
        </w:rPr>
        <w:t>аобраћајна</w:t>
      </w:r>
      <w:r w:rsidR="00BF2E69" w:rsidRPr="00E835D5">
        <w:rPr>
          <w:rFonts w:ascii="Times New Roman" w:hAnsi="Times New Roman" w:cs="Times New Roman"/>
          <w:spacing w:val="-9"/>
          <w:sz w:val="24"/>
          <w:szCs w:val="24"/>
        </w:rPr>
        <w:t xml:space="preserve"> </w:t>
      </w:r>
      <w:r w:rsidR="004804A0">
        <w:rPr>
          <w:rFonts w:ascii="Times New Roman" w:hAnsi="Times New Roman" w:cs="Times New Roman"/>
          <w:spacing w:val="-2"/>
          <w:sz w:val="24"/>
          <w:szCs w:val="24"/>
        </w:rPr>
        <w:t>мрежа;</w:t>
      </w:r>
    </w:p>
    <w:p w14:paraId="7808914D" w14:textId="11FB0DB6" w:rsidR="00A9440B" w:rsidRPr="000340CF" w:rsidRDefault="00E835D5">
      <w:pPr>
        <w:pStyle w:val="BodyText"/>
        <w:spacing w:line="265" w:lineRule="exact"/>
        <w:jc w:val="left"/>
        <w:rPr>
          <w:rFonts w:ascii="Times New Roman" w:hAnsi="Times New Roman" w:cs="Times New Roman"/>
          <w:sz w:val="24"/>
          <w:szCs w:val="24"/>
        </w:rPr>
      </w:pPr>
      <w:r>
        <w:rPr>
          <w:rFonts w:ascii="Times New Roman" w:hAnsi="Times New Roman" w:cs="Times New Roman"/>
          <w:sz w:val="24"/>
          <w:szCs w:val="24"/>
          <w:lang w:val="sr-Cyrl-RS"/>
        </w:rPr>
        <w:t xml:space="preserve">2) </w:t>
      </w:r>
      <w:r w:rsidR="00A27DF0">
        <w:rPr>
          <w:rFonts w:ascii="Times New Roman" w:hAnsi="Times New Roman" w:cs="Times New Roman"/>
          <w:sz w:val="24"/>
          <w:szCs w:val="24"/>
          <w:lang w:val="sr-Cyrl-RS"/>
        </w:rPr>
        <w:t>о</w:t>
      </w:r>
      <w:r w:rsidR="00BF2E69" w:rsidRPr="000340CF">
        <w:rPr>
          <w:rFonts w:ascii="Times New Roman" w:hAnsi="Times New Roman" w:cs="Times New Roman"/>
          <w:sz w:val="24"/>
          <w:szCs w:val="24"/>
        </w:rPr>
        <w:t>стале</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pacing w:val="-2"/>
          <w:sz w:val="24"/>
          <w:szCs w:val="24"/>
        </w:rPr>
        <w:t>намене:</w:t>
      </w:r>
    </w:p>
    <w:p w14:paraId="7BBB3898" w14:textId="5132868B" w:rsidR="00A9440B" w:rsidRPr="00E835D5" w:rsidRDefault="00A27DF0" w:rsidP="00E835D5">
      <w:pPr>
        <w:pStyle w:val="ListParagraph"/>
        <w:tabs>
          <w:tab w:val="left" w:pos="950"/>
        </w:tabs>
        <w:spacing w:line="265" w:lineRule="exact"/>
        <w:ind w:firstLine="0"/>
        <w:rPr>
          <w:rFonts w:ascii="Times New Roman" w:hAnsi="Times New Roman" w:cs="Times New Roman"/>
          <w:sz w:val="24"/>
          <w:szCs w:val="24"/>
        </w:rPr>
      </w:pPr>
      <w:r>
        <w:rPr>
          <w:rFonts w:ascii="Times New Roman" w:hAnsi="Times New Roman" w:cs="Times New Roman"/>
          <w:sz w:val="24"/>
          <w:szCs w:val="24"/>
          <w:lang w:val="sr-Cyrl-RS"/>
        </w:rPr>
        <w:t>(1)</w:t>
      </w:r>
      <w:r w:rsidR="00E835D5" w:rsidRPr="00E835D5">
        <w:rPr>
          <w:rFonts w:ascii="Times New Roman" w:hAnsi="Times New Roman" w:cs="Times New Roman"/>
          <w:sz w:val="24"/>
          <w:szCs w:val="24"/>
          <w:lang w:val="sr-Cyrl-RS"/>
        </w:rPr>
        <w:t xml:space="preserve"> </w:t>
      </w:r>
      <w:r w:rsidR="00E835D5" w:rsidRPr="00E835D5">
        <w:rPr>
          <w:rFonts w:ascii="Times New Roman" w:hAnsi="Times New Roman" w:cs="Times New Roman"/>
          <w:sz w:val="24"/>
          <w:szCs w:val="24"/>
        </w:rPr>
        <w:t>п</w:t>
      </w:r>
      <w:r w:rsidR="00BF2E69" w:rsidRPr="00E835D5">
        <w:rPr>
          <w:rFonts w:ascii="Times New Roman" w:hAnsi="Times New Roman" w:cs="Times New Roman"/>
          <w:sz w:val="24"/>
          <w:szCs w:val="24"/>
        </w:rPr>
        <w:t>овршине</w:t>
      </w:r>
      <w:r w:rsidR="00BF2E69" w:rsidRPr="00E835D5">
        <w:rPr>
          <w:rFonts w:ascii="Times New Roman" w:hAnsi="Times New Roman" w:cs="Times New Roman"/>
          <w:spacing w:val="-7"/>
          <w:sz w:val="24"/>
          <w:szCs w:val="24"/>
        </w:rPr>
        <w:t xml:space="preserve"> </w:t>
      </w:r>
      <w:r w:rsidR="00BF2E69" w:rsidRPr="00E835D5">
        <w:rPr>
          <w:rFonts w:ascii="Times New Roman" w:hAnsi="Times New Roman" w:cs="Times New Roman"/>
          <w:sz w:val="24"/>
          <w:szCs w:val="24"/>
        </w:rPr>
        <w:t>за</w:t>
      </w:r>
      <w:r w:rsidR="00BF2E69" w:rsidRPr="00E835D5">
        <w:rPr>
          <w:rFonts w:ascii="Times New Roman" w:hAnsi="Times New Roman" w:cs="Times New Roman"/>
          <w:spacing w:val="-8"/>
          <w:sz w:val="24"/>
          <w:szCs w:val="24"/>
        </w:rPr>
        <w:t xml:space="preserve"> </w:t>
      </w:r>
      <w:r w:rsidR="00BF2E69" w:rsidRPr="00E835D5">
        <w:rPr>
          <w:rFonts w:ascii="Times New Roman" w:hAnsi="Times New Roman" w:cs="Times New Roman"/>
          <w:sz w:val="24"/>
          <w:szCs w:val="24"/>
        </w:rPr>
        <w:t>привредне</w:t>
      </w:r>
      <w:r w:rsidR="00BF2E69" w:rsidRPr="00E835D5">
        <w:rPr>
          <w:rFonts w:ascii="Times New Roman" w:hAnsi="Times New Roman" w:cs="Times New Roman"/>
          <w:spacing w:val="-6"/>
          <w:sz w:val="24"/>
          <w:szCs w:val="24"/>
        </w:rPr>
        <w:t xml:space="preserve"> </w:t>
      </w:r>
      <w:r w:rsidR="00E835D5" w:rsidRPr="00E835D5">
        <w:rPr>
          <w:rFonts w:ascii="Times New Roman" w:hAnsi="Times New Roman" w:cs="Times New Roman"/>
          <w:spacing w:val="-2"/>
          <w:sz w:val="24"/>
          <w:szCs w:val="24"/>
        </w:rPr>
        <w:t>зоне,</w:t>
      </w:r>
    </w:p>
    <w:p w14:paraId="587728B6" w14:textId="65D798B5" w:rsidR="00A9440B" w:rsidRPr="00E835D5" w:rsidRDefault="00A27DF0" w:rsidP="00E835D5">
      <w:pPr>
        <w:pStyle w:val="ListParagraph"/>
        <w:tabs>
          <w:tab w:val="left" w:pos="950"/>
        </w:tabs>
        <w:spacing w:before="1"/>
        <w:ind w:firstLine="0"/>
        <w:rPr>
          <w:rFonts w:ascii="Times New Roman" w:hAnsi="Times New Roman" w:cs="Times New Roman"/>
          <w:sz w:val="24"/>
          <w:szCs w:val="24"/>
        </w:rPr>
      </w:pPr>
      <w:r>
        <w:rPr>
          <w:rFonts w:ascii="Times New Roman" w:hAnsi="Times New Roman" w:cs="Times New Roman"/>
          <w:sz w:val="24"/>
          <w:szCs w:val="24"/>
          <w:lang w:val="sr-Cyrl-RS"/>
        </w:rPr>
        <w:t>(2</w:t>
      </w:r>
      <w:r w:rsidR="00E835D5" w:rsidRPr="00E835D5">
        <w:rPr>
          <w:rFonts w:ascii="Times New Roman" w:hAnsi="Times New Roman" w:cs="Times New Roman"/>
          <w:sz w:val="24"/>
          <w:szCs w:val="24"/>
          <w:lang w:val="sr-Cyrl-RS"/>
        </w:rPr>
        <w:t xml:space="preserve">) </w:t>
      </w:r>
      <w:r w:rsidR="00E835D5" w:rsidRPr="00E835D5">
        <w:rPr>
          <w:rFonts w:ascii="Times New Roman" w:hAnsi="Times New Roman" w:cs="Times New Roman"/>
          <w:sz w:val="24"/>
          <w:szCs w:val="24"/>
        </w:rPr>
        <w:t>п</w:t>
      </w:r>
      <w:r w:rsidR="00BF2E69" w:rsidRPr="00E835D5">
        <w:rPr>
          <w:rFonts w:ascii="Times New Roman" w:hAnsi="Times New Roman" w:cs="Times New Roman"/>
          <w:sz w:val="24"/>
          <w:szCs w:val="24"/>
        </w:rPr>
        <w:t>овршине</w:t>
      </w:r>
      <w:r w:rsidR="00BF2E69" w:rsidRPr="00E835D5">
        <w:rPr>
          <w:rFonts w:ascii="Times New Roman" w:hAnsi="Times New Roman" w:cs="Times New Roman"/>
          <w:spacing w:val="-6"/>
          <w:sz w:val="24"/>
          <w:szCs w:val="24"/>
        </w:rPr>
        <w:t xml:space="preserve"> </w:t>
      </w:r>
      <w:r w:rsidR="00BF2E69" w:rsidRPr="00E835D5">
        <w:rPr>
          <w:rFonts w:ascii="Times New Roman" w:hAnsi="Times New Roman" w:cs="Times New Roman"/>
          <w:sz w:val="24"/>
          <w:szCs w:val="24"/>
        </w:rPr>
        <w:t>за</w:t>
      </w:r>
      <w:r w:rsidR="00BF2E69" w:rsidRPr="00E835D5">
        <w:rPr>
          <w:rFonts w:ascii="Times New Roman" w:hAnsi="Times New Roman" w:cs="Times New Roman"/>
          <w:spacing w:val="-5"/>
          <w:sz w:val="24"/>
          <w:szCs w:val="24"/>
        </w:rPr>
        <w:t xml:space="preserve"> </w:t>
      </w:r>
      <w:r w:rsidR="00BF2E69" w:rsidRPr="00E835D5">
        <w:rPr>
          <w:rFonts w:ascii="Times New Roman" w:hAnsi="Times New Roman" w:cs="Times New Roman"/>
          <w:sz w:val="24"/>
          <w:szCs w:val="24"/>
        </w:rPr>
        <w:t>становање</w:t>
      </w:r>
      <w:r w:rsidR="00BF2E69" w:rsidRPr="00E835D5">
        <w:rPr>
          <w:rFonts w:ascii="Times New Roman" w:hAnsi="Times New Roman" w:cs="Times New Roman"/>
          <w:spacing w:val="-6"/>
          <w:sz w:val="24"/>
          <w:szCs w:val="24"/>
        </w:rPr>
        <w:t xml:space="preserve"> </w:t>
      </w:r>
      <w:r w:rsidR="00BF2E69" w:rsidRPr="00E835D5">
        <w:rPr>
          <w:rFonts w:ascii="Times New Roman" w:hAnsi="Times New Roman" w:cs="Times New Roman"/>
          <w:sz w:val="24"/>
          <w:szCs w:val="24"/>
        </w:rPr>
        <w:t>(породично</w:t>
      </w:r>
      <w:r w:rsidR="00BF2E69" w:rsidRPr="00E835D5">
        <w:rPr>
          <w:rFonts w:ascii="Times New Roman" w:hAnsi="Times New Roman" w:cs="Times New Roman"/>
          <w:spacing w:val="-5"/>
          <w:sz w:val="24"/>
          <w:szCs w:val="24"/>
        </w:rPr>
        <w:t xml:space="preserve"> </w:t>
      </w:r>
      <w:r w:rsidR="00E835D5" w:rsidRPr="00E835D5">
        <w:rPr>
          <w:rFonts w:ascii="Times New Roman" w:hAnsi="Times New Roman" w:cs="Times New Roman"/>
          <w:spacing w:val="-2"/>
          <w:sz w:val="24"/>
          <w:szCs w:val="24"/>
        </w:rPr>
        <w:t>становање),</w:t>
      </w:r>
    </w:p>
    <w:p w14:paraId="6E61B3F1" w14:textId="759F8DE5" w:rsidR="00A9440B" w:rsidRPr="00E835D5" w:rsidRDefault="00E835D5" w:rsidP="00E835D5">
      <w:pPr>
        <w:tabs>
          <w:tab w:val="left" w:pos="950"/>
        </w:tabs>
        <w:rPr>
          <w:rFonts w:ascii="Times New Roman" w:hAnsi="Times New Roman" w:cs="Times New Roman"/>
          <w:sz w:val="24"/>
          <w:szCs w:val="24"/>
        </w:rPr>
      </w:pPr>
      <w:r w:rsidRPr="00E835D5">
        <w:rPr>
          <w:rFonts w:ascii="Times New Roman" w:hAnsi="Times New Roman" w:cs="Times New Roman"/>
          <w:sz w:val="24"/>
          <w:szCs w:val="24"/>
          <w:lang w:val="sr-Cyrl-RS"/>
        </w:rPr>
        <w:t xml:space="preserve">               </w:t>
      </w:r>
      <w:r w:rsidR="00A27DF0">
        <w:rPr>
          <w:rFonts w:ascii="Times New Roman" w:hAnsi="Times New Roman" w:cs="Times New Roman"/>
          <w:sz w:val="24"/>
          <w:szCs w:val="24"/>
          <w:lang w:val="sr-Cyrl-RS"/>
        </w:rPr>
        <w:t>(3</w:t>
      </w:r>
      <w:r w:rsidRPr="00E835D5">
        <w:rPr>
          <w:rFonts w:ascii="Times New Roman" w:hAnsi="Times New Roman" w:cs="Times New Roman"/>
          <w:sz w:val="24"/>
          <w:szCs w:val="24"/>
          <w:lang w:val="sr-Cyrl-RS"/>
        </w:rPr>
        <w:t>)</w:t>
      </w:r>
      <w:r>
        <w:rPr>
          <w:rFonts w:ascii="Times New Roman" w:hAnsi="Times New Roman" w:cs="Times New Roman"/>
          <w:sz w:val="24"/>
          <w:szCs w:val="24"/>
          <w:lang w:val="sr-Cyrl-RS"/>
        </w:rPr>
        <w:t xml:space="preserve"> </w:t>
      </w:r>
      <w:r w:rsidRPr="00E835D5">
        <w:rPr>
          <w:rFonts w:ascii="Times New Roman" w:hAnsi="Times New Roman" w:cs="Times New Roman"/>
          <w:sz w:val="24"/>
          <w:szCs w:val="24"/>
        </w:rPr>
        <w:t>о</w:t>
      </w:r>
      <w:r w:rsidR="00BF2E69" w:rsidRPr="00E835D5">
        <w:rPr>
          <w:rFonts w:ascii="Times New Roman" w:hAnsi="Times New Roman" w:cs="Times New Roman"/>
          <w:sz w:val="24"/>
          <w:szCs w:val="24"/>
        </w:rPr>
        <w:t>стале</w:t>
      </w:r>
      <w:r w:rsidR="00BF2E69" w:rsidRPr="00E835D5">
        <w:rPr>
          <w:rFonts w:ascii="Times New Roman" w:hAnsi="Times New Roman" w:cs="Times New Roman"/>
          <w:spacing w:val="-10"/>
          <w:sz w:val="24"/>
          <w:szCs w:val="24"/>
        </w:rPr>
        <w:t xml:space="preserve"> </w:t>
      </w:r>
      <w:r w:rsidR="00BF2E69" w:rsidRPr="00E835D5">
        <w:rPr>
          <w:rFonts w:ascii="Times New Roman" w:hAnsi="Times New Roman" w:cs="Times New Roman"/>
          <w:sz w:val="24"/>
          <w:szCs w:val="24"/>
        </w:rPr>
        <w:t>пољопривредне</w:t>
      </w:r>
      <w:r w:rsidR="00BF2E69" w:rsidRPr="00E835D5">
        <w:rPr>
          <w:rFonts w:ascii="Times New Roman" w:hAnsi="Times New Roman" w:cs="Times New Roman"/>
          <w:spacing w:val="-10"/>
          <w:sz w:val="24"/>
          <w:szCs w:val="24"/>
        </w:rPr>
        <w:t xml:space="preserve"> </w:t>
      </w:r>
      <w:r w:rsidR="00BF2E69" w:rsidRPr="00E835D5">
        <w:rPr>
          <w:rFonts w:ascii="Times New Roman" w:hAnsi="Times New Roman" w:cs="Times New Roman"/>
          <w:spacing w:val="-2"/>
          <w:sz w:val="24"/>
          <w:szCs w:val="24"/>
        </w:rPr>
        <w:t>површине.</w:t>
      </w:r>
    </w:p>
    <w:p w14:paraId="35411EFC" w14:textId="17B14590" w:rsidR="00A9440B" w:rsidRPr="000340CF" w:rsidRDefault="00BF2E69" w:rsidP="00E835D5">
      <w:pPr>
        <w:spacing w:line="265" w:lineRule="exact"/>
        <w:ind w:left="230" w:firstLine="317"/>
        <w:rPr>
          <w:rFonts w:ascii="Times New Roman" w:hAnsi="Times New Roman" w:cs="Times New Roman"/>
          <w:sz w:val="24"/>
          <w:szCs w:val="24"/>
        </w:rPr>
      </w:pPr>
      <w:r w:rsidRPr="00E835D5">
        <w:rPr>
          <w:rFonts w:ascii="Times New Roman" w:hAnsi="Times New Roman" w:cs="Times New Roman"/>
          <w:sz w:val="24"/>
          <w:szCs w:val="24"/>
        </w:rPr>
        <w:t>У</w:t>
      </w:r>
      <w:r w:rsidRPr="00E835D5">
        <w:rPr>
          <w:rFonts w:ascii="Times New Roman" w:hAnsi="Times New Roman" w:cs="Times New Roman"/>
          <w:spacing w:val="-17"/>
          <w:sz w:val="24"/>
          <w:szCs w:val="24"/>
        </w:rPr>
        <w:t xml:space="preserve"> </w:t>
      </w:r>
      <w:r w:rsidR="00B043AC">
        <w:rPr>
          <w:rFonts w:ascii="Times New Roman" w:hAnsi="Times New Roman" w:cs="Times New Roman"/>
          <w:sz w:val="24"/>
          <w:szCs w:val="24"/>
        </w:rPr>
        <w:t>Ц</w:t>
      </w:r>
      <w:r w:rsidRPr="00E835D5">
        <w:rPr>
          <w:rFonts w:ascii="Times New Roman" w:hAnsi="Times New Roman" w:cs="Times New Roman"/>
          <w:sz w:val="24"/>
          <w:szCs w:val="24"/>
        </w:rPr>
        <w:t>елини</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„Б</w:t>
      </w:r>
      <w:r w:rsidR="00C42025">
        <w:rPr>
          <w:rFonts w:ascii="Times New Roman" w:hAnsi="Times New Roman" w:cs="Times New Roman"/>
          <w:sz w:val="24"/>
          <w:szCs w:val="24"/>
        </w:rPr>
        <w:t>”</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„Инфраструктурни</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коридор</w:t>
      </w:r>
      <w:r w:rsidR="00C42025">
        <w:rPr>
          <w:rFonts w:ascii="Times New Roman" w:hAnsi="Times New Roman" w:cs="Times New Roman"/>
          <w:sz w:val="24"/>
          <w:szCs w:val="24"/>
        </w:rPr>
        <w:t>”</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постојећем</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стању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издвајају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јавне</w:t>
      </w:r>
      <w:r w:rsidRPr="000340CF">
        <w:rPr>
          <w:rFonts w:ascii="Times New Roman" w:hAnsi="Times New Roman" w:cs="Times New Roman"/>
          <w:spacing w:val="-17"/>
          <w:sz w:val="24"/>
          <w:szCs w:val="24"/>
        </w:rPr>
        <w:t xml:space="preserve"> </w:t>
      </w:r>
      <w:r w:rsidRPr="000340CF">
        <w:rPr>
          <w:rFonts w:ascii="Times New Roman" w:hAnsi="Times New Roman" w:cs="Times New Roman"/>
          <w:spacing w:val="-2"/>
          <w:sz w:val="24"/>
          <w:szCs w:val="24"/>
        </w:rPr>
        <w:t>намене:</w:t>
      </w:r>
    </w:p>
    <w:p w14:paraId="1E4E7BE5" w14:textId="0A1DCA4C" w:rsidR="00A9440B" w:rsidRPr="000340CF" w:rsidRDefault="00806547" w:rsidP="00E835D5">
      <w:pPr>
        <w:pStyle w:val="BodyText"/>
        <w:spacing w:line="265" w:lineRule="exact"/>
        <w:jc w:val="left"/>
        <w:rPr>
          <w:rFonts w:ascii="Times New Roman" w:hAnsi="Times New Roman" w:cs="Times New Roman"/>
          <w:sz w:val="24"/>
          <w:szCs w:val="24"/>
        </w:rPr>
      </w:pPr>
      <w:r>
        <w:rPr>
          <w:rFonts w:ascii="Times New Roman" w:hAnsi="Times New Roman" w:cs="Times New Roman"/>
          <w:sz w:val="24"/>
          <w:szCs w:val="24"/>
          <w:lang w:val="sr-Cyrl-RS"/>
        </w:rPr>
        <w:t xml:space="preserve">            1)</w:t>
      </w:r>
      <w:r w:rsidR="00E835D5">
        <w:rPr>
          <w:rFonts w:ascii="Times New Roman" w:hAnsi="Times New Roman" w:cs="Times New Roman"/>
          <w:sz w:val="24"/>
          <w:szCs w:val="24"/>
          <w:lang w:val="sr-Cyrl-RS"/>
        </w:rPr>
        <w:t xml:space="preserve"> </w:t>
      </w:r>
      <w:r w:rsidR="00E835D5">
        <w:rPr>
          <w:rFonts w:ascii="Times New Roman" w:hAnsi="Times New Roman" w:cs="Times New Roman"/>
          <w:sz w:val="24"/>
          <w:szCs w:val="24"/>
        </w:rPr>
        <w:t>с</w:t>
      </w:r>
      <w:r w:rsidR="00BF2E69" w:rsidRPr="000340CF">
        <w:rPr>
          <w:rFonts w:ascii="Times New Roman" w:hAnsi="Times New Roman" w:cs="Times New Roman"/>
          <w:sz w:val="24"/>
          <w:szCs w:val="24"/>
        </w:rPr>
        <w:t>аобраћајне</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pacing w:val="-2"/>
          <w:sz w:val="24"/>
          <w:szCs w:val="24"/>
        </w:rPr>
        <w:t>површине.</w:t>
      </w:r>
    </w:p>
    <w:p w14:paraId="43F3CB92" w14:textId="77777777" w:rsidR="00A9440B" w:rsidRPr="000340CF" w:rsidRDefault="00A9440B">
      <w:pPr>
        <w:pStyle w:val="BodyText"/>
        <w:spacing w:before="1"/>
        <w:ind w:left="0"/>
        <w:jc w:val="left"/>
        <w:rPr>
          <w:rFonts w:ascii="Times New Roman" w:hAnsi="Times New Roman" w:cs="Times New Roman"/>
          <w:sz w:val="24"/>
          <w:szCs w:val="24"/>
        </w:rPr>
      </w:pPr>
    </w:p>
    <w:p w14:paraId="7AD56F89" w14:textId="34611700" w:rsidR="00A9440B" w:rsidRPr="00E835D5" w:rsidRDefault="00D6240C" w:rsidP="00D6240C">
      <w:pPr>
        <w:pStyle w:val="Heading3"/>
        <w:tabs>
          <w:tab w:val="left" w:pos="1051"/>
        </w:tabs>
        <w:ind w:left="630"/>
        <w:rPr>
          <w:rFonts w:ascii="Times New Roman" w:hAnsi="Times New Roman" w:cs="Times New Roman"/>
          <w:b w:val="0"/>
          <w:sz w:val="24"/>
          <w:szCs w:val="24"/>
        </w:rPr>
      </w:pPr>
      <w:r>
        <w:rPr>
          <w:rFonts w:ascii="Times New Roman" w:hAnsi="Times New Roman" w:cs="Times New Roman"/>
          <w:b w:val="0"/>
          <w:sz w:val="24"/>
          <w:szCs w:val="24"/>
          <w:lang w:val="sr-Cyrl-RS"/>
        </w:rPr>
        <w:t xml:space="preserve">4.3.3. </w:t>
      </w:r>
      <w:r w:rsidR="00BF2E69" w:rsidRPr="000340CF">
        <w:rPr>
          <w:rFonts w:ascii="Times New Roman" w:hAnsi="Times New Roman" w:cs="Times New Roman"/>
          <w:b w:val="0"/>
          <w:sz w:val="24"/>
          <w:szCs w:val="24"/>
        </w:rPr>
        <w:t>Површине</w:t>
      </w:r>
      <w:r w:rsidR="00BF2E69" w:rsidRPr="000340CF">
        <w:rPr>
          <w:rFonts w:ascii="Times New Roman" w:hAnsi="Times New Roman" w:cs="Times New Roman"/>
          <w:b w:val="0"/>
          <w:spacing w:val="-5"/>
          <w:sz w:val="24"/>
          <w:szCs w:val="24"/>
        </w:rPr>
        <w:t xml:space="preserve"> </w:t>
      </w:r>
      <w:r w:rsidR="00BF2E69" w:rsidRPr="000340CF">
        <w:rPr>
          <w:rFonts w:ascii="Times New Roman" w:hAnsi="Times New Roman" w:cs="Times New Roman"/>
          <w:b w:val="0"/>
          <w:sz w:val="24"/>
          <w:szCs w:val="24"/>
        </w:rPr>
        <w:t>за</w:t>
      </w:r>
      <w:r w:rsidR="00BF2E69" w:rsidRPr="000340CF">
        <w:rPr>
          <w:rFonts w:ascii="Times New Roman" w:hAnsi="Times New Roman" w:cs="Times New Roman"/>
          <w:b w:val="0"/>
          <w:spacing w:val="-6"/>
          <w:sz w:val="24"/>
          <w:szCs w:val="24"/>
        </w:rPr>
        <w:t xml:space="preserve"> </w:t>
      </w:r>
      <w:r w:rsidR="00BF2E69" w:rsidRPr="000340CF">
        <w:rPr>
          <w:rFonts w:ascii="Times New Roman" w:hAnsi="Times New Roman" w:cs="Times New Roman"/>
          <w:b w:val="0"/>
          <w:sz w:val="24"/>
          <w:szCs w:val="24"/>
        </w:rPr>
        <w:t>јавне</w:t>
      </w:r>
      <w:r w:rsidR="00BF2E69" w:rsidRPr="000340CF">
        <w:rPr>
          <w:rFonts w:ascii="Times New Roman" w:hAnsi="Times New Roman" w:cs="Times New Roman"/>
          <w:b w:val="0"/>
          <w:spacing w:val="-5"/>
          <w:sz w:val="24"/>
          <w:szCs w:val="24"/>
        </w:rPr>
        <w:t xml:space="preserve"> </w:t>
      </w:r>
      <w:r w:rsidR="00BF2E69" w:rsidRPr="000340CF">
        <w:rPr>
          <w:rFonts w:ascii="Times New Roman" w:hAnsi="Times New Roman" w:cs="Times New Roman"/>
          <w:b w:val="0"/>
          <w:spacing w:val="-2"/>
          <w:sz w:val="24"/>
          <w:szCs w:val="24"/>
        </w:rPr>
        <w:t>намене</w:t>
      </w:r>
    </w:p>
    <w:p w14:paraId="6924D041" w14:textId="5150599A" w:rsidR="00A9440B" w:rsidRPr="000340CF" w:rsidRDefault="00BF2E69" w:rsidP="00775284">
      <w:pPr>
        <w:pStyle w:val="BodyText"/>
        <w:ind w:right="229" w:firstLine="490"/>
        <w:rPr>
          <w:rFonts w:ascii="Times New Roman" w:hAnsi="Times New Roman" w:cs="Times New Roman"/>
          <w:sz w:val="24"/>
          <w:szCs w:val="24"/>
        </w:rPr>
      </w:pPr>
      <w:r w:rsidRPr="000340CF">
        <w:rPr>
          <w:rFonts w:ascii="Times New Roman" w:hAnsi="Times New Roman" w:cs="Times New Roman"/>
          <w:sz w:val="24"/>
          <w:szCs w:val="24"/>
        </w:rPr>
        <w:t>На подручју</w:t>
      </w:r>
      <w:r w:rsidR="00FF4573">
        <w:rPr>
          <w:rFonts w:ascii="Times New Roman" w:hAnsi="Times New Roman" w:cs="Times New Roman"/>
          <w:sz w:val="24"/>
          <w:szCs w:val="24"/>
          <w:lang w:val="sr-Cyrl-RS"/>
        </w:rPr>
        <w:t xml:space="preserve"> Просторног</w:t>
      </w:r>
      <w:r w:rsidRPr="000340CF">
        <w:rPr>
          <w:rFonts w:ascii="Times New Roman" w:hAnsi="Times New Roman" w:cs="Times New Roman"/>
          <w:sz w:val="24"/>
          <w:szCs w:val="24"/>
        </w:rPr>
        <w:t xml:space="preserve"> плана нема објеката за смештај деце предшколског узраста, основних и средњих школа, као ни објеката здравствене заштите.</w:t>
      </w:r>
    </w:p>
    <w:p w14:paraId="4456469F" w14:textId="24FBF0E5" w:rsidR="00A9440B" w:rsidRPr="000340CF" w:rsidRDefault="00B72180" w:rsidP="00775284">
      <w:pPr>
        <w:pStyle w:val="BodyText"/>
        <w:spacing w:line="237" w:lineRule="auto"/>
        <w:ind w:left="232" w:right="227" w:firstLine="488"/>
        <w:rPr>
          <w:rFonts w:ascii="Times New Roman" w:hAnsi="Times New Roman" w:cs="Times New Roman"/>
          <w:sz w:val="24"/>
          <w:szCs w:val="24"/>
        </w:rPr>
      </w:pPr>
      <w:r>
        <w:rPr>
          <w:rFonts w:ascii="Times New Roman" w:hAnsi="Times New Roman" w:cs="Times New Roman"/>
          <w:sz w:val="24"/>
          <w:szCs w:val="24"/>
        </w:rPr>
        <w:t xml:space="preserve">У подручју </w:t>
      </w:r>
      <w:r>
        <w:rPr>
          <w:rFonts w:ascii="Times New Roman" w:hAnsi="Times New Roman" w:cs="Times New Roman"/>
          <w:sz w:val="24"/>
          <w:szCs w:val="24"/>
          <w:lang w:val="sr-Cyrl-RS"/>
        </w:rPr>
        <w:t>П</w:t>
      </w:r>
      <w:r w:rsidR="00FF4573">
        <w:rPr>
          <w:rFonts w:ascii="Times New Roman" w:hAnsi="Times New Roman" w:cs="Times New Roman"/>
          <w:sz w:val="24"/>
          <w:szCs w:val="24"/>
        </w:rPr>
        <w:t>росторног плана форми</w:t>
      </w:r>
      <w:r w:rsidR="00BF2E69" w:rsidRPr="000340CF">
        <w:rPr>
          <w:rFonts w:ascii="Times New Roman" w:hAnsi="Times New Roman" w:cs="Times New Roman"/>
          <w:sz w:val="24"/>
          <w:szCs w:val="24"/>
        </w:rPr>
        <w:t>ране су грађевинске, тј. катастарске парцеле за потребе изградње: основне школе, комбиноване дечје установе и установе примарне медицинске заштите - здравствене станице,</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 xml:space="preserve">али намене нису </w:t>
      </w:r>
      <w:r w:rsidR="00BF2E69" w:rsidRPr="000340CF">
        <w:rPr>
          <w:rFonts w:ascii="Times New Roman" w:hAnsi="Times New Roman" w:cs="Times New Roman"/>
          <w:spacing w:val="-2"/>
          <w:sz w:val="24"/>
          <w:szCs w:val="24"/>
        </w:rPr>
        <w:t>реализоване.</w:t>
      </w:r>
    </w:p>
    <w:p w14:paraId="3CE02903" w14:textId="77777777" w:rsidR="00A9440B" w:rsidRPr="000340CF" w:rsidRDefault="00BF2E69" w:rsidP="00775284">
      <w:pPr>
        <w:pStyle w:val="BodyText"/>
        <w:ind w:left="232" w:right="224" w:firstLine="488"/>
        <w:rPr>
          <w:rFonts w:ascii="Times New Roman" w:hAnsi="Times New Roman" w:cs="Times New Roman"/>
          <w:sz w:val="24"/>
          <w:szCs w:val="24"/>
        </w:rPr>
      </w:pPr>
      <w:r w:rsidRPr="000340CF">
        <w:rPr>
          <w:rFonts w:ascii="Times New Roman" w:hAnsi="Times New Roman" w:cs="Times New Roman"/>
          <w:sz w:val="24"/>
          <w:szCs w:val="24"/>
        </w:rPr>
        <w:t>У подручју Просторног плана налазе се огледне површине научно-истраживачког центра</w:t>
      </w:r>
      <w:r w:rsidR="00A82DDB">
        <w:rPr>
          <w:rFonts w:ascii="Times New Roman" w:hAnsi="Times New Roman" w:cs="Times New Roman"/>
          <w:sz w:val="24"/>
          <w:szCs w:val="24"/>
        </w:rPr>
        <w:t xml:space="preserve"> - Института за кукуруз „Земун П</w:t>
      </w:r>
      <w:r w:rsidRPr="000340CF">
        <w:rPr>
          <w:rFonts w:ascii="Times New Roman" w:hAnsi="Times New Roman" w:cs="Times New Roman"/>
          <w:sz w:val="24"/>
          <w:szCs w:val="24"/>
        </w:rPr>
        <w:t>оље</w:t>
      </w:r>
      <w:r w:rsidR="00C42025">
        <w:rPr>
          <w:rFonts w:ascii="Times New Roman" w:hAnsi="Times New Roman" w:cs="Times New Roman"/>
          <w:sz w:val="24"/>
          <w:szCs w:val="24"/>
        </w:rPr>
        <w:t>”</w:t>
      </w:r>
      <w:r w:rsidRPr="000340CF">
        <w:rPr>
          <w:rFonts w:ascii="Times New Roman" w:hAnsi="Times New Roman" w:cs="Times New Roman"/>
          <w:sz w:val="24"/>
          <w:szCs w:val="24"/>
        </w:rPr>
        <w:t>.</w:t>
      </w:r>
    </w:p>
    <w:p w14:paraId="7E923D77" w14:textId="77777777" w:rsidR="00A9440B" w:rsidRDefault="00BF2E69" w:rsidP="00775284">
      <w:pPr>
        <w:pStyle w:val="BodyText"/>
        <w:ind w:left="232" w:right="222" w:firstLine="490"/>
        <w:rPr>
          <w:rFonts w:ascii="Times New Roman" w:hAnsi="Times New Roman" w:cs="Times New Roman"/>
          <w:sz w:val="24"/>
          <w:szCs w:val="24"/>
        </w:rPr>
      </w:pPr>
      <w:r w:rsidRPr="000340CF">
        <w:rPr>
          <w:rFonts w:ascii="Times New Roman" w:hAnsi="Times New Roman" w:cs="Times New Roman"/>
          <w:sz w:val="24"/>
          <w:szCs w:val="24"/>
        </w:rPr>
        <w:t>Институт је раније располагао већом територијом, да би у складу са иницијативом Министарства науке, технолошког развоја и иновација,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промењен</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статус дела територије из јавне намене у остало земљиште и форми</w:t>
      </w:r>
      <w:r w:rsidR="00A82DDB">
        <w:rPr>
          <w:rFonts w:ascii="Times New Roman" w:hAnsi="Times New Roman" w:cs="Times New Roman"/>
          <w:sz w:val="24"/>
          <w:szCs w:val="24"/>
        </w:rPr>
        <w:t>рана катастарска парцела 1833 КО Земун П</w:t>
      </w:r>
      <w:r w:rsidRPr="000340CF">
        <w:rPr>
          <w:rFonts w:ascii="Times New Roman" w:hAnsi="Times New Roman" w:cs="Times New Roman"/>
          <w:sz w:val="24"/>
          <w:szCs w:val="24"/>
        </w:rPr>
        <w:t xml:space="preserve">оље која остаје огледна пољопривредна површина Института за кукуруз „Земун </w:t>
      </w:r>
      <w:r w:rsidR="00A82DDB">
        <w:rPr>
          <w:rFonts w:ascii="Times New Roman" w:hAnsi="Times New Roman" w:cs="Times New Roman"/>
          <w:spacing w:val="-2"/>
          <w:sz w:val="24"/>
          <w:szCs w:val="24"/>
        </w:rPr>
        <w:t>П</w:t>
      </w:r>
      <w:r w:rsidRPr="000340CF">
        <w:rPr>
          <w:rFonts w:ascii="Times New Roman" w:hAnsi="Times New Roman" w:cs="Times New Roman"/>
          <w:spacing w:val="-2"/>
          <w:sz w:val="24"/>
          <w:szCs w:val="24"/>
        </w:rPr>
        <w:t>оље</w:t>
      </w:r>
      <w:r w:rsidR="00C42025">
        <w:rPr>
          <w:rFonts w:ascii="Times New Roman" w:hAnsi="Times New Roman" w:cs="Times New Roman"/>
          <w:spacing w:val="-2"/>
          <w:sz w:val="24"/>
          <w:szCs w:val="24"/>
        </w:rPr>
        <w:t>”</w:t>
      </w:r>
      <w:r w:rsidRPr="000340CF">
        <w:rPr>
          <w:rFonts w:ascii="Times New Roman" w:hAnsi="Times New Roman" w:cs="Times New Roman"/>
          <w:spacing w:val="-2"/>
          <w:sz w:val="24"/>
          <w:szCs w:val="24"/>
        </w:rPr>
        <w:t>.</w:t>
      </w:r>
    </w:p>
    <w:p w14:paraId="4B4CF537" w14:textId="77777777" w:rsidR="00775284" w:rsidRPr="00775284" w:rsidRDefault="00775284" w:rsidP="00775284">
      <w:pPr>
        <w:pStyle w:val="BodyText"/>
        <w:ind w:left="232" w:right="222" w:firstLine="490"/>
        <w:rPr>
          <w:rFonts w:ascii="Times New Roman" w:hAnsi="Times New Roman" w:cs="Times New Roman"/>
          <w:sz w:val="24"/>
          <w:szCs w:val="24"/>
        </w:rPr>
      </w:pPr>
    </w:p>
    <w:p w14:paraId="626829E7" w14:textId="7A8A81BC" w:rsidR="002175BC" w:rsidRPr="00E835D5" w:rsidRDefault="00C74D10" w:rsidP="00C74D10">
      <w:pPr>
        <w:pStyle w:val="Heading3"/>
        <w:tabs>
          <w:tab w:val="left" w:pos="1130"/>
        </w:tabs>
        <w:ind w:left="229"/>
        <w:rPr>
          <w:rFonts w:ascii="Times New Roman" w:hAnsi="Times New Roman" w:cs="Times New Roman"/>
          <w:b w:val="0"/>
          <w:sz w:val="24"/>
          <w:szCs w:val="24"/>
        </w:rPr>
      </w:pPr>
      <w:r>
        <w:rPr>
          <w:rFonts w:ascii="Times New Roman" w:hAnsi="Times New Roman" w:cs="Times New Roman"/>
          <w:b w:val="0"/>
          <w:sz w:val="24"/>
          <w:szCs w:val="24"/>
          <w:lang w:val="sr-Cyrl-RS"/>
        </w:rPr>
        <w:t>4.3.3.1.</w:t>
      </w:r>
      <w:r w:rsidR="00BF2E69" w:rsidRPr="000340CF">
        <w:rPr>
          <w:rFonts w:ascii="Times New Roman" w:hAnsi="Times New Roman" w:cs="Times New Roman"/>
          <w:b w:val="0"/>
          <w:sz w:val="24"/>
          <w:szCs w:val="24"/>
        </w:rPr>
        <w:t>Саобраћај</w:t>
      </w:r>
      <w:r w:rsidR="00BF2E69" w:rsidRPr="000340CF">
        <w:rPr>
          <w:rFonts w:ascii="Times New Roman" w:hAnsi="Times New Roman" w:cs="Times New Roman"/>
          <w:b w:val="0"/>
          <w:spacing w:val="-8"/>
          <w:sz w:val="24"/>
          <w:szCs w:val="24"/>
        </w:rPr>
        <w:t xml:space="preserve"> </w:t>
      </w:r>
      <w:r w:rsidR="00BF2E69" w:rsidRPr="000340CF">
        <w:rPr>
          <w:rFonts w:ascii="Times New Roman" w:hAnsi="Times New Roman" w:cs="Times New Roman"/>
          <w:b w:val="0"/>
          <w:sz w:val="24"/>
          <w:szCs w:val="24"/>
        </w:rPr>
        <w:t>и</w:t>
      </w:r>
      <w:r w:rsidR="00BF2E69" w:rsidRPr="000340CF">
        <w:rPr>
          <w:rFonts w:ascii="Times New Roman" w:hAnsi="Times New Roman" w:cs="Times New Roman"/>
          <w:b w:val="0"/>
          <w:spacing w:val="-9"/>
          <w:sz w:val="24"/>
          <w:szCs w:val="24"/>
        </w:rPr>
        <w:t xml:space="preserve"> </w:t>
      </w:r>
      <w:r w:rsidR="00BF2E69" w:rsidRPr="000340CF">
        <w:rPr>
          <w:rFonts w:ascii="Times New Roman" w:hAnsi="Times New Roman" w:cs="Times New Roman"/>
          <w:b w:val="0"/>
          <w:sz w:val="24"/>
          <w:szCs w:val="24"/>
        </w:rPr>
        <w:t>саобраћајне</w:t>
      </w:r>
      <w:r w:rsidR="00BF2E69" w:rsidRPr="000340CF">
        <w:rPr>
          <w:rFonts w:ascii="Times New Roman" w:hAnsi="Times New Roman" w:cs="Times New Roman"/>
          <w:b w:val="0"/>
          <w:spacing w:val="-6"/>
          <w:sz w:val="24"/>
          <w:szCs w:val="24"/>
        </w:rPr>
        <w:t xml:space="preserve"> </w:t>
      </w:r>
      <w:r w:rsidR="00BF2E69" w:rsidRPr="000340CF">
        <w:rPr>
          <w:rFonts w:ascii="Times New Roman" w:hAnsi="Times New Roman" w:cs="Times New Roman"/>
          <w:b w:val="0"/>
          <w:spacing w:val="-2"/>
          <w:sz w:val="24"/>
          <w:szCs w:val="24"/>
        </w:rPr>
        <w:t>површине</w:t>
      </w:r>
    </w:p>
    <w:p w14:paraId="511C6479" w14:textId="7F90E750" w:rsidR="00A9440B" w:rsidRPr="000340CF" w:rsidRDefault="00BF2E69" w:rsidP="002175BC">
      <w:pPr>
        <w:pStyle w:val="BodyText"/>
        <w:ind w:right="233" w:firstLine="490"/>
        <w:rPr>
          <w:rFonts w:ascii="Times New Roman" w:hAnsi="Times New Roman" w:cs="Times New Roman"/>
          <w:sz w:val="24"/>
          <w:szCs w:val="24"/>
        </w:rPr>
      </w:pPr>
      <w:r w:rsidRPr="000340CF">
        <w:rPr>
          <w:rFonts w:ascii="Times New Roman" w:hAnsi="Times New Roman" w:cs="Times New Roman"/>
          <w:sz w:val="24"/>
          <w:szCs w:val="24"/>
        </w:rPr>
        <w:t>На територији не постоји у правом смислу формирана улична мрежа, већ се формира у сегментима, као пратећа нужна потреба насељавања.</w:t>
      </w:r>
    </w:p>
    <w:p w14:paraId="494762D4" w14:textId="77777777" w:rsidR="00A9440B" w:rsidRPr="000340CF" w:rsidRDefault="00BF2E69" w:rsidP="00775284">
      <w:pPr>
        <w:pStyle w:val="BodyText"/>
        <w:ind w:right="224" w:firstLine="490"/>
        <w:rPr>
          <w:rFonts w:ascii="Times New Roman" w:hAnsi="Times New Roman" w:cs="Times New Roman"/>
          <w:sz w:val="24"/>
          <w:szCs w:val="24"/>
        </w:rPr>
      </w:pPr>
      <w:r w:rsidRPr="000340CF">
        <w:rPr>
          <w:rFonts w:ascii="Times New Roman" w:hAnsi="Times New Roman" w:cs="Times New Roman"/>
          <w:sz w:val="24"/>
          <w:szCs w:val="24"/>
        </w:rPr>
        <w:t>Саобраћајница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С10</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трансверзала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саобраћајној</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мрежи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града,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која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до</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коначне</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реализације треба да повеже насеља: „Плави хоризонти</w:t>
      </w:r>
      <w:r w:rsidR="00C42025">
        <w:rPr>
          <w:rFonts w:ascii="Times New Roman" w:hAnsi="Times New Roman" w:cs="Times New Roman"/>
          <w:sz w:val="24"/>
          <w:szCs w:val="24"/>
        </w:rPr>
        <w:t>”</w:t>
      </w:r>
      <w:r w:rsidRPr="000340CF">
        <w:rPr>
          <w:rFonts w:ascii="Times New Roman" w:hAnsi="Times New Roman" w:cs="Times New Roman"/>
          <w:sz w:val="24"/>
          <w:szCs w:val="24"/>
        </w:rPr>
        <w:t>, „Школско добро</w:t>
      </w:r>
      <w:r w:rsidR="00C42025">
        <w:rPr>
          <w:rFonts w:ascii="Times New Roman" w:hAnsi="Times New Roman" w:cs="Times New Roman"/>
          <w:sz w:val="24"/>
          <w:szCs w:val="24"/>
        </w:rPr>
        <w:t>”</w:t>
      </w:r>
      <w:r w:rsidRPr="000340CF">
        <w:rPr>
          <w:rFonts w:ascii="Times New Roman" w:hAnsi="Times New Roman" w:cs="Times New Roman"/>
          <w:sz w:val="24"/>
          <w:szCs w:val="24"/>
        </w:rPr>
        <w:t xml:space="preserve"> и</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„Алтина 2</w:t>
      </w:r>
      <w:r w:rsidR="00C42025">
        <w:rPr>
          <w:rFonts w:ascii="Times New Roman" w:hAnsi="Times New Roman" w:cs="Times New Roman"/>
          <w:sz w:val="24"/>
          <w:szCs w:val="24"/>
        </w:rPr>
        <w:t>”</w:t>
      </w:r>
      <w:r w:rsidRPr="000340CF">
        <w:rPr>
          <w:rFonts w:ascii="Times New Roman" w:hAnsi="Times New Roman" w:cs="Times New Roman"/>
          <w:sz w:val="24"/>
          <w:szCs w:val="24"/>
        </w:rPr>
        <w:t xml:space="preserve"> са Новим новосадским путем, Батајничким путем и привредном зоном „Горњи Земун</w:t>
      </w:r>
      <w:r w:rsidR="00C42025">
        <w:rPr>
          <w:rFonts w:ascii="Times New Roman" w:hAnsi="Times New Roman" w:cs="Times New Roman"/>
          <w:sz w:val="24"/>
          <w:szCs w:val="24"/>
        </w:rPr>
        <w:t>”</w:t>
      </w:r>
      <w:r w:rsidRPr="000340CF">
        <w:rPr>
          <w:rFonts w:ascii="Times New Roman" w:hAnsi="Times New Roman" w:cs="Times New Roman"/>
          <w:sz w:val="24"/>
          <w:szCs w:val="24"/>
        </w:rPr>
        <w:t xml:space="preserve"> до реке Дунав.</w:t>
      </w:r>
    </w:p>
    <w:p w14:paraId="52A735EE" w14:textId="24F2AFEA" w:rsidR="00A9440B" w:rsidRPr="000340CF" w:rsidRDefault="00FF4573" w:rsidP="00775284">
      <w:pPr>
        <w:pStyle w:val="BodyText"/>
        <w:ind w:right="223"/>
        <w:rPr>
          <w:rFonts w:ascii="Times New Roman" w:hAnsi="Times New Roman" w:cs="Times New Roman"/>
          <w:sz w:val="24"/>
          <w:szCs w:val="24"/>
        </w:rPr>
      </w:pPr>
      <w:r>
        <w:rPr>
          <w:rFonts w:ascii="Times New Roman" w:hAnsi="Times New Roman" w:cs="Times New Roman"/>
          <w:sz w:val="24"/>
          <w:szCs w:val="24"/>
        </w:rPr>
        <w:tab/>
      </w:r>
      <w:r w:rsidR="00BF2E69" w:rsidRPr="000340CF">
        <w:rPr>
          <w:rFonts w:ascii="Times New Roman" w:hAnsi="Times New Roman" w:cs="Times New Roman"/>
          <w:sz w:val="24"/>
          <w:szCs w:val="24"/>
        </w:rPr>
        <w:t>Првобитно је изграђена деоница</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саобраћајнице од привредне зоне „Горњи Земун</w:t>
      </w:r>
      <w:r w:rsidR="00C42025">
        <w:rPr>
          <w:rFonts w:ascii="Times New Roman" w:hAnsi="Times New Roman" w:cs="Times New Roman"/>
          <w:sz w:val="24"/>
          <w:szCs w:val="24"/>
        </w:rPr>
        <w:t>”</w:t>
      </w:r>
      <w:r w:rsidR="00BF2E69" w:rsidRPr="000340CF">
        <w:rPr>
          <w:rFonts w:ascii="Times New Roman" w:hAnsi="Times New Roman" w:cs="Times New Roman"/>
          <w:sz w:val="24"/>
          <w:szCs w:val="24"/>
        </w:rPr>
        <w:t>, преко Батајничког пута до Новог новосадског пута и у другој фази од Новог новосадског пута до железничке пруге „Београд – Шид</w:t>
      </w:r>
      <w:r w:rsidR="00C42025">
        <w:rPr>
          <w:rFonts w:ascii="Times New Roman" w:hAnsi="Times New Roman" w:cs="Times New Roman"/>
          <w:sz w:val="24"/>
          <w:szCs w:val="24"/>
        </w:rPr>
        <w:t>”</w:t>
      </w:r>
      <w:r w:rsidR="00BF2E69" w:rsidRPr="000340CF">
        <w:rPr>
          <w:rFonts w:ascii="Times New Roman" w:hAnsi="Times New Roman" w:cs="Times New Roman"/>
          <w:sz w:val="24"/>
          <w:szCs w:val="24"/>
        </w:rPr>
        <w:t>. Преостала је ре</w:t>
      </w:r>
      <w:r>
        <w:rPr>
          <w:rFonts w:ascii="Times New Roman" w:hAnsi="Times New Roman" w:cs="Times New Roman"/>
          <w:sz w:val="24"/>
          <w:szCs w:val="24"/>
          <w:lang w:val="sr-Cyrl-RS"/>
        </w:rPr>
        <w:t>а</w:t>
      </w:r>
      <w:r w:rsidR="00BF2E69" w:rsidRPr="000340CF">
        <w:rPr>
          <w:rFonts w:ascii="Times New Roman" w:hAnsi="Times New Roman" w:cs="Times New Roman"/>
          <w:sz w:val="24"/>
          <w:szCs w:val="24"/>
        </w:rPr>
        <w:t>лизација деонице која подразумева денивелисано укрштање са пругом,</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 xml:space="preserve">до насеља </w:t>
      </w:r>
      <w:r w:rsidR="00A33CEB">
        <w:rPr>
          <w:rFonts w:ascii="Times New Roman" w:hAnsi="Times New Roman" w:cs="Times New Roman"/>
          <w:sz w:val="24"/>
          <w:szCs w:val="24"/>
        </w:rPr>
        <w:t>,,</w:t>
      </w:r>
      <w:r w:rsidR="00BF2E69" w:rsidRPr="000340CF">
        <w:rPr>
          <w:rFonts w:ascii="Times New Roman" w:hAnsi="Times New Roman" w:cs="Times New Roman"/>
          <w:sz w:val="24"/>
          <w:szCs w:val="24"/>
        </w:rPr>
        <w:t>Плави хоризонти</w:t>
      </w:r>
      <w:r w:rsidR="00C42025">
        <w:rPr>
          <w:rFonts w:ascii="Times New Roman" w:hAnsi="Times New Roman" w:cs="Times New Roman"/>
          <w:sz w:val="24"/>
          <w:szCs w:val="24"/>
        </w:rPr>
        <w:t>”</w:t>
      </w:r>
      <w:r w:rsidR="00BF2E69" w:rsidRPr="000340CF">
        <w:rPr>
          <w:rFonts w:ascii="Times New Roman" w:hAnsi="Times New Roman" w:cs="Times New Roman"/>
          <w:sz w:val="24"/>
          <w:szCs w:val="24"/>
        </w:rPr>
        <w:t xml:space="preserve"> и </w:t>
      </w:r>
      <w:r w:rsidR="00A33CEB">
        <w:rPr>
          <w:rFonts w:ascii="Times New Roman" w:hAnsi="Times New Roman" w:cs="Times New Roman"/>
          <w:sz w:val="24"/>
          <w:szCs w:val="24"/>
        </w:rPr>
        <w:t>,,</w:t>
      </w:r>
      <w:r w:rsidR="00BF2E69" w:rsidRPr="000340CF">
        <w:rPr>
          <w:rFonts w:ascii="Times New Roman" w:hAnsi="Times New Roman" w:cs="Times New Roman"/>
          <w:sz w:val="24"/>
          <w:szCs w:val="24"/>
        </w:rPr>
        <w:t>Школско добро</w:t>
      </w:r>
      <w:r w:rsidR="00C42025">
        <w:rPr>
          <w:rFonts w:ascii="Times New Roman" w:hAnsi="Times New Roman" w:cs="Times New Roman"/>
          <w:sz w:val="24"/>
          <w:szCs w:val="24"/>
        </w:rPr>
        <w:t>”</w:t>
      </w:r>
      <w:r w:rsidR="00BF2E69" w:rsidRPr="000340CF">
        <w:rPr>
          <w:rFonts w:ascii="Times New Roman" w:hAnsi="Times New Roman" w:cs="Times New Roman"/>
          <w:sz w:val="24"/>
          <w:szCs w:val="24"/>
        </w:rPr>
        <w:t>, која се налазе са јужне стране пруге.</w:t>
      </w:r>
    </w:p>
    <w:p w14:paraId="73CCE045" w14:textId="400DB7BF" w:rsidR="00A9440B" w:rsidRPr="000340CF" w:rsidRDefault="00BF2E69" w:rsidP="00775284">
      <w:pPr>
        <w:pStyle w:val="BodyText"/>
        <w:ind w:firstLine="490"/>
        <w:rPr>
          <w:rFonts w:ascii="Times New Roman" w:hAnsi="Times New Roman" w:cs="Times New Roman"/>
          <w:sz w:val="24"/>
          <w:szCs w:val="24"/>
        </w:rPr>
      </w:pPr>
      <w:r w:rsidRPr="000340CF">
        <w:rPr>
          <w:rFonts w:ascii="Times New Roman" w:hAnsi="Times New Roman" w:cs="Times New Roman"/>
          <w:sz w:val="24"/>
          <w:szCs w:val="24"/>
        </w:rPr>
        <w:t>У</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обухвату</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овог</w:t>
      </w:r>
      <w:r w:rsidRPr="000340CF">
        <w:rPr>
          <w:rFonts w:ascii="Times New Roman" w:hAnsi="Times New Roman" w:cs="Times New Roman"/>
          <w:spacing w:val="-5"/>
          <w:sz w:val="24"/>
          <w:szCs w:val="24"/>
        </w:rPr>
        <w:t xml:space="preserve"> </w:t>
      </w:r>
      <w:r w:rsidR="00DA04F6">
        <w:rPr>
          <w:rFonts w:ascii="Times New Roman" w:hAnsi="Times New Roman" w:cs="Times New Roman"/>
          <w:sz w:val="24"/>
          <w:szCs w:val="24"/>
        </w:rPr>
        <w:t>п</w:t>
      </w:r>
      <w:r w:rsidRPr="000340CF">
        <w:rPr>
          <w:rFonts w:ascii="Times New Roman" w:hAnsi="Times New Roman" w:cs="Times New Roman"/>
          <w:sz w:val="24"/>
          <w:szCs w:val="24"/>
        </w:rPr>
        <w:t>росторног</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плана,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планирана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регулацијом</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од око</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43,10</w:t>
      </w:r>
      <w:r w:rsidRPr="000340CF">
        <w:rPr>
          <w:rFonts w:ascii="Times New Roman" w:hAnsi="Times New Roman" w:cs="Times New Roman"/>
          <w:spacing w:val="-5"/>
          <w:sz w:val="24"/>
          <w:szCs w:val="24"/>
        </w:rPr>
        <w:t>m.</w:t>
      </w:r>
    </w:p>
    <w:p w14:paraId="15C4BE17" w14:textId="77777777" w:rsidR="00A9440B" w:rsidRPr="000340CF" w:rsidRDefault="00BF2E69" w:rsidP="00775284">
      <w:pPr>
        <w:pStyle w:val="BodyText"/>
        <w:ind w:right="224" w:firstLine="490"/>
        <w:rPr>
          <w:rFonts w:ascii="Times New Roman" w:hAnsi="Times New Roman" w:cs="Times New Roman"/>
          <w:sz w:val="24"/>
          <w:szCs w:val="24"/>
        </w:rPr>
      </w:pPr>
      <w:r w:rsidRPr="000340CF">
        <w:rPr>
          <w:rFonts w:ascii="Times New Roman" w:hAnsi="Times New Roman" w:cs="Times New Roman"/>
          <w:sz w:val="24"/>
          <w:szCs w:val="24"/>
        </w:rPr>
        <w:t>Нови новосадски пут</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представља један од уводних праваца у град. Њиме се из правца северо-запада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стиже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до</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саобраћајнице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Т6,</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преко</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које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везује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аутопут</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наставља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ка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Нишу или</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Т6</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преко</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Угриновачке</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улице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саобраћајни</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токови</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улазe</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централну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зону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Земуна,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Новог Београда и преко Бранковог моста улазe у стари део Београда.</w:t>
      </w:r>
    </w:p>
    <w:p w14:paraId="37BD381F" w14:textId="0D8F7D6B" w:rsidR="00A9440B" w:rsidRPr="000340CF" w:rsidRDefault="00BF2E69" w:rsidP="00775284">
      <w:pPr>
        <w:pStyle w:val="BodyText"/>
        <w:ind w:right="228" w:firstLine="490"/>
        <w:rPr>
          <w:rFonts w:ascii="Times New Roman" w:hAnsi="Times New Roman" w:cs="Times New Roman"/>
          <w:sz w:val="24"/>
          <w:szCs w:val="24"/>
        </w:rPr>
      </w:pPr>
      <w:r w:rsidRPr="000340CF">
        <w:rPr>
          <w:rFonts w:ascii="Times New Roman" w:hAnsi="Times New Roman" w:cs="Times New Roman"/>
          <w:sz w:val="24"/>
          <w:szCs w:val="24"/>
        </w:rPr>
        <w:t>У постојећем стању, у попречном профилу садржи две траке по смеру, разделно острво и заштитне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појасеве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обострано,</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планира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профилом</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који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садржи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три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саобраћајне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траке</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по смеру,</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разделно</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острво,</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обострано</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заштитно</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зеленило,</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обостране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пешачке</w:t>
      </w:r>
      <w:r w:rsidRPr="000340CF">
        <w:rPr>
          <w:rFonts w:ascii="Times New Roman" w:hAnsi="Times New Roman" w:cs="Times New Roman"/>
          <w:spacing w:val="-17"/>
          <w:sz w:val="24"/>
          <w:szCs w:val="24"/>
        </w:rPr>
        <w:t xml:space="preserve"> </w:t>
      </w:r>
      <w:r w:rsidR="000B1BAE">
        <w:rPr>
          <w:rFonts w:ascii="Times New Roman" w:hAnsi="Times New Roman" w:cs="Times New Roman"/>
          <w:sz w:val="24"/>
          <w:szCs w:val="24"/>
        </w:rPr>
        <w:t>стазе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једностране сервисне саобраћајнице, у складу са важећим планском документацијом.</w:t>
      </w:r>
    </w:p>
    <w:p w14:paraId="711EC6D7" w14:textId="77777777" w:rsidR="00A9440B" w:rsidRPr="000340CF" w:rsidRDefault="00A9440B">
      <w:pPr>
        <w:pStyle w:val="BodyText"/>
        <w:ind w:left="0"/>
        <w:jc w:val="left"/>
        <w:rPr>
          <w:rFonts w:ascii="Times New Roman" w:hAnsi="Times New Roman" w:cs="Times New Roman"/>
          <w:sz w:val="24"/>
          <w:szCs w:val="24"/>
        </w:rPr>
      </w:pPr>
    </w:p>
    <w:p w14:paraId="44BF0E2E" w14:textId="03610172" w:rsidR="00B932CE" w:rsidRPr="00BF2225" w:rsidRDefault="00BF2E69" w:rsidP="001B508F">
      <w:pPr>
        <w:pStyle w:val="ListParagraph"/>
        <w:numPr>
          <w:ilvl w:val="3"/>
          <w:numId w:val="53"/>
        </w:numPr>
        <w:tabs>
          <w:tab w:val="left" w:pos="1129"/>
        </w:tabs>
        <w:rPr>
          <w:rFonts w:ascii="Times New Roman" w:hAnsi="Times New Roman" w:cs="Times New Roman"/>
          <w:sz w:val="24"/>
          <w:szCs w:val="24"/>
        </w:rPr>
      </w:pPr>
      <w:r w:rsidRPr="000340CF">
        <w:rPr>
          <w:rFonts w:ascii="Times New Roman" w:hAnsi="Times New Roman" w:cs="Times New Roman"/>
          <w:sz w:val="24"/>
          <w:szCs w:val="24"/>
        </w:rPr>
        <w:t>Инфраструктурне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површине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9"/>
          <w:sz w:val="24"/>
          <w:szCs w:val="24"/>
        </w:rPr>
        <w:t xml:space="preserve"> </w:t>
      </w:r>
      <w:r w:rsidRPr="000340CF">
        <w:rPr>
          <w:rFonts w:ascii="Times New Roman" w:hAnsi="Times New Roman" w:cs="Times New Roman"/>
          <w:spacing w:val="-2"/>
          <w:sz w:val="24"/>
          <w:szCs w:val="24"/>
        </w:rPr>
        <w:t>објекти</w:t>
      </w:r>
    </w:p>
    <w:p w14:paraId="708FE016" w14:textId="77777777" w:rsidR="00A9440B" w:rsidRPr="0040754B" w:rsidRDefault="00BF2E69" w:rsidP="00BF2225">
      <w:pPr>
        <w:pStyle w:val="Heading1"/>
        <w:spacing w:before="0"/>
        <w:ind w:firstLine="2"/>
        <w:rPr>
          <w:rFonts w:ascii="Times New Roman" w:hAnsi="Times New Roman" w:cs="Times New Roman"/>
          <w:b w:val="0"/>
          <w:sz w:val="24"/>
          <w:szCs w:val="24"/>
          <w:lang w:val="sr-Cyrl-CS"/>
        </w:rPr>
      </w:pPr>
      <w:r w:rsidRPr="00B932CE">
        <w:rPr>
          <w:rFonts w:ascii="Times New Roman" w:hAnsi="Times New Roman" w:cs="Times New Roman"/>
          <w:b w:val="0"/>
          <w:spacing w:val="-6"/>
          <w:sz w:val="24"/>
          <w:szCs w:val="24"/>
        </w:rPr>
        <w:t>Постојећа</w:t>
      </w:r>
      <w:r w:rsidRPr="00B932CE">
        <w:rPr>
          <w:rFonts w:ascii="Times New Roman" w:hAnsi="Times New Roman" w:cs="Times New Roman"/>
          <w:b w:val="0"/>
          <w:spacing w:val="-5"/>
          <w:sz w:val="24"/>
          <w:szCs w:val="24"/>
        </w:rPr>
        <w:t xml:space="preserve"> </w:t>
      </w:r>
      <w:r w:rsidRPr="00B932CE">
        <w:rPr>
          <w:rFonts w:ascii="Times New Roman" w:hAnsi="Times New Roman" w:cs="Times New Roman"/>
          <w:b w:val="0"/>
          <w:spacing w:val="-6"/>
          <w:sz w:val="24"/>
          <w:szCs w:val="24"/>
        </w:rPr>
        <w:t>водоводна</w:t>
      </w:r>
      <w:r w:rsidRPr="00B932CE">
        <w:rPr>
          <w:rFonts w:ascii="Times New Roman" w:hAnsi="Times New Roman" w:cs="Times New Roman"/>
          <w:b w:val="0"/>
          <w:spacing w:val="-7"/>
          <w:sz w:val="24"/>
          <w:szCs w:val="24"/>
        </w:rPr>
        <w:t xml:space="preserve"> </w:t>
      </w:r>
      <w:r w:rsidRPr="00B932CE">
        <w:rPr>
          <w:rFonts w:ascii="Times New Roman" w:hAnsi="Times New Roman" w:cs="Times New Roman"/>
          <w:b w:val="0"/>
          <w:spacing w:val="-6"/>
          <w:sz w:val="24"/>
          <w:szCs w:val="24"/>
        </w:rPr>
        <w:t>мрежа</w:t>
      </w:r>
      <w:r w:rsidR="0040754B">
        <w:rPr>
          <w:rFonts w:ascii="Times New Roman" w:hAnsi="Times New Roman" w:cs="Times New Roman"/>
          <w:b w:val="0"/>
          <w:spacing w:val="-6"/>
          <w:sz w:val="24"/>
          <w:szCs w:val="24"/>
          <w:lang w:val="sr-Cyrl-CS"/>
        </w:rPr>
        <w:t xml:space="preserve"> </w:t>
      </w:r>
    </w:p>
    <w:p w14:paraId="5A94A2FA" w14:textId="77777777" w:rsidR="00A9440B" w:rsidRPr="000340CF" w:rsidRDefault="00BF2E69" w:rsidP="0040754B">
      <w:pPr>
        <w:pStyle w:val="BodyText"/>
        <w:ind w:left="232" w:right="228" w:firstLine="490"/>
        <w:rPr>
          <w:rFonts w:ascii="Times New Roman" w:hAnsi="Times New Roman" w:cs="Times New Roman"/>
          <w:sz w:val="24"/>
          <w:szCs w:val="24"/>
        </w:rPr>
      </w:pPr>
      <w:r w:rsidRPr="00A33CEB">
        <w:rPr>
          <w:rFonts w:ascii="Times New Roman" w:hAnsi="Times New Roman" w:cs="Times New Roman"/>
          <w:sz w:val="24"/>
          <w:szCs w:val="24"/>
        </w:rPr>
        <w:t>Подручје обухваћено Просторним</w:t>
      </w:r>
      <w:r w:rsidRPr="000340CF">
        <w:rPr>
          <w:rFonts w:ascii="Times New Roman" w:hAnsi="Times New Roman" w:cs="Times New Roman"/>
          <w:sz w:val="24"/>
          <w:szCs w:val="24"/>
        </w:rPr>
        <w:t xml:space="preserve"> планом припада првој висинској зони водоснабдевања београдског водоводног система.</w:t>
      </w:r>
    </w:p>
    <w:p w14:paraId="133D3BBF" w14:textId="51336B38" w:rsidR="00A9440B" w:rsidRPr="000340CF" w:rsidRDefault="000B1BAE">
      <w:pPr>
        <w:pStyle w:val="BodyText"/>
        <w:ind w:right="233"/>
        <w:rPr>
          <w:rFonts w:ascii="Times New Roman" w:hAnsi="Times New Roman" w:cs="Times New Roman"/>
          <w:sz w:val="24"/>
          <w:szCs w:val="24"/>
        </w:rPr>
      </w:pPr>
      <w:r>
        <w:rPr>
          <w:rFonts w:ascii="Times New Roman" w:hAnsi="Times New Roman" w:cs="Times New Roman"/>
          <w:sz w:val="24"/>
          <w:szCs w:val="24"/>
        </w:rPr>
        <w:tab/>
      </w:r>
      <w:r w:rsidRPr="000340CF">
        <w:rPr>
          <w:rFonts w:ascii="Times New Roman" w:hAnsi="Times New Roman" w:cs="Times New Roman"/>
          <w:sz w:val="24"/>
          <w:szCs w:val="24"/>
        </w:rPr>
        <w:t xml:space="preserve">Територија </w:t>
      </w:r>
      <w:r w:rsidR="00BF2E69" w:rsidRPr="000340CF">
        <w:rPr>
          <w:rFonts w:ascii="Times New Roman" w:hAnsi="Times New Roman" w:cs="Times New Roman"/>
          <w:sz w:val="24"/>
          <w:szCs w:val="24"/>
        </w:rPr>
        <w:t>се снабдева водом преко постојећег примарног цевовода</w:t>
      </w:r>
      <w:r w:rsidR="00C42025">
        <w:rPr>
          <w:rFonts w:ascii="Times New Roman" w:hAnsi="Times New Roman" w:cs="Times New Roman"/>
          <w:sz w:val="24"/>
          <w:szCs w:val="24"/>
        </w:rPr>
        <w:t xml:space="preserve"> димензија </w:t>
      </w:r>
      <w:r w:rsidR="00C42025">
        <w:rPr>
          <w:rFonts w:ascii="Times New Roman" w:hAnsi="Times New Roman" w:cs="Times New Roman"/>
          <w:sz w:val="24"/>
          <w:szCs w:val="24"/>
        </w:rPr>
        <w:lastRenderedPageBreak/>
        <w:t>Ø1000/Ø900/Ø700mm</w:t>
      </w:r>
      <w:r w:rsidR="00BF2E69" w:rsidRPr="000340CF">
        <w:rPr>
          <w:rFonts w:ascii="Times New Roman" w:hAnsi="Times New Roman" w:cs="Times New Roman"/>
          <w:sz w:val="24"/>
          <w:szCs w:val="24"/>
        </w:rPr>
        <w:t xml:space="preserve"> дуж Новог новосадског пута из постројења „Бежанија</w:t>
      </w:r>
      <w:r w:rsidR="00C42025">
        <w:rPr>
          <w:rFonts w:ascii="Times New Roman" w:hAnsi="Times New Roman" w:cs="Times New Roman"/>
          <w:sz w:val="24"/>
          <w:szCs w:val="24"/>
        </w:rPr>
        <w:t>”</w:t>
      </w:r>
      <w:r w:rsidR="00BF2E69" w:rsidRPr="000340CF">
        <w:rPr>
          <w:rFonts w:ascii="Times New Roman" w:hAnsi="Times New Roman" w:cs="Times New Roman"/>
          <w:sz w:val="24"/>
          <w:szCs w:val="24"/>
        </w:rPr>
        <w:t>.</w:t>
      </w:r>
    </w:p>
    <w:p w14:paraId="2F29C995" w14:textId="729BFB71" w:rsidR="00A9440B" w:rsidRPr="000340CF" w:rsidRDefault="00BF2E69" w:rsidP="002175BC">
      <w:pPr>
        <w:pStyle w:val="BodyText"/>
        <w:spacing w:before="1"/>
        <w:ind w:right="224" w:firstLine="283"/>
        <w:rPr>
          <w:rFonts w:ascii="Times New Roman" w:hAnsi="Times New Roman" w:cs="Times New Roman"/>
          <w:sz w:val="24"/>
          <w:szCs w:val="24"/>
        </w:rPr>
      </w:pPr>
      <w:r w:rsidRPr="000340CF">
        <w:rPr>
          <w:rFonts w:ascii="Times New Roman" w:hAnsi="Times New Roman" w:cs="Times New Roman"/>
          <w:sz w:val="24"/>
          <w:szCs w:val="24"/>
        </w:rPr>
        <w:t>Дуж улица: Батајнички пут, Цара Душана и Филипа Вишњића, изграђен је примарни цевовод Ø400mm,</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који</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снабдева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водом</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насеља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привредну</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зону</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„Горњи</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Земун</w:t>
      </w:r>
      <w:r w:rsidR="00C42025">
        <w:rPr>
          <w:rFonts w:ascii="Times New Roman" w:hAnsi="Times New Roman" w:cs="Times New Roman"/>
          <w:sz w:val="24"/>
          <w:szCs w:val="24"/>
        </w:rPr>
        <w:t>”</w:t>
      </w:r>
      <w:r w:rsidRPr="000340CF">
        <w:rPr>
          <w:rFonts w:ascii="Times New Roman" w:hAnsi="Times New Roman" w:cs="Times New Roman"/>
          <w:sz w:val="24"/>
          <w:szCs w:val="24"/>
        </w:rPr>
        <w:t>.</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Овај</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цевовод</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изграђен је</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везе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примарни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цевовод</w:t>
      </w:r>
      <w:r w:rsidRPr="000340CF">
        <w:rPr>
          <w:rFonts w:ascii="Times New Roman" w:hAnsi="Times New Roman" w:cs="Times New Roman"/>
          <w:spacing w:val="-18"/>
          <w:sz w:val="24"/>
          <w:szCs w:val="24"/>
        </w:rPr>
        <w:t xml:space="preserve"> </w:t>
      </w:r>
      <w:r w:rsidR="00C42025">
        <w:rPr>
          <w:rFonts w:ascii="Times New Roman" w:hAnsi="Times New Roman" w:cs="Times New Roman"/>
          <w:sz w:val="24"/>
          <w:szCs w:val="24"/>
        </w:rPr>
        <w:t>Ø1000mm</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Угриновачкој</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улици,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који</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транспортује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воду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из</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црпне станице „Студентски град</w:t>
      </w:r>
      <w:r w:rsidR="00C42025">
        <w:rPr>
          <w:rFonts w:ascii="Times New Roman" w:hAnsi="Times New Roman" w:cs="Times New Roman"/>
          <w:sz w:val="24"/>
          <w:szCs w:val="24"/>
        </w:rPr>
        <w:t>”</w:t>
      </w:r>
      <w:r w:rsidRPr="000340CF">
        <w:rPr>
          <w:rFonts w:ascii="Times New Roman" w:hAnsi="Times New Roman" w:cs="Times New Roman"/>
          <w:sz w:val="24"/>
          <w:szCs w:val="24"/>
        </w:rPr>
        <w:t xml:space="preserve"> у правцу насеља и понов</w:t>
      </w:r>
      <w:r w:rsidR="000B1BAE">
        <w:rPr>
          <w:rFonts w:ascii="Times New Roman" w:hAnsi="Times New Roman" w:cs="Times New Roman"/>
          <w:sz w:val="24"/>
          <w:szCs w:val="24"/>
        </w:rPr>
        <w:t>о се повезује на цевовод Ø1000</w:t>
      </w:r>
      <w:r w:rsidR="000B1BAE">
        <w:rPr>
          <w:rFonts w:ascii="Times New Roman" w:hAnsi="Times New Roman" w:cs="Times New Roman"/>
          <w:sz w:val="24"/>
          <w:szCs w:val="24"/>
          <w:lang w:val="sr-Latn-RS"/>
        </w:rPr>
        <w:t>mm</w:t>
      </w:r>
      <w:r w:rsidRPr="000340CF">
        <w:rPr>
          <w:rFonts w:ascii="Times New Roman" w:hAnsi="Times New Roman" w:cs="Times New Roman"/>
          <w:sz w:val="24"/>
          <w:szCs w:val="24"/>
        </w:rPr>
        <w:t xml:space="preserve"> код насеља „Камендин</w:t>
      </w:r>
      <w:r w:rsidR="00C42025">
        <w:rPr>
          <w:rFonts w:ascii="Times New Roman" w:hAnsi="Times New Roman" w:cs="Times New Roman"/>
          <w:sz w:val="24"/>
          <w:szCs w:val="24"/>
        </w:rPr>
        <w:t>”</w:t>
      </w:r>
      <w:r w:rsidRPr="000340CF">
        <w:rPr>
          <w:rFonts w:ascii="Times New Roman" w:hAnsi="Times New Roman" w:cs="Times New Roman"/>
          <w:sz w:val="24"/>
          <w:szCs w:val="24"/>
        </w:rPr>
        <w:t>.</w:t>
      </w:r>
    </w:p>
    <w:p w14:paraId="71271FA2" w14:textId="77777777" w:rsidR="00A9440B" w:rsidRPr="000340CF" w:rsidRDefault="00BF2E69" w:rsidP="002175BC">
      <w:pPr>
        <w:pStyle w:val="BodyText"/>
        <w:spacing w:line="265" w:lineRule="exact"/>
        <w:ind w:firstLine="283"/>
        <w:jc w:val="left"/>
        <w:rPr>
          <w:rFonts w:ascii="Times New Roman" w:hAnsi="Times New Roman" w:cs="Times New Roman"/>
          <w:sz w:val="24"/>
          <w:szCs w:val="24"/>
        </w:rPr>
      </w:pPr>
      <w:r w:rsidRPr="000340CF">
        <w:rPr>
          <w:rFonts w:ascii="Times New Roman" w:hAnsi="Times New Roman" w:cs="Times New Roman"/>
          <w:sz w:val="24"/>
          <w:szCs w:val="24"/>
        </w:rPr>
        <w:t>Од</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градске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водоводне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мреже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ободним</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улицама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изграђени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су</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цевоводи:</w:t>
      </w:r>
    </w:p>
    <w:p w14:paraId="04F58723" w14:textId="77777777" w:rsidR="00A9440B" w:rsidRPr="000340CF" w:rsidRDefault="002175BC" w:rsidP="002175BC">
      <w:pPr>
        <w:pStyle w:val="ListParagraph"/>
        <w:tabs>
          <w:tab w:val="left" w:pos="796"/>
        </w:tabs>
        <w:spacing w:line="265" w:lineRule="exact"/>
        <w:ind w:left="796" w:firstLine="0"/>
        <w:rPr>
          <w:rFonts w:ascii="Times New Roman" w:hAnsi="Times New Roman" w:cs="Times New Roman"/>
          <w:sz w:val="24"/>
          <w:szCs w:val="24"/>
        </w:rPr>
      </w:pPr>
      <w:r>
        <w:rPr>
          <w:rFonts w:ascii="Times New Roman" w:hAnsi="Times New Roman" w:cs="Times New Roman"/>
          <w:sz w:val="24"/>
          <w:szCs w:val="24"/>
          <w:lang w:val="sr-Cyrl-CS"/>
        </w:rPr>
        <w:t xml:space="preserve">1) </w:t>
      </w:r>
      <w:r w:rsidR="00BF2E69" w:rsidRPr="000340CF">
        <w:rPr>
          <w:rFonts w:ascii="Times New Roman" w:hAnsi="Times New Roman" w:cs="Times New Roman"/>
          <w:sz w:val="24"/>
          <w:szCs w:val="24"/>
        </w:rPr>
        <w:t>магистрални</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цевовод</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Ø1000/Ø900/Ø700</w:t>
      </w:r>
      <w:r w:rsidR="00BF2E69" w:rsidRPr="000340CF">
        <w:rPr>
          <w:rFonts w:ascii="Times New Roman" w:hAnsi="Times New Roman" w:cs="Times New Roman"/>
          <w:spacing w:val="-5"/>
          <w:sz w:val="24"/>
          <w:szCs w:val="24"/>
        </w:rPr>
        <w:t>mm</w:t>
      </w:r>
      <w:r w:rsidR="00A33CEB">
        <w:rPr>
          <w:rFonts w:ascii="Times New Roman" w:hAnsi="Times New Roman" w:cs="Times New Roman"/>
          <w:spacing w:val="-5"/>
          <w:sz w:val="24"/>
          <w:szCs w:val="24"/>
          <w:lang w:val="sr-Cyrl-RS"/>
        </w:rPr>
        <w:t>;</w:t>
      </w:r>
    </w:p>
    <w:p w14:paraId="5A4DF1CD" w14:textId="77777777" w:rsidR="00A9440B" w:rsidRPr="000340CF" w:rsidRDefault="002175BC" w:rsidP="002175BC">
      <w:pPr>
        <w:pStyle w:val="ListParagraph"/>
        <w:tabs>
          <w:tab w:val="left" w:pos="796"/>
        </w:tabs>
        <w:spacing w:before="1"/>
        <w:ind w:left="796" w:right="223" w:firstLine="0"/>
        <w:rPr>
          <w:rFonts w:ascii="Times New Roman" w:hAnsi="Times New Roman" w:cs="Times New Roman"/>
          <w:sz w:val="24"/>
          <w:szCs w:val="24"/>
        </w:rPr>
      </w:pPr>
      <w:r>
        <w:rPr>
          <w:rFonts w:ascii="Times New Roman" w:hAnsi="Times New Roman" w:cs="Times New Roman"/>
          <w:sz w:val="24"/>
          <w:szCs w:val="24"/>
          <w:lang w:val="sr-Cyrl-CS"/>
        </w:rPr>
        <w:t xml:space="preserve">2) </w:t>
      </w:r>
      <w:r w:rsidR="00BF2E69" w:rsidRPr="000340CF">
        <w:rPr>
          <w:rFonts w:ascii="Times New Roman" w:hAnsi="Times New Roman" w:cs="Times New Roman"/>
          <w:sz w:val="24"/>
          <w:szCs w:val="24"/>
        </w:rPr>
        <w:t>дистрибутивни</w:t>
      </w:r>
      <w:r w:rsidR="00BF2E69" w:rsidRPr="000340CF">
        <w:rPr>
          <w:rFonts w:ascii="Times New Roman" w:hAnsi="Times New Roman" w:cs="Times New Roman"/>
          <w:spacing w:val="80"/>
          <w:sz w:val="24"/>
          <w:szCs w:val="24"/>
        </w:rPr>
        <w:t xml:space="preserve"> </w:t>
      </w:r>
      <w:r w:rsidR="006F4954">
        <w:rPr>
          <w:rFonts w:ascii="Times New Roman" w:hAnsi="Times New Roman" w:cs="Times New Roman"/>
          <w:sz w:val="24"/>
          <w:szCs w:val="24"/>
        </w:rPr>
        <w:t>цевоводи пречника: Ø90</w:t>
      </w:r>
      <w:r w:rsidR="00BF2E69" w:rsidRPr="000340CF">
        <w:rPr>
          <w:rFonts w:ascii="Times New Roman" w:hAnsi="Times New Roman" w:cs="Times New Roman"/>
          <w:sz w:val="24"/>
          <w:szCs w:val="24"/>
        </w:rPr>
        <w:t>mm (В</w:t>
      </w:r>
      <w:r w:rsidR="00A33CEB">
        <w:rPr>
          <w:rFonts w:ascii="Times New Roman" w:hAnsi="Times New Roman" w:cs="Times New Roman"/>
          <w:sz w:val="24"/>
          <w:szCs w:val="24"/>
        </w:rPr>
        <w:t>1ПЕ90), Ø315mm (В1ПЕ315), Ø110</w:t>
      </w:r>
      <w:r w:rsidR="00BF2E69" w:rsidRPr="000340CF">
        <w:rPr>
          <w:rFonts w:ascii="Times New Roman" w:hAnsi="Times New Roman" w:cs="Times New Roman"/>
          <w:sz w:val="24"/>
          <w:szCs w:val="24"/>
        </w:rPr>
        <w:t>mm</w:t>
      </w:r>
      <w:r w:rsidR="00A33CEB">
        <w:rPr>
          <w:rFonts w:ascii="Times New Roman" w:hAnsi="Times New Roman" w:cs="Times New Roman"/>
          <w:sz w:val="24"/>
          <w:szCs w:val="24"/>
          <w:lang w:val="sr-Cyrl-RS"/>
        </w:rPr>
        <w:t>;</w:t>
      </w:r>
      <w:r w:rsidR="00BF2E69" w:rsidRPr="000340CF">
        <w:rPr>
          <w:rFonts w:ascii="Times New Roman" w:hAnsi="Times New Roman" w:cs="Times New Roman"/>
          <w:spacing w:val="40"/>
          <w:sz w:val="24"/>
          <w:szCs w:val="24"/>
        </w:rPr>
        <w:t xml:space="preserve"> </w:t>
      </w:r>
      <w:r w:rsidR="006F4954">
        <w:rPr>
          <w:rFonts w:ascii="Times New Roman" w:hAnsi="Times New Roman" w:cs="Times New Roman"/>
          <w:sz w:val="24"/>
          <w:szCs w:val="24"/>
        </w:rPr>
        <w:t>(В1П110), Ø300</w:t>
      </w:r>
      <w:r w:rsidR="00BF2E69" w:rsidRPr="000340CF">
        <w:rPr>
          <w:rFonts w:ascii="Times New Roman" w:hAnsi="Times New Roman" w:cs="Times New Roman"/>
          <w:sz w:val="24"/>
          <w:szCs w:val="24"/>
        </w:rPr>
        <w:t>mm (В1Ч300) дуж Новог новосадског пута;</w:t>
      </w:r>
    </w:p>
    <w:p w14:paraId="7B422620" w14:textId="77777777" w:rsidR="00A9440B" w:rsidRPr="000340CF" w:rsidRDefault="002175BC" w:rsidP="00903927">
      <w:pPr>
        <w:pStyle w:val="ListParagraph"/>
        <w:tabs>
          <w:tab w:val="left" w:pos="796"/>
        </w:tabs>
        <w:ind w:left="794" w:right="227" w:firstLine="0"/>
        <w:rPr>
          <w:rFonts w:ascii="Times New Roman" w:hAnsi="Times New Roman" w:cs="Times New Roman"/>
          <w:sz w:val="24"/>
          <w:szCs w:val="24"/>
        </w:rPr>
      </w:pPr>
      <w:r>
        <w:rPr>
          <w:rFonts w:ascii="Times New Roman" w:hAnsi="Times New Roman" w:cs="Times New Roman"/>
          <w:sz w:val="24"/>
          <w:szCs w:val="24"/>
          <w:lang w:val="sr-Cyrl-CS"/>
        </w:rPr>
        <w:t xml:space="preserve">3) </w:t>
      </w:r>
      <w:r w:rsidR="00BF2E69" w:rsidRPr="000340CF">
        <w:rPr>
          <w:rFonts w:ascii="Times New Roman" w:hAnsi="Times New Roman" w:cs="Times New Roman"/>
          <w:sz w:val="24"/>
          <w:szCs w:val="24"/>
        </w:rPr>
        <w:t>цевовод</w:t>
      </w:r>
      <w:r w:rsidR="00BF2E69" w:rsidRPr="000340CF">
        <w:rPr>
          <w:rFonts w:ascii="Times New Roman" w:hAnsi="Times New Roman" w:cs="Times New Roman"/>
          <w:spacing w:val="36"/>
          <w:sz w:val="24"/>
          <w:szCs w:val="24"/>
        </w:rPr>
        <w:t xml:space="preserve"> </w:t>
      </w:r>
      <w:r w:rsidR="00BF2E69" w:rsidRPr="000340CF">
        <w:rPr>
          <w:rFonts w:ascii="Times New Roman" w:hAnsi="Times New Roman" w:cs="Times New Roman"/>
          <w:sz w:val="24"/>
          <w:szCs w:val="24"/>
        </w:rPr>
        <w:t>Ø300mm</w:t>
      </w:r>
      <w:r w:rsidR="00BF2E69" w:rsidRPr="000340CF">
        <w:rPr>
          <w:rFonts w:ascii="Times New Roman" w:hAnsi="Times New Roman" w:cs="Times New Roman"/>
          <w:spacing w:val="35"/>
          <w:sz w:val="24"/>
          <w:szCs w:val="24"/>
        </w:rPr>
        <w:t xml:space="preserve"> </w:t>
      </w:r>
      <w:r w:rsidR="00BF2E69" w:rsidRPr="000340CF">
        <w:rPr>
          <w:rFonts w:ascii="Times New Roman" w:hAnsi="Times New Roman" w:cs="Times New Roman"/>
          <w:sz w:val="24"/>
          <w:szCs w:val="24"/>
        </w:rPr>
        <w:t>(В1ДЛ300)</w:t>
      </w:r>
      <w:r w:rsidR="00BF2E69" w:rsidRPr="000340CF">
        <w:rPr>
          <w:rFonts w:ascii="Times New Roman" w:hAnsi="Times New Roman" w:cs="Times New Roman"/>
          <w:spacing w:val="35"/>
          <w:sz w:val="24"/>
          <w:szCs w:val="24"/>
        </w:rPr>
        <w:t xml:space="preserve"> </w:t>
      </w:r>
      <w:r w:rsidR="00BF2E69" w:rsidRPr="000340CF">
        <w:rPr>
          <w:rFonts w:ascii="Times New Roman" w:hAnsi="Times New Roman" w:cs="Times New Roman"/>
          <w:sz w:val="24"/>
          <w:szCs w:val="24"/>
        </w:rPr>
        <w:t>уз</w:t>
      </w:r>
      <w:r w:rsidR="00BF2E69" w:rsidRPr="000340CF">
        <w:rPr>
          <w:rFonts w:ascii="Times New Roman" w:hAnsi="Times New Roman" w:cs="Times New Roman"/>
          <w:spacing w:val="36"/>
          <w:sz w:val="24"/>
          <w:szCs w:val="24"/>
        </w:rPr>
        <w:t xml:space="preserve"> </w:t>
      </w:r>
      <w:r w:rsidR="00BF2E69" w:rsidRPr="000340CF">
        <w:rPr>
          <w:rFonts w:ascii="Times New Roman" w:hAnsi="Times New Roman" w:cs="Times New Roman"/>
          <w:sz w:val="24"/>
          <w:szCs w:val="24"/>
        </w:rPr>
        <w:t>улицу</w:t>
      </w:r>
      <w:r w:rsidR="00BF2E69" w:rsidRPr="000340CF">
        <w:rPr>
          <w:rFonts w:ascii="Times New Roman" w:hAnsi="Times New Roman" w:cs="Times New Roman"/>
          <w:spacing w:val="36"/>
          <w:sz w:val="24"/>
          <w:szCs w:val="24"/>
        </w:rPr>
        <w:t xml:space="preserve"> </w:t>
      </w:r>
      <w:r w:rsidR="00BF2E69" w:rsidRPr="000340CF">
        <w:rPr>
          <w:rFonts w:ascii="Times New Roman" w:hAnsi="Times New Roman" w:cs="Times New Roman"/>
          <w:sz w:val="24"/>
          <w:szCs w:val="24"/>
        </w:rPr>
        <w:t>Нови</w:t>
      </w:r>
      <w:r w:rsidR="00BF2E69" w:rsidRPr="000340CF">
        <w:rPr>
          <w:rFonts w:ascii="Times New Roman" w:hAnsi="Times New Roman" w:cs="Times New Roman"/>
          <w:spacing w:val="33"/>
          <w:sz w:val="24"/>
          <w:szCs w:val="24"/>
        </w:rPr>
        <w:t xml:space="preserve"> </w:t>
      </w:r>
      <w:r w:rsidR="00BF2E69" w:rsidRPr="000340CF">
        <w:rPr>
          <w:rFonts w:ascii="Times New Roman" w:hAnsi="Times New Roman" w:cs="Times New Roman"/>
          <w:sz w:val="24"/>
          <w:szCs w:val="24"/>
        </w:rPr>
        <w:t>новосадски</w:t>
      </w:r>
      <w:r w:rsidR="00BF2E69" w:rsidRPr="000340CF">
        <w:rPr>
          <w:rFonts w:ascii="Times New Roman" w:hAnsi="Times New Roman" w:cs="Times New Roman"/>
          <w:spacing w:val="36"/>
          <w:sz w:val="24"/>
          <w:szCs w:val="24"/>
        </w:rPr>
        <w:t xml:space="preserve"> </w:t>
      </w:r>
      <w:r w:rsidR="00BF2E69" w:rsidRPr="000340CF">
        <w:rPr>
          <w:rFonts w:ascii="Times New Roman" w:hAnsi="Times New Roman" w:cs="Times New Roman"/>
          <w:sz w:val="24"/>
          <w:szCs w:val="24"/>
        </w:rPr>
        <w:t>пут</w:t>
      </w:r>
      <w:r w:rsidR="00BF2E69" w:rsidRPr="000340CF">
        <w:rPr>
          <w:rFonts w:ascii="Times New Roman" w:hAnsi="Times New Roman" w:cs="Times New Roman"/>
          <w:spacing w:val="36"/>
          <w:sz w:val="24"/>
          <w:szCs w:val="24"/>
        </w:rPr>
        <w:t xml:space="preserve"> </w:t>
      </w:r>
      <w:r w:rsidR="00BF2E69" w:rsidRPr="000340CF">
        <w:rPr>
          <w:rFonts w:ascii="Times New Roman" w:hAnsi="Times New Roman" w:cs="Times New Roman"/>
          <w:sz w:val="24"/>
          <w:szCs w:val="24"/>
        </w:rPr>
        <w:t>делом</w:t>
      </w:r>
      <w:r w:rsidR="00BF2E69" w:rsidRPr="000340CF">
        <w:rPr>
          <w:rFonts w:ascii="Times New Roman" w:hAnsi="Times New Roman" w:cs="Times New Roman"/>
          <w:spacing w:val="34"/>
          <w:sz w:val="24"/>
          <w:szCs w:val="24"/>
        </w:rPr>
        <w:t xml:space="preserve"> </w:t>
      </w:r>
      <w:r w:rsidR="00BF2E69" w:rsidRPr="000340CF">
        <w:rPr>
          <w:rFonts w:ascii="Times New Roman" w:hAnsi="Times New Roman" w:cs="Times New Roman"/>
          <w:sz w:val="24"/>
          <w:szCs w:val="24"/>
        </w:rPr>
        <w:t>поред</w:t>
      </w:r>
      <w:r w:rsidR="00BF2E69" w:rsidRPr="000340CF">
        <w:rPr>
          <w:rFonts w:ascii="Times New Roman" w:hAnsi="Times New Roman" w:cs="Times New Roman"/>
          <w:spacing w:val="35"/>
          <w:sz w:val="24"/>
          <w:szCs w:val="24"/>
        </w:rPr>
        <w:t xml:space="preserve"> </w:t>
      </w:r>
      <w:r w:rsidR="00BF2E69" w:rsidRPr="000340CF">
        <w:rPr>
          <w:rFonts w:ascii="Times New Roman" w:hAnsi="Times New Roman" w:cs="Times New Roman"/>
          <w:sz w:val="24"/>
          <w:szCs w:val="24"/>
        </w:rPr>
        <w:t>предметног комплекса и бочно скреће поред фабрике „Звезда</w:t>
      </w:r>
      <w:r w:rsidR="00C42025">
        <w:rPr>
          <w:rFonts w:ascii="Times New Roman" w:hAnsi="Times New Roman" w:cs="Times New Roman"/>
          <w:sz w:val="24"/>
          <w:szCs w:val="24"/>
        </w:rPr>
        <w:t>”</w:t>
      </w:r>
      <w:r w:rsidR="00BF2E69" w:rsidRPr="000340CF">
        <w:rPr>
          <w:rFonts w:ascii="Times New Roman" w:hAnsi="Times New Roman" w:cs="Times New Roman"/>
          <w:sz w:val="24"/>
          <w:szCs w:val="24"/>
        </w:rPr>
        <w:t>;</w:t>
      </w:r>
    </w:p>
    <w:p w14:paraId="33BDA5F7" w14:textId="77777777" w:rsidR="00A9440B" w:rsidRPr="000340CF" w:rsidRDefault="002175BC" w:rsidP="00903927">
      <w:pPr>
        <w:pStyle w:val="ListParagraph"/>
        <w:tabs>
          <w:tab w:val="left" w:pos="796"/>
        </w:tabs>
        <w:ind w:left="794" w:right="224" w:firstLine="0"/>
        <w:rPr>
          <w:rFonts w:ascii="Times New Roman" w:hAnsi="Times New Roman" w:cs="Times New Roman"/>
          <w:sz w:val="24"/>
          <w:szCs w:val="24"/>
        </w:rPr>
      </w:pPr>
      <w:r>
        <w:rPr>
          <w:rFonts w:ascii="Times New Roman" w:hAnsi="Times New Roman" w:cs="Times New Roman"/>
          <w:sz w:val="24"/>
          <w:szCs w:val="24"/>
          <w:lang w:val="sr-Cyrl-CS"/>
        </w:rPr>
        <w:t xml:space="preserve">4) </w:t>
      </w:r>
      <w:r w:rsidR="00BF2E69" w:rsidRPr="000340CF">
        <w:rPr>
          <w:rFonts w:ascii="Times New Roman" w:hAnsi="Times New Roman" w:cs="Times New Roman"/>
          <w:sz w:val="24"/>
          <w:szCs w:val="24"/>
        </w:rPr>
        <w:t>цевовод</w:t>
      </w:r>
      <w:r w:rsidR="00BF2E69" w:rsidRPr="000340CF">
        <w:rPr>
          <w:rFonts w:ascii="Times New Roman" w:hAnsi="Times New Roman" w:cs="Times New Roman"/>
          <w:spacing w:val="34"/>
          <w:sz w:val="24"/>
          <w:szCs w:val="24"/>
        </w:rPr>
        <w:t xml:space="preserve"> </w:t>
      </w:r>
      <w:r w:rsidR="00BF2E69" w:rsidRPr="000340CF">
        <w:rPr>
          <w:rFonts w:ascii="Times New Roman" w:hAnsi="Times New Roman" w:cs="Times New Roman"/>
          <w:sz w:val="24"/>
          <w:szCs w:val="24"/>
        </w:rPr>
        <w:t>Ø300mm</w:t>
      </w:r>
      <w:r w:rsidR="00BF2E69" w:rsidRPr="000340CF">
        <w:rPr>
          <w:rFonts w:ascii="Times New Roman" w:hAnsi="Times New Roman" w:cs="Times New Roman"/>
          <w:spacing w:val="33"/>
          <w:sz w:val="24"/>
          <w:szCs w:val="24"/>
        </w:rPr>
        <w:t xml:space="preserve"> </w:t>
      </w:r>
      <w:r w:rsidR="00BF2E69" w:rsidRPr="000340CF">
        <w:rPr>
          <w:rFonts w:ascii="Times New Roman" w:hAnsi="Times New Roman" w:cs="Times New Roman"/>
          <w:sz w:val="24"/>
          <w:szCs w:val="24"/>
        </w:rPr>
        <w:t>(В1ДЛ300)</w:t>
      </w:r>
      <w:r w:rsidR="00BF2E69" w:rsidRPr="000340CF">
        <w:rPr>
          <w:rFonts w:ascii="Times New Roman" w:hAnsi="Times New Roman" w:cs="Times New Roman"/>
          <w:spacing w:val="33"/>
          <w:sz w:val="24"/>
          <w:szCs w:val="24"/>
        </w:rPr>
        <w:t xml:space="preserve"> </w:t>
      </w:r>
      <w:r w:rsidR="00BF2E69" w:rsidRPr="000340CF">
        <w:rPr>
          <w:rFonts w:ascii="Times New Roman" w:hAnsi="Times New Roman" w:cs="Times New Roman"/>
          <w:sz w:val="24"/>
          <w:szCs w:val="24"/>
        </w:rPr>
        <w:t>са</w:t>
      </w:r>
      <w:r w:rsidR="00BF2E69" w:rsidRPr="000340CF">
        <w:rPr>
          <w:rFonts w:ascii="Times New Roman" w:hAnsi="Times New Roman" w:cs="Times New Roman"/>
          <w:spacing w:val="34"/>
          <w:sz w:val="24"/>
          <w:szCs w:val="24"/>
        </w:rPr>
        <w:t xml:space="preserve"> </w:t>
      </w:r>
      <w:r w:rsidR="00BF2E69" w:rsidRPr="000340CF">
        <w:rPr>
          <w:rFonts w:ascii="Times New Roman" w:hAnsi="Times New Roman" w:cs="Times New Roman"/>
          <w:sz w:val="24"/>
          <w:szCs w:val="24"/>
        </w:rPr>
        <w:t>везом</w:t>
      </w:r>
      <w:r w:rsidR="00BF2E69" w:rsidRPr="000340CF">
        <w:rPr>
          <w:rFonts w:ascii="Times New Roman" w:hAnsi="Times New Roman" w:cs="Times New Roman"/>
          <w:spacing w:val="35"/>
          <w:sz w:val="24"/>
          <w:szCs w:val="24"/>
        </w:rPr>
        <w:t xml:space="preserve"> </w:t>
      </w:r>
      <w:r w:rsidR="00BF2E69" w:rsidRPr="000340CF">
        <w:rPr>
          <w:rFonts w:ascii="Times New Roman" w:hAnsi="Times New Roman" w:cs="Times New Roman"/>
          <w:sz w:val="24"/>
          <w:szCs w:val="24"/>
        </w:rPr>
        <w:t>на</w:t>
      </w:r>
      <w:r w:rsidR="00BF2E69" w:rsidRPr="000340CF">
        <w:rPr>
          <w:rFonts w:ascii="Times New Roman" w:hAnsi="Times New Roman" w:cs="Times New Roman"/>
          <w:spacing w:val="32"/>
          <w:sz w:val="24"/>
          <w:szCs w:val="24"/>
        </w:rPr>
        <w:t xml:space="preserve"> </w:t>
      </w:r>
      <w:r w:rsidR="00BF2E69" w:rsidRPr="000340CF">
        <w:rPr>
          <w:rFonts w:ascii="Times New Roman" w:hAnsi="Times New Roman" w:cs="Times New Roman"/>
          <w:sz w:val="24"/>
          <w:szCs w:val="24"/>
        </w:rPr>
        <w:t>постојећи</w:t>
      </w:r>
      <w:r w:rsidR="00BF2E69" w:rsidRPr="000340CF">
        <w:rPr>
          <w:rFonts w:ascii="Times New Roman" w:hAnsi="Times New Roman" w:cs="Times New Roman"/>
          <w:spacing w:val="33"/>
          <w:sz w:val="24"/>
          <w:szCs w:val="24"/>
        </w:rPr>
        <w:t xml:space="preserve"> </w:t>
      </w:r>
      <w:r w:rsidR="00BF2E69" w:rsidRPr="000340CF">
        <w:rPr>
          <w:rFonts w:ascii="Times New Roman" w:hAnsi="Times New Roman" w:cs="Times New Roman"/>
          <w:sz w:val="24"/>
          <w:szCs w:val="24"/>
        </w:rPr>
        <w:t>цевовод</w:t>
      </w:r>
      <w:r w:rsidR="00BF2E69" w:rsidRPr="000340CF">
        <w:rPr>
          <w:rFonts w:ascii="Times New Roman" w:hAnsi="Times New Roman" w:cs="Times New Roman"/>
          <w:spacing w:val="37"/>
          <w:sz w:val="24"/>
          <w:szCs w:val="24"/>
        </w:rPr>
        <w:t xml:space="preserve"> </w:t>
      </w:r>
      <w:r w:rsidR="006F4954">
        <w:rPr>
          <w:rFonts w:ascii="Times New Roman" w:hAnsi="Times New Roman" w:cs="Times New Roman"/>
          <w:sz w:val="24"/>
          <w:szCs w:val="24"/>
        </w:rPr>
        <w:t>Ø300</w:t>
      </w:r>
      <w:r w:rsidR="006F4954">
        <w:rPr>
          <w:rFonts w:ascii="Times New Roman" w:hAnsi="Times New Roman" w:cs="Times New Roman"/>
          <w:sz w:val="24"/>
          <w:szCs w:val="24"/>
          <w:lang w:val="sr-Latn-CS"/>
        </w:rPr>
        <w:t>mm</w:t>
      </w:r>
      <w:r w:rsidR="00BF2E69" w:rsidRPr="000340CF">
        <w:rPr>
          <w:rFonts w:ascii="Times New Roman" w:hAnsi="Times New Roman" w:cs="Times New Roman"/>
          <w:spacing w:val="35"/>
          <w:sz w:val="24"/>
          <w:szCs w:val="24"/>
        </w:rPr>
        <w:t xml:space="preserve"> </w:t>
      </w:r>
      <w:r w:rsidR="00BF2E69" w:rsidRPr="000340CF">
        <w:rPr>
          <w:rFonts w:ascii="Times New Roman" w:hAnsi="Times New Roman" w:cs="Times New Roman"/>
          <w:sz w:val="24"/>
          <w:szCs w:val="24"/>
        </w:rPr>
        <w:t>дуж</w:t>
      </w:r>
      <w:r w:rsidR="00BF2E69" w:rsidRPr="000340CF">
        <w:rPr>
          <w:rFonts w:ascii="Times New Roman" w:hAnsi="Times New Roman" w:cs="Times New Roman"/>
          <w:spacing w:val="33"/>
          <w:sz w:val="24"/>
          <w:szCs w:val="24"/>
        </w:rPr>
        <w:t xml:space="preserve"> </w:t>
      </w:r>
      <w:r w:rsidR="00BF2E69" w:rsidRPr="000340CF">
        <w:rPr>
          <w:rFonts w:ascii="Times New Roman" w:hAnsi="Times New Roman" w:cs="Times New Roman"/>
          <w:sz w:val="24"/>
          <w:szCs w:val="24"/>
        </w:rPr>
        <w:t>пута</w:t>
      </w:r>
      <w:r w:rsidR="00BF2E69" w:rsidRPr="000340CF">
        <w:rPr>
          <w:rFonts w:ascii="Times New Roman" w:hAnsi="Times New Roman" w:cs="Times New Roman"/>
          <w:spacing w:val="32"/>
          <w:sz w:val="24"/>
          <w:szCs w:val="24"/>
        </w:rPr>
        <w:t xml:space="preserve"> </w:t>
      </w:r>
      <w:r w:rsidR="00BF2E69" w:rsidRPr="000340CF">
        <w:rPr>
          <w:rFonts w:ascii="Times New Roman" w:hAnsi="Times New Roman" w:cs="Times New Roman"/>
          <w:sz w:val="24"/>
          <w:szCs w:val="24"/>
        </w:rPr>
        <w:t>за економију пољопривредно добро „13. Мај</w:t>
      </w:r>
      <w:r w:rsidR="00C42025">
        <w:rPr>
          <w:rFonts w:ascii="Times New Roman" w:hAnsi="Times New Roman" w:cs="Times New Roman"/>
          <w:sz w:val="24"/>
          <w:szCs w:val="24"/>
        </w:rPr>
        <w:t>”</w:t>
      </w:r>
      <w:r w:rsidR="00BF2E69" w:rsidRPr="000340CF">
        <w:rPr>
          <w:rFonts w:ascii="Times New Roman" w:hAnsi="Times New Roman" w:cs="Times New Roman"/>
          <w:sz w:val="24"/>
          <w:szCs w:val="24"/>
        </w:rPr>
        <w:t>;</w:t>
      </w:r>
    </w:p>
    <w:p w14:paraId="0D94D6D1" w14:textId="20F898B7" w:rsidR="00A9440B" w:rsidRPr="000340CF" w:rsidRDefault="002175BC" w:rsidP="00903927">
      <w:pPr>
        <w:pStyle w:val="ListParagraph"/>
        <w:tabs>
          <w:tab w:val="left" w:pos="796"/>
        </w:tabs>
        <w:spacing w:line="265" w:lineRule="exact"/>
        <w:ind w:left="794" w:firstLine="0"/>
        <w:rPr>
          <w:rFonts w:ascii="Times New Roman" w:hAnsi="Times New Roman" w:cs="Times New Roman"/>
          <w:sz w:val="24"/>
          <w:szCs w:val="24"/>
        </w:rPr>
      </w:pPr>
      <w:r>
        <w:rPr>
          <w:rFonts w:ascii="Times New Roman" w:hAnsi="Times New Roman" w:cs="Times New Roman"/>
          <w:sz w:val="24"/>
          <w:szCs w:val="24"/>
          <w:lang w:val="sr-Cyrl-CS"/>
        </w:rPr>
        <w:t xml:space="preserve">5) </w:t>
      </w:r>
      <w:r w:rsidR="00BF2E69" w:rsidRPr="000340CF">
        <w:rPr>
          <w:rFonts w:ascii="Times New Roman" w:hAnsi="Times New Roman" w:cs="Times New Roman"/>
          <w:sz w:val="24"/>
          <w:szCs w:val="24"/>
        </w:rPr>
        <w:t>цево</w:t>
      </w:r>
      <w:r w:rsidR="00B87CAC">
        <w:rPr>
          <w:rFonts w:ascii="Times New Roman" w:hAnsi="Times New Roman" w:cs="Times New Roman"/>
          <w:sz w:val="24"/>
          <w:szCs w:val="24"/>
          <w:lang w:val="sr-Cyrl-RS"/>
        </w:rPr>
        <w:t>в</w:t>
      </w:r>
      <w:r w:rsidR="00BF2E69" w:rsidRPr="000340CF">
        <w:rPr>
          <w:rFonts w:ascii="Times New Roman" w:hAnsi="Times New Roman" w:cs="Times New Roman"/>
          <w:sz w:val="24"/>
          <w:szCs w:val="24"/>
        </w:rPr>
        <w:t>од</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Ø160mm</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(В1ПЕ160)</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на</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углу</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улица:</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Павла</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Вујисића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Мала</w:t>
      </w:r>
      <w:r w:rsidR="00BF2E69" w:rsidRPr="000340CF">
        <w:rPr>
          <w:rFonts w:ascii="Times New Roman" w:hAnsi="Times New Roman" w:cs="Times New Roman"/>
          <w:spacing w:val="-5"/>
          <w:sz w:val="24"/>
          <w:szCs w:val="24"/>
        </w:rPr>
        <w:t xml:space="preserve"> </w:t>
      </w:r>
      <w:r w:rsidR="00A33CEB">
        <w:rPr>
          <w:rFonts w:ascii="Times New Roman" w:hAnsi="Times New Roman" w:cs="Times New Roman"/>
          <w:spacing w:val="-2"/>
          <w:sz w:val="24"/>
          <w:szCs w:val="24"/>
        </w:rPr>
        <w:t>пруга</w:t>
      </w:r>
      <w:r w:rsidR="007829BB">
        <w:rPr>
          <w:rFonts w:ascii="Times New Roman" w:hAnsi="Times New Roman" w:cs="Times New Roman"/>
          <w:spacing w:val="-2"/>
          <w:sz w:val="24"/>
          <w:szCs w:val="24"/>
        </w:rPr>
        <w:t>;</w:t>
      </w:r>
      <w:r w:rsidR="00492930">
        <w:rPr>
          <w:rFonts w:ascii="Times New Roman" w:hAnsi="Times New Roman" w:cs="Times New Roman"/>
          <w:spacing w:val="-2"/>
          <w:sz w:val="24"/>
          <w:szCs w:val="24"/>
        </w:rPr>
        <w:tab/>
      </w:r>
    </w:p>
    <w:p w14:paraId="2201BA7D" w14:textId="77777777" w:rsidR="00A9440B" w:rsidRDefault="002175BC" w:rsidP="00B932CE">
      <w:pPr>
        <w:pStyle w:val="ListParagraph"/>
        <w:tabs>
          <w:tab w:val="left" w:pos="796"/>
          <w:tab w:val="left" w:pos="7602"/>
        </w:tabs>
        <w:ind w:left="794" w:right="227" w:firstLine="0"/>
        <w:rPr>
          <w:rFonts w:ascii="Times New Roman" w:hAnsi="Times New Roman" w:cs="Times New Roman"/>
          <w:spacing w:val="-2"/>
          <w:sz w:val="24"/>
          <w:szCs w:val="24"/>
        </w:rPr>
      </w:pPr>
      <w:r>
        <w:rPr>
          <w:rFonts w:ascii="Times New Roman" w:hAnsi="Times New Roman" w:cs="Times New Roman"/>
          <w:sz w:val="24"/>
          <w:szCs w:val="24"/>
          <w:lang w:val="sr-Cyrl-CS"/>
        </w:rPr>
        <w:t xml:space="preserve">6) </w:t>
      </w:r>
      <w:r w:rsidR="00BF2E69" w:rsidRPr="000340CF">
        <w:rPr>
          <w:rFonts w:ascii="Times New Roman" w:hAnsi="Times New Roman" w:cs="Times New Roman"/>
          <w:sz w:val="24"/>
          <w:szCs w:val="24"/>
        </w:rPr>
        <w:t>цевовод</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Ø300mm</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(В1ДЛ300)</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40"/>
          <w:sz w:val="24"/>
          <w:szCs w:val="24"/>
        </w:rPr>
        <w:t xml:space="preserve"> </w:t>
      </w:r>
      <w:r>
        <w:rPr>
          <w:rFonts w:ascii="Times New Roman" w:hAnsi="Times New Roman" w:cs="Times New Roman"/>
          <w:sz w:val="24"/>
          <w:szCs w:val="24"/>
        </w:rPr>
        <w:t>у</w:t>
      </w:r>
      <w:r w:rsidR="00BF2E69" w:rsidRPr="000340CF">
        <w:rPr>
          <w:rFonts w:ascii="Times New Roman" w:hAnsi="Times New Roman" w:cs="Times New Roman"/>
          <w:sz w:val="24"/>
          <w:szCs w:val="24"/>
        </w:rPr>
        <w:t>лици</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Батајнички</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пут,</w:t>
      </w:r>
      <w:r w:rsidR="00BF2E69" w:rsidRPr="000340CF">
        <w:rPr>
          <w:rFonts w:ascii="Times New Roman" w:hAnsi="Times New Roman" w:cs="Times New Roman"/>
          <w:spacing w:val="40"/>
          <w:sz w:val="24"/>
          <w:szCs w:val="24"/>
        </w:rPr>
        <w:t xml:space="preserve"> </w:t>
      </w:r>
      <w:r w:rsidR="00A33CEB">
        <w:rPr>
          <w:rFonts w:ascii="Times New Roman" w:hAnsi="Times New Roman" w:cs="Times New Roman"/>
          <w:sz w:val="24"/>
          <w:szCs w:val="24"/>
        </w:rPr>
        <w:t xml:space="preserve">који </w:t>
      </w:r>
      <w:r w:rsidR="00BF2E69" w:rsidRPr="000340CF">
        <w:rPr>
          <w:rFonts w:ascii="Times New Roman" w:hAnsi="Times New Roman" w:cs="Times New Roman"/>
          <w:sz w:val="24"/>
          <w:szCs w:val="24"/>
        </w:rPr>
        <w:t>је</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дотрајао</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са</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 xml:space="preserve">честим </w:t>
      </w:r>
      <w:r w:rsidR="00BF2E69" w:rsidRPr="000340CF">
        <w:rPr>
          <w:rFonts w:ascii="Times New Roman" w:hAnsi="Times New Roman" w:cs="Times New Roman"/>
          <w:spacing w:val="-2"/>
          <w:sz w:val="24"/>
          <w:szCs w:val="24"/>
        </w:rPr>
        <w:t>кваровима.</w:t>
      </w:r>
    </w:p>
    <w:p w14:paraId="375C077B" w14:textId="77777777" w:rsidR="00B932CE" w:rsidRPr="000340CF" w:rsidRDefault="00B932CE" w:rsidP="00B932CE">
      <w:pPr>
        <w:pStyle w:val="ListParagraph"/>
        <w:tabs>
          <w:tab w:val="left" w:pos="796"/>
          <w:tab w:val="left" w:pos="7602"/>
        </w:tabs>
        <w:ind w:left="794" w:right="227" w:firstLine="0"/>
        <w:rPr>
          <w:rFonts w:ascii="Times New Roman" w:hAnsi="Times New Roman" w:cs="Times New Roman"/>
          <w:sz w:val="24"/>
          <w:szCs w:val="24"/>
        </w:rPr>
      </w:pPr>
    </w:p>
    <w:p w14:paraId="6097CAC1" w14:textId="77777777" w:rsidR="00A9440B" w:rsidRPr="00A33CEB" w:rsidRDefault="00BF2E69" w:rsidP="00B932CE">
      <w:pPr>
        <w:pStyle w:val="Heading1"/>
        <w:spacing w:before="0"/>
        <w:rPr>
          <w:rFonts w:ascii="Times New Roman" w:hAnsi="Times New Roman" w:cs="Times New Roman"/>
          <w:b w:val="0"/>
          <w:sz w:val="24"/>
          <w:szCs w:val="24"/>
        </w:rPr>
      </w:pPr>
      <w:r w:rsidRPr="00A33CEB">
        <w:rPr>
          <w:rFonts w:ascii="Times New Roman" w:hAnsi="Times New Roman" w:cs="Times New Roman"/>
          <w:b w:val="0"/>
          <w:spacing w:val="-6"/>
          <w:sz w:val="24"/>
          <w:szCs w:val="24"/>
        </w:rPr>
        <w:t>Постојећа</w:t>
      </w:r>
      <w:r w:rsidRPr="00A33CEB">
        <w:rPr>
          <w:rFonts w:ascii="Times New Roman" w:hAnsi="Times New Roman" w:cs="Times New Roman"/>
          <w:b w:val="0"/>
          <w:spacing w:val="-7"/>
          <w:sz w:val="24"/>
          <w:szCs w:val="24"/>
        </w:rPr>
        <w:t xml:space="preserve"> </w:t>
      </w:r>
      <w:r w:rsidRPr="00A33CEB">
        <w:rPr>
          <w:rFonts w:ascii="Times New Roman" w:hAnsi="Times New Roman" w:cs="Times New Roman"/>
          <w:b w:val="0"/>
          <w:spacing w:val="-6"/>
          <w:sz w:val="24"/>
          <w:szCs w:val="24"/>
        </w:rPr>
        <w:t>канализациона</w:t>
      </w:r>
      <w:r w:rsidRPr="00A33CEB">
        <w:rPr>
          <w:rFonts w:ascii="Times New Roman" w:hAnsi="Times New Roman" w:cs="Times New Roman"/>
          <w:b w:val="0"/>
          <w:spacing w:val="-9"/>
          <w:sz w:val="24"/>
          <w:szCs w:val="24"/>
        </w:rPr>
        <w:t xml:space="preserve"> </w:t>
      </w:r>
      <w:r w:rsidRPr="00A33CEB">
        <w:rPr>
          <w:rFonts w:ascii="Times New Roman" w:hAnsi="Times New Roman" w:cs="Times New Roman"/>
          <w:b w:val="0"/>
          <w:spacing w:val="-6"/>
          <w:sz w:val="24"/>
          <w:szCs w:val="24"/>
        </w:rPr>
        <w:t>мрежа</w:t>
      </w:r>
    </w:p>
    <w:p w14:paraId="3A4A3C7C" w14:textId="503C3534" w:rsidR="00A9440B" w:rsidRPr="000340CF" w:rsidRDefault="000B1BAE" w:rsidP="00B932CE">
      <w:pPr>
        <w:pStyle w:val="BodyText"/>
        <w:ind w:left="232" w:right="226" w:firstLine="490"/>
        <w:rPr>
          <w:rFonts w:ascii="Times New Roman" w:hAnsi="Times New Roman" w:cs="Times New Roman"/>
          <w:sz w:val="24"/>
          <w:szCs w:val="24"/>
        </w:rPr>
      </w:pPr>
      <w:r w:rsidRPr="000340CF">
        <w:rPr>
          <w:rFonts w:ascii="Times New Roman" w:hAnsi="Times New Roman" w:cs="Times New Roman"/>
          <w:sz w:val="24"/>
          <w:szCs w:val="24"/>
        </w:rPr>
        <w:t>Под</w:t>
      </w:r>
      <w:r>
        <w:rPr>
          <w:rFonts w:ascii="Times New Roman" w:hAnsi="Times New Roman" w:cs="Times New Roman"/>
          <w:sz w:val="24"/>
          <w:szCs w:val="24"/>
        </w:rPr>
        <w:t xml:space="preserve">ручје </w:t>
      </w:r>
      <w:r w:rsidR="002E67F9">
        <w:rPr>
          <w:rFonts w:ascii="Times New Roman" w:hAnsi="Times New Roman" w:cs="Times New Roman"/>
          <w:sz w:val="24"/>
          <w:szCs w:val="24"/>
        </w:rPr>
        <w:t>обухваћено границом овог п</w:t>
      </w:r>
      <w:r w:rsidR="00BF2E69" w:rsidRPr="000340CF">
        <w:rPr>
          <w:rFonts w:ascii="Times New Roman" w:hAnsi="Times New Roman" w:cs="Times New Roman"/>
          <w:sz w:val="24"/>
          <w:szCs w:val="24"/>
        </w:rPr>
        <w:t>росторног плана према важећим генералном решењу београдске канализације припада батајничком канализационом систему.</w:t>
      </w:r>
    </w:p>
    <w:p w14:paraId="4CFF29E0" w14:textId="77777777" w:rsidR="00A9440B" w:rsidRPr="000340CF" w:rsidRDefault="00BF2E69" w:rsidP="00903927">
      <w:pPr>
        <w:pStyle w:val="BodyText"/>
        <w:ind w:left="232" w:right="231" w:firstLine="490"/>
        <w:rPr>
          <w:rFonts w:ascii="Times New Roman" w:hAnsi="Times New Roman" w:cs="Times New Roman"/>
          <w:sz w:val="24"/>
          <w:szCs w:val="24"/>
        </w:rPr>
      </w:pPr>
      <w:r w:rsidRPr="000340CF">
        <w:rPr>
          <w:rFonts w:ascii="Times New Roman" w:hAnsi="Times New Roman" w:cs="Times New Roman"/>
          <w:sz w:val="24"/>
          <w:szCs w:val="24"/>
        </w:rPr>
        <w:t>На делу простора је заснован сепарациони систем каналисања и одвођења атмосферских и употребљених вода.</w:t>
      </w:r>
    </w:p>
    <w:p w14:paraId="73F6657E" w14:textId="7733D8CD" w:rsidR="00A9440B" w:rsidRPr="000340CF" w:rsidRDefault="00BF2E69" w:rsidP="00903927">
      <w:pPr>
        <w:pStyle w:val="BodyText"/>
        <w:ind w:left="232" w:right="224" w:firstLine="490"/>
        <w:rPr>
          <w:rFonts w:ascii="Times New Roman" w:hAnsi="Times New Roman" w:cs="Times New Roman"/>
          <w:sz w:val="24"/>
          <w:szCs w:val="24"/>
        </w:rPr>
      </w:pPr>
      <w:r w:rsidRPr="000340CF">
        <w:rPr>
          <w:rFonts w:ascii="Times New Roman" w:hAnsi="Times New Roman" w:cs="Times New Roman"/>
          <w:sz w:val="24"/>
          <w:szCs w:val="24"/>
        </w:rPr>
        <w:t>Главни</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реципијент</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употребљених</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вода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постојећа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КЦС</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„Земун</w:t>
      </w:r>
      <w:r w:rsidRPr="000340CF">
        <w:rPr>
          <w:rFonts w:ascii="Times New Roman" w:hAnsi="Times New Roman" w:cs="Times New Roman"/>
          <w:spacing w:val="-14"/>
          <w:sz w:val="24"/>
          <w:szCs w:val="24"/>
        </w:rPr>
        <w:t xml:space="preserve"> </w:t>
      </w:r>
      <w:r w:rsidR="00A120F0">
        <w:rPr>
          <w:rFonts w:ascii="Times New Roman" w:hAnsi="Times New Roman" w:cs="Times New Roman"/>
          <w:sz w:val="24"/>
          <w:szCs w:val="24"/>
        </w:rPr>
        <w:t>П</w:t>
      </w:r>
      <w:r w:rsidRPr="000340CF">
        <w:rPr>
          <w:rFonts w:ascii="Times New Roman" w:hAnsi="Times New Roman" w:cs="Times New Roman"/>
          <w:sz w:val="24"/>
          <w:szCs w:val="24"/>
        </w:rPr>
        <w:t>оље</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2</w:t>
      </w:r>
      <w:r w:rsidR="00C42025">
        <w:rPr>
          <w:rFonts w:ascii="Times New Roman" w:hAnsi="Times New Roman" w:cs="Times New Roman"/>
          <w:sz w:val="24"/>
          <w:szCs w:val="24"/>
        </w:rPr>
        <w:t>”</w:t>
      </w:r>
      <w:r w:rsidRPr="000340CF">
        <w:rPr>
          <w:rFonts w:ascii="Times New Roman" w:hAnsi="Times New Roman" w:cs="Times New Roman"/>
          <w:sz w:val="24"/>
          <w:szCs w:val="24"/>
        </w:rPr>
        <w:t>,</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изграђена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непосредно у</w:t>
      </w:r>
      <w:r w:rsidR="00A20C92">
        <w:rPr>
          <w:rFonts w:ascii="Times New Roman" w:hAnsi="Times New Roman" w:cs="Times New Roman"/>
          <w:sz w:val="24"/>
          <w:szCs w:val="24"/>
        </w:rPr>
        <w:t xml:space="preserve">з </w:t>
      </w:r>
      <w:r w:rsidR="000B1BAE">
        <w:rPr>
          <w:rFonts w:ascii="Times New Roman" w:hAnsi="Times New Roman" w:cs="Times New Roman"/>
          <w:sz w:val="24"/>
          <w:szCs w:val="24"/>
        </w:rPr>
        <w:t xml:space="preserve">улицу </w:t>
      </w:r>
      <w:r w:rsidR="00A20C92">
        <w:rPr>
          <w:rFonts w:ascii="Times New Roman" w:hAnsi="Times New Roman" w:cs="Times New Roman"/>
          <w:sz w:val="24"/>
          <w:szCs w:val="24"/>
        </w:rPr>
        <w:t>Нови новосадски пут (у Ц</w:t>
      </w:r>
      <w:r w:rsidRPr="000340CF">
        <w:rPr>
          <w:rFonts w:ascii="Times New Roman" w:hAnsi="Times New Roman" w:cs="Times New Roman"/>
          <w:sz w:val="24"/>
          <w:szCs w:val="24"/>
        </w:rPr>
        <w:t>елини „Б</w:t>
      </w:r>
      <w:r w:rsidR="00C42025">
        <w:rPr>
          <w:rFonts w:ascii="Times New Roman" w:hAnsi="Times New Roman" w:cs="Times New Roman"/>
          <w:sz w:val="24"/>
          <w:szCs w:val="24"/>
        </w:rPr>
        <w:t>”</w:t>
      </w:r>
      <w:r w:rsidR="00EA6BC6" w:rsidRPr="00EA6BC6">
        <w:rPr>
          <w:rFonts w:ascii="Times New Roman" w:hAnsi="Times New Roman" w:cs="Times New Roman"/>
          <w:sz w:val="24"/>
          <w:szCs w:val="24"/>
        </w:rPr>
        <w:t xml:space="preserve"> </w:t>
      </w:r>
      <w:r w:rsidR="00EA6BC6" w:rsidRPr="000340CF">
        <w:rPr>
          <w:rFonts w:ascii="Times New Roman" w:hAnsi="Times New Roman" w:cs="Times New Roman"/>
          <w:sz w:val="24"/>
          <w:szCs w:val="24"/>
        </w:rPr>
        <w:t>- „Инфраструктурни коридор</w:t>
      </w:r>
      <w:r w:rsidR="00EA6BC6">
        <w:rPr>
          <w:rFonts w:ascii="Times New Roman" w:hAnsi="Times New Roman" w:cs="Times New Roman"/>
          <w:sz w:val="24"/>
          <w:szCs w:val="24"/>
        </w:rPr>
        <w:t>”</w:t>
      </w:r>
      <w:r w:rsidR="00EA6BC6" w:rsidRPr="000340CF">
        <w:rPr>
          <w:rFonts w:ascii="Times New Roman" w:hAnsi="Times New Roman" w:cs="Times New Roman"/>
          <w:sz w:val="24"/>
          <w:szCs w:val="24"/>
        </w:rPr>
        <w:t xml:space="preserve"> </w:t>
      </w:r>
      <w:r w:rsidRPr="000340CF">
        <w:rPr>
          <w:rFonts w:ascii="Times New Roman" w:hAnsi="Times New Roman" w:cs="Times New Roman"/>
          <w:sz w:val="24"/>
          <w:szCs w:val="24"/>
        </w:rPr>
        <w:t xml:space="preserve"> Просторног плана).</w:t>
      </w:r>
    </w:p>
    <w:p w14:paraId="4EA07AEC" w14:textId="008BADD9" w:rsidR="00A9440B" w:rsidRPr="000340CF" w:rsidRDefault="00BF2E69" w:rsidP="00903927">
      <w:pPr>
        <w:pStyle w:val="BodyText"/>
        <w:ind w:left="232" w:right="221" w:firstLine="490"/>
        <w:rPr>
          <w:rFonts w:ascii="Times New Roman" w:hAnsi="Times New Roman" w:cs="Times New Roman"/>
          <w:sz w:val="24"/>
          <w:szCs w:val="24"/>
        </w:rPr>
      </w:pPr>
      <w:r w:rsidRPr="000340CF">
        <w:rPr>
          <w:rFonts w:ascii="Times New Roman" w:hAnsi="Times New Roman" w:cs="Times New Roman"/>
          <w:sz w:val="24"/>
          <w:szCs w:val="24"/>
        </w:rPr>
        <w:t>Главни</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реципијент</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атмосферских</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вода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кишни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колектор</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„Земун</w:t>
      </w:r>
      <w:r w:rsidRPr="000340CF">
        <w:rPr>
          <w:rFonts w:ascii="Times New Roman" w:hAnsi="Times New Roman" w:cs="Times New Roman"/>
          <w:spacing w:val="-10"/>
          <w:sz w:val="24"/>
          <w:szCs w:val="24"/>
        </w:rPr>
        <w:t xml:space="preserve"> </w:t>
      </w:r>
      <w:r w:rsidR="00A120F0">
        <w:rPr>
          <w:rFonts w:ascii="Times New Roman" w:hAnsi="Times New Roman" w:cs="Times New Roman"/>
          <w:sz w:val="24"/>
          <w:szCs w:val="24"/>
        </w:rPr>
        <w:t>П</w:t>
      </w:r>
      <w:r w:rsidRPr="000340CF">
        <w:rPr>
          <w:rFonts w:ascii="Times New Roman" w:hAnsi="Times New Roman" w:cs="Times New Roman"/>
          <w:sz w:val="24"/>
          <w:szCs w:val="24"/>
        </w:rPr>
        <w:t>оље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Дунав</w:t>
      </w:r>
      <w:r w:rsidR="00C42025">
        <w:rPr>
          <w:rFonts w:ascii="Times New Roman" w:hAnsi="Times New Roman" w:cs="Times New Roman"/>
          <w:sz w:val="24"/>
          <w:szCs w:val="24"/>
        </w:rPr>
        <w:t>”</w:t>
      </w:r>
      <w:r w:rsidRPr="000340CF">
        <w:rPr>
          <w:rFonts w:ascii="Times New Roman" w:hAnsi="Times New Roman" w:cs="Times New Roman"/>
          <w:sz w:val="24"/>
          <w:szCs w:val="24"/>
        </w:rPr>
        <w:t>,</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који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овој деоници д</w:t>
      </w:r>
      <w:r w:rsidR="00A33CEB">
        <w:rPr>
          <w:rFonts w:ascii="Times New Roman" w:hAnsi="Times New Roman" w:cs="Times New Roman"/>
          <w:sz w:val="24"/>
          <w:szCs w:val="24"/>
        </w:rPr>
        <w:t>елом изграђен као тунел Т-3200mm</w:t>
      </w:r>
      <w:r w:rsidRPr="000340CF">
        <w:rPr>
          <w:rFonts w:ascii="Times New Roman" w:hAnsi="Times New Roman" w:cs="Times New Roman"/>
          <w:sz w:val="24"/>
          <w:szCs w:val="24"/>
        </w:rPr>
        <w:t>.</w:t>
      </w:r>
      <w:r w:rsidR="00A120F0">
        <w:rPr>
          <w:rFonts w:ascii="Times New Roman" w:hAnsi="Times New Roman" w:cs="Times New Roman"/>
          <w:sz w:val="24"/>
          <w:szCs w:val="24"/>
        </w:rPr>
        <w:t xml:space="preserve"> Траса кишног колектора „Земун П</w:t>
      </w:r>
      <w:r w:rsidRPr="000340CF">
        <w:rPr>
          <w:rFonts w:ascii="Times New Roman" w:hAnsi="Times New Roman" w:cs="Times New Roman"/>
          <w:sz w:val="24"/>
          <w:szCs w:val="24"/>
        </w:rPr>
        <w:t>оље – Дунав</w:t>
      </w:r>
      <w:r w:rsidR="00C42025">
        <w:rPr>
          <w:rFonts w:ascii="Times New Roman" w:hAnsi="Times New Roman" w:cs="Times New Roman"/>
          <w:sz w:val="24"/>
          <w:szCs w:val="24"/>
        </w:rPr>
        <w:t>”</w:t>
      </w:r>
      <w:r w:rsidR="00A120F0">
        <w:rPr>
          <w:rFonts w:ascii="Times New Roman" w:hAnsi="Times New Roman" w:cs="Times New Roman"/>
          <w:sz w:val="24"/>
          <w:szCs w:val="24"/>
        </w:rPr>
        <w:t xml:space="preserve"> пролази поред КЦС „Земун П</w:t>
      </w:r>
      <w:r w:rsidRPr="000340CF">
        <w:rPr>
          <w:rFonts w:ascii="Times New Roman" w:hAnsi="Times New Roman" w:cs="Times New Roman"/>
          <w:sz w:val="24"/>
          <w:szCs w:val="24"/>
        </w:rPr>
        <w:t>оље 2</w:t>
      </w:r>
      <w:r w:rsidR="00C42025">
        <w:rPr>
          <w:rFonts w:ascii="Times New Roman" w:hAnsi="Times New Roman" w:cs="Times New Roman"/>
          <w:sz w:val="24"/>
          <w:szCs w:val="24"/>
        </w:rPr>
        <w:t>”</w:t>
      </w:r>
      <w:r w:rsidRPr="000340CF">
        <w:rPr>
          <w:rFonts w:ascii="Times New Roman" w:hAnsi="Times New Roman" w:cs="Times New Roman"/>
          <w:sz w:val="24"/>
          <w:szCs w:val="24"/>
        </w:rPr>
        <w:t xml:space="preserve"> и</w:t>
      </w:r>
      <w:r w:rsidR="00A20C92">
        <w:rPr>
          <w:rFonts w:ascii="Times New Roman" w:hAnsi="Times New Roman" w:cs="Times New Roman"/>
          <w:sz w:val="24"/>
          <w:szCs w:val="24"/>
        </w:rPr>
        <w:t xml:space="preserve"> сече инфраструктурни коридор (Ц</w:t>
      </w:r>
      <w:r w:rsidRPr="000340CF">
        <w:rPr>
          <w:rFonts w:ascii="Times New Roman" w:hAnsi="Times New Roman" w:cs="Times New Roman"/>
          <w:sz w:val="24"/>
          <w:szCs w:val="24"/>
        </w:rPr>
        <w:t>елину „Б</w:t>
      </w:r>
      <w:r w:rsidR="00C42025">
        <w:rPr>
          <w:rFonts w:ascii="Times New Roman" w:hAnsi="Times New Roman" w:cs="Times New Roman"/>
          <w:sz w:val="24"/>
          <w:szCs w:val="24"/>
        </w:rPr>
        <w:t>”</w:t>
      </w:r>
      <w:r w:rsidR="000B1BAE">
        <w:rPr>
          <w:rFonts w:ascii="Times New Roman" w:hAnsi="Times New Roman" w:cs="Times New Roman"/>
          <w:sz w:val="24"/>
          <w:szCs w:val="24"/>
          <w:lang w:val="sr-Cyrl-RS"/>
        </w:rPr>
        <w:t xml:space="preserve"> - </w:t>
      </w:r>
      <w:r w:rsidR="000B1BAE" w:rsidRPr="000340CF">
        <w:rPr>
          <w:rFonts w:ascii="Times New Roman" w:hAnsi="Times New Roman" w:cs="Times New Roman"/>
          <w:sz w:val="24"/>
          <w:szCs w:val="24"/>
        </w:rPr>
        <w:t>„Инфраструктурни коридор</w:t>
      </w:r>
      <w:r w:rsidR="000B1BAE">
        <w:rPr>
          <w:rFonts w:ascii="Times New Roman" w:hAnsi="Times New Roman" w:cs="Times New Roman"/>
          <w:sz w:val="24"/>
          <w:szCs w:val="24"/>
        </w:rPr>
        <w:t>”</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 xml:space="preserve">Просторног </w:t>
      </w:r>
      <w:r w:rsidRPr="000340CF">
        <w:rPr>
          <w:rFonts w:ascii="Times New Roman" w:hAnsi="Times New Roman" w:cs="Times New Roman"/>
          <w:spacing w:val="-2"/>
          <w:sz w:val="24"/>
          <w:szCs w:val="24"/>
        </w:rPr>
        <w:t>плана).</w:t>
      </w:r>
    </w:p>
    <w:p w14:paraId="7D989C27" w14:textId="23A36E77" w:rsidR="00A9440B" w:rsidRPr="000340CF" w:rsidRDefault="00BF2E69" w:rsidP="004C7A47">
      <w:pPr>
        <w:pStyle w:val="BodyText"/>
        <w:ind w:left="232" w:right="224" w:firstLine="488"/>
        <w:rPr>
          <w:rFonts w:ascii="Times New Roman" w:hAnsi="Times New Roman" w:cs="Times New Roman"/>
          <w:sz w:val="24"/>
          <w:szCs w:val="24"/>
        </w:rPr>
      </w:pPr>
      <w:r w:rsidRPr="000340CF">
        <w:rPr>
          <w:rFonts w:ascii="Times New Roman" w:hAnsi="Times New Roman" w:cs="Times New Roman"/>
          <w:sz w:val="24"/>
          <w:szCs w:val="24"/>
        </w:rPr>
        <w:t xml:space="preserve">Према постојећем стању, од објеката канализације у путном појасу Новог новосадског пута у границама инфраструктурног коридора (просторна </w:t>
      </w:r>
      <w:r w:rsidR="000B1BAE" w:rsidRPr="000340CF">
        <w:rPr>
          <w:rFonts w:ascii="Times New Roman" w:hAnsi="Times New Roman" w:cs="Times New Roman"/>
          <w:sz w:val="24"/>
          <w:szCs w:val="24"/>
        </w:rPr>
        <w:t xml:space="preserve">Целина </w:t>
      </w:r>
      <w:r w:rsidRPr="000340CF">
        <w:rPr>
          <w:rFonts w:ascii="Times New Roman" w:hAnsi="Times New Roman" w:cs="Times New Roman"/>
          <w:sz w:val="24"/>
          <w:szCs w:val="24"/>
        </w:rPr>
        <w:t>„Б</w:t>
      </w:r>
      <w:r w:rsidR="00C42025">
        <w:rPr>
          <w:rFonts w:ascii="Times New Roman" w:hAnsi="Times New Roman" w:cs="Times New Roman"/>
          <w:sz w:val="24"/>
          <w:szCs w:val="24"/>
        </w:rPr>
        <w:t>”</w:t>
      </w:r>
      <w:r w:rsidR="000B1BAE">
        <w:rPr>
          <w:rFonts w:ascii="Times New Roman" w:hAnsi="Times New Roman" w:cs="Times New Roman"/>
          <w:sz w:val="24"/>
          <w:szCs w:val="24"/>
          <w:lang w:val="sr-Cyrl-RS"/>
        </w:rPr>
        <w:t xml:space="preserve"> - </w:t>
      </w:r>
      <w:r w:rsidR="000B1BAE" w:rsidRPr="000340CF">
        <w:rPr>
          <w:rFonts w:ascii="Times New Roman" w:hAnsi="Times New Roman" w:cs="Times New Roman"/>
          <w:sz w:val="24"/>
          <w:szCs w:val="24"/>
        </w:rPr>
        <w:t>„Инфраструктурни коридор</w:t>
      </w:r>
      <w:r w:rsidR="000B1BAE">
        <w:rPr>
          <w:rFonts w:ascii="Times New Roman" w:hAnsi="Times New Roman" w:cs="Times New Roman"/>
          <w:sz w:val="24"/>
          <w:szCs w:val="24"/>
        </w:rPr>
        <w:t>”</w:t>
      </w:r>
      <w:r w:rsidRPr="000340CF">
        <w:rPr>
          <w:rFonts w:ascii="Times New Roman" w:hAnsi="Times New Roman" w:cs="Times New Roman"/>
          <w:sz w:val="24"/>
          <w:szCs w:val="24"/>
        </w:rPr>
        <w:t xml:space="preserve">), изграђена је канализациона </w:t>
      </w:r>
      <w:r w:rsidRPr="000340CF">
        <w:rPr>
          <w:rFonts w:ascii="Times New Roman" w:hAnsi="Times New Roman" w:cs="Times New Roman"/>
          <w:spacing w:val="-2"/>
          <w:sz w:val="24"/>
          <w:szCs w:val="24"/>
        </w:rPr>
        <w:t>мрежа:</w:t>
      </w:r>
    </w:p>
    <w:p w14:paraId="62AB7E00" w14:textId="77777777" w:rsidR="00A9440B" w:rsidRPr="000340CF" w:rsidRDefault="0065288F" w:rsidP="0065288F">
      <w:pPr>
        <w:pStyle w:val="ListParagraph"/>
        <w:tabs>
          <w:tab w:val="left" w:pos="796"/>
        </w:tabs>
        <w:spacing w:line="265" w:lineRule="exact"/>
        <w:ind w:left="796" w:firstLine="0"/>
        <w:rPr>
          <w:rFonts w:ascii="Times New Roman" w:hAnsi="Times New Roman" w:cs="Times New Roman"/>
          <w:sz w:val="24"/>
          <w:szCs w:val="24"/>
        </w:rPr>
      </w:pPr>
      <w:r>
        <w:rPr>
          <w:rFonts w:ascii="Times New Roman" w:hAnsi="Times New Roman" w:cs="Times New Roman"/>
          <w:sz w:val="24"/>
          <w:szCs w:val="24"/>
          <w:lang w:val="sr-Cyrl-CS"/>
        </w:rPr>
        <w:t xml:space="preserve">1) </w:t>
      </w:r>
      <w:r w:rsidR="00BF2E69" w:rsidRPr="000340CF">
        <w:rPr>
          <w:rFonts w:ascii="Times New Roman" w:hAnsi="Times New Roman" w:cs="Times New Roman"/>
          <w:sz w:val="24"/>
          <w:szCs w:val="24"/>
        </w:rPr>
        <w:t>фекални</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колектор</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ФПВЦ900</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1000mm,</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односно</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ФБ120/180</w:t>
      </w:r>
      <w:r w:rsidR="00BF2E69" w:rsidRPr="000340CF">
        <w:rPr>
          <w:rFonts w:ascii="Times New Roman" w:hAnsi="Times New Roman" w:cs="Times New Roman"/>
          <w:spacing w:val="-5"/>
          <w:sz w:val="24"/>
          <w:szCs w:val="24"/>
        </w:rPr>
        <w:t>cm;</w:t>
      </w:r>
    </w:p>
    <w:p w14:paraId="680DAD53" w14:textId="77777777" w:rsidR="00A9440B" w:rsidRPr="000340CF" w:rsidRDefault="0065288F" w:rsidP="0065288F">
      <w:pPr>
        <w:pStyle w:val="ListParagraph"/>
        <w:tabs>
          <w:tab w:val="left" w:pos="796"/>
        </w:tabs>
        <w:spacing w:line="265" w:lineRule="exact"/>
        <w:ind w:left="796" w:firstLine="0"/>
        <w:rPr>
          <w:rFonts w:ascii="Times New Roman" w:hAnsi="Times New Roman" w:cs="Times New Roman"/>
          <w:sz w:val="24"/>
          <w:szCs w:val="24"/>
        </w:rPr>
      </w:pPr>
      <w:r>
        <w:rPr>
          <w:rFonts w:ascii="Times New Roman" w:hAnsi="Times New Roman" w:cs="Times New Roman"/>
          <w:sz w:val="24"/>
          <w:szCs w:val="24"/>
          <w:lang w:val="sr-Cyrl-CS"/>
        </w:rPr>
        <w:t xml:space="preserve">2) </w:t>
      </w:r>
      <w:r w:rsidR="00BF2E69" w:rsidRPr="000340CF">
        <w:rPr>
          <w:rFonts w:ascii="Times New Roman" w:hAnsi="Times New Roman" w:cs="Times New Roman"/>
          <w:sz w:val="24"/>
          <w:szCs w:val="24"/>
        </w:rPr>
        <w:t>кишни</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колектор</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АХДПЕ2500</w:t>
      </w:r>
      <w:r w:rsidR="00BF2E69" w:rsidRPr="000340CF">
        <w:rPr>
          <w:rFonts w:ascii="Times New Roman" w:hAnsi="Times New Roman" w:cs="Times New Roman"/>
          <w:spacing w:val="-5"/>
          <w:sz w:val="24"/>
          <w:szCs w:val="24"/>
        </w:rPr>
        <w:t>mm;</w:t>
      </w:r>
    </w:p>
    <w:p w14:paraId="6FBF357F" w14:textId="77777777" w:rsidR="00A9440B" w:rsidRPr="000340CF" w:rsidRDefault="0065288F" w:rsidP="0065288F">
      <w:pPr>
        <w:pStyle w:val="ListParagraph"/>
        <w:tabs>
          <w:tab w:val="left" w:pos="796"/>
        </w:tabs>
        <w:spacing w:before="1"/>
        <w:ind w:left="796" w:firstLine="0"/>
        <w:rPr>
          <w:rFonts w:ascii="Times New Roman" w:hAnsi="Times New Roman" w:cs="Times New Roman"/>
          <w:sz w:val="24"/>
          <w:szCs w:val="24"/>
        </w:rPr>
      </w:pPr>
      <w:r>
        <w:rPr>
          <w:rFonts w:ascii="Times New Roman" w:hAnsi="Times New Roman" w:cs="Times New Roman"/>
          <w:sz w:val="24"/>
          <w:szCs w:val="24"/>
          <w:lang w:val="sr-Cyrl-CS"/>
        </w:rPr>
        <w:t xml:space="preserve">3) </w:t>
      </w:r>
      <w:r w:rsidR="00BF2E69" w:rsidRPr="000340CF">
        <w:rPr>
          <w:rFonts w:ascii="Times New Roman" w:hAnsi="Times New Roman" w:cs="Times New Roman"/>
          <w:sz w:val="24"/>
          <w:szCs w:val="24"/>
        </w:rPr>
        <w:t>кишни</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колектор</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АХДПE1800</w:t>
      </w:r>
      <w:r w:rsidR="00BF2E69" w:rsidRPr="000340CF">
        <w:rPr>
          <w:rFonts w:ascii="Times New Roman" w:hAnsi="Times New Roman" w:cs="Times New Roman"/>
          <w:spacing w:val="-5"/>
          <w:sz w:val="24"/>
          <w:szCs w:val="24"/>
        </w:rPr>
        <w:t>mm;</w:t>
      </w:r>
    </w:p>
    <w:p w14:paraId="15743C01" w14:textId="77777777" w:rsidR="00A9440B" w:rsidRPr="000340CF" w:rsidRDefault="0065288F" w:rsidP="0065288F">
      <w:pPr>
        <w:pStyle w:val="ListParagraph"/>
        <w:tabs>
          <w:tab w:val="left" w:pos="796"/>
        </w:tabs>
        <w:spacing w:before="1" w:line="265" w:lineRule="exact"/>
        <w:ind w:left="796" w:firstLine="0"/>
        <w:rPr>
          <w:rFonts w:ascii="Times New Roman" w:hAnsi="Times New Roman" w:cs="Times New Roman"/>
          <w:sz w:val="24"/>
          <w:szCs w:val="24"/>
        </w:rPr>
      </w:pPr>
      <w:r>
        <w:rPr>
          <w:rFonts w:ascii="Times New Roman" w:hAnsi="Times New Roman" w:cs="Times New Roman"/>
          <w:sz w:val="24"/>
          <w:szCs w:val="24"/>
          <w:lang w:val="sr-Cyrl-CS"/>
        </w:rPr>
        <w:t xml:space="preserve">4) </w:t>
      </w:r>
      <w:r w:rsidR="00BF2E69" w:rsidRPr="000340CF">
        <w:rPr>
          <w:rFonts w:ascii="Times New Roman" w:hAnsi="Times New Roman" w:cs="Times New Roman"/>
          <w:sz w:val="24"/>
          <w:szCs w:val="24"/>
        </w:rPr>
        <w:t>фекални</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канал</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ФАЦ250</w:t>
      </w:r>
      <w:r w:rsidR="00BF2E69" w:rsidRPr="000340CF">
        <w:rPr>
          <w:rFonts w:ascii="Times New Roman" w:hAnsi="Times New Roman" w:cs="Times New Roman"/>
          <w:spacing w:val="-5"/>
          <w:sz w:val="24"/>
          <w:szCs w:val="24"/>
        </w:rPr>
        <w:t>mm;</w:t>
      </w:r>
    </w:p>
    <w:p w14:paraId="272EB760" w14:textId="77777777" w:rsidR="00A9440B" w:rsidRPr="000340CF" w:rsidRDefault="0065288F" w:rsidP="0065288F">
      <w:pPr>
        <w:pStyle w:val="ListParagraph"/>
        <w:tabs>
          <w:tab w:val="left" w:pos="796"/>
        </w:tabs>
        <w:spacing w:line="265" w:lineRule="exact"/>
        <w:ind w:left="796" w:firstLine="0"/>
        <w:rPr>
          <w:rFonts w:ascii="Times New Roman" w:hAnsi="Times New Roman" w:cs="Times New Roman"/>
          <w:sz w:val="24"/>
          <w:szCs w:val="24"/>
        </w:rPr>
      </w:pPr>
      <w:r>
        <w:rPr>
          <w:rFonts w:ascii="Times New Roman" w:hAnsi="Times New Roman" w:cs="Times New Roman"/>
          <w:sz w:val="24"/>
          <w:szCs w:val="24"/>
          <w:lang w:val="sr-Cyrl-CS"/>
        </w:rPr>
        <w:t xml:space="preserve">5) </w:t>
      </w:r>
      <w:r w:rsidR="00BF2E69" w:rsidRPr="000340CF">
        <w:rPr>
          <w:rFonts w:ascii="Times New Roman" w:hAnsi="Times New Roman" w:cs="Times New Roman"/>
          <w:sz w:val="24"/>
          <w:szCs w:val="24"/>
        </w:rPr>
        <w:t>фекална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канализација</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ФХДПЕ400</w:t>
      </w:r>
      <w:r w:rsidR="00BF2E69" w:rsidRPr="000340CF">
        <w:rPr>
          <w:rFonts w:ascii="Times New Roman" w:hAnsi="Times New Roman" w:cs="Times New Roman"/>
          <w:spacing w:val="-5"/>
          <w:sz w:val="24"/>
          <w:szCs w:val="24"/>
        </w:rPr>
        <w:t>mm;</w:t>
      </w:r>
    </w:p>
    <w:p w14:paraId="463D9C84" w14:textId="77777777" w:rsidR="00A9440B" w:rsidRPr="000340CF" w:rsidRDefault="0065288F" w:rsidP="0065288F">
      <w:pPr>
        <w:pStyle w:val="ListParagraph"/>
        <w:tabs>
          <w:tab w:val="left" w:pos="796"/>
        </w:tabs>
        <w:ind w:left="796" w:firstLine="0"/>
        <w:rPr>
          <w:rFonts w:ascii="Times New Roman" w:hAnsi="Times New Roman" w:cs="Times New Roman"/>
          <w:sz w:val="24"/>
          <w:szCs w:val="24"/>
        </w:rPr>
      </w:pPr>
      <w:r>
        <w:rPr>
          <w:rFonts w:ascii="Times New Roman" w:hAnsi="Times New Roman" w:cs="Times New Roman"/>
          <w:sz w:val="24"/>
          <w:szCs w:val="24"/>
          <w:lang w:val="sr-Cyrl-CS"/>
        </w:rPr>
        <w:t xml:space="preserve">6) </w:t>
      </w:r>
      <w:r w:rsidR="00BF2E69" w:rsidRPr="000340CF">
        <w:rPr>
          <w:rFonts w:ascii="Times New Roman" w:hAnsi="Times New Roman" w:cs="Times New Roman"/>
          <w:sz w:val="24"/>
          <w:szCs w:val="24"/>
        </w:rPr>
        <w:t>фекална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канализација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ФАЦ300</w:t>
      </w:r>
      <w:r w:rsidR="00BF2E69" w:rsidRPr="000340CF">
        <w:rPr>
          <w:rFonts w:ascii="Times New Roman" w:hAnsi="Times New Roman" w:cs="Times New Roman"/>
          <w:spacing w:val="-5"/>
          <w:sz w:val="24"/>
          <w:szCs w:val="24"/>
        </w:rPr>
        <w:t>mm;</w:t>
      </w:r>
    </w:p>
    <w:p w14:paraId="44AA4819" w14:textId="77777777" w:rsidR="00A9440B" w:rsidRPr="000340CF" w:rsidRDefault="0065288F" w:rsidP="0065288F">
      <w:pPr>
        <w:pStyle w:val="ListParagraph"/>
        <w:tabs>
          <w:tab w:val="left" w:pos="796"/>
        </w:tabs>
        <w:spacing w:before="2" w:line="265" w:lineRule="exact"/>
        <w:ind w:left="796" w:firstLine="0"/>
        <w:rPr>
          <w:rFonts w:ascii="Times New Roman" w:hAnsi="Times New Roman" w:cs="Times New Roman"/>
          <w:sz w:val="24"/>
          <w:szCs w:val="24"/>
        </w:rPr>
      </w:pPr>
      <w:r>
        <w:rPr>
          <w:rFonts w:ascii="Times New Roman" w:hAnsi="Times New Roman" w:cs="Times New Roman"/>
          <w:sz w:val="24"/>
          <w:szCs w:val="24"/>
          <w:lang w:val="sr-Cyrl-CS"/>
        </w:rPr>
        <w:t xml:space="preserve">7) </w:t>
      </w:r>
      <w:r w:rsidR="00BF2E69" w:rsidRPr="000340CF">
        <w:rPr>
          <w:rFonts w:ascii="Times New Roman" w:hAnsi="Times New Roman" w:cs="Times New Roman"/>
          <w:sz w:val="24"/>
          <w:szCs w:val="24"/>
        </w:rPr>
        <w:t>кишни</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колектор</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ААЦ900</w:t>
      </w:r>
      <w:r w:rsidR="00BF2E69" w:rsidRPr="000340CF">
        <w:rPr>
          <w:rFonts w:ascii="Times New Roman" w:hAnsi="Times New Roman" w:cs="Times New Roman"/>
          <w:spacing w:val="-5"/>
          <w:sz w:val="24"/>
          <w:szCs w:val="24"/>
        </w:rPr>
        <w:t>mm;</w:t>
      </w:r>
    </w:p>
    <w:p w14:paraId="539CC03F" w14:textId="77777777" w:rsidR="00A9440B" w:rsidRPr="000340CF" w:rsidRDefault="0065288F" w:rsidP="0065288F">
      <w:pPr>
        <w:pStyle w:val="ListParagraph"/>
        <w:tabs>
          <w:tab w:val="left" w:pos="796"/>
        </w:tabs>
        <w:spacing w:line="265" w:lineRule="exact"/>
        <w:ind w:left="796" w:firstLine="0"/>
        <w:rPr>
          <w:rFonts w:ascii="Times New Roman" w:hAnsi="Times New Roman" w:cs="Times New Roman"/>
          <w:sz w:val="24"/>
          <w:szCs w:val="24"/>
        </w:rPr>
      </w:pPr>
      <w:r>
        <w:rPr>
          <w:rFonts w:ascii="Times New Roman" w:hAnsi="Times New Roman" w:cs="Times New Roman"/>
          <w:sz w:val="24"/>
          <w:szCs w:val="24"/>
          <w:lang w:val="sr-Cyrl-CS"/>
        </w:rPr>
        <w:t xml:space="preserve">8) </w:t>
      </w:r>
      <w:r w:rsidR="00BF2E69" w:rsidRPr="000340CF">
        <w:rPr>
          <w:rFonts w:ascii="Times New Roman" w:hAnsi="Times New Roman" w:cs="Times New Roman"/>
          <w:sz w:val="24"/>
          <w:szCs w:val="24"/>
        </w:rPr>
        <w:t>део</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кишног</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колектора</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тунела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„Земун</w:t>
      </w:r>
      <w:r w:rsidR="00BF2E69" w:rsidRPr="000340CF">
        <w:rPr>
          <w:rFonts w:ascii="Times New Roman" w:hAnsi="Times New Roman" w:cs="Times New Roman"/>
          <w:spacing w:val="-4"/>
          <w:sz w:val="24"/>
          <w:szCs w:val="24"/>
        </w:rPr>
        <w:t xml:space="preserve"> </w:t>
      </w:r>
      <w:r w:rsidR="00A120F0">
        <w:rPr>
          <w:rFonts w:ascii="Times New Roman" w:hAnsi="Times New Roman" w:cs="Times New Roman"/>
          <w:sz w:val="24"/>
          <w:szCs w:val="24"/>
        </w:rPr>
        <w:t>П</w:t>
      </w:r>
      <w:r w:rsidR="00BF2E69" w:rsidRPr="000340CF">
        <w:rPr>
          <w:rFonts w:ascii="Times New Roman" w:hAnsi="Times New Roman" w:cs="Times New Roman"/>
          <w:sz w:val="24"/>
          <w:szCs w:val="24"/>
        </w:rPr>
        <w:t>оље</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Дунав</w:t>
      </w:r>
      <w:r w:rsidR="00C42025">
        <w:rPr>
          <w:rFonts w:ascii="Times New Roman" w:hAnsi="Times New Roman" w:cs="Times New Roman"/>
          <w:sz w:val="24"/>
          <w:szCs w:val="24"/>
        </w:rPr>
        <w:t>”</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АБ3200</w:t>
      </w:r>
      <w:r w:rsidR="00BF2E69" w:rsidRPr="000340CF">
        <w:rPr>
          <w:rFonts w:ascii="Times New Roman" w:hAnsi="Times New Roman" w:cs="Times New Roman"/>
          <w:spacing w:val="-5"/>
          <w:sz w:val="24"/>
          <w:szCs w:val="24"/>
        </w:rPr>
        <w:t>mm;</w:t>
      </w:r>
    </w:p>
    <w:p w14:paraId="3F881092" w14:textId="77777777" w:rsidR="00A9440B" w:rsidRPr="000340CF" w:rsidRDefault="0065288F" w:rsidP="0065288F">
      <w:pPr>
        <w:pStyle w:val="ListParagraph"/>
        <w:tabs>
          <w:tab w:val="left" w:pos="796"/>
        </w:tabs>
        <w:spacing w:before="1"/>
        <w:ind w:left="796" w:firstLine="0"/>
        <w:rPr>
          <w:rFonts w:ascii="Times New Roman" w:hAnsi="Times New Roman" w:cs="Times New Roman"/>
          <w:sz w:val="24"/>
          <w:szCs w:val="24"/>
        </w:rPr>
      </w:pPr>
      <w:r>
        <w:rPr>
          <w:rFonts w:ascii="Times New Roman" w:hAnsi="Times New Roman" w:cs="Times New Roman"/>
          <w:sz w:val="24"/>
          <w:szCs w:val="24"/>
          <w:lang w:val="sr-Cyrl-CS"/>
        </w:rPr>
        <w:t xml:space="preserve">9) </w:t>
      </w:r>
      <w:r w:rsidR="00BF2E69" w:rsidRPr="000340CF">
        <w:rPr>
          <w:rFonts w:ascii="Times New Roman" w:hAnsi="Times New Roman" w:cs="Times New Roman"/>
          <w:sz w:val="24"/>
          <w:szCs w:val="24"/>
        </w:rPr>
        <w:t>фекална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канализација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ФПВЦ315</w:t>
      </w:r>
      <w:r w:rsidR="00BF2E69" w:rsidRPr="000340CF">
        <w:rPr>
          <w:rFonts w:ascii="Times New Roman" w:hAnsi="Times New Roman" w:cs="Times New Roman"/>
          <w:spacing w:val="-5"/>
          <w:sz w:val="24"/>
          <w:szCs w:val="24"/>
        </w:rPr>
        <w:t>mm;</w:t>
      </w:r>
    </w:p>
    <w:p w14:paraId="61F08927" w14:textId="77777777" w:rsidR="00A9440B" w:rsidRPr="000340CF" w:rsidRDefault="0065288F" w:rsidP="0065288F">
      <w:pPr>
        <w:pStyle w:val="ListParagraph"/>
        <w:tabs>
          <w:tab w:val="left" w:pos="796"/>
        </w:tabs>
        <w:spacing w:line="265" w:lineRule="exact"/>
        <w:ind w:left="796" w:firstLine="0"/>
        <w:rPr>
          <w:rFonts w:ascii="Times New Roman" w:hAnsi="Times New Roman" w:cs="Times New Roman"/>
          <w:sz w:val="24"/>
          <w:szCs w:val="24"/>
        </w:rPr>
      </w:pPr>
      <w:r>
        <w:rPr>
          <w:rFonts w:ascii="Times New Roman" w:hAnsi="Times New Roman" w:cs="Times New Roman"/>
          <w:sz w:val="24"/>
          <w:szCs w:val="24"/>
          <w:lang w:val="sr-Cyrl-CS"/>
        </w:rPr>
        <w:t xml:space="preserve">10) </w:t>
      </w:r>
      <w:r w:rsidR="00BF2E69" w:rsidRPr="000340CF">
        <w:rPr>
          <w:rFonts w:ascii="Times New Roman" w:hAnsi="Times New Roman" w:cs="Times New Roman"/>
          <w:sz w:val="24"/>
          <w:szCs w:val="24"/>
        </w:rPr>
        <w:t>фекална</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ФК700mm</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атмосферска</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канализација</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z w:val="24"/>
          <w:szCs w:val="24"/>
        </w:rPr>
        <w:t>АК700</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mm</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потиси</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из</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постојеће</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pacing w:val="-5"/>
          <w:sz w:val="24"/>
          <w:szCs w:val="24"/>
        </w:rPr>
        <w:t>КЦС</w:t>
      </w:r>
    </w:p>
    <w:p w14:paraId="63CA8E62" w14:textId="5D1A17A0" w:rsidR="00A9440B" w:rsidRPr="00A33CEB" w:rsidRDefault="00BF2E69">
      <w:pPr>
        <w:pStyle w:val="BodyText"/>
        <w:spacing w:line="265" w:lineRule="exact"/>
        <w:ind w:left="796"/>
        <w:jc w:val="left"/>
        <w:rPr>
          <w:rFonts w:ascii="Times New Roman" w:hAnsi="Times New Roman" w:cs="Times New Roman"/>
          <w:sz w:val="24"/>
          <w:szCs w:val="24"/>
          <w:lang w:val="sr-Cyrl-RS"/>
        </w:rPr>
      </w:pPr>
      <w:r w:rsidRPr="000340CF">
        <w:rPr>
          <w:rFonts w:ascii="Times New Roman" w:hAnsi="Times New Roman" w:cs="Times New Roman"/>
          <w:sz w:val="24"/>
          <w:szCs w:val="24"/>
        </w:rPr>
        <w:t>„Земун</w:t>
      </w:r>
      <w:r w:rsidRPr="000340CF">
        <w:rPr>
          <w:rFonts w:ascii="Times New Roman" w:hAnsi="Times New Roman" w:cs="Times New Roman"/>
          <w:spacing w:val="-5"/>
          <w:sz w:val="24"/>
          <w:szCs w:val="24"/>
        </w:rPr>
        <w:t xml:space="preserve"> </w:t>
      </w:r>
      <w:r w:rsidR="00A120F0">
        <w:rPr>
          <w:rFonts w:ascii="Times New Roman" w:hAnsi="Times New Roman" w:cs="Times New Roman"/>
          <w:sz w:val="24"/>
          <w:szCs w:val="24"/>
        </w:rPr>
        <w:t>П</w:t>
      </w:r>
      <w:r w:rsidRPr="000340CF">
        <w:rPr>
          <w:rFonts w:ascii="Times New Roman" w:hAnsi="Times New Roman" w:cs="Times New Roman"/>
          <w:sz w:val="24"/>
          <w:szCs w:val="24"/>
        </w:rPr>
        <w:t>оље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2</w:t>
      </w:r>
      <w:r w:rsidR="00C42025">
        <w:rPr>
          <w:rFonts w:ascii="Times New Roman" w:hAnsi="Times New Roman" w:cs="Times New Roman"/>
          <w:sz w:val="24"/>
          <w:szCs w:val="24"/>
        </w:rPr>
        <w:t>”</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реку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Дунав</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без</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претходног</w:t>
      </w:r>
      <w:r w:rsidRPr="000340CF">
        <w:rPr>
          <w:rFonts w:ascii="Times New Roman" w:hAnsi="Times New Roman" w:cs="Times New Roman"/>
          <w:spacing w:val="-5"/>
          <w:sz w:val="24"/>
          <w:szCs w:val="24"/>
        </w:rPr>
        <w:t xml:space="preserve"> </w:t>
      </w:r>
      <w:r w:rsidR="00492930">
        <w:rPr>
          <w:rFonts w:ascii="Times New Roman" w:hAnsi="Times New Roman" w:cs="Times New Roman"/>
          <w:spacing w:val="-2"/>
          <w:sz w:val="24"/>
          <w:szCs w:val="24"/>
        </w:rPr>
        <w:t>пречишћавања;</w:t>
      </w:r>
    </w:p>
    <w:p w14:paraId="6CC5310C" w14:textId="77777777" w:rsidR="00A9440B" w:rsidRPr="002D7B15" w:rsidRDefault="0065288F" w:rsidP="0065288F">
      <w:pPr>
        <w:pStyle w:val="ListParagraph"/>
        <w:tabs>
          <w:tab w:val="left" w:pos="796"/>
        </w:tabs>
        <w:ind w:left="796" w:right="224"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11) </w:t>
      </w:r>
      <w:r w:rsidR="00A33CEB">
        <w:rPr>
          <w:rFonts w:ascii="Times New Roman" w:hAnsi="Times New Roman" w:cs="Times New Roman"/>
          <w:sz w:val="24"/>
          <w:szCs w:val="24"/>
        </w:rPr>
        <w:t>кишни колектор АХДПE1000mm</w:t>
      </w:r>
      <w:r w:rsidR="00BF2E69" w:rsidRPr="000340CF">
        <w:rPr>
          <w:rFonts w:ascii="Times New Roman" w:hAnsi="Times New Roman" w:cs="Times New Roman"/>
          <w:sz w:val="24"/>
          <w:szCs w:val="24"/>
        </w:rPr>
        <w:t xml:space="preserve"> од ки</w:t>
      </w:r>
      <w:r w:rsidR="00A120F0">
        <w:rPr>
          <w:rFonts w:ascii="Times New Roman" w:hAnsi="Times New Roman" w:cs="Times New Roman"/>
          <w:sz w:val="24"/>
          <w:szCs w:val="24"/>
        </w:rPr>
        <w:t>шног колектора – тунела „Земун П</w:t>
      </w:r>
      <w:r w:rsidR="00BF2E69" w:rsidRPr="000340CF">
        <w:rPr>
          <w:rFonts w:ascii="Times New Roman" w:hAnsi="Times New Roman" w:cs="Times New Roman"/>
          <w:sz w:val="24"/>
          <w:szCs w:val="24"/>
        </w:rPr>
        <w:t>оље - Дунав</w:t>
      </w:r>
      <w:r w:rsidR="00C42025">
        <w:rPr>
          <w:rFonts w:ascii="Times New Roman" w:hAnsi="Times New Roman" w:cs="Times New Roman"/>
          <w:sz w:val="24"/>
          <w:szCs w:val="24"/>
        </w:rPr>
        <w:t>”</w:t>
      </w:r>
      <w:r w:rsidR="00A120F0">
        <w:rPr>
          <w:rFonts w:ascii="Times New Roman" w:hAnsi="Times New Roman" w:cs="Times New Roman"/>
          <w:sz w:val="24"/>
          <w:szCs w:val="24"/>
        </w:rPr>
        <w:t xml:space="preserve"> до КЦС „Земун П</w:t>
      </w:r>
      <w:r w:rsidR="00BF2E69" w:rsidRPr="000340CF">
        <w:rPr>
          <w:rFonts w:ascii="Times New Roman" w:hAnsi="Times New Roman" w:cs="Times New Roman"/>
          <w:sz w:val="24"/>
          <w:szCs w:val="24"/>
        </w:rPr>
        <w:t>оље 2</w:t>
      </w:r>
      <w:r w:rsidR="00C42025">
        <w:rPr>
          <w:rFonts w:ascii="Times New Roman" w:hAnsi="Times New Roman" w:cs="Times New Roman"/>
          <w:sz w:val="24"/>
          <w:szCs w:val="24"/>
        </w:rPr>
        <w:t>”</w:t>
      </w:r>
      <w:r w:rsidR="00BF2E69" w:rsidRPr="000340CF">
        <w:rPr>
          <w:rFonts w:ascii="Times New Roman" w:hAnsi="Times New Roman" w:cs="Times New Roman"/>
          <w:sz w:val="24"/>
          <w:szCs w:val="24"/>
        </w:rPr>
        <w:t>.</w:t>
      </w:r>
    </w:p>
    <w:p w14:paraId="63F78554" w14:textId="33FACA69" w:rsidR="00A9440B" w:rsidRDefault="00BF2E69" w:rsidP="0040754B">
      <w:pPr>
        <w:pStyle w:val="BodyText"/>
        <w:ind w:right="223" w:firstLine="282"/>
        <w:rPr>
          <w:rFonts w:ascii="Times New Roman" w:hAnsi="Times New Roman" w:cs="Times New Roman"/>
          <w:sz w:val="24"/>
          <w:szCs w:val="24"/>
        </w:rPr>
      </w:pPr>
      <w:r w:rsidRPr="000340CF">
        <w:rPr>
          <w:rFonts w:ascii="Times New Roman" w:hAnsi="Times New Roman" w:cs="Times New Roman"/>
          <w:sz w:val="24"/>
          <w:szCs w:val="24"/>
        </w:rPr>
        <w:t xml:space="preserve">У оквиру територије </w:t>
      </w:r>
      <w:r w:rsidR="00AB50DC">
        <w:rPr>
          <w:rFonts w:ascii="Times New Roman" w:hAnsi="Times New Roman" w:cs="Times New Roman"/>
          <w:sz w:val="24"/>
          <w:szCs w:val="24"/>
        </w:rPr>
        <w:t>Просторног плана, у просторној Ц</w:t>
      </w:r>
      <w:r w:rsidRPr="000340CF">
        <w:rPr>
          <w:rFonts w:ascii="Times New Roman" w:hAnsi="Times New Roman" w:cs="Times New Roman"/>
          <w:sz w:val="24"/>
          <w:szCs w:val="24"/>
        </w:rPr>
        <w:t>елини „А</w:t>
      </w:r>
      <w:r w:rsidR="00C42025">
        <w:rPr>
          <w:rFonts w:ascii="Times New Roman" w:hAnsi="Times New Roman" w:cs="Times New Roman"/>
          <w:sz w:val="24"/>
          <w:szCs w:val="24"/>
        </w:rPr>
        <w:t>”</w:t>
      </w:r>
      <w:r w:rsidR="00A120F0">
        <w:rPr>
          <w:rFonts w:ascii="Times New Roman" w:hAnsi="Times New Roman" w:cs="Times New Roman"/>
          <w:sz w:val="24"/>
          <w:szCs w:val="24"/>
        </w:rPr>
        <w:t xml:space="preserve"> – „Земун П</w:t>
      </w:r>
      <w:r w:rsidRPr="000340CF">
        <w:rPr>
          <w:rFonts w:ascii="Times New Roman" w:hAnsi="Times New Roman" w:cs="Times New Roman"/>
          <w:sz w:val="24"/>
          <w:szCs w:val="24"/>
        </w:rPr>
        <w:t>оље</w:t>
      </w:r>
      <w:r w:rsidR="00C42025">
        <w:rPr>
          <w:rFonts w:ascii="Times New Roman" w:hAnsi="Times New Roman" w:cs="Times New Roman"/>
          <w:sz w:val="24"/>
          <w:szCs w:val="24"/>
        </w:rPr>
        <w:t>”</w:t>
      </w:r>
      <w:r w:rsidRPr="000340CF">
        <w:rPr>
          <w:rFonts w:ascii="Times New Roman" w:hAnsi="Times New Roman" w:cs="Times New Roman"/>
          <w:sz w:val="24"/>
          <w:szCs w:val="24"/>
        </w:rPr>
        <w:t>, нема изграђене секундарне канализационе мреже.</w:t>
      </w:r>
    </w:p>
    <w:p w14:paraId="29C2DDFB" w14:textId="77777777" w:rsidR="003E0EA3" w:rsidRPr="000340CF" w:rsidRDefault="003E0EA3" w:rsidP="00234F66">
      <w:pPr>
        <w:pStyle w:val="BodyText"/>
        <w:ind w:left="0" w:right="223"/>
        <w:rPr>
          <w:rFonts w:ascii="Times New Roman" w:hAnsi="Times New Roman" w:cs="Times New Roman"/>
          <w:sz w:val="24"/>
          <w:szCs w:val="24"/>
        </w:rPr>
      </w:pPr>
    </w:p>
    <w:p w14:paraId="33CAA054" w14:textId="77777777" w:rsidR="0040754B" w:rsidRPr="0040754B" w:rsidRDefault="00BF2E69" w:rsidP="0040754B">
      <w:pPr>
        <w:pStyle w:val="Heading1"/>
        <w:spacing w:before="0"/>
        <w:rPr>
          <w:rFonts w:ascii="Times New Roman" w:hAnsi="Times New Roman" w:cs="Times New Roman"/>
          <w:b w:val="0"/>
          <w:spacing w:val="-6"/>
          <w:sz w:val="24"/>
          <w:szCs w:val="24"/>
        </w:rPr>
      </w:pPr>
      <w:r w:rsidRPr="00A33CEB">
        <w:rPr>
          <w:rFonts w:ascii="Times New Roman" w:hAnsi="Times New Roman" w:cs="Times New Roman"/>
          <w:b w:val="0"/>
          <w:spacing w:val="-6"/>
          <w:sz w:val="24"/>
          <w:szCs w:val="24"/>
        </w:rPr>
        <w:t>Постојећа</w:t>
      </w:r>
      <w:r w:rsidRPr="00A33CEB">
        <w:rPr>
          <w:rFonts w:ascii="Times New Roman" w:hAnsi="Times New Roman" w:cs="Times New Roman"/>
          <w:b w:val="0"/>
          <w:spacing w:val="-9"/>
          <w:sz w:val="24"/>
          <w:szCs w:val="24"/>
        </w:rPr>
        <w:t xml:space="preserve"> </w:t>
      </w:r>
      <w:r w:rsidRPr="00A33CEB">
        <w:rPr>
          <w:rFonts w:ascii="Times New Roman" w:hAnsi="Times New Roman" w:cs="Times New Roman"/>
          <w:b w:val="0"/>
          <w:spacing w:val="-6"/>
          <w:sz w:val="24"/>
          <w:szCs w:val="24"/>
        </w:rPr>
        <w:t>електроенергетска</w:t>
      </w:r>
      <w:r w:rsidRPr="00A33CEB">
        <w:rPr>
          <w:rFonts w:ascii="Times New Roman" w:hAnsi="Times New Roman" w:cs="Times New Roman"/>
          <w:b w:val="0"/>
          <w:spacing w:val="-5"/>
          <w:sz w:val="24"/>
          <w:szCs w:val="24"/>
        </w:rPr>
        <w:t xml:space="preserve"> </w:t>
      </w:r>
      <w:r w:rsidRPr="00A33CEB">
        <w:rPr>
          <w:rFonts w:ascii="Times New Roman" w:hAnsi="Times New Roman" w:cs="Times New Roman"/>
          <w:b w:val="0"/>
          <w:spacing w:val="-6"/>
          <w:sz w:val="24"/>
          <w:szCs w:val="24"/>
        </w:rPr>
        <w:t>мрежа</w:t>
      </w:r>
      <w:r w:rsidRPr="00A33CEB">
        <w:rPr>
          <w:rFonts w:ascii="Times New Roman" w:hAnsi="Times New Roman" w:cs="Times New Roman"/>
          <w:b w:val="0"/>
          <w:spacing w:val="-5"/>
          <w:sz w:val="24"/>
          <w:szCs w:val="24"/>
        </w:rPr>
        <w:t xml:space="preserve"> </w:t>
      </w:r>
      <w:r w:rsidRPr="00A33CEB">
        <w:rPr>
          <w:rFonts w:ascii="Times New Roman" w:hAnsi="Times New Roman" w:cs="Times New Roman"/>
          <w:b w:val="0"/>
          <w:spacing w:val="-6"/>
          <w:sz w:val="24"/>
          <w:szCs w:val="24"/>
        </w:rPr>
        <w:t>и</w:t>
      </w:r>
      <w:r w:rsidRPr="00A33CEB">
        <w:rPr>
          <w:rFonts w:ascii="Times New Roman" w:hAnsi="Times New Roman" w:cs="Times New Roman"/>
          <w:b w:val="0"/>
          <w:spacing w:val="-9"/>
          <w:sz w:val="24"/>
          <w:szCs w:val="24"/>
        </w:rPr>
        <w:t xml:space="preserve"> </w:t>
      </w:r>
      <w:r w:rsidRPr="00A33CEB">
        <w:rPr>
          <w:rFonts w:ascii="Times New Roman" w:hAnsi="Times New Roman" w:cs="Times New Roman"/>
          <w:b w:val="0"/>
          <w:spacing w:val="-6"/>
          <w:sz w:val="24"/>
          <w:szCs w:val="24"/>
        </w:rPr>
        <w:t>објекти</w:t>
      </w:r>
    </w:p>
    <w:p w14:paraId="7F758E8E" w14:textId="77777777" w:rsidR="00A9440B" w:rsidRPr="000340CF" w:rsidRDefault="00BF2E69" w:rsidP="0040754B">
      <w:pPr>
        <w:pStyle w:val="BodyText"/>
        <w:ind w:right="230" w:firstLine="490"/>
        <w:rPr>
          <w:rFonts w:ascii="Times New Roman" w:hAnsi="Times New Roman" w:cs="Times New Roman"/>
          <w:sz w:val="24"/>
          <w:szCs w:val="24"/>
        </w:rPr>
      </w:pPr>
      <w:r w:rsidRPr="000340CF">
        <w:rPr>
          <w:rFonts w:ascii="Times New Roman" w:hAnsi="Times New Roman" w:cs="Times New Roman"/>
          <w:spacing w:val="-2"/>
          <w:sz w:val="24"/>
          <w:szCs w:val="24"/>
        </w:rPr>
        <w:t>У</w:t>
      </w:r>
      <w:r w:rsidRPr="000340CF">
        <w:rPr>
          <w:rFonts w:ascii="Times New Roman" w:hAnsi="Times New Roman" w:cs="Times New Roman"/>
          <w:spacing w:val="-3"/>
          <w:sz w:val="24"/>
          <w:szCs w:val="24"/>
        </w:rPr>
        <w:t xml:space="preserve"> </w:t>
      </w:r>
      <w:r w:rsidRPr="000340CF">
        <w:rPr>
          <w:rFonts w:ascii="Times New Roman" w:hAnsi="Times New Roman" w:cs="Times New Roman"/>
          <w:spacing w:val="-2"/>
          <w:sz w:val="24"/>
          <w:szCs w:val="24"/>
        </w:rPr>
        <w:t>оквиру</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границе</w:t>
      </w:r>
      <w:r w:rsidRPr="000340CF">
        <w:rPr>
          <w:rFonts w:ascii="Times New Roman" w:hAnsi="Times New Roman" w:cs="Times New Roman"/>
          <w:spacing w:val="-4"/>
          <w:sz w:val="24"/>
          <w:szCs w:val="24"/>
        </w:rPr>
        <w:t xml:space="preserve"> </w:t>
      </w:r>
      <w:r w:rsidRPr="000340CF">
        <w:rPr>
          <w:rFonts w:ascii="Times New Roman" w:hAnsi="Times New Roman" w:cs="Times New Roman"/>
          <w:spacing w:val="-2"/>
          <w:sz w:val="24"/>
          <w:szCs w:val="24"/>
        </w:rPr>
        <w:t>Просторног</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2"/>
          <w:sz w:val="24"/>
          <w:szCs w:val="24"/>
        </w:rPr>
        <w:t>плана</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2"/>
          <w:sz w:val="24"/>
          <w:szCs w:val="24"/>
        </w:rPr>
        <w:t>нису</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изграђени</w:t>
      </w:r>
      <w:r w:rsidRPr="000340CF">
        <w:rPr>
          <w:rFonts w:ascii="Times New Roman" w:hAnsi="Times New Roman" w:cs="Times New Roman"/>
          <w:spacing w:val="-3"/>
          <w:sz w:val="24"/>
          <w:szCs w:val="24"/>
        </w:rPr>
        <w:t xml:space="preserve"> </w:t>
      </w:r>
      <w:r w:rsidRPr="000340CF">
        <w:rPr>
          <w:rFonts w:ascii="Times New Roman" w:hAnsi="Times New Roman" w:cs="Times New Roman"/>
          <w:spacing w:val="-2"/>
          <w:sz w:val="24"/>
          <w:szCs w:val="24"/>
        </w:rPr>
        <w:t>електроенергетски</w:t>
      </w:r>
      <w:r w:rsidRPr="000340CF">
        <w:rPr>
          <w:rFonts w:ascii="Times New Roman" w:hAnsi="Times New Roman" w:cs="Times New Roman"/>
          <w:spacing w:val="-3"/>
          <w:sz w:val="24"/>
          <w:szCs w:val="24"/>
        </w:rPr>
        <w:t xml:space="preserve"> </w:t>
      </w:r>
      <w:r w:rsidRPr="000340CF">
        <w:rPr>
          <w:rFonts w:ascii="Times New Roman" w:hAnsi="Times New Roman" w:cs="Times New Roman"/>
          <w:spacing w:val="-2"/>
          <w:sz w:val="24"/>
          <w:szCs w:val="24"/>
        </w:rPr>
        <w:t>објекти</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напонског</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2"/>
          <w:sz w:val="24"/>
          <w:szCs w:val="24"/>
        </w:rPr>
        <w:t xml:space="preserve">нивоа </w:t>
      </w:r>
      <w:r w:rsidRPr="000340CF">
        <w:rPr>
          <w:rFonts w:ascii="Times New Roman" w:hAnsi="Times New Roman" w:cs="Times New Roman"/>
          <w:sz w:val="24"/>
          <w:szCs w:val="24"/>
        </w:rPr>
        <w:t>110 kV или вишег.</w:t>
      </w:r>
    </w:p>
    <w:p w14:paraId="5BEAC7D5" w14:textId="6624682A" w:rsidR="00A9440B" w:rsidRPr="000340CF" w:rsidRDefault="00BF2E69" w:rsidP="0040754B">
      <w:pPr>
        <w:pStyle w:val="BodyText"/>
        <w:ind w:right="230" w:firstLine="490"/>
        <w:rPr>
          <w:rFonts w:ascii="Times New Roman" w:hAnsi="Times New Roman" w:cs="Times New Roman"/>
          <w:sz w:val="24"/>
          <w:szCs w:val="24"/>
        </w:rPr>
      </w:pPr>
      <w:r w:rsidRPr="000340CF">
        <w:rPr>
          <w:rFonts w:ascii="Times New Roman" w:hAnsi="Times New Roman" w:cs="Times New Roman"/>
          <w:sz w:val="24"/>
          <w:szCs w:val="24"/>
        </w:rPr>
        <w:lastRenderedPageBreak/>
        <w:t>Напајање електричном енергијом подручја оријентисано је на трансформаторске станице (ТС) 35/10 kV: „Електронска индустрија</w:t>
      </w:r>
      <w:r w:rsidR="00C42025">
        <w:rPr>
          <w:rFonts w:ascii="Times New Roman" w:hAnsi="Times New Roman" w:cs="Times New Roman"/>
          <w:sz w:val="24"/>
          <w:szCs w:val="24"/>
        </w:rPr>
        <w:t>”</w:t>
      </w:r>
      <w:r w:rsidRPr="000340CF">
        <w:rPr>
          <w:rFonts w:ascii="Times New Roman" w:hAnsi="Times New Roman" w:cs="Times New Roman"/>
          <w:sz w:val="24"/>
          <w:szCs w:val="24"/>
        </w:rPr>
        <w:t>, „Земун Нови град</w:t>
      </w:r>
      <w:r w:rsidR="00C42025">
        <w:rPr>
          <w:rFonts w:ascii="Times New Roman" w:hAnsi="Times New Roman" w:cs="Times New Roman"/>
          <w:sz w:val="24"/>
          <w:szCs w:val="24"/>
        </w:rPr>
        <w:t>”</w:t>
      </w:r>
      <w:r w:rsidRPr="000340CF">
        <w:rPr>
          <w:rFonts w:ascii="Times New Roman" w:hAnsi="Times New Roman" w:cs="Times New Roman"/>
          <w:sz w:val="24"/>
          <w:szCs w:val="24"/>
        </w:rPr>
        <w:t xml:space="preserve"> и „Икарус</w:t>
      </w:r>
      <w:r w:rsidR="00C42025">
        <w:rPr>
          <w:rFonts w:ascii="Times New Roman" w:hAnsi="Times New Roman" w:cs="Times New Roman"/>
          <w:sz w:val="24"/>
          <w:szCs w:val="24"/>
        </w:rPr>
        <w:t>”</w:t>
      </w:r>
      <w:r w:rsidRPr="000340CF">
        <w:rPr>
          <w:rFonts w:ascii="Times New Roman" w:hAnsi="Times New Roman" w:cs="Times New Roman"/>
          <w:sz w:val="24"/>
          <w:szCs w:val="24"/>
        </w:rPr>
        <w:t>.</w:t>
      </w:r>
    </w:p>
    <w:p w14:paraId="59012619" w14:textId="20E92A13" w:rsidR="00A9440B" w:rsidRPr="000340CF" w:rsidRDefault="00A527FF" w:rsidP="0040754B">
      <w:pPr>
        <w:pStyle w:val="BodyText"/>
        <w:ind w:right="227" w:firstLine="490"/>
        <w:rPr>
          <w:rFonts w:ascii="Times New Roman" w:hAnsi="Times New Roman" w:cs="Times New Roman"/>
          <w:sz w:val="24"/>
          <w:szCs w:val="24"/>
        </w:rPr>
      </w:pPr>
      <w:r>
        <w:rPr>
          <w:rFonts w:ascii="Times New Roman" w:hAnsi="Times New Roman" w:cs="Times New Roman"/>
          <w:sz w:val="24"/>
          <w:szCs w:val="24"/>
        </w:rPr>
        <w:t>У оквиру границе просторне Ц</w:t>
      </w:r>
      <w:r w:rsidR="00BF2E69" w:rsidRPr="000340CF">
        <w:rPr>
          <w:rFonts w:ascii="Times New Roman" w:hAnsi="Times New Roman" w:cs="Times New Roman"/>
          <w:sz w:val="24"/>
          <w:szCs w:val="24"/>
        </w:rPr>
        <w:t>елине „А</w:t>
      </w:r>
      <w:r w:rsidR="00C42025">
        <w:rPr>
          <w:rFonts w:ascii="Times New Roman" w:hAnsi="Times New Roman" w:cs="Times New Roman"/>
          <w:sz w:val="24"/>
          <w:szCs w:val="24"/>
        </w:rPr>
        <w:t>”</w:t>
      </w:r>
      <w:r w:rsidR="00A120F0">
        <w:rPr>
          <w:rFonts w:ascii="Times New Roman" w:hAnsi="Times New Roman" w:cs="Times New Roman"/>
          <w:sz w:val="24"/>
          <w:szCs w:val="24"/>
        </w:rPr>
        <w:t xml:space="preserve"> – „Земун П</w:t>
      </w:r>
      <w:r w:rsidR="00BF2E69" w:rsidRPr="000340CF">
        <w:rPr>
          <w:rFonts w:ascii="Times New Roman" w:hAnsi="Times New Roman" w:cs="Times New Roman"/>
          <w:sz w:val="24"/>
          <w:szCs w:val="24"/>
        </w:rPr>
        <w:t>оље</w:t>
      </w:r>
      <w:r w:rsidR="00C42025">
        <w:rPr>
          <w:rFonts w:ascii="Times New Roman" w:hAnsi="Times New Roman" w:cs="Times New Roman"/>
          <w:sz w:val="24"/>
          <w:szCs w:val="24"/>
        </w:rPr>
        <w:t>”</w:t>
      </w:r>
      <w:r w:rsidR="00BF2E69" w:rsidRPr="000340CF">
        <w:rPr>
          <w:rFonts w:ascii="Times New Roman" w:hAnsi="Times New Roman" w:cs="Times New Roman"/>
          <w:sz w:val="24"/>
          <w:szCs w:val="24"/>
        </w:rPr>
        <w:t>, изграђени су следећи електроенергетски (ее) објекти:</w:t>
      </w:r>
    </w:p>
    <w:p w14:paraId="1C1F6041" w14:textId="7B995128" w:rsidR="00A9440B" w:rsidRPr="008B507C" w:rsidRDefault="00727E7D" w:rsidP="00A85205">
      <w:pPr>
        <w:pStyle w:val="ListParagraph"/>
        <w:tabs>
          <w:tab w:val="left" w:pos="950"/>
        </w:tabs>
        <w:spacing w:line="237" w:lineRule="auto"/>
        <w:ind w:right="224"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1) </w:t>
      </w:r>
      <w:r w:rsidR="00BF2E69" w:rsidRPr="000340CF">
        <w:rPr>
          <w:rFonts w:ascii="Times New Roman" w:hAnsi="Times New Roman" w:cs="Times New Roman"/>
          <w:sz w:val="24"/>
          <w:szCs w:val="24"/>
        </w:rPr>
        <w:t>слободностојећа</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ТС</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10/0,4kV</w:t>
      </w:r>
      <w:r w:rsidR="00BF2E69" w:rsidRPr="000340CF">
        <w:rPr>
          <w:rFonts w:ascii="Times New Roman" w:hAnsi="Times New Roman" w:cs="Times New Roman"/>
          <w:spacing w:val="-10"/>
          <w:sz w:val="24"/>
          <w:szCs w:val="24"/>
        </w:rPr>
        <w:t xml:space="preserve"> </w:t>
      </w:r>
      <w:r w:rsidR="00BF2E69" w:rsidRPr="000340CF">
        <w:rPr>
          <w:rFonts w:ascii="Times New Roman" w:hAnsi="Times New Roman" w:cs="Times New Roman"/>
          <w:sz w:val="24"/>
          <w:szCs w:val="24"/>
        </w:rPr>
        <w:t>„Земун</w:t>
      </w:r>
      <w:r w:rsidR="00BF2E69" w:rsidRPr="000340CF">
        <w:rPr>
          <w:rFonts w:ascii="Times New Roman" w:hAnsi="Times New Roman" w:cs="Times New Roman"/>
          <w:spacing w:val="-9"/>
          <w:sz w:val="24"/>
          <w:szCs w:val="24"/>
        </w:rPr>
        <w:t xml:space="preserve"> </w:t>
      </w:r>
      <w:r w:rsidR="00A120F0">
        <w:rPr>
          <w:rFonts w:ascii="Times New Roman" w:hAnsi="Times New Roman" w:cs="Times New Roman"/>
          <w:sz w:val="24"/>
          <w:szCs w:val="24"/>
        </w:rPr>
        <w:t>П</w:t>
      </w:r>
      <w:r w:rsidR="00BF2E69" w:rsidRPr="000340CF">
        <w:rPr>
          <w:rFonts w:ascii="Times New Roman" w:hAnsi="Times New Roman" w:cs="Times New Roman"/>
          <w:sz w:val="24"/>
          <w:szCs w:val="24"/>
        </w:rPr>
        <w:t>оље</w:t>
      </w:r>
      <w:r w:rsidR="00C42025">
        <w:rPr>
          <w:rFonts w:ascii="Times New Roman" w:hAnsi="Times New Roman" w:cs="Times New Roman"/>
          <w:sz w:val="24"/>
          <w:szCs w:val="24"/>
        </w:rPr>
        <w:t>”</w:t>
      </w:r>
      <w:r w:rsidR="00BF2E69" w:rsidRPr="000340CF">
        <w:rPr>
          <w:rFonts w:ascii="Times New Roman" w:hAnsi="Times New Roman" w:cs="Times New Roman"/>
          <w:sz w:val="24"/>
          <w:szCs w:val="24"/>
        </w:rPr>
        <w:t>,</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„Фабрички</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пут</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1</w:t>
      </w:r>
      <w:r w:rsidR="00C42025">
        <w:rPr>
          <w:rFonts w:ascii="Times New Roman" w:hAnsi="Times New Roman" w:cs="Times New Roman"/>
          <w:sz w:val="24"/>
          <w:szCs w:val="24"/>
        </w:rPr>
        <w:t>”</w:t>
      </w:r>
      <w:r w:rsidR="00BF2E69" w:rsidRPr="000340CF">
        <w:rPr>
          <w:rFonts w:ascii="Times New Roman" w:hAnsi="Times New Roman" w:cs="Times New Roman"/>
          <w:sz w:val="24"/>
          <w:szCs w:val="24"/>
        </w:rPr>
        <w:t>,</w:t>
      </w:r>
      <w:r w:rsidR="00BF2E69" w:rsidRPr="000340CF">
        <w:rPr>
          <w:rFonts w:ascii="Times New Roman" w:hAnsi="Times New Roman" w:cs="Times New Roman"/>
          <w:spacing w:val="-8"/>
          <w:sz w:val="24"/>
          <w:szCs w:val="24"/>
        </w:rPr>
        <w:t xml:space="preserve"> </w:t>
      </w:r>
      <w:r w:rsidR="00BF2E69" w:rsidRPr="002D7B15">
        <w:rPr>
          <w:rFonts w:ascii="Times New Roman" w:hAnsi="Times New Roman" w:cs="Times New Roman"/>
          <w:sz w:val="24"/>
          <w:szCs w:val="24"/>
        </w:rPr>
        <w:t>„</w:t>
      </w:r>
      <w:r w:rsidR="00D2323D" w:rsidRPr="002D7B15">
        <w:rPr>
          <w:rFonts w:ascii="Times New Roman" w:hAnsi="Times New Roman" w:cs="Times New Roman"/>
          <w:sz w:val="24"/>
          <w:szCs w:val="24"/>
        </w:rPr>
        <w:t>Индустрија грађевинског</w:t>
      </w:r>
      <w:r w:rsidR="00BF2E69" w:rsidRPr="002D7B15">
        <w:rPr>
          <w:rFonts w:ascii="Times New Roman" w:hAnsi="Times New Roman" w:cs="Times New Roman"/>
          <w:spacing w:val="-8"/>
          <w:sz w:val="24"/>
          <w:szCs w:val="24"/>
        </w:rPr>
        <w:t xml:space="preserve"> </w:t>
      </w:r>
      <w:r w:rsidR="00D2323D" w:rsidRPr="002D7B15">
        <w:rPr>
          <w:rFonts w:ascii="Times New Roman" w:hAnsi="Times New Roman" w:cs="Times New Roman"/>
          <w:sz w:val="24"/>
          <w:szCs w:val="24"/>
        </w:rPr>
        <w:t>материјала</w:t>
      </w:r>
      <w:r w:rsidR="00BF2E69" w:rsidRPr="002D7B15">
        <w:rPr>
          <w:rFonts w:ascii="Times New Roman" w:hAnsi="Times New Roman" w:cs="Times New Roman"/>
          <w:spacing w:val="-10"/>
          <w:sz w:val="24"/>
          <w:szCs w:val="24"/>
        </w:rPr>
        <w:t xml:space="preserve"> </w:t>
      </w:r>
      <w:r w:rsidR="00BF2E69" w:rsidRPr="002D7B15">
        <w:rPr>
          <w:rFonts w:ascii="Times New Roman" w:hAnsi="Times New Roman" w:cs="Times New Roman"/>
          <w:sz w:val="24"/>
          <w:szCs w:val="24"/>
        </w:rPr>
        <w:t>Динара</w:t>
      </w:r>
      <w:r w:rsidR="00C42025" w:rsidRPr="002D7B15">
        <w:rPr>
          <w:rFonts w:ascii="Times New Roman" w:hAnsi="Times New Roman" w:cs="Times New Roman"/>
          <w:sz w:val="24"/>
          <w:szCs w:val="24"/>
        </w:rPr>
        <w:t>”</w:t>
      </w:r>
      <w:r w:rsidR="00BF2E69" w:rsidRPr="002D7B15">
        <w:rPr>
          <w:rFonts w:ascii="Times New Roman" w:hAnsi="Times New Roman" w:cs="Times New Roman"/>
          <w:sz w:val="24"/>
          <w:szCs w:val="24"/>
        </w:rPr>
        <w:t xml:space="preserve"> (регистарског</w:t>
      </w:r>
      <w:r w:rsidR="00BF2E69" w:rsidRPr="002D7B15">
        <w:rPr>
          <w:rFonts w:ascii="Times New Roman" w:hAnsi="Times New Roman" w:cs="Times New Roman"/>
          <w:spacing w:val="-9"/>
          <w:sz w:val="24"/>
          <w:szCs w:val="24"/>
        </w:rPr>
        <w:t xml:space="preserve"> </w:t>
      </w:r>
      <w:r w:rsidR="00BF2E69" w:rsidRPr="002D7B15">
        <w:rPr>
          <w:rFonts w:ascii="Times New Roman" w:hAnsi="Times New Roman" w:cs="Times New Roman"/>
          <w:sz w:val="24"/>
          <w:szCs w:val="24"/>
        </w:rPr>
        <w:t>бр.</w:t>
      </w:r>
      <w:r w:rsidR="00BF2E69" w:rsidRPr="002D7B15">
        <w:rPr>
          <w:rFonts w:ascii="Times New Roman" w:hAnsi="Times New Roman" w:cs="Times New Roman"/>
          <w:spacing w:val="-8"/>
          <w:sz w:val="24"/>
          <w:szCs w:val="24"/>
        </w:rPr>
        <w:t xml:space="preserve"> </w:t>
      </w:r>
      <w:r w:rsidR="00BF2E69" w:rsidRPr="002D7B15">
        <w:rPr>
          <w:rFonts w:ascii="Times New Roman" w:hAnsi="Times New Roman" w:cs="Times New Roman"/>
          <w:sz w:val="24"/>
          <w:szCs w:val="24"/>
        </w:rPr>
        <w:t>„Z-174</w:t>
      </w:r>
      <w:r w:rsidR="00C42025" w:rsidRPr="002D7B15">
        <w:rPr>
          <w:rFonts w:ascii="Times New Roman" w:hAnsi="Times New Roman" w:cs="Times New Roman"/>
          <w:sz w:val="24"/>
          <w:szCs w:val="24"/>
        </w:rPr>
        <w:t>”</w:t>
      </w:r>
      <w:r w:rsidR="00BF2E69" w:rsidRPr="002D7B15">
        <w:rPr>
          <w:rFonts w:ascii="Times New Roman" w:hAnsi="Times New Roman" w:cs="Times New Roman"/>
          <w:sz w:val="24"/>
          <w:szCs w:val="24"/>
        </w:rPr>
        <w:t>),</w:t>
      </w:r>
      <w:r w:rsidR="00BF2E69" w:rsidRPr="002D7B15">
        <w:rPr>
          <w:rFonts w:ascii="Times New Roman" w:hAnsi="Times New Roman" w:cs="Times New Roman"/>
          <w:spacing w:val="-6"/>
          <w:sz w:val="24"/>
          <w:szCs w:val="24"/>
        </w:rPr>
        <w:t xml:space="preserve"> </w:t>
      </w:r>
      <w:r w:rsidR="00BF2E69" w:rsidRPr="002D7B15">
        <w:rPr>
          <w:rFonts w:ascii="Times New Roman" w:hAnsi="Times New Roman" w:cs="Times New Roman"/>
          <w:sz w:val="24"/>
          <w:szCs w:val="24"/>
        </w:rPr>
        <w:t>у</w:t>
      </w:r>
      <w:r w:rsidR="00BF2E69" w:rsidRPr="002D7B15">
        <w:rPr>
          <w:rFonts w:ascii="Times New Roman" w:hAnsi="Times New Roman" w:cs="Times New Roman"/>
          <w:spacing w:val="-8"/>
          <w:sz w:val="24"/>
          <w:szCs w:val="24"/>
        </w:rPr>
        <w:t xml:space="preserve"> </w:t>
      </w:r>
      <w:r w:rsidR="00BF2E69" w:rsidRPr="002D7B15">
        <w:rPr>
          <w:rFonts w:ascii="Times New Roman" w:hAnsi="Times New Roman" w:cs="Times New Roman"/>
          <w:sz w:val="24"/>
          <w:szCs w:val="24"/>
        </w:rPr>
        <w:t>неизграђенoј</w:t>
      </w:r>
      <w:r w:rsidR="00BF2E69" w:rsidRPr="002D7B15">
        <w:rPr>
          <w:rFonts w:ascii="Times New Roman" w:hAnsi="Times New Roman" w:cs="Times New Roman"/>
          <w:spacing w:val="-9"/>
          <w:sz w:val="24"/>
          <w:szCs w:val="24"/>
        </w:rPr>
        <w:t xml:space="preserve"> </w:t>
      </w:r>
      <w:r w:rsidR="00BF2E69" w:rsidRPr="002D7B15">
        <w:rPr>
          <w:rFonts w:ascii="Times New Roman" w:hAnsi="Times New Roman" w:cs="Times New Roman"/>
          <w:sz w:val="24"/>
          <w:szCs w:val="24"/>
        </w:rPr>
        <w:t>површини</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западном</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делу</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Просторног</w:t>
      </w:r>
      <w:r w:rsidR="00BF2E69" w:rsidRPr="000340CF">
        <w:rPr>
          <w:rFonts w:ascii="Times New Roman" w:hAnsi="Times New Roman" w:cs="Times New Roman"/>
          <w:spacing w:val="-9"/>
          <w:sz w:val="24"/>
          <w:szCs w:val="24"/>
        </w:rPr>
        <w:t xml:space="preserve"> </w:t>
      </w:r>
      <w:r w:rsidR="00BF2E69" w:rsidRPr="008B507C">
        <w:rPr>
          <w:rFonts w:ascii="Times New Roman" w:hAnsi="Times New Roman" w:cs="Times New Roman"/>
          <w:sz w:val="24"/>
          <w:szCs w:val="24"/>
        </w:rPr>
        <w:t>плана (блок 01);</w:t>
      </w:r>
    </w:p>
    <w:p w14:paraId="7ABC68EA" w14:textId="517B64CA" w:rsidR="00A9440B" w:rsidRPr="008B507C" w:rsidRDefault="00A85205" w:rsidP="00A85205">
      <w:pPr>
        <w:pStyle w:val="ListParagraph"/>
        <w:tabs>
          <w:tab w:val="left" w:pos="949"/>
        </w:tabs>
        <w:spacing w:line="278" w:lineRule="exact"/>
        <w:ind w:left="949" w:firstLine="0"/>
        <w:jc w:val="both"/>
        <w:rPr>
          <w:rFonts w:ascii="Times New Roman" w:hAnsi="Times New Roman" w:cs="Times New Roman"/>
          <w:sz w:val="24"/>
          <w:szCs w:val="24"/>
        </w:rPr>
      </w:pPr>
      <w:r w:rsidRPr="008B507C">
        <w:rPr>
          <w:rFonts w:ascii="Times New Roman" w:hAnsi="Times New Roman" w:cs="Times New Roman"/>
          <w:sz w:val="24"/>
          <w:szCs w:val="24"/>
          <w:lang w:val="sr-Cyrl-CS"/>
        </w:rPr>
        <w:t xml:space="preserve">2) </w:t>
      </w:r>
      <w:r w:rsidR="00BF2E69" w:rsidRPr="008B507C">
        <w:rPr>
          <w:rFonts w:ascii="Times New Roman" w:hAnsi="Times New Roman" w:cs="Times New Roman"/>
          <w:sz w:val="24"/>
          <w:szCs w:val="24"/>
        </w:rPr>
        <w:t>стубна</w:t>
      </w:r>
      <w:r w:rsidR="00BF2E69" w:rsidRPr="008B507C">
        <w:rPr>
          <w:rFonts w:ascii="Times New Roman" w:hAnsi="Times New Roman" w:cs="Times New Roman"/>
          <w:spacing w:val="9"/>
          <w:sz w:val="24"/>
          <w:szCs w:val="24"/>
        </w:rPr>
        <w:t xml:space="preserve"> </w:t>
      </w:r>
      <w:r w:rsidR="00BF2E69" w:rsidRPr="008B507C">
        <w:rPr>
          <w:rFonts w:ascii="Times New Roman" w:hAnsi="Times New Roman" w:cs="Times New Roman"/>
          <w:sz w:val="24"/>
          <w:szCs w:val="24"/>
        </w:rPr>
        <w:t>ТС</w:t>
      </w:r>
      <w:r w:rsidR="00BF2E69" w:rsidRPr="008B507C">
        <w:rPr>
          <w:rFonts w:ascii="Times New Roman" w:hAnsi="Times New Roman" w:cs="Times New Roman"/>
          <w:spacing w:val="13"/>
          <w:sz w:val="24"/>
          <w:szCs w:val="24"/>
        </w:rPr>
        <w:t xml:space="preserve"> </w:t>
      </w:r>
      <w:r w:rsidR="00BF2E69" w:rsidRPr="008B507C">
        <w:rPr>
          <w:rFonts w:ascii="Times New Roman" w:hAnsi="Times New Roman" w:cs="Times New Roman"/>
          <w:sz w:val="24"/>
          <w:szCs w:val="24"/>
        </w:rPr>
        <w:t>10/0,4kV</w:t>
      </w:r>
      <w:r w:rsidR="00BF2E69" w:rsidRPr="008B507C">
        <w:rPr>
          <w:rFonts w:ascii="Times New Roman" w:hAnsi="Times New Roman" w:cs="Times New Roman"/>
          <w:spacing w:val="12"/>
          <w:sz w:val="24"/>
          <w:szCs w:val="24"/>
        </w:rPr>
        <w:t xml:space="preserve"> </w:t>
      </w:r>
      <w:r w:rsidR="00BF2E69" w:rsidRPr="008B507C">
        <w:rPr>
          <w:rFonts w:ascii="Times New Roman" w:hAnsi="Times New Roman" w:cs="Times New Roman"/>
          <w:sz w:val="24"/>
          <w:szCs w:val="24"/>
        </w:rPr>
        <w:t>„Земун</w:t>
      </w:r>
      <w:r w:rsidR="00BF2E69" w:rsidRPr="008B507C">
        <w:rPr>
          <w:rFonts w:ascii="Times New Roman" w:hAnsi="Times New Roman" w:cs="Times New Roman"/>
          <w:spacing w:val="13"/>
          <w:sz w:val="24"/>
          <w:szCs w:val="24"/>
        </w:rPr>
        <w:t xml:space="preserve"> </w:t>
      </w:r>
      <w:r w:rsidR="008F314C" w:rsidRPr="008B507C">
        <w:rPr>
          <w:rFonts w:ascii="Times New Roman" w:hAnsi="Times New Roman" w:cs="Times New Roman"/>
          <w:sz w:val="24"/>
          <w:szCs w:val="24"/>
        </w:rPr>
        <w:t>П</w:t>
      </w:r>
      <w:r w:rsidR="00BF2E69" w:rsidRPr="008B507C">
        <w:rPr>
          <w:rFonts w:ascii="Times New Roman" w:hAnsi="Times New Roman" w:cs="Times New Roman"/>
          <w:sz w:val="24"/>
          <w:szCs w:val="24"/>
        </w:rPr>
        <w:t>оље</w:t>
      </w:r>
      <w:r w:rsidR="00C42025" w:rsidRPr="008B507C">
        <w:rPr>
          <w:rFonts w:ascii="Times New Roman" w:hAnsi="Times New Roman" w:cs="Times New Roman"/>
          <w:sz w:val="24"/>
          <w:szCs w:val="24"/>
        </w:rPr>
        <w:t>”</w:t>
      </w:r>
      <w:r w:rsidR="00BF2E69" w:rsidRPr="008B507C">
        <w:rPr>
          <w:rFonts w:ascii="Times New Roman" w:hAnsi="Times New Roman" w:cs="Times New Roman"/>
          <w:sz w:val="24"/>
          <w:szCs w:val="24"/>
        </w:rPr>
        <w:t>,</w:t>
      </w:r>
      <w:r w:rsidR="00BF2E69" w:rsidRPr="008B507C">
        <w:rPr>
          <w:rFonts w:ascii="Times New Roman" w:hAnsi="Times New Roman" w:cs="Times New Roman"/>
          <w:spacing w:val="11"/>
          <w:sz w:val="24"/>
          <w:szCs w:val="24"/>
        </w:rPr>
        <w:t xml:space="preserve"> </w:t>
      </w:r>
      <w:r w:rsidR="00BF2E69" w:rsidRPr="008B507C">
        <w:rPr>
          <w:rFonts w:ascii="Times New Roman" w:hAnsi="Times New Roman" w:cs="Times New Roman"/>
          <w:sz w:val="24"/>
          <w:szCs w:val="24"/>
        </w:rPr>
        <w:t>„Пружни</w:t>
      </w:r>
      <w:r w:rsidR="00BF2E69" w:rsidRPr="008B507C">
        <w:rPr>
          <w:rFonts w:ascii="Times New Roman" w:hAnsi="Times New Roman" w:cs="Times New Roman"/>
          <w:spacing w:val="15"/>
          <w:sz w:val="24"/>
          <w:szCs w:val="24"/>
        </w:rPr>
        <w:t xml:space="preserve"> </w:t>
      </w:r>
      <w:r w:rsidR="00BF2E69" w:rsidRPr="008B507C">
        <w:rPr>
          <w:rFonts w:ascii="Times New Roman" w:hAnsi="Times New Roman" w:cs="Times New Roman"/>
          <w:sz w:val="24"/>
          <w:szCs w:val="24"/>
        </w:rPr>
        <w:t>пут</w:t>
      </w:r>
      <w:r w:rsidR="00BF2E69" w:rsidRPr="008B507C">
        <w:rPr>
          <w:rFonts w:ascii="Times New Roman" w:hAnsi="Times New Roman" w:cs="Times New Roman"/>
          <w:spacing w:val="12"/>
          <w:sz w:val="24"/>
          <w:szCs w:val="24"/>
        </w:rPr>
        <w:t xml:space="preserve"> </w:t>
      </w:r>
      <w:r w:rsidR="00BF2E69" w:rsidRPr="008B507C">
        <w:rPr>
          <w:rFonts w:ascii="Times New Roman" w:hAnsi="Times New Roman" w:cs="Times New Roman"/>
          <w:sz w:val="24"/>
          <w:szCs w:val="24"/>
        </w:rPr>
        <w:t>3</w:t>
      </w:r>
      <w:r w:rsidR="00C42025" w:rsidRPr="008B507C">
        <w:rPr>
          <w:rFonts w:ascii="Times New Roman" w:hAnsi="Times New Roman" w:cs="Times New Roman"/>
          <w:sz w:val="24"/>
          <w:szCs w:val="24"/>
        </w:rPr>
        <w:t>”</w:t>
      </w:r>
      <w:r w:rsidR="00BF2E69" w:rsidRPr="008B507C">
        <w:rPr>
          <w:rFonts w:ascii="Times New Roman" w:hAnsi="Times New Roman" w:cs="Times New Roman"/>
          <w:sz w:val="24"/>
          <w:szCs w:val="24"/>
        </w:rPr>
        <w:t>,</w:t>
      </w:r>
      <w:r w:rsidR="00BF2E69" w:rsidRPr="008B507C">
        <w:rPr>
          <w:rFonts w:ascii="Times New Roman" w:hAnsi="Times New Roman" w:cs="Times New Roman"/>
          <w:spacing w:val="13"/>
          <w:sz w:val="24"/>
          <w:szCs w:val="24"/>
        </w:rPr>
        <w:t xml:space="preserve"> </w:t>
      </w:r>
      <w:r w:rsidR="00BF2E69" w:rsidRPr="008B507C">
        <w:rPr>
          <w:rFonts w:ascii="Times New Roman" w:hAnsi="Times New Roman" w:cs="Times New Roman"/>
          <w:sz w:val="24"/>
          <w:szCs w:val="24"/>
        </w:rPr>
        <w:t>„Агроопрема</w:t>
      </w:r>
      <w:r w:rsidR="00BF2E69" w:rsidRPr="008B507C">
        <w:rPr>
          <w:rFonts w:ascii="Times New Roman" w:hAnsi="Times New Roman" w:cs="Times New Roman"/>
          <w:spacing w:val="14"/>
          <w:sz w:val="24"/>
          <w:szCs w:val="24"/>
        </w:rPr>
        <w:t xml:space="preserve"> </w:t>
      </w:r>
      <w:r w:rsidR="00BF2E69" w:rsidRPr="008B507C">
        <w:rPr>
          <w:rFonts w:ascii="Times New Roman" w:hAnsi="Times New Roman" w:cs="Times New Roman"/>
          <w:sz w:val="24"/>
          <w:szCs w:val="24"/>
        </w:rPr>
        <w:t>-</w:t>
      </w:r>
      <w:r w:rsidR="00BF2E69" w:rsidRPr="008B507C">
        <w:rPr>
          <w:rFonts w:ascii="Times New Roman" w:hAnsi="Times New Roman" w:cs="Times New Roman"/>
          <w:spacing w:val="12"/>
          <w:sz w:val="24"/>
          <w:szCs w:val="24"/>
        </w:rPr>
        <w:t xml:space="preserve"> </w:t>
      </w:r>
      <w:r w:rsidR="00BF2E69" w:rsidRPr="008B507C">
        <w:rPr>
          <w:rFonts w:ascii="Times New Roman" w:hAnsi="Times New Roman" w:cs="Times New Roman"/>
          <w:sz w:val="24"/>
          <w:szCs w:val="24"/>
        </w:rPr>
        <w:t>Магацини</w:t>
      </w:r>
      <w:r w:rsidR="00C42025" w:rsidRPr="008B507C">
        <w:rPr>
          <w:rFonts w:ascii="Times New Roman" w:hAnsi="Times New Roman" w:cs="Times New Roman"/>
          <w:sz w:val="24"/>
          <w:szCs w:val="24"/>
        </w:rPr>
        <w:t>”</w:t>
      </w:r>
      <w:r w:rsidR="00BF2E69" w:rsidRPr="008B507C">
        <w:rPr>
          <w:rFonts w:ascii="Times New Roman" w:hAnsi="Times New Roman" w:cs="Times New Roman"/>
          <w:spacing w:val="13"/>
          <w:sz w:val="24"/>
          <w:szCs w:val="24"/>
        </w:rPr>
        <w:t xml:space="preserve"> </w:t>
      </w:r>
      <w:r w:rsidR="00BF2E69" w:rsidRPr="008B507C">
        <w:rPr>
          <w:rFonts w:ascii="Times New Roman" w:hAnsi="Times New Roman" w:cs="Times New Roman"/>
          <w:sz w:val="24"/>
          <w:szCs w:val="24"/>
        </w:rPr>
        <w:t>(рег.</w:t>
      </w:r>
      <w:r w:rsidR="00BF2E69" w:rsidRPr="008B507C">
        <w:rPr>
          <w:rFonts w:ascii="Times New Roman" w:hAnsi="Times New Roman" w:cs="Times New Roman"/>
          <w:spacing w:val="14"/>
          <w:sz w:val="24"/>
          <w:szCs w:val="24"/>
        </w:rPr>
        <w:t xml:space="preserve"> </w:t>
      </w:r>
      <w:r w:rsidR="00BF2E69" w:rsidRPr="008B507C">
        <w:rPr>
          <w:rFonts w:ascii="Times New Roman" w:hAnsi="Times New Roman" w:cs="Times New Roman"/>
          <w:spacing w:val="-5"/>
          <w:sz w:val="24"/>
          <w:szCs w:val="24"/>
        </w:rPr>
        <w:t>бр.</w:t>
      </w:r>
      <w:r w:rsidRPr="008B507C">
        <w:rPr>
          <w:rFonts w:ascii="Times New Roman" w:hAnsi="Times New Roman" w:cs="Times New Roman"/>
          <w:spacing w:val="-5"/>
          <w:sz w:val="24"/>
          <w:szCs w:val="24"/>
          <w:lang w:val="sr-Cyrl-CS"/>
        </w:rPr>
        <w:t xml:space="preserve"> </w:t>
      </w:r>
      <w:r w:rsidR="00BF2E69" w:rsidRPr="008B507C">
        <w:rPr>
          <w:rFonts w:ascii="Times New Roman" w:hAnsi="Times New Roman" w:cs="Times New Roman"/>
          <w:sz w:val="24"/>
          <w:szCs w:val="24"/>
        </w:rPr>
        <w:t>„Z-705</w:t>
      </w:r>
      <w:r w:rsidR="00C42025" w:rsidRPr="008B507C">
        <w:rPr>
          <w:rFonts w:ascii="Times New Roman" w:hAnsi="Times New Roman" w:cs="Times New Roman"/>
          <w:sz w:val="24"/>
          <w:szCs w:val="24"/>
        </w:rPr>
        <w:t>”</w:t>
      </w:r>
      <w:r w:rsidR="00BF2E69" w:rsidRPr="008B507C">
        <w:rPr>
          <w:rFonts w:ascii="Times New Roman" w:hAnsi="Times New Roman" w:cs="Times New Roman"/>
          <w:sz w:val="24"/>
          <w:szCs w:val="24"/>
        </w:rPr>
        <w:t>),</w:t>
      </w:r>
      <w:r w:rsidR="00BF2E69" w:rsidRPr="008B507C">
        <w:rPr>
          <w:rFonts w:ascii="Times New Roman" w:hAnsi="Times New Roman" w:cs="Times New Roman"/>
          <w:spacing w:val="-4"/>
          <w:sz w:val="24"/>
          <w:szCs w:val="24"/>
        </w:rPr>
        <w:t xml:space="preserve"> </w:t>
      </w:r>
      <w:r w:rsidR="00BF2E69" w:rsidRPr="008B507C">
        <w:rPr>
          <w:rFonts w:ascii="Times New Roman" w:hAnsi="Times New Roman" w:cs="Times New Roman"/>
          <w:sz w:val="24"/>
          <w:szCs w:val="24"/>
        </w:rPr>
        <w:t>у</w:t>
      </w:r>
      <w:r w:rsidR="00BF2E69" w:rsidRPr="008B507C">
        <w:rPr>
          <w:rFonts w:ascii="Times New Roman" w:hAnsi="Times New Roman" w:cs="Times New Roman"/>
          <w:spacing w:val="-6"/>
          <w:sz w:val="24"/>
          <w:szCs w:val="24"/>
        </w:rPr>
        <w:t xml:space="preserve"> </w:t>
      </w:r>
      <w:r w:rsidR="00BF2E69" w:rsidRPr="008B507C">
        <w:rPr>
          <w:rFonts w:ascii="Times New Roman" w:hAnsi="Times New Roman" w:cs="Times New Roman"/>
          <w:sz w:val="24"/>
          <w:szCs w:val="24"/>
        </w:rPr>
        <w:t>неизграђенoј</w:t>
      </w:r>
      <w:r w:rsidR="00BF2E69" w:rsidRPr="008B507C">
        <w:rPr>
          <w:rFonts w:ascii="Times New Roman" w:hAnsi="Times New Roman" w:cs="Times New Roman"/>
          <w:spacing w:val="-4"/>
          <w:sz w:val="24"/>
          <w:szCs w:val="24"/>
        </w:rPr>
        <w:t xml:space="preserve"> </w:t>
      </w:r>
      <w:r w:rsidR="00BF2E69" w:rsidRPr="008B507C">
        <w:rPr>
          <w:rFonts w:ascii="Times New Roman" w:hAnsi="Times New Roman" w:cs="Times New Roman"/>
          <w:sz w:val="24"/>
          <w:szCs w:val="24"/>
        </w:rPr>
        <w:t>површини</w:t>
      </w:r>
      <w:r w:rsidR="00BF2E69" w:rsidRPr="008B507C">
        <w:rPr>
          <w:rFonts w:ascii="Times New Roman" w:hAnsi="Times New Roman" w:cs="Times New Roman"/>
          <w:spacing w:val="-6"/>
          <w:sz w:val="24"/>
          <w:szCs w:val="24"/>
        </w:rPr>
        <w:t xml:space="preserve"> </w:t>
      </w:r>
      <w:r w:rsidR="00BF2E69" w:rsidRPr="008B507C">
        <w:rPr>
          <w:rFonts w:ascii="Times New Roman" w:hAnsi="Times New Roman" w:cs="Times New Roman"/>
          <w:sz w:val="24"/>
          <w:szCs w:val="24"/>
        </w:rPr>
        <w:t>у</w:t>
      </w:r>
      <w:r w:rsidR="00BF2E69" w:rsidRPr="008B507C">
        <w:rPr>
          <w:rFonts w:ascii="Times New Roman" w:hAnsi="Times New Roman" w:cs="Times New Roman"/>
          <w:spacing w:val="-3"/>
          <w:sz w:val="24"/>
          <w:szCs w:val="24"/>
        </w:rPr>
        <w:t xml:space="preserve"> </w:t>
      </w:r>
      <w:r w:rsidR="00BF2E69" w:rsidRPr="008B507C">
        <w:rPr>
          <w:rFonts w:ascii="Times New Roman" w:hAnsi="Times New Roman" w:cs="Times New Roman"/>
          <w:sz w:val="24"/>
          <w:szCs w:val="24"/>
        </w:rPr>
        <w:t>западном</w:t>
      </w:r>
      <w:r w:rsidR="00BF2E69" w:rsidRPr="008B507C">
        <w:rPr>
          <w:rFonts w:ascii="Times New Roman" w:hAnsi="Times New Roman" w:cs="Times New Roman"/>
          <w:spacing w:val="-7"/>
          <w:sz w:val="24"/>
          <w:szCs w:val="24"/>
        </w:rPr>
        <w:t xml:space="preserve"> </w:t>
      </w:r>
      <w:r w:rsidR="00BF2E69" w:rsidRPr="008B507C">
        <w:rPr>
          <w:rFonts w:ascii="Times New Roman" w:hAnsi="Times New Roman" w:cs="Times New Roman"/>
          <w:sz w:val="24"/>
          <w:szCs w:val="24"/>
        </w:rPr>
        <w:t>делу</w:t>
      </w:r>
      <w:r w:rsidR="00BF2E69" w:rsidRPr="008B507C">
        <w:rPr>
          <w:rFonts w:ascii="Times New Roman" w:hAnsi="Times New Roman" w:cs="Times New Roman"/>
          <w:spacing w:val="-2"/>
          <w:sz w:val="24"/>
          <w:szCs w:val="24"/>
        </w:rPr>
        <w:t xml:space="preserve"> </w:t>
      </w:r>
      <w:r w:rsidR="000B1BAE" w:rsidRPr="008B507C">
        <w:rPr>
          <w:rFonts w:ascii="Times New Roman" w:hAnsi="Times New Roman" w:cs="Times New Roman"/>
          <w:sz w:val="24"/>
          <w:szCs w:val="24"/>
        </w:rPr>
        <w:t>Целине</w:t>
      </w:r>
      <w:r w:rsidR="000B1BAE" w:rsidRPr="008B507C">
        <w:rPr>
          <w:rFonts w:ascii="Times New Roman" w:hAnsi="Times New Roman" w:cs="Times New Roman"/>
          <w:spacing w:val="-5"/>
          <w:sz w:val="24"/>
          <w:szCs w:val="24"/>
        </w:rPr>
        <w:t xml:space="preserve"> </w:t>
      </w:r>
      <w:r w:rsidR="000B1BAE" w:rsidRPr="000340CF">
        <w:rPr>
          <w:rFonts w:ascii="Times New Roman" w:hAnsi="Times New Roman" w:cs="Times New Roman"/>
          <w:sz w:val="24"/>
          <w:szCs w:val="24"/>
        </w:rPr>
        <w:t>„А</w:t>
      </w:r>
      <w:r w:rsidR="000B1BAE">
        <w:rPr>
          <w:rFonts w:ascii="Times New Roman" w:hAnsi="Times New Roman" w:cs="Times New Roman"/>
          <w:sz w:val="24"/>
          <w:szCs w:val="24"/>
        </w:rPr>
        <w:t>” – „Земун П</w:t>
      </w:r>
      <w:r w:rsidR="000B1BAE" w:rsidRPr="000340CF">
        <w:rPr>
          <w:rFonts w:ascii="Times New Roman" w:hAnsi="Times New Roman" w:cs="Times New Roman"/>
          <w:sz w:val="24"/>
          <w:szCs w:val="24"/>
        </w:rPr>
        <w:t>оље</w:t>
      </w:r>
      <w:r w:rsidR="000B1BAE">
        <w:rPr>
          <w:rFonts w:ascii="Times New Roman" w:hAnsi="Times New Roman" w:cs="Times New Roman"/>
          <w:sz w:val="24"/>
          <w:szCs w:val="24"/>
        </w:rPr>
        <w:t>”</w:t>
      </w:r>
      <w:r w:rsidR="00BF2E69" w:rsidRPr="008B507C">
        <w:rPr>
          <w:rFonts w:ascii="Times New Roman" w:hAnsi="Times New Roman" w:cs="Times New Roman"/>
          <w:spacing w:val="-10"/>
          <w:sz w:val="24"/>
          <w:szCs w:val="24"/>
        </w:rPr>
        <w:t xml:space="preserve"> </w:t>
      </w:r>
      <w:r w:rsidR="00BF2E69" w:rsidRPr="008B507C">
        <w:rPr>
          <w:rFonts w:ascii="Times New Roman" w:hAnsi="Times New Roman" w:cs="Times New Roman"/>
          <w:sz w:val="24"/>
          <w:szCs w:val="24"/>
        </w:rPr>
        <w:t>(блок</w:t>
      </w:r>
      <w:r w:rsidR="00BF2E69" w:rsidRPr="008B507C">
        <w:rPr>
          <w:rFonts w:ascii="Times New Roman" w:hAnsi="Times New Roman" w:cs="Times New Roman"/>
          <w:spacing w:val="-3"/>
          <w:sz w:val="24"/>
          <w:szCs w:val="24"/>
        </w:rPr>
        <w:t xml:space="preserve"> </w:t>
      </w:r>
      <w:r w:rsidR="00BF2E69" w:rsidRPr="008B507C">
        <w:rPr>
          <w:rFonts w:ascii="Times New Roman" w:hAnsi="Times New Roman" w:cs="Times New Roman"/>
          <w:spacing w:val="-4"/>
          <w:sz w:val="24"/>
          <w:szCs w:val="24"/>
        </w:rPr>
        <w:t>02);</w:t>
      </w:r>
    </w:p>
    <w:p w14:paraId="2911C7E7" w14:textId="77777777" w:rsidR="00A9440B" w:rsidRPr="000340CF" w:rsidRDefault="00A85205" w:rsidP="00A85205">
      <w:pPr>
        <w:pStyle w:val="ListParagraph"/>
        <w:tabs>
          <w:tab w:val="left" w:pos="950"/>
        </w:tabs>
        <w:ind w:right="223" w:firstLine="0"/>
        <w:jc w:val="both"/>
        <w:rPr>
          <w:rFonts w:ascii="Times New Roman" w:hAnsi="Times New Roman" w:cs="Times New Roman"/>
          <w:sz w:val="24"/>
          <w:szCs w:val="24"/>
        </w:rPr>
      </w:pPr>
      <w:r w:rsidRPr="008B507C">
        <w:rPr>
          <w:rFonts w:ascii="Times New Roman" w:hAnsi="Times New Roman" w:cs="Times New Roman"/>
          <w:sz w:val="24"/>
          <w:szCs w:val="24"/>
          <w:lang w:val="sr-Cyrl-CS"/>
        </w:rPr>
        <w:t xml:space="preserve">3) </w:t>
      </w:r>
      <w:r w:rsidR="00234F66" w:rsidRPr="008B507C">
        <w:rPr>
          <w:rFonts w:ascii="Times New Roman" w:hAnsi="Times New Roman" w:cs="Times New Roman"/>
          <w:sz w:val="24"/>
          <w:szCs w:val="24"/>
        </w:rPr>
        <w:t>подземни кабловски водови 10</w:t>
      </w:r>
      <w:r w:rsidR="00BF2E69" w:rsidRPr="008B507C">
        <w:rPr>
          <w:rFonts w:ascii="Times New Roman" w:hAnsi="Times New Roman" w:cs="Times New Roman"/>
          <w:sz w:val="24"/>
          <w:szCs w:val="24"/>
        </w:rPr>
        <w:t>kV, испод неизграђених површина делом северном и јужном страном Саобраћајнице С10, испод неизграђ</w:t>
      </w:r>
      <w:r w:rsidR="00A120F0" w:rsidRPr="008B507C">
        <w:rPr>
          <w:rFonts w:ascii="Times New Roman" w:hAnsi="Times New Roman" w:cs="Times New Roman"/>
          <w:sz w:val="24"/>
          <w:szCs w:val="24"/>
        </w:rPr>
        <w:t>ених</w:t>
      </w:r>
      <w:r w:rsidR="00A120F0">
        <w:rPr>
          <w:rFonts w:ascii="Times New Roman" w:hAnsi="Times New Roman" w:cs="Times New Roman"/>
          <w:sz w:val="24"/>
          <w:szCs w:val="24"/>
        </w:rPr>
        <w:t xml:space="preserve"> површина западном страном у</w:t>
      </w:r>
      <w:r w:rsidR="00BF2E69" w:rsidRPr="000340CF">
        <w:rPr>
          <w:rFonts w:ascii="Times New Roman" w:hAnsi="Times New Roman" w:cs="Times New Roman"/>
          <w:sz w:val="24"/>
          <w:szCs w:val="24"/>
        </w:rPr>
        <w:t>лице Јустина Поповића и испод неизг</w:t>
      </w:r>
      <w:r w:rsidR="00A120F0">
        <w:rPr>
          <w:rFonts w:ascii="Times New Roman" w:hAnsi="Times New Roman" w:cs="Times New Roman"/>
          <w:sz w:val="24"/>
          <w:szCs w:val="24"/>
        </w:rPr>
        <w:t>рађених површина на раскрсници у</w:t>
      </w:r>
      <w:r w:rsidR="00BF2E69" w:rsidRPr="000340CF">
        <w:rPr>
          <w:rFonts w:ascii="Times New Roman" w:hAnsi="Times New Roman" w:cs="Times New Roman"/>
          <w:sz w:val="24"/>
          <w:szCs w:val="24"/>
        </w:rPr>
        <w:t xml:space="preserve">лице Мала пруга </w:t>
      </w:r>
      <w:r w:rsidR="00A120F0" w:rsidRPr="0036603E">
        <w:rPr>
          <w:rFonts w:ascii="Times New Roman" w:hAnsi="Times New Roman" w:cs="Times New Roman"/>
          <w:sz w:val="24"/>
          <w:szCs w:val="24"/>
        </w:rPr>
        <w:t>са у</w:t>
      </w:r>
      <w:r w:rsidR="00BF2E69" w:rsidRPr="0036603E">
        <w:rPr>
          <w:rFonts w:ascii="Times New Roman" w:hAnsi="Times New Roman" w:cs="Times New Roman"/>
          <w:sz w:val="24"/>
          <w:szCs w:val="24"/>
        </w:rPr>
        <w:t>лицом Павла</w:t>
      </w:r>
      <w:r w:rsidR="00BF2E69" w:rsidRPr="000340CF">
        <w:rPr>
          <w:rFonts w:ascii="Times New Roman" w:hAnsi="Times New Roman" w:cs="Times New Roman"/>
          <w:sz w:val="24"/>
          <w:szCs w:val="24"/>
        </w:rPr>
        <w:t xml:space="preserve"> Вујисића;</w:t>
      </w:r>
    </w:p>
    <w:p w14:paraId="2A2EBC2A" w14:textId="251ADF72" w:rsidR="00A9440B" w:rsidRPr="000340CF" w:rsidRDefault="00A85205" w:rsidP="00A85205">
      <w:pPr>
        <w:pStyle w:val="ListParagraph"/>
        <w:tabs>
          <w:tab w:val="left" w:pos="950"/>
        </w:tabs>
        <w:spacing w:before="2" w:line="235" w:lineRule="auto"/>
        <w:ind w:right="226"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4) </w:t>
      </w:r>
      <w:r w:rsidR="00BF2E69" w:rsidRPr="000340CF">
        <w:rPr>
          <w:rFonts w:ascii="Times New Roman" w:hAnsi="Times New Roman" w:cs="Times New Roman"/>
          <w:sz w:val="24"/>
          <w:szCs w:val="24"/>
        </w:rPr>
        <w:t>надземни</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кабловски</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водови</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10kV,</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неизграђеним</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површинама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на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армирано</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 xml:space="preserve">бетонским стубовима пратећи постојеће саобраћајне површине у западном делу Целине </w:t>
      </w:r>
      <w:r w:rsidR="000B1BAE" w:rsidRPr="000340CF">
        <w:rPr>
          <w:rFonts w:ascii="Times New Roman" w:hAnsi="Times New Roman" w:cs="Times New Roman"/>
          <w:sz w:val="24"/>
          <w:szCs w:val="24"/>
        </w:rPr>
        <w:t>„А</w:t>
      </w:r>
      <w:r w:rsidR="000B1BAE">
        <w:rPr>
          <w:rFonts w:ascii="Times New Roman" w:hAnsi="Times New Roman" w:cs="Times New Roman"/>
          <w:sz w:val="24"/>
          <w:szCs w:val="24"/>
        </w:rPr>
        <w:t>” – „Земун П</w:t>
      </w:r>
      <w:r w:rsidR="000B1BAE" w:rsidRPr="000340CF">
        <w:rPr>
          <w:rFonts w:ascii="Times New Roman" w:hAnsi="Times New Roman" w:cs="Times New Roman"/>
          <w:sz w:val="24"/>
          <w:szCs w:val="24"/>
        </w:rPr>
        <w:t>оље</w:t>
      </w:r>
      <w:r w:rsidR="000B1BAE">
        <w:rPr>
          <w:rFonts w:ascii="Times New Roman" w:hAnsi="Times New Roman" w:cs="Times New Roman"/>
          <w:sz w:val="24"/>
          <w:szCs w:val="24"/>
        </w:rPr>
        <w:t>”</w:t>
      </w:r>
      <w:r w:rsidR="00BF2E69" w:rsidRPr="000340CF">
        <w:rPr>
          <w:rFonts w:ascii="Times New Roman" w:hAnsi="Times New Roman" w:cs="Times New Roman"/>
          <w:sz w:val="24"/>
          <w:szCs w:val="24"/>
        </w:rPr>
        <w:t>;</w:t>
      </w:r>
    </w:p>
    <w:p w14:paraId="5DF56987" w14:textId="77777777" w:rsidR="00A9440B" w:rsidRPr="000340CF" w:rsidRDefault="00A85205" w:rsidP="00A85205">
      <w:pPr>
        <w:pStyle w:val="ListParagraph"/>
        <w:tabs>
          <w:tab w:val="left" w:pos="950"/>
        </w:tabs>
        <w:spacing w:before="4" w:line="237" w:lineRule="auto"/>
        <w:ind w:right="226"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5) </w:t>
      </w:r>
      <w:r w:rsidR="00BF2E69" w:rsidRPr="000340CF">
        <w:rPr>
          <w:rFonts w:ascii="Times New Roman" w:hAnsi="Times New Roman" w:cs="Times New Roman"/>
          <w:sz w:val="24"/>
          <w:szCs w:val="24"/>
        </w:rPr>
        <w:t xml:space="preserve">надземни голи (неизоловани) водови 10kV, у </w:t>
      </w:r>
      <w:r w:rsidR="00BF2E69" w:rsidRPr="008B507C">
        <w:rPr>
          <w:rFonts w:ascii="Times New Roman" w:hAnsi="Times New Roman" w:cs="Times New Roman"/>
          <w:sz w:val="24"/>
          <w:szCs w:val="24"/>
        </w:rPr>
        <w:t>неизграђеним површинама на армирано бетонским стубовима непосредно испред ТС 10/0,4 kV рег. бр. „</w:t>
      </w:r>
      <w:r w:rsidR="00BF2E69" w:rsidRPr="000340CF">
        <w:rPr>
          <w:rFonts w:ascii="Times New Roman" w:hAnsi="Times New Roman" w:cs="Times New Roman"/>
          <w:sz w:val="24"/>
          <w:szCs w:val="24"/>
        </w:rPr>
        <w:t>Z-174</w:t>
      </w:r>
      <w:r w:rsidR="00C42025">
        <w:rPr>
          <w:rFonts w:ascii="Times New Roman" w:hAnsi="Times New Roman" w:cs="Times New Roman"/>
          <w:sz w:val="24"/>
          <w:szCs w:val="24"/>
        </w:rPr>
        <w:t>”</w:t>
      </w:r>
      <w:r w:rsidR="00BF2E69" w:rsidRPr="000340CF">
        <w:rPr>
          <w:rFonts w:ascii="Times New Roman" w:hAnsi="Times New Roman" w:cs="Times New Roman"/>
          <w:sz w:val="24"/>
          <w:szCs w:val="24"/>
        </w:rPr>
        <w:t>;</w:t>
      </w:r>
    </w:p>
    <w:p w14:paraId="2ADE4AD1" w14:textId="27BF76E6" w:rsidR="00A9440B" w:rsidRPr="000340CF" w:rsidRDefault="00A85205" w:rsidP="00A85205">
      <w:pPr>
        <w:pStyle w:val="ListParagraph"/>
        <w:tabs>
          <w:tab w:val="left" w:pos="950"/>
        </w:tabs>
        <w:spacing w:before="3" w:line="237" w:lineRule="auto"/>
        <w:ind w:right="224"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6) </w:t>
      </w:r>
      <w:r w:rsidR="00BF2E69" w:rsidRPr="000340CF">
        <w:rPr>
          <w:rFonts w:ascii="Times New Roman" w:hAnsi="Times New Roman" w:cs="Times New Roman"/>
          <w:sz w:val="24"/>
          <w:szCs w:val="24"/>
        </w:rPr>
        <w:t xml:space="preserve">подземни кабловски водови 1kV, у неизграђеним површинама Саобраћајнице С10 и у неизграђеним површинама у западном делу Целине </w:t>
      </w:r>
      <w:r w:rsidR="000B1BAE" w:rsidRPr="000340CF">
        <w:rPr>
          <w:rFonts w:ascii="Times New Roman" w:hAnsi="Times New Roman" w:cs="Times New Roman"/>
          <w:sz w:val="24"/>
          <w:szCs w:val="24"/>
        </w:rPr>
        <w:t>„А</w:t>
      </w:r>
      <w:r w:rsidR="000B1BAE">
        <w:rPr>
          <w:rFonts w:ascii="Times New Roman" w:hAnsi="Times New Roman" w:cs="Times New Roman"/>
          <w:sz w:val="24"/>
          <w:szCs w:val="24"/>
        </w:rPr>
        <w:t>” – „Земун П</w:t>
      </w:r>
      <w:r w:rsidR="000B1BAE" w:rsidRPr="000340CF">
        <w:rPr>
          <w:rFonts w:ascii="Times New Roman" w:hAnsi="Times New Roman" w:cs="Times New Roman"/>
          <w:sz w:val="24"/>
          <w:szCs w:val="24"/>
        </w:rPr>
        <w:t>оље</w:t>
      </w:r>
      <w:r w:rsidR="000B1BAE">
        <w:rPr>
          <w:rFonts w:ascii="Times New Roman" w:hAnsi="Times New Roman" w:cs="Times New Roman"/>
          <w:sz w:val="24"/>
          <w:szCs w:val="24"/>
        </w:rPr>
        <w:t>”</w:t>
      </w:r>
      <w:r w:rsidR="00A3478A">
        <w:rPr>
          <w:rFonts w:ascii="Times New Roman" w:hAnsi="Times New Roman" w:cs="Times New Roman"/>
          <w:sz w:val="24"/>
          <w:szCs w:val="24"/>
        </w:rPr>
        <w:t>;</w:t>
      </w:r>
    </w:p>
    <w:p w14:paraId="2CE9078C" w14:textId="77777777" w:rsidR="00A9440B" w:rsidRPr="0036603E" w:rsidRDefault="00A85205" w:rsidP="00A85205">
      <w:pPr>
        <w:pStyle w:val="ListParagraph"/>
        <w:tabs>
          <w:tab w:val="left" w:pos="950"/>
        </w:tabs>
        <w:spacing w:before="3" w:line="237" w:lineRule="auto"/>
        <w:ind w:right="227"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7) </w:t>
      </w:r>
      <w:r w:rsidR="00BF2E69" w:rsidRPr="000340CF">
        <w:rPr>
          <w:rFonts w:ascii="Times New Roman" w:hAnsi="Times New Roman" w:cs="Times New Roman"/>
          <w:sz w:val="24"/>
          <w:szCs w:val="24"/>
        </w:rPr>
        <w:t>надземни кабловски водови 1kV, у неизграђеним површинама на армирано бетонским стубовима пратећи постојеће саобраћајне површине.</w:t>
      </w:r>
    </w:p>
    <w:p w14:paraId="02D3549D" w14:textId="1CE3053D" w:rsidR="00A9440B" w:rsidRPr="000340CF" w:rsidRDefault="00BF2E69" w:rsidP="0036603E">
      <w:pPr>
        <w:pStyle w:val="BodyText"/>
        <w:ind w:right="226" w:firstLine="360"/>
        <w:jc w:val="left"/>
        <w:rPr>
          <w:rFonts w:ascii="Times New Roman" w:hAnsi="Times New Roman" w:cs="Times New Roman"/>
          <w:sz w:val="24"/>
          <w:szCs w:val="24"/>
        </w:rPr>
      </w:pPr>
      <w:r w:rsidRPr="000340CF">
        <w:rPr>
          <w:rFonts w:ascii="Times New Roman" w:hAnsi="Times New Roman" w:cs="Times New Roman"/>
          <w:sz w:val="24"/>
          <w:szCs w:val="24"/>
        </w:rPr>
        <w:t>У оквиру границе</w:t>
      </w:r>
      <w:r w:rsidRPr="000340CF">
        <w:rPr>
          <w:rFonts w:ascii="Times New Roman" w:hAnsi="Times New Roman" w:cs="Times New Roman"/>
          <w:spacing w:val="-1"/>
          <w:sz w:val="24"/>
          <w:szCs w:val="24"/>
        </w:rPr>
        <w:t xml:space="preserve"> </w:t>
      </w:r>
      <w:r w:rsidR="00A527FF">
        <w:rPr>
          <w:rFonts w:ascii="Times New Roman" w:hAnsi="Times New Roman" w:cs="Times New Roman"/>
          <w:sz w:val="24"/>
          <w:szCs w:val="24"/>
        </w:rPr>
        <w:t>просторне Ц</w:t>
      </w:r>
      <w:r w:rsidRPr="000340CF">
        <w:rPr>
          <w:rFonts w:ascii="Times New Roman" w:hAnsi="Times New Roman" w:cs="Times New Roman"/>
          <w:sz w:val="24"/>
          <w:szCs w:val="24"/>
        </w:rPr>
        <w:t>елине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„Б</w:t>
      </w:r>
      <w:r w:rsidR="00C42025">
        <w:rPr>
          <w:rFonts w:ascii="Times New Roman" w:hAnsi="Times New Roman" w:cs="Times New Roman"/>
          <w:sz w:val="24"/>
          <w:szCs w:val="24"/>
        </w:rPr>
        <w:t>”</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„Инфраструктурни</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коридор</w:t>
      </w:r>
      <w:r w:rsidR="00C42025">
        <w:rPr>
          <w:rFonts w:ascii="Times New Roman" w:hAnsi="Times New Roman" w:cs="Times New Roman"/>
          <w:sz w:val="24"/>
          <w:szCs w:val="24"/>
        </w:rPr>
        <w:t>”</w:t>
      </w:r>
      <w:r w:rsidRPr="000340CF">
        <w:rPr>
          <w:rFonts w:ascii="Times New Roman" w:hAnsi="Times New Roman" w:cs="Times New Roman"/>
          <w:sz w:val="24"/>
          <w:szCs w:val="24"/>
        </w:rPr>
        <w:t>, изграђени су следећи ее објекти:</w:t>
      </w:r>
    </w:p>
    <w:p w14:paraId="0061BAD8" w14:textId="77777777" w:rsidR="00A9440B" w:rsidRPr="000340CF" w:rsidRDefault="00A85205" w:rsidP="00A85205">
      <w:pPr>
        <w:pStyle w:val="ListParagraph"/>
        <w:tabs>
          <w:tab w:val="left" w:pos="950"/>
        </w:tabs>
        <w:spacing w:before="5" w:line="235" w:lineRule="auto"/>
        <w:ind w:right="225" w:firstLine="0"/>
        <w:rPr>
          <w:rFonts w:ascii="Times New Roman" w:hAnsi="Times New Roman" w:cs="Times New Roman"/>
          <w:sz w:val="24"/>
          <w:szCs w:val="24"/>
        </w:rPr>
      </w:pPr>
      <w:r>
        <w:rPr>
          <w:rFonts w:ascii="Times New Roman" w:hAnsi="Times New Roman" w:cs="Times New Roman"/>
          <w:sz w:val="24"/>
          <w:szCs w:val="24"/>
          <w:lang w:val="sr-Cyrl-CS"/>
        </w:rPr>
        <w:t xml:space="preserve">1) </w:t>
      </w:r>
      <w:r w:rsidR="00BF2E69" w:rsidRPr="000340CF">
        <w:rPr>
          <w:rFonts w:ascii="Times New Roman" w:hAnsi="Times New Roman" w:cs="Times New Roman"/>
          <w:sz w:val="24"/>
          <w:szCs w:val="24"/>
        </w:rPr>
        <w:t>подземни кабловски</w:t>
      </w:r>
      <w:r w:rsidR="00BF2E69" w:rsidRPr="000340CF">
        <w:rPr>
          <w:rFonts w:ascii="Times New Roman" w:hAnsi="Times New Roman" w:cs="Times New Roman"/>
          <w:spacing w:val="29"/>
          <w:sz w:val="24"/>
          <w:szCs w:val="24"/>
        </w:rPr>
        <w:t xml:space="preserve"> </w:t>
      </w:r>
      <w:r w:rsidR="00BF2E69" w:rsidRPr="000340CF">
        <w:rPr>
          <w:rFonts w:ascii="Times New Roman" w:hAnsi="Times New Roman" w:cs="Times New Roman"/>
          <w:sz w:val="24"/>
          <w:szCs w:val="24"/>
        </w:rPr>
        <w:t>водови 35 kV,</w:t>
      </w:r>
      <w:r w:rsidR="00BF2E69" w:rsidRPr="000340CF">
        <w:rPr>
          <w:rFonts w:ascii="Times New Roman" w:hAnsi="Times New Roman" w:cs="Times New Roman"/>
          <w:spacing w:val="29"/>
          <w:sz w:val="24"/>
          <w:szCs w:val="24"/>
        </w:rPr>
        <w:t xml:space="preserve"> </w:t>
      </w:r>
      <w:r w:rsidR="00BF2E69" w:rsidRPr="000340CF">
        <w:rPr>
          <w:rFonts w:ascii="Times New Roman" w:hAnsi="Times New Roman" w:cs="Times New Roman"/>
          <w:sz w:val="24"/>
          <w:szCs w:val="24"/>
        </w:rPr>
        <w:t>у неизграђеним</w:t>
      </w:r>
      <w:r w:rsidR="00BF2E69" w:rsidRPr="000340CF">
        <w:rPr>
          <w:rFonts w:ascii="Times New Roman" w:hAnsi="Times New Roman" w:cs="Times New Roman"/>
          <w:spacing w:val="29"/>
          <w:sz w:val="24"/>
          <w:szCs w:val="24"/>
        </w:rPr>
        <w:t xml:space="preserve"> </w:t>
      </w:r>
      <w:r w:rsidR="00BF2E69" w:rsidRPr="000340CF">
        <w:rPr>
          <w:rFonts w:ascii="Times New Roman" w:hAnsi="Times New Roman" w:cs="Times New Roman"/>
          <w:sz w:val="24"/>
          <w:szCs w:val="24"/>
        </w:rPr>
        <w:t>површинама и испод коловоза на раскрсниц</w:t>
      </w:r>
      <w:r>
        <w:rPr>
          <w:rFonts w:ascii="Times New Roman" w:hAnsi="Times New Roman" w:cs="Times New Roman"/>
          <w:sz w:val="24"/>
          <w:szCs w:val="24"/>
        </w:rPr>
        <w:t>и улице Нови новосадски пут са у</w:t>
      </w:r>
      <w:r w:rsidR="00BF2E69" w:rsidRPr="000340CF">
        <w:rPr>
          <w:rFonts w:ascii="Times New Roman" w:hAnsi="Times New Roman" w:cs="Times New Roman"/>
          <w:sz w:val="24"/>
          <w:szCs w:val="24"/>
        </w:rPr>
        <w:t>лицом Јурија Ракитина, веза:</w:t>
      </w:r>
    </w:p>
    <w:p w14:paraId="40499F9A" w14:textId="0EA0F924" w:rsidR="00A9440B" w:rsidRPr="000340CF" w:rsidRDefault="006B0455" w:rsidP="00A85205">
      <w:pPr>
        <w:pStyle w:val="ListParagraph"/>
        <w:tabs>
          <w:tab w:val="left" w:pos="1670"/>
        </w:tabs>
        <w:spacing w:before="1" w:line="268" w:lineRule="exact"/>
        <w:ind w:left="1670" w:firstLine="0"/>
        <w:rPr>
          <w:rFonts w:ascii="Times New Roman" w:hAnsi="Times New Roman" w:cs="Times New Roman"/>
          <w:sz w:val="24"/>
          <w:szCs w:val="24"/>
        </w:rPr>
      </w:pPr>
      <w:r>
        <w:rPr>
          <w:rFonts w:ascii="Times New Roman" w:hAnsi="Times New Roman" w:cs="Times New Roman"/>
          <w:sz w:val="24"/>
          <w:szCs w:val="24"/>
          <w:lang w:val="sr-Cyrl-CS"/>
        </w:rPr>
        <w:t>(1)</w:t>
      </w:r>
      <w:r w:rsidR="00A85205">
        <w:rPr>
          <w:rFonts w:ascii="Times New Roman" w:hAnsi="Times New Roman" w:cs="Times New Roman"/>
          <w:sz w:val="24"/>
          <w:szCs w:val="24"/>
          <w:lang w:val="sr-Cyrl-CS"/>
        </w:rPr>
        <w:t xml:space="preserve"> </w:t>
      </w:r>
      <w:r w:rsidR="00BF2E69" w:rsidRPr="000340CF">
        <w:rPr>
          <w:rFonts w:ascii="Times New Roman" w:hAnsi="Times New Roman" w:cs="Times New Roman"/>
          <w:sz w:val="24"/>
          <w:szCs w:val="24"/>
        </w:rPr>
        <w:t>ТС</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35/10</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kV</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z w:val="24"/>
          <w:szCs w:val="24"/>
        </w:rPr>
        <w:t>„Електронска</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индустрија</w:t>
      </w:r>
      <w:r w:rsidR="00C42025">
        <w:rPr>
          <w:rFonts w:ascii="Times New Roman" w:hAnsi="Times New Roman" w:cs="Times New Roman"/>
          <w:sz w:val="24"/>
          <w:szCs w:val="24"/>
        </w:rPr>
        <w:t>”</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са</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ТС</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110/35</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kV</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„Београд</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9</w:t>
      </w:r>
      <w:r w:rsidR="00C42025">
        <w:rPr>
          <w:rFonts w:ascii="Times New Roman" w:hAnsi="Times New Roman" w:cs="Times New Roman"/>
          <w:sz w:val="24"/>
          <w:szCs w:val="24"/>
        </w:rPr>
        <w:t>”</w:t>
      </w:r>
      <w:r w:rsidR="00BF2E69" w:rsidRPr="000340CF">
        <w:rPr>
          <w:rFonts w:ascii="Times New Roman" w:hAnsi="Times New Roman" w:cs="Times New Roman"/>
          <w:sz w:val="24"/>
          <w:szCs w:val="24"/>
        </w:rPr>
        <w:t>,</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три</w:t>
      </w:r>
      <w:r w:rsidR="00BF2E69" w:rsidRPr="000340CF">
        <w:rPr>
          <w:rFonts w:ascii="Times New Roman" w:hAnsi="Times New Roman" w:cs="Times New Roman"/>
          <w:spacing w:val="-12"/>
          <w:sz w:val="24"/>
          <w:szCs w:val="24"/>
        </w:rPr>
        <w:t xml:space="preserve"> </w:t>
      </w:r>
      <w:r w:rsidR="00A85205">
        <w:rPr>
          <w:rFonts w:ascii="Times New Roman" w:hAnsi="Times New Roman" w:cs="Times New Roman"/>
          <w:spacing w:val="-2"/>
          <w:sz w:val="24"/>
          <w:szCs w:val="24"/>
        </w:rPr>
        <w:t>кабла,</w:t>
      </w:r>
    </w:p>
    <w:p w14:paraId="637CAB15" w14:textId="5BA56DF7" w:rsidR="00A9440B" w:rsidRPr="000340CF" w:rsidRDefault="006B0455" w:rsidP="00A85205">
      <w:pPr>
        <w:pStyle w:val="ListParagraph"/>
        <w:tabs>
          <w:tab w:val="left" w:pos="1670"/>
        </w:tabs>
        <w:spacing w:line="268" w:lineRule="exact"/>
        <w:ind w:left="1670" w:firstLine="0"/>
        <w:rPr>
          <w:rFonts w:ascii="Times New Roman" w:hAnsi="Times New Roman" w:cs="Times New Roman"/>
          <w:sz w:val="24"/>
          <w:szCs w:val="24"/>
        </w:rPr>
      </w:pPr>
      <w:r>
        <w:rPr>
          <w:rFonts w:ascii="Times New Roman" w:hAnsi="Times New Roman" w:cs="Times New Roman"/>
          <w:sz w:val="24"/>
          <w:szCs w:val="24"/>
          <w:lang w:val="sr-Cyrl-CS"/>
        </w:rPr>
        <w:t>(</w:t>
      </w:r>
      <w:r w:rsidR="00A85205">
        <w:rPr>
          <w:rFonts w:ascii="Times New Roman" w:hAnsi="Times New Roman" w:cs="Times New Roman"/>
          <w:sz w:val="24"/>
          <w:szCs w:val="24"/>
          <w:lang w:val="sr-Cyrl-CS"/>
        </w:rPr>
        <w:t xml:space="preserve">2) </w:t>
      </w:r>
      <w:r w:rsidR="00BF2E69" w:rsidRPr="000340CF">
        <w:rPr>
          <w:rFonts w:ascii="Times New Roman" w:hAnsi="Times New Roman" w:cs="Times New Roman"/>
          <w:sz w:val="24"/>
          <w:szCs w:val="24"/>
        </w:rPr>
        <w:t>ТС</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35/10</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kV</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„Галеника</w:t>
      </w:r>
      <w:r w:rsidR="00C42025">
        <w:rPr>
          <w:rFonts w:ascii="Times New Roman" w:hAnsi="Times New Roman" w:cs="Times New Roman"/>
          <w:sz w:val="24"/>
          <w:szCs w:val="24"/>
        </w:rPr>
        <w:t>”</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са</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ТС</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110/35kV</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„Београд</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9</w:t>
      </w:r>
      <w:r w:rsidR="00C42025">
        <w:rPr>
          <w:rFonts w:ascii="Times New Roman" w:hAnsi="Times New Roman" w:cs="Times New Roman"/>
          <w:sz w:val="24"/>
          <w:szCs w:val="24"/>
        </w:rPr>
        <w:t>”</w:t>
      </w:r>
      <w:r w:rsidR="00BF2E69" w:rsidRPr="000340CF">
        <w:rPr>
          <w:rFonts w:ascii="Times New Roman" w:hAnsi="Times New Roman" w:cs="Times New Roman"/>
          <w:sz w:val="24"/>
          <w:szCs w:val="24"/>
        </w:rPr>
        <w:t>,</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један</w:t>
      </w:r>
      <w:r w:rsidR="00BF2E69" w:rsidRPr="000340CF">
        <w:rPr>
          <w:rFonts w:ascii="Times New Roman" w:hAnsi="Times New Roman" w:cs="Times New Roman"/>
          <w:spacing w:val="-2"/>
          <w:sz w:val="24"/>
          <w:szCs w:val="24"/>
        </w:rPr>
        <w:t xml:space="preserve"> </w:t>
      </w:r>
      <w:r w:rsidR="00A85205">
        <w:rPr>
          <w:rFonts w:ascii="Times New Roman" w:hAnsi="Times New Roman" w:cs="Times New Roman"/>
          <w:spacing w:val="-2"/>
          <w:sz w:val="24"/>
          <w:szCs w:val="24"/>
        </w:rPr>
        <w:t>кабл,</w:t>
      </w:r>
    </w:p>
    <w:p w14:paraId="40BC33E6" w14:textId="5642DDC8" w:rsidR="00A9440B" w:rsidRPr="000340CF" w:rsidRDefault="006B0455" w:rsidP="00A85205">
      <w:pPr>
        <w:pStyle w:val="ListParagraph"/>
        <w:tabs>
          <w:tab w:val="left" w:pos="1670"/>
        </w:tabs>
        <w:spacing w:line="268" w:lineRule="exact"/>
        <w:ind w:left="1670" w:firstLine="0"/>
        <w:rPr>
          <w:rFonts w:ascii="Times New Roman" w:hAnsi="Times New Roman" w:cs="Times New Roman"/>
          <w:sz w:val="24"/>
          <w:szCs w:val="24"/>
        </w:rPr>
      </w:pPr>
      <w:r>
        <w:rPr>
          <w:rFonts w:ascii="Times New Roman" w:hAnsi="Times New Roman" w:cs="Times New Roman"/>
          <w:sz w:val="24"/>
          <w:szCs w:val="24"/>
          <w:lang w:val="sr-Cyrl-CS"/>
        </w:rPr>
        <w:t>(</w:t>
      </w:r>
      <w:r w:rsidR="00A85205">
        <w:rPr>
          <w:rFonts w:ascii="Times New Roman" w:hAnsi="Times New Roman" w:cs="Times New Roman"/>
          <w:sz w:val="24"/>
          <w:szCs w:val="24"/>
          <w:lang w:val="sr-Cyrl-CS"/>
        </w:rPr>
        <w:t xml:space="preserve">3) </w:t>
      </w:r>
      <w:r w:rsidR="00BF2E69" w:rsidRPr="000340CF">
        <w:rPr>
          <w:rFonts w:ascii="Times New Roman" w:hAnsi="Times New Roman" w:cs="Times New Roman"/>
          <w:sz w:val="24"/>
          <w:szCs w:val="24"/>
        </w:rPr>
        <w:t>четири</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кабла</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безнапонском</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pacing w:val="-2"/>
          <w:sz w:val="24"/>
          <w:szCs w:val="24"/>
        </w:rPr>
        <w:t>стању;</w:t>
      </w:r>
    </w:p>
    <w:p w14:paraId="0F1FCE48" w14:textId="77777777" w:rsidR="00A9440B" w:rsidRPr="000340CF" w:rsidRDefault="00A85205" w:rsidP="00A85205">
      <w:pPr>
        <w:pStyle w:val="ListParagraph"/>
        <w:tabs>
          <w:tab w:val="left" w:pos="950"/>
        </w:tabs>
        <w:spacing w:before="3" w:line="235" w:lineRule="auto"/>
        <w:ind w:right="225" w:firstLine="0"/>
        <w:rPr>
          <w:rFonts w:ascii="Times New Roman" w:hAnsi="Times New Roman" w:cs="Times New Roman"/>
          <w:sz w:val="24"/>
          <w:szCs w:val="24"/>
        </w:rPr>
      </w:pPr>
      <w:r>
        <w:rPr>
          <w:rFonts w:ascii="Times New Roman" w:hAnsi="Times New Roman" w:cs="Times New Roman"/>
          <w:sz w:val="24"/>
          <w:szCs w:val="24"/>
          <w:lang w:val="sr-Cyrl-CS"/>
        </w:rPr>
        <w:t xml:space="preserve">2) </w:t>
      </w:r>
      <w:r w:rsidR="00BF2E69" w:rsidRPr="000340CF">
        <w:rPr>
          <w:rFonts w:ascii="Times New Roman" w:hAnsi="Times New Roman" w:cs="Times New Roman"/>
          <w:sz w:val="24"/>
          <w:szCs w:val="24"/>
        </w:rPr>
        <w:t>подземни кабловски</w:t>
      </w:r>
      <w:r w:rsidR="00BF2E69" w:rsidRPr="000340CF">
        <w:rPr>
          <w:rFonts w:ascii="Times New Roman" w:hAnsi="Times New Roman" w:cs="Times New Roman"/>
          <w:spacing w:val="29"/>
          <w:sz w:val="24"/>
          <w:szCs w:val="24"/>
        </w:rPr>
        <w:t xml:space="preserve"> </w:t>
      </w:r>
      <w:r>
        <w:rPr>
          <w:rFonts w:ascii="Times New Roman" w:hAnsi="Times New Roman" w:cs="Times New Roman"/>
          <w:sz w:val="24"/>
          <w:szCs w:val="24"/>
        </w:rPr>
        <w:t>водови 35</w:t>
      </w:r>
      <w:r w:rsidR="00BF2E69" w:rsidRPr="000340CF">
        <w:rPr>
          <w:rFonts w:ascii="Times New Roman" w:hAnsi="Times New Roman" w:cs="Times New Roman"/>
          <w:sz w:val="24"/>
          <w:szCs w:val="24"/>
        </w:rPr>
        <w:t>kV,</w:t>
      </w:r>
      <w:r w:rsidR="00BF2E69" w:rsidRPr="000340CF">
        <w:rPr>
          <w:rFonts w:ascii="Times New Roman" w:hAnsi="Times New Roman" w:cs="Times New Roman"/>
          <w:spacing w:val="29"/>
          <w:sz w:val="24"/>
          <w:szCs w:val="24"/>
        </w:rPr>
        <w:t xml:space="preserve"> </w:t>
      </w:r>
      <w:r w:rsidR="00BF2E69" w:rsidRPr="000340CF">
        <w:rPr>
          <w:rFonts w:ascii="Times New Roman" w:hAnsi="Times New Roman" w:cs="Times New Roman"/>
          <w:sz w:val="24"/>
          <w:szCs w:val="24"/>
        </w:rPr>
        <w:t>у неизграђеним</w:t>
      </w:r>
      <w:r w:rsidR="00BF2E69" w:rsidRPr="000340CF">
        <w:rPr>
          <w:rFonts w:ascii="Times New Roman" w:hAnsi="Times New Roman" w:cs="Times New Roman"/>
          <w:spacing w:val="29"/>
          <w:sz w:val="24"/>
          <w:szCs w:val="24"/>
        </w:rPr>
        <w:t xml:space="preserve"> </w:t>
      </w:r>
      <w:r w:rsidR="00BF2E69" w:rsidRPr="000340CF">
        <w:rPr>
          <w:rFonts w:ascii="Times New Roman" w:hAnsi="Times New Roman" w:cs="Times New Roman"/>
          <w:sz w:val="24"/>
          <w:szCs w:val="24"/>
        </w:rPr>
        <w:t>површинама и испод коловоза на раскрсници улице Нови новосадски пут и Саобраћајнице 10, веза:</w:t>
      </w:r>
    </w:p>
    <w:p w14:paraId="52395DD2" w14:textId="0172D993" w:rsidR="00A9440B" w:rsidRPr="000340CF" w:rsidRDefault="006B0455" w:rsidP="00A85205">
      <w:pPr>
        <w:pStyle w:val="ListParagraph"/>
        <w:tabs>
          <w:tab w:val="left" w:pos="1670"/>
        </w:tabs>
        <w:spacing w:before="2" w:line="268" w:lineRule="exact"/>
        <w:ind w:left="1670" w:firstLine="0"/>
        <w:rPr>
          <w:rFonts w:ascii="Times New Roman" w:hAnsi="Times New Roman" w:cs="Times New Roman"/>
          <w:sz w:val="24"/>
          <w:szCs w:val="24"/>
        </w:rPr>
      </w:pPr>
      <w:r>
        <w:rPr>
          <w:rFonts w:ascii="Times New Roman" w:hAnsi="Times New Roman" w:cs="Times New Roman"/>
          <w:sz w:val="24"/>
          <w:szCs w:val="24"/>
          <w:lang w:val="sr-Cyrl-CS"/>
        </w:rPr>
        <w:t>(</w:t>
      </w:r>
      <w:r w:rsidR="00A85205">
        <w:rPr>
          <w:rFonts w:ascii="Times New Roman" w:hAnsi="Times New Roman" w:cs="Times New Roman"/>
          <w:sz w:val="24"/>
          <w:szCs w:val="24"/>
          <w:lang w:val="sr-Cyrl-CS"/>
        </w:rPr>
        <w:t xml:space="preserve">1) </w:t>
      </w:r>
      <w:r w:rsidR="00BF2E69" w:rsidRPr="000340CF">
        <w:rPr>
          <w:rFonts w:ascii="Times New Roman" w:hAnsi="Times New Roman" w:cs="Times New Roman"/>
          <w:sz w:val="24"/>
          <w:szCs w:val="24"/>
        </w:rPr>
        <w:t>ТС</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35/10</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kV</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„Електронска</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индустрија</w:t>
      </w:r>
      <w:r w:rsidR="00C42025">
        <w:rPr>
          <w:rFonts w:ascii="Times New Roman" w:hAnsi="Times New Roman" w:cs="Times New Roman"/>
          <w:sz w:val="24"/>
          <w:szCs w:val="24"/>
        </w:rPr>
        <w:t>”</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са</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ТС</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35/10kV</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„Галеника</w:t>
      </w:r>
      <w:r w:rsidR="00C42025">
        <w:rPr>
          <w:rFonts w:ascii="Times New Roman" w:hAnsi="Times New Roman" w:cs="Times New Roman"/>
          <w:sz w:val="24"/>
          <w:szCs w:val="24"/>
        </w:rPr>
        <w:t>”</w:t>
      </w:r>
      <w:r w:rsidR="00BF2E69" w:rsidRPr="000340CF">
        <w:rPr>
          <w:rFonts w:ascii="Times New Roman" w:hAnsi="Times New Roman" w:cs="Times New Roman"/>
          <w:sz w:val="24"/>
          <w:szCs w:val="24"/>
        </w:rPr>
        <w:t>,</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један</w:t>
      </w:r>
      <w:r w:rsidR="00BF2E69" w:rsidRPr="000340CF">
        <w:rPr>
          <w:rFonts w:ascii="Times New Roman" w:hAnsi="Times New Roman" w:cs="Times New Roman"/>
          <w:spacing w:val="-3"/>
          <w:sz w:val="24"/>
          <w:szCs w:val="24"/>
        </w:rPr>
        <w:t xml:space="preserve"> </w:t>
      </w:r>
      <w:r w:rsidR="00A85205">
        <w:rPr>
          <w:rFonts w:ascii="Times New Roman" w:hAnsi="Times New Roman" w:cs="Times New Roman"/>
          <w:spacing w:val="-2"/>
          <w:sz w:val="24"/>
          <w:szCs w:val="24"/>
        </w:rPr>
        <w:t>кабл,</w:t>
      </w:r>
    </w:p>
    <w:p w14:paraId="7DD12DEE" w14:textId="3710C51D" w:rsidR="00A9440B" w:rsidRPr="000340CF" w:rsidRDefault="006B0455" w:rsidP="00A85205">
      <w:pPr>
        <w:pStyle w:val="ListParagraph"/>
        <w:tabs>
          <w:tab w:val="left" w:pos="1670"/>
        </w:tabs>
        <w:spacing w:line="268" w:lineRule="exact"/>
        <w:ind w:left="1670" w:firstLine="0"/>
        <w:rPr>
          <w:rFonts w:ascii="Times New Roman" w:hAnsi="Times New Roman" w:cs="Times New Roman"/>
          <w:sz w:val="24"/>
          <w:szCs w:val="24"/>
        </w:rPr>
      </w:pPr>
      <w:r>
        <w:rPr>
          <w:rFonts w:ascii="Times New Roman" w:hAnsi="Times New Roman" w:cs="Times New Roman"/>
          <w:sz w:val="24"/>
          <w:szCs w:val="24"/>
          <w:lang w:val="sr-Cyrl-CS"/>
        </w:rPr>
        <w:t>(</w:t>
      </w:r>
      <w:r w:rsidR="00A85205">
        <w:rPr>
          <w:rFonts w:ascii="Times New Roman" w:hAnsi="Times New Roman" w:cs="Times New Roman"/>
          <w:sz w:val="24"/>
          <w:szCs w:val="24"/>
          <w:lang w:val="sr-Cyrl-CS"/>
        </w:rPr>
        <w:t xml:space="preserve">2) </w:t>
      </w:r>
      <w:r w:rsidR="00BF2E69" w:rsidRPr="000340CF">
        <w:rPr>
          <w:rFonts w:ascii="Times New Roman" w:hAnsi="Times New Roman" w:cs="Times New Roman"/>
          <w:sz w:val="24"/>
          <w:szCs w:val="24"/>
        </w:rPr>
        <w:t>ТС</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35/10</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kV</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„Галеника</w:t>
      </w:r>
      <w:r w:rsidR="00C42025">
        <w:rPr>
          <w:rFonts w:ascii="Times New Roman" w:hAnsi="Times New Roman" w:cs="Times New Roman"/>
          <w:sz w:val="24"/>
          <w:szCs w:val="24"/>
        </w:rPr>
        <w:t>”</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са</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ТС</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110/35kV</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„Београд</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9</w:t>
      </w:r>
      <w:r w:rsidR="00C42025">
        <w:rPr>
          <w:rFonts w:ascii="Times New Roman" w:hAnsi="Times New Roman" w:cs="Times New Roman"/>
          <w:sz w:val="24"/>
          <w:szCs w:val="24"/>
        </w:rPr>
        <w:t>”</w:t>
      </w:r>
      <w:r w:rsidR="00BF2E69" w:rsidRPr="000340CF">
        <w:rPr>
          <w:rFonts w:ascii="Times New Roman" w:hAnsi="Times New Roman" w:cs="Times New Roman"/>
          <w:sz w:val="24"/>
          <w:szCs w:val="24"/>
        </w:rPr>
        <w:t>,</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један</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pacing w:val="-2"/>
          <w:sz w:val="24"/>
          <w:szCs w:val="24"/>
        </w:rPr>
        <w:t>кабл;</w:t>
      </w:r>
    </w:p>
    <w:p w14:paraId="5CDC1233" w14:textId="77777777" w:rsidR="00A9440B" w:rsidRPr="000340CF" w:rsidRDefault="00A85205" w:rsidP="00A85205">
      <w:pPr>
        <w:pStyle w:val="ListParagraph"/>
        <w:tabs>
          <w:tab w:val="left" w:pos="950"/>
        </w:tabs>
        <w:spacing w:before="4" w:line="235" w:lineRule="auto"/>
        <w:ind w:right="227"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3) </w:t>
      </w:r>
      <w:r w:rsidR="00BF2E69" w:rsidRPr="000340CF">
        <w:rPr>
          <w:rFonts w:ascii="Times New Roman" w:hAnsi="Times New Roman" w:cs="Times New Roman"/>
          <w:sz w:val="24"/>
          <w:szCs w:val="24"/>
        </w:rPr>
        <w:t>подземни кабловски водови 10kV, у неизграђеним површинама југозападном ст</w:t>
      </w:r>
      <w:r w:rsidR="00426D95">
        <w:rPr>
          <w:rFonts w:ascii="Times New Roman" w:hAnsi="Times New Roman" w:cs="Times New Roman"/>
          <w:sz w:val="24"/>
          <w:szCs w:val="24"/>
        </w:rPr>
        <w:t>р</w:t>
      </w:r>
      <w:r>
        <w:rPr>
          <w:rFonts w:ascii="Times New Roman" w:hAnsi="Times New Roman" w:cs="Times New Roman"/>
          <w:sz w:val="24"/>
          <w:szCs w:val="24"/>
        </w:rPr>
        <w:t>аном улице Нови новосадски пут;</w:t>
      </w:r>
    </w:p>
    <w:p w14:paraId="01B3096B" w14:textId="77777777" w:rsidR="00A9440B" w:rsidRPr="000340CF" w:rsidRDefault="00A85205" w:rsidP="00A85205">
      <w:pPr>
        <w:pStyle w:val="ListParagraph"/>
        <w:tabs>
          <w:tab w:val="left" w:pos="950"/>
        </w:tabs>
        <w:ind w:right="225"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4) </w:t>
      </w:r>
      <w:r>
        <w:rPr>
          <w:rFonts w:ascii="Times New Roman" w:hAnsi="Times New Roman" w:cs="Times New Roman"/>
          <w:sz w:val="24"/>
          <w:szCs w:val="24"/>
        </w:rPr>
        <w:t>подземни кабловски водови 1</w:t>
      </w:r>
      <w:r w:rsidR="00BF2E69" w:rsidRPr="000340CF">
        <w:rPr>
          <w:rFonts w:ascii="Times New Roman" w:hAnsi="Times New Roman" w:cs="Times New Roman"/>
          <w:sz w:val="24"/>
          <w:szCs w:val="24"/>
        </w:rPr>
        <w:t xml:space="preserve">kV, у неизграђеним површинама и </w:t>
      </w:r>
      <w:r w:rsidR="00A120F0">
        <w:rPr>
          <w:rFonts w:ascii="Times New Roman" w:hAnsi="Times New Roman" w:cs="Times New Roman"/>
          <w:sz w:val="24"/>
          <w:szCs w:val="24"/>
        </w:rPr>
        <w:t>испод коловоза на раскрсницама у</w:t>
      </w:r>
      <w:r w:rsidR="001A71EF">
        <w:rPr>
          <w:rFonts w:ascii="Times New Roman" w:hAnsi="Times New Roman" w:cs="Times New Roman"/>
          <w:sz w:val="24"/>
          <w:szCs w:val="24"/>
        </w:rPr>
        <w:t>лице Нови новосадски пут са у</w:t>
      </w:r>
      <w:r w:rsidR="00BF2E69" w:rsidRPr="000340CF">
        <w:rPr>
          <w:rFonts w:ascii="Times New Roman" w:hAnsi="Times New Roman" w:cs="Times New Roman"/>
          <w:sz w:val="24"/>
          <w:szCs w:val="24"/>
        </w:rPr>
        <w:t>лицом Јурија Ракитина и са Саобраћајницом 10.</w:t>
      </w:r>
    </w:p>
    <w:p w14:paraId="4C7D0E02" w14:textId="77777777" w:rsidR="00A85205" w:rsidRDefault="00BF2E69" w:rsidP="003E0EA3">
      <w:pPr>
        <w:pStyle w:val="BodyText"/>
        <w:ind w:right="228" w:firstLine="490"/>
        <w:rPr>
          <w:rFonts w:ascii="Times New Roman" w:hAnsi="Times New Roman" w:cs="Times New Roman"/>
          <w:sz w:val="24"/>
          <w:szCs w:val="24"/>
        </w:rPr>
      </w:pPr>
      <w:r w:rsidRPr="000340CF">
        <w:rPr>
          <w:rFonts w:ascii="Times New Roman" w:hAnsi="Times New Roman" w:cs="Times New Roman"/>
          <w:sz w:val="24"/>
          <w:szCs w:val="24"/>
        </w:rPr>
        <w:t xml:space="preserve">Постојеће саобраћајне површине опремљене су инсталацијама јавног </w:t>
      </w:r>
      <w:r w:rsidRPr="00D87817">
        <w:rPr>
          <w:rFonts w:ascii="Times New Roman" w:hAnsi="Times New Roman" w:cs="Times New Roman"/>
          <w:sz w:val="24"/>
          <w:szCs w:val="24"/>
        </w:rPr>
        <w:t>осветљења (</w:t>
      </w:r>
      <w:r w:rsidR="00D87817" w:rsidRPr="00D87817">
        <w:rPr>
          <w:rFonts w:ascii="Times New Roman" w:hAnsi="Times New Roman" w:cs="Times New Roman"/>
          <w:sz w:val="24"/>
          <w:szCs w:val="24"/>
          <w:lang w:val="sr-Cyrl-RS"/>
        </w:rPr>
        <w:t xml:space="preserve">у даљем тексту: </w:t>
      </w:r>
      <w:r w:rsidRPr="00D87817">
        <w:rPr>
          <w:rFonts w:ascii="Times New Roman" w:hAnsi="Times New Roman" w:cs="Times New Roman"/>
          <w:sz w:val="24"/>
          <w:szCs w:val="24"/>
        </w:rPr>
        <w:t>ЈО) постављеним на стубовима надземне електроенергетске мреже, као и стубовима ЈО (Саобраћајница С10).</w:t>
      </w:r>
    </w:p>
    <w:p w14:paraId="748F4F26" w14:textId="77777777" w:rsidR="00D87817" w:rsidRPr="000340CF" w:rsidRDefault="00D87817" w:rsidP="003E0EA3">
      <w:pPr>
        <w:pStyle w:val="BodyText"/>
        <w:ind w:right="228" w:firstLine="490"/>
        <w:rPr>
          <w:rFonts w:ascii="Times New Roman" w:hAnsi="Times New Roman" w:cs="Times New Roman"/>
          <w:sz w:val="24"/>
          <w:szCs w:val="24"/>
        </w:rPr>
      </w:pPr>
    </w:p>
    <w:p w14:paraId="38DC4F47" w14:textId="77777777" w:rsidR="00A9440B" w:rsidRPr="00426D95" w:rsidRDefault="00BF2E69" w:rsidP="00D87817">
      <w:pPr>
        <w:pStyle w:val="Heading1"/>
        <w:spacing w:before="0"/>
        <w:rPr>
          <w:rFonts w:ascii="Times New Roman" w:hAnsi="Times New Roman" w:cs="Times New Roman"/>
          <w:b w:val="0"/>
          <w:sz w:val="24"/>
          <w:szCs w:val="24"/>
        </w:rPr>
      </w:pPr>
      <w:r w:rsidRPr="00426D95">
        <w:rPr>
          <w:rFonts w:ascii="Times New Roman" w:hAnsi="Times New Roman" w:cs="Times New Roman"/>
          <w:b w:val="0"/>
          <w:spacing w:val="-6"/>
          <w:sz w:val="24"/>
          <w:szCs w:val="24"/>
        </w:rPr>
        <w:t>Постојећа</w:t>
      </w:r>
      <w:r w:rsidRPr="00426D95">
        <w:rPr>
          <w:rFonts w:ascii="Times New Roman" w:hAnsi="Times New Roman" w:cs="Times New Roman"/>
          <w:b w:val="0"/>
          <w:spacing w:val="-9"/>
          <w:sz w:val="24"/>
          <w:szCs w:val="24"/>
        </w:rPr>
        <w:t xml:space="preserve"> </w:t>
      </w:r>
      <w:r w:rsidRPr="00426D95">
        <w:rPr>
          <w:rFonts w:ascii="Times New Roman" w:hAnsi="Times New Roman" w:cs="Times New Roman"/>
          <w:b w:val="0"/>
          <w:spacing w:val="-6"/>
          <w:sz w:val="24"/>
          <w:szCs w:val="24"/>
        </w:rPr>
        <w:t>телекомуникациона</w:t>
      </w:r>
      <w:r w:rsidRPr="00426D95">
        <w:rPr>
          <w:rFonts w:ascii="Times New Roman" w:hAnsi="Times New Roman" w:cs="Times New Roman"/>
          <w:b w:val="0"/>
          <w:spacing w:val="-10"/>
          <w:sz w:val="24"/>
          <w:szCs w:val="24"/>
        </w:rPr>
        <w:t xml:space="preserve"> </w:t>
      </w:r>
      <w:r w:rsidRPr="00426D95">
        <w:rPr>
          <w:rFonts w:ascii="Times New Roman" w:hAnsi="Times New Roman" w:cs="Times New Roman"/>
          <w:b w:val="0"/>
          <w:spacing w:val="-6"/>
          <w:sz w:val="24"/>
          <w:szCs w:val="24"/>
        </w:rPr>
        <w:t>мрежа</w:t>
      </w:r>
      <w:r w:rsidRPr="00426D95">
        <w:rPr>
          <w:rFonts w:ascii="Times New Roman" w:hAnsi="Times New Roman" w:cs="Times New Roman"/>
          <w:b w:val="0"/>
          <w:spacing w:val="-7"/>
          <w:sz w:val="24"/>
          <w:szCs w:val="24"/>
        </w:rPr>
        <w:t xml:space="preserve"> </w:t>
      </w:r>
      <w:r w:rsidRPr="00426D95">
        <w:rPr>
          <w:rFonts w:ascii="Times New Roman" w:hAnsi="Times New Roman" w:cs="Times New Roman"/>
          <w:b w:val="0"/>
          <w:spacing w:val="-6"/>
          <w:sz w:val="24"/>
          <w:szCs w:val="24"/>
        </w:rPr>
        <w:t>и</w:t>
      </w:r>
      <w:r w:rsidRPr="00426D95">
        <w:rPr>
          <w:rFonts w:ascii="Times New Roman" w:hAnsi="Times New Roman" w:cs="Times New Roman"/>
          <w:b w:val="0"/>
          <w:spacing w:val="-10"/>
          <w:sz w:val="24"/>
          <w:szCs w:val="24"/>
        </w:rPr>
        <w:t xml:space="preserve"> </w:t>
      </w:r>
      <w:r w:rsidRPr="00426D95">
        <w:rPr>
          <w:rFonts w:ascii="Times New Roman" w:hAnsi="Times New Roman" w:cs="Times New Roman"/>
          <w:b w:val="0"/>
          <w:spacing w:val="-6"/>
          <w:sz w:val="24"/>
          <w:szCs w:val="24"/>
        </w:rPr>
        <w:t>објекти</w:t>
      </w:r>
    </w:p>
    <w:p w14:paraId="76DA34FA" w14:textId="4F8D38F2" w:rsidR="00A9440B" w:rsidRPr="000340CF" w:rsidRDefault="000B1BAE" w:rsidP="00D87817">
      <w:pPr>
        <w:pStyle w:val="BodyText"/>
        <w:ind w:right="230" w:firstLine="490"/>
        <w:rPr>
          <w:rFonts w:ascii="Times New Roman" w:hAnsi="Times New Roman" w:cs="Times New Roman"/>
          <w:sz w:val="24"/>
          <w:szCs w:val="24"/>
        </w:rPr>
      </w:pPr>
      <w:r w:rsidRPr="000340CF">
        <w:rPr>
          <w:rFonts w:ascii="Times New Roman" w:hAnsi="Times New Roman" w:cs="Times New Roman"/>
          <w:sz w:val="24"/>
          <w:szCs w:val="24"/>
        </w:rPr>
        <w:t xml:space="preserve">Подручје </w:t>
      </w:r>
      <w:r w:rsidR="00BF2E69" w:rsidRPr="000340CF">
        <w:rPr>
          <w:rFonts w:ascii="Times New Roman" w:hAnsi="Times New Roman" w:cs="Times New Roman"/>
          <w:sz w:val="24"/>
          <w:szCs w:val="24"/>
        </w:rPr>
        <w:t xml:space="preserve">припада </w:t>
      </w:r>
      <w:r w:rsidR="00BF2E69" w:rsidRPr="00D87817">
        <w:rPr>
          <w:rFonts w:ascii="Times New Roman" w:hAnsi="Times New Roman" w:cs="Times New Roman"/>
          <w:sz w:val="24"/>
          <w:szCs w:val="24"/>
        </w:rPr>
        <w:t>кабловском подручју аутомат</w:t>
      </w:r>
      <w:r w:rsidR="009E4A3B" w:rsidRPr="00D87817">
        <w:rPr>
          <w:rFonts w:ascii="Times New Roman" w:hAnsi="Times New Roman" w:cs="Times New Roman"/>
          <w:sz w:val="24"/>
          <w:szCs w:val="24"/>
        </w:rPr>
        <w:t>ске телефонске централе „Земун П</w:t>
      </w:r>
      <w:r w:rsidR="00BF2E69" w:rsidRPr="00D87817">
        <w:rPr>
          <w:rFonts w:ascii="Times New Roman" w:hAnsi="Times New Roman" w:cs="Times New Roman"/>
          <w:sz w:val="24"/>
          <w:szCs w:val="24"/>
        </w:rPr>
        <w:t>оље</w:t>
      </w:r>
      <w:r w:rsidR="00C42025" w:rsidRPr="00D87817">
        <w:rPr>
          <w:rFonts w:ascii="Times New Roman" w:hAnsi="Times New Roman" w:cs="Times New Roman"/>
          <w:sz w:val="24"/>
          <w:szCs w:val="24"/>
        </w:rPr>
        <w:t>”</w:t>
      </w:r>
      <w:r w:rsidR="00BF2E69" w:rsidRPr="00D87817">
        <w:rPr>
          <w:rFonts w:ascii="Times New Roman" w:hAnsi="Times New Roman" w:cs="Times New Roman"/>
          <w:sz w:val="24"/>
          <w:szCs w:val="24"/>
        </w:rPr>
        <w:t>. Приступна телекомуникациона</w:t>
      </w:r>
      <w:r>
        <w:rPr>
          <w:rFonts w:ascii="Times New Roman" w:hAnsi="Times New Roman" w:cs="Times New Roman"/>
          <w:sz w:val="24"/>
          <w:szCs w:val="24"/>
          <w:lang w:val="sr-Cyrl-RS"/>
        </w:rPr>
        <w:t xml:space="preserve"> </w:t>
      </w:r>
      <w:r w:rsidR="00BF2E69" w:rsidRPr="00D87817">
        <w:rPr>
          <w:rFonts w:ascii="Times New Roman" w:hAnsi="Times New Roman" w:cs="Times New Roman"/>
          <w:sz w:val="24"/>
          <w:szCs w:val="24"/>
        </w:rPr>
        <w:t>мрежа изведена је кабловима постављеним у тк канализацију, слободно</w:t>
      </w:r>
      <w:r w:rsidR="00BF2E69" w:rsidRPr="00D87817">
        <w:rPr>
          <w:rFonts w:ascii="Times New Roman" w:hAnsi="Times New Roman" w:cs="Times New Roman"/>
          <w:spacing w:val="-2"/>
          <w:sz w:val="24"/>
          <w:szCs w:val="24"/>
        </w:rPr>
        <w:t xml:space="preserve"> </w:t>
      </w:r>
      <w:r w:rsidR="00BF2E69" w:rsidRPr="00D87817">
        <w:rPr>
          <w:rFonts w:ascii="Times New Roman" w:hAnsi="Times New Roman" w:cs="Times New Roman"/>
          <w:sz w:val="24"/>
          <w:szCs w:val="24"/>
        </w:rPr>
        <w:t>у земљу</w:t>
      </w:r>
      <w:r w:rsidR="00BF2E69" w:rsidRPr="00D87817">
        <w:rPr>
          <w:rFonts w:ascii="Times New Roman" w:hAnsi="Times New Roman" w:cs="Times New Roman"/>
          <w:spacing w:val="-2"/>
          <w:sz w:val="24"/>
          <w:szCs w:val="24"/>
        </w:rPr>
        <w:t xml:space="preserve"> </w:t>
      </w:r>
      <w:r w:rsidR="00BF2E69" w:rsidRPr="00D87817">
        <w:rPr>
          <w:rFonts w:ascii="Times New Roman" w:hAnsi="Times New Roman" w:cs="Times New Roman"/>
          <w:sz w:val="24"/>
          <w:szCs w:val="24"/>
        </w:rPr>
        <w:t>и надземно, а</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корисници су преко унутрашњих и с</w:t>
      </w:r>
      <w:r w:rsidR="00A120F0">
        <w:rPr>
          <w:rFonts w:ascii="Times New Roman" w:hAnsi="Times New Roman" w:cs="Times New Roman"/>
          <w:sz w:val="24"/>
          <w:szCs w:val="24"/>
        </w:rPr>
        <w:t>поља</w:t>
      </w:r>
      <w:r w:rsidR="00BF2E69" w:rsidRPr="000340CF">
        <w:rPr>
          <w:rFonts w:ascii="Times New Roman" w:hAnsi="Times New Roman" w:cs="Times New Roman"/>
          <w:sz w:val="24"/>
          <w:szCs w:val="24"/>
        </w:rPr>
        <w:t>шњих извода повезани са дистрибутивном тк мрежом.</w:t>
      </w:r>
    </w:p>
    <w:p w14:paraId="2C2F4106" w14:textId="6418CAB1" w:rsidR="00A9440B" w:rsidRPr="000340CF" w:rsidRDefault="00BF2E69" w:rsidP="00445D97">
      <w:pPr>
        <w:pStyle w:val="BodyText"/>
        <w:spacing w:line="265" w:lineRule="exact"/>
        <w:ind w:firstLine="360"/>
        <w:rPr>
          <w:rFonts w:ascii="Times New Roman" w:hAnsi="Times New Roman" w:cs="Times New Roman"/>
          <w:sz w:val="24"/>
          <w:szCs w:val="24"/>
        </w:rPr>
      </w:pPr>
      <w:r w:rsidRPr="000340CF">
        <w:rPr>
          <w:rFonts w:ascii="Times New Roman" w:hAnsi="Times New Roman" w:cs="Times New Roman"/>
          <w:sz w:val="24"/>
          <w:szCs w:val="24"/>
        </w:rPr>
        <w:t>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оквиру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границе</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просторне</w:t>
      </w:r>
      <w:r w:rsidRPr="000340CF">
        <w:rPr>
          <w:rFonts w:ascii="Times New Roman" w:hAnsi="Times New Roman" w:cs="Times New Roman"/>
          <w:spacing w:val="60"/>
          <w:sz w:val="24"/>
          <w:szCs w:val="24"/>
        </w:rPr>
        <w:t xml:space="preserve"> </w:t>
      </w:r>
      <w:r w:rsidR="001E0FFF">
        <w:rPr>
          <w:rFonts w:ascii="Times New Roman" w:hAnsi="Times New Roman" w:cs="Times New Roman"/>
          <w:sz w:val="24"/>
          <w:szCs w:val="24"/>
          <w:lang w:val="sr-Cyrl-RS"/>
        </w:rPr>
        <w:t>Ц</w:t>
      </w:r>
      <w:r w:rsidRPr="000340CF">
        <w:rPr>
          <w:rFonts w:ascii="Times New Roman" w:hAnsi="Times New Roman" w:cs="Times New Roman"/>
          <w:sz w:val="24"/>
          <w:szCs w:val="24"/>
        </w:rPr>
        <w:t>елине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„А</w:t>
      </w:r>
      <w:r w:rsidR="00C42025">
        <w:rPr>
          <w:rFonts w:ascii="Times New Roman" w:hAnsi="Times New Roman" w:cs="Times New Roman"/>
          <w:sz w:val="24"/>
          <w:szCs w:val="24"/>
        </w:rPr>
        <w:t>”</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„Земун</w:t>
      </w:r>
      <w:r w:rsidRPr="000340CF">
        <w:rPr>
          <w:rFonts w:ascii="Times New Roman" w:hAnsi="Times New Roman" w:cs="Times New Roman"/>
          <w:spacing w:val="-3"/>
          <w:sz w:val="24"/>
          <w:szCs w:val="24"/>
        </w:rPr>
        <w:t xml:space="preserve"> </w:t>
      </w:r>
      <w:r w:rsidR="009E4A3B">
        <w:rPr>
          <w:rFonts w:ascii="Times New Roman" w:hAnsi="Times New Roman" w:cs="Times New Roman"/>
          <w:sz w:val="24"/>
          <w:szCs w:val="24"/>
        </w:rPr>
        <w:t>П</w:t>
      </w:r>
      <w:r w:rsidRPr="000340CF">
        <w:rPr>
          <w:rFonts w:ascii="Times New Roman" w:hAnsi="Times New Roman" w:cs="Times New Roman"/>
          <w:sz w:val="24"/>
          <w:szCs w:val="24"/>
        </w:rPr>
        <w:t>оље</w:t>
      </w:r>
      <w:r w:rsidR="00C42025">
        <w:rPr>
          <w:rFonts w:ascii="Times New Roman" w:hAnsi="Times New Roman" w:cs="Times New Roman"/>
          <w:sz w:val="24"/>
          <w:szCs w:val="24"/>
        </w:rPr>
        <w:t>”</w:t>
      </w:r>
      <w:r w:rsidRPr="000340CF">
        <w:rPr>
          <w:rFonts w:ascii="Times New Roman" w:hAnsi="Times New Roman" w:cs="Times New Roman"/>
          <w:sz w:val="24"/>
          <w:szCs w:val="24"/>
        </w:rPr>
        <w:t>,</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изграђени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су</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следећи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тк</w:t>
      </w:r>
      <w:r w:rsidRPr="000340CF">
        <w:rPr>
          <w:rFonts w:ascii="Times New Roman" w:hAnsi="Times New Roman" w:cs="Times New Roman"/>
          <w:spacing w:val="-2"/>
          <w:sz w:val="24"/>
          <w:szCs w:val="24"/>
        </w:rPr>
        <w:t xml:space="preserve"> објекти:</w:t>
      </w:r>
    </w:p>
    <w:p w14:paraId="2BDE53BB" w14:textId="77777777" w:rsidR="00A9440B" w:rsidRPr="000340CF" w:rsidRDefault="00445D97" w:rsidP="00445D97">
      <w:pPr>
        <w:pStyle w:val="ListParagraph"/>
        <w:tabs>
          <w:tab w:val="left" w:pos="950"/>
        </w:tabs>
        <w:ind w:right="226"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1) </w:t>
      </w:r>
      <w:r w:rsidR="00BF2E69" w:rsidRPr="000340CF">
        <w:rPr>
          <w:rFonts w:ascii="Times New Roman" w:hAnsi="Times New Roman" w:cs="Times New Roman"/>
          <w:sz w:val="24"/>
          <w:szCs w:val="24"/>
        </w:rPr>
        <w:t>надземни оптички тк каблови, у неизграђеним површинама на армирано бетонским стубовима дистрибутивне електроенергетске мреже и тк стубовима, пратећи постојеће саобраћајне површине;</w:t>
      </w:r>
    </w:p>
    <w:p w14:paraId="0B3EEA87" w14:textId="1F5D4074" w:rsidR="00A9440B" w:rsidRPr="000340CF" w:rsidRDefault="00445D97" w:rsidP="00445D97">
      <w:pPr>
        <w:pStyle w:val="ListParagraph"/>
        <w:tabs>
          <w:tab w:val="left" w:pos="950"/>
        </w:tabs>
        <w:spacing w:before="1" w:line="237" w:lineRule="auto"/>
        <w:ind w:right="227" w:firstLine="0"/>
        <w:jc w:val="both"/>
        <w:rPr>
          <w:rFonts w:ascii="Times New Roman" w:hAnsi="Times New Roman" w:cs="Times New Roman"/>
          <w:sz w:val="24"/>
          <w:szCs w:val="24"/>
        </w:rPr>
      </w:pPr>
      <w:r>
        <w:rPr>
          <w:rFonts w:ascii="Times New Roman" w:hAnsi="Times New Roman" w:cs="Times New Roman"/>
          <w:sz w:val="24"/>
          <w:szCs w:val="24"/>
          <w:lang w:val="sr-Cyrl-CS"/>
        </w:rPr>
        <w:lastRenderedPageBreak/>
        <w:t xml:space="preserve">2) </w:t>
      </w:r>
      <w:r w:rsidR="00BF2E69" w:rsidRPr="000340CF">
        <w:rPr>
          <w:rFonts w:ascii="Times New Roman" w:hAnsi="Times New Roman" w:cs="Times New Roman"/>
          <w:sz w:val="24"/>
          <w:szCs w:val="24"/>
        </w:rPr>
        <w:t>подземни</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бакарни</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тк</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каблови,</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положени</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слободно</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земљу</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неизграђеним</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 xml:space="preserve">површинама у западном и северном делу Целине </w:t>
      </w:r>
      <w:r w:rsidR="000B1BAE">
        <w:rPr>
          <w:rFonts w:ascii="Times New Roman" w:hAnsi="Times New Roman" w:cs="Times New Roman"/>
          <w:sz w:val="24"/>
          <w:szCs w:val="24"/>
        </w:rPr>
        <w:t>„А” – „Земун Поље”</w:t>
      </w:r>
      <w:r w:rsidR="00BF2E69" w:rsidRPr="000340CF">
        <w:rPr>
          <w:rFonts w:ascii="Times New Roman" w:hAnsi="Times New Roman" w:cs="Times New Roman"/>
          <w:sz w:val="24"/>
          <w:szCs w:val="24"/>
        </w:rPr>
        <w:t>.</w:t>
      </w:r>
    </w:p>
    <w:p w14:paraId="07B7FC5C" w14:textId="3C131098" w:rsidR="00A9440B" w:rsidRPr="000340CF" w:rsidRDefault="00BF2E69" w:rsidP="00445D97">
      <w:pPr>
        <w:pStyle w:val="BodyText"/>
        <w:spacing w:line="265" w:lineRule="exact"/>
        <w:ind w:firstLine="360"/>
        <w:rPr>
          <w:rFonts w:ascii="Times New Roman" w:hAnsi="Times New Roman" w:cs="Times New Roman"/>
          <w:sz w:val="24"/>
          <w:szCs w:val="24"/>
        </w:rPr>
      </w:pPr>
      <w:r w:rsidRPr="000340CF">
        <w:rPr>
          <w:rFonts w:ascii="Times New Roman" w:hAnsi="Times New Roman" w:cs="Times New Roman"/>
          <w:sz w:val="24"/>
          <w:szCs w:val="24"/>
        </w:rPr>
        <w:t>У</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оквиру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просторне</w:t>
      </w:r>
      <w:r w:rsidRPr="000340CF">
        <w:rPr>
          <w:rFonts w:ascii="Times New Roman" w:hAnsi="Times New Roman" w:cs="Times New Roman"/>
          <w:spacing w:val="-17"/>
          <w:sz w:val="24"/>
          <w:szCs w:val="24"/>
        </w:rPr>
        <w:t xml:space="preserve"> </w:t>
      </w:r>
      <w:r w:rsidR="00172E25">
        <w:rPr>
          <w:rFonts w:ascii="Times New Roman" w:hAnsi="Times New Roman" w:cs="Times New Roman"/>
          <w:sz w:val="24"/>
          <w:szCs w:val="24"/>
        </w:rPr>
        <w:t>Ц</w:t>
      </w:r>
      <w:r w:rsidRPr="000340CF">
        <w:rPr>
          <w:rFonts w:ascii="Times New Roman" w:hAnsi="Times New Roman" w:cs="Times New Roman"/>
          <w:sz w:val="24"/>
          <w:szCs w:val="24"/>
        </w:rPr>
        <w:t>елине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„Б</w:t>
      </w:r>
      <w:r w:rsidR="00C42025">
        <w:rPr>
          <w:rFonts w:ascii="Times New Roman" w:hAnsi="Times New Roman" w:cs="Times New Roman"/>
          <w:sz w:val="24"/>
          <w:szCs w:val="24"/>
        </w:rPr>
        <w:t>”</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„Инфраструктурни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коридор</w:t>
      </w:r>
      <w:r w:rsidR="00C42025">
        <w:rPr>
          <w:rFonts w:ascii="Times New Roman" w:hAnsi="Times New Roman" w:cs="Times New Roman"/>
          <w:sz w:val="24"/>
          <w:szCs w:val="24"/>
        </w:rPr>
        <w:t>”</w:t>
      </w:r>
      <w:r w:rsidRPr="000340CF">
        <w:rPr>
          <w:rFonts w:ascii="Times New Roman" w:hAnsi="Times New Roman" w:cs="Times New Roman"/>
          <w:sz w:val="24"/>
          <w:szCs w:val="24"/>
        </w:rPr>
        <w:t>,</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изграђени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следећи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тк</w:t>
      </w:r>
      <w:r w:rsidRPr="000340CF">
        <w:rPr>
          <w:rFonts w:ascii="Times New Roman" w:hAnsi="Times New Roman" w:cs="Times New Roman"/>
          <w:spacing w:val="-17"/>
          <w:sz w:val="24"/>
          <w:szCs w:val="24"/>
        </w:rPr>
        <w:t xml:space="preserve"> </w:t>
      </w:r>
      <w:r w:rsidRPr="000340CF">
        <w:rPr>
          <w:rFonts w:ascii="Times New Roman" w:hAnsi="Times New Roman" w:cs="Times New Roman"/>
          <w:spacing w:val="-2"/>
          <w:sz w:val="24"/>
          <w:szCs w:val="24"/>
        </w:rPr>
        <w:t>објекти:</w:t>
      </w:r>
    </w:p>
    <w:p w14:paraId="38591B8E" w14:textId="77777777" w:rsidR="00A9440B" w:rsidRPr="000340CF" w:rsidRDefault="000C5712" w:rsidP="000C5712">
      <w:pPr>
        <w:pStyle w:val="ListParagraph"/>
        <w:tabs>
          <w:tab w:val="left" w:pos="950"/>
        </w:tabs>
        <w:ind w:left="947" w:right="223"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1) </w:t>
      </w:r>
      <w:r w:rsidR="00BF2E69" w:rsidRPr="000340CF">
        <w:rPr>
          <w:rFonts w:ascii="Times New Roman" w:hAnsi="Times New Roman" w:cs="Times New Roman"/>
          <w:sz w:val="24"/>
          <w:szCs w:val="24"/>
        </w:rPr>
        <w:t>тк канализација, у неизграђеним површинама северно дуж</w:t>
      </w:r>
      <w:r w:rsidR="00445D97">
        <w:rPr>
          <w:rFonts w:ascii="Times New Roman" w:hAnsi="Times New Roman" w:cs="Times New Roman"/>
          <w:sz w:val="24"/>
          <w:szCs w:val="24"/>
        </w:rPr>
        <w:t xml:space="preserve"> у</w:t>
      </w:r>
      <w:r w:rsidR="00BF2E69" w:rsidRPr="000340CF">
        <w:rPr>
          <w:rFonts w:ascii="Times New Roman" w:hAnsi="Times New Roman" w:cs="Times New Roman"/>
          <w:sz w:val="24"/>
          <w:szCs w:val="24"/>
        </w:rPr>
        <w:t>лице Нови новосадски пут и испод коловоза на раскрсници улице Нови новосадски пут са улицом Јурија</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Ракитина и Саобраћајницом 10;</w:t>
      </w:r>
    </w:p>
    <w:p w14:paraId="4D82F106" w14:textId="77777777" w:rsidR="00A9440B" w:rsidRPr="000340CF" w:rsidRDefault="000C5712" w:rsidP="000C5712">
      <w:pPr>
        <w:pStyle w:val="ListParagraph"/>
        <w:tabs>
          <w:tab w:val="left" w:pos="950"/>
        </w:tabs>
        <w:ind w:left="947" w:right="225"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2) </w:t>
      </w:r>
      <w:r w:rsidR="00BF2E69" w:rsidRPr="000340CF">
        <w:rPr>
          <w:rFonts w:ascii="Times New Roman" w:hAnsi="Times New Roman" w:cs="Times New Roman"/>
          <w:sz w:val="24"/>
          <w:szCs w:val="24"/>
        </w:rPr>
        <w:t>подземни оптички тк каблови, у поменутој тк канализацији и ПЕ цеви у неизграђеним површинама јужно дуж улице Нови новосадски пут и испод коловоза на раскрсници улице Нови новосадски пут са улицом Јурија Ракитина и Саобраћајницом 10;</w:t>
      </w:r>
    </w:p>
    <w:p w14:paraId="3365563C" w14:textId="77777777" w:rsidR="00A9440B" w:rsidRPr="000340CF" w:rsidRDefault="000C5712" w:rsidP="000C5712">
      <w:pPr>
        <w:pStyle w:val="ListParagraph"/>
        <w:tabs>
          <w:tab w:val="left" w:pos="950"/>
        </w:tabs>
        <w:spacing w:line="237" w:lineRule="auto"/>
        <w:ind w:right="232"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3) </w:t>
      </w:r>
      <w:r w:rsidR="00BF2E69" w:rsidRPr="000340CF">
        <w:rPr>
          <w:rFonts w:ascii="Times New Roman" w:hAnsi="Times New Roman" w:cs="Times New Roman"/>
          <w:sz w:val="24"/>
          <w:szCs w:val="24"/>
        </w:rPr>
        <w:t>подземни бакарни тк каблови, у поменутој тк канализацији и положени слободно у земљу у неизграђеним површинама јужно дуж улице Нови новосадски пут.</w:t>
      </w:r>
    </w:p>
    <w:p w14:paraId="51AA1A95" w14:textId="0C30CDC3" w:rsidR="00A9440B" w:rsidRPr="000340CF" w:rsidRDefault="000B1BAE" w:rsidP="000C5712">
      <w:pPr>
        <w:pStyle w:val="BodyText"/>
        <w:ind w:left="590" w:right="229"/>
        <w:rPr>
          <w:rFonts w:ascii="Times New Roman" w:hAnsi="Times New Roman" w:cs="Times New Roman"/>
          <w:sz w:val="24"/>
          <w:szCs w:val="24"/>
        </w:rPr>
      </w:pPr>
      <w:r w:rsidRPr="000340CF">
        <w:rPr>
          <w:rFonts w:ascii="Times New Roman" w:hAnsi="Times New Roman" w:cs="Times New Roman"/>
          <w:sz w:val="24"/>
          <w:szCs w:val="24"/>
        </w:rPr>
        <w:t>Подручје</w:t>
      </w:r>
      <w:r>
        <w:rPr>
          <w:rFonts w:ascii="Times New Roman" w:hAnsi="Times New Roman" w:cs="Times New Roman"/>
          <w:sz w:val="24"/>
          <w:szCs w:val="24"/>
          <w:lang w:val="sr-Cyrl-RS"/>
        </w:rPr>
        <w:t xml:space="preserve"> је</w:t>
      </w:r>
      <w:r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прекривено</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сигналом</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бежичне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приступне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мреже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свих</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оператора.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Преко подручја прелази неколико радио-релејних линкова (коридора).</w:t>
      </w:r>
    </w:p>
    <w:p w14:paraId="05CA975B" w14:textId="77777777" w:rsidR="000C5712" w:rsidRDefault="000C5712" w:rsidP="000C5712">
      <w:pPr>
        <w:pStyle w:val="Heading1"/>
        <w:spacing w:before="0"/>
        <w:rPr>
          <w:rFonts w:ascii="Times New Roman" w:hAnsi="Times New Roman" w:cs="Times New Roman"/>
          <w:b w:val="0"/>
          <w:spacing w:val="-6"/>
          <w:sz w:val="24"/>
          <w:szCs w:val="24"/>
        </w:rPr>
      </w:pPr>
    </w:p>
    <w:p w14:paraId="481D2DA3" w14:textId="77777777" w:rsidR="00A9440B" w:rsidRPr="000340CF" w:rsidRDefault="00BF2E69" w:rsidP="00DA6D49">
      <w:pPr>
        <w:pStyle w:val="Heading1"/>
        <w:spacing w:before="0"/>
        <w:ind w:firstLine="360"/>
        <w:rPr>
          <w:rFonts w:ascii="Times New Roman" w:hAnsi="Times New Roman" w:cs="Times New Roman"/>
          <w:b w:val="0"/>
          <w:sz w:val="24"/>
          <w:szCs w:val="24"/>
        </w:rPr>
      </w:pPr>
      <w:r w:rsidRPr="00426D95">
        <w:rPr>
          <w:rFonts w:ascii="Times New Roman" w:hAnsi="Times New Roman" w:cs="Times New Roman"/>
          <w:b w:val="0"/>
          <w:spacing w:val="-6"/>
          <w:sz w:val="24"/>
          <w:szCs w:val="24"/>
        </w:rPr>
        <w:t>Постојећа</w:t>
      </w:r>
      <w:r w:rsidRPr="00426D95">
        <w:rPr>
          <w:rFonts w:ascii="Times New Roman" w:hAnsi="Times New Roman" w:cs="Times New Roman"/>
          <w:b w:val="0"/>
          <w:spacing w:val="-7"/>
          <w:sz w:val="24"/>
          <w:szCs w:val="24"/>
        </w:rPr>
        <w:t xml:space="preserve"> </w:t>
      </w:r>
      <w:r w:rsidRPr="00426D95">
        <w:rPr>
          <w:rFonts w:ascii="Times New Roman" w:hAnsi="Times New Roman" w:cs="Times New Roman"/>
          <w:b w:val="0"/>
          <w:spacing w:val="-6"/>
          <w:sz w:val="24"/>
          <w:szCs w:val="24"/>
        </w:rPr>
        <w:t>топловодна</w:t>
      </w:r>
      <w:r w:rsidRPr="00426D95">
        <w:rPr>
          <w:rFonts w:ascii="Times New Roman" w:hAnsi="Times New Roman" w:cs="Times New Roman"/>
          <w:b w:val="0"/>
          <w:spacing w:val="-5"/>
          <w:sz w:val="24"/>
          <w:szCs w:val="24"/>
        </w:rPr>
        <w:t xml:space="preserve"> </w:t>
      </w:r>
      <w:r w:rsidRPr="006F4954">
        <w:rPr>
          <w:rFonts w:ascii="Times New Roman" w:hAnsi="Times New Roman" w:cs="Times New Roman"/>
          <w:b w:val="0"/>
          <w:spacing w:val="-6"/>
          <w:sz w:val="24"/>
          <w:szCs w:val="24"/>
        </w:rPr>
        <w:t>мрежа и</w:t>
      </w:r>
      <w:r w:rsidRPr="006F4954">
        <w:rPr>
          <w:rFonts w:ascii="Times New Roman" w:hAnsi="Times New Roman" w:cs="Times New Roman"/>
          <w:b w:val="0"/>
          <w:spacing w:val="-8"/>
          <w:sz w:val="24"/>
          <w:szCs w:val="24"/>
        </w:rPr>
        <w:t xml:space="preserve"> </w:t>
      </w:r>
      <w:r w:rsidRPr="006F4954">
        <w:rPr>
          <w:rFonts w:ascii="Times New Roman" w:hAnsi="Times New Roman" w:cs="Times New Roman"/>
          <w:b w:val="0"/>
          <w:spacing w:val="-6"/>
          <w:sz w:val="24"/>
          <w:szCs w:val="24"/>
        </w:rPr>
        <w:t>објекти</w:t>
      </w:r>
    </w:p>
    <w:p w14:paraId="226CAD2B" w14:textId="1A882DAC" w:rsidR="000C5712" w:rsidRDefault="00BF2E69" w:rsidP="000C5712">
      <w:pPr>
        <w:pStyle w:val="BodyText"/>
        <w:ind w:right="224" w:firstLine="490"/>
        <w:rPr>
          <w:rFonts w:ascii="Times New Roman" w:hAnsi="Times New Roman" w:cs="Times New Roman"/>
          <w:spacing w:val="-2"/>
          <w:sz w:val="24"/>
          <w:szCs w:val="24"/>
        </w:rPr>
      </w:pPr>
      <w:r w:rsidRPr="000340CF">
        <w:rPr>
          <w:rFonts w:ascii="Times New Roman" w:hAnsi="Times New Roman" w:cs="Times New Roman"/>
          <w:sz w:val="24"/>
          <w:szCs w:val="24"/>
        </w:rPr>
        <w:t>У оквиру просторне</w:t>
      </w:r>
      <w:r w:rsidRPr="000340CF">
        <w:rPr>
          <w:rFonts w:ascii="Times New Roman" w:hAnsi="Times New Roman" w:cs="Times New Roman"/>
          <w:spacing w:val="-3"/>
          <w:sz w:val="24"/>
          <w:szCs w:val="24"/>
        </w:rPr>
        <w:t xml:space="preserve"> </w:t>
      </w:r>
      <w:r w:rsidR="008806E2">
        <w:rPr>
          <w:rFonts w:ascii="Times New Roman" w:hAnsi="Times New Roman" w:cs="Times New Roman"/>
          <w:sz w:val="24"/>
          <w:szCs w:val="24"/>
          <w:lang w:val="sr-Cyrl-RS"/>
        </w:rPr>
        <w:t>Ц</w:t>
      </w:r>
      <w:r w:rsidRPr="000340CF">
        <w:rPr>
          <w:rFonts w:ascii="Times New Roman" w:hAnsi="Times New Roman" w:cs="Times New Roman"/>
          <w:sz w:val="24"/>
          <w:szCs w:val="24"/>
        </w:rPr>
        <w:t>елине „Б</w:t>
      </w:r>
      <w:r w:rsidR="00C42025">
        <w:rPr>
          <w:rFonts w:ascii="Times New Roman" w:hAnsi="Times New Roman" w:cs="Times New Roman"/>
          <w:sz w:val="24"/>
          <w:szCs w:val="24"/>
        </w:rPr>
        <w:t>”</w:t>
      </w:r>
      <w:r w:rsidRPr="000340CF">
        <w:rPr>
          <w:rFonts w:ascii="Times New Roman" w:hAnsi="Times New Roman" w:cs="Times New Roman"/>
          <w:sz w:val="24"/>
          <w:szCs w:val="24"/>
        </w:rPr>
        <w:t xml:space="preserve"> –</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„Инфраструктурни коридор</w:t>
      </w:r>
      <w:r w:rsidR="00C42025">
        <w:rPr>
          <w:rFonts w:ascii="Times New Roman" w:hAnsi="Times New Roman" w:cs="Times New Roman"/>
          <w:sz w:val="24"/>
          <w:szCs w:val="24"/>
        </w:rPr>
        <w:t>”</w:t>
      </w:r>
      <w:r w:rsidRPr="000340CF">
        <w:rPr>
          <w:rFonts w:ascii="Times New Roman" w:hAnsi="Times New Roman" w:cs="Times New Roman"/>
          <w:sz w:val="24"/>
          <w:szCs w:val="24"/>
        </w:rPr>
        <w:t>,</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 xml:space="preserve">изведен </w:t>
      </w:r>
      <w:r w:rsidR="00426D95">
        <w:rPr>
          <w:rFonts w:ascii="Times New Roman" w:hAnsi="Times New Roman" w:cs="Times New Roman"/>
          <w:sz w:val="24"/>
          <w:szCs w:val="24"/>
        </w:rPr>
        <w:t>је топловод пречника Ø323,9/7,1</w:t>
      </w:r>
      <w:r w:rsidRPr="000340CF">
        <w:rPr>
          <w:rFonts w:ascii="Times New Roman" w:hAnsi="Times New Roman" w:cs="Times New Roman"/>
          <w:sz w:val="24"/>
          <w:szCs w:val="24"/>
        </w:rPr>
        <w:t>mm у зони раскрснице Новог Новосадског пута и улице Јурија Ракитина, која се снабдева топлотном енергијом путем</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 xml:space="preserve">котларнице КО </w:t>
      </w:r>
      <w:r w:rsidR="00426D95">
        <w:rPr>
          <w:rFonts w:ascii="Times New Roman" w:hAnsi="Times New Roman" w:cs="Times New Roman"/>
          <w:sz w:val="24"/>
          <w:szCs w:val="24"/>
        </w:rPr>
        <w:t>,,</w:t>
      </w:r>
      <w:r w:rsidRPr="000340CF">
        <w:rPr>
          <w:rFonts w:ascii="Times New Roman" w:hAnsi="Times New Roman" w:cs="Times New Roman"/>
          <w:sz w:val="24"/>
          <w:szCs w:val="24"/>
        </w:rPr>
        <w:t>Електронска индустрија</w:t>
      </w:r>
      <w:r w:rsidR="00C42025">
        <w:rPr>
          <w:rFonts w:ascii="Times New Roman" w:hAnsi="Times New Roman" w:cs="Times New Roman"/>
          <w:sz w:val="24"/>
          <w:szCs w:val="24"/>
        </w:rPr>
        <w:t>”</w:t>
      </w:r>
      <w:r w:rsidRPr="000340CF">
        <w:rPr>
          <w:rFonts w:ascii="Times New Roman" w:hAnsi="Times New Roman" w:cs="Times New Roman"/>
          <w:sz w:val="24"/>
          <w:szCs w:val="24"/>
        </w:rPr>
        <w:t>. Поменути топловод је транзитног карактера, а снабдева потрошаче насеља Камендин то</w:t>
      </w:r>
      <w:r w:rsidR="008806E2">
        <w:rPr>
          <w:rFonts w:ascii="Times New Roman" w:hAnsi="Times New Roman" w:cs="Times New Roman"/>
          <w:sz w:val="24"/>
          <w:szCs w:val="24"/>
        </w:rPr>
        <w:t>плотном енергијом. На подручју Ц</w:t>
      </w:r>
      <w:r w:rsidRPr="000340CF">
        <w:rPr>
          <w:rFonts w:ascii="Times New Roman" w:hAnsi="Times New Roman" w:cs="Times New Roman"/>
          <w:sz w:val="24"/>
          <w:szCs w:val="24"/>
        </w:rPr>
        <w:t>елине „А</w:t>
      </w:r>
      <w:r w:rsidR="00C42025">
        <w:rPr>
          <w:rFonts w:ascii="Times New Roman" w:hAnsi="Times New Roman" w:cs="Times New Roman"/>
          <w:sz w:val="24"/>
          <w:szCs w:val="24"/>
        </w:rPr>
        <w:t>”</w:t>
      </w:r>
      <w:r w:rsidR="00A120F0">
        <w:rPr>
          <w:rFonts w:ascii="Times New Roman" w:hAnsi="Times New Roman" w:cs="Times New Roman"/>
          <w:sz w:val="24"/>
          <w:szCs w:val="24"/>
        </w:rPr>
        <w:t xml:space="preserve"> – „Земун П</w:t>
      </w:r>
      <w:r w:rsidRPr="000340CF">
        <w:rPr>
          <w:rFonts w:ascii="Times New Roman" w:hAnsi="Times New Roman" w:cs="Times New Roman"/>
          <w:sz w:val="24"/>
          <w:szCs w:val="24"/>
        </w:rPr>
        <w:t>оље</w:t>
      </w:r>
      <w:r w:rsidR="00C42025">
        <w:rPr>
          <w:rFonts w:ascii="Times New Roman" w:hAnsi="Times New Roman" w:cs="Times New Roman"/>
          <w:sz w:val="24"/>
          <w:szCs w:val="24"/>
        </w:rPr>
        <w:t>”</w:t>
      </w:r>
      <w:r w:rsidRPr="000340CF">
        <w:rPr>
          <w:rFonts w:ascii="Times New Roman" w:hAnsi="Times New Roman" w:cs="Times New Roman"/>
          <w:sz w:val="24"/>
          <w:szCs w:val="24"/>
        </w:rPr>
        <w:t xml:space="preserve">, нема постојеће топловодне мреже и </w:t>
      </w:r>
      <w:r w:rsidRPr="000340CF">
        <w:rPr>
          <w:rFonts w:ascii="Times New Roman" w:hAnsi="Times New Roman" w:cs="Times New Roman"/>
          <w:spacing w:val="-2"/>
          <w:sz w:val="24"/>
          <w:szCs w:val="24"/>
        </w:rPr>
        <w:t>објеката.</w:t>
      </w:r>
    </w:p>
    <w:p w14:paraId="3E3C1420" w14:textId="77777777" w:rsidR="000C5712" w:rsidRPr="000C5712" w:rsidRDefault="000C5712" w:rsidP="000C5712">
      <w:pPr>
        <w:pStyle w:val="BodyText"/>
        <w:ind w:right="224" w:firstLine="490"/>
        <w:rPr>
          <w:rFonts w:ascii="Times New Roman" w:hAnsi="Times New Roman" w:cs="Times New Roman"/>
          <w:spacing w:val="-2"/>
          <w:sz w:val="24"/>
          <w:szCs w:val="24"/>
        </w:rPr>
      </w:pPr>
    </w:p>
    <w:p w14:paraId="21DCF0BC" w14:textId="77777777" w:rsidR="00A9440B" w:rsidRPr="00426D95" w:rsidRDefault="00BF2E69" w:rsidP="00DA6D49">
      <w:pPr>
        <w:pStyle w:val="Heading1"/>
        <w:spacing w:before="0"/>
        <w:ind w:left="232" w:firstLine="488"/>
        <w:rPr>
          <w:rFonts w:ascii="Times New Roman" w:hAnsi="Times New Roman" w:cs="Times New Roman"/>
          <w:b w:val="0"/>
          <w:sz w:val="24"/>
          <w:szCs w:val="24"/>
        </w:rPr>
      </w:pPr>
      <w:r w:rsidRPr="00426D95">
        <w:rPr>
          <w:rFonts w:ascii="Times New Roman" w:hAnsi="Times New Roman" w:cs="Times New Roman"/>
          <w:b w:val="0"/>
          <w:spacing w:val="-6"/>
          <w:sz w:val="24"/>
          <w:szCs w:val="24"/>
        </w:rPr>
        <w:t>Постојећа</w:t>
      </w:r>
      <w:r w:rsidRPr="00426D95">
        <w:rPr>
          <w:rFonts w:ascii="Times New Roman" w:hAnsi="Times New Roman" w:cs="Times New Roman"/>
          <w:b w:val="0"/>
          <w:spacing w:val="-7"/>
          <w:sz w:val="24"/>
          <w:szCs w:val="24"/>
        </w:rPr>
        <w:t xml:space="preserve"> </w:t>
      </w:r>
      <w:r w:rsidRPr="00426D95">
        <w:rPr>
          <w:rFonts w:ascii="Times New Roman" w:hAnsi="Times New Roman" w:cs="Times New Roman"/>
          <w:b w:val="0"/>
          <w:spacing w:val="-6"/>
          <w:sz w:val="24"/>
          <w:szCs w:val="24"/>
        </w:rPr>
        <w:t>гасоводна</w:t>
      </w:r>
      <w:r w:rsidRPr="00426D95">
        <w:rPr>
          <w:rFonts w:ascii="Times New Roman" w:hAnsi="Times New Roman" w:cs="Times New Roman"/>
          <w:b w:val="0"/>
          <w:spacing w:val="-8"/>
          <w:sz w:val="24"/>
          <w:szCs w:val="24"/>
        </w:rPr>
        <w:t xml:space="preserve"> </w:t>
      </w:r>
      <w:r w:rsidRPr="00426D95">
        <w:rPr>
          <w:rFonts w:ascii="Times New Roman" w:hAnsi="Times New Roman" w:cs="Times New Roman"/>
          <w:b w:val="0"/>
          <w:spacing w:val="-6"/>
          <w:sz w:val="24"/>
          <w:szCs w:val="24"/>
        </w:rPr>
        <w:t>мрежа</w:t>
      </w:r>
      <w:r w:rsidRPr="00426D95">
        <w:rPr>
          <w:rFonts w:ascii="Times New Roman" w:hAnsi="Times New Roman" w:cs="Times New Roman"/>
          <w:b w:val="0"/>
          <w:spacing w:val="-5"/>
          <w:sz w:val="24"/>
          <w:szCs w:val="24"/>
        </w:rPr>
        <w:t xml:space="preserve"> </w:t>
      </w:r>
      <w:r w:rsidRPr="00426D95">
        <w:rPr>
          <w:rFonts w:ascii="Times New Roman" w:hAnsi="Times New Roman" w:cs="Times New Roman"/>
          <w:b w:val="0"/>
          <w:spacing w:val="-6"/>
          <w:sz w:val="24"/>
          <w:szCs w:val="24"/>
        </w:rPr>
        <w:t>и објекти</w:t>
      </w:r>
    </w:p>
    <w:p w14:paraId="340C1F5C" w14:textId="77777777" w:rsidR="00A9440B" w:rsidRPr="000340CF" w:rsidRDefault="00BF2E69" w:rsidP="000C5712">
      <w:pPr>
        <w:pStyle w:val="BodyText"/>
        <w:ind w:left="232" w:right="686" w:firstLine="490"/>
        <w:rPr>
          <w:rFonts w:ascii="Times New Roman" w:hAnsi="Times New Roman" w:cs="Times New Roman"/>
          <w:sz w:val="24"/>
          <w:szCs w:val="24"/>
        </w:rPr>
      </w:pPr>
      <w:r w:rsidRPr="000340CF">
        <w:rPr>
          <w:rFonts w:ascii="Times New Roman" w:hAnsi="Times New Roman" w:cs="Times New Roman"/>
          <w:sz w:val="24"/>
          <w:szCs w:val="24"/>
        </w:rPr>
        <w:t>У</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граници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Просторног</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плана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изведен</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челични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дистрибутивни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гасовод</w:t>
      </w:r>
      <w:r w:rsidRPr="000340CF">
        <w:rPr>
          <w:rFonts w:ascii="Times New Roman" w:hAnsi="Times New Roman" w:cs="Times New Roman"/>
          <w:spacing w:val="-4"/>
          <w:sz w:val="24"/>
          <w:szCs w:val="24"/>
        </w:rPr>
        <w:t xml:space="preserve"> </w:t>
      </w:r>
      <w:r w:rsidR="000C5712">
        <w:rPr>
          <w:rFonts w:ascii="Times New Roman" w:hAnsi="Times New Roman" w:cs="Times New Roman"/>
          <w:sz w:val="24"/>
          <w:szCs w:val="24"/>
        </w:rPr>
        <w:t xml:space="preserve">притиска </w:t>
      </w:r>
      <w:r w:rsidRPr="000340CF">
        <w:rPr>
          <w:rFonts w:ascii="Times New Roman" w:hAnsi="Times New Roman" w:cs="Times New Roman"/>
          <w:sz w:val="24"/>
          <w:szCs w:val="24"/>
        </w:rPr>
        <w:t>p=6÷16 bar-a у коридору Саобраћајнице С10.</w:t>
      </w:r>
    </w:p>
    <w:p w14:paraId="501BD5B3" w14:textId="77777777" w:rsidR="00A9440B" w:rsidRDefault="00BF2E69" w:rsidP="000C5712">
      <w:pPr>
        <w:pStyle w:val="BodyText"/>
        <w:spacing w:before="1"/>
        <w:ind w:firstLine="490"/>
        <w:rPr>
          <w:rFonts w:ascii="Times New Roman" w:hAnsi="Times New Roman" w:cs="Times New Roman"/>
          <w:spacing w:val="-2"/>
          <w:sz w:val="24"/>
          <w:szCs w:val="24"/>
        </w:rPr>
      </w:pPr>
      <w:r w:rsidRPr="000340CF">
        <w:rPr>
          <w:rFonts w:ascii="Times New Roman" w:hAnsi="Times New Roman" w:cs="Times New Roman"/>
          <w:sz w:val="24"/>
          <w:szCs w:val="24"/>
        </w:rPr>
        <w:t>У</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оквиру</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постојеће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уличне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мреже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обухвату</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Просторног</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плана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нема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изведене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 xml:space="preserve">гасоводне </w:t>
      </w:r>
      <w:r w:rsidRPr="000340CF">
        <w:rPr>
          <w:rFonts w:ascii="Times New Roman" w:hAnsi="Times New Roman" w:cs="Times New Roman"/>
          <w:spacing w:val="-2"/>
          <w:sz w:val="24"/>
          <w:szCs w:val="24"/>
        </w:rPr>
        <w:t>мреже.</w:t>
      </w:r>
    </w:p>
    <w:p w14:paraId="56E22697" w14:textId="77777777" w:rsidR="00D87817" w:rsidRPr="000340CF" w:rsidRDefault="00D87817" w:rsidP="00B932CE">
      <w:pPr>
        <w:pStyle w:val="BodyText"/>
        <w:spacing w:before="1"/>
        <w:ind w:left="0"/>
        <w:jc w:val="left"/>
        <w:rPr>
          <w:rFonts w:ascii="Times New Roman" w:hAnsi="Times New Roman" w:cs="Times New Roman"/>
          <w:sz w:val="24"/>
          <w:szCs w:val="24"/>
        </w:rPr>
      </w:pPr>
    </w:p>
    <w:p w14:paraId="3CEF64A5" w14:textId="77777777" w:rsidR="00A9440B" w:rsidRPr="006F4954" w:rsidRDefault="00BF2E69" w:rsidP="00DA6D49">
      <w:pPr>
        <w:pStyle w:val="Heading1"/>
        <w:spacing w:before="0"/>
        <w:ind w:left="232" w:firstLine="488"/>
        <w:rPr>
          <w:rFonts w:ascii="Times New Roman" w:hAnsi="Times New Roman" w:cs="Times New Roman"/>
          <w:b w:val="0"/>
          <w:sz w:val="24"/>
          <w:szCs w:val="24"/>
        </w:rPr>
      </w:pPr>
      <w:r w:rsidRPr="006F4954">
        <w:rPr>
          <w:rFonts w:ascii="Times New Roman" w:hAnsi="Times New Roman" w:cs="Times New Roman"/>
          <w:b w:val="0"/>
          <w:spacing w:val="-6"/>
          <w:sz w:val="24"/>
          <w:szCs w:val="24"/>
        </w:rPr>
        <w:t>Обновљиви</w:t>
      </w:r>
      <w:r w:rsidRPr="006F4954">
        <w:rPr>
          <w:rFonts w:ascii="Times New Roman" w:hAnsi="Times New Roman" w:cs="Times New Roman"/>
          <w:b w:val="0"/>
          <w:spacing w:val="-8"/>
          <w:sz w:val="24"/>
          <w:szCs w:val="24"/>
        </w:rPr>
        <w:t xml:space="preserve"> </w:t>
      </w:r>
      <w:r w:rsidRPr="006F4954">
        <w:rPr>
          <w:rFonts w:ascii="Times New Roman" w:hAnsi="Times New Roman" w:cs="Times New Roman"/>
          <w:b w:val="0"/>
          <w:spacing w:val="-6"/>
          <w:sz w:val="24"/>
          <w:szCs w:val="24"/>
        </w:rPr>
        <w:t>извори</w:t>
      </w:r>
      <w:r w:rsidRPr="006F4954">
        <w:rPr>
          <w:rFonts w:ascii="Times New Roman" w:hAnsi="Times New Roman" w:cs="Times New Roman"/>
          <w:b w:val="0"/>
          <w:spacing w:val="-8"/>
          <w:sz w:val="24"/>
          <w:szCs w:val="24"/>
        </w:rPr>
        <w:t xml:space="preserve"> </w:t>
      </w:r>
      <w:r w:rsidRPr="006F4954">
        <w:rPr>
          <w:rFonts w:ascii="Times New Roman" w:hAnsi="Times New Roman" w:cs="Times New Roman"/>
          <w:b w:val="0"/>
          <w:spacing w:val="-6"/>
          <w:sz w:val="24"/>
          <w:szCs w:val="24"/>
        </w:rPr>
        <w:t>енергије</w:t>
      </w:r>
    </w:p>
    <w:p w14:paraId="46F4D619" w14:textId="17861A44" w:rsidR="00A9440B" w:rsidRDefault="00BF2E69" w:rsidP="00DA6D49">
      <w:pPr>
        <w:pStyle w:val="BodyText"/>
        <w:ind w:left="232" w:firstLine="488"/>
        <w:rPr>
          <w:rFonts w:ascii="Times New Roman" w:hAnsi="Times New Roman" w:cs="Times New Roman"/>
          <w:sz w:val="24"/>
          <w:szCs w:val="24"/>
        </w:rPr>
      </w:pPr>
      <w:r w:rsidRPr="006F4954">
        <w:rPr>
          <w:rFonts w:ascii="Times New Roman" w:hAnsi="Times New Roman" w:cs="Times New Roman"/>
          <w:sz w:val="24"/>
          <w:szCs w:val="24"/>
        </w:rPr>
        <w:t xml:space="preserve">На </w:t>
      </w:r>
      <w:r w:rsidR="000B1BAE">
        <w:rPr>
          <w:rFonts w:ascii="Times New Roman" w:hAnsi="Times New Roman" w:cs="Times New Roman"/>
          <w:sz w:val="24"/>
          <w:szCs w:val="24"/>
          <w:lang w:val="sr-Cyrl-RS"/>
        </w:rPr>
        <w:t xml:space="preserve">подручју </w:t>
      </w:r>
      <w:r w:rsidR="000B1BAE" w:rsidRPr="006F4954">
        <w:rPr>
          <w:rFonts w:ascii="Times New Roman" w:hAnsi="Times New Roman" w:cs="Times New Roman"/>
          <w:sz w:val="24"/>
          <w:szCs w:val="24"/>
        </w:rPr>
        <w:t>Простор</w:t>
      </w:r>
      <w:r w:rsidR="000B1BAE">
        <w:rPr>
          <w:rFonts w:ascii="Times New Roman" w:hAnsi="Times New Roman" w:cs="Times New Roman"/>
          <w:sz w:val="24"/>
          <w:szCs w:val="24"/>
          <w:lang w:val="sr-Cyrl-RS"/>
        </w:rPr>
        <w:t>ног плана</w:t>
      </w:r>
      <w:r w:rsidR="000B1BAE" w:rsidRPr="006F4954">
        <w:rPr>
          <w:rFonts w:ascii="Times New Roman" w:hAnsi="Times New Roman" w:cs="Times New Roman"/>
          <w:sz w:val="24"/>
          <w:szCs w:val="24"/>
        </w:rPr>
        <w:t xml:space="preserve"> </w:t>
      </w:r>
      <w:r w:rsidRPr="006F4954">
        <w:rPr>
          <w:rFonts w:ascii="Times New Roman" w:hAnsi="Times New Roman" w:cs="Times New Roman"/>
          <w:sz w:val="24"/>
          <w:szCs w:val="24"/>
        </w:rPr>
        <w:t>нису</w:t>
      </w:r>
      <w:r w:rsidRPr="000340CF">
        <w:rPr>
          <w:rFonts w:ascii="Times New Roman" w:hAnsi="Times New Roman" w:cs="Times New Roman"/>
          <w:sz w:val="24"/>
          <w:szCs w:val="24"/>
        </w:rPr>
        <w:t xml:space="preserve"> евидентирани објекти</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који користе обновљиве изворе енергије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(биомаса, соларни панели, топлотне пумпе и сл).</w:t>
      </w:r>
    </w:p>
    <w:p w14:paraId="088B92B6" w14:textId="4BA1D8FE" w:rsidR="00A9440B" w:rsidRPr="000340CF" w:rsidRDefault="00A9440B">
      <w:pPr>
        <w:pStyle w:val="BodyText"/>
        <w:ind w:left="0"/>
        <w:jc w:val="left"/>
        <w:rPr>
          <w:rFonts w:ascii="Times New Roman" w:hAnsi="Times New Roman" w:cs="Times New Roman"/>
          <w:sz w:val="24"/>
          <w:szCs w:val="24"/>
        </w:rPr>
      </w:pPr>
    </w:p>
    <w:p w14:paraId="6D8812A7" w14:textId="77777777" w:rsidR="00A9440B" w:rsidRPr="00D87817" w:rsidRDefault="00BF2E69" w:rsidP="001B508F">
      <w:pPr>
        <w:pStyle w:val="Heading3"/>
        <w:numPr>
          <w:ilvl w:val="2"/>
          <w:numId w:val="8"/>
        </w:numPr>
        <w:tabs>
          <w:tab w:val="left" w:pos="921"/>
        </w:tabs>
        <w:ind w:left="921" w:hanging="691"/>
        <w:jc w:val="left"/>
        <w:rPr>
          <w:rFonts w:ascii="Times New Roman" w:hAnsi="Times New Roman" w:cs="Times New Roman"/>
          <w:b w:val="0"/>
          <w:sz w:val="24"/>
          <w:szCs w:val="24"/>
        </w:rPr>
      </w:pPr>
      <w:r w:rsidRPr="000340CF">
        <w:rPr>
          <w:rFonts w:ascii="Times New Roman" w:hAnsi="Times New Roman" w:cs="Times New Roman"/>
          <w:b w:val="0"/>
          <w:sz w:val="24"/>
          <w:szCs w:val="24"/>
        </w:rPr>
        <w:t>Остале</w:t>
      </w:r>
      <w:r w:rsidRPr="000340CF">
        <w:rPr>
          <w:rFonts w:ascii="Times New Roman" w:hAnsi="Times New Roman" w:cs="Times New Roman"/>
          <w:b w:val="0"/>
          <w:spacing w:val="-7"/>
          <w:sz w:val="24"/>
          <w:szCs w:val="24"/>
        </w:rPr>
        <w:t xml:space="preserve"> </w:t>
      </w:r>
      <w:r w:rsidRPr="000340CF">
        <w:rPr>
          <w:rFonts w:ascii="Times New Roman" w:hAnsi="Times New Roman" w:cs="Times New Roman"/>
          <w:b w:val="0"/>
          <w:spacing w:val="-2"/>
          <w:sz w:val="24"/>
          <w:szCs w:val="24"/>
        </w:rPr>
        <w:t>намене</w:t>
      </w:r>
    </w:p>
    <w:p w14:paraId="184075E6" w14:textId="48400996" w:rsidR="00A9440B" w:rsidRPr="000340CF" w:rsidRDefault="00BF2E69" w:rsidP="000C5712">
      <w:pPr>
        <w:pStyle w:val="BodyText"/>
        <w:ind w:left="232" w:right="226" w:firstLine="488"/>
        <w:rPr>
          <w:rFonts w:ascii="Times New Roman" w:hAnsi="Times New Roman" w:cs="Times New Roman"/>
          <w:sz w:val="24"/>
          <w:szCs w:val="24"/>
        </w:rPr>
      </w:pPr>
      <w:r w:rsidRPr="000340CF">
        <w:rPr>
          <w:rFonts w:ascii="Times New Roman" w:hAnsi="Times New Roman" w:cs="Times New Roman"/>
          <w:sz w:val="24"/>
          <w:szCs w:val="24"/>
        </w:rPr>
        <w:t>Од</w:t>
      </w:r>
      <w:r w:rsidRPr="000340CF">
        <w:rPr>
          <w:rFonts w:ascii="Times New Roman" w:hAnsi="Times New Roman" w:cs="Times New Roman"/>
          <w:spacing w:val="80"/>
          <w:sz w:val="24"/>
          <w:szCs w:val="24"/>
        </w:rPr>
        <w:t xml:space="preserve"> </w:t>
      </w:r>
      <w:r w:rsidR="00EE632E">
        <w:rPr>
          <w:rFonts w:ascii="Times New Roman" w:hAnsi="Times New Roman" w:cs="Times New Roman"/>
          <w:sz w:val="24"/>
          <w:szCs w:val="24"/>
        </w:rPr>
        <w:t>осталих намена у Ц</w:t>
      </w:r>
      <w:r w:rsidRPr="000340CF">
        <w:rPr>
          <w:rFonts w:ascii="Times New Roman" w:hAnsi="Times New Roman" w:cs="Times New Roman"/>
          <w:sz w:val="24"/>
          <w:szCs w:val="24"/>
        </w:rPr>
        <w:t>елини „А</w:t>
      </w:r>
      <w:r w:rsidR="00C42025">
        <w:rPr>
          <w:rFonts w:ascii="Times New Roman" w:hAnsi="Times New Roman" w:cs="Times New Roman"/>
          <w:sz w:val="24"/>
          <w:szCs w:val="24"/>
        </w:rPr>
        <w:t>”</w:t>
      </w:r>
      <w:r w:rsidR="00A120F0">
        <w:rPr>
          <w:rFonts w:ascii="Times New Roman" w:hAnsi="Times New Roman" w:cs="Times New Roman"/>
          <w:sz w:val="24"/>
          <w:szCs w:val="24"/>
        </w:rPr>
        <w:t xml:space="preserve"> – „Земун П</w:t>
      </w:r>
      <w:r w:rsidRPr="000340CF">
        <w:rPr>
          <w:rFonts w:ascii="Times New Roman" w:hAnsi="Times New Roman" w:cs="Times New Roman"/>
          <w:sz w:val="24"/>
          <w:szCs w:val="24"/>
        </w:rPr>
        <w:t>оље</w:t>
      </w:r>
      <w:r w:rsidR="00C42025">
        <w:rPr>
          <w:rFonts w:ascii="Times New Roman" w:hAnsi="Times New Roman" w:cs="Times New Roman"/>
          <w:sz w:val="24"/>
          <w:szCs w:val="24"/>
        </w:rPr>
        <w:t>”</w:t>
      </w:r>
      <w:r w:rsidRPr="000340CF">
        <w:rPr>
          <w:rFonts w:ascii="Times New Roman" w:hAnsi="Times New Roman" w:cs="Times New Roman"/>
          <w:sz w:val="24"/>
          <w:szCs w:val="24"/>
        </w:rPr>
        <w:t>, евидентиране су: површине за привредне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зоне,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површине за становање (породично становање) и пољопривредне површине.</w:t>
      </w:r>
    </w:p>
    <w:p w14:paraId="7BF7BB50" w14:textId="7A56625E" w:rsidR="00A9440B" w:rsidRPr="000340CF" w:rsidRDefault="00BF2E69" w:rsidP="000C5712">
      <w:pPr>
        <w:pStyle w:val="BodyText"/>
        <w:ind w:left="232" w:right="225" w:firstLine="488"/>
        <w:rPr>
          <w:rFonts w:ascii="Times New Roman" w:hAnsi="Times New Roman" w:cs="Times New Roman"/>
          <w:sz w:val="24"/>
          <w:szCs w:val="24"/>
        </w:rPr>
      </w:pPr>
      <w:r w:rsidRPr="006A32A5">
        <w:rPr>
          <w:rFonts w:ascii="Times New Roman" w:hAnsi="Times New Roman" w:cs="Times New Roman"/>
          <w:spacing w:val="-2"/>
          <w:sz w:val="24"/>
          <w:szCs w:val="24"/>
        </w:rPr>
        <w:t>Привредни</w:t>
      </w:r>
      <w:r w:rsidRPr="006A32A5">
        <w:rPr>
          <w:rFonts w:ascii="Times New Roman" w:hAnsi="Times New Roman" w:cs="Times New Roman"/>
          <w:spacing w:val="-13"/>
          <w:sz w:val="24"/>
          <w:szCs w:val="24"/>
        </w:rPr>
        <w:t xml:space="preserve"> </w:t>
      </w:r>
      <w:r w:rsidRPr="006A32A5">
        <w:rPr>
          <w:rFonts w:ascii="Times New Roman" w:hAnsi="Times New Roman" w:cs="Times New Roman"/>
          <w:spacing w:val="-2"/>
          <w:sz w:val="24"/>
          <w:szCs w:val="24"/>
        </w:rPr>
        <w:t>комплекси</w:t>
      </w:r>
      <w:r w:rsidRPr="000340CF">
        <w:rPr>
          <w:rFonts w:ascii="Times New Roman" w:hAnsi="Times New Roman" w:cs="Times New Roman"/>
          <w:spacing w:val="-10"/>
          <w:sz w:val="24"/>
          <w:szCs w:val="24"/>
        </w:rPr>
        <w:t xml:space="preserve"> </w:t>
      </w:r>
      <w:r w:rsidRPr="000340CF">
        <w:rPr>
          <w:rFonts w:ascii="Times New Roman" w:hAnsi="Times New Roman" w:cs="Times New Roman"/>
          <w:spacing w:val="-2"/>
          <w:sz w:val="24"/>
          <w:szCs w:val="24"/>
        </w:rPr>
        <w:t>који</w:t>
      </w:r>
      <w:r w:rsidRPr="000340CF">
        <w:rPr>
          <w:rFonts w:ascii="Times New Roman" w:hAnsi="Times New Roman" w:cs="Times New Roman"/>
          <w:spacing w:val="-11"/>
          <w:sz w:val="24"/>
          <w:szCs w:val="24"/>
        </w:rPr>
        <w:t xml:space="preserve"> </w:t>
      </w:r>
      <w:r w:rsidRPr="000340CF">
        <w:rPr>
          <w:rFonts w:ascii="Times New Roman" w:hAnsi="Times New Roman" w:cs="Times New Roman"/>
          <w:spacing w:val="-2"/>
          <w:sz w:val="24"/>
          <w:szCs w:val="24"/>
        </w:rPr>
        <w:t>су</w:t>
      </w:r>
      <w:r w:rsidRPr="000340CF">
        <w:rPr>
          <w:rFonts w:ascii="Times New Roman" w:hAnsi="Times New Roman" w:cs="Times New Roman"/>
          <w:spacing w:val="-11"/>
          <w:sz w:val="24"/>
          <w:szCs w:val="24"/>
        </w:rPr>
        <w:t xml:space="preserve"> </w:t>
      </w:r>
      <w:r w:rsidRPr="000340CF">
        <w:rPr>
          <w:rFonts w:ascii="Times New Roman" w:hAnsi="Times New Roman" w:cs="Times New Roman"/>
          <w:spacing w:val="-2"/>
          <w:sz w:val="24"/>
          <w:szCs w:val="24"/>
        </w:rPr>
        <w:t>егзистирали</w:t>
      </w:r>
      <w:r w:rsidRPr="000340CF">
        <w:rPr>
          <w:rFonts w:ascii="Times New Roman" w:hAnsi="Times New Roman" w:cs="Times New Roman"/>
          <w:spacing w:val="-12"/>
          <w:sz w:val="24"/>
          <w:szCs w:val="24"/>
        </w:rPr>
        <w:t xml:space="preserve"> </w:t>
      </w:r>
      <w:r w:rsidRPr="000340CF">
        <w:rPr>
          <w:rFonts w:ascii="Times New Roman" w:hAnsi="Times New Roman" w:cs="Times New Roman"/>
          <w:spacing w:val="-2"/>
          <w:sz w:val="24"/>
          <w:szCs w:val="24"/>
        </w:rPr>
        <w:t>на</w:t>
      </w:r>
      <w:r w:rsidRPr="000340CF">
        <w:rPr>
          <w:rFonts w:ascii="Times New Roman" w:hAnsi="Times New Roman" w:cs="Times New Roman"/>
          <w:spacing w:val="-12"/>
          <w:sz w:val="24"/>
          <w:szCs w:val="24"/>
        </w:rPr>
        <w:t xml:space="preserve"> </w:t>
      </w:r>
      <w:r w:rsidRPr="000340CF">
        <w:rPr>
          <w:rFonts w:ascii="Times New Roman" w:hAnsi="Times New Roman" w:cs="Times New Roman"/>
          <w:spacing w:val="-2"/>
          <w:sz w:val="24"/>
          <w:szCs w:val="24"/>
        </w:rPr>
        <w:t>овом</w:t>
      </w:r>
      <w:r w:rsidRPr="000340CF">
        <w:rPr>
          <w:rFonts w:ascii="Times New Roman" w:hAnsi="Times New Roman" w:cs="Times New Roman"/>
          <w:spacing w:val="-11"/>
          <w:sz w:val="24"/>
          <w:szCs w:val="24"/>
        </w:rPr>
        <w:t xml:space="preserve"> </w:t>
      </w:r>
      <w:r w:rsidRPr="000340CF">
        <w:rPr>
          <w:rFonts w:ascii="Times New Roman" w:hAnsi="Times New Roman" w:cs="Times New Roman"/>
          <w:spacing w:val="-2"/>
          <w:sz w:val="24"/>
          <w:szCs w:val="24"/>
        </w:rPr>
        <w:t>простору,</w:t>
      </w:r>
      <w:r w:rsidRPr="000340CF">
        <w:rPr>
          <w:rFonts w:ascii="Times New Roman" w:hAnsi="Times New Roman" w:cs="Times New Roman"/>
          <w:spacing w:val="-10"/>
          <w:sz w:val="24"/>
          <w:szCs w:val="24"/>
        </w:rPr>
        <w:t xml:space="preserve"> </w:t>
      </w:r>
      <w:r w:rsidRPr="000340CF">
        <w:rPr>
          <w:rFonts w:ascii="Times New Roman" w:hAnsi="Times New Roman" w:cs="Times New Roman"/>
          <w:spacing w:val="-2"/>
          <w:sz w:val="24"/>
          <w:szCs w:val="24"/>
        </w:rPr>
        <w:t>доживели</w:t>
      </w:r>
      <w:r w:rsidRPr="000340CF">
        <w:rPr>
          <w:rFonts w:ascii="Times New Roman" w:hAnsi="Times New Roman" w:cs="Times New Roman"/>
          <w:spacing w:val="-11"/>
          <w:sz w:val="24"/>
          <w:szCs w:val="24"/>
        </w:rPr>
        <w:t xml:space="preserve"> </w:t>
      </w:r>
      <w:r w:rsidRPr="000340CF">
        <w:rPr>
          <w:rFonts w:ascii="Times New Roman" w:hAnsi="Times New Roman" w:cs="Times New Roman"/>
          <w:spacing w:val="-2"/>
          <w:sz w:val="24"/>
          <w:szCs w:val="24"/>
        </w:rPr>
        <w:t>су</w:t>
      </w:r>
      <w:r w:rsidRPr="000340CF">
        <w:rPr>
          <w:rFonts w:ascii="Times New Roman" w:hAnsi="Times New Roman" w:cs="Times New Roman"/>
          <w:spacing w:val="-11"/>
          <w:sz w:val="24"/>
          <w:szCs w:val="24"/>
        </w:rPr>
        <w:t xml:space="preserve"> </w:t>
      </w:r>
      <w:r w:rsidRPr="000340CF">
        <w:rPr>
          <w:rFonts w:ascii="Times New Roman" w:hAnsi="Times New Roman" w:cs="Times New Roman"/>
          <w:spacing w:val="-2"/>
          <w:sz w:val="24"/>
          <w:szCs w:val="24"/>
        </w:rPr>
        <w:t>девастацију</w:t>
      </w:r>
      <w:r w:rsidRPr="000340CF">
        <w:rPr>
          <w:rFonts w:ascii="Times New Roman" w:hAnsi="Times New Roman" w:cs="Times New Roman"/>
          <w:spacing w:val="-11"/>
          <w:sz w:val="24"/>
          <w:szCs w:val="24"/>
        </w:rPr>
        <w:t xml:space="preserve"> </w:t>
      </w:r>
      <w:r w:rsidRPr="000340CF">
        <w:rPr>
          <w:rFonts w:ascii="Times New Roman" w:hAnsi="Times New Roman" w:cs="Times New Roman"/>
          <w:spacing w:val="-2"/>
          <w:sz w:val="24"/>
          <w:szCs w:val="24"/>
        </w:rPr>
        <w:t xml:space="preserve">услед </w:t>
      </w:r>
      <w:r w:rsidRPr="000340CF">
        <w:rPr>
          <w:rFonts w:ascii="Times New Roman" w:hAnsi="Times New Roman" w:cs="Times New Roman"/>
          <w:sz w:val="24"/>
          <w:szCs w:val="24"/>
        </w:rPr>
        <w:t>транзиције, приватизације или недост</w:t>
      </w:r>
      <w:r w:rsidR="000B1BAE">
        <w:rPr>
          <w:rFonts w:ascii="Times New Roman" w:hAnsi="Times New Roman" w:cs="Times New Roman"/>
          <w:sz w:val="24"/>
          <w:szCs w:val="24"/>
        </w:rPr>
        <w:t>атка инвестиција. Место некадашњ</w:t>
      </w:r>
      <w:r w:rsidRPr="000340CF">
        <w:rPr>
          <w:rFonts w:ascii="Times New Roman" w:hAnsi="Times New Roman" w:cs="Times New Roman"/>
          <w:sz w:val="24"/>
          <w:szCs w:val="24"/>
        </w:rPr>
        <w:t>их привредних садржаја данас је девастирано и ван употребе.</w:t>
      </w:r>
    </w:p>
    <w:p w14:paraId="69D9E632" w14:textId="0A1DC1FC" w:rsidR="00A9440B" w:rsidRPr="000340CF" w:rsidRDefault="00BF2E69" w:rsidP="000C5712">
      <w:pPr>
        <w:pStyle w:val="BodyText"/>
        <w:ind w:right="225" w:firstLine="490"/>
        <w:rPr>
          <w:rFonts w:ascii="Times New Roman" w:hAnsi="Times New Roman" w:cs="Times New Roman"/>
          <w:sz w:val="24"/>
          <w:szCs w:val="24"/>
        </w:rPr>
      </w:pPr>
      <w:r w:rsidRPr="000340CF">
        <w:rPr>
          <w:rFonts w:ascii="Times New Roman" w:hAnsi="Times New Roman" w:cs="Times New Roman"/>
          <w:sz w:val="24"/>
          <w:szCs w:val="24"/>
        </w:rPr>
        <w:t>Са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друге</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стране,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ван</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граница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овог</w:t>
      </w:r>
      <w:r w:rsidRPr="000340CF">
        <w:rPr>
          <w:rFonts w:ascii="Times New Roman" w:hAnsi="Times New Roman" w:cs="Times New Roman"/>
          <w:spacing w:val="-14"/>
          <w:sz w:val="24"/>
          <w:szCs w:val="24"/>
        </w:rPr>
        <w:t xml:space="preserve"> </w:t>
      </w:r>
      <w:r w:rsidR="00403344">
        <w:rPr>
          <w:rFonts w:ascii="Times New Roman" w:hAnsi="Times New Roman" w:cs="Times New Roman"/>
          <w:sz w:val="24"/>
          <w:szCs w:val="24"/>
        </w:rPr>
        <w:t>п</w:t>
      </w:r>
      <w:r w:rsidRPr="000340CF">
        <w:rPr>
          <w:rFonts w:ascii="Times New Roman" w:hAnsi="Times New Roman" w:cs="Times New Roman"/>
          <w:sz w:val="24"/>
          <w:szCs w:val="24"/>
        </w:rPr>
        <w:t>росторног</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плана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интензивно</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присутан</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привредни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сектор са потенцијалом за даљи развој и улагања: уз аутопут (јер га саобраћајна повезаност чини атрактивним</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стране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инвеститоре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развој</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нових</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пословних</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зона)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подручје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привредне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зоне</w:t>
      </w:r>
      <w:r w:rsidR="000C5712">
        <w:rPr>
          <w:rFonts w:ascii="Times New Roman" w:hAnsi="Times New Roman" w:cs="Times New Roman"/>
          <w:sz w:val="24"/>
          <w:szCs w:val="24"/>
          <w:lang w:val="sr-Cyrl-CS"/>
        </w:rPr>
        <w:t xml:space="preserve"> </w:t>
      </w:r>
      <w:r w:rsidRPr="000340CF">
        <w:rPr>
          <w:rFonts w:ascii="Times New Roman" w:hAnsi="Times New Roman" w:cs="Times New Roman"/>
          <w:sz w:val="24"/>
          <w:szCs w:val="24"/>
        </w:rPr>
        <w:t>„Горњи Земун</w:t>
      </w:r>
      <w:r w:rsidR="00C42025">
        <w:rPr>
          <w:rFonts w:ascii="Times New Roman" w:hAnsi="Times New Roman" w:cs="Times New Roman"/>
          <w:sz w:val="24"/>
          <w:szCs w:val="24"/>
        </w:rPr>
        <w:t>”</w:t>
      </w:r>
      <w:r w:rsidRPr="000340CF">
        <w:rPr>
          <w:rFonts w:ascii="Times New Roman" w:hAnsi="Times New Roman" w:cs="Times New Roman"/>
          <w:sz w:val="24"/>
          <w:szCs w:val="24"/>
        </w:rPr>
        <w:t xml:space="preserve"> (које се и даље развија и намењено је за индустрију, логистику и пословне комплексе).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Ове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локације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су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погодне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складиштење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дистрибуцију</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робе,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због</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близине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путне и железничке инфраструктуре.</w:t>
      </w:r>
    </w:p>
    <w:p w14:paraId="6760E900" w14:textId="77777777" w:rsidR="00A9440B" w:rsidRPr="006A32A5" w:rsidRDefault="00BF2E69" w:rsidP="000C5712">
      <w:pPr>
        <w:spacing w:line="237" w:lineRule="auto"/>
        <w:ind w:left="232" w:firstLine="490"/>
        <w:rPr>
          <w:rFonts w:ascii="Times New Roman" w:hAnsi="Times New Roman" w:cs="Times New Roman"/>
          <w:sz w:val="24"/>
          <w:szCs w:val="24"/>
        </w:rPr>
      </w:pPr>
      <w:r w:rsidRPr="006A32A5">
        <w:rPr>
          <w:rFonts w:ascii="Times New Roman" w:hAnsi="Times New Roman" w:cs="Times New Roman"/>
          <w:sz w:val="24"/>
          <w:szCs w:val="24"/>
        </w:rPr>
        <w:t>Површине за становање су резултат спонтаног претварања пољопривредних површина у грађевинско земљиште.</w:t>
      </w:r>
    </w:p>
    <w:p w14:paraId="0BD780DE" w14:textId="77777777" w:rsidR="00A9440B" w:rsidRPr="006A32A5" w:rsidRDefault="00BF2E69">
      <w:pPr>
        <w:pStyle w:val="Heading1"/>
        <w:spacing w:before="255" w:line="277" w:lineRule="exact"/>
        <w:rPr>
          <w:rFonts w:ascii="Times New Roman" w:hAnsi="Times New Roman" w:cs="Times New Roman"/>
          <w:b w:val="0"/>
          <w:sz w:val="24"/>
          <w:szCs w:val="24"/>
        </w:rPr>
      </w:pPr>
      <w:r w:rsidRPr="006A32A5">
        <w:rPr>
          <w:rFonts w:ascii="Times New Roman" w:hAnsi="Times New Roman" w:cs="Times New Roman"/>
          <w:b w:val="0"/>
          <w:spacing w:val="-8"/>
          <w:sz w:val="24"/>
          <w:szCs w:val="24"/>
        </w:rPr>
        <w:t>Пољопривредне</w:t>
      </w:r>
      <w:r w:rsidRPr="006A32A5">
        <w:rPr>
          <w:rFonts w:ascii="Times New Roman" w:hAnsi="Times New Roman" w:cs="Times New Roman"/>
          <w:b w:val="0"/>
          <w:spacing w:val="6"/>
          <w:sz w:val="24"/>
          <w:szCs w:val="24"/>
        </w:rPr>
        <w:t xml:space="preserve"> </w:t>
      </w:r>
      <w:r w:rsidRPr="006A32A5">
        <w:rPr>
          <w:rFonts w:ascii="Times New Roman" w:hAnsi="Times New Roman" w:cs="Times New Roman"/>
          <w:b w:val="0"/>
          <w:spacing w:val="-2"/>
          <w:sz w:val="24"/>
          <w:szCs w:val="24"/>
        </w:rPr>
        <w:t>површине</w:t>
      </w:r>
    </w:p>
    <w:p w14:paraId="65776C49" w14:textId="77777777" w:rsidR="00A9440B" w:rsidRPr="000340CF" w:rsidRDefault="00BF2E69" w:rsidP="000C5712">
      <w:pPr>
        <w:pStyle w:val="BodyText"/>
        <w:ind w:right="226" w:firstLine="490"/>
        <w:rPr>
          <w:rFonts w:ascii="Times New Roman" w:hAnsi="Times New Roman" w:cs="Times New Roman"/>
          <w:sz w:val="24"/>
          <w:szCs w:val="24"/>
        </w:rPr>
      </w:pPr>
      <w:r w:rsidRPr="006A32A5">
        <w:rPr>
          <w:rFonts w:ascii="Times New Roman" w:hAnsi="Times New Roman" w:cs="Times New Roman"/>
          <w:sz w:val="24"/>
          <w:szCs w:val="24"/>
        </w:rPr>
        <w:t>Услед изостанка</w:t>
      </w:r>
      <w:r w:rsidRPr="000340CF">
        <w:rPr>
          <w:rFonts w:ascii="Times New Roman" w:hAnsi="Times New Roman" w:cs="Times New Roman"/>
          <w:sz w:val="24"/>
          <w:szCs w:val="24"/>
        </w:rPr>
        <w:t xml:space="preserve"> имплементације планираних намена у складу са важећом планском документацијом,</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територији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Земун</w:t>
      </w:r>
      <w:r w:rsidRPr="000340CF">
        <w:rPr>
          <w:rFonts w:ascii="Times New Roman" w:hAnsi="Times New Roman" w:cs="Times New Roman"/>
          <w:spacing w:val="-9"/>
          <w:sz w:val="24"/>
          <w:szCs w:val="24"/>
        </w:rPr>
        <w:t xml:space="preserve"> </w:t>
      </w:r>
      <w:r w:rsidR="00A120F0">
        <w:rPr>
          <w:rFonts w:ascii="Times New Roman" w:hAnsi="Times New Roman" w:cs="Times New Roman"/>
          <w:sz w:val="24"/>
          <w:szCs w:val="24"/>
        </w:rPr>
        <w:t>Поља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су</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даље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присутне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пољопривредне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површине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које су задржале своју примарну функцију.</w:t>
      </w:r>
    </w:p>
    <w:p w14:paraId="318209BB" w14:textId="77777777" w:rsidR="00A9440B" w:rsidRPr="000340CF" w:rsidRDefault="00A9440B" w:rsidP="002060E2">
      <w:pPr>
        <w:pStyle w:val="BodyText"/>
        <w:ind w:left="0"/>
        <w:jc w:val="left"/>
        <w:rPr>
          <w:rFonts w:ascii="Times New Roman" w:hAnsi="Times New Roman" w:cs="Times New Roman"/>
          <w:sz w:val="24"/>
          <w:szCs w:val="24"/>
        </w:rPr>
      </w:pPr>
    </w:p>
    <w:p w14:paraId="64BC2346" w14:textId="6B063DB9" w:rsidR="002060E2" w:rsidRPr="00D96833" w:rsidRDefault="002060E2" w:rsidP="001B508F">
      <w:pPr>
        <w:pStyle w:val="ListParagraph"/>
        <w:numPr>
          <w:ilvl w:val="0"/>
          <w:numId w:val="58"/>
        </w:numPr>
        <w:spacing w:before="19"/>
        <w:rPr>
          <w:rFonts w:ascii="Times New Roman" w:hAnsi="Times New Roman" w:cs="Times New Roman"/>
          <w:color w:val="000000"/>
          <w:spacing w:val="-2"/>
          <w:sz w:val="24"/>
          <w:szCs w:val="24"/>
        </w:rPr>
      </w:pPr>
      <w:r w:rsidRPr="00D96833">
        <w:rPr>
          <w:rFonts w:ascii="Times New Roman" w:hAnsi="Times New Roman" w:cs="Times New Roman"/>
          <w:color w:val="000000"/>
          <w:sz w:val="24"/>
          <w:szCs w:val="24"/>
        </w:rPr>
        <w:t>ПЛАНСКА</w:t>
      </w:r>
      <w:r w:rsidRPr="00D96833">
        <w:rPr>
          <w:rFonts w:ascii="Times New Roman" w:hAnsi="Times New Roman" w:cs="Times New Roman"/>
          <w:color w:val="000000"/>
          <w:spacing w:val="-2"/>
          <w:sz w:val="24"/>
          <w:szCs w:val="24"/>
        </w:rPr>
        <w:t xml:space="preserve"> РЕШЕЊА</w:t>
      </w:r>
    </w:p>
    <w:p w14:paraId="1ACC367F" w14:textId="77777777" w:rsidR="00D96833" w:rsidRPr="00D96833" w:rsidRDefault="00D96833" w:rsidP="00D96833">
      <w:pPr>
        <w:pStyle w:val="ListParagraph"/>
        <w:spacing w:before="19"/>
        <w:ind w:left="1080" w:firstLine="0"/>
        <w:rPr>
          <w:rFonts w:ascii="Times New Roman" w:hAnsi="Times New Roman" w:cs="Times New Roman"/>
          <w:color w:val="000000"/>
          <w:sz w:val="24"/>
          <w:szCs w:val="24"/>
        </w:rPr>
      </w:pPr>
    </w:p>
    <w:p w14:paraId="20A21431" w14:textId="09C01FF8" w:rsidR="00D87817" w:rsidRDefault="002060E2" w:rsidP="001B508F">
      <w:pPr>
        <w:pStyle w:val="ListParagraph"/>
        <w:numPr>
          <w:ilvl w:val="0"/>
          <w:numId w:val="11"/>
        </w:numPr>
        <w:spacing w:before="19" w:line="242" w:lineRule="auto"/>
        <w:rPr>
          <w:rFonts w:ascii="Times New Roman" w:hAnsi="Times New Roman" w:cs="Times New Roman"/>
          <w:color w:val="000000"/>
          <w:sz w:val="24"/>
          <w:szCs w:val="24"/>
        </w:rPr>
      </w:pPr>
      <w:r w:rsidRPr="00D87817">
        <w:rPr>
          <w:rFonts w:ascii="Times New Roman" w:hAnsi="Times New Roman" w:cs="Times New Roman"/>
          <w:color w:val="000000"/>
          <w:sz w:val="24"/>
          <w:szCs w:val="24"/>
        </w:rPr>
        <w:t>УТИЦАЈ</w:t>
      </w:r>
      <w:r w:rsidRPr="00D87817">
        <w:rPr>
          <w:rFonts w:ascii="Times New Roman" w:hAnsi="Times New Roman" w:cs="Times New Roman"/>
          <w:color w:val="000000"/>
          <w:spacing w:val="-4"/>
          <w:sz w:val="24"/>
          <w:szCs w:val="24"/>
        </w:rPr>
        <w:t xml:space="preserve"> </w:t>
      </w:r>
      <w:r w:rsidRPr="00D87817">
        <w:rPr>
          <w:rFonts w:ascii="Times New Roman" w:hAnsi="Times New Roman" w:cs="Times New Roman"/>
          <w:color w:val="000000"/>
          <w:sz w:val="24"/>
          <w:szCs w:val="24"/>
        </w:rPr>
        <w:t>НА</w:t>
      </w:r>
      <w:r w:rsidRPr="00D87817">
        <w:rPr>
          <w:rFonts w:ascii="Times New Roman" w:hAnsi="Times New Roman" w:cs="Times New Roman"/>
          <w:color w:val="000000"/>
          <w:spacing w:val="-3"/>
          <w:sz w:val="24"/>
          <w:szCs w:val="24"/>
        </w:rPr>
        <w:t xml:space="preserve"> </w:t>
      </w:r>
      <w:r w:rsidRPr="00D87817">
        <w:rPr>
          <w:rFonts w:ascii="Times New Roman" w:hAnsi="Times New Roman" w:cs="Times New Roman"/>
          <w:color w:val="000000"/>
          <w:sz w:val="24"/>
          <w:szCs w:val="24"/>
        </w:rPr>
        <w:t>ПРИРОДУ</w:t>
      </w:r>
      <w:r w:rsidRPr="00D87817">
        <w:rPr>
          <w:rFonts w:ascii="Times New Roman" w:hAnsi="Times New Roman" w:cs="Times New Roman"/>
          <w:color w:val="000000"/>
          <w:spacing w:val="-3"/>
          <w:sz w:val="24"/>
          <w:szCs w:val="24"/>
        </w:rPr>
        <w:t xml:space="preserve"> </w:t>
      </w:r>
      <w:r w:rsidRPr="00D87817">
        <w:rPr>
          <w:rFonts w:ascii="Times New Roman" w:hAnsi="Times New Roman" w:cs="Times New Roman"/>
          <w:color w:val="000000"/>
          <w:sz w:val="24"/>
          <w:szCs w:val="24"/>
        </w:rPr>
        <w:t>И</w:t>
      </w:r>
      <w:r w:rsidRPr="00D87817">
        <w:rPr>
          <w:rFonts w:ascii="Times New Roman" w:hAnsi="Times New Roman" w:cs="Times New Roman"/>
          <w:color w:val="000000"/>
          <w:spacing w:val="-4"/>
          <w:sz w:val="24"/>
          <w:szCs w:val="24"/>
        </w:rPr>
        <w:t xml:space="preserve"> </w:t>
      </w:r>
      <w:r w:rsidRPr="00D87817">
        <w:rPr>
          <w:rFonts w:ascii="Times New Roman" w:hAnsi="Times New Roman" w:cs="Times New Roman"/>
          <w:color w:val="000000"/>
          <w:sz w:val="24"/>
          <w:szCs w:val="24"/>
        </w:rPr>
        <w:t>ЖИВОТНУ</w:t>
      </w:r>
      <w:r w:rsidRPr="00D87817">
        <w:rPr>
          <w:rFonts w:ascii="Times New Roman" w:hAnsi="Times New Roman" w:cs="Times New Roman"/>
          <w:color w:val="000000"/>
          <w:spacing w:val="-3"/>
          <w:sz w:val="24"/>
          <w:szCs w:val="24"/>
        </w:rPr>
        <w:t xml:space="preserve"> </w:t>
      </w:r>
      <w:r w:rsidRPr="00D87817">
        <w:rPr>
          <w:rFonts w:ascii="Times New Roman" w:hAnsi="Times New Roman" w:cs="Times New Roman"/>
          <w:color w:val="000000"/>
          <w:sz w:val="24"/>
          <w:szCs w:val="24"/>
        </w:rPr>
        <w:t>СРЕДИНУ</w:t>
      </w:r>
      <w:r w:rsidRPr="00D87817">
        <w:rPr>
          <w:rFonts w:ascii="Times New Roman" w:hAnsi="Times New Roman" w:cs="Times New Roman"/>
          <w:color w:val="000000"/>
          <w:spacing w:val="-1"/>
          <w:sz w:val="24"/>
          <w:szCs w:val="24"/>
        </w:rPr>
        <w:t xml:space="preserve"> </w:t>
      </w:r>
      <w:r w:rsidRPr="00D87817">
        <w:rPr>
          <w:rFonts w:ascii="Times New Roman" w:hAnsi="Times New Roman" w:cs="Times New Roman"/>
          <w:color w:val="000000"/>
          <w:sz w:val="24"/>
          <w:szCs w:val="24"/>
        </w:rPr>
        <w:t>И</w:t>
      </w:r>
      <w:r w:rsidRPr="00D87817">
        <w:rPr>
          <w:rFonts w:ascii="Times New Roman" w:hAnsi="Times New Roman" w:cs="Times New Roman"/>
          <w:color w:val="000000"/>
          <w:spacing w:val="-3"/>
          <w:sz w:val="24"/>
          <w:szCs w:val="24"/>
        </w:rPr>
        <w:t xml:space="preserve"> </w:t>
      </w:r>
      <w:r w:rsidRPr="00D87817">
        <w:rPr>
          <w:rFonts w:ascii="Times New Roman" w:hAnsi="Times New Roman" w:cs="Times New Roman"/>
          <w:color w:val="000000"/>
          <w:sz w:val="24"/>
          <w:szCs w:val="24"/>
        </w:rPr>
        <w:t>КУЛТУРНО</w:t>
      </w:r>
      <w:r w:rsidRPr="00D87817">
        <w:rPr>
          <w:rFonts w:ascii="Times New Roman" w:hAnsi="Times New Roman" w:cs="Times New Roman"/>
          <w:color w:val="000000"/>
          <w:spacing w:val="-4"/>
          <w:sz w:val="24"/>
          <w:szCs w:val="24"/>
        </w:rPr>
        <w:t xml:space="preserve"> </w:t>
      </w:r>
      <w:r w:rsidRPr="00D87817">
        <w:rPr>
          <w:rFonts w:ascii="Times New Roman" w:hAnsi="Times New Roman" w:cs="Times New Roman"/>
          <w:color w:val="000000"/>
          <w:sz w:val="24"/>
          <w:szCs w:val="24"/>
        </w:rPr>
        <w:t>НАСЛЕЂЕ</w:t>
      </w:r>
      <w:r w:rsidRPr="00D87817">
        <w:rPr>
          <w:rFonts w:ascii="Times New Roman" w:hAnsi="Times New Roman" w:cs="Times New Roman"/>
          <w:color w:val="000000"/>
          <w:spacing w:val="-1"/>
          <w:sz w:val="24"/>
          <w:szCs w:val="24"/>
        </w:rPr>
        <w:t xml:space="preserve"> </w:t>
      </w:r>
      <w:r w:rsidR="00D87817" w:rsidRPr="00D87817">
        <w:rPr>
          <w:rFonts w:ascii="Times New Roman" w:hAnsi="Times New Roman" w:cs="Times New Roman"/>
          <w:color w:val="000000"/>
          <w:sz w:val="24"/>
          <w:szCs w:val="24"/>
        </w:rPr>
        <w:t>И МЕРЕ ЗАШТИТЕ</w:t>
      </w:r>
    </w:p>
    <w:p w14:paraId="2A972A76" w14:textId="77777777" w:rsidR="00D96833" w:rsidRPr="00DA6D49" w:rsidRDefault="00D96833" w:rsidP="00D96833">
      <w:pPr>
        <w:pStyle w:val="ListParagraph"/>
        <w:spacing w:before="19" w:line="242" w:lineRule="auto"/>
        <w:ind w:left="590" w:firstLine="0"/>
        <w:rPr>
          <w:rFonts w:ascii="Times New Roman" w:hAnsi="Times New Roman" w:cs="Times New Roman"/>
          <w:color w:val="000000"/>
          <w:sz w:val="24"/>
          <w:szCs w:val="24"/>
          <w:lang w:val="sr-Latn-RS"/>
        </w:rPr>
      </w:pPr>
    </w:p>
    <w:p w14:paraId="04ED5487" w14:textId="6FAC180D" w:rsidR="00A9440B" w:rsidRPr="00A443C7" w:rsidRDefault="00BF2E69" w:rsidP="00990B99">
      <w:pPr>
        <w:spacing w:line="230" w:lineRule="auto"/>
        <w:ind w:left="230" w:right="224" w:firstLine="490"/>
        <w:jc w:val="both"/>
        <w:rPr>
          <w:rFonts w:ascii="Times New Roman" w:hAnsi="Times New Roman" w:cs="Times New Roman"/>
          <w:sz w:val="24"/>
          <w:szCs w:val="24"/>
        </w:rPr>
      </w:pPr>
      <w:r w:rsidRPr="000340CF">
        <w:rPr>
          <w:rFonts w:ascii="Times New Roman" w:hAnsi="Times New Roman" w:cs="Times New Roman"/>
          <w:sz w:val="24"/>
          <w:szCs w:val="24"/>
        </w:rPr>
        <w:t>Заштита природе, заснована на очувању и одрживом коришћењу природних добара и природних</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вредности,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спроводи</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складу</w:t>
      </w:r>
      <w:r w:rsidRPr="000340CF">
        <w:rPr>
          <w:rFonts w:ascii="Times New Roman" w:hAnsi="Times New Roman" w:cs="Times New Roman"/>
          <w:spacing w:val="-17"/>
          <w:sz w:val="24"/>
          <w:szCs w:val="24"/>
        </w:rPr>
        <w:t xml:space="preserve"> </w:t>
      </w:r>
      <w:r w:rsidRPr="00A443C7">
        <w:rPr>
          <w:rFonts w:ascii="Times New Roman" w:hAnsi="Times New Roman" w:cs="Times New Roman"/>
          <w:sz w:val="24"/>
          <w:szCs w:val="24"/>
        </w:rPr>
        <w:t>са</w:t>
      </w:r>
      <w:r w:rsidRPr="00A443C7">
        <w:rPr>
          <w:rFonts w:ascii="Times New Roman" w:hAnsi="Times New Roman" w:cs="Times New Roman"/>
          <w:spacing w:val="-17"/>
          <w:sz w:val="24"/>
          <w:szCs w:val="24"/>
        </w:rPr>
        <w:t xml:space="preserve"> </w:t>
      </w:r>
      <w:r w:rsidRPr="00A443C7">
        <w:rPr>
          <w:rFonts w:ascii="Times New Roman" w:hAnsi="Times New Roman" w:cs="Times New Roman"/>
          <w:sz w:val="24"/>
          <w:szCs w:val="24"/>
        </w:rPr>
        <w:t>Законом</w:t>
      </w:r>
      <w:r w:rsidRPr="00A443C7">
        <w:rPr>
          <w:rFonts w:ascii="Times New Roman" w:hAnsi="Times New Roman" w:cs="Times New Roman"/>
          <w:spacing w:val="-16"/>
          <w:sz w:val="24"/>
          <w:szCs w:val="24"/>
        </w:rPr>
        <w:t xml:space="preserve"> </w:t>
      </w:r>
      <w:r w:rsidRPr="00A443C7">
        <w:rPr>
          <w:rFonts w:ascii="Times New Roman" w:hAnsi="Times New Roman" w:cs="Times New Roman"/>
          <w:sz w:val="24"/>
          <w:szCs w:val="24"/>
        </w:rPr>
        <w:t>о</w:t>
      </w:r>
      <w:r w:rsidRPr="00A443C7">
        <w:rPr>
          <w:rFonts w:ascii="Times New Roman" w:hAnsi="Times New Roman" w:cs="Times New Roman"/>
          <w:spacing w:val="-18"/>
          <w:sz w:val="24"/>
          <w:szCs w:val="24"/>
        </w:rPr>
        <w:t xml:space="preserve"> </w:t>
      </w:r>
      <w:r w:rsidRPr="00A443C7">
        <w:rPr>
          <w:rFonts w:ascii="Times New Roman" w:hAnsi="Times New Roman" w:cs="Times New Roman"/>
          <w:sz w:val="24"/>
          <w:szCs w:val="24"/>
        </w:rPr>
        <w:t>заштити</w:t>
      </w:r>
      <w:r w:rsidRPr="00A443C7">
        <w:rPr>
          <w:rFonts w:ascii="Times New Roman" w:hAnsi="Times New Roman" w:cs="Times New Roman"/>
          <w:spacing w:val="-16"/>
          <w:sz w:val="24"/>
          <w:szCs w:val="24"/>
        </w:rPr>
        <w:t xml:space="preserve"> </w:t>
      </w:r>
      <w:r w:rsidRPr="00A443C7">
        <w:rPr>
          <w:rFonts w:ascii="Times New Roman" w:hAnsi="Times New Roman" w:cs="Times New Roman"/>
          <w:sz w:val="24"/>
          <w:szCs w:val="24"/>
        </w:rPr>
        <w:t>природе</w:t>
      </w:r>
      <w:r w:rsidRPr="00A443C7">
        <w:rPr>
          <w:rFonts w:ascii="Times New Roman" w:hAnsi="Times New Roman" w:cs="Times New Roman"/>
          <w:spacing w:val="-17"/>
          <w:sz w:val="24"/>
          <w:szCs w:val="24"/>
        </w:rPr>
        <w:t xml:space="preserve"> </w:t>
      </w:r>
      <w:r w:rsidRPr="00A443C7">
        <w:rPr>
          <w:rFonts w:ascii="Times New Roman" w:hAnsi="Times New Roman" w:cs="Times New Roman"/>
          <w:sz w:val="24"/>
          <w:szCs w:val="24"/>
        </w:rPr>
        <w:t>(„Службени</w:t>
      </w:r>
      <w:r w:rsidRPr="00A443C7">
        <w:rPr>
          <w:rFonts w:ascii="Times New Roman" w:hAnsi="Times New Roman" w:cs="Times New Roman"/>
          <w:spacing w:val="-18"/>
          <w:sz w:val="24"/>
          <w:szCs w:val="24"/>
        </w:rPr>
        <w:t xml:space="preserve"> </w:t>
      </w:r>
      <w:r w:rsidRPr="00A443C7">
        <w:rPr>
          <w:rFonts w:ascii="Times New Roman" w:hAnsi="Times New Roman" w:cs="Times New Roman"/>
          <w:sz w:val="24"/>
          <w:szCs w:val="24"/>
        </w:rPr>
        <w:t>гласник РС</w:t>
      </w:r>
      <w:r w:rsidR="00C42025" w:rsidRPr="00A443C7">
        <w:rPr>
          <w:rFonts w:ascii="Times New Roman" w:hAnsi="Times New Roman" w:cs="Times New Roman"/>
          <w:sz w:val="24"/>
          <w:szCs w:val="24"/>
        </w:rPr>
        <w:t>”</w:t>
      </w:r>
      <w:r w:rsidRPr="00A443C7">
        <w:rPr>
          <w:rFonts w:ascii="Times New Roman" w:hAnsi="Times New Roman" w:cs="Times New Roman"/>
          <w:sz w:val="24"/>
          <w:szCs w:val="24"/>
        </w:rPr>
        <w:t>, бр. 36/09, 88/10, 91/10</w:t>
      </w:r>
      <w:r w:rsidR="00560DBB">
        <w:rPr>
          <w:rFonts w:ascii="Times New Roman" w:hAnsi="Times New Roman" w:cs="Times New Roman"/>
          <w:sz w:val="24"/>
          <w:szCs w:val="24"/>
        </w:rPr>
        <w:t xml:space="preserve"> </w:t>
      </w:r>
      <w:r w:rsidR="00ED2E7D" w:rsidRPr="00A443C7">
        <w:rPr>
          <w:rFonts w:ascii="Times New Roman" w:hAnsi="Times New Roman" w:cs="Times New Roman"/>
          <w:sz w:val="24"/>
          <w:szCs w:val="24"/>
          <w:lang w:val="sr-Cyrl-CS"/>
        </w:rPr>
        <w:t>-</w:t>
      </w:r>
      <w:r w:rsidR="00560DBB">
        <w:rPr>
          <w:rFonts w:ascii="Times New Roman" w:hAnsi="Times New Roman" w:cs="Times New Roman"/>
          <w:sz w:val="24"/>
          <w:szCs w:val="24"/>
          <w:lang w:val="sr-Latn-RS"/>
        </w:rPr>
        <w:t xml:space="preserve"> </w:t>
      </w:r>
      <w:r w:rsidR="00ED2E7D" w:rsidRPr="00A443C7">
        <w:rPr>
          <w:rFonts w:ascii="Times New Roman" w:hAnsi="Times New Roman" w:cs="Times New Roman"/>
          <w:sz w:val="24"/>
          <w:szCs w:val="24"/>
          <w:lang w:val="sr-Cyrl-CS"/>
        </w:rPr>
        <w:t>исправка</w:t>
      </w:r>
      <w:r w:rsidRPr="00A443C7">
        <w:rPr>
          <w:rFonts w:ascii="Times New Roman" w:hAnsi="Times New Roman" w:cs="Times New Roman"/>
          <w:sz w:val="24"/>
          <w:szCs w:val="24"/>
        </w:rPr>
        <w:t>, 14/16, 95/18</w:t>
      </w:r>
      <w:r w:rsidR="00560DBB">
        <w:rPr>
          <w:rFonts w:ascii="Times New Roman" w:hAnsi="Times New Roman" w:cs="Times New Roman"/>
          <w:sz w:val="24"/>
          <w:szCs w:val="24"/>
        </w:rPr>
        <w:t xml:space="preserve"> </w:t>
      </w:r>
      <w:r w:rsidR="00ED2E7D" w:rsidRPr="00A443C7">
        <w:rPr>
          <w:rFonts w:ascii="Times New Roman" w:hAnsi="Times New Roman" w:cs="Times New Roman"/>
          <w:sz w:val="24"/>
          <w:szCs w:val="24"/>
          <w:lang w:val="sr-Cyrl-CS"/>
        </w:rPr>
        <w:t>-</w:t>
      </w:r>
      <w:r w:rsidR="00560DBB">
        <w:rPr>
          <w:rFonts w:ascii="Times New Roman" w:hAnsi="Times New Roman" w:cs="Times New Roman"/>
          <w:sz w:val="24"/>
          <w:szCs w:val="24"/>
          <w:lang w:val="sr-Latn-RS"/>
        </w:rPr>
        <w:t xml:space="preserve"> </w:t>
      </w:r>
      <w:r w:rsidR="00ED2E7D" w:rsidRPr="00A443C7">
        <w:rPr>
          <w:rFonts w:ascii="Times New Roman" w:hAnsi="Times New Roman" w:cs="Times New Roman"/>
          <w:sz w:val="24"/>
          <w:szCs w:val="24"/>
          <w:lang w:val="sr-Cyrl-CS"/>
        </w:rPr>
        <w:t>др. закон</w:t>
      </w:r>
      <w:r w:rsidRPr="00A443C7">
        <w:rPr>
          <w:rFonts w:ascii="Times New Roman" w:hAnsi="Times New Roman" w:cs="Times New Roman"/>
          <w:sz w:val="24"/>
          <w:szCs w:val="24"/>
        </w:rPr>
        <w:t xml:space="preserve"> и 71/21), Законом о заштити животне средине („Службени гласник РС</w:t>
      </w:r>
      <w:r w:rsidR="00C42025" w:rsidRPr="00A443C7">
        <w:rPr>
          <w:rFonts w:ascii="Times New Roman" w:hAnsi="Times New Roman" w:cs="Times New Roman"/>
          <w:sz w:val="24"/>
          <w:szCs w:val="24"/>
        </w:rPr>
        <w:t>”</w:t>
      </w:r>
      <w:r w:rsidRPr="00A443C7">
        <w:rPr>
          <w:rFonts w:ascii="Times New Roman" w:hAnsi="Times New Roman" w:cs="Times New Roman"/>
          <w:sz w:val="24"/>
          <w:szCs w:val="24"/>
        </w:rPr>
        <w:t xml:space="preserve">, бр. 135/04, </w:t>
      </w:r>
      <w:r w:rsidR="00BF37B5" w:rsidRPr="00A443C7">
        <w:rPr>
          <w:rFonts w:ascii="Times New Roman" w:hAnsi="Times New Roman" w:cs="Times New Roman"/>
          <w:sz w:val="24"/>
          <w:szCs w:val="24"/>
          <w:lang w:val="sr-Cyrl-CS"/>
        </w:rPr>
        <w:t xml:space="preserve">36/09, </w:t>
      </w:r>
      <w:r w:rsidRPr="00A443C7">
        <w:rPr>
          <w:rFonts w:ascii="Times New Roman" w:hAnsi="Times New Roman" w:cs="Times New Roman"/>
          <w:sz w:val="24"/>
          <w:szCs w:val="24"/>
        </w:rPr>
        <w:t>36/09</w:t>
      </w:r>
      <w:r w:rsidR="00560DBB">
        <w:rPr>
          <w:rFonts w:ascii="Times New Roman" w:hAnsi="Times New Roman" w:cs="Times New Roman"/>
          <w:sz w:val="24"/>
          <w:szCs w:val="24"/>
        </w:rPr>
        <w:t xml:space="preserve"> </w:t>
      </w:r>
      <w:r w:rsidR="00BF37B5" w:rsidRPr="00A443C7">
        <w:rPr>
          <w:rFonts w:ascii="Times New Roman" w:hAnsi="Times New Roman" w:cs="Times New Roman"/>
          <w:sz w:val="24"/>
          <w:szCs w:val="24"/>
          <w:lang w:val="sr-Cyrl-CS"/>
        </w:rPr>
        <w:t>- др.</w:t>
      </w:r>
      <w:r w:rsidR="00560DBB">
        <w:rPr>
          <w:rFonts w:ascii="Times New Roman" w:hAnsi="Times New Roman" w:cs="Times New Roman"/>
          <w:sz w:val="24"/>
          <w:szCs w:val="24"/>
          <w:lang w:val="sr-Latn-RS"/>
        </w:rPr>
        <w:t xml:space="preserve"> </w:t>
      </w:r>
      <w:r w:rsidR="00BF37B5" w:rsidRPr="00A443C7">
        <w:rPr>
          <w:rFonts w:ascii="Times New Roman" w:hAnsi="Times New Roman" w:cs="Times New Roman"/>
          <w:sz w:val="24"/>
          <w:szCs w:val="24"/>
          <w:lang w:val="sr-Cyrl-CS"/>
        </w:rPr>
        <w:t>закон</w:t>
      </w:r>
      <w:r w:rsidRPr="00A443C7">
        <w:rPr>
          <w:rFonts w:ascii="Times New Roman" w:hAnsi="Times New Roman" w:cs="Times New Roman"/>
          <w:sz w:val="24"/>
          <w:szCs w:val="24"/>
        </w:rPr>
        <w:t xml:space="preserve">, </w:t>
      </w:r>
      <w:r w:rsidR="00BF37B5" w:rsidRPr="00A443C7">
        <w:rPr>
          <w:rFonts w:ascii="Times New Roman" w:hAnsi="Times New Roman" w:cs="Times New Roman"/>
          <w:sz w:val="24"/>
          <w:szCs w:val="24"/>
          <w:lang w:val="sr-Cyrl-CS"/>
        </w:rPr>
        <w:t>72/09</w:t>
      </w:r>
      <w:r w:rsidR="00560DBB">
        <w:rPr>
          <w:rFonts w:ascii="Times New Roman" w:hAnsi="Times New Roman" w:cs="Times New Roman"/>
          <w:sz w:val="24"/>
          <w:szCs w:val="24"/>
          <w:lang w:val="sr-Latn-RS"/>
        </w:rPr>
        <w:t xml:space="preserve"> </w:t>
      </w:r>
      <w:r w:rsidR="00BF37B5" w:rsidRPr="00A443C7">
        <w:rPr>
          <w:rFonts w:ascii="Times New Roman" w:hAnsi="Times New Roman" w:cs="Times New Roman"/>
          <w:sz w:val="24"/>
          <w:szCs w:val="24"/>
          <w:lang w:val="sr-Cyrl-CS"/>
        </w:rPr>
        <w:t>- др.</w:t>
      </w:r>
      <w:r w:rsidR="00560DBB">
        <w:rPr>
          <w:rFonts w:ascii="Times New Roman" w:hAnsi="Times New Roman" w:cs="Times New Roman"/>
          <w:sz w:val="24"/>
          <w:szCs w:val="24"/>
          <w:lang w:val="sr-Latn-RS"/>
        </w:rPr>
        <w:t xml:space="preserve"> </w:t>
      </w:r>
      <w:r w:rsidR="00BF37B5" w:rsidRPr="00A443C7">
        <w:rPr>
          <w:rFonts w:ascii="Times New Roman" w:hAnsi="Times New Roman" w:cs="Times New Roman"/>
          <w:sz w:val="24"/>
          <w:szCs w:val="24"/>
          <w:lang w:val="sr-Cyrl-CS"/>
        </w:rPr>
        <w:t>закон,</w:t>
      </w:r>
      <w:r w:rsidRPr="00A443C7">
        <w:rPr>
          <w:rFonts w:ascii="Times New Roman" w:hAnsi="Times New Roman" w:cs="Times New Roman"/>
          <w:sz w:val="24"/>
          <w:szCs w:val="24"/>
        </w:rPr>
        <w:t xml:space="preserve"> 43/11</w:t>
      </w:r>
      <w:r w:rsidR="00597255">
        <w:rPr>
          <w:rFonts w:ascii="Times New Roman" w:hAnsi="Times New Roman" w:cs="Times New Roman"/>
          <w:sz w:val="24"/>
          <w:szCs w:val="24"/>
        </w:rPr>
        <w:t xml:space="preserve"> </w:t>
      </w:r>
      <w:r w:rsidR="00990B99" w:rsidRPr="00A443C7">
        <w:rPr>
          <w:rFonts w:ascii="Times New Roman" w:hAnsi="Times New Roman" w:cs="Times New Roman"/>
          <w:sz w:val="24"/>
          <w:szCs w:val="24"/>
          <w:lang w:val="sr-Cyrl-CS"/>
        </w:rPr>
        <w:t>- УС</w:t>
      </w:r>
      <w:r w:rsidRPr="00A443C7">
        <w:rPr>
          <w:rFonts w:ascii="Times New Roman" w:hAnsi="Times New Roman" w:cs="Times New Roman"/>
          <w:sz w:val="24"/>
          <w:szCs w:val="24"/>
        </w:rPr>
        <w:t>, 14/16, 76/18</w:t>
      </w:r>
      <w:r w:rsidR="00D814D1" w:rsidRPr="00A443C7">
        <w:rPr>
          <w:rFonts w:ascii="Times New Roman" w:hAnsi="Times New Roman" w:cs="Times New Roman"/>
          <w:sz w:val="24"/>
          <w:szCs w:val="24"/>
        </w:rPr>
        <w:t>,</w:t>
      </w:r>
      <w:r w:rsidRPr="00A443C7">
        <w:rPr>
          <w:rFonts w:ascii="Times New Roman" w:hAnsi="Times New Roman" w:cs="Times New Roman"/>
          <w:sz w:val="24"/>
          <w:szCs w:val="24"/>
        </w:rPr>
        <w:t xml:space="preserve"> 95/18</w:t>
      </w:r>
      <w:r w:rsidR="00597255">
        <w:rPr>
          <w:rFonts w:ascii="Times New Roman" w:hAnsi="Times New Roman" w:cs="Times New Roman"/>
          <w:sz w:val="24"/>
          <w:szCs w:val="24"/>
        </w:rPr>
        <w:t xml:space="preserve"> </w:t>
      </w:r>
      <w:r w:rsidR="00A26B01" w:rsidRPr="00A443C7">
        <w:rPr>
          <w:rFonts w:ascii="Times New Roman" w:hAnsi="Times New Roman" w:cs="Times New Roman"/>
          <w:sz w:val="24"/>
          <w:szCs w:val="24"/>
          <w:lang w:val="sr-Cyrl-CS"/>
        </w:rPr>
        <w:t>-</w:t>
      </w:r>
      <w:r w:rsidR="00597255">
        <w:rPr>
          <w:rFonts w:ascii="Times New Roman" w:hAnsi="Times New Roman" w:cs="Times New Roman"/>
          <w:sz w:val="24"/>
          <w:szCs w:val="24"/>
          <w:lang w:val="sr-Latn-RS"/>
        </w:rPr>
        <w:t xml:space="preserve"> </w:t>
      </w:r>
      <w:r w:rsidR="00A26B01" w:rsidRPr="00A443C7">
        <w:rPr>
          <w:rFonts w:ascii="Times New Roman" w:hAnsi="Times New Roman" w:cs="Times New Roman"/>
          <w:sz w:val="24"/>
          <w:szCs w:val="24"/>
          <w:lang w:val="sr-Cyrl-CS"/>
        </w:rPr>
        <w:t>др.</w:t>
      </w:r>
      <w:r w:rsidR="00597255">
        <w:rPr>
          <w:rFonts w:ascii="Times New Roman" w:hAnsi="Times New Roman" w:cs="Times New Roman"/>
          <w:sz w:val="24"/>
          <w:szCs w:val="24"/>
          <w:lang w:val="sr-Latn-RS"/>
        </w:rPr>
        <w:t xml:space="preserve"> </w:t>
      </w:r>
      <w:r w:rsidR="00A26B01" w:rsidRPr="00A443C7">
        <w:rPr>
          <w:rFonts w:ascii="Times New Roman" w:hAnsi="Times New Roman" w:cs="Times New Roman"/>
          <w:sz w:val="24"/>
          <w:szCs w:val="24"/>
          <w:lang w:val="sr-Cyrl-CS"/>
        </w:rPr>
        <w:t>закон</w:t>
      </w:r>
      <w:r w:rsidR="00D814D1" w:rsidRPr="00A443C7">
        <w:rPr>
          <w:rFonts w:ascii="Times New Roman" w:hAnsi="Times New Roman" w:cs="Times New Roman"/>
          <w:sz w:val="24"/>
          <w:szCs w:val="24"/>
        </w:rPr>
        <w:t xml:space="preserve"> </w:t>
      </w:r>
      <w:r w:rsidR="00D814D1" w:rsidRPr="00A443C7">
        <w:rPr>
          <w:rFonts w:ascii="Times New Roman" w:hAnsi="Times New Roman" w:cs="Times New Roman"/>
          <w:iCs/>
          <w:sz w:val="24"/>
          <w:szCs w:val="24"/>
          <w:lang w:val="sr-Cyrl-CS"/>
        </w:rPr>
        <w:t xml:space="preserve">и 94/24 </w:t>
      </w:r>
      <w:r w:rsidR="00597255">
        <w:rPr>
          <w:rFonts w:ascii="Times New Roman" w:hAnsi="Times New Roman" w:cs="Times New Roman"/>
          <w:iCs/>
          <w:sz w:val="24"/>
          <w:szCs w:val="24"/>
          <w:lang w:val="sr-Latn-RS"/>
        </w:rPr>
        <w:t>-</w:t>
      </w:r>
      <w:r w:rsidR="00D814D1" w:rsidRPr="00A443C7">
        <w:rPr>
          <w:rFonts w:ascii="Times New Roman" w:hAnsi="Times New Roman" w:cs="Times New Roman"/>
          <w:iCs/>
          <w:sz w:val="24"/>
          <w:szCs w:val="24"/>
          <w:lang w:val="sr-Cyrl-CS"/>
        </w:rPr>
        <w:t xml:space="preserve"> др.</w:t>
      </w:r>
      <w:r w:rsidR="00597255">
        <w:rPr>
          <w:rFonts w:ascii="Times New Roman" w:hAnsi="Times New Roman" w:cs="Times New Roman"/>
          <w:iCs/>
          <w:sz w:val="24"/>
          <w:szCs w:val="24"/>
          <w:lang w:val="sr-Latn-RS"/>
        </w:rPr>
        <w:t xml:space="preserve"> </w:t>
      </w:r>
      <w:r w:rsidR="00D814D1" w:rsidRPr="00A443C7">
        <w:rPr>
          <w:rFonts w:ascii="Times New Roman" w:hAnsi="Times New Roman" w:cs="Times New Roman"/>
          <w:iCs/>
          <w:sz w:val="24"/>
          <w:szCs w:val="24"/>
          <w:lang w:val="sr-Cyrl-CS"/>
        </w:rPr>
        <w:t>закон</w:t>
      </w:r>
      <w:r w:rsidRPr="00A443C7">
        <w:rPr>
          <w:rFonts w:ascii="Times New Roman" w:hAnsi="Times New Roman" w:cs="Times New Roman"/>
          <w:sz w:val="24"/>
          <w:szCs w:val="24"/>
        </w:rPr>
        <w:t>), Законом о шумама</w:t>
      </w:r>
      <w:r w:rsidRPr="00A443C7">
        <w:rPr>
          <w:rFonts w:ascii="Times New Roman" w:hAnsi="Times New Roman" w:cs="Times New Roman"/>
          <w:spacing w:val="-14"/>
          <w:sz w:val="24"/>
          <w:szCs w:val="24"/>
        </w:rPr>
        <w:t xml:space="preserve"> </w:t>
      </w:r>
      <w:r w:rsidRPr="00A443C7">
        <w:rPr>
          <w:rFonts w:ascii="Times New Roman" w:hAnsi="Times New Roman" w:cs="Times New Roman"/>
          <w:sz w:val="24"/>
          <w:szCs w:val="24"/>
        </w:rPr>
        <w:t>(„Службени</w:t>
      </w:r>
      <w:r w:rsidRPr="00A443C7">
        <w:rPr>
          <w:rFonts w:ascii="Times New Roman" w:hAnsi="Times New Roman" w:cs="Times New Roman"/>
          <w:spacing w:val="-17"/>
          <w:sz w:val="24"/>
          <w:szCs w:val="24"/>
        </w:rPr>
        <w:t xml:space="preserve"> </w:t>
      </w:r>
      <w:r w:rsidRPr="00A443C7">
        <w:rPr>
          <w:rFonts w:ascii="Times New Roman" w:hAnsi="Times New Roman" w:cs="Times New Roman"/>
          <w:sz w:val="24"/>
          <w:szCs w:val="24"/>
        </w:rPr>
        <w:t>гласник</w:t>
      </w:r>
      <w:r w:rsidRPr="00A443C7">
        <w:rPr>
          <w:rFonts w:ascii="Times New Roman" w:hAnsi="Times New Roman" w:cs="Times New Roman"/>
          <w:spacing w:val="-18"/>
          <w:sz w:val="24"/>
          <w:szCs w:val="24"/>
        </w:rPr>
        <w:t xml:space="preserve"> </w:t>
      </w:r>
      <w:r w:rsidRPr="00A443C7">
        <w:rPr>
          <w:rFonts w:ascii="Times New Roman" w:hAnsi="Times New Roman" w:cs="Times New Roman"/>
          <w:sz w:val="24"/>
          <w:szCs w:val="24"/>
        </w:rPr>
        <w:t>РС</w:t>
      </w:r>
      <w:r w:rsidR="00C42025" w:rsidRPr="00A443C7">
        <w:rPr>
          <w:rFonts w:ascii="Times New Roman" w:hAnsi="Times New Roman" w:cs="Times New Roman"/>
          <w:sz w:val="24"/>
          <w:szCs w:val="24"/>
        </w:rPr>
        <w:t>”</w:t>
      </w:r>
      <w:r w:rsidRPr="00A443C7">
        <w:rPr>
          <w:rFonts w:ascii="Times New Roman" w:hAnsi="Times New Roman" w:cs="Times New Roman"/>
          <w:sz w:val="24"/>
          <w:szCs w:val="24"/>
        </w:rPr>
        <w:t>,</w:t>
      </w:r>
      <w:r w:rsidRPr="00A443C7">
        <w:rPr>
          <w:rFonts w:ascii="Times New Roman" w:hAnsi="Times New Roman" w:cs="Times New Roman"/>
          <w:spacing w:val="-18"/>
          <w:sz w:val="24"/>
          <w:szCs w:val="24"/>
        </w:rPr>
        <w:t xml:space="preserve"> </w:t>
      </w:r>
      <w:r w:rsidRPr="00A443C7">
        <w:rPr>
          <w:rFonts w:ascii="Times New Roman" w:hAnsi="Times New Roman" w:cs="Times New Roman"/>
          <w:sz w:val="24"/>
          <w:szCs w:val="24"/>
        </w:rPr>
        <w:t>бр.</w:t>
      </w:r>
      <w:r w:rsidRPr="00A443C7">
        <w:rPr>
          <w:rFonts w:ascii="Times New Roman" w:hAnsi="Times New Roman" w:cs="Times New Roman"/>
          <w:spacing w:val="-17"/>
          <w:sz w:val="24"/>
          <w:szCs w:val="24"/>
        </w:rPr>
        <w:t xml:space="preserve"> </w:t>
      </w:r>
      <w:r w:rsidR="004625AC" w:rsidRPr="00A443C7">
        <w:rPr>
          <w:rFonts w:ascii="Times New Roman" w:hAnsi="Times New Roman" w:cs="Times New Roman"/>
          <w:sz w:val="24"/>
          <w:szCs w:val="24"/>
        </w:rPr>
        <w:t>30/</w:t>
      </w:r>
      <w:r w:rsidRPr="00A443C7">
        <w:rPr>
          <w:rFonts w:ascii="Times New Roman" w:hAnsi="Times New Roman" w:cs="Times New Roman"/>
          <w:sz w:val="24"/>
          <w:szCs w:val="24"/>
        </w:rPr>
        <w:t>10,</w:t>
      </w:r>
      <w:r w:rsidRPr="00A443C7">
        <w:rPr>
          <w:rFonts w:ascii="Times New Roman" w:hAnsi="Times New Roman" w:cs="Times New Roman"/>
          <w:spacing w:val="-17"/>
          <w:sz w:val="24"/>
          <w:szCs w:val="24"/>
        </w:rPr>
        <w:t xml:space="preserve"> </w:t>
      </w:r>
      <w:r w:rsidR="004625AC" w:rsidRPr="00A443C7">
        <w:rPr>
          <w:rFonts w:ascii="Times New Roman" w:hAnsi="Times New Roman" w:cs="Times New Roman"/>
          <w:sz w:val="24"/>
          <w:szCs w:val="24"/>
        </w:rPr>
        <w:t>93/</w:t>
      </w:r>
      <w:r w:rsidRPr="00A443C7">
        <w:rPr>
          <w:rFonts w:ascii="Times New Roman" w:hAnsi="Times New Roman" w:cs="Times New Roman"/>
          <w:sz w:val="24"/>
          <w:szCs w:val="24"/>
        </w:rPr>
        <w:t>12,</w:t>
      </w:r>
      <w:r w:rsidRPr="00A443C7">
        <w:rPr>
          <w:rFonts w:ascii="Times New Roman" w:hAnsi="Times New Roman" w:cs="Times New Roman"/>
          <w:spacing w:val="-17"/>
          <w:sz w:val="24"/>
          <w:szCs w:val="24"/>
        </w:rPr>
        <w:t xml:space="preserve"> </w:t>
      </w:r>
      <w:r w:rsidR="004625AC" w:rsidRPr="00A443C7">
        <w:rPr>
          <w:rFonts w:ascii="Times New Roman" w:hAnsi="Times New Roman" w:cs="Times New Roman"/>
          <w:sz w:val="24"/>
          <w:szCs w:val="24"/>
        </w:rPr>
        <w:t>89/</w:t>
      </w:r>
      <w:r w:rsidRPr="00A443C7">
        <w:rPr>
          <w:rFonts w:ascii="Times New Roman" w:hAnsi="Times New Roman" w:cs="Times New Roman"/>
          <w:sz w:val="24"/>
          <w:szCs w:val="24"/>
        </w:rPr>
        <w:t>15</w:t>
      </w:r>
      <w:r w:rsidRPr="00A443C7">
        <w:rPr>
          <w:rFonts w:ascii="Times New Roman" w:hAnsi="Times New Roman" w:cs="Times New Roman"/>
          <w:spacing w:val="-17"/>
          <w:sz w:val="24"/>
          <w:szCs w:val="24"/>
        </w:rPr>
        <w:t xml:space="preserve"> </w:t>
      </w:r>
      <w:r w:rsidRPr="00A443C7">
        <w:rPr>
          <w:rFonts w:ascii="Times New Roman" w:hAnsi="Times New Roman" w:cs="Times New Roman"/>
          <w:sz w:val="24"/>
          <w:szCs w:val="24"/>
        </w:rPr>
        <w:t>и</w:t>
      </w:r>
      <w:r w:rsidR="00BF37B5" w:rsidRPr="00A443C7">
        <w:rPr>
          <w:rFonts w:ascii="Times New Roman" w:hAnsi="Times New Roman" w:cs="Times New Roman"/>
          <w:spacing w:val="-17"/>
          <w:sz w:val="24"/>
          <w:szCs w:val="24"/>
        </w:rPr>
        <w:t xml:space="preserve"> </w:t>
      </w:r>
      <w:r w:rsidR="004625AC" w:rsidRPr="00A443C7">
        <w:rPr>
          <w:rFonts w:ascii="Times New Roman" w:hAnsi="Times New Roman" w:cs="Times New Roman"/>
          <w:sz w:val="24"/>
          <w:szCs w:val="24"/>
        </w:rPr>
        <w:t>95/</w:t>
      </w:r>
      <w:r w:rsidRPr="00A443C7">
        <w:rPr>
          <w:rFonts w:ascii="Times New Roman" w:hAnsi="Times New Roman" w:cs="Times New Roman"/>
          <w:sz w:val="24"/>
          <w:szCs w:val="24"/>
        </w:rPr>
        <w:t>18</w:t>
      </w:r>
      <w:r w:rsidRPr="00A443C7">
        <w:rPr>
          <w:rFonts w:ascii="Times New Roman" w:hAnsi="Times New Roman" w:cs="Times New Roman"/>
          <w:spacing w:val="-16"/>
          <w:sz w:val="24"/>
          <w:szCs w:val="24"/>
        </w:rPr>
        <w:t xml:space="preserve"> </w:t>
      </w:r>
      <w:r w:rsidRPr="00A443C7">
        <w:rPr>
          <w:rFonts w:ascii="Times New Roman" w:hAnsi="Times New Roman" w:cs="Times New Roman"/>
          <w:sz w:val="24"/>
          <w:szCs w:val="24"/>
        </w:rPr>
        <w:t>-</w:t>
      </w:r>
      <w:r w:rsidRPr="00A443C7">
        <w:rPr>
          <w:rFonts w:ascii="Times New Roman" w:hAnsi="Times New Roman" w:cs="Times New Roman"/>
          <w:spacing w:val="-17"/>
          <w:sz w:val="24"/>
          <w:szCs w:val="24"/>
        </w:rPr>
        <w:t xml:space="preserve"> </w:t>
      </w:r>
      <w:r w:rsidRPr="00A443C7">
        <w:rPr>
          <w:rFonts w:ascii="Times New Roman" w:hAnsi="Times New Roman" w:cs="Times New Roman"/>
          <w:sz w:val="24"/>
          <w:szCs w:val="24"/>
        </w:rPr>
        <w:t>др.</w:t>
      </w:r>
      <w:r w:rsidRPr="00A443C7">
        <w:rPr>
          <w:rFonts w:ascii="Times New Roman" w:hAnsi="Times New Roman" w:cs="Times New Roman"/>
          <w:spacing w:val="-16"/>
          <w:sz w:val="24"/>
          <w:szCs w:val="24"/>
        </w:rPr>
        <w:t xml:space="preserve"> </w:t>
      </w:r>
      <w:r w:rsidRPr="00A443C7">
        <w:rPr>
          <w:rFonts w:ascii="Times New Roman" w:hAnsi="Times New Roman" w:cs="Times New Roman"/>
          <w:sz w:val="24"/>
          <w:szCs w:val="24"/>
        </w:rPr>
        <w:t>закон)</w:t>
      </w:r>
      <w:r w:rsidRPr="00A443C7">
        <w:rPr>
          <w:rFonts w:ascii="Times New Roman" w:hAnsi="Times New Roman" w:cs="Times New Roman"/>
          <w:spacing w:val="-18"/>
          <w:sz w:val="24"/>
          <w:szCs w:val="24"/>
        </w:rPr>
        <w:t xml:space="preserve"> </w:t>
      </w:r>
      <w:r w:rsidRPr="00A443C7">
        <w:rPr>
          <w:rFonts w:ascii="Times New Roman" w:hAnsi="Times New Roman" w:cs="Times New Roman"/>
          <w:sz w:val="24"/>
          <w:szCs w:val="24"/>
        </w:rPr>
        <w:t>и</w:t>
      </w:r>
      <w:r w:rsidRPr="00A443C7">
        <w:rPr>
          <w:rFonts w:ascii="Times New Roman" w:hAnsi="Times New Roman" w:cs="Times New Roman"/>
          <w:spacing w:val="-14"/>
          <w:sz w:val="24"/>
          <w:szCs w:val="24"/>
        </w:rPr>
        <w:t xml:space="preserve"> </w:t>
      </w:r>
      <w:r w:rsidRPr="00A443C7">
        <w:rPr>
          <w:rFonts w:ascii="Times New Roman" w:hAnsi="Times New Roman" w:cs="Times New Roman"/>
          <w:sz w:val="24"/>
          <w:szCs w:val="24"/>
        </w:rPr>
        <w:t>др.</w:t>
      </w:r>
    </w:p>
    <w:p w14:paraId="1FD05F6A" w14:textId="77777777" w:rsidR="00A9440B" w:rsidRPr="000340CF" w:rsidRDefault="00BF2E69" w:rsidP="00990B99">
      <w:pPr>
        <w:pStyle w:val="BodyText"/>
        <w:spacing w:before="2" w:line="237" w:lineRule="auto"/>
        <w:ind w:right="227" w:firstLine="490"/>
        <w:rPr>
          <w:rFonts w:ascii="Times New Roman" w:hAnsi="Times New Roman" w:cs="Times New Roman"/>
          <w:sz w:val="24"/>
          <w:szCs w:val="24"/>
        </w:rPr>
      </w:pPr>
      <w:r w:rsidRPr="00A443C7">
        <w:rPr>
          <w:rFonts w:ascii="Times New Roman" w:hAnsi="Times New Roman" w:cs="Times New Roman"/>
          <w:sz w:val="24"/>
          <w:szCs w:val="24"/>
        </w:rPr>
        <w:t>Простор Просторног плана не налази се у оквиру заштићеног</w:t>
      </w:r>
      <w:r w:rsidRPr="000340CF">
        <w:rPr>
          <w:rFonts w:ascii="Times New Roman" w:hAnsi="Times New Roman" w:cs="Times New Roman"/>
          <w:sz w:val="24"/>
          <w:szCs w:val="24"/>
        </w:rPr>
        <w:t xml:space="preserve"> подручја за које је спроведен</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или</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покренут</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поступак</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заштите,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нити</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просторном</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обухвату</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утврђених</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еколошки значајних</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подручја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еколошких</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коридора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међународног</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значаја</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еколошке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мреже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Републике Србије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према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Уредби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о</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еколошкој</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мрежи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(„Службени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гласник</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РС</w:t>
      </w:r>
      <w:r w:rsidR="00C42025">
        <w:rPr>
          <w:rFonts w:ascii="Times New Roman" w:hAnsi="Times New Roman" w:cs="Times New Roman"/>
          <w:sz w:val="24"/>
          <w:szCs w:val="24"/>
        </w:rPr>
        <w:t>”</w:t>
      </w:r>
      <w:r w:rsidRPr="000340CF">
        <w:rPr>
          <w:rFonts w:ascii="Times New Roman" w:hAnsi="Times New Roman" w:cs="Times New Roman"/>
          <w:sz w:val="24"/>
          <w:szCs w:val="24"/>
        </w:rPr>
        <w:t>,</w:t>
      </w:r>
      <w:r w:rsidRPr="000340CF">
        <w:rPr>
          <w:rFonts w:ascii="Times New Roman" w:hAnsi="Times New Roman" w:cs="Times New Roman"/>
          <w:spacing w:val="-8"/>
          <w:sz w:val="24"/>
          <w:szCs w:val="24"/>
        </w:rPr>
        <w:t xml:space="preserve"> </w:t>
      </w:r>
      <w:r w:rsidR="006A32A5">
        <w:rPr>
          <w:rFonts w:ascii="Times New Roman" w:hAnsi="Times New Roman" w:cs="Times New Roman"/>
          <w:sz w:val="24"/>
          <w:szCs w:val="24"/>
        </w:rPr>
        <w:t>број</w:t>
      </w:r>
      <w:r w:rsidRPr="000340CF">
        <w:rPr>
          <w:rFonts w:ascii="Times New Roman" w:hAnsi="Times New Roman" w:cs="Times New Roman"/>
          <w:spacing w:val="-8"/>
          <w:sz w:val="24"/>
          <w:szCs w:val="24"/>
        </w:rPr>
        <w:t xml:space="preserve"> </w:t>
      </w:r>
      <w:r w:rsidR="006A32A5">
        <w:rPr>
          <w:rFonts w:ascii="Times New Roman" w:hAnsi="Times New Roman" w:cs="Times New Roman"/>
          <w:sz w:val="24"/>
          <w:szCs w:val="24"/>
        </w:rPr>
        <w:t>102/</w:t>
      </w:r>
      <w:r w:rsidRPr="000340CF">
        <w:rPr>
          <w:rFonts w:ascii="Times New Roman" w:hAnsi="Times New Roman" w:cs="Times New Roman"/>
          <w:sz w:val="24"/>
          <w:szCs w:val="24"/>
        </w:rPr>
        <w:t>10).</w:t>
      </w:r>
    </w:p>
    <w:p w14:paraId="17E92AF8" w14:textId="67918F95" w:rsidR="00A9440B" w:rsidRPr="000340CF" w:rsidRDefault="00BF2E69" w:rsidP="000C5712">
      <w:pPr>
        <w:pStyle w:val="BodyText"/>
        <w:ind w:left="232" w:right="225" w:firstLine="488"/>
        <w:rPr>
          <w:rFonts w:ascii="Times New Roman" w:hAnsi="Times New Roman" w:cs="Times New Roman"/>
          <w:sz w:val="24"/>
          <w:szCs w:val="24"/>
        </w:rPr>
      </w:pPr>
      <w:r w:rsidRPr="000340CF">
        <w:rPr>
          <w:rFonts w:ascii="Times New Roman" w:hAnsi="Times New Roman" w:cs="Times New Roman"/>
          <w:sz w:val="24"/>
          <w:szCs w:val="24"/>
        </w:rPr>
        <w:t>Вредности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ширег</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подручја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јесу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екосистеми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окружењу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обухвата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Просторног</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плана,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као</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што</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су пољопривредне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површине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природне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целине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које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повезане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вегетацијом</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поред</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путева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сл. Кроз процес израде Стратешке процене утицаја, а у циљу описа карактеристика животне средине у областима за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ко</w:t>
      </w:r>
      <w:r w:rsidR="0028557C">
        <w:rPr>
          <w:rFonts w:ascii="Times New Roman" w:hAnsi="Times New Roman" w:cs="Times New Roman"/>
          <w:sz w:val="24"/>
          <w:szCs w:val="24"/>
          <w:lang w:val="sr-Cyrl-RS"/>
        </w:rPr>
        <w:t>ј</w:t>
      </w:r>
      <w:r w:rsidRPr="000340CF">
        <w:rPr>
          <w:rFonts w:ascii="Times New Roman" w:hAnsi="Times New Roman" w:cs="Times New Roman"/>
          <w:sz w:val="24"/>
          <w:szCs w:val="24"/>
        </w:rPr>
        <w:t>е постоји могућност да буду изложени значајном утицају, извршена је анализа вулнерабилности (повредивости).</w:t>
      </w:r>
    </w:p>
    <w:p w14:paraId="67222E2E" w14:textId="77777777" w:rsidR="00A9440B" w:rsidRPr="000340CF" w:rsidRDefault="00BF2E69" w:rsidP="000C5712">
      <w:pPr>
        <w:pStyle w:val="BodyText"/>
        <w:ind w:left="232" w:right="228" w:firstLine="488"/>
        <w:rPr>
          <w:rFonts w:ascii="Times New Roman" w:hAnsi="Times New Roman" w:cs="Times New Roman"/>
          <w:sz w:val="24"/>
          <w:szCs w:val="24"/>
        </w:rPr>
      </w:pPr>
      <w:r w:rsidRPr="000C5712">
        <w:rPr>
          <w:rFonts w:ascii="Times New Roman" w:hAnsi="Times New Roman" w:cs="Times New Roman"/>
          <w:sz w:val="24"/>
          <w:szCs w:val="24"/>
        </w:rPr>
        <w:t>Вулнерабилни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сви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они</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елементи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животне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средине,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људи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објекти,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који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могу</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бити</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угрожени планираним акт</w:t>
      </w:r>
      <w:r w:rsidR="00990B99">
        <w:rPr>
          <w:rFonts w:ascii="Times New Roman" w:hAnsi="Times New Roman" w:cs="Times New Roman"/>
          <w:sz w:val="24"/>
          <w:szCs w:val="24"/>
        </w:rPr>
        <w:t>ивностима и објектима у оквиру Просторног п</w:t>
      </w:r>
      <w:r w:rsidRPr="000340CF">
        <w:rPr>
          <w:rFonts w:ascii="Times New Roman" w:hAnsi="Times New Roman" w:cs="Times New Roman"/>
          <w:sz w:val="24"/>
          <w:szCs w:val="24"/>
        </w:rPr>
        <w:t>лана.</w:t>
      </w:r>
    </w:p>
    <w:p w14:paraId="25527C7F" w14:textId="77777777" w:rsidR="00A9440B" w:rsidRPr="000340CF" w:rsidRDefault="00A9440B">
      <w:pPr>
        <w:pStyle w:val="BodyText"/>
        <w:ind w:left="0"/>
        <w:jc w:val="left"/>
        <w:rPr>
          <w:rFonts w:ascii="Times New Roman" w:hAnsi="Times New Roman" w:cs="Times New Roman"/>
          <w:sz w:val="24"/>
          <w:szCs w:val="24"/>
        </w:rPr>
      </w:pPr>
    </w:p>
    <w:p w14:paraId="687EC92F" w14:textId="77777777" w:rsidR="00A9440B" w:rsidRPr="000340CF" w:rsidRDefault="00BF2E69" w:rsidP="001B508F">
      <w:pPr>
        <w:pStyle w:val="Heading3"/>
        <w:numPr>
          <w:ilvl w:val="1"/>
          <w:numId w:val="7"/>
        </w:numPr>
        <w:tabs>
          <w:tab w:val="left" w:pos="950"/>
        </w:tabs>
        <w:ind w:hanging="720"/>
        <w:rPr>
          <w:rFonts w:ascii="Times New Roman" w:hAnsi="Times New Roman" w:cs="Times New Roman"/>
          <w:b w:val="0"/>
          <w:sz w:val="24"/>
          <w:szCs w:val="24"/>
        </w:rPr>
      </w:pPr>
      <w:r w:rsidRPr="000340CF">
        <w:rPr>
          <w:rFonts w:ascii="Times New Roman" w:hAnsi="Times New Roman" w:cs="Times New Roman"/>
          <w:b w:val="0"/>
          <w:sz w:val="24"/>
          <w:szCs w:val="24"/>
        </w:rPr>
        <w:t>Заштита</w:t>
      </w:r>
      <w:r w:rsidRPr="000340CF">
        <w:rPr>
          <w:rFonts w:ascii="Times New Roman" w:hAnsi="Times New Roman" w:cs="Times New Roman"/>
          <w:b w:val="0"/>
          <w:spacing w:val="-4"/>
          <w:sz w:val="24"/>
          <w:szCs w:val="24"/>
        </w:rPr>
        <w:t xml:space="preserve"> </w:t>
      </w:r>
      <w:r w:rsidRPr="000340CF">
        <w:rPr>
          <w:rFonts w:ascii="Times New Roman" w:hAnsi="Times New Roman" w:cs="Times New Roman"/>
          <w:b w:val="0"/>
          <w:spacing w:val="-2"/>
          <w:sz w:val="24"/>
          <w:szCs w:val="24"/>
        </w:rPr>
        <w:t>природе</w:t>
      </w:r>
    </w:p>
    <w:p w14:paraId="62F900FD" w14:textId="0419C99E" w:rsidR="00A9440B" w:rsidRPr="00561125" w:rsidRDefault="00BF2E69" w:rsidP="00D87817">
      <w:pPr>
        <w:spacing w:line="230" w:lineRule="auto"/>
        <w:ind w:left="230" w:right="224" w:firstLine="490"/>
        <w:jc w:val="both"/>
        <w:rPr>
          <w:rFonts w:ascii="Times New Roman" w:hAnsi="Times New Roman" w:cs="Times New Roman"/>
          <w:sz w:val="24"/>
          <w:szCs w:val="24"/>
          <w:lang w:val="sr-Cyrl-CS"/>
        </w:rPr>
      </w:pPr>
      <w:r w:rsidRPr="00A54709">
        <w:rPr>
          <w:rFonts w:ascii="Times New Roman" w:hAnsi="Times New Roman" w:cs="Times New Roman"/>
          <w:sz w:val="24"/>
          <w:szCs w:val="24"/>
        </w:rPr>
        <w:t>Заштита природе, заснована на очувању и одрживом коришћењу природних добара и природних</w:t>
      </w:r>
      <w:r w:rsidRPr="00A54709">
        <w:rPr>
          <w:rFonts w:ascii="Times New Roman" w:hAnsi="Times New Roman" w:cs="Times New Roman"/>
          <w:spacing w:val="-18"/>
          <w:sz w:val="24"/>
          <w:szCs w:val="24"/>
        </w:rPr>
        <w:t xml:space="preserve"> </w:t>
      </w:r>
      <w:r w:rsidRPr="00A54709">
        <w:rPr>
          <w:rFonts w:ascii="Times New Roman" w:hAnsi="Times New Roman" w:cs="Times New Roman"/>
          <w:sz w:val="24"/>
          <w:szCs w:val="24"/>
        </w:rPr>
        <w:t>вредности,</w:t>
      </w:r>
      <w:r w:rsidRPr="00A54709">
        <w:rPr>
          <w:rFonts w:ascii="Times New Roman" w:hAnsi="Times New Roman" w:cs="Times New Roman"/>
          <w:spacing w:val="-17"/>
          <w:sz w:val="24"/>
          <w:szCs w:val="24"/>
        </w:rPr>
        <w:t xml:space="preserve"> </w:t>
      </w:r>
      <w:r w:rsidRPr="00A54709">
        <w:rPr>
          <w:rFonts w:ascii="Times New Roman" w:hAnsi="Times New Roman" w:cs="Times New Roman"/>
          <w:sz w:val="24"/>
          <w:szCs w:val="24"/>
        </w:rPr>
        <w:t>спроводи</w:t>
      </w:r>
      <w:r w:rsidRPr="00A54709">
        <w:rPr>
          <w:rFonts w:ascii="Times New Roman" w:hAnsi="Times New Roman" w:cs="Times New Roman"/>
          <w:spacing w:val="-16"/>
          <w:sz w:val="24"/>
          <w:szCs w:val="24"/>
        </w:rPr>
        <w:t xml:space="preserve"> </w:t>
      </w:r>
      <w:r w:rsidRPr="00A54709">
        <w:rPr>
          <w:rFonts w:ascii="Times New Roman" w:hAnsi="Times New Roman" w:cs="Times New Roman"/>
          <w:sz w:val="24"/>
          <w:szCs w:val="24"/>
        </w:rPr>
        <w:t>се</w:t>
      </w:r>
      <w:r w:rsidRPr="00A54709">
        <w:rPr>
          <w:rFonts w:ascii="Times New Roman" w:hAnsi="Times New Roman" w:cs="Times New Roman"/>
          <w:spacing w:val="-18"/>
          <w:sz w:val="24"/>
          <w:szCs w:val="24"/>
        </w:rPr>
        <w:t xml:space="preserve"> </w:t>
      </w:r>
      <w:r w:rsidRPr="00A54709">
        <w:rPr>
          <w:rFonts w:ascii="Times New Roman" w:hAnsi="Times New Roman" w:cs="Times New Roman"/>
          <w:sz w:val="24"/>
          <w:szCs w:val="24"/>
        </w:rPr>
        <w:t>у</w:t>
      </w:r>
      <w:r w:rsidRPr="00A54709">
        <w:rPr>
          <w:rFonts w:ascii="Times New Roman" w:hAnsi="Times New Roman" w:cs="Times New Roman"/>
          <w:spacing w:val="-16"/>
          <w:sz w:val="24"/>
          <w:szCs w:val="24"/>
        </w:rPr>
        <w:t xml:space="preserve"> </w:t>
      </w:r>
      <w:r w:rsidRPr="00A54709">
        <w:rPr>
          <w:rFonts w:ascii="Times New Roman" w:hAnsi="Times New Roman" w:cs="Times New Roman"/>
          <w:sz w:val="24"/>
          <w:szCs w:val="24"/>
        </w:rPr>
        <w:t>складу</w:t>
      </w:r>
      <w:r w:rsidRPr="00A54709">
        <w:rPr>
          <w:rFonts w:ascii="Times New Roman" w:hAnsi="Times New Roman" w:cs="Times New Roman"/>
          <w:spacing w:val="-17"/>
          <w:sz w:val="24"/>
          <w:szCs w:val="24"/>
        </w:rPr>
        <w:t xml:space="preserve"> </w:t>
      </w:r>
      <w:r w:rsidRPr="00A54709">
        <w:rPr>
          <w:rFonts w:ascii="Times New Roman" w:hAnsi="Times New Roman" w:cs="Times New Roman"/>
          <w:sz w:val="24"/>
          <w:szCs w:val="24"/>
        </w:rPr>
        <w:t>са</w:t>
      </w:r>
      <w:r w:rsidRPr="00A54709">
        <w:rPr>
          <w:rFonts w:ascii="Times New Roman" w:hAnsi="Times New Roman" w:cs="Times New Roman"/>
          <w:spacing w:val="-17"/>
          <w:sz w:val="24"/>
          <w:szCs w:val="24"/>
        </w:rPr>
        <w:t xml:space="preserve"> </w:t>
      </w:r>
      <w:r w:rsidRPr="00A54709">
        <w:rPr>
          <w:rFonts w:ascii="Times New Roman" w:hAnsi="Times New Roman" w:cs="Times New Roman"/>
          <w:sz w:val="24"/>
          <w:szCs w:val="24"/>
        </w:rPr>
        <w:t>Законом</w:t>
      </w:r>
      <w:r w:rsidRPr="00A54709">
        <w:rPr>
          <w:rFonts w:ascii="Times New Roman" w:hAnsi="Times New Roman" w:cs="Times New Roman"/>
          <w:spacing w:val="-16"/>
          <w:sz w:val="24"/>
          <w:szCs w:val="24"/>
        </w:rPr>
        <w:t xml:space="preserve"> </w:t>
      </w:r>
      <w:r w:rsidRPr="00A54709">
        <w:rPr>
          <w:rFonts w:ascii="Times New Roman" w:hAnsi="Times New Roman" w:cs="Times New Roman"/>
          <w:sz w:val="24"/>
          <w:szCs w:val="24"/>
        </w:rPr>
        <w:t>о</w:t>
      </w:r>
      <w:r w:rsidRPr="00A54709">
        <w:rPr>
          <w:rFonts w:ascii="Times New Roman" w:hAnsi="Times New Roman" w:cs="Times New Roman"/>
          <w:spacing w:val="-18"/>
          <w:sz w:val="24"/>
          <w:szCs w:val="24"/>
        </w:rPr>
        <w:t xml:space="preserve"> </w:t>
      </w:r>
      <w:r w:rsidRPr="00A54709">
        <w:rPr>
          <w:rFonts w:ascii="Times New Roman" w:hAnsi="Times New Roman" w:cs="Times New Roman"/>
          <w:sz w:val="24"/>
          <w:szCs w:val="24"/>
        </w:rPr>
        <w:t>заштити</w:t>
      </w:r>
      <w:r w:rsidRPr="00A54709">
        <w:rPr>
          <w:rFonts w:ascii="Times New Roman" w:hAnsi="Times New Roman" w:cs="Times New Roman"/>
          <w:spacing w:val="-16"/>
          <w:sz w:val="24"/>
          <w:szCs w:val="24"/>
        </w:rPr>
        <w:t xml:space="preserve"> </w:t>
      </w:r>
      <w:r w:rsidRPr="00A54709">
        <w:rPr>
          <w:rFonts w:ascii="Times New Roman" w:hAnsi="Times New Roman" w:cs="Times New Roman"/>
          <w:sz w:val="24"/>
          <w:szCs w:val="24"/>
        </w:rPr>
        <w:t>природе</w:t>
      </w:r>
      <w:r w:rsidR="00A54709" w:rsidRPr="00A54709">
        <w:rPr>
          <w:rFonts w:ascii="Times New Roman" w:hAnsi="Times New Roman" w:cs="Times New Roman"/>
          <w:sz w:val="24"/>
          <w:szCs w:val="24"/>
        </w:rPr>
        <w:t>,</w:t>
      </w:r>
      <w:r w:rsidRPr="00A54709">
        <w:rPr>
          <w:rFonts w:ascii="Times New Roman" w:hAnsi="Times New Roman" w:cs="Times New Roman"/>
          <w:sz w:val="24"/>
          <w:szCs w:val="24"/>
        </w:rPr>
        <w:t xml:space="preserve"> Законом о заштити животне средине</w:t>
      </w:r>
      <w:r w:rsidRPr="00A54709">
        <w:rPr>
          <w:rFonts w:ascii="Times New Roman" w:hAnsi="Times New Roman" w:cs="Times New Roman"/>
          <w:iCs/>
          <w:sz w:val="24"/>
          <w:szCs w:val="24"/>
        </w:rPr>
        <w:t>, Законом о шумама</w:t>
      </w:r>
      <w:r w:rsidRPr="00A54709">
        <w:rPr>
          <w:rFonts w:ascii="Times New Roman" w:hAnsi="Times New Roman" w:cs="Times New Roman"/>
          <w:iCs/>
          <w:spacing w:val="-18"/>
          <w:sz w:val="24"/>
          <w:szCs w:val="24"/>
        </w:rPr>
        <w:t xml:space="preserve"> </w:t>
      </w:r>
      <w:r w:rsidRPr="00A54709">
        <w:rPr>
          <w:rFonts w:ascii="Times New Roman" w:hAnsi="Times New Roman" w:cs="Times New Roman"/>
          <w:iCs/>
          <w:sz w:val="24"/>
          <w:szCs w:val="24"/>
        </w:rPr>
        <w:t>и</w:t>
      </w:r>
      <w:r w:rsidRPr="00A54709">
        <w:rPr>
          <w:rFonts w:ascii="Times New Roman" w:hAnsi="Times New Roman" w:cs="Times New Roman"/>
          <w:iCs/>
          <w:spacing w:val="-14"/>
          <w:sz w:val="24"/>
          <w:szCs w:val="24"/>
        </w:rPr>
        <w:t xml:space="preserve"> </w:t>
      </w:r>
      <w:r w:rsidRPr="00A54709">
        <w:rPr>
          <w:rFonts w:ascii="Times New Roman" w:hAnsi="Times New Roman" w:cs="Times New Roman"/>
          <w:iCs/>
          <w:sz w:val="24"/>
          <w:szCs w:val="24"/>
        </w:rPr>
        <w:t>др.</w:t>
      </w:r>
      <w:r w:rsidR="00561125" w:rsidRPr="00D02B51">
        <w:rPr>
          <w:rFonts w:ascii="Times New Roman" w:hAnsi="Times New Roman" w:cs="Times New Roman"/>
          <w:iCs/>
          <w:sz w:val="24"/>
          <w:szCs w:val="24"/>
          <w:lang w:val="sr-Cyrl-CS"/>
        </w:rPr>
        <w:t xml:space="preserve"> </w:t>
      </w:r>
    </w:p>
    <w:p w14:paraId="05A7DFDA" w14:textId="6A439C7D" w:rsidR="00A9440B" w:rsidRPr="000340CF" w:rsidRDefault="00BF2E69" w:rsidP="00561125">
      <w:pPr>
        <w:pStyle w:val="BodyText"/>
        <w:spacing w:line="237" w:lineRule="auto"/>
        <w:ind w:right="227" w:firstLine="490"/>
        <w:rPr>
          <w:rFonts w:ascii="Times New Roman" w:hAnsi="Times New Roman" w:cs="Times New Roman"/>
          <w:sz w:val="24"/>
          <w:szCs w:val="24"/>
        </w:rPr>
      </w:pPr>
      <w:r w:rsidRPr="000340CF">
        <w:rPr>
          <w:rFonts w:ascii="Times New Roman" w:hAnsi="Times New Roman" w:cs="Times New Roman"/>
          <w:sz w:val="24"/>
          <w:szCs w:val="24"/>
        </w:rPr>
        <w:t>Простор Просторног плана не налази се у оквиру заштићеног подручја за које је спроведен</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или</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покренут</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поступак</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заштите,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нити</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просторном</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обухвату</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утврђених</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еколошки значајних</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подручја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еколошких</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коридора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међународног</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значаја</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еколошке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мреже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Републике Србије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према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Уредби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о</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еколошкој</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мрежи.</w:t>
      </w:r>
    </w:p>
    <w:p w14:paraId="14435DED" w14:textId="77777777" w:rsidR="00A9440B" w:rsidRPr="000340CF" w:rsidRDefault="00BF2E69" w:rsidP="00124FD6">
      <w:pPr>
        <w:pStyle w:val="BodyText"/>
        <w:ind w:right="227" w:firstLine="490"/>
        <w:rPr>
          <w:rFonts w:ascii="Times New Roman" w:hAnsi="Times New Roman" w:cs="Times New Roman"/>
          <w:sz w:val="24"/>
          <w:szCs w:val="24"/>
        </w:rPr>
      </w:pPr>
      <w:r w:rsidRPr="000340CF">
        <w:rPr>
          <w:rFonts w:ascii="Times New Roman" w:hAnsi="Times New Roman" w:cs="Times New Roman"/>
          <w:sz w:val="24"/>
          <w:szCs w:val="24"/>
        </w:rPr>
        <w:t>Планским решењем предвиђено је подизање нових зелених површина са вишеспратним аутохтоним</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врстама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зеленила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(дрвореди</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комбинацији</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различитим</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вегетационим</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формама) у</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складу</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предеоним</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карактеристикама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подручја,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намењене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пасивну</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активну</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рекреацију становника, али и у</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функцији заштите од ветра, буке, аерозагађења и др.</w:t>
      </w:r>
    </w:p>
    <w:p w14:paraId="77771B9F" w14:textId="77777777" w:rsidR="00A9440B" w:rsidRPr="000340CF" w:rsidRDefault="00BF2E69" w:rsidP="00124FD6">
      <w:pPr>
        <w:pStyle w:val="BodyText"/>
        <w:spacing w:line="265" w:lineRule="exact"/>
        <w:ind w:firstLine="360"/>
        <w:rPr>
          <w:rFonts w:ascii="Times New Roman" w:hAnsi="Times New Roman" w:cs="Times New Roman"/>
          <w:sz w:val="24"/>
          <w:szCs w:val="24"/>
        </w:rPr>
      </w:pPr>
      <w:r w:rsidRPr="000340CF">
        <w:rPr>
          <w:rFonts w:ascii="Times New Roman" w:hAnsi="Times New Roman" w:cs="Times New Roman"/>
          <w:sz w:val="24"/>
          <w:szCs w:val="24"/>
        </w:rPr>
        <w:t>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фази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даљег</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спровођења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Просторног</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плана:</w:t>
      </w:r>
    </w:p>
    <w:p w14:paraId="2F6B8A64" w14:textId="77777777" w:rsidR="00A9440B" w:rsidRPr="000340CF" w:rsidRDefault="00124FD6" w:rsidP="00124FD6">
      <w:pPr>
        <w:pStyle w:val="ListParagraph"/>
        <w:tabs>
          <w:tab w:val="left" w:pos="950"/>
        </w:tabs>
        <w:spacing w:line="237" w:lineRule="auto"/>
        <w:ind w:right="475"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1) </w:t>
      </w:r>
      <w:r w:rsidR="00EC3864">
        <w:rPr>
          <w:rFonts w:ascii="Times New Roman" w:hAnsi="Times New Roman" w:cs="Times New Roman"/>
          <w:sz w:val="24"/>
          <w:szCs w:val="24"/>
        </w:rPr>
        <w:t>п</w:t>
      </w:r>
      <w:r w:rsidR="00BF2E69" w:rsidRPr="000340CF">
        <w:rPr>
          <w:rFonts w:ascii="Times New Roman" w:hAnsi="Times New Roman" w:cs="Times New Roman"/>
          <w:sz w:val="24"/>
          <w:szCs w:val="24"/>
        </w:rPr>
        <w:t>редвидети максимално очување и заштиту околног земљишта, високог зеленила и вреднијих примерака дендрофлоре (појединачна и групе стабала) приликом планирања изградње;</w:t>
      </w:r>
      <w:r>
        <w:rPr>
          <w:rFonts w:ascii="Times New Roman" w:hAnsi="Times New Roman" w:cs="Times New Roman"/>
          <w:sz w:val="24"/>
          <w:szCs w:val="24"/>
          <w:lang w:val="sr-Cyrl-CS"/>
        </w:rPr>
        <w:t xml:space="preserve"> </w:t>
      </w:r>
    </w:p>
    <w:p w14:paraId="4BA8D9E5" w14:textId="77777777" w:rsidR="00A9440B" w:rsidRPr="000340CF" w:rsidRDefault="00124FD6" w:rsidP="0017035D">
      <w:pPr>
        <w:pStyle w:val="ListParagraph"/>
        <w:tabs>
          <w:tab w:val="left" w:pos="950"/>
        </w:tabs>
        <w:ind w:left="953" w:right="471"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2) </w:t>
      </w:r>
      <w:r w:rsidR="00EC3864">
        <w:rPr>
          <w:rFonts w:ascii="Times New Roman" w:hAnsi="Times New Roman" w:cs="Times New Roman"/>
          <w:sz w:val="24"/>
          <w:szCs w:val="24"/>
        </w:rPr>
        <w:t>о</w:t>
      </w:r>
      <w:r w:rsidR="00BF2E69" w:rsidRPr="000340CF">
        <w:rPr>
          <w:rFonts w:ascii="Times New Roman" w:hAnsi="Times New Roman" w:cs="Times New Roman"/>
          <w:sz w:val="24"/>
          <w:szCs w:val="24"/>
        </w:rPr>
        <w:t xml:space="preserve">безбедити равномерну заступљеност, целовитост, непрекидност и повезаност зелених површина различитих категорија у јединствен систем зелених површина </w:t>
      </w:r>
      <w:r w:rsidR="00BF2E69" w:rsidRPr="000340CF">
        <w:rPr>
          <w:rFonts w:ascii="Times New Roman" w:hAnsi="Times New Roman" w:cs="Times New Roman"/>
          <w:spacing w:val="-2"/>
          <w:sz w:val="24"/>
          <w:szCs w:val="24"/>
        </w:rPr>
        <w:t>града;</w:t>
      </w:r>
    </w:p>
    <w:p w14:paraId="27BC0F8B" w14:textId="77777777" w:rsidR="00A9440B" w:rsidRPr="000340CF" w:rsidRDefault="00124FD6" w:rsidP="0017035D">
      <w:pPr>
        <w:pStyle w:val="ListParagraph"/>
        <w:tabs>
          <w:tab w:val="left" w:pos="950"/>
        </w:tabs>
        <w:spacing w:line="235" w:lineRule="auto"/>
        <w:ind w:left="953" w:right="474"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3) </w:t>
      </w:r>
      <w:r w:rsidR="00EC3864">
        <w:rPr>
          <w:rFonts w:ascii="Times New Roman" w:hAnsi="Times New Roman" w:cs="Times New Roman"/>
          <w:sz w:val="24"/>
          <w:szCs w:val="24"/>
        </w:rPr>
        <w:t>м</w:t>
      </w:r>
      <w:r w:rsidR="00BF2E69" w:rsidRPr="000340CF">
        <w:rPr>
          <w:rFonts w:ascii="Times New Roman" w:hAnsi="Times New Roman" w:cs="Times New Roman"/>
          <w:sz w:val="24"/>
          <w:szCs w:val="24"/>
        </w:rPr>
        <w:t xml:space="preserve">аксимално уредити простор око свих објеката и припадајућих грађевинских </w:t>
      </w:r>
      <w:r w:rsidR="00BF2E69" w:rsidRPr="000340CF">
        <w:rPr>
          <w:rFonts w:ascii="Times New Roman" w:hAnsi="Times New Roman" w:cs="Times New Roman"/>
          <w:spacing w:val="-2"/>
          <w:sz w:val="24"/>
          <w:szCs w:val="24"/>
        </w:rPr>
        <w:t>парцела;</w:t>
      </w:r>
    </w:p>
    <w:p w14:paraId="74AD09CE" w14:textId="77777777" w:rsidR="00A9440B" w:rsidRPr="000340CF" w:rsidRDefault="00124FD6" w:rsidP="0017035D">
      <w:pPr>
        <w:pStyle w:val="ListParagraph"/>
        <w:tabs>
          <w:tab w:val="left" w:pos="950"/>
        </w:tabs>
        <w:ind w:left="953" w:right="469"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4) </w:t>
      </w:r>
      <w:r w:rsidR="00EC3864">
        <w:rPr>
          <w:rFonts w:ascii="Times New Roman" w:hAnsi="Times New Roman" w:cs="Times New Roman"/>
          <w:sz w:val="24"/>
          <w:szCs w:val="24"/>
        </w:rPr>
        <w:t>п</w:t>
      </w:r>
      <w:r w:rsidR="00BF2E69" w:rsidRPr="000340CF">
        <w:rPr>
          <w:rFonts w:ascii="Times New Roman" w:hAnsi="Times New Roman" w:cs="Times New Roman"/>
          <w:sz w:val="24"/>
          <w:szCs w:val="24"/>
        </w:rPr>
        <w:t>рибавити</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сагласности</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надлежних</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институција</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за</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извођење</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радова</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који</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изискују</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сечу одраслих, вредних примерака дендрофлоре, како би се уклањање вегетације свело на најмању могућу меру;</w:t>
      </w:r>
    </w:p>
    <w:p w14:paraId="2D5E1A86" w14:textId="28A9F2F7" w:rsidR="00A9440B" w:rsidRPr="000340CF" w:rsidRDefault="00124FD6" w:rsidP="0017035D">
      <w:pPr>
        <w:pStyle w:val="ListParagraph"/>
        <w:tabs>
          <w:tab w:val="left" w:pos="950"/>
        </w:tabs>
        <w:ind w:left="953" w:right="469"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5) </w:t>
      </w:r>
      <w:r w:rsidR="00EC3864">
        <w:rPr>
          <w:rFonts w:ascii="Times New Roman" w:hAnsi="Times New Roman" w:cs="Times New Roman"/>
          <w:sz w:val="24"/>
          <w:szCs w:val="24"/>
        </w:rPr>
        <w:t>п</w:t>
      </w:r>
      <w:r w:rsidR="00BF2E69" w:rsidRPr="000340CF">
        <w:rPr>
          <w:rFonts w:ascii="Times New Roman" w:hAnsi="Times New Roman" w:cs="Times New Roman"/>
          <w:sz w:val="24"/>
          <w:szCs w:val="24"/>
        </w:rPr>
        <w:t>риликом озелењавања простора, предност дати аутохтоним врстама биљака, отпорним на аерозагађење, које имају густу и добро развијену крошњу, а као декоративне врсте могу се користити и врсте егзота које се могу прилагодити локалним</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условима,</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а</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да</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при</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том</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нису</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инвазивне</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алергене</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(тополе</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сл.).</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 xml:space="preserve">Инвазивне </w:t>
      </w:r>
      <w:r w:rsidR="00BF2E69" w:rsidRPr="000340CF">
        <w:rPr>
          <w:rFonts w:ascii="Times New Roman" w:hAnsi="Times New Roman" w:cs="Times New Roman"/>
          <w:sz w:val="24"/>
          <w:szCs w:val="24"/>
        </w:rPr>
        <w:lastRenderedPageBreak/>
        <w:t>(агресивне, алохтоне) врсте у Србији су: Acer negundo (јасенолисни јавор или негундовац), Amorpha fruticosa (багремац), Robinia pseudoacacia (багрем), Ailanthus altissima (кисело дрво), Fraxinus americana (амерички јасен), Fraxinus pennsylvanica (пенсилвански јасен), Celtis occidentalis (амерички копривић), Ubnus pumila (ситнолисни или сибирски брест), Prunus padus (сремза), Prunus serotina (касна сремза) и др;</w:t>
      </w:r>
    </w:p>
    <w:p w14:paraId="0E2C55BB" w14:textId="77777777" w:rsidR="00A9440B" w:rsidRPr="000340CF" w:rsidRDefault="00124FD6" w:rsidP="0017035D">
      <w:pPr>
        <w:pStyle w:val="ListParagraph"/>
        <w:tabs>
          <w:tab w:val="left" w:pos="950"/>
        </w:tabs>
        <w:spacing w:line="232" w:lineRule="auto"/>
        <w:ind w:left="953" w:right="471"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6) </w:t>
      </w:r>
      <w:r w:rsidR="00EC3864">
        <w:rPr>
          <w:rFonts w:ascii="Times New Roman" w:hAnsi="Times New Roman" w:cs="Times New Roman"/>
          <w:sz w:val="24"/>
          <w:szCs w:val="24"/>
        </w:rPr>
        <w:t>у</w:t>
      </w:r>
      <w:r w:rsidR="00BF2E69" w:rsidRPr="000340CF">
        <w:rPr>
          <w:rFonts w:ascii="Times New Roman" w:hAnsi="Times New Roman" w:cs="Times New Roman"/>
          <w:sz w:val="24"/>
          <w:szCs w:val="24"/>
        </w:rPr>
        <w:t xml:space="preserve">колико се због планираних радова уништи постојеће јавно зеленило, оно се мора надокнадити под посебним условима и на начин који одређује јединица локалне </w:t>
      </w:r>
      <w:r w:rsidR="00BF2E69" w:rsidRPr="000340CF">
        <w:rPr>
          <w:rFonts w:ascii="Times New Roman" w:hAnsi="Times New Roman" w:cs="Times New Roman"/>
          <w:spacing w:val="-2"/>
          <w:sz w:val="24"/>
          <w:szCs w:val="24"/>
        </w:rPr>
        <w:t>самоуправе</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pacing w:val="-2"/>
          <w:sz w:val="24"/>
          <w:szCs w:val="24"/>
        </w:rPr>
        <w:t>Закон</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pacing w:val="-2"/>
          <w:sz w:val="24"/>
          <w:szCs w:val="24"/>
        </w:rPr>
        <w:t>о</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pacing w:val="-2"/>
          <w:sz w:val="24"/>
          <w:szCs w:val="24"/>
        </w:rPr>
        <w:t>заштити</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pacing w:val="-2"/>
          <w:sz w:val="24"/>
          <w:szCs w:val="24"/>
        </w:rPr>
        <w:t>животне</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pacing w:val="-2"/>
          <w:sz w:val="24"/>
          <w:szCs w:val="24"/>
        </w:rPr>
        <w:t>средине</w:t>
      </w:r>
      <w:r w:rsidR="00B3732F">
        <w:rPr>
          <w:rFonts w:ascii="Times New Roman" w:hAnsi="Times New Roman" w:cs="Times New Roman"/>
          <w:spacing w:val="-15"/>
          <w:sz w:val="24"/>
          <w:szCs w:val="24"/>
        </w:rPr>
        <w:t>;</w:t>
      </w:r>
    </w:p>
    <w:p w14:paraId="55E1B29C" w14:textId="333B0264" w:rsidR="00A9440B" w:rsidRPr="000340CF" w:rsidRDefault="00124FD6" w:rsidP="00124FD6">
      <w:pPr>
        <w:pStyle w:val="ListParagraph"/>
        <w:tabs>
          <w:tab w:val="left" w:pos="950"/>
        </w:tabs>
        <w:spacing w:before="1" w:line="235" w:lineRule="auto"/>
        <w:ind w:right="313" w:firstLine="0"/>
        <w:jc w:val="both"/>
        <w:rPr>
          <w:rFonts w:ascii="Times New Roman" w:hAnsi="Times New Roman" w:cs="Times New Roman"/>
          <w:sz w:val="24"/>
          <w:szCs w:val="24"/>
        </w:rPr>
      </w:pPr>
      <w:r>
        <w:rPr>
          <w:rFonts w:ascii="Times New Roman" w:hAnsi="Times New Roman" w:cs="Times New Roman"/>
          <w:sz w:val="24"/>
          <w:szCs w:val="24"/>
          <w:lang w:val="sr-Cyrl-CS"/>
        </w:rPr>
        <w:t xml:space="preserve">7) </w:t>
      </w:r>
      <w:r w:rsidR="00EC3864">
        <w:rPr>
          <w:rFonts w:ascii="Times New Roman" w:hAnsi="Times New Roman" w:cs="Times New Roman"/>
          <w:sz w:val="24"/>
          <w:szCs w:val="24"/>
        </w:rPr>
        <w:t>у</w:t>
      </w:r>
      <w:r w:rsidR="00BF2E69" w:rsidRPr="000340CF">
        <w:rPr>
          <w:rFonts w:ascii="Times New Roman" w:hAnsi="Times New Roman" w:cs="Times New Roman"/>
          <w:sz w:val="24"/>
          <w:szCs w:val="24"/>
        </w:rPr>
        <w:t xml:space="preserve">колико се током радова наиђе на геолошкопалеонтолошке или минералошко- петролошке објекте, за које се претпоставља да имају својство природног добра, </w:t>
      </w:r>
      <w:r w:rsidR="00D3194D">
        <w:rPr>
          <w:rFonts w:ascii="Times New Roman" w:hAnsi="Times New Roman" w:cs="Times New Roman"/>
          <w:sz w:val="24"/>
          <w:szCs w:val="24"/>
          <w:lang w:val="sr-Cyrl-RS"/>
        </w:rPr>
        <w:t>у складу са</w:t>
      </w:r>
      <w:r w:rsidR="00561125">
        <w:rPr>
          <w:rFonts w:ascii="Times New Roman" w:hAnsi="Times New Roman" w:cs="Times New Roman"/>
          <w:sz w:val="24"/>
          <w:szCs w:val="24"/>
        </w:rPr>
        <w:t xml:space="preserve"> члан</w:t>
      </w:r>
      <w:r w:rsidR="00D3194D">
        <w:rPr>
          <w:rFonts w:ascii="Times New Roman" w:hAnsi="Times New Roman" w:cs="Times New Roman"/>
          <w:sz w:val="24"/>
          <w:szCs w:val="24"/>
          <w:lang w:val="sr-Cyrl-RS"/>
        </w:rPr>
        <w:t>ом</w:t>
      </w:r>
      <w:r w:rsidR="00BF2E69" w:rsidRPr="000340CF">
        <w:rPr>
          <w:rFonts w:ascii="Times New Roman" w:hAnsi="Times New Roman" w:cs="Times New Roman"/>
          <w:sz w:val="24"/>
          <w:szCs w:val="24"/>
        </w:rPr>
        <w:t xml:space="preserve"> 99. Закона о заштити</w:t>
      </w:r>
      <w:r w:rsidR="00561125">
        <w:rPr>
          <w:rFonts w:ascii="Times New Roman" w:hAnsi="Times New Roman" w:cs="Times New Roman"/>
          <w:sz w:val="24"/>
          <w:szCs w:val="24"/>
          <w:lang w:val="sr-Cyrl-CS"/>
        </w:rPr>
        <w:t xml:space="preserve"> природе</w:t>
      </w:r>
      <w:r w:rsidR="00BF2E69" w:rsidRPr="000340CF">
        <w:rPr>
          <w:rFonts w:ascii="Times New Roman" w:hAnsi="Times New Roman" w:cs="Times New Roman"/>
          <w:spacing w:val="-2"/>
          <w:sz w:val="24"/>
          <w:szCs w:val="24"/>
        </w:rPr>
        <w:t>,</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pacing w:val="-2"/>
          <w:sz w:val="24"/>
          <w:szCs w:val="24"/>
        </w:rPr>
        <w:t>налазач</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pacing w:val="-2"/>
          <w:sz w:val="24"/>
          <w:szCs w:val="24"/>
        </w:rPr>
        <w:t>је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pacing w:val="-2"/>
          <w:sz w:val="24"/>
          <w:szCs w:val="24"/>
        </w:rPr>
        <w:t xml:space="preserve">дужан </w:t>
      </w:r>
      <w:r w:rsidR="00BF2E69" w:rsidRPr="000340CF">
        <w:rPr>
          <w:rFonts w:ascii="Times New Roman" w:hAnsi="Times New Roman" w:cs="Times New Roman"/>
          <w:sz w:val="24"/>
          <w:szCs w:val="24"/>
        </w:rPr>
        <w:t>да пријави Министарству заштите животне и предузме мере заштите од уништења, оштећивања или крађе до доласка овлашћеног лица.</w:t>
      </w:r>
    </w:p>
    <w:p w14:paraId="4E8DF60B" w14:textId="77777777" w:rsidR="00A9440B" w:rsidRPr="000340CF" w:rsidRDefault="00A9440B">
      <w:pPr>
        <w:pStyle w:val="BodyText"/>
        <w:spacing w:before="2"/>
        <w:ind w:left="0"/>
        <w:jc w:val="left"/>
        <w:rPr>
          <w:rFonts w:ascii="Times New Roman" w:hAnsi="Times New Roman" w:cs="Times New Roman"/>
          <w:sz w:val="24"/>
          <w:szCs w:val="24"/>
        </w:rPr>
      </w:pPr>
    </w:p>
    <w:p w14:paraId="3724E900" w14:textId="77777777" w:rsidR="00A9440B" w:rsidRPr="000340CF" w:rsidRDefault="00BF2E69" w:rsidP="001B508F">
      <w:pPr>
        <w:pStyle w:val="Heading3"/>
        <w:numPr>
          <w:ilvl w:val="1"/>
          <w:numId w:val="7"/>
        </w:numPr>
        <w:tabs>
          <w:tab w:val="left" w:pos="713"/>
        </w:tabs>
        <w:ind w:left="713" w:hanging="483"/>
        <w:rPr>
          <w:rFonts w:ascii="Times New Roman" w:hAnsi="Times New Roman" w:cs="Times New Roman"/>
          <w:b w:val="0"/>
          <w:sz w:val="24"/>
          <w:szCs w:val="24"/>
        </w:rPr>
      </w:pPr>
      <w:r w:rsidRPr="000340CF">
        <w:rPr>
          <w:rFonts w:ascii="Times New Roman" w:hAnsi="Times New Roman" w:cs="Times New Roman"/>
          <w:b w:val="0"/>
          <w:sz w:val="24"/>
          <w:szCs w:val="24"/>
        </w:rPr>
        <w:t>Заштита</w:t>
      </w:r>
      <w:r w:rsidRPr="000340CF">
        <w:rPr>
          <w:rFonts w:ascii="Times New Roman" w:hAnsi="Times New Roman" w:cs="Times New Roman"/>
          <w:b w:val="0"/>
          <w:spacing w:val="-9"/>
          <w:sz w:val="24"/>
          <w:szCs w:val="24"/>
        </w:rPr>
        <w:t xml:space="preserve"> </w:t>
      </w:r>
      <w:r w:rsidRPr="000340CF">
        <w:rPr>
          <w:rFonts w:ascii="Times New Roman" w:hAnsi="Times New Roman" w:cs="Times New Roman"/>
          <w:b w:val="0"/>
          <w:sz w:val="24"/>
          <w:szCs w:val="24"/>
        </w:rPr>
        <w:t>културних</w:t>
      </w:r>
      <w:r w:rsidRPr="000340CF">
        <w:rPr>
          <w:rFonts w:ascii="Times New Roman" w:hAnsi="Times New Roman" w:cs="Times New Roman"/>
          <w:b w:val="0"/>
          <w:spacing w:val="-9"/>
          <w:sz w:val="24"/>
          <w:szCs w:val="24"/>
        </w:rPr>
        <w:t xml:space="preserve"> </w:t>
      </w:r>
      <w:r w:rsidRPr="000340CF">
        <w:rPr>
          <w:rFonts w:ascii="Times New Roman" w:hAnsi="Times New Roman" w:cs="Times New Roman"/>
          <w:b w:val="0"/>
          <w:spacing w:val="-2"/>
          <w:sz w:val="24"/>
          <w:szCs w:val="24"/>
        </w:rPr>
        <w:t>добара</w:t>
      </w:r>
    </w:p>
    <w:p w14:paraId="1E0B7926" w14:textId="471894AB" w:rsidR="00A9440B" w:rsidRPr="000340CF" w:rsidRDefault="00BF2E69" w:rsidP="009E709C">
      <w:pPr>
        <w:pStyle w:val="BodyText"/>
        <w:spacing w:line="230" w:lineRule="auto"/>
        <w:ind w:right="224" w:firstLine="360"/>
        <w:rPr>
          <w:rFonts w:ascii="Times New Roman" w:hAnsi="Times New Roman" w:cs="Times New Roman"/>
          <w:sz w:val="24"/>
          <w:szCs w:val="24"/>
        </w:rPr>
      </w:pPr>
      <w:r w:rsidRPr="000340CF">
        <w:rPr>
          <w:rFonts w:ascii="Times New Roman" w:hAnsi="Times New Roman" w:cs="Times New Roman"/>
          <w:sz w:val="24"/>
          <w:szCs w:val="24"/>
        </w:rPr>
        <w:t>Са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аспекта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заштите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културних</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добара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склади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Законом</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о</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културном</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наслеђу</w:t>
      </w:r>
      <w:r w:rsidR="000643E0">
        <w:rPr>
          <w:rFonts w:ascii="Times New Roman" w:hAnsi="Times New Roman" w:cs="Times New Roman"/>
          <w:spacing w:val="-11"/>
          <w:sz w:val="24"/>
          <w:szCs w:val="24"/>
        </w:rPr>
        <w:t xml:space="preserve"> </w:t>
      </w:r>
      <w:r w:rsidR="00D3194D">
        <w:rPr>
          <w:rFonts w:ascii="Times New Roman" w:hAnsi="Times New Roman" w:cs="Times New Roman"/>
          <w:sz w:val="24"/>
          <w:szCs w:val="24"/>
        </w:rPr>
        <w:t>(„С</w:t>
      </w:r>
      <w:r w:rsidR="004625AC">
        <w:rPr>
          <w:rFonts w:ascii="Times New Roman" w:hAnsi="Times New Roman" w:cs="Times New Roman"/>
          <w:sz w:val="24"/>
          <w:szCs w:val="24"/>
        </w:rPr>
        <w:t>лужбени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гласник РС</w:t>
      </w:r>
      <w:r w:rsidR="00C42025">
        <w:rPr>
          <w:rFonts w:ascii="Times New Roman" w:hAnsi="Times New Roman" w:cs="Times New Roman"/>
          <w:sz w:val="24"/>
          <w:szCs w:val="24"/>
        </w:rPr>
        <w:t>”</w:t>
      </w:r>
      <w:r w:rsidRPr="000340CF">
        <w:rPr>
          <w:rFonts w:ascii="Times New Roman" w:hAnsi="Times New Roman" w:cs="Times New Roman"/>
          <w:sz w:val="24"/>
          <w:szCs w:val="24"/>
        </w:rPr>
        <w:t>,</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број 129/21) на простору евидентирани су следећи археолошки локалитети:</w:t>
      </w:r>
    </w:p>
    <w:p w14:paraId="3933599B" w14:textId="77777777" w:rsidR="00A9440B" w:rsidRPr="00EC3864" w:rsidRDefault="009579E9" w:rsidP="009579E9">
      <w:pPr>
        <w:pStyle w:val="ListParagraph"/>
        <w:tabs>
          <w:tab w:val="left" w:pos="949"/>
        </w:tabs>
        <w:spacing w:line="269" w:lineRule="exact"/>
        <w:ind w:left="949" w:firstLine="0"/>
        <w:rPr>
          <w:rFonts w:ascii="Times New Roman" w:hAnsi="Times New Roman" w:cs="Times New Roman"/>
          <w:sz w:val="24"/>
          <w:szCs w:val="24"/>
          <w:lang w:val="sr-Cyrl-RS"/>
        </w:rPr>
      </w:pPr>
      <w:r>
        <w:rPr>
          <w:rFonts w:ascii="Times New Roman" w:hAnsi="Times New Roman" w:cs="Times New Roman"/>
          <w:sz w:val="24"/>
          <w:szCs w:val="24"/>
          <w:lang w:val="sr-Cyrl-CS"/>
        </w:rPr>
        <w:t xml:space="preserve">1) </w:t>
      </w:r>
      <w:r>
        <w:rPr>
          <w:rFonts w:ascii="Times New Roman" w:hAnsi="Times New Roman" w:cs="Times New Roman"/>
          <w:sz w:val="24"/>
          <w:szCs w:val="24"/>
        </w:rPr>
        <w:t>а</w:t>
      </w:r>
      <w:r w:rsidR="00BF2E69" w:rsidRPr="000340CF">
        <w:rPr>
          <w:rFonts w:ascii="Times New Roman" w:hAnsi="Times New Roman" w:cs="Times New Roman"/>
          <w:sz w:val="24"/>
          <w:szCs w:val="24"/>
        </w:rPr>
        <w:t>рхеолошки</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локалитет</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Бертранда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Расела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бб,</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са</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налазима</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из</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античког</w:t>
      </w:r>
      <w:r w:rsidR="00BF2E69" w:rsidRPr="000340CF">
        <w:rPr>
          <w:rFonts w:ascii="Times New Roman" w:hAnsi="Times New Roman" w:cs="Times New Roman"/>
          <w:spacing w:val="-5"/>
          <w:sz w:val="24"/>
          <w:szCs w:val="24"/>
        </w:rPr>
        <w:t xml:space="preserve"> </w:t>
      </w:r>
      <w:r w:rsidR="00EC3864">
        <w:rPr>
          <w:rFonts w:ascii="Times New Roman" w:hAnsi="Times New Roman" w:cs="Times New Roman"/>
          <w:spacing w:val="-2"/>
          <w:sz w:val="24"/>
          <w:szCs w:val="24"/>
        </w:rPr>
        <w:t>периода</w:t>
      </w:r>
      <w:r w:rsidR="00EC3864">
        <w:rPr>
          <w:rFonts w:ascii="Times New Roman" w:hAnsi="Times New Roman" w:cs="Times New Roman"/>
          <w:spacing w:val="-2"/>
          <w:sz w:val="24"/>
          <w:szCs w:val="24"/>
          <w:lang w:val="sr-Cyrl-RS"/>
        </w:rPr>
        <w:t>;</w:t>
      </w:r>
    </w:p>
    <w:p w14:paraId="02016EFF" w14:textId="77777777" w:rsidR="00A9440B" w:rsidRPr="00EC3864" w:rsidRDefault="009579E9" w:rsidP="009579E9">
      <w:pPr>
        <w:pStyle w:val="ListParagraph"/>
        <w:tabs>
          <w:tab w:val="left" w:pos="949"/>
        </w:tabs>
        <w:spacing w:line="269" w:lineRule="exact"/>
        <w:ind w:left="949" w:firstLine="0"/>
        <w:rPr>
          <w:rFonts w:ascii="Times New Roman" w:hAnsi="Times New Roman" w:cs="Times New Roman"/>
          <w:sz w:val="24"/>
          <w:szCs w:val="24"/>
          <w:lang w:val="sr-Cyrl-RS"/>
        </w:rPr>
      </w:pPr>
      <w:r>
        <w:rPr>
          <w:rFonts w:ascii="Times New Roman" w:hAnsi="Times New Roman" w:cs="Times New Roman"/>
          <w:sz w:val="24"/>
          <w:szCs w:val="24"/>
          <w:lang w:val="sr-Cyrl-CS"/>
        </w:rPr>
        <w:t xml:space="preserve">2) </w:t>
      </w:r>
      <w:r>
        <w:rPr>
          <w:rFonts w:ascii="Times New Roman" w:hAnsi="Times New Roman" w:cs="Times New Roman"/>
          <w:sz w:val="24"/>
          <w:szCs w:val="24"/>
        </w:rPr>
        <w:t>а</w:t>
      </w:r>
      <w:r w:rsidR="00BF2E69" w:rsidRPr="000340CF">
        <w:rPr>
          <w:rFonts w:ascii="Times New Roman" w:hAnsi="Times New Roman" w:cs="Times New Roman"/>
          <w:sz w:val="24"/>
          <w:szCs w:val="24"/>
        </w:rPr>
        <w:t>рхеолошки</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локалитет</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Булевар</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Лењина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бб,</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са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налазима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из</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античког</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pacing w:val="-2"/>
          <w:sz w:val="24"/>
          <w:szCs w:val="24"/>
        </w:rPr>
        <w:t>периода</w:t>
      </w:r>
      <w:r w:rsidR="00EC3864">
        <w:rPr>
          <w:rFonts w:ascii="Times New Roman" w:hAnsi="Times New Roman" w:cs="Times New Roman"/>
          <w:spacing w:val="-2"/>
          <w:sz w:val="24"/>
          <w:szCs w:val="24"/>
          <w:lang w:val="sr-Cyrl-RS"/>
        </w:rPr>
        <w:t>.</w:t>
      </w:r>
    </w:p>
    <w:p w14:paraId="0C0BDE65" w14:textId="77777777" w:rsidR="00A9440B" w:rsidRPr="000340CF" w:rsidRDefault="00BF2E69" w:rsidP="009E709C">
      <w:pPr>
        <w:pStyle w:val="BodyText"/>
        <w:ind w:left="287" w:right="227" w:firstLine="303"/>
        <w:rPr>
          <w:rFonts w:ascii="Times New Roman" w:hAnsi="Times New Roman" w:cs="Times New Roman"/>
          <w:sz w:val="24"/>
          <w:szCs w:val="24"/>
        </w:rPr>
      </w:pPr>
      <w:r w:rsidRPr="000340CF">
        <w:rPr>
          <w:rFonts w:ascii="Times New Roman" w:hAnsi="Times New Roman" w:cs="Times New Roman"/>
          <w:sz w:val="24"/>
          <w:szCs w:val="24"/>
        </w:rPr>
        <w:t>Подр</w:t>
      </w:r>
      <w:r w:rsidR="00A120F0">
        <w:rPr>
          <w:rFonts w:ascii="Times New Roman" w:hAnsi="Times New Roman" w:cs="Times New Roman"/>
          <w:sz w:val="24"/>
          <w:szCs w:val="24"/>
        </w:rPr>
        <w:t>учје катастарске општине Земун П</w:t>
      </w:r>
      <w:r w:rsidRPr="000340CF">
        <w:rPr>
          <w:rFonts w:ascii="Times New Roman" w:hAnsi="Times New Roman" w:cs="Times New Roman"/>
          <w:sz w:val="24"/>
          <w:szCs w:val="24"/>
        </w:rPr>
        <w:t>оље богато је археолошким наслеђем из периода праисторије и антике и представља велики потенцијал културног и туристичког развоја. Оно сведочи о континуитету живота, настањивању и историјским догађањима и развија свест о културној припадности.</w:t>
      </w:r>
    </w:p>
    <w:p w14:paraId="3E5F6D2F" w14:textId="0424A193" w:rsidR="00A9440B" w:rsidRPr="000340CF" w:rsidRDefault="00BF2E69" w:rsidP="009E709C">
      <w:pPr>
        <w:pStyle w:val="BodyText"/>
        <w:ind w:left="287" w:right="224" w:firstLine="433"/>
        <w:rPr>
          <w:rFonts w:ascii="Times New Roman" w:hAnsi="Times New Roman" w:cs="Times New Roman"/>
          <w:sz w:val="24"/>
          <w:szCs w:val="24"/>
        </w:rPr>
      </w:pPr>
      <w:r w:rsidRPr="000340CF">
        <w:rPr>
          <w:rFonts w:ascii="Times New Roman" w:hAnsi="Times New Roman" w:cs="Times New Roman"/>
          <w:sz w:val="24"/>
          <w:szCs w:val="24"/>
        </w:rPr>
        <w:t xml:space="preserve">Културно наслеђе подручја штити се у складу са Законом о културном наслеђу и одредбама Закона о културним добрима </w:t>
      </w:r>
      <w:r w:rsidR="004625AC">
        <w:rPr>
          <w:rFonts w:ascii="Times New Roman" w:hAnsi="Times New Roman" w:cs="Times New Roman"/>
          <w:sz w:val="24"/>
          <w:szCs w:val="24"/>
          <w:lang w:val="sr-Cyrl-RS"/>
        </w:rPr>
        <w:t>(</w:t>
      </w:r>
      <w:r w:rsidR="004625AC">
        <w:rPr>
          <w:rFonts w:ascii="Times New Roman" w:hAnsi="Times New Roman" w:cs="Times New Roman"/>
          <w:sz w:val="24"/>
          <w:szCs w:val="24"/>
        </w:rPr>
        <w:t>,,Службени</w:t>
      </w:r>
      <w:r w:rsidRPr="000340CF">
        <w:rPr>
          <w:rFonts w:ascii="Times New Roman" w:hAnsi="Times New Roman" w:cs="Times New Roman"/>
          <w:sz w:val="24"/>
          <w:szCs w:val="24"/>
        </w:rPr>
        <w:t xml:space="preserve"> гласник РС</w:t>
      </w:r>
      <w:r w:rsidR="00C42025">
        <w:rPr>
          <w:rFonts w:ascii="Times New Roman" w:hAnsi="Times New Roman" w:cs="Times New Roman"/>
          <w:sz w:val="24"/>
          <w:szCs w:val="24"/>
        </w:rPr>
        <w:t>”</w:t>
      </w:r>
      <w:r w:rsidR="004625AC">
        <w:rPr>
          <w:rFonts w:ascii="Times New Roman" w:hAnsi="Times New Roman" w:cs="Times New Roman"/>
          <w:sz w:val="24"/>
          <w:szCs w:val="24"/>
        </w:rPr>
        <w:t>, бр. 71/94, 52/11 - др. закони, 99/11 - др. закон, 6/20 - др. закон и 35/21 - др. з</w:t>
      </w:r>
      <w:r w:rsidRPr="000340CF">
        <w:rPr>
          <w:rFonts w:ascii="Times New Roman" w:hAnsi="Times New Roman" w:cs="Times New Roman"/>
          <w:sz w:val="24"/>
          <w:szCs w:val="24"/>
        </w:rPr>
        <w:t>акон</w:t>
      </w:r>
      <w:r w:rsidR="004625AC">
        <w:rPr>
          <w:rFonts w:ascii="Times New Roman" w:hAnsi="Times New Roman" w:cs="Times New Roman"/>
          <w:sz w:val="24"/>
          <w:szCs w:val="24"/>
          <w:lang w:val="sr-Cyrl-RS"/>
        </w:rPr>
        <w:t>)</w:t>
      </w:r>
      <w:r w:rsidRPr="000340CF">
        <w:rPr>
          <w:rFonts w:ascii="Times New Roman" w:hAnsi="Times New Roman" w:cs="Times New Roman"/>
          <w:sz w:val="24"/>
          <w:szCs w:val="24"/>
        </w:rPr>
        <w:t xml:space="preserve">, које је означио важећим Закон о културном наслеђу и Законом о </w:t>
      </w:r>
      <w:r w:rsidR="00D22161">
        <w:rPr>
          <w:rFonts w:ascii="Times New Roman" w:hAnsi="Times New Roman" w:cs="Times New Roman"/>
          <w:sz w:val="24"/>
          <w:szCs w:val="24"/>
          <w:lang w:val="sr-Cyrl-CS"/>
        </w:rPr>
        <w:t xml:space="preserve">потврђивању </w:t>
      </w:r>
      <w:r w:rsidRPr="000340CF">
        <w:rPr>
          <w:rFonts w:ascii="Times New Roman" w:hAnsi="Times New Roman" w:cs="Times New Roman"/>
          <w:sz w:val="24"/>
          <w:szCs w:val="24"/>
        </w:rPr>
        <w:t>Европске конвенције о заштити археолошког наслеђа (</w:t>
      </w:r>
      <w:r w:rsidR="004625AC">
        <w:rPr>
          <w:rFonts w:ascii="Times New Roman" w:hAnsi="Times New Roman" w:cs="Times New Roman"/>
          <w:sz w:val="24"/>
          <w:szCs w:val="24"/>
        </w:rPr>
        <w:t>ревидир</w:t>
      </w:r>
      <w:r w:rsidR="00526701">
        <w:rPr>
          <w:rFonts w:ascii="Times New Roman" w:hAnsi="Times New Roman" w:cs="Times New Roman"/>
          <w:sz w:val="24"/>
          <w:szCs w:val="24"/>
        </w:rPr>
        <w:t>ан</w:t>
      </w:r>
      <w:r w:rsidR="00681FFA">
        <w:rPr>
          <w:rFonts w:ascii="Times New Roman" w:hAnsi="Times New Roman" w:cs="Times New Roman"/>
          <w:sz w:val="24"/>
          <w:szCs w:val="24"/>
        </w:rPr>
        <w:t>)</w:t>
      </w:r>
      <w:r w:rsidR="00DF4C65">
        <w:rPr>
          <w:rFonts w:ascii="Times New Roman" w:hAnsi="Times New Roman" w:cs="Times New Roman"/>
          <w:sz w:val="24"/>
          <w:szCs w:val="24"/>
          <w:lang w:val="sr-Cyrl-CS"/>
        </w:rPr>
        <w:t>,</w:t>
      </w:r>
      <w:r w:rsidR="004625AC">
        <w:rPr>
          <w:rFonts w:ascii="Times New Roman" w:hAnsi="Times New Roman" w:cs="Times New Roman"/>
          <w:sz w:val="24"/>
          <w:szCs w:val="24"/>
        </w:rPr>
        <w:t xml:space="preserve"> („Службени г</w:t>
      </w:r>
      <w:r w:rsidRPr="000340CF">
        <w:rPr>
          <w:rFonts w:ascii="Times New Roman" w:hAnsi="Times New Roman" w:cs="Times New Roman"/>
          <w:sz w:val="24"/>
          <w:szCs w:val="24"/>
        </w:rPr>
        <w:t>ласник РС — Међународни уговори</w:t>
      </w:r>
      <w:r w:rsidR="00C42025">
        <w:rPr>
          <w:rFonts w:ascii="Times New Roman" w:hAnsi="Times New Roman" w:cs="Times New Roman"/>
          <w:sz w:val="24"/>
          <w:szCs w:val="24"/>
        </w:rPr>
        <w:t>”</w:t>
      </w:r>
      <w:r w:rsidR="00681FFA">
        <w:rPr>
          <w:rFonts w:ascii="Times New Roman" w:hAnsi="Times New Roman" w:cs="Times New Roman"/>
          <w:sz w:val="24"/>
          <w:szCs w:val="24"/>
          <w:lang w:val="sr-Cyrl-CS"/>
        </w:rPr>
        <w:t>,</w:t>
      </w:r>
      <w:r w:rsidR="004625AC">
        <w:rPr>
          <w:rFonts w:ascii="Times New Roman" w:hAnsi="Times New Roman" w:cs="Times New Roman"/>
          <w:sz w:val="24"/>
          <w:szCs w:val="24"/>
        </w:rPr>
        <w:t xml:space="preserve"> број 42/</w:t>
      </w:r>
      <w:r w:rsidRPr="000340CF">
        <w:rPr>
          <w:rFonts w:ascii="Times New Roman" w:hAnsi="Times New Roman" w:cs="Times New Roman"/>
          <w:sz w:val="24"/>
          <w:szCs w:val="24"/>
        </w:rPr>
        <w:t>09).</w:t>
      </w:r>
    </w:p>
    <w:p w14:paraId="6DEC8026" w14:textId="77777777" w:rsidR="00A9440B" w:rsidRPr="000340CF" w:rsidRDefault="00BF2E69" w:rsidP="009E709C">
      <w:pPr>
        <w:pStyle w:val="BodyText"/>
        <w:spacing w:line="265" w:lineRule="exact"/>
        <w:ind w:left="287" w:firstLine="433"/>
        <w:rPr>
          <w:rFonts w:ascii="Times New Roman" w:hAnsi="Times New Roman" w:cs="Times New Roman"/>
          <w:sz w:val="24"/>
          <w:szCs w:val="24"/>
        </w:rPr>
      </w:pPr>
      <w:r w:rsidRPr="000340CF">
        <w:rPr>
          <w:rFonts w:ascii="Times New Roman" w:hAnsi="Times New Roman" w:cs="Times New Roman"/>
          <w:sz w:val="24"/>
          <w:szCs w:val="24"/>
        </w:rPr>
        <w:t>У</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циљу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заштите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очувања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могућих</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археолошких</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налаза:</w:t>
      </w:r>
    </w:p>
    <w:p w14:paraId="24FD2BCA" w14:textId="77777777" w:rsidR="00A9440B" w:rsidRPr="000340CF" w:rsidRDefault="00BF2E69" w:rsidP="001B508F">
      <w:pPr>
        <w:pStyle w:val="ListParagraph"/>
        <w:numPr>
          <w:ilvl w:val="1"/>
          <w:numId w:val="6"/>
        </w:numPr>
        <w:tabs>
          <w:tab w:val="left" w:pos="1416"/>
        </w:tabs>
        <w:ind w:right="224"/>
        <w:jc w:val="both"/>
        <w:rPr>
          <w:rFonts w:ascii="Times New Roman" w:hAnsi="Times New Roman" w:cs="Times New Roman"/>
          <w:sz w:val="24"/>
          <w:szCs w:val="24"/>
        </w:rPr>
      </w:pPr>
      <w:r w:rsidRPr="000340CF">
        <w:rPr>
          <w:rFonts w:ascii="Times New Roman" w:hAnsi="Times New Roman" w:cs="Times New Roman"/>
          <w:sz w:val="24"/>
          <w:szCs w:val="24"/>
        </w:rPr>
        <w:t>добра која уживају претходну заштиту (евидентирани и неевидентирани археолошки локалитети) не смеју се оштетити, уништити, нити се може мењати њихов изглед, својство или намена без претходно утврђених Услова за предузимање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мера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техничке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заштите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које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прописује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територијално</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надлежни</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Завод за заштиту споменика културе;</w:t>
      </w:r>
    </w:p>
    <w:p w14:paraId="1F85B322" w14:textId="77777777" w:rsidR="00A9440B" w:rsidRPr="000340CF" w:rsidRDefault="00BF2E69" w:rsidP="001B508F">
      <w:pPr>
        <w:pStyle w:val="ListParagraph"/>
        <w:numPr>
          <w:ilvl w:val="1"/>
          <w:numId w:val="6"/>
        </w:numPr>
        <w:tabs>
          <w:tab w:val="left" w:pos="1416"/>
        </w:tabs>
        <w:spacing w:line="238" w:lineRule="auto"/>
        <w:ind w:left="1411" w:right="225"/>
        <w:jc w:val="both"/>
        <w:rPr>
          <w:rFonts w:ascii="Times New Roman" w:hAnsi="Times New Roman" w:cs="Times New Roman"/>
          <w:sz w:val="24"/>
          <w:szCs w:val="24"/>
        </w:rPr>
      </w:pPr>
      <w:r w:rsidRPr="000340CF">
        <w:rPr>
          <w:rFonts w:ascii="Times New Roman" w:hAnsi="Times New Roman" w:cs="Times New Roman"/>
          <w:sz w:val="24"/>
          <w:szCs w:val="24"/>
        </w:rPr>
        <w:t>изградња инфраструктурних и других објеката врши се под условима који ће се утврђивати по сваком појединачном захтеву од стране територијално надлежног Завода за заштиту споменика културе, сходно законским овлашћењима;</w:t>
      </w:r>
    </w:p>
    <w:p w14:paraId="6735F584" w14:textId="77777777" w:rsidR="00A9440B" w:rsidRPr="000340CF" w:rsidRDefault="00BF2E69" w:rsidP="001B508F">
      <w:pPr>
        <w:pStyle w:val="ListParagraph"/>
        <w:numPr>
          <w:ilvl w:val="1"/>
          <w:numId w:val="6"/>
        </w:numPr>
        <w:tabs>
          <w:tab w:val="left" w:pos="1416"/>
        </w:tabs>
        <w:spacing w:line="238" w:lineRule="auto"/>
        <w:ind w:left="1411" w:right="223"/>
        <w:jc w:val="both"/>
        <w:rPr>
          <w:rFonts w:ascii="Times New Roman" w:hAnsi="Times New Roman" w:cs="Times New Roman"/>
          <w:sz w:val="24"/>
          <w:szCs w:val="24"/>
        </w:rPr>
      </w:pPr>
      <w:r w:rsidRPr="000340CF">
        <w:rPr>
          <w:rFonts w:ascii="Times New Roman" w:hAnsi="Times New Roman" w:cs="Times New Roman"/>
          <w:sz w:val="24"/>
          <w:szCs w:val="24"/>
        </w:rPr>
        <w:t>уколико се приликом извођења земљаних радова наиђе на археолошке остатке, извођач</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радова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дужан</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одмах,</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без</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одлагања,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прекине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радове</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обавести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Завод за заштиту споменика културе града Београда и да предузме мере да се налаз не уништи и не оштети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и да се сачува на месту 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у положају</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у коме је откривен</w:t>
      </w:r>
      <w:r w:rsidRPr="000340CF">
        <w:rPr>
          <w:rFonts w:ascii="Times New Roman" w:hAnsi="Times New Roman" w:cs="Times New Roman"/>
          <w:spacing w:val="11"/>
          <w:sz w:val="24"/>
          <w:szCs w:val="24"/>
        </w:rPr>
        <w:t xml:space="preserve"> </w:t>
      </w:r>
      <w:r w:rsidR="00526701">
        <w:rPr>
          <w:rFonts w:ascii="Times New Roman" w:hAnsi="Times New Roman" w:cs="Times New Roman"/>
          <w:sz w:val="24"/>
          <w:szCs w:val="24"/>
        </w:rPr>
        <w:t>(члан</w:t>
      </w:r>
    </w:p>
    <w:p w14:paraId="1C18C4D0" w14:textId="187C6B6B" w:rsidR="00A9440B" w:rsidRPr="000340CF" w:rsidRDefault="00BF2E69" w:rsidP="00526701">
      <w:pPr>
        <w:pStyle w:val="Heading2"/>
        <w:spacing w:line="230" w:lineRule="auto"/>
        <w:ind w:left="1416" w:right="222"/>
        <w:rPr>
          <w:rFonts w:ascii="Times New Roman" w:hAnsi="Times New Roman" w:cs="Times New Roman"/>
          <w:sz w:val="24"/>
          <w:szCs w:val="24"/>
        </w:rPr>
      </w:pPr>
      <w:r w:rsidRPr="000340CF">
        <w:rPr>
          <w:rFonts w:ascii="Times New Roman" w:hAnsi="Times New Roman" w:cs="Times New Roman"/>
          <w:sz w:val="24"/>
          <w:szCs w:val="24"/>
        </w:rPr>
        <w:t xml:space="preserve">109. </w:t>
      </w:r>
      <w:r w:rsidR="00C42025" w:rsidRPr="00526701">
        <w:rPr>
          <w:rFonts w:ascii="Times New Roman" w:hAnsi="Times New Roman" w:cs="Times New Roman"/>
          <w:sz w:val="24"/>
          <w:szCs w:val="24"/>
        </w:rPr>
        <w:t>Закона</w:t>
      </w:r>
      <w:r w:rsidR="00526701">
        <w:rPr>
          <w:rFonts w:ascii="Times New Roman" w:hAnsi="Times New Roman" w:cs="Times New Roman"/>
          <w:sz w:val="24"/>
          <w:szCs w:val="24"/>
        </w:rPr>
        <w:t xml:space="preserve"> о културним добрима</w:t>
      </w:r>
      <w:r w:rsidRPr="000340CF">
        <w:rPr>
          <w:rFonts w:ascii="Times New Roman" w:hAnsi="Times New Roman" w:cs="Times New Roman"/>
          <w:sz w:val="24"/>
          <w:szCs w:val="24"/>
        </w:rPr>
        <w:t>),</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вези</w:t>
      </w:r>
      <w:r w:rsidRPr="000340CF">
        <w:rPr>
          <w:rFonts w:ascii="Times New Roman" w:hAnsi="Times New Roman" w:cs="Times New Roman"/>
          <w:spacing w:val="4"/>
          <w:sz w:val="24"/>
          <w:szCs w:val="24"/>
        </w:rPr>
        <w:t xml:space="preserve"> </w:t>
      </w:r>
      <w:r w:rsidRPr="00EE1CC5">
        <w:rPr>
          <w:rFonts w:ascii="Times New Roman" w:hAnsi="Times New Roman" w:cs="Times New Roman"/>
          <w:sz w:val="24"/>
          <w:szCs w:val="24"/>
        </w:rPr>
        <w:t>са</w:t>
      </w:r>
      <w:r w:rsidRPr="00EE1CC5">
        <w:rPr>
          <w:rFonts w:ascii="Times New Roman" w:hAnsi="Times New Roman" w:cs="Times New Roman"/>
          <w:spacing w:val="3"/>
          <w:sz w:val="24"/>
          <w:szCs w:val="24"/>
        </w:rPr>
        <w:t xml:space="preserve"> </w:t>
      </w:r>
      <w:r w:rsidRPr="00EE1CC5">
        <w:rPr>
          <w:rFonts w:ascii="Times New Roman" w:hAnsi="Times New Roman" w:cs="Times New Roman"/>
          <w:sz w:val="24"/>
          <w:szCs w:val="24"/>
        </w:rPr>
        <w:t>одредбама</w:t>
      </w:r>
      <w:r w:rsidRPr="00EE1CC5">
        <w:rPr>
          <w:rFonts w:ascii="Times New Roman" w:hAnsi="Times New Roman" w:cs="Times New Roman"/>
          <w:spacing w:val="3"/>
          <w:sz w:val="24"/>
          <w:szCs w:val="24"/>
        </w:rPr>
        <w:t xml:space="preserve"> </w:t>
      </w:r>
      <w:r w:rsidRPr="00EE1CC5">
        <w:rPr>
          <w:rFonts w:ascii="Times New Roman" w:hAnsi="Times New Roman" w:cs="Times New Roman"/>
          <w:spacing w:val="-2"/>
          <w:sz w:val="24"/>
          <w:szCs w:val="24"/>
        </w:rPr>
        <w:t>члана</w:t>
      </w:r>
      <w:r w:rsidR="00526701" w:rsidRPr="00EE1CC5">
        <w:rPr>
          <w:rFonts w:ascii="Times New Roman" w:hAnsi="Times New Roman" w:cs="Times New Roman"/>
          <w:spacing w:val="-2"/>
          <w:sz w:val="24"/>
          <w:szCs w:val="24"/>
          <w:lang w:val="sr-Cyrl-CS"/>
        </w:rPr>
        <w:t xml:space="preserve"> </w:t>
      </w:r>
      <w:r w:rsidRPr="00EE1CC5">
        <w:rPr>
          <w:rFonts w:ascii="Times New Roman" w:hAnsi="Times New Roman" w:cs="Times New Roman"/>
          <w:spacing w:val="-2"/>
          <w:sz w:val="24"/>
          <w:szCs w:val="24"/>
        </w:rPr>
        <w:t>137.</w:t>
      </w:r>
      <w:r w:rsidRPr="00EE1CC5">
        <w:rPr>
          <w:rFonts w:ascii="Times New Roman" w:hAnsi="Times New Roman" w:cs="Times New Roman"/>
          <w:spacing w:val="-5"/>
          <w:sz w:val="24"/>
          <w:szCs w:val="24"/>
        </w:rPr>
        <w:t xml:space="preserve"> </w:t>
      </w:r>
      <w:r w:rsidRPr="00EE1CC5">
        <w:rPr>
          <w:rFonts w:ascii="Times New Roman" w:hAnsi="Times New Roman" w:cs="Times New Roman"/>
          <w:spacing w:val="-2"/>
          <w:sz w:val="24"/>
          <w:szCs w:val="24"/>
        </w:rPr>
        <w:t>Закона</w:t>
      </w:r>
      <w:r w:rsidRPr="00EE1CC5">
        <w:rPr>
          <w:rFonts w:ascii="Times New Roman" w:hAnsi="Times New Roman" w:cs="Times New Roman"/>
          <w:spacing w:val="-7"/>
          <w:sz w:val="24"/>
          <w:szCs w:val="24"/>
        </w:rPr>
        <w:t xml:space="preserve"> </w:t>
      </w:r>
      <w:r w:rsidRPr="00EE1CC5">
        <w:rPr>
          <w:rFonts w:ascii="Times New Roman" w:hAnsi="Times New Roman" w:cs="Times New Roman"/>
          <w:spacing w:val="-2"/>
          <w:sz w:val="24"/>
          <w:szCs w:val="24"/>
        </w:rPr>
        <w:t>о</w:t>
      </w:r>
      <w:r w:rsidRPr="00EE1CC5">
        <w:rPr>
          <w:rFonts w:ascii="Times New Roman" w:hAnsi="Times New Roman" w:cs="Times New Roman"/>
          <w:spacing w:val="-5"/>
          <w:sz w:val="24"/>
          <w:szCs w:val="24"/>
        </w:rPr>
        <w:t xml:space="preserve"> </w:t>
      </w:r>
      <w:r w:rsidRPr="00EE1CC5">
        <w:rPr>
          <w:rFonts w:ascii="Times New Roman" w:hAnsi="Times New Roman" w:cs="Times New Roman"/>
          <w:spacing w:val="-2"/>
          <w:sz w:val="24"/>
          <w:szCs w:val="24"/>
        </w:rPr>
        <w:t>културном</w:t>
      </w:r>
      <w:r w:rsidRPr="00EE1CC5">
        <w:rPr>
          <w:rFonts w:ascii="Times New Roman" w:hAnsi="Times New Roman" w:cs="Times New Roman"/>
          <w:spacing w:val="-4"/>
          <w:sz w:val="24"/>
          <w:szCs w:val="24"/>
        </w:rPr>
        <w:t xml:space="preserve"> </w:t>
      </w:r>
      <w:r w:rsidRPr="00EE1CC5">
        <w:rPr>
          <w:rFonts w:ascii="Times New Roman" w:hAnsi="Times New Roman" w:cs="Times New Roman"/>
          <w:spacing w:val="-2"/>
          <w:sz w:val="24"/>
          <w:szCs w:val="24"/>
        </w:rPr>
        <w:t>наслеђу</w:t>
      </w:r>
      <w:r w:rsidR="001B4724" w:rsidRPr="00EE1CC5">
        <w:rPr>
          <w:rFonts w:ascii="Times New Roman" w:hAnsi="Times New Roman" w:cs="Times New Roman"/>
          <w:spacing w:val="-2"/>
          <w:sz w:val="24"/>
          <w:szCs w:val="24"/>
        </w:rPr>
        <w:t xml:space="preserve">; </w:t>
      </w:r>
    </w:p>
    <w:p w14:paraId="7D431CB3" w14:textId="02762542" w:rsidR="00A9440B" w:rsidRPr="000340CF" w:rsidRDefault="00BF2E69" w:rsidP="001B508F">
      <w:pPr>
        <w:pStyle w:val="ListParagraph"/>
        <w:numPr>
          <w:ilvl w:val="1"/>
          <w:numId w:val="6"/>
        </w:numPr>
        <w:tabs>
          <w:tab w:val="left" w:pos="1416"/>
        </w:tabs>
        <w:ind w:right="227"/>
        <w:jc w:val="both"/>
        <w:rPr>
          <w:rFonts w:ascii="Times New Roman" w:hAnsi="Times New Roman" w:cs="Times New Roman"/>
          <w:sz w:val="24"/>
          <w:szCs w:val="24"/>
        </w:rPr>
      </w:pPr>
      <w:r w:rsidRPr="000340CF">
        <w:rPr>
          <w:rFonts w:ascii="Times New Roman" w:hAnsi="Times New Roman" w:cs="Times New Roman"/>
          <w:sz w:val="24"/>
          <w:szCs w:val="24"/>
        </w:rPr>
        <w:t>инвеститор</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дужан</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складу</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17"/>
          <w:sz w:val="24"/>
          <w:szCs w:val="24"/>
        </w:rPr>
        <w:t xml:space="preserve"> </w:t>
      </w:r>
      <w:r w:rsidR="00DE2D19">
        <w:rPr>
          <w:rFonts w:ascii="Times New Roman" w:hAnsi="Times New Roman" w:cs="Times New Roman"/>
          <w:sz w:val="24"/>
          <w:szCs w:val="24"/>
        </w:rPr>
        <w:t>члан</w:t>
      </w:r>
      <w:r w:rsidR="008B507C">
        <w:rPr>
          <w:rFonts w:ascii="Times New Roman" w:hAnsi="Times New Roman" w:cs="Times New Roman"/>
          <w:sz w:val="24"/>
          <w:szCs w:val="24"/>
          <w:lang w:val="sr-Cyrl-RS"/>
        </w:rPr>
        <w:t>ом</w:t>
      </w:r>
      <w:r w:rsidR="00DE2D19">
        <w:rPr>
          <w:rFonts w:ascii="Times New Roman" w:hAnsi="Times New Roman" w:cs="Times New Roman"/>
          <w:sz w:val="24"/>
          <w:szCs w:val="24"/>
        </w:rPr>
        <w:t xml:space="preserve"> </w:t>
      </w:r>
      <w:r w:rsidRPr="00FC21BB">
        <w:rPr>
          <w:rFonts w:ascii="Times New Roman" w:hAnsi="Times New Roman" w:cs="Times New Roman"/>
          <w:sz w:val="24"/>
          <w:szCs w:val="24"/>
        </w:rPr>
        <w:t>110.</w:t>
      </w:r>
      <w:r w:rsidRPr="00FC21BB">
        <w:rPr>
          <w:rFonts w:ascii="Times New Roman" w:hAnsi="Times New Roman" w:cs="Times New Roman"/>
          <w:spacing w:val="-17"/>
          <w:sz w:val="24"/>
          <w:szCs w:val="24"/>
        </w:rPr>
        <w:t xml:space="preserve"> </w:t>
      </w:r>
      <w:r w:rsidR="001B4724" w:rsidRPr="00FC21BB">
        <w:rPr>
          <w:rFonts w:ascii="Times New Roman" w:hAnsi="Times New Roman" w:cs="Times New Roman"/>
          <w:iCs/>
          <w:sz w:val="24"/>
          <w:szCs w:val="24"/>
          <w:lang w:val="ru-RU"/>
        </w:rPr>
        <w:t>Закона о културним добрима</w:t>
      </w:r>
      <w:r w:rsidRPr="000340CF">
        <w:rPr>
          <w:rFonts w:ascii="Times New Roman" w:hAnsi="Times New Roman" w:cs="Times New Roman"/>
          <w:sz w:val="24"/>
          <w:szCs w:val="24"/>
        </w:rPr>
        <w:t>,</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обезбеди</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финансијска средства за истраживање, заштиту, чување, публиковање и излагање добра, до предаје добра на чување овлашћеној установи заштите.</w:t>
      </w:r>
    </w:p>
    <w:p w14:paraId="12B107A0" w14:textId="77777777" w:rsidR="00A9440B" w:rsidRPr="00EC3864" w:rsidRDefault="00BF2E69" w:rsidP="001B508F">
      <w:pPr>
        <w:pStyle w:val="Heading3"/>
        <w:numPr>
          <w:ilvl w:val="1"/>
          <w:numId w:val="7"/>
        </w:numPr>
        <w:tabs>
          <w:tab w:val="left" w:pos="713"/>
        </w:tabs>
        <w:spacing w:before="255"/>
        <w:ind w:left="713" w:hanging="483"/>
        <w:rPr>
          <w:rFonts w:ascii="Times New Roman" w:hAnsi="Times New Roman" w:cs="Times New Roman"/>
          <w:b w:val="0"/>
          <w:sz w:val="24"/>
          <w:szCs w:val="24"/>
        </w:rPr>
      </w:pPr>
      <w:r w:rsidRPr="000340CF">
        <w:rPr>
          <w:rFonts w:ascii="Times New Roman" w:hAnsi="Times New Roman" w:cs="Times New Roman"/>
          <w:b w:val="0"/>
          <w:sz w:val="24"/>
          <w:szCs w:val="24"/>
        </w:rPr>
        <w:t>Заштита</w:t>
      </w:r>
      <w:r w:rsidRPr="000340CF">
        <w:rPr>
          <w:rFonts w:ascii="Times New Roman" w:hAnsi="Times New Roman" w:cs="Times New Roman"/>
          <w:b w:val="0"/>
          <w:spacing w:val="-9"/>
          <w:sz w:val="24"/>
          <w:szCs w:val="24"/>
        </w:rPr>
        <w:t xml:space="preserve"> </w:t>
      </w:r>
      <w:r w:rsidRPr="000340CF">
        <w:rPr>
          <w:rFonts w:ascii="Times New Roman" w:hAnsi="Times New Roman" w:cs="Times New Roman"/>
          <w:b w:val="0"/>
          <w:sz w:val="24"/>
          <w:szCs w:val="24"/>
        </w:rPr>
        <w:t>животне</w:t>
      </w:r>
      <w:r w:rsidRPr="000340CF">
        <w:rPr>
          <w:rFonts w:ascii="Times New Roman" w:hAnsi="Times New Roman" w:cs="Times New Roman"/>
          <w:b w:val="0"/>
          <w:spacing w:val="-8"/>
          <w:sz w:val="24"/>
          <w:szCs w:val="24"/>
        </w:rPr>
        <w:t xml:space="preserve"> </w:t>
      </w:r>
      <w:r w:rsidRPr="000340CF">
        <w:rPr>
          <w:rFonts w:ascii="Times New Roman" w:hAnsi="Times New Roman" w:cs="Times New Roman"/>
          <w:b w:val="0"/>
          <w:spacing w:val="-2"/>
          <w:sz w:val="24"/>
          <w:szCs w:val="24"/>
        </w:rPr>
        <w:t>средине</w:t>
      </w:r>
    </w:p>
    <w:p w14:paraId="2C7E3DB3" w14:textId="77777777" w:rsidR="00A9440B" w:rsidRPr="000340CF" w:rsidRDefault="00BF2E69" w:rsidP="00CC651C">
      <w:pPr>
        <w:pStyle w:val="BodyText"/>
        <w:spacing w:line="232" w:lineRule="auto"/>
        <w:ind w:left="232" w:right="416" w:firstLine="482"/>
        <w:rPr>
          <w:rFonts w:ascii="Times New Roman" w:hAnsi="Times New Roman" w:cs="Times New Roman"/>
          <w:sz w:val="24"/>
          <w:szCs w:val="24"/>
        </w:rPr>
      </w:pPr>
      <w:r w:rsidRPr="000340CF">
        <w:rPr>
          <w:rFonts w:ascii="Times New Roman" w:hAnsi="Times New Roman" w:cs="Times New Roman"/>
          <w:sz w:val="24"/>
          <w:szCs w:val="24"/>
        </w:rPr>
        <w:t>За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Просторни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план</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урађен</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Извештај</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о</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стратешкој</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процени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утицаја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животну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средину,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на основу Одлуке o изради Стратешке процене утицаја Просторног плана подручја посебне н</w:t>
      </w:r>
      <w:r w:rsidR="00526701">
        <w:rPr>
          <w:rFonts w:ascii="Times New Roman" w:hAnsi="Times New Roman" w:cs="Times New Roman"/>
          <w:sz w:val="24"/>
          <w:szCs w:val="24"/>
        </w:rPr>
        <w:t>амене за подручје у Земун Пољу</w:t>
      </w:r>
      <w:r w:rsidR="00526701">
        <w:rPr>
          <w:rFonts w:ascii="Times New Roman" w:hAnsi="Times New Roman" w:cs="Times New Roman"/>
          <w:sz w:val="24"/>
          <w:szCs w:val="24"/>
          <w:lang w:val="sr-Cyrl-CS"/>
        </w:rPr>
        <w:t>,</w:t>
      </w:r>
      <w:r w:rsidR="00526701">
        <w:rPr>
          <w:rFonts w:ascii="Times New Roman" w:hAnsi="Times New Roman" w:cs="Times New Roman"/>
          <w:sz w:val="24"/>
          <w:szCs w:val="24"/>
        </w:rPr>
        <w:t xml:space="preserve"> г</w:t>
      </w:r>
      <w:r w:rsidRPr="000340CF">
        <w:rPr>
          <w:rFonts w:ascii="Times New Roman" w:hAnsi="Times New Roman" w:cs="Times New Roman"/>
          <w:sz w:val="24"/>
          <w:szCs w:val="24"/>
        </w:rPr>
        <w:t>рад Београд</w:t>
      </w:r>
      <w:r w:rsidR="00526701">
        <w:rPr>
          <w:rFonts w:ascii="Times New Roman" w:hAnsi="Times New Roman" w:cs="Times New Roman"/>
          <w:sz w:val="24"/>
          <w:szCs w:val="24"/>
          <w:lang w:val="sr-Cyrl-CS"/>
        </w:rPr>
        <w:t xml:space="preserve"> на животну средину</w:t>
      </w:r>
      <w:r w:rsidRPr="000340CF">
        <w:rPr>
          <w:rFonts w:ascii="Times New Roman" w:hAnsi="Times New Roman" w:cs="Times New Roman"/>
          <w:sz w:val="24"/>
          <w:szCs w:val="24"/>
        </w:rPr>
        <w:t>, 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у складу</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одредбама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lastRenderedPageBreak/>
        <w:t>Закона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о</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стратешкој</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процени</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утицаја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животну</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средину</w:t>
      </w:r>
      <w:r w:rsidR="00526701">
        <w:rPr>
          <w:rFonts w:ascii="Times New Roman" w:hAnsi="Times New Roman" w:cs="Times New Roman"/>
          <w:spacing w:val="-5"/>
          <w:sz w:val="24"/>
          <w:szCs w:val="24"/>
        </w:rPr>
        <w:t>.</w:t>
      </w:r>
    </w:p>
    <w:p w14:paraId="0211B4D4" w14:textId="77777777" w:rsidR="00A9440B" w:rsidRPr="000340CF" w:rsidRDefault="00BF2E69" w:rsidP="00CC651C">
      <w:pPr>
        <w:pStyle w:val="BodyText"/>
        <w:ind w:left="232" w:right="224" w:firstLine="482"/>
        <w:rPr>
          <w:rFonts w:ascii="Times New Roman" w:hAnsi="Times New Roman" w:cs="Times New Roman"/>
          <w:sz w:val="24"/>
          <w:szCs w:val="24"/>
        </w:rPr>
      </w:pPr>
      <w:r w:rsidRPr="000340CF">
        <w:rPr>
          <w:rFonts w:ascii="Times New Roman" w:hAnsi="Times New Roman" w:cs="Times New Roman"/>
          <w:sz w:val="24"/>
          <w:szCs w:val="24"/>
        </w:rPr>
        <w:t>У</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циљу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заштите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животне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средине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дефинишу</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мере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које</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имају</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циљ</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утицаји</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животну средину сведу у границе прихватљивости, односно допринесу спречавању, смањењу или отклањању</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сваког</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значајнијег</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штетног</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утицаја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животну</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средину.</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том</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смислу,</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току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 xml:space="preserve">даљег спровођења и реализације Просторног плана неопходно је испоштовати наведене мере и </w:t>
      </w:r>
      <w:r w:rsidRPr="000340CF">
        <w:rPr>
          <w:rFonts w:ascii="Times New Roman" w:hAnsi="Times New Roman" w:cs="Times New Roman"/>
          <w:spacing w:val="-2"/>
          <w:sz w:val="24"/>
          <w:szCs w:val="24"/>
        </w:rPr>
        <w:t>услове.</w:t>
      </w:r>
    </w:p>
    <w:p w14:paraId="7C52D05A" w14:textId="77777777" w:rsidR="00A9440B" w:rsidRPr="000340CF" w:rsidRDefault="00BF2E69" w:rsidP="00CC651C">
      <w:pPr>
        <w:pStyle w:val="Heading3"/>
        <w:ind w:firstLine="360"/>
        <w:jc w:val="both"/>
        <w:rPr>
          <w:rFonts w:ascii="Times New Roman" w:hAnsi="Times New Roman" w:cs="Times New Roman"/>
          <w:b w:val="0"/>
          <w:sz w:val="24"/>
          <w:szCs w:val="24"/>
        </w:rPr>
      </w:pPr>
      <w:r w:rsidRPr="000340CF">
        <w:rPr>
          <w:rFonts w:ascii="Times New Roman" w:hAnsi="Times New Roman" w:cs="Times New Roman"/>
          <w:b w:val="0"/>
          <w:sz w:val="24"/>
          <w:szCs w:val="24"/>
        </w:rPr>
        <w:t>У</w:t>
      </w:r>
      <w:r w:rsidRPr="000340CF">
        <w:rPr>
          <w:rFonts w:ascii="Times New Roman" w:hAnsi="Times New Roman" w:cs="Times New Roman"/>
          <w:b w:val="0"/>
          <w:spacing w:val="-2"/>
          <w:sz w:val="24"/>
          <w:szCs w:val="24"/>
        </w:rPr>
        <w:t xml:space="preserve"> </w:t>
      </w:r>
      <w:r w:rsidRPr="000340CF">
        <w:rPr>
          <w:rFonts w:ascii="Times New Roman" w:hAnsi="Times New Roman" w:cs="Times New Roman"/>
          <w:b w:val="0"/>
          <w:sz w:val="24"/>
          <w:szCs w:val="24"/>
        </w:rPr>
        <w:t>циљу</w:t>
      </w:r>
      <w:r w:rsidRPr="000340CF">
        <w:rPr>
          <w:rFonts w:ascii="Times New Roman" w:hAnsi="Times New Roman" w:cs="Times New Roman"/>
          <w:b w:val="0"/>
          <w:spacing w:val="-3"/>
          <w:sz w:val="24"/>
          <w:szCs w:val="24"/>
        </w:rPr>
        <w:t xml:space="preserve"> </w:t>
      </w:r>
      <w:r w:rsidRPr="000340CF">
        <w:rPr>
          <w:rFonts w:ascii="Times New Roman" w:hAnsi="Times New Roman" w:cs="Times New Roman"/>
          <w:b w:val="0"/>
          <w:sz w:val="24"/>
          <w:szCs w:val="24"/>
        </w:rPr>
        <w:t>заштите</w:t>
      </w:r>
      <w:r w:rsidRPr="000340CF">
        <w:rPr>
          <w:rFonts w:ascii="Times New Roman" w:hAnsi="Times New Roman" w:cs="Times New Roman"/>
          <w:b w:val="0"/>
          <w:spacing w:val="-3"/>
          <w:sz w:val="24"/>
          <w:szCs w:val="24"/>
        </w:rPr>
        <w:t xml:space="preserve"> </w:t>
      </w:r>
      <w:r w:rsidRPr="000340CF">
        <w:rPr>
          <w:rFonts w:ascii="Times New Roman" w:hAnsi="Times New Roman" w:cs="Times New Roman"/>
          <w:b w:val="0"/>
          <w:sz w:val="24"/>
          <w:szCs w:val="24"/>
        </w:rPr>
        <w:t>вода</w:t>
      </w:r>
      <w:r w:rsidRPr="000340CF">
        <w:rPr>
          <w:rFonts w:ascii="Times New Roman" w:hAnsi="Times New Roman" w:cs="Times New Roman"/>
          <w:b w:val="0"/>
          <w:spacing w:val="-6"/>
          <w:sz w:val="24"/>
          <w:szCs w:val="24"/>
        </w:rPr>
        <w:t xml:space="preserve"> </w:t>
      </w:r>
      <w:r w:rsidRPr="000340CF">
        <w:rPr>
          <w:rFonts w:ascii="Times New Roman" w:hAnsi="Times New Roman" w:cs="Times New Roman"/>
          <w:b w:val="0"/>
          <w:sz w:val="24"/>
          <w:szCs w:val="24"/>
        </w:rPr>
        <w:t>и</w:t>
      </w:r>
      <w:r w:rsidRPr="000340CF">
        <w:rPr>
          <w:rFonts w:ascii="Times New Roman" w:hAnsi="Times New Roman" w:cs="Times New Roman"/>
          <w:b w:val="0"/>
          <w:spacing w:val="-2"/>
          <w:sz w:val="24"/>
          <w:szCs w:val="24"/>
        </w:rPr>
        <w:t xml:space="preserve"> земљишта:</w:t>
      </w:r>
    </w:p>
    <w:p w14:paraId="100FF467" w14:textId="77777777" w:rsidR="00A9440B" w:rsidRPr="00C35F37" w:rsidRDefault="00EC3864" w:rsidP="00EC3864">
      <w:pPr>
        <w:pStyle w:val="ListParagraph"/>
        <w:tabs>
          <w:tab w:val="left" w:pos="950"/>
        </w:tabs>
        <w:spacing w:before="3" w:line="237" w:lineRule="auto"/>
        <w:ind w:right="227" w:firstLine="0"/>
        <w:jc w:val="both"/>
        <w:rPr>
          <w:rFonts w:ascii="Times New Roman" w:hAnsi="Times New Roman" w:cs="Times New Roman"/>
          <w:sz w:val="24"/>
          <w:szCs w:val="24"/>
        </w:rPr>
      </w:pPr>
      <w:r>
        <w:rPr>
          <w:rFonts w:ascii="Times New Roman" w:hAnsi="Times New Roman" w:cs="Times New Roman"/>
          <w:sz w:val="24"/>
          <w:szCs w:val="24"/>
          <w:lang w:val="sr-Cyrl-RS"/>
        </w:rPr>
        <w:t xml:space="preserve">1) </w:t>
      </w:r>
      <w:r w:rsidR="00BF2E69" w:rsidRPr="00C35F37">
        <w:rPr>
          <w:rFonts w:ascii="Times New Roman" w:hAnsi="Times New Roman" w:cs="Times New Roman"/>
          <w:sz w:val="24"/>
          <w:szCs w:val="24"/>
        </w:rPr>
        <w:t>извршити приоритетну изградњу канализационог система за прикупљање и одвођење отпадних вода, по сепарационом принципу;</w:t>
      </w:r>
    </w:p>
    <w:p w14:paraId="4F1FC698" w14:textId="77777777" w:rsidR="00A9440B" w:rsidRPr="00C35F37" w:rsidRDefault="00EC3864" w:rsidP="00EC3864">
      <w:pPr>
        <w:pStyle w:val="ListParagraph"/>
        <w:tabs>
          <w:tab w:val="left" w:pos="950"/>
        </w:tabs>
        <w:ind w:right="224" w:firstLine="0"/>
        <w:jc w:val="both"/>
        <w:rPr>
          <w:rFonts w:ascii="Times New Roman" w:hAnsi="Times New Roman" w:cs="Times New Roman"/>
          <w:sz w:val="24"/>
          <w:szCs w:val="24"/>
        </w:rPr>
      </w:pPr>
      <w:r w:rsidRPr="00C35F37">
        <w:rPr>
          <w:rFonts w:ascii="Times New Roman" w:hAnsi="Times New Roman" w:cs="Times New Roman"/>
          <w:sz w:val="24"/>
          <w:szCs w:val="24"/>
          <w:lang w:val="sr-Cyrl-RS"/>
        </w:rPr>
        <w:t xml:space="preserve">2) </w:t>
      </w:r>
      <w:r w:rsidR="00BF2E69" w:rsidRPr="00C35F37">
        <w:rPr>
          <w:rFonts w:ascii="Times New Roman" w:hAnsi="Times New Roman" w:cs="Times New Roman"/>
          <w:sz w:val="24"/>
          <w:szCs w:val="24"/>
        </w:rPr>
        <w:t>избор</w:t>
      </w:r>
      <w:r w:rsidR="00BF2E69" w:rsidRPr="00C35F37">
        <w:rPr>
          <w:rFonts w:ascii="Times New Roman" w:hAnsi="Times New Roman" w:cs="Times New Roman"/>
          <w:spacing w:val="-2"/>
          <w:sz w:val="24"/>
          <w:szCs w:val="24"/>
        </w:rPr>
        <w:t xml:space="preserve"> </w:t>
      </w:r>
      <w:r w:rsidR="00BF2E69" w:rsidRPr="00C35F37">
        <w:rPr>
          <w:rFonts w:ascii="Times New Roman" w:hAnsi="Times New Roman" w:cs="Times New Roman"/>
          <w:sz w:val="24"/>
          <w:szCs w:val="24"/>
        </w:rPr>
        <w:t>материјала</w:t>
      </w:r>
      <w:r w:rsidR="00BF2E69" w:rsidRPr="00C35F37">
        <w:rPr>
          <w:rFonts w:ascii="Times New Roman" w:hAnsi="Times New Roman" w:cs="Times New Roman"/>
          <w:spacing w:val="-4"/>
          <w:sz w:val="24"/>
          <w:szCs w:val="24"/>
        </w:rPr>
        <w:t xml:space="preserve"> </w:t>
      </w:r>
      <w:r w:rsidR="00BF2E69" w:rsidRPr="00C35F37">
        <w:rPr>
          <w:rFonts w:ascii="Times New Roman" w:hAnsi="Times New Roman" w:cs="Times New Roman"/>
          <w:sz w:val="24"/>
          <w:szCs w:val="24"/>
        </w:rPr>
        <w:t>за</w:t>
      </w:r>
      <w:r w:rsidR="00BF2E69" w:rsidRPr="00C35F37">
        <w:rPr>
          <w:rFonts w:ascii="Times New Roman" w:hAnsi="Times New Roman" w:cs="Times New Roman"/>
          <w:spacing w:val="-5"/>
          <w:sz w:val="24"/>
          <w:szCs w:val="24"/>
        </w:rPr>
        <w:t xml:space="preserve"> </w:t>
      </w:r>
      <w:r w:rsidR="00BF2E69" w:rsidRPr="00C35F37">
        <w:rPr>
          <w:rFonts w:ascii="Times New Roman" w:hAnsi="Times New Roman" w:cs="Times New Roman"/>
          <w:sz w:val="24"/>
          <w:szCs w:val="24"/>
        </w:rPr>
        <w:t>изградњу</w:t>
      </w:r>
      <w:r w:rsidR="00BF2E69" w:rsidRPr="00C35F37">
        <w:rPr>
          <w:rFonts w:ascii="Times New Roman" w:hAnsi="Times New Roman" w:cs="Times New Roman"/>
          <w:spacing w:val="-4"/>
          <w:sz w:val="24"/>
          <w:szCs w:val="24"/>
        </w:rPr>
        <w:t xml:space="preserve"> </w:t>
      </w:r>
      <w:r w:rsidR="00BF2E69" w:rsidRPr="00C35F37">
        <w:rPr>
          <w:rFonts w:ascii="Times New Roman" w:hAnsi="Times New Roman" w:cs="Times New Roman"/>
          <w:sz w:val="24"/>
          <w:szCs w:val="24"/>
        </w:rPr>
        <w:t>канализационе</w:t>
      </w:r>
      <w:r w:rsidR="00BF2E69" w:rsidRPr="00C35F37">
        <w:rPr>
          <w:rFonts w:ascii="Times New Roman" w:hAnsi="Times New Roman" w:cs="Times New Roman"/>
          <w:spacing w:val="-5"/>
          <w:sz w:val="24"/>
          <w:szCs w:val="24"/>
        </w:rPr>
        <w:t xml:space="preserve"> </w:t>
      </w:r>
      <w:r w:rsidR="00BF2E69" w:rsidRPr="00C35F37">
        <w:rPr>
          <w:rFonts w:ascii="Times New Roman" w:hAnsi="Times New Roman" w:cs="Times New Roman"/>
          <w:sz w:val="24"/>
          <w:szCs w:val="24"/>
        </w:rPr>
        <w:t>мреже</w:t>
      </w:r>
      <w:r w:rsidR="00BF2E69" w:rsidRPr="00C35F37">
        <w:rPr>
          <w:rFonts w:ascii="Times New Roman" w:hAnsi="Times New Roman" w:cs="Times New Roman"/>
          <w:spacing w:val="-5"/>
          <w:sz w:val="24"/>
          <w:szCs w:val="24"/>
        </w:rPr>
        <w:t xml:space="preserve"> </w:t>
      </w:r>
      <w:r w:rsidR="00BF2E69" w:rsidRPr="00C35F37">
        <w:rPr>
          <w:rFonts w:ascii="Times New Roman" w:hAnsi="Times New Roman" w:cs="Times New Roman"/>
          <w:sz w:val="24"/>
          <w:szCs w:val="24"/>
        </w:rPr>
        <w:t>извршити</w:t>
      </w:r>
      <w:r w:rsidR="00BF2E69" w:rsidRPr="00C35F37">
        <w:rPr>
          <w:rFonts w:ascii="Times New Roman" w:hAnsi="Times New Roman" w:cs="Times New Roman"/>
          <w:spacing w:val="-5"/>
          <w:sz w:val="24"/>
          <w:szCs w:val="24"/>
        </w:rPr>
        <w:t xml:space="preserve"> </w:t>
      </w:r>
      <w:r w:rsidR="00BF2E69" w:rsidRPr="00C35F37">
        <w:rPr>
          <w:rFonts w:ascii="Times New Roman" w:hAnsi="Times New Roman" w:cs="Times New Roman"/>
          <w:sz w:val="24"/>
          <w:szCs w:val="24"/>
        </w:rPr>
        <w:t>у</w:t>
      </w:r>
      <w:r w:rsidR="00BF2E69" w:rsidRPr="00C35F37">
        <w:rPr>
          <w:rFonts w:ascii="Times New Roman" w:hAnsi="Times New Roman" w:cs="Times New Roman"/>
          <w:spacing w:val="-2"/>
          <w:sz w:val="24"/>
          <w:szCs w:val="24"/>
        </w:rPr>
        <w:t xml:space="preserve"> </w:t>
      </w:r>
      <w:r w:rsidR="00BF2E69" w:rsidRPr="00C35F37">
        <w:rPr>
          <w:rFonts w:ascii="Times New Roman" w:hAnsi="Times New Roman" w:cs="Times New Roman"/>
          <w:sz w:val="24"/>
          <w:szCs w:val="24"/>
        </w:rPr>
        <w:t>складу</w:t>
      </w:r>
      <w:r w:rsidR="00BF2E69" w:rsidRPr="00C35F37">
        <w:rPr>
          <w:rFonts w:ascii="Times New Roman" w:hAnsi="Times New Roman" w:cs="Times New Roman"/>
          <w:spacing w:val="-2"/>
          <w:sz w:val="24"/>
          <w:szCs w:val="24"/>
        </w:rPr>
        <w:t xml:space="preserve"> </w:t>
      </w:r>
      <w:r w:rsidR="00BF2E69" w:rsidRPr="00C35F37">
        <w:rPr>
          <w:rFonts w:ascii="Times New Roman" w:hAnsi="Times New Roman" w:cs="Times New Roman"/>
          <w:sz w:val="24"/>
          <w:szCs w:val="24"/>
        </w:rPr>
        <w:t>са</w:t>
      </w:r>
      <w:r w:rsidR="00BF2E69" w:rsidRPr="00C35F37">
        <w:rPr>
          <w:rFonts w:ascii="Times New Roman" w:hAnsi="Times New Roman" w:cs="Times New Roman"/>
          <w:spacing w:val="-4"/>
          <w:sz w:val="24"/>
          <w:szCs w:val="24"/>
        </w:rPr>
        <w:t xml:space="preserve"> </w:t>
      </w:r>
      <w:r w:rsidR="00BF2E69" w:rsidRPr="00C35F37">
        <w:rPr>
          <w:rFonts w:ascii="Times New Roman" w:hAnsi="Times New Roman" w:cs="Times New Roman"/>
          <w:sz w:val="24"/>
          <w:szCs w:val="24"/>
        </w:rPr>
        <w:t>обавезом</w:t>
      </w:r>
      <w:r w:rsidR="00BF2E69" w:rsidRPr="00C35F37">
        <w:rPr>
          <w:rFonts w:ascii="Times New Roman" w:hAnsi="Times New Roman" w:cs="Times New Roman"/>
          <w:spacing w:val="-2"/>
          <w:sz w:val="24"/>
          <w:szCs w:val="24"/>
        </w:rPr>
        <w:t xml:space="preserve"> </w:t>
      </w:r>
      <w:r w:rsidR="00BF2E69" w:rsidRPr="00C35F37">
        <w:rPr>
          <w:rFonts w:ascii="Times New Roman" w:hAnsi="Times New Roman" w:cs="Times New Roman"/>
          <w:sz w:val="24"/>
          <w:szCs w:val="24"/>
        </w:rPr>
        <w:t>да се</w:t>
      </w:r>
      <w:r w:rsidR="00BF2E69" w:rsidRPr="00C35F37">
        <w:rPr>
          <w:rFonts w:ascii="Times New Roman" w:hAnsi="Times New Roman" w:cs="Times New Roman"/>
          <w:spacing w:val="-6"/>
          <w:sz w:val="24"/>
          <w:szCs w:val="24"/>
        </w:rPr>
        <w:t xml:space="preserve"> </w:t>
      </w:r>
      <w:r w:rsidR="00BF2E69" w:rsidRPr="00C35F37">
        <w:rPr>
          <w:rFonts w:ascii="Times New Roman" w:hAnsi="Times New Roman" w:cs="Times New Roman"/>
          <w:sz w:val="24"/>
          <w:szCs w:val="24"/>
        </w:rPr>
        <w:t>спречи</w:t>
      </w:r>
      <w:r w:rsidR="00BF2E69" w:rsidRPr="00C35F37">
        <w:rPr>
          <w:rFonts w:ascii="Times New Roman" w:hAnsi="Times New Roman" w:cs="Times New Roman"/>
          <w:spacing w:val="-6"/>
          <w:sz w:val="24"/>
          <w:szCs w:val="24"/>
        </w:rPr>
        <w:t xml:space="preserve"> </w:t>
      </w:r>
      <w:r w:rsidR="00BF2E69" w:rsidRPr="00C35F37">
        <w:rPr>
          <w:rFonts w:ascii="Times New Roman" w:hAnsi="Times New Roman" w:cs="Times New Roman"/>
          <w:sz w:val="24"/>
          <w:szCs w:val="24"/>
        </w:rPr>
        <w:t>свака</w:t>
      </w:r>
      <w:r w:rsidR="00BF2E69" w:rsidRPr="00C35F37">
        <w:rPr>
          <w:rFonts w:ascii="Times New Roman" w:hAnsi="Times New Roman" w:cs="Times New Roman"/>
          <w:spacing w:val="-8"/>
          <w:sz w:val="24"/>
          <w:szCs w:val="24"/>
        </w:rPr>
        <w:t xml:space="preserve"> </w:t>
      </w:r>
      <w:r w:rsidR="00BF2E69" w:rsidRPr="00C35F37">
        <w:rPr>
          <w:rFonts w:ascii="Times New Roman" w:hAnsi="Times New Roman" w:cs="Times New Roman"/>
          <w:sz w:val="24"/>
          <w:szCs w:val="24"/>
        </w:rPr>
        <w:t>могућност</w:t>
      </w:r>
      <w:r w:rsidR="00BF2E69" w:rsidRPr="00C35F37">
        <w:rPr>
          <w:rFonts w:ascii="Times New Roman" w:hAnsi="Times New Roman" w:cs="Times New Roman"/>
          <w:spacing w:val="-6"/>
          <w:sz w:val="24"/>
          <w:szCs w:val="24"/>
        </w:rPr>
        <w:t xml:space="preserve"> </w:t>
      </w:r>
      <w:r w:rsidR="00BF2E69" w:rsidRPr="00C35F37">
        <w:rPr>
          <w:rFonts w:ascii="Times New Roman" w:hAnsi="Times New Roman" w:cs="Times New Roman"/>
          <w:sz w:val="24"/>
          <w:szCs w:val="24"/>
        </w:rPr>
        <w:t>неконтролисаног</w:t>
      </w:r>
      <w:r w:rsidR="00BF2E69" w:rsidRPr="00C35F37">
        <w:rPr>
          <w:rFonts w:ascii="Times New Roman" w:hAnsi="Times New Roman" w:cs="Times New Roman"/>
          <w:spacing w:val="-7"/>
          <w:sz w:val="24"/>
          <w:szCs w:val="24"/>
        </w:rPr>
        <w:t xml:space="preserve"> </w:t>
      </w:r>
      <w:r w:rsidR="00BF2E69" w:rsidRPr="00C35F37">
        <w:rPr>
          <w:rFonts w:ascii="Times New Roman" w:hAnsi="Times New Roman" w:cs="Times New Roman"/>
          <w:sz w:val="24"/>
          <w:szCs w:val="24"/>
        </w:rPr>
        <w:t>изливања</w:t>
      </w:r>
      <w:r w:rsidR="00BF2E69" w:rsidRPr="00C35F37">
        <w:rPr>
          <w:rFonts w:ascii="Times New Roman" w:hAnsi="Times New Roman" w:cs="Times New Roman"/>
          <w:spacing w:val="-6"/>
          <w:sz w:val="24"/>
          <w:szCs w:val="24"/>
        </w:rPr>
        <w:t xml:space="preserve"> </w:t>
      </w:r>
      <w:r w:rsidR="00BF2E69" w:rsidRPr="00C35F37">
        <w:rPr>
          <w:rFonts w:ascii="Times New Roman" w:hAnsi="Times New Roman" w:cs="Times New Roman"/>
          <w:sz w:val="24"/>
          <w:szCs w:val="24"/>
        </w:rPr>
        <w:t>отпадних</w:t>
      </w:r>
      <w:r w:rsidR="00BF2E69" w:rsidRPr="00C35F37">
        <w:rPr>
          <w:rFonts w:ascii="Times New Roman" w:hAnsi="Times New Roman" w:cs="Times New Roman"/>
          <w:spacing w:val="-6"/>
          <w:sz w:val="24"/>
          <w:szCs w:val="24"/>
        </w:rPr>
        <w:t xml:space="preserve"> </w:t>
      </w:r>
      <w:r w:rsidR="00BF2E69" w:rsidRPr="00C35F37">
        <w:rPr>
          <w:rFonts w:ascii="Times New Roman" w:hAnsi="Times New Roman" w:cs="Times New Roman"/>
          <w:sz w:val="24"/>
          <w:szCs w:val="24"/>
        </w:rPr>
        <w:t>вода</w:t>
      </w:r>
      <w:r w:rsidR="00BF2E69" w:rsidRPr="00C35F37">
        <w:rPr>
          <w:rFonts w:ascii="Times New Roman" w:hAnsi="Times New Roman" w:cs="Times New Roman"/>
          <w:spacing w:val="-8"/>
          <w:sz w:val="24"/>
          <w:szCs w:val="24"/>
        </w:rPr>
        <w:t xml:space="preserve"> </w:t>
      </w:r>
      <w:r w:rsidR="00BF2E69" w:rsidRPr="00C35F37">
        <w:rPr>
          <w:rFonts w:ascii="Times New Roman" w:hAnsi="Times New Roman" w:cs="Times New Roman"/>
          <w:sz w:val="24"/>
          <w:szCs w:val="24"/>
        </w:rPr>
        <w:t>у</w:t>
      </w:r>
      <w:r w:rsidR="00BF2E69" w:rsidRPr="00C35F37">
        <w:rPr>
          <w:rFonts w:ascii="Times New Roman" w:hAnsi="Times New Roman" w:cs="Times New Roman"/>
          <w:spacing w:val="-6"/>
          <w:sz w:val="24"/>
          <w:szCs w:val="24"/>
        </w:rPr>
        <w:t xml:space="preserve"> </w:t>
      </w:r>
      <w:r w:rsidR="00BF2E69" w:rsidRPr="00C35F37">
        <w:rPr>
          <w:rFonts w:ascii="Times New Roman" w:hAnsi="Times New Roman" w:cs="Times New Roman"/>
          <w:sz w:val="24"/>
          <w:szCs w:val="24"/>
        </w:rPr>
        <w:t>околни</w:t>
      </w:r>
      <w:r w:rsidR="00BF2E69" w:rsidRPr="00C35F37">
        <w:rPr>
          <w:rFonts w:ascii="Times New Roman" w:hAnsi="Times New Roman" w:cs="Times New Roman"/>
          <w:spacing w:val="-6"/>
          <w:sz w:val="24"/>
          <w:szCs w:val="24"/>
        </w:rPr>
        <w:t xml:space="preserve"> </w:t>
      </w:r>
      <w:r w:rsidR="00BF2E69" w:rsidRPr="00C35F37">
        <w:rPr>
          <w:rFonts w:ascii="Times New Roman" w:hAnsi="Times New Roman" w:cs="Times New Roman"/>
          <w:sz w:val="24"/>
          <w:szCs w:val="24"/>
        </w:rPr>
        <w:t>простор, што подразумева адекватну отпорност цевовода (и прикључака) на све механичке и хемијске утицаје, укључујући и компоненту обезбеђења одговарајуће дилатације (еластичности),</w:t>
      </w:r>
      <w:r w:rsidR="00BF2E69" w:rsidRPr="00C35F37">
        <w:rPr>
          <w:rFonts w:ascii="Times New Roman" w:hAnsi="Times New Roman" w:cs="Times New Roman"/>
          <w:spacing w:val="-5"/>
          <w:sz w:val="24"/>
          <w:szCs w:val="24"/>
        </w:rPr>
        <w:t xml:space="preserve"> </w:t>
      </w:r>
      <w:r w:rsidR="00BF2E69" w:rsidRPr="00C35F37">
        <w:rPr>
          <w:rFonts w:ascii="Times New Roman" w:hAnsi="Times New Roman" w:cs="Times New Roman"/>
          <w:sz w:val="24"/>
          <w:szCs w:val="24"/>
        </w:rPr>
        <w:t>а</w:t>
      </w:r>
      <w:r w:rsidR="00BF2E69" w:rsidRPr="00C35F37">
        <w:rPr>
          <w:rFonts w:ascii="Times New Roman" w:hAnsi="Times New Roman" w:cs="Times New Roman"/>
          <w:spacing w:val="-6"/>
          <w:sz w:val="24"/>
          <w:szCs w:val="24"/>
        </w:rPr>
        <w:t xml:space="preserve"> </w:t>
      </w:r>
      <w:r w:rsidR="00BF2E69" w:rsidRPr="00C35F37">
        <w:rPr>
          <w:rFonts w:ascii="Times New Roman" w:hAnsi="Times New Roman" w:cs="Times New Roman"/>
          <w:sz w:val="24"/>
          <w:szCs w:val="24"/>
        </w:rPr>
        <w:t>због</w:t>
      </w:r>
      <w:r w:rsidR="00BF2E69" w:rsidRPr="00C35F37">
        <w:rPr>
          <w:rFonts w:ascii="Times New Roman" w:hAnsi="Times New Roman" w:cs="Times New Roman"/>
          <w:spacing w:val="-8"/>
          <w:sz w:val="24"/>
          <w:szCs w:val="24"/>
        </w:rPr>
        <w:t xml:space="preserve"> </w:t>
      </w:r>
      <w:r w:rsidR="00BF2E69" w:rsidRPr="00C35F37">
        <w:rPr>
          <w:rFonts w:ascii="Times New Roman" w:hAnsi="Times New Roman" w:cs="Times New Roman"/>
          <w:sz w:val="24"/>
          <w:szCs w:val="24"/>
        </w:rPr>
        <w:t>могуће</w:t>
      </w:r>
      <w:r w:rsidR="00BF2E69" w:rsidRPr="00C35F37">
        <w:rPr>
          <w:rFonts w:ascii="Times New Roman" w:hAnsi="Times New Roman" w:cs="Times New Roman"/>
          <w:spacing w:val="-6"/>
          <w:sz w:val="24"/>
          <w:szCs w:val="24"/>
        </w:rPr>
        <w:t xml:space="preserve"> </w:t>
      </w:r>
      <w:r w:rsidR="00BF2E69" w:rsidRPr="00C35F37">
        <w:rPr>
          <w:rFonts w:ascii="Times New Roman" w:hAnsi="Times New Roman" w:cs="Times New Roman"/>
          <w:sz w:val="24"/>
          <w:szCs w:val="24"/>
        </w:rPr>
        <w:t>геотехничке</w:t>
      </w:r>
      <w:r w:rsidR="00BF2E69" w:rsidRPr="00C35F37">
        <w:rPr>
          <w:rFonts w:ascii="Times New Roman" w:hAnsi="Times New Roman" w:cs="Times New Roman"/>
          <w:spacing w:val="-6"/>
          <w:sz w:val="24"/>
          <w:szCs w:val="24"/>
        </w:rPr>
        <w:t xml:space="preserve"> </w:t>
      </w:r>
      <w:r w:rsidR="00BF2E69" w:rsidRPr="00C35F37">
        <w:rPr>
          <w:rFonts w:ascii="Times New Roman" w:hAnsi="Times New Roman" w:cs="Times New Roman"/>
          <w:sz w:val="24"/>
          <w:szCs w:val="24"/>
        </w:rPr>
        <w:t>повредљивости</w:t>
      </w:r>
      <w:r w:rsidR="00BF2E69" w:rsidRPr="00C35F37">
        <w:rPr>
          <w:rFonts w:ascii="Times New Roman" w:hAnsi="Times New Roman" w:cs="Times New Roman"/>
          <w:spacing w:val="-5"/>
          <w:sz w:val="24"/>
          <w:szCs w:val="24"/>
        </w:rPr>
        <w:t xml:space="preserve"> </w:t>
      </w:r>
      <w:r w:rsidR="00BF2E69" w:rsidRPr="00C35F37">
        <w:rPr>
          <w:rFonts w:ascii="Times New Roman" w:hAnsi="Times New Roman" w:cs="Times New Roman"/>
          <w:sz w:val="24"/>
          <w:szCs w:val="24"/>
        </w:rPr>
        <w:t>геолошке</w:t>
      </w:r>
      <w:r w:rsidR="00BF2E69" w:rsidRPr="00C35F37">
        <w:rPr>
          <w:rFonts w:ascii="Times New Roman" w:hAnsi="Times New Roman" w:cs="Times New Roman"/>
          <w:spacing w:val="-6"/>
          <w:sz w:val="24"/>
          <w:szCs w:val="24"/>
        </w:rPr>
        <w:t xml:space="preserve"> </w:t>
      </w:r>
      <w:r w:rsidR="00BF2E69" w:rsidRPr="00C35F37">
        <w:rPr>
          <w:rFonts w:ascii="Times New Roman" w:hAnsi="Times New Roman" w:cs="Times New Roman"/>
          <w:sz w:val="24"/>
          <w:szCs w:val="24"/>
        </w:rPr>
        <w:t>средине</w:t>
      </w:r>
      <w:r w:rsidR="00BF2E69" w:rsidRPr="00C35F37">
        <w:rPr>
          <w:rFonts w:ascii="Times New Roman" w:hAnsi="Times New Roman" w:cs="Times New Roman"/>
          <w:spacing w:val="-6"/>
          <w:sz w:val="24"/>
          <w:szCs w:val="24"/>
        </w:rPr>
        <w:t xml:space="preserve"> </w:t>
      </w:r>
      <w:r w:rsidR="00BF2E69" w:rsidRPr="00C35F37">
        <w:rPr>
          <w:rFonts w:ascii="Times New Roman" w:hAnsi="Times New Roman" w:cs="Times New Roman"/>
          <w:sz w:val="24"/>
          <w:szCs w:val="24"/>
        </w:rPr>
        <w:t>у</w:t>
      </w:r>
      <w:r w:rsidR="00BF2E69" w:rsidRPr="00C35F37">
        <w:rPr>
          <w:rFonts w:ascii="Times New Roman" w:hAnsi="Times New Roman" w:cs="Times New Roman"/>
          <w:spacing w:val="-5"/>
          <w:sz w:val="24"/>
          <w:szCs w:val="24"/>
        </w:rPr>
        <w:t xml:space="preserve"> </w:t>
      </w:r>
      <w:r w:rsidR="00BF2E69" w:rsidRPr="00C35F37">
        <w:rPr>
          <w:rFonts w:ascii="Times New Roman" w:hAnsi="Times New Roman" w:cs="Times New Roman"/>
          <w:sz w:val="24"/>
          <w:szCs w:val="24"/>
        </w:rPr>
        <w:t xml:space="preserve">подлози </w:t>
      </w:r>
      <w:r w:rsidR="00BF2E69" w:rsidRPr="00C35F37">
        <w:rPr>
          <w:rFonts w:ascii="Times New Roman" w:hAnsi="Times New Roman" w:cs="Times New Roman"/>
          <w:spacing w:val="-2"/>
          <w:sz w:val="24"/>
          <w:szCs w:val="24"/>
        </w:rPr>
        <w:t>цевовода;</w:t>
      </w:r>
    </w:p>
    <w:p w14:paraId="11129162" w14:textId="77777777" w:rsidR="0057079D" w:rsidRDefault="00BF2E69" w:rsidP="001B508F">
      <w:pPr>
        <w:pStyle w:val="ListParagraph"/>
        <w:numPr>
          <w:ilvl w:val="0"/>
          <w:numId w:val="12"/>
        </w:numPr>
        <w:tabs>
          <w:tab w:val="left" w:pos="950"/>
        </w:tabs>
        <w:spacing w:line="237" w:lineRule="auto"/>
        <w:ind w:right="228"/>
        <w:jc w:val="both"/>
        <w:rPr>
          <w:rFonts w:ascii="Times New Roman" w:hAnsi="Times New Roman" w:cs="Times New Roman"/>
          <w:sz w:val="24"/>
          <w:szCs w:val="24"/>
        </w:rPr>
      </w:pPr>
      <w:r w:rsidRPr="00C35F37">
        <w:rPr>
          <w:rFonts w:ascii="Times New Roman" w:hAnsi="Times New Roman" w:cs="Times New Roman"/>
          <w:sz w:val="24"/>
          <w:szCs w:val="24"/>
        </w:rPr>
        <w:t xml:space="preserve">обезбедити пречишћавање технолошких отпадних </w:t>
      </w:r>
      <w:r w:rsidR="0057079D">
        <w:rPr>
          <w:rFonts w:ascii="Times New Roman" w:hAnsi="Times New Roman" w:cs="Times New Roman"/>
          <w:sz w:val="24"/>
          <w:szCs w:val="24"/>
        </w:rPr>
        <w:t xml:space="preserve">вода из постојећих и планираних </w:t>
      </w:r>
    </w:p>
    <w:p w14:paraId="1060201D" w14:textId="77777777" w:rsidR="00A9440B" w:rsidRPr="0057079D" w:rsidRDefault="00BF2E69" w:rsidP="0057079D">
      <w:pPr>
        <w:tabs>
          <w:tab w:val="left" w:pos="950"/>
        </w:tabs>
        <w:spacing w:line="237" w:lineRule="auto"/>
        <w:ind w:left="950" w:right="228"/>
        <w:jc w:val="both"/>
        <w:rPr>
          <w:rFonts w:ascii="Times New Roman" w:hAnsi="Times New Roman" w:cs="Times New Roman"/>
          <w:sz w:val="24"/>
          <w:szCs w:val="24"/>
        </w:rPr>
      </w:pPr>
      <w:r w:rsidRPr="0057079D">
        <w:rPr>
          <w:rFonts w:ascii="Times New Roman" w:hAnsi="Times New Roman" w:cs="Times New Roman"/>
          <w:sz w:val="24"/>
          <w:szCs w:val="24"/>
        </w:rPr>
        <w:t>производних објеката у постројењу/уређају за пречишћавање отпадних вода;</w:t>
      </w:r>
    </w:p>
    <w:p w14:paraId="52BCC543" w14:textId="77777777" w:rsidR="00A9440B" w:rsidRPr="00C35F37" w:rsidRDefault="00EC3864" w:rsidP="00EC3864">
      <w:pPr>
        <w:pStyle w:val="ListParagraph"/>
        <w:tabs>
          <w:tab w:val="left" w:pos="950"/>
        </w:tabs>
        <w:spacing w:before="3" w:line="235" w:lineRule="auto"/>
        <w:ind w:right="229" w:firstLine="0"/>
        <w:jc w:val="both"/>
        <w:rPr>
          <w:rFonts w:ascii="Times New Roman" w:hAnsi="Times New Roman" w:cs="Times New Roman"/>
          <w:sz w:val="24"/>
          <w:szCs w:val="24"/>
        </w:rPr>
      </w:pPr>
      <w:r w:rsidRPr="00C35F37">
        <w:rPr>
          <w:rFonts w:ascii="Times New Roman" w:hAnsi="Times New Roman" w:cs="Times New Roman"/>
          <w:sz w:val="24"/>
          <w:szCs w:val="24"/>
          <w:lang w:val="sr-Cyrl-RS"/>
        </w:rPr>
        <w:t xml:space="preserve">4) </w:t>
      </w:r>
      <w:r w:rsidR="00BF2E69" w:rsidRPr="00C35F37">
        <w:rPr>
          <w:rFonts w:ascii="Times New Roman" w:hAnsi="Times New Roman" w:cs="Times New Roman"/>
          <w:sz w:val="24"/>
          <w:szCs w:val="24"/>
        </w:rPr>
        <w:t>изградити непропусне септичке јаме за прикупљање санитарних отпадних вода, у деловима у којима изградња канализационог система није економична или могућа;</w:t>
      </w:r>
    </w:p>
    <w:p w14:paraId="2EE8752E" w14:textId="77777777" w:rsidR="00A9440B" w:rsidRPr="00C35F37" w:rsidRDefault="00EC3864" w:rsidP="00EC3864">
      <w:pPr>
        <w:pStyle w:val="ListParagraph"/>
        <w:tabs>
          <w:tab w:val="left" w:pos="950"/>
        </w:tabs>
        <w:ind w:right="227" w:firstLine="0"/>
        <w:jc w:val="both"/>
        <w:rPr>
          <w:rFonts w:ascii="Times New Roman" w:hAnsi="Times New Roman" w:cs="Times New Roman"/>
          <w:sz w:val="24"/>
          <w:szCs w:val="24"/>
        </w:rPr>
      </w:pPr>
      <w:r w:rsidRPr="00C35F37">
        <w:rPr>
          <w:rFonts w:ascii="Times New Roman" w:hAnsi="Times New Roman" w:cs="Times New Roman"/>
          <w:sz w:val="24"/>
          <w:szCs w:val="24"/>
          <w:lang w:val="sr-Cyrl-RS"/>
        </w:rPr>
        <w:t xml:space="preserve">5) </w:t>
      </w:r>
      <w:r w:rsidR="00BF2E69" w:rsidRPr="00C35F37">
        <w:rPr>
          <w:rFonts w:ascii="Times New Roman" w:hAnsi="Times New Roman" w:cs="Times New Roman"/>
          <w:sz w:val="24"/>
          <w:szCs w:val="24"/>
        </w:rPr>
        <w:t xml:space="preserve">саобраћајне и манипулативне површине изградити од водонепропусних материјала отпорних на нафту и нафтне деривате и са ивичњацима којима се спречава одливање воде са истих на околно земљиште приликом њиховог одржавања или за време </w:t>
      </w:r>
      <w:r w:rsidR="00BF2E69" w:rsidRPr="00C35F37">
        <w:rPr>
          <w:rFonts w:ascii="Times New Roman" w:hAnsi="Times New Roman" w:cs="Times New Roman"/>
          <w:spacing w:val="-2"/>
          <w:sz w:val="24"/>
          <w:szCs w:val="24"/>
        </w:rPr>
        <w:t>падавина;</w:t>
      </w:r>
    </w:p>
    <w:p w14:paraId="26E43762" w14:textId="77777777" w:rsidR="00A9440B" w:rsidRPr="00C35F37" w:rsidRDefault="00EC3864" w:rsidP="00EC3864">
      <w:pPr>
        <w:pStyle w:val="ListParagraph"/>
        <w:tabs>
          <w:tab w:val="left" w:pos="950"/>
        </w:tabs>
        <w:ind w:right="224" w:firstLine="0"/>
        <w:jc w:val="both"/>
        <w:rPr>
          <w:rFonts w:ascii="Times New Roman" w:hAnsi="Times New Roman" w:cs="Times New Roman"/>
          <w:sz w:val="24"/>
          <w:szCs w:val="24"/>
        </w:rPr>
      </w:pPr>
      <w:r w:rsidRPr="00C35F37">
        <w:rPr>
          <w:rFonts w:ascii="Times New Roman" w:hAnsi="Times New Roman" w:cs="Times New Roman"/>
          <w:sz w:val="24"/>
          <w:szCs w:val="24"/>
          <w:lang w:val="sr-Cyrl-RS"/>
        </w:rPr>
        <w:t xml:space="preserve">6) </w:t>
      </w:r>
      <w:r w:rsidR="00BF2E69" w:rsidRPr="00C35F37">
        <w:rPr>
          <w:rFonts w:ascii="Times New Roman" w:hAnsi="Times New Roman" w:cs="Times New Roman"/>
          <w:sz w:val="24"/>
          <w:szCs w:val="24"/>
        </w:rPr>
        <w:t>обезбедити потпуни контролисани прихват зауљене атмосферске воде са свих наведених површина, њихов предтретман у сепаратору масти и уља, пре упуштања у реципијент; таложнике и сепараторе масти и уља димензионисати на основу сливне површине</w:t>
      </w:r>
      <w:r w:rsidR="00BF2E69" w:rsidRPr="00C35F37">
        <w:rPr>
          <w:rFonts w:ascii="Times New Roman" w:hAnsi="Times New Roman" w:cs="Times New Roman"/>
          <w:spacing w:val="-8"/>
          <w:sz w:val="24"/>
          <w:szCs w:val="24"/>
        </w:rPr>
        <w:t xml:space="preserve"> </w:t>
      </w:r>
      <w:r w:rsidR="00BF2E69" w:rsidRPr="00C35F37">
        <w:rPr>
          <w:rFonts w:ascii="Times New Roman" w:hAnsi="Times New Roman" w:cs="Times New Roman"/>
          <w:sz w:val="24"/>
          <w:szCs w:val="24"/>
        </w:rPr>
        <w:t>и</w:t>
      </w:r>
      <w:r w:rsidR="00BF2E69" w:rsidRPr="00C35F37">
        <w:rPr>
          <w:rFonts w:ascii="Times New Roman" w:hAnsi="Times New Roman" w:cs="Times New Roman"/>
          <w:spacing w:val="-6"/>
          <w:sz w:val="24"/>
          <w:szCs w:val="24"/>
        </w:rPr>
        <w:t xml:space="preserve"> </w:t>
      </w:r>
      <w:r w:rsidR="00BF2E69" w:rsidRPr="00C35F37">
        <w:rPr>
          <w:rFonts w:ascii="Times New Roman" w:hAnsi="Times New Roman" w:cs="Times New Roman"/>
          <w:sz w:val="24"/>
          <w:szCs w:val="24"/>
        </w:rPr>
        <w:t>меродавних</w:t>
      </w:r>
      <w:r w:rsidR="00BF2E69" w:rsidRPr="00C35F37">
        <w:rPr>
          <w:rFonts w:ascii="Times New Roman" w:hAnsi="Times New Roman" w:cs="Times New Roman"/>
          <w:spacing w:val="-6"/>
          <w:sz w:val="24"/>
          <w:szCs w:val="24"/>
        </w:rPr>
        <w:t xml:space="preserve"> </w:t>
      </w:r>
      <w:r w:rsidR="00BF2E69" w:rsidRPr="00C35F37">
        <w:rPr>
          <w:rFonts w:ascii="Times New Roman" w:hAnsi="Times New Roman" w:cs="Times New Roman"/>
          <w:sz w:val="24"/>
          <w:szCs w:val="24"/>
        </w:rPr>
        <w:t>падавина;</w:t>
      </w:r>
      <w:r w:rsidR="00BF2E69" w:rsidRPr="00C35F37">
        <w:rPr>
          <w:rFonts w:ascii="Times New Roman" w:hAnsi="Times New Roman" w:cs="Times New Roman"/>
          <w:spacing w:val="-6"/>
          <w:sz w:val="24"/>
          <w:szCs w:val="24"/>
        </w:rPr>
        <w:t xml:space="preserve"> </w:t>
      </w:r>
      <w:r w:rsidR="00BF2E69" w:rsidRPr="00C35F37">
        <w:rPr>
          <w:rFonts w:ascii="Times New Roman" w:hAnsi="Times New Roman" w:cs="Times New Roman"/>
          <w:sz w:val="24"/>
          <w:szCs w:val="24"/>
        </w:rPr>
        <w:t>учесталост</w:t>
      </w:r>
      <w:r w:rsidR="00BF2E69" w:rsidRPr="00C35F37">
        <w:rPr>
          <w:rFonts w:ascii="Times New Roman" w:hAnsi="Times New Roman" w:cs="Times New Roman"/>
          <w:spacing w:val="-9"/>
          <w:sz w:val="24"/>
          <w:szCs w:val="24"/>
        </w:rPr>
        <w:t xml:space="preserve"> </w:t>
      </w:r>
      <w:r w:rsidR="00BF2E69" w:rsidRPr="00C35F37">
        <w:rPr>
          <w:rFonts w:ascii="Times New Roman" w:hAnsi="Times New Roman" w:cs="Times New Roman"/>
          <w:sz w:val="24"/>
          <w:szCs w:val="24"/>
        </w:rPr>
        <w:t>чишћења</w:t>
      </w:r>
      <w:r w:rsidR="00BF2E69" w:rsidRPr="00C35F37">
        <w:rPr>
          <w:rFonts w:ascii="Times New Roman" w:hAnsi="Times New Roman" w:cs="Times New Roman"/>
          <w:spacing w:val="-7"/>
          <w:sz w:val="24"/>
          <w:szCs w:val="24"/>
        </w:rPr>
        <w:t xml:space="preserve"> </w:t>
      </w:r>
      <w:r w:rsidR="00BF2E69" w:rsidRPr="00C35F37">
        <w:rPr>
          <w:rFonts w:ascii="Times New Roman" w:hAnsi="Times New Roman" w:cs="Times New Roman"/>
          <w:sz w:val="24"/>
          <w:szCs w:val="24"/>
        </w:rPr>
        <w:t>сепаратора</w:t>
      </w:r>
      <w:r w:rsidR="00BF2E69" w:rsidRPr="00C35F37">
        <w:rPr>
          <w:rFonts w:ascii="Times New Roman" w:hAnsi="Times New Roman" w:cs="Times New Roman"/>
          <w:spacing w:val="-7"/>
          <w:sz w:val="24"/>
          <w:szCs w:val="24"/>
        </w:rPr>
        <w:t xml:space="preserve"> </w:t>
      </w:r>
      <w:r w:rsidR="00BF2E69" w:rsidRPr="00C35F37">
        <w:rPr>
          <w:rFonts w:ascii="Times New Roman" w:hAnsi="Times New Roman" w:cs="Times New Roman"/>
          <w:sz w:val="24"/>
          <w:szCs w:val="24"/>
        </w:rPr>
        <w:t>и</w:t>
      </w:r>
      <w:r w:rsidR="00BF2E69" w:rsidRPr="00C35F37">
        <w:rPr>
          <w:rFonts w:ascii="Times New Roman" w:hAnsi="Times New Roman" w:cs="Times New Roman"/>
          <w:spacing w:val="-8"/>
          <w:sz w:val="24"/>
          <w:szCs w:val="24"/>
        </w:rPr>
        <w:t xml:space="preserve"> </w:t>
      </w:r>
      <w:r w:rsidR="00BF2E69" w:rsidRPr="00C35F37">
        <w:rPr>
          <w:rFonts w:ascii="Times New Roman" w:hAnsi="Times New Roman" w:cs="Times New Roman"/>
          <w:sz w:val="24"/>
          <w:szCs w:val="24"/>
        </w:rPr>
        <w:t>одвожење</w:t>
      </w:r>
      <w:r w:rsidR="00BF2E69" w:rsidRPr="00C35F37">
        <w:rPr>
          <w:rFonts w:ascii="Times New Roman" w:hAnsi="Times New Roman" w:cs="Times New Roman"/>
          <w:spacing w:val="-7"/>
          <w:sz w:val="24"/>
          <w:szCs w:val="24"/>
        </w:rPr>
        <w:t xml:space="preserve"> </w:t>
      </w:r>
      <w:r w:rsidR="00BF2E69" w:rsidRPr="00C35F37">
        <w:rPr>
          <w:rFonts w:ascii="Times New Roman" w:hAnsi="Times New Roman" w:cs="Times New Roman"/>
          <w:sz w:val="24"/>
          <w:szCs w:val="24"/>
        </w:rPr>
        <w:t>талога из сепаратора одредити током њихове експлоатације и организовати искључиво преко овлашћеног лица;</w:t>
      </w:r>
    </w:p>
    <w:p w14:paraId="1C2D83FE" w14:textId="77777777" w:rsidR="00A9440B" w:rsidRPr="000340CF" w:rsidRDefault="00C35F37" w:rsidP="00275E69">
      <w:pPr>
        <w:pStyle w:val="ListParagraph"/>
        <w:tabs>
          <w:tab w:val="left" w:pos="950"/>
        </w:tabs>
        <w:spacing w:line="237" w:lineRule="auto"/>
        <w:ind w:right="225" w:firstLine="0"/>
        <w:jc w:val="both"/>
        <w:rPr>
          <w:rFonts w:ascii="Times New Roman" w:hAnsi="Times New Roman" w:cs="Times New Roman"/>
          <w:sz w:val="24"/>
          <w:szCs w:val="24"/>
        </w:rPr>
      </w:pPr>
      <w:r w:rsidRPr="00C35F37">
        <w:rPr>
          <w:rFonts w:ascii="Times New Roman" w:hAnsi="Times New Roman" w:cs="Times New Roman"/>
          <w:sz w:val="24"/>
          <w:szCs w:val="24"/>
          <w:lang w:val="sr-Cyrl-RS"/>
        </w:rPr>
        <w:t xml:space="preserve">7) </w:t>
      </w:r>
      <w:r w:rsidR="00BF2E69" w:rsidRPr="00C35F37">
        <w:rPr>
          <w:rFonts w:ascii="Times New Roman" w:hAnsi="Times New Roman" w:cs="Times New Roman"/>
          <w:sz w:val="24"/>
          <w:szCs w:val="24"/>
        </w:rPr>
        <w:t>квалитет отпадних вода, који се након третмана, контролисано упушта у реципијент мора</w:t>
      </w:r>
      <w:r w:rsidR="00BF2E69" w:rsidRPr="00C35F37">
        <w:rPr>
          <w:rFonts w:ascii="Times New Roman" w:hAnsi="Times New Roman" w:cs="Times New Roman"/>
          <w:spacing w:val="-7"/>
          <w:sz w:val="24"/>
          <w:szCs w:val="24"/>
        </w:rPr>
        <w:t xml:space="preserve"> </w:t>
      </w:r>
      <w:r w:rsidR="00BF2E69" w:rsidRPr="00C35F37">
        <w:rPr>
          <w:rFonts w:ascii="Times New Roman" w:hAnsi="Times New Roman" w:cs="Times New Roman"/>
          <w:sz w:val="24"/>
          <w:szCs w:val="24"/>
        </w:rPr>
        <w:t>да</w:t>
      </w:r>
      <w:r w:rsidR="00BF2E69" w:rsidRPr="00C35F37">
        <w:rPr>
          <w:rFonts w:ascii="Times New Roman" w:hAnsi="Times New Roman" w:cs="Times New Roman"/>
          <w:spacing w:val="-8"/>
          <w:sz w:val="24"/>
          <w:szCs w:val="24"/>
        </w:rPr>
        <w:t xml:space="preserve"> </w:t>
      </w:r>
      <w:r w:rsidR="00BF2E69" w:rsidRPr="00C35F37">
        <w:rPr>
          <w:rFonts w:ascii="Times New Roman" w:hAnsi="Times New Roman" w:cs="Times New Roman"/>
          <w:sz w:val="24"/>
          <w:szCs w:val="24"/>
        </w:rPr>
        <w:t>задовољава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критеријуме</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прописане</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Уредбом</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о</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граничним</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вредностима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емисије</w:t>
      </w:r>
      <w:r>
        <w:rPr>
          <w:rFonts w:ascii="Times New Roman" w:hAnsi="Times New Roman" w:cs="Times New Roman"/>
          <w:sz w:val="24"/>
          <w:szCs w:val="24"/>
          <w:lang w:val="sr-Cyrl-RS"/>
        </w:rPr>
        <w:t xml:space="preserve"> </w:t>
      </w:r>
      <w:r w:rsidR="00BF2E69" w:rsidRPr="000340CF">
        <w:rPr>
          <w:rFonts w:ascii="Times New Roman" w:hAnsi="Times New Roman" w:cs="Times New Roman"/>
          <w:sz w:val="24"/>
          <w:szCs w:val="24"/>
        </w:rPr>
        <w:t>загађујућих</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материја</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воде</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роковима</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за</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њихово</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достизање</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(„Службени</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z w:val="24"/>
          <w:szCs w:val="24"/>
        </w:rPr>
        <w:t>гласник</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z w:val="24"/>
          <w:szCs w:val="24"/>
        </w:rPr>
        <w:t>РС</w:t>
      </w:r>
      <w:r w:rsidR="00C42025">
        <w:rPr>
          <w:rFonts w:ascii="Times New Roman" w:hAnsi="Times New Roman" w:cs="Times New Roman"/>
          <w:sz w:val="24"/>
          <w:szCs w:val="24"/>
        </w:rPr>
        <w:t>”</w:t>
      </w:r>
      <w:r w:rsidR="00BF2E69" w:rsidRPr="000340CF">
        <w:rPr>
          <w:rFonts w:ascii="Times New Roman" w:hAnsi="Times New Roman" w:cs="Times New Roman"/>
          <w:sz w:val="24"/>
          <w:szCs w:val="24"/>
        </w:rPr>
        <w:t>, бр. 67/11, 48/12 и 1/16).</w:t>
      </w:r>
    </w:p>
    <w:p w14:paraId="192D7580" w14:textId="77777777" w:rsidR="00A9440B" w:rsidRPr="000340CF" w:rsidRDefault="00BF2E69">
      <w:pPr>
        <w:pStyle w:val="Heading3"/>
        <w:spacing w:before="1"/>
        <w:jc w:val="both"/>
        <w:rPr>
          <w:rFonts w:ascii="Times New Roman" w:hAnsi="Times New Roman" w:cs="Times New Roman"/>
          <w:b w:val="0"/>
          <w:sz w:val="24"/>
          <w:szCs w:val="24"/>
        </w:rPr>
      </w:pPr>
      <w:r w:rsidRPr="000340CF">
        <w:rPr>
          <w:rFonts w:ascii="Times New Roman" w:hAnsi="Times New Roman" w:cs="Times New Roman"/>
          <w:b w:val="0"/>
          <w:sz w:val="24"/>
          <w:szCs w:val="24"/>
        </w:rPr>
        <w:t>У</w:t>
      </w:r>
      <w:r w:rsidRPr="000340CF">
        <w:rPr>
          <w:rFonts w:ascii="Times New Roman" w:hAnsi="Times New Roman" w:cs="Times New Roman"/>
          <w:b w:val="0"/>
          <w:spacing w:val="-4"/>
          <w:sz w:val="24"/>
          <w:szCs w:val="24"/>
        </w:rPr>
        <w:t xml:space="preserve"> </w:t>
      </w:r>
      <w:r w:rsidRPr="000340CF">
        <w:rPr>
          <w:rFonts w:ascii="Times New Roman" w:hAnsi="Times New Roman" w:cs="Times New Roman"/>
          <w:b w:val="0"/>
          <w:sz w:val="24"/>
          <w:szCs w:val="24"/>
        </w:rPr>
        <w:t>циљу</w:t>
      </w:r>
      <w:r w:rsidRPr="000340CF">
        <w:rPr>
          <w:rFonts w:ascii="Times New Roman" w:hAnsi="Times New Roman" w:cs="Times New Roman"/>
          <w:b w:val="0"/>
          <w:spacing w:val="-5"/>
          <w:sz w:val="24"/>
          <w:szCs w:val="24"/>
        </w:rPr>
        <w:t xml:space="preserve"> </w:t>
      </w:r>
      <w:r w:rsidRPr="000340CF">
        <w:rPr>
          <w:rFonts w:ascii="Times New Roman" w:hAnsi="Times New Roman" w:cs="Times New Roman"/>
          <w:b w:val="0"/>
          <w:sz w:val="24"/>
          <w:szCs w:val="24"/>
        </w:rPr>
        <w:t>заштите</w:t>
      </w:r>
      <w:r w:rsidRPr="000340CF">
        <w:rPr>
          <w:rFonts w:ascii="Times New Roman" w:hAnsi="Times New Roman" w:cs="Times New Roman"/>
          <w:b w:val="0"/>
          <w:spacing w:val="-5"/>
          <w:sz w:val="24"/>
          <w:szCs w:val="24"/>
        </w:rPr>
        <w:t xml:space="preserve"> </w:t>
      </w:r>
      <w:r w:rsidRPr="000340CF">
        <w:rPr>
          <w:rFonts w:ascii="Times New Roman" w:hAnsi="Times New Roman" w:cs="Times New Roman"/>
          <w:b w:val="0"/>
          <w:sz w:val="24"/>
          <w:szCs w:val="24"/>
        </w:rPr>
        <w:t>ваздуха</w:t>
      </w:r>
      <w:r w:rsidRPr="000340CF">
        <w:rPr>
          <w:rFonts w:ascii="Times New Roman" w:hAnsi="Times New Roman" w:cs="Times New Roman"/>
          <w:b w:val="0"/>
          <w:spacing w:val="-4"/>
          <w:sz w:val="24"/>
          <w:szCs w:val="24"/>
        </w:rPr>
        <w:t xml:space="preserve"> </w:t>
      </w:r>
      <w:r w:rsidRPr="000340CF">
        <w:rPr>
          <w:rFonts w:ascii="Times New Roman" w:hAnsi="Times New Roman" w:cs="Times New Roman"/>
          <w:b w:val="0"/>
          <w:spacing w:val="-2"/>
          <w:sz w:val="24"/>
          <w:szCs w:val="24"/>
        </w:rPr>
        <w:t>обезбедити:</w:t>
      </w:r>
    </w:p>
    <w:p w14:paraId="00017B42" w14:textId="77777777" w:rsidR="00A9440B" w:rsidRPr="000340CF" w:rsidRDefault="0057079D" w:rsidP="0057079D">
      <w:pPr>
        <w:pStyle w:val="ListParagraph"/>
        <w:tabs>
          <w:tab w:val="left" w:pos="943"/>
        </w:tabs>
        <w:spacing w:line="288" w:lineRule="exact"/>
        <w:ind w:left="943" w:firstLine="0"/>
        <w:jc w:val="both"/>
        <w:rPr>
          <w:rFonts w:ascii="Times New Roman" w:hAnsi="Times New Roman" w:cs="Times New Roman"/>
          <w:sz w:val="24"/>
          <w:szCs w:val="24"/>
        </w:rPr>
      </w:pPr>
      <w:r>
        <w:rPr>
          <w:rFonts w:ascii="Times New Roman" w:hAnsi="Times New Roman" w:cs="Times New Roman"/>
          <w:sz w:val="24"/>
          <w:szCs w:val="24"/>
          <w:lang w:val="sr-Cyrl-RS"/>
        </w:rPr>
        <w:t xml:space="preserve">1) </w:t>
      </w:r>
      <w:r w:rsidR="00BF2E69" w:rsidRPr="000340CF">
        <w:rPr>
          <w:rFonts w:ascii="Times New Roman" w:hAnsi="Times New Roman" w:cs="Times New Roman"/>
          <w:sz w:val="24"/>
          <w:szCs w:val="24"/>
        </w:rPr>
        <w:t>централизован</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начин</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загревања</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планираних</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pacing w:val="-2"/>
          <w:sz w:val="24"/>
          <w:szCs w:val="24"/>
        </w:rPr>
        <w:t>објеката;</w:t>
      </w:r>
    </w:p>
    <w:p w14:paraId="53E23897" w14:textId="77777777" w:rsidR="00A9440B" w:rsidRPr="000340CF" w:rsidRDefault="0057079D" w:rsidP="0057079D">
      <w:pPr>
        <w:pStyle w:val="ListParagraph"/>
        <w:tabs>
          <w:tab w:val="left" w:pos="950"/>
        </w:tabs>
        <w:spacing w:line="237" w:lineRule="auto"/>
        <w:ind w:right="226" w:firstLine="0"/>
        <w:jc w:val="both"/>
        <w:rPr>
          <w:rFonts w:ascii="Times New Roman" w:hAnsi="Times New Roman" w:cs="Times New Roman"/>
          <w:sz w:val="24"/>
          <w:szCs w:val="24"/>
        </w:rPr>
      </w:pPr>
      <w:r>
        <w:rPr>
          <w:rFonts w:ascii="Times New Roman" w:hAnsi="Times New Roman" w:cs="Times New Roman"/>
          <w:sz w:val="24"/>
          <w:szCs w:val="24"/>
          <w:lang w:val="sr-Cyrl-RS"/>
        </w:rPr>
        <w:t xml:space="preserve">2) </w:t>
      </w:r>
      <w:r w:rsidR="00BF2E69" w:rsidRPr="000340CF">
        <w:rPr>
          <w:rFonts w:ascii="Times New Roman" w:hAnsi="Times New Roman" w:cs="Times New Roman"/>
          <w:sz w:val="24"/>
          <w:szCs w:val="24"/>
        </w:rPr>
        <w:t>коришћење</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расположивих</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видова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обновљиве</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енергије</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за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загревање/хлађење</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објеката, као што су хидрогеотермална енергија (уградња топлотних пумпи), соларна енергија (постављање фотонапонских соларних ћелија и соларних колектора на кровним површинама и одговарајућим вертикалним фасадама), енергија ветра, биомаса и сл;</w:t>
      </w:r>
    </w:p>
    <w:p w14:paraId="28A1D9BE" w14:textId="77777777" w:rsidR="00A9440B" w:rsidRPr="000340CF" w:rsidRDefault="00BF2E69" w:rsidP="001B508F">
      <w:pPr>
        <w:pStyle w:val="ListParagraph"/>
        <w:numPr>
          <w:ilvl w:val="0"/>
          <w:numId w:val="13"/>
        </w:numPr>
        <w:tabs>
          <w:tab w:val="left" w:pos="949"/>
        </w:tabs>
        <w:spacing w:before="2" w:line="288" w:lineRule="exact"/>
        <w:jc w:val="both"/>
        <w:rPr>
          <w:rFonts w:ascii="Times New Roman" w:hAnsi="Times New Roman" w:cs="Times New Roman"/>
          <w:sz w:val="24"/>
          <w:szCs w:val="24"/>
        </w:rPr>
      </w:pPr>
      <w:r w:rsidRPr="000340CF">
        <w:rPr>
          <w:rFonts w:ascii="Times New Roman" w:hAnsi="Times New Roman" w:cs="Times New Roman"/>
          <w:sz w:val="24"/>
          <w:szCs w:val="24"/>
        </w:rPr>
        <w:t>подизање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јавних</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зелених</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површина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подручју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Просторног</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плана;</w:t>
      </w:r>
    </w:p>
    <w:p w14:paraId="642B0A0A" w14:textId="77777777" w:rsidR="00A9440B" w:rsidRPr="000340CF" w:rsidRDefault="0057079D" w:rsidP="0057079D">
      <w:pPr>
        <w:pStyle w:val="ListParagraph"/>
        <w:tabs>
          <w:tab w:val="left" w:pos="950"/>
        </w:tabs>
        <w:spacing w:before="1" w:line="237" w:lineRule="auto"/>
        <w:ind w:right="226" w:firstLine="0"/>
        <w:jc w:val="both"/>
        <w:rPr>
          <w:rFonts w:ascii="Times New Roman" w:hAnsi="Times New Roman" w:cs="Times New Roman"/>
          <w:sz w:val="24"/>
          <w:szCs w:val="24"/>
        </w:rPr>
      </w:pPr>
      <w:r>
        <w:rPr>
          <w:rFonts w:ascii="Times New Roman" w:hAnsi="Times New Roman" w:cs="Times New Roman"/>
          <w:sz w:val="24"/>
          <w:szCs w:val="24"/>
          <w:lang w:val="sr-Cyrl-RS"/>
        </w:rPr>
        <w:t xml:space="preserve">4) </w:t>
      </w:r>
      <w:r w:rsidR="00BF2E69" w:rsidRPr="000340CF">
        <w:rPr>
          <w:rFonts w:ascii="Times New Roman" w:hAnsi="Times New Roman" w:cs="Times New Roman"/>
          <w:sz w:val="24"/>
          <w:szCs w:val="24"/>
        </w:rPr>
        <w:t>подизање</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дрвореда</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дуж</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постојећих</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планираних</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саобраћајница,</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који</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ће</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имати функцију смањења загађења пореклом од издувних гасова моторних возила;</w:t>
      </w:r>
    </w:p>
    <w:p w14:paraId="622D0E6D" w14:textId="77777777" w:rsidR="00A9440B" w:rsidRPr="000340CF" w:rsidRDefault="007E2A14" w:rsidP="007E2A14">
      <w:pPr>
        <w:pStyle w:val="ListParagraph"/>
        <w:tabs>
          <w:tab w:val="left" w:pos="950"/>
        </w:tabs>
        <w:spacing w:before="2" w:line="237" w:lineRule="auto"/>
        <w:ind w:right="229" w:firstLine="0"/>
        <w:jc w:val="both"/>
        <w:rPr>
          <w:rFonts w:ascii="Times New Roman" w:hAnsi="Times New Roman" w:cs="Times New Roman"/>
          <w:sz w:val="24"/>
          <w:szCs w:val="24"/>
        </w:rPr>
      </w:pPr>
      <w:r>
        <w:rPr>
          <w:rFonts w:ascii="Times New Roman" w:hAnsi="Times New Roman" w:cs="Times New Roman"/>
          <w:sz w:val="24"/>
          <w:szCs w:val="24"/>
          <w:lang w:val="sr-Cyrl-RS"/>
        </w:rPr>
        <w:t xml:space="preserve">5) </w:t>
      </w:r>
      <w:r w:rsidR="00BF2E69" w:rsidRPr="000340CF">
        <w:rPr>
          <w:rFonts w:ascii="Times New Roman" w:hAnsi="Times New Roman" w:cs="Times New Roman"/>
          <w:sz w:val="24"/>
          <w:szCs w:val="24"/>
        </w:rPr>
        <w:t>подизање</w:t>
      </w:r>
      <w:r w:rsidR="00BF2E69" w:rsidRPr="000340CF">
        <w:rPr>
          <w:rFonts w:ascii="Times New Roman" w:hAnsi="Times New Roman" w:cs="Times New Roman"/>
          <w:spacing w:val="39"/>
          <w:sz w:val="24"/>
          <w:szCs w:val="24"/>
        </w:rPr>
        <w:t xml:space="preserve"> </w:t>
      </w:r>
      <w:r w:rsidR="00BF2E69" w:rsidRPr="000340CF">
        <w:rPr>
          <w:rFonts w:ascii="Times New Roman" w:hAnsi="Times New Roman" w:cs="Times New Roman"/>
          <w:sz w:val="24"/>
          <w:szCs w:val="24"/>
        </w:rPr>
        <w:t>појаса</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заштитног</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зеленила</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између</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зона</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намењених</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становању</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околних пољопривредних површина;</w:t>
      </w:r>
    </w:p>
    <w:p w14:paraId="758F61E8" w14:textId="77777777" w:rsidR="00A9440B" w:rsidRPr="000340CF" w:rsidRDefault="007E2A14" w:rsidP="00275E69">
      <w:pPr>
        <w:pStyle w:val="ListParagraph"/>
        <w:tabs>
          <w:tab w:val="left" w:pos="950"/>
        </w:tabs>
        <w:spacing w:line="288" w:lineRule="exact"/>
        <w:ind w:firstLine="0"/>
        <w:jc w:val="both"/>
        <w:rPr>
          <w:rFonts w:ascii="Times New Roman" w:hAnsi="Times New Roman" w:cs="Times New Roman"/>
          <w:sz w:val="24"/>
          <w:szCs w:val="24"/>
        </w:rPr>
      </w:pPr>
      <w:r>
        <w:rPr>
          <w:rFonts w:ascii="Times New Roman" w:hAnsi="Times New Roman" w:cs="Times New Roman"/>
          <w:sz w:val="24"/>
          <w:szCs w:val="24"/>
          <w:lang w:val="sr-Cyrl-RS"/>
        </w:rPr>
        <w:t xml:space="preserve">6) </w:t>
      </w:r>
      <w:r w:rsidR="00BF2E69" w:rsidRPr="000340CF">
        <w:rPr>
          <w:rFonts w:ascii="Times New Roman" w:hAnsi="Times New Roman" w:cs="Times New Roman"/>
          <w:sz w:val="24"/>
          <w:szCs w:val="24"/>
        </w:rPr>
        <w:t>озелењавање</w:t>
      </w:r>
      <w:r w:rsidR="00BF2E69" w:rsidRPr="000340CF">
        <w:rPr>
          <w:rFonts w:ascii="Times New Roman" w:hAnsi="Times New Roman" w:cs="Times New Roman"/>
          <w:spacing w:val="-10"/>
          <w:sz w:val="24"/>
          <w:szCs w:val="24"/>
        </w:rPr>
        <w:t xml:space="preserve"> </w:t>
      </w:r>
      <w:r w:rsidR="00BF2E69" w:rsidRPr="000340CF">
        <w:rPr>
          <w:rFonts w:ascii="Times New Roman" w:hAnsi="Times New Roman" w:cs="Times New Roman"/>
          <w:sz w:val="24"/>
          <w:szCs w:val="24"/>
        </w:rPr>
        <w:t>паркинг</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z w:val="24"/>
          <w:szCs w:val="24"/>
        </w:rPr>
        <w:t>површина</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садњом</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дрворедних</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садница</w:t>
      </w:r>
      <w:r w:rsidR="00BF2E69" w:rsidRPr="000340CF">
        <w:rPr>
          <w:rFonts w:ascii="Times New Roman" w:hAnsi="Times New Roman" w:cs="Times New Roman"/>
          <w:spacing w:val="-10"/>
          <w:sz w:val="24"/>
          <w:szCs w:val="24"/>
        </w:rPr>
        <w:t xml:space="preserve"> </w:t>
      </w:r>
      <w:r w:rsidR="00BF2E69" w:rsidRPr="000340CF">
        <w:rPr>
          <w:rFonts w:ascii="Times New Roman" w:hAnsi="Times New Roman" w:cs="Times New Roman"/>
          <w:sz w:val="24"/>
          <w:szCs w:val="24"/>
        </w:rPr>
        <w:t>високих</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pacing w:val="-2"/>
          <w:sz w:val="24"/>
          <w:szCs w:val="24"/>
        </w:rPr>
        <w:t>лишћара;</w:t>
      </w:r>
    </w:p>
    <w:p w14:paraId="18ABFA38" w14:textId="77777777" w:rsidR="00A9440B" w:rsidRPr="000340CF" w:rsidRDefault="00BF2E69" w:rsidP="001B508F">
      <w:pPr>
        <w:pStyle w:val="ListParagraph"/>
        <w:numPr>
          <w:ilvl w:val="0"/>
          <w:numId w:val="14"/>
        </w:numPr>
        <w:tabs>
          <w:tab w:val="left" w:pos="950"/>
        </w:tabs>
        <w:spacing w:line="288" w:lineRule="exact"/>
        <w:jc w:val="both"/>
        <w:rPr>
          <w:rFonts w:ascii="Times New Roman" w:hAnsi="Times New Roman" w:cs="Times New Roman"/>
          <w:sz w:val="24"/>
          <w:szCs w:val="24"/>
        </w:rPr>
      </w:pPr>
      <w:r w:rsidRPr="000340CF">
        <w:rPr>
          <w:rFonts w:ascii="Times New Roman" w:hAnsi="Times New Roman" w:cs="Times New Roman"/>
          <w:sz w:val="24"/>
          <w:szCs w:val="24"/>
        </w:rPr>
        <w:t>озелењавање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уређење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слободних</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незастртих</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површина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оквиру</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других</w:t>
      </w:r>
      <w:r w:rsidRPr="000340CF">
        <w:rPr>
          <w:rFonts w:ascii="Times New Roman" w:hAnsi="Times New Roman" w:cs="Times New Roman"/>
          <w:spacing w:val="-3"/>
          <w:sz w:val="24"/>
          <w:szCs w:val="24"/>
        </w:rPr>
        <w:t xml:space="preserve"> </w:t>
      </w:r>
      <w:r w:rsidRPr="000340CF">
        <w:rPr>
          <w:rFonts w:ascii="Times New Roman" w:hAnsi="Times New Roman" w:cs="Times New Roman"/>
          <w:spacing w:val="-2"/>
          <w:sz w:val="24"/>
          <w:szCs w:val="24"/>
        </w:rPr>
        <w:t>намена.</w:t>
      </w:r>
    </w:p>
    <w:p w14:paraId="18AAF06A" w14:textId="77777777" w:rsidR="00A9440B" w:rsidRPr="000340CF" w:rsidRDefault="00BF2E69" w:rsidP="00275E69">
      <w:pPr>
        <w:pStyle w:val="Heading3"/>
        <w:jc w:val="both"/>
        <w:rPr>
          <w:rFonts w:ascii="Times New Roman" w:hAnsi="Times New Roman" w:cs="Times New Roman"/>
          <w:b w:val="0"/>
          <w:sz w:val="24"/>
          <w:szCs w:val="24"/>
        </w:rPr>
      </w:pPr>
      <w:r w:rsidRPr="000340CF">
        <w:rPr>
          <w:rFonts w:ascii="Times New Roman" w:hAnsi="Times New Roman" w:cs="Times New Roman"/>
          <w:b w:val="0"/>
          <w:sz w:val="24"/>
          <w:szCs w:val="24"/>
        </w:rPr>
        <w:t>У</w:t>
      </w:r>
      <w:r w:rsidRPr="000340CF">
        <w:rPr>
          <w:rFonts w:ascii="Times New Roman" w:hAnsi="Times New Roman" w:cs="Times New Roman"/>
          <w:b w:val="0"/>
          <w:spacing w:val="-3"/>
          <w:sz w:val="24"/>
          <w:szCs w:val="24"/>
        </w:rPr>
        <w:t xml:space="preserve"> </w:t>
      </w:r>
      <w:r w:rsidRPr="000340CF">
        <w:rPr>
          <w:rFonts w:ascii="Times New Roman" w:hAnsi="Times New Roman" w:cs="Times New Roman"/>
          <w:b w:val="0"/>
          <w:sz w:val="24"/>
          <w:szCs w:val="24"/>
        </w:rPr>
        <w:t>циљу</w:t>
      </w:r>
      <w:r w:rsidRPr="000340CF">
        <w:rPr>
          <w:rFonts w:ascii="Times New Roman" w:hAnsi="Times New Roman" w:cs="Times New Roman"/>
          <w:b w:val="0"/>
          <w:spacing w:val="-3"/>
          <w:sz w:val="24"/>
          <w:szCs w:val="24"/>
        </w:rPr>
        <w:t xml:space="preserve"> </w:t>
      </w:r>
      <w:r w:rsidRPr="000340CF">
        <w:rPr>
          <w:rFonts w:ascii="Times New Roman" w:hAnsi="Times New Roman" w:cs="Times New Roman"/>
          <w:b w:val="0"/>
          <w:sz w:val="24"/>
          <w:szCs w:val="24"/>
        </w:rPr>
        <w:t>заштите</w:t>
      </w:r>
      <w:r w:rsidRPr="000340CF">
        <w:rPr>
          <w:rFonts w:ascii="Times New Roman" w:hAnsi="Times New Roman" w:cs="Times New Roman"/>
          <w:b w:val="0"/>
          <w:spacing w:val="-3"/>
          <w:sz w:val="24"/>
          <w:szCs w:val="24"/>
        </w:rPr>
        <w:t xml:space="preserve"> </w:t>
      </w:r>
      <w:r w:rsidRPr="000340CF">
        <w:rPr>
          <w:rFonts w:ascii="Times New Roman" w:hAnsi="Times New Roman" w:cs="Times New Roman"/>
          <w:b w:val="0"/>
          <w:sz w:val="24"/>
          <w:szCs w:val="24"/>
        </w:rPr>
        <w:t>од</w:t>
      </w:r>
      <w:r w:rsidRPr="000340CF">
        <w:rPr>
          <w:rFonts w:ascii="Times New Roman" w:hAnsi="Times New Roman" w:cs="Times New Roman"/>
          <w:b w:val="0"/>
          <w:spacing w:val="-2"/>
          <w:sz w:val="24"/>
          <w:szCs w:val="24"/>
        </w:rPr>
        <w:t xml:space="preserve"> </w:t>
      </w:r>
      <w:r w:rsidRPr="000340CF">
        <w:rPr>
          <w:rFonts w:ascii="Times New Roman" w:hAnsi="Times New Roman" w:cs="Times New Roman"/>
          <w:b w:val="0"/>
          <w:spacing w:val="-4"/>
          <w:sz w:val="24"/>
          <w:szCs w:val="24"/>
        </w:rPr>
        <w:t>буке:</w:t>
      </w:r>
    </w:p>
    <w:p w14:paraId="70D5E394" w14:textId="77777777" w:rsidR="006101B8" w:rsidRDefault="00BF2E69" w:rsidP="001B508F">
      <w:pPr>
        <w:pStyle w:val="ListParagraph"/>
        <w:numPr>
          <w:ilvl w:val="0"/>
          <w:numId w:val="15"/>
        </w:numPr>
        <w:tabs>
          <w:tab w:val="left" w:pos="950"/>
        </w:tabs>
        <w:spacing w:line="237" w:lineRule="auto"/>
        <w:ind w:right="223"/>
        <w:jc w:val="both"/>
        <w:rPr>
          <w:rFonts w:ascii="Times New Roman" w:hAnsi="Times New Roman" w:cs="Times New Roman"/>
          <w:sz w:val="24"/>
          <w:szCs w:val="24"/>
        </w:rPr>
      </w:pPr>
      <w:r w:rsidRPr="000340CF">
        <w:rPr>
          <w:rFonts w:ascii="Times New Roman" w:hAnsi="Times New Roman" w:cs="Times New Roman"/>
          <w:sz w:val="24"/>
          <w:szCs w:val="24"/>
        </w:rPr>
        <w:t>применити одговарајуће грађевинске и техничке мере за заштиту од буке којима се обезбеђује да бука емитована из техничких и других делова објеката (систем за вентилацију и климатизацију, ДЕА, трафостаница и др) не прекорачује прописане граничне</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вредности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околини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истих,</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а</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складу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Законом</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о</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заштити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буке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животној средини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(„Службени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гласник</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РС</w:t>
      </w:r>
      <w:r w:rsidR="00C42025">
        <w:rPr>
          <w:rFonts w:ascii="Times New Roman" w:hAnsi="Times New Roman" w:cs="Times New Roman"/>
          <w:sz w:val="24"/>
          <w:szCs w:val="24"/>
        </w:rPr>
        <w:t>”</w:t>
      </w:r>
      <w:r w:rsidRPr="000340CF">
        <w:rPr>
          <w:rFonts w:ascii="Times New Roman" w:hAnsi="Times New Roman" w:cs="Times New Roman"/>
          <w:sz w:val="24"/>
          <w:szCs w:val="24"/>
        </w:rPr>
        <w:t>,</w:t>
      </w:r>
      <w:r w:rsidRPr="000340CF">
        <w:rPr>
          <w:rFonts w:ascii="Times New Roman" w:hAnsi="Times New Roman" w:cs="Times New Roman"/>
          <w:spacing w:val="-9"/>
          <w:sz w:val="24"/>
          <w:szCs w:val="24"/>
        </w:rPr>
        <w:t xml:space="preserve"> </w:t>
      </w:r>
      <w:r w:rsidR="006E385F">
        <w:rPr>
          <w:rFonts w:ascii="Times New Roman" w:hAnsi="Times New Roman" w:cs="Times New Roman"/>
          <w:sz w:val="24"/>
          <w:szCs w:val="24"/>
        </w:rPr>
        <w:t>број</w:t>
      </w:r>
      <w:r w:rsidR="006E385F">
        <w:rPr>
          <w:rFonts w:ascii="Times New Roman" w:hAnsi="Times New Roman" w:cs="Times New Roman"/>
          <w:sz w:val="24"/>
          <w:szCs w:val="24"/>
          <w:lang w:val="sr-Cyrl-CS"/>
        </w:rPr>
        <w:t xml:space="preserve"> </w:t>
      </w:r>
      <w:r w:rsidR="006F4954" w:rsidRPr="006E385F">
        <w:rPr>
          <w:rFonts w:ascii="Times New Roman" w:hAnsi="Times New Roman" w:cs="Times New Roman"/>
          <w:sz w:val="24"/>
          <w:szCs w:val="24"/>
          <w:lang w:val="sr-Cyrl-CS"/>
        </w:rPr>
        <w:t>96/21</w:t>
      </w:r>
      <w:r w:rsidRPr="000340CF">
        <w:rPr>
          <w:rFonts w:ascii="Times New Roman" w:hAnsi="Times New Roman" w:cs="Times New Roman"/>
          <w:sz w:val="24"/>
          <w:szCs w:val="24"/>
        </w:rPr>
        <w:t>)</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Уредбом</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индикаторима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 xml:space="preserve">буке, граничним вредностима, методама за оцењивање индикатора буке, </w:t>
      </w:r>
      <w:r w:rsidRPr="000340CF">
        <w:rPr>
          <w:rFonts w:ascii="Times New Roman" w:hAnsi="Times New Roman" w:cs="Times New Roman"/>
          <w:sz w:val="24"/>
          <w:szCs w:val="24"/>
        </w:rPr>
        <w:lastRenderedPageBreak/>
        <w:t>узнемиравања и штетних</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ефеката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буке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животној</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средини</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(„Службени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гласник</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РС</w:t>
      </w:r>
      <w:r w:rsidR="00C42025">
        <w:rPr>
          <w:rFonts w:ascii="Times New Roman" w:hAnsi="Times New Roman" w:cs="Times New Roman"/>
          <w:sz w:val="24"/>
          <w:szCs w:val="24"/>
        </w:rPr>
        <w:t>”</w:t>
      </w:r>
      <w:r w:rsidRPr="000340CF">
        <w:rPr>
          <w:rFonts w:ascii="Times New Roman" w:hAnsi="Times New Roman" w:cs="Times New Roman"/>
          <w:sz w:val="24"/>
          <w:szCs w:val="24"/>
        </w:rPr>
        <w:t>,</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број</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75/10);</w:t>
      </w:r>
    </w:p>
    <w:p w14:paraId="58889322" w14:textId="77777777" w:rsidR="00A9440B" w:rsidRPr="006101B8" w:rsidRDefault="00BF2E69" w:rsidP="001B508F">
      <w:pPr>
        <w:pStyle w:val="ListParagraph"/>
        <w:numPr>
          <w:ilvl w:val="0"/>
          <w:numId w:val="15"/>
        </w:numPr>
        <w:tabs>
          <w:tab w:val="left" w:pos="950"/>
        </w:tabs>
        <w:spacing w:line="237" w:lineRule="auto"/>
        <w:ind w:right="223"/>
        <w:jc w:val="both"/>
        <w:rPr>
          <w:rFonts w:ascii="Times New Roman" w:hAnsi="Times New Roman" w:cs="Times New Roman"/>
          <w:sz w:val="24"/>
          <w:szCs w:val="24"/>
        </w:rPr>
      </w:pPr>
      <w:r w:rsidRPr="006101B8">
        <w:rPr>
          <w:rFonts w:ascii="Times New Roman" w:hAnsi="Times New Roman" w:cs="Times New Roman"/>
          <w:sz w:val="24"/>
          <w:szCs w:val="24"/>
        </w:rPr>
        <w:t>применити грађевинске и техничке услове и мере звучне заштите којима ће се бука у стамбеним објектима, објектима/деловима објеката који нису намењени производњи, дечијим установама и школским објектима, социјалној и установи примарне заштите, свести</w:t>
      </w:r>
      <w:r w:rsidRPr="006101B8">
        <w:rPr>
          <w:rFonts w:ascii="Times New Roman" w:hAnsi="Times New Roman" w:cs="Times New Roman"/>
          <w:spacing w:val="-5"/>
          <w:sz w:val="24"/>
          <w:szCs w:val="24"/>
        </w:rPr>
        <w:t xml:space="preserve"> </w:t>
      </w:r>
      <w:r w:rsidRPr="006101B8">
        <w:rPr>
          <w:rFonts w:ascii="Times New Roman" w:hAnsi="Times New Roman" w:cs="Times New Roman"/>
          <w:sz w:val="24"/>
          <w:szCs w:val="24"/>
        </w:rPr>
        <w:t>на</w:t>
      </w:r>
      <w:r w:rsidRPr="006101B8">
        <w:rPr>
          <w:rFonts w:ascii="Times New Roman" w:hAnsi="Times New Roman" w:cs="Times New Roman"/>
          <w:spacing w:val="-5"/>
          <w:sz w:val="24"/>
          <w:szCs w:val="24"/>
        </w:rPr>
        <w:t xml:space="preserve"> </w:t>
      </w:r>
      <w:r w:rsidRPr="006101B8">
        <w:rPr>
          <w:rFonts w:ascii="Times New Roman" w:hAnsi="Times New Roman" w:cs="Times New Roman"/>
          <w:sz w:val="24"/>
          <w:szCs w:val="24"/>
        </w:rPr>
        <w:t>дозвољени</w:t>
      </w:r>
      <w:r w:rsidRPr="006101B8">
        <w:rPr>
          <w:rFonts w:ascii="Times New Roman" w:hAnsi="Times New Roman" w:cs="Times New Roman"/>
          <w:spacing w:val="-7"/>
          <w:sz w:val="24"/>
          <w:szCs w:val="24"/>
        </w:rPr>
        <w:t xml:space="preserve"> </w:t>
      </w:r>
      <w:r w:rsidRPr="006101B8">
        <w:rPr>
          <w:rFonts w:ascii="Times New Roman" w:hAnsi="Times New Roman" w:cs="Times New Roman"/>
          <w:sz w:val="24"/>
          <w:szCs w:val="24"/>
        </w:rPr>
        <w:t>ниво,</w:t>
      </w:r>
      <w:r w:rsidRPr="006101B8">
        <w:rPr>
          <w:rFonts w:ascii="Times New Roman" w:hAnsi="Times New Roman" w:cs="Times New Roman"/>
          <w:spacing w:val="-7"/>
          <w:sz w:val="24"/>
          <w:szCs w:val="24"/>
        </w:rPr>
        <w:t xml:space="preserve"> </w:t>
      </w:r>
      <w:r w:rsidRPr="006101B8">
        <w:rPr>
          <w:rFonts w:ascii="Times New Roman" w:hAnsi="Times New Roman" w:cs="Times New Roman"/>
          <w:sz w:val="24"/>
          <w:szCs w:val="24"/>
        </w:rPr>
        <w:t>у</w:t>
      </w:r>
      <w:r w:rsidRPr="006101B8">
        <w:rPr>
          <w:rFonts w:ascii="Times New Roman" w:hAnsi="Times New Roman" w:cs="Times New Roman"/>
          <w:spacing w:val="-5"/>
          <w:sz w:val="24"/>
          <w:szCs w:val="24"/>
        </w:rPr>
        <w:t xml:space="preserve"> </w:t>
      </w:r>
      <w:r w:rsidRPr="006101B8">
        <w:rPr>
          <w:rFonts w:ascii="Times New Roman" w:hAnsi="Times New Roman" w:cs="Times New Roman"/>
          <w:sz w:val="24"/>
          <w:szCs w:val="24"/>
        </w:rPr>
        <w:t>складу</w:t>
      </w:r>
      <w:r w:rsidRPr="006101B8">
        <w:rPr>
          <w:rFonts w:ascii="Times New Roman" w:hAnsi="Times New Roman" w:cs="Times New Roman"/>
          <w:spacing w:val="-7"/>
          <w:sz w:val="24"/>
          <w:szCs w:val="24"/>
        </w:rPr>
        <w:t xml:space="preserve"> </w:t>
      </w:r>
      <w:r w:rsidRPr="006101B8">
        <w:rPr>
          <w:rFonts w:ascii="Times New Roman" w:hAnsi="Times New Roman" w:cs="Times New Roman"/>
          <w:sz w:val="24"/>
          <w:szCs w:val="24"/>
        </w:rPr>
        <w:t>са</w:t>
      </w:r>
      <w:r w:rsidRPr="006101B8">
        <w:rPr>
          <w:rFonts w:ascii="Times New Roman" w:hAnsi="Times New Roman" w:cs="Times New Roman"/>
          <w:spacing w:val="-6"/>
          <w:sz w:val="24"/>
          <w:szCs w:val="24"/>
        </w:rPr>
        <w:t xml:space="preserve"> </w:t>
      </w:r>
      <w:r w:rsidRPr="006101B8">
        <w:rPr>
          <w:rFonts w:ascii="Times New Roman" w:hAnsi="Times New Roman" w:cs="Times New Roman"/>
          <w:sz w:val="24"/>
          <w:szCs w:val="24"/>
        </w:rPr>
        <w:t>Техничким</w:t>
      </w:r>
      <w:r w:rsidRPr="006101B8">
        <w:rPr>
          <w:rFonts w:ascii="Times New Roman" w:hAnsi="Times New Roman" w:cs="Times New Roman"/>
          <w:spacing w:val="-4"/>
          <w:sz w:val="24"/>
          <w:szCs w:val="24"/>
        </w:rPr>
        <w:t xml:space="preserve"> </w:t>
      </w:r>
      <w:r w:rsidRPr="006101B8">
        <w:rPr>
          <w:rFonts w:ascii="Times New Roman" w:hAnsi="Times New Roman" w:cs="Times New Roman"/>
          <w:sz w:val="24"/>
          <w:szCs w:val="24"/>
        </w:rPr>
        <w:t>условима</w:t>
      </w:r>
      <w:r w:rsidRPr="006101B8">
        <w:rPr>
          <w:rFonts w:ascii="Times New Roman" w:hAnsi="Times New Roman" w:cs="Times New Roman"/>
          <w:spacing w:val="-5"/>
          <w:sz w:val="24"/>
          <w:szCs w:val="24"/>
        </w:rPr>
        <w:t xml:space="preserve"> </w:t>
      </w:r>
      <w:r w:rsidRPr="006101B8">
        <w:rPr>
          <w:rFonts w:ascii="Times New Roman" w:hAnsi="Times New Roman" w:cs="Times New Roman"/>
          <w:sz w:val="24"/>
          <w:szCs w:val="24"/>
        </w:rPr>
        <w:t>за</w:t>
      </w:r>
      <w:r w:rsidRPr="006101B8">
        <w:rPr>
          <w:rFonts w:ascii="Times New Roman" w:hAnsi="Times New Roman" w:cs="Times New Roman"/>
          <w:spacing w:val="-9"/>
          <w:sz w:val="24"/>
          <w:szCs w:val="24"/>
        </w:rPr>
        <w:t xml:space="preserve"> </w:t>
      </w:r>
      <w:r w:rsidRPr="006101B8">
        <w:rPr>
          <w:rFonts w:ascii="Times New Roman" w:hAnsi="Times New Roman" w:cs="Times New Roman"/>
          <w:sz w:val="24"/>
          <w:szCs w:val="24"/>
        </w:rPr>
        <w:t>пројектовање</w:t>
      </w:r>
      <w:r w:rsidRPr="006101B8">
        <w:rPr>
          <w:rFonts w:ascii="Times New Roman" w:hAnsi="Times New Roman" w:cs="Times New Roman"/>
          <w:spacing w:val="-6"/>
          <w:sz w:val="24"/>
          <w:szCs w:val="24"/>
        </w:rPr>
        <w:t xml:space="preserve"> </w:t>
      </w:r>
      <w:r w:rsidRPr="006101B8">
        <w:rPr>
          <w:rFonts w:ascii="Times New Roman" w:hAnsi="Times New Roman" w:cs="Times New Roman"/>
          <w:sz w:val="24"/>
          <w:szCs w:val="24"/>
        </w:rPr>
        <w:t>и</w:t>
      </w:r>
      <w:r w:rsidRPr="006101B8">
        <w:rPr>
          <w:rFonts w:ascii="Times New Roman" w:hAnsi="Times New Roman" w:cs="Times New Roman"/>
          <w:spacing w:val="-7"/>
          <w:sz w:val="24"/>
          <w:szCs w:val="24"/>
        </w:rPr>
        <w:t xml:space="preserve"> </w:t>
      </w:r>
      <w:r w:rsidRPr="006101B8">
        <w:rPr>
          <w:rFonts w:ascii="Times New Roman" w:hAnsi="Times New Roman" w:cs="Times New Roman"/>
          <w:sz w:val="24"/>
          <w:szCs w:val="24"/>
        </w:rPr>
        <w:t>грађење зграда (Акустика у зградарству) СРПС У.Ј6.201:1990.</w:t>
      </w:r>
    </w:p>
    <w:p w14:paraId="0A816EA0" w14:textId="77777777" w:rsidR="00A9440B" w:rsidRPr="000340CF" w:rsidRDefault="00BF2E69" w:rsidP="00AD0730">
      <w:pPr>
        <w:pStyle w:val="BodyText"/>
        <w:ind w:left="1310" w:right="223"/>
        <w:rPr>
          <w:rFonts w:ascii="Times New Roman" w:hAnsi="Times New Roman" w:cs="Times New Roman"/>
          <w:sz w:val="24"/>
          <w:szCs w:val="24"/>
        </w:rPr>
      </w:pPr>
      <w:r w:rsidRPr="000340CF">
        <w:rPr>
          <w:rFonts w:ascii="Times New Roman" w:hAnsi="Times New Roman" w:cs="Times New Roman"/>
          <w:sz w:val="24"/>
          <w:szCs w:val="24"/>
        </w:rPr>
        <w:t xml:space="preserve">Обезбедити испуњење минималних захтева у погледу енергетске ефикасности планираних </w:t>
      </w:r>
      <w:r w:rsidRPr="000340CF">
        <w:rPr>
          <w:rFonts w:ascii="Times New Roman" w:hAnsi="Times New Roman" w:cs="Times New Roman"/>
          <w:spacing w:val="-2"/>
          <w:sz w:val="24"/>
          <w:szCs w:val="24"/>
        </w:rPr>
        <w:t>објеката,</w:t>
      </w:r>
      <w:r w:rsidRPr="000340CF">
        <w:rPr>
          <w:rFonts w:ascii="Times New Roman" w:hAnsi="Times New Roman" w:cs="Times New Roman"/>
          <w:spacing w:val="-11"/>
          <w:sz w:val="24"/>
          <w:szCs w:val="24"/>
        </w:rPr>
        <w:t xml:space="preserve"> </w:t>
      </w:r>
      <w:r w:rsidRPr="000340CF">
        <w:rPr>
          <w:rFonts w:ascii="Times New Roman" w:hAnsi="Times New Roman" w:cs="Times New Roman"/>
          <w:spacing w:val="-2"/>
          <w:sz w:val="24"/>
          <w:szCs w:val="24"/>
        </w:rPr>
        <w:t>при</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2"/>
          <w:sz w:val="24"/>
          <w:szCs w:val="24"/>
        </w:rPr>
        <w:t>њиховом</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2"/>
          <w:sz w:val="24"/>
          <w:szCs w:val="24"/>
        </w:rPr>
        <w:t>пројектовању,</w:t>
      </w:r>
      <w:r w:rsidRPr="000340CF">
        <w:rPr>
          <w:rFonts w:ascii="Times New Roman" w:hAnsi="Times New Roman" w:cs="Times New Roman"/>
          <w:spacing w:val="-9"/>
          <w:sz w:val="24"/>
          <w:szCs w:val="24"/>
        </w:rPr>
        <w:t xml:space="preserve"> </w:t>
      </w:r>
      <w:r w:rsidRPr="000340CF">
        <w:rPr>
          <w:rFonts w:ascii="Times New Roman" w:hAnsi="Times New Roman" w:cs="Times New Roman"/>
          <w:spacing w:val="-2"/>
          <w:sz w:val="24"/>
          <w:szCs w:val="24"/>
        </w:rPr>
        <w:t>изградњи,</w:t>
      </w:r>
      <w:r w:rsidRPr="000340CF">
        <w:rPr>
          <w:rFonts w:ascii="Times New Roman" w:hAnsi="Times New Roman" w:cs="Times New Roman"/>
          <w:spacing w:val="-4"/>
          <w:sz w:val="24"/>
          <w:szCs w:val="24"/>
        </w:rPr>
        <w:t xml:space="preserve"> </w:t>
      </w:r>
      <w:r w:rsidRPr="000340CF">
        <w:rPr>
          <w:rFonts w:ascii="Times New Roman" w:hAnsi="Times New Roman" w:cs="Times New Roman"/>
          <w:spacing w:val="-2"/>
          <w:sz w:val="24"/>
          <w:szCs w:val="24"/>
        </w:rPr>
        <w:t>коришћењу</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и</w:t>
      </w:r>
      <w:r w:rsidRPr="000340CF">
        <w:rPr>
          <w:rFonts w:ascii="Times New Roman" w:hAnsi="Times New Roman" w:cs="Times New Roman"/>
          <w:spacing w:val="-9"/>
          <w:sz w:val="24"/>
          <w:szCs w:val="24"/>
        </w:rPr>
        <w:t xml:space="preserve"> </w:t>
      </w:r>
      <w:r w:rsidRPr="000340CF">
        <w:rPr>
          <w:rFonts w:ascii="Times New Roman" w:hAnsi="Times New Roman" w:cs="Times New Roman"/>
          <w:spacing w:val="-2"/>
          <w:sz w:val="24"/>
          <w:szCs w:val="24"/>
        </w:rPr>
        <w:t>одржавању,</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2"/>
          <w:sz w:val="24"/>
          <w:szCs w:val="24"/>
        </w:rPr>
        <w:t>у</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складу</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2"/>
          <w:sz w:val="24"/>
          <w:szCs w:val="24"/>
        </w:rPr>
        <w:t>са</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2"/>
          <w:sz w:val="24"/>
          <w:szCs w:val="24"/>
        </w:rPr>
        <w:t>законом.</w:t>
      </w:r>
    </w:p>
    <w:p w14:paraId="227D997D" w14:textId="4E0DF9E6" w:rsidR="00A9440B" w:rsidRPr="000340CF" w:rsidRDefault="00BF2E69" w:rsidP="006101B8">
      <w:pPr>
        <w:pStyle w:val="BodyText"/>
        <w:spacing w:line="232" w:lineRule="auto"/>
        <w:ind w:right="232" w:firstLine="360"/>
        <w:rPr>
          <w:rFonts w:ascii="Times New Roman" w:hAnsi="Times New Roman" w:cs="Times New Roman"/>
          <w:sz w:val="24"/>
          <w:szCs w:val="24"/>
        </w:rPr>
      </w:pPr>
      <w:r w:rsidRPr="000340CF">
        <w:rPr>
          <w:rFonts w:ascii="Times New Roman" w:hAnsi="Times New Roman" w:cs="Times New Roman"/>
          <w:sz w:val="24"/>
          <w:szCs w:val="24"/>
        </w:rPr>
        <w:t>На простору дефинисаном границом овог</w:t>
      </w:r>
      <w:r w:rsidR="001D1AB3">
        <w:rPr>
          <w:rFonts w:ascii="Times New Roman" w:hAnsi="Times New Roman" w:cs="Times New Roman"/>
          <w:sz w:val="24"/>
          <w:szCs w:val="24"/>
          <w:lang w:val="sr-Cyrl-RS"/>
        </w:rPr>
        <w:t xml:space="preserve"> просторног</w:t>
      </w:r>
      <w:r w:rsidR="001D1AB3" w:rsidRPr="000340CF">
        <w:rPr>
          <w:rFonts w:ascii="Times New Roman" w:hAnsi="Times New Roman" w:cs="Times New Roman"/>
          <w:sz w:val="24"/>
          <w:szCs w:val="24"/>
        </w:rPr>
        <w:t xml:space="preserve"> </w:t>
      </w:r>
      <w:r w:rsidRPr="000340CF">
        <w:rPr>
          <w:rFonts w:ascii="Times New Roman" w:hAnsi="Times New Roman" w:cs="Times New Roman"/>
          <w:sz w:val="24"/>
          <w:szCs w:val="24"/>
        </w:rPr>
        <w:t>плана дозвољена је изградња привредних објеката категорије „А</w:t>
      </w:r>
      <w:r w:rsidR="00C42025">
        <w:rPr>
          <w:rFonts w:ascii="Times New Roman" w:hAnsi="Times New Roman" w:cs="Times New Roman"/>
          <w:sz w:val="24"/>
          <w:szCs w:val="24"/>
        </w:rPr>
        <w:t>”</w:t>
      </w:r>
      <w:r w:rsidRPr="000340CF">
        <w:rPr>
          <w:rFonts w:ascii="Times New Roman" w:hAnsi="Times New Roman" w:cs="Times New Roman"/>
          <w:sz w:val="24"/>
          <w:szCs w:val="24"/>
        </w:rPr>
        <w:t>, имајући у виду степен еколошког оптерећења, и то:</w:t>
      </w:r>
    </w:p>
    <w:p w14:paraId="47760E13" w14:textId="77777777" w:rsidR="00A9440B" w:rsidRPr="000340CF" w:rsidRDefault="00BF2E69" w:rsidP="001B508F">
      <w:pPr>
        <w:pStyle w:val="ListParagraph"/>
        <w:numPr>
          <w:ilvl w:val="0"/>
          <w:numId w:val="16"/>
        </w:numPr>
        <w:tabs>
          <w:tab w:val="left" w:pos="950"/>
        </w:tabs>
        <w:ind w:right="225"/>
        <w:jc w:val="both"/>
        <w:rPr>
          <w:rFonts w:ascii="Times New Roman" w:hAnsi="Times New Roman" w:cs="Times New Roman"/>
          <w:sz w:val="24"/>
          <w:szCs w:val="24"/>
        </w:rPr>
      </w:pPr>
      <w:r w:rsidRPr="000340CF">
        <w:rPr>
          <w:rFonts w:ascii="Times New Roman" w:hAnsi="Times New Roman" w:cs="Times New Roman"/>
          <w:sz w:val="24"/>
          <w:szCs w:val="24"/>
        </w:rPr>
        <w:t>Категорија „А</w:t>
      </w:r>
      <w:r w:rsidR="00C42025">
        <w:rPr>
          <w:rFonts w:ascii="Times New Roman" w:hAnsi="Times New Roman" w:cs="Times New Roman"/>
          <w:sz w:val="24"/>
          <w:szCs w:val="24"/>
        </w:rPr>
        <w:t>”</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 мале фирме чије је еколошко оптерећење знатно испод граничних вредности могу бити лоциране унутар стамбеног насеља. Делатности ових фирми, као што</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су</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занатске</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услуге</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оправке,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технички</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сервиси,</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пекарске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посластичарске,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 xml:space="preserve">израда и оправка предмета од дрвета, стакла, папира, коже, гуме и текстила, по правилу не смеју изазивати непријатности суседном становништву и немају ризик од хемијског </w:t>
      </w:r>
      <w:r w:rsidRPr="000340CF">
        <w:rPr>
          <w:rFonts w:ascii="Times New Roman" w:hAnsi="Times New Roman" w:cs="Times New Roman"/>
          <w:spacing w:val="-2"/>
          <w:sz w:val="24"/>
          <w:szCs w:val="24"/>
        </w:rPr>
        <w:t>удеса.</w:t>
      </w:r>
    </w:p>
    <w:p w14:paraId="1706DB8D" w14:textId="77777777" w:rsidR="00A9440B" w:rsidRPr="000340CF" w:rsidRDefault="00BF2E69" w:rsidP="006101B8">
      <w:pPr>
        <w:pStyle w:val="BodyText"/>
        <w:ind w:right="230" w:firstLine="362"/>
        <w:rPr>
          <w:rFonts w:ascii="Times New Roman" w:hAnsi="Times New Roman" w:cs="Times New Roman"/>
          <w:sz w:val="24"/>
          <w:szCs w:val="24"/>
        </w:rPr>
      </w:pPr>
      <w:r w:rsidRPr="000340CF">
        <w:rPr>
          <w:rFonts w:ascii="Times New Roman" w:hAnsi="Times New Roman" w:cs="Times New Roman"/>
          <w:sz w:val="24"/>
          <w:szCs w:val="24"/>
        </w:rPr>
        <w:t>У циљу спречавања, односно смањења утицаја привредних објеката на чиниоце животне средине, поред горе наведених услова предвидети:</w:t>
      </w:r>
    </w:p>
    <w:p w14:paraId="7D21723B" w14:textId="77777777" w:rsidR="00A9440B" w:rsidRPr="000340CF" w:rsidRDefault="006101B8" w:rsidP="006101B8">
      <w:pPr>
        <w:pStyle w:val="ListParagraph"/>
        <w:tabs>
          <w:tab w:val="left" w:pos="950"/>
        </w:tabs>
        <w:ind w:right="228" w:firstLine="0"/>
        <w:jc w:val="both"/>
        <w:rPr>
          <w:rFonts w:ascii="Times New Roman" w:hAnsi="Times New Roman" w:cs="Times New Roman"/>
          <w:sz w:val="24"/>
          <w:szCs w:val="24"/>
        </w:rPr>
      </w:pPr>
      <w:r>
        <w:rPr>
          <w:rFonts w:ascii="Times New Roman" w:hAnsi="Times New Roman" w:cs="Times New Roman"/>
          <w:sz w:val="24"/>
          <w:szCs w:val="24"/>
          <w:lang w:val="sr-Cyrl-RS"/>
        </w:rPr>
        <w:t xml:space="preserve">1) </w:t>
      </w:r>
      <w:r w:rsidR="00BF2E69" w:rsidRPr="000340CF">
        <w:rPr>
          <w:rFonts w:ascii="Times New Roman" w:hAnsi="Times New Roman" w:cs="Times New Roman"/>
          <w:sz w:val="24"/>
          <w:szCs w:val="24"/>
        </w:rPr>
        <w:t>примену технологија и процеса у производњи, који испуњавају прописане стандарде заштите</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животне</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средине,</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односно</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обезбеђују</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заштиту</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животне</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средине</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(вода,</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ваздух, земљиште, заштита од буке) смањењем, односно отклањањем штетног утицаја на животну средину на самом извору загађења; предност дати „зеленим технологијама</w:t>
      </w:r>
      <w:r w:rsidR="00C42025">
        <w:rPr>
          <w:rFonts w:ascii="Times New Roman" w:hAnsi="Times New Roman" w:cs="Times New Roman"/>
          <w:sz w:val="24"/>
          <w:szCs w:val="24"/>
        </w:rPr>
        <w:t>”</w:t>
      </w:r>
      <w:r w:rsidR="00BF2E69" w:rsidRPr="000340CF">
        <w:rPr>
          <w:rFonts w:ascii="Times New Roman" w:hAnsi="Times New Roman" w:cs="Times New Roman"/>
          <w:sz w:val="24"/>
          <w:szCs w:val="24"/>
        </w:rPr>
        <w:t>;</w:t>
      </w:r>
    </w:p>
    <w:p w14:paraId="0728429D" w14:textId="77777777" w:rsidR="008F17E5" w:rsidRDefault="006101B8" w:rsidP="008B507C">
      <w:pPr>
        <w:pStyle w:val="ListParagraph"/>
        <w:tabs>
          <w:tab w:val="left" w:pos="950"/>
        </w:tabs>
        <w:ind w:right="228" w:firstLine="0"/>
        <w:jc w:val="both"/>
        <w:rPr>
          <w:rFonts w:ascii="Times New Roman" w:hAnsi="Times New Roman" w:cs="Times New Roman"/>
          <w:sz w:val="24"/>
          <w:szCs w:val="24"/>
        </w:rPr>
      </w:pPr>
      <w:r>
        <w:rPr>
          <w:rFonts w:ascii="Times New Roman" w:hAnsi="Times New Roman" w:cs="Times New Roman"/>
          <w:sz w:val="24"/>
          <w:szCs w:val="24"/>
          <w:lang w:val="sr-Cyrl-RS"/>
        </w:rPr>
        <w:t xml:space="preserve">2) </w:t>
      </w:r>
      <w:r w:rsidR="00BF2E69" w:rsidRPr="000340CF">
        <w:rPr>
          <w:rFonts w:ascii="Times New Roman" w:hAnsi="Times New Roman" w:cs="Times New Roman"/>
          <w:sz w:val="24"/>
          <w:szCs w:val="24"/>
        </w:rPr>
        <w:t>могућност организације управљања отпадом и отпадним водама кроз обезбеђење услова</w:t>
      </w:r>
      <w:r w:rsidR="00BF2E69" w:rsidRPr="000340CF">
        <w:rPr>
          <w:rFonts w:ascii="Times New Roman" w:hAnsi="Times New Roman" w:cs="Times New Roman"/>
          <w:spacing w:val="66"/>
          <w:sz w:val="24"/>
          <w:szCs w:val="24"/>
        </w:rPr>
        <w:t xml:space="preserve"> </w:t>
      </w:r>
      <w:r w:rsidR="00BF2E69" w:rsidRPr="000340CF">
        <w:rPr>
          <w:rFonts w:ascii="Times New Roman" w:hAnsi="Times New Roman" w:cs="Times New Roman"/>
          <w:sz w:val="24"/>
          <w:szCs w:val="24"/>
        </w:rPr>
        <w:t>за</w:t>
      </w:r>
      <w:r w:rsidR="00BF2E69" w:rsidRPr="000340CF">
        <w:rPr>
          <w:rFonts w:ascii="Times New Roman" w:hAnsi="Times New Roman" w:cs="Times New Roman"/>
          <w:spacing w:val="66"/>
          <w:sz w:val="24"/>
          <w:szCs w:val="24"/>
        </w:rPr>
        <w:t xml:space="preserve"> </w:t>
      </w:r>
      <w:r w:rsidR="00BF2E69" w:rsidRPr="000340CF">
        <w:rPr>
          <w:rFonts w:ascii="Times New Roman" w:hAnsi="Times New Roman" w:cs="Times New Roman"/>
          <w:sz w:val="24"/>
          <w:szCs w:val="24"/>
        </w:rPr>
        <w:t>изградњу/рад</w:t>
      </w:r>
      <w:r w:rsidR="00BF2E69" w:rsidRPr="000340CF">
        <w:rPr>
          <w:rFonts w:ascii="Times New Roman" w:hAnsi="Times New Roman" w:cs="Times New Roman"/>
          <w:spacing w:val="66"/>
          <w:sz w:val="24"/>
          <w:szCs w:val="24"/>
        </w:rPr>
        <w:t xml:space="preserve"> </w:t>
      </w:r>
      <w:r w:rsidR="00BF2E69" w:rsidRPr="000340CF">
        <w:rPr>
          <w:rFonts w:ascii="Times New Roman" w:hAnsi="Times New Roman" w:cs="Times New Roman"/>
          <w:sz w:val="24"/>
          <w:szCs w:val="24"/>
        </w:rPr>
        <w:t>постројења</w:t>
      </w:r>
      <w:r w:rsidR="00BF2E69" w:rsidRPr="000340CF">
        <w:rPr>
          <w:rFonts w:ascii="Times New Roman" w:hAnsi="Times New Roman" w:cs="Times New Roman"/>
          <w:spacing w:val="67"/>
          <w:sz w:val="24"/>
          <w:szCs w:val="24"/>
        </w:rPr>
        <w:t xml:space="preserve"> </w:t>
      </w:r>
      <w:r w:rsidR="00BF2E69" w:rsidRPr="000340CF">
        <w:rPr>
          <w:rFonts w:ascii="Times New Roman" w:hAnsi="Times New Roman" w:cs="Times New Roman"/>
          <w:sz w:val="24"/>
          <w:szCs w:val="24"/>
        </w:rPr>
        <w:t>посебног</w:t>
      </w:r>
      <w:r w:rsidR="00BF2E69" w:rsidRPr="000340CF">
        <w:rPr>
          <w:rFonts w:ascii="Times New Roman" w:hAnsi="Times New Roman" w:cs="Times New Roman"/>
          <w:spacing w:val="67"/>
          <w:sz w:val="24"/>
          <w:szCs w:val="24"/>
        </w:rPr>
        <w:t xml:space="preserve"> </w:t>
      </w:r>
      <w:r w:rsidR="00BF2E69" w:rsidRPr="000340CF">
        <w:rPr>
          <w:rFonts w:ascii="Times New Roman" w:hAnsi="Times New Roman" w:cs="Times New Roman"/>
          <w:sz w:val="24"/>
          <w:szCs w:val="24"/>
        </w:rPr>
        <w:t>субјекта/оператера</w:t>
      </w:r>
      <w:r w:rsidR="00BF2E69" w:rsidRPr="000340CF">
        <w:rPr>
          <w:rFonts w:ascii="Times New Roman" w:hAnsi="Times New Roman" w:cs="Times New Roman"/>
          <w:spacing w:val="64"/>
          <w:sz w:val="24"/>
          <w:szCs w:val="24"/>
        </w:rPr>
        <w:t xml:space="preserve"> </w:t>
      </w:r>
      <w:r w:rsidR="00BF2E69" w:rsidRPr="000340CF">
        <w:rPr>
          <w:rFonts w:ascii="Times New Roman" w:hAnsi="Times New Roman" w:cs="Times New Roman"/>
          <w:sz w:val="24"/>
          <w:szCs w:val="24"/>
        </w:rPr>
        <w:t>који</w:t>
      </w:r>
      <w:r w:rsidR="00BF2E69" w:rsidRPr="000340CF">
        <w:rPr>
          <w:rFonts w:ascii="Times New Roman" w:hAnsi="Times New Roman" w:cs="Times New Roman"/>
          <w:spacing w:val="65"/>
          <w:sz w:val="24"/>
          <w:szCs w:val="24"/>
        </w:rPr>
        <w:t xml:space="preserve"> </w:t>
      </w:r>
      <w:r w:rsidR="00BF2E69" w:rsidRPr="000340CF">
        <w:rPr>
          <w:rFonts w:ascii="Times New Roman" w:hAnsi="Times New Roman" w:cs="Times New Roman"/>
          <w:sz w:val="24"/>
          <w:szCs w:val="24"/>
        </w:rPr>
        <w:t>би</w:t>
      </w:r>
      <w:r w:rsidR="00BF2E69" w:rsidRPr="000340CF">
        <w:rPr>
          <w:rFonts w:ascii="Times New Roman" w:hAnsi="Times New Roman" w:cs="Times New Roman"/>
          <w:spacing w:val="67"/>
          <w:sz w:val="24"/>
          <w:szCs w:val="24"/>
        </w:rPr>
        <w:t xml:space="preserve"> </w:t>
      </w:r>
      <w:r w:rsidR="00BF2E69" w:rsidRPr="000340CF">
        <w:rPr>
          <w:rFonts w:ascii="Times New Roman" w:hAnsi="Times New Roman" w:cs="Times New Roman"/>
          <w:sz w:val="24"/>
          <w:szCs w:val="24"/>
        </w:rPr>
        <w:t>обављао</w:t>
      </w:r>
      <w:r w:rsidR="008F17E5">
        <w:rPr>
          <w:rFonts w:ascii="Times New Roman" w:hAnsi="Times New Roman" w:cs="Times New Roman"/>
          <w:sz w:val="24"/>
          <w:szCs w:val="24"/>
        </w:rPr>
        <w:t xml:space="preserve">    </w:t>
      </w:r>
      <w:r w:rsidR="00BF2E69" w:rsidRPr="000340CF">
        <w:rPr>
          <w:rFonts w:ascii="Times New Roman" w:hAnsi="Times New Roman" w:cs="Times New Roman"/>
          <w:sz w:val="24"/>
          <w:szCs w:val="24"/>
        </w:rPr>
        <w:t>третман</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отпадних</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вода</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чврстог</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отпада</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(сакупљање,</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складиштење,</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третман</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 xml:space="preserve">– </w:t>
      </w:r>
      <w:r w:rsidR="008F17E5">
        <w:rPr>
          <w:rFonts w:ascii="Times New Roman" w:hAnsi="Times New Roman" w:cs="Times New Roman"/>
          <w:sz w:val="24"/>
          <w:szCs w:val="24"/>
        </w:rPr>
        <w:t xml:space="preserve">    </w:t>
      </w:r>
    </w:p>
    <w:p w14:paraId="2E903A35" w14:textId="77777777" w:rsidR="00A9440B" w:rsidRPr="000340CF" w:rsidRDefault="008F17E5" w:rsidP="008B507C">
      <w:pPr>
        <w:pStyle w:val="BodyText"/>
        <w:ind w:left="0"/>
        <w:rPr>
          <w:rFonts w:ascii="Times New Roman" w:hAnsi="Times New Roman" w:cs="Times New Roman"/>
          <w:sz w:val="24"/>
          <w:szCs w:val="24"/>
        </w:rPr>
      </w:pPr>
      <w:r>
        <w:rPr>
          <w:rFonts w:ascii="Times New Roman" w:hAnsi="Times New Roman" w:cs="Times New Roman"/>
          <w:sz w:val="24"/>
          <w:szCs w:val="24"/>
        </w:rPr>
        <w:t xml:space="preserve">                    </w:t>
      </w:r>
      <w:r w:rsidR="00BF2E69" w:rsidRPr="000340CF">
        <w:rPr>
          <w:rFonts w:ascii="Times New Roman" w:hAnsi="Times New Roman" w:cs="Times New Roman"/>
          <w:sz w:val="24"/>
          <w:szCs w:val="24"/>
        </w:rPr>
        <w:t>рециклажа, поновна употреба и др) за све привредне субјекте предметног простора;</w:t>
      </w:r>
    </w:p>
    <w:p w14:paraId="6E15CD6E" w14:textId="77777777" w:rsidR="006101B8" w:rsidRDefault="006101B8" w:rsidP="008B507C">
      <w:pPr>
        <w:tabs>
          <w:tab w:val="left" w:pos="950"/>
        </w:tabs>
        <w:ind w:left="720" w:right="225"/>
        <w:jc w:val="both"/>
        <w:rPr>
          <w:rFonts w:ascii="Times New Roman" w:hAnsi="Times New Roman" w:cs="Times New Roman"/>
          <w:sz w:val="24"/>
          <w:szCs w:val="24"/>
          <w:lang w:val="sr-Cyrl-RS"/>
        </w:rPr>
      </w:pPr>
      <w:r>
        <w:rPr>
          <w:rFonts w:ascii="Times New Roman" w:hAnsi="Times New Roman" w:cs="Times New Roman"/>
          <w:sz w:val="24"/>
          <w:szCs w:val="24"/>
          <w:lang w:val="sr-Cyrl-RS"/>
        </w:rPr>
        <w:tab/>
        <w:t xml:space="preserve">3) </w:t>
      </w:r>
      <w:r w:rsidR="00BF2E69" w:rsidRPr="006101B8">
        <w:rPr>
          <w:rFonts w:ascii="Times New Roman" w:hAnsi="Times New Roman" w:cs="Times New Roman"/>
          <w:sz w:val="24"/>
          <w:szCs w:val="24"/>
        </w:rPr>
        <w:t xml:space="preserve">одговарајући начин складиштења сировина, полупроизвода и производа којим се </w:t>
      </w:r>
      <w:r>
        <w:rPr>
          <w:rFonts w:ascii="Times New Roman" w:hAnsi="Times New Roman" w:cs="Times New Roman"/>
          <w:sz w:val="24"/>
          <w:szCs w:val="24"/>
          <w:lang w:val="sr-Cyrl-RS"/>
        </w:rPr>
        <w:t xml:space="preserve">   </w:t>
      </w:r>
    </w:p>
    <w:p w14:paraId="5576EE6B" w14:textId="77777777" w:rsidR="00A9440B" w:rsidRPr="000340CF" w:rsidRDefault="006101B8" w:rsidP="008B507C">
      <w:pPr>
        <w:tabs>
          <w:tab w:val="left" w:pos="950"/>
        </w:tabs>
        <w:ind w:left="720" w:right="225"/>
        <w:jc w:val="both"/>
        <w:rPr>
          <w:rFonts w:ascii="Times New Roman" w:hAnsi="Times New Roman" w:cs="Times New Roman"/>
          <w:sz w:val="24"/>
          <w:szCs w:val="24"/>
        </w:rPr>
      </w:pPr>
      <w:r>
        <w:rPr>
          <w:rFonts w:ascii="Times New Roman" w:hAnsi="Times New Roman" w:cs="Times New Roman"/>
          <w:sz w:val="24"/>
          <w:szCs w:val="24"/>
          <w:lang w:val="sr-Cyrl-RS"/>
        </w:rPr>
        <w:t xml:space="preserve">    с</w:t>
      </w:r>
      <w:r w:rsidR="00BF2E69" w:rsidRPr="006101B8">
        <w:rPr>
          <w:rFonts w:ascii="Times New Roman" w:hAnsi="Times New Roman" w:cs="Times New Roman"/>
          <w:sz w:val="24"/>
          <w:szCs w:val="24"/>
        </w:rPr>
        <w:t>пречава</w:t>
      </w:r>
      <w:r w:rsidR="00BF2E69" w:rsidRPr="006101B8">
        <w:rPr>
          <w:rFonts w:ascii="Times New Roman" w:hAnsi="Times New Roman" w:cs="Times New Roman"/>
          <w:spacing w:val="-6"/>
          <w:sz w:val="24"/>
          <w:szCs w:val="24"/>
        </w:rPr>
        <w:t xml:space="preserve"> </w:t>
      </w:r>
      <w:r w:rsidR="00BF2E69" w:rsidRPr="006101B8">
        <w:rPr>
          <w:rFonts w:ascii="Times New Roman" w:hAnsi="Times New Roman" w:cs="Times New Roman"/>
          <w:sz w:val="24"/>
          <w:szCs w:val="24"/>
        </w:rPr>
        <w:t>њихово</w:t>
      </w:r>
      <w:r w:rsidR="00BF2E69" w:rsidRPr="006101B8">
        <w:rPr>
          <w:rFonts w:ascii="Times New Roman" w:hAnsi="Times New Roman" w:cs="Times New Roman"/>
          <w:spacing w:val="-7"/>
          <w:sz w:val="24"/>
          <w:szCs w:val="24"/>
        </w:rPr>
        <w:t xml:space="preserve"> </w:t>
      </w:r>
      <w:r w:rsidR="00BF2E69" w:rsidRPr="006101B8">
        <w:rPr>
          <w:rFonts w:ascii="Times New Roman" w:hAnsi="Times New Roman" w:cs="Times New Roman"/>
          <w:sz w:val="24"/>
          <w:szCs w:val="24"/>
        </w:rPr>
        <w:t>расипање,</w:t>
      </w:r>
      <w:r w:rsidR="00BF2E69" w:rsidRPr="006101B8">
        <w:rPr>
          <w:rFonts w:ascii="Times New Roman" w:hAnsi="Times New Roman" w:cs="Times New Roman"/>
          <w:spacing w:val="-5"/>
          <w:sz w:val="24"/>
          <w:szCs w:val="24"/>
        </w:rPr>
        <w:t xml:space="preserve"> </w:t>
      </w:r>
      <w:r w:rsidR="00BF2E69" w:rsidRPr="006101B8">
        <w:rPr>
          <w:rFonts w:ascii="Times New Roman" w:hAnsi="Times New Roman" w:cs="Times New Roman"/>
          <w:sz w:val="24"/>
          <w:szCs w:val="24"/>
        </w:rPr>
        <w:t>разношење,</w:t>
      </w:r>
      <w:r w:rsidR="00BF2E69" w:rsidRPr="006101B8">
        <w:rPr>
          <w:rFonts w:ascii="Times New Roman" w:hAnsi="Times New Roman" w:cs="Times New Roman"/>
          <w:spacing w:val="-7"/>
          <w:sz w:val="24"/>
          <w:szCs w:val="24"/>
        </w:rPr>
        <w:t xml:space="preserve"> </w:t>
      </w:r>
      <w:r w:rsidR="00BF2E69" w:rsidRPr="006101B8">
        <w:rPr>
          <w:rFonts w:ascii="Times New Roman" w:hAnsi="Times New Roman" w:cs="Times New Roman"/>
          <w:sz w:val="24"/>
          <w:szCs w:val="24"/>
        </w:rPr>
        <w:t>тј.</w:t>
      </w:r>
      <w:r w:rsidR="00BF2E69" w:rsidRPr="006101B8">
        <w:rPr>
          <w:rFonts w:ascii="Times New Roman" w:hAnsi="Times New Roman" w:cs="Times New Roman"/>
          <w:spacing w:val="-7"/>
          <w:sz w:val="24"/>
          <w:szCs w:val="24"/>
        </w:rPr>
        <w:t xml:space="preserve"> </w:t>
      </w:r>
      <w:r w:rsidR="00BF2E69" w:rsidRPr="006101B8">
        <w:rPr>
          <w:rFonts w:ascii="Times New Roman" w:hAnsi="Times New Roman" w:cs="Times New Roman"/>
          <w:sz w:val="24"/>
          <w:szCs w:val="24"/>
        </w:rPr>
        <w:t>растурање,</w:t>
      </w:r>
      <w:r w:rsidR="00BF2E69" w:rsidRPr="006101B8">
        <w:rPr>
          <w:rFonts w:ascii="Times New Roman" w:hAnsi="Times New Roman" w:cs="Times New Roman"/>
          <w:spacing w:val="-8"/>
          <w:sz w:val="24"/>
          <w:szCs w:val="24"/>
        </w:rPr>
        <w:t xml:space="preserve"> </w:t>
      </w:r>
      <w:r w:rsidR="00BF2E69" w:rsidRPr="006101B8">
        <w:rPr>
          <w:rFonts w:ascii="Times New Roman" w:hAnsi="Times New Roman" w:cs="Times New Roman"/>
          <w:sz w:val="24"/>
          <w:szCs w:val="24"/>
        </w:rPr>
        <w:t>у</w:t>
      </w:r>
      <w:r w:rsidR="00BF2E69" w:rsidRPr="006101B8">
        <w:rPr>
          <w:rFonts w:ascii="Times New Roman" w:hAnsi="Times New Roman" w:cs="Times New Roman"/>
          <w:spacing w:val="-7"/>
          <w:sz w:val="24"/>
          <w:szCs w:val="24"/>
        </w:rPr>
        <w:t xml:space="preserve"> </w:t>
      </w:r>
      <w:r w:rsidR="00BF2E69" w:rsidRPr="006101B8">
        <w:rPr>
          <w:rFonts w:ascii="Times New Roman" w:hAnsi="Times New Roman" w:cs="Times New Roman"/>
          <w:sz w:val="24"/>
          <w:szCs w:val="24"/>
        </w:rPr>
        <w:t>складу</w:t>
      </w:r>
      <w:r w:rsidR="00BF2E69" w:rsidRPr="006101B8">
        <w:rPr>
          <w:rFonts w:ascii="Times New Roman" w:hAnsi="Times New Roman" w:cs="Times New Roman"/>
          <w:spacing w:val="-7"/>
          <w:sz w:val="24"/>
          <w:szCs w:val="24"/>
        </w:rPr>
        <w:t xml:space="preserve"> </w:t>
      </w:r>
      <w:r w:rsidR="00BF2E69" w:rsidRPr="006101B8">
        <w:rPr>
          <w:rFonts w:ascii="Times New Roman" w:hAnsi="Times New Roman" w:cs="Times New Roman"/>
          <w:sz w:val="24"/>
          <w:szCs w:val="24"/>
        </w:rPr>
        <w:t>са</w:t>
      </w:r>
      <w:r w:rsidR="00BF2E69" w:rsidRPr="006101B8">
        <w:rPr>
          <w:rFonts w:ascii="Times New Roman" w:hAnsi="Times New Roman" w:cs="Times New Roman"/>
          <w:spacing w:val="-6"/>
          <w:sz w:val="24"/>
          <w:szCs w:val="24"/>
        </w:rPr>
        <w:t xml:space="preserve"> </w:t>
      </w:r>
      <w:r w:rsidR="00BF2E69" w:rsidRPr="006101B8">
        <w:rPr>
          <w:rFonts w:ascii="Times New Roman" w:hAnsi="Times New Roman" w:cs="Times New Roman"/>
          <w:sz w:val="24"/>
          <w:szCs w:val="24"/>
        </w:rPr>
        <w:t>посебним</w:t>
      </w:r>
      <w:r w:rsidR="00BF2E69" w:rsidRPr="006101B8">
        <w:rPr>
          <w:rFonts w:ascii="Times New Roman" w:hAnsi="Times New Roman" w:cs="Times New Roman"/>
          <w:spacing w:val="-7"/>
          <w:sz w:val="24"/>
          <w:szCs w:val="24"/>
        </w:rPr>
        <w:t xml:space="preserve"> </w:t>
      </w:r>
      <w:r w:rsidR="00BF2E69" w:rsidRPr="006101B8">
        <w:rPr>
          <w:rFonts w:ascii="Times New Roman" w:hAnsi="Times New Roman" w:cs="Times New Roman"/>
          <w:sz w:val="24"/>
          <w:szCs w:val="24"/>
        </w:rPr>
        <w:t>законима.</w:t>
      </w:r>
    </w:p>
    <w:p w14:paraId="4EA569A5" w14:textId="77777777" w:rsidR="00A9440B" w:rsidRPr="000340CF" w:rsidRDefault="00BF2E69" w:rsidP="008B507C">
      <w:pPr>
        <w:pStyle w:val="BodyText"/>
        <w:ind w:right="228" w:firstLine="362"/>
        <w:rPr>
          <w:rFonts w:ascii="Times New Roman" w:hAnsi="Times New Roman" w:cs="Times New Roman"/>
          <w:sz w:val="24"/>
          <w:szCs w:val="24"/>
        </w:rPr>
      </w:pPr>
      <w:r w:rsidRPr="000340CF">
        <w:rPr>
          <w:rFonts w:ascii="Times New Roman" w:hAnsi="Times New Roman" w:cs="Times New Roman"/>
          <w:sz w:val="24"/>
          <w:szCs w:val="24"/>
        </w:rPr>
        <w:t>Трафостанице пројектовати и изградити у складу са важећим нормама и стандардима прописаним за ту врсту објеката, а нарочито:</w:t>
      </w:r>
    </w:p>
    <w:p w14:paraId="3AD2B290" w14:textId="77777777" w:rsidR="00A9440B" w:rsidRPr="000340CF" w:rsidRDefault="00BF2E69" w:rsidP="001B508F">
      <w:pPr>
        <w:pStyle w:val="ListParagraph"/>
        <w:numPr>
          <w:ilvl w:val="0"/>
          <w:numId w:val="20"/>
        </w:numPr>
        <w:tabs>
          <w:tab w:val="left" w:pos="950"/>
        </w:tabs>
        <w:spacing w:before="2" w:line="237" w:lineRule="auto"/>
        <w:ind w:right="225"/>
        <w:jc w:val="both"/>
        <w:rPr>
          <w:rFonts w:ascii="Times New Roman" w:hAnsi="Times New Roman" w:cs="Times New Roman"/>
          <w:sz w:val="24"/>
          <w:szCs w:val="24"/>
        </w:rPr>
      </w:pPr>
      <w:r w:rsidRPr="000340CF">
        <w:rPr>
          <w:rFonts w:ascii="Times New Roman" w:hAnsi="Times New Roman" w:cs="Times New Roman"/>
          <w:sz w:val="24"/>
          <w:szCs w:val="24"/>
        </w:rPr>
        <w:t xml:space="preserve">одговарајућим техничким и оперативним мерама обезбедити да нивои излагања становништва нејонизујућим зрачењима, након изградње трафостаница, не прелазе референтне граничне нивое излагања електричним, магнетским и електромагнетским пољима, у </w:t>
      </w:r>
      <w:r w:rsidRPr="006E385F">
        <w:rPr>
          <w:rFonts w:ascii="Times New Roman" w:hAnsi="Times New Roman" w:cs="Times New Roman"/>
          <w:sz w:val="24"/>
          <w:szCs w:val="24"/>
        </w:rPr>
        <w:t>складу са Правилником</w:t>
      </w:r>
      <w:r w:rsidRPr="000340CF">
        <w:rPr>
          <w:rFonts w:ascii="Times New Roman" w:hAnsi="Times New Roman" w:cs="Times New Roman"/>
          <w:sz w:val="24"/>
          <w:szCs w:val="24"/>
        </w:rPr>
        <w:t xml:space="preserve"> о границама излагања нејонизујућим зрачењима („Службени гласник</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РС</w:t>
      </w:r>
      <w:r w:rsidR="00C42025">
        <w:rPr>
          <w:rFonts w:ascii="Times New Roman" w:hAnsi="Times New Roman" w:cs="Times New Roman"/>
          <w:sz w:val="24"/>
          <w:szCs w:val="24"/>
        </w:rPr>
        <w:t>”</w:t>
      </w:r>
      <w:r w:rsidRPr="000340CF">
        <w:rPr>
          <w:rFonts w:ascii="Times New Roman" w:hAnsi="Times New Roman" w:cs="Times New Roman"/>
          <w:sz w:val="24"/>
          <w:szCs w:val="24"/>
        </w:rPr>
        <w:t>,</w:t>
      </w:r>
      <w:r w:rsidRPr="000340CF">
        <w:rPr>
          <w:rFonts w:ascii="Times New Roman" w:hAnsi="Times New Roman" w:cs="Times New Roman"/>
          <w:spacing w:val="-1"/>
          <w:sz w:val="24"/>
          <w:szCs w:val="24"/>
        </w:rPr>
        <w:t xml:space="preserve"> </w:t>
      </w:r>
      <w:r w:rsidR="006E385F">
        <w:rPr>
          <w:rFonts w:ascii="Times New Roman" w:hAnsi="Times New Roman" w:cs="Times New Roman"/>
          <w:sz w:val="24"/>
          <w:szCs w:val="24"/>
        </w:rPr>
        <w:t xml:space="preserve">број </w:t>
      </w:r>
      <w:r w:rsidR="006E385F" w:rsidRPr="006E385F">
        <w:rPr>
          <w:rFonts w:ascii="Times New Roman" w:hAnsi="Times New Roman" w:cs="Times New Roman"/>
          <w:sz w:val="24"/>
          <w:szCs w:val="24"/>
          <w:lang w:val="sr-Cyrl-CS"/>
        </w:rPr>
        <w:t>1</w:t>
      </w:r>
      <w:r w:rsidR="006F4954" w:rsidRPr="006E385F">
        <w:rPr>
          <w:rFonts w:ascii="Times New Roman" w:hAnsi="Times New Roman" w:cs="Times New Roman"/>
          <w:sz w:val="24"/>
          <w:szCs w:val="24"/>
          <w:lang w:val="sr-Cyrl-CS"/>
        </w:rPr>
        <w:t>6/25</w:t>
      </w:r>
      <w:r w:rsidRPr="000340CF">
        <w:rPr>
          <w:rFonts w:ascii="Times New Roman" w:hAnsi="Times New Roman" w:cs="Times New Roman"/>
          <w:sz w:val="24"/>
          <w:szCs w:val="24"/>
        </w:rPr>
        <w:t>), и то: вредност јачине елек</w:t>
      </w:r>
      <w:r w:rsidR="00DE2D19">
        <w:rPr>
          <w:rFonts w:ascii="Times New Roman" w:hAnsi="Times New Roman" w:cs="Times New Roman"/>
          <w:sz w:val="24"/>
          <w:szCs w:val="24"/>
        </w:rPr>
        <w:t xml:space="preserve">тричног </w:t>
      </w:r>
      <w:r w:rsidR="00A120F0">
        <w:rPr>
          <w:rFonts w:ascii="Times New Roman" w:hAnsi="Times New Roman" w:cs="Times New Roman"/>
          <w:sz w:val="24"/>
          <w:szCs w:val="24"/>
        </w:rPr>
        <w:t>поља</w:t>
      </w:r>
      <w:r w:rsidR="00DE2D19">
        <w:rPr>
          <w:rFonts w:ascii="Times New Roman" w:hAnsi="Times New Roman" w:cs="Times New Roman"/>
          <w:sz w:val="24"/>
          <w:szCs w:val="24"/>
        </w:rPr>
        <w:t xml:space="preserve"> (Е) не прелази 2</w:t>
      </w:r>
      <w:r w:rsidRPr="000340CF">
        <w:rPr>
          <w:rFonts w:ascii="Times New Roman" w:hAnsi="Times New Roman" w:cs="Times New Roman"/>
          <w:sz w:val="24"/>
          <w:szCs w:val="24"/>
        </w:rPr>
        <w:t>кV/m, а вредност густине магн</w:t>
      </w:r>
      <w:r w:rsidR="00DE2D19">
        <w:rPr>
          <w:rFonts w:ascii="Times New Roman" w:hAnsi="Times New Roman" w:cs="Times New Roman"/>
          <w:sz w:val="24"/>
          <w:szCs w:val="24"/>
        </w:rPr>
        <w:t>етског флукса (В) не прелази 40</w:t>
      </w:r>
      <w:r w:rsidRPr="000340CF">
        <w:rPr>
          <w:rFonts w:ascii="Times New Roman" w:hAnsi="Times New Roman" w:cs="Times New Roman"/>
          <w:sz w:val="24"/>
          <w:szCs w:val="24"/>
        </w:rPr>
        <w:t>µT;</w:t>
      </w:r>
    </w:p>
    <w:p w14:paraId="40190D10" w14:textId="77777777" w:rsidR="00A9440B" w:rsidRPr="000340CF" w:rsidRDefault="00BF2E69" w:rsidP="001B508F">
      <w:pPr>
        <w:pStyle w:val="ListParagraph"/>
        <w:numPr>
          <w:ilvl w:val="0"/>
          <w:numId w:val="20"/>
        </w:numPr>
        <w:tabs>
          <w:tab w:val="left" w:pos="950"/>
        </w:tabs>
        <w:spacing w:before="2"/>
        <w:ind w:right="228"/>
        <w:jc w:val="both"/>
        <w:rPr>
          <w:rFonts w:ascii="Times New Roman" w:hAnsi="Times New Roman" w:cs="Times New Roman"/>
          <w:sz w:val="24"/>
          <w:szCs w:val="24"/>
        </w:rPr>
      </w:pPr>
      <w:r w:rsidRPr="000340CF">
        <w:rPr>
          <w:rFonts w:ascii="Times New Roman" w:hAnsi="Times New Roman" w:cs="Times New Roman"/>
          <w:sz w:val="24"/>
          <w:szCs w:val="24"/>
        </w:rPr>
        <w:t xml:space="preserve">обезбедити одговарајућу заштиту подземних вода постављањем непропусне танкване за прихват опасних материја из трансформатора трафостаница; капацитет танкване одредити у складу са укупном количином трансформаторског уља садржаног у </w:t>
      </w:r>
      <w:r w:rsidRPr="000340CF">
        <w:rPr>
          <w:rFonts w:ascii="Times New Roman" w:hAnsi="Times New Roman" w:cs="Times New Roman"/>
          <w:spacing w:val="-2"/>
          <w:sz w:val="24"/>
          <w:szCs w:val="24"/>
        </w:rPr>
        <w:t>трансформатору;</w:t>
      </w:r>
    </w:p>
    <w:p w14:paraId="1C16F4FC" w14:textId="77777777" w:rsidR="00A9440B" w:rsidRPr="000340CF" w:rsidRDefault="00BF2E69" w:rsidP="001B508F">
      <w:pPr>
        <w:pStyle w:val="ListParagraph"/>
        <w:numPr>
          <w:ilvl w:val="0"/>
          <w:numId w:val="20"/>
        </w:numPr>
        <w:tabs>
          <w:tab w:val="left" w:pos="949"/>
        </w:tabs>
        <w:spacing w:before="2" w:line="265" w:lineRule="exact"/>
        <w:jc w:val="both"/>
        <w:rPr>
          <w:rFonts w:ascii="Times New Roman" w:hAnsi="Times New Roman" w:cs="Times New Roman"/>
          <w:sz w:val="24"/>
          <w:szCs w:val="24"/>
        </w:rPr>
      </w:pPr>
      <w:r w:rsidRPr="000340CF">
        <w:rPr>
          <w:rFonts w:ascii="Times New Roman" w:hAnsi="Times New Roman" w:cs="Times New Roman"/>
          <w:sz w:val="24"/>
          <w:szCs w:val="24"/>
        </w:rPr>
        <w:t>није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дозвољена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уградња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трансформатора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који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садржи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полихлороване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бифениле</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(PCB);</w:t>
      </w:r>
    </w:p>
    <w:p w14:paraId="4599D5C2" w14:textId="77777777" w:rsidR="001D1AB3" w:rsidRPr="001D1AB3" w:rsidRDefault="00BF2E69" w:rsidP="001B508F">
      <w:pPr>
        <w:pStyle w:val="ListParagraph"/>
        <w:numPr>
          <w:ilvl w:val="0"/>
          <w:numId w:val="20"/>
        </w:numPr>
        <w:tabs>
          <w:tab w:val="left" w:pos="950"/>
        </w:tabs>
        <w:ind w:right="224"/>
        <w:jc w:val="both"/>
        <w:rPr>
          <w:rFonts w:ascii="Times New Roman" w:hAnsi="Times New Roman" w:cs="Times New Roman"/>
          <w:sz w:val="24"/>
          <w:szCs w:val="24"/>
        </w:rPr>
      </w:pPr>
      <w:r w:rsidRPr="000340CF">
        <w:rPr>
          <w:rFonts w:ascii="Times New Roman" w:hAnsi="Times New Roman" w:cs="Times New Roman"/>
          <w:sz w:val="24"/>
          <w:szCs w:val="24"/>
        </w:rPr>
        <w:t>након</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изградње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трафостаница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извршити:</w:t>
      </w:r>
      <w:r w:rsidRPr="000340CF">
        <w:rPr>
          <w:rFonts w:ascii="Times New Roman" w:hAnsi="Times New Roman" w:cs="Times New Roman"/>
          <w:spacing w:val="-4"/>
          <w:sz w:val="24"/>
          <w:szCs w:val="24"/>
        </w:rPr>
        <w:t xml:space="preserve"> </w:t>
      </w:r>
    </w:p>
    <w:p w14:paraId="455E8DAB" w14:textId="77777777" w:rsidR="001D1AB3" w:rsidRDefault="00BF2E69" w:rsidP="001D1AB3">
      <w:pPr>
        <w:pStyle w:val="ListParagraph"/>
        <w:tabs>
          <w:tab w:val="left" w:pos="950"/>
        </w:tabs>
        <w:ind w:left="1260" w:right="224" w:firstLine="0"/>
        <w:jc w:val="both"/>
        <w:rPr>
          <w:rFonts w:ascii="Times New Roman" w:hAnsi="Times New Roman" w:cs="Times New Roman"/>
          <w:sz w:val="24"/>
          <w:szCs w:val="24"/>
        </w:rPr>
      </w:pPr>
      <w:r w:rsidRPr="000340CF">
        <w:rPr>
          <w:rFonts w:ascii="Times New Roman" w:hAnsi="Times New Roman" w:cs="Times New Roman"/>
          <w:sz w:val="24"/>
          <w:szCs w:val="24"/>
        </w:rPr>
        <w:t>(1)</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прво</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испитивање,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односно</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мерење: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 xml:space="preserve">нивоа електричног </w:t>
      </w:r>
      <w:r w:rsidR="00A120F0">
        <w:rPr>
          <w:rFonts w:ascii="Times New Roman" w:hAnsi="Times New Roman" w:cs="Times New Roman"/>
          <w:sz w:val="24"/>
          <w:szCs w:val="24"/>
        </w:rPr>
        <w:t>поља</w:t>
      </w:r>
      <w:r w:rsidRPr="000340CF">
        <w:rPr>
          <w:rFonts w:ascii="Times New Roman" w:hAnsi="Times New Roman" w:cs="Times New Roman"/>
          <w:sz w:val="24"/>
          <w:szCs w:val="24"/>
        </w:rPr>
        <w:t xml:space="preserve"> и густине магнетског</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 xml:space="preserve">флукса, односно мерење нивоа буке у околини трафостаница, пре издавања употребне дозволе за исте, </w:t>
      </w:r>
    </w:p>
    <w:p w14:paraId="268DB0C2" w14:textId="455C3DEB" w:rsidR="001D1AB3" w:rsidRDefault="00BF2E69" w:rsidP="001D1AB3">
      <w:pPr>
        <w:pStyle w:val="ListParagraph"/>
        <w:tabs>
          <w:tab w:val="left" w:pos="950"/>
        </w:tabs>
        <w:ind w:left="1260" w:right="224" w:firstLine="0"/>
        <w:jc w:val="both"/>
        <w:rPr>
          <w:rFonts w:ascii="Times New Roman" w:hAnsi="Times New Roman" w:cs="Times New Roman"/>
          <w:sz w:val="24"/>
          <w:szCs w:val="24"/>
        </w:rPr>
      </w:pPr>
      <w:r w:rsidRPr="000340CF">
        <w:rPr>
          <w:rFonts w:ascii="Times New Roman" w:hAnsi="Times New Roman" w:cs="Times New Roman"/>
          <w:sz w:val="24"/>
          <w:szCs w:val="24"/>
        </w:rPr>
        <w:t xml:space="preserve">(2) периодична </w:t>
      </w:r>
      <w:r w:rsidR="001D1AB3">
        <w:rPr>
          <w:rFonts w:ascii="Times New Roman" w:hAnsi="Times New Roman" w:cs="Times New Roman"/>
          <w:sz w:val="24"/>
          <w:szCs w:val="24"/>
        </w:rPr>
        <w:t>испитивања у складу са законом,</w:t>
      </w:r>
      <w:r w:rsidRPr="000340CF">
        <w:rPr>
          <w:rFonts w:ascii="Times New Roman" w:hAnsi="Times New Roman" w:cs="Times New Roman"/>
          <w:sz w:val="24"/>
          <w:szCs w:val="24"/>
        </w:rPr>
        <w:t xml:space="preserve"> </w:t>
      </w:r>
    </w:p>
    <w:p w14:paraId="37C116AD" w14:textId="7D50F9D7" w:rsidR="00A9440B" w:rsidRPr="000340CF" w:rsidRDefault="00BF2E69" w:rsidP="001D1AB3">
      <w:pPr>
        <w:pStyle w:val="ListParagraph"/>
        <w:tabs>
          <w:tab w:val="left" w:pos="950"/>
        </w:tabs>
        <w:ind w:left="1260" w:right="224" w:firstLine="0"/>
        <w:jc w:val="both"/>
        <w:rPr>
          <w:rFonts w:ascii="Times New Roman" w:hAnsi="Times New Roman" w:cs="Times New Roman"/>
          <w:sz w:val="24"/>
          <w:szCs w:val="24"/>
        </w:rPr>
      </w:pPr>
      <w:r w:rsidRPr="000340CF">
        <w:rPr>
          <w:rFonts w:ascii="Times New Roman" w:hAnsi="Times New Roman" w:cs="Times New Roman"/>
          <w:sz w:val="24"/>
          <w:szCs w:val="24"/>
        </w:rPr>
        <w:t>(3) достављање података и документације о извршеним испитивањима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нејонизујућег</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зрачења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мерењима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нивоа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буке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надлежном</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органу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року од 15 дана од дана извршеног мерења;</w:t>
      </w:r>
    </w:p>
    <w:p w14:paraId="058FCE5B" w14:textId="77777777" w:rsidR="00A9440B" w:rsidRPr="000340CF" w:rsidRDefault="00BF2E69" w:rsidP="001B508F">
      <w:pPr>
        <w:pStyle w:val="ListParagraph"/>
        <w:numPr>
          <w:ilvl w:val="0"/>
          <w:numId w:val="20"/>
        </w:numPr>
        <w:tabs>
          <w:tab w:val="left" w:pos="950"/>
        </w:tabs>
        <w:ind w:right="229"/>
        <w:jc w:val="both"/>
        <w:rPr>
          <w:rFonts w:ascii="Times New Roman" w:hAnsi="Times New Roman" w:cs="Times New Roman"/>
          <w:sz w:val="24"/>
          <w:szCs w:val="24"/>
        </w:rPr>
      </w:pPr>
      <w:r w:rsidRPr="000340CF">
        <w:rPr>
          <w:rFonts w:ascii="Times New Roman" w:hAnsi="Times New Roman" w:cs="Times New Roman"/>
          <w:sz w:val="24"/>
          <w:szCs w:val="24"/>
        </w:rPr>
        <w:t>трафостанице</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оквиру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објеката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не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планирати</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уз</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простор</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намењен</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дужем</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боравку</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lastRenderedPageBreak/>
        <w:t>људи, већ уз техничке просторије, оставе и сл.</w:t>
      </w:r>
    </w:p>
    <w:p w14:paraId="78EC34EC" w14:textId="77777777" w:rsidR="00A9440B" w:rsidRPr="000340CF" w:rsidRDefault="00BF2E69" w:rsidP="008F17E5">
      <w:pPr>
        <w:pStyle w:val="BodyText"/>
        <w:ind w:right="224" w:firstLine="362"/>
        <w:rPr>
          <w:rFonts w:ascii="Times New Roman" w:hAnsi="Times New Roman" w:cs="Times New Roman"/>
          <w:sz w:val="24"/>
          <w:szCs w:val="24"/>
        </w:rPr>
      </w:pPr>
      <w:r w:rsidRPr="000340CF">
        <w:rPr>
          <w:rFonts w:ascii="Times New Roman" w:hAnsi="Times New Roman" w:cs="Times New Roman"/>
          <w:sz w:val="24"/>
          <w:szCs w:val="24"/>
        </w:rPr>
        <w:t xml:space="preserve">Антенски системи базних станица мобилне телефоније, у зонама повећане осетљивости, могу се постављати на стамбеним и другим објектима и на антенским стубовима под условом </w:t>
      </w:r>
      <w:r w:rsidRPr="000340CF">
        <w:rPr>
          <w:rFonts w:ascii="Times New Roman" w:hAnsi="Times New Roman" w:cs="Times New Roman"/>
          <w:spacing w:val="-4"/>
          <w:sz w:val="24"/>
          <w:szCs w:val="24"/>
        </w:rPr>
        <w:t>да:</w:t>
      </w:r>
    </w:p>
    <w:p w14:paraId="18B746F6" w14:textId="77777777" w:rsidR="00A9440B" w:rsidRPr="000340CF" w:rsidRDefault="00BF2E69" w:rsidP="001B508F">
      <w:pPr>
        <w:pStyle w:val="ListParagraph"/>
        <w:numPr>
          <w:ilvl w:val="0"/>
          <w:numId w:val="18"/>
        </w:numPr>
        <w:tabs>
          <w:tab w:val="left" w:pos="949"/>
        </w:tabs>
        <w:jc w:val="both"/>
        <w:rPr>
          <w:rFonts w:ascii="Times New Roman" w:hAnsi="Times New Roman" w:cs="Times New Roman"/>
          <w:sz w:val="24"/>
          <w:szCs w:val="24"/>
        </w:rPr>
      </w:pPr>
      <w:r w:rsidRPr="000340CF">
        <w:rPr>
          <w:rFonts w:ascii="Times New Roman" w:hAnsi="Times New Roman" w:cs="Times New Roman"/>
          <w:sz w:val="24"/>
          <w:szCs w:val="24"/>
        </w:rPr>
        <w:t>висинска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разлика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између</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базе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антене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тла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износи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најмање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15</w:t>
      </w:r>
      <w:r w:rsidRPr="000340CF">
        <w:rPr>
          <w:rFonts w:ascii="Times New Roman" w:hAnsi="Times New Roman" w:cs="Times New Roman"/>
          <w:spacing w:val="-5"/>
          <w:sz w:val="24"/>
          <w:szCs w:val="24"/>
        </w:rPr>
        <w:t>m;</w:t>
      </w:r>
    </w:p>
    <w:p w14:paraId="4A29FD58" w14:textId="77777777" w:rsidR="00A9440B" w:rsidRPr="000340CF" w:rsidRDefault="00BF2E69" w:rsidP="001B508F">
      <w:pPr>
        <w:pStyle w:val="ListParagraph"/>
        <w:numPr>
          <w:ilvl w:val="0"/>
          <w:numId w:val="18"/>
        </w:numPr>
        <w:tabs>
          <w:tab w:val="left" w:pos="950"/>
        </w:tabs>
        <w:spacing w:before="1"/>
        <w:ind w:right="226"/>
        <w:jc w:val="both"/>
        <w:rPr>
          <w:rFonts w:ascii="Times New Roman" w:hAnsi="Times New Roman" w:cs="Times New Roman"/>
          <w:sz w:val="24"/>
          <w:szCs w:val="24"/>
        </w:rPr>
      </w:pPr>
      <w:r w:rsidRPr="000340CF">
        <w:rPr>
          <w:rFonts w:ascii="Times New Roman" w:hAnsi="Times New Roman" w:cs="Times New Roman"/>
          <w:sz w:val="24"/>
          <w:szCs w:val="24"/>
        </w:rPr>
        <w:t>удаљеност</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антенског</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система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базне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станице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границе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предшколске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установе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(вртића), основне школе и дечи</w:t>
      </w:r>
      <w:r w:rsidR="00DE2D19">
        <w:rPr>
          <w:rFonts w:ascii="Times New Roman" w:hAnsi="Times New Roman" w:cs="Times New Roman"/>
          <w:sz w:val="24"/>
          <w:szCs w:val="24"/>
        </w:rPr>
        <w:t>јих игралишта износи најмање 50</w:t>
      </w:r>
      <w:r w:rsidRPr="000340CF">
        <w:rPr>
          <w:rFonts w:ascii="Times New Roman" w:hAnsi="Times New Roman" w:cs="Times New Roman"/>
          <w:sz w:val="24"/>
          <w:szCs w:val="24"/>
        </w:rPr>
        <w:t>m;</w:t>
      </w:r>
    </w:p>
    <w:p w14:paraId="47E8F8BA" w14:textId="77777777" w:rsidR="00A9440B" w:rsidRPr="000340CF" w:rsidRDefault="00BF2E69" w:rsidP="001B508F">
      <w:pPr>
        <w:pStyle w:val="ListParagraph"/>
        <w:numPr>
          <w:ilvl w:val="0"/>
          <w:numId w:val="18"/>
        </w:numPr>
        <w:tabs>
          <w:tab w:val="left" w:pos="950"/>
        </w:tabs>
        <w:ind w:right="225"/>
        <w:jc w:val="both"/>
        <w:rPr>
          <w:rFonts w:ascii="Times New Roman" w:hAnsi="Times New Roman" w:cs="Times New Roman"/>
          <w:sz w:val="24"/>
          <w:szCs w:val="24"/>
        </w:rPr>
      </w:pPr>
      <w:r w:rsidRPr="000340CF">
        <w:rPr>
          <w:rFonts w:ascii="Times New Roman" w:hAnsi="Times New Roman" w:cs="Times New Roman"/>
          <w:sz w:val="24"/>
          <w:szCs w:val="24"/>
        </w:rPr>
        <w:t>удаљеност антенског система базне станице и стамбеног објект</w:t>
      </w:r>
      <w:r w:rsidR="00DE2D19">
        <w:rPr>
          <w:rFonts w:ascii="Times New Roman" w:hAnsi="Times New Roman" w:cs="Times New Roman"/>
          <w:sz w:val="24"/>
          <w:szCs w:val="24"/>
        </w:rPr>
        <w:t>а у окружењу, износи најмање 30</w:t>
      </w:r>
      <w:r w:rsidRPr="000340CF">
        <w:rPr>
          <w:rFonts w:ascii="Times New Roman" w:hAnsi="Times New Roman" w:cs="Times New Roman"/>
          <w:sz w:val="24"/>
          <w:szCs w:val="24"/>
        </w:rPr>
        <w:t>m;</w:t>
      </w:r>
    </w:p>
    <w:p w14:paraId="4F9AD6A7" w14:textId="77777777" w:rsidR="00A9440B" w:rsidRPr="000340CF" w:rsidRDefault="00BF2E69" w:rsidP="001B508F">
      <w:pPr>
        <w:pStyle w:val="ListParagraph"/>
        <w:numPr>
          <w:ilvl w:val="0"/>
          <w:numId w:val="18"/>
        </w:numPr>
        <w:tabs>
          <w:tab w:val="left" w:pos="950"/>
        </w:tabs>
        <w:ind w:right="226"/>
        <w:jc w:val="both"/>
        <w:rPr>
          <w:rFonts w:ascii="Times New Roman" w:hAnsi="Times New Roman" w:cs="Times New Roman"/>
          <w:sz w:val="24"/>
          <w:szCs w:val="24"/>
        </w:rPr>
      </w:pPr>
      <w:r w:rsidRPr="000340CF">
        <w:rPr>
          <w:rFonts w:ascii="Times New Roman" w:hAnsi="Times New Roman" w:cs="Times New Roman"/>
          <w:sz w:val="24"/>
          <w:szCs w:val="24"/>
        </w:rPr>
        <w:t>удаљеност</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антенског</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система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базне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станице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стамбеног</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објекта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окружењу</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може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бити мања</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30m,</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случају</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када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висинска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разлика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између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базе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антене</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кровне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површин</w:t>
      </w:r>
      <w:r w:rsidR="00DE2D19">
        <w:rPr>
          <w:rFonts w:ascii="Times New Roman" w:hAnsi="Times New Roman" w:cs="Times New Roman"/>
          <w:sz w:val="24"/>
          <w:szCs w:val="24"/>
        </w:rPr>
        <w:t>е објекта у окружењу најмање 10</w:t>
      </w:r>
      <w:r w:rsidRPr="000340CF">
        <w:rPr>
          <w:rFonts w:ascii="Times New Roman" w:hAnsi="Times New Roman" w:cs="Times New Roman"/>
          <w:sz w:val="24"/>
          <w:szCs w:val="24"/>
        </w:rPr>
        <w:t>m;</w:t>
      </w:r>
    </w:p>
    <w:p w14:paraId="0229B1C5" w14:textId="77777777" w:rsidR="00A9440B" w:rsidRPr="000340CF" w:rsidRDefault="00BF2E69" w:rsidP="001B508F">
      <w:pPr>
        <w:pStyle w:val="ListParagraph"/>
        <w:numPr>
          <w:ilvl w:val="0"/>
          <w:numId w:val="18"/>
        </w:numPr>
        <w:tabs>
          <w:tab w:val="left" w:pos="950"/>
        </w:tabs>
        <w:ind w:right="226"/>
        <w:jc w:val="both"/>
        <w:rPr>
          <w:rFonts w:ascii="Times New Roman" w:hAnsi="Times New Roman" w:cs="Times New Roman"/>
          <w:sz w:val="24"/>
          <w:szCs w:val="24"/>
        </w:rPr>
      </w:pPr>
      <w:r w:rsidRPr="000340CF">
        <w:rPr>
          <w:rFonts w:ascii="Times New Roman" w:hAnsi="Times New Roman" w:cs="Times New Roman"/>
          <w:sz w:val="24"/>
          <w:szCs w:val="24"/>
        </w:rPr>
        <w:t>антенски систем базне станице мобилне телефоније, који се поставља на кровној површини стамбеног објекта не сме бити видљив из стамбеног простора или терасе стамбеног</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објекта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који</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поставља,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односно</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стамбеног</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простора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или</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терасе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суседног стамбеног објекта у низу, изузев у случају сагласн</w:t>
      </w:r>
      <w:r w:rsidR="008F17E5">
        <w:rPr>
          <w:rFonts w:ascii="Times New Roman" w:hAnsi="Times New Roman" w:cs="Times New Roman"/>
          <w:sz w:val="24"/>
          <w:szCs w:val="24"/>
        </w:rPr>
        <w:t>ости власника наведених станова</w:t>
      </w:r>
      <w:r w:rsidR="008F17E5">
        <w:rPr>
          <w:rFonts w:ascii="Times New Roman" w:hAnsi="Times New Roman" w:cs="Times New Roman"/>
          <w:sz w:val="24"/>
          <w:szCs w:val="24"/>
          <w:lang w:val="sr-Cyrl-RS"/>
        </w:rPr>
        <w:t>;</w:t>
      </w:r>
    </w:p>
    <w:p w14:paraId="149571AA" w14:textId="77777777" w:rsidR="00A9440B" w:rsidRPr="000340CF" w:rsidRDefault="00BF2E69" w:rsidP="001B508F">
      <w:pPr>
        <w:pStyle w:val="ListParagraph"/>
        <w:numPr>
          <w:ilvl w:val="0"/>
          <w:numId w:val="18"/>
        </w:numPr>
        <w:tabs>
          <w:tab w:val="left" w:pos="950"/>
        </w:tabs>
        <w:spacing w:before="1"/>
        <w:ind w:right="228"/>
        <w:jc w:val="both"/>
        <w:rPr>
          <w:rFonts w:ascii="Times New Roman" w:hAnsi="Times New Roman" w:cs="Times New Roman"/>
          <w:sz w:val="24"/>
          <w:szCs w:val="24"/>
        </w:rPr>
      </w:pPr>
      <w:r w:rsidRPr="000340CF">
        <w:rPr>
          <w:rFonts w:ascii="Times New Roman" w:hAnsi="Times New Roman" w:cs="Times New Roman"/>
          <w:sz w:val="24"/>
          <w:szCs w:val="24"/>
        </w:rPr>
        <w:t>при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пројектовању</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антенских</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система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базних</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станица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мобилне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телефиније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узети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обзир избор и дизајн и боју антенских система у односу на објекат или окружење на ком се врши његова инсталација, те потребу/неопходност маскирања базне станице.</w:t>
      </w:r>
    </w:p>
    <w:p w14:paraId="443648D9" w14:textId="77777777" w:rsidR="00A9440B" w:rsidRPr="000340CF" w:rsidRDefault="00BF2E69" w:rsidP="00BB29ED">
      <w:pPr>
        <w:pStyle w:val="Heading3"/>
        <w:spacing w:before="264"/>
        <w:ind w:firstLine="362"/>
        <w:jc w:val="both"/>
        <w:rPr>
          <w:rFonts w:ascii="Times New Roman" w:hAnsi="Times New Roman" w:cs="Times New Roman"/>
          <w:b w:val="0"/>
          <w:sz w:val="24"/>
          <w:szCs w:val="24"/>
        </w:rPr>
      </w:pPr>
      <w:r w:rsidRPr="000340CF">
        <w:rPr>
          <w:rFonts w:ascii="Times New Roman" w:hAnsi="Times New Roman" w:cs="Times New Roman"/>
          <w:b w:val="0"/>
          <w:sz w:val="24"/>
          <w:szCs w:val="24"/>
        </w:rPr>
        <w:t>Површине</w:t>
      </w:r>
      <w:r w:rsidRPr="000340CF">
        <w:rPr>
          <w:rFonts w:ascii="Times New Roman" w:hAnsi="Times New Roman" w:cs="Times New Roman"/>
          <w:b w:val="0"/>
          <w:spacing w:val="-8"/>
          <w:sz w:val="24"/>
          <w:szCs w:val="24"/>
        </w:rPr>
        <w:t xml:space="preserve"> </w:t>
      </w:r>
      <w:r w:rsidRPr="000340CF">
        <w:rPr>
          <w:rFonts w:ascii="Times New Roman" w:hAnsi="Times New Roman" w:cs="Times New Roman"/>
          <w:b w:val="0"/>
          <w:sz w:val="24"/>
          <w:szCs w:val="24"/>
        </w:rPr>
        <w:t>намењене</w:t>
      </w:r>
      <w:r w:rsidRPr="000340CF">
        <w:rPr>
          <w:rFonts w:ascii="Times New Roman" w:hAnsi="Times New Roman" w:cs="Times New Roman"/>
          <w:b w:val="0"/>
          <w:spacing w:val="-9"/>
          <w:sz w:val="24"/>
          <w:szCs w:val="24"/>
        </w:rPr>
        <w:t xml:space="preserve"> </w:t>
      </w:r>
      <w:r w:rsidRPr="000340CF">
        <w:rPr>
          <w:rFonts w:ascii="Times New Roman" w:hAnsi="Times New Roman" w:cs="Times New Roman"/>
          <w:b w:val="0"/>
          <w:spacing w:val="-2"/>
          <w:sz w:val="24"/>
          <w:szCs w:val="24"/>
        </w:rPr>
        <w:t>становању</w:t>
      </w:r>
    </w:p>
    <w:p w14:paraId="384C8DEB" w14:textId="77777777" w:rsidR="00802BC0" w:rsidRDefault="00BF2E69" w:rsidP="00152471">
      <w:pPr>
        <w:pStyle w:val="BodyText"/>
        <w:spacing w:before="1"/>
        <w:ind w:right="226" w:firstLine="362"/>
        <w:rPr>
          <w:rFonts w:ascii="Times New Roman" w:hAnsi="Times New Roman" w:cs="Times New Roman"/>
          <w:spacing w:val="-2"/>
          <w:sz w:val="24"/>
          <w:szCs w:val="24"/>
          <w:lang w:val="sr-Cyrl-RS"/>
        </w:rPr>
      </w:pPr>
      <w:r w:rsidRPr="000340CF">
        <w:rPr>
          <w:rFonts w:ascii="Times New Roman" w:hAnsi="Times New Roman" w:cs="Times New Roman"/>
          <w:sz w:val="24"/>
          <w:szCs w:val="24"/>
        </w:rPr>
        <w:t>На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површинама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намењеним</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становању</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објектима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комплексима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јавних</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служби,</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или</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 xml:space="preserve">њиховој непосредној околини, није дозвољена изградња или било каква промена у простору која би могла да наруши стање чинилаца животне средине у окружењу (вода, ваздух, земљиште), а </w:t>
      </w:r>
      <w:r w:rsidRPr="000340CF">
        <w:rPr>
          <w:rFonts w:ascii="Times New Roman" w:hAnsi="Times New Roman" w:cs="Times New Roman"/>
          <w:spacing w:val="-2"/>
          <w:sz w:val="24"/>
          <w:szCs w:val="24"/>
        </w:rPr>
        <w:t>нарочито:</w:t>
      </w:r>
      <w:r w:rsidR="00152471">
        <w:rPr>
          <w:rFonts w:ascii="Times New Roman" w:hAnsi="Times New Roman" w:cs="Times New Roman"/>
          <w:spacing w:val="-2"/>
          <w:sz w:val="24"/>
          <w:szCs w:val="24"/>
          <w:lang w:val="sr-Cyrl-RS"/>
        </w:rPr>
        <w:t xml:space="preserve"> </w:t>
      </w:r>
    </w:p>
    <w:p w14:paraId="1A1FB3C5" w14:textId="6B67EE27" w:rsidR="00802BC0" w:rsidRPr="00802BC0" w:rsidRDefault="00802BC0" w:rsidP="001B508F">
      <w:pPr>
        <w:pStyle w:val="BodyText"/>
        <w:numPr>
          <w:ilvl w:val="0"/>
          <w:numId w:val="19"/>
        </w:numPr>
        <w:spacing w:before="1"/>
        <w:ind w:right="226"/>
        <w:rPr>
          <w:rFonts w:ascii="Times New Roman" w:hAnsi="Times New Roman" w:cs="Times New Roman"/>
          <w:sz w:val="24"/>
          <w:szCs w:val="24"/>
        </w:rPr>
      </w:pPr>
      <w:r w:rsidRPr="000340CF">
        <w:rPr>
          <w:rFonts w:ascii="Times New Roman" w:hAnsi="Times New Roman" w:cs="Times New Roman"/>
          <w:sz w:val="24"/>
          <w:szCs w:val="24"/>
        </w:rPr>
        <w:t xml:space="preserve">обављање делатности које угрожавају квалитет животне средине, производе буку, вибрације или непријатне мирисе, односно умањују квалитет боравка у објектима и њиховој околини, осим делатности категорије </w:t>
      </w:r>
      <w:r>
        <w:rPr>
          <w:rFonts w:ascii="Times New Roman" w:hAnsi="Times New Roman" w:cs="Times New Roman"/>
          <w:sz w:val="24"/>
          <w:szCs w:val="24"/>
        </w:rPr>
        <w:t>,,</w:t>
      </w:r>
      <w:r w:rsidRPr="000340CF">
        <w:rPr>
          <w:rFonts w:ascii="Times New Roman" w:hAnsi="Times New Roman" w:cs="Times New Roman"/>
          <w:sz w:val="24"/>
          <w:szCs w:val="24"/>
        </w:rPr>
        <w:t>А</w:t>
      </w:r>
      <w:r>
        <w:rPr>
          <w:rFonts w:ascii="Times New Roman" w:hAnsi="Times New Roman" w:cs="Times New Roman"/>
          <w:sz w:val="24"/>
          <w:szCs w:val="24"/>
        </w:rPr>
        <w:t>”</w:t>
      </w:r>
      <w:r w:rsidRPr="000340CF">
        <w:rPr>
          <w:rFonts w:ascii="Times New Roman" w:hAnsi="Times New Roman" w:cs="Times New Roman"/>
          <w:sz w:val="24"/>
          <w:szCs w:val="24"/>
        </w:rPr>
        <w:t>;</w:t>
      </w:r>
    </w:p>
    <w:p w14:paraId="0F3FB2F6" w14:textId="25E9EC6C" w:rsidR="00A9440B" w:rsidRPr="000340CF" w:rsidRDefault="00BF2E69" w:rsidP="001B508F">
      <w:pPr>
        <w:pStyle w:val="ListParagraph"/>
        <w:numPr>
          <w:ilvl w:val="0"/>
          <w:numId w:val="19"/>
        </w:numPr>
        <w:tabs>
          <w:tab w:val="left" w:pos="950"/>
        </w:tabs>
        <w:spacing w:before="1"/>
        <w:ind w:right="226"/>
        <w:jc w:val="both"/>
        <w:rPr>
          <w:rFonts w:ascii="Times New Roman" w:hAnsi="Times New Roman" w:cs="Times New Roman"/>
          <w:sz w:val="24"/>
          <w:szCs w:val="24"/>
        </w:rPr>
      </w:pPr>
      <w:r w:rsidRPr="000340CF">
        <w:rPr>
          <w:rFonts w:ascii="Times New Roman" w:hAnsi="Times New Roman" w:cs="Times New Roman"/>
          <w:sz w:val="24"/>
          <w:szCs w:val="24"/>
        </w:rPr>
        <w:t>изградња складишта секундарних сировина, складишта за отпадне материјале, стара возила и слично, као и складиштење отровних и запаљивих материјала;</w:t>
      </w:r>
    </w:p>
    <w:p w14:paraId="19C152D3" w14:textId="77777777" w:rsidR="00A9440B" w:rsidRPr="000340CF" w:rsidRDefault="00BF2E69" w:rsidP="001B508F">
      <w:pPr>
        <w:pStyle w:val="ListParagraph"/>
        <w:numPr>
          <w:ilvl w:val="0"/>
          <w:numId w:val="19"/>
        </w:numPr>
        <w:tabs>
          <w:tab w:val="left" w:pos="949"/>
        </w:tabs>
        <w:spacing w:line="265" w:lineRule="exact"/>
        <w:jc w:val="both"/>
        <w:rPr>
          <w:rFonts w:ascii="Times New Roman" w:hAnsi="Times New Roman" w:cs="Times New Roman"/>
          <w:sz w:val="24"/>
          <w:szCs w:val="24"/>
        </w:rPr>
      </w:pPr>
      <w:r w:rsidRPr="000340CF">
        <w:rPr>
          <w:rFonts w:ascii="Times New Roman" w:hAnsi="Times New Roman" w:cs="Times New Roman"/>
          <w:sz w:val="24"/>
          <w:szCs w:val="24"/>
        </w:rPr>
        <w:t>изградња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станица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снабдевање</w:t>
      </w:r>
      <w:r w:rsidRPr="000340CF">
        <w:rPr>
          <w:rFonts w:ascii="Times New Roman" w:hAnsi="Times New Roman" w:cs="Times New Roman"/>
          <w:spacing w:val="-3"/>
          <w:sz w:val="24"/>
          <w:szCs w:val="24"/>
        </w:rPr>
        <w:t xml:space="preserve"> </w:t>
      </w:r>
      <w:r w:rsidRPr="000340CF">
        <w:rPr>
          <w:rFonts w:ascii="Times New Roman" w:hAnsi="Times New Roman" w:cs="Times New Roman"/>
          <w:spacing w:val="-2"/>
          <w:sz w:val="24"/>
          <w:szCs w:val="24"/>
        </w:rPr>
        <w:t>горивом;</w:t>
      </w:r>
    </w:p>
    <w:p w14:paraId="289318C2" w14:textId="77777777" w:rsidR="00A9440B" w:rsidRPr="000340CF" w:rsidRDefault="00BF2E69" w:rsidP="001B508F">
      <w:pPr>
        <w:pStyle w:val="ListParagraph"/>
        <w:numPr>
          <w:ilvl w:val="0"/>
          <w:numId w:val="19"/>
        </w:numPr>
        <w:tabs>
          <w:tab w:val="left" w:pos="949"/>
        </w:tabs>
        <w:spacing w:before="1" w:line="265" w:lineRule="exact"/>
        <w:jc w:val="both"/>
        <w:rPr>
          <w:rFonts w:ascii="Times New Roman" w:hAnsi="Times New Roman" w:cs="Times New Roman"/>
          <w:sz w:val="24"/>
          <w:szCs w:val="24"/>
        </w:rPr>
      </w:pPr>
      <w:r w:rsidRPr="000340CF">
        <w:rPr>
          <w:rFonts w:ascii="Times New Roman" w:hAnsi="Times New Roman" w:cs="Times New Roman"/>
          <w:sz w:val="24"/>
          <w:szCs w:val="24"/>
        </w:rPr>
        <w:t>изградња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упојних</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бунара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одвођење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отпадних</w:t>
      </w:r>
      <w:r w:rsidRPr="000340CF">
        <w:rPr>
          <w:rFonts w:ascii="Times New Roman" w:hAnsi="Times New Roman" w:cs="Times New Roman"/>
          <w:spacing w:val="-3"/>
          <w:sz w:val="24"/>
          <w:szCs w:val="24"/>
        </w:rPr>
        <w:t xml:space="preserve"> </w:t>
      </w:r>
      <w:r w:rsidRPr="000340CF">
        <w:rPr>
          <w:rFonts w:ascii="Times New Roman" w:hAnsi="Times New Roman" w:cs="Times New Roman"/>
          <w:spacing w:val="-2"/>
          <w:sz w:val="24"/>
          <w:szCs w:val="24"/>
        </w:rPr>
        <w:t>вода;</w:t>
      </w:r>
    </w:p>
    <w:p w14:paraId="2E29957B" w14:textId="77777777" w:rsidR="00A9440B" w:rsidRPr="000340CF" w:rsidRDefault="00BF2E69" w:rsidP="001B508F">
      <w:pPr>
        <w:pStyle w:val="ListParagraph"/>
        <w:numPr>
          <w:ilvl w:val="0"/>
          <w:numId w:val="19"/>
        </w:numPr>
        <w:tabs>
          <w:tab w:val="left" w:pos="950"/>
        </w:tabs>
        <w:ind w:right="230"/>
        <w:jc w:val="both"/>
        <w:rPr>
          <w:rFonts w:ascii="Times New Roman" w:hAnsi="Times New Roman" w:cs="Times New Roman"/>
          <w:sz w:val="24"/>
          <w:szCs w:val="24"/>
        </w:rPr>
      </w:pPr>
      <w:r w:rsidRPr="000340CF">
        <w:rPr>
          <w:rFonts w:ascii="Times New Roman" w:hAnsi="Times New Roman" w:cs="Times New Roman"/>
          <w:sz w:val="24"/>
          <w:szCs w:val="24"/>
        </w:rPr>
        <w:t>упуштање санитарних отпадних вода из објеката, зауљених атмосферских вода (са саобраћајних и манипулативних површина) и технолошких отпадних вода у одабрани реципијент, без претходног пречишћавања;</w:t>
      </w:r>
    </w:p>
    <w:p w14:paraId="0C5862B5" w14:textId="77777777" w:rsidR="00A9440B" w:rsidRPr="000340CF" w:rsidRDefault="00BF2E69" w:rsidP="001B508F">
      <w:pPr>
        <w:pStyle w:val="ListParagraph"/>
        <w:numPr>
          <w:ilvl w:val="0"/>
          <w:numId w:val="19"/>
        </w:numPr>
        <w:tabs>
          <w:tab w:val="left" w:pos="950"/>
        </w:tabs>
        <w:ind w:right="222"/>
        <w:jc w:val="both"/>
        <w:rPr>
          <w:rFonts w:ascii="Times New Roman" w:hAnsi="Times New Roman" w:cs="Times New Roman"/>
          <w:sz w:val="24"/>
          <w:szCs w:val="24"/>
        </w:rPr>
      </w:pPr>
      <w:r w:rsidRPr="000340CF">
        <w:rPr>
          <w:rFonts w:ascii="Times New Roman" w:hAnsi="Times New Roman" w:cs="Times New Roman"/>
          <w:sz w:val="24"/>
          <w:szCs w:val="24"/>
        </w:rPr>
        <w:t>постављање антенских система базних ст</w:t>
      </w:r>
      <w:r w:rsidR="00DE2D19">
        <w:rPr>
          <w:rFonts w:ascii="Times New Roman" w:hAnsi="Times New Roman" w:cs="Times New Roman"/>
          <w:sz w:val="24"/>
          <w:szCs w:val="24"/>
        </w:rPr>
        <w:t>аница на удаљености мањој од 50</w:t>
      </w:r>
      <w:r w:rsidRPr="000340CF">
        <w:rPr>
          <w:rFonts w:ascii="Times New Roman" w:hAnsi="Times New Roman" w:cs="Times New Roman"/>
          <w:sz w:val="24"/>
          <w:szCs w:val="24"/>
        </w:rPr>
        <w:t>m од депанданаса предшколских установа, приватних школа и простора дечјих игралишта;</w:t>
      </w:r>
    </w:p>
    <w:p w14:paraId="35CF771F" w14:textId="77777777" w:rsidR="00A9440B" w:rsidRPr="000340CF" w:rsidRDefault="00BF2E69" w:rsidP="001B508F">
      <w:pPr>
        <w:pStyle w:val="ListParagraph"/>
        <w:numPr>
          <w:ilvl w:val="0"/>
          <w:numId w:val="19"/>
        </w:numPr>
        <w:tabs>
          <w:tab w:val="left" w:pos="950"/>
        </w:tabs>
        <w:ind w:right="222"/>
        <w:jc w:val="both"/>
        <w:rPr>
          <w:rFonts w:ascii="Times New Roman" w:hAnsi="Times New Roman" w:cs="Times New Roman"/>
          <w:sz w:val="24"/>
          <w:szCs w:val="24"/>
        </w:rPr>
      </w:pPr>
      <w:r w:rsidRPr="000340CF">
        <w:rPr>
          <w:rFonts w:ascii="Times New Roman" w:hAnsi="Times New Roman" w:cs="Times New Roman"/>
          <w:sz w:val="24"/>
          <w:szCs w:val="24"/>
        </w:rPr>
        <w:t>изградња која би могла да наруши или угрози основне услове живљења суседа или сигурност</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суседних</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објеката,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односно</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значајно</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умањи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осветљеност</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осунчаност</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истих;</w:t>
      </w:r>
    </w:p>
    <w:p w14:paraId="7319B108" w14:textId="77777777" w:rsidR="00A9440B" w:rsidRPr="000340CF" w:rsidRDefault="00BF2E69" w:rsidP="001B508F">
      <w:pPr>
        <w:pStyle w:val="ListParagraph"/>
        <w:numPr>
          <w:ilvl w:val="0"/>
          <w:numId w:val="19"/>
        </w:numPr>
        <w:tabs>
          <w:tab w:val="left" w:pos="949"/>
        </w:tabs>
        <w:jc w:val="both"/>
        <w:rPr>
          <w:rFonts w:ascii="Times New Roman" w:hAnsi="Times New Roman" w:cs="Times New Roman"/>
          <w:sz w:val="24"/>
          <w:szCs w:val="24"/>
        </w:rPr>
      </w:pPr>
      <w:r w:rsidRPr="000340CF">
        <w:rPr>
          <w:rFonts w:ascii="Times New Roman" w:hAnsi="Times New Roman" w:cs="Times New Roman"/>
          <w:sz w:val="24"/>
          <w:szCs w:val="24"/>
        </w:rPr>
        <w:t>уређење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паркинг</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простора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рачун</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зелених</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незастртих</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површина.</w:t>
      </w:r>
    </w:p>
    <w:p w14:paraId="3BA978C4" w14:textId="77777777" w:rsidR="00A9440B" w:rsidRPr="000340CF" w:rsidRDefault="00BF2E69" w:rsidP="00152471">
      <w:pPr>
        <w:pStyle w:val="BodyText"/>
        <w:ind w:right="225" w:firstLine="362"/>
        <w:rPr>
          <w:rFonts w:ascii="Times New Roman" w:hAnsi="Times New Roman" w:cs="Times New Roman"/>
          <w:sz w:val="24"/>
          <w:szCs w:val="24"/>
        </w:rPr>
      </w:pPr>
      <w:r w:rsidRPr="000340CF">
        <w:rPr>
          <w:rFonts w:ascii="Times New Roman" w:hAnsi="Times New Roman" w:cs="Times New Roman"/>
          <w:sz w:val="24"/>
          <w:szCs w:val="24"/>
        </w:rPr>
        <w:t>Објекте намењене становању планирати тако да се обезбеди довољно осветљености и осунчаности</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свим</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стамбеним</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просторијама.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Станове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што</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већој</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мери</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оријентисати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двострано ради бољег проветравања.</w:t>
      </w:r>
    </w:p>
    <w:p w14:paraId="6F8AD097" w14:textId="77777777" w:rsidR="00A9440B" w:rsidRPr="000340CF" w:rsidRDefault="00BF2E69" w:rsidP="008201E6">
      <w:pPr>
        <w:pStyle w:val="BodyText"/>
        <w:spacing w:line="237" w:lineRule="auto"/>
        <w:ind w:right="225" w:firstLine="360"/>
        <w:rPr>
          <w:rFonts w:ascii="Times New Roman" w:hAnsi="Times New Roman" w:cs="Times New Roman"/>
          <w:sz w:val="24"/>
          <w:szCs w:val="24"/>
        </w:rPr>
      </w:pPr>
      <w:r w:rsidRPr="000340CF">
        <w:rPr>
          <w:rFonts w:ascii="Times New Roman" w:hAnsi="Times New Roman" w:cs="Times New Roman"/>
          <w:sz w:val="24"/>
          <w:szCs w:val="24"/>
        </w:rPr>
        <w:t xml:space="preserve">Обезбедити процентуално учешће зелених и незастртих површина у складу са утврђеним нормативима и стандардима планирања зелених површина, а све у циљу побољшања микроклиматских услова, смањења буке и загађености ваздуха и унапређења естетске слике </w:t>
      </w:r>
      <w:r w:rsidRPr="000340CF">
        <w:rPr>
          <w:rFonts w:ascii="Times New Roman" w:hAnsi="Times New Roman" w:cs="Times New Roman"/>
          <w:spacing w:val="-2"/>
          <w:sz w:val="24"/>
          <w:szCs w:val="24"/>
        </w:rPr>
        <w:t>простора.</w:t>
      </w:r>
    </w:p>
    <w:p w14:paraId="3B712572" w14:textId="77777777" w:rsidR="00A9440B" w:rsidRPr="000340CF" w:rsidRDefault="00BF2E69" w:rsidP="008201E6">
      <w:pPr>
        <w:pStyle w:val="BodyText"/>
        <w:ind w:firstLine="360"/>
        <w:rPr>
          <w:rFonts w:ascii="Times New Roman" w:hAnsi="Times New Roman" w:cs="Times New Roman"/>
          <w:sz w:val="24"/>
          <w:szCs w:val="24"/>
        </w:rPr>
      </w:pPr>
      <w:r w:rsidRPr="000340CF">
        <w:rPr>
          <w:rFonts w:ascii="Times New Roman" w:hAnsi="Times New Roman" w:cs="Times New Roman"/>
          <w:sz w:val="24"/>
          <w:szCs w:val="24"/>
        </w:rPr>
        <w:t>У</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подземним</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етажама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које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су</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намењене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гаражирању</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возила</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2"/>
          <w:sz w:val="24"/>
          <w:szCs w:val="24"/>
        </w:rPr>
        <w:t>обезбедити:</w:t>
      </w:r>
    </w:p>
    <w:p w14:paraId="7EB6522A" w14:textId="77777777" w:rsidR="00A9440B" w:rsidRPr="000340CF" w:rsidRDefault="00BF2E69" w:rsidP="001B508F">
      <w:pPr>
        <w:pStyle w:val="ListParagraph"/>
        <w:numPr>
          <w:ilvl w:val="0"/>
          <w:numId w:val="17"/>
        </w:numPr>
        <w:tabs>
          <w:tab w:val="left" w:pos="950"/>
        </w:tabs>
        <w:ind w:right="229"/>
        <w:jc w:val="both"/>
        <w:rPr>
          <w:rFonts w:ascii="Times New Roman" w:hAnsi="Times New Roman" w:cs="Times New Roman"/>
          <w:sz w:val="24"/>
          <w:szCs w:val="24"/>
        </w:rPr>
      </w:pPr>
      <w:r w:rsidRPr="000340CF">
        <w:rPr>
          <w:rFonts w:ascii="Times New Roman" w:hAnsi="Times New Roman" w:cs="Times New Roman"/>
          <w:sz w:val="24"/>
          <w:szCs w:val="24"/>
        </w:rPr>
        <w:t>уградњу</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система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принудне</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вентилације,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при</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чему се</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вентилациони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одвод</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мора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извести у „слободну струју ваздуха</w:t>
      </w:r>
      <w:r w:rsidR="00C42025">
        <w:rPr>
          <w:rFonts w:ascii="Times New Roman" w:hAnsi="Times New Roman" w:cs="Times New Roman"/>
          <w:sz w:val="24"/>
          <w:szCs w:val="24"/>
        </w:rPr>
        <w:t>”</w:t>
      </w:r>
      <w:r w:rsidRPr="000340CF">
        <w:rPr>
          <w:rFonts w:ascii="Times New Roman" w:hAnsi="Times New Roman" w:cs="Times New Roman"/>
          <w:sz w:val="24"/>
          <w:szCs w:val="24"/>
        </w:rPr>
        <w:t>;</w:t>
      </w:r>
    </w:p>
    <w:p w14:paraId="337B0799" w14:textId="187FC978" w:rsidR="00A9440B" w:rsidRPr="000340CF" w:rsidRDefault="00BF2E69" w:rsidP="001B508F">
      <w:pPr>
        <w:pStyle w:val="ListParagraph"/>
        <w:numPr>
          <w:ilvl w:val="0"/>
          <w:numId w:val="17"/>
        </w:numPr>
        <w:tabs>
          <w:tab w:val="left" w:pos="950"/>
        </w:tabs>
        <w:spacing w:before="2" w:line="237" w:lineRule="auto"/>
        <w:ind w:right="221"/>
        <w:jc w:val="both"/>
        <w:rPr>
          <w:rFonts w:ascii="Times New Roman" w:hAnsi="Times New Roman" w:cs="Times New Roman"/>
          <w:sz w:val="24"/>
          <w:szCs w:val="24"/>
        </w:rPr>
      </w:pPr>
      <w:r w:rsidRPr="000340CF">
        <w:rPr>
          <w:rFonts w:ascii="Times New Roman" w:hAnsi="Times New Roman" w:cs="Times New Roman"/>
          <w:sz w:val="24"/>
          <w:szCs w:val="24"/>
        </w:rPr>
        <w:lastRenderedPageBreak/>
        <w:t xml:space="preserve">систем за филтрирање отпадног ваздуха из гаража, уградњом уређаја за пречишћавање-отпрашивање димних гасова до вредности излазних концентрација прашкастих материја прописаних </w:t>
      </w:r>
      <w:r w:rsidRPr="00756AFD">
        <w:rPr>
          <w:rFonts w:ascii="Times New Roman" w:hAnsi="Times New Roman" w:cs="Times New Roman"/>
          <w:sz w:val="24"/>
          <w:szCs w:val="24"/>
        </w:rPr>
        <w:t>Уредбом о</w:t>
      </w:r>
      <w:r w:rsidRPr="000340CF">
        <w:rPr>
          <w:rFonts w:ascii="Times New Roman" w:hAnsi="Times New Roman" w:cs="Times New Roman"/>
          <w:sz w:val="24"/>
          <w:szCs w:val="24"/>
        </w:rPr>
        <w:t xml:space="preserve"> граничним вредностима емисија загађујућих</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материја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ваздух</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из</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стационарних</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извора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загађивања,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осим</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постројења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за сагоревање</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w:t>
      </w:r>
      <w:r w:rsidR="00DE2D19">
        <w:rPr>
          <w:rFonts w:ascii="Times New Roman" w:hAnsi="Times New Roman" w:cs="Times New Roman"/>
          <w:sz w:val="24"/>
          <w:szCs w:val="24"/>
        </w:rPr>
        <w:t>,,</w:t>
      </w:r>
      <w:r w:rsidRPr="000340CF">
        <w:rPr>
          <w:rFonts w:ascii="Times New Roman" w:hAnsi="Times New Roman" w:cs="Times New Roman"/>
          <w:sz w:val="24"/>
          <w:szCs w:val="24"/>
        </w:rPr>
        <w:t>Службени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гласник</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РС</w:t>
      </w:r>
      <w:r w:rsidR="00C42025">
        <w:rPr>
          <w:rFonts w:ascii="Times New Roman" w:hAnsi="Times New Roman" w:cs="Times New Roman"/>
          <w:sz w:val="24"/>
          <w:szCs w:val="24"/>
        </w:rPr>
        <w:t>”</w:t>
      </w:r>
      <w:r w:rsidR="00BB29ED">
        <w:rPr>
          <w:rFonts w:ascii="Times New Roman" w:hAnsi="Times New Roman" w:cs="Times New Roman"/>
          <w:sz w:val="24"/>
          <w:szCs w:val="24"/>
        </w:rPr>
        <w:t>,</w:t>
      </w:r>
      <w:r w:rsidRPr="000340CF">
        <w:rPr>
          <w:rFonts w:ascii="Times New Roman" w:hAnsi="Times New Roman" w:cs="Times New Roman"/>
          <w:spacing w:val="-7"/>
          <w:sz w:val="24"/>
          <w:szCs w:val="24"/>
        </w:rPr>
        <w:t xml:space="preserve"> </w:t>
      </w:r>
      <w:r w:rsidR="00DE2D19">
        <w:rPr>
          <w:rFonts w:ascii="Times New Roman" w:hAnsi="Times New Roman" w:cs="Times New Roman"/>
          <w:sz w:val="24"/>
          <w:szCs w:val="24"/>
        </w:rPr>
        <w:t xml:space="preserve">број </w:t>
      </w:r>
      <w:r w:rsidRPr="000340CF">
        <w:rPr>
          <w:rFonts w:ascii="Times New Roman" w:hAnsi="Times New Roman" w:cs="Times New Roman"/>
          <w:sz w:val="24"/>
          <w:szCs w:val="24"/>
        </w:rPr>
        <w:t>111/15);</w:t>
      </w:r>
    </w:p>
    <w:p w14:paraId="11DF599E" w14:textId="77777777" w:rsidR="00A9440B" w:rsidRPr="000340CF" w:rsidRDefault="00BF2E69" w:rsidP="001B508F">
      <w:pPr>
        <w:pStyle w:val="ListParagraph"/>
        <w:numPr>
          <w:ilvl w:val="0"/>
          <w:numId w:val="17"/>
        </w:numPr>
        <w:tabs>
          <w:tab w:val="left" w:pos="950"/>
        </w:tabs>
        <w:ind w:right="228"/>
        <w:jc w:val="both"/>
        <w:rPr>
          <w:rFonts w:ascii="Times New Roman" w:hAnsi="Times New Roman" w:cs="Times New Roman"/>
          <w:sz w:val="24"/>
          <w:szCs w:val="24"/>
        </w:rPr>
      </w:pPr>
      <w:r w:rsidRPr="000340CF">
        <w:rPr>
          <w:rFonts w:ascii="Times New Roman" w:hAnsi="Times New Roman" w:cs="Times New Roman"/>
          <w:sz w:val="24"/>
          <w:szCs w:val="24"/>
        </w:rPr>
        <w:t>систем за праћење концентрације угљенмоноксида са аутоматским укључивањем система за одсисавање;</w:t>
      </w:r>
    </w:p>
    <w:p w14:paraId="407DBE7E" w14:textId="77777777" w:rsidR="00A9440B" w:rsidRPr="000340CF" w:rsidRDefault="00BF2E69" w:rsidP="001B508F">
      <w:pPr>
        <w:pStyle w:val="ListParagraph"/>
        <w:numPr>
          <w:ilvl w:val="0"/>
          <w:numId w:val="17"/>
        </w:numPr>
        <w:tabs>
          <w:tab w:val="left" w:pos="950"/>
        </w:tabs>
        <w:spacing w:before="5" w:line="235" w:lineRule="auto"/>
        <w:ind w:right="223"/>
        <w:jc w:val="both"/>
        <w:rPr>
          <w:rFonts w:ascii="Times New Roman" w:hAnsi="Times New Roman" w:cs="Times New Roman"/>
          <w:sz w:val="24"/>
          <w:szCs w:val="24"/>
        </w:rPr>
      </w:pPr>
      <w:r w:rsidRPr="000340CF">
        <w:rPr>
          <w:rFonts w:ascii="Times New Roman" w:hAnsi="Times New Roman" w:cs="Times New Roman"/>
          <w:sz w:val="24"/>
          <w:szCs w:val="24"/>
        </w:rPr>
        <w:t>контролисано прикупљање запрљаних вода, њихов третман у сепаратору масти и уља, пре упуштања у канализациони систем; квалитет отпадних који се, након третмана у сепаратору</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контролисано</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упушта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рецепијент</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мора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задовољава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Уредбе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о</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граничним вредностима емисије загађујућих материја у воде</w:t>
      </w:r>
      <w:r w:rsidR="00756AFD">
        <w:rPr>
          <w:rFonts w:ascii="Times New Roman" w:hAnsi="Times New Roman" w:cs="Times New Roman"/>
          <w:sz w:val="24"/>
          <w:szCs w:val="24"/>
        </w:rPr>
        <w:t xml:space="preserve"> и роковима за њихово достизање;</w:t>
      </w:r>
    </w:p>
    <w:p w14:paraId="3301B52D" w14:textId="77777777" w:rsidR="00A9440B" w:rsidRPr="000340CF" w:rsidRDefault="00BF2E69" w:rsidP="001B508F">
      <w:pPr>
        <w:pStyle w:val="ListParagraph"/>
        <w:numPr>
          <w:ilvl w:val="0"/>
          <w:numId w:val="17"/>
        </w:numPr>
        <w:tabs>
          <w:tab w:val="left" w:pos="949"/>
        </w:tabs>
        <w:spacing w:line="263" w:lineRule="exact"/>
        <w:jc w:val="both"/>
        <w:rPr>
          <w:rFonts w:ascii="Times New Roman" w:hAnsi="Times New Roman" w:cs="Times New Roman"/>
          <w:sz w:val="24"/>
          <w:szCs w:val="24"/>
        </w:rPr>
      </w:pPr>
      <w:r w:rsidRPr="000340CF">
        <w:rPr>
          <w:rFonts w:ascii="Times New Roman" w:hAnsi="Times New Roman" w:cs="Times New Roman"/>
          <w:sz w:val="24"/>
          <w:szCs w:val="24"/>
        </w:rPr>
        <w:t>редовно</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пражњење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одржавање</w:t>
      </w:r>
      <w:r w:rsidRPr="000340CF">
        <w:rPr>
          <w:rFonts w:ascii="Times New Roman" w:hAnsi="Times New Roman" w:cs="Times New Roman"/>
          <w:spacing w:val="-5"/>
          <w:sz w:val="24"/>
          <w:szCs w:val="24"/>
        </w:rPr>
        <w:t xml:space="preserve"> </w:t>
      </w:r>
      <w:r w:rsidR="00756AFD">
        <w:rPr>
          <w:rFonts w:ascii="Times New Roman" w:hAnsi="Times New Roman" w:cs="Times New Roman"/>
          <w:spacing w:val="-2"/>
          <w:sz w:val="24"/>
          <w:szCs w:val="24"/>
        </w:rPr>
        <w:t>сепаратора;</w:t>
      </w:r>
    </w:p>
    <w:p w14:paraId="63904B2C" w14:textId="77777777" w:rsidR="00A9440B" w:rsidRPr="00152471" w:rsidRDefault="00BF2E69" w:rsidP="001B508F">
      <w:pPr>
        <w:pStyle w:val="ListParagraph"/>
        <w:numPr>
          <w:ilvl w:val="0"/>
          <w:numId w:val="17"/>
        </w:numPr>
        <w:tabs>
          <w:tab w:val="left" w:pos="950"/>
        </w:tabs>
        <w:ind w:right="229"/>
        <w:jc w:val="both"/>
        <w:rPr>
          <w:rFonts w:ascii="Times New Roman" w:hAnsi="Times New Roman" w:cs="Times New Roman"/>
          <w:sz w:val="24"/>
          <w:szCs w:val="24"/>
        </w:rPr>
      </w:pPr>
      <w:r w:rsidRPr="000340CF">
        <w:rPr>
          <w:rFonts w:ascii="Times New Roman" w:hAnsi="Times New Roman" w:cs="Times New Roman"/>
          <w:sz w:val="24"/>
          <w:szCs w:val="24"/>
        </w:rPr>
        <w:t>континуиран рад наведених система у случају нестанка електричне енергије уградњом дизел агрегата одговарајуће снаге и капацитета.</w:t>
      </w:r>
    </w:p>
    <w:p w14:paraId="31A0D04B" w14:textId="77777777" w:rsidR="00A9440B" w:rsidRPr="000340CF" w:rsidRDefault="00BF2E69" w:rsidP="00152471">
      <w:pPr>
        <w:pStyle w:val="BodyText"/>
        <w:ind w:firstLine="490"/>
        <w:rPr>
          <w:rFonts w:ascii="Times New Roman" w:hAnsi="Times New Roman" w:cs="Times New Roman"/>
          <w:sz w:val="24"/>
          <w:szCs w:val="24"/>
        </w:rPr>
      </w:pPr>
      <w:r w:rsidRPr="000340CF">
        <w:rPr>
          <w:rFonts w:ascii="Times New Roman" w:hAnsi="Times New Roman" w:cs="Times New Roman"/>
          <w:sz w:val="24"/>
          <w:szCs w:val="24"/>
        </w:rPr>
        <w:t>Обезбедити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одговарајућу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просторију/простор</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услове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смештај</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дизел</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агрегата,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а</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нарочито:</w:t>
      </w:r>
    </w:p>
    <w:p w14:paraId="0163AA03" w14:textId="77777777" w:rsidR="00A9440B" w:rsidRPr="000340CF" w:rsidRDefault="00BF2E69" w:rsidP="001B508F">
      <w:pPr>
        <w:pStyle w:val="ListParagraph"/>
        <w:numPr>
          <w:ilvl w:val="0"/>
          <w:numId w:val="21"/>
        </w:numPr>
        <w:tabs>
          <w:tab w:val="left" w:pos="950"/>
        </w:tabs>
        <w:spacing w:before="1"/>
        <w:ind w:right="231"/>
        <w:jc w:val="both"/>
        <w:rPr>
          <w:rFonts w:ascii="Times New Roman" w:hAnsi="Times New Roman" w:cs="Times New Roman"/>
          <w:sz w:val="24"/>
          <w:szCs w:val="24"/>
        </w:rPr>
      </w:pPr>
      <w:r w:rsidRPr="000340CF">
        <w:rPr>
          <w:rFonts w:ascii="Times New Roman" w:hAnsi="Times New Roman" w:cs="Times New Roman"/>
          <w:sz w:val="24"/>
          <w:szCs w:val="24"/>
        </w:rPr>
        <w:t>дизел агрегате сместити на гумирану на гумирану подлогу како се не би преносиле вибрације на објекат;</w:t>
      </w:r>
    </w:p>
    <w:p w14:paraId="677DE39E" w14:textId="77777777" w:rsidR="00A9440B" w:rsidRPr="000340CF" w:rsidRDefault="00BF2E69" w:rsidP="001B508F">
      <w:pPr>
        <w:pStyle w:val="ListParagraph"/>
        <w:numPr>
          <w:ilvl w:val="0"/>
          <w:numId w:val="21"/>
        </w:numPr>
        <w:tabs>
          <w:tab w:val="left" w:pos="950"/>
        </w:tabs>
        <w:ind w:right="229"/>
        <w:jc w:val="both"/>
        <w:rPr>
          <w:rFonts w:ascii="Times New Roman" w:hAnsi="Times New Roman" w:cs="Times New Roman"/>
          <w:sz w:val="24"/>
          <w:szCs w:val="24"/>
        </w:rPr>
      </w:pPr>
      <w:r w:rsidRPr="000340CF">
        <w:rPr>
          <w:rFonts w:ascii="Times New Roman" w:hAnsi="Times New Roman" w:cs="Times New Roman"/>
          <w:sz w:val="24"/>
          <w:szCs w:val="24"/>
        </w:rPr>
        <w:t>резервоар за складиштење лаког лож уља за потребе рада дизел агрегата сместити у непропусну танквану, чија запремина мора да буде за 10% већа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од запремине резервоара, планирати систем за аутома</w:t>
      </w:r>
      <w:r w:rsidR="00DE2D19">
        <w:rPr>
          <w:rFonts w:ascii="Times New Roman" w:hAnsi="Times New Roman" w:cs="Times New Roman"/>
          <w:sz w:val="24"/>
          <w:szCs w:val="24"/>
        </w:rPr>
        <w:t>т</w:t>
      </w:r>
      <w:r w:rsidR="002737E8">
        <w:rPr>
          <w:rFonts w:ascii="Times New Roman" w:hAnsi="Times New Roman" w:cs="Times New Roman"/>
          <w:sz w:val="24"/>
          <w:szCs w:val="24"/>
        </w:rPr>
        <w:t>ску детекцију цурења енергента</w:t>
      </w:r>
      <w:r w:rsidR="002737E8">
        <w:rPr>
          <w:rFonts w:ascii="Times New Roman" w:hAnsi="Times New Roman" w:cs="Times New Roman"/>
          <w:sz w:val="24"/>
          <w:szCs w:val="24"/>
          <w:lang w:val="sr-Cyrl-RS"/>
        </w:rPr>
        <w:t>;</w:t>
      </w:r>
    </w:p>
    <w:p w14:paraId="63921CE2" w14:textId="77777777" w:rsidR="00A9440B" w:rsidRPr="000340CF" w:rsidRDefault="00BF2E69" w:rsidP="001B508F">
      <w:pPr>
        <w:pStyle w:val="ListParagraph"/>
        <w:numPr>
          <w:ilvl w:val="0"/>
          <w:numId w:val="21"/>
        </w:numPr>
        <w:tabs>
          <w:tab w:val="left" w:pos="942"/>
        </w:tabs>
        <w:jc w:val="both"/>
        <w:rPr>
          <w:rFonts w:ascii="Times New Roman" w:hAnsi="Times New Roman" w:cs="Times New Roman"/>
          <w:sz w:val="24"/>
          <w:szCs w:val="24"/>
        </w:rPr>
      </w:pPr>
      <w:r w:rsidRPr="000340CF">
        <w:rPr>
          <w:rFonts w:ascii="Times New Roman" w:hAnsi="Times New Roman" w:cs="Times New Roman"/>
          <w:sz w:val="24"/>
          <w:szCs w:val="24"/>
        </w:rPr>
        <w:t>издувне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гасове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из</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дизел</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агрегата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извести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ван</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објекта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слободну</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струју</w:t>
      </w:r>
      <w:r w:rsidRPr="000340CF">
        <w:rPr>
          <w:rFonts w:ascii="Times New Roman" w:hAnsi="Times New Roman" w:cs="Times New Roman"/>
          <w:spacing w:val="-3"/>
          <w:sz w:val="24"/>
          <w:szCs w:val="24"/>
        </w:rPr>
        <w:t xml:space="preserve"> </w:t>
      </w:r>
      <w:r w:rsidRPr="000340CF">
        <w:rPr>
          <w:rFonts w:ascii="Times New Roman" w:hAnsi="Times New Roman" w:cs="Times New Roman"/>
          <w:spacing w:val="-2"/>
          <w:sz w:val="24"/>
          <w:szCs w:val="24"/>
        </w:rPr>
        <w:t>ваздуха.</w:t>
      </w:r>
    </w:p>
    <w:p w14:paraId="776AF266" w14:textId="1B503C96" w:rsidR="00A9440B" w:rsidRPr="000340CF" w:rsidRDefault="00BF2E69" w:rsidP="008201E6">
      <w:pPr>
        <w:pStyle w:val="BodyText"/>
        <w:ind w:right="233" w:firstLine="357"/>
        <w:rPr>
          <w:rFonts w:ascii="Times New Roman" w:hAnsi="Times New Roman" w:cs="Times New Roman"/>
          <w:sz w:val="24"/>
          <w:szCs w:val="24"/>
        </w:rPr>
      </w:pPr>
      <w:r w:rsidRPr="000340CF">
        <w:rPr>
          <w:rFonts w:ascii="Times New Roman" w:hAnsi="Times New Roman" w:cs="Times New Roman"/>
          <w:sz w:val="24"/>
          <w:szCs w:val="24"/>
        </w:rPr>
        <w:t>Обавеза је власника/корисника подземних гаража да успостави ефикасан мониторинг и контролу процеса рада у циљу повећања еколошке сигурности</w:t>
      </w:r>
      <w:r w:rsidR="00900186">
        <w:rPr>
          <w:rFonts w:ascii="Times New Roman" w:hAnsi="Times New Roman" w:cs="Times New Roman"/>
          <w:sz w:val="24"/>
          <w:szCs w:val="24"/>
          <w:lang w:val="sr-Cyrl-RS"/>
        </w:rPr>
        <w:t>,</w:t>
      </w:r>
      <w:r w:rsidRPr="000340CF">
        <w:rPr>
          <w:rFonts w:ascii="Times New Roman" w:hAnsi="Times New Roman" w:cs="Times New Roman"/>
          <w:sz w:val="24"/>
          <w:szCs w:val="24"/>
        </w:rPr>
        <w:t xml:space="preserve"> а који подразумева:</w:t>
      </w:r>
    </w:p>
    <w:p w14:paraId="5CE22D43" w14:textId="685E0E01" w:rsidR="00A9440B" w:rsidRPr="0015386E" w:rsidRDefault="00BF2E69" w:rsidP="001B508F">
      <w:pPr>
        <w:pStyle w:val="ListParagraph"/>
        <w:numPr>
          <w:ilvl w:val="0"/>
          <w:numId w:val="22"/>
        </w:numPr>
        <w:tabs>
          <w:tab w:val="left" w:pos="941"/>
          <w:tab w:val="left" w:pos="943"/>
        </w:tabs>
        <w:spacing w:before="7" w:line="232" w:lineRule="auto"/>
        <w:ind w:right="223"/>
        <w:jc w:val="both"/>
        <w:rPr>
          <w:rFonts w:ascii="Times New Roman" w:hAnsi="Times New Roman" w:cs="Times New Roman"/>
          <w:sz w:val="24"/>
          <w:szCs w:val="24"/>
        </w:rPr>
      </w:pPr>
      <w:r w:rsidRPr="000340CF">
        <w:rPr>
          <w:rFonts w:ascii="Times New Roman" w:hAnsi="Times New Roman" w:cs="Times New Roman"/>
          <w:sz w:val="24"/>
          <w:szCs w:val="24"/>
        </w:rPr>
        <w:t>праћење</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количине</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квалитета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отпадне</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воде</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пре</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упуштања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рецепијент, 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 xml:space="preserve">складу са </w:t>
      </w:r>
      <w:r w:rsidRPr="0015386E">
        <w:rPr>
          <w:rFonts w:ascii="Times New Roman" w:hAnsi="Times New Roman" w:cs="Times New Roman"/>
          <w:sz w:val="24"/>
          <w:szCs w:val="24"/>
        </w:rPr>
        <w:t>одредбама Закона о водама (</w:t>
      </w:r>
      <w:r w:rsidR="00DE2D19" w:rsidRPr="0015386E">
        <w:rPr>
          <w:rFonts w:ascii="Times New Roman" w:hAnsi="Times New Roman" w:cs="Times New Roman"/>
          <w:sz w:val="24"/>
          <w:szCs w:val="24"/>
        </w:rPr>
        <w:t>,,</w:t>
      </w:r>
      <w:r w:rsidRPr="0015386E">
        <w:rPr>
          <w:rFonts w:ascii="Times New Roman" w:hAnsi="Times New Roman" w:cs="Times New Roman"/>
          <w:sz w:val="24"/>
          <w:szCs w:val="24"/>
        </w:rPr>
        <w:t>Службени гласник РС</w:t>
      </w:r>
      <w:r w:rsidR="00C42025" w:rsidRPr="0015386E">
        <w:rPr>
          <w:rFonts w:ascii="Times New Roman" w:hAnsi="Times New Roman" w:cs="Times New Roman"/>
          <w:sz w:val="24"/>
          <w:szCs w:val="24"/>
        </w:rPr>
        <w:t>”</w:t>
      </w:r>
      <w:r w:rsidR="00A2312B" w:rsidRPr="0015386E">
        <w:rPr>
          <w:rFonts w:ascii="Times New Roman" w:hAnsi="Times New Roman" w:cs="Times New Roman"/>
          <w:sz w:val="24"/>
          <w:szCs w:val="24"/>
        </w:rPr>
        <w:t xml:space="preserve">, </w:t>
      </w:r>
      <w:r w:rsidR="00A2312B" w:rsidRPr="001C2601">
        <w:rPr>
          <w:rFonts w:ascii="Times New Roman" w:hAnsi="Times New Roman" w:cs="Times New Roman"/>
          <w:sz w:val="24"/>
          <w:szCs w:val="24"/>
        </w:rPr>
        <w:t>бр. 30/10, 93/12,</w:t>
      </w:r>
      <w:r w:rsidRPr="001C2601">
        <w:rPr>
          <w:rFonts w:ascii="Times New Roman" w:hAnsi="Times New Roman" w:cs="Times New Roman"/>
          <w:sz w:val="24"/>
          <w:szCs w:val="24"/>
        </w:rPr>
        <w:t xml:space="preserve"> 101/16</w:t>
      </w:r>
      <w:r w:rsidR="007318FE">
        <w:rPr>
          <w:rFonts w:ascii="Times New Roman" w:hAnsi="Times New Roman" w:cs="Times New Roman"/>
          <w:sz w:val="24"/>
          <w:szCs w:val="24"/>
        </w:rPr>
        <w:t>,</w:t>
      </w:r>
      <w:r w:rsidR="007318FE">
        <w:rPr>
          <w:rFonts w:ascii="Times New Roman" w:hAnsi="Times New Roman" w:cs="Times New Roman"/>
          <w:sz w:val="24"/>
          <w:szCs w:val="24"/>
          <w:lang w:val="sr-Cyrl-CS"/>
        </w:rPr>
        <w:t xml:space="preserve"> 95/18 </w:t>
      </w:r>
      <w:r w:rsidR="007318FE">
        <w:rPr>
          <w:rFonts w:ascii="Times New Roman" w:hAnsi="Times New Roman" w:cs="Times New Roman"/>
          <w:sz w:val="24"/>
          <w:szCs w:val="24"/>
          <w:lang w:val="sr-Cyrl-RS"/>
        </w:rPr>
        <w:t>и</w:t>
      </w:r>
      <w:r w:rsidR="00A2312B" w:rsidRPr="001C2601">
        <w:rPr>
          <w:rFonts w:ascii="Times New Roman" w:hAnsi="Times New Roman" w:cs="Times New Roman"/>
          <w:sz w:val="24"/>
          <w:szCs w:val="24"/>
          <w:lang w:val="sr-Cyrl-CS"/>
        </w:rPr>
        <w:t xml:space="preserve"> 95/18</w:t>
      </w:r>
      <w:r w:rsidR="007318FE">
        <w:rPr>
          <w:rFonts w:ascii="Times New Roman" w:hAnsi="Times New Roman" w:cs="Times New Roman"/>
          <w:sz w:val="24"/>
          <w:szCs w:val="24"/>
          <w:lang w:val="sr-Cyrl-CS"/>
        </w:rPr>
        <w:t xml:space="preserve"> </w:t>
      </w:r>
      <w:r w:rsidR="00A2312B" w:rsidRPr="001C2601">
        <w:rPr>
          <w:rFonts w:ascii="Times New Roman" w:hAnsi="Times New Roman" w:cs="Times New Roman"/>
          <w:sz w:val="24"/>
          <w:szCs w:val="24"/>
          <w:lang w:val="sr-Cyrl-CS"/>
        </w:rPr>
        <w:t>-</w:t>
      </w:r>
      <w:r w:rsidR="007318FE">
        <w:rPr>
          <w:rFonts w:ascii="Times New Roman" w:hAnsi="Times New Roman" w:cs="Times New Roman"/>
          <w:sz w:val="24"/>
          <w:szCs w:val="24"/>
          <w:lang w:val="sr-Cyrl-CS"/>
        </w:rPr>
        <w:t xml:space="preserve"> </w:t>
      </w:r>
      <w:r w:rsidR="00A2312B" w:rsidRPr="001C2601">
        <w:rPr>
          <w:rFonts w:ascii="Times New Roman" w:hAnsi="Times New Roman" w:cs="Times New Roman"/>
          <w:sz w:val="24"/>
          <w:szCs w:val="24"/>
          <w:lang w:val="sr-Cyrl-CS"/>
        </w:rPr>
        <w:t>др.</w:t>
      </w:r>
      <w:r w:rsidR="007318FE">
        <w:rPr>
          <w:rFonts w:ascii="Times New Roman" w:hAnsi="Times New Roman" w:cs="Times New Roman"/>
          <w:sz w:val="24"/>
          <w:szCs w:val="24"/>
          <w:lang w:val="sr-Cyrl-CS"/>
        </w:rPr>
        <w:t xml:space="preserve"> </w:t>
      </w:r>
      <w:r w:rsidR="00A2312B" w:rsidRPr="001C2601">
        <w:rPr>
          <w:rFonts w:ascii="Times New Roman" w:hAnsi="Times New Roman" w:cs="Times New Roman"/>
          <w:sz w:val="24"/>
          <w:szCs w:val="24"/>
          <w:lang w:val="sr-Cyrl-CS"/>
        </w:rPr>
        <w:t>закон</w:t>
      </w:r>
      <w:r w:rsidRPr="001C2601">
        <w:rPr>
          <w:rFonts w:ascii="Times New Roman" w:hAnsi="Times New Roman" w:cs="Times New Roman"/>
          <w:sz w:val="24"/>
          <w:szCs w:val="24"/>
        </w:rPr>
        <w:t>) и Правилника</w:t>
      </w:r>
      <w:r w:rsidRPr="001C2601">
        <w:rPr>
          <w:rFonts w:ascii="Times New Roman" w:hAnsi="Times New Roman" w:cs="Times New Roman"/>
          <w:spacing w:val="-14"/>
          <w:sz w:val="24"/>
          <w:szCs w:val="24"/>
        </w:rPr>
        <w:t xml:space="preserve"> </w:t>
      </w:r>
      <w:r w:rsidRPr="001C2601">
        <w:rPr>
          <w:rFonts w:ascii="Times New Roman" w:hAnsi="Times New Roman" w:cs="Times New Roman"/>
          <w:sz w:val="24"/>
          <w:szCs w:val="24"/>
        </w:rPr>
        <w:t>о</w:t>
      </w:r>
      <w:r w:rsidRPr="001C2601">
        <w:rPr>
          <w:rFonts w:ascii="Times New Roman" w:hAnsi="Times New Roman" w:cs="Times New Roman"/>
          <w:spacing w:val="-16"/>
          <w:sz w:val="24"/>
          <w:szCs w:val="24"/>
        </w:rPr>
        <w:t xml:space="preserve"> </w:t>
      </w:r>
      <w:r w:rsidRPr="001C2601">
        <w:rPr>
          <w:rFonts w:ascii="Times New Roman" w:hAnsi="Times New Roman" w:cs="Times New Roman"/>
          <w:sz w:val="24"/>
          <w:szCs w:val="24"/>
        </w:rPr>
        <w:t>начину</w:t>
      </w:r>
      <w:r w:rsidRPr="001C2601">
        <w:rPr>
          <w:rFonts w:ascii="Times New Roman" w:hAnsi="Times New Roman" w:cs="Times New Roman"/>
          <w:spacing w:val="-15"/>
          <w:sz w:val="24"/>
          <w:szCs w:val="24"/>
        </w:rPr>
        <w:t xml:space="preserve"> </w:t>
      </w:r>
      <w:r w:rsidRPr="001C2601">
        <w:rPr>
          <w:rFonts w:ascii="Times New Roman" w:hAnsi="Times New Roman" w:cs="Times New Roman"/>
          <w:sz w:val="24"/>
          <w:szCs w:val="24"/>
        </w:rPr>
        <w:t>и</w:t>
      </w:r>
      <w:r w:rsidRPr="001C2601">
        <w:rPr>
          <w:rFonts w:ascii="Times New Roman" w:hAnsi="Times New Roman" w:cs="Times New Roman"/>
          <w:spacing w:val="-16"/>
          <w:sz w:val="24"/>
          <w:szCs w:val="24"/>
        </w:rPr>
        <w:t xml:space="preserve"> </w:t>
      </w:r>
      <w:r w:rsidRPr="001C2601">
        <w:rPr>
          <w:rFonts w:ascii="Times New Roman" w:hAnsi="Times New Roman" w:cs="Times New Roman"/>
          <w:sz w:val="24"/>
          <w:szCs w:val="24"/>
        </w:rPr>
        <w:t>условима</w:t>
      </w:r>
      <w:r w:rsidRPr="001C2601">
        <w:rPr>
          <w:rFonts w:ascii="Times New Roman" w:hAnsi="Times New Roman" w:cs="Times New Roman"/>
          <w:spacing w:val="-14"/>
          <w:sz w:val="24"/>
          <w:szCs w:val="24"/>
        </w:rPr>
        <w:t xml:space="preserve"> </w:t>
      </w:r>
      <w:r w:rsidRPr="001C2601">
        <w:rPr>
          <w:rFonts w:ascii="Times New Roman" w:hAnsi="Times New Roman" w:cs="Times New Roman"/>
          <w:sz w:val="24"/>
          <w:szCs w:val="24"/>
        </w:rPr>
        <w:t>за</w:t>
      </w:r>
      <w:r w:rsidRPr="001C2601">
        <w:rPr>
          <w:rFonts w:ascii="Times New Roman" w:hAnsi="Times New Roman" w:cs="Times New Roman"/>
          <w:spacing w:val="-17"/>
          <w:sz w:val="24"/>
          <w:szCs w:val="24"/>
        </w:rPr>
        <w:t xml:space="preserve"> </w:t>
      </w:r>
      <w:r w:rsidRPr="001C2601">
        <w:rPr>
          <w:rFonts w:ascii="Times New Roman" w:hAnsi="Times New Roman" w:cs="Times New Roman"/>
          <w:sz w:val="24"/>
          <w:szCs w:val="24"/>
        </w:rPr>
        <w:t>мерење</w:t>
      </w:r>
      <w:r w:rsidRPr="001C2601">
        <w:rPr>
          <w:rFonts w:ascii="Times New Roman" w:hAnsi="Times New Roman" w:cs="Times New Roman"/>
          <w:spacing w:val="-17"/>
          <w:sz w:val="24"/>
          <w:szCs w:val="24"/>
        </w:rPr>
        <w:t xml:space="preserve"> </w:t>
      </w:r>
      <w:r w:rsidRPr="001C2601">
        <w:rPr>
          <w:rFonts w:ascii="Times New Roman" w:hAnsi="Times New Roman" w:cs="Times New Roman"/>
          <w:sz w:val="24"/>
          <w:szCs w:val="24"/>
        </w:rPr>
        <w:t>количине</w:t>
      </w:r>
      <w:r w:rsidRPr="001C2601">
        <w:rPr>
          <w:rFonts w:ascii="Times New Roman" w:hAnsi="Times New Roman" w:cs="Times New Roman"/>
          <w:spacing w:val="-17"/>
          <w:sz w:val="24"/>
          <w:szCs w:val="24"/>
        </w:rPr>
        <w:t xml:space="preserve"> </w:t>
      </w:r>
      <w:r w:rsidRPr="001C2601">
        <w:rPr>
          <w:rFonts w:ascii="Times New Roman" w:hAnsi="Times New Roman" w:cs="Times New Roman"/>
          <w:sz w:val="24"/>
          <w:szCs w:val="24"/>
        </w:rPr>
        <w:t>и</w:t>
      </w:r>
      <w:r w:rsidRPr="001C2601">
        <w:rPr>
          <w:rFonts w:ascii="Times New Roman" w:hAnsi="Times New Roman" w:cs="Times New Roman"/>
          <w:spacing w:val="-16"/>
          <w:sz w:val="24"/>
          <w:szCs w:val="24"/>
        </w:rPr>
        <w:t xml:space="preserve"> </w:t>
      </w:r>
      <w:r w:rsidRPr="001C2601">
        <w:rPr>
          <w:rFonts w:ascii="Times New Roman" w:hAnsi="Times New Roman" w:cs="Times New Roman"/>
          <w:sz w:val="24"/>
          <w:szCs w:val="24"/>
        </w:rPr>
        <w:t>испитивање</w:t>
      </w:r>
      <w:r w:rsidRPr="001C2601">
        <w:rPr>
          <w:rFonts w:ascii="Times New Roman" w:hAnsi="Times New Roman" w:cs="Times New Roman"/>
          <w:spacing w:val="-14"/>
          <w:sz w:val="24"/>
          <w:szCs w:val="24"/>
        </w:rPr>
        <w:t xml:space="preserve"> </w:t>
      </w:r>
      <w:r w:rsidRPr="001C2601">
        <w:rPr>
          <w:rFonts w:ascii="Times New Roman" w:hAnsi="Times New Roman" w:cs="Times New Roman"/>
          <w:sz w:val="24"/>
          <w:szCs w:val="24"/>
        </w:rPr>
        <w:t>квалитета</w:t>
      </w:r>
      <w:r w:rsidRPr="001C2601">
        <w:rPr>
          <w:rFonts w:ascii="Times New Roman" w:hAnsi="Times New Roman" w:cs="Times New Roman"/>
          <w:spacing w:val="-15"/>
          <w:sz w:val="24"/>
          <w:szCs w:val="24"/>
        </w:rPr>
        <w:t xml:space="preserve"> </w:t>
      </w:r>
      <w:r w:rsidRPr="001C2601">
        <w:rPr>
          <w:rFonts w:ascii="Times New Roman" w:hAnsi="Times New Roman" w:cs="Times New Roman"/>
          <w:sz w:val="24"/>
          <w:szCs w:val="24"/>
        </w:rPr>
        <w:t xml:space="preserve">отпадних вода и садржини извештаја о изврешеним мерењима </w:t>
      </w:r>
      <w:r w:rsidRPr="0015386E">
        <w:rPr>
          <w:rFonts w:ascii="Times New Roman" w:hAnsi="Times New Roman" w:cs="Times New Roman"/>
          <w:sz w:val="24"/>
          <w:szCs w:val="24"/>
        </w:rPr>
        <w:t>водама (</w:t>
      </w:r>
      <w:r w:rsidR="00DE2D19" w:rsidRPr="0015386E">
        <w:rPr>
          <w:rFonts w:ascii="Times New Roman" w:hAnsi="Times New Roman" w:cs="Times New Roman"/>
          <w:sz w:val="24"/>
          <w:szCs w:val="24"/>
        </w:rPr>
        <w:t>,,</w:t>
      </w:r>
      <w:r w:rsidRPr="0015386E">
        <w:rPr>
          <w:rFonts w:ascii="Times New Roman" w:hAnsi="Times New Roman" w:cs="Times New Roman"/>
          <w:sz w:val="24"/>
          <w:szCs w:val="24"/>
        </w:rPr>
        <w:t>Службени гласник РС</w:t>
      </w:r>
      <w:r w:rsidR="00C42025" w:rsidRPr="0015386E">
        <w:rPr>
          <w:rFonts w:ascii="Times New Roman" w:hAnsi="Times New Roman" w:cs="Times New Roman"/>
          <w:sz w:val="24"/>
          <w:szCs w:val="24"/>
        </w:rPr>
        <w:t>”</w:t>
      </w:r>
      <w:r w:rsidRPr="0015386E">
        <w:rPr>
          <w:rFonts w:ascii="Times New Roman" w:hAnsi="Times New Roman" w:cs="Times New Roman"/>
          <w:sz w:val="24"/>
          <w:szCs w:val="24"/>
        </w:rPr>
        <w:t xml:space="preserve">, </w:t>
      </w:r>
      <w:r w:rsidR="0015386E" w:rsidRPr="0015386E">
        <w:rPr>
          <w:rFonts w:ascii="Times New Roman" w:hAnsi="Times New Roman" w:cs="Times New Roman"/>
          <w:sz w:val="24"/>
          <w:szCs w:val="24"/>
        </w:rPr>
        <w:t>број 33/16);</w:t>
      </w:r>
    </w:p>
    <w:p w14:paraId="6BEF4711" w14:textId="77777777" w:rsidR="00A9440B" w:rsidRPr="000340CF" w:rsidRDefault="00BF2E69" w:rsidP="001B508F">
      <w:pPr>
        <w:pStyle w:val="ListParagraph"/>
        <w:numPr>
          <w:ilvl w:val="0"/>
          <w:numId w:val="22"/>
        </w:numPr>
        <w:tabs>
          <w:tab w:val="left" w:pos="941"/>
          <w:tab w:val="left" w:pos="943"/>
        </w:tabs>
        <w:ind w:right="227"/>
        <w:jc w:val="both"/>
        <w:rPr>
          <w:rFonts w:ascii="Times New Roman" w:hAnsi="Times New Roman" w:cs="Times New Roman"/>
          <w:sz w:val="24"/>
          <w:szCs w:val="24"/>
        </w:rPr>
      </w:pPr>
      <w:r w:rsidRPr="0015386E">
        <w:rPr>
          <w:rFonts w:ascii="Times New Roman" w:hAnsi="Times New Roman" w:cs="Times New Roman"/>
          <w:sz w:val="24"/>
          <w:szCs w:val="24"/>
        </w:rPr>
        <w:t>праћење емисије загађујућих материја у ваздух, на издувним каналима система за принудну вентилацију гаража, током пробног и редовног рада, у складу са одредбама Закона</w:t>
      </w:r>
      <w:r w:rsidRPr="0015386E">
        <w:rPr>
          <w:rFonts w:ascii="Times New Roman" w:hAnsi="Times New Roman" w:cs="Times New Roman"/>
          <w:spacing w:val="-18"/>
          <w:sz w:val="24"/>
          <w:szCs w:val="24"/>
        </w:rPr>
        <w:t xml:space="preserve"> </w:t>
      </w:r>
      <w:r w:rsidRPr="0015386E">
        <w:rPr>
          <w:rFonts w:ascii="Times New Roman" w:hAnsi="Times New Roman" w:cs="Times New Roman"/>
          <w:sz w:val="24"/>
          <w:szCs w:val="24"/>
        </w:rPr>
        <w:t>о</w:t>
      </w:r>
      <w:r w:rsidRPr="0015386E">
        <w:rPr>
          <w:rFonts w:ascii="Times New Roman" w:hAnsi="Times New Roman" w:cs="Times New Roman"/>
          <w:spacing w:val="-17"/>
          <w:sz w:val="24"/>
          <w:szCs w:val="24"/>
        </w:rPr>
        <w:t xml:space="preserve"> </w:t>
      </w:r>
      <w:r w:rsidRPr="0015386E">
        <w:rPr>
          <w:rFonts w:ascii="Times New Roman" w:hAnsi="Times New Roman" w:cs="Times New Roman"/>
          <w:sz w:val="24"/>
          <w:szCs w:val="24"/>
        </w:rPr>
        <w:t>заштити</w:t>
      </w:r>
      <w:r w:rsidRPr="0015386E">
        <w:rPr>
          <w:rFonts w:ascii="Times New Roman" w:hAnsi="Times New Roman" w:cs="Times New Roman"/>
          <w:spacing w:val="-17"/>
          <w:sz w:val="24"/>
          <w:szCs w:val="24"/>
        </w:rPr>
        <w:t xml:space="preserve"> </w:t>
      </w:r>
      <w:r w:rsidRPr="0015386E">
        <w:rPr>
          <w:rFonts w:ascii="Times New Roman" w:hAnsi="Times New Roman" w:cs="Times New Roman"/>
          <w:sz w:val="24"/>
          <w:szCs w:val="24"/>
        </w:rPr>
        <w:t>ваздуха</w:t>
      </w:r>
      <w:r w:rsidRPr="0015386E">
        <w:rPr>
          <w:rFonts w:ascii="Times New Roman" w:hAnsi="Times New Roman" w:cs="Times New Roman"/>
          <w:spacing w:val="-17"/>
          <w:sz w:val="24"/>
          <w:szCs w:val="24"/>
        </w:rPr>
        <w:t xml:space="preserve"> </w:t>
      </w:r>
      <w:r w:rsidRPr="0015386E">
        <w:rPr>
          <w:rFonts w:ascii="Times New Roman" w:hAnsi="Times New Roman" w:cs="Times New Roman"/>
          <w:sz w:val="24"/>
          <w:szCs w:val="24"/>
        </w:rPr>
        <w:t>(</w:t>
      </w:r>
      <w:r w:rsidR="00DE2D19" w:rsidRPr="0015386E">
        <w:rPr>
          <w:rFonts w:ascii="Times New Roman" w:hAnsi="Times New Roman" w:cs="Times New Roman"/>
          <w:sz w:val="24"/>
          <w:szCs w:val="24"/>
        </w:rPr>
        <w:t>,,</w:t>
      </w:r>
      <w:r w:rsidRPr="0015386E">
        <w:rPr>
          <w:rFonts w:ascii="Times New Roman" w:hAnsi="Times New Roman" w:cs="Times New Roman"/>
          <w:sz w:val="24"/>
          <w:szCs w:val="24"/>
        </w:rPr>
        <w:t>Службени</w:t>
      </w:r>
      <w:r w:rsidRPr="0015386E">
        <w:rPr>
          <w:rFonts w:ascii="Times New Roman" w:hAnsi="Times New Roman" w:cs="Times New Roman"/>
          <w:spacing w:val="-17"/>
          <w:sz w:val="24"/>
          <w:szCs w:val="24"/>
        </w:rPr>
        <w:t xml:space="preserve"> </w:t>
      </w:r>
      <w:r w:rsidRPr="0015386E">
        <w:rPr>
          <w:rFonts w:ascii="Times New Roman" w:hAnsi="Times New Roman" w:cs="Times New Roman"/>
          <w:sz w:val="24"/>
          <w:szCs w:val="24"/>
        </w:rPr>
        <w:t>гласник</w:t>
      </w:r>
      <w:r w:rsidRPr="0015386E">
        <w:rPr>
          <w:rFonts w:ascii="Times New Roman" w:hAnsi="Times New Roman" w:cs="Times New Roman"/>
          <w:spacing w:val="-18"/>
          <w:sz w:val="24"/>
          <w:szCs w:val="24"/>
        </w:rPr>
        <w:t xml:space="preserve"> </w:t>
      </w:r>
      <w:r w:rsidRPr="0015386E">
        <w:rPr>
          <w:rFonts w:ascii="Times New Roman" w:hAnsi="Times New Roman" w:cs="Times New Roman"/>
          <w:sz w:val="24"/>
          <w:szCs w:val="24"/>
        </w:rPr>
        <w:t>РС</w:t>
      </w:r>
      <w:r w:rsidR="00C42025" w:rsidRPr="0015386E">
        <w:rPr>
          <w:rFonts w:ascii="Times New Roman" w:hAnsi="Times New Roman" w:cs="Times New Roman"/>
          <w:sz w:val="24"/>
          <w:szCs w:val="24"/>
        </w:rPr>
        <w:t>”</w:t>
      </w:r>
      <w:r w:rsidRPr="0015386E">
        <w:rPr>
          <w:rFonts w:ascii="Times New Roman" w:hAnsi="Times New Roman" w:cs="Times New Roman"/>
          <w:sz w:val="24"/>
          <w:szCs w:val="24"/>
        </w:rPr>
        <w:t>,</w:t>
      </w:r>
      <w:r w:rsidRPr="0015386E">
        <w:rPr>
          <w:rFonts w:ascii="Times New Roman" w:hAnsi="Times New Roman" w:cs="Times New Roman"/>
          <w:spacing w:val="-17"/>
          <w:sz w:val="24"/>
          <w:szCs w:val="24"/>
        </w:rPr>
        <w:t xml:space="preserve"> </w:t>
      </w:r>
      <w:r w:rsidR="0015386E" w:rsidRPr="0015386E">
        <w:rPr>
          <w:rFonts w:ascii="Times New Roman" w:hAnsi="Times New Roman" w:cs="Times New Roman"/>
          <w:sz w:val="24"/>
          <w:szCs w:val="24"/>
        </w:rPr>
        <w:t>број 51/25</w:t>
      </w:r>
      <w:r w:rsidRPr="0015386E">
        <w:rPr>
          <w:rFonts w:ascii="Times New Roman" w:hAnsi="Times New Roman" w:cs="Times New Roman"/>
          <w:sz w:val="24"/>
          <w:szCs w:val="24"/>
        </w:rPr>
        <w:t>);</w:t>
      </w:r>
      <w:r w:rsidRPr="0015386E">
        <w:rPr>
          <w:rFonts w:ascii="Times New Roman" w:hAnsi="Times New Roman" w:cs="Times New Roman"/>
          <w:spacing w:val="-18"/>
          <w:sz w:val="24"/>
          <w:szCs w:val="24"/>
        </w:rPr>
        <w:t xml:space="preserve"> </w:t>
      </w:r>
      <w:r w:rsidRPr="0015386E">
        <w:rPr>
          <w:rFonts w:ascii="Times New Roman" w:hAnsi="Times New Roman" w:cs="Times New Roman"/>
          <w:sz w:val="24"/>
          <w:szCs w:val="24"/>
        </w:rPr>
        <w:t>Уредбе</w:t>
      </w:r>
      <w:r w:rsidRPr="0015386E">
        <w:rPr>
          <w:rFonts w:ascii="Times New Roman" w:hAnsi="Times New Roman" w:cs="Times New Roman"/>
          <w:spacing w:val="-17"/>
          <w:sz w:val="24"/>
          <w:szCs w:val="24"/>
        </w:rPr>
        <w:t xml:space="preserve"> </w:t>
      </w:r>
      <w:r w:rsidRPr="0015386E">
        <w:rPr>
          <w:rFonts w:ascii="Times New Roman" w:hAnsi="Times New Roman" w:cs="Times New Roman"/>
          <w:sz w:val="24"/>
          <w:szCs w:val="24"/>
        </w:rPr>
        <w:t>о</w:t>
      </w:r>
      <w:r w:rsidRPr="0015386E">
        <w:rPr>
          <w:rFonts w:ascii="Times New Roman" w:hAnsi="Times New Roman" w:cs="Times New Roman"/>
          <w:spacing w:val="-17"/>
          <w:sz w:val="24"/>
          <w:szCs w:val="24"/>
        </w:rPr>
        <w:t xml:space="preserve"> </w:t>
      </w:r>
      <w:r w:rsidRPr="0015386E">
        <w:rPr>
          <w:rFonts w:ascii="Times New Roman" w:hAnsi="Times New Roman" w:cs="Times New Roman"/>
          <w:sz w:val="24"/>
          <w:szCs w:val="24"/>
        </w:rPr>
        <w:t>условима за</w:t>
      </w:r>
      <w:r w:rsidRPr="0015386E">
        <w:rPr>
          <w:rFonts w:ascii="Times New Roman" w:hAnsi="Times New Roman" w:cs="Times New Roman"/>
          <w:spacing w:val="-13"/>
          <w:sz w:val="24"/>
          <w:szCs w:val="24"/>
        </w:rPr>
        <w:t xml:space="preserve"> </w:t>
      </w:r>
      <w:r w:rsidRPr="0015386E">
        <w:rPr>
          <w:rFonts w:ascii="Times New Roman" w:hAnsi="Times New Roman" w:cs="Times New Roman"/>
          <w:sz w:val="24"/>
          <w:szCs w:val="24"/>
        </w:rPr>
        <w:t>мониторинг</w:t>
      </w:r>
      <w:r w:rsidRPr="0015386E">
        <w:rPr>
          <w:rFonts w:ascii="Times New Roman" w:hAnsi="Times New Roman" w:cs="Times New Roman"/>
          <w:spacing w:val="-15"/>
          <w:sz w:val="24"/>
          <w:szCs w:val="24"/>
        </w:rPr>
        <w:t xml:space="preserve"> </w:t>
      </w:r>
      <w:r w:rsidRPr="0015386E">
        <w:rPr>
          <w:rFonts w:ascii="Times New Roman" w:hAnsi="Times New Roman" w:cs="Times New Roman"/>
          <w:sz w:val="24"/>
          <w:szCs w:val="24"/>
        </w:rPr>
        <w:t>и</w:t>
      </w:r>
      <w:r w:rsidRPr="0015386E">
        <w:rPr>
          <w:rFonts w:ascii="Times New Roman" w:hAnsi="Times New Roman" w:cs="Times New Roman"/>
          <w:spacing w:val="-12"/>
          <w:sz w:val="24"/>
          <w:szCs w:val="24"/>
        </w:rPr>
        <w:t xml:space="preserve"> </w:t>
      </w:r>
      <w:r w:rsidRPr="0015386E">
        <w:rPr>
          <w:rFonts w:ascii="Times New Roman" w:hAnsi="Times New Roman" w:cs="Times New Roman"/>
          <w:sz w:val="24"/>
          <w:szCs w:val="24"/>
        </w:rPr>
        <w:t>захтевима</w:t>
      </w:r>
      <w:r w:rsidRPr="0015386E">
        <w:rPr>
          <w:rFonts w:ascii="Times New Roman" w:hAnsi="Times New Roman" w:cs="Times New Roman"/>
          <w:spacing w:val="-12"/>
          <w:sz w:val="24"/>
          <w:szCs w:val="24"/>
        </w:rPr>
        <w:t xml:space="preserve"> </w:t>
      </w:r>
      <w:r w:rsidRPr="0015386E">
        <w:rPr>
          <w:rFonts w:ascii="Times New Roman" w:hAnsi="Times New Roman" w:cs="Times New Roman"/>
          <w:sz w:val="24"/>
          <w:szCs w:val="24"/>
        </w:rPr>
        <w:t>квалитета</w:t>
      </w:r>
      <w:r w:rsidRPr="0015386E">
        <w:rPr>
          <w:rFonts w:ascii="Times New Roman" w:hAnsi="Times New Roman" w:cs="Times New Roman"/>
          <w:spacing w:val="-13"/>
          <w:sz w:val="24"/>
          <w:szCs w:val="24"/>
        </w:rPr>
        <w:t xml:space="preserve"> </w:t>
      </w:r>
      <w:r w:rsidRPr="0015386E">
        <w:rPr>
          <w:rFonts w:ascii="Times New Roman" w:hAnsi="Times New Roman" w:cs="Times New Roman"/>
          <w:sz w:val="24"/>
          <w:szCs w:val="24"/>
        </w:rPr>
        <w:t>ваздуха</w:t>
      </w:r>
      <w:r w:rsidRPr="0015386E">
        <w:rPr>
          <w:rFonts w:ascii="Times New Roman" w:hAnsi="Times New Roman" w:cs="Times New Roman"/>
          <w:spacing w:val="-13"/>
          <w:sz w:val="24"/>
          <w:szCs w:val="24"/>
        </w:rPr>
        <w:t xml:space="preserve"> </w:t>
      </w:r>
      <w:r w:rsidRPr="0015386E">
        <w:rPr>
          <w:rFonts w:ascii="Times New Roman" w:hAnsi="Times New Roman" w:cs="Times New Roman"/>
          <w:sz w:val="24"/>
          <w:szCs w:val="24"/>
        </w:rPr>
        <w:t>(</w:t>
      </w:r>
      <w:r w:rsidR="00DE2D19" w:rsidRPr="0015386E">
        <w:rPr>
          <w:rFonts w:ascii="Times New Roman" w:hAnsi="Times New Roman" w:cs="Times New Roman"/>
          <w:sz w:val="24"/>
          <w:szCs w:val="24"/>
        </w:rPr>
        <w:t>,,</w:t>
      </w:r>
      <w:r w:rsidRPr="0015386E">
        <w:rPr>
          <w:rFonts w:ascii="Times New Roman" w:hAnsi="Times New Roman" w:cs="Times New Roman"/>
          <w:sz w:val="24"/>
          <w:szCs w:val="24"/>
        </w:rPr>
        <w:t>Службени</w:t>
      </w:r>
      <w:r w:rsidRPr="0015386E">
        <w:rPr>
          <w:rFonts w:ascii="Times New Roman" w:hAnsi="Times New Roman" w:cs="Times New Roman"/>
          <w:spacing w:val="-12"/>
          <w:sz w:val="24"/>
          <w:szCs w:val="24"/>
        </w:rPr>
        <w:t xml:space="preserve"> </w:t>
      </w:r>
      <w:r w:rsidRPr="0015386E">
        <w:rPr>
          <w:rFonts w:ascii="Times New Roman" w:hAnsi="Times New Roman" w:cs="Times New Roman"/>
          <w:sz w:val="24"/>
          <w:szCs w:val="24"/>
        </w:rPr>
        <w:t>гласник</w:t>
      </w:r>
      <w:r w:rsidRPr="0015386E">
        <w:rPr>
          <w:rFonts w:ascii="Times New Roman" w:hAnsi="Times New Roman" w:cs="Times New Roman"/>
          <w:spacing w:val="-12"/>
          <w:sz w:val="24"/>
          <w:szCs w:val="24"/>
        </w:rPr>
        <w:t xml:space="preserve"> </w:t>
      </w:r>
      <w:r w:rsidRPr="0015386E">
        <w:rPr>
          <w:rFonts w:ascii="Times New Roman" w:hAnsi="Times New Roman" w:cs="Times New Roman"/>
          <w:sz w:val="24"/>
          <w:szCs w:val="24"/>
        </w:rPr>
        <w:t>РС</w:t>
      </w:r>
      <w:r w:rsidR="00C42025" w:rsidRPr="0015386E">
        <w:rPr>
          <w:rFonts w:ascii="Times New Roman" w:hAnsi="Times New Roman" w:cs="Times New Roman"/>
          <w:sz w:val="24"/>
          <w:szCs w:val="24"/>
        </w:rPr>
        <w:t>”</w:t>
      </w:r>
      <w:r w:rsidRPr="0015386E">
        <w:rPr>
          <w:rFonts w:ascii="Times New Roman" w:hAnsi="Times New Roman" w:cs="Times New Roman"/>
          <w:sz w:val="24"/>
          <w:szCs w:val="24"/>
        </w:rPr>
        <w:t>,</w:t>
      </w:r>
      <w:r w:rsidRPr="0015386E">
        <w:rPr>
          <w:rFonts w:ascii="Times New Roman" w:hAnsi="Times New Roman" w:cs="Times New Roman"/>
          <w:spacing w:val="-14"/>
          <w:sz w:val="24"/>
          <w:szCs w:val="24"/>
        </w:rPr>
        <w:t xml:space="preserve"> </w:t>
      </w:r>
      <w:r w:rsidRPr="0015386E">
        <w:rPr>
          <w:rFonts w:ascii="Times New Roman" w:hAnsi="Times New Roman" w:cs="Times New Roman"/>
          <w:sz w:val="24"/>
          <w:szCs w:val="24"/>
        </w:rPr>
        <w:t>бр.</w:t>
      </w:r>
      <w:r w:rsidRPr="0015386E">
        <w:rPr>
          <w:rFonts w:ascii="Times New Roman" w:hAnsi="Times New Roman" w:cs="Times New Roman"/>
          <w:spacing w:val="-14"/>
          <w:sz w:val="24"/>
          <w:szCs w:val="24"/>
        </w:rPr>
        <w:t xml:space="preserve"> </w:t>
      </w:r>
      <w:r w:rsidRPr="0015386E">
        <w:rPr>
          <w:rFonts w:ascii="Times New Roman" w:hAnsi="Times New Roman" w:cs="Times New Roman"/>
          <w:sz w:val="24"/>
          <w:szCs w:val="24"/>
        </w:rPr>
        <w:t>11/10</w:t>
      </w:r>
      <w:r w:rsidR="00DE2D19" w:rsidRPr="0015386E">
        <w:rPr>
          <w:rFonts w:ascii="Times New Roman" w:hAnsi="Times New Roman" w:cs="Times New Roman"/>
          <w:spacing w:val="-13"/>
          <w:sz w:val="24"/>
          <w:szCs w:val="24"/>
        </w:rPr>
        <w:t>,</w:t>
      </w:r>
      <w:r w:rsidRPr="0015386E">
        <w:rPr>
          <w:rFonts w:ascii="Times New Roman" w:hAnsi="Times New Roman" w:cs="Times New Roman"/>
          <w:spacing w:val="-14"/>
          <w:sz w:val="24"/>
          <w:szCs w:val="24"/>
        </w:rPr>
        <w:t xml:space="preserve"> </w:t>
      </w:r>
      <w:r w:rsidRPr="0015386E">
        <w:rPr>
          <w:rFonts w:ascii="Times New Roman" w:hAnsi="Times New Roman" w:cs="Times New Roman"/>
          <w:sz w:val="24"/>
          <w:szCs w:val="24"/>
        </w:rPr>
        <w:t>75/10 и 63/13)</w:t>
      </w:r>
      <w:r w:rsidR="00DE2D19" w:rsidRPr="0015386E">
        <w:rPr>
          <w:rFonts w:ascii="Times New Roman" w:hAnsi="Times New Roman" w:cs="Times New Roman"/>
          <w:sz w:val="24"/>
          <w:szCs w:val="24"/>
          <w:lang w:val="sr-Cyrl-RS"/>
        </w:rPr>
        <w:t xml:space="preserve"> </w:t>
      </w:r>
      <w:r w:rsidRPr="0015386E">
        <w:rPr>
          <w:rFonts w:ascii="Times New Roman" w:hAnsi="Times New Roman" w:cs="Times New Roman"/>
          <w:sz w:val="24"/>
          <w:szCs w:val="24"/>
        </w:rPr>
        <w:t>и Уредбе о мерењима</w:t>
      </w:r>
      <w:r w:rsidRPr="000340CF">
        <w:rPr>
          <w:rFonts w:ascii="Times New Roman" w:hAnsi="Times New Roman" w:cs="Times New Roman"/>
          <w:sz w:val="24"/>
          <w:szCs w:val="24"/>
        </w:rPr>
        <w:t xml:space="preserve"> емисија загађујућих материја у ваздух из стационарних извора загађивања (</w:t>
      </w:r>
      <w:r w:rsidR="00DE2D19">
        <w:rPr>
          <w:rFonts w:ascii="Times New Roman" w:hAnsi="Times New Roman" w:cs="Times New Roman"/>
          <w:sz w:val="24"/>
          <w:szCs w:val="24"/>
        </w:rPr>
        <w:t>,,</w:t>
      </w:r>
      <w:r w:rsidRPr="000340CF">
        <w:rPr>
          <w:rFonts w:ascii="Times New Roman" w:hAnsi="Times New Roman" w:cs="Times New Roman"/>
          <w:sz w:val="24"/>
          <w:szCs w:val="24"/>
        </w:rPr>
        <w:t>Службени гласник РС</w:t>
      </w:r>
      <w:r w:rsidR="00C42025">
        <w:rPr>
          <w:rFonts w:ascii="Times New Roman" w:hAnsi="Times New Roman" w:cs="Times New Roman"/>
          <w:sz w:val="24"/>
          <w:szCs w:val="24"/>
        </w:rPr>
        <w:t>”</w:t>
      </w:r>
      <w:r w:rsidR="001C2601">
        <w:rPr>
          <w:rFonts w:ascii="Times New Roman" w:hAnsi="Times New Roman" w:cs="Times New Roman"/>
          <w:sz w:val="24"/>
          <w:szCs w:val="24"/>
        </w:rPr>
        <w:t>, бр.</w:t>
      </w:r>
      <w:r w:rsidRPr="000340CF">
        <w:rPr>
          <w:rFonts w:ascii="Times New Roman" w:hAnsi="Times New Roman" w:cs="Times New Roman"/>
          <w:sz w:val="24"/>
          <w:szCs w:val="24"/>
        </w:rPr>
        <w:t xml:space="preserve"> 5/16</w:t>
      </w:r>
      <w:r w:rsidR="001C2601">
        <w:rPr>
          <w:rFonts w:ascii="Times New Roman" w:hAnsi="Times New Roman" w:cs="Times New Roman"/>
          <w:sz w:val="24"/>
          <w:szCs w:val="24"/>
          <w:lang w:val="sr-Cyrl-CS"/>
        </w:rPr>
        <w:t xml:space="preserve"> и 10/24</w:t>
      </w:r>
      <w:r w:rsidR="002737E8">
        <w:rPr>
          <w:rFonts w:ascii="Times New Roman" w:hAnsi="Times New Roman" w:cs="Times New Roman"/>
          <w:sz w:val="24"/>
          <w:szCs w:val="24"/>
        </w:rPr>
        <w:t>).</w:t>
      </w:r>
    </w:p>
    <w:p w14:paraId="55864E50" w14:textId="71D6F1BD" w:rsidR="00A9440B" w:rsidRPr="000340CF" w:rsidRDefault="00BF2E69" w:rsidP="008201E6">
      <w:pPr>
        <w:spacing w:line="237" w:lineRule="auto"/>
        <w:ind w:left="230" w:right="228" w:firstLine="362"/>
        <w:jc w:val="both"/>
        <w:rPr>
          <w:rFonts w:ascii="Times New Roman" w:hAnsi="Times New Roman" w:cs="Times New Roman"/>
          <w:sz w:val="24"/>
          <w:szCs w:val="24"/>
        </w:rPr>
      </w:pPr>
      <w:r w:rsidRPr="000340CF">
        <w:rPr>
          <w:rFonts w:ascii="Times New Roman" w:hAnsi="Times New Roman" w:cs="Times New Roman"/>
          <w:spacing w:val="-2"/>
          <w:sz w:val="24"/>
          <w:szCs w:val="24"/>
        </w:rPr>
        <w:t>Управљање</w:t>
      </w:r>
      <w:r w:rsidRPr="000340CF">
        <w:rPr>
          <w:rFonts w:ascii="Times New Roman" w:hAnsi="Times New Roman" w:cs="Times New Roman"/>
          <w:spacing w:val="-9"/>
          <w:sz w:val="24"/>
          <w:szCs w:val="24"/>
        </w:rPr>
        <w:t xml:space="preserve"> </w:t>
      </w:r>
      <w:r w:rsidRPr="000340CF">
        <w:rPr>
          <w:rFonts w:ascii="Times New Roman" w:hAnsi="Times New Roman" w:cs="Times New Roman"/>
          <w:spacing w:val="-2"/>
          <w:sz w:val="24"/>
          <w:szCs w:val="24"/>
        </w:rPr>
        <w:t>отпадом</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вршити,</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2"/>
          <w:sz w:val="24"/>
          <w:szCs w:val="24"/>
        </w:rPr>
        <w:t>у</w:t>
      </w:r>
      <w:r w:rsidRPr="000340CF">
        <w:rPr>
          <w:rFonts w:ascii="Times New Roman" w:hAnsi="Times New Roman" w:cs="Times New Roman"/>
          <w:spacing w:val="-9"/>
          <w:sz w:val="24"/>
          <w:szCs w:val="24"/>
        </w:rPr>
        <w:t xml:space="preserve"> </w:t>
      </w:r>
      <w:r w:rsidRPr="001C2601">
        <w:rPr>
          <w:rFonts w:ascii="Times New Roman" w:hAnsi="Times New Roman" w:cs="Times New Roman"/>
          <w:spacing w:val="-2"/>
          <w:sz w:val="24"/>
          <w:szCs w:val="24"/>
        </w:rPr>
        <w:t>складу</w:t>
      </w:r>
      <w:r w:rsidRPr="001C2601">
        <w:rPr>
          <w:rFonts w:ascii="Times New Roman" w:hAnsi="Times New Roman" w:cs="Times New Roman"/>
          <w:spacing w:val="-9"/>
          <w:sz w:val="24"/>
          <w:szCs w:val="24"/>
        </w:rPr>
        <w:t xml:space="preserve"> </w:t>
      </w:r>
      <w:r w:rsidRPr="001C2601">
        <w:rPr>
          <w:rFonts w:ascii="Times New Roman" w:hAnsi="Times New Roman" w:cs="Times New Roman"/>
          <w:spacing w:val="-2"/>
          <w:sz w:val="24"/>
          <w:szCs w:val="24"/>
        </w:rPr>
        <w:t>са</w:t>
      </w:r>
      <w:r w:rsidRPr="001C2601">
        <w:rPr>
          <w:rFonts w:ascii="Times New Roman" w:hAnsi="Times New Roman" w:cs="Times New Roman"/>
          <w:spacing w:val="-10"/>
          <w:sz w:val="24"/>
          <w:szCs w:val="24"/>
        </w:rPr>
        <w:t xml:space="preserve"> </w:t>
      </w:r>
      <w:r w:rsidRPr="001C2601">
        <w:rPr>
          <w:rFonts w:ascii="Times New Roman" w:hAnsi="Times New Roman" w:cs="Times New Roman"/>
          <w:spacing w:val="-2"/>
          <w:sz w:val="24"/>
          <w:szCs w:val="24"/>
        </w:rPr>
        <w:t>Законом</w:t>
      </w:r>
      <w:r w:rsidRPr="001C2601">
        <w:rPr>
          <w:rFonts w:ascii="Times New Roman" w:hAnsi="Times New Roman" w:cs="Times New Roman"/>
          <w:spacing w:val="-9"/>
          <w:sz w:val="24"/>
          <w:szCs w:val="24"/>
        </w:rPr>
        <w:t xml:space="preserve"> </w:t>
      </w:r>
      <w:r w:rsidRPr="001C2601">
        <w:rPr>
          <w:rFonts w:ascii="Times New Roman" w:hAnsi="Times New Roman" w:cs="Times New Roman"/>
          <w:spacing w:val="-2"/>
          <w:sz w:val="24"/>
          <w:szCs w:val="24"/>
        </w:rPr>
        <w:t>о</w:t>
      </w:r>
      <w:r w:rsidRPr="001C2601">
        <w:rPr>
          <w:rFonts w:ascii="Times New Roman" w:hAnsi="Times New Roman" w:cs="Times New Roman"/>
          <w:spacing w:val="-11"/>
          <w:sz w:val="24"/>
          <w:szCs w:val="24"/>
        </w:rPr>
        <w:t xml:space="preserve"> </w:t>
      </w:r>
      <w:r w:rsidRPr="001C2601">
        <w:rPr>
          <w:rFonts w:ascii="Times New Roman" w:hAnsi="Times New Roman" w:cs="Times New Roman"/>
          <w:spacing w:val="-2"/>
          <w:sz w:val="24"/>
          <w:szCs w:val="24"/>
        </w:rPr>
        <w:t>управљању</w:t>
      </w:r>
      <w:r w:rsidRPr="001C2601">
        <w:rPr>
          <w:rFonts w:ascii="Times New Roman" w:hAnsi="Times New Roman" w:cs="Times New Roman"/>
          <w:spacing w:val="-8"/>
          <w:sz w:val="24"/>
          <w:szCs w:val="24"/>
        </w:rPr>
        <w:t xml:space="preserve"> </w:t>
      </w:r>
      <w:r w:rsidRPr="001C2601">
        <w:rPr>
          <w:rFonts w:ascii="Times New Roman" w:hAnsi="Times New Roman" w:cs="Times New Roman"/>
          <w:spacing w:val="-2"/>
          <w:sz w:val="24"/>
          <w:szCs w:val="24"/>
        </w:rPr>
        <w:t>отпадом</w:t>
      </w:r>
      <w:r w:rsidRPr="001C2601">
        <w:rPr>
          <w:rFonts w:ascii="Times New Roman" w:hAnsi="Times New Roman" w:cs="Times New Roman"/>
          <w:spacing w:val="-9"/>
          <w:sz w:val="24"/>
          <w:szCs w:val="24"/>
        </w:rPr>
        <w:t xml:space="preserve"> </w:t>
      </w:r>
      <w:r w:rsidRPr="001C2601">
        <w:rPr>
          <w:rFonts w:ascii="Times New Roman" w:hAnsi="Times New Roman" w:cs="Times New Roman"/>
          <w:spacing w:val="-2"/>
          <w:sz w:val="24"/>
          <w:szCs w:val="24"/>
        </w:rPr>
        <w:t>(„Службени</w:t>
      </w:r>
      <w:r w:rsidRPr="001C2601">
        <w:rPr>
          <w:rFonts w:ascii="Times New Roman" w:hAnsi="Times New Roman" w:cs="Times New Roman"/>
          <w:spacing w:val="-12"/>
          <w:sz w:val="24"/>
          <w:szCs w:val="24"/>
        </w:rPr>
        <w:t xml:space="preserve"> </w:t>
      </w:r>
      <w:r w:rsidRPr="001C2601">
        <w:rPr>
          <w:rFonts w:ascii="Times New Roman" w:hAnsi="Times New Roman" w:cs="Times New Roman"/>
          <w:spacing w:val="-2"/>
          <w:sz w:val="24"/>
          <w:szCs w:val="24"/>
        </w:rPr>
        <w:t xml:space="preserve">гласник </w:t>
      </w:r>
      <w:r w:rsidRPr="001C2601">
        <w:rPr>
          <w:rFonts w:ascii="Times New Roman" w:hAnsi="Times New Roman" w:cs="Times New Roman"/>
          <w:sz w:val="24"/>
          <w:szCs w:val="24"/>
        </w:rPr>
        <w:t>РС</w:t>
      </w:r>
      <w:r w:rsidR="00C42025" w:rsidRPr="001C2601">
        <w:rPr>
          <w:rFonts w:ascii="Times New Roman" w:hAnsi="Times New Roman" w:cs="Times New Roman"/>
          <w:sz w:val="24"/>
          <w:szCs w:val="24"/>
        </w:rPr>
        <w:t>”</w:t>
      </w:r>
      <w:r w:rsidRPr="001C2601">
        <w:rPr>
          <w:rFonts w:ascii="Times New Roman" w:hAnsi="Times New Roman" w:cs="Times New Roman"/>
          <w:sz w:val="24"/>
          <w:szCs w:val="24"/>
        </w:rPr>
        <w:t>,</w:t>
      </w:r>
      <w:r w:rsidRPr="001C2601">
        <w:rPr>
          <w:rFonts w:ascii="Times New Roman" w:hAnsi="Times New Roman" w:cs="Times New Roman"/>
          <w:spacing w:val="-17"/>
          <w:sz w:val="24"/>
          <w:szCs w:val="24"/>
        </w:rPr>
        <w:t xml:space="preserve"> </w:t>
      </w:r>
      <w:r w:rsidR="007318FE">
        <w:rPr>
          <w:rFonts w:ascii="Times New Roman" w:hAnsi="Times New Roman" w:cs="Times New Roman"/>
          <w:sz w:val="24"/>
          <w:szCs w:val="24"/>
        </w:rPr>
        <w:t>број</w:t>
      </w:r>
      <w:r w:rsidR="001C2601" w:rsidRPr="001C2601">
        <w:rPr>
          <w:rFonts w:ascii="Times New Roman" w:hAnsi="Times New Roman" w:cs="Times New Roman"/>
          <w:sz w:val="24"/>
          <w:szCs w:val="24"/>
          <w:lang w:val="sr-Cyrl-CS"/>
        </w:rPr>
        <w:t xml:space="preserve"> 109/25</w:t>
      </w:r>
      <w:r w:rsidRPr="001C2601">
        <w:rPr>
          <w:rFonts w:ascii="Times New Roman" w:hAnsi="Times New Roman" w:cs="Times New Roman"/>
          <w:sz w:val="24"/>
          <w:szCs w:val="24"/>
        </w:rPr>
        <w:t>)</w:t>
      </w:r>
      <w:r w:rsidRPr="001C2601">
        <w:rPr>
          <w:rFonts w:ascii="Times New Roman" w:hAnsi="Times New Roman" w:cs="Times New Roman"/>
          <w:spacing w:val="-12"/>
          <w:sz w:val="24"/>
          <w:szCs w:val="24"/>
        </w:rPr>
        <w:t xml:space="preserve"> </w:t>
      </w:r>
      <w:r w:rsidRPr="001C2601">
        <w:rPr>
          <w:rFonts w:ascii="Times New Roman" w:hAnsi="Times New Roman" w:cs="Times New Roman"/>
          <w:sz w:val="24"/>
          <w:szCs w:val="24"/>
        </w:rPr>
        <w:t>и</w:t>
      </w:r>
      <w:r w:rsidRPr="001C2601">
        <w:rPr>
          <w:rFonts w:ascii="Times New Roman" w:hAnsi="Times New Roman" w:cs="Times New Roman"/>
          <w:spacing w:val="-12"/>
          <w:sz w:val="24"/>
          <w:szCs w:val="24"/>
        </w:rPr>
        <w:t xml:space="preserve"> </w:t>
      </w:r>
      <w:r w:rsidRPr="001C2601">
        <w:rPr>
          <w:rFonts w:ascii="Times New Roman" w:hAnsi="Times New Roman" w:cs="Times New Roman"/>
          <w:sz w:val="24"/>
          <w:szCs w:val="24"/>
        </w:rPr>
        <w:t>другим</w:t>
      </w:r>
      <w:r w:rsidRPr="001C2601">
        <w:rPr>
          <w:rFonts w:ascii="Times New Roman" w:hAnsi="Times New Roman" w:cs="Times New Roman"/>
          <w:spacing w:val="-11"/>
          <w:sz w:val="24"/>
          <w:szCs w:val="24"/>
        </w:rPr>
        <w:t xml:space="preserve"> </w:t>
      </w:r>
      <w:r w:rsidRPr="001C2601">
        <w:rPr>
          <w:rFonts w:ascii="Times New Roman" w:hAnsi="Times New Roman" w:cs="Times New Roman"/>
          <w:sz w:val="24"/>
          <w:szCs w:val="24"/>
        </w:rPr>
        <w:t>важећим</w:t>
      </w:r>
      <w:r w:rsidRPr="001C2601">
        <w:rPr>
          <w:rFonts w:ascii="Times New Roman" w:hAnsi="Times New Roman" w:cs="Times New Roman"/>
          <w:spacing w:val="-13"/>
          <w:sz w:val="24"/>
          <w:szCs w:val="24"/>
        </w:rPr>
        <w:t xml:space="preserve"> </w:t>
      </w:r>
      <w:r w:rsidRPr="001C2601">
        <w:rPr>
          <w:rFonts w:ascii="Times New Roman" w:hAnsi="Times New Roman" w:cs="Times New Roman"/>
          <w:sz w:val="24"/>
          <w:szCs w:val="24"/>
        </w:rPr>
        <w:t>прописима</w:t>
      </w:r>
      <w:r w:rsidRPr="001C2601">
        <w:rPr>
          <w:rFonts w:ascii="Times New Roman" w:hAnsi="Times New Roman" w:cs="Times New Roman"/>
          <w:spacing w:val="-12"/>
          <w:sz w:val="24"/>
          <w:szCs w:val="24"/>
        </w:rPr>
        <w:t xml:space="preserve"> </w:t>
      </w:r>
      <w:r w:rsidRPr="001C2601">
        <w:rPr>
          <w:rFonts w:ascii="Times New Roman" w:hAnsi="Times New Roman" w:cs="Times New Roman"/>
          <w:sz w:val="24"/>
          <w:szCs w:val="24"/>
        </w:rPr>
        <w:t>из</w:t>
      </w:r>
      <w:r w:rsidRPr="001C2601">
        <w:rPr>
          <w:rFonts w:ascii="Times New Roman" w:hAnsi="Times New Roman" w:cs="Times New Roman"/>
          <w:spacing w:val="-14"/>
          <w:sz w:val="24"/>
          <w:szCs w:val="24"/>
        </w:rPr>
        <w:t xml:space="preserve"> </w:t>
      </w:r>
      <w:r w:rsidRPr="001C2601">
        <w:rPr>
          <w:rFonts w:ascii="Times New Roman" w:hAnsi="Times New Roman" w:cs="Times New Roman"/>
          <w:sz w:val="24"/>
          <w:szCs w:val="24"/>
        </w:rPr>
        <w:t>ове</w:t>
      </w:r>
      <w:r w:rsidRPr="001C2601">
        <w:rPr>
          <w:rFonts w:ascii="Times New Roman" w:hAnsi="Times New Roman" w:cs="Times New Roman"/>
          <w:spacing w:val="-13"/>
          <w:sz w:val="24"/>
          <w:szCs w:val="24"/>
        </w:rPr>
        <w:t xml:space="preserve"> </w:t>
      </w:r>
      <w:r w:rsidRPr="001C2601">
        <w:rPr>
          <w:rFonts w:ascii="Times New Roman" w:hAnsi="Times New Roman" w:cs="Times New Roman"/>
          <w:sz w:val="24"/>
          <w:szCs w:val="24"/>
        </w:rPr>
        <w:t>области; Обезбедити посебне просторе, просторије</w:t>
      </w:r>
      <w:r w:rsidRPr="000340CF">
        <w:rPr>
          <w:rFonts w:ascii="Times New Roman" w:hAnsi="Times New Roman" w:cs="Times New Roman"/>
          <w:sz w:val="24"/>
          <w:szCs w:val="24"/>
        </w:rPr>
        <w:t xml:space="preserve"> или делове објеката и довољан број контејнера/посуда за прикупљање, привремено складиштење и одвожење отпада, на водонепропусним површинама и на начин којим се спречава његово расипање, и то:</w:t>
      </w:r>
    </w:p>
    <w:p w14:paraId="1C7725B6" w14:textId="77777777" w:rsidR="00A9440B" w:rsidRPr="000340CF" w:rsidRDefault="00BF2E69" w:rsidP="001B508F">
      <w:pPr>
        <w:pStyle w:val="ListParagraph"/>
        <w:numPr>
          <w:ilvl w:val="0"/>
          <w:numId w:val="23"/>
        </w:numPr>
        <w:tabs>
          <w:tab w:val="left" w:pos="949"/>
        </w:tabs>
        <w:spacing w:line="258" w:lineRule="exact"/>
        <w:jc w:val="both"/>
        <w:rPr>
          <w:rFonts w:ascii="Times New Roman" w:hAnsi="Times New Roman" w:cs="Times New Roman"/>
          <w:sz w:val="24"/>
          <w:szCs w:val="24"/>
        </w:rPr>
      </w:pPr>
      <w:r w:rsidRPr="000340CF">
        <w:rPr>
          <w:rFonts w:ascii="Times New Roman" w:hAnsi="Times New Roman" w:cs="Times New Roman"/>
          <w:sz w:val="24"/>
          <w:szCs w:val="24"/>
        </w:rPr>
        <w:t>медицинског</w:t>
      </w:r>
      <w:r w:rsidRPr="000340CF">
        <w:rPr>
          <w:rFonts w:ascii="Times New Roman" w:hAnsi="Times New Roman" w:cs="Times New Roman"/>
          <w:spacing w:val="48"/>
          <w:w w:val="150"/>
          <w:sz w:val="24"/>
          <w:szCs w:val="24"/>
        </w:rPr>
        <w:t xml:space="preserve"> </w:t>
      </w:r>
      <w:r w:rsidRPr="000340CF">
        <w:rPr>
          <w:rFonts w:ascii="Times New Roman" w:hAnsi="Times New Roman" w:cs="Times New Roman"/>
          <w:sz w:val="24"/>
          <w:szCs w:val="24"/>
        </w:rPr>
        <w:t>отпада,</w:t>
      </w:r>
      <w:r w:rsidRPr="000340CF">
        <w:rPr>
          <w:rFonts w:ascii="Times New Roman" w:hAnsi="Times New Roman" w:cs="Times New Roman"/>
          <w:spacing w:val="52"/>
          <w:w w:val="150"/>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51"/>
          <w:w w:val="150"/>
          <w:sz w:val="24"/>
          <w:szCs w:val="24"/>
        </w:rPr>
        <w:t xml:space="preserve"> </w:t>
      </w:r>
      <w:r w:rsidRPr="000340CF">
        <w:rPr>
          <w:rFonts w:ascii="Times New Roman" w:hAnsi="Times New Roman" w:cs="Times New Roman"/>
          <w:sz w:val="24"/>
          <w:szCs w:val="24"/>
        </w:rPr>
        <w:t>начин</w:t>
      </w:r>
      <w:r w:rsidRPr="000340CF">
        <w:rPr>
          <w:rFonts w:ascii="Times New Roman" w:hAnsi="Times New Roman" w:cs="Times New Roman"/>
          <w:spacing w:val="50"/>
          <w:w w:val="150"/>
          <w:sz w:val="24"/>
          <w:szCs w:val="24"/>
        </w:rPr>
        <w:t xml:space="preserve"> </w:t>
      </w:r>
      <w:r w:rsidRPr="000340CF">
        <w:rPr>
          <w:rFonts w:ascii="Times New Roman" w:hAnsi="Times New Roman" w:cs="Times New Roman"/>
          <w:sz w:val="24"/>
          <w:szCs w:val="24"/>
        </w:rPr>
        <w:t>утврђен</w:t>
      </w:r>
      <w:r w:rsidRPr="000340CF">
        <w:rPr>
          <w:rFonts w:ascii="Times New Roman" w:hAnsi="Times New Roman" w:cs="Times New Roman"/>
          <w:spacing w:val="51"/>
          <w:w w:val="150"/>
          <w:sz w:val="24"/>
          <w:szCs w:val="24"/>
        </w:rPr>
        <w:t xml:space="preserve"> </w:t>
      </w:r>
      <w:r w:rsidRPr="000340CF">
        <w:rPr>
          <w:rFonts w:ascii="Times New Roman" w:hAnsi="Times New Roman" w:cs="Times New Roman"/>
          <w:sz w:val="24"/>
          <w:szCs w:val="24"/>
        </w:rPr>
        <w:t>Правилником</w:t>
      </w:r>
      <w:r w:rsidRPr="000340CF">
        <w:rPr>
          <w:rFonts w:ascii="Times New Roman" w:hAnsi="Times New Roman" w:cs="Times New Roman"/>
          <w:spacing w:val="52"/>
          <w:w w:val="150"/>
          <w:sz w:val="24"/>
          <w:szCs w:val="24"/>
        </w:rPr>
        <w:t xml:space="preserve"> </w:t>
      </w:r>
      <w:r w:rsidRPr="000340CF">
        <w:rPr>
          <w:rFonts w:ascii="Times New Roman" w:hAnsi="Times New Roman" w:cs="Times New Roman"/>
          <w:sz w:val="24"/>
          <w:szCs w:val="24"/>
        </w:rPr>
        <w:t>о</w:t>
      </w:r>
      <w:r w:rsidRPr="000340CF">
        <w:rPr>
          <w:rFonts w:ascii="Times New Roman" w:hAnsi="Times New Roman" w:cs="Times New Roman"/>
          <w:spacing w:val="52"/>
          <w:w w:val="150"/>
          <w:sz w:val="24"/>
          <w:szCs w:val="24"/>
        </w:rPr>
        <w:t xml:space="preserve"> </w:t>
      </w:r>
      <w:r w:rsidRPr="000340CF">
        <w:rPr>
          <w:rFonts w:ascii="Times New Roman" w:hAnsi="Times New Roman" w:cs="Times New Roman"/>
          <w:sz w:val="24"/>
          <w:szCs w:val="24"/>
        </w:rPr>
        <w:t>управљању</w:t>
      </w:r>
      <w:r w:rsidRPr="000340CF">
        <w:rPr>
          <w:rFonts w:ascii="Times New Roman" w:hAnsi="Times New Roman" w:cs="Times New Roman"/>
          <w:spacing w:val="52"/>
          <w:w w:val="150"/>
          <w:sz w:val="24"/>
          <w:szCs w:val="24"/>
        </w:rPr>
        <w:t xml:space="preserve"> </w:t>
      </w:r>
      <w:r w:rsidRPr="000340CF">
        <w:rPr>
          <w:rFonts w:ascii="Times New Roman" w:hAnsi="Times New Roman" w:cs="Times New Roman"/>
          <w:spacing w:val="-2"/>
          <w:sz w:val="24"/>
          <w:szCs w:val="24"/>
        </w:rPr>
        <w:t>медицинским</w:t>
      </w:r>
    </w:p>
    <w:p w14:paraId="21EE7802" w14:textId="77777777" w:rsidR="00A9440B" w:rsidRPr="000340CF" w:rsidRDefault="00BF2E69" w:rsidP="00CD5F0E">
      <w:pPr>
        <w:pStyle w:val="Heading2"/>
        <w:spacing w:line="271" w:lineRule="exact"/>
        <w:ind w:left="0" w:firstLine="360"/>
        <w:rPr>
          <w:rFonts w:ascii="Times New Roman" w:hAnsi="Times New Roman" w:cs="Times New Roman"/>
          <w:sz w:val="24"/>
          <w:szCs w:val="24"/>
        </w:rPr>
      </w:pPr>
      <w:r w:rsidRPr="000340CF">
        <w:rPr>
          <w:rFonts w:ascii="Times New Roman" w:hAnsi="Times New Roman" w:cs="Times New Roman"/>
          <w:spacing w:val="-6"/>
          <w:sz w:val="24"/>
          <w:szCs w:val="24"/>
        </w:rPr>
        <w:t>отпадом</w:t>
      </w:r>
      <w:r w:rsidRPr="000340CF">
        <w:rPr>
          <w:rFonts w:ascii="Times New Roman" w:hAnsi="Times New Roman" w:cs="Times New Roman"/>
          <w:spacing w:val="-3"/>
          <w:sz w:val="24"/>
          <w:szCs w:val="24"/>
        </w:rPr>
        <w:t xml:space="preserve"> </w:t>
      </w:r>
      <w:r w:rsidRPr="000340CF">
        <w:rPr>
          <w:rFonts w:ascii="Times New Roman" w:hAnsi="Times New Roman" w:cs="Times New Roman"/>
          <w:spacing w:val="-6"/>
          <w:sz w:val="24"/>
          <w:szCs w:val="24"/>
        </w:rPr>
        <w:t>(„Службени</w:t>
      </w:r>
      <w:r w:rsidRPr="000340CF">
        <w:rPr>
          <w:rFonts w:ascii="Times New Roman" w:hAnsi="Times New Roman" w:cs="Times New Roman"/>
          <w:spacing w:val="-2"/>
          <w:sz w:val="24"/>
          <w:szCs w:val="24"/>
        </w:rPr>
        <w:t xml:space="preserve"> </w:t>
      </w:r>
      <w:r w:rsidRPr="000340CF">
        <w:rPr>
          <w:rFonts w:ascii="Times New Roman" w:hAnsi="Times New Roman" w:cs="Times New Roman"/>
          <w:spacing w:val="-6"/>
          <w:sz w:val="24"/>
          <w:szCs w:val="24"/>
        </w:rPr>
        <w:t>гласник</w:t>
      </w:r>
      <w:r w:rsidRPr="000340CF">
        <w:rPr>
          <w:rFonts w:ascii="Times New Roman" w:hAnsi="Times New Roman" w:cs="Times New Roman"/>
          <w:sz w:val="24"/>
          <w:szCs w:val="24"/>
        </w:rPr>
        <w:t xml:space="preserve"> </w:t>
      </w:r>
      <w:r w:rsidRPr="000340CF">
        <w:rPr>
          <w:rFonts w:ascii="Times New Roman" w:hAnsi="Times New Roman" w:cs="Times New Roman"/>
          <w:spacing w:val="-6"/>
          <w:sz w:val="24"/>
          <w:szCs w:val="24"/>
        </w:rPr>
        <w:t>РС</w:t>
      </w:r>
      <w:r w:rsidR="00C42025">
        <w:rPr>
          <w:rFonts w:ascii="Times New Roman" w:hAnsi="Times New Roman" w:cs="Times New Roman"/>
          <w:spacing w:val="-6"/>
          <w:sz w:val="24"/>
          <w:szCs w:val="24"/>
        </w:rPr>
        <w:t>”</w:t>
      </w:r>
      <w:r w:rsidRPr="000340CF">
        <w:rPr>
          <w:rFonts w:ascii="Times New Roman" w:hAnsi="Times New Roman" w:cs="Times New Roman"/>
          <w:spacing w:val="-6"/>
          <w:sz w:val="24"/>
          <w:szCs w:val="24"/>
        </w:rPr>
        <w:t>,</w:t>
      </w:r>
      <w:r w:rsidRPr="000340CF">
        <w:rPr>
          <w:rFonts w:ascii="Times New Roman" w:hAnsi="Times New Roman" w:cs="Times New Roman"/>
          <w:spacing w:val="-2"/>
          <w:sz w:val="24"/>
          <w:szCs w:val="24"/>
        </w:rPr>
        <w:t xml:space="preserve"> </w:t>
      </w:r>
      <w:r w:rsidRPr="000340CF">
        <w:rPr>
          <w:rFonts w:ascii="Times New Roman" w:hAnsi="Times New Roman" w:cs="Times New Roman"/>
          <w:spacing w:val="-6"/>
          <w:sz w:val="24"/>
          <w:szCs w:val="24"/>
        </w:rPr>
        <w:t>број</w:t>
      </w:r>
      <w:r w:rsidRPr="000340CF">
        <w:rPr>
          <w:rFonts w:ascii="Times New Roman" w:hAnsi="Times New Roman" w:cs="Times New Roman"/>
          <w:sz w:val="24"/>
          <w:szCs w:val="24"/>
        </w:rPr>
        <w:t xml:space="preserve"> </w:t>
      </w:r>
      <w:r w:rsidR="001C2601">
        <w:rPr>
          <w:rFonts w:ascii="Times New Roman" w:hAnsi="Times New Roman" w:cs="Times New Roman"/>
          <w:spacing w:val="-6"/>
          <w:sz w:val="24"/>
          <w:szCs w:val="24"/>
        </w:rPr>
        <w:t>110/25</w:t>
      </w:r>
      <w:r w:rsidRPr="000340CF">
        <w:rPr>
          <w:rFonts w:ascii="Times New Roman" w:hAnsi="Times New Roman" w:cs="Times New Roman"/>
          <w:spacing w:val="-6"/>
          <w:sz w:val="24"/>
          <w:szCs w:val="24"/>
        </w:rPr>
        <w:t>);</w:t>
      </w:r>
    </w:p>
    <w:p w14:paraId="547EA3BE" w14:textId="7C4E5751" w:rsidR="00A9440B" w:rsidRPr="000340CF" w:rsidRDefault="00BF2E69" w:rsidP="001B508F">
      <w:pPr>
        <w:pStyle w:val="ListParagraph"/>
        <w:numPr>
          <w:ilvl w:val="0"/>
          <w:numId w:val="23"/>
        </w:numPr>
        <w:tabs>
          <w:tab w:val="left" w:pos="950"/>
        </w:tabs>
        <w:spacing w:before="5" w:line="232" w:lineRule="auto"/>
        <w:ind w:right="228"/>
        <w:jc w:val="both"/>
        <w:rPr>
          <w:rFonts w:ascii="Times New Roman" w:hAnsi="Times New Roman" w:cs="Times New Roman"/>
          <w:sz w:val="24"/>
          <w:szCs w:val="24"/>
        </w:rPr>
      </w:pPr>
      <w:r w:rsidRPr="000340CF">
        <w:rPr>
          <w:rFonts w:ascii="Times New Roman" w:hAnsi="Times New Roman" w:cs="Times New Roman"/>
          <w:sz w:val="24"/>
          <w:szCs w:val="24"/>
        </w:rPr>
        <w:t>амбалажног отпада на начин утврђен Законом</w:t>
      </w:r>
      <w:r w:rsidR="00CD5F0E">
        <w:rPr>
          <w:rFonts w:ascii="Times New Roman" w:hAnsi="Times New Roman" w:cs="Times New Roman"/>
          <w:sz w:val="24"/>
          <w:szCs w:val="24"/>
        </w:rPr>
        <w:t xml:space="preserve"> о амбалажи и амбалажном отпаду </w:t>
      </w:r>
      <w:r w:rsidRPr="000340CF">
        <w:rPr>
          <w:rFonts w:ascii="Times New Roman" w:hAnsi="Times New Roman" w:cs="Times New Roman"/>
          <w:sz w:val="24"/>
          <w:szCs w:val="24"/>
        </w:rPr>
        <w:t>(„Службени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гласник</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РС</w:t>
      </w:r>
      <w:r w:rsidR="00C42025">
        <w:rPr>
          <w:rFonts w:ascii="Times New Roman" w:hAnsi="Times New Roman" w:cs="Times New Roman"/>
          <w:sz w:val="24"/>
          <w:szCs w:val="24"/>
        </w:rPr>
        <w:t>”</w:t>
      </w:r>
      <w:r w:rsidRPr="000340CF">
        <w:rPr>
          <w:rFonts w:ascii="Times New Roman" w:hAnsi="Times New Roman" w:cs="Times New Roman"/>
          <w:sz w:val="24"/>
          <w:szCs w:val="24"/>
        </w:rPr>
        <w:t>,</w:t>
      </w:r>
      <w:r w:rsidRPr="000340CF">
        <w:rPr>
          <w:rFonts w:ascii="Times New Roman" w:hAnsi="Times New Roman" w:cs="Times New Roman"/>
          <w:spacing w:val="-4"/>
          <w:sz w:val="24"/>
          <w:szCs w:val="24"/>
        </w:rPr>
        <w:t xml:space="preserve"> </w:t>
      </w:r>
      <w:r w:rsidR="00570E23">
        <w:rPr>
          <w:rFonts w:ascii="Times New Roman" w:hAnsi="Times New Roman" w:cs="Times New Roman"/>
          <w:sz w:val="24"/>
          <w:szCs w:val="24"/>
        </w:rPr>
        <w:t>бр.</w:t>
      </w:r>
      <w:r w:rsidRPr="000340CF">
        <w:rPr>
          <w:rFonts w:ascii="Times New Roman" w:hAnsi="Times New Roman" w:cs="Times New Roman"/>
          <w:spacing w:val="-3"/>
          <w:sz w:val="24"/>
          <w:szCs w:val="24"/>
        </w:rPr>
        <w:t xml:space="preserve"> </w:t>
      </w:r>
      <w:r w:rsidR="0015386E">
        <w:rPr>
          <w:rFonts w:ascii="Times New Roman" w:hAnsi="Times New Roman" w:cs="Times New Roman"/>
          <w:sz w:val="24"/>
          <w:szCs w:val="24"/>
        </w:rPr>
        <w:t>36/09</w:t>
      </w:r>
      <w:r w:rsidR="00570E23">
        <w:rPr>
          <w:rFonts w:ascii="Times New Roman" w:hAnsi="Times New Roman" w:cs="Times New Roman"/>
          <w:sz w:val="24"/>
          <w:szCs w:val="24"/>
          <w:lang w:val="sr-Cyrl-CS"/>
        </w:rPr>
        <w:t xml:space="preserve"> и 95/18</w:t>
      </w:r>
      <w:r w:rsidR="007318FE">
        <w:rPr>
          <w:rFonts w:ascii="Times New Roman" w:hAnsi="Times New Roman" w:cs="Times New Roman"/>
          <w:sz w:val="24"/>
          <w:szCs w:val="24"/>
          <w:lang w:val="sr-Cyrl-CS"/>
        </w:rPr>
        <w:t xml:space="preserve"> </w:t>
      </w:r>
      <w:r w:rsidR="00570E23">
        <w:rPr>
          <w:rFonts w:ascii="Times New Roman" w:hAnsi="Times New Roman" w:cs="Times New Roman"/>
          <w:sz w:val="24"/>
          <w:szCs w:val="24"/>
          <w:lang w:val="sr-Cyrl-CS"/>
        </w:rPr>
        <w:t>-</w:t>
      </w:r>
      <w:r w:rsidR="007318FE">
        <w:rPr>
          <w:rFonts w:ascii="Times New Roman" w:hAnsi="Times New Roman" w:cs="Times New Roman"/>
          <w:sz w:val="24"/>
          <w:szCs w:val="24"/>
          <w:lang w:val="sr-Cyrl-CS"/>
        </w:rPr>
        <w:t xml:space="preserve"> </w:t>
      </w:r>
      <w:r w:rsidR="00570E23">
        <w:rPr>
          <w:rFonts w:ascii="Times New Roman" w:hAnsi="Times New Roman" w:cs="Times New Roman"/>
          <w:sz w:val="24"/>
          <w:szCs w:val="24"/>
          <w:lang w:val="sr-Cyrl-CS"/>
        </w:rPr>
        <w:t>др.</w:t>
      </w:r>
      <w:r w:rsidR="007318FE">
        <w:rPr>
          <w:rFonts w:ascii="Times New Roman" w:hAnsi="Times New Roman" w:cs="Times New Roman"/>
          <w:sz w:val="24"/>
          <w:szCs w:val="24"/>
          <w:lang w:val="sr-Cyrl-CS"/>
        </w:rPr>
        <w:t xml:space="preserve"> </w:t>
      </w:r>
      <w:r w:rsidR="00570E23">
        <w:rPr>
          <w:rFonts w:ascii="Times New Roman" w:hAnsi="Times New Roman" w:cs="Times New Roman"/>
          <w:sz w:val="24"/>
          <w:szCs w:val="24"/>
          <w:lang w:val="sr-Cyrl-CS"/>
        </w:rPr>
        <w:t>закон</w:t>
      </w:r>
      <w:r w:rsidR="0015386E">
        <w:rPr>
          <w:rFonts w:ascii="Times New Roman" w:hAnsi="Times New Roman" w:cs="Times New Roman"/>
          <w:sz w:val="24"/>
          <w:szCs w:val="24"/>
        </w:rPr>
        <w:t>);</w:t>
      </w:r>
    </w:p>
    <w:p w14:paraId="195C80A6" w14:textId="77777777" w:rsidR="00A9440B" w:rsidRPr="00CD5F0E" w:rsidRDefault="00BF2E69" w:rsidP="001B508F">
      <w:pPr>
        <w:pStyle w:val="ListParagraph"/>
        <w:numPr>
          <w:ilvl w:val="0"/>
          <w:numId w:val="23"/>
        </w:numPr>
        <w:tabs>
          <w:tab w:val="left" w:pos="949"/>
        </w:tabs>
        <w:spacing w:line="262" w:lineRule="exact"/>
        <w:jc w:val="both"/>
        <w:rPr>
          <w:rFonts w:ascii="Times New Roman" w:hAnsi="Times New Roman" w:cs="Times New Roman"/>
          <w:sz w:val="24"/>
          <w:szCs w:val="24"/>
        </w:rPr>
      </w:pPr>
      <w:r w:rsidRPr="000340CF">
        <w:rPr>
          <w:rFonts w:ascii="Times New Roman" w:hAnsi="Times New Roman" w:cs="Times New Roman"/>
          <w:sz w:val="24"/>
          <w:szCs w:val="24"/>
        </w:rPr>
        <w:t>неопасног</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рециклабилног</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отпада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(папир,</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картон,</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стакло,</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лименке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5"/>
          <w:sz w:val="24"/>
          <w:szCs w:val="24"/>
        </w:rPr>
        <w:t xml:space="preserve"> </w:t>
      </w:r>
      <w:r w:rsidR="002B3061" w:rsidRPr="002B3061">
        <w:rPr>
          <w:rFonts w:ascii="Times New Roman" w:hAnsi="Times New Roman" w:cs="Times New Roman"/>
          <w:sz w:val="24"/>
          <w:szCs w:val="24"/>
        </w:rPr>
        <w:t>поливинил-хлорид</w:t>
      </w:r>
      <w:r w:rsidR="00A500BF">
        <w:rPr>
          <w:rFonts w:ascii="Times New Roman" w:hAnsi="Times New Roman" w:cs="Times New Roman"/>
          <w:sz w:val="24"/>
          <w:szCs w:val="24"/>
          <w:lang w:val="sr-Cyrl-RS"/>
        </w:rPr>
        <w:t xml:space="preserve"> (у даљем тексту: ПВЦ)</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боце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7"/>
          <w:sz w:val="24"/>
          <w:szCs w:val="24"/>
        </w:rPr>
        <w:t xml:space="preserve"> </w:t>
      </w:r>
      <w:r w:rsidR="001556CA">
        <w:rPr>
          <w:rFonts w:ascii="Times New Roman" w:hAnsi="Times New Roman" w:cs="Times New Roman"/>
          <w:spacing w:val="-4"/>
          <w:sz w:val="24"/>
          <w:szCs w:val="24"/>
        </w:rPr>
        <w:t>др).</w:t>
      </w:r>
    </w:p>
    <w:p w14:paraId="0CC024DE" w14:textId="77777777" w:rsidR="00A9440B" w:rsidRPr="000340CF" w:rsidRDefault="00BF2E69" w:rsidP="00CD5F0E">
      <w:pPr>
        <w:pStyle w:val="BodyText"/>
        <w:ind w:firstLine="130"/>
        <w:rPr>
          <w:rFonts w:ascii="Times New Roman" w:hAnsi="Times New Roman" w:cs="Times New Roman"/>
          <w:sz w:val="24"/>
          <w:szCs w:val="24"/>
        </w:rPr>
      </w:pPr>
      <w:r w:rsidRPr="000340CF">
        <w:rPr>
          <w:rFonts w:ascii="Times New Roman" w:hAnsi="Times New Roman" w:cs="Times New Roman"/>
          <w:sz w:val="24"/>
          <w:szCs w:val="24"/>
        </w:rPr>
        <w:t>Обезбедити</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простор</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зелена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острва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потребе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примарне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сепарације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комуналног</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отпада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7"/>
          <w:sz w:val="24"/>
          <w:szCs w:val="24"/>
        </w:rPr>
        <w:t xml:space="preserve"> </w:t>
      </w:r>
      <w:r w:rsidRPr="000340CF">
        <w:rPr>
          <w:rFonts w:ascii="Times New Roman" w:hAnsi="Times New Roman" w:cs="Times New Roman"/>
          <w:spacing w:val="-5"/>
          <w:sz w:val="24"/>
          <w:szCs w:val="24"/>
        </w:rPr>
        <w:t>др.</w:t>
      </w:r>
    </w:p>
    <w:p w14:paraId="425313D8" w14:textId="77777777" w:rsidR="00A9440B" w:rsidRPr="000340CF" w:rsidRDefault="00BF2E69" w:rsidP="00CD5F0E">
      <w:pPr>
        <w:pStyle w:val="BodyText"/>
        <w:ind w:right="227" w:firstLine="130"/>
        <w:rPr>
          <w:rFonts w:ascii="Times New Roman" w:hAnsi="Times New Roman" w:cs="Times New Roman"/>
          <w:sz w:val="24"/>
          <w:szCs w:val="24"/>
        </w:rPr>
      </w:pPr>
      <w:r w:rsidRPr="000340CF">
        <w:rPr>
          <w:rFonts w:ascii="Times New Roman" w:hAnsi="Times New Roman" w:cs="Times New Roman"/>
          <w:sz w:val="24"/>
          <w:szCs w:val="24"/>
        </w:rPr>
        <w:t>Инвеститор/корисник</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обавези</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наведене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отпадне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материје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материјале</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сакупи,</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разврста и обезбеди рециклажу и искоришћење или одлагање преко правног лица које има дозволу за управљање наведеним врстама отпада).</w:t>
      </w:r>
    </w:p>
    <w:p w14:paraId="082D0BFB" w14:textId="77777777" w:rsidR="00A9440B" w:rsidRPr="000340CF" w:rsidRDefault="00BF2E69" w:rsidP="00CD5F0E">
      <w:pPr>
        <w:pStyle w:val="BodyText"/>
        <w:ind w:firstLine="130"/>
        <w:rPr>
          <w:rFonts w:ascii="Times New Roman" w:hAnsi="Times New Roman" w:cs="Times New Roman"/>
          <w:sz w:val="24"/>
          <w:szCs w:val="24"/>
        </w:rPr>
      </w:pPr>
      <w:r w:rsidRPr="000340CF">
        <w:rPr>
          <w:rFonts w:ascii="Times New Roman" w:hAnsi="Times New Roman" w:cs="Times New Roman"/>
          <w:sz w:val="24"/>
          <w:szCs w:val="24"/>
        </w:rPr>
        <w:t>У</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току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извођења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радова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изградњи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планираних садржаја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извођач</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радова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обавези</w:t>
      </w:r>
      <w:r w:rsidRPr="000340CF">
        <w:rPr>
          <w:rFonts w:ascii="Times New Roman" w:hAnsi="Times New Roman" w:cs="Times New Roman"/>
          <w:spacing w:val="-4"/>
          <w:sz w:val="24"/>
          <w:szCs w:val="24"/>
        </w:rPr>
        <w:t xml:space="preserve"> </w:t>
      </w:r>
      <w:r w:rsidRPr="000340CF">
        <w:rPr>
          <w:rFonts w:ascii="Times New Roman" w:hAnsi="Times New Roman" w:cs="Times New Roman"/>
          <w:spacing w:val="-5"/>
          <w:sz w:val="24"/>
          <w:szCs w:val="24"/>
        </w:rPr>
        <w:t>да:</w:t>
      </w:r>
    </w:p>
    <w:p w14:paraId="43314CBD" w14:textId="77777777" w:rsidR="00A9440B" w:rsidRPr="000340CF" w:rsidRDefault="00BF2E69" w:rsidP="001B508F">
      <w:pPr>
        <w:pStyle w:val="ListParagraph"/>
        <w:numPr>
          <w:ilvl w:val="0"/>
          <w:numId w:val="24"/>
        </w:numPr>
        <w:tabs>
          <w:tab w:val="left" w:pos="950"/>
        </w:tabs>
        <w:spacing w:before="1"/>
        <w:ind w:right="222"/>
        <w:jc w:val="both"/>
        <w:rPr>
          <w:rFonts w:ascii="Times New Roman" w:hAnsi="Times New Roman" w:cs="Times New Roman"/>
          <w:sz w:val="24"/>
          <w:szCs w:val="24"/>
        </w:rPr>
      </w:pPr>
      <w:r w:rsidRPr="000340CF">
        <w:rPr>
          <w:rFonts w:ascii="Times New Roman" w:hAnsi="Times New Roman" w:cs="Times New Roman"/>
          <w:sz w:val="24"/>
          <w:szCs w:val="24"/>
        </w:rPr>
        <w:t>грађевински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остали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отпадни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материјал,</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који</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настане</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току</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изградње</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сакупи,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lastRenderedPageBreak/>
        <w:t>разврста и привремено складишти, на одговарајућим одвојеним местима предвиђеним за ову намену, искључиво у оквиру градилишта, до предаје лицу које има дозволу за управљање овом врстом отпада (транспорт, складиштење, поновно искоришћење, одлагање отпада); спроведе поступке за смањење количине отпада за одлагање (посебни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услови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складиштења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отпада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сл</w:t>
      </w:r>
      <w:r w:rsidR="001556CA">
        <w:rPr>
          <w:rFonts w:ascii="Times New Roman" w:hAnsi="Times New Roman" w:cs="Times New Roman"/>
          <w:sz w:val="24"/>
          <w:szCs w:val="24"/>
          <w:lang w:val="sr-Cyrl-RS"/>
        </w:rPr>
        <w:t>.</w:t>
      </w:r>
      <w:r w:rsidRPr="000340CF">
        <w:rPr>
          <w:rFonts w:ascii="Times New Roman" w:hAnsi="Times New Roman" w:cs="Times New Roman"/>
          <w:sz w:val="24"/>
          <w:szCs w:val="24"/>
        </w:rPr>
        <w:t>),</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односно</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одваја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отпад</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чије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искоришћење може вршити у оквиру градилишта или у постројењима за управљање отпадом; приликом</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складиштења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насталог</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отпада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примени</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мере</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заштите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пожара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експлозија;</w:t>
      </w:r>
    </w:p>
    <w:p w14:paraId="5559BD1C" w14:textId="77777777" w:rsidR="00A9440B" w:rsidRPr="000340CF" w:rsidRDefault="00BF2E69" w:rsidP="001B508F">
      <w:pPr>
        <w:pStyle w:val="ListParagraph"/>
        <w:numPr>
          <w:ilvl w:val="0"/>
          <w:numId w:val="24"/>
        </w:numPr>
        <w:tabs>
          <w:tab w:val="left" w:pos="950"/>
        </w:tabs>
        <w:spacing w:before="4" w:line="235" w:lineRule="auto"/>
        <w:ind w:right="222"/>
        <w:jc w:val="both"/>
        <w:rPr>
          <w:rFonts w:ascii="Times New Roman" w:hAnsi="Times New Roman" w:cs="Times New Roman"/>
          <w:sz w:val="24"/>
          <w:szCs w:val="24"/>
        </w:rPr>
      </w:pPr>
      <w:r w:rsidRPr="000340CF">
        <w:rPr>
          <w:rFonts w:ascii="Times New Roman" w:hAnsi="Times New Roman" w:cs="Times New Roman"/>
          <w:sz w:val="24"/>
          <w:szCs w:val="24"/>
        </w:rPr>
        <w:t xml:space="preserve">обезбеди извештај о испитивању насталог неопасног и опасног отпада којим се на градилишту управља, у складу са Законом о управљању отпадом и Правилником о </w:t>
      </w:r>
      <w:r w:rsidRPr="000340CF">
        <w:rPr>
          <w:rFonts w:ascii="Times New Roman" w:hAnsi="Times New Roman" w:cs="Times New Roman"/>
          <w:spacing w:val="-2"/>
          <w:sz w:val="24"/>
          <w:szCs w:val="24"/>
        </w:rPr>
        <w:t>категоријама,</w:t>
      </w:r>
      <w:r w:rsidRPr="000340CF">
        <w:rPr>
          <w:rFonts w:ascii="Times New Roman" w:hAnsi="Times New Roman" w:cs="Times New Roman"/>
          <w:spacing w:val="-16"/>
          <w:sz w:val="24"/>
          <w:szCs w:val="24"/>
        </w:rPr>
        <w:t xml:space="preserve"> </w:t>
      </w:r>
      <w:r w:rsidRPr="000340CF">
        <w:rPr>
          <w:rFonts w:ascii="Times New Roman" w:hAnsi="Times New Roman" w:cs="Times New Roman"/>
          <w:spacing w:val="-2"/>
          <w:sz w:val="24"/>
          <w:szCs w:val="24"/>
        </w:rPr>
        <w:t>испитивању</w:t>
      </w:r>
      <w:r w:rsidRPr="000340CF">
        <w:rPr>
          <w:rFonts w:ascii="Times New Roman" w:hAnsi="Times New Roman" w:cs="Times New Roman"/>
          <w:spacing w:val="-15"/>
          <w:sz w:val="24"/>
          <w:szCs w:val="24"/>
        </w:rPr>
        <w:t xml:space="preserve"> </w:t>
      </w:r>
      <w:r w:rsidRPr="000340CF">
        <w:rPr>
          <w:rFonts w:ascii="Times New Roman" w:hAnsi="Times New Roman" w:cs="Times New Roman"/>
          <w:spacing w:val="-2"/>
          <w:sz w:val="24"/>
          <w:szCs w:val="24"/>
        </w:rPr>
        <w:t>и</w:t>
      </w:r>
      <w:r w:rsidRPr="000340CF">
        <w:rPr>
          <w:rFonts w:ascii="Times New Roman" w:hAnsi="Times New Roman" w:cs="Times New Roman"/>
          <w:spacing w:val="-15"/>
          <w:sz w:val="24"/>
          <w:szCs w:val="24"/>
        </w:rPr>
        <w:t xml:space="preserve"> </w:t>
      </w:r>
      <w:r w:rsidRPr="000340CF">
        <w:rPr>
          <w:rFonts w:ascii="Times New Roman" w:hAnsi="Times New Roman" w:cs="Times New Roman"/>
          <w:spacing w:val="-2"/>
          <w:sz w:val="24"/>
          <w:szCs w:val="24"/>
        </w:rPr>
        <w:t>класификацији</w:t>
      </w:r>
      <w:r w:rsidRPr="000340CF">
        <w:rPr>
          <w:rFonts w:ascii="Times New Roman" w:hAnsi="Times New Roman" w:cs="Times New Roman"/>
          <w:spacing w:val="-15"/>
          <w:sz w:val="24"/>
          <w:szCs w:val="24"/>
        </w:rPr>
        <w:t xml:space="preserve"> </w:t>
      </w:r>
      <w:r w:rsidRPr="000340CF">
        <w:rPr>
          <w:rFonts w:ascii="Times New Roman" w:hAnsi="Times New Roman" w:cs="Times New Roman"/>
          <w:spacing w:val="-2"/>
          <w:sz w:val="24"/>
          <w:szCs w:val="24"/>
        </w:rPr>
        <w:t>отпада</w:t>
      </w:r>
      <w:r w:rsidRPr="000340CF">
        <w:rPr>
          <w:rFonts w:ascii="Times New Roman" w:hAnsi="Times New Roman" w:cs="Times New Roman"/>
          <w:spacing w:val="-15"/>
          <w:sz w:val="24"/>
          <w:szCs w:val="24"/>
        </w:rPr>
        <w:t xml:space="preserve"> </w:t>
      </w:r>
      <w:r w:rsidRPr="000340CF">
        <w:rPr>
          <w:rFonts w:ascii="Times New Roman" w:hAnsi="Times New Roman" w:cs="Times New Roman"/>
          <w:spacing w:val="-2"/>
          <w:sz w:val="24"/>
          <w:szCs w:val="24"/>
        </w:rPr>
        <w:t>(„Службени</w:t>
      </w:r>
      <w:r w:rsidRPr="000340CF">
        <w:rPr>
          <w:rFonts w:ascii="Times New Roman" w:hAnsi="Times New Roman" w:cs="Times New Roman"/>
          <w:spacing w:val="-16"/>
          <w:sz w:val="24"/>
          <w:szCs w:val="24"/>
        </w:rPr>
        <w:t xml:space="preserve"> </w:t>
      </w:r>
      <w:r w:rsidRPr="000340CF">
        <w:rPr>
          <w:rFonts w:ascii="Times New Roman" w:hAnsi="Times New Roman" w:cs="Times New Roman"/>
          <w:spacing w:val="-2"/>
          <w:sz w:val="24"/>
          <w:szCs w:val="24"/>
        </w:rPr>
        <w:t>гласник</w:t>
      </w:r>
      <w:r w:rsidRPr="000340CF">
        <w:rPr>
          <w:rFonts w:ascii="Times New Roman" w:hAnsi="Times New Roman" w:cs="Times New Roman"/>
          <w:spacing w:val="-16"/>
          <w:sz w:val="24"/>
          <w:szCs w:val="24"/>
        </w:rPr>
        <w:t xml:space="preserve"> </w:t>
      </w:r>
      <w:r w:rsidRPr="000340CF">
        <w:rPr>
          <w:rFonts w:ascii="Times New Roman" w:hAnsi="Times New Roman" w:cs="Times New Roman"/>
          <w:spacing w:val="-2"/>
          <w:sz w:val="24"/>
          <w:szCs w:val="24"/>
        </w:rPr>
        <w:t>РС</w:t>
      </w:r>
      <w:r w:rsidR="00C42025">
        <w:rPr>
          <w:rFonts w:ascii="Times New Roman" w:hAnsi="Times New Roman" w:cs="Times New Roman"/>
          <w:spacing w:val="-2"/>
          <w:sz w:val="24"/>
          <w:szCs w:val="24"/>
        </w:rPr>
        <w:t>”</w:t>
      </w:r>
      <w:r w:rsidRPr="000340CF">
        <w:rPr>
          <w:rFonts w:ascii="Times New Roman" w:hAnsi="Times New Roman" w:cs="Times New Roman"/>
          <w:spacing w:val="-2"/>
          <w:sz w:val="24"/>
          <w:szCs w:val="24"/>
        </w:rPr>
        <w:t>,</w:t>
      </w:r>
      <w:r w:rsidRPr="000340CF">
        <w:rPr>
          <w:rFonts w:ascii="Times New Roman" w:hAnsi="Times New Roman" w:cs="Times New Roman"/>
          <w:spacing w:val="-16"/>
          <w:sz w:val="24"/>
          <w:szCs w:val="24"/>
        </w:rPr>
        <w:t xml:space="preserve"> </w:t>
      </w:r>
      <w:r w:rsidR="00570E23">
        <w:rPr>
          <w:rFonts w:ascii="Times New Roman" w:hAnsi="Times New Roman" w:cs="Times New Roman"/>
          <w:spacing w:val="-2"/>
          <w:sz w:val="24"/>
          <w:szCs w:val="24"/>
        </w:rPr>
        <w:t>бр.</w:t>
      </w:r>
      <w:r w:rsidRPr="000340CF">
        <w:rPr>
          <w:rFonts w:ascii="Times New Roman" w:hAnsi="Times New Roman" w:cs="Times New Roman"/>
          <w:spacing w:val="-16"/>
          <w:sz w:val="24"/>
          <w:szCs w:val="24"/>
        </w:rPr>
        <w:t xml:space="preserve"> </w:t>
      </w:r>
      <w:r w:rsidRPr="000340CF">
        <w:rPr>
          <w:rFonts w:ascii="Times New Roman" w:hAnsi="Times New Roman" w:cs="Times New Roman"/>
          <w:spacing w:val="-2"/>
          <w:sz w:val="24"/>
          <w:szCs w:val="24"/>
        </w:rPr>
        <w:t>56/10</w:t>
      </w:r>
      <w:r w:rsidR="00570E23">
        <w:rPr>
          <w:rFonts w:ascii="Times New Roman" w:hAnsi="Times New Roman" w:cs="Times New Roman"/>
          <w:spacing w:val="-2"/>
          <w:sz w:val="24"/>
          <w:szCs w:val="24"/>
          <w:lang w:val="sr-Cyrl-CS"/>
        </w:rPr>
        <w:t>, 93/19, 39/21 и 65/24</w:t>
      </w:r>
      <w:r w:rsidRPr="000340CF">
        <w:rPr>
          <w:rFonts w:ascii="Times New Roman" w:hAnsi="Times New Roman" w:cs="Times New Roman"/>
          <w:spacing w:val="-2"/>
          <w:sz w:val="24"/>
          <w:szCs w:val="24"/>
        </w:rPr>
        <w:t>);</w:t>
      </w:r>
    </w:p>
    <w:p w14:paraId="6EB8BBD4" w14:textId="77777777" w:rsidR="00A9440B" w:rsidRPr="000340CF" w:rsidRDefault="00BF2E69" w:rsidP="001B508F">
      <w:pPr>
        <w:pStyle w:val="ListParagraph"/>
        <w:numPr>
          <w:ilvl w:val="0"/>
          <w:numId w:val="24"/>
        </w:numPr>
        <w:tabs>
          <w:tab w:val="left" w:pos="950"/>
        </w:tabs>
        <w:spacing w:before="1"/>
        <w:ind w:right="227"/>
        <w:jc w:val="both"/>
        <w:rPr>
          <w:rFonts w:ascii="Times New Roman" w:hAnsi="Times New Roman" w:cs="Times New Roman"/>
          <w:sz w:val="24"/>
          <w:szCs w:val="24"/>
        </w:rPr>
      </w:pPr>
      <w:r w:rsidRPr="000340CF">
        <w:rPr>
          <w:rFonts w:ascii="Times New Roman" w:hAnsi="Times New Roman" w:cs="Times New Roman"/>
          <w:sz w:val="24"/>
          <w:szCs w:val="24"/>
        </w:rPr>
        <w:t>води евиденцију о врсти, класификацији и количини грађевинског отпада који настаје на градилишту и издваjању, поступању и предаји грађевинског отпада (неопасног, инертног, опасног отпада, посебних токова отпада);</w:t>
      </w:r>
    </w:p>
    <w:p w14:paraId="400A99FE" w14:textId="77777777" w:rsidR="00A9440B" w:rsidRPr="000340CF" w:rsidRDefault="00BF2E69" w:rsidP="001B508F">
      <w:pPr>
        <w:pStyle w:val="ListParagraph"/>
        <w:numPr>
          <w:ilvl w:val="0"/>
          <w:numId w:val="24"/>
        </w:numPr>
        <w:tabs>
          <w:tab w:val="left" w:pos="950"/>
        </w:tabs>
        <w:spacing w:line="235" w:lineRule="auto"/>
        <w:ind w:left="1267" w:right="223"/>
        <w:jc w:val="both"/>
        <w:rPr>
          <w:rFonts w:ascii="Times New Roman" w:hAnsi="Times New Roman" w:cs="Times New Roman"/>
          <w:sz w:val="24"/>
          <w:szCs w:val="24"/>
        </w:rPr>
      </w:pPr>
      <w:r w:rsidRPr="000340CF">
        <w:rPr>
          <w:rFonts w:ascii="Times New Roman" w:hAnsi="Times New Roman" w:cs="Times New Roman"/>
          <w:sz w:val="24"/>
          <w:szCs w:val="24"/>
        </w:rPr>
        <w:t xml:space="preserve">попуњава Документ о кретању отпада за сваку предају отпада правном лицу, у складу са Правилником о обрасцу Документа о кретању отпада и упутству за његово </w:t>
      </w:r>
      <w:r w:rsidRPr="000340CF">
        <w:rPr>
          <w:rFonts w:ascii="Times New Roman" w:hAnsi="Times New Roman" w:cs="Times New Roman"/>
          <w:spacing w:val="-2"/>
          <w:sz w:val="24"/>
          <w:szCs w:val="24"/>
        </w:rPr>
        <w:t>попуњавање</w:t>
      </w:r>
      <w:r w:rsidRPr="000340CF">
        <w:rPr>
          <w:rFonts w:ascii="Times New Roman" w:hAnsi="Times New Roman" w:cs="Times New Roman"/>
          <w:spacing w:val="-16"/>
          <w:sz w:val="24"/>
          <w:szCs w:val="24"/>
        </w:rPr>
        <w:t xml:space="preserve"> </w:t>
      </w:r>
      <w:r w:rsidRPr="000340CF">
        <w:rPr>
          <w:rFonts w:ascii="Times New Roman" w:hAnsi="Times New Roman" w:cs="Times New Roman"/>
          <w:spacing w:val="-2"/>
          <w:sz w:val="24"/>
          <w:szCs w:val="24"/>
        </w:rPr>
        <w:t>(„Службени</w:t>
      </w:r>
      <w:r w:rsidRPr="000340CF">
        <w:rPr>
          <w:rFonts w:ascii="Times New Roman" w:hAnsi="Times New Roman" w:cs="Times New Roman"/>
          <w:spacing w:val="-16"/>
          <w:sz w:val="24"/>
          <w:szCs w:val="24"/>
        </w:rPr>
        <w:t xml:space="preserve"> </w:t>
      </w:r>
      <w:r w:rsidRPr="000340CF">
        <w:rPr>
          <w:rFonts w:ascii="Times New Roman" w:hAnsi="Times New Roman" w:cs="Times New Roman"/>
          <w:spacing w:val="-2"/>
          <w:sz w:val="24"/>
          <w:szCs w:val="24"/>
        </w:rPr>
        <w:t>гласник</w:t>
      </w:r>
      <w:r w:rsidRPr="000340CF">
        <w:rPr>
          <w:rFonts w:ascii="Times New Roman" w:hAnsi="Times New Roman" w:cs="Times New Roman"/>
          <w:spacing w:val="-16"/>
          <w:sz w:val="24"/>
          <w:szCs w:val="24"/>
        </w:rPr>
        <w:t xml:space="preserve"> </w:t>
      </w:r>
      <w:r w:rsidRPr="000340CF">
        <w:rPr>
          <w:rFonts w:ascii="Times New Roman" w:hAnsi="Times New Roman" w:cs="Times New Roman"/>
          <w:spacing w:val="-2"/>
          <w:sz w:val="24"/>
          <w:szCs w:val="24"/>
        </w:rPr>
        <w:t>РС</w:t>
      </w:r>
      <w:r w:rsidR="00C42025">
        <w:rPr>
          <w:rFonts w:ascii="Times New Roman" w:hAnsi="Times New Roman" w:cs="Times New Roman"/>
          <w:spacing w:val="-2"/>
          <w:sz w:val="24"/>
          <w:szCs w:val="24"/>
        </w:rPr>
        <w:t>”</w:t>
      </w:r>
      <w:r w:rsidRPr="000340CF">
        <w:rPr>
          <w:rFonts w:ascii="Times New Roman" w:hAnsi="Times New Roman" w:cs="Times New Roman"/>
          <w:spacing w:val="-2"/>
          <w:sz w:val="24"/>
          <w:szCs w:val="24"/>
        </w:rPr>
        <w:t>,</w:t>
      </w:r>
      <w:r w:rsidRPr="000340CF">
        <w:rPr>
          <w:rFonts w:ascii="Times New Roman" w:hAnsi="Times New Roman" w:cs="Times New Roman"/>
          <w:spacing w:val="-16"/>
          <w:sz w:val="24"/>
          <w:szCs w:val="24"/>
        </w:rPr>
        <w:t xml:space="preserve"> </w:t>
      </w:r>
      <w:r w:rsidRPr="000340CF">
        <w:rPr>
          <w:rFonts w:ascii="Times New Roman" w:hAnsi="Times New Roman" w:cs="Times New Roman"/>
          <w:spacing w:val="-2"/>
          <w:sz w:val="24"/>
          <w:szCs w:val="24"/>
        </w:rPr>
        <w:t>број</w:t>
      </w:r>
      <w:r w:rsidRPr="000340CF">
        <w:rPr>
          <w:rFonts w:ascii="Times New Roman" w:hAnsi="Times New Roman" w:cs="Times New Roman"/>
          <w:spacing w:val="-16"/>
          <w:sz w:val="24"/>
          <w:szCs w:val="24"/>
        </w:rPr>
        <w:t xml:space="preserve"> </w:t>
      </w:r>
      <w:r w:rsidRPr="000340CF">
        <w:rPr>
          <w:rFonts w:ascii="Times New Roman" w:hAnsi="Times New Roman" w:cs="Times New Roman"/>
          <w:spacing w:val="-2"/>
          <w:sz w:val="24"/>
          <w:szCs w:val="24"/>
        </w:rPr>
        <w:t>114/13)</w:t>
      </w:r>
      <w:r w:rsidRPr="000340CF">
        <w:rPr>
          <w:rFonts w:ascii="Times New Roman" w:hAnsi="Times New Roman" w:cs="Times New Roman"/>
          <w:spacing w:val="-16"/>
          <w:sz w:val="24"/>
          <w:szCs w:val="24"/>
        </w:rPr>
        <w:t xml:space="preserve"> </w:t>
      </w:r>
      <w:r w:rsidRPr="000340CF">
        <w:rPr>
          <w:rFonts w:ascii="Times New Roman" w:hAnsi="Times New Roman" w:cs="Times New Roman"/>
          <w:spacing w:val="-2"/>
          <w:sz w:val="24"/>
          <w:szCs w:val="24"/>
        </w:rPr>
        <w:t>и</w:t>
      </w:r>
      <w:r w:rsidRPr="000340CF">
        <w:rPr>
          <w:rFonts w:ascii="Times New Roman" w:hAnsi="Times New Roman" w:cs="Times New Roman"/>
          <w:spacing w:val="-15"/>
          <w:sz w:val="24"/>
          <w:szCs w:val="24"/>
        </w:rPr>
        <w:t xml:space="preserve"> </w:t>
      </w:r>
      <w:r w:rsidRPr="000340CF">
        <w:rPr>
          <w:rFonts w:ascii="Times New Roman" w:hAnsi="Times New Roman" w:cs="Times New Roman"/>
          <w:spacing w:val="-2"/>
          <w:sz w:val="24"/>
          <w:szCs w:val="24"/>
        </w:rPr>
        <w:t>Правилником</w:t>
      </w:r>
      <w:r w:rsidRPr="000340CF">
        <w:rPr>
          <w:rFonts w:ascii="Times New Roman" w:hAnsi="Times New Roman" w:cs="Times New Roman"/>
          <w:spacing w:val="-15"/>
          <w:sz w:val="24"/>
          <w:szCs w:val="24"/>
        </w:rPr>
        <w:t xml:space="preserve"> </w:t>
      </w:r>
      <w:r w:rsidRPr="000340CF">
        <w:rPr>
          <w:rFonts w:ascii="Times New Roman" w:hAnsi="Times New Roman" w:cs="Times New Roman"/>
          <w:spacing w:val="-2"/>
          <w:sz w:val="24"/>
          <w:szCs w:val="24"/>
        </w:rPr>
        <w:t>о</w:t>
      </w:r>
      <w:r w:rsidRPr="000340CF">
        <w:rPr>
          <w:rFonts w:ascii="Times New Roman" w:hAnsi="Times New Roman" w:cs="Times New Roman"/>
          <w:spacing w:val="-15"/>
          <w:sz w:val="24"/>
          <w:szCs w:val="24"/>
        </w:rPr>
        <w:t xml:space="preserve"> </w:t>
      </w:r>
      <w:r w:rsidRPr="000340CF">
        <w:rPr>
          <w:rFonts w:ascii="Times New Roman" w:hAnsi="Times New Roman" w:cs="Times New Roman"/>
          <w:spacing w:val="-2"/>
          <w:sz w:val="24"/>
          <w:szCs w:val="24"/>
        </w:rPr>
        <w:t>обрасцу</w:t>
      </w:r>
      <w:r w:rsidRPr="000340CF">
        <w:rPr>
          <w:rFonts w:ascii="Times New Roman" w:hAnsi="Times New Roman" w:cs="Times New Roman"/>
          <w:spacing w:val="-15"/>
          <w:sz w:val="24"/>
          <w:szCs w:val="24"/>
        </w:rPr>
        <w:t xml:space="preserve"> </w:t>
      </w:r>
      <w:r w:rsidRPr="000340CF">
        <w:rPr>
          <w:rFonts w:ascii="Times New Roman" w:hAnsi="Times New Roman" w:cs="Times New Roman"/>
          <w:spacing w:val="-2"/>
          <w:sz w:val="24"/>
          <w:szCs w:val="24"/>
        </w:rPr>
        <w:t xml:space="preserve">Документа </w:t>
      </w:r>
      <w:r w:rsidRPr="000340CF">
        <w:rPr>
          <w:rFonts w:ascii="Times New Roman" w:hAnsi="Times New Roman" w:cs="Times New Roman"/>
          <w:sz w:val="24"/>
          <w:szCs w:val="24"/>
        </w:rPr>
        <w:t>о кретању опасног отпада, обрасцу претходног обавештења, начину његовог достављања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упутству</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њихово</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попуњавање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w:t>
      </w:r>
      <w:r w:rsidR="001556CA">
        <w:rPr>
          <w:rFonts w:ascii="Times New Roman" w:hAnsi="Times New Roman" w:cs="Times New Roman"/>
          <w:sz w:val="24"/>
          <w:szCs w:val="24"/>
        </w:rPr>
        <w:t>,,</w:t>
      </w:r>
      <w:r w:rsidRPr="000340CF">
        <w:rPr>
          <w:rFonts w:ascii="Times New Roman" w:hAnsi="Times New Roman" w:cs="Times New Roman"/>
          <w:sz w:val="24"/>
          <w:szCs w:val="24"/>
        </w:rPr>
        <w:t>Службени</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гласник</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РС</w:t>
      </w:r>
      <w:r w:rsidR="00C42025">
        <w:rPr>
          <w:rFonts w:ascii="Times New Roman" w:hAnsi="Times New Roman" w:cs="Times New Roman"/>
          <w:sz w:val="24"/>
          <w:szCs w:val="24"/>
        </w:rPr>
        <w:t>”</w:t>
      </w:r>
      <w:r w:rsidRPr="000340CF">
        <w:rPr>
          <w:rFonts w:ascii="Times New Roman" w:hAnsi="Times New Roman" w:cs="Times New Roman"/>
          <w:sz w:val="24"/>
          <w:szCs w:val="24"/>
        </w:rPr>
        <w:t>,</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број 17/17).</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Комплетно попуњен документ о кретању неопасног отпада чува најмање две године, а трајно чува Документ о кретању опасног отпада, у складу са законом;</w:t>
      </w:r>
    </w:p>
    <w:p w14:paraId="71C2875A" w14:textId="77777777" w:rsidR="00A9440B" w:rsidRPr="000340CF" w:rsidRDefault="00BF2E69" w:rsidP="001B508F">
      <w:pPr>
        <w:pStyle w:val="ListParagraph"/>
        <w:numPr>
          <w:ilvl w:val="0"/>
          <w:numId w:val="24"/>
        </w:numPr>
        <w:tabs>
          <w:tab w:val="left" w:pos="950"/>
        </w:tabs>
        <w:ind w:left="1267" w:right="227"/>
        <w:jc w:val="both"/>
        <w:rPr>
          <w:rFonts w:ascii="Times New Roman" w:hAnsi="Times New Roman" w:cs="Times New Roman"/>
          <w:sz w:val="24"/>
          <w:szCs w:val="24"/>
        </w:rPr>
      </w:pPr>
      <w:r w:rsidRPr="000340CF">
        <w:rPr>
          <w:rFonts w:ascii="Times New Roman" w:hAnsi="Times New Roman" w:cs="Times New Roman"/>
          <w:sz w:val="24"/>
          <w:szCs w:val="24"/>
        </w:rPr>
        <w:t>снабдевање машина нафтом и нафтним дериватима обавља на посебно опремљеним местима, а у случају да дође до изливања уља и горива у земљиште одмах прекине радове и изврши санацију, односно</w:t>
      </w:r>
      <w:r w:rsidR="001556CA">
        <w:rPr>
          <w:rFonts w:ascii="Times New Roman" w:hAnsi="Times New Roman" w:cs="Times New Roman"/>
          <w:sz w:val="24"/>
          <w:szCs w:val="24"/>
        </w:rPr>
        <w:t xml:space="preserve"> ремедијацију загађене површ</w:t>
      </w:r>
      <w:r w:rsidR="00CD5F0E">
        <w:rPr>
          <w:rFonts w:ascii="Times New Roman" w:hAnsi="Times New Roman" w:cs="Times New Roman"/>
          <w:sz w:val="24"/>
          <w:szCs w:val="24"/>
        </w:rPr>
        <w:t>ине</w:t>
      </w:r>
      <w:r w:rsidR="00CD5F0E">
        <w:rPr>
          <w:rFonts w:ascii="Times New Roman" w:hAnsi="Times New Roman" w:cs="Times New Roman"/>
          <w:sz w:val="24"/>
          <w:szCs w:val="24"/>
          <w:lang w:val="sr-Cyrl-RS"/>
        </w:rPr>
        <w:t>;</w:t>
      </w:r>
    </w:p>
    <w:p w14:paraId="4ECF7EFB" w14:textId="77777777" w:rsidR="002737E8" w:rsidRDefault="00BF2E69" w:rsidP="001B508F">
      <w:pPr>
        <w:pStyle w:val="ListParagraph"/>
        <w:numPr>
          <w:ilvl w:val="0"/>
          <w:numId w:val="24"/>
        </w:numPr>
        <w:tabs>
          <w:tab w:val="left" w:pos="950"/>
        </w:tabs>
        <w:spacing w:before="1"/>
        <w:ind w:right="228"/>
        <w:jc w:val="both"/>
        <w:rPr>
          <w:rFonts w:ascii="Times New Roman" w:hAnsi="Times New Roman" w:cs="Times New Roman"/>
          <w:sz w:val="24"/>
          <w:szCs w:val="24"/>
        </w:rPr>
      </w:pPr>
      <w:r w:rsidRPr="000340CF">
        <w:rPr>
          <w:rFonts w:ascii="Times New Roman" w:hAnsi="Times New Roman" w:cs="Times New Roman"/>
          <w:sz w:val="24"/>
          <w:szCs w:val="24"/>
        </w:rPr>
        <w:t>у случају</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удесних</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ситуација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току извођења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радова, примени планиране</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мере</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заштите за превенцију и отклањање последица (опрема за гашење пожара, адсорбенти за сакупљање изливених и просутих материја и др.</w:t>
      </w:r>
    </w:p>
    <w:p w14:paraId="0947439F" w14:textId="77777777" w:rsidR="00275E69" w:rsidRPr="00275E69" w:rsidRDefault="00275E69" w:rsidP="00275E69">
      <w:pPr>
        <w:pStyle w:val="ListParagraph"/>
        <w:tabs>
          <w:tab w:val="left" w:pos="950"/>
        </w:tabs>
        <w:spacing w:before="1"/>
        <w:ind w:left="1260" w:right="228" w:firstLine="0"/>
        <w:jc w:val="both"/>
        <w:rPr>
          <w:rFonts w:ascii="Times New Roman" w:hAnsi="Times New Roman" w:cs="Times New Roman"/>
          <w:sz w:val="24"/>
          <w:szCs w:val="24"/>
        </w:rPr>
      </w:pPr>
    </w:p>
    <w:p w14:paraId="0DF9D579" w14:textId="77777777" w:rsidR="00A9440B" w:rsidRPr="000340CF" w:rsidRDefault="00BF2E69" w:rsidP="001B508F">
      <w:pPr>
        <w:pStyle w:val="Heading3"/>
        <w:numPr>
          <w:ilvl w:val="1"/>
          <w:numId w:val="7"/>
        </w:numPr>
        <w:tabs>
          <w:tab w:val="left" w:pos="713"/>
        </w:tabs>
        <w:ind w:left="713" w:hanging="483"/>
        <w:rPr>
          <w:rFonts w:ascii="Times New Roman" w:hAnsi="Times New Roman" w:cs="Times New Roman"/>
          <w:b w:val="0"/>
          <w:sz w:val="24"/>
          <w:szCs w:val="24"/>
        </w:rPr>
      </w:pPr>
      <w:r w:rsidRPr="000340CF">
        <w:rPr>
          <w:rFonts w:ascii="Times New Roman" w:hAnsi="Times New Roman" w:cs="Times New Roman"/>
          <w:b w:val="0"/>
          <w:sz w:val="24"/>
          <w:szCs w:val="24"/>
        </w:rPr>
        <w:t>Мере</w:t>
      </w:r>
      <w:r w:rsidRPr="000340CF">
        <w:rPr>
          <w:rFonts w:ascii="Times New Roman" w:hAnsi="Times New Roman" w:cs="Times New Roman"/>
          <w:b w:val="0"/>
          <w:spacing w:val="-9"/>
          <w:sz w:val="24"/>
          <w:szCs w:val="24"/>
        </w:rPr>
        <w:t xml:space="preserve"> </w:t>
      </w:r>
      <w:r w:rsidRPr="000340CF">
        <w:rPr>
          <w:rFonts w:ascii="Times New Roman" w:hAnsi="Times New Roman" w:cs="Times New Roman"/>
          <w:b w:val="0"/>
          <w:sz w:val="24"/>
          <w:szCs w:val="24"/>
        </w:rPr>
        <w:t>енергетске</w:t>
      </w:r>
      <w:r w:rsidRPr="000340CF">
        <w:rPr>
          <w:rFonts w:ascii="Times New Roman" w:hAnsi="Times New Roman" w:cs="Times New Roman"/>
          <w:b w:val="0"/>
          <w:spacing w:val="-9"/>
          <w:sz w:val="24"/>
          <w:szCs w:val="24"/>
        </w:rPr>
        <w:t xml:space="preserve"> </w:t>
      </w:r>
      <w:r w:rsidRPr="000340CF">
        <w:rPr>
          <w:rFonts w:ascii="Times New Roman" w:hAnsi="Times New Roman" w:cs="Times New Roman"/>
          <w:b w:val="0"/>
          <w:spacing w:val="-2"/>
          <w:sz w:val="24"/>
          <w:szCs w:val="24"/>
        </w:rPr>
        <w:t>ефикасности</w:t>
      </w:r>
    </w:p>
    <w:p w14:paraId="447F4AF7" w14:textId="1EF91477" w:rsidR="00A9440B" w:rsidRPr="00645A90" w:rsidRDefault="00BF2E69" w:rsidP="00FF680B">
      <w:pPr>
        <w:pStyle w:val="BodyText"/>
        <w:ind w:right="230" w:firstLine="483"/>
        <w:rPr>
          <w:rFonts w:ascii="Times New Roman" w:hAnsi="Times New Roman" w:cs="Times New Roman"/>
          <w:sz w:val="24"/>
          <w:szCs w:val="24"/>
          <w:lang w:val="sr-Cyrl-RS"/>
        </w:rPr>
      </w:pPr>
      <w:r w:rsidRPr="008A0D4D">
        <w:rPr>
          <w:rFonts w:ascii="Times New Roman" w:hAnsi="Times New Roman" w:cs="Times New Roman"/>
          <w:sz w:val="24"/>
          <w:szCs w:val="24"/>
        </w:rPr>
        <w:t>Под појмом унапређења енергетске ефикасности</w:t>
      </w:r>
      <w:r w:rsidR="00CD1A9C" w:rsidRPr="008A0D4D">
        <w:rPr>
          <w:rFonts w:ascii="Times New Roman" w:hAnsi="Times New Roman" w:cs="Times New Roman"/>
          <w:sz w:val="24"/>
          <w:szCs w:val="24"/>
          <w:lang w:val="sr-Cyrl-RS"/>
        </w:rPr>
        <w:t xml:space="preserve"> </w:t>
      </w:r>
      <w:r w:rsidR="001F4800" w:rsidRPr="008A0D4D">
        <w:rPr>
          <w:rFonts w:ascii="Times New Roman" w:hAnsi="Times New Roman" w:cs="Times New Roman"/>
          <w:sz w:val="24"/>
          <w:szCs w:val="24"/>
          <w:lang w:val="sr-Cyrl-RS"/>
        </w:rPr>
        <w:t xml:space="preserve">у </w:t>
      </w:r>
      <w:r w:rsidRPr="008A0D4D">
        <w:rPr>
          <w:rFonts w:ascii="Times New Roman" w:hAnsi="Times New Roman" w:cs="Times New Roman"/>
          <w:sz w:val="24"/>
          <w:szCs w:val="24"/>
        </w:rPr>
        <w:t>зградарству подразумева се континуирани и широк опсег делатности којима је крајњи циљ смањење потрошње свих врста енергије.</w:t>
      </w:r>
      <w:r w:rsidR="00645A90">
        <w:rPr>
          <w:rFonts w:ascii="Times New Roman" w:hAnsi="Times New Roman" w:cs="Times New Roman"/>
          <w:sz w:val="24"/>
          <w:szCs w:val="24"/>
          <w:lang w:val="sr-Cyrl-RS"/>
        </w:rPr>
        <w:t xml:space="preserve"> Закон</w:t>
      </w:r>
      <w:r w:rsidR="00952A65">
        <w:rPr>
          <w:rFonts w:ascii="Times New Roman" w:hAnsi="Times New Roman" w:cs="Times New Roman"/>
          <w:sz w:val="24"/>
          <w:szCs w:val="24"/>
          <w:lang w:val="sr-Cyrl-RS"/>
        </w:rPr>
        <w:t xml:space="preserve"> у члану 4.</w:t>
      </w:r>
      <w:r w:rsidR="00645A90">
        <w:rPr>
          <w:rFonts w:ascii="Times New Roman" w:hAnsi="Times New Roman" w:cs="Times New Roman"/>
          <w:sz w:val="24"/>
          <w:szCs w:val="24"/>
          <w:lang w:val="sr-Cyrl-RS"/>
        </w:rPr>
        <w:t xml:space="preserve"> уважава значај енергетске </w:t>
      </w:r>
      <w:r w:rsidR="00952A65">
        <w:rPr>
          <w:rFonts w:ascii="Times New Roman" w:hAnsi="Times New Roman" w:cs="Times New Roman"/>
          <w:sz w:val="24"/>
          <w:szCs w:val="24"/>
          <w:lang w:val="sr-Cyrl-RS"/>
        </w:rPr>
        <w:t>ефикасности објеката. Обавеза унапређења енергетске ефикасности објеката дефинисана је у фази пројектовања, извођења, коришћења и одржавања.</w:t>
      </w:r>
    </w:p>
    <w:p w14:paraId="58149311" w14:textId="77777777" w:rsidR="00A9440B" w:rsidRPr="000340CF" w:rsidRDefault="00BF2E69" w:rsidP="00570E23">
      <w:pPr>
        <w:pStyle w:val="BodyText"/>
        <w:ind w:right="233" w:firstLine="360"/>
        <w:rPr>
          <w:rFonts w:ascii="Times New Roman" w:hAnsi="Times New Roman" w:cs="Times New Roman"/>
          <w:sz w:val="24"/>
          <w:szCs w:val="24"/>
        </w:rPr>
      </w:pPr>
      <w:r w:rsidRPr="000340CF">
        <w:rPr>
          <w:rFonts w:ascii="Times New Roman" w:hAnsi="Times New Roman" w:cs="Times New Roman"/>
          <w:sz w:val="24"/>
          <w:szCs w:val="24"/>
        </w:rPr>
        <w:t xml:space="preserve">При пројектовању и изградњи планираних објеката применити следеће мере енергетске </w:t>
      </w:r>
      <w:r w:rsidRPr="000340CF">
        <w:rPr>
          <w:rFonts w:ascii="Times New Roman" w:hAnsi="Times New Roman" w:cs="Times New Roman"/>
          <w:spacing w:val="-2"/>
          <w:sz w:val="24"/>
          <w:szCs w:val="24"/>
        </w:rPr>
        <w:t>ефикасности:</w:t>
      </w:r>
    </w:p>
    <w:p w14:paraId="285ADB54" w14:textId="41EC6637" w:rsidR="00A9440B" w:rsidRPr="00C47C7F" w:rsidRDefault="00BF2E69" w:rsidP="001B508F">
      <w:pPr>
        <w:pStyle w:val="ListParagraph"/>
        <w:numPr>
          <w:ilvl w:val="0"/>
          <w:numId w:val="25"/>
        </w:numPr>
        <w:tabs>
          <w:tab w:val="left" w:pos="949"/>
        </w:tabs>
        <w:spacing w:line="268" w:lineRule="exact"/>
        <w:jc w:val="both"/>
        <w:rPr>
          <w:rFonts w:ascii="Times New Roman" w:hAnsi="Times New Roman" w:cs="Times New Roman"/>
          <w:sz w:val="24"/>
          <w:szCs w:val="24"/>
        </w:rPr>
      </w:pPr>
      <w:r w:rsidRPr="00CD1A9C">
        <w:rPr>
          <w:rFonts w:ascii="Times New Roman" w:hAnsi="Times New Roman" w:cs="Times New Roman"/>
          <w:sz w:val="24"/>
          <w:szCs w:val="24"/>
        </w:rPr>
        <w:t>планирати</w:t>
      </w:r>
      <w:r w:rsidRPr="00CD1A9C">
        <w:rPr>
          <w:rFonts w:ascii="Times New Roman" w:hAnsi="Times New Roman" w:cs="Times New Roman"/>
          <w:spacing w:val="-9"/>
          <w:sz w:val="24"/>
          <w:szCs w:val="24"/>
        </w:rPr>
        <w:t xml:space="preserve"> </w:t>
      </w:r>
      <w:r w:rsidRPr="00CD1A9C">
        <w:rPr>
          <w:rFonts w:ascii="Times New Roman" w:hAnsi="Times New Roman" w:cs="Times New Roman"/>
          <w:sz w:val="24"/>
          <w:szCs w:val="24"/>
        </w:rPr>
        <w:t>изградњу</w:t>
      </w:r>
      <w:r w:rsidRPr="00CD1A9C">
        <w:rPr>
          <w:rFonts w:ascii="Times New Roman" w:hAnsi="Times New Roman" w:cs="Times New Roman"/>
          <w:spacing w:val="-6"/>
          <w:sz w:val="24"/>
          <w:szCs w:val="24"/>
        </w:rPr>
        <w:t xml:space="preserve"> </w:t>
      </w:r>
      <w:r w:rsidRPr="00CD1A9C">
        <w:rPr>
          <w:rFonts w:ascii="Times New Roman" w:hAnsi="Times New Roman" w:cs="Times New Roman"/>
          <w:sz w:val="24"/>
          <w:szCs w:val="24"/>
        </w:rPr>
        <w:t>објеката</w:t>
      </w:r>
      <w:r w:rsidRPr="00CD1A9C">
        <w:rPr>
          <w:rFonts w:ascii="Times New Roman" w:hAnsi="Times New Roman" w:cs="Times New Roman"/>
          <w:spacing w:val="-6"/>
          <w:sz w:val="24"/>
          <w:szCs w:val="24"/>
        </w:rPr>
        <w:t xml:space="preserve"> </w:t>
      </w:r>
      <w:r w:rsidRPr="00CD1A9C">
        <w:rPr>
          <w:rFonts w:ascii="Times New Roman" w:hAnsi="Times New Roman" w:cs="Times New Roman"/>
          <w:sz w:val="24"/>
          <w:szCs w:val="24"/>
        </w:rPr>
        <w:t>код</w:t>
      </w:r>
      <w:r w:rsidRPr="00CD1A9C">
        <w:rPr>
          <w:rFonts w:ascii="Times New Roman" w:hAnsi="Times New Roman" w:cs="Times New Roman"/>
          <w:spacing w:val="-7"/>
          <w:sz w:val="24"/>
          <w:szCs w:val="24"/>
        </w:rPr>
        <w:t xml:space="preserve"> </w:t>
      </w:r>
      <w:r w:rsidRPr="00CD1A9C">
        <w:rPr>
          <w:rFonts w:ascii="Times New Roman" w:hAnsi="Times New Roman" w:cs="Times New Roman"/>
          <w:sz w:val="24"/>
          <w:szCs w:val="24"/>
        </w:rPr>
        <w:t>којих</w:t>
      </w:r>
      <w:r w:rsidRPr="00CD1A9C">
        <w:rPr>
          <w:rFonts w:ascii="Times New Roman" w:hAnsi="Times New Roman" w:cs="Times New Roman"/>
          <w:spacing w:val="-4"/>
          <w:sz w:val="24"/>
          <w:szCs w:val="24"/>
        </w:rPr>
        <w:t xml:space="preserve"> </w:t>
      </w:r>
      <w:r w:rsidRPr="00CD1A9C">
        <w:rPr>
          <w:rFonts w:ascii="Times New Roman" w:hAnsi="Times New Roman" w:cs="Times New Roman"/>
          <w:sz w:val="24"/>
          <w:szCs w:val="24"/>
        </w:rPr>
        <w:t>су</w:t>
      </w:r>
      <w:r w:rsidRPr="00CD1A9C">
        <w:rPr>
          <w:rFonts w:ascii="Times New Roman" w:hAnsi="Times New Roman" w:cs="Times New Roman"/>
          <w:spacing w:val="-7"/>
          <w:sz w:val="24"/>
          <w:szCs w:val="24"/>
        </w:rPr>
        <w:t xml:space="preserve"> </w:t>
      </w:r>
      <w:r w:rsidRPr="00CD1A9C">
        <w:rPr>
          <w:rFonts w:ascii="Times New Roman" w:hAnsi="Times New Roman" w:cs="Times New Roman"/>
          <w:sz w:val="24"/>
          <w:szCs w:val="24"/>
        </w:rPr>
        <w:t>примењени</w:t>
      </w:r>
      <w:r w:rsidRPr="00CD1A9C">
        <w:rPr>
          <w:rFonts w:ascii="Times New Roman" w:hAnsi="Times New Roman" w:cs="Times New Roman"/>
          <w:spacing w:val="-7"/>
          <w:sz w:val="24"/>
          <w:szCs w:val="24"/>
        </w:rPr>
        <w:t xml:space="preserve"> </w:t>
      </w:r>
      <w:r w:rsidRPr="00CD1A9C">
        <w:rPr>
          <w:rFonts w:ascii="Times New Roman" w:hAnsi="Times New Roman" w:cs="Times New Roman"/>
          <w:sz w:val="24"/>
          <w:szCs w:val="24"/>
        </w:rPr>
        <w:t>грађевински</w:t>
      </w:r>
      <w:r w:rsidRPr="00CD1A9C">
        <w:rPr>
          <w:rFonts w:ascii="Times New Roman" w:hAnsi="Times New Roman" w:cs="Times New Roman"/>
          <w:spacing w:val="-6"/>
          <w:sz w:val="24"/>
          <w:szCs w:val="24"/>
        </w:rPr>
        <w:t xml:space="preserve"> </w:t>
      </w:r>
      <w:r w:rsidR="00C47C7F">
        <w:rPr>
          <w:rFonts w:ascii="Times New Roman" w:hAnsi="Times New Roman" w:cs="Times New Roman"/>
          <w:sz w:val="24"/>
          <w:szCs w:val="24"/>
          <w:lang w:val="sr-Cyrl-RS"/>
        </w:rPr>
        <w:t>енергетски</w:t>
      </w:r>
      <w:r w:rsidR="00C47C7F" w:rsidRPr="00C47C7F">
        <w:rPr>
          <w:rFonts w:ascii="Times New Roman" w:hAnsi="Times New Roman" w:cs="Times New Roman"/>
          <w:sz w:val="24"/>
          <w:szCs w:val="24"/>
          <w:lang w:val="sr-Cyrl-RS"/>
        </w:rPr>
        <w:t xml:space="preserve"> </w:t>
      </w:r>
      <w:r w:rsidR="001B4724" w:rsidRPr="00C47C7F">
        <w:rPr>
          <w:rFonts w:ascii="Times New Roman" w:hAnsi="Times New Roman" w:cs="Times New Roman"/>
          <w:sz w:val="24"/>
          <w:szCs w:val="24"/>
          <w:lang w:val="sr-Cyrl-RS"/>
        </w:rPr>
        <w:t>ефикасни</w:t>
      </w:r>
      <w:r w:rsidRPr="00C47C7F">
        <w:rPr>
          <w:rFonts w:ascii="Times New Roman" w:hAnsi="Times New Roman" w:cs="Times New Roman"/>
          <w:spacing w:val="-6"/>
          <w:sz w:val="24"/>
          <w:szCs w:val="24"/>
        </w:rPr>
        <w:t xml:space="preserve"> </w:t>
      </w:r>
      <w:r w:rsidRPr="00C47C7F">
        <w:rPr>
          <w:rFonts w:ascii="Times New Roman" w:hAnsi="Times New Roman" w:cs="Times New Roman"/>
          <w:spacing w:val="-2"/>
          <w:sz w:val="24"/>
          <w:szCs w:val="24"/>
        </w:rPr>
        <w:t>системи;</w:t>
      </w:r>
    </w:p>
    <w:p w14:paraId="409CEB6D" w14:textId="77777777" w:rsidR="00A9440B" w:rsidRPr="000340CF" w:rsidRDefault="00BF2E69" w:rsidP="001B508F">
      <w:pPr>
        <w:pStyle w:val="ListParagraph"/>
        <w:numPr>
          <w:ilvl w:val="0"/>
          <w:numId w:val="25"/>
        </w:numPr>
        <w:tabs>
          <w:tab w:val="left" w:pos="950"/>
        </w:tabs>
        <w:ind w:right="227"/>
        <w:jc w:val="both"/>
        <w:rPr>
          <w:rFonts w:ascii="Times New Roman" w:hAnsi="Times New Roman" w:cs="Times New Roman"/>
          <w:sz w:val="24"/>
          <w:szCs w:val="24"/>
        </w:rPr>
      </w:pPr>
      <w:r w:rsidRPr="000340CF">
        <w:rPr>
          <w:rFonts w:ascii="Times New Roman" w:hAnsi="Times New Roman" w:cs="Times New Roman"/>
          <w:sz w:val="24"/>
          <w:szCs w:val="24"/>
        </w:rPr>
        <w:t>планирати енергетски ефикасну инфраструктуру и технологију - користити ефикасне системе грејања, вентилације, климатизације, припреме топле воде и расвете, укључујући и коришћење обновљивих извора енергије колико је то могуће;</w:t>
      </w:r>
    </w:p>
    <w:p w14:paraId="5F007A21" w14:textId="77777777" w:rsidR="00A9440B" w:rsidRPr="000340CF" w:rsidRDefault="00BF2E69" w:rsidP="001B508F">
      <w:pPr>
        <w:pStyle w:val="ListParagraph"/>
        <w:numPr>
          <w:ilvl w:val="0"/>
          <w:numId w:val="25"/>
        </w:numPr>
        <w:tabs>
          <w:tab w:val="left" w:pos="950"/>
        </w:tabs>
        <w:spacing w:line="237" w:lineRule="auto"/>
        <w:ind w:right="221"/>
        <w:jc w:val="both"/>
        <w:rPr>
          <w:rFonts w:ascii="Times New Roman" w:hAnsi="Times New Roman" w:cs="Times New Roman"/>
          <w:sz w:val="24"/>
          <w:szCs w:val="24"/>
        </w:rPr>
      </w:pPr>
      <w:r w:rsidRPr="000340CF">
        <w:rPr>
          <w:rFonts w:ascii="Times New Roman" w:hAnsi="Times New Roman" w:cs="Times New Roman"/>
          <w:sz w:val="24"/>
          <w:szCs w:val="24"/>
        </w:rPr>
        <w:t xml:space="preserve">водити рачуна о избору адекватног облика, позиције и оријентације објекта како би се умањили негативни ефекти климатских утицаја (температура, ветар, влага, сунчево </w:t>
      </w:r>
      <w:r w:rsidRPr="000340CF">
        <w:rPr>
          <w:rFonts w:ascii="Times New Roman" w:hAnsi="Times New Roman" w:cs="Times New Roman"/>
          <w:spacing w:val="-2"/>
          <w:sz w:val="24"/>
          <w:szCs w:val="24"/>
        </w:rPr>
        <w:t>зрачење);</w:t>
      </w:r>
    </w:p>
    <w:p w14:paraId="305A3368" w14:textId="77777777" w:rsidR="00A9440B" w:rsidRPr="000340CF" w:rsidRDefault="00BF2E69" w:rsidP="001B508F">
      <w:pPr>
        <w:pStyle w:val="ListParagraph"/>
        <w:numPr>
          <w:ilvl w:val="0"/>
          <w:numId w:val="25"/>
        </w:numPr>
        <w:tabs>
          <w:tab w:val="left" w:pos="950"/>
        </w:tabs>
        <w:spacing w:line="237" w:lineRule="auto"/>
        <w:ind w:right="224"/>
        <w:jc w:val="both"/>
        <w:rPr>
          <w:rFonts w:ascii="Times New Roman" w:hAnsi="Times New Roman" w:cs="Times New Roman"/>
          <w:sz w:val="24"/>
          <w:szCs w:val="24"/>
        </w:rPr>
      </w:pPr>
      <w:r w:rsidRPr="000340CF">
        <w:rPr>
          <w:rFonts w:ascii="Times New Roman" w:hAnsi="Times New Roman" w:cs="Times New Roman"/>
          <w:sz w:val="24"/>
          <w:szCs w:val="24"/>
        </w:rPr>
        <w:t>обезбедити</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висок</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степен</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природне</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вентилације</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остварити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што</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бољи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квалитет</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ваздуха и уједначеност унутрашње температуре на дневном и/или сезонском нивоу;</w:t>
      </w:r>
    </w:p>
    <w:p w14:paraId="0F72FA72" w14:textId="77777777" w:rsidR="00A9440B" w:rsidRPr="000340CF" w:rsidRDefault="00BF2E69" w:rsidP="001B508F">
      <w:pPr>
        <w:pStyle w:val="ListParagraph"/>
        <w:numPr>
          <w:ilvl w:val="0"/>
          <w:numId w:val="25"/>
        </w:numPr>
        <w:tabs>
          <w:tab w:val="left" w:pos="950"/>
        </w:tabs>
        <w:spacing w:line="235" w:lineRule="auto"/>
        <w:ind w:right="227"/>
        <w:jc w:val="both"/>
        <w:rPr>
          <w:rFonts w:ascii="Times New Roman" w:hAnsi="Times New Roman" w:cs="Times New Roman"/>
          <w:sz w:val="24"/>
          <w:szCs w:val="24"/>
        </w:rPr>
      </w:pPr>
      <w:r w:rsidRPr="000340CF">
        <w:rPr>
          <w:rFonts w:ascii="Times New Roman" w:hAnsi="Times New Roman" w:cs="Times New Roman"/>
          <w:sz w:val="24"/>
          <w:szCs w:val="24"/>
        </w:rPr>
        <w:t>планирати топлотну изолацију објекта применом термоизолационих материјала, прозора и с</w:t>
      </w:r>
      <w:r w:rsidR="00A120F0">
        <w:rPr>
          <w:rFonts w:ascii="Times New Roman" w:hAnsi="Times New Roman" w:cs="Times New Roman"/>
          <w:sz w:val="24"/>
          <w:szCs w:val="24"/>
        </w:rPr>
        <w:t>поља</w:t>
      </w:r>
      <w:r w:rsidRPr="000340CF">
        <w:rPr>
          <w:rFonts w:ascii="Times New Roman" w:hAnsi="Times New Roman" w:cs="Times New Roman"/>
          <w:sz w:val="24"/>
          <w:szCs w:val="24"/>
        </w:rPr>
        <w:t>шњих врата, како би се избегли губици топлотне енергије;</w:t>
      </w:r>
    </w:p>
    <w:p w14:paraId="48FE9CD6" w14:textId="77777777" w:rsidR="00A9440B" w:rsidRPr="000340CF" w:rsidRDefault="00BF2E69" w:rsidP="001B508F">
      <w:pPr>
        <w:pStyle w:val="ListParagraph"/>
        <w:numPr>
          <w:ilvl w:val="0"/>
          <w:numId w:val="25"/>
        </w:numPr>
        <w:tabs>
          <w:tab w:val="left" w:pos="950"/>
        </w:tabs>
        <w:spacing w:before="4" w:line="237" w:lineRule="auto"/>
        <w:ind w:right="228"/>
        <w:jc w:val="both"/>
        <w:rPr>
          <w:rFonts w:ascii="Times New Roman" w:hAnsi="Times New Roman" w:cs="Times New Roman"/>
          <w:sz w:val="24"/>
          <w:szCs w:val="24"/>
        </w:rPr>
      </w:pPr>
      <w:r w:rsidRPr="000340CF">
        <w:rPr>
          <w:rFonts w:ascii="Times New Roman" w:hAnsi="Times New Roman" w:cs="Times New Roman"/>
          <w:sz w:val="24"/>
          <w:szCs w:val="24"/>
        </w:rPr>
        <w:t>користити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природне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материјале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материјале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нешкодљиве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по</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здравље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људи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околину, као и материјале изузетних термичких и изолационих карактеристика;</w:t>
      </w:r>
    </w:p>
    <w:p w14:paraId="6AD3AB23" w14:textId="77777777" w:rsidR="00A9440B" w:rsidRPr="000340CF" w:rsidRDefault="00BF2E69" w:rsidP="001B508F">
      <w:pPr>
        <w:pStyle w:val="ListParagraph"/>
        <w:numPr>
          <w:ilvl w:val="0"/>
          <w:numId w:val="25"/>
        </w:numPr>
        <w:tabs>
          <w:tab w:val="left" w:pos="949"/>
        </w:tabs>
        <w:spacing w:before="1" w:line="268" w:lineRule="exact"/>
        <w:jc w:val="both"/>
        <w:rPr>
          <w:rFonts w:ascii="Times New Roman" w:hAnsi="Times New Roman" w:cs="Times New Roman"/>
          <w:sz w:val="24"/>
          <w:szCs w:val="24"/>
        </w:rPr>
      </w:pPr>
      <w:r w:rsidRPr="000340CF">
        <w:rPr>
          <w:rFonts w:ascii="Times New Roman" w:hAnsi="Times New Roman" w:cs="Times New Roman"/>
          <w:sz w:val="24"/>
          <w:szCs w:val="24"/>
        </w:rPr>
        <w:t>уградити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штедљиве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потрошаче</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2"/>
          <w:sz w:val="24"/>
          <w:szCs w:val="24"/>
        </w:rPr>
        <w:t>енергије;</w:t>
      </w:r>
    </w:p>
    <w:p w14:paraId="55593F0C" w14:textId="77777777" w:rsidR="00FF680B" w:rsidRDefault="00BF2E69" w:rsidP="001B508F">
      <w:pPr>
        <w:pStyle w:val="ListParagraph"/>
        <w:numPr>
          <w:ilvl w:val="0"/>
          <w:numId w:val="25"/>
        </w:numPr>
        <w:tabs>
          <w:tab w:val="left" w:pos="950"/>
        </w:tabs>
        <w:spacing w:before="3" w:line="237" w:lineRule="auto"/>
        <w:ind w:right="226"/>
        <w:jc w:val="both"/>
        <w:rPr>
          <w:rFonts w:ascii="Times New Roman" w:hAnsi="Times New Roman" w:cs="Times New Roman"/>
          <w:sz w:val="24"/>
          <w:szCs w:val="24"/>
        </w:rPr>
      </w:pPr>
      <w:r w:rsidRPr="00FF680B">
        <w:rPr>
          <w:rFonts w:ascii="Times New Roman" w:hAnsi="Times New Roman" w:cs="Times New Roman"/>
          <w:sz w:val="24"/>
          <w:szCs w:val="24"/>
        </w:rPr>
        <w:lastRenderedPageBreak/>
        <w:t xml:space="preserve">применити адекватну вегетацију и зеленило у циљу повећања засенчености односно </w:t>
      </w:r>
      <w:r w:rsidR="001556CA" w:rsidRPr="00FF680B">
        <w:rPr>
          <w:rFonts w:ascii="Times New Roman" w:hAnsi="Times New Roman" w:cs="Times New Roman"/>
          <w:sz w:val="24"/>
          <w:szCs w:val="24"/>
        </w:rPr>
        <w:t>з</w:t>
      </w:r>
      <w:r w:rsidR="00FF680B">
        <w:rPr>
          <w:rFonts w:ascii="Times New Roman" w:hAnsi="Times New Roman" w:cs="Times New Roman"/>
          <w:sz w:val="24"/>
          <w:szCs w:val="24"/>
        </w:rPr>
        <w:t>аштите од претераног загревања</w:t>
      </w:r>
      <w:r w:rsidR="00FF680B">
        <w:rPr>
          <w:rFonts w:ascii="Times New Roman" w:hAnsi="Times New Roman" w:cs="Times New Roman"/>
          <w:sz w:val="24"/>
          <w:szCs w:val="24"/>
          <w:lang w:val="sr-Cyrl-RS"/>
        </w:rPr>
        <w:t>;</w:t>
      </w:r>
    </w:p>
    <w:p w14:paraId="5BD48766" w14:textId="77777777" w:rsidR="00A9440B" w:rsidRPr="00CF54F0" w:rsidRDefault="00BF2E69" w:rsidP="001B508F">
      <w:pPr>
        <w:pStyle w:val="ListParagraph"/>
        <w:numPr>
          <w:ilvl w:val="0"/>
          <w:numId w:val="25"/>
        </w:numPr>
        <w:tabs>
          <w:tab w:val="left" w:pos="950"/>
        </w:tabs>
        <w:spacing w:before="3" w:line="237" w:lineRule="auto"/>
        <w:ind w:right="226"/>
        <w:jc w:val="both"/>
        <w:rPr>
          <w:rFonts w:ascii="Times New Roman" w:hAnsi="Times New Roman" w:cs="Times New Roman"/>
          <w:sz w:val="24"/>
          <w:szCs w:val="24"/>
        </w:rPr>
      </w:pPr>
      <w:r w:rsidRPr="00FF680B">
        <w:rPr>
          <w:rFonts w:ascii="Times New Roman" w:hAnsi="Times New Roman" w:cs="Times New Roman"/>
          <w:sz w:val="24"/>
          <w:szCs w:val="24"/>
        </w:rPr>
        <w:t>користити обновљиве изворе енергије – соларни панели и колектори, термалне пумпе, системи селекције и рециклаже отпада, итд.</w:t>
      </w:r>
    </w:p>
    <w:p w14:paraId="035B3E4F" w14:textId="77777777" w:rsidR="00A9440B" w:rsidRPr="000340CF" w:rsidRDefault="00BF2E69" w:rsidP="00CF54F0">
      <w:pPr>
        <w:pStyle w:val="BodyText"/>
        <w:ind w:right="224" w:firstLine="360"/>
        <w:rPr>
          <w:rFonts w:ascii="Times New Roman" w:hAnsi="Times New Roman" w:cs="Times New Roman"/>
          <w:sz w:val="24"/>
          <w:szCs w:val="24"/>
        </w:rPr>
      </w:pPr>
      <w:r w:rsidRPr="000340CF">
        <w:rPr>
          <w:rFonts w:ascii="Times New Roman" w:hAnsi="Times New Roman" w:cs="Times New Roman"/>
          <w:sz w:val="24"/>
          <w:szCs w:val="24"/>
        </w:rPr>
        <w:t>Обезбедити ефикасно коришћење енергије, узимајући у обзир микроклиматске услове локације, намену, положај и оријентацију планираних и постојећих објеката (који се задржавају), као и могућност коришћења обновљивих извора енергије, а кроз:</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правилно обликовање објеката, при чему треба избегавати превелику разуђеност истих;</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коришћење фотонапонских соларних ћелија и соларних колектора на кровним површинама и одговарајућим вертикалним фасадама;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правилан одабир вегетације, а у циљу смањења негативних ефеката директног и индиректног сунчевог зрачења на објекте, као и негативног утицаја ветра.</w:t>
      </w:r>
    </w:p>
    <w:p w14:paraId="5E71FF8A" w14:textId="4AD13E54" w:rsidR="008B507C" w:rsidRDefault="00BF2E69" w:rsidP="00192198">
      <w:pPr>
        <w:pStyle w:val="BodyText"/>
        <w:spacing w:line="230" w:lineRule="auto"/>
        <w:ind w:right="227" w:firstLine="360"/>
        <w:rPr>
          <w:rFonts w:ascii="Times New Roman" w:hAnsi="Times New Roman" w:cs="Times New Roman"/>
          <w:spacing w:val="-2"/>
          <w:sz w:val="24"/>
          <w:szCs w:val="24"/>
        </w:rPr>
      </w:pPr>
      <w:r w:rsidRPr="000340CF">
        <w:rPr>
          <w:rFonts w:ascii="Times New Roman" w:hAnsi="Times New Roman" w:cs="Times New Roman"/>
          <w:sz w:val="24"/>
          <w:szCs w:val="24"/>
        </w:rPr>
        <w:t>Све</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ове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мере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приликом</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израде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техничке</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документације,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извођења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техничког</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пријема</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објеката радити</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7"/>
          <w:sz w:val="24"/>
          <w:szCs w:val="24"/>
        </w:rPr>
        <w:t xml:space="preserve"> </w:t>
      </w:r>
      <w:r w:rsidRPr="00216A3F">
        <w:rPr>
          <w:rFonts w:ascii="Times New Roman" w:hAnsi="Times New Roman" w:cs="Times New Roman"/>
          <w:sz w:val="24"/>
          <w:szCs w:val="24"/>
        </w:rPr>
        <w:t>складу</w:t>
      </w:r>
      <w:r w:rsidRPr="00216A3F">
        <w:rPr>
          <w:rFonts w:ascii="Times New Roman" w:hAnsi="Times New Roman" w:cs="Times New Roman"/>
          <w:spacing w:val="-17"/>
          <w:sz w:val="24"/>
          <w:szCs w:val="24"/>
        </w:rPr>
        <w:t xml:space="preserve"> </w:t>
      </w:r>
      <w:r w:rsidRPr="00216A3F">
        <w:rPr>
          <w:rFonts w:ascii="Times New Roman" w:hAnsi="Times New Roman" w:cs="Times New Roman"/>
          <w:sz w:val="24"/>
          <w:szCs w:val="24"/>
        </w:rPr>
        <w:t>са</w:t>
      </w:r>
      <w:r w:rsidRPr="00216A3F">
        <w:rPr>
          <w:rFonts w:ascii="Times New Roman" w:hAnsi="Times New Roman" w:cs="Times New Roman"/>
          <w:spacing w:val="-17"/>
          <w:sz w:val="24"/>
          <w:szCs w:val="24"/>
        </w:rPr>
        <w:t xml:space="preserve"> </w:t>
      </w:r>
      <w:r w:rsidRPr="00216A3F">
        <w:rPr>
          <w:rFonts w:ascii="Times New Roman" w:hAnsi="Times New Roman" w:cs="Times New Roman"/>
          <w:sz w:val="24"/>
          <w:szCs w:val="24"/>
        </w:rPr>
        <w:t>Правилником</w:t>
      </w:r>
      <w:r w:rsidRPr="00216A3F">
        <w:rPr>
          <w:rFonts w:ascii="Times New Roman" w:hAnsi="Times New Roman" w:cs="Times New Roman"/>
          <w:spacing w:val="-17"/>
          <w:sz w:val="24"/>
          <w:szCs w:val="24"/>
        </w:rPr>
        <w:t xml:space="preserve"> </w:t>
      </w:r>
      <w:r w:rsidRPr="00216A3F">
        <w:rPr>
          <w:rFonts w:ascii="Times New Roman" w:hAnsi="Times New Roman" w:cs="Times New Roman"/>
          <w:sz w:val="24"/>
          <w:szCs w:val="24"/>
        </w:rPr>
        <w:t>о</w:t>
      </w:r>
      <w:r w:rsidRPr="00216A3F">
        <w:rPr>
          <w:rFonts w:ascii="Times New Roman" w:hAnsi="Times New Roman" w:cs="Times New Roman"/>
          <w:spacing w:val="-18"/>
          <w:sz w:val="24"/>
          <w:szCs w:val="24"/>
        </w:rPr>
        <w:t xml:space="preserve"> </w:t>
      </w:r>
      <w:r w:rsidR="00570E23" w:rsidRPr="00216A3F">
        <w:rPr>
          <w:rFonts w:ascii="Times New Roman" w:hAnsi="Times New Roman" w:cs="Times New Roman"/>
          <w:sz w:val="24"/>
          <w:szCs w:val="24"/>
        </w:rPr>
        <w:t>е</w:t>
      </w:r>
      <w:r w:rsidRPr="00216A3F">
        <w:rPr>
          <w:rFonts w:ascii="Times New Roman" w:hAnsi="Times New Roman" w:cs="Times New Roman"/>
          <w:sz w:val="24"/>
          <w:szCs w:val="24"/>
        </w:rPr>
        <w:t>нергетској</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ефикасности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зграда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(„Службени</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гласник</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РС</w:t>
      </w:r>
      <w:r w:rsidR="00C42025">
        <w:rPr>
          <w:rFonts w:ascii="Times New Roman" w:hAnsi="Times New Roman" w:cs="Times New Roman"/>
          <w:sz w:val="24"/>
          <w:szCs w:val="24"/>
        </w:rPr>
        <w:t>”</w:t>
      </w:r>
      <w:r w:rsidR="002A5AD4">
        <w:rPr>
          <w:rFonts w:ascii="Times New Roman" w:hAnsi="Times New Roman" w:cs="Times New Roman"/>
          <w:sz w:val="24"/>
          <w:szCs w:val="24"/>
          <w:lang w:val="sr-Cyrl-RS"/>
        </w:rPr>
        <w:t>,</w:t>
      </w:r>
      <w:r w:rsidRPr="000340CF">
        <w:rPr>
          <w:rFonts w:ascii="Times New Roman" w:hAnsi="Times New Roman" w:cs="Times New Roman"/>
          <w:spacing w:val="-18"/>
          <w:sz w:val="24"/>
          <w:szCs w:val="24"/>
        </w:rPr>
        <w:t xml:space="preserve"> </w:t>
      </w:r>
      <w:r w:rsidR="001556CA">
        <w:rPr>
          <w:rFonts w:ascii="Times New Roman" w:hAnsi="Times New Roman" w:cs="Times New Roman"/>
          <w:sz w:val="24"/>
          <w:szCs w:val="24"/>
        </w:rPr>
        <w:t>број</w:t>
      </w:r>
      <w:r w:rsidRPr="000340CF">
        <w:rPr>
          <w:rFonts w:ascii="Times New Roman" w:hAnsi="Times New Roman" w:cs="Times New Roman"/>
          <w:sz w:val="24"/>
          <w:szCs w:val="24"/>
        </w:rPr>
        <w:t xml:space="preserve"> </w:t>
      </w:r>
      <w:r w:rsidR="001556CA">
        <w:rPr>
          <w:rFonts w:ascii="Times New Roman" w:hAnsi="Times New Roman" w:cs="Times New Roman"/>
          <w:spacing w:val="-2"/>
          <w:sz w:val="24"/>
          <w:szCs w:val="24"/>
        </w:rPr>
        <w:t>61/</w:t>
      </w:r>
      <w:r w:rsidRPr="000340CF">
        <w:rPr>
          <w:rFonts w:ascii="Times New Roman" w:hAnsi="Times New Roman" w:cs="Times New Roman"/>
          <w:spacing w:val="-2"/>
          <w:sz w:val="24"/>
          <w:szCs w:val="24"/>
        </w:rPr>
        <w:t>11).</w:t>
      </w:r>
    </w:p>
    <w:p w14:paraId="56653CBB" w14:textId="77777777" w:rsidR="00CF54F0" w:rsidRPr="000340CF" w:rsidRDefault="00CF54F0" w:rsidP="00CF54F0">
      <w:pPr>
        <w:pStyle w:val="BodyText"/>
        <w:spacing w:line="230" w:lineRule="auto"/>
        <w:ind w:right="227" w:firstLine="360"/>
        <w:rPr>
          <w:rFonts w:ascii="Times New Roman" w:hAnsi="Times New Roman" w:cs="Times New Roman"/>
          <w:sz w:val="24"/>
          <w:szCs w:val="24"/>
        </w:rPr>
      </w:pPr>
    </w:p>
    <w:p w14:paraId="04D7A57C" w14:textId="3BE106F9" w:rsidR="00CF54F0" w:rsidRPr="002A5AD4" w:rsidRDefault="00BF2E69" w:rsidP="001B508F">
      <w:pPr>
        <w:pStyle w:val="Heading3"/>
        <w:numPr>
          <w:ilvl w:val="1"/>
          <w:numId w:val="7"/>
        </w:numPr>
        <w:tabs>
          <w:tab w:val="left" w:pos="713"/>
        </w:tabs>
        <w:ind w:left="713" w:hanging="483"/>
        <w:rPr>
          <w:rFonts w:ascii="Times New Roman" w:hAnsi="Times New Roman" w:cs="Times New Roman"/>
          <w:b w:val="0"/>
          <w:sz w:val="24"/>
          <w:szCs w:val="24"/>
        </w:rPr>
      </w:pPr>
      <w:r w:rsidRPr="000340CF">
        <w:rPr>
          <w:rFonts w:ascii="Times New Roman" w:hAnsi="Times New Roman" w:cs="Times New Roman"/>
          <w:b w:val="0"/>
          <w:sz w:val="24"/>
          <w:szCs w:val="24"/>
        </w:rPr>
        <w:t>Заштита</w:t>
      </w:r>
      <w:r w:rsidRPr="000340CF">
        <w:rPr>
          <w:rFonts w:ascii="Times New Roman" w:hAnsi="Times New Roman" w:cs="Times New Roman"/>
          <w:b w:val="0"/>
          <w:spacing w:val="-7"/>
          <w:sz w:val="24"/>
          <w:szCs w:val="24"/>
        </w:rPr>
        <w:t xml:space="preserve"> </w:t>
      </w:r>
      <w:r w:rsidRPr="000340CF">
        <w:rPr>
          <w:rFonts w:ascii="Times New Roman" w:hAnsi="Times New Roman" w:cs="Times New Roman"/>
          <w:b w:val="0"/>
          <w:sz w:val="24"/>
          <w:szCs w:val="24"/>
        </w:rPr>
        <w:t>од</w:t>
      </w:r>
      <w:r w:rsidRPr="000340CF">
        <w:rPr>
          <w:rFonts w:ascii="Times New Roman" w:hAnsi="Times New Roman" w:cs="Times New Roman"/>
          <w:b w:val="0"/>
          <w:spacing w:val="-5"/>
          <w:sz w:val="24"/>
          <w:szCs w:val="24"/>
        </w:rPr>
        <w:t xml:space="preserve"> </w:t>
      </w:r>
      <w:r w:rsidRPr="000340CF">
        <w:rPr>
          <w:rFonts w:ascii="Times New Roman" w:hAnsi="Times New Roman" w:cs="Times New Roman"/>
          <w:b w:val="0"/>
          <w:sz w:val="24"/>
          <w:szCs w:val="24"/>
        </w:rPr>
        <w:t>елементарних</w:t>
      </w:r>
      <w:r w:rsidRPr="000340CF">
        <w:rPr>
          <w:rFonts w:ascii="Times New Roman" w:hAnsi="Times New Roman" w:cs="Times New Roman"/>
          <w:b w:val="0"/>
          <w:spacing w:val="-4"/>
          <w:sz w:val="24"/>
          <w:szCs w:val="24"/>
        </w:rPr>
        <w:t xml:space="preserve"> </w:t>
      </w:r>
      <w:r w:rsidRPr="000340CF">
        <w:rPr>
          <w:rFonts w:ascii="Times New Roman" w:hAnsi="Times New Roman" w:cs="Times New Roman"/>
          <w:b w:val="0"/>
          <w:sz w:val="24"/>
          <w:szCs w:val="24"/>
        </w:rPr>
        <w:t>и</w:t>
      </w:r>
      <w:r w:rsidRPr="000340CF">
        <w:rPr>
          <w:rFonts w:ascii="Times New Roman" w:hAnsi="Times New Roman" w:cs="Times New Roman"/>
          <w:b w:val="0"/>
          <w:spacing w:val="-6"/>
          <w:sz w:val="24"/>
          <w:szCs w:val="24"/>
        </w:rPr>
        <w:t xml:space="preserve"> </w:t>
      </w:r>
      <w:r w:rsidRPr="000340CF">
        <w:rPr>
          <w:rFonts w:ascii="Times New Roman" w:hAnsi="Times New Roman" w:cs="Times New Roman"/>
          <w:b w:val="0"/>
          <w:sz w:val="24"/>
          <w:szCs w:val="24"/>
        </w:rPr>
        <w:t>других</w:t>
      </w:r>
      <w:r w:rsidRPr="000340CF">
        <w:rPr>
          <w:rFonts w:ascii="Times New Roman" w:hAnsi="Times New Roman" w:cs="Times New Roman"/>
          <w:b w:val="0"/>
          <w:spacing w:val="-6"/>
          <w:sz w:val="24"/>
          <w:szCs w:val="24"/>
        </w:rPr>
        <w:t xml:space="preserve"> </w:t>
      </w:r>
      <w:r w:rsidRPr="000340CF">
        <w:rPr>
          <w:rFonts w:ascii="Times New Roman" w:hAnsi="Times New Roman" w:cs="Times New Roman"/>
          <w:b w:val="0"/>
          <w:spacing w:val="-2"/>
          <w:sz w:val="24"/>
          <w:szCs w:val="24"/>
        </w:rPr>
        <w:t>непогода</w:t>
      </w:r>
    </w:p>
    <w:p w14:paraId="42D55D9E" w14:textId="77777777" w:rsidR="002A5AD4" w:rsidRPr="007A3BAC" w:rsidRDefault="002A5AD4" w:rsidP="002A5AD4">
      <w:pPr>
        <w:pStyle w:val="Heading3"/>
        <w:tabs>
          <w:tab w:val="left" w:pos="713"/>
        </w:tabs>
        <w:ind w:left="713"/>
        <w:rPr>
          <w:rFonts w:ascii="Times New Roman" w:hAnsi="Times New Roman" w:cs="Times New Roman"/>
          <w:b w:val="0"/>
          <w:sz w:val="24"/>
          <w:szCs w:val="24"/>
        </w:rPr>
      </w:pPr>
    </w:p>
    <w:p w14:paraId="5FF42777" w14:textId="01574902" w:rsidR="00A9440B" w:rsidRPr="002A5AD4" w:rsidRDefault="00BF2E69" w:rsidP="001B508F">
      <w:pPr>
        <w:pStyle w:val="ListParagraph"/>
        <w:numPr>
          <w:ilvl w:val="2"/>
          <w:numId w:val="7"/>
        </w:numPr>
        <w:tabs>
          <w:tab w:val="left" w:pos="921"/>
        </w:tabs>
        <w:ind w:left="921" w:hanging="691"/>
        <w:rPr>
          <w:rFonts w:ascii="Times New Roman" w:hAnsi="Times New Roman" w:cs="Times New Roman"/>
          <w:sz w:val="24"/>
          <w:szCs w:val="24"/>
        </w:rPr>
      </w:pPr>
      <w:r w:rsidRPr="000340CF">
        <w:rPr>
          <w:rFonts w:ascii="Times New Roman" w:hAnsi="Times New Roman" w:cs="Times New Roman"/>
          <w:sz w:val="24"/>
          <w:szCs w:val="24"/>
        </w:rPr>
        <w:t>Заштита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4"/>
          <w:sz w:val="24"/>
          <w:szCs w:val="24"/>
        </w:rPr>
        <w:t xml:space="preserve"> </w:t>
      </w:r>
      <w:r w:rsidRPr="000340CF">
        <w:rPr>
          <w:rFonts w:ascii="Times New Roman" w:hAnsi="Times New Roman" w:cs="Times New Roman"/>
          <w:spacing w:val="-2"/>
          <w:sz w:val="24"/>
          <w:szCs w:val="24"/>
        </w:rPr>
        <w:t>пожара</w:t>
      </w:r>
    </w:p>
    <w:p w14:paraId="349ADA85" w14:textId="36E7DF83" w:rsidR="00A9440B" w:rsidRPr="00FD0A61" w:rsidRDefault="00BF2E69" w:rsidP="00CF54F0">
      <w:pPr>
        <w:spacing w:line="232" w:lineRule="auto"/>
        <w:ind w:left="230" w:right="225" w:firstLine="490"/>
        <w:jc w:val="both"/>
        <w:rPr>
          <w:rFonts w:ascii="Times New Roman" w:hAnsi="Times New Roman" w:cs="Times New Roman"/>
          <w:sz w:val="24"/>
          <w:szCs w:val="24"/>
        </w:rPr>
      </w:pPr>
      <w:r w:rsidRPr="000340CF">
        <w:rPr>
          <w:rFonts w:ascii="Times New Roman" w:hAnsi="Times New Roman" w:cs="Times New Roman"/>
          <w:sz w:val="24"/>
          <w:szCs w:val="24"/>
        </w:rPr>
        <w:t xml:space="preserve">У току пројектовања и извођења радова на изградњи објеката применити мере заштите од пожара у складу са одредбама </w:t>
      </w:r>
      <w:r w:rsidRPr="00FD0A61">
        <w:rPr>
          <w:rFonts w:ascii="Times New Roman" w:hAnsi="Times New Roman" w:cs="Times New Roman"/>
          <w:sz w:val="24"/>
          <w:szCs w:val="24"/>
        </w:rPr>
        <w:t>Закона о заштити од пожара („Службени гласник РС</w:t>
      </w:r>
      <w:r w:rsidR="00C42025" w:rsidRPr="00FD0A61">
        <w:rPr>
          <w:rFonts w:ascii="Times New Roman" w:hAnsi="Times New Roman" w:cs="Times New Roman"/>
          <w:sz w:val="24"/>
          <w:szCs w:val="24"/>
        </w:rPr>
        <w:t>”</w:t>
      </w:r>
      <w:r w:rsidR="00216A3F" w:rsidRPr="00FD0A61">
        <w:rPr>
          <w:rFonts w:ascii="Times New Roman" w:hAnsi="Times New Roman" w:cs="Times New Roman"/>
          <w:sz w:val="24"/>
          <w:szCs w:val="24"/>
          <w:lang w:val="sr-Cyrl-CS"/>
        </w:rPr>
        <w:t>,</w:t>
      </w:r>
      <w:r w:rsidR="00C42025" w:rsidRPr="00FD0A61">
        <w:rPr>
          <w:rFonts w:ascii="Times New Roman" w:hAnsi="Times New Roman" w:cs="Times New Roman"/>
          <w:sz w:val="24"/>
          <w:szCs w:val="24"/>
        </w:rPr>
        <w:t xml:space="preserve"> бр. 111/</w:t>
      </w:r>
      <w:r w:rsidRPr="00FD0A61">
        <w:rPr>
          <w:rFonts w:ascii="Times New Roman" w:hAnsi="Times New Roman" w:cs="Times New Roman"/>
          <w:sz w:val="24"/>
          <w:szCs w:val="24"/>
        </w:rPr>
        <w:t>09,</w:t>
      </w:r>
      <w:r w:rsidRPr="00FD0A61">
        <w:rPr>
          <w:rFonts w:ascii="Times New Roman" w:hAnsi="Times New Roman" w:cs="Times New Roman"/>
          <w:spacing w:val="-9"/>
          <w:sz w:val="24"/>
          <w:szCs w:val="24"/>
        </w:rPr>
        <w:t xml:space="preserve"> </w:t>
      </w:r>
      <w:r w:rsidRPr="00FD0A61">
        <w:rPr>
          <w:rFonts w:ascii="Times New Roman" w:hAnsi="Times New Roman" w:cs="Times New Roman"/>
          <w:spacing w:val="-11"/>
          <w:sz w:val="24"/>
          <w:szCs w:val="24"/>
        </w:rPr>
        <w:t xml:space="preserve"> </w:t>
      </w:r>
      <w:r w:rsidR="00C42025" w:rsidRPr="00FD0A61">
        <w:rPr>
          <w:rFonts w:ascii="Times New Roman" w:hAnsi="Times New Roman" w:cs="Times New Roman"/>
          <w:sz w:val="24"/>
          <w:szCs w:val="24"/>
        </w:rPr>
        <w:t>20/</w:t>
      </w:r>
      <w:r w:rsidRPr="00FD0A61">
        <w:rPr>
          <w:rFonts w:ascii="Times New Roman" w:hAnsi="Times New Roman" w:cs="Times New Roman"/>
          <w:sz w:val="24"/>
          <w:szCs w:val="24"/>
        </w:rPr>
        <w:t>15</w:t>
      </w:r>
      <w:r w:rsidR="00216A3F" w:rsidRPr="00FD0A61">
        <w:rPr>
          <w:rFonts w:ascii="Times New Roman" w:hAnsi="Times New Roman" w:cs="Times New Roman"/>
          <w:spacing w:val="-12"/>
          <w:sz w:val="24"/>
          <w:szCs w:val="24"/>
        </w:rPr>
        <w:t>,</w:t>
      </w:r>
      <w:r w:rsidRPr="00FD0A61">
        <w:rPr>
          <w:rFonts w:ascii="Times New Roman" w:hAnsi="Times New Roman" w:cs="Times New Roman"/>
          <w:spacing w:val="-11"/>
          <w:sz w:val="24"/>
          <w:szCs w:val="24"/>
        </w:rPr>
        <w:t xml:space="preserve"> </w:t>
      </w:r>
      <w:r w:rsidR="00216A3F" w:rsidRPr="00FD0A61">
        <w:rPr>
          <w:rFonts w:ascii="Times New Roman" w:hAnsi="Times New Roman" w:cs="Times New Roman"/>
          <w:sz w:val="24"/>
          <w:szCs w:val="24"/>
        </w:rPr>
        <w:t>87/18</w:t>
      </w:r>
      <w:r w:rsidR="008A048D">
        <w:rPr>
          <w:rFonts w:ascii="Times New Roman" w:hAnsi="Times New Roman" w:cs="Times New Roman"/>
          <w:sz w:val="24"/>
          <w:szCs w:val="24"/>
          <w:lang w:val="sr-Cyrl-CS"/>
        </w:rPr>
        <w:t xml:space="preserve"> и</w:t>
      </w:r>
      <w:r w:rsidR="00216A3F" w:rsidRPr="00FD0A61">
        <w:rPr>
          <w:rFonts w:ascii="Times New Roman" w:hAnsi="Times New Roman" w:cs="Times New Roman"/>
          <w:spacing w:val="-11"/>
          <w:sz w:val="24"/>
          <w:szCs w:val="24"/>
        </w:rPr>
        <w:t xml:space="preserve"> </w:t>
      </w:r>
      <w:r w:rsidR="00C42025" w:rsidRPr="00FD0A61">
        <w:rPr>
          <w:rFonts w:ascii="Times New Roman" w:hAnsi="Times New Roman" w:cs="Times New Roman"/>
          <w:sz w:val="24"/>
          <w:szCs w:val="24"/>
        </w:rPr>
        <w:t>87/</w:t>
      </w:r>
      <w:r w:rsidRPr="00FD0A61">
        <w:rPr>
          <w:rFonts w:ascii="Times New Roman" w:hAnsi="Times New Roman" w:cs="Times New Roman"/>
          <w:sz w:val="24"/>
          <w:szCs w:val="24"/>
        </w:rPr>
        <w:t>18</w:t>
      </w:r>
      <w:r w:rsidR="00216A3F" w:rsidRPr="00FD0A61">
        <w:rPr>
          <w:rFonts w:ascii="Times New Roman" w:hAnsi="Times New Roman" w:cs="Times New Roman"/>
          <w:spacing w:val="-11"/>
          <w:sz w:val="24"/>
          <w:szCs w:val="24"/>
        </w:rPr>
        <w:t>-</w:t>
      </w:r>
      <w:r w:rsidRPr="00FD0A61">
        <w:rPr>
          <w:rFonts w:ascii="Times New Roman" w:hAnsi="Times New Roman" w:cs="Times New Roman"/>
          <w:spacing w:val="-8"/>
          <w:sz w:val="24"/>
          <w:szCs w:val="24"/>
        </w:rPr>
        <w:t xml:space="preserve"> </w:t>
      </w:r>
      <w:r w:rsidR="00216A3F" w:rsidRPr="00FD0A61">
        <w:rPr>
          <w:rFonts w:ascii="Times New Roman" w:hAnsi="Times New Roman" w:cs="Times New Roman"/>
          <w:sz w:val="24"/>
          <w:szCs w:val="24"/>
        </w:rPr>
        <w:t>др.</w:t>
      </w:r>
      <w:r w:rsidRPr="00FD0A61">
        <w:rPr>
          <w:rFonts w:ascii="Times New Roman" w:hAnsi="Times New Roman" w:cs="Times New Roman"/>
          <w:spacing w:val="-8"/>
          <w:sz w:val="24"/>
          <w:szCs w:val="24"/>
        </w:rPr>
        <w:t xml:space="preserve"> </w:t>
      </w:r>
      <w:r w:rsidR="00216A3F" w:rsidRPr="00FD0A61">
        <w:rPr>
          <w:rFonts w:ascii="Times New Roman" w:hAnsi="Times New Roman" w:cs="Times New Roman"/>
          <w:sz w:val="24"/>
          <w:szCs w:val="24"/>
        </w:rPr>
        <w:t>закон</w:t>
      </w:r>
      <w:r w:rsidRPr="00FD0A61">
        <w:rPr>
          <w:rFonts w:ascii="Times New Roman" w:hAnsi="Times New Roman" w:cs="Times New Roman"/>
          <w:sz w:val="24"/>
          <w:szCs w:val="24"/>
        </w:rPr>
        <w:t>),</w:t>
      </w:r>
      <w:r w:rsidRPr="00FD0A61">
        <w:rPr>
          <w:rFonts w:ascii="Times New Roman" w:hAnsi="Times New Roman" w:cs="Times New Roman"/>
          <w:spacing w:val="-6"/>
          <w:sz w:val="24"/>
          <w:szCs w:val="24"/>
        </w:rPr>
        <w:t xml:space="preserve"> </w:t>
      </w:r>
      <w:r w:rsidR="00AC42E6" w:rsidRPr="00FD0A61">
        <w:rPr>
          <w:rFonts w:ascii="Times New Roman" w:hAnsi="Times New Roman" w:cs="Times New Roman"/>
          <w:sz w:val="24"/>
          <w:szCs w:val="24"/>
        </w:rPr>
        <w:t>Правилника</w:t>
      </w:r>
      <w:r w:rsidR="00AC42E6" w:rsidRPr="00FD0A61">
        <w:rPr>
          <w:rFonts w:ascii="Times New Roman" w:hAnsi="Times New Roman" w:cs="Times New Roman"/>
          <w:spacing w:val="-9"/>
          <w:sz w:val="24"/>
          <w:szCs w:val="24"/>
        </w:rPr>
        <w:t xml:space="preserve"> </w:t>
      </w:r>
      <w:r w:rsidRPr="00FD0A61">
        <w:rPr>
          <w:rFonts w:ascii="Times New Roman" w:hAnsi="Times New Roman" w:cs="Times New Roman"/>
          <w:sz w:val="24"/>
          <w:szCs w:val="24"/>
        </w:rPr>
        <w:t>и</w:t>
      </w:r>
      <w:r w:rsidRPr="00FD0A61">
        <w:rPr>
          <w:rFonts w:ascii="Times New Roman" w:hAnsi="Times New Roman" w:cs="Times New Roman"/>
          <w:spacing w:val="-8"/>
          <w:sz w:val="24"/>
          <w:szCs w:val="24"/>
        </w:rPr>
        <w:t xml:space="preserve"> </w:t>
      </w:r>
      <w:r w:rsidRPr="00FD0A61">
        <w:rPr>
          <w:rFonts w:ascii="Times New Roman" w:hAnsi="Times New Roman" w:cs="Times New Roman"/>
          <w:sz w:val="24"/>
          <w:szCs w:val="24"/>
        </w:rPr>
        <w:t>стандарда</w:t>
      </w:r>
      <w:r w:rsidRPr="00FD0A61">
        <w:rPr>
          <w:rFonts w:ascii="Times New Roman" w:hAnsi="Times New Roman" w:cs="Times New Roman"/>
          <w:spacing w:val="-7"/>
          <w:sz w:val="24"/>
          <w:szCs w:val="24"/>
        </w:rPr>
        <w:t xml:space="preserve"> </w:t>
      </w:r>
      <w:r w:rsidRPr="00FD0A61">
        <w:rPr>
          <w:rFonts w:ascii="Times New Roman" w:hAnsi="Times New Roman" w:cs="Times New Roman"/>
          <w:sz w:val="24"/>
          <w:szCs w:val="24"/>
        </w:rPr>
        <w:t>који</w:t>
      </w:r>
      <w:r w:rsidRPr="00FD0A61">
        <w:rPr>
          <w:rFonts w:ascii="Times New Roman" w:hAnsi="Times New Roman" w:cs="Times New Roman"/>
          <w:spacing w:val="-8"/>
          <w:sz w:val="24"/>
          <w:szCs w:val="24"/>
        </w:rPr>
        <w:t xml:space="preserve"> </w:t>
      </w:r>
      <w:r w:rsidRPr="00FD0A61">
        <w:rPr>
          <w:rFonts w:ascii="Times New Roman" w:hAnsi="Times New Roman" w:cs="Times New Roman"/>
          <w:sz w:val="24"/>
          <w:szCs w:val="24"/>
        </w:rPr>
        <w:t>ближе</w:t>
      </w:r>
      <w:r w:rsidRPr="00FD0A61">
        <w:rPr>
          <w:rFonts w:ascii="Times New Roman" w:hAnsi="Times New Roman" w:cs="Times New Roman"/>
          <w:spacing w:val="-8"/>
          <w:sz w:val="24"/>
          <w:szCs w:val="24"/>
        </w:rPr>
        <w:t xml:space="preserve"> </w:t>
      </w:r>
      <w:r w:rsidRPr="00FD0A61">
        <w:rPr>
          <w:rFonts w:ascii="Times New Roman" w:hAnsi="Times New Roman" w:cs="Times New Roman"/>
          <w:sz w:val="24"/>
          <w:szCs w:val="24"/>
        </w:rPr>
        <w:t>регулишу изградњу објеката.</w:t>
      </w:r>
    </w:p>
    <w:p w14:paraId="33BDF570" w14:textId="77777777" w:rsidR="00A9440B" w:rsidRPr="00FD0A61" w:rsidRDefault="00BF2E69" w:rsidP="00CF54F0">
      <w:pPr>
        <w:pStyle w:val="BodyText"/>
        <w:spacing w:line="237" w:lineRule="auto"/>
        <w:ind w:right="223" w:firstLine="490"/>
        <w:rPr>
          <w:rFonts w:ascii="Times New Roman" w:hAnsi="Times New Roman" w:cs="Times New Roman"/>
          <w:sz w:val="24"/>
          <w:szCs w:val="24"/>
        </w:rPr>
      </w:pPr>
      <w:r w:rsidRPr="00FD0A61">
        <w:rPr>
          <w:rFonts w:ascii="Times New Roman" w:hAnsi="Times New Roman" w:cs="Times New Roman"/>
          <w:sz w:val="24"/>
          <w:szCs w:val="24"/>
        </w:rPr>
        <w:t>Објектима мора бити обезбеђен приступни пут за ватрогасна возила, сходно Правилнику о техничким нормативима за прист</w:t>
      </w:r>
      <w:r w:rsidR="001C1721" w:rsidRPr="00FD0A61">
        <w:rPr>
          <w:rFonts w:ascii="Times New Roman" w:hAnsi="Times New Roman" w:cs="Times New Roman"/>
          <w:sz w:val="24"/>
          <w:szCs w:val="24"/>
        </w:rPr>
        <w:t>упне путеве, окретнице и уређене платое</w:t>
      </w:r>
      <w:r w:rsidRPr="00FD0A61">
        <w:rPr>
          <w:rFonts w:ascii="Times New Roman" w:hAnsi="Times New Roman" w:cs="Times New Roman"/>
          <w:sz w:val="24"/>
          <w:szCs w:val="24"/>
        </w:rPr>
        <w:t xml:space="preserve"> за ватрогасна возила у близини објеката повећаног ризика од пожара („Службени </w:t>
      </w:r>
      <w:r w:rsidR="00F24632" w:rsidRPr="00FD0A61">
        <w:rPr>
          <w:rFonts w:ascii="Times New Roman" w:hAnsi="Times New Roman" w:cs="Times New Roman"/>
          <w:sz w:val="24"/>
          <w:szCs w:val="24"/>
        </w:rPr>
        <w:t>лист</w:t>
      </w:r>
      <w:r w:rsidRPr="00FD0A61">
        <w:rPr>
          <w:rFonts w:ascii="Times New Roman" w:hAnsi="Times New Roman" w:cs="Times New Roman"/>
          <w:sz w:val="24"/>
          <w:szCs w:val="24"/>
        </w:rPr>
        <w:t xml:space="preserve"> СРЈ</w:t>
      </w:r>
      <w:r w:rsidR="00C42025" w:rsidRPr="00FD0A61">
        <w:rPr>
          <w:rFonts w:ascii="Times New Roman" w:hAnsi="Times New Roman" w:cs="Times New Roman"/>
          <w:sz w:val="24"/>
          <w:szCs w:val="24"/>
        </w:rPr>
        <w:t>”, број</w:t>
      </w:r>
      <w:r w:rsidRPr="00FD0A61">
        <w:rPr>
          <w:rFonts w:ascii="Times New Roman" w:hAnsi="Times New Roman" w:cs="Times New Roman"/>
          <w:sz w:val="24"/>
          <w:szCs w:val="24"/>
        </w:rPr>
        <w:t xml:space="preserve"> 8/95) и других техничких прописа и стандарда за такву врсту објеката.</w:t>
      </w:r>
    </w:p>
    <w:p w14:paraId="197D8A5A" w14:textId="77777777" w:rsidR="00A9440B" w:rsidRPr="00FD0A61" w:rsidRDefault="00BF2E69" w:rsidP="00CF54F0">
      <w:pPr>
        <w:pStyle w:val="BodyText"/>
        <w:spacing w:line="237" w:lineRule="auto"/>
        <w:ind w:right="226" w:firstLine="490"/>
        <w:rPr>
          <w:rFonts w:ascii="Times New Roman" w:hAnsi="Times New Roman" w:cs="Times New Roman"/>
          <w:sz w:val="24"/>
          <w:szCs w:val="24"/>
        </w:rPr>
      </w:pPr>
      <w:r w:rsidRPr="00FD0A61">
        <w:rPr>
          <w:rFonts w:ascii="Times New Roman" w:hAnsi="Times New Roman" w:cs="Times New Roman"/>
          <w:sz w:val="24"/>
          <w:szCs w:val="24"/>
        </w:rPr>
        <w:t>Капацитет водоводне мреже мора да обезбеђује довољне количине воде за гашење пожара (иницијално</w:t>
      </w:r>
      <w:r w:rsidRPr="00FD0A61">
        <w:rPr>
          <w:rFonts w:ascii="Times New Roman" w:hAnsi="Times New Roman" w:cs="Times New Roman"/>
          <w:spacing w:val="-6"/>
          <w:sz w:val="24"/>
          <w:szCs w:val="24"/>
        </w:rPr>
        <w:t xml:space="preserve"> </w:t>
      </w:r>
      <w:r w:rsidRPr="00FD0A61">
        <w:rPr>
          <w:rFonts w:ascii="Times New Roman" w:hAnsi="Times New Roman" w:cs="Times New Roman"/>
          <w:sz w:val="24"/>
          <w:szCs w:val="24"/>
        </w:rPr>
        <w:t>гашење),</w:t>
      </w:r>
      <w:r w:rsidRPr="00FD0A61">
        <w:rPr>
          <w:rFonts w:ascii="Times New Roman" w:hAnsi="Times New Roman" w:cs="Times New Roman"/>
          <w:spacing w:val="-6"/>
          <w:sz w:val="24"/>
          <w:szCs w:val="24"/>
        </w:rPr>
        <w:t xml:space="preserve"> </w:t>
      </w:r>
      <w:r w:rsidRPr="00FD0A61">
        <w:rPr>
          <w:rFonts w:ascii="Times New Roman" w:hAnsi="Times New Roman" w:cs="Times New Roman"/>
          <w:sz w:val="24"/>
          <w:szCs w:val="24"/>
        </w:rPr>
        <w:t>како</w:t>
      </w:r>
      <w:r w:rsidRPr="00FD0A61">
        <w:rPr>
          <w:rFonts w:ascii="Times New Roman" w:hAnsi="Times New Roman" w:cs="Times New Roman"/>
          <w:spacing w:val="-3"/>
          <w:sz w:val="24"/>
          <w:szCs w:val="24"/>
        </w:rPr>
        <w:t xml:space="preserve"> </w:t>
      </w:r>
      <w:r w:rsidRPr="00FD0A61">
        <w:rPr>
          <w:rFonts w:ascii="Times New Roman" w:hAnsi="Times New Roman" w:cs="Times New Roman"/>
          <w:sz w:val="24"/>
          <w:szCs w:val="24"/>
        </w:rPr>
        <w:t>за</w:t>
      </w:r>
      <w:r w:rsidRPr="00FD0A61">
        <w:rPr>
          <w:rFonts w:ascii="Times New Roman" w:hAnsi="Times New Roman" w:cs="Times New Roman"/>
          <w:spacing w:val="-10"/>
          <w:sz w:val="24"/>
          <w:szCs w:val="24"/>
        </w:rPr>
        <w:t xml:space="preserve"> </w:t>
      </w:r>
      <w:r w:rsidRPr="00FD0A61">
        <w:rPr>
          <w:rFonts w:ascii="Times New Roman" w:hAnsi="Times New Roman" w:cs="Times New Roman"/>
          <w:sz w:val="24"/>
          <w:szCs w:val="24"/>
        </w:rPr>
        <w:t>хидрантску</w:t>
      </w:r>
      <w:r w:rsidRPr="00FD0A61">
        <w:rPr>
          <w:rFonts w:ascii="Times New Roman" w:hAnsi="Times New Roman" w:cs="Times New Roman"/>
          <w:spacing w:val="-6"/>
          <w:sz w:val="24"/>
          <w:szCs w:val="24"/>
        </w:rPr>
        <w:t xml:space="preserve"> </w:t>
      </w:r>
      <w:r w:rsidRPr="00FD0A61">
        <w:rPr>
          <w:rFonts w:ascii="Times New Roman" w:hAnsi="Times New Roman" w:cs="Times New Roman"/>
          <w:sz w:val="24"/>
          <w:szCs w:val="24"/>
        </w:rPr>
        <w:t>мрежу</w:t>
      </w:r>
      <w:r w:rsidRPr="00FD0A61">
        <w:rPr>
          <w:rFonts w:ascii="Times New Roman" w:hAnsi="Times New Roman" w:cs="Times New Roman"/>
          <w:spacing w:val="-4"/>
          <w:sz w:val="24"/>
          <w:szCs w:val="24"/>
        </w:rPr>
        <w:t xml:space="preserve"> </w:t>
      </w:r>
      <w:r w:rsidRPr="00FD0A61">
        <w:rPr>
          <w:rFonts w:ascii="Times New Roman" w:hAnsi="Times New Roman" w:cs="Times New Roman"/>
          <w:sz w:val="24"/>
          <w:szCs w:val="24"/>
        </w:rPr>
        <w:t>тако</w:t>
      </w:r>
      <w:r w:rsidRPr="00FD0A61">
        <w:rPr>
          <w:rFonts w:ascii="Times New Roman" w:hAnsi="Times New Roman" w:cs="Times New Roman"/>
          <w:spacing w:val="-6"/>
          <w:sz w:val="24"/>
          <w:szCs w:val="24"/>
        </w:rPr>
        <w:t xml:space="preserve"> </w:t>
      </w:r>
      <w:r w:rsidRPr="00FD0A61">
        <w:rPr>
          <w:rFonts w:ascii="Times New Roman" w:hAnsi="Times New Roman" w:cs="Times New Roman"/>
          <w:sz w:val="24"/>
          <w:szCs w:val="24"/>
        </w:rPr>
        <w:t>и</w:t>
      </w:r>
      <w:r w:rsidRPr="00FD0A61">
        <w:rPr>
          <w:rFonts w:ascii="Times New Roman" w:hAnsi="Times New Roman" w:cs="Times New Roman"/>
          <w:spacing w:val="-6"/>
          <w:sz w:val="24"/>
          <w:szCs w:val="24"/>
        </w:rPr>
        <w:t xml:space="preserve"> </w:t>
      </w:r>
      <w:r w:rsidRPr="00FD0A61">
        <w:rPr>
          <w:rFonts w:ascii="Times New Roman" w:hAnsi="Times New Roman" w:cs="Times New Roman"/>
          <w:sz w:val="24"/>
          <w:szCs w:val="24"/>
        </w:rPr>
        <w:t>за</w:t>
      </w:r>
      <w:r w:rsidRPr="00FD0A61">
        <w:rPr>
          <w:rFonts w:ascii="Times New Roman" w:hAnsi="Times New Roman" w:cs="Times New Roman"/>
          <w:spacing w:val="-8"/>
          <w:sz w:val="24"/>
          <w:szCs w:val="24"/>
        </w:rPr>
        <w:t xml:space="preserve"> </w:t>
      </w:r>
      <w:r w:rsidRPr="00FD0A61">
        <w:rPr>
          <w:rFonts w:ascii="Times New Roman" w:hAnsi="Times New Roman" w:cs="Times New Roman"/>
          <w:sz w:val="24"/>
          <w:szCs w:val="24"/>
        </w:rPr>
        <w:t>друге</w:t>
      </w:r>
      <w:r w:rsidRPr="00FD0A61">
        <w:rPr>
          <w:rFonts w:ascii="Times New Roman" w:hAnsi="Times New Roman" w:cs="Times New Roman"/>
          <w:spacing w:val="-8"/>
          <w:sz w:val="24"/>
          <w:szCs w:val="24"/>
        </w:rPr>
        <w:t xml:space="preserve"> </w:t>
      </w:r>
      <w:r w:rsidRPr="00FD0A61">
        <w:rPr>
          <w:rFonts w:ascii="Times New Roman" w:hAnsi="Times New Roman" w:cs="Times New Roman"/>
          <w:sz w:val="24"/>
          <w:szCs w:val="24"/>
        </w:rPr>
        <w:t>инсталације</w:t>
      </w:r>
      <w:r w:rsidRPr="00FD0A61">
        <w:rPr>
          <w:rFonts w:ascii="Times New Roman" w:hAnsi="Times New Roman" w:cs="Times New Roman"/>
          <w:spacing w:val="-7"/>
          <w:sz w:val="24"/>
          <w:szCs w:val="24"/>
        </w:rPr>
        <w:t xml:space="preserve"> </w:t>
      </w:r>
      <w:r w:rsidRPr="00FD0A61">
        <w:rPr>
          <w:rFonts w:ascii="Times New Roman" w:hAnsi="Times New Roman" w:cs="Times New Roman"/>
          <w:sz w:val="24"/>
          <w:szCs w:val="24"/>
        </w:rPr>
        <w:t>које</w:t>
      </w:r>
      <w:r w:rsidRPr="00FD0A61">
        <w:rPr>
          <w:rFonts w:ascii="Times New Roman" w:hAnsi="Times New Roman" w:cs="Times New Roman"/>
          <w:spacing w:val="-8"/>
          <w:sz w:val="24"/>
          <w:szCs w:val="24"/>
        </w:rPr>
        <w:t xml:space="preserve"> </w:t>
      </w:r>
      <w:r w:rsidRPr="00FD0A61">
        <w:rPr>
          <w:rFonts w:ascii="Times New Roman" w:hAnsi="Times New Roman" w:cs="Times New Roman"/>
          <w:sz w:val="24"/>
          <w:szCs w:val="24"/>
        </w:rPr>
        <w:t>користе</w:t>
      </w:r>
      <w:r w:rsidRPr="00FD0A61">
        <w:rPr>
          <w:rFonts w:ascii="Times New Roman" w:hAnsi="Times New Roman" w:cs="Times New Roman"/>
          <w:spacing w:val="-8"/>
          <w:sz w:val="24"/>
          <w:szCs w:val="24"/>
        </w:rPr>
        <w:t xml:space="preserve"> </w:t>
      </w:r>
      <w:r w:rsidRPr="00FD0A61">
        <w:rPr>
          <w:rFonts w:ascii="Times New Roman" w:hAnsi="Times New Roman" w:cs="Times New Roman"/>
          <w:sz w:val="24"/>
          <w:szCs w:val="24"/>
        </w:rPr>
        <w:t>воду за гашење пожара (спринклер, дренчер и др.). Објекти морају имати одговарајућу хидрантску мрежу, која се по протоку и притиску воде у мрежи планира и пројектује према Правилнику о техничким нормативима за хидрантску мрежу за гашење пожара („Службени</w:t>
      </w:r>
      <w:r w:rsidRPr="00FD0A61">
        <w:rPr>
          <w:rFonts w:ascii="Times New Roman" w:hAnsi="Times New Roman" w:cs="Times New Roman"/>
          <w:spacing w:val="-1"/>
          <w:sz w:val="24"/>
          <w:szCs w:val="24"/>
        </w:rPr>
        <w:t xml:space="preserve"> </w:t>
      </w:r>
      <w:r w:rsidR="00F24632" w:rsidRPr="00FD0A61">
        <w:rPr>
          <w:rFonts w:ascii="Times New Roman" w:hAnsi="Times New Roman" w:cs="Times New Roman"/>
          <w:sz w:val="24"/>
          <w:szCs w:val="24"/>
        </w:rPr>
        <w:t>лист</w:t>
      </w:r>
      <w:r w:rsidRPr="00FD0A61">
        <w:rPr>
          <w:rFonts w:ascii="Times New Roman" w:hAnsi="Times New Roman" w:cs="Times New Roman"/>
          <w:spacing w:val="-1"/>
          <w:sz w:val="24"/>
          <w:szCs w:val="24"/>
        </w:rPr>
        <w:t xml:space="preserve"> </w:t>
      </w:r>
      <w:r w:rsidRPr="00FD0A61">
        <w:rPr>
          <w:rFonts w:ascii="Times New Roman" w:hAnsi="Times New Roman" w:cs="Times New Roman"/>
          <w:sz w:val="24"/>
          <w:szCs w:val="24"/>
        </w:rPr>
        <w:t>СФРЈ</w:t>
      </w:r>
      <w:r w:rsidR="00C42025" w:rsidRPr="00FD0A61">
        <w:rPr>
          <w:rFonts w:ascii="Times New Roman" w:hAnsi="Times New Roman" w:cs="Times New Roman"/>
          <w:sz w:val="24"/>
          <w:szCs w:val="24"/>
        </w:rPr>
        <w:t>”</w:t>
      </w:r>
      <w:r w:rsidRPr="00FD0A61">
        <w:rPr>
          <w:rFonts w:ascii="Times New Roman" w:hAnsi="Times New Roman" w:cs="Times New Roman"/>
          <w:sz w:val="24"/>
          <w:szCs w:val="24"/>
        </w:rPr>
        <w:t>,</w:t>
      </w:r>
      <w:r w:rsidRPr="00FD0A61">
        <w:rPr>
          <w:rFonts w:ascii="Times New Roman" w:hAnsi="Times New Roman" w:cs="Times New Roman"/>
          <w:spacing w:val="-4"/>
          <w:sz w:val="24"/>
          <w:szCs w:val="24"/>
        </w:rPr>
        <w:t xml:space="preserve"> </w:t>
      </w:r>
      <w:r w:rsidR="00C42025" w:rsidRPr="00FD0A61">
        <w:rPr>
          <w:rFonts w:ascii="Times New Roman" w:hAnsi="Times New Roman" w:cs="Times New Roman"/>
          <w:sz w:val="24"/>
          <w:szCs w:val="24"/>
        </w:rPr>
        <w:t xml:space="preserve">број </w:t>
      </w:r>
      <w:r w:rsidRPr="00FD0A61">
        <w:rPr>
          <w:rFonts w:ascii="Times New Roman" w:hAnsi="Times New Roman" w:cs="Times New Roman"/>
          <w:sz w:val="24"/>
          <w:szCs w:val="24"/>
        </w:rPr>
        <w:t>30/91).</w:t>
      </w:r>
    </w:p>
    <w:p w14:paraId="00316F2C" w14:textId="42B451E4" w:rsidR="00A9440B" w:rsidRPr="00FD0A61" w:rsidRDefault="00BF2E69" w:rsidP="002347E4">
      <w:pPr>
        <w:pStyle w:val="BodyText"/>
        <w:spacing w:line="237" w:lineRule="auto"/>
        <w:ind w:right="224" w:firstLine="490"/>
        <w:rPr>
          <w:rFonts w:ascii="Times New Roman" w:hAnsi="Times New Roman" w:cs="Times New Roman"/>
          <w:sz w:val="24"/>
          <w:szCs w:val="24"/>
        </w:rPr>
      </w:pPr>
      <w:r w:rsidRPr="00FD0A61">
        <w:rPr>
          <w:rFonts w:ascii="Times New Roman" w:hAnsi="Times New Roman" w:cs="Times New Roman"/>
          <w:sz w:val="24"/>
          <w:szCs w:val="24"/>
        </w:rPr>
        <w:t>У даљем поступку издавања локацијских услова за пројектовање и прикључење, у поступку израде Идејног решења за предметне објекте, потребно је прибавити Услове са аспекта мера заштите</w:t>
      </w:r>
      <w:r w:rsidRPr="00FD0A61">
        <w:rPr>
          <w:rFonts w:ascii="Times New Roman" w:hAnsi="Times New Roman" w:cs="Times New Roman"/>
          <w:spacing w:val="-2"/>
          <w:sz w:val="24"/>
          <w:szCs w:val="24"/>
        </w:rPr>
        <w:t xml:space="preserve"> </w:t>
      </w:r>
      <w:r w:rsidRPr="00FD0A61">
        <w:rPr>
          <w:rFonts w:ascii="Times New Roman" w:hAnsi="Times New Roman" w:cs="Times New Roman"/>
          <w:sz w:val="24"/>
          <w:szCs w:val="24"/>
        </w:rPr>
        <w:t>од пожара од</w:t>
      </w:r>
      <w:r w:rsidRPr="00FD0A61">
        <w:rPr>
          <w:rFonts w:ascii="Times New Roman" w:hAnsi="Times New Roman" w:cs="Times New Roman"/>
          <w:spacing w:val="-5"/>
          <w:sz w:val="24"/>
          <w:szCs w:val="24"/>
        </w:rPr>
        <w:t xml:space="preserve"> </w:t>
      </w:r>
      <w:r w:rsidRPr="00FD0A61">
        <w:rPr>
          <w:rFonts w:ascii="Times New Roman" w:hAnsi="Times New Roman" w:cs="Times New Roman"/>
          <w:sz w:val="24"/>
          <w:szCs w:val="24"/>
        </w:rPr>
        <w:t>стане надлежног</w:t>
      </w:r>
      <w:r w:rsidRPr="00FD0A61">
        <w:rPr>
          <w:rFonts w:ascii="Times New Roman" w:hAnsi="Times New Roman" w:cs="Times New Roman"/>
          <w:spacing w:val="-2"/>
          <w:sz w:val="24"/>
          <w:szCs w:val="24"/>
        </w:rPr>
        <w:t xml:space="preserve"> </w:t>
      </w:r>
      <w:r w:rsidRPr="00FD0A61">
        <w:rPr>
          <w:rFonts w:ascii="Times New Roman" w:hAnsi="Times New Roman" w:cs="Times New Roman"/>
          <w:sz w:val="24"/>
          <w:szCs w:val="24"/>
        </w:rPr>
        <w:t>органа Министарства,</w:t>
      </w:r>
      <w:r w:rsidRPr="00FD0A61">
        <w:rPr>
          <w:rFonts w:ascii="Times New Roman" w:hAnsi="Times New Roman" w:cs="Times New Roman"/>
          <w:spacing w:val="-1"/>
          <w:sz w:val="24"/>
          <w:szCs w:val="24"/>
        </w:rPr>
        <w:t xml:space="preserve"> </w:t>
      </w:r>
      <w:r w:rsidRPr="00FD0A61">
        <w:rPr>
          <w:rFonts w:ascii="Times New Roman" w:hAnsi="Times New Roman" w:cs="Times New Roman"/>
          <w:sz w:val="24"/>
          <w:szCs w:val="24"/>
        </w:rPr>
        <w:t>на основу којих ће</w:t>
      </w:r>
      <w:r w:rsidRPr="00FD0A61">
        <w:rPr>
          <w:rFonts w:ascii="Times New Roman" w:hAnsi="Times New Roman" w:cs="Times New Roman"/>
          <w:spacing w:val="-1"/>
          <w:sz w:val="24"/>
          <w:szCs w:val="24"/>
        </w:rPr>
        <w:t xml:space="preserve"> </w:t>
      </w:r>
      <w:r w:rsidRPr="00FD0A61">
        <w:rPr>
          <w:rFonts w:ascii="Times New Roman" w:hAnsi="Times New Roman" w:cs="Times New Roman"/>
          <w:sz w:val="24"/>
          <w:szCs w:val="24"/>
        </w:rPr>
        <w:t>се сагледати конкретна</w:t>
      </w:r>
      <w:r w:rsidRPr="00FD0A61">
        <w:rPr>
          <w:rFonts w:ascii="Times New Roman" w:hAnsi="Times New Roman" w:cs="Times New Roman"/>
          <w:spacing w:val="-3"/>
          <w:sz w:val="24"/>
          <w:szCs w:val="24"/>
        </w:rPr>
        <w:t xml:space="preserve"> </w:t>
      </w:r>
      <w:r w:rsidRPr="00FD0A61">
        <w:rPr>
          <w:rFonts w:ascii="Times New Roman" w:hAnsi="Times New Roman" w:cs="Times New Roman"/>
          <w:sz w:val="24"/>
          <w:szCs w:val="24"/>
        </w:rPr>
        <w:t>техничка</w:t>
      </w:r>
      <w:r w:rsidRPr="00FD0A61">
        <w:rPr>
          <w:rFonts w:ascii="Times New Roman" w:hAnsi="Times New Roman" w:cs="Times New Roman"/>
          <w:spacing w:val="-2"/>
          <w:sz w:val="24"/>
          <w:szCs w:val="24"/>
        </w:rPr>
        <w:t xml:space="preserve"> </w:t>
      </w:r>
      <w:r w:rsidRPr="00FD0A61">
        <w:rPr>
          <w:rFonts w:ascii="Times New Roman" w:hAnsi="Times New Roman" w:cs="Times New Roman"/>
          <w:sz w:val="24"/>
          <w:szCs w:val="24"/>
        </w:rPr>
        <w:t>решења,</w:t>
      </w:r>
      <w:r w:rsidRPr="00FD0A61">
        <w:rPr>
          <w:rFonts w:ascii="Times New Roman" w:hAnsi="Times New Roman" w:cs="Times New Roman"/>
          <w:spacing w:val="-2"/>
          <w:sz w:val="24"/>
          <w:szCs w:val="24"/>
        </w:rPr>
        <w:t xml:space="preserve"> </w:t>
      </w:r>
      <w:r w:rsidRPr="00FD0A61">
        <w:rPr>
          <w:rFonts w:ascii="Times New Roman" w:hAnsi="Times New Roman" w:cs="Times New Roman"/>
          <w:sz w:val="24"/>
          <w:szCs w:val="24"/>
        </w:rPr>
        <w:t>безбедносна</w:t>
      </w:r>
      <w:r w:rsidRPr="00FD0A61">
        <w:rPr>
          <w:rFonts w:ascii="Times New Roman" w:hAnsi="Times New Roman" w:cs="Times New Roman"/>
          <w:spacing w:val="-5"/>
          <w:sz w:val="24"/>
          <w:szCs w:val="24"/>
        </w:rPr>
        <w:t xml:space="preserve"> </w:t>
      </w:r>
      <w:r w:rsidRPr="00FD0A61">
        <w:rPr>
          <w:rFonts w:ascii="Times New Roman" w:hAnsi="Times New Roman" w:cs="Times New Roman"/>
          <w:sz w:val="24"/>
          <w:szCs w:val="24"/>
        </w:rPr>
        <w:t>растојања</w:t>
      </w:r>
      <w:r w:rsidRPr="00FD0A61">
        <w:rPr>
          <w:rFonts w:ascii="Times New Roman" w:hAnsi="Times New Roman" w:cs="Times New Roman"/>
          <w:spacing w:val="-2"/>
          <w:sz w:val="24"/>
          <w:szCs w:val="24"/>
        </w:rPr>
        <w:t xml:space="preserve"> </w:t>
      </w:r>
      <w:r w:rsidRPr="00FD0A61">
        <w:rPr>
          <w:rFonts w:ascii="Times New Roman" w:hAnsi="Times New Roman" w:cs="Times New Roman"/>
          <w:sz w:val="24"/>
          <w:szCs w:val="24"/>
        </w:rPr>
        <w:t>и</w:t>
      </w:r>
      <w:r w:rsidRPr="00FD0A61">
        <w:rPr>
          <w:rFonts w:ascii="Times New Roman" w:hAnsi="Times New Roman" w:cs="Times New Roman"/>
          <w:spacing w:val="-4"/>
          <w:sz w:val="24"/>
          <w:szCs w:val="24"/>
        </w:rPr>
        <w:t xml:space="preserve"> </w:t>
      </w:r>
      <w:r w:rsidR="0032017D">
        <w:rPr>
          <w:rFonts w:ascii="Times New Roman" w:hAnsi="Times New Roman" w:cs="Times New Roman"/>
          <w:sz w:val="24"/>
          <w:szCs w:val="24"/>
        </w:rPr>
        <w:t>др</w:t>
      </w:r>
      <w:r w:rsidRPr="00FD0A61">
        <w:rPr>
          <w:rFonts w:ascii="Times New Roman" w:hAnsi="Times New Roman" w:cs="Times New Roman"/>
          <w:sz w:val="24"/>
          <w:szCs w:val="24"/>
        </w:rPr>
        <w:t>,</w:t>
      </w:r>
      <w:r w:rsidRPr="00FD0A61">
        <w:rPr>
          <w:rFonts w:ascii="Times New Roman" w:hAnsi="Times New Roman" w:cs="Times New Roman"/>
          <w:spacing w:val="-3"/>
          <w:sz w:val="24"/>
          <w:szCs w:val="24"/>
        </w:rPr>
        <w:t xml:space="preserve"> </w:t>
      </w:r>
      <w:r w:rsidRPr="00FD0A61">
        <w:rPr>
          <w:rFonts w:ascii="Times New Roman" w:hAnsi="Times New Roman" w:cs="Times New Roman"/>
          <w:sz w:val="24"/>
          <w:szCs w:val="24"/>
        </w:rPr>
        <w:t>у</w:t>
      </w:r>
      <w:r w:rsidRPr="00FD0A61">
        <w:rPr>
          <w:rFonts w:ascii="Times New Roman" w:hAnsi="Times New Roman" w:cs="Times New Roman"/>
          <w:spacing w:val="-1"/>
          <w:sz w:val="24"/>
          <w:szCs w:val="24"/>
        </w:rPr>
        <w:t xml:space="preserve"> </w:t>
      </w:r>
      <w:r w:rsidRPr="00FD0A61">
        <w:rPr>
          <w:rFonts w:ascii="Times New Roman" w:hAnsi="Times New Roman" w:cs="Times New Roman"/>
          <w:sz w:val="24"/>
          <w:szCs w:val="24"/>
        </w:rPr>
        <w:t>складу</w:t>
      </w:r>
      <w:r w:rsidRPr="00FD0A61">
        <w:rPr>
          <w:rFonts w:ascii="Times New Roman" w:hAnsi="Times New Roman" w:cs="Times New Roman"/>
          <w:spacing w:val="-1"/>
          <w:sz w:val="24"/>
          <w:szCs w:val="24"/>
        </w:rPr>
        <w:t xml:space="preserve"> </w:t>
      </w:r>
      <w:r w:rsidRPr="00FD0A61">
        <w:rPr>
          <w:rFonts w:ascii="Times New Roman" w:hAnsi="Times New Roman" w:cs="Times New Roman"/>
          <w:sz w:val="24"/>
          <w:szCs w:val="24"/>
        </w:rPr>
        <w:t>са</w:t>
      </w:r>
      <w:r w:rsidRPr="00FD0A61">
        <w:rPr>
          <w:rFonts w:ascii="Times New Roman" w:hAnsi="Times New Roman" w:cs="Times New Roman"/>
          <w:spacing w:val="-3"/>
          <w:sz w:val="24"/>
          <w:szCs w:val="24"/>
        </w:rPr>
        <w:t xml:space="preserve"> </w:t>
      </w:r>
      <w:r w:rsidRPr="00FD0A61">
        <w:rPr>
          <w:rFonts w:ascii="Times New Roman" w:hAnsi="Times New Roman" w:cs="Times New Roman"/>
          <w:sz w:val="24"/>
          <w:szCs w:val="24"/>
        </w:rPr>
        <w:t>Уредбом</w:t>
      </w:r>
      <w:r w:rsidRPr="00FD0A61">
        <w:rPr>
          <w:rFonts w:ascii="Times New Roman" w:hAnsi="Times New Roman" w:cs="Times New Roman"/>
          <w:spacing w:val="-4"/>
          <w:sz w:val="24"/>
          <w:szCs w:val="24"/>
        </w:rPr>
        <w:t xml:space="preserve"> </w:t>
      </w:r>
      <w:r w:rsidRPr="00FD0A61">
        <w:rPr>
          <w:rFonts w:ascii="Times New Roman" w:hAnsi="Times New Roman" w:cs="Times New Roman"/>
          <w:sz w:val="24"/>
          <w:szCs w:val="24"/>
        </w:rPr>
        <w:t>о</w:t>
      </w:r>
      <w:r w:rsidRPr="00FD0A61">
        <w:rPr>
          <w:rFonts w:ascii="Times New Roman" w:hAnsi="Times New Roman" w:cs="Times New Roman"/>
          <w:spacing w:val="-1"/>
          <w:sz w:val="24"/>
          <w:szCs w:val="24"/>
        </w:rPr>
        <w:t xml:space="preserve"> </w:t>
      </w:r>
      <w:r w:rsidRPr="00FD0A61">
        <w:rPr>
          <w:rFonts w:ascii="Times New Roman" w:hAnsi="Times New Roman" w:cs="Times New Roman"/>
          <w:sz w:val="24"/>
          <w:szCs w:val="24"/>
        </w:rPr>
        <w:t>локацијским условима</w:t>
      </w:r>
      <w:r w:rsidRPr="00FD0A61">
        <w:rPr>
          <w:rFonts w:ascii="Times New Roman" w:hAnsi="Times New Roman" w:cs="Times New Roman"/>
          <w:spacing w:val="-13"/>
          <w:sz w:val="24"/>
          <w:szCs w:val="24"/>
        </w:rPr>
        <w:t xml:space="preserve"> </w:t>
      </w:r>
      <w:r w:rsidRPr="00FD0A61">
        <w:rPr>
          <w:rFonts w:ascii="Times New Roman" w:hAnsi="Times New Roman" w:cs="Times New Roman"/>
          <w:sz w:val="24"/>
          <w:szCs w:val="24"/>
        </w:rPr>
        <w:t>(„Службени</w:t>
      </w:r>
      <w:r w:rsidRPr="00FD0A61">
        <w:rPr>
          <w:rFonts w:ascii="Times New Roman" w:hAnsi="Times New Roman" w:cs="Times New Roman"/>
          <w:spacing w:val="-18"/>
          <w:sz w:val="24"/>
          <w:szCs w:val="24"/>
        </w:rPr>
        <w:t xml:space="preserve"> </w:t>
      </w:r>
      <w:r w:rsidRPr="00FD0A61">
        <w:rPr>
          <w:rFonts w:ascii="Times New Roman" w:hAnsi="Times New Roman" w:cs="Times New Roman"/>
          <w:sz w:val="24"/>
          <w:szCs w:val="24"/>
        </w:rPr>
        <w:t>гласник</w:t>
      </w:r>
      <w:r w:rsidRPr="00FD0A61">
        <w:rPr>
          <w:rFonts w:ascii="Times New Roman" w:hAnsi="Times New Roman" w:cs="Times New Roman"/>
          <w:spacing w:val="-18"/>
          <w:sz w:val="24"/>
          <w:szCs w:val="24"/>
        </w:rPr>
        <w:t xml:space="preserve"> </w:t>
      </w:r>
      <w:r w:rsidRPr="00FD0A61">
        <w:rPr>
          <w:rFonts w:ascii="Times New Roman" w:hAnsi="Times New Roman" w:cs="Times New Roman"/>
          <w:sz w:val="24"/>
          <w:szCs w:val="24"/>
        </w:rPr>
        <w:t>РС</w:t>
      </w:r>
      <w:r w:rsidR="00C42025" w:rsidRPr="00FD0A61">
        <w:rPr>
          <w:rFonts w:ascii="Times New Roman" w:hAnsi="Times New Roman" w:cs="Times New Roman"/>
          <w:sz w:val="24"/>
          <w:szCs w:val="24"/>
        </w:rPr>
        <w:t>”</w:t>
      </w:r>
      <w:r w:rsidRPr="00FD0A61">
        <w:rPr>
          <w:rFonts w:ascii="Times New Roman" w:hAnsi="Times New Roman" w:cs="Times New Roman"/>
          <w:sz w:val="24"/>
          <w:szCs w:val="24"/>
        </w:rPr>
        <w:t>,</w:t>
      </w:r>
      <w:r w:rsidRPr="00FD0A61">
        <w:rPr>
          <w:rFonts w:ascii="Times New Roman" w:hAnsi="Times New Roman" w:cs="Times New Roman"/>
          <w:spacing w:val="-18"/>
          <w:sz w:val="24"/>
          <w:szCs w:val="24"/>
        </w:rPr>
        <w:t xml:space="preserve"> </w:t>
      </w:r>
      <w:r w:rsidR="002347E4" w:rsidRPr="00FD0A61">
        <w:rPr>
          <w:rFonts w:ascii="Times New Roman" w:hAnsi="Times New Roman" w:cs="Times New Roman"/>
          <w:sz w:val="24"/>
          <w:szCs w:val="24"/>
        </w:rPr>
        <w:t>број 87/23</w:t>
      </w:r>
      <w:r w:rsidRPr="00FD0A61">
        <w:rPr>
          <w:rFonts w:ascii="Times New Roman" w:hAnsi="Times New Roman" w:cs="Times New Roman"/>
          <w:sz w:val="24"/>
          <w:szCs w:val="24"/>
        </w:rPr>
        <w:t>).</w:t>
      </w:r>
    </w:p>
    <w:p w14:paraId="0382A19C" w14:textId="77777777" w:rsidR="00A9440B" w:rsidRPr="00CF54F0" w:rsidRDefault="00BF2E69" w:rsidP="001B508F">
      <w:pPr>
        <w:pStyle w:val="Heading3"/>
        <w:numPr>
          <w:ilvl w:val="2"/>
          <w:numId w:val="7"/>
        </w:numPr>
        <w:tabs>
          <w:tab w:val="left" w:pos="921"/>
        </w:tabs>
        <w:spacing w:before="265"/>
        <w:ind w:left="921" w:hanging="691"/>
        <w:rPr>
          <w:rFonts w:ascii="Times New Roman" w:hAnsi="Times New Roman" w:cs="Times New Roman"/>
          <w:b w:val="0"/>
          <w:sz w:val="24"/>
          <w:szCs w:val="24"/>
        </w:rPr>
      </w:pPr>
      <w:r w:rsidRPr="00FD0A61">
        <w:rPr>
          <w:rFonts w:ascii="Times New Roman" w:hAnsi="Times New Roman" w:cs="Times New Roman"/>
          <w:b w:val="0"/>
          <w:sz w:val="24"/>
          <w:szCs w:val="24"/>
        </w:rPr>
        <w:t>Мере</w:t>
      </w:r>
      <w:r w:rsidRPr="00FD0A61">
        <w:rPr>
          <w:rFonts w:ascii="Times New Roman" w:hAnsi="Times New Roman" w:cs="Times New Roman"/>
          <w:b w:val="0"/>
          <w:spacing w:val="-7"/>
          <w:sz w:val="24"/>
          <w:szCs w:val="24"/>
        </w:rPr>
        <w:t xml:space="preserve"> </w:t>
      </w:r>
      <w:r w:rsidRPr="00FD0A61">
        <w:rPr>
          <w:rFonts w:ascii="Times New Roman" w:hAnsi="Times New Roman" w:cs="Times New Roman"/>
          <w:b w:val="0"/>
          <w:sz w:val="24"/>
          <w:szCs w:val="24"/>
        </w:rPr>
        <w:t>цивилне</w:t>
      </w:r>
      <w:r w:rsidRPr="00FD0A61">
        <w:rPr>
          <w:rFonts w:ascii="Times New Roman" w:hAnsi="Times New Roman" w:cs="Times New Roman"/>
          <w:b w:val="0"/>
          <w:spacing w:val="-7"/>
          <w:sz w:val="24"/>
          <w:szCs w:val="24"/>
        </w:rPr>
        <w:t xml:space="preserve"> </w:t>
      </w:r>
      <w:r w:rsidRPr="00FD0A61">
        <w:rPr>
          <w:rFonts w:ascii="Times New Roman" w:hAnsi="Times New Roman" w:cs="Times New Roman"/>
          <w:b w:val="0"/>
          <w:spacing w:val="-2"/>
          <w:sz w:val="24"/>
          <w:szCs w:val="24"/>
        </w:rPr>
        <w:t>заштите</w:t>
      </w:r>
    </w:p>
    <w:p w14:paraId="457EA11C" w14:textId="77777777" w:rsidR="00A9440B" w:rsidRPr="000340CF" w:rsidRDefault="00BF2E69" w:rsidP="00CF54F0">
      <w:pPr>
        <w:spacing w:line="232" w:lineRule="auto"/>
        <w:ind w:left="230" w:right="225" w:firstLine="490"/>
        <w:jc w:val="both"/>
        <w:rPr>
          <w:rFonts w:ascii="Times New Roman" w:hAnsi="Times New Roman" w:cs="Times New Roman"/>
          <w:sz w:val="24"/>
          <w:szCs w:val="24"/>
        </w:rPr>
      </w:pPr>
      <w:r w:rsidRPr="00FD0A61">
        <w:rPr>
          <w:rFonts w:ascii="Times New Roman" w:hAnsi="Times New Roman" w:cs="Times New Roman"/>
          <w:sz w:val="24"/>
          <w:szCs w:val="24"/>
        </w:rPr>
        <w:t>Приликом изградње нових стамбених</w:t>
      </w:r>
      <w:r w:rsidRPr="00FD0A61">
        <w:rPr>
          <w:rFonts w:ascii="Times New Roman" w:hAnsi="Times New Roman" w:cs="Times New Roman"/>
          <w:spacing w:val="40"/>
          <w:sz w:val="24"/>
          <w:szCs w:val="24"/>
        </w:rPr>
        <w:t xml:space="preserve"> </w:t>
      </w:r>
      <w:r w:rsidRPr="00FD0A61">
        <w:rPr>
          <w:rFonts w:ascii="Times New Roman" w:hAnsi="Times New Roman" w:cs="Times New Roman"/>
          <w:sz w:val="24"/>
          <w:szCs w:val="24"/>
        </w:rPr>
        <w:t>објеката са подрумима, сходно</w:t>
      </w:r>
      <w:r w:rsidRPr="00FD0A61">
        <w:rPr>
          <w:rFonts w:ascii="Times New Roman" w:hAnsi="Times New Roman" w:cs="Times New Roman"/>
          <w:spacing w:val="40"/>
          <w:sz w:val="24"/>
          <w:szCs w:val="24"/>
        </w:rPr>
        <w:t xml:space="preserve"> </w:t>
      </w:r>
      <w:r w:rsidRPr="00FD0A61">
        <w:rPr>
          <w:rFonts w:ascii="Times New Roman" w:hAnsi="Times New Roman" w:cs="Times New Roman"/>
          <w:sz w:val="24"/>
          <w:szCs w:val="24"/>
        </w:rPr>
        <w:t>Закону</w:t>
      </w:r>
      <w:r w:rsidR="00C42025" w:rsidRPr="00FD0A61">
        <w:rPr>
          <w:rFonts w:ascii="Times New Roman" w:hAnsi="Times New Roman" w:cs="Times New Roman"/>
          <w:sz w:val="24"/>
          <w:szCs w:val="24"/>
        </w:rPr>
        <w:t xml:space="preserve"> о ванредним ситуацијама („Службени </w:t>
      </w:r>
      <w:r w:rsidRPr="00FD0A61">
        <w:rPr>
          <w:rFonts w:ascii="Times New Roman" w:hAnsi="Times New Roman" w:cs="Times New Roman"/>
          <w:sz w:val="24"/>
          <w:szCs w:val="24"/>
        </w:rPr>
        <w:t>гласник РС</w:t>
      </w:r>
      <w:r w:rsidR="00C42025" w:rsidRPr="00FD0A61">
        <w:rPr>
          <w:rFonts w:ascii="Times New Roman" w:hAnsi="Times New Roman" w:cs="Times New Roman"/>
          <w:sz w:val="24"/>
          <w:szCs w:val="24"/>
        </w:rPr>
        <w:t>”, бр. 111/09 и</w:t>
      </w:r>
      <w:r w:rsidRPr="00FD0A61">
        <w:rPr>
          <w:rFonts w:ascii="Times New Roman" w:hAnsi="Times New Roman" w:cs="Times New Roman"/>
          <w:sz w:val="24"/>
          <w:szCs w:val="24"/>
        </w:rPr>
        <w:t xml:space="preserve"> 92/11) и Закону о изменама и допунама Зако</w:t>
      </w:r>
      <w:r w:rsidR="00C42025" w:rsidRPr="00FD0A61">
        <w:rPr>
          <w:rFonts w:ascii="Times New Roman" w:hAnsi="Times New Roman" w:cs="Times New Roman"/>
          <w:sz w:val="24"/>
          <w:szCs w:val="24"/>
        </w:rPr>
        <w:t xml:space="preserve">на о ванредним ситуацијама („Службени </w:t>
      </w:r>
      <w:r w:rsidRPr="00FD0A61">
        <w:rPr>
          <w:rFonts w:ascii="Times New Roman" w:hAnsi="Times New Roman" w:cs="Times New Roman"/>
          <w:sz w:val="24"/>
          <w:szCs w:val="24"/>
        </w:rPr>
        <w:t>гласник РС</w:t>
      </w:r>
      <w:r w:rsidR="00C42025" w:rsidRPr="00FD0A61">
        <w:rPr>
          <w:rFonts w:ascii="Times New Roman" w:hAnsi="Times New Roman" w:cs="Times New Roman"/>
          <w:sz w:val="24"/>
          <w:szCs w:val="24"/>
        </w:rPr>
        <w:t>”, број</w:t>
      </w:r>
      <w:r w:rsidRPr="00FD0A61">
        <w:rPr>
          <w:rFonts w:ascii="Times New Roman" w:hAnsi="Times New Roman" w:cs="Times New Roman"/>
          <w:sz w:val="24"/>
          <w:szCs w:val="24"/>
        </w:rPr>
        <w:t xml:space="preserve"> 93/</w:t>
      </w:r>
      <w:r w:rsidR="00C42025" w:rsidRPr="00FD0A61">
        <w:rPr>
          <w:rFonts w:ascii="Times New Roman" w:hAnsi="Times New Roman" w:cs="Times New Roman"/>
          <w:sz w:val="24"/>
          <w:szCs w:val="24"/>
        </w:rPr>
        <w:t>12</w:t>
      </w:r>
      <w:r w:rsidRPr="000340CF">
        <w:rPr>
          <w:rFonts w:ascii="Times New Roman" w:hAnsi="Times New Roman" w:cs="Times New Roman"/>
          <w:sz w:val="24"/>
          <w:szCs w:val="24"/>
        </w:rPr>
        <w:t>), над подрумским просторијама гради се ојачана плоча која може да издржи урушавање објекта.</w:t>
      </w:r>
    </w:p>
    <w:p w14:paraId="25F7834E" w14:textId="509B7E74" w:rsidR="00A9440B" w:rsidRPr="001B4724" w:rsidRDefault="00BF2E69" w:rsidP="002271B8">
      <w:pPr>
        <w:pStyle w:val="BodyText"/>
        <w:spacing w:line="232" w:lineRule="auto"/>
        <w:ind w:right="222" w:firstLine="490"/>
        <w:rPr>
          <w:rFonts w:ascii="Times New Roman" w:hAnsi="Times New Roman" w:cs="Times New Roman"/>
          <w:sz w:val="24"/>
          <w:szCs w:val="24"/>
          <w:lang w:val="sr-Cyrl-CS"/>
        </w:rPr>
      </w:pPr>
      <w:r w:rsidRPr="000340CF">
        <w:rPr>
          <w:rFonts w:ascii="Times New Roman" w:hAnsi="Times New Roman" w:cs="Times New Roman"/>
          <w:sz w:val="24"/>
          <w:szCs w:val="24"/>
        </w:rPr>
        <w:t xml:space="preserve">До доношења ближих прописа о начину одржавања склоништа и прилагођавања комуналних, саобраћајних и других подземних објеката потребама склањања становништва, димензионисање </w:t>
      </w:r>
      <w:r w:rsidRPr="007F000D">
        <w:rPr>
          <w:rFonts w:ascii="Times New Roman" w:hAnsi="Times New Roman" w:cs="Times New Roman"/>
          <w:sz w:val="24"/>
          <w:szCs w:val="24"/>
        </w:rPr>
        <w:t>ојачане плоче изнад подрумских просторија вршити према тачки 59. Техничких прописа за склоништа и друге заштит</w:t>
      </w:r>
      <w:r w:rsidR="001556CA" w:rsidRPr="007F000D">
        <w:rPr>
          <w:rFonts w:ascii="Times New Roman" w:hAnsi="Times New Roman" w:cs="Times New Roman"/>
          <w:sz w:val="24"/>
          <w:szCs w:val="24"/>
        </w:rPr>
        <w:t xml:space="preserve">не објекте („Службени Војни </w:t>
      </w:r>
      <w:r w:rsidR="00F24632" w:rsidRPr="007F000D">
        <w:rPr>
          <w:rFonts w:ascii="Times New Roman" w:hAnsi="Times New Roman" w:cs="Times New Roman"/>
          <w:sz w:val="24"/>
          <w:szCs w:val="24"/>
        </w:rPr>
        <w:t>лист</w:t>
      </w:r>
      <w:r w:rsidR="001556CA" w:rsidRPr="007F000D">
        <w:rPr>
          <w:rFonts w:ascii="Times New Roman" w:hAnsi="Times New Roman" w:cs="Times New Roman"/>
          <w:sz w:val="24"/>
          <w:szCs w:val="24"/>
        </w:rPr>
        <w:t xml:space="preserve"> СРЈ”, број</w:t>
      </w:r>
      <w:r w:rsidRPr="007F000D">
        <w:rPr>
          <w:rFonts w:ascii="Times New Roman" w:hAnsi="Times New Roman" w:cs="Times New Roman"/>
          <w:sz w:val="24"/>
          <w:szCs w:val="24"/>
        </w:rPr>
        <w:t xml:space="preserve"> 13/98) односно</w:t>
      </w:r>
      <w:r w:rsidRPr="007F000D">
        <w:rPr>
          <w:rFonts w:ascii="Times New Roman" w:hAnsi="Times New Roman" w:cs="Times New Roman"/>
          <w:spacing w:val="-18"/>
          <w:sz w:val="24"/>
          <w:szCs w:val="24"/>
        </w:rPr>
        <w:t xml:space="preserve"> </w:t>
      </w:r>
      <w:r w:rsidRPr="00083279">
        <w:rPr>
          <w:rFonts w:ascii="Times New Roman" w:hAnsi="Times New Roman" w:cs="Times New Roman"/>
          <w:sz w:val="24"/>
          <w:szCs w:val="24"/>
        </w:rPr>
        <w:t>према</w:t>
      </w:r>
      <w:r w:rsidRPr="00083279">
        <w:rPr>
          <w:rFonts w:ascii="Times New Roman" w:hAnsi="Times New Roman" w:cs="Times New Roman"/>
          <w:spacing w:val="-17"/>
          <w:sz w:val="24"/>
          <w:szCs w:val="24"/>
        </w:rPr>
        <w:t xml:space="preserve"> </w:t>
      </w:r>
      <w:r w:rsidRPr="00083279">
        <w:rPr>
          <w:rFonts w:ascii="Times New Roman" w:hAnsi="Times New Roman" w:cs="Times New Roman"/>
          <w:sz w:val="24"/>
          <w:szCs w:val="24"/>
        </w:rPr>
        <w:t>члану</w:t>
      </w:r>
      <w:r w:rsidRPr="00083279">
        <w:rPr>
          <w:rFonts w:ascii="Times New Roman" w:hAnsi="Times New Roman" w:cs="Times New Roman"/>
          <w:spacing w:val="-17"/>
          <w:sz w:val="24"/>
          <w:szCs w:val="24"/>
        </w:rPr>
        <w:t xml:space="preserve"> </w:t>
      </w:r>
      <w:r w:rsidRPr="00083279">
        <w:rPr>
          <w:rFonts w:ascii="Times New Roman" w:hAnsi="Times New Roman" w:cs="Times New Roman"/>
          <w:sz w:val="24"/>
          <w:szCs w:val="24"/>
        </w:rPr>
        <w:t>55.</w:t>
      </w:r>
      <w:r w:rsidRPr="00083279">
        <w:rPr>
          <w:rFonts w:ascii="Times New Roman" w:hAnsi="Times New Roman" w:cs="Times New Roman"/>
          <w:spacing w:val="-17"/>
          <w:sz w:val="24"/>
          <w:szCs w:val="24"/>
        </w:rPr>
        <w:t xml:space="preserve"> </w:t>
      </w:r>
      <w:r w:rsidRPr="00083279">
        <w:rPr>
          <w:rFonts w:ascii="Times New Roman" w:hAnsi="Times New Roman" w:cs="Times New Roman"/>
          <w:sz w:val="24"/>
          <w:szCs w:val="24"/>
        </w:rPr>
        <w:t>Правилника</w:t>
      </w:r>
      <w:r w:rsidRPr="00083279">
        <w:rPr>
          <w:rFonts w:ascii="Times New Roman" w:hAnsi="Times New Roman" w:cs="Times New Roman"/>
          <w:spacing w:val="-17"/>
          <w:sz w:val="24"/>
          <w:szCs w:val="24"/>
        </w:rPr>
        <w:t xml:space="preserve"> </w:t>
      </w:r>
      <w:r w:rsidRPr="00083279">
        <w:rPr>
          <w:rFonts w:ascii="Times New Roman" w:hAnsi="Times New Roman" w:cs="Times New Roman"/>
          <w:sz w:val="24"/>
          <w:szCs w:val="24"/>
        </w:rPr>
        <w:t>о</w:t>
      </w:r>
      <w:r w:rsidRPr="00083279">
        <w:rPr>
          <w:rFonts w:ascii="Times New Roman" w:hAnsi="Times New Roman" w:cs="Times New Roman"/>
          <w:spacing w:val="-18"/>
          <w:sz w:val="24"/>
          <w:szCs w:val="24"/>
        </w:rPr>
        <w:t xml:space="preserve"> </w:t>
      </w:r>
      <w:r w:rsidRPr="00083279">
        <w:rPr>
          <w:rFonts w:ascii="Times New Roman" w:hAnsi="Times New Roman" w:cs="Times New Roman"/>
          <w:sz w:val="24"/>
          <w:szCs w:val="24"/>
        </w:rPr>
        <w:t>техничким</w:t>
      </w:r>
      <w:r w:rsidRPr="00083279">
        <w:rPr>
          <w:rFonts w:ascii="Times New Roman" w:hAnsi="Times New Roman" w:cs="Times New Roman"/>
          <w:spacing w:val="-17"/>
          <w:sz w:val="24"/>
          <w:szCs w:val="24"/>
        </w:rPr>
        <w:t xml:space="preserve"> </w:t>
      </w:r>
      <w:r w:rsidRPr="00083279">
        <w:rPr>
          <w:rFonts w:ascii="Times New Roman" w:hAnsi="Times New Roman" w:cs="Times New Roman"/>
          <w:sz w:val="24"/>
          <w:szCs w:val="24"/>
        </w:rPr>
        <w:t>нормативима</w:t>
      </w:r>
      <w:r w:rsidRPr="00083279">
        <w:rPr>
          <w:rFonts w:ascii="Times New Roman" w:hAnsi="Times New Roman" w:cs="Times New Roman"/>
          <w:spacing w:val="-17"/>
          <w:sz w:val="24"/>
          <w:szCs w:val="24"/>
        </w:rPr>
        <w:t xml:space="preserve"> </w:t>
      </w:r>
      <w:r w:rsidRPr="00083279">
        <w:rPr>
          <w:rFonts w:ascii="Times New Roman" w:hAnsi="Times New Roman" w:cs="Times New Roman"/>
          <w:sz w:val="24"/>
          <w:szCs w:val="24"/>
        </w:rPr>
        <w:t>за</w:t>
      </w:r>
      <w:r w:rsidRPr="00083279">
        <w:rPr>
          <w:rFonts w:ascii="Times New Roman" w:hAnsi="Times New Roman" w:cs="Times New Roman"/>
          <w:spacing w:val="-17"/>
          <w:sz w:val="24"/>
          <w:szCs w:val="24"/>
        </w:rPr>
        <w:t xml:space="preserve"> </w:t>
      </w:r>
      <w:r w:rsidRPr="00083279">
        <w:rPr>
          <w:rFonts w:ascii="Times New Roman" w:hAnsi="Times New Roman" w:cs="Times New Roman"/>
          <w:sz w:val="24"/>
          <w:szCs w:val="24"/>
        </w:rPr>
        <w:t>склоништа</w:t>
      </w:r>
      <w:r w:rsidRPr="00083279">
        <w:rPr>
          <w:rFonts w:ascii="Times New Roman" w:hAnsi="Times New Roman" w:cs="Times New Roman"/>
          <w:spacing w:val="-17"/>
          <w:sz w:val="24"/>
          <w:szCs w:val="24"/>
        </w:rPr>
        <w:t xml:space="preserve"> </w:t>
      </w:r>
      <w:r w:rsidR="001556CA" w:rsidRPr="00083279">
        <w:rPr>
          <w:rFonts w:ascii="Times New Roman" w:hAnsi="Times New Roman" w:cs="Times New Roman"/>
          <w:sz w:val="24"/>
          <w:szCs w:val="24"/>
        </w:rPr>
        <w:t xml:space="preserve">(„Службени </w:t>
      </w:r>
      <w:r w:rsidR="00F24632" w:rsidRPr="00083279">
        <w:rPr>
          <w:rFonts w:ascii="Times New Roman" w:hAnsi="Times New Roman" w:cs="Times New Roman"/>
          <w:sz w:val="24"/>
          <w:szCs w:val="24"/>
        </w:rPr>
        <w:t>лист</w:t>
      </w:r>
      <w:r w:rsidRPr="00083279">
        <w:rPr>
          <w:rFonts w:ascii="Times New Roman" w:hAnsi="Times New Roman" w:cs="Times New Roman"/>
          <w:spacing w:val="-18"/>
          <w:sz w:val="24"/>
          <w:szCs w:val="24"/>
        </w:rPr>
        <w:t xml:space="preserve"> </w:t>
      </w:r>
      <w:r w:rsidR="001556CA" w:rsidRPr="00083279">
        <w:rPr>
          <w:rFonts w:ascii="Times New Roman" w:hAnsi="Times New Roman" w:cs="Times New Roman"/>
          <w:sz w:val="24"/>
          <w:szCs w:val="24"/>
        </w:rPr>
        <w:t>СФРЈ”, број</w:t>
      </w:r>
      <w:r w:rsidR="001B4724" w:rsidRPr="00083279">
        <w:rPr>
          <w:rFonts w:ascii="Times New Roman" w:hAnsi="Times New Roman" w:cs="Times New Roman"/>
          <w:sz w:val="24"/>
          <w:szCs w:val="24"/>
          <w:lang w:val="sr-Cyrl-RS"/>
        </w:rPr>
        <w:t xml:space="preserve"> </w:t>
      </w:r>
      <w:r w:rsidR="001B4724" w:rsidRPr="00083279">
        <w:rPr>
          <w:rFonts w:ascii="Times New Roman" w:hAnsi="Times New Roman" w:cs="Times New Roman"/>
          <w:sz w:val="24"/>
          <w:szCs w:val="24"/>
          <w:lang w:val="sr-Cyrl-CS"/>
        </w:rPr>
        <w:t>55/83</w:t>
      </w:r>
      <w:r w:rsidRPr="00083279">
        <w:rPr>
          <w:rFonts w:ascii="Times New Roman" w:hAnsi="Times New Roman" w:cs="Times New Roman"/>
          <w:sz w:val="24"/>
          <w:szCs w:val="24"/>
        </w:rPr>
        <w:t>).</w:t>
      </w:r>
      <w:r w:rsidR="00FD0A61" w:rsidRPr="001B4724">
        <w:rPr>
          <w:rFonts w:ascii="Times New Roman" w:hAnsi="Times New Roman" w:cs="Times New Roman"/>
          <w:sz w:val="24"/>
          <w:szCs w:val="24"/>
          <w:lang w:val="sr-Cyrl-CS"/>
        </w:rPr>
        <w:t xml:space="preserve"> </w:t>
      </w:r>
    </w:p>
    <w:p w14:paraId="237509A6" w14:textId="77777777" w:rsidR="00A9440B" w:rsidRPr="000340CF" w:rsidRDefault="00A9440B">
      <w:pPr>
        <w:pStyle w:val="BodyText"/>
        <w:spacing w:before="8"/>
        <w:ind w:left="0"/>
        <w:jc w:val="left"/>
        <w:rPr>
          <w:rFonts w:ascii="Times New Roman" w:hAnsi="Times New Roman" w:cs="Times New Roman"/>
          <w:sz w:val="24"/>
          <w:szCs w:val="24"/>
        </w:rPr>
      </w:pPr>
    </w:p>
    <w:p w14:paraId="5BFFF5A0" w14:textId="77777777" w:rsidR="00A9440B" w:rsidRPr="00CF54F0" w:rsidRDefault="00BF2E69" w:rsidP="001B508F">
      <w:pPr>
        <w:pStyle w:val="Heading3"/>
        <w:numPr>
          <w:ilvl w:val="2"/>
          <w:numId w:val="7"/>
        </w:numPr>
        <w:tabs>
          <w:tab w:val="left" w:pos="919"/>
        </w:tabs>
        <w:ind w:left="919" w:hanging="689"/>
        <w:rPr>
          <w:rFonts w:ascii="Times New Roman" w:hAnsi="Times New Roman" w:cs="Times New Roman"/>
          <w:b w:val="0"/>
          <w:sz w:val="24"/>
          <w:szCs w:val="24"/>
        </w:rPr>
      </w:pPr>
      <w:r w:rsidRPr="000340CF">
        <w:rPr>
          <w:rFonts w:ascii="Times New Roman" w:hAnsi="Times New Roman" w:cs="Times New Roman"/>
          <w:b w:val="0"/>
          <w:sz w:val="24"/>
          <w:szCs w:val="24"/>
        </w:rPr>
        <w:t>Услови</w:t>
      </w:r>
      <w:r w:rsidRPr="000340CF">
        <w:rPr>
          <w:rFonts w:ascii="Times New Roman" w:hAnsi="Times New Roman" w:cs="Times New Roman"/>
          <w:b w:val="0"/>
          <w:spacing w:val="-9"/>
          <w:sz w:val="24"/>
          <w:szCs w:val="24"/>
        </w:rPr>
        <w:t xml:space="preserve"> </w:t>
      </w:r>
      <w:r w:rsidRPr="000340CF">
        <w:rPr>
          <w:rFonts w:ascii="Times New Roman" w:hAnsi="Times New Roman" w:cs="Times New Roman"/>
          <w:b w:val="0"/>
          <w:sz w:val="24"/>
          <w:szCs w:val="24"/>
        </w:rPr>
        <w:t>од</w:t>
      </w:r>
      <w:r w:rsidRPr="000340CF">
        <w:rPr>
          <w:rFonts w:ascii="Times New Roman" w:hAnsi="Times New Roman" w:cs="Times New Roman"/>
          <w:b w:val="0"/>
          <w:spacing w:val="-3"/>
          <w:sz w:val="24"/>
          <w:szCs w:val="24"/>
        </w:rPr>
        <w:t xml:space="preserve"> </w:t>
      </w:r>
      <w:r w:rsidRPr="000340CF">
        <w:rPr>
          <w:rFonts w:ascii="Times New Roman" w:hAnsi="Times New Roman" w:cs="Times New Roman"/>
          <w:b w:val="0"/>
          <w:sz w:val="24"/>
          <w:szCs w:val="24"/>
        </w:rPr>
        <w:t>интереса</w:t>
      </w:r>
      <w:r w:rsidRPr="000340CF">
        <w:rPr>
          <w:rFonts w:ascii="Times New Roman" w:hAnsi="Times New Roman" w:cs="Times New Roman"/>
          <w:b w:val="0"/>
          <w:spacing w:val="-4"/>
          <w:sz w:val="24"/>
          <w:szCs w:val="24"/>
        </w:rPr>
        <w:t xml:space="preserve"> </w:t>
      </w:r>
      <w:r w:rsidRPr="000340CF">
        <w:rPr>
          <w:rFonts w:ascii="Times New Roman" w:hAnsi="Times New Roman" w:cs="Times New Roman"/>
          <w:b w:val="0"/>
          <w:sz w:val="24"/>
          <w:szCs w:val="24"/>
        </w:rPr>
        <w:t>за</w:t>
      </w:r>
      <w:r w:rsidRPr="000340CF">
        <w:rPr>
          <w:rFonts w:ascii="Times New Roman" w:hAnsi="Times New Roman" w:cs="Times New Roman"/>
          <w:b w:val="0"/>
          <w:spacing w:val="-5"/>
          <w:sz w:val="24"/>
          <w:szCs w:val="24"/>
        </w:rPr>
        <w:t xml:space="preserve"> </w:t>
      </w:r>
      <w:r w:rsidRPr="000340CF">
        <w:rPr>
          <w:rFonts w:ascii="Times New Roman" w:hAnsi="Times New Roman" w:cs="Times New Roman"/>
          <w:b w:val="0"/>
          <w:sz w:val="24"/>
          <w:szCs w:val="24"/>
        </w:rPr>
        <w:t>одбрану</w:t>
      </w:r>
      <w:r w:rsidRPr="000340CF">
        <w:rPr>
          <w:rFonts w:ascii="Times New Roman" w:hAnsi="Times New Roman" w:cs="Times New Roman"/>
          <w:b w:val="0"/>
          <w:spacing w:val="-3"/>
          <w:sz w:val="24"/>
          <w:szCs w:val="24"/>
        </w:rPr>
        <w:t xml:space="preserve"> </w:t>
      </w:r>
      <w:r w:rsidRPr="000340CF">
        <w:rPr>
          <w:rFonts w:ascii="Times New Roman" w:hAnsi="Times New Roman" w:cs="Times New Roman"/>
          <w:b w:val="0"/>
          <w:spacing w:val="-4"/>
          <w:sz w:val="24"/>
          <w:szCs w:val="24"/>
        </w:rPr>
        <w:t>земље</w:t>
      </w:r>
    </w:p>
    <w:p w14:paraId="057EF08B" w14:textId="6189233C" w:rsidR="00A9440B" w:rsidRPr="000340CF" w:rsidRDefault="007F000D" w:rsidP="002271B8">
      <w:pPr>
        <w:pStyle w:val="BodyText"/>
        <w:spacing w:before="1" w:line="237" w:lineRule="auto"/>
        <w:ind w:right="223" w:firstLine="490"/>
        <w:rPr>
          <w:rFonts w:ascii="Times New Roman" w:hAnsi="Times New Roman" w:cs="Times New Roman"/>
          <w:sz w:val="24"/>
          <w:szCs w:val="24"/>
        </w:rPr>
      </w:pPr>
      <w:r>
        <w:rPr>
          <w:rFonts w:ascii="Times New Roman" w:hAnsi="Times New Roman" w:cs="Times New Roman"/>
          <w:sz w:val="24"/>
          <w:szCs w:val="24"/>
        </w:rPr>
        <w:lastRenderedPageBreak/>
        <w:t>У складу са тач.</w:t>
      </w:r>
      <w:r w:rsidR="00BF2E69" w:rsidRPr="000340CF">
        <w:rPr>
          <w:rFonts w:ascii="Times New Roman" w:hAnsi="Times New Roman" w:cs="Times New Roman"/>
          <w:sz w:val="24"/>
          <w:szCs w:val="24"/>
        </w:rPr>
        <w:t xml:space="preserve"> 3</w:t>
      </w:r>
      <w:r>
        <w:rPr>
          <w:rFonts w:ascii="Times New Roman" w:hAnsi="Times New Roman" w:cs="Times New Roman"/>
          <w:sz w:val="24"/>
          <w:szCs w:val="24"/>
          <w:lang w:val="sr-Cyrl-CS"/>
        </w:rPr>
        <w:t>.</w:t>
      </w:r>
      <w:r w:rsidR="00BF2E69" w:rsidRPr="000340CF">
        <w:rPr>
          <w:rFonts w:ascii="Times New Roman" w:hAnsi="Times New Roman" w:cs="Times New Roman"/>
          <w:sz w:val="24"/>
          <w:szCs w:val="24"/>
        </w:rPr>
        <w:t xml:space="preserve"> и 8</w:t>
      </w:r>
      <w:r>
        <w:rPr>
          <w:rFonts w:ascii="Times New Roman" w:hAnsi="Times New Roman" w:cs="Times New Roman"/>
          <w:sz w:val="24"/>
          <w:szCs w:val="24"/>
          <w:lang w:val="sr-Cyrl-CS"/>
        </w:rPr>
        <w:t>.</w:t>
      </w:r>
      <w:r w:rsidR="00BF2E69" w:rsidRPr="000340CF">
        <w:rPr>
          <w:rFonts w:ascii="Times New Roman" w:hAnsi="Times New Roman" w:cs="Times New Roman"/>
          <w:sz w:val="24"/>
          <w:szCs w:val="24"/>
        </w:rPr>
        <w:t xml:space="preserve"> </w:t>
      </w:r>
      <w:r w:rsidR="00BF2E69" w:rsidRPr="007F000D">
        <w:rPr>
          <w:rFonts w:ascii="Times New Roman" w:hAnsi="Times New Roman" w:cs="Times New Roman"/>
          <w:sz w:val="24"/>
          <w:szCs w:val="24"/>
        </w:rPr>
        <w:t>Одлуке</w:t>
      </w:r>
      <w:r w:rsidR="00BF2E69" w:rsidRPr="000340CF">
        <w:rPr>
          <w:rFonts w:ascii="Times New Roman" w:hAnsi="Times New Roman" w:cs="Times New Roman"/>
          <w:sz w:val="24"/>
          <w:szCs w:val="24"/>
        </w:rPr>
        <w:t xml:space="preserve"> о врстама инвес</w:t>
      </w:r>
      <w:r>
        <w:rPr>
          <w:rFonts w:ascii="Times New Roman" w:hAnsi="Times New Roman" w:cs="Times New Roman"/>
          <w:sz w:val="24"/>
          <w:szCs w:val="24"/>
        </w:rPr>
        <w:t>тиционих објеката и просторних</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и урбанистичких пла</w:t>
      </w:r>
      <w:r w:rsidR="00C42025">
        <w:rPr>
          <w:rFonts w:ascii="Times New Roman" w:hAnsi="Times New Roman" w:cs="Times New Roman"/>
          <w:sz w:val="24"/>
          <w:szCs w:val="24"/>
        </w:rPr>
        <w:t xml:space="preserve">нова од значаја за одбрану („Службени </w:t>
      </w:r>
      <w:r w:rsidR="00BF2E69" w:rsidRPr="000340CF">
        <w:rPr>
          <w:rFonts w:ascii="Times New Roman" w:hAnsi="Times New Roman" w:cs="Times New Roman"/>
          <w:sz w:val="24"/>
          <w:szCs w:val="24"/>
        </w:rPr>
        <w:t>гласник РС</w:t>
      </w:r>
      <w:r w:rsidR="00C42025">
        <w:rPr>
          <w:rFonts w:ascii="Times New Roman" w:hAnsi="Times New Roman" w:cs="Times New Roman"/>
          <w:sz w:val="24"/>
          <w:szCs w:val="24"/>
        </w:rPr>
        <w:t>”</w:t>
      </w:r>
      <w:r w:rsidR="00DE6BD3">
        <w:rPr>
          <w:rFonts w:ascii="Times New Roman" w:hAnsi="Times New Roman" w:cs="Times New Roman"/>
          <w:sz w:val="24"/>
          <w:szCs w:val="24"/>
        </w:rPr>
        <w:t>, број</w:t>
      </w:r>
      <w:r w:rsidR="00BF2E69" w:rsidRPr="000340CF">
        <w:rPr>
          <w:rFonts w:ascii="Times New Roman" w:hAnsi="Times New Roman" w:cs="Times New Roman"/>
          <w:sz w:val="24"/>
          <w:szCs w:val="24"/>
        </w:rPr>
        <w:t xml:space="preserve"> 85/15),</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Министарства одбране - Управе за инфраструктуру доставило је услове (</w:t>
      </w:r>
      <w:r w:rsidR="00BF2E69" w:rsidRPr="007F000D">
        <w:rPr>
          <w:rFonts w:ascii="Times New Roman" w:hAnsi="Times New Roman" w:cs="Times New Roman"/>
          <w:sz w:val="24"/>
          <w:szCs w:val="24"/>
        </w:rPr>
        <w:t xml:space="preserve">под </w:t>
      </w:r>
      <w:r>
        <w:rPr>
          <w:rFonts w:ascii="Times New Roman" w:hAnsi="Times New Roman" w:cs="Times New Roman"/>
          <w:sz w:val="24"/>
          <w:szCs w:val="24"/>
        </w:rPr>
        <w:t>бројем</w:t>
      </w:r>
      <w:r w:rsidR="00C42025" w:rsidRPr="007F000D">
        <w:rPr>
          <w:rFonts w:ascii="Times New Roman" w:hAnsi="Times New Roman" w:cs="Times New Roman"/>
          <w:sz w:val="24"/>
          <w:szCs w:val="24"/>
          <w:lang w:val="sr-Cyrl-CS"/>
        </w:rPr>
        <w:t xml:space="preserve"> </w:t>
      </w:r>
      <w:r w:rsidR="00BF2E69" w:rsidRPr="007F000D">
        <w:rPr>
          <w:rFonts w:ascii="Times New Roman" w:hAnsi="Times New Roman" w:cs="Times New Roman"/>
          <w:sz w:val="24"/>
          <w:szCs w:val="24"/>
        </w:rPr>
        <w:t>2539-4</w:t>
      </w:r>
      <w:r w:rsidR="00BF2E69" w:rsidRPr="000340CF">
        <w:rPr>
          <w:rFonts w:ascii="Times New Roman" w:hAnsi="Times New Roman" w:cs="Times New Roman"/>
          <w:sz w:val="24"/>
          <w:szCs w:val="24"/>
        </w:rPr>
        <w:t xml:space="preserve"> од 17.</w:t>
      </w:r>
      <w:r w:rsidR="00C42025">
        <w:rPr>
          <w:rFonts w:ascii="Times New Roman" w:hAnsi="Times New Roman" w:cs="Times New Roman"/>
          <w:sz w:val="24"/>
          <w:szCs w:val="24"/>
          <w:lang w:val="sr-Cyrl-CS"/>
        </w:rPr>
        <w:t xml:space="preserve"> </w:t>
      </w:r>
      <w:r>
        <w:rPr>
          <w:rFonts w:ascii="Times New Roman" w:hAnsi="Times New Roman" w:cs="Times New Roman"/>
          <w:sz w:val="24"/>
          <w:szCs w:val="24"/>
        </w:rPr>
        <w:t xml:space="preserve">априла </w:t>
      </w:r>
      <w:r w:rsidR="00BF2E69" w:rsidRPr="000340CF">
        <w:rPr>
          <w:rFonts w:ascii="Times New Roman" w:hAnsi="Times New Roman" w:cs="Times New Roman"/>
          <w:sz w:val="24"/>
          <w:szCs w:val="24"/>
        </w:rPr>
        <w:t>2025.</w:t>
      </w:r>
      <w:r w:rsidR="00C42025">
        <w:rPr>
          <w:rFonts w:ascii="Times New Roman" w:hAnsi="Times New Roman" w:cs="Times New Roman"/>
          <w:sz w:val="24"/>
          <w:szCs w:val="24"/>
          <w:lang w:val="sr-Cyrl-CS"/>
        </w:rPr>
        <w:t xml:space="preserve"> </w:t>
      </w:r>
      <w:r w:rsidR="00BF2E69" w:rsidRPr="000340CF">
        <w:rPr>
          <w:rFonts w:ascii="Times New Roman" w:hAnsi="Times New Roman" w:cs="Times New Roman"/>
          <w:sz w:val="24"/>
          <w:szCs w:val="24"/>
        </w:rPr>
        <w:t xml:space="preserve">године) за прилагођавање </w:t>
      </w:r>
      <w:r w:rsidR="00AC42E6" w:rsidRPr="000340CF">
        <w:rPr>
          <w:rFonts w:ascii="Times New Roman" w:hAnsi="Times New Roman" w:cs="Times New Roman"/>
          <w:sz w:val="24"/>
          <w:szCs w:val="24"/>
        </w:rPr>
        <w:t xml:space="preserve">Просторног </w:t>
      </w:r>
      <w:r w:rsidR="00BF2E69" w:rsidRPr="000340CF">
        <w:rPr>
          <w:rFonts w:ascii="Times New Roman" w:hAnsi="Times New Roman" w:cs="Times New Roman"/>
          <w:sz w:val="24"/>
          <w:szCs w:val="24"/>
        </w:rPr>
        <w:t>плана потребама одбране,</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у којима се наводи да се граница Просторног</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плана</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делимично</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налази</w:t>
      </w:r>
      <w:r w:rsidR="00BF2E69" w:rsidRPr="000340CF">
        <w:rPr>
          <w:rFonts w:ascii="Times New Roman" w:hAnsi="Times New Roman" w:cs="Times New Roman"/>
          <w:spacing w:val="-10"/>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обухвату</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заштитне</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зоне</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контролисане</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градње.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складу са тим,</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1"/>
          <w:sz w:val="24"/>
          <w:szCs w:val="24"/>
        </w:rPr>
        <w:t xml:space="preserve"> </w:t>
      </w:r>
      <w:r w:rsidR="00AC42E6">
        <w:rPr>
          <w:rFonts w:ascii="Times New Roman" w:hAnsi="Times New Roman" w:cs="Times New Roman"/>
          <w:sz w:val="24"/>
          <w:szCs w:val="24"/>
        </w:rPr>
        <w:t>фази даљег спровођењ</w:t>
      </w:r>
      <w:r w:rsidR="00BF2E69" w:rsidRPr="000340CF">
        <w:rPr>
          <w:rFonts w:ascii="Times New Roman" w:hAnsi="Times New Roman" w:cs="Times New Roman"/>
          <w:sz w:val="24"/>
          <w:szCs w:val="24"/>
        </w:rPr>
        <w:t>а Просторног плана, за</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изградњу</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објеката</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који се налазе у оквиру заштитне зоне, прибавити сагласност Министарства одбране.</w:t>
      </w:r>
    </w:p>
    <w:p w14:paraId="71DEA9CF" w14:textId="77777777" w:rsidR="00A9440B" w:rsidRPr="000340CF" w:rsidRDefault="00BF2E69" w:rsidP="004A4257">
      <w:pPr>
        <w:pStyle w:val="BodyText"/>
        <w:ind w:right="229" w:firstLine="490"/>
        <w:rPr>
          <w:rFonts w:ascii="Times New Roman" w:hAnsi="Times New Roman" w:cs="Times New Roman"/>
          <w:sz w:val="24"/>
          <w:szCs w:val="24"/>
        </w:rPr>
      </w:pPr>
      <w:r w:rsidRPr="000340CF">
        <w:rPr>
          <w:rFonts w:ascii="Times New Roman" w:hAnsi="Times New Roman" w:cs="Times New Roman"/>
          <w:sz w:val="24"/>
          <w:szCs w:val="24"/>
        </w:rPr>
        <w:t>Приликом спровођења Просторног плана обезбедити: неповредивост војне имовине, поштовање</w:t>
      </w:r>
      <w:r w:rsidRPr="000340CF">
        <w:rPr>
          <w:rFonts w:ascii="Times New Roman" w:hAnsi="Times New Roman" w:cs="Times New Roman"/>
          <w:spacing w:val="38"/>
          <w:sz w:val="24"/>
          <w:szCs w:val="24"/>
        </w:rPr>
        <w:t xml:space="preserve"> </w:t>
      </w:r>
      <w:r w:rsidRPr="000340CF">
        <w:rPr>
          <w:rFonts w:ascii="Times New Roman" w:hAnsi="Times New Roman" w:cs="Times New Roman"/>
          <w:sz w:val="24"/>
          <w:szCs w:val="24"/>
        </w:rPr>
        <w:t>заштите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војних</w:t>
      </w:r>
      <w:r w:rsidRPr="000340CF">
        <w:rPr>
          <w:rFonts w:ascii="Times New Roman" w:hAnsi="Times New Roman" w:cs="Times New Roman"/>
          <w:spacing w:val="41"/>
          <w:sz w:val="24"/>
          <w:szCs w:val="24"/>
        </w:rPr>
        <w:t xml:space="preserve">  </w:t>
      </w:r>
      <w:r w:rsidRPr="000340CF">
        <w:rPr>
          <w:rFonts w:ascii="Times New Roman" w:hAnsi="Times New Roman" w:cs="Times New Roman"/>
          <w:sz w:val="24"/>
          <w:szCs w:val="24"/>
        </w:rPr>
        <w:t>комплекса</w:t>
      </w:r>
      <w:r w:rsidRPr="000340CF">
        <w:rPr>
          <w:rFonts w:ascii="Times New Roman" w:hAnsi="Times New Roman" w:cs="Times New Roman"/>
          <w:spacing w:val="41"/>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41"/>
          <w:sz w:val="24"/>
          <w:szCs w:val="24"/>
        </w:rPr>
        <w:t xml:space="preserve">  </w:t>
      </w:r>
      <w:r w:rsidRPr="000340CF">
        <w:rPr>
          <w:rFonts w:ascii="Times New Roman" w:hAnsi="Times New Roman" w:cs="Times New Roman"/>
          <w:sz w:val="24"/>
          <w:szCs w:val="24"/>
        </w:rPr>
        <w:t>објеката</w:t>
      </w:r>
      <w:r w:rsidRPr="000340CF">
        <w:rPr>
          <w:rFonts w:ascii="Times New Roman" w:hAnsi="Times New Roman" w:cs="Times New Roman"/>
          <w:spacing w:val="41"/>
          <w:sz w:val="24"/>
          <w:szCs w:val="24"/>
        </w:rPr>
        <w:t xml:space="preserve">  </w:t>
      </w:r>
      <w:r w:rsidRPr="000340CF">
        <w:rPr>
          <w:rFonts w:ascii="Times New Roman" w:hAnsi="Times New Roman" w:cs="Times New Roman"/>
          <w:sz w:val="24"/>
          <w:szCs w:val="24"/>
        </w:rPr>
        <w:t>дефинисаних</w:t>
      </w:r>
      <w:r w:rsidRPr="000340CF">
        <w:rPr>
          <w:rFonts w:ascii="Times New Roman" w:hAnsi="Times New Roman" w:cs="Times New Roman"/>
          <w:spacing w:val="41"/>
          <w:sz w:val="24"/>
          <w:szCs w:val="24"/>
        </w:rPr>
        <w:t xml:space="preserve">  </w:t>
      </w:r>
      <w:r w:rsidRPr="000340CF">
        <w:rPr>
          <w:rFonts w:ascii="Times New Roman" w:hAnsi="Times New Roman" w:cs="Times New Roman"/>
          <w:sz w:val="24"/>
          <w:szCs w:val="24"/>
        </w:rPr>
        <w:t>заштитним</w:t>
      </w:r>
      <w:r w:rsidRPr="000340CF">
        <w:rPr>
          <w:rFonts w:ascii="Times New Roman" w:hAnsi="Times New Roman" w:cs="Times New Roman"/>
          <w:spacing w:val="41"/>
          <w:sz w:val="24"/>
          <w:szCs w:val="24"/>
        </w:rPr>
        <w:t xml:space="preserve">  </w:t>
      </w:r>
      <w:r w:rsidRPr="000340CF">
        <w:rPr>
          <w:rFonts w:ascii="Times New Roman" w:hAnsi="Times New Roman" w:cs="Times New Roman"/>
          <w:spacing w:val="-2"/>
          <w:sz w:val="24"/>
          <w:szCs w:val="24"/>
        </w:rPr>
        <w:t>зонама,</w:t>
      </w:r>
    </w:p>
    <w:p w14:paraId="06255593" w14:textId="77777777" w:rsidR="00A9440B" w:rsidRPr="000340CF" w:rsidRDefault="00BF2E69" w:rsidP="004A4257">
      <w:pPr>
        <w:pStyle w:val="BodyText"/>
        <w:tabs>
          <w:tab w:val="left" w:pos="3706"/>
        </w:tabs>
        <w:ind w:right="224"/>
        <w:jc w:val="left"/>
        <w:rPr>
          <w:rFonts w:ascii="Times New Roman" w:hAnsi="Times New Roman" w:cs="Times New Roman"/>
          <w:sz w:val="24"/>
          <w:szCs w:val="24"/>
        </w:rPr>
      </w:pPr>
      <w:r w:rsidRPr="000340CF">
        <w:rPr>
          <w:rFonts w:ascii="Times New Roman" w:hAnsi="Times New Roman" w:cs="Times New Roman"/>
          <w:sz w:val="24"/>
          <w:szCs w:val="24"/>
        </w:rPr>
        <w:t>функционалност</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саобраћајне,</w:t>
      </w:r>
      <w:r w:rsidRPr="000340CF">
        <w:rPr>
          <w:rFonts w:ascii="Times New Roman" w:hAnsi="Times New Roman" w:cs="Times New Roman"/>
          <w:sz w:val="24"/>
          <w:szCs w:val="24"/>
        </w:rPr>
        <w:tab/>
        <w:t>енергетске,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комуналне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друге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инфраструктуре,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циљу</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неометаног функционисања војних објеката и комплекса.</w:t>
      </w:r>
    </w:p>
    <w:p w14:paraId="6150A71E" w14:textId="77777777" w:rsidR="00A9440B" w:rsidRPr="000340CF" w:rsidRDefault="00A9440B" w:rsidP="004A4257">
      <w:pPr>
        <w:pStyle w:val="BodyText"/>
        <w:ind w:left="0"/>
        <w:jc w:val="left"/>
        <w:rPr>
          <w:rFonts w:ascii="Times New Roman" w:hAnsi="Times New Roman" w:cs="Times New Roman"/>
          <w:sz w:val="24"/>
          <w:szCs w:val="24"/>
        </w:rPr>
      </w:pPr>
    </w:p>
    <w:p w14:paraId="6E280502" w14:textId="77777777" w:rsidR="00A9440B" w:rsidRPr="000340CF" w:rsidRDefault="00BF2E69" w:rsidP="001B508F">
      <w:pPr>
        <w:pStyle w:val="Heading3"/>
        <w:numPr>
          <w:ilvl w:val="1"/>
          <w:numId w:val="7"/>
        </w:numPr>
        <w:tabs>
          <w:tab w:val="left" w:pos="710"/>
        </w:tabs>
        <w:ind w:left="710" w:hanging="480"/>
        <w:rPr>
          <w:rFonts w:ascii="Times New Roman" w:hAnsi="Times New Roman" w:cs="Times New Roman"/>
          <w:b w:val="0"/>
          <w:sz w:val="24"/>
          <w:szCs w:val="24"/>
        </w:rPr>
      </w:pPr>
      <w:r w:rsidRPr="000340CF">
        <w:rPr>
          <w:rFonts w:ascii="Times New Roman" w:hAnsi="Times New Roman" w:cs="Times New Roman"/>
          <w:b w:val="0"/>
          <w:sz w:val="24"/>
          <w:szCs w:val="24"/>
        </w:rPr>
        <w:t>Евакуација</w:t>
      </w:r>
      <w:r w:rsidRPr="000340CF">
        <w:rPr>
          <w:rFonts w:ascii="Times New Roman" w:hAnsi="Times New Roman" w:cs="Times New Roman"/>
          <w:b w:val="0"/>
          <w:spacing w:val="-8"/>
          <w:sz w:val="24"/>
          <w:szCs w:val="24"/>
        </w:rPr>
        <w:t xml:space="preserve"> </w:t>
      </w:r>
      <w:r w:rsidRPr="000340CF">
        <w:rPr>
          <w:rFonts w:ascii="Times New Roman" w:hAnsi="Times New Roman" w:cs="Times New Roman"/>
          <w:b w:val="0"/>
          <w:spacing w:val="-2"/>
          <w:sz w:val="24"/>
          <w:szCs w:val="24"/>
        </w:rPr>
        <w:t>отпада</w:t>
      </w:r>
    </w:p>
    <w:p w14:paraId="10551923" w14:textId="77777777" w:rsidR="00A9440B" w:rsidRPr="000340CF" w:rsidRDefault="00BF2E69" w:rsidP="004A4257">
      <w:pPr>
        <w:pStyle w:val="BodyText"/>
        <w:ind w:right="226" w:firstLine="480"/>
        <w:rPr>
          <w:rFonts w:ascii="Times New Roman" w:hAnsi="Times New Roman" w:cs="Times New Roman"/>
          <w:sz w:val="24"/>
          <w:szCs w:val="24"/>
        </w:rPr>
      </w:pPr>
      <w:r w:rsidRPr="000340CF">
        <w:rPr>
          <w:rFonts w:ascii="Times New Roman" w:hAnsi="Times New Roman" w:cs="Times New Roman"/>
          <w:sz w:val="24"/>
          <w:szCs w:val="24"/>
        </w:rPr>
        <w:t>За одлагање комуналног отпада из планираних објеката на предметном простору, неопходно је набавити с</w:t>
      </w:r>
      <w:r w:rsidR="00DE6BD3">
        <w:rPr>
          <w:rFonts w:ascii="Times New Roman" w:hAnsi="Times New Roman" w:cs="Times New Roman"/>
          <w:sz w:val="24"/>
          <w:szCs w:val="24"/>
        </w:rPr>
        <w:t>удове/контејнере запремине 1100</w:t>
      </w:r>
      <w:r w:rsidRPr="000340CF">
        <w:rPr>
          <w:rFonts w:ascii="Times New Roman" w:hAnsi="Times New Roman" w:cs="Times New Roman"/>
          <w:sz w:val="24"/>
          <w:szCs w:val="24"/>
        </w:rPr>
        <w:t>l и габа</w:t>
      </w:r>
      <w:r w:rsidR="00DE6BD3">
        <w:rPr>
          <w:rFonts w:ascii="Times New Roman" w:hAnsi="Times New Roman" w:cs="Times New Roman"/>
          <w:sz w:val="24"/>
          <w:szCs w:val="24"/>
        </w:rPr>
        <w:t>ритних димензија 1,37x1,20x1,45</w:t>
      </w:r>
      <w:r w:rsidRPr="000340CF">
        <w:rPr>
          <w:rFonts w:ascii="Times New Roman" w:hAnsi="Times New Roman" w:cs="Times New Roman"/>
          <w:sz w:val="24"/>
          <w:szCs w:val="24"/>
        </w:rPr>
        <w:t>m у потребном броју који се одређује пре</w:t>
      </w:r>
      <w:r w:rsidR="004A4257">
        <w:rPr>
          <w:rFonts w:ascii="Times New Roman" w:hAnsi="Times New Roman" w:cs="Times New Roman"/>
          <w:sz w:val="24"/>
          <w:szCs w:val="24"/>
        </w:rPr>
        <w:t>ма нормативу један</w:t>
      </w:r>
      <w:r w:rsidR="00DE6BD3">
        <w:rPr>
          <w:rFonts w:ascii="Times New Roman" w:hAnsi="Times New Roman" w:cs="Times New Roman"/>
          <w:sz w:val="24"/>
          <w:szCs w:val="24"/>
        </w:rPr>
        <w:t xml:space="preserve"> контејнер на 800</w:t>
      </w:r>
      <w:r w:rsidRPr="000340CF">
        <w:rPr>
          <w:rFonts w:ascii="Times New Roman" w:hAnsi="Times New Roman" w:cs="Times New Roman"/>
          <w:sz w:val="24"/>
          <w:szCs w:val="24"/>
        </w:rPr>
        <w:t>m</w:t>
      </w:r>
      <w:r w:rsidRPr="00DE6BD3">
        <w:rPr>
          <w:rFonts w:ascii="Times New Roman" w:hAnsi="Times New Roman" w:cs="Times New Roman"/>
          <w:sz w:val="24"/>
          <w:szCs w:val="24"/>
          <w:vertAlign w:val="superscript"/>
        </w:rPr>
        <w:t>2</w:t>
      </w:r>
      <w:r w:rsidRPr="000340CF">
        <w:rPr>
          <w:rFonts w:ascii="Times New Roman" w:hAnsi="Times New Roman" w:cs="Times New Roman"/>
          <w:sz w:val="24"/>
          <w:szCs w:val="24"/>
        </w:rPr>
        <w:t xml:space="preserve"> корисне површине сваког објекта појединачно.</w:t>
      </w:r>
    </w:p>
    <w:p w14:paraId="2BB20D7C" w14:textId="77777777" w:rsidR="00A9440B" w:rsidRPr="000340CF" w:rsidRDefault="00BF2E69" w:rsidP="004A4257">
      <w:pPr>
        <w:pStyle w:val="BodyText"/>
        <w:spacing w:line="237" w:lineRule="auto"/>
        <w:ind w:right="225" w:firstLine="490"/>
        <w:rPr>
          <w:rFonts w:ascii="Times New Roman" w:hAnsi="Times New Roman" w:cs="Times New Roman"/>
          <w:sz w:val="24"/>
          <w:szCs w:val="24"/>
        </w:rPr>
      </w:pPr>
      <w:r w:rsidRPr="000340CF">
        <w:rPr>
          <w:rFonts w:ascii="Times New Roman" w:hAnsi="Times New Roman" w:cs="Times New Roman"/>
          <w:sz w:val="24"/>
          <w:szCs w:val="24"/>
        </w:rPr>
        <w:t>Према Одлуци о управљању комуналним, ин</w:t>
      </w:r>
      <w:r w:rsidR="00DE6BD3">
        <w:rPr>
          <w:rFonts w:ascii="Times New Roman" w:hAnsi="Times New Roman" w:cs="Times New Roman"/>
          <w:sz w:val="24"/>
          <w:szCs w:val="24"/>
        </w:rPr>
        <w:t>терним и неопасним отпадом („Службени</w:t>
      </w:r>
      <w:r w:rsidRPr="000340CF">
        <w:rPr>
          <w:rFonts w:ascii="Times New Roman" w:hAnsi="Times New Roman" w:cs="Times New Roman"/>
          <w:sz w:val="24"/>
          <w:szCs w:val="24"/>
        </w:rPr>
        <w:t xml:space="preserve"> </w:t>
      </w:r>
      <w:r w:rsidR="00F24632">
        <w:rPr>
          <w:rFonts w:ascii="Times New Roman" w:hAnsi="Times New Roman" w:cs="Times New Roman"/>
          <w:sz w:val="24"/>
          <w:szCs w:val="24"/>
        </w:rPr>
        <w:t>лист</w:t>
      </w:r>
      <w:r w:rsidRPr="000340CF">
        <w:rPr>
          <w:rFonts w:ascii="Times New Roman" w:hAnsi="Times New Roman" w:cs="Times New Roman"/>
          <w:sz w:val="24"/>
          <w:szCs w:val="24"/>
        </w:rPr>
        <w:t xml:space="preserve"> града Београда</w:t>
      </w:r>
      <w:r w:rsidR="00DE6BD3">
        <w:rPr>
          <w:rFonts w:ascii="Times New Roman" w:hAnsi="Times New Roman" w:cs="Times New Roman"/>
          <w:sz w:val="24"/>
          <w:szCs w:val="24"/>
        </w:rPr>
        <w:t>”</w:t>
      </w:r>
      <w:r w:rsidRPr="000340CF">
        <w:rPr>
          <w:rFonts w:ascii="Times New Roman" w:hAnsi="Times New Roman" w:cs="Times New Roman"/>
          <w:sz w:val="24"/>
          <w:szCs w:val="24"/>
        </w:rPr>
        <w:t>,</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бр.</w:t>
      </w:r>
      <w:r w:rsidRPr="000340CF">
        <w:rPr>
          <w:rFonts w:ascii="Times New Roman" w:hAnsi="Times New Roman" w:cs="Times New Roman"/>
          <w:spacing w:val="-12"/>
          <w:sz w:val="24"/>
          <w:szCs w:val="24"/>
        </w:rPr>
        <w:t xml:space="preserve"> </w:t>
      </w:r>
      <w:r w:rsidR="00DE6BD3">
        <w:rPr>
          <w:rFonts w:ascii="Times New Roman" w:hAnsi="Times New Roman" w:cs="Times New Roman"/>
          <w:sz w:val="24"/>
          <w:szCs w:val="24"/>
        </w:rPr>
        <w:t>71/</w:t>
      </w:r>
      <w:r w:rsidRPr="000340CF">
        <w:rPr>
          <w:rFonts w:ascii="Times New Roman" w:hAnsi="Times New Roman" w:cs="Times New Roman"/>
          <w:sz w:val="24"/>
          <w:szCs w:val="24"/>
        </w:rPr>
        <w:t>19,</w:t>
      </w:r>
      <w:r w:rsidRPr="000340CF">
        <w:rPr>
          <w:rFonts w:ascii="Times New Roman" w:hAnsi="Times New Roman" w:cs="Times New Roman"/>
          <w:spacing w:val="-12"/>
          <w:sz w:val="24"/>
          <w:szCs w:val="24"/>
        </w:rPr>
        <w:t xml:space="preserve"> </w:t>
      </w:r>
      <w:r w:rsidR="00DE6BD3">
        <w:rPr>
          <w:rFonts w:ascii="Times New Roman" w:hAnsi="Times New Roman" w:cs="Times New Roman"/>
          <w:sz w:val="24"/>
          <w:szCs w:val="24"/>
        </w:rPr>
        <w:t>78/</w:t>
      </w:r>
      <w:r w:rsidRPr="000340CF">
        <w:rPr>
          <w:rFonts w:ascii="Times New Roman" w:hAnsi="Times New Roman" w:cs="Times New Roman"/>
          <w:sz w:val="24"/>
          <w:szCs w:val="24"/>
        </w:rPr>
        <w:t>19</w:t>
      </w:r>
      <w:r w:rsidR="00E068AF">
        <w:rPr>
          <w:rFonts w:ascii="Times New Roman" w:hAnsi="Times New Roman" w:cs="Times New Roman"/>
          <w:spacing w:val="-11"/>
          <w:sz w:val="24"/>
          <w:szCs w:val="24"/>
        </w:rPr>
        <w:t>,</w:t>
      </w:r>
      <w:r w:rsidRPr="000340CF">
        <w:rPr>
          <w:rFonts w:ascii="Times New Roman" w:hAnsi="Times New Roman" w:cs="Times New Roman"/>
          <w:spacing w:val="-12"/>
          <w:sz w:val="24"/>
          <w:szCs w:val="24"/>
        </w:rPr>
        <w:t xml:space="preserve"> </w:t>
      </w:r>
      <w:r w:rsidR="00DE6BD3">
        <w:rPr>
          <w:rFonts w:ascii="Times New Roman" w:hAnsi="Times New Roman" w:cs="Times New Roman"/>
          <w:sz w:val="24"/>
          <w:szCs w:val="24"/>
        </w:rPr>
        <w:t>26/</w:t>
      </w:r>
      <w:r w:rsidRPr="000340CF">
        <w:rPr>
          <w:rFonts w:ascii="Times New Roman" w:hAnsi="Times New Roman" w:cs="Times New Roman"/>
          <w:sz w:val="24"/>
          <w:szCs w:val="24"/>
        </w:rPr>
        <w:t>21</w:t>
      </w:r>
      <w:r w:rsidR="00E068AF">
        <w:rPr>
          <w:rFonts w:ascii="Times New Roman" w:hAnsi="Times New Roman" w:cs="Times New Roman"/>
          <w:sz w:val="24"/>
          <w:szCs w:val="24"/>
          <w:lang w:val="sr-Cyrl-CS"/>
        </w:rPr>
        <w:t xml:space="preserve"> и 57/25</w:t>
      </w:r>
      <w:r w:rsidRPr="000340CF">
        <w:rPr>
          <w:rFonts w:ascii="Times New Roman" w:hAnsi="Times New Roman" w:cs="Times New Roman"/>
          <w:sz w:val="24"/>
          <w:szCs w:val="24"/>
        </w:rPr>
        <w:t>),</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контејнери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морају</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бити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постављени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изван</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јавних саобраћајних површина, на избетонираним платоима, у посебно изграђеним нишама или боксовима у оквиру граница формираних грађевинских парцела/грађевинских комплекса, са обезбеђеним директним и неометаним прилазом за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 xml:space="preserve">комунална возила и раднике ЈКП </w:t>
      </w:r>
      <w:r w:rsidR="00DE6BD3">
        <w:rPr>
          <w:rFonts w:ascii="Times New Roman" w:hAnsi="Times New Roman" w:cs="Times New Roman"/>
          <w:sz w:val="24"/>
          <w:szCs w:val="24"/>
          <w:lang w:val="sr-Cyrl-CS"/>
        </w:rPr>
        <w:t>,,</w:t>
      </w:r>
      <w:r w:rsidRPr="000340CF">
        <w:rPr>
          <w:rFonts w:ascii="Times New Roman" w:hAnsi="Times New Roman" w:cs="Times New Roman"/>
          <w:sz w:val="24"/>
          <w:szCs w:val="24"/>
        </w:rPr>
        <w:t>Градска чистоћа</w:t>
      </w:r>
      <w:r w:rsidR="00DE6BD3">
        <w:rPr>
          <w:rFonts w:ascii="Times New Roman" w:hAnsi="Times New Roman" w:cs="Times New Roman"/>
          <w:sz w:val="24"/>
          <w:szCs w:val="24"/>
        </w:rPr>
        <w:t>”</w:t>
      </w:r>
      <w:r w:rsidRPr="000340CF">
        <w:rPr>
          <w:rFonts w:ascii="Times New Roman" w:hAnsi="Times New Roman" w:cs="Times New Roman"/>
          <w:sz w:val="24"/>
          <w:szCs w:val="24"/>
        </w:rPr>
        <w:t>.</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Ручно</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гурање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контејнера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обавља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по</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равној,</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избетонираној</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подлози,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без</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степеника, са усп</w:t>
      </w:r>
      <w:r w:rsidR="00DE6BD3">
        <w:rPr>
          <w:rFonts w:ascii="Times New Roman" w:hAnsi="Times New Roman" w:cs="Times New Roman"/>
          <w:sz w:val="24"/>
          <w:szCs w:val="24"/>
        </w:rPr>
        <w:t>оном до 3% и износи максимум 15</w:t>
      </w:r>
      <w:r w:rsidRPr="000340CF">
        <w:rPr>
          <w:rFonts w:ascii="Times New Roman" w:hAnsi="Times New Roman" w:cs="Times New Roman"/>
          <w:sz w:val="24"/>
          <w:szCs w:val="24"/>
        </w:rPr>
        <w:t>m од места за њихово постављање до комуналног возила. На том путу не смеју бити паркирана возила која могу ометати пражњење.</w:t>
      </w:r>
    </w:p>
    <w:p w14:paraId="68BC299B" w14:textId="77777777" w:rsidR="00A9440B" w:rsidRPr="000340CF" w:rsidRDefault="00BF2E69" w:rsidP="004A4257">
      <w:pPr>
        <w:pStyle w:val="BodyText"/>
        <w:ind w:right="224" w:firstLine="490"/>
        <w:rPr>
          <w:rFonts w:ascii="Times New Roman" w:hAnsi="Times New Roman" w:cs="Times New Roman"/>
          <w:sz w:val="24"/>
          <w:szCs w:val="24"/>
        </w:rPr>
      </w:pPr>
      <w:r w:rsidRPr="000340CF">
        <w:rPr>
          <w:rFonts w:ascii="Times New Roman" w:hAnsi="Times New Roman" w:cs="Times New Roman"/>
          <w:sz w:val="24"/>
          <w:szCs w:val="24"/>
        </w:rPr>
        <w:t>Саобраћајни прилаз до сваке локације судова за смеће мора бити прилагођен димензијама ком</w:t>
      </w:r>
      <w:r w:rsidR="004A4257">
        <w:rPr>
          <w:rFonts w:ascii="Times New Roman" w:hAnsi="Times New Roman" w:cs="Times New Roman"/>
          <w:sz w:val="24"/>
          <w:szCs w:val="24"/>
        </w:rPr>
        <w:t>уналног возила: 8,60x</w:t>
      </w:r>
      <w:r w:rsidR="00DE6BD3">
        <w:rPr>
          <w:rFonts w:ascii="Times New Roman" w:hAnsi="Times New Roman" w:cs="Times New Roman"/>
          <w:sz w:val="24"/>
          <w:szCs w:val="24"/>
        </w:rPr>
        <w:t>2,50x3,50</w:t>
      </w:r>
      <w:r w:rsidRPr="000340CF">
        <w:rPr>
          <w:rFonts w:ascii="Times New Roman" w:hAnsi="Times New Roman" w:cs="Times New Roman"/>
          <w:sz w:val="24"/>
          <w:szCs w:val="24"/>
        </w:rPr>
        <w:t>m</w:t>
      </w:r>
      <w:r w:rsidR="00DE6BD3">
        <w:rPr>
          <w:rFonts w:ascii="Times New Roman" w:hAnsi="Times New Roman" w:cs="Times New Roman"/>
          <w:sz w:val="24"/>
          <w:szCs w:val="24"/>
        </w:rPr>
        <w:t>, са осовинским притиском од 10</w:t>
      </w:r>
      <w:r w:rsidRPr="000340CF">
        <w:rPr>
          <w:rFonts w:ascii="Times New Roman" w:hAnsi="Times New Roman" w:cs="Times New Roman"/>
          <w:sz w:val="24"/>
          <w:szCs w:val="24"/>
        </w:rPr>
        <w:t>t</w:t>
      </w:r>
      <w:r w:rsidR="00DE6BD3">
        <w:rPr>
          <w:rFonts w:ascii="Times New Roman" w:hAnsi="Times New Roman" w:cs="Times New Roman"/>
          <w:sz w:val="24"/>
          <w:szCs w:val="24"/>
        </w:rPr>
        <w:t xml:space="preserve"> и полупречником окретања 11,00</w:t>
      </w:r>
      <w:r w:rsidRPr="000340CF">
        <w:rPr>
          <w:rFonts w:ascii="Times New Roman" w:hAnsi="Times New Roman" w:cs="Times New Roman"/>
          <w:sz w:val="24"/>
          <w:szCs w:val="24"/>
        </w:rPr>
        <w:t>m. Једносмерна приступна саоб</w:t>
      </w:r>
      <w:r w:rsidR="00DE6BD3">
        <w:rPr>
          <w:rFonts w:ascii="Times New Roman" w:hAnsi="Times New Roman" w:cs="Times New Roman"/>
          <w:sz w:val="24"/>
          <w:szCs w:val="24"/>
        </w:rPr>
        <w:t>раћајница мора бити ширине 3,50m, а двосмерна 6,0</w:t>
      </w:r>
      <w:r w:rsidRPr="000340CF">
        <w:rPr>
          <w:rFonts w:ascii="Times New Roman" w:hAnsi="Times New Roman" w:cs="Times New Roman"/>
          <w:sz w:val="24"/>
          <w:szCs w:val="24"/>
        </w:rPr>
        <w:t xml:space="preserve">m. Потребно је обезбедити проходност (кружно кретање) или слободан манипулативни простор за окретање комуналног возила, због забране њиховог кретања </w:t>
      </w:r>
      <w:r w:rsidRPr="000340CF">
        <w:rPr>
          <w:rFonts w:ascii="Times New Roman" w:hAnsi="Times New Roman" w:cs="Times New Roman"/>
          <w:spacing w:val="-2"/>
          <w:sz w:val="24"/>
          <w:szCs w:val="24"/>
        </w:rPr>
        <w:t>уназад.</w:t>
      </w:r>
    </w:p>
    <w:p w14:paraId="15951E2A" w14:textId="77777777" w:rsidR="00A9440B" w:rsidRPr="000340CF" w:rsidRDefault="00BF2E69" w:rsidP="00734723">
      <w:pPr>
        <w:pStyle w:val="BodyText"/>
        <w:ind w:right="227" w:firstLine="490"/>
        <w:rPr>
          <w:rFonts w:ascii="Times New Roman" w:hAnsi="Times New Roman" w:cs="Times New Roman"/>
          <w:sz w:val="24"/>
          <w:szCs w:val="24"/>
        </w:rPr>
      </w:pPr>
      <w:r w:rsidRPr="000340CF">
        <w:rPr>
          <w:rFonts w:ascii="Times New Roman" w:hAnsi="Times New Roman" w:cs="Times New Roman"/>
          <w:sz w:val="24"/>
          <w:szCs w:val="24"/>
        </w:rPr>
        <w:t>За смештај контејнера могу се изградити и смећаре или одредити посебни простори за те потребе унутар самих објеката, уз обезбеђен приступ у складу са наведеним прописима. Смећаре се граде као засебне, затворене просторије, без прозора, са ел. осветљењем, једним точећим местом са славином и холендером и сливником повезаним на канализациону мрежу, ради лакшег одржавања хигијене тог простора.</w:t>
      </w:r>
    </w:p>
    <w:p w14:paraId="14B2F898" w14:textId="77777777" w:rsidR="00A9440B" w:rsidRPr="000340CF" w:rsidRDefault="00BF2E69" w:rsidP="00734723">
      <w:pPr>
        <w:pStyle w:val="BodyText"/>
        <w:ind w:right="226" w:firstLine="490"/>
        <w:rPr>
          <w:rFonts w:ascii="Times New Roman" w:hAnsi="Times New Roman" w:cs="Times New Roman"/>
          <w:sz w:val="24"/>
          <w:szCs w:val="24"/>
        </w:rPr>
      </w:pPr>
      <w:r w:rsidRPr="000340CF">
        <w:rPr>
          <w:rFonts w:ascii="Times New Roman" w:hAnsi="Times New Roman" w:cs="Times New Roman"/>
          <w:sz w:val="24"/>
          <w:szCs w:val="24"/>
        </w:rPr>
        <w:t>Контејнери су намењени за евакуацију отпада састава кућно смеће, док се за депоновање осталог</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отпада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набављају специјални судови, постављају у складу са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 xml:space="preserve">наведеним нормативима и празне према потребама корисника и склопљеном уговору са ЈКП </w:t>
      </w:r>
      <w:r w:rsidR="00DE6BD3">
        <w:rPr>
          <w:rFonts w:ascii="Times New Roman" w:hAnsi="Times New Roman" w:cs="Times New Roman"/>
          <w:sz w:val="24"/>
          <w:szCs w:val="24"/>
        </w:rPr>
        <w:t>,,</w:t>
      </w:r>
      <w:r w:rsidRPr="000340CF">
        <w:rPr>
          <w:rFonts w:ascii="Times New Roman" w:hAnsi="Times New Roman" w:cs="Times New Roman"/>
          <w:sz w:val="24"/>
          <w:szCs w:val="24"/>
        </w:rPr>
        <w:t>Градска чистоћа</w:t>
      </w:r>
      <w:r w:rsidR="00DE6BD3">
        <w:rPr>
          <w:rFonts w:ascii="Times New Roman" w:hAnsi="Times New Roman" w:cs="Times New Roman"/>
          <w:sz w:val="24"/>
          <w:szCs w:val="24"/>
        </w:rPr>
        <w:t>”</w:t>
      </w:r>
      <w:r w:rsidRPr="000340CF">
        <w:rPr>
          <w:rFonts w:ascii="Times New Roman" w:hAnsi="Times New Roman" w:cs="Times New Roman"/>
          <w:sz w:val="24"/>
          <w:szCs w:val="24"/>
        </w:rPr>
        <w:t>. Медицински</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други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опасан</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отпад</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складишти</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предаје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надлежност</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посебно</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регистрованим предузећима на даљи третман.</w:t>
      </w:r>
    </w:p>
    <w:p w14:paraId="30F78FB3" w14:textId="77777777" w:rsidR="00A9440B" w:rsidRPr="000340CF" w:rsidRDefault="00BF2E69" w:rsidP="00734723">
      <w:pPr>
        <w:pStyle w:val="BodyText"/>
        <w:ind w:right="228" w:firstLine="490"/>
        <w:rPr>
          <w:rFonts w:ascii="Times New Roman" w:hAnsi="Times New Roman" w:cs="Times New Roman"/>
          <w:sz w:val="24"/>
          <w:szCs w:val="24"/>
        </w:rPr>
      </w:pPr>
      <w:r w:rsidRPr="000340CF">
        <w:rPr>
          <w:rFonts w:ascii="Times New Roman" w:hAnsi="Times New Roman" w:cs="Times New Roman"/>
          <w:sz w:val="24"/>
          <w:szCs w:val="24"/>
        </w:rPr>
        <w:t>При изради техничке документације за изградњу објеката, неопходно је од ЈКП „Градска чистоћа</w:t>
      </w:r>
      <w:r w:rsidR="00C42025">
        <w:rPr>
          <w:rFonts w:ascii="Times New Roman" w:hAnsi="Times New Roman" w:cs="Times New Roman"/>
          <w:sz w:val="24"/>
          <w:szCs w:val="24"/>
        </w:rPr>
        <w:t>”</w:t>
      </w:r>
      <w:r w:rsidRPr="000340CF">
        <w:rPr>
          <w:rFonts w:ascii="Times New Roman" w:hAnsi="Times New Roman" w:cs="Times New Roman"/>
          <w:sz w:val="24"/>
          <w:szCs w:val="24"/>
        </w:rPr>
        <w:t xml:space="preserve"> прибавити ближе услове, а затим и сагласност на Пројекат уређења слободних површина или пројекат објекта са решеним начином евакуације комуналног отпада.</w:t>
      </w:r>
    </w:p>
    <w:p w14:paraId="24508D83" w14:textId="77777777" w:rsidR="00A9440B" w:rsidRPr="000340CF" w:rsidRDefault="00BF2E69" w:rsidP="00734723">
      <w:pPr>
        <w:pStyle w:val="BodyText"/>
        <w:ind w:right="226" w:firstLine="490"/>
        <w:rPr>
          <w:rFonts w:ascii="Times New Roman" w:hAnsi="Times New Roman" w:cs="Times New Roman"/>
          <w:sz w:val="24"/>
          <w:szCs w:val="24"/>
        </w:rPr>
      </w:pPr>
      <w:r w:rsidRPr="000340CF">
        <w:rPr>
          <w:rFonts w:ascii="Times New Roman" w:hAnsi="Times New Roman" w:cs="Times New Roman"/>
          <w:sz w:val="24"/>
          <w:szCs w:val="24"/>
        </w:rPr>
        <w:t xml:space="preserve">Инвеститори изградње нових објеката су у обавези да, у складу са законским прописима, од ЈКП </w:t>
      </w:r>
      <w:r w:rsidR="00DE6BD3">
        <w:rPr>
          <w:rFonts w:ascii="Times New Roman" w:hAnsi="Times New Roman" w:cs="Times New Roman"/>
          <w:sz w:val="24"/>
          <w:szCs w:val="24"/>
        </w:rPr>
        <w:t>,,</w:t>
      </w:r>
      <w:r w:rsidRPr="000340CF">
        <w:rPr>
          <w:rFonts w:ascii="Times New Roman" w:hAnsi="Times New Roman" w:cs="Times New Roman"/>
          <w:sz w:val="24"/>
          <w:szCs w:val="24"/>
        </w:rPr>
        <w:t>Градска чистоћа</w:t>
      </w:r>
      <w:r w:rsidR="00DE6BD3">
        <w:rPr>
          <w:rFonts w:ascii="Times New Roman" w:hAnsi="Times New Roman" w:cs="Times New Roman"/>
          <w:sz w:val="24"/>
          <w:szCs w:val="24"/>
        </w:rPr>
        <w:t>”</w:t>
      </w:r>
      <w:r w:rsidRPr="000340CF">
        <w:rPr>
          <w:rFonts w:ascii="Times New Roman" w:hAnsi="Times New Roman" w:cs="Times New Roman"/>
          <w:sz w:val="24"/>
          <w:szCs w:val="24"/>
        </w:rPr>
        <w:t xml:space="preserve"> добију ближе услове и набаве судове за смеће за сваки објекат појединачно. При техничком пријему услови морају бити у потпуности испоштовани како би сви објекти били обухваћени оперативним системом за одношење смећа.</w:t>
      </w:r>
    </w:p>
    <w:p w14:paraId="41519901" w14:textId="77777777" w:rsidR="00A9440B" w:rsidRPr="000340CF" w:rsidRDefault="00A9440B">
      <w:pPr>
        <w:pStyle w:val="BodyText"/>
        <w:spacing w:before="4"/>
        <w:ind w:left="0"/>
        <w:jc w:val="left"/>
        <w:rPr>
          <w:rFonts w:ascii="Times New Roman" w:hAnsi="Times New Roman" w:cs="Times New Roman"/>
          <w:sz w:val="24"/>
          <w:szCs w:val="24"/>
        </w:rPr>
      </w:pPr>
    </w:p>
    <w:p w14:paraId="7267A0F7" w14:textId="2980EABB" w:rsidR="00A9440B" w:rsidRPr="009E3D0F" w:rsidRDefault="00FB6D3F" w:rsidP="001B508F">
      <w:pPr>
        <w:pStyle w:val="ListParagraph"/>
        <w:numPr>
          <w:ilvl w:val="0"/>
          <w:numId w:val="11"/>
        </w:numPr>
        <w:spacing w:before="20"/>
        <w:rPr>
          <w:rFonts w:ascii="Times New Roman" w:hAnsi="Times New Roman" w:cs="Times New Roman"/>
          <w:color w:val="000000"/>
          <w:spacing w:val="-2"/>
          <w:sz w:val="24"/>
          <w:szCs w:val="24"/>
          <w:lang w:val="sr-Cyrl-RS"/>
        </w:rPr>
      </w:pPr>
      <w:r w:rsidRPr="009E3D0F">
        <w:rPr>
          <w:rFonts w:ascii="Times New Roman" w:hAnsi="Times New Roman" w:cs="Times New Roman"/>
          <w:color w:val="000000"/>
          <w:sz w:val="24"/>
          <w:szCs w:val="24"/>
        </w:rPr>
        <w:t>УТИЦАЈ</w:t>
      </w:r>
      <w:r w:rsidRPr="009E3D0F">
        <w:rPr>
          <w:rFonts w:ascii="Times New Roman" w:hAnsi="Times New Roman" w:cs="Times New Roman"/>
          <w:color w:val="000000"/>
          <w:spacing w:val="-5"/>
          <w:sz w:val="24"/>
          <w:szCs w:val="24"/>
        </w:rPr>
        <w:t xml:space="preserve"> </w:t>
      </w:r>
      <w:r w:rsidRPr="009E3D0F">
        <w:rPr>
          <w:rFonts w:ascii="Times New Roman" w:hAnsi="Times New Roman" w:cs="Times New Roman"/>
          <w:color w:val="000000"/>
          <w:sz w:val="24"/>
          <w:szCs w:val="24"/>
        </w:rPr>
        <w:t>НА</w:t>
      </w:r>
      <w:r w:rsidRPr="009E3D0F">
        <w:rPr>
          <w:rFonts w:ascii="Times New Roman" w:hAnsi="Times New Roman" w:cs="Times New Roman"/>
          <w:color w:val="000000"/>
          <w:spacing w:val="-7"/>
          <w:sz w:val="24"/>
          <w:szCs w:val="24"/>
        </w:rPr>
        <w:t xml:space="preserve"> </w:t>
      </w:r>
      <w:r w:rsidRPr="009E3D0F">
        <w:rPr>
          <w:rFonts w:ascii="Times New Roman" w:hAnsi="Times New Roman" w:cs="Times New Roman"/>
          <w:color w:val="000000"/>
          <w:sz w:val="24"/>
          <w:szCs w:val="24"/>
        </w:rPr>
        <w:t>ФУНКЦИОНИСАЊЕ</w:t>
      </w:r>
      <w:r w:rsidRPr="009E3D0F">
        <w:rPr>
          <w:rFonts w:ascii="Times New Roman" w:hAnsi="Times New Roman" w:cs="Times New Roman"/>
          <w:color w:val="000000"/>
          <w:spacing w:val="-5"/>
          <w:sz w:val="24"/>
          <w:szCs w:val="24"/>
        </w:rPr>
        <w:t xml:space="preserve"> </w:t>
      </w:r>
      <w:r w:rsidRPr="009E3D0F">
        <w:rPr>
          <w:rFonts w:ascii="Times New Roman" w:hAnsi="Times New Roman" w:cs="Times New Roman"/>
          <w:color w:val="000000"/>
          <w:sz w:val="24"/>
          <w:szCs w:val="24"/>
        </w:rPr>
        <w:t>НАСЕЉА</w:t>
      </w:r>
      <w:r w:rsidRPr="009E3D0F">
        <w:rPr>
          <w:rFonts w:ascii="Times New Roman" w:hAnsi="Times New Roman" w:cs="Times New Roman"/>
          <w:color w:val="000000"/>
          <w:spacing w:val="-5"/>
          <w:sz w:val="24"/>
          <w:szCs w:val="24"/>
        </w:rPr>
        <w:t xml:space="preserve"> </w:t>
      </w:r>
      <w:r w:rsidRPr="009E3D0F">
        <w:rPr>
          <w:rFonts w:ascii="Times New Roman" w:hAnsi="Times New Roman" w:cs="Times New Roman"/>
          <w:color w:val="000000"/>
          <w:sz w:val="24"/>
          <w:szCs w:val="24"/>
        </w:rPr>
        <w:t>(ДЕМОГРАФСКИ</w:t>
      </w:r>
      <w:r w:rsidRPr="009E3D0F">
        <w:rPr>
          <w:rFonts w:ascii="Times New Roman" w:hAnsi="Times New Roman" w:cs="Times New Roman"/>
          <w:color w:val="000000"/>
          <w:spacing w:val="-5"/>
          <w:sz w:val="24"/>
          <w:szCs w:val="24"/>
        </w:rPr>
        <w:t xml:space="preserve"> </w:t>
      </w:r>
      <w:r w:rsidR="008B507C" w:rsidRPr="009E3D0F">
        <w:rPr>
          <w:rFonts w:ascii="Times New Roman" w:hAnsi="Times New Roman" w:cs="Times New Roman"/>
          <w:color w:val="000000"/>
          <w:spacing w:val="-2"/>
          <w:sz w:val="24"/>
          <w:szCs w:val="24"/>
        </w:rPr>
        <w:t>АСПЕКТ</w:t>
      </w:r>
      <w:r w:rsidR="00F465E2" w:rsidRPr="009E3D0F">
        <w:rPr>
          <w:rFonts w:ascii="Times New Roman" w:hAnsi="Times New Roman" w:cs="Times New Roman"/>
          <w:color w:val="000000"/>
          <w:spacing w:val="-2"/>
          <w:sz w:val="24"/>
          <w:szCs w:val="24"/>
          <w:lang w:val="sr-Cyrl-RS"/>
        </w:rPr>
        <w:t>)</w:t>
      </w:r>
    </w:p>
    <w:p w14:paraId="39D7AB0E" w14:textId="77777777" w:rsidR="009E3D0F" w:rsidRPr="009E3D0F" w:rsidRDefault="009E3D0F" w:rsidP="009E3D0F">
      <w:pPr>
        <w:pStyle w:val="ListParagraph"/>
        <w:spacing w:before="20"/>
        <w:ind w:left="590" w:firstLine="0"/>
        <w:rPr>
          <w:rFonts w:ascii="Times New Roman" w:hAnsi="Times New Roman" w:cs="Times New Roman"/>
          <w:color w:val="000000"/>
          <w:sz w:val="24"/>
          <w:szCs w:val="24"/>
          <w:lang w:val="sr-Cyrl-RS"/>
        </w:rPr>
      </w:pPr>
    </w:p>
    <w:p w14:paraId="0C970943" w14:textId="77777777" w:rsidR="00A9440B" w:rsidRPr="000340CF" w:rsidRDefault="009F23B3" w:rsidP="00734723">
      <w:pPr>
        <w:pStyle w:val="BodyText"/>
        <w:ind w:right="223" w:firstLine="490"/>
        <w:rPr>
          <w:rFonts w:ascii="Times New Roman" w:hAnsi="Times New Roman" w:cs="Times New Roman"/>
          <w:sz w:val="24"/>
          <w:szCs w:val="24"/>
        </w:rPr>
      </w:pPr>
      <w:r>
        <w:rPr>
          <w:rFonts w:ascii="Times New Roman" w:hAnsi="Times New Roman" w:cs="Times New Roman"/>
          <w:sz w:val="24"/>
          <w:szCs w:val="24"/>
        </w:rPr>
        <w:t>Насеље „Земун П</w:t>
      </w:r>
      <w:r w:rsidR="00BF2E69" w:rsidRPr="000340CF">
        <w:rPr>
          <w:rFonts w:ascii="Times New Roman" w:hAnsi="Times New Roman" w:cs="Times New Roman"/>
          <w:sz w:val="24"/>
          <w:szCs w:val="24"/>
        </w:rPr>
        <w:t xml:space="preserve">оље је деценијама било одсечено од урбаног дела Београда, све до 90-тих </w:t>
      </w:r>
      <w:r w:rsidR="00BF2E69" w:rsidRPr="000340CF">
        <w:rPr>
          <w:rFonts w:ascii="Times New Roman" w:hAnsi="Times New Roman" w:cs="Times New Roman"/>
          <w:sz w:val="24"/>
          <w:szCs w:val="24"/>
        </w:rPr>
        <w:lastRenderedPageBreak/>
        <w:t>година</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када</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 xml:space="preserve">је проширењем индустријске зоне </w:t>
      </w:r>
      <w:r w:rsidR="00DE6BD3">
        <w:rPr>
          <w:rFonts w:ascii="Times New Roman" w:hAnsi="Times New Roman" w:cs="Times New Roman"/>
          <w:sz w:val="24"/>
          <w:szCs w:val="24"/>
        </w:rPr>
        <w:t>,,</w:t>
      </w:r>
      <w:r>
        <w:rPr>
          <w:rFonts w:ascii="Times New Roman" w:hAnsi="Times New Roman" w:cs="Times New Roman"/>
          <w:sz w:val="24"/>
          <w:szCs w:val="24"/>
        </w:rPr>
        <w:t>Земун П</w:t>
      </w:r>
      <w:r w:rsidR="00BF2E69" w:rsidRPr="000340CF">
        <w:rPr>
          <w:rFonts w:ascii="Times New Roman" w:hAnsi="Times New Roman" w:cs="Times New Roman"/>
          <w:sz w:val="24"/>
          <w:szCs w:val="24"/>
        </w:rPr>
        <w:t>оље</w:t>
      </w:r>
      <w:r w:rsidR="00C42025">
        <w:rPr>
          <w:rFonts w:ascii="Times New Roman" w:hAnsi="Times New Roman" w:cs="Times New Roman"/>
          <w:sz w:val="24"/>
          <w:szCs w:val="24"/>
        </w:rPr>
        <w:t>”</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постало урбано насеље формирано у процесу спонтаног ширења насеља „Алтина</w:t>
      </w:r>
      <w:r w:rsidR="00C42025">
        <w:rPr>
          <w:rFonts w:ascii="Times New Roman" w:hAnsi="Times New Roman" w:cs="Times New Roman"/>
          <w:sz w:val="24"/>
          <w:szCs w:val="24"/>
        </w:rPr>
        <w:t>”</w:t>
      </w:r>
      <w:r w:rsidR="00BF2E69" w:rsidRPr="000340CF">
        <w:rPr>
          <w:rFonts w:ascii="Times New Roman" w:hAnsi="Times New Roman" w:cs="Times New Roman"/>
          <w:sz w:val="24"/>
          <w:szCs w:val="24"/>
        </w:rPr>
        <w:t>.</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Насељавање се вршило без одговарајућег правног основа, планског усмерења и инфраструктурне опремљености и данас је</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том</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подручју</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највише</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заступљено</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становање</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индивидуалног</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типа</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на</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мањим</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pacing w:val="-2"/>
          <w:sz w:val="24"/>
          <w:szCs w:val="24"/>
        </w:rPr>
        <w:t>парцелама.</w:t>
      </w:r>
    </w:p>
    <w:p w14:paraId="194B079D" w14:textId="5D04028A" w:rsidR="00A9440B" w:rsidRPr="000340CF" w:rsidRDefault="00BF2E69" w:rsidP="00734723">
      <w:pPr>
        <w:pStyle w:val="BodyText"/>
        <w:ind w:right="224" w:firstLine="360"/>
        <w:rPr>
          <w:rFonts w:ascii="Times New Roman" w:hAnsi="Times New Roman" w:cs="Times New Roman"/>
          <w:sz w:val="24"/>
          <w:szCs w:val="24"/>
        </w:rPr>
      </w:pPr>
      <w:r w:rsidRPr="000340CF">
        <w:rPr>
          <w:rFonts w:ascii="Times New Roman" w:hAnsi="Times New Roman" w:cs="Times New Roman"/>
          <w:sz w:val="24"/>
          <w:szCs w:val="24"/>
        </w:rPr>
        <w:t>Тренутно</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једно</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11"/>
          <w:sz w:val="24"/>
          <w:szCs w:val="24"/>
        </w:rPr>
        <w:t xml:space="preserve"> </w:t>
      </w:r>
      <w:r w:rsidR="00AC42E6" w:rsidRPr="000340CF">
        <w:rPr>
          <w:rFonts w:ascii="Times New Roman" w:hAnsi="Times New Roman" w:cs="Times New Roman"/>
          <w:sz w:val="24"/>
          <w:szCs w:val="24"/>
        </w:rPr>
        <w:t>београдских</w:t>
      </w:r>
      <w:r w:rsidR="00AC42E6"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насеља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које</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најбрже</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развија,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њему,</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заједно</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околним месним заједницама, тренутно живи преко 40.000 становника.</w:t>
      </w:r>
    </w:p>
    <w:p w14:paraId="6E6FD551" w14:textId="77777777" w:rsidR="00A9440B" w:rsidRPr="000340CF" w:rsidRDefault="00BF2E69" w:rsidP="009F23B3">
      <w:pPr>
        <w:pStyle w:val="BodyText"/>
        <w:ind w:right="225" w:firstLine="360"/>
        <w:rPr>
          <w:rFonts w:ascii="Times New Roman" w:hAnsi="Times New Roman" w:cs="Times New Roman"/>
          <w:sz w:val="24"/>
          <w:szCs w:val="24"/>
        </w:rPr>
      </w:pPr>
      <w:r w:rsidRPr="000340CF">
        <w:rPr>
          <w:rFonts w:ascii="Times New Roman" w:hAnsi="Times New Roman" w:cs="Times New Roman"/>
          <w:sz w:val="24"/>
          <w:szCs w:val="24"/>
        </w:rPr>
        <w:t>С</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обзиром</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природне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вредности</w:t>
      </w:r>
      <w:r w:rsidRPr="000340CF">
        <w:rPr>
          <w:rFonts w:ascii="Times New Roman" w:hAnsi="Times New Roman" w:cs="Times New Roman"/>
          <w:spacing w:val="-18"/>
          <w:sz w:val="24"/>
          <w:szCs w:val="24"/>
        </w:rPr>
        <w:t xml:space="preserve"> </w:t>
      </w:r>
      <w:r w:rsidRPr="00734723">
        <w:rPr>
          <w:rFonts w:ascii="Times New Roman" w:hAnsi="Times New Roman" w:cs="Times New Roman"/>
          <w:sz w:val="24"/>
          <w:szCs w:val="24"/>
        </w:rPr>
        <w:t>подручја</w:t>
      </w:r>
      <w:r w:rsidRPr="00734723">
        <w:rPr>
          <w:rFonts w:ascii="Times New Roman" w:hAnsi="Times New Roman" w:cs="Times New Roman"/>
          <w:spacing w:val="-17"/>
          <w:sz w:val="24"/>
          <w:szCs w:val="24"/>
        </w:rPr>
        <w:t xml:space="preserve"> </w:t>
      </w:r>
      <w:r w:rsidR="00734723">
        <w:rPr>
          <w:rFonts w:ascii="Times New Roman" w:hAnsi="Times New Roman" w:cs="Times New Roman"/>
          <w:sz w:val="24"/>
          <w:szCs w:val="24"/>
          <w:lang w:val="sr-Cyrl-RS"/>
        </w:rPr>
        <w:t xml:space="preserve">Просторног </w:t>
      </w:r>
      <w:r w:rsidR="009F23B3">
        <w:rPr>
          <w:rFonts w:ascii="Times New Roman" w:hAnsi="Times New Roman" w:cs="Times New Roman"/>
          <w:sz w:val="24"/>
          <w:szCs w:val="24"/>
        </w:rPr>
        <w:t>п</w:t>
      </w:r>
      <w:r w:rsidRPr="000340CF">
        <w:rPr>
          <w:rFonts w:ascii="Times New Roman" w:hAnsi="Times New Roman" w:cs="Times New Roman"/>
          <w:sz w:val="24"/>
          <w:szCs w:val="24"/>
        </w:rPr>
        <w:t>лана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непосредно</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угрожене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хаотичним</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процесом урбанизације</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ближем</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даљем</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окружењу</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који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није</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праћено</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адекватним</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решавањем</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основних развојних, пре свега комуналних проблема, заштита простора подразумева предузимање и социоекономских мера које захтевају организационо и материјално ангажовање локалне самоуправе, надлежних служби и привредних субјеката:</w:t>
      </w:r>
    </w:p>
    <w:p w14:paraId="535788F9" w14:textId="77777777" w:rsidR="00A9440B" w:rsidRPr="000340CF" w:rsidRDefault="00BF2E69" w:rsidP="001B508F">
      <w:pPr>
        <w:pStyle w:val="ListParagraph"/>
        <w:numPr>
          <w:ilvl w:val="0"/>
          <w:numId w:val="26"/>
        </w:numPr>
        <w:tabs>
          <w:tab w:val="left" w:pos="949"/>
        </w:tabs>
        <w:spacing w:line="267" w:lineRule="exact"/>
        <w:jc w:val="both"/>
        <w:rPr>
          <w:rFonts w:ascii="Times New Roman" w:hAnsi="Times New Roman" w:cs="Times New Roman"/>
          <w:sz w:val="24"/>
          <w:szCs w:val="24"/>
        </w:rPr>
      </w:pPr>
      <w:r w:rsidRPr="000340CF">
        <w:rPr>
          <w:rFonts w:ascii="Times New Roman" w:hAnsi="Times New Roman" w:cs="Times New Roman"/>
          <w:sz w:val="24"/>
          <w:szCs w:val="24"/>
        </w:rPr>
        <w:t>спречавање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непланске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изградње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решавање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статуса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бесправно</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изграђених</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објеката;</w:t>
      </w:r>
    </w:p>
    <w:p w14:paraId="602E9EBC" w14:textId="77777777" w:rsidR="00A9440B" w:rsidRPr="000340CF" w:rsidRDefault="00BF2E69" w:rsidP="001B508F">
      <w:pPr>
        <w:pStyle w:val="ListParagraph"/>
        <w:numPr>
          <w:ilvl w:val="0"/>
          <w:numId w:val="26"/>
        </w:numPr>
        <w:tabs>
          <w:tab w:val="left" w:pos="949"/>
        </w:tabs>
        <w:spacing w:line="265" w:lineRule="exact"/>
        <w:jc w:val="both"/>
        <w:rPr>
          <w:rFonts w:ascii="Times New Roman" w:hAnsi="Times New Roman" w:cs="Times New Roman"/>
          <w:sz w:val="24"/>
          <w:szCs w:val="24"/>
        </w:rPr>
      </w:pPr>
      <w:r w:rsidRPr="000340CF">
        <w:rPr>
          <w:rFonts w:ascii="Times New Roman" w:hAnsi="Times New Roman" w:cs="Times New Roman"/>
          <w:sz w:val="24"/>
          <w:szCs w:val="24"/>
        </w:rPr>
        <w:t>заустављање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девастације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простора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настале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непланском</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изградњом</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2"/>
          <w:sz w:val="24"/>
          <w:szCs w:val="24"/>
        </w:rPr>
        <w:t>инфраструктуре;</w:t>
      </w:r>
    </w:p>
    <w:p w14:paraId="778C69CF" w14:textId="77777777" w:rsidR="00A9440B" w:rsidRPr="000340CF" w:rsidRDefault="00BF2E69" w:rsidP="001B508F">
      <w:pPr>
        <w:pStyle w:val="ListParagraph"/>
        <w:numPr>
          <w:ilvl w:val="0"/>
          <w:numId w:val="26"/>
        </w:numPr>
        <w:tabs>
          <w:tab w:val="left" w:pos="950"/>
        </w:tabs>
        <w:ind w:right="228"/>
        <w:rPr>
          <w:rFonts w:ascii="Times New Roman" w:hAnsi="Times New Roman" w:cs="Times New Roman"/>
          <w:sz w:val="24"/>
          <w:szCs w:val="24"/>
        </w:rPr>
      </w:pPr>
      <w:r w:rsidRPr="000340CF">
        <w:rPr>
          <w:rFonts w:ascii="Times New Roman" w:hAnsi="Times New Roman" w:cs="Times New Roman"/>
          <w:sz w:val="24"/>
          <w:szCs w:val="24"/>
        </w:rPr>
        <w:t>заустављање</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ненаменског</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коришћења</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простора,</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претварања</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пољопривредног земљишта у грађевинске зоне;</w:t>
      </w:r>
    </w:p>
    <w:p w14:paraId="60C43065" w14:textId="77777777" w:rsidR="00A9440B" w:rsidRPr="000340CF" w:rsidRDefault="00BF2E69" w:rsidP="001B508F">
      <w:pPr>
        <w:pStyle w:val="ListParagraph"/>
        <w:numPr>
          <w:ilvl w:val="0"/>
          <w:numId w:val="26"/>
        </w:numPr>
        <w:tabs>
          <w:tab w:val="left" w:pos="950"/>
        </w:tabs>
        <w:spacing w:line="237" w:lineRule="auto"/>
        <w:ind w:right="225"/>
        <w:rPr>
          <w:rFonts w:ascii="Times New Roman" w:hAnsi="Times New Roman" w:cs="Times New Roman"/>
          <w:sz w:val="24"/>
          <w:szCs w:val="24"/>
        </w:rPr>
      </w:pPr>
      <w:r w:rsidRPr="000340CF">
        <w:rPr>
          <w:rFonts w:ascii="Times New Roman" w:hAnsi="Times New Roman" w:cs="Times New Roman"/>
          <w:sz w:val="24"/>
          <w:szCs w:val="24"/>
        </w:rPr>
        <w:t>даљу</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изградњу</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насеља</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сходно</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просторно-планској</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документацији</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складу</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са стандардима хуманог и одрживог урбаног живљења;</w:t>
      </w:r>
    </w:p>
    <w:p w14:paraId="618178D1" w14:textId="77777777" w:rsidR="00A9440B" w:rsidRPr="000340CF" w:rsidRDefault="00BF2E69" w:rsidP="001B508F">
      <w:pPr>
        <w:pStyle w:val="ListParagraph"/>
        <w:numPr>
          <w:ilvl w:val="0"/>
          <w:numId w:val="26"/>
        </w:numPr>
        <w:tabs>
          <w:tab w:val="left" w:pos="950"/>
        </w:tabs>
        <w:spacing w:line="267" w:lineRule="exact"/>
        <w:rPr>
          <w:rFonts w:ascii="Times New Roman" w:hAnsi="Times New Roman" w:cs="Times New Roman"/>
          <w:sz w:val="24"/>
          <w:szCs w:val="24"/>
        </w:rPr>
      </w:pPr>
      <w:r w:rsidRPr="000340CF">
        <w:rPr>
          <w:rFonts w:ascii="Times New Roman" w:hAnsi="Times New Roman" w:cs="Times New Roman"/>
          <w:sz w:val="24"/>
          <w:szCs w:val="24"/>
        </w:rPr>
        <w:t>регулисање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одливања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атмосферских</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фекалних</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вода;</w:t>
      </w:r>
    </w:p>
    <w:p w14:paraId="3F04D9DE" w14:textId="77777777" w:rsidR="00A9440B" w:rsidRPr="000340CF" w:rsidRDefault="00BF2E69" w:rsidP="001B508F">
      <w:pPr>
        <w:pStyle w:val="ListParagraph"/>
        <w:numPr>
          <w:ilvl w:val="0"/>
          <w:numId w:val="26"/>
        </w:numPr>
        <w:tabs>
          <w:tab w:val="left" w:pos="950"/>
        </w:tabs>
        <w:spacing w:line="265" w:lineRule="exact"/>
        <w:rPr>
          <w:rFonts w:ascii="Times New Roman" w:hAnsi="Times New Roman" w:cs="Times New Roman"/>
          <w:sz w:val="24"/>
          <w:szCs w:val="24"/>
        </w:rPr>
      </w:pPr>
      <w:r w:rsidRPr="000340CF">
        <w:rPr>
          <w:rFonts w:ascii="Times New Roman" w:hAnsi="Times New Roman" w:cs="Times New Roman"/>
          <w:sz w:val="24"/>
          <w:szCs w:val="24"/>
        </w:rPr>
        <w:t>решавање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питања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одлагања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отпада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уклањање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дивљих</w:t>
      </w:r>
      <w:r w:rsidRPr="000340CF">
        <w:rPr>
          <w:rFonts w:ascii="Times New Roman" w:hAnsi="Times New Roman" w:cs="Times New Roman"/>
          <w:spacing w:val="-4"/>
          <w:sz w:val="24"/>
          <w:szCs w:val="24"/>
        </w:rPr>
        <w:t xml:space="preserve"> </w:t>
      </w:r>
      <w:r w:rsidR="007A3BAC">
        <w:rPr>
          <w:rFonts w:ascii="Times New Roman" w:hAnsi="Times New Roman" w:cs="Times New Roman"/>
          <w:spacing w:val="-2"/>
          <w:sz w:val="24"/>
          <w:szCs w:val="24"/>
        </w:rPr>
        <w:t>депонија</w:t>
      </w:r>
      <w:r w:rsidR="007A3BAC">
        <w:rPr>
          <w:rFonts w:ascii="Times New Roman" w:hAnsi="Times New Roman" w:cs="Times New Roman"/>
          <w:spacing w:val="-2"/>
          <w:sz w:val="24"/>
          <w:szCs w:val="24"/>
          <w:lang w:val="sr-Cyrl-RS"/>
        </w:rPr>
        <w:t>;</w:t>
      </w:r>
    </w:p>
    <w:p w14:paraId="382701BA" w14:textId="475FE3F3" w:rsidR="00A9440B" w:rsidRPr="000340CF" w:rsidRDefault="00BF2E69" w:rsidP="001B508F">
      <w:pPr>
        <w:pStyle w:val="ListParagraph"/>
        <w:numPr>
          <w:ilvl w:val="0"/>
          <w:numId w:val="26"/>
        </w:numPr>
        <w:tabs>
          <w:tab w:val="left" w:pos="950"/>
        </w:tabs>
        <w:ind w:right="227"/>
        <w:jc w:val="both"/>
        <w:rPr>
          <w:rFonts w:ascii="Times New Roman" w:hAnsi="Times New Roman" w:cs="Times New Roman"/>
          <w:sz w:val="24"/>
          <w:szCs w:val="24"/>
        </w:rPr>
      </w:pPr>
      <w:r w:rsidRPr="000340CF">
        <w:rPr>
          <w:rFonts w:ascii="Times New Roman" w:hAnsi="Times New Roman" w:cs="Times New Roman"/>
          <w:sz w:val="24"/>
          <w:szCs w:val="24"/>
        </w:rPr>
        <w:t>предузимање</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мера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пољопривредној</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производњи као</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што је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контролисано испуштање пречићених отпадних вода из погона за прераду хране, рационална заштита усева,</w:t>
      </w:r>
      <w:r w:rsidR="00FD4985">
        <w:rPr>
          <w:rFonts w:ascii="Times New Roman" w:hAnsi="Times New Roman" w:cs="Times New Roman"/>
          <w:sz w:val="24"/>
          <w:szCs w:val="24"/>
        </w:rPr>
        <w:t xml:space="preserve"> смањење штетних продуката, итд.</w:t>
      </w:r>
    </w:p>
    <w:p w14:paraId="4B79FB82" w14:textId="16E57019" w:rsidR="00A9440B" w:rsidRPr="000340CF" w:rsidRDefault="00BF2E69" w:rsidP="00CA1DE2">
      <w:pPr>
        <w:pStyle w:val="BodyText"/>
        <w:ind w:right="226" w:firstLine="360"/>
        <w:rPr>
          <w:rFonts w:ascii="Times New Roman" w:hAnsi="Times New Roman" w:cs="Times New Roman"/>
          <w:sz w:val="24"/>
          <w:szCs w:val="24"/>
        </w:rPr>
      </w:pPr>
      <w:r w:rsidRPr="000340CF">
        <w:rPr>
          <w:rFonts w:ascii="Times New Roman" w:hAnsi="Times New Roman" w:cs="Times New Roman"/>
          <w:sz w:val="24"/>
          <w:szCs w:val="24"/>
        </w:rPr>
        <w:t>На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планском</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подручју</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предвиђена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реализација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различитих</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намена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садржаја,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чега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око 31,4%</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територије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намењено</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стамбену</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изградњу,</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око</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6</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мешовите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градске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центре. Укупан стамбени фонд у о</w:t>
      </w:r>
      <w:r w:rsidR="00AC42E6">
        <w:rPr>
          <w:rFonts w:ascii="Times New Roman" w:hAnsi="Times New Roman" w:cs="Times New Roman"/>
          <w:sz w:val="24"/>
          <w:szCs w:val="24"/>
          <w:lang w:val="sr-Cyrl-RS"/>
        </w:rPr>
        <w:t>к</w:t>
      </w:r>
      <w:r w:rsidRPr="000340CF">
        <w:rPr>
          <w:rFonts w:ascii="Times New Roman" w:hAnsi="Times New Roman" w:cs="Times New Roman"/>
          <w:sz w:val="24"/>
          <w:szCs w:val="24"/>
        </w:rPr>
        <w:t xml:space="preserve">виру границе </w:t>
      </w:r>
      <w:r w:rsidR="00DE6BD3">
        <w:rPr>
          <w:rFonts w:ascii="Times New Roman" w:hAnsi="Times New Roman" w:cs="Times New Roman"/>
          <w:sz w:val="24"/>
          <w:szCs w:val="24"/>
        </w:rPr>
        <w:t>Просторног плана чиниће 157.000m</w:t>
      </w:r>
      <w:r w:rsidRPr="00DE6BD3">
        <w:rPr>
          <w:rFonts w:ascii="Times New Roman" w:hAnsi="Times New Roman" w:cs="Times New Roman"/>
          <w:sz w:val="24"/>
          <w:szCs w:val="24"/>
          <w:vertAlign w:val="superscript"/>
        </w:rPr>
        <w:t>2</w:t>
      </w:r>
      <w:r w:rsidRPr="000340CF">
        <w:rPr>
          <w:rFonts w:ascii="Times New Roman" w:hAnsi="Times New Roman" w:cs="Times New Roman"/>
          <w:sz w:val="24"/>
          <w:szCs w:val="24"/>
        </w:rPr>
        <w:t xml:space="preserve"> БРГП, сконцент</w:t>
      </w:r>
      <w:r w:rsidR="00AC42E6">
        <w:rPr>
          <w:rFonts w:ascii="Times New Roman" w:hAnsi="Times New Roman" w:cs="Times New Roman"/>
          <w:sz w:val="24"/>
          <w:szCs w:val="24"/>
          <w:lang w:val="sr-Cyrl-RS"/>
        </w:rPr>
        <w:t>р</w:t>
      </w:r>
      <w:r w:rsidRPr="000340CF">
        <w:rPr>
          <w:rFonts w:ascii="Times New Roman" w:hAnsi="Times New Roman" w:cs="Times New Roman"/>
          <w:sz w:val="24"/>
          <w:szCs w:val="24"/>
        </w:rPr>
        <w:t>исаних на мањем делу територије у оквиру подручја Просторног плана.</w:t>
      </w:r>
    </w:p>
    <w:p w14:paraId="21B29A3F" w14:textId="77777777" w:rsidR="00A9440B" w:rsidRPr="000340CF" w:rsidRDefault="00BF2E69" w:rsidP="00CA1DE2">
      <w:pPr>
        <w:pStyle w:val="BodyText"/>
        <w:ind w:right="230" w:firstLine="360"/>
        <w:rPr>
          <w:rFonts w:ascii="Times New Roman" w:hAnsi="Times New Roman" w:cs="Times New Roman"/>
          <w:sz w:val="24"/>
          <w:szCs w:val="24"/>
        </w:rPr>
      </w:pPr>
      <w:r w:rsidRPr="000340CF">
        <w:rPr>
          <w:rFonts w:ascii="Times New Roman" w:hAnsi="Times New Roman" w:cs="Times New Roman"/>
          <w:sz w:val="24"/>
          <w:szCs w:val="24"/>
        </w:rPr>
        <w:t>Процена је да ће знатно учешће имати</w:t>
      </w:r>
      <w:r w:rsidR="00DE6BD3">
        <w:rPr>
          <w:rFonts w:ascii="Times New Roman" w:hAnsi="Times New Roman" w:cs="Times New Roman"/>
          <w:sz w:val="24"/>
          <w:szCs w:val="24"/>
        </w:rPr>
        <w:t xml:space="preserve"> станови површине од 65m</w:t>
      </w:r>
      <w:r w:rsidR="00DE6BD3" w:rsidRPr="00DE6BD3">
        <w:rPr>
          <w:rFonts w:ascii="Times New Roman" w:hAnsi="Times New Roman" w:cs="Times New Roman"/>
          <w:sz w:val="24"/>
          <w:szCs w:val="24"/>
          <w:vertAlign w:val="superscript"/>
        </w:rPr>
        <w:t>2</w:t>
      </w:r>
      <w:r w:rsidR="00DE6BD3">
        <w:rPr>
          <w:rFonts w:ascii="Times New Roman" w:hAnsi="Times New Roman" w:cs="Times New Roman"/>
          <w:sz w:val="24"/>
          <w:szCs w:val="24"/>
        </w:rPr>
        <w:t xml:space="preserve"> до 80m</w:t>
      </w:r>
      <w:r w:rsidRPr="00DE6BD3">
        <w:rPr>
          <w:rFonts w:ascii="Times New Roman" w:hAnsi="Times New Roman" w:cs="Times New Roman"/>
          <w:sz w:val="24"/>
          <w:szCs w:val="24"/>
          <w:vertAlign w:val="superscript"/>
        </w:rPr>
        <w:t>2</w:t>
      </w:r>
      <w:r w:rsidRPr="000340CF">
        <w:rPr>
          <w:rFonts w:ascii="Times New Roman" w:hAnsi="Times New Roman" w:cs="Times New Roman"/>
          <w:sz w:val="24"/>
          <w:szCs w:val="24"/>
        </w:rPr>
        <w:t>, који</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ће бити интересантни младим породиц</w:t>
      </w:r>
      <w:r w:rsidR="00CA1DE2">
        <w:rPr>
          <w:rFonts w:ascii="Times New Roman" w:hAnsi="Times New Roman" w:cs="Times New Roman"/>
          <w:sz w:val="24"/>
          <w:szCs w:val="24"/>
        </w:rPr>
        <w:t>ама, те се очекује просечно од два до четири</w:t>
      </w:r>
      <w:r w:rsidRPr="000340CF">
        <w:rPr>
          <w:rFonts w:ascii="Times New Roman" w:hAnsi="Times New Roman" w:cs="Times New Roman"/>
          <w:sz w:val="24"/>
          <w:szCs w:val="24"/>
        </w:rPr>
        <w:t xml:space="preserve"> становника по стану.</w:t>
      </w:r>
    </w:p>
    <w:p w14:paraId="5BD42B91" w14:textId="77777777" w:rsidR="00A9440B" w:rsidRPr="000340CF" w:rsidRDefault="00BF2E69" w:rsidP="00CA1DE2">
      <w:pPr>
        <w:ind w:left="230" w:right="225" w:firstLine="360"/>
        <w:jc w:val="both"/>
        <w:rPr>
          <w:rFonts w:ascii="Times New Roman" w:hAnsi="Times New Roman" w:cs="Times New Roman"/>
          <w:sz w:val="24"/>
          <w:szCs w:val="24"/>
        </w:rPr>
      </w:pPr>
      <w:r w:rsidRPr="000340CF">
        <w:rPr>
          <w:rFonts w:ascii="Times New Roman" w:hAnsi="Times New Roman" w:cs="Times New Roman"/>
          <w:sz w:val="24"/>
          <w:szCs w:val="24"/>
        </w:rPr>
        <w:t>Све наведено, упућује на процену да ће на планском подручју бити изграђено 2090 нових станова, што подразумева, око 6070 нових становника, сталних и повремених.</w:t>
      </w:r>
    </w:p>
    <w:p w14:paraId="75983ADB" w14:textId="77777777" w:rsidR="00A9440B" w:rsidRPr="00B34AA2" w:rsidRDefault="00B34AA2" w:rsidP="00B34AA2">
      <w:pPr>
        <w:pStyle w:val="BodyText"/>
        <w:ind w:right="230" w:firstLine="360"/>
        <w:rPr>
          <w:rFonts w:ascii="Times New Roman" w:hAnsi="Times New Roman" w:cs="Times New Roman"/>
          <w:sz w:val="24"/>
          <w:szCs w:val="24"/>
          <w:lang w:val="sr-Cyrl-RS"/>
        </w:rPr>
      </w:pPr>
      <w:r>
        <w:rPr>
          <w:rFonts w:ascii="Times New Roman" w:hAnsi="Times New Roman" w:cs="Times New Roman"/>
          <w:sz w:val="24"/>
          <w:szCs w:val="24"/>
          <w:lang w:val="sr-Cyrl-RS"/>
        </w:rPr>
        <w:t xml:space="preserve"> </w:t>
      </w:r>
      <w:r w:rsidR="00BF2E69" w:rsidRPr="000340CF">
        <w:rPr>
          <w:rFonts w:ascii="Times New Roman" w:hAnsi="Times New Roman" w:cs="Times New Roman"/>
          <w:sz w:val="24"/>
          <w:szCs w:val="24"/>
        </w:rPr>
        <w:t>То</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је</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референтан</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податак</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за</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планирање</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обезбеђивање</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мреже</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јавних</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служби</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за</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потребе</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 xml:space="preserve">новог </w:t>
      </w:r>
      <w:r w:rsidR="00BF2E69" w:rsidRPr="000340CF">
        <w:rPr>
          <w:rFonts w:ascii="Times New Roman" w:hAnsi="Times New Roman" w:cs="Times New Roman"/>
          <w:spacing w:val="-2"/>
          <w:sz w:val="24"/>
          <w:szCs w:val="24"/>
        </w:rPr>
        <w:t>становништвa.</w:t>
      </w:r>
      <w:r>
        <w:rPr>
          <w:rFonts w:ascii="Times New Roman" w:hAnsi="Times New Roman" w:cs="Times New Roman"/>
          <w:spacing w:val="-2"/>
          <w:sz w:val="24"/>
          <w:szCs w:val="24"/>
          <w:lang w:val="sr-Cyrl-RS"/>
        </w:rPr>
        <w:t xml:space="preserve"> </w:t>
      </w:r>
    </w:p>
    <w:p w14:paraId="6C16D3F3" w14:textId="77777777" w:rsidR="00A9440B" w:rsidRPr="000340CF" w:rsidRDefault="00BF2E69" w:rsidP="00B34AA2">
      <w:pPr>
        <w:pStyle w:val="BodyText"/>
        <w:spacing w:line="237" w:lineRule="auto"/>
        <w:ind w:right="225" w:firstLine="490"/>
        <w:rPr>
          <w:rFonts w:ascii="Times New Roman" w:hAnsi="Times New Roman" w:cs="Times New Roman"/>
          <w:sz w:val="24"/>
          <w:szCs w:val="24"/>
        </w:rPr>
      </w:pPr>
      <w:r w:rsidRPr="000340CF">
        <w:rPr>
          <w:rFonts w:ascii="Times New Roman" w:hAnsi="Times New Roman" w:cs="Times New Roman"/>
          <w:sz w:val="24"/>
          <w:szCs w:val="24"/>
        </w:rPr>
        <w:t>За потребе реализације</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мреже</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јавних служби,</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за објекте: основне школе, комбиноване</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 xml:space="preserve">дечије установе и здравствене станице са установом социјалне заштите резервисане су површине у јавним наменама, тј. дефинисане су грађевинске парцеле према </w:t>
      </w:r>
      <w:r w:rsidRPr="009F23B3">
        <w:rPr>
          <w:rFonts w:ascii="Times New Roman" w:hAnsi="Times New Roman" w:cs="Times New Roman"/>
          <w:sz w:val="24"/>
          <w:szCs w:val="24"/>
        </w:rPr>
        <w:t>Плану</w:t>
      </w:r>
      <w:r w:rsidRPr="000340CF">
        <w:rPr>
          <w:rFonts w:ascii="Times New Roman" w:hAnsi="Times New Roman" w:cs="Times New Roman"/>
          <w:sz w:val="24"/>
          <w:szCs w:val="24"/>
        </w:rPr>
        <w:t xml:space="preserve"> детаљне регулације </w:t>
      </w:r>
      <w:r w:rsidRPr="000340CF">
        <w:rPr>
          <w:rFonts w:ascii="Times New Roman" w:hAnsi="Times New Roman" w:cs="Times New Roman"/>
          <w:spacing w:val="-2"/>
          <w:sz w:val="24"/>
          <w:szCs w:val="24"/>
        </w:rPr>
        <w:t>насеља</w:t>
      </w:r>
      <w:r w:rsidRPr="000340CF">
        <w:rPr>
          <w:rFonts w:ascii="Times New Roman" w:hAnsi="Times New Roman" w:cs="Times New Roman"/>
          <w:spacing w:val="-16"/>
          <w:sz w:val="24"/>
          <w:szCs w:val="24"/>
        </w:rPr>
        <w:t xml:space="preserve"> </w:t>
      </w:r>
      <w:r w:rsidRPr="000340CF">
        <w:rPr>
          <w:rFonts w:ascii="Times New Roman" w:hAnsi="Times New Roman" w:cs="Times New Roman"/>
          <w:spacing w:val="-2"/>
          <w:sz w:val="24"/>
          <w:szCs w:val="24"/>
        </w:rPr>
        <w:t>„Алтина</w:t>
      </w:r>
      <w:r w:rsidRPr="000340CF">
        <w:rPr>
          <w:rFonts w:ascii="Times New Roman" w:hAnsi="Times New Roman" w:cs="Times New Roman"/>
          <w:spacing w:val="-15"/>
          <w:sz w:val="24"/>
          <w:szCs w:val="24"/>
        </w:rPr>
        <w:t xml:space="preserve"> </w:t>
      </w:r>
      <w:r w:rsidRPr="000340CF">
        <w:rPr>
          <w:rFonts w:ascii="Times New Roman" w:hAnsi="Times New Roman" w:cs="Times New Roman"/>
          <w:spacing w:val="-2"/>
          <w:sz w:val="24"/>
          <w:szCs w:val="24"/>
        </w:rPr>
        <w:t>2</w:t>
      </w:r>
      <w:r w:rsidR="00C42025">
        <w:rPr>
          <w:rFonts w:ascii="Times New Roman" w:hAnsi="Times New Roman" w:cs="Times New Roman"/>
          <w:spacing w:val="-2"/>
          <w:sz w:val="24"/>
          <w:szCs w:val="24"/>
        </w:rPr>
        <w:t>”</w:t>
      </w:r>
      <w:r w:rsidRPr="000340CF">
        <w:rPr>
          <w:rFonts w:ascii="Times New Roman" w:hAnsi="Times New Roman" w:cs="Times New Roman"/>
          <w:spacing w:val="-16"/>
          <w:sz w:val="24"/>
          <w:szCs w:val="24"/>
        </w:rPr>
        <w:t xml:space="preserve"> </w:t>
      </w:r>
      <w:r w:rsidRPr="000340CF">
        <w:rPr>
          <w:rFonts w:ascii="Times New Roman" w:hAnsi="Times New Roman" w:cs="Times New Roman"/>
          <w:spacing w:val="-2"/>
          <w:sz w:val="24"/>
          <w:szCs w:val="24"/>
        </w:rPr>
        <w:t>у</w:t>
      </w:r>
      <w:r w:rsidRPr="000340CF">
        <w:rPr>
          <w:rFonts w:ascii="Times New Roman" w:hAnsi="Times New Roman" w:cs="Times New Roman"/>
          <w:spacing w:val="-15"/>
          <w:sz w:val="24"/>
          <w:szCs w:val="24"/>
        </w:rPr>
        <w:t xml:space="preserve"> </w:t>
      </w:r>
      <w:r w:rsidRPr="000340CF">
        <w:rPr>
          <w:rFonts w:ascii="Times New Roman" w:hAnsi="Times New Roman" w:cs="Times New Roman"/>
          <w:spacing w:val="-2"/>
          <w:sz w:val="24"/>
          <w:szCs w:val="24"/>
        </w:rPr>
        <w:t>Земуну,</w:t>
      </w:r>
      <w:r w:rsidRPr="000340CF">
        <w:rPr>
          <w:rFonts w:ascii="Times New Roman" w:hAnsi="Times New Roman" w:cs="Times New Roman"/>
          <w:spacing w:val="-16"/>
          <w:sz w:val="24"/>
          <w:szCs w:val="24"/>
        </w:rPr>
        <w:t xml:space="preserve"> </w:t>
      </w:r>
      <w:r w:rsidRPr="000340CF">
        <w:rPr>
          <w:rFonts w:ascii="Times New Roman" w:hAnsi="Times New Roman" w:cs="Times New Roman"/>
          <w:spacing w:val="-2"/>
          <w:sz w:val="24"/>
          <w:szCs w:val="24"/>
        </w:rPr>
        <w:t>али</w:t>
      </w:r>
      <w:r w:rsidRPr="000340CF">
        <w:rPr>
          <w:rFonts w:ascii="Times New Roman" w:hAnsi="Times New Roman" w:cs="Times New Roman"/>
          <w:spacing w:val="-15"/>
          <w:sz w:val="24"/>
          <w:szCs w:val="24"/>
        </w:rPr>
        <w:t xml:space="preserve"> </w:t>
      </w:r>
      <w:r w:rsidRPr="000340CF">
        <w:rPr>
          <w:rFonts w:ascii="Times New Roman" w:hAnsi="Times New Roman" w:cs="Times New Roman"/>
          <w:spacing w:val="-2"/>
          <w:sz w:val="24"/>
          <w:szCs w:val="24"/>
        </w:rPr>
        <w:t>ни</w:t>
      </w:r>
      <w:r w:rsidRPr="000340CF">
        <w:rPr>
          <w:rFonts w:ascii="Times New Roman" w:hAnsi="Times New Roman" w:cs="Times New Roman"/>
          <w:spacing w:val="-15"/>
          <w:sz w:val="24"/>
          <w:szCs w:val="24"/>
        </w:rPr>
        <w:t xml:space="preserve"> </w:t>
      </w:r>
      <w:r w:rsidRPr="000340CF">
        <w:rPr>
          <w:rFonts w:ascii="Times New Roman" w:hAnsi="Times New Roman" w:cs="Times New Roman"/>
          <w:spacing w:val="-2"/>
          <w:sz w:val="24"/>
          <w:szCs w:val="24"/>
        </w:rPr>
        <w:t>један</w:t>
      </w:r>
      <w:r w:rsidRPr="000340CF">
        <w:rPr>
          <w:rFonts w:ascii="Times New Roman" w:hAnsi="Times New Roman" w:cs="Times New Roman"/>
          <w:spacing w:val="-16"/>
          <w:sz w:val="24"/>
          <w:szCs w:val="24"/>
        </w:rPr>
        <w:t xml:space="preserve"> </w:t>
      </w:r>
      <w:r w:rsidRPr="000340CF">
        <w:rPr>
          <w:rFonts w:ascii="Times New Roman" w:hAnsi="Times New Roman" w:cs="Times New Roman"/>
          <w:spacing w:val="-2"/>
          <w:sz w:val="24"/>
          <w:szCs w:val="24"/>
        </w:rPr>
        <w:t>од</w:t>
      </w:r>
      <w:r w:rsidRPr="000340CF">
        <w:rPr>
          <w:rFonts w:ascii="Times New Roman" w:hAnsi="Times New Roman" w:cs="Times New Roman"/>
          <w:spacing w:val="-15"/>
          <w:sz w:val="24"/>
          <w:szCs w:val="24"/>
        </w:rPr>
        <w:t xml:space="preserve"> </w:t>
      </w:r>
      <w:r w:rsidRPr="000340CF">
        <w:rPr>
          <w:rFonts w:ascii="Times New Roman" w:hAnsi="Times New Roman" w:cs="Times New Roman"/>
          <w:spacing w:val="-2"/>
          <w:sz w:val="24"/>
          <w:szCs w:val="24"/>
        </w:rPr>
        <w:t xml:space="preserve">наведених </w:t>
      </w:r>
      <w:r w:rsidRPr="000340CF">
        <w:rPr>
          <w:rFonts w:ascii="Times New Roman" w:hAnsi="Times New Roman" w:cs="Times New Roman"/>
          <w:sz w:val="24"/>
          <w:szCs w:val="24"/>
        </w:rPr>
        <w:t>објеката није реализован.</w:t>
      </w:r>
    </w:p>
    <w:p w14:paraId="42CDFCCD" w14:textId="3A416FDB" w:rsidR="00A9440B" w:rsidRPr="000340CF" w:rsidRDefault="00BF2E69" w:rsidP="00B34AA2">
      <w:pPr>
        <w:pStyle w:val="BodyText"/>
        <w:ind w:right="227" w:firstLine="490"/>
        <w:rPr>
          <w:rFonts w:ascii="Times New Roman" w:hAnsi="Times New Roman" w:cs="Times New Roman"/>
          <w:sz w:val="24"/>
          <w:szCs w:val="24"/>
        </w:rPr>
      </w:pPr>
      <w:r w:rsidRPr="000340CF">
        <w:rPr>
          <w:rFonts w:ascii="Times New Roman" w:hAnsi="Times New Roman" w:cs="Times New Roman"/>
          <w:sz w:val="24"/>
          <w:szCs w:val="24"/>
        </w:rPr>
        <w:t>Наведене намене, однос</w:t>
      </w:r>
      <w:r w:rsidR="00CE0C07">
        <w:rPr>
          <w:rFonts w:ascii="Times New Roman" w:hAnsi="Times New Roman" w:cs="Times New Roman"/>
          <w:sz w:val="24"/>
          <w:szCs w:val="24"/>
        </w:rPr>
        <w:t>но локације обухваћене су овим п</w:t>
      </w:r>
      <w:r w:rsidRPr="000340CF">
        <w:rPr>
          <w:rFonts w:ascii="Times New Roman" w:hAnsi="Times New Roman" w:cs="Times New Roman"/>
          <w:sz w:val="24"/>
          <w:szCs w:val="24"/>
        </w:rPr>
        <w:t>росторним планом у циљу преиспитивања датих капацитета и правила грађења, како би се евентуално</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планирало њихово</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проширење према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новопланиром броју становника, где је то могуће и оправдано.</w:t>
      </w:r>
    </w:p>
    <w:p w14:paraId="7368111F" w14:textId="43870EF4" w:rsidR="00A9440B" w:rsidRPr="000340CF" w:rsidRDefault="00BF2E69" w:rsidP="00B34AA2">
      <w:pPr>
        <w:pStyle w:val="BodyText"/>
        <w:ind w:right="229" w:firstLine="490"/>
        <w:rPr>
          <w:rFonts w:ascii="Times New Roman" w:hAnsi="Times New Roman" w:cs="Times New Roman"/>
          <w:sz w:val="24"/>
          <w:szCs w:val="24"/>
        </w:rPr>
      </w:pPr>
      <w:r w:rsidRPr="000340CF">
        <w:rPr>
          <w:rFonts w:ascii="Times New Roman" w:hAnsi="Times New Roman" w:cs="Times New Roman"/>
          <w:sz w:val="24"/>
          <w:szCs w:val="24"/>
        </w:rPr>
        <w:t>Поред</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планираних</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капацитета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јавне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службе,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објекте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комплексе,</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овим</w:t>
      </w:r>
      <w:r w:rsidRPr="000340CF">
        <w:rPr>
          <w:rFonts w:ascii="Times New Roman" w:hAnsi="Times New Roman" w:cs="Times New Roman"/>
          <w:spacing w:val="-2"/>
          <w:sz w:val="24"/>
          <w:szCs w:val="24"/>
        </w:rPr>
        <w:t xml:space="preserve"> </w:t>
      </w:r>
      <w:r w:rsidR="005820C6">
        <w:rPr>
          <w:rFonts w:ascii="Times New Roman" w:hAnsi="Times New Roman" w:cs="Times New Roman"/>
          <w:sz w:val="24"/>
          <w:szCs w:val="24"/>
        </w:rPr>
        <w:t>п</w:t>
      </w:r>
      <w:r w:rsidRPr="000340CF">
        <w:rPr>
          <w:rFonts w:ascii="Times New Roman" w:hAnsi="Times New Roman" w:cs="Times New Roman"/>
          <w:sz w:val="24"/>
          <w:szCs w:val="24"/>
        </w:rPr>
        <w:t>росторним</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планом планирају</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се јавне зелене површине намењене за пасивну и активну рекреацију стано</w:t>
      </w:r>
      <w:r w:rsidR="00DE6BD3">
        <w:rPr>
          <w:rFonts w:ascii="Times New Roman" w:hAnsi="Times New Roman" w:cs="Times New Roman"/>
          <w:sz w:val="24"/>
          <w:szCs w:val="24"/>
        </w:rPr>
        <w:t>вника, која заузимају око 16,51</w:t>
      </w:r>
      <w:r w:rsidRPr="000340CF">
        <w:rPr>
          <w:rFonts w:ascii="Times New Roman" w:hAnsi="Times New Roman" w:cs="Times New Roman"/>
          <w:sz w:val="24"/>
          <w:szCs w:val="24"/>
        </w:rPr>
        <w:t>% од укупне територије у обухвату</w:t>
      </w:r>
      <w:r w:rsidR="00AC42E6">
        <w:rPr>
          <w:rFonts w:ascii="Times New Roman" w:hAnsi="Times New Roman" w:cs="Times New Roman"/>
          <w:sz w:val="24"/>
          <w:szCs w:val="24"/>
          <w:lang w:val="sr-Cyrl-RS"/>
        </w:rPr>
        <w:t xml:space="preserve"> Просторног</w:t>
      </w:r>
      <w:r w:rsidRPr="000340CF">
        <w:rPr>
          <w:rFonts w:ascii="Times New Roman" w:hAnsi="Times New Roman" w:cs="Times New Roman"/>
          <w:sz w:val="24"/>
          <w:szCs w:val="24"/>
        </w:rPr>
        <w:t xml:space="preserve"> плана.</w:t>
      </w:r>
    </w:p>
    <w:p w14:paraId="7A65CB7E" w14:textId="066AFFF2" w:rsidR="00A9440B" w:rsidRDefault="00A9440B">
      <w:pPr>
        <w:pStyle w:val="BodyText"/>
        <w:ind w:left="0"/>
        <w:jc w:val="left"/>
        <w:rPr>
          <w:rFonts w:ascii="Times New Roman" w:hAnsi="Times New Roman" w:cs="Times New Roman"/>
          <w:sz w:val="24"/>
          <w:szCs w:val="24"/>
        </w:rPr>
      </w:pPr>
    </w:p>
    <w:p w14:paraId="2E3C9D15" w14:textId="77777777" w:rsidR="00A9440B" w:rsidRPr="00DA7B4B" w:rsidRDefault="000D69C6" w:rsidP="00DA7B4B">
      <w:pPr>
        <w:spacing w:before="20"/>
        <w:ind w:left="107"/>
        <w:rPr>
          <w:rFonts w:ascii="Times New Roman" w:hAnsi="Times New Roman" w:cs="Times New Roman"/>
          <w:color w:val="000000"/>
          <w:sz w:val="24"/>
          <w:szCs w:val="24"/>
        </w:rPr>
      </w:pPr>
      <w:r w:rsidRPr="000340CF">
        <w:rPr>
          <w:rFonts w:ascii="Times New Roman" w:hAnsi="Times New Roman" w:cs="Times New Roman"/>
          <w:color w:val="000000"/>
          <w:sz w:val="24"/>
          <w:szCs w:val="24"/>
          <w:lang w:val="sr-Cyrl-CS"/>
        </w:rPr>
        <w:t xml:space="preserve">  </w:t>
      </w:r>
      <w:r w:rsidRPr="000340CF">
        <w:rPr>
          <w:rFonts w:ascii="Times New Roman" w:hAnsi="Times New Roman" w:cs="Times New Roman"/>
          <w:color w:val="000000"/>
          <w:sz w:val="24"/>
          <w:szCs w:val="24"/>
        </w:rPr>
        <w:t>3.</w:t>
      </w:r>
      <w:r w:rsidRPr="000340CF">
        <w:rPr>
          <w:rFonts w:ascii="Times New Roman" w:hAnsi="Times New Roman" w:cs="Times New Roman"/>
          <w:color w:val="000000"/>
          <w:spacing w:val="79"/>
          <w:sz w:val="24"/>
          <w:szCs w:val="24"/>
        </w:rPr>
        <w:t xml:space="preserve"> </w:t>
      </w:r>
      <w:r w:rsidRPr="000340CF">
        <w:rPr>
          <w:rFonts w:ascii="Times New Roman" w:hAnsi="Times New Roman" w:cs="Times New Roman"/>
          <w:color w:val="000000"/>
          <w:sz w:val="24"/>
          <w:szCs w:val="24"/>
        </w:rPr>
        <w:t>УПОТРЕБА</w:t>
      </w:r>
      <w:r w:rsidRPr="000340CF">
        <w:rPr>
          <w:rFonts w:ascii="Times New Roman" w:hAnsi="Times New Roman" w:cs="Times New Roman"/>
          <w:color w:val="000000"/>
          <w:spacing w:val="-2"/>
          <w:sz w:val="24"/>
          <w:szCs w:val="24"/>
        </w:rPr>
        <w:t xml:space="preserve"> ЗЕМЉИШТА</w:t>
      </w:r>
    </w:p>
    <w:p w14:paraId="6662EF4A" w14:textId="77777777" w:rsidR="00DA7B4B" w:rsidRDefault="00BF2E69" w:rsidP="00DA7B4B">
      <w:pPr>
        <w:pStyle w:val="BodyText"/>
        <w:ind w:right="224" w:firstLine="490"/>
        <w:rPr>
          <w:rFonts w:ascii="Times New Roman" w:hAnsi="Times New Roman" w:cs="Times New Roman"/>
          <w:sz w:val="24"/>
          <w:szCs w:val="24"/>
        </w:rPr>
      </w:pPr>
      <w:r w:rsidRPr="000340CF">
        <w:rPr>
          <w:rFonts w:ascii="Times New Roman" w:hAnsi="Times New Roman" w:cs="Times New Roman"/>
          <w:sz w:val="24"/>
          <w:szCs w:val="24"/>
        </w:rPr>
        <w:t>Земљиште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обухвату</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Просторног</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плана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користиће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као</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грађевинско</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земљиште.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Просторним планом је дата детаљна разрада, са елементима за директно спров</w:t>
      </w:r>
      <w:r w:rsidR="009F23B3">
        <w:rPr>
          <w:rFonts w:ascii="Times New Roman" w:hAnsi="Times New Roman" w:cs="Times New Roman"/>
          <w:sz w:val="24"/>
          <w:szCs w:val="24"/>
        </w:rPr>
        <w:t>ођење свих садржаја у обухвату П</w:t>
      </w:r>
      <w:r w:rsidRPr="000340CF">
        <w:rPr>
          <w:rFonts w:ascii="Times New Roman" w:hAnsi="Times New Roman" w:cs="Times New Roman"/>
          <w:sz w:val="24"/>
          <w:szCs w:val="24"/>
        </w:rPr>
        <w:t>росторног плана.</w:t>
      </w:r>
    </w:p>
    <w:p w14:paraId="7C82E0B7" w14:textId="77777777" w:rsidR="00A9440B" w:rsidRPr="00CD1A9C" w:rsidRDefault="00BF2E69" w:rsidP="00DA7B4B">
      <w:pPr>
        <w:pStyle w:val="BodyText"/>
        <w:ind w:right="224" w:firstLine="316"/>
        <w:rPr>
          <w:rFonts w:ascii="Times New Roman" w:hAnsi="Times New Roman" w:cs="Times New Roman"/>
          <w:sz w:val="24"/>
          <w:szCs w:val="24"/>
        </w:rPr>
      </w:pPr>
      <w:r w:rsidRPr="000340CF">
        <w:rPr>
          <w:rFonts w:ascii="Times New Roman" w:hAnsi="Times New Roman" w:cs="Times New Roman"/>
          <w:sz w:val="24"/>
          <w:szCs w:val="24"/>
        </w:rPr>
        <w:t>Целина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„А</w:t>
      </w:r>
      <w:r w:rsidR="00C42025">
        <w:rPr>
          <w:rFonts w:ascii="Times New Roman" w:hAnsi="Times New Roman" w:cs="Times New Roman"/>
          <w:sz w:val="24"/>
          <w:szCs w:val="24"/>
        </w:rPr>
        <w:t>”</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„Земун</w:t>
      </w:r>
      <w:r w:rsidRPr="000340CF">
        <w:rPr>
          <w:rFonts w:ascii="Times New Roman" w:hAnsi="Times New Roman" w:cs="Times New Roman"/>
          <w:spacing w:val="8"/>
          <w:sz w:val="24"/>
          <w:szCs w:val="24"/>
        </w:rPr>
        <w:t xml:space="preserve"> </w:t>
      </w:r>
      <w:r w:rsidR="00A120F0">
        <w:rPr>
          <w:rFonts w:ascii="Times New Roman" w:hAnsi="Times New Roman" w:cs="Times New Roman"/>
          <w:sz w:val="24"/>
          <w:szCs w:val="24"/>
        </w:rPr>
        <w:t>П</w:t>
      </w:r>
      <w:r w:rsidRPr="000340CF">
        <w:rPr>
          <w:rFonts w:ascii="Times New Roman" w:hAnsi="Times New Roman" w:cs="Times New Roman"/>
          <w:sz w:val="24"/>
          <w:szCs w:val="24"/>
        </w:rPr>
        <w:t>оље</w:t>
      </w:r>
      <w:r w:rsidR="00C42025">
        <w:rPr>
          <w:rFonts w:ascii="Times New Roman" w:hAnsi="Times New Roman" w:cs="Times New Roman"/>
          <w:sz w:val="24"/>
          <w:szCs w:val="24"/>
        </w:rPr>
        <w:t>”</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по</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номенклатури</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подељенa</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je</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8"/>
          <w:sz w:val="24"/>
          <w:szCs w:val="24"/>
        </w:rPr>
        <w:t xml:space="preserve"> </w:t>
      </w:r>
      <w:r w:rsidRPr="00CD1A9C">
        <w:rPr>
          <w:rFonts w:ascii="Times New Roman" w:hAnsi="Times New Roman" w:cs="Times New Roman"/>
          <w:sz w:val="24"/>
          <w:szCs w:val="24"/>
        </w:rPr>
        <w:t>блокове:</w:t>
      </w:r>
      <w:r w:rsidRPr="00CD1A9C">
        <w:rPr>
          <w:rFonts w:ascii="Times New Roman" w:hAnsi="Times New Roman" w:cs="Times New Roman"/>
          <w:spacing w:val="11"/>
          <w:sz w:val="24"/>
          <w:szCs w:val="24"/>
        </w:rPr>
        <w:t xml:space="preserve"> </w:t>
      </w:r>
      <w:r w:rsidRPr="00CD1A9C">
        <w:rPr>
          <w:rFonts w:ascii="Times New Roman" w:hAnsi="Times New Roman" w:cs="Times New Roman"/>
          <w:sz w:val="24"/>
          <w:szCs w:val="24"/>
        </w:rPr>
        <w:t>01,</w:t>
      </w:r>
      <w:r w:rsidRPr="00CD1A9C">
        <w:rPr>
          <w:rFonts w:ascii="Times New Roman" w:hAnsi="Times New Roman" w:cs="Times New Roman"/>
          <w:spacing w:val="10"/>
          <w:sz w:val="24"/>
          <w:szCs w:val="24"/>
        </w:rPr>
        <w:t xml:space="preserve"> </w:t>
      </w:r>
      <w:r w:rsidRPr="00CD1A9C">
        <w:rPr>
          <w:rFonts w:ascii="Times New Roman" w:hAnsi="Times New Roman" w:cs="Times New Roman"/>
          <w:sz w:val="24"/>
          <w:szCs w:val="24"/>
        </w:rPr>
        <w:t>02,</w:t>
      </w:r>
      <w:r w:rsidRPr="00CD1A9C">
        <w:rPr>
          <w:rFonts w:ascii="Times New Roman" w:hAnsi="Times New Roman" w:cs="Times New Roman"/>
          <w:spacing w:val="10"/>
          <w:sz w:val="24"/>
          <w:szCs w:val="24"/>
        </w:rPr>
        <w:t xml:space="preserve"> </w:t>
      </w:r>
      <w:r w:rsidRPr="00CD1A9C">
        <w:rPr>
          <w:rFonts w:ascii="Times New Roman" w:hAnsi="Times New Roman" w:cs="Times New Roman"/>
          <w:sz w:val="24"/>
          <w:szCs w:val="24"/>
        </w:rPr>
        <w:t>03,</w:t>
      </w:r>
      <w:r w:rsidR="00DE6BD3" w:rsidRPr="00CD1A9C">
        <w:rPr>
          <w:rFonts w:ascii="Times New Roman" w:hAnsi="Times New Roman" w:cs="Times New Roman"/>
          <w:spacing w:val="53"/>
          <w:w w:val="150"/>
          <w:sz w:val="24"/>
          <w:szCs w:val="24"/>
        </w:rPr>
        <w:t xml:space="preserve"> </w:t>
      </w:r>
      <w:r w:rsidRPr="00CD1A9C">
        <w:rPr>
          <w:rFonts w:ascii="Times New Roman" w:hAnsi="Times New Roman" w:cs="Times New Roman"/>
          <w:sz w:val="24"/>
          <w:szCs w:val="24"/>
        </w:rPr>
        <w:t>04,</w:t>
      </w:r>
      <w:r w:rsidRPr="00CD1A9C">
        <w:rPr>
          <w:rFonts w:ascii="Times New Roman" w:hAnsi="Times New Roman" w:cs="Times New Roman"/>
          <w:spacing w:val="10"/>
          <w:sz w:val="24"/>
          <w:szCs w:val="24"/>
        </w:rPr>
        <w:t xml:space="preserve"> </w:t>
      </w:r>
      <w:r w:rsidRPr="00CD1A9C">
        <w:rPr>
          <w:rFonts w:ascii="Times New Roman" w:hAnsi="Times New Roman" w:cs="Times New Roman"/>
          <w:sz w:val="24"/>
          <w:szCs w:val="24"/>
        </w:rPr>
        <w:t>05</w:t>
      </w:r>
      <w:r w:rsidRPr="00CD1A9C">
        <w:rPr>
          <w:rFonts w:ascii="Times New Roman" w:hAnsi="Times New Roman" w:cs="Times New Roman"/>
          <w:spacing w:val="5"/>
          <w:sz w:val="24"/>
          <w:szCs w:val="24"/>
        </w:rPr>
        <w:t xml:space="preserve"> </w:t>
      </w:r>
      <w:r w:rsidRPr="00CD1A9C">
        <w:rPr>
          <w:rFonts w:ascii="Times New Roman" w:hAnsi="Times New Roman" w:cs="Times New Roman"/>
          <w:spacing w:val="-10"/>
          <w:sz w:val="24"/>
          <w:szCs w:val="24"/>
        </w:rPr>
        <w:t>и</w:t>
      </w:r>
      <w:r w:rsidR="00DA7B4B" w:rsidRPr="00CD1A9C">
        <w:rPr>
          <w:rFonts w:ascii="Times New Roman" w:hAnsi="Times New Roman" w:cs="Times New Roman"/>
          <w:sz w:val="24"/>
          <w:szCs w:val="24"/>
          <w:lang w:val="sr-Cyrl-RS"/>
        </w:rPr>
        <w:t xml:space="preserve"> </w:t>
      </w:r>
      <w:r w:rsidRPr="00CD1A9C">
        <w:rPr>
          <w:rFonts w:ascii="Times New Roman" w:hAnsi="Times New Roman" w:cs="Times New Roman"/>
          <w:sz w:val="24"/>
          <w:szCs w:val="24"/>
        </w:rPr>
        <w:t>06.</w:t>
      </w:r>
      <w:r w:rsidRPr="00CD1A9C">
        <w:rPr>
          <w:rFonts w:ascii="Times New Roman" w:hAnsi="Times New Roman" w:cs="Times New Roman"/>
          <w:spacing w:val="-7"/>
          <w:sz w:val="24"/>
          <w:szCs w:val="24"/>
        </w:rPr>
        <w:t xml:space="preserve"> </w:t>
      </w:r>
      <w:r w:rsidRPr="00CD1A9C">
        <w:rPr>
          <w:rFonts w:ascii="Times New Roman" w:hAnsi="Times New Roman" w:cs="Times New Roman"/>
          <w:sz w:val="24"/>
          <w:szCs w:val="24"/>
        </w:rPr>
        <w:t>Блокови</w:t>
      </w:r>
      <w:r w:rsidRPr="00CD1A9C">
        <w:rPr>
          <w:rFonts w:ascii="Times New Roman" w:hAnsi="Times New Roman" w:cs="Times New Roman"/>
          <w:spacing w:val="-7"/>
          <w:sz w:val="24"/>
          <w:szCs w:val="24"/>
        </w:rPr>
        <w:t xml:space="preserve"> </w:t>
      </w:r>
      <w:r w:rsidRPr="00CD1A9C">
        <w:rPr>
          <w:rFonts w:ascii="Times New Roman" w:hAnsi="Times New Roman" w:cs="Times New Roman"/>
          <w:sz w:val="24"/>
          <w:szCs w:val="24"/>
        </w:rPr>
        <w:t>су</w:t>
      </w:r>
      <w:r w:rsidRPr="00CD1A9C">
        <w:rPr>
          <w:rFonts w:ascii="Times New Roman" w:hAnsi="Times New Roman" w:cs="Times New Roman"/>
          <w:spacing w:val="-10"/>
          <w:sz w:val="24"/>
          <w:szCs w:val="24"/>
        </w:rPr>
        <w:t xml:space="preserve"> </w:t>
      </w:r>
      <w:r w:rsidRPr="00CD1A9C">
        <w:rPr>
          <w:rFonts w:ascii="Times New Roman" w:hAnsi="Times New Roman" w:cs="Times New Roman"/>
          <w:sz w:val="24"/>
          <w:szCs w:val="24"/>
        </w:rPr>
        <w:t>формирани</w:t>
      </w:r>
      <w:r w:rsidRPr="00CD1A9C">
        <w:rPr>
          <w:rFonts w:ascii="Times New Roman" w:hAnsi="Times New Roman" w:cs="Times New Roman"/>
          <w:spacing w:val="-7"/>
          <w:sz w:val="24"/>
          <w:szCs w:val="24"/>
        </w:rPr>
        <w:t xml:space="preserve"> </w:t>
      </w:r>
      <w:r w:rsidRPr="00CD1A9C">
        <w:rPr>
          <w:rFonts w:ascii="Times New Roman" w:hAnsi="Times New Roman" w:cs="Times New Roman"/>
          <w:sz w:val="24"/>
          <w:szCs w:val="24"/>
        </w:rPr>
        <w:t>на</w:t>
      </w:r>
      <w:r w:rsidRPr="00CD1A9C">
        <w:rPr>
          <w:rFonts w:ascii="Times New Roman" w:hAnsi="Times New Roman" w:cs="Times New Roman"/>
          <w:spacing w:val="-10"/>
          <w:sz w:val="24"/>
          <w:szCs w:val="24"/>
        </w:rPr>
        <w:t xml:space="preserve"> </w:t>
      </w:r>
      <w:r w:rsidRPr="00CD1A9C">
        <w:rPr>
          <w:rFonts w:ascii="Times New Roman" w:hAnsi="Times New Roman" w:cs="Times New Roman"/>
          <w:sz w:val="24"/>
          <w:szCs w:val="24"/>
        </w:rPr>
        <w:t>основу</w:t>
      </w:r>
      <w:r w:rsidRPr="00CD1A9C">
        <w:rPr>
          <w:rFonts w:ascii="Times New Roman" w:hAnsi="Times New Roman" w:cs="Times New Roman"/>
          <w:spacing w:val="-9"/>
          <w:sz w:val="24"/>
          <w:szCs w:val="24"/>
        </w:rPr>
        <w:t xml:space="preserve"> </w:t>
      </w:r>
      <w:r w:rsidRPr="00CD1A9C">
        <w:rPr>
          <w:rFonts w:ascii="Times New Roman" w:hAnsi="Times New Roman" w:cs="Times New Roman"/>
          <w:sz w:val="24"/>
          <w:szCs w:val="24"/>
        </w:rPr>
        <w:t>саобраћајне</w:t>
      </w:r>
      <w:r w:rsidRPr="00CD1A9C">
        <w:rPr>
          <w:rFonts w:ascii="Times New Roman" w:hAnsi="Times New Roman" w:cs="Times New Roman"/>
          <w:spacing w:val="-8"/>
          <w:sz w:val="24"/>
          <w:szCs w:val="24"/>
        </w:rPr>
        <w:t xml:space="preserve"> </w:t>
      </w:r>
      <w:r w:rsidRPr="00CD1A9C">
        <w:rPr>
          <w:rFonts w:ascii="Times New Roman" w:hAnsi="Times New Roman" w:cs="Times New Roman"/>
          <w:sz w:val="24"/>
          <w:szCs w:val="24"/>
        </w:rPr>
        <w:t>мреже</w:t>
      </w:r>
      <w:r w:rsidRPr="00CD1A9C">
        <w:rPr>
          <w:rFonts w:ascii="Times New Roman" w:hAnsi="Times New Roman" w:cs="Times New Roman"/>
          <w:spacing w:val="-11"/>
          <w:sz w:val="24"/>
          <w:szCs w:val="24"/>
        </w:rPr>
        <w:t xml:space="preserve"> </w:t>
      </w:r>
      <w:r w:rsidRPr="00CD1A9C">
        <w:rPr>
          <w:rFonts w:ascii="Times New Roman" w:hAnsi="Times New Roman" w:cs="Times New Roman"/>
          <w:sz w:val="24"/>
          <w:szCs w:val="24"/>
        </w:rPr>
        <w:t>и</w:t>
      </w:r>
      <w:r w:rsidRPr="00CD1A9C">
        <w:rPr>
          <w:rFonts w:ascii="Times New Roman" w:hAnsi="Times New Roman" w:cs="Times New Roman"/>
          <w:spacing w:val="-7"/>
          <w:sz w:val="24"/>
          <w:szCs w:val="24"/>
        </w:rPr>
        <w:t xml:space="preserve"> </w:t>
      </w:r>
      <w:r w:rsidRPr="00CD1A9C">
        <w:rPr>
          <w:rFonts w:ascii="Times New Roman" w:hAnsi="Times New Roman" w:cs="Times New Roman"/>
          <w:sz w:val="24"/>
          <w:szCs w:val="24"/>
        </w:rPr>
        <w:t>планираног</w:t>
      </w:r>
      <w:r w:rsidRPr="00CD1A9C">
        <w:rPr>
          <w:rFonts w:ascii="Times New Roman" w:hAnsi="Times New Roman" w:cs="Times New Roman"/>
          <w:spacing w:val="-10"/>
          <w:sz w:val="24"/>
          <w:szCs w:val="24"/>
        </w:rPr>
        <w:t xml:space="preserve"> </w:t>
      </w:r>
      <w:r w:rsidRPr="00CD1A9C">
        <w:rPr>
          <w:rFonts w:ascii="Times New Roman" w:hAnsi="Times New Roman" w:cs="Times New Roman"/>
          <w:sz w:val="24"/>
          <w:szCs w:val="24"/>
        </w:rPr>
        <w:t>проширења</w:t>
      </w:r>
      <w:r w:rsidRPr="00CD1A9C">
        <w:rPr>
          <w:rFonts w:ascii="Times New Roman" w:hAnsi="Times New Roman" w:cs="Times New Roman"/>
          <w:spacing w:val="-7"/>
          <w:sz w:val="24"/>
          <w:szCs w:val="24"/>
        </w:rPr>
        <w:t xml:space="preserve"> </w:t>
      </w:r>
      <w:r w:rsidRPr="00CD1A9C">
        <w:rPr>
          <w:rFonts w:ascii="Times New Roman" w:hAnsi="Times New Roman" w:cs="Times New Roman"/>
          <w:sz w:val="24"/>
          <w:szCs w:val="24"/>
        </w:rPr>
        <w:t>железничке пруге, како је дато у:</w:t>
      </w:r>
    </w:p>
    <w:p w14:paraId="43F3CFD4" w14:textId="59CC6FC6" w:rsidR="00A9440B" w:rsidRPr="00CD1A9C" w:rsidRDefault="00BF2E69" w:rsidP="001B508F">
      <w:pPr>
        <w:pStyle w:val="ListParagraph"/>
        <w:numPr>
          <w:ilvl w:val="0"/>
          <w:numId w:val="27"/>
        </w:numPr>
        <w:tabs>
          <w:tab w:val="left" w:pos="948"/>
          <w:tab w:val="left" w:pos="950"/>
        </w:tabs>
        <w:spacing w:before="5" w:line="235" w:lineRule="auto"/>
        <w:ind w:right="225"/>
        <w:jc w:val="both"/>
        <w:rPr>
          <w:rFonts w:ascii="Times New Roman" w:hAnsi="Times New Roman" w:cs="Times New Roman"/>
          <w:sz w:val="24"/>
          <w:szCs w:val="24"/>
        </w:rPr>
      </w:pPr>
      <w:r w:rsidRPr="00CD1A9C">
        <w:rPr>
          <w:rFonts w:ascii="Times New Roman" w:hAnsi="Times New Roman" w:cs="Times New Roman"/>
          <w:sz w:val="24"/>
          <w:szCs w:val="24"/>
        </w:rPr>
        <w:t xml:space="preserve">Плану генералне регулације шинских система у Београду са елементима детаљне </w:t>
      </w:r>
      <w:r w:rsidRPr="00CD1A9C">
        <w:rPr>
          <w:rFonts w:ascii="Times New Roman" w:hAnsi="Times New Roman" w:cs="Times New Roman"/>
          <w:sz w:val="24"/>
          <w:szCs w:val="24"/>
        </w:rPr>
        <w:lastRenderedPageBreak/>
        <w:t>разраде</w:t>
      </w:r>
      <w:r w:rsidRPr="00CD1A9C">
        <w:rPr>
          <w:rFonts w:ascii="Times New Roman" w:hAnsi="Times New Roman" w:cs="Times New Roman"/>
          <w:spacing w:val="-14"/>
          <w:sz w:val="24"/>
          <w:szCs w:val="24"/>
        </w:rPr>
        <w:t xml:space="preserve"> </w:t>
      </w:r>
      <w:r w:rsidRPr="00CD1A9C">
        <w:rPr>
          <w:rFonts w:ascii="Times New Roman" w:hAnsi="Times New Roman" w:cs="Times New Roman"/>
          <w:sz w:val="24"/>
          <w:szCs w:val="24"/>
        </w:rPr>
        <w:t>железничке</w:t>
      </w:r>
      <w:r w:rsidRPr="00CD1A9C">
        <w:rPr>
          <w:rFonts w:ascii="Times New Roman" w:hAnsi="Times New Roman" w:cs="Times New Roman"/>
          <w:spacing w:val="-13"/>
          <w:sz w:val="24"/>
          <w:szCs w:val="24"/>
        </w:rPr>
        <w:t xml:space="preserve"> </w:t>
      </w:r>
      <w:r w:rsidRPr="00CD1A9C">
        <w:rPr>
          <w:rFonts w:ascii="Times New Roman" w:hAnsi="Times New Roman" w:cs="Times New Roman"/>
          <w:sz w:val="24"/>
          <w:szCs w:val="24"/>
        </w:rPr>
        <w:t>пруге</w:t>
      </w:r>
      <w:r w:rsidRPr="00CD1A9C">
        <w:rPr>
          <w:rFonts w:ascii="Times New Roman" w:hAnsi="Times New Roman" w:cs="Times New Roman"/>
          <w:spacing w:val="-14"/>
          <w:sz w:val="24"/>
          <w:szCs w:val="24"/>
        </w:rPr>
        <w:t xml:space="preserve"> </w:t>
      </w:r>
      <w:r w:rsidRPr="00CD1A9C">
        <w:rPr>
          <w:rFonts w:ascii="Times New Roman" w:hAnsi="Times New Roman" w:cs="Times New Roman"/>
          <w:sz w:val="24"/>
          <w:szCs w:val="24"/>
        </w:rPr>
        <w:t>од</w:t>
      </w:r>
      <w:r w:rsidRPr="00CD1A9C">
        <w:rPr>
          <w:rFonts w:ascii="Times New Roman" w:hAnsi="Times New Roman" w:cs="Times New Roman"/>
          <w:spacing w:val="-13"/>
          <w:sz w:val="24"/>
          <w:szCs w:val="24"/>
        </w:rPr>
        <w:t xml:space="preserve"> </w:t>
      </w:r>
      <w:r w:rsidRPr="00CD1A9C">
        <w:rPr>
          <w:rFonts w:ascii="Times New Roman" w:hAnsi="Times New Roman" w:cs="Times New Roman"/>
          <w:sz w:val="24"/>
          <w:szCs w:val="24"/>
        </w:rPr>
        <w:t>Земунског</w:t>
      </w:r>
      <w:r w:rsidRPr="00CD1A9C">
        <w:rPr>
          <w:rFonts w:ascii="Times New Roman" w:hAnsi="Times New Roman" w:cs="Times New Roman"/>
          <w:spacing w:val="-13"/>
          <w:sz w:val="24"/>
          <w:szCs w:val="24"/>
        </w:rPr>
        <w:t xml:space="preserve"> </w:t>
      </w:r>
      <w:r w:rsidR="00A120F0" w:rsidRPr="00CD1A9C">
        <w:rPr>
          <w:rFonts w:ascii="Times New Roman" w:hAnsi="Times New Roman" w:cs="Times New Roman"/>
          <w:sz w:val="24"/>
          <w:szCs w:val="24"/>
        </w:rPr>
        <w:t>Поља</w:t>
      </w:r>
      <w:r w:rsidRPr="00CD1A9C">
        <w:rPr>
          <w:rFonts w:ascii="Times New Roman" w:hAnsi="Times New Roman" w:cs="Times New Roman"/>
          <w:spacing w:val="-16"/>
          <w:sz w:val="24"/>
          <w:szCs w:val="24"/>
        </w:rPr>
        <w:t xml:space="preserve"> </w:t>
      </w:r>
      <w:r w:rsidRPr="00CD1A9C">
        <w:rPr>
          <w:rFonts w:ascii="Times New Roman" w:hAnsi="Times New Roman" w:cs="Times New Roman"/>
          <w:sz w:val="24"/>
          <w:szCs w:val="24"/>
        </w:rPr>
        <w:t>до</w:t>
      </w:r>
      <w:r w:rsidRPr="00CD1A9C">
        <w:rPr>
          <w:rFonts w:ascii="Times New Roman" w:hAnsi="Times New Roman" w:cs="Times New Roman"/>
          <w:spacing w:val="-13"/>
          <w:sz w:val="24"/>
          <w:szCs w:val="24"/>
        </w:rPr>
        <w:t xml:space="preserve"> </w:t>
      </w:r>
      <w:r w:rsidRPr="00CD1A9C">
        <w:rPr>
          <w:rFonts w:ascii="Times New Roman" w:hAnsi="Times New Roman" w:cs="Times New Roman"/>
          <w:sz w:val="24"/>
          <w:szCs w:val="24"/>
        </w:rPr>
        <w:t>Реке</w:t>
      </w:r>
      <w:r w:rsidRPr="00CD1A9C">
        <w:rPr>
          <w:rFonts w:ascii="Times New Roman" w:hAnsi="Times New Roman" w:cs="Times New Roman"/>
          <w:spacing w:val="-13"/>
          <w:sz w:val="24"/>
          <w:szCs w:val="24"/>
        </w:rPr>
        <w:t xml:space="preserve"> </w:t>
      </w:r>
      <w:r w:rsidRPr="00CD1A9C">
        <w:rPr>
          <w:rFonts w:ascii="Times New Roman" w:hAnsi="Times New Roman" w:cs="Times New Roman"/>
          <w:sz w:val="24"/>
          <w:szCs w:val="24"/>
        </w:rPr>
        <w:t>Саве</w:t>
      </w:r>
      <w:r w:rsidRPr="00CD1A9C">
        <w:rPr>
          <w:rFonts w:ascii="Times New Roman" w:hAnsi="Times New Roman" w:cs="Times New Roman"/>
          <w:spacing w:val="-12"/>
          <w:sz w:val="24"/>
          <w:szCs w:val="24"/>
        </w:rPr>
        <w:t xml:space="preserve"> </w:t>
      </w:r>
      <w:r w:rsidRPr="00CD1A9C">
        <w:rPr>
          <w:rFonts w:ascii="Times New Roman" w:hAnsi="Times New Roman" w:cs="Times New Roman"/>
          <w:sz w:val="24"/>
          <w:szCs w:val="24"/>
        </w:rPr>
        <w:t>-</w:t>
      </w:r>
      <w:r w:rsidRPr="00CD1A9C">
        <w:rPr>
          <w:rFonts w:ascii="Times New Roman" w:hAnsi="Times New Roman" w:cs="Times New Roman"/>
          <w:spacing w:val="-14"/>
          <w:sz w:val="24"/>
          <w:szCs w:val="24"/>
        </w:rPr>
        <w:t xml:space="preserve"> </w:t>
      </w:r>
      <w:r w:rsidRPr="00CD1A9C">
        <w:rPr>
          <w:rFonts w:ascii="Times New Roman" w:hAnsi="Times New Roman" w:cs="Times New Roman"/>
          <w:sz w:val="24"/>
          <w:szCs w:val="24"/>
        </w:rPr>
        <w:t>етапа</w:t>
      </w:r>
      <w:r w:rsidRPr="00CD1A9C">
        <w:rPr>
          <w:rFonts w:ascii="Times New Roman" w:hAnsi="Times New Roman" w:cs="Times New Roman"/>
          <w:spacing w:val="-13"/>
          <w:sz w:val="24"/>
          <w:szCs w:val="24"/>
        </w:rPr>
        <w:t xml:space="preserve"> </w:t>
      </w:r>
      <w:r w:rsidR="00C11FE4">
        <w:rPr>
          <w:rFonts w:ascii="Times New Roman" w:hAnsi="Times New Roman" w:cs="Times New Roman"/>
          <w:sz w:val="24"/>
          <w:szCs w:val="24"/>
          <w:lang w:val="sr-Latn-RS"/>
        </w:rPr>
        <w:t>I</w:t>
      </w:r>
      <w:r w:rsidRPr="00CD1A9C">
        <w:rPr>
          <w:rFonts w:ascii="Times New Roman" w:hAnsi="Times New Roman" w:cs="Times New Roman"/>
          <w:spacing w:val="-13"/>
          <w:sz w:val="24"/>
          <w:szCs w:val="24"/>
        </w:rPr>
        <w:t xml:space="preserve"> </w:t>
      </w:r>
      <w:r w:rsidRPr="00CD1A9C">
        <w:rPr>
          <w:rFonts w:ascii="Times New Roman" w:hAnsi="Times New Roman" w:cs="Times New Roman"/>
          <w:sz w:val="24"/>
          <w:szCs w:val="24"/>
        </w:rPr>
        <w:t>-</w:t>
      </w:r>
      <w:r w:rsidRPr="00CD1A9C">
        <w:rPr>
          <w:rFonts w:ascii="Times New Roman" w:hAnsi="Times New Roman" w:cs="Times New Roman"/>
          <w:spacing w:val="-11"/>
          <w:sz w:val="24"/>
          <w:szCs w:val="24"/>
        </w:rPr>
        <w:t xml:space="preserve"> </w:t>
      </w:r>
      <w:r w:rsidRPr="00CD1A9C">
        <w:rPr>
          <w:rFonts w:ascii="Times New Roman" w:hAnsi="Times New Roman" w:cs="Times New Roman"/>
          <w:sz w:val="24"/>
          <w:szCs w:val="24"/>
        </w:rPr>
        <w:t>деоница</w:t>
      </w:r>
      <w:r w:rsidRPr="00CD1A9C">
        <w:rPr>
          <w:rFonts w:ascii="Times New Roman" w:hAnsi="Times New Roman" w:cs="Times New Roman"/>
          <w:spacing w:val="-13"/>
          <w:sz w:val="24"/>
          <w:szCs w:val="24"/>
        </w:rPr>
        <w:t xml:space="preserve"> </w:t>
      </w:r>
      <w:r w:rsidRPr="00CD1A9C">
        <w:rPr>
          <w:rFonts w:ascii="Times New Roman" w:hAnsi="Times New Roman" w:cs="Times New Roman"/>
          <w:sz w:val="24"/>
          <w:szCs w:val="24"/>
        </w:rPr>
        <w:t>Зем</w:t>
      </w:r>
      <w:r w:rsidR="00A120F0" w:rsidRPr="00CD1A9C">
        <w:rPr>
          <w:rFonts w:ascii="Times New Roman" w:hAnsi="Times New Roman" w:cs="Times New Roman"/>
          <w:sz w:val="24"/>
          <w:szCs w:val="24"/>
        </w:rPr>
        <w:t>унско П</w:t>
      </w:r>
      <w:r w:rsidRPr="00CD1A9C">
        <w:rPr>
          <w:rFonts w:ascii="Times New Roman" w:hAnsi="Times New Roman" w:cs="Times New Roman"/>
          <w:sz w:val="24"/>
          <w:szCs w:val="24"/>
        </w:rPr>
        <w:t>оље</w:t>
      </w:r>
      <w:r w:rsidRPr="00CD1A9C">
        <w:rPr>
          <w:rFonts w:ascii="Times New Roman" w:hAnsi="Times New Roman" w:cs="Times New Roman"/>
          <w:spacing w:val="-4"/>
          <w:sz w:val="24"/>
          <w:szCs w:val="24"/>
        </w:rPr>
        <w:t xml:space="preserve"> </w:t>
      </w:r>
      <w:r w:rsidRPr="00CD1A9C">
        <w:rPr>
          <w:rFonts w:ascii="Times New Roman" w:hAnsi="Times New Roman" w:cs="Times New Roman"/>
          <w:sz w:val="24"/>
          <w:szCs w:val="24"/>
        </w:rPr>
        <w:t>-</w:t>
      </w:r>
      <w:r w:rsidRPr="00CD1A9C">
        <w:rPr>
          <w:rFonts w:ascii="Times New Roman" w:hAnsi="Times New Roman" w:cs="Times New Roman"/>
          <w:spacing w:val="-5"/>
          <w:sz w:val="24"/>
          <w:szCs w:val="24"/>
        </w:rPr>
        <w:t xml:space="preserve"> </w:t>
      </w:r>
      <w:r w:rsidRPr="00CD1A9C">
        <w:rPr>
          <w:rFonts w:ascii="Times New Roman" w:hAnsi="Times New Roman" w:cs="Times New Roman"/>
          <w:sz w:val="24"/>
          <w:szCs w:val="24"/>
        </w:rPr>
        <w:t>Национални</w:t>
      </w:r>
      <w:r w:rsidRPr="00CD1A9C">
        <w:rPr>
          <w:rFonts w:ascii="Times New Roman" w:hAnsi="Times New Roman" w:cs="Times New Roman"/>
          <w:spacing w:val="-6"/>
          <w:sz w:val="24"/>
          <w:szCs w:val="24"/>
        </w:rPr>
        <w:t xml:space="preserve"> </w:t>
      </w:r>
      <w:r w:rsidRPr="00CD1A9C">
        <w:rPr>
          <w:rFonts w:ascii="Times New Roman" w:hAnsi="Times New Roman" w:cs="Times New Roman"/>
          <w:sz w:val="24"/>
          <w:szCs w:val="24"/>
        </w:rPr>
        <w:t>стадион</w:t>
      </w:r>
      <w:r w:rsidR="00ED0C0F" w:rsidRPr="00CD1A9C">
        <w:rPr>
          <w:rFonts w:ascii="Times New Roman" w:hAnsi="Times New Roman" w:cs="Times New Roman"/>
          <w:spacing w:val="-2"/>
          <w:sz w:val="24"/>
          <w:szCs w:val="24"/>
          <w:lang w:val="sr-Cyrl-RS"/>
        </w:rPr>
        <w:t>;</w:t>
      </w:r>
    </w:p>
    <w:p w14:paraId="7B78E1E3" w14:textId="77777777" w:rsidR="00591763" w:rsidRPr="00CD1A9C" w:rsidRDefault="00BF2E69" w:rsidP="001B508F">
      <w:pPr>
        <w:pStyle w:val="ListParagraph"/>
        <w:numPr>
          <w:ilvl w:val="0"/>
          <w:numId w:val="27"/>
        </w:numPr>
        <w:tabs>
          <w:tab w:val="left" w:pos="948"/>
          <w:tab w:val="left" w:pos="950"/>
        </w:tabs>
        <w:spacing w:before="1" w:line="228" w:lineRule="auto"/>
        <w:ind w:right="224"/>
        <w:jc w:val="both"/>
        <w:rPr>
          <w:rFonts w:ascii="Times New Roman" w:hAnsi="Times New Roman" w:cs="Times New Roman"/>
          <w:sz w:val="24"/>
          <w:szCs w:val="24"/>
        </w:rPr>
      </w:pPr>
      <w:r w:rsidRPr="00CD1A9C">
        <w:rPr>
          <w:rFonts w:ascii="Times New Roman" w:hAnsi="Times New Roman" w:cs="Times New Roman"/>
          <w:sz w:val="24"/>
          <w:szCs w:val="24"/>
        </w:rPr>
        <w:t>Плану детаљне регулације насеља „Алтина 2</w:t>
      </w:r>
      <w:r w:rsidR="00C42025" w:rsidRPr="00CD1A9C">
        <w:rPr>
          <w:rFonts w:ascii="Times New Roman" w:hAnsi="Times New Roman" w:cs="Times New Roman"/>
          <w:sz w:val="24"/>
          <w:szCs w:val="24"/>
        </w:rPr>
        <w:t>”</w:t>
      </w:r>
      <w:r w:rsidRPr="00CD1A9C">
        <w:rPr>
          <w:rFonts w:ascii="Times New Roman" w:hAnsi="Times New Roman" w:cs="Times New Roman"/>
          <w:spacing w:val="40"/>
          <w:sz w:val="24"/>
          <w:szCs w:val="24"/>
        </w:rPr>
        <w:t xml:space="preserve"> </w:t>
      </w:r>
      <w:r w:rsidRPr="00CD1A9C">
        <w:rPr>
          <w:rFonts w:ascii="Times New Roman" w:hAnsi="Times New Roman" w:cs="Times New Roman"/>
          <w:sz w:val="24"/>
          <w:szCs w:val="24"/>
        </w:rPr>
        <w:t>у Земуну</w:t>
      </w:r>
      <w:r w:rsidR="00591763" w:rsidRPr="00CD1A9C">
        <w:rPr>
          <w:rFonts w:ascii="Times New Roman" w:hAnsi="Times New Roman" w:cs="Times New Roman"/>
          <w:sz w:val="24"/>
          <w:szCs w:val="24"/>
          <w:lang w:val="sr-Cyrl-CS"/>
        </w:rPr>
        <w:t>.</w:t>
      </w:r>
      <w:r w:rsidRPr="00CD1A9C">
        <w:rPr>
          <w:rFonts w:ascii="Times New Roman" w:hAnsi="Times New Roman" w:cs="Times New Roman"/>
          <w:sz w:val="24"/>
          <w:szCs w:val="24"/>
        </w:rPr>
        <w:t xml:space="preserve"> </w:t>
      </w:r>
    </w:p>
    <w:p w14:paraId="677EB48D" w14:textId="77777777" w:rsidR="00DA7B4B" w:rsidRDefault="00DA7B4B" w:rsidP="00591763">
      <w:pPr>
        <w:tabs>
          <w:tab w:val="left" w:pos="948"/>
          <w:tab w:val="left" w:pos="950"/>
        </w:tabs>
        <w:spacing w:before="1" w:line="228" w:lineRule="auto"/>
        <w:ind w:right="224"/>
        <w:jc w:val="both"/>
        <w:rPr>
          <w:rFonts w:ascii="Times New Roman" w:hAnsi="Times New Roman" w:cs="Times New Roman"/>
          <w:sz w:val="24"/>
          <w:szCs w:val="24"/>
          <w:lang w:val="sr-Cyrl-RS"/>
        </w:rPr>
      </w:pPr>
      <w:r>
        <w:rPr>
          <w:rFonts w:ascii="Times New Roman" w:hAnsi="Times New Roman" w:cs="Times New Roman"/>
          <w:sz w:val="24"/>
          <w:szCs w:val="24"/>
        </w:rPr>
        <w:t xml:space="preserve">        </w:t>
      </w:r>
      <w:r w:rsidR="00BF2E69" w:rsidRPr="00591763">
        <w:rPr>
          <w:rFonts w:ascii="Times New Roman" w:hAnsi="Times New Roman" w:cs="Times New Roman"/>
          <w:sz w:val="24"/>
          <w:szCs w:val="24"/>
        </w:rPr>
        <w:t>Целина „Б</w:t>
      </w:r>
      <w:r w:rsidR="00C42025" w:rsidRPr="00591763">
        <w:rPr>
          <w:rFonts w:ascii="Times New Roman" w:hAnsi="Times New Roman" w:cs="Times New Roman"/>
          <w:sz w:val="24"/>
          <w:szCs w:val="24"/>
        </w:rPr>
        <w:t>”</w:t>
      </w:r>
      <w:r w:rsidR="00BF2E69" w:rsidRPr="00591763">
        <w:rPr>
          <w:rFonts w:ascii="Times New Roman" w:hAnsi="Times New Roman" w:cs="Times New Roman"/>
          <w:spacing w:val="40"/>
          <w:sz w:val="24"/>
          <w:szCs w:val="24"/>
        </w:rPr>
        <w:t xml:space="preserve"> </w:t>
      </w:r>
      <w:r w:rsidR="00BF2E69" w:rsidRPr="00591763">
        <w:rPr>
          <w:rFonts w:ascii="Times New Roman" w:hAnsi="Times New Roman" w:cs="Times New Roman"/>
          <w:sz w:val="24"/>
          <w:szCs w:val="24"/>
        </w:rPr>
        <w:t>– „Инфраструктурни коридор</w:t>
      </w:r>
      <w:r w:rsidR="00C42025" w:rsidRPr="00591763">
        <w:rPr>
          <w:rFonts w:ascii="Times New Roman" w:hAnsi="Times New Roman" w:cs="Times New Roman"/>
          <w:sz w:val="24"/>
          <w:szCs w:val="24"/>
        </w:rPr>
        <w:t>”</w:t>
      </w:r>
      <w:r w:rsidR="00BF2E69" w:rsidRPr="00591763">
        <w:rPr>
          <w:rFonts w:ascii="Times New Roman" w:hAnsi="Times New Roman" w:cs="Times New Roman"/>
          <w:sz w:val="24"/>
          <w:szCs w:val="24"/>
        </w:rPr>
        <w:t>, з</w:t>
      </w:r>
      <w:r w:rsidR="00A120F0">
        <w:rPr>
          <w:rFonts w:ascii="Times New Roman" w:hAnsi="Times New Roman" w:cs="Times New Roman"/>
          <w:sz w:val="24"/>
          <w:szCs w:val="24"/>
        </w:rPr>
        <w:t>аузима део у оквиру регулације у</w:t>
      </w:r>
      <w:r w:rsidR="00BF2E69" w:rsidRPr="00591763">
        <w:rPr>
          <w:rFonts w:ascii="Times New Roman" w:hAnsi="Times New Roman" w:cs="Times New Roman"/>
          <w:sz w:val="24"/>
          <w:szCs w:val="24"/>
        </w:rPr>
        <w:t xml:space="preserve">лице Нови </w:t>
      </w:r>
      <w:r>
        <w:rPr>
          <w:rFonts w:ascii="Times New Roman" w:hAnsi="Times New Roman" w:cs="Times New Roman"/>
          <w:sz w:val="24"/>
          <w:szCs w:val="24"/>
          <w:lang w:val="sr-Cyrl-RS"/>
        </w:rPr>
        <w:t xml:space="preserve">    </w:t>
      </w:r>
    </w:p>
    <w:p w14:paraId="02E1856E" w14:textId="77777777" w:rsidR="00A9440B" w:rsidRPr="00DA7B4B" w:rsidRDefault="00DA7B4B" w:rsidP="00591763">
      <w:pPr>
        <w:tabs>
          <w:tab w:val="left" w:pos="948"/>
          <w:tab w:val="left" w:pos="950"/>
        </w:tabs>
        <w:spacing w:before="1" w:line="228" w:lineRule="auto"/>
        <w:ind w:right="224"/>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    </w:t>
      </w:r>
      <w:r w:rsidR="00BF2E69" w:rsidRPr="00591763">
        <w:rPr>
          <w:rFonts w:ascii="Times New Roman" w:hAnsi="Times New Roman" w:cs="Times New Roman"/>
          <w:sz w:val="24"/>
          <w:szCs w:val="24"/>
        </w:rPr>
        <w:t>новосадски пут, у</w:t>
      </w:r>
      <w:r w:rsidR="00BF2E69" w:rsidRPr="00591763">
        <w:rPr>
          <w:rFonts w:ascii="Times New Roman" w:hAnsi="Times New Roman" w:cs="Times New Roman"/>
          <w:spacing w:val="-1"/>
          <w:sz w:val="24"/>
          <w:szCs w:val="24"/>
        </w:rPr>
        <w:t xml:space="preserve"> </w:t>
      </w:r>
      <w:r w:rsidR="00BF2E69" w:rsidRPr="00591763">
        <w:rPr>
          <w:rFonts w:ascii="Times New Roman" w:hAnsi="Times New Roman" w:cs="Times New Roman"/>
          <w:sz w:val="24"/>
          <w:szCs w:val="24"/>
        </w:rPr>
        <w:t>ширини потребној</w:t>
      </w:r>
      <w:r w:rsidR="00BF2E69" w:rsidRPr="00591763">
        <w:rPr>
          <w:rFonts w:ascii="Times New Roman" w:hAnsi="Times New Roman" w:cs="Times New Roman"/>
          <w:spacing w:val="-1"/>
          <w:sz w:val="24"/>
          <w:szCs w:val="24"/>
        </w:rPr>
        <w:t xml:space="preserve"> </w:t>
      </w:r>
      <w:r w:rsidR="00BF2E69" w:rsidRPr="00591763">
        <w:rPr>
          <w:rFonts w:ascii="Times New Roman" w:hAnsi="Times New Roman" w:cs="Times New Roman"/>
          <w:sz w:val="24"/>
          <w:szCs w:val="24"/>
        </w:rPr>
        <w:t>за изградњу</w:t>
      </w:r>
      <w:r w:rsidR="00BF2E69" w:rsidRPr="00591763">
        <w:rPr>
          <w:rFonts w:ascii="Times New Roman" w:hAnsi="Times New Roman" w:cs="Times New Roman"/>
          <w:spacing w:val="-1"/>
          <w:sz w:val="24"/>
          <w:szCs w:val="24"/>
        </w:rPr>
        <w:t xml:space="preserve"> </w:t>
      </w:r>
      <w:r w:rsidR="00BF2E69" w:rsidRPr="00591763">
        <w:rPr>
          <w:rFonts w:ascii="Times New Roman" w:hAnsi="Times New Roman" w:cs="Times New Roman"/>
          <w:sz w:val="24"/>
          <w:szCs w:val="24"/>
        </w:rPr>
        <w:t>канализационих колектора до</w:t>
      </w:r>
      <w:r w:rsidR="00BF2E69" w:rsidRPr="00591763">
        <w:rPr>
          <w:rFonts w:ascii="Times New Roman" w:hAnsi="Times New Roman" w:cs="Times New Roman"/>
          <w:spacing w:val="-1"/>
          <w:sz w:val="24"/>
          <w:szCs w:val="24"/>
        </w:rPr>
        <w:t xml:space="preserve"> </w:t>
      </w:r>
      <w:r w:rsidR="00BF2E69" w:rsidRPr="00591763">
        <w:rPr>
          <w:rFonts w:ascii="Times New Roman" w:hAnsi="Times New Roman" w:cs="Times New Roman"/>
          <w:sz w:val="24"/>
          <w:szCs w:val="24"/>
        </w:rPr>
        <w:t>реципијената.</w:t>
      </w:r>
    </w:p>
    <w:p w14:paraId="20C87846" w14:textId="6CE495EA" w:rsidR="00A9440B" w:rsidRPr="00EA6BC6" w:rsidRDefault="00BF2E69" w:rsidP="00DA7B4B">
      <w:pPr>
        <w:spacing w:before="253"/>
        <w:ind w:left="230"/>
        <w:rPr>
          <w:rFonts w:ascii="Times New Roman" w:hAnsi="Times New Roman" w:cs="Times New Roman"/>
          <w:sz w:val="24"/>
          <w:szCs w:val="24"/>
          <w:lang w:val="sr-Cyrl-CS"/>
        </w:rPr>
      </w:pPr>
      <w:r w:rsidRPr="00DE6BD3">
        <w:rPr>
          <w:rFonts w:ascii="Times New Roman" w:hAnsi="Times New Roman" w:cs="Times New Roman"/>
          <w:sz w:val="24"/>
          <w:szCs w:val="24"/>
        </w:rPr>
        <w:t>Планирана</w:t>
      </w:r>
      <w:r w:rsidRPr="00DE6BD3">
        <w:rPr>
          <w:rFonts w:ascii="Times New Roman" w:hAnsi="Times New Roman" w:cs="Times New Roman"/>
          <w:spacing w:val="-7"/>
          <w:sz w:val="24"/>
          <w:szCs w:val="24"/>
        </w:rPr>
        <w:t xml:space="preserve"> </w:t>
      </w:r>
      <w:r w:rsidRPr="00DE6BD3">
        <w:rPr>
          <w:rFonts w:ascii="Times New Roman" w:hAnsi="Times New Roman" w:cs="Times New Roman"/>
          <w:sz w:val="24"/>
          <w:szCs w:val="24"/>
        </w:rPr>
        <w:t>намена</w:t>
      </w:r>
      <w:r w:rsidRPr="00DE6BD3">
        <w:rPr>
          <w:rFonts w:ascii="Times New Roman" w:hAnsi="Times New Roman" w:cs="Times New Roman"/>
          <w:spacing w:val="-3"/>
          <w:sz w:val="24"/>
          <w:szCs w:val="24"/>
        </w:rPr>
        <w:t xml:space="preserve"> </w:t>
      </w:r>
      <w:r w:rsidRPr="00DE6BD3">
        <w:rPr>
          <w:rFonts w:ascii="Times New Roman" w:hAnsi="Times New Roman" w:cs="Times New Roman"/>
          <w:sz w:val="24"/>
          <w:szCs w:val="24"/>
        </w:rPr>
        <w:t>површина</w:t>
      </w:r>
      <w:r w:rsidRPr="00DE6BD3">
        <w:rPr>
          <w:rFonts w:ascii="Times New Roman" w:hAnsi="Times New Roman" w:cs="Times New Roman"/>
          <w:spacing w:val="-8"/>
          <w:sz w:val="24"/>
          <w:szCs w:val="24"/>
        </w:rPr>
        <w:t xml:space="preserve"> </w:t>
      </w:r>
      <w:r w:rsidRPr="00DE6BD3">
        <w:rPr>
          <w:rFonts w:ascii="Times New Roman" w:hAnsi="Times New Roman" w:cs="Times New Roman"/>
          <w:sz w:val="24"/>
          <w:szCs w:val="24"/>
        </w:rPr>
        <w:t>у</w:t>
      </w:r>
      <w:r w:rsidRPr="00DE6BD3">
        <w:rPr>
          <w:rFonts w:ascii="Times New Roman" w:hAnsi="Times New Roman" w:cs="Times New Roman"/>
          <w:spacing w:val="-4"/>
          <w:sz w:val="24"/>
          <w:szCs w:val="24"/>
        </w:rPr>
        <w:t xml:space="preserve"> </w:t>
      </w:r>
      <w:r w:rsidR="007A37A3">
        <w:rPr>
          <w:rFonts w:ascii="Times New Roman" w:hAnsi="Times New Roman" w:cs="Times New Roman"/>
          <w:sz w:val="24"/>
          <w:szCs w:val="24"/>
        </w:rPr>
        <w:t>Ц</w:t>
      </w:r>
      <w:r w:rsidRPr="00DE6BD3">
        <w:rPr>
          <w:rFonts w:ascii="Times New Roman" w:hAnsi="Times New Roman" w:cs="Times New Roman"/>
          <w:sz w:val="24"/>
          <w:szCs w:val="24"/>
        </w:rPr>
        <w:t>елини</w:t>
      </w:r>
      <w:r w:rsidRPr="00DE6BD3">
        <w:rPr>
          <w:rFonts w:ascii="Times New Roman" w:hAnsi="Times New Roman" w:cs="Times New Roman"/>
          <w:spacing w:val="-4"/>
          <w:sz w:val="24"/>
          <w:szCs w:val="24"/>
        </w:rPr>
        <w:t xml:space="preserve"> </w:t>
      </w:r>
      <w:r w:rsidRPr="00DE6BD3">
        <w:rPr>
          <w:rFonts w:ascii="Times New Roman" w:hAnsi="Times New Roman" w:cs="Times New Roman"/>
          <w:spacing w:val="-5"/>
          <w:sz w:val="24"/>
          <w:szCs w:val="24"/>
        </w:rPr>
        <w:t>„А</w:t>
      </w:r>
      <w:r w:rsidR="00C42025" w:rsidRPr="00DE6BD3">
        <w:rPr>
          <w:rFonts w:ascii="Times New Roman" w:hAnsi="Times New Roman" w:cs="Times New Roman"/>
          <w:spacing w:val="-5"/>
          <w:sz w:val="24"/>
          <w:szCs w:val="24"/>
        </w:rPr>
        <w:t>”</w:t>
      </w:r>
      <w:r w:rsidR="00EA6BC6">
        <w:rPr>
          <w:rFonts w:ascii="Times New Roman" w:hAnsi="Times New Roman" w:cs="Times New Roman"/>
          <w:spacing w:val="-5"/>
          <w:sz w:val="24"/>
          <w:szCs w:val="24"/>
          <w:lang w:val="sr-Cyrl-CS"/>
        </w:rPr>
        <w:t>- ,,Земун Пољеˮ</w:t>
      </w:r>
    </w:p>
    <w:p w14:paraId="45BAC875" w14:textId="77777777" w:rsidR="00A9440B" w:rsidRPr="000340CF" w:rsidRDefault="00BF2E69" w:rsidP="00D90045">
      <w:pPr>
        <w:pStyle w:val="BodyText"/>
        <w:ind w:right="399" w:firstLine="490"/>
        <w:jc w:val="left"/>
        <w:rPr>
          <w:rFonts w:ascii="Times New Roman" w:hAnsi="Times New Roman" w:cs="Times New Roman"/>
          <w:sz w:val="24"/>
          <w:szCs w:val="24"/>
        </w:rPr>
      </w:pPr>
      <w:r w:rsidRPr="000340CF">
        <w:rPr>
          <w:rFonts w:ascii="Times New Roman" w:hAnsi="Times New Roman" w:cs="Times New Roman"/>
          <w:sz w:val="24"/>
          <w:szCs w:val="24"/>
        </w:rPr>
        <w:t>Грађевинско</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земљиште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оквиру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границе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Просторног</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плана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подељено</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земљиште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јавне и осталих намена.</w:t>
      </w:r>
    </w:p>
    <w:p w14:paraId="3E512A9C" w14:textId="77777777" w:rsidR="00ED28A7" w:rsidRDefault="00BF2E69" w:rsidP="00ED28A7">
      <w:pPr>
        <w:pStyle w:val="BodyText"/>
        <w:ind w:firstLine="196"/>
        <w:jc w:val="left"/>
        <w:rPr>
          <w:rFonts w:ascii="Times New Roman" w:hAnsi="Times New Roman" w:cs="Times New Roman"/>
          <w:spacing w:val="-2"/>
          <w:sz w:val="24"/>
          <w:szCs w:val="24"/>
        </w:rPr>
      </w:pPr>
      <w:r w:rsidRPr="000340CF">
        <w:rPr>
          <w:rFonts w:ascii="Times New Roman" w:hAnsi="Times New Roman" w:cs="Times New Roman"/>
          <w:sz w:val="24"/>
          <w:szCs w:val="24"/>
        </w:rPr>
        <w:t>Земљиште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јавне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намене</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чине:</w:t>
      </w:r>
    </w:p>
    <w:p w14:paraId="56B38FFB" w14:textId="0F4AA964" w:rsidR="00A9440B" w:rsidRPr="00AC4D5F" w:rsidRDefault="00D13FD9" w:rsidP="00ED28A7">
      <w:pPr>
        <w:ind w:left="426" w:hanging="142"/>
        <w:rPr>
          <w:rFonts w:ascii="Times New Roman" w:hAnsi="Times New Roman" w:cs="Times New Roman"/>
          <w:sz w:val="24"/>
          <w:szCs w:val="24"/>
        </w:rPr>
      </w:pPr>
      <w:r>
        <w:rPr>
          <w:rFonts w:ascii="Times New Roman" w:hAnsi="Times New Roman" w:cs="Times New Roman"/>
          <w:sz w:val="24"/>
          <w:szCs w:val="24"/>
          <w:lang w:val="sr-Cyrl-RS"/>
        </w:rPr>
        <w:t>1) с</w:t>
      </w:r>
      <w:r w:rsidR="00BF2E69" w:rsidRPr="00AC4D5F">
        <w:rPr>
          <w:rFonts w:ascii="Times New Roman" w:hAnsi="Times New Roman" w:cs="Times New Roman"/>
          <w:sz w:val="24"/>
          <w:szCs w:val="24"/>
        </w:rPr>
        <w:t>аобраћајнa мрежа:</w:t>
      </w:r>
    </w:p>
    <w:p w14:paraId="41A78359" w14:textId="025F5C32" w:rsidR="00A9440B" w:rsidRPr="00AC4D5F" w:rsidRDefault="00D13FD9" w:rsidP="00AC4D5F">
      <w:pPr>
        <w:ind w:left="426"/>
        <w:rPr>
          <w:rFonts w:ascii="Times New Roman" w:hAnsi="Times New Roman" w:cs="Times New Roman"/>
          <w:sz w:val="24"/>
          <w:szCs w:val="24"/>
        </w:rPr>
      </w:pPr>
      <w:r>
        <w:rPr>
          <w:rFonts w:ascii="Times New Roman" w:hAnsi="Times New Roman" w:cs="Times New Roman"/>
          <w:sz w:val="24"/>
          <w:szCs w:val="24"/>
        </w:rPr>
        <w:t>(1)</w:t>
      </w:r>
      <w:r w:rsidR="00D90045" w:rsidRPr="00AC4D5F">
        <w:rPr>
          <w:rFonts w:ascii="Times New Roman" w:hAnsi="Times New Roman" w:cs="Times New Roman"/>
          <w:sz w:val="24"/>
          <w:szCs w:val="24"/>
        </w:rPr>
        <w:t xml:space="preserve"> с</w:t>
      </w:r>
      <w:r w:rsidR="00BF2E69" w:rsidRPr="00AC4D5F">
        <w:rPr>
          <w:rFonts w:ascii="Times New Roman" w:hAnsi="Times New Roman" w:cs="Times New Roman"/>
          <w:sz w:val="24"/>
          <w:szCs w:val="24"/>
        </w:rPr>
        <w:t>аобраћајна мрежа</w:t>
      </w:r>
      <w:r w:rsidR="00A025F7" w:rsidRPr="00AC4D5F">
        <w:rPr>
          <w:rFonts w:ascii="Times New Roman" w:hAnsi="Times New Roman" w:cs="Times New Roman"/>
          <w:sz w:val="24"/>
          <w:szCs w:val="24"/>
        </w:rPr>
        <w:t>,</w:t>
      </w:r>
    </w:p>
    <w:p w14:paraId="5266CE23" w14:textId="75B2D4D2" w:rsidR="00A9440B" w:rsidRPr="00AC4D5F" w:rsidRDefault="007B3A95" w:rsidP="00AC4D5F">
      <w:pPr>
        <w:ind w:left="426"/>
        <w:rPr>
          <w:rFonts w:ascii="Times New Roman" w:hAnsi="Times New Roman" w:cs="Times New Roman"/>
          <w:sz w:val="24"/>
          <w:szCs w:val="24"/>
        </w:rPr>
      </w:pPr>
      <w:r>
        <w:rPr>
          <w:rFonts w:ascii="Times New Roman" w:hAnsi="Times New Roman" w:cs="Times New Roman"/>
          <w:sz w:val="24"/>
          <w:szCs w:val="24"/>
        </w:rPr>
        <w:t>(2)</w:t>
      </w:r>
      <w:r w:rsidR="00D90045" w:rsidRPr="00AC4D5F">
        <w:rPr>
          <w:rFonts w:ascii="Times New Roman" w:hAnsi="Times New Roman" w:cs="Times New Roman"/>
          <w:sz w:val="24"/>
          <w:szCs w:val="24"/>
        </w:rPr>
        <w:t xml:space="preserve"> с</w:t>
      </w:r>
      <w:r w:rsidR="00BF2E69" w:rsidRPr="00AC4D5F">
        <w:rPr>
          <w:rFonts w:ascii="Times New Roman" w:hAnsi="Times New Roman" w:cs="Times New Roman"/>
          <w:sz w:val="24"/>
          <w:szCs w:val="24"/>
        </w:rPr>
        <w:t>аобраћајне површине / паркинг простор</w:t>
      </w:r>
      <w:r w:rsidR="00BA708E" w:rsidRPr="00AC4D5F">
        <w:rPr>
          <w:rFonts w:ascii="Times New Roman" w:hAnsi="Times New Roman" w:cs="Times New Roman"/>
          <w:sz w:val="24"/>
          <w:szCs w:val="24"/>
        </w:rPr>
        <w:t xml:space="preserve"> </w:t>
      </w:r>
      <w:r w:rsidR="00F465E2">
        <w:rPr>
          <w:rFonts w:ascii="Times New Roman" w:hAnsi="Times New Roman" w:cs="Times New Roman"/>
          <w:sz w:val="24"/>
          <w:szCs w:val="24"/>
          <w:lang w:val="sr-Cyrl-RS"/>
        </w:rPr>
        <w:t>(</w:t>
      </w:r>
      <w:r w:rsidR="00BA708E" w:rsidRPr="00AC4D5F">
        <w:rPr>
          <w:rFonts w:ascii="Times New Roman" w:hAnsi="Times New Roman" w:cs="Times New Roman"/>
          <w:sz w:val="24"/>
          <w:szCs w:val="24"/>
        </w:rPr>
        <w:t>СПП</w:t>
      </w:r>
      <w:r w:rsidR="00F465E2">
        <w:rPr>
          <w:rFonts w:ascii="Times New Roman" w:hAnsi="Times New Roman" w:cs="Times New Roman"/>
          <w:sz w:val="24"/>
          <w:szCs w:val="24"/>
          <w:lang w:val="sr-Cyrl-RS"/>
        </w:rPr>
        <w:t>)</w:t>
      </w:r>
      <w:r w:rsidR="00231384">
        <w:rPr>
          <w:rFonts w:ascii="Times New Roman" w:hAnsi="Times New Roman" w:cs="Times New Roman"/>
          <w:sz w:val="24"/>
          <w:szCs w:val="24"/>
        </w:rPr>
        <w:t>,</w:t>
      </w:r>
    </w:p>
    <w:p w14:paraId="69A44758" w14:textId="118237BB" w:rsidR="00AC4D5F" w:rsidRPr="00F465E2" w:rsidRDefault="007B3A95" w:rsidP="00AC4D5F">
      <w:pPr>
        <w:ind w:left="426"/>
        <w:rPr>
          <w:rFonts w:ascii="Times New Roman" w:hAnsi="Times New Roman" w:cs="Times New Roman"/>
          <w:sz w:val="24"/>
          <w:szCs w:val="24"/>
        </w:rPr>
      </w:pPr>
      <w:r>
        <w:rPr>
          <w:rFonts w:ascii="Times New Roman" w:hAnsi="Times New Roman" w:cs="Times New Roman"/>
          <w:sz w:val="24"/>
          <w:szCs w:val="24"/>
        </w:rPr>
        <w:t>(3</w:t>
      </w:r>
      <w:r w:rsidR="00AC4D5F" w:rsidRPr="00F465E2">
        <w:rPr>
          <w:rFonts w:ascii="Times New Roman" w:hAnsi="Times New Roman" w:cs="Times New Roman"/>
          <w:sz w:val="24"/>
          <w:szCs w:val="24"/>
        </w:rPr>
        <w:t xml:space="preserve">) </w:t>
      </w:r>
      <w:r w:rsidR="00ED28A7" w:rsidRPr="00F465E2">
        <w:rPr>
          <w:rFonts w:ascii="Times New Roman" w:hAnsi="Times New Roman" w:cs="Times New Roman"/>
          <w:sz w:val="24"/>
          <w:szCs w:val="24"/>
        </w:rPr>
        <w:t>колско</w:t>
      </w:r>
      <w:r w:rsidR="00AC4D5F" w:rsidRPr="00F465E2">
        <w:rPr>
          <w:rFonts w:ascii="Times New Roman" w:hAnsi="Times New Roman" w:cs="Times New Roman"/>
          <w:sz w:val="24"/>
          <w:szCs w:val="24"/>
        </w:rPr>
        <w:t>-пешачка стаза (КПС)</w:t>
      </w:r>
      <w:r w:rsidR="00231384">
        <w:rPr>
          <w:rFonts w:ascii="Times New Roman" w:hAnsi="Times New Roman" w:cs="Times New Roman"/>
          <w:sz w:val="24"/>
          <w:szCs w:val="24"/>
        </w:rPr>
        <w:t>;</w:t>
      </w:r>
    </w:p>
    <w:p w14:paraId="4CFF08A1" w14:textId="22234A92" w:rsidR="00A9440B" w:rsidRPr="00F465E2" w:rsidRDefault="00231384" w:rsidP="00AC4D5F">
      <w:pPr>
        <w:ind w:left="426" w:hanging="142"/>
        <w:rPr>
          <w:rFonts w:ascii="Times New Roman" w:hAnsi="Times New Roman" w:cs="Times New Roman"/>
          <w:sz w:val="24"/>
          <w:szCs w:val="24"/>
        </w:rPr>
      </w:pPr>
      <w:r>
        <w:rPr>
          <w:rFonts w:ascii="Times New Roman" w:hAnsi="Times New Roman" w:cs="Times New Roman"/>
          <w:sz w:val="24"/>
          <w:szCs w:val="24"/>
          <w:lang w:val="sr-Cyrl-RS"/>
        </w:rPr>
        <w:t xml:space="preserve">2) </w:t>
      </w:r>
      <w:r>
        <w:rPr>
          <w:rFonts w:ascii="Times New Roman" w:hAnsi="Times New Roman" w:cs="Times New Roman"/>
          <w:sz w:val="24"/>
          <w:szCs w:val="24"/>
        </w:rPr>
        <w:t>п</w:t>
      </w:r>
      <w:r w:rsidR="00BF2E69" w:rsidRPr="00F465E2">
        <w:rPr>
          <w:rFonts w:ascii="Times New Roman" w:hAnsi="Times New Roman" w:cs="Times New Roman"/>
          <w:sz w:val="24"/>
          <w:szCs w:val="24"/>
        </w:rPr>
        <w:t>овршине за инфраструктурне мрежу, објекте и комплексе:</w:t>
      </w:r>
    </w:p>
    <w:p w14:paraId="6EFAE240" w14:textId="52510CEE" w:rsidR="00A9440B" w:rsidRPr="00F465E2" w:rsidRDefault="00231384" w:rsidP="00AC4D5F">
      <w:pPr>
        <w:ind w:left="426"/>
        <w:rPr>
          <w:rFonts w:ascii="Times New Roman" w:hAnsi="Times New Roman" w:cs="Times New Roman"/>
          <w:sz w:val="24"/>
          <w:szCs w:val="24"/>
        </w:rPr>
      </w:pPr>
      <w:r>
        <w:rPr>
          <w:rFonts w:ascii="Times New Roman" w:hAnsi="Times New Roman" w:cs="Times New Roman"/>
          <w:sz w:val="24"/>
          <w:szCs w:val="24"/>
        </w:rPr>
        <w:t>(</w:t>
      </w:r>
      <w:r w:rsidR="00D90045" w:rsidRPr="00F465E2">
        <w:rPr>
          <w:rFonts w:ascii="Times New Roman" w:hAnsi="Times New Roman" w:cs="Times New Roman"/>
          <w:sz w:val="24"/>
          <w:szCs w:val="24"/>
        </w:rPr>
        <w:t>1) м</w:t>
      </w:r>
      <w:r w:rsidR="00BF2E69" w:rsidRPr="00F465E2">
        <w:rPr>
          <w:rFonts w:ascii="Times New Roman" w:hAnsi="Times New Roman" w:cs="Times New Roman"/>
          <w:sz w:val="24"/>
          <w:szCs w:val="24"/>
        </w:rPr>
        <w:t>ерно регулациона станица</w:t>
      </w:r>
      <w:r w:rsidR="007A3BAC" w:rsidRPr="00F465E2">
        <w:rPr>
          <w:rFonts w:ascii="Times New Roman" w:hAnsi="Times New Roman" w:cs="Times New Roman"/>
          <w:sz w:val="24"/>
          <w:szCs w:val="24"/>
        </w:rPr>
        <w:t xml:space="preserve"> </w:t>
      </w:r>
      <w:r w:rsidR="00F465E2">
        <w:rPr>
          <w:rFonts w:ascii="Times New Roman" w:hAnsi="Times New Roman" w:cs="Times New Roman"/>
          <w:sz w:val="24"/>
          <w:szCs w:val="24"/>
          <w:lang w:val="sr-Cyrl-RS"/>
        </w:rPr>
        <w:t>(</w:t>
      </w:r>
      <w:r w:rsidR="00BA708E" w:rsidRPr="00F465E2">
        <w:rPr>
          <w:rFonts w:ascii="Times New Roman" w:hAnsi="Times New Roman" w:cs="Times New Roman"/>
          <w:sz w:val="24"/>
          <w:szCs w:val="24"/>
        </w:rPr>
        <w:t>МРС</w:t>
      </w:r>
      <w:r w:rsidR="00F465E2">
        <w:rPr>
          <w:rFonts w:ascii="Times New Roman" w:hAnsi="Times New Roman" w:cs="Times New Roman"/>
          <w:sz w:val="24"/>
          <w:szCs w:val="24"/>
          <w:lang w:val="sr-Cyrl-RS"/>
        </w:rPr>
        <w:t>)</w:t>
      </w:r>
      <w:r w:rsidR="00364C18" w:rsidRPr="00F465E2">
        <w:rPr>
          <w:rFonts w:ascii="Times New Roman" w:hAnsi="Times New Roman" w:cs="Times New Roman"/>
          <w:sz w:val="24"/>
          <w:szCs w:val="24"/>
        </w:rPr>
        <w:t>,</w:t>
      </w:r>
    </w:p>
    <w:p w14:paraId="444DDB03" w14:textId="305640E4" w:rsidR="00A9440B" w:rsidRPr="00F465E2" w:rsidRDefault="00231384" w:rsidP="00AC4D5F">
      <w:pPr>
        <w:ind w:left="426"/>
        <w:rPr>
          <w:rFonts w:ascii="Times New Roman" w:hAnsi="Times New Roman" w:cs="Times New Roman"/>
          <w:sz w:val="24"/>
          <w:szCs w:val="24"/>
        </w:rPr>
      </w:pPr>
      <w:r>
        <w:rPr>
          <w:rFonts w:ascii="Times New Roman" w:hAnsi="Times New Roman" w:cs="Times New Roman"/>
          <w:sz w:val="24"/>
          <w:szCs w:val="24"/>
        </w:rPr>
        <w:t>(</w:t>
      </w:r>
      <w:r w:rsidR="00D90045" w:rsidRPr="00F465E2">
        <w:rPr>
          <w:rFonts w:ascii="Times New Roman" w:hAnsi="Times New Roman" w:cs="Times New Roman"/>
          <w:sz w:val="24"/>
          <w:szCs w:val="24"/>
        </w:rPr>
        <w:t>2) и</w:t>
      </w:r>
      <w:r w:rsidR="00BF2E69" w:rsidRPr="00F465E2">
        <w:rPr>
          <w:rFonts w:ascii="Times New Roman" w:hAnsi="Times New Roman" w:cs="Times New Roman"/>
          <w:sz w:val="24"/>
          <w:szCs w:val="24"/>
        </w:rPr>
        <w:t>нфраструктурна површина за објекте канализације</w:t>
      </w:r>
      <w:r w:rsidR="00F465E2">
        <w:rPr>
          <w:rFonts w:ascii="Times New Roman" w:hAnsi="Times New Roman" w:cs="Times New Roman"/>
          <w:sz w:val="24"/>
          <w:szCs w:val="24"/>
        </w:rPr>
        <w:t xml:space="preserve"> </w:t>
      </w:r>
      <w:r w:rsidR="00BF2E69" w:rsidRPr="00F465E2">
        <w:rPr>
          <w:rFonts w:ascii="Times New Roman" w:hAnsi="Times New Roman" w:cs="Times New Roman"/>
          <w:sz w:val="24"/>
          <w:szCs w:val="24"/>
        </w:rPr>
        <w:t>ИП-АК</w:t>
      </w:r>
      <w:r w:rsidR="00364C18" w:rsidRPr="00F465E2">
        <w:rPr>
          <w:rFonts w:ascii="Times New Roman" w:hAnsi="Times New Roman" w:cs="Times New Roman"/>
          <w:sz w:val="24"/>
          <w:szCs w:val="24"/>
        </w:rPr>
        <w:t>,</w:t>
      </w:r>
      <w:r w:rsidR="00D90045" w:rsidRPr="00F465E2">
        <w:rPr>
          <w:rFonts w:ascii="Times New Roman" w:hAnsi="Times New Roman" w:cs="Times New Roman"/>
          <w:sz w:val="24"/>
          <w:szCs w:val="24"/>
        </w:rPr>
        <w:t xml:space="preserve"> </w:t>
      </w:r>
      <w:r w:rsidR="00BF2E69" w:rsidRPr="00F465E2">
        <w:rPr>
          <w:rFonts w:ascii="Times New Roman" w:hAnsi="Times New Roman" w:cs="Times New Roman"/>
          <w:sz w:val="24"/>
          <w:szCs w:val="24"/>
        </w:rPr>
        <w:t>(ФЦС2, КЦС1, КЦС2, ретензиони простор и др. према технолошким потребама)</w:t>
      </w:r>
      <w:r w:rsidR="00364C18" w:rsidRPr="00F465E2">
        <w:rPr>
          <w:rFonts w:ascii="Times New Roman" w:hAnsi="Times New Roman" w:cs="Times New Roman"/>
          <w:sz w:val="24"/>
          <w:szCs w:val="24"/>
        </w:rPr>
        <w:t>;</w:t>
      </w:r>
    </w:p>
    <w:p w14:paraId="79D7D6E8" w14:textId="225BC79C" w:rsidR="00A9440B" w:rsidRPr="00AC4D5F" w:rsidRDefault="00231384" w:rsidP="00AC4D5F">
      <w:pPr>
        <w:ind w:left="284"/>
        <w:rPr>
          <w:rFonts w:ascii="Times New Roman" w:hAnsi="Times New Roman" w:cs="Times New Roman"/>
          <w:sz w:val="24"/>
          <w:szCs w:val="24"/>
        </w:rPr>
      </w:pPr>
      <w:r>
        <w:rPr>
          <w:rFonts w:ascii="Times New Roman" w:hAnsi="Times New Roman" w:cs="Times New Roman"/>
          <w:sz w:val="24"/>
          <w:szCs w:val="24"/>
          <w:lang w:val="sr-Cyrl-RS"/>
        </w:rPr>
        <w:t xml:space="preserve">3) </w:t>
      </w:r>
      <w:r>
        <w:rPr>
          <w:rFonts w:ascii="Times New Roman" w:hAnsi="Times New Roman" w:cs="Times New Roman"/>
          <w:sz w:val="24"/>
          <w:szCs w:val="24"/>
        </w:rPr>
        <w:t>з</w:t>
      </w:r>
      <w:r w:rsidR="00BF2E69" w:rsidRPr="00F465E2">
        <w:rPr>
          <w:rFonts w:ascii="Times New Roman" w:hAnsi="Times New Roman" w:cs="Times New Roman"/>
          <w:sz w:val="24"/>
          <w:szCs w:val="24"/>
        </w:rPr>
        <w:t>елене површине:</w:t>
      </w:r>
    </w:p>
    <w:p w14:paraId="685C73CC" w14:textId="0AF0269F" w:rsidR="00A9440B" w:rsidRPr="00AC4D5F" w:rsidRDefault="00231384" w:rsidP="00AC4D5F">
      <w:pPr>
        <w:ind w:left="426"/>
        <w:rPr>
          <w:rFonts w:ascii="Times New Roman" w:hAnsi="Times New Roman" w:cs="Times New Roman"/>
          <w:sz w:val="24"/>
          <w:szCs w:val="24"/>
        </w:rPr>
      </w:pPr>
      <w:r>
        <w:rPr>
          <w:rFonts w:ascii="Times New Roman" w:hAnsi="Times New Roman" w:cs="Times New Roman"/>
          <w:sz w:val="24"/>
          <w:szCs w:val="24"/>
        </w:rPr>
        <w:t>(1)</w:t>
      </w:r>
      <w:r w:rsidR="00364C18" w:rsidRPr="00AC4D5F">
        <w:rPr>
          <w:rFonts w:ascii="Times New Roman" w:hAnsi="Times New Roman" w:cs="Times New Roman"/>
          <w:sz w:val="24"/>
          <w:szCs w:val="24"/>
        </w:rPr>
        <w:t xml:space="preserve"> з</w:t>
      </w:r>
      <w:r w:rsidR="00BF2E69" w:rsidRPr="00AC4D5F">
        <w:rPr>
          <w:rFonts w:ascii="Times New Roman" w:hAnsi="Times New Roman" w:cs="Times New Roman"/>
          <w:sz w:val="24"/>
          <w:szCs w:val="24"/>
        </w:rPr>
        <w:t>елени коридор (</w:t>
      </w:r>
      <w:r w:rsidR="007A3BAC" w:rsidRPr="00AC4D5F">
        <w:rPr>
          <w:rFonts w:ascii="Times New Roman" w:hAnsi="Times New Roman" w:cs="Times New Roman"/>
          <w:sz w:val="24"/>
          <w:szCs w:val="24"/>
        </w:rPr>
        <w:t xml:space="preserve">у даљем тексту: </w:t>
      </w:r>
      <w:r w:rsidR="00BF2E69" w:rsidRPr="00AC4D5F">
        <w:rPr>
          <w:rFonts w:ascii="Times New Roman" w:hAnsi="Times New Roman" w:cs="Times New Roman"/>
          <w:sz w:val="24"/>
          <w:szCs w:val="24"/>
        </w:rPr>
        <w:t>ЗК)</w:t>
      </w:r>
      <w:r w:rsidR="00364C18" w:rsidRPr="00AC4D5F">
        <w:rPr>
          <w:rFonts w:ascii="Times New Roman" w:hAnsi="Times New Roman" w:cs="Times New Roman"/>
          <w:sz w:val="24"/>
          <w:szCs w:val="24"/>
        </w:rPr>
        <w:t>,</w:t>
      </w:r>
    </w:p>
    <w:p w14:paraId="3DD33A24" w14:textId="1561D00C" w:rsidR="00A9440B" w:rsidRPr="00AC4D5F" w:rsidRDefault="00231384" w:rsidP="00AC4D5F">
      <w:pPr>
        <w:ind w:left="426"/>
        <w:rPr>
          <w:rFonts w:ascii="Times New Roman" w:hAnsi="Times New Roman" w:cs="Times New Roman"/>
          <w:sz w:val="24"/>
          <w:szCs w:val="24"/>
        </w:rPr>
      </w:pPr>
      <w:r>
        <w:rPr>
          <w:rFonts w:ascii="Times New Roman" w:hAnsi="Times New Roman" w:cs="Times New Roman"/>
          <w:sz w:val="24"/>
          <w:szCs w:val="24"/>
        </w:rPr>
        <w:t>(2</w:t>
      </w:r>
      <w:r w:rsidR="00364C18" w:rsidRPr="00AC4D5F">
        <w:rPr>
          <w:rFonts w:ascii="Times New Roman" w:hAnsi="Times New Roman" w:cs="Times New Roman"/>
          <w:sz w:val="24"/>
          <w:szCs w:val="24"/>
        </w:rPr>
        <w:t>)</w:t>
      </w:r>
      <w:r w:rsidR="00343717" w:rsidRPr="00AC4D5F">
        <w:rPr>
          <w:rFonts w:ascii="Times New Roman" w:hAnsi="Times New Roman" w:cs="Times New Roman"/>
          <w:sz w:val="24"/>
          <w:szCs w:val="24"/>
        </w:rPr>
        <w:t xml:space="preserve"> </w:t>
      </w:r>
      <w:r w:rsidR="00364C18" w:rsidRPr="00AC4D5F">
        <w:rPr>
          <w:rFonts w:ascii="Times New Roman" w:hAnsi="Times New Roman" w:cs="Times New Roman"/>
          <w:sz w:val="24"/>
          <w:szCs w:val="24"/>
        </w:rPr>
        <w:t>з</w:t>
      </w:r>
      <w:r w:rsidR="00BF2E69" w:rsidRPr="00AC4D5F">
        <w:rPr>
          <w:rFonts w:ascii="Times New Roman" w:hAnsi="Times New Roman" w:cs="Times New Roman"/>
          <w:sz w:val="24"/>
          <w:szCs w:val="24"/>
        </w:rPr>
        <w:t>ашт</w:t>
      </w:r>
      <w:r w:rsidR="00DE7491">
        <w:rPr>
          <w:rFonts w:ascii="Times New Roman" w:hAnsi="Times New Roman" w:cs="Times New Roman"/>
          <w:sz w:val="24"/>
          <w:szCs w:val="24"/>
          <w:lang w:val="sr-Cyrl-RS"/>
        </w:rPr>
        <w:t>ит</w:t>
      </w:r>
      <w:r w:rsidR="00BF2E69" w:rsidRPr="00AC4D5F">
        <w:rPr>
          <w:rFonts w:ascii="Times New Roman" w:hAnsi="Times New Roman" w:cs="Times New Roman"/>
          <w:sz w:val="24"/>
          <w:szCs w:val="24"/>
        </w:rPr>
        <w:t>на зелена површина (</w:t>
      </w:r>
      <w:r w:rsidR="007A3BAC" w:rsidRPr="00AC4D5F">
        <w:rPr>
          <w:rFonts w:ascii="Times New Roman" w:hAnsi="Times New Roman" w:cs="Times New Roman"/>
          <w:sz w:val="24"/>
          <w:szCs w:val="24"/>
        </w:rPr>
        <w:t xml:space="preserve">у даљем тексту: </w:t>
      </w:r>
      <w:r w:rsidR="00BF2E69" w:rsidRPr="00AC4D5F">
        <w:rPr>
          <w:rFonts w:ascii="Times New Roman" w:hAnsi="Times New Roman" w:cs="Times New Roman"/>
          <w:sz w:val="24"/>
          <w:szCs w:val="24"/>
        </w:rPr>
        <w:t>ЗЗС)</w:t>
      </w:r>
      <w:r w:rsidR="00364C18" w:rsidRPr="00AC4D5F">
        <w:rPr>
          <w:rFonts w:ascii="Times New Roman" w:hAnsi="Times New Roman" w:cs="Times New Roman"/>
          <w:sz w:val="24"/>
          <w:szCs w:val="24"/>
        </w:rPr>
        <w:t>;</w:t>
      </w:r>
    </w:p>
    <w:p w14:paraId="6B6A5988" w14:textId="753E6B28" w:rsidR="00A9440B" w:rsidRPr="00AC4D5F" w:rsidRDefault="00231384" w:rsidP="00DE7491">
      <w:pPr>
        <w:ind w:left="284"/>
        <w:rPr>
          <w:rFonts w:ascii="Times New Roman" w:hAnsi="Times New Roman" w:cs="Times New Roman"/>
          <w:sz w:val="24"/>
          <w:szCs w:val="24"/>
        </w:rPr>
      </w:pPr>
      <w:r>
        <w:rPr>
          <w:rFonts w:ascii="Times New Roman" w:hAnsi="Times New Roman" w:cs="Times New Roman"/>
          <w:sz w:val="24"/>
          <w:szCs w:val="24"/>
          <w:lang w:val="sr-Cyrl-RS"/>
        </w:rPr>
        <w:t xml:space="preserve">4) </w:t>
      </w:r>
      <w:r w:rsidRPr="00DE7491">
        <w:rPr>
          <w:rFonts w:ascii="Times New Roman" w:hAnsi="Times New Roman" w:cs="Times New Roman"/>
          <w:sz w:val="24"/>
          <w:szCs w:val="24"/>
          <w:lang w:val="sr-Cyrl-RS"/>
        </w:rPr>
        <w:t>п</w:t>
      </w:r>
      <w:r w:rsidR="00BF2E69" w:rsidRPr="00DE7491">
        <w:rPr>
          <w:rFonts w:ascii="Times New Roman" w:hAnsi="Times New Roman" w:cs="Times New Roman"/>
          <w:sz w:val="24"/>
          <w:szCs w:val="24"/>
          <w:lang w:val="sr-Cyrl-RS"/>
        </w:rPr>
        <w:t>овршине</w:t>
      </w:r>
      <w:r w:rsidR="00BF2E69" w:rsidRPr="00AC4D5F">
        <w:rPr>
          <w:rFonts w:ascii="Times New Roman" w:hAnsi="Times New Roman" w:cs="Times New Roman"/>
          <w:sz w:val="24"/>
          <w:szCs w:val="24"/>
        </w:rPr>
        <w:t xml:space="preserve"> за јавне службе, објекте и комплексе</w:t>
      </w:r>
      <w:r w:rsidR="001339B6" w:rsidRPr="00AC4D5F">
        <w:rPr>
          <w:rFonts w:ascii="Times New Roman" w:hAnsi="Times New Roman" w:cs="Times New Roman"/>
          <w:sz w:val="24"/>
          <w:szCs w:val="24"/>
        </w:rPr>
        <w:t>:</w:t>
      </w:r>
    </w:p>
    <w:p w14:paraId="69F9AA2B" w14:textId="34445A45" w:rsidR="00A9440B" w:rsidRPr="00AC4D5F" w:rsidRDefault="00231384" w:rsidP="00AC4D5F">
      <w:pPr>
        <w:ind w:left="426"/>
        <w:rPr>
          <w:rFonts w:ascii="Times New Roman" w:hAnsi="Times New Roman" w:cs="Times New Roman"/>
          <w:sz w:val="24"/>
          <w:szCs w:val="24"/>
        </w:rPr>
      </w:pPr>
      <w:r>
        <w:rPr>
          <w:rFonts w:ascii="Times New Roman" w:hAnsi="Times New Roman" w:cs="Times New Roman"/>
          <w:sz w:val="24"/>
          <w:szCs w:val="24"/>
        </w:rPr>
        <w:t>(1)</w:t>
      </w:r>
      <w:r w:rsidR="00343717" w:rsidRPr="00AC4D5F">
        <w:rPr>
          <w:rFonts w:ascii="Times New Roman" w:hAnsi="Times New Roman" w:cs="Times New Roman"/>
          <w:sz w:val="24"/>
          <w:szCs w:val="24"/>
        </w:rPr>
        <w:t xml:space="preserve"> </w:t>
      </w:r>
      <w:r w:rsidR="00364C18" w:rsidRPr="00AC4D5F">
        <w:rPr>
          <w:rFonts w:ascii="Times New Roman" w:hAnsi="Times New Roman" w:cs="Times New Roman"/>
          <w:sz w:val="24"/>
          <w:szCs w:val="24"/>
        </w:rPr>
        <w:t>о</w:t>
      </w:r>
      <w:r w:rsidR="00BF2E69" w:rsidRPr="00AC4D5F">
        <w:rPr>
          <w:rFonts w:ascii="Times New Roman" w:hAnsi="Times New Roman" w:cs="Times New Roman"/>
          <w:sz w:val="24"/>
          <w:szCs w:val="24"/>
        </w:rPr>
        <w:t>сновна школа (</w:t>
      </w:r>
      <w:r w:rsidR="007A3BAC" w:rsidRPr="00AC4D5F">
        <w:rPr>
          <w:rFonts w:ascii="Times New Roman" w:hAnsi="Times New Roman" w:cs="Times New Roman"/>
          <w:sz w:val="24"/>
          <w:szCs w:val="24"/>
        </w:rPr>
        <w:t xml:space="preserve">у даљем тексту: </w:t>
      </w:r>
      <w:r w:rsidR="00BF2E69" w:rsidRPr="00AC4D5F">
        <w:rPr>
          <w:rFonts w:ascii="Times New Roman" w:hAnsi="Times New Roman" w:cs="Times New Roman"/>
          <w:sz w:val="24"/>
          <w:szCs w:val="24"/>
        </w:rPr>
        <w:t>ОШ)</w:t>
      </w:r>
      <w:r w:rsidR="00364C18" w:rsidRPr="00AC4D5F">
        <w:rPr>
          <w:rFonts w:ascii="Times New Roman" w:hAnsi="Times New Roman" w:cs="Times New Roman"/>
          <w:sz w:val="24"/>
          <w:szCs w:val="24"/>
        </w:rPr>
        <w:t>,</w:t>
      </w:r>
    </w:p>
    <w:p w14:paraId="2A0225E3" w14:textId="5DF3D2F3" w:rsidR="00A9440B" w:rsidRPr="00AC4D5F" w:rsidRDefault="00231384" w:rsidP="00AC4D5F">
      <w:pPr>
        <w:ind w:left="426"/>
        <w:rPr>
          <w:rFonts w:ascii="Times New Roman" w:hAnsi="Times New Roman" w:cs="Times New Roman"/>
          <w:sz w:val="24"/>
          <w:szCs w:val="24"/>
        </w:rPr>
      </w:pPr>
      <w:r>
        <w:rPr>
          <w:rFonts w:ascii="Times New Roman" w:hAnsi="Times New Roman" w:cs="Times New Roman"/>
          <w:sz w:val="24"/>
          <w:szCs w:val="24"/>
        </w:rPr>
        <w:t>(2</w:t>
      </w:r>
      <w:r w:rsidR="00364C18" w:rsidRPr="00AC4D5F">
        <w:rPr>
          <w:rFonts w:ascii="Times New Roman" w:hAnsi="Times New Roman" w:cs="Times New Roman"/>
          <w:sz w:val="24"/>
          <w:szCs w:val="24"/>
        </w:rPr>
        <w:t>)</w:t>
      </w:r>
      <w:r w:rsidR="00343717" w:rsidRPr="00AC4D5F">
        <w:rPr>
          <w:rFonts w:ascii="Times New Roman" w:hAnsi="Times New Roman" w:cs="Times New Roman"/>
          <w:sz w:val="24"/>
          <w:szCs w:val="24"/>
        </w:rPr>
        <w:t xml:space="preserve"> </w:t>
      </w:r>
      <w:r w:rsidR="00364C18" w:rsidRPr="00AC4D5F">
        <w:rPr>
          <w:rFonts w:ascii="Times New Roman" w:hAnsi="Times New Roman" w:cs="Times New Roman"/>
          <w:sz w:val="24"/>
          <w:szCs w:val="24"/>
        </w:rPr>
        <w:t>к</w:t>
      </w:r>
      <w:r w:rsidR="00BF2E69" w:rsidRPr="00AC4D5F">
        <w:rPr>
          <w:rFonts w:ascii="Times New Roman" w:hAnsi="Times New Roman" w:cs="Times New Roman"/>
          <w:sz w:val="24"/>
          <w:szCs w:val="24"/>
        </w:rPr>
        <w:t>омбинована дечја установа (КДУ)</w:t>
      </w:r>
      <w:r w:rsidR="00364C18" w:rsidRPr="00AC4D5F">
        <w:rPr>
          <w:rFonts w:ascii="Times New Roman" w:hAnsi="Times New Roman" w:cs="Times New Roman"/>
          <w:sz w:val="24"/>
          <w:szCs w:val="24"/>
        </w:rPr>
        <w:t>,</w:t>
      </w:r>
    </w:p>
    <w:p w14:paraId="2F744F61" w14:textId="738D09AB" w:rsidR="00A9440B" w:rsidRPr="00AC4D5F" w:rsidRDefault="00231384" w:rsidP="00AC4D5F">
      <w:pPr>
        <w:ind w:left="426"/>
        <w:rPr>
          <w:rFonts w:ascii="Times New Roman" w:hAnsi="Times New Roman" w:cs="Times New Roman"/>
          <w:sz w:val="24"/>
          <w:szCs w:val="24"/>
        </w:rPr>
      </w:pPr>
      <w:r>
        <w:rPr>
          <w:rFonts w:ascii="Times New Roman" w:hAnsi="Times New Roman" w:cs="Times New Roman"/>
          <w:sz w:val="24"/>
          <w:szCs w:val="24"/>
        </w:rPr>
        <w:t>(</w:t>
      </w:r>
      <w:r w:rsidR="00364C18" w:rsidRPr="00AC4D5F">
        <w:rPr>
          <w:rFonts w:ascii="Times New Roman" w:hAnsi="Times New Roman" w:cs="Times New Roman"/>
          <w:sz w:val="24"/>
          <w:szCs w:val="24"/>
        </w:rPr>
        <w:t>3))</w:t>
      </w:r>
      <w:r w:rsidR="00343717" w:rsidRPr="00AC4D5F">
        <w:rPr>
          <w:rFonts w:ascii="Times New Roman" w:hAnsi="Times New Roman" w:cs="Times New Roman"/>
          <w:sz w:val="24"/>
          <w:szCs w:val="24"/>
        </w:rPr>
        <w:t xml:space="preserve"> </w:t>
      </w:r>
      <w:r w:rsidR="00364C18" w:rsidRPr="00957611">
        <w:rPr>
          <w:rFonts w:ascii="Times New Roman" w:hAnsi="Times New Roman" w:cs="Times New Roman"/>
          <w:sz w:val="24"/>
          <w:szCs w:val="24"/>
        </w:rPr>
        <w:t>з</w:t>
      </w:r>
      <w:r w:rsidR="00BF2E69" w:rsidRPr="00957611">
        <w:rPr>
          <w:rFonts w:ascii="Times New Roman" w:hAnsi="Times New Roman" w:cs="Times New Roman"/>
          <w:sz w:val="24"/>
          <w:szCs w:val="24"/>
        </w:rPr>
        <w:t xml:space="preserve">дравствена станица </w:t>
      </w:r>
      <w:r w:rsidR="00B51B01" w:rsidRPr="00957611">
        <w:rPr>
          <w:rFonts w:ascii="Times New Roman" w:hAnsi="Times New Roman" w:cs="Times New Roman"/>
          <w:sz w:val="24"/>
          <w:szCs w:val="24"/>
          <w:lang w:val="sr-Cyrl-RS"/>
        </w:rPr>
        <w:t>са</w:t>
      </w:r>
      <w:r w:rsidR="00BD49F2" w:rsidRPr="00957611">
        <w:rPr>
          <w:rFonts w:ascii="Times New Roman" w:hAnsi="Times New Roman" w:cs="Times New Roman"/>
          <w:sz w:val="24"/>
          <w:szCs w:val="24"/>
          <w:lang w:val="sr-Cyrl-RS"/>
        </w:rPr>
        <w:t xml:space="preserve"> установом социјалне заштите</w:t>
      </w:r>
      <w:r w:rsidR="00B51B01" w:rsidRPr="00957611">
        <w:rPr>
          <w:rFonts w:ascii="Times New Roman" w:hAnsi="Times New Roman" w:cs="Times New Roman"/>
          <w:sz w:val="24"/>
          <w:szCs w:val="24"/>
          <w:lang w:val="sr-Cyrl-RS"/>
        </w:rPr>
        <w:t xml:space="preserve"> </w:t>
      </w:r>
      <w:r w:rsidR="00957611" w:rsidRPr="00957611">
        <w:rPr>
          <w:rFonts w:ascii="Times New Roman" w:hAnsi="Times New Roman" w:cs="Times New Roman"/>
          <w:sz w:val="24"/>
          <w:szCs w:val="24"/>
          <w:lang w:val="sr-Cyrl-RS"/>
        </w:rPr>
        <w:t>(</w:t>
      </w:r>
      <w:r w:rsidR="00BF2E69" w:rsidRPr="00957611">
        <w:rPr>
          <w:rFonts w:ascii="Times New Roman" w:hAnsi="Times New Roman" w:cs="Times New Roman"/>
          <w:sz w:val="24"/>
          <w:szCs w:val="24"/>
        </w:rPr>
        <w:t>ЗС)</w:t>
      </w:r>
      <w:r w:rsidR="00364C18" w:rsidRPr="00957611">
        <w:rPr>
          <w:rFonts w:ascii="Times New Roman" w:hAnsi="Times New Roman" w:cs="Times New Roman"/>
          <w:sz w:val="24"/>
          <w:szCs w:val="24"/>
        </w:rPr>
        <w:t>,</w:t>
      </w:r>
    </w:p>
    <w:p w14:paraId="1C1614E2" w14:textId="07FAF775" w:rsidR="007A3BAC" w:rsidRPr="00AC4D5F" w:rsidRDefault="00231384" w:rsidP="00AC4D5F">
      <w:pPr>
        <w:ind w:left="426"/>
        <w:rPr>
          <w:rFonts w:ascii="Times New Roman" w:hAnsi="Times New Roman" w:cs="Times New Roman"/>
          <w:sz w:val="24"/>
          <w:szCs w:val="24"/>
          <w:lang w:val="sr-Cyrl-RS"/>
        </w:rPr>
      </w:pPr>
      <w:r>
        <w:rPr>
          <w:rFonts w:ascii="Times New Roman" w:hAnsi="Times New Roman" w:cs="Times New Roman"/>
          <w:sz w:val="24"/>
          <w:szCs w:val="24"/>
          <w:lang w:val="sr-Cyrl-RS"/>
        </w:rPr>
        <w:t>(</w:t>
      </w:r>
      <w:r w:rsidR="00364C18" w:rsidRPr="00AC4D5F">
        <w:rPr>
          <w:rFonts w:ascii="Times New Roman" w:hAnsi="Times New Roman" w:cs="Times New Roman"/>
          <w:sz w:val="24"/>
          <w:szCs w:val="24"/>
          <w:lang w:val="sr-Cyrl-RS"/>
        </w:rPr>
        <w:t>4)</w:t>
      </w:r>
      <w:r w:rsidR="00343717" w:rsidRPr="00AC4D5F">
        <w:rPr>
          <w:rFonts w:ascii="Times New Roman" w:hAnsi="Times New Roman" w:cs="Times New Roman"/>
          <w:sz w:val="24"/>
          <w:szCs w:val="24"/>
          <w:lang w:val="sr-Cyrl-RS"/>
        </w:rPr>
        <w:t xml:space="preserve"> </w:t>
      </w:r>
      <w:r w:rsidR="00364C18" w:rsidRPr="00AC4D5F">
        <w:rPr>
          <w:rFonts w:ascii="Times New Roman" w:hAnsi="Times New Roman" w:cs="Times New Roman"/>
          <w:sz w:val="24"/>
          <w:szCs w:val="24"/>
          <w:lang w:val="sr-Cyrl-RS"/>
        </w:rPr>
        <w:t>о</w:t>
      </w:r>
      <w:r w:rsidR="00BF2E69" w:rsidRPr="00AC4D5F">
        <w:rPr>
          <w:rFonts w:ascii="Times New Roman" w:hAnsi="Times New Roman" w:cs="Times New Roman"/>
          <w:sz w:val="24"/>
          <w:szCs w:val="24"/>
          <w:lang w:val="sr-Cyrl-RS"/>
        </w:rPr>
        <w:t>гледно поље</w:t>
      </w:r>
      <w:r w:rsidR="00B1183C" w:rsidRPr="00AC4D5F">
        <w:rPr>
          <w:rFonts w:ascii="Times New Roman" w:hAnsi="Times New Roman" w:cs="Times New Roman"/>
          <w:sz w:val="24"/>
          <w:szCs w:val="24"/>
          <w:lang w:val="sr-Cyrl-RS"/>
        </w:rPr>
        <w:t xml:space="preserve"> (у даљем тексту: ОП)</w:t>
      </w:r>
      <w:r w:rsidR="00BF2E69" w:rsidRPr="00AC4D5F">
        <w:rPr>
          <w:rFonts w:ascii="Times New Roman" w:hAnsi="Times New Roman" w:cs="Times New Roman"/>
          <w:sz w:val="24"/>
          <w:szCs w:val="24"/>
          <w:lang w:val="sr-Cyrl-RS"/>
        </w:rPr>
        <w:t xml:space="preserve"> Научног института за кукуруз</w:t>
      </w:r>
      <w:r w:rsidR="001B4724" w:rsidRPr="00AC4D5F">
        <w:rPr>
          <w:rFonts w:ascii="Times New Roman" w:hAnsi="Times New Roman" w:cs="Times New Roman"/>
          <w:sz w:val="24"/>
          <w:szCs w:val="24"/>
          <w:lang w:val="sr-Cyrl-RS"/>
        </w:rPr>
        <w:t xml:space="preserve"> </w:t>
      </w:r>
      <w:r w:rsidR="00DE6BD3" w:rsidRPr="00AC4D5F">
        <w:rPr>
          <w:rFonts w:ascii="Times New Roman" w:hAnsi="Times New Roman" w:cs="Times New Roman"/>
          <w:sz w:val="24"/>
          <w:szCs w:val="24"/>
          <w:lang w:val="sr-Cyrl-RS"/>
        </w:rPr>
        <w:t>,,</w:t>
      </w:r>
      <w:r w:rsidR="00BF2E69" w:rsidRPr="00AC4D5F">
        <w:rPr>
          <w:rFonts w:ascii="Times New Roman" w:hAnsi="Times New Roman" w:cs="Times New Roman"/>
          <w:sz w:val="24"/>
          <w:szCs w:val="24"/>
          <w:lang w:val="sr-Cyrl-RS"/>
        </w:rPr>
        <w:t xml:space="preserve">Земун </w:t>
      </w:r>
      <w:r w:rsidR="00D62861" w:rsidRPr="00AC4D5F">
        <w:rPr>
          <w:rFonts w:ascii="Times New Roman" w:hAnsi="Times New Roman" w:cs="Times New Roman"/>
          <w:sz w:val="24"/>
          <w:szCs w:val="24"/>
          <w:lang w:val="sr-Cyrl-RS"/>
        </w:rPr>
        <w:t>П</w:t>
      </w:r>
      <w:r w:rsidR="00BF2E69" w:rsidRPr="00AC4D5F">
        <w:rPr>
          <w:rFonts w:ascii="Times New Roman" w:hAnsi="Times New Roman" w:cs="Times New Roman"/>
          <w:sz w:val="24"/>
          <w:szCs w:val="24"/>
          <w:lang w:val="sr-Cyrl-RS"/>
        </w:rPr>
        <w:t>оље</w:t>
      </w:r>
      <w:r w:rsidR="00C42025" w:rsidRPr="00AC4D5F">
        <w:rPr>
          <w:rFonts w:ascii="Times New Roman" w:hAnsi="Times New Roman" w:cs="Times New Roman"/>
          <w:sz w:val="24"/>
          <w:szCs w:val="24"/>
          <w:lang w:val="sr-Cyrl-RS"/>
        </w:rPr>
        <w:t>”</w:t>
      </w:r>
      <w:r w:rsidR="00B1183C" w:rsidRPr="00AC4D5F">
        <w:rPr>
          <w:rFonts w:ascii="Times New Roman" w:hAnsi="Times New Roman" w:cs="Times New Roman"/>
          <w:sz w:val="24"/>
          <w:szCs w:val="24"/>
          <w:lang w:val="sr-Cyrl-RS"/>
        </w:rPr>
        <w:t>.</w:t>
      </w:r>
    </w:p>
    <w:p w14:paraId="162BD102" w14:textId="77777777" w:rsidR="00D1363F" w:rsidRPr="00AC4D5F" w:rsidRDefault="00BF2E69" w:rsidP="00AC4D5F">
      <w:pPr>
        <w:rPr>
          <w:rFonts w:ascii="Times New Roman" w:hAnsi="Times New Roman" w:cs="Times New Roman"/>
          <w:sz w:val="24"/>
          <w:szCs w:val="24"/>
        </w:rPr>
      </w:pPr>
      <w:r w:rsidRPr="00AC4D5F">
        <w:rPr>
          <w:rFonts w:ascii="Times New Roman" w:hAnsi="Times New Roman" w:cs="Times New Roman"/>
          <w:sz w:val="24"/>
          <w:szCs w:val="24"/>
        </w:rPr>
        <w:t xml:space="preserve"> Земљиште осталих н</w:t>
      </w:r>
      <w:r w:rsidR="00D1363F" w:rsidRPr="00AC4D5F">
        <w:rPr>
          <w:rFonts w:ascii="Times New Roman" w:hAnsi="Times New Roman" w:cs="Times New Roman"/>
          <w:sz w:val="24"/>
          <w:szCs w:val="24"/>
        </w:rPr>
        <w:t>амена представљају површине за:</w:t>
      </w:r>
    </w:p>
    <w:p w14:paraId="29FE0854" w14:textId="14B3E235" w:rsidR="00A9440B" w:rsidRPr="00EF64E1" w:rsidRDefault="009A0392" w:rsidP="00DE7491">
      <w:pPr>
        <w:ind w:left="284"/>
        <w:rPr>
          <w:rFonts w:ascii="Times New Roman" w:hAnsi="Times New Roman" w:cs="Times New Roman"/>
          <w:b/>
          <w:sz w:val="24"/>
          <w:szCs w:val="24"/>
        </w:rPr>
      </w:pPr>
      <w:r>
        <w:rPr>
          <w:rFonts w:ascii="Times New Roman" w:hAnsi="Times New Roman" w:cs="Times New Roman"/>
          <w:sz w:val="24"/>
          <w:szCs w:val="24"/>
          <w:lang w:val="sr-Cyrl-RS"/>
        </w:rPr>
        <w:t>1)</w:t>
      </w:r>
      <w:r w:rsidR="006E484C">
        <w:rPr>
          <w:rFonts w:ascii="Times New Roman" w:hAnsi="Times New Roman" w:cs="Times New Roman"/>
          <w:sz w:val="24"/>
          <w:szCs w:val="24"/>
          <w:lang w:val="sr-Cyrl-RS"/>
        </w:rPr>
        <w:t xml:space="preserve"> </w:t>
      </w:r>
      <w:r>
        <w:rPr>
          <w:rFonts w:ascii="Times New Roman" w:hAnsi="Times New Roman" w:cs="Times New Roman"/>
          <w:sz w:val="24"/>
          <w:szCs w:val="24"/>
        </w:rPr>
        <w:t>п</w:t>
      </w:r>
      <w:r w:rsidR="00BF2E69" w:rsidRPr="00EF64E1">
        <w:rPr>
          <w:rFonts w:ascii="Times New Roman" w:hAnsi="Times New Roman" w:cs="Times New Roman"/>
          <w:sz w:val="24"/>
          <w:szCs w:val="24"/>
        </w:rPr>
        <w:t>овршине</w:t>
      </w:r>
      <w:r w:rsidR="00BF2E69" w:rsidRPr="00EF64E1">
        <w:rPr>
          <w:rFonts w:ascii="Times New Roman" w:hAnsi="Times New Roman" w:cs="Times New Roman"/>
          <w:spacing w:val="-5"/>
          <w:sz w:val="24"/>
          <w:szCs w:val="24"/>
        </w:rPr>
        <w:t xml:space="preserve"> </w:t>
      </w:r>
      <w:r w:rsidR="00BF2E69" w:rsidRPr="00EF64E1">
        <w:rPr>
          <w:rFonts w:ascii="Times New Roman" w:hAnsi="Times New Roman" w:cs="Times New Roman"/>
          <w:sz w:val="24"/>
          <w:szCs w:val="24"/>
        </w:rPr>
        <w:t>за</w:t>
      </w:r>
      <w:r w:rsidR="00BF2E69" w:rsidRPr="00EF64E1">
        <w:rPr>
          <w:rFonts w:ascii="Times New Roman" w:hAnsi="Times New Roman" w:cs="Times New Roman"/>
          <w:spacing w:val="-6"/>
          <w:sz w:val="24"/>
          <w:szCs w:val="24"/>
        </w:rPr>
        <w:t xml:space="preserve"> </w:t>
      </w:r>
      <w:r w:rsidR="00BF2E69" w:rsidRPr="00EF64E1">
        <w:rPr>
          <w:rFonts w:ascii="Times New Roman" w:hAnsi="Times New Roman" w:cs="Times New Roman"/>
          <w:spacing w:val="-2"/>
          <w:sz w:val="24"/>
          <w:szCs w:val="24"/>
        </w:rPr>
        <w:t>становање:</w:t>
      </w:r>
    </w:p>
    <w:p w14:paraId="119246C0" w14:textId="106EA6EC" w:rsidR="00A9440B" w:rsidRPr="00EF64E1" w:rsidRDefault="009A0392" w:rsidP="007A3BAC">
      <w:pPr>
        <w:tabs>
          <w:tab w:val="left" w:pos="1670"/>
        </w:tabs>
        <w:spacing w:line="268" w:lineRule="exact"/>
        <w:ind w:left="1080"/>
        <w:rPr>
          <w:rFonts w:ascii="Times New Roman" w:hAnsi="Times New Roman" w:cs="Times New Roman"/>
          <w:sz w:val="24"/>
          <w:szCs w:val="24"/>
        </w:rPr>
      </w:pPr>
      <w:r>
        <w:rPr>
          <w:rFonts w:ascii="Times New Roman" w:hAnsi="Times New Roman" w:cs="Times New Roman"/>
          <w:sz w:val="24"/>
          <w:szCs w:val="24"/>
          <w:lang w:val="sr-Cyrl-RS"/>
        </w:rPr>
        <w:t>(</w:t>
      </w:r>
      <w:r w:rsidR="007A3BAC" w:rsidRPr="00EF64E1">
        <w:rPr>
          <w:rFonts w:ascii="Times New Roman" w:hAnsi="Times New Roman" w:cs="Times New Roman"/>
          <w:sz w:val="24"/>
          <w:szCs w:val="24"/>
          <w:lang w:val="sr-Cyrl-RS"/>
        </w:rPr>
        <w:t xml:space="preserve">1) </w:t>
      </w:r>
      <w:r w:rsidR="007A3BAC" w:rsidRPr="00EF64E1">
        <w:rPr>
          <w:rFonts w:ascii="Times New Roman" w:hAnsi="Times New Roman" w:cs="Times New Roman"/>
          <w:sz w:val="24"/>
          <w:szCs w:val="24"/>
        </w:rPr>
        <w:t>п</w:t>
      </w:r>
      <w:r w:rsidR="00BF2E69" w:rsidRPr="00EF64E1">
        <w:rPr>
          <w:rFonts w:ascii="Times New Roman" w:hAnsi="Times New Roman" w:cs="Times New Roman"/>
          <w:sz w:val="24"/>
          <w:szCs w:val="24"/>
        </w:rPr>
        <w:t>ородично</w:t>
      </w:r>
      <w:r w:rsidR="00BF2E69" w:rsidRPr="00EF64E1">
        <w:rPr>
          <w:rFonts w:ascii="Times New Roman" w:hAnsi="Times New Roman" w:cs="Times New Roman"/>
          <w:spacing w:val="-4"/>
          <w:sz w:val="24"/>
          <w:szCs w:val="24"/>
        </w:rPr>
        <w:t xml:space="preserve"> </w:t>
      </w:r>
      <w:r w:rsidR="00BF2E69" w:rsidRPr="00EF64E1">
        <w:rPr>
          <w:rFonts w:ascii="Times New Roman" w:hAnsi="Times New Roman" w:cs="Times New Roman"/>
          <w:sz w:val="24"/>
          <w:szCs w:val="24"/>
        </w:rPr>
        <w:t>становање</w:t>
      </w:r>
      <w:r w:rsidR="00BF2E69" w:rsidRPr="00EF64E1">
        <w:rPr>
          <w:rFonts w:ascii="Times New Roman" w:hAnsi="Times New Roman" w:cs="Times New Roman"/>
          <w:spacing w:val="-6"/>
          <w:sz w:val="24"/>
          <w:szCs w:val="24"/>
        </w:rPr>
        <w:t xml:space="preserve"> </w:t>
      </w:r>
      <w:r w:rsidR="00BF2E69" w:rsidRPr="00EF64E1">
        <w:rPr>
          <w:rFonts w:ascii="Times New Roman" w:hAnsi="Times New Roman" w:cs="Times New Roman"/>
          <w:sz w:val="24"/>
          <w:szCs w:val="24"/>
        </w:rPr>
        <w:t>–</w:t>
      </w:r>
      <w:r w:rsidR="00BF2E69" w:rsidRPr="00EF64E1">
        <w:rPr>
          <w:rFonts w:ascii="Times New Roman" w:hAnsi="Times New Roman" w:cs="Times New Roman"/>
          <w:spacing w:val="-4"/>
          <w:sz w:val="24"/>
          <w:szCs w:val="24"/>
        </w:rPr>
        <w:t xml:space="preserve"> </w:t>
      </w:r>
      <w:r w:rsidR="00BF2E69" w:rsidRPr="00EF64E1">
        <w:rPr>
          <w:rFonts w:ascii="Times New Roman" w:hAnsi="Times New Roman" w:cs="Times New Roman"/>
          <w:sz w:val="24"/>
          <w:szCs w:val="24"/>
        </w:rPr>
        <w:t>санација</w:t>
      </w:r>
      <w:r w:rsidR="00BF2E69" w:rsidRPr="00EF64E1">
        <w:rPr>
          <w:rFonts w:ascii="Times New Roman" w:hAnsi="Times New Roman" w:cs="Times New Roman"/>
          <w:spacing w:val="-6"/>
          <w:sz w:val="24"/>
          <w:szCs w:val="24"/>
        </w:rPr>
        <w:t xml:space="preserve"> </w:t>
      </w:r>
      <w:r w:rsidR="00BF2E69" w:rsidRPr="00EF64E1">
        <w:rPr>
          <w:rFonts w:ascii="Times New Roman" w:hAnsi="Times New Roman" w:cs="Times New Roman"/>
          <w:sz w:val="24"/>
          <w:szCs w:val="24"/>
        </w:rPr>
        <w:t>неплански</w:t>
      </w:r>
      <w:r w:rsidR="00BF2E69" w:rsidRPr="00EF64E1">
        <w:rPr>
          <w:rFonts w:ascii="Times New Roman" w:hAnsi="Times New Roman" w:cs="Times New Roman"/>
          <w:spacing w:val="-4"/>
          <w:sz w:val="24"/>
          <w:szCs w:val="24"/>
        </w:rPr>
        <w:t xml:space="preserve"> </w:t>
      </w:r>
      <w:r w:rsidR="00BF2E69" w:rsidRPr="00EF64E1">
        <w:rPr>
          <w:rFonts w:ascii="Times New Roman" w:hAnsi="Times New Roman" w:cs="Times New Roman"/>
          <w:sz w:val="24"/>
          <w:szCs w:val="24"/>
        </w:rPr>
        <w:t>изграђених</w:t>
      </w:r>
      <w:r w:rsidR="00BF2E69" w:rsidRPr="00EF64E1">
        <w:rPr>
          <w:rFonts w:ascii="Times New Roman" w:hAnsi="Times New Roman" w:cs="Times New Roman"/>
          <w:spacing w:val="-5"/>
          <w:sz w:val="24"/>
          <w:szCs w:val="24"/>
        </w:rPr>
        <w:t xml:space="preserve"> </w:t>
      </w:r>
      <w:r w:rsidR="00BF2E69" w:rsidRPr="00EF64E1">
        <w:rPr>
          <w:rFonts w:ascii="Times New Roman" w:hAnsi="Times New Roman" w:cs="Times New Roman"/>
          <w:sz w:val="24"/>
          <w:szCs w:val="24"/>
        </w:rPr>
        <w:t>блокова</w:t>
      </w:r>
      <w:r w:rsidR="00BF2E69" w:rsidRPr="00EF64E1">
        <w:rPr>
          <w:rFonts w:ascii="Times New Roman" w:hAnsi="Times New Roman" w:cs="Times New Roman"/>
          <w:spacing w:val="-4"/>
          <w:sz w:val="24"/>
          <w:szCs w:val="24"/>
        </w:rPr>
        <w:t xml:space="preserve"> (С1)</w:t>
      </w:r>
      <w:r w:rsidR="007A3BAC" w:rsidRPr="00EF64E1">
        <w:rPr>
          <w:rFonts w:ascii="Times New Roman" w:hAnsi="Times New Roman" w:cs="Times New Roman"/>
          <w:spacing w:val="-4"/>
          <w:sz w:val="24"/>
          <w:szCs w:val="24"/>
          <w:lang w:val="sr-Cyrl-RS"/>
        </w:rPr>
        <w:t>,</w:t>
      </w:r>
    </w:p>
    <w:p w14:paraId="33B0EB20" w14:textId="5A81E5C1" w:rsidR="00A9440B" w:rsidRPr="007A3BAC" w:rsidRDefault="009A0392" w:rsidP="007A3BAC">
      <w:pPr>
        <w:tabs>
          <w:tab w:val="left" w:pos="1670"/>
        </w:tabs>
        <w:spacing w:line="268" w:lineRule="exact"/>
        <w:ind w:left="1080"/>
        <w:rPr>
          <w:rFonts w:ascii="Times New Roman" w:hAnsi="Times New Roman" w:cs="Times New Roman"/>
          <w:sz w:val="24"/>
          <w:szCs w:val="24"/>
        </w:rPr>
      </w:pPr>
      <w:r>
        <w:rPr>
          <w:rFonts w:ascii="Times New Roman" w:hAnsi="Times New Roman" w:cs="Times New Roman"/>
          <w:sz w:val="24"/>
          <w:szCs w:val="24"/>
          <w:lang w:val="sr-Cyrl-RS"/>
        </w:rPr>
        <w:t>(</w:t>
      </w:r>
      <w:r w:rsidR="007A3BAC" w:rsidRPr="00EF64E1">
        <w:rPr>
          <w:rFonts w:ascii="Times New Roman" w:hAnsi="Times New Roman" w:cs="Times New Roman"/>
          <w:sz w:val="24"/>
          <w:szCs w:val="24"/>
          <w:lang w:val="sr-Cyrl-RS"/>
        </w:rPr>
        <w:t xml:space="preserve">2) </w:t>
      </w:r>
      <w:r w:rsidR="007A3BAC" w:rsidRPr="00EF64E1">
        <w:rPr>
          <w:rFonts w:ascii="Times New Roman" w:hAnsi="Times New Roman" w:cs="Times New Roman"/>
          <w:sz w:val="24"/>
          <w:szCs w:val="24"/>
        </w:rPr>
        <w:t>с</w:t>
      </w:r>
      <w:r w:rsidR="00BF2E69" w:rsidRPr="00EF64E1">
        <w:rPr>
          <w:rFonts w:ascii="Times New Roman" w:hAnsi="Times New Roman" w:cs="Times New Roman"/>
          <w:sz w:val="24"/>
          <w:szCs w:val="24"/>
        </w:rPr>
        <w:t>тановање</w:t>
      </w:r>
      <w:r w:rsidR="00BF2E69" w:rsidRPr="00EF64E1">
        <w:rPr>
          <w:rFonts w:ascii="Times New Roman" w:hAnsi="Times New Roman" w:cs="Times New Roman"/>
          <w:spacing w:val="-4"/>
          <w:sz w:val="24"/>
          <w:szCs w:val="24"/>
        </w:rPr>
        <w:t xml:space="preserve"> </w:t>
      </w:r>
      <w:r w:rsidR="00BF2E69" w:rsidRPr="00EF64E1">
        <w:rPr>
          <w:rFonts w:ascii="Times New Roman" w:hAnsi="Times New Roman" w:cs="Times New Roman"/>
          <w:sz w:val="24"/>
          <w:szCs w:val="24"/>
        </w:rPr>
        <w:t>у</w:t>
      </w:r>
      <w:r w:rsidR="00BF2E69" w:rsidRPr="00EF64E1">
        <w:rPr>
          <w:rFonts w:ascii="Times New Roman" w:hAnsi="Times New Roman" w:cs="Times New Roman"/>
          <w:spacing w:val="-6"/>
          <w:sz w:val="24"/>
          <w:szCs w:val="24"/>
        </w:rPr>
        <w:t xml:space="preserve"> </w:t>
      </w:r>
      <w:r w:rsidR="00BF2E69" w:rsidRPr="00EF64E1">
        <w:rPr>
          <w:rFonts w:ascii="Times New Roman" w:hAnsi="Times New Roman" w:cs="Times New Roman"/>
          <w:sz w:val="24"/>
          <w:szCs w:val="24"/>
        </w:rPr>
        <w:t>новим</w:t>
      </w:r>
      <w:r w:rsidR="00BF2E69" w:rsidRPr="00EF64E1">
        <w:rPr>
          <w:rFonts w:ascii="Times New Roman" w:hAnsi="Times New Roman" w:cs="Times New Roman"/>
          <w:spacing w:val="-5"/>
          <w:sz w:val="24"/>
          <w:szCs w:val="24"/>
        </w:rPr>
        <w:t xml:space="preserve"> </w:t>
      </w:r>
      <w:r w:rsidR="00BF2E69" w:rsidRPr="00EF64E1">
        <w:rPr>
          <w:rFonts w:ascii="Times New Roman" w:hAnsi="Times New Roman" w:cs="Times New Roman"/>
          <w:sz w:val="24"/>
          <w:szCs w:val="24"/>
        </w:rPr>
        <w:t>комп</w:t>
      </w:r>
      <w:r w:rsidR="00DE7491">
        <w:rPr>
          <w:rFonts w:ascii="Times New Roman" w:hAnsi="Times New Roman" w:cs="Times New Roman"/>
          <w:sz w:val="24"/>
          <w:szCs w:val="24"/>
          <w:lang w:val="sr-Cyrl-RS"/>
        </w:rPr>
        <w:t>л</w:t>
      </w:r>
      <w:r w:rsidR="00BF2E69" w:rsidRPr="00EF64E1">
        <w:rPr>
          <w:rFonts w:ascii="Times New Roman" w:hAnsi="Times New Roman" w:cs="Times New Roman"/>
          <w:sz w:val="24"/>
          <w:szCs w:val="24"/>
        </w:rPr>
        <w:t>ексима</w:t>
      </w:r>
      <w:r w:rsidR="00BF2E69" w:rsidRPr="00EF64E1">
        <w:rPr>
          <w:rFonts w:ascii="Times New Roman" w:hAnsi="Times New Roman" w:cs="Times New Roman"/>
          <w:spacing w:val="-4"/>
          <w:sz w:val="24"/>
          <w:szCs w:val="24"/>
        </w:rPr>
        <w:t xml:space="preserve"> (С2)</w:t>
      </w:r>
      <w:r>
        <w:rPr>
          <w:rFonts w:ascii="Times New Roman" w:hAnsi="Times New Roman" w:cs="Times New Roman"/>
          <w:spacing w:val="-4"/>
          <w:sz w:val="24"/>
          <w:szCs w:val="24"/>
          <w:lang w:val="sr-Cyrl-RS"/>
        </w:rPr>
        <w:t>;</w:t>
      </w:r>
    </w:p>
    <w:p w14:paraId="2538E705" w14:textId="51192739" w:rsidR="00A9440B" w:rsidRDefault="006E484C" w:rsidP="00DE7491">
      <w:pPr>
        <w:ind w:left="284"/>
        <w:rPr>
          <w:rFonts w:ascii="Times New Roman" w:hAnsi="Times New Roman" w:cs="Times New Roman"/>
          <w:spacing w:val="-4"/>
          <w:sz w:val="24"/>
          <w:szCs w:val="24"/>
          <w:lang w:val="sr-Cyrl-RS"/>
        </w:rPr>
      </w:pPr>
      <w:r>
        <w:rPr>
          <w:rFonts w:ascii="Times New Roman" w:hAnsi="Times New Roman" w:cs="Times New Roman"/>
          <w:sz w:val="24"/>
          <w:szCs w:val="24"/>
          <w:lang w:val="sr-Cyrl-RS"/>
        </w:rPr>
        <w:t>2)</w:t>
      </w:r>
      <w:r w:rsidR="00AF719B">
        <w:rPr>
          <w:rFonts w:ascii="Times New Roman" w:hAnsi="Times New Roman" w:cs="Times New Roman"/>
          <w:sz w:val="24"/>
          <w:szCs w:val="24"/>
          <w:lang w:val="sr-Cyrl-RS"/>
        </w:rPr>
        <w:t xml:space="preserve"> </w:t>
      </w:r>
      <w:r w:rsidR="009A0392">
        <w:rPr>
          <w:rFonts w:ascii="Times New Roman" w:hAnsi="Times New Roman" w:cs="Times New Roman"/>
          <w:sz w:val="24"/>
          <w:szCs w:val="24"/>
        </w:rPr>
        <w:t>м</w:t>
      </w:r>
      <w:r w:rsidR="00BF2E69" w:rsidRPr="000340CF">
        <w:rPr>
          <w:rFonts w:ascii="Times New Roman" w:hAnsi="Times New Roman" w:cs="Times New Roman"/>
          <w:sz w:val="24"/>
          <w:szCs w:val="24"/>
        </w:rPr>
        <w:t>ешовите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градски</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центри</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зони</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више</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спратности</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pacing w:val="-4"/>
          <w:sz w:val="24"/>
          <w:szCs w:val="24"/>
        </w:rPr>
        <w:t>(М1)</w:t>
      </w:r>
      <w:r w:rsidR="009A0392">
        <w:rPr>
          <w:rFonts w:ascii="Times New Roman" w:hAnsi="Times New Roman" w:cs="Times New Roman"/>
          <w:spacing w:val="-4"/>
          <w:sz w:val="24"/>
          <w:szCs w:val="24"/>
          <w:lang w:val="sr-Cyrl-RS"/>
        </w:rPr>
        <w:t>.</w:t>
      </w:r>
    </w:p>
    <w:p w14:paraId="4D02982A" w14:textId="77777777" w:rsidR="00DE7491" w:rsidRPr="000340CF" w:rsidRDefault="00DE7491" w:rsidP="00DE7491">
      <w:pPr>
        <w:ind w:left="284"/>
        <w:rPr>
          <w:rFonts w:ascii="Times New Roman" w:hAnsi="Times New Roman" w:cs="Times New Roman"/>
          <w:b/>
          <w:sz w:val="24"/>
          <w:szCs w:val="24"/>
        </w:rPr>
      </w:pPr>
    </w:p>
    <w:p w14:paraId="13036DBB" w14:textId="5EFB50A2" w:rsidR="00A9440B" w:rsidRPr="000340CF" w:rsidRDefault="00BF2E69" w:rsidP="00EA6BC6">
      <w:pPr>
        <w:ind w:left="230" w:firstLine="490"/>
        <w:rPr>
          <w:rFonts w:ascii="Times New Roman" w:hAnsi="Times New Roman" w:cs="Times New Roman"/>
          <w:sz w:val="24"/>
          <w:szCs w:val="24"/>
        </w:rPr>
      </w:pPr>
      <w:r w:rsidRPr="00DE6BD3">
        <w:rPr>
          <w:rFonts w:ascii="Times New Roman" w:hAnsi="Times New Roman" w:cs="Times New Roman"/>
          <w:sz w:val="24"/>
          <w:szCs w:val="24"/>
        </w:rPr>
        <w:t>Планирана</w:t>
      </w:r>
      <w:r w:rsidRPr="00DE6BD3">
        <w:rPr>
          <w:rFonts w:ascii="Times New Roman" w:hAnsi="Times New Roman" w:cs="Times New Roman"/>
          <w:spacing w:val="-7"/>
          <w:sz w:val="24"/>
          <w:szCs w:val="24"/>
        </w:rPr>
        <w:t xml:space="preserve"> </w:t>
      </w:r>
      <w:r w:rsidRPr="00DE6BD3">
        <w:rPr>
          <w:rFonts w:ascii="Times New Roman" w:hAnsi="Times New Roman" w:cs="Times New Roman"/>
          <w:sz w:val="24"/>
          <w:szCs w:val="24"/>
        </w:rPr>
        <w:t>намена</w:t>
      </w:r>
      <w:r w:rsidRPr="00DE6BD3">
        <w:rPr>
          <w:rFonts w:ascii="Times New Roman" w:hAnsi="Times New Roman" w:cs="Times New Roman"/>
          <w:spacing w:val="-3"/>
          <w:sz w:val="24"/>
          <w:szCs w:val="24"/>
        </w:rPr>
        <w:t xml:space="preserve"> </w:t>
      </w:r>
      <w:r w:rsidRPr="00DE6BD3">
        <w:rPr>
          <w:rFonts w:ascii="Times New Roman" w:hAnsi="Times New Roman" w:cs="Times New Roman"/>
          <w:sz w:val="24"/>
          <w:szCs w:val="24"/>
        </w:rPr>
        <w:t>површина</w:t>
      </w:r>
      <w:r w:rsidRPr="00DE6BD3">
        <w:rPr>
          <w:rFonts w:ascii="Times New Roman" w:hAnsi="Times New Roman" w:cs="Times New Roman"/>
          <w:spacing w:val="-8"/>
          <w:sz w:val="24"/>
          <w:szCs w:val="24"/>
        </w:rPr>
        <w:t xml:space="preserve"> </w:t>
      </w:r>
      <w:r w:rsidRPr="00DE6BD3">
        <w:rPr>
          <w:rFonts w:ascii="Times New Roman" w:hAnsi="Times New Roman" w:cs="Times New Roman"/>
          <w:sz w:val="24"/>
          <w:szCs w:val="24"/>
        </w:rPr>
        <w:t>у</w:t>
      </w:r>
      <w:r w:rsidRPr="00DE6BD3">
        <w:rPr>
          <w:rFonts w:ascii="Times New Roman" w:hAnsi="Times New Roman" w:cs="Times New Roman"/>
          <w:spacing w:val="-4"/>
          <w:sz w:val="24"/>
          <w:szCs w:val="24"/>
        </w:rPr>
        <w:t xml:space="preserve"> </w:t>
      </w:r>
      <w:r w:rsidR="00BC2D98">
        <w:rPr>
          <w:rFonts w:ascii="Times New Roman" w:hAnsi="Times New Roman" w:cs="Times New Roman"/>
          <w:sz w:val="24"/>
          <w:szCs w:val="24"/>
        </w:rPr>
        <w:t>Ц</w:t>
      </w:r>
      <w:r w:rsidRPr="00DE6BD3">
        <w:rPr>
          <w:rFonts w:ascii="Times New Roman" w:hAnsi="Times New Roman" w:cs="Times New Roman"/>
          <w:sz w:val="24"/>
          <w:szCs w:val="24"/>
        </w:rPr>
        <w:t>елини</w:t>
      </w:r>
      <w:r w:rsidRPr="00DE6BD3">
        <w:rPr>
          <w:rFonts w:ascii="Times New Roman" w:hAnsi="Times New Roman" w:cs="Times New Roman"/>
          <w:spacing w:val="-4"/>
          <w:sz w:val="24"/>
          <w:szCs w:val="24"/>
        </w:rPr>
        <w:t xml:space="preserve"> </w:t>
      </w:r>
      <w:r w:rsidRPr="00DE6BD3">
        <w:rPr>
          <w:rFonts w:ascii="Times New Roman" w:hAnsi="Times New Roman" w:cs="Times New Roman"/>
          <w:spacing w:val="-5"/>
          <w:sz w:val="24"/>
          <w:szCs w:val="24"/>
        </w:rPr>
        <w:t>„Б</w:t>
      </w:r>
      <w:r w:rsidR="00C42025" w:rsidRPr="00DE6BD3">
        <w:rPr>
          <w:rFonts w:ascii="Times New Roman" w:hAnsi="Times New Roman" w:cs="Times New Roman"/>
          <w:spacing w:val="-5"/>
          <w:sz w:val="24"/>
          <w:szCs w:val="24"/>
        </w:rPr>
        <w:t>”</w:t>
      </w:r>
      <w:r w:rsidR="00EA6BC6" w:rsidRPr="00EA6BC6">
        <w:rPr>
          <w:rFonts w:ascii="Times New Roman" w:hAnsi="Times New Roman" w:cs="Times New Roman"/>
          <w:sz w:val="24"/>
          <w:szCs w:val="24"/>
        </w:rPr>
        <w:t xml:space="preserve"> </w:t>
      </w:r>
      <w:r w:rsidR="00EA6BC6" w:rsidRPr="000340CF">
        <w:rPr>
          <w:rFonts w:ascii="Times New Roman" w:hAnsi="Times New Roman" w:cs="Times New Roman"/>
          <w:sz w:val="24"/>
          <w:szCs w:val="24"/>
        </w:rPr>
        <w:t>- „Инфраструктурни коридор</w:t>
      </w:r>
      <w:r w:rsidR="00EA6BC6">
        <w:rPr>
          <w:rFonts w:ascii="Times New Roman" w:hAnsi="Times New Roman" w:cs="Times New Roman"/>
          <w:sz w:val="24"/>
          <w:szCs w:val="24"/>
        </w:rPr>
        <w:t>”</w:t>
      </w:r>
    </w:p>
    <w:p w14:paraId="05955A48" w14:textId="77777777" w:rsidR="00A9440B" w:rsidRDefault="00BF2E69" w:rsidP="001339B6">
      <w:pPr>
        <w:ind w:left="230" w:right="224" w:firstLine="490"/>
        <w:rPr>
          <w:rFonts w:ascii="Times New Roman" w:hAnsi="Times New Roman" w:cs="Times New Roman"/>
          <w:sz w:val="24"/>
          <w:szCs w:val="24"/>
        </w:rPr>
      </w:pPr>
      <w:r w:rsidRPr="000340CF">
        <w:rPr>
          <w:rFonts w:ascii="Times New Roman" w:hAnsi="Times New Roman" w:cs="Times New Roman"/>
          <w:sz w:val="24"/>
          <w:szCs w:val="24"/>
        </w:rPr>
        <w:t>Целина „Б</w:t>
      </w:r>
      <w:r w:rsidR="00C42025">
        <w:rPr>
          <w:rFonts w:ascii="Times New Roman" w:hAnsi="Times New Roman" w:cs="Times New Roman"/>
          <w:sz w:val="24"/>
          <w:szCs w:val="24"/>
        </w:rPr>
        <w:t>”</w:t>
      </w:r>
      <w:r w:rsidRPr="000340CF">
        <w:rPr>
          <w:rFonts w:ascii="Times New Roman" w:hAnsi="Times New Roman" w:cs="Times New Roman"/>
          <w:sz w:val="24"/>
          <w:szCs w:val="24"/>
        </w:rPr>
        <w:t xml:space="preserve"> – „Инфраструктурни коридор</w:t>
      </w:r>
      <w:r w:rsidR="00C42025">
        <w:rPr>
          <w:rFonts w:ascii="Times New Roman" w:hAnsi="Times New Roman" w:cs="Times New Roman"/>
          <w:sz w:val="24"/>
          <w:szCs w:val="24"/>
        </w:rPr>
        <w:t>”</w:t>
      </w:r>
      <w:r w:rsidRPr="000340CF">
        <w:rPr>
          <w:rFonts w:ascii="Times New Roman" w:hAnsi="Times New Roman" w:cs="Times New Roman"/>
          <w:sz w:val="24"/>
          <w:szCs w:val="24"/>
        </w:rPr>
        <w:t xml:space="preserve"> се налази у оквиру регулације саобраћајнице Нови новосадски пут.</w:t>
      </w:r>
    </w:p>
    <w:p w14:paraId="4D51C4F1" w14:textId="77777777" w:rsidR="00115C3E" w:rsidRPr="000F117F" w:rsidRDefault="00115C3E" w:rsidP="00115C3E">
      <w:pPr>
        <w:spacing w:before="104" w:line="228" w:lineRule="auto"/>
        <w:rPr>
          <w:rFonts w:ascii="Times New Roman" w:hAnsi="Times New Roman" w:cs="Times New Roman"/>
          <w:sz w:val="24"/>
          <w:szCs w:val="24"/>
          <w:lang w:val="sr-Cyrl-RS"/>
        </w:rPr>
      </w:pPr>
    </w:p>
    <w:p w14:paraId="54FD2B2A" w14:textId="77777777" w:rsidR="00115C3E" w:rsidRDefault="00115C3E" w:rsidP="00115C3E">
      <w:pPr>
        <w:spacing w:line="228" w:lineRule="auto"/>
        <w:ind w:firstLine="230"/>
        <w:rPr>
          <w:rFonts w:ascii="Times New Roman" w:hAnsi="Times New Roman" w:cs="Times New Roman"/>
          <w:spacing w:val="-6"/>
          <w:sz w:val="24"/>
          <w:szCs w:val="24"/>
          <w:lang w:val="sr-Cyrl-RS"/>
        </w:rPr>
      </w:pPr>
      <w:r>
        <w:rPr>
          <w:rFonts w:ascii="Times New Roman" w:hAnsi="Times New Roman" w:cs="Times New Roman"/>
          <w:sz w:val="24"/>
          <w:szCs w:val="24"/>
        </w:rPr>
        <w:t>Taбела</w:t>
      </w:r>
      <w:r w:rsidR="00BF2E69" w:rsidRPr="00304294">
        <w:rPr>
          <w:rFonts w:ascii="Times New Roman" w:hAnsi="Times New Roman" w:cs="Times New Roman"/>
          <w:spacing w:val="-5"/>
          <w:sz w:val="24"/>
          <w:szCs w:val="24"/>
        </w:rPr>
        <w:t xml:space="preserve"> </w:t>
      </w:r>
      <w:r w:rsidR="00DF07EE" w:rsidRPr="00304294">
        <w:rPr>
          <w:rFonts w:ascii="Times New Roman" w:hAnsi="Times New Roman" w:cs="Times New Roman"/>
          <w:sz w:val="24"/>
          <w:szCs w:val="24"/>
        </w:rPr>
        <w:t>8</w:t>
      </w:r>
      <w:r w:rsidR="00BF2E69" w:rsidRPr="00304294">
        <w:rPr>
          <w:rFonts w:ascii="Times New Roman" w:hAnsi="Times New Roman" w:cs="Times New Roman"/>
          <w:sz w:val="24"/>
          <w:szCs w:val="24"/>
        </w:rPr>
        <w:t>:</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Упоредни</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приказ</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намена</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оквиру</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границе</w:t>
      </w:r>
      <w:r w:rsidR="00BF2E69" w:rsidRPr="000340CF">
        <w:rPr>
          <w:rFonts w:ascii="Times New Roman" w:hAnsi="Times New Roman" w:cs="Times New Roman"/>
          <w:spacing w:val="-6"/>
          <w:sz w:val="24"/>
          <w:szCs w:val="24"/>
        </w:rPr>
        <w:t xml:space="preserve"> </w:t>
      </w:r>
      <w:r w:rsidR="00591763">
        <w:rPr>
          <w:rFonts w:ascii="Times New Roman" w:hAnsi="Times New Roman" w:cs="Times New Roman"/>
          <w:sz w:val="24"/>
          <w:szCs w:val="24"/>
        </w:rPr>
        <w:t>Просторног плана</w:t>
      </w:r>
      <w:r w:rsidR="00BF2E69" w:rsidRPr="000340CF">
        <w:rPr>
          <w:rFonts w:ascii="Times New Roman" w:hAnsi="Times New Roman" w:cs="Times New Roman"/>
          <w:sz w:val="24"/>
          <w:szCs w:val="24"/>
        </w:rPr>
        <w:t xml:space="preserve"> –</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постојеће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планирано</w:t>
      </w:r>
      <w:r w:rsidR="00BF2E69" w:rsidRPr="000340CF">
        <w:rPr>
          <w:rFonts w:ascii="Times New Roman" w:hAnsi="Times New Roman" w:cs="Times New Roman"/>
          <w:spacing w:val="-6"/>
          <w:sz w:val="24"/>
          <w:szCs w:val="24"/>
        </w:rPr>
        <w:t xml:space="preserve"> </w:t>
      </w:r>
      <w:r>
        <w:rPr>
          <w:rFonts w:ascii="Times New Roman" w:hAnsi="Times New Roman" w:cs="Times New Roman"/>
          <w:spacing w:val="-6"/>
          <w:sz w:val="24"/>
          <w:szCs w:val="24"/>
          <w:lang w:val="sr-Cyrl-RS"/>
        </w:rPr>
        <w:t xml:space="preserve">  </w:t>
      </w:r>
    </w:p>
    <w:p w14:paraId="0F6DCD64" w14:textId="77777777" w:rsidR="00A9440B" w:rsidRPr="00DF07EE" w:rsidRDefault="00115C3E" w:rsidP="00115C3E">
      <w:pPr>
        <w:spacing w:line="228" w:lineRule="auto"/>
        <w:rPr>
          <w:rFonts w:ascii="Times New Roman" w:hAnsi="Times New Roman" w:cs="Times New Roman"/>
          <w:sz w:val="24"/>
          <w:szCs w:val="24"/>
        </w:rPr>
      </w:pPr>
      <w:r>
        <w:rPr>
          <w:rFonts w:ascii="Times New Roman" w:hAnsi="Times New Roman" w:cs="Times New Roman"/>
          <w:spacing w:val="-6"/>
          <w:sz w:val="24"/>
          <w:szCs w:val="24"/>
          <w:lang w:val="sr-Cyrl-RS"/>
        </w:rPr>
        <w:t xml:space="preserve">     </w:t>
      </w:r>
      <w:r w:rsidR="00BF2E69" w:rsidRPr="000340CF">
        <w:rPr>
          <w:rFonts w:ascii="Times New Roman" w:hAnsi="Times New Roman" w:cs="Times New Roman"/>
          <w:sz w:val="24"/>
          <w:szCs w:val="24"/>
        </w:rPr>
        <w:t>стање</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 xml:space="preserve">по </w:t>
      </w:r>
      <w:r w:rsidR="00BF2E69" w:rsidRPr="000340CF">
        <w:rPr>
          <w:rFonts w:ascii="Times New Roman" w:hAnsi="Times New Roman" w:cs="Times New Roman"/>
          <w:spacing w:val="-2"/>
          <w:sz w:val="24"/>
          <w:szCs w:val="24"/>
        </w:rPr>
        <w:t>целинама</w:t>
      </w:r>
      <w:r w:rsidR="00DF07EE">
        <w:rPr>
          <w:rFonts w:ascii="Times New Roman" w:hAnsi="Times New Roman" w:cs="Times New Roman"/>
          <w:spacing w:val="-2"/>
          <w:sz w:val="24"/>
          <w:szCs w:val="24"/>
          <w:lang w:val="sr-Cyrl-RS"/>
        </w:rPr>
        <w:t xml:space="preserve"> - </w:t>
      </w:r>
      <w:r w:rsidR="00BF2E69" w:rsidRPr="00DF07EE">
        <w:rPr>
          <w:rFonts w:ascii="Times New Roman" w:hAnsi="Times New Roman" w:cs="Times New Roman"/>
          <w:sz w:val="24"/>
          <w:szCs w:val="24"/>
        </w:rPr>
        <w:t>Целина</w:t>
      </w:r>
      <w:r w:rsidR="00BF2E69" w:rsidRPr="00DF07EE">
        <w:rPr>
          <w:rFonts w:ascii="Times New Roman" w:hAnsi="Times New Roman" w:cs="Times New Roman"/>
          <w:spacing w:val="-5"/>
          <w:sz w:val="24"/>
          <w:szCs w:val="24"/>
        </w:rPr>
        <w:t xml:space="preserve"> </w:t>
      </w:r>
      <w:r w:rsidR="00BF2E69" w:rsidRPr="00DF07EE">
        <w:rPr>
          <w:rFonts w:ascii="Times New Roman" w:hAnsi="Times New Roman" w:cs="Times New Roman"/>
          <w:sz w:val="24"/>
          <w:szCs w:val="24"/>
        </w:rPr>
        <w:t>„А</w:t>
      </w:r>
      <w:r w:rsidR="00C42025" w:rsidRPr="00DF07EE">
        <w:rPr>
          <w:rFonts w:ascii="Times New Roman" w:hAnsi="Times New Roman" w:cs="Times New Roman"/>
          <w:sz w:val="24"/>
          <w:szCs w:val="24"/>
        </w:rPr>
        <w:t>”</w:t>
      </w:r>
      <w:r w:rsidR="00BF2E69" w:rsidRPr="00DF07EE">
        <w:rPr>
          <w:rFonts w:ascii="Times New Roman" w:hAnsi="Times New Roman" w:cs="Times New Roman"/>
          <w:spacing w:val="-1"/>
          <w:sz w:val="24"/>
          <w:szCs w:val="24"/>
        </w:rPr>
        <w:t xml:space="preserve"> </w:t>
      </w:r>
      <w:r w:rsidR="00BF2E69" w:rsidRPr="00DF07EE">
        <w:rPr>
          <w:rFonts w:ascii="Times New Roman" w:hAnsi="Times New Roman" w:cs="Times New Roman"/>
          <w:sz w:val="24"/>
          <w:szCs w:val="24"/>
        </w:rPr>
        <w:t>–</w:t>
      </w:r>
      <w:r w:rsidR="00BF2E69" w:rsidRPr="00DF07EE">
        <w:rPr>
          <w:rFonts w:ascii="Times New Roman" w:hAnsi="Times New Roman" w:cs="Times New Roman"/>
          <w:spacing w:val="-2"/>
          <w:sz w:val="24"/>
          <w:szCs w:val="24"/>
        </w:rPr>
        <w:t xml:space="preserve"> </w:t>
      </w:r>
      <w:r w:rsidR="00BF2E69" w:rsidRPr="00DF07EE">
        <w:rPr>
          <w:rFonts w:ascii="Times New Roman" w:hAnsi="Times New Roman" w:cs="Times New Roman"/>
          <w:sz w:val="24"/>
          <w:szCs w:val="24"/>
        </w:rPr>
        <w:t>„Земун</w:t>
      </w:r>
      <w:r w:rsidR="00A120F0" w:rsidRPr="00DF07EE">
        <w:rPr>
          <w:rFonts w:ascii="Times New Roman" w:hAnsi="Times New Roman" w:cs="Times New Roman"/>
          <w:spacing w:val="-4"/>
          <w:sz w:val="24"/>
          <w:szCs w:val="24"/>
        </w:rPr>
        <w:t xml:space="preserve"> П</w:t>
      </w:r>
      <w:r w:rsidR="00BF2E69" w:rsidRPr="00DF07EE">
        <w:rPr>
          <w:rFonts w:ascii="Times New Roman" w:hAnsi="Times New Roman" w:cs="Times New Roman"/>
          <w:spacing w:val="-4"/>
          <w:sz w:val="24"/>
          <w:szCs w:val="24"/>
        </w:rPr>
        <w:t>оље</w:t>
      </w:r>
      <w:r w:rsidR="00C42025" w:rsidRPr="00DF07EE">
        <w:rPr>
          <w:rFonts w:ascii="Times New Roman" w:hAnsi="Times New Roman" w:cs="Times New Roman"/>
          <w:spacing w:val="-4"/>
          <w:sz w:val="24"/>
          <w:szCs w:val="24"/>
        </w:rPr>
        <w:t>”</w:t>
      </w: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36"/>
        <w:gridCol w:w="1440"/>
        <w:gridCol w:w="1080"/>
        <w:gridCol w:w="1532"/>
        <w:gridCol w:w="1164"/>
      </w:tblGrid>
      <w:tr w:rsidR="00A9440B" w:rsidRPr="000340CF" w14:paraId="59E19F1E" w14:textId="77777777" w:rsidTr="003A271E">
        <w:trPr>
          <w:trHeight w:val="801"/>
        </w:trPr>
        <w:tc>
          <w:tcPr>
            <w:tcW w:w="4136" w:type="dxa"/>
          </w:tcPr>
          <w:p w14:paraId="026D34B9" w14:textId="77777777" w:rsidR="00A9440B" w:rsidRPr="003A271E" w:rsidRDefault="00A9440B">
            <w:pPr>
              <w:pStyle w:val="TableParagraph"/>
              <w:spacing w:before="2"/>
              <w:ind w:left="0"/>
              <w:rPr>
                <w:rFonts w:ascii="Times New Roman" w:hAnsi="Times New Roman" w:cs="Times New Roman"/>
                <w:sz w:val="24"/>
                <w:szCs w:val="24"/>
              </w:rPr>
            </w:pPr>
          </w:p>
          <w:p w14:paraId="328C43F2" w14:textId="77777777" w:rsidR="00A9440B" w:rsidRPr="003A271E" w:rsidRDefault="00BF2E69">
            <w:pPr>
              <w:pStyle w:val="TableParagraph"/>
              <w:ind w:left="10" w:right="8"/>
              <w:jc w:val="center"/>
              <w:rPr>
                <w:rFonts w:ascii="Times New Roman" w:hAnsi="Times New Roman" w:cs="Times New Roman"/>
                <w:sz w:val="24"/>
                <w:szCs w:val="24"/>
              </w:rPr>
            </w:pPr>
            <w:r w:rsidRPr="003A271E">
              <w:rPr>
                <w:rFonts w:ascii="Times New Roman" w:hAnsi="Times New Roman" w:cs="Times New Roman"/>
                <w:sz w:val="24"/>
                <w:szCs w:val="24"/>
              </w:rPr>
              <w:t>НАМЕНА</w:t>
            </w:r>
            <w:r w:rsidRPr="003A271E">
              <w:rPr>
                <w:rFonts w:ascii="Times New Roman" w:hAnsi="Times New Roman" w:cs="Times New Roman"/>
                <w:spacing w:val="-12"/>
                <w:sz w:val="24"/>
                <w:szCs w:val="24"/>
              </w:rPr>
              <w:t xml:space="preserve"> </w:t>
            </w:r>
            <w:r w:rsidRPr="003A271E">
              <w:rPr>
                <w:rFonts w:ascii="Times New Roman" w:hAnsi="Times New Roman" w:cs="Times New Roman"/>
                <w:spacing w:val="-2"/>
                <w:sz w:val="24"/>
                <w:szCs w:val="24"/>
              </w:rPr>
              <w:t>ПОВРШИНА</w:t>
            </w:r>
          </w:p>
        </w:tc>
        <w:tc>
          <w:tcPr>
            <w:tcW w:w="1440" w:type="dxa"/>
          </w:tcPr>
          <w:p w14:paraId="4A17713C" w14:textId="77777777" w:rsidR="00A9440B" w:rsidRPr="003A271E" w:rsidRDefault="00BF2E69">
            <w:pPr>
              <w:pStyle w:val="TableParagraph"/>
              <w:spacing w:before="1"/>
              <w:ind w:left="187" w:right="178"/>
              <w:jc w:val="center"/>
              <w:rPr>
                <w:rFonts w:ascii="Times New Roman" w:hAnsi="Times New Roman" w:cs="Times New Roman"/>
                <w:sz w:val="24"/>
                <w:szCs w:val="24"/>
              </w:rPr>
            </w:pPr>
            <w:r w:rsidRPr="003A271E">
              <w:rPr>
                <w:rFonts w:ascii="Times New Roman" w:hAnsi="Times New Roman" w:cs="Times New Roman"/>
                <w:spacing w:val="-2"/>
                <w:sz w:val="24"/>
                <w:szCs w:val="24"/>
              </w:rPr>
              <w:t xml:space="preserve">постојеће стање </w:t>
            </w:r>
            <w:r w:rsidRPr="003A271E">
              <w:rPr>
                <w:rFonts w:ascii="Times New Roman" w:hAnsi="Times New Roman" w:cs="Times New Roman"/>
                <w:spacing w:val="-4"/>
                <w:sz w:val="24"/>
                <w:szCs w:val="24"/>
              </w:rPr>
              <w:t>(m</w:t>
            </w:r>
            <w:r w:rsidRPr="003A271E">
              <w:rPr>
                <w:rFonts w:ascii="Times New Roman" w:hAnsi="Times New Roman" w:cs="Times New Roman"/>
                <w:spacing w:val="-4"/>
                <w:sz w:val="24"/>
                <w:szCs w:val="24"/>
                <w:vertAlign w:val="superscript"/>
              </w:rPr>
              <w:t>2</w:t>
            </w:r>
            <w:r w:rsidRPr="003A271E">
              <w:rPr>
                <w:rFonts w:ascii="Times New Roman" w:hAnsi="Times New Roman" w:cs="Times New Roman"/>
                <w:spacing w:val="-4"/>
                <w:sz w:val="24"/>
                <w:szCs w:val="24"/>
              </w:rPr>
              <w:t>)</w:t>
            </w:r>
          </w:p>
        </w:tc>
        <w:tc>
          <w:tcPr>
            <w:tcW w:w="1080" w:type="dxa"/>
          </w:tcPr>
          <w:p w14:paraId="005FDEDF" w14:textId="77777777" w:rsidR="00A9440B" w:rsidRPr="003A271E" w:rsidRDefault="00A9440B">
            <w:pPr>
              <w:pStyle w:val="TableParagraph"/>
              <w:spacing w:before="2"/>
              <w:ind w:left="0"/>
              <w:rPr>
                <w:rFonts w:ascii="Times New Roman" w:hAnsi="Times New Roman" w:cs="Times New Roman"/>
                <w:sz w:val="24"/>
                <w:szCs w:val="24"/>
              </w:rPr>
            </w:pPr>
          </w:p>
          <w:p w14:paraId="78F5BCD7" w14:textId="77777777" w:rsidR="00A9440B" w:rsidRPr="003A271E" w:rsidRDefault="00BF2E69">
            <w:pPr>
              <w:pStyle w:val="TableParagraph"/>
              <w:ind w:left="11" w:right="4"/>
              <w:jc w:val="center"/>
              <w:rPr>
                <w:rFonts w:ascii="Times New Roman" w:hAnsi="Times New Roman" w:cs="Times New Roman"/>
                <w:sz w:val="24"/>
                <w:szCs w:val="24"/>
              </w:rPr>
            </w:pPr>
            <w:r w:rsidRPr="003A271E">
              <w:rPr>
                <w:rFonts w:ascii="Times New Roman" w:hAnsi="Times New Roman" w:cs="Times New Roman"/>
                <w:spacing w:val="-5"/>
                <w:sz w:val="24"/>
                <w:szCs w:val="24"/>
              </w:rPr>
              <w:t>(%)</w:t>
            </w:r>
          </w:p>
        </w:tc>
        <w:tc>
          <w:tcPr>
            <w:tcW w:w="1532" w:type="dxa"/>
          </w:tcPr>
          <w:p w14:paraId="065A8E47" w14:textId="77777777" w:rsidR="00A9440B" w:rsidRPr="003A271E" w:rsidRDefault="00BF2E69">
            <w:pPr>
              <w:pStyle w:val="TableParagraph"/>
              <w:spacing w:before="1"/>
              <w:ind w:left="168" w:firstLine="26"/>
              <w:rPr>
                <w:rFonts w:ascii="Times New Roman" w:hAnsi="Times New Roman" w:cs="Times New Roman"/>
                <w:sz w:val="24"/>
                <w:szCs w:val="24"/>
              </w:rPr>
            </w:pPr>
            <w:r w:rsidRPr="003A271E">
              <w:rPr>
                <w:rFonts w:ascii="Times New Roman" w:hAnsi="Times New Roman" w:cs="Times New Roman"/>
                <w:spacing w:val="-2"/>
                <w:sz w:val="24"/>
                <w:szCs w:val="24"/>
              </w:rPr>
              <w:t xml:space="preserve">планирано </w:t>
            </w:r>
            <w:r w:rsidRPr="003A271E">
              <w:rPr>
                <w:rFonts w:ascii="Times New Roman" w:hAnsi="Times New Roman" w:cs="Times New Roman"/>
                <w:sz w:val="24"/>
                <w:szCs w:val="24"/>
              </w:rPr>
              <w:t>стање</w:t>
            </w:r>
            <w:r w:rsidRPr="003A271E">
              <w:rPr>
                <w:rFonts w:ascii="Times New Roman" w:hAnsi="Times New Roman" w:cs="Times New Roman"/>
                <w:spacing w:val="-9"/>
                <w:sz w:val="24"/>
                <w:szCs w:val="24"/>
              </w:rPr>
              <w:t xml:space="preserve"> </w:t>
            </w:r>
            <w:r w:rsidRPr="003A271E">
              <w:rPr>
                <w:rFonts w:ascii="Times New Roman" w:hAnsi="Times New Roman" w:cs="Times New Roman"/>
                <w:spacing w:val="-4"/>
                <w:sz w:val="24"/>
                <w:szCs w:val="24"/>
              </w:rPr>
              <w:t>(m</w:t>
            </w:r>
            <w:r w:rsidRPr="003A271E">
              <w:rPr>
                <w:rFonts w:ascii="Times New Roman" w:hAnsi="Times New Roman" w:cs="Times New Roman"/>
                <w:spacing w:val="-4"/>
                <w:sz w:val="24"/>
                <w:szCs w:val="24"/>
                <w:vertAlign w:val="superscript"/>
              </w:rPr>
              <w:t>2</w:t>
            </w:r>
            <w:r w:rsidRPr="003A271E">
              <w:rPr>
                <w:rFonts w:ascii="Times New Roman" w:hAnsi="Times New Roman" w:cs="Times New Roman"/>
                <w:spacing w:val="-4"/>
                <w:sz w:val="24"/>
                <w:szCs w:val="24"/>
              </w:rPr>
              <w:t>)</w:t>
            </w:r>
          </w:p>
        </w:tc>
        <w:tc>
          <w:tcPr>
            <w:tcW w:w="1164" w:type="dxa"/>
          </w:tcPr>
          <w:p w14:paraId="5B10F98E" w14:textId="77777777" w:rsidR="00A9440B" w:rsidRPr="003A271E" w:rsidRDefault="00A9440B">
            <w:pPr>
              <w:pStyle w:val="TableParagraph"/>
              <w:spacing w:before="2"/>
              <w:ind w:left="0"/>
              <w:rPr>
                <w:rFonts w:ascii="Times New Roman" w:hAnsi="Times New Roman" w:cs="Times New Roman"/>
                <w:sz w:val="24"/>
                <w:szCs w:val="24"/>
              </w:rPr>
            </w:pPr>
          </w:p>
          <w:p w14:paraId="3542AC88" w14:textId="77777777" w:rsidR="00A9440B" w:rsidRPr="003A271E" w:rsidRDefault="00BF2E69">
            <w:pPr>
              <w:pStyle w:val="TableParagraph"/>
              <w:ind w:left="3" w:right="3"/>
              <w:jc w:val="center"/>
              <w:rPr>
                <w:rFonts w:ascii="Times New Roman" w:hAnsi="Times New Roman" w:cs="Times New Roman"/>
                <w:sz w:val="24"/>
                <w:szCs w:val="24"/>
              </w:rPr>
            </w:pPr>
            <w:r w:rsidRPr="003A271E">
              <w:rPr>
                <w:rFonts w:ascii="Times New Roman" w:hAnsi="Times New Roman" w:cs="Times New Roman"/>
                <w:spacing w:val="-5"/>
                <w:sz w:val="24"/>
                <w:szCs w:val="24"/>
              </w:rPr>
              <w:t>(%)</w:t>
            </w:r>
          </w:p>
        </w:tc>
      </w:tr>
      <w:tr w:rsidR="00A9440B" w:rsidRPr="000340CF" w14:paraId="4AC6BF8B" w14:textId="77777777" w:rsidTr="003A271E">
        <w:trPr>
          <w:trHeight w:val="482"/>
        </w:trPr>
        <w:tc>
          <w:tcPr>
            <w:tcW w:w="9352" w:type="dxa"/>
            <w:gridSpan w:val="5"/>
          </w:tcPr>
          <w:p w14:paraId="3FA22734" w14:textId="77777777" w:rsidR="00A9440B" w:rsidRPr="003A271E" w:rsidRDefault="00BF2E69">
            <w:pPr>
              <w:pStyle w:val="TableParagraph"/>
              <w:spacing w:before="241" w:line="221" w:lineRule="exact"/>
              <w:ind w:left="7"/>
              <w:jc w:val="center"/>
              <w:rPr>
                <w:rFonts w:ascii="Times New Roman" w:hAnsi="Times New Roman" w:cs="Times New Roman"/>
                <w:sz w:val="24"/>
                <w:szCs w:val="24"/>
              </w:rPr>
            </w:pPr>
            <w:r w:rsidRPr="003A271E">
              <w:rPr>
                <w:rFonts w:ascii="Times New Roman" w:hAnsi="Times New Roman" w:cs="Times New Roman"/>
                <w:sz w:val="24"/>
                <w:szCs w:val="24"/>
              </w:rPr>
              <w:t>Јавне</w:t>
            </w:r>
            <w:r w:rsidRPr="003A271E">
              <w:rPr>
                <w:rFonts w:ascii="Times New Roman" w:hAnsi="Times New Roman" w:cs="Times New Roman"/>
                <w:spacing w:val="-10"/>
                <w:sz w:val="24"/>
                <w:szCs w:val="24"/>
              </w:rPr>
              <w:t xml:space="preserve"> </w:t>
            </w:r>
            <w:r w:rsidRPr="003A271E">
              <w:rPr>
                <w:rFonts w:ascii="Times New Roman" w:hAnsi="Times New Roman" w:cs="Times New Roman"/>
                <w:spacing w:val="-2"/>
                <w:sz w:val="24"/>
                <w:szCs w:val="24"/>
              </w:rPr>
              <w:t>намене</w:t>
            </w:r>
          </w:p>
        </w:tc>
      </w:tr>
      <w:tr w:rsidR="00A9440B" w:rsidRPr="000340CF" w14:paraId="18AA204C" w14:textId="77777777" w:rsidTr="003A271E">
        <w:trPr>
          <w:trHeight w:val="484"/>
        </w:trPr>
        <w:tc>
          <w:tcPr>
            <w:tcW w:w="4136" w:type="dxa"/>
          </w:tcPr>
          <w:p w14:paraId="45AF268A" w14:textId="77777777" w:rsidR="00A9440B" w:rsidRPr="003A271E" w:rsidRDefault="00BF2E69" w:rsidP="00972593">
            <w:pPr>
              <w:pStyle w:val="TableParagraph"/>
              <w:spacing w:before="1"/>
              <w:ind w:left="10" w:right="7"/>
              <w:rPr>
                <w:rFonts w:ascii="Times New Roman" w:hAnsi="Times New Roman" w:cs="Times New Roman"/>
                <w:sz w:val="24"/>
                <w:szCs w:val="24"/>
              </w:rPr>
            </w:pPr>
            <w:r w:rsidRPr="003A271E">
              <w:rPr>
                <w:rFonts w:ascii="Times New Roman" w:hAnsi="Times New Roman" w:cs="Times New Roman"/>
                <w:sz w:val="24"/>
                <w:szCs w:val="24"/>
              </w:rPr>
              <w:t>Саобраћајне</w:t>
            </w:r>
            <w:r w:rsidRPr="003A271E">
              <w:rPr>
                <w:rFonts w:ascii="Times New Roman" w:hAnsi="Times New Roman" w:cs="Times New Roman"/>
                <w:spacing w:val="-12"/>
                <w:sz w:val="24"/>
                <w:szCs w:val="24"/>
              </w:rPr>
              <w:t xml:space="preserve"> </w:t>
            </w:r>
            <w:r w:rsidRPr="003A271E">
              <w:rPr>
                <w:rFonts w:ascii="Times New Roman" w:hAnsi="Times New Roman" w:cs="Times New Roman"/>
                <w:spacing w:val="-2"/>
                <w:sz w:val="24"/>
                <w:szCs w:val="24"/>
              </w:rPr>
              <w:t>површине</w:t>
            </w:r>
          </w:p>
        </w:tc>
        <w:tc>
          <w:tcPr>
            <w:tcW w:w="1440" w:type="dxa"/>
          </w:tcPr>
          <w:p w14:paraId="6B665D50" w14:textId="77777777" w:rsidR="00A9440B" w:rsidRPr="003A271E" w:rsidRDefault="00BF2E69">
            <w:pPr>
              <w:pStyle w:val="TableParagraph"/>
              <w:spacing w:line="240" w:lineRule="atLeast"/>
              <w:ind w:left="340" w:right="328" w:firstLine="74"/>
              <w:rPr>
                <w:rFonts w:ascii="Times New Roman" w:hAnsi="Times New Roman" w:cs="Times New Roman"/>
                <w:sz w:val="24"/>
                <w:szCs w:val="24"/>
              </w:rPr>
            </w:pPr>
            <w:r w:rsidRPr="003A271E">
              <w:rPr>
                <w:rFonts w:ascii="Times New Roman" w:hAnsi="Times New Roman" w:cs="Times New Roman"/>
                <w:sz w:val="24"/>
                <w:szCs w:val="24"/>
              </w:rPr>
              <w:t xml:space="preserve">64 400 </w:t>
            </w:r>
            <w:r w:rsidR="006E6938" w:rsidRPr="003A271E">
              <w:rPr>
                <w:rFonts w:ascii="Times New Roman" w:hAnsi="Times New Roman" w:cs="Times New Roman"/>
                <w:spacing w:val="-2"/>
                <w:sz w:val="24"/>
                <w:szCs w:val="24"/>
              </w:rPr>
              <w:t>(6,44h</w:t>
            </w:r>
            <w:r w:rsidRPr="003A271E">
              <w:rPr>
                <w:rFonts w:ascii="Times New Roman" w:hAnsi="Times New Roman" w:cs="Times New Roman"/>
                <w:spacing w:val="-2"/>
                <w:sz w:val="24"/>
                <w:szCs w:val="24"/>
              </w:rPr>
              <w:t>)</w:t>
            </w:r>
          </w:p>
        </w:tc>
        <w:tc>
          <w:tcPr>
            <w:tcW w:w="1080" w:type="dxa"/>
          </w:tcPr>
          <w:p w14:paraId="5116B674" w14:textId="77777777" w:rsidR="00A9440B" w:rsidRPr="003A271E" w:rsidRDefault="00BF2E69">
            <w:pPr>
              <w:pStyle w:val="TableParagraph"/>
              <w:spacing w:before="1"/>
              <w:ind w:left="11" w:right="6"/>
              <w:jc w:val="center"/>
              <w:rPr>
                <w:rFonts w:ascii="Times New Roman" w:hAnsi="Times New Roman" w:cs="Times New Roman"/>
                <w:sz w:val="24"/>
                <w:szCs w:val="24"/>
              </w:rPr>
            </w:pPr>
            <w:r w:rsidRPr="003A271E">
              <w:rPr>
                <w:rFonts w:ascii="Times New Roman" w:hAnsi="Times New Roman" w:cs="Times New Roman"/>
                <w:spacing w:val="-2"/>
                <w:sz w:val="24"/>
                <w:szCs w:val="24"/>
              </w:rPr>
              <w:t>18,40%</w:t>
            </w:r>
          </w:p>
        </w:tc>
        <w:tc>
          <w:tcPr>
            <w:tcW w:w="1532" w:type="dxa"/>
          </w:tcPr>
          <w:p w14:paraId="6F626BA9" w14:textId="77777777" w:rsidR="00A9440B" w:rsidRPr="003A271E" w:rsidRDefault="00BF2E69">
            <w:pPr>
              <w:pStyle w:val="TableParagraph"/>
              <w:spacing w:line="240" w:lineRule="atLeast"/>
              <w:ind w:left="384" w:right="376" w:firstLine="21"/>
              <w:rPr>
                <w:rFonts w:ascii="Times New Roman" w:hAnsi="Times New Roman" w:cs="Times New Roman"/>
                <w:sz w:val="24"/>
                <w:szCs w:val="24"/>
              </w:rPr>
            </w:pPr>
            <w:r w:rsidRPr="003A271E">
              <w:rPr>
                <w:rFonts w:ascii="Times New Roman" w:hAnsi="Times New Roman" w:cs="Times New Roman"/>
                <w:sz w:val="24"/>
                <w:szCs w:val="24"/>
              </w:rPr>
              <w:t>113</w:t>
            </w:r>
            <w:r w:rsidRPr="003A271E">
              <w:rPr>
                <w:rFonts w:ascii="Times New Roman" w:hAnsi="Times New Roman" w:cs="Times New Roman"/>
                <w:spacing w:val="-16"/>
                <w:sz w:val="24"/>
                <w:szCs w:val="24"/>
              </w:rPr>
              <w:t xml:space="preserve"> </w:t>
            </w:r>
            <w:r w:rsidRPr="003A271E">
              <w:rPr>
                <w:rFonts w:ascii="Times New Roman" w:hAnsi="Times New Roman" w:cs="Times New Roman"/>
                <w:sz w:val="24"/>
                <w:szCs w:val="24"/>
              </w:rPr>
              <w:t xml:space="preserve">279 </w:t>
            </w:r>
            <w:r w:rsidR="006E6938" w:rsidRPr="003A271E">
              <w:rPr>
                <w:rFonts w:ascii="Times New Roman" w:hAnsi="Times New Roman" w:cs="Times New Roman"/>
                <w:spacing w:val="-2"/>
                <w:sz w:val="24"/>
                <w:szCs w:val="24"/>
              </w:rPr>
              <w:t>(11,3h</w:t>
            </w:r>
            <w:r w:rsidRPr="003A271E">
              <w:rPr>
                <w:rFonts w:ascii="Times New Roman" w:hAnsi="Times New Roman" w:cs="Times New Roman"/>
                <w:spacing w:val="-2"/>
                <w:sz w:val="24"/>
                <w:szCs w:val="24"/>
              </w:rPr>
              <w:t>)</w:t>
            </w:r>
          </w:p>
        </w:tc>
        <w:tc>
          <w:tcPr>
            <w:tcW w:w="1164" w:type="dxa"/>
          </w:tcPr>
          <w:p w14:paraId="2DC92556" w14:textId="77777777" w:rsidR="00A9440B" w:rsidRPr="003A271E" w:rsidRDefault="00BF2E69">
            <w:pPr>
              <w:pStyle w:val="TableParagraph"/>
              <w:spacing w:before="1"/>
              <w:ind w:left="3"/>
              <w:jc w:val="center"/>
              <w:rPr>
                <w:rFonts w:ascii="Times New Roman" w:hAnsi="Times New Roman" w:cs="Times New Roman"/>
                <w:sz w:val="24"/>
                <w:szCs w:val="24"/>
              </w:rPr>
            </w:pPr>
            <w:r w:rsidRPr="003A271E">
              <w:rPr>
                <w:rFonts w:ascii="Times New Roman" w:hAnsi="Times New Roman" w:cs="Times New Roman"/>
                <w:spacing w:val="-2"/>
                <w:sz w:val="24"/>
                <w:szCs w:val="24"/>
              </w:rPr>
              <w:t>32,35%</w:t>
            </w:r>
          </w:p>
        </w:tc>
      </w:tr>
      <w:tr w:rsidR="00A9440B" w:rsidRPr="000340CF" w14:paraId="0FE17BE1" w14:textId="77777777" w:rsidTr="003A271E">
        <w:trPr>
          <w:trHeight w:val="481"/>
        </w:trPr>
        <w:tc>
          <w:tcPr>
            <w:tcW w:w="4136" w:type="dxa"/>
          </w:tcPr>
          <w:p w14:paraId="51A5C519" w14:textId="77777777" w:rsidR="00A9440B" w:rsidRPr="003A271E" w:rsidRDefault="00BF2E69" w:rsidP="00972593">
            <w:pPr>
              <w:pStyle w:val="TableParagraph"/>
              <w:spacing w:line="240" w:lineRule="exact"/>
              <w:ind w:left="10" w:right="3"/>
              <w:rPr>
                <w:rFonts w:ascii="Times New Roman" w:hAnsi="Times New Roman" w:cs="Times New Roman"/>
                <w:sz w:val="24"/>
                <w:szCs w:val="24"/>
              </w:rPr>
            </w:pPr>
            <w:r w:rsidRPr="003A271E">
              <w:rPr>
                <w:rFonts w:ascii="Times New Roman" w:hAnsi="Times New Roman" w:cs="Times New Roman"/>
                <w:sz w:val="24"/>
                <w:szCs w:val="24"/>
              </w:rPr>
              <w:t>Јавне</w:t>
            </w:r>
            <w:r w:rsidRPr="003A271E">
              <w:rPr>
                <w:rFonts w:ascii="Times New Roman" w:hAnsi="Times New Roman" w:cs="Times New Roman"/>
                <w:spacing w:val="-7"/>
                <w:sz w:val="24"/>
                <w:szCs w:val="24"/>
              </w:rPr>
              <w:t xml:space="preserve"> </w:t>
            </w:r>
            <w:r w:rsidRPr="003A271E">
              <w:rPr>
                <w:rFonts w:ascii="Times New Roman" w:hAnsi="Times New Roman" w:cs="Times New Roman"/>
                <w:sz w:val="24"/>
                <w:szCs w:val="24"/>
              </w:rPr>
              <w:t>зелене</w:t>
            </w:r>
            <w:r w:rsidRPr="003A271E">
              <w:rPr>
                <w:rFonts w:ascii="Times New Roman" w:hAnsi="Times New Roman" w:cs="Times New Roman"/>
                <w:spacing w:val="-7"/>
                <w:sz w:val="24"/>
                <w:szCs w:val="24"/>
              </w:rPr>
              <w:t xml:space="preserve"> </w:t>
            </w:r>
            <w:r w:rsidRPr="003A271E">
              <w:rPr>
                <w:rFonts w:ascii="Times New Roman" w:hAnsi="Times New Roman" w:cs="Times New Roman"/>
                <w:spacing w:val="-2"/>
                <w:sz w:val="24"/>
                <w:szCs w:val="24"/>
              </w:rPr>
              <w:t>површине</w:t>
            </w:r>
          </w:p>
        </w:tc>
        <w:tc>
          <w:tcPr>
            <w:tcW w:w="1440" w:type="dxa"/>
          </w:tcPr>
          <w:p w14:paraId="5F87207A" w14:textId="77777777" w:rsidR="00A9440B" w:rsidRPr="003A271E" w:rsidRDefault="00BF2E69">
            <w:pPr>
              <w:pStyle w:val="TableParagraph"/>
              <w:spacing w:line="240" w:lineRule="exact"/>
              <w:ind w:left="187" w:right="179"/>
              <w:jc w:val="center"/>
              <w:rPr>
                <w:rFonts w:ascii="Times New Roman" w:hAnsi="Times New Roman" w:cs="Times New Roman"/>
                <w:sz w:val="24"/>
                <w:szCs w:val="24"/>
              </w:rPr>
            </w:pPr>
            <w:r w:rsidRPr="003A271E">
              <w:rPr>
                <w:rFonts w:ascii="Times New Roman" w:hAnsi="Times New Roman" w:cs="Times New Roman"/>
                <w:spacing w:val="-10"/>
                <w:sz w:val="24"/>
                <w:szCs w:val="24"/>
              </w:rPr>
              <w:t>0</w:t>
            </w:r>
          </w:p>
        </w:tc>
        <w:tc>
          <w:tcPr>
            <w:tcW w:w="1080" w:type="dxa"/>
          </w:tcPr>
          <w:p w14:paraId="5DF5E4B3" w14:textId="77777777" w:rsidR="00A9440B" w:rsidRPr="003A271E" w:rsidRDefault="00BF2E69">
            <w:pPr>
              <w:pStyle w:val="TableParagraph"/>
              <w:spacing w:line="240" w:lineRule="exact"/>
              <w:ind w:left="11"/>
              <w:jc w:val="center"/>
              <w:rPr>
                <w:rFonts w:ascii="Times New Roman" w:hAnsi="Times New Roman" w:cs="Times New Roman"/>
                <w:sz w:val="24"/>
                <w:szCs w:val="24"/>
              </w:rPr>
            </w:pPr>
            <w:r w:rsidRPr="003A271E">
              <w:rPr>
                <w:rFonts w:ascii="Times New Roman" w:hAnsi="Times New Roman" w:cs="Times New Roman"/>
                <w:spacing w:val="-10"/>
                <w:sz w:val="24"/>
                <w:szCs w:val="24"/>
              </w:rPr>
              <w:t>-</w:t>
            </w:r>
          </w:p>
        </w:tc>
        <w:tc>
          <w:tcPr>
            <w:tcW w:w="1532" w:type="dxa"/>
          </w:tcPr>
          <w:p w14:paraId="3D5394F3" w14:textId="77777777" w:rsidR="00A9440B" w:rsidRPr="003A271E" w:rsidRDefault="00BF2E69">
            <w:pPr>
              <w:pStyle w:val="TableParagraph"/>
              <w:spacing w:line="242" w:lineRule="exact"/>
              <w:ind w:left="384" w:right="376" w:firstLine="74"/>
              <w:rPr>
                <w:rFonts w:ascii="Times New Roman" w:hAnsi="Times New Roman" w:cs="Times New Roman"/>
                <w:sz w:val="24"/>
                <w:szCs w:val="24"/>
              </w:rPr>
            </w:pPr>
            <w:r w:rsidRPr="003A271E">
              <w:rPr>
                <w:rFonts w:ascii="Times New Roman" w:hAnsi="Times New Roman" w:cs="Times New Roman"/>
                <w:sz w:val="24"/>
                <w:szCs w:val="24"/>
              </w:rPr>
              <w:t xml:space="preserve">57 805 </w:t>
            </w:r>
            <w:r w:rsidR="006E6938" w:rsidRPr="003A271E">
              <w:rPr>
                <w:rFonts w:ascii="Times New Roman" w:hAnsi="Times New Roman" w:cs="Times New Roman"/>
                <w:spacing w:val="-2"/>
                <w:sz w:val="24"/>
                <w:szCs w:val="24"/>
              </w:rPr>
              <w:t>(5,78h</w:t>
            </w:r>
            <w:r w:rsidRPr="003A271E">
              <w:rPr>
                <w:rFonts w:ascii="Times New Roman" w:hAnsi="Times New Roman" w:cs="Times New Roman"/>
                <w:spacing w:val="-2"/>
                <w:sz w:val="24"/>
                <w:szCs w:val="24"/>
              </w:rPr>
              <w:t>)</w:t>
            </w:r>
          </w:p>
        </w:tc>
        <w:tc>
          <w:tcPr>
            <w:tcW w:w="1164" w:type="dxa"/>
          </w:tcPr>
          <w:p w14:paraId="4A85F3A9" w14:textId="77777777" w:rsidR="00A9440B" w:rsidRPr="003A271E" w:rsidRDefault="00BF2E69">
            <w:pPr>
              <w:pStyle w:val="TableParagraph"/>
              <w:spacing w:line="240" w:lineRule="exact"/>
              <w:ind w:left="3" w:right="1"/>
              <w:jc w:val="center"/>
              <w:rPr>
                <w:rFonts w:ascii="Times New Roman" w:hAnsi="Times New Roman" w:cs="Times New Roman"/>
                <w:sz w:val="24"/>
                <w:szCs w:val="24"/>
              </w:rPr>
            </w:pPr>
            <w:r w:rsidRPr="003A271E">
              <w:rPr>
                <w:rFonts w:ascii="Times New Roman" w:hAnsi="Times New Roman" w:cs="Times New Roman"/>
                <w:spacing w:val="-2"/>
                <w:sz w:val="24"/>
                <w:szCs w:val="24"/>
              </w:rPr>
              <w:t>16,51%</w:t>
            </w:r>
          </w:p>
        </w:tc>
      </w:tr>
      <w:tr w:rsidR="00A9440B" w:rsidRPr="000340CF" w14:paraId="24B8B1DD" w14:textId="77777777" w:rsidTr="003A271E">
        <w:trPr>
          <w:trHeight w:val="479"/>
        </w:trPr>
        <w:tc>
          <w:tcPr>
            <w:tcW w:w="4136" w:type="dxa"/>
          </w:tcPr>
          <w:p w14:paraId="585A2647" w14:textId="77777777" w:rsidR="00A9440B" w:rsidRPr="003A271E" w:rsidRDefault="00BF2E69" w:rsidP="00972593">
            <w:pPr>
              <w:pStyle w:val="TableParagraph"/>
              <w:spacing w:line="240" w:lineRule="exact"/>
              <w:ind w:left="0"/>
              <w:rPr>
                <w:rFonts w:ascii="Times New Roman" w:hAnsi="Times New Roman" w:cs="Times New Roman"/>
                <w:sz w:val="24"/>
                <w:szCs w:val="24"/>
              </w:rPr>
            </w:pPr>
            <w:r w:rsidRPr="003A271E">
              <w:rPr>
                <w:rFonts w:ascii="Times New Roman" w:hAnsi="Times New Roman" w:cs="Times New Roman"/>
                <w:sz w:val="24"/>
                <w:szCs w:val="24"/>
              </w:rPr>
              <w:t>Површине</w:t>
            </w:r>
            <w:r w:rsidRPr="003A271E">
              <w:rPr>
                <w:rFonts w:ascii="Times New Roman" w:hAnsi="Times New Roman" w:cs="Times New Roman"/>
                <w:spacing w:val="-8"/>
                <w:sz w:val="24"/>
                <w:szCs w:val="24"/>
              </w:rPr>
              <w:t xml:space="preserve"> </w:t>
            </w:r>
            <w:r w:rsidRPr="003A271E">
              <w:rPr>
                <w:rFonts w:ascii="Times New Roman" w:hAnsi="Times New Roman" w:cs="Times New Roman"/>
                <w:sz w:val="24"/>
                <w:szCs w:val="24"/>
              </w:rPr>
              <w:t>за</w:t>
            </w:r>
            <w:r w:rsidRPr="003A271E">
              <w:rPr>
                <w:rFonts w:ascii="Times New Roman" w:hAnsi="Times New Roman" w:cs="Times New Roman"/>
                <w:spacing w:val="-8"/>
                <w:sz w:val="24"/>
                <w:szCs w:val="24"/>
              </w:rPr>
              <w:t xml:space="preserve"> </w:t>
            </w:r>
            <w:r w:rsidRPr="003A271E">
              <w:rPr>
                <w:rFonts w:ascii="Times New Roman" w:hAnsi="Times New Roman" w:cs="Times New Roman"/>
                <w:sz w:val="24"/>
                <w:szCs w:val="24"/>
              </w:rPr>
              <w:t>јавне</w:t>
            </w:r>
            <w:r w:rsidRPr="003A271E">
              <w:rPr>
                <w:rFonts w:ascii="Times New Roman" w:hAnsi="Times New Roman" w:cs="Times New Roman"/>
                <w:spacing w:val="-8"/>
                <w:sz w:val="24"/>
                <w:szCs w:val="24"/>
              </w:rPr>
              <w:t xml:space="preserve"> </w:t>
            </w:r>
            <w:r w:rsidRPr="003A271E">
              <w:rPr>
                <w:rFonts w:ascii="Times New Roman" w:hAnsi="Times New Roman" w:cs="Times New Roman"/>
                <w:sz w:val="24"/>
                <w:szCs w:val="24"/>
              </w:rPr>
              <w:t>службе,</w:t>
            </w:r>
            <w:r w:rsidRPr="003A271E">
              <w:rPr>
                <w:rFonts w:ascii="Times New Roman" w:hAnsi="Times New Roman" w:cs="Times New Roman"/>
                <w:spacing w:val="-9"/>
                <w:sz w:val="24"/>
                <w:szCs w:val="24"/>
              </w:rPr>
              <w:t xml:space="preserve"> </w:t>
            </w:r>
            <w:r w:rsidR="00D80EE7">
              <w:rPr>
                <w:rFonts w:ascii="Times New Roman" w:hAnsi="Times New Roman" w:cs="Times New Roman"/>
                <w:sz w:val="24"/>
                <w:szCs w:val="24"/>
              </w:rPr>
              <w:t>објекте</w:t>
            </w:r>
            <w:r w:rsidRPr="003A271E">
              <w:rPr>
                <w:rFonts w:ascii="Times New Roman" w:hAnsi="Times New Roman" w:cs="Times New Roman"/>
                <w:spacing w:val="-9"/>
                <w:sz w:val="24"/>
                <w:szCs w:val="24"/>
              </w:rPr>
              <w:t xml:space="preserve"> </w:t>
            </w:r>
            <w:r w:rsidRPr="003A271E">
              <w:rPr>
                <w:rFonts w:ascii="Times New Roman" w:hAnsi="Times New Roman" w:cs="Times New Roman"/>
                <w:sz w:val="24"/>
                <w:szCs w:val="24"/>
              </w:rPr>
              <w:t xml:space="preserve">и </w:t>
            </w:r>
            <w:r w:rsidRPr="003A271E">
              <w:rPr>
                <w:rFonts w:ascii="Times New Roman" w:hAnsi="Times New Roman" w:cs="Times New Roman"/>
                <w:spacing w:val="-2"/>
                <w:sz w:val="24"/>
                <w:szCs w:val="24"/>
              </w:rPr>
              <w:t>комплексе</w:t>
            </w:r>
          </w:p>
        </w:tc>
        <w:tc>
          <w:tcPr>
            <w:tcW w:w="1440" w:type="dxa"/>
          </w:tcPr>
          <w:p w14:paraId="157B4CD5" w14:textId="77777777" w:rsidR="00A9440B" w:rsidRPr="003A271E" w:rsidRDefault="00BF2E69">
            <w:pPr>
              <w:pStyle w:val="TableParagraph"/>
              <w:spacing w:line="240" w:lineRule="exact"/>
              <w:ind w:left="340" w:right="328" w:firstLine="19"/>
              <w:rPr>
                <w:rFonts w:ascii="Times New Roman" w:hAnsi="Times New Roman" w:cs="Times New Roman"/>
                <w:sz w:val="24"/>
                <w:szCs w:val="24"/>
              </w:rPr>
            </w:pPr>
            <w:r w:rsidRPr="003A271E">
              <w:rPr>
                <w:rFonts w:ascii="Times New Roman" w:hAnsi="Times New Roman" w:cs="Times New Roman"/>
                <w:sz w:val="24"/>
                <w:szCs w:val="24"/>
              </w:rPr>
              <w:t>11</w:t>
            </w:r>
            <w:r w:rsidRPr="003A271E">
              <w:rPr>
                <w:rFonts w:ascii="Times New Roman" w:hAnsi="Times New Roman" w:cs="Times New Roman"/>
                <w:spacing w:val="-16"/>
                <w:sz w:val="24"/>
                <w:szCs w:val="24"/>
              </w:rPr>
              <w:t xml:space="preserve"> </w:t>
            </w:r>
            <w:r w:rsidRPr="003A271E">
              <w:rPr>
                <w:rFonts w:ascii="Times New Roman" w:hAnsi="Times New Roman" w:cs="Times New Roman"/>
                <w:sz w:val="24"/>
                <w:szCs w:val="24"/>
              </w:rPr>
              <w:t xml:space="preserve">315* </w:t>
            </w:r>
            <w:r w:rsidR="006E6938" w:rsidRPr="003A271E">
              <w:rPr>
                <w:rFonts w:ascii="Times New Roman" w:hAnsi="Times New Roman" w:cs="Times New Roman"/>
                <w:spacing w:val="-2"/>
                <w:sz w:val="24"/>
                <w:szCs w:val="24"/>
              </w:rPr>
              <w:t>(1,13h</w:t>
            </w:r>
            <w:r w:rsidRPr="003A271E">
              <w:rPr>
                <w:rFonts w:ascii="Times New Roman" w:hAnsi="Times New Roman" w:cs="Times New Roman"/>
                <w:spacing w:val="-2"/>
                <w:sz w:val="24"/>
                <w:szCs w:val="24"/>
              </w:rPr>
              <w:t>)</w:t>
            </w:r>
          </w:p>
        </w:tc>
        <w:tc>
          <w:tcPr>
            <w:tcW w:w="1080" w:type="dxa"/>
          </w:tcPr>
          <w:p w14:paraId="363F5575" w14:textId="77777777" w:rsidR="00A9440B" w:rsidRPr="003A271E" w:rsidRDefault="00BF2E69">
            <w:pPr>
              <w:pStyle w:val="TableParagraph"/>
              <w:spacing w:line="241" w:lineRule="exact"/>
              <w:ind w:left="11" w:right="6"/>
              <w:jc w:val="center"/>
              <w:rPr>
                <w:rFonts w:ascii="Times New Roman" w:hAnsi="Times New Roman" w:cs="Times New Roman"/>
                <w:sz w:val="24"/>
                <w:szCs w:val="24"/>
              </w:rPr>
            </w:pPr>
            <w:r w:rsidRPr="003A271E">
              <w:rPr>
                <w:rFonts w:ascii="Times New Roman" w:hAnsi="Times New Roman" w:cs="Times New Roman"/>
                <w:spacing w:val="-2"/>
                <w:sz w:val="24"/>
                <w:szCs w:val="24"/>
              </w:rPr>
              <w:t>3,23%</w:t>
            </w:r>
          </w:p>
        </w:tc>
        <w:tc>
          <w:tcPr>
            <w:tcW w:w="1532" w:type="dxa"/>
          </w:tcPr>
          <w:p w14:paraId="36BE2752" w14:textId="77777777" w:rsidR="00A9440B" w:rsidRPr="003A271E" w:rsidRDefault="00BF2E69">
            <w:pPr>
              <w:pStyle w:val="TableParagraph"/>
              <w:spacing w:line="240" w:lineRule="exact"/>
              <w:ind w:left="384" w:right="376" w:firstLine="74"/>
              <w:rPr>
                <w:rFonts w:ascii="Times New Roman" w:hAnsi="Times New Roman" w:cs="Times New Roman"/>
                <w:sz w:val="24"/>
                <w:szCs w:val="24"/>
              </w:rPr>
            </w:pPr>
            <w:r w:rsidRPr="003A271E">
              <w:rPr>
                <w:rFonts w:ascii="Times New Roman" w:hAnsi="Times New Roman" w:cs="Times New Roman"/>
                <w:sz w:val="24"/>
                <w:szCs w:val="24"/>
              </w:rPr>
              <w:t xml:space="preserve">47 332 </w:t>
            </w:r>
            <w:r w:rsidR="006E6938" w:rsidRPr="003A271E">
              <w:rPr>
                <w:rFonts w:ascii="Times New Roman" w:hAnsi="Times New Roman" w:cs="Times New Roman"/>
                <w:spacing w:val="-2"/>
                <w:sz w:val="24"/>
                <w:szCs w:val="24"/>
              </w:rPr>
              <w:t>(4,73h</w:t>
            </w:r>
            <w:r w:rsidRPr="003A271E">
              <w:rPr>
                <w:rFonts w:ascii="Times New Roman" w:hAnsi="Times New Roman" w:cs="Times New Roman"/>
                <w:spacing w:val="-2"/>
                <w:sz w:val="24"/>
                <w:szCs w:val="24"/>
              </w:rPr>
              <w:t>)</w:t>
            </w:r>
          </w:p>
        </w:tc>
        <w:tc>
          <w:tcPr>
            <w:tcW w:w="1164" w:type="dxa"/>
          </w:tcPr>
          <w:p w14:paraId="37F74902" w14:textId="77777777" w:rsidR="00A9440B" w:rsidRPr="003A271E" w:rsidRDefault="00BF2E69">
            <w:pPr>
              <w:pStyle w:val="TableParagraph"/>
              <w:spacing w:line="241" w:lineRule="exact"/>
              <w:ind w:left="3" w:right="1"/>
              <w:jc w:val="center"/>
              <w:rPr>
                <w:rFonts w:ascii="Times New Roman" w:hAnsi="Times New Roman" w:cs="Times New Roman"/>
                <w:sz w:val="24"/>
                <w:szCs w:val="24"/>
              </w:rPr>
            </w:pPr>
            <w:r w:rsidRPr="003A271E">
              <w:rPr>
                <w:rFonts w:ascii="Times New Roman" w:hAnsi="Times New Roman" w:cs="Times New Roman"/>
                <w:spacing w:val="-2"/>
                <w:sz w:val="24"/>
                <w:szCs w:val="24"/>
              </w:rPr>
              <w:t>13,52%</w:t>
            </w:r>
          </w:p>
        </w:tc>
      </w:tr>
      <w:tr w:rsidR="00A9440B" w:rsidRPr="000340CF" w14:paraId="5E65A661" w14:textId="77777777" w:rsidTr="003A271E">
        <w:trPr>
          <w:trHeight w:val="485"/>
        </w:trPr>
        <w:tc>
          <w:tcPr>
            <w:tcW w:w="4136" w:type="dxa"/>
          </w:tcPr>
          <w:p w14:paraId="5C8C207C" w14:textId="77777777" w:rsidR="00A9440B" w:rsidRPr="003A271E" w:rsidRDefault="00BF2E69" w:rsidP="00972593">
            <w:pPr>
              <w:pStyle w:val="TableParagraph"/>
              <w:spacing w:line="240" w:lineRule="atLeast"/>
              <w:ind w:left="0"/>
              <w:rPr>
                <w:rFonts w:ascii="Times New Roman" w:hAnsi="Times New Roman" w:cs="Times New Roman"/>
                <w:sz w:val="24"/>
                <w:szCs w:val="24"/>
              </w:rPr>
            </w:pPr>
            <w:r w:rsidRPr="003A271E">
              <w:rPr>
                <w:rFonts w:ascii="Times New Roman" w:hAnsi="Times New Roman" w:cs="Times New Roman"/>
                <w:sz w:val="24"/>
                <w:szCs w:val="24"/>
              </w:rPr>
              <w:lastRenderedPageBreak/>
              <w:t>Површине</w:t>
            </w:r>
            <w:r w:rsidRPr="003A271E">
              <w:rPr>
                <w:rFonts w:ascii="Times New Roman" w:hAnsi="Times New Roman" w:cs="Times New Roman"/>
                <w:spacing w:val="-12"/>
                <w:sz w:val="24"/>
                <w:szCs w:val="24"/>
              </w:rPr>
              <w:t xml:space="preserve"> </w:t>
            </w:r>
            <w:r w:rsidRPr="003A271E">
              <w:rPr>
                <w:rFonts w:ascii="Times New Roman" w:hAnsi="Times New Roman" w:cs="Times New Roman"/>
                <w:sz w:val="24"/>
                <w:szCs w:val="24"/>
              </w:rPr>
              <w:t>за</w:t>
            </w:r>
            <w:r w:rsidRPr="003A271E">
              <w:rPr>
                <w:rFonts w:ascii="Times New Roman" w:hAnsi="Times New Roman" w:cs="Times New Roman"/>
                <w:spacing w:val="-12"/>
                <w:sz w:val="24"/>
                <w:szCs w:val="24"/>
              </w:rPr>
              <w:t xml:space="preserve"> </w:t>
            </w:r>
            <w:r w:rsidRPr="003A271E">
              <w:rPr>
                <w:rFonts w:ascii="Times New Roman" w:hAnsi="Times New Roman" w:cs="Times New Roman"/>
                <w:sz w:val="24"/>
                <w:szCs w:val="24"/>
              </w:rPr>
              <w:t>инфраструктурне</w:t>
            </w:r>
            <w:r w:rsidRPr="003A271E">
              <w:rPr>
                <w:rFonts w:ascii="Times New Roman" w:hAnsi="Times New Roman" w:cs="Times New Roman"/>
                <w:spacing w:val="-12"/>
                <w:sz w:val="24"/>
                <w:szCs w:val="24"/>
              </w:rPr>
              <w:t xml:space="preserve"> </w:t>
            </w:r>
            <w:r w:rsidRPr="003A271E">
              <w:rPr>
                <w:rFonts w:ascii="Times New Roman" w:hAnsi="Times New Roman" w:cs="Times New Roman"/>
                <w:sz w:val="24"/>
                <w:szCs w:val="24"/>
              </w:rPr>
              <w:t>објекте</w:t>
            </w:r>
            <w:r w:rsidRPr="003A271E">
              <w:rPr>
                <w:rFonts w:ascii="Times New Roman" w:hAnsi="Times New Roman" w:cs="Times New Roman"/>
                <w:spacing w:val="-12"/>
                <w:sz w:val="24"/>
                <w:szCs w:val="24"/>
              </w:rPr>
              <w:t xml:space="preserve"> </w:t>
            </w:r>
            <w:r w:rsidRPr="003A271E">
              <w:rPr>
                <w:rFonts w:ascii="Times New Roman" w:hAnsi="Times New Roman" w:cs="Times New Roman"/>
                <w:sz w:val="24"/>
                <w:szCs w:val="24"/>
              </w:rPr>
              <w:t xml:space="preserve">и </w:t>
            </w:r>
            <w:r w:rsidRPr="003A271E">
              <w:rPr>
                <w:rFonts w:ascii="Times New Roman" w:hAnsi="Times New Roman" w:cs="Times New Roman"/>
                <w:spacing w:val="-2"/>
                <w:sz w:val="24"/>
                <w:szCs w:val="24"/>
              </w:rPr>
              <w:t>комплексе</w:t>
            </w:r>
          </w:p>
        </w:tc>
        <w:tc>
          <w:tcPr>
            <w:tcW w:w="1440" w:type="dxa"/>
          </w:tcPr>
          <w:p w14:paraId="06C70D8A" w14:textId="77777777" w:rsidR="00A9440B" w:rsidRPr="003A271E" w:rsidRDefault="00BF2E69">
            <w:pPr>
              <w:pStyle w:val="TableParagraph"/>
              <w:spacing w:before="2"/>
              <w:ind w:left="188" w:right="178"/>
              <w:jc w:val="center"/>
              <w:rPr>
                <w:rFonts w:ascii="Times New Roman" w:hAnsi="Times New Roman" w:cs="Times New Roman"/>
                <w:sz w:val="24"/>
                <w:szCs w:val="24"/>
              </w:rPr>
            </w:pPr>
            <w:r w:rsidRPr="003A271E">
              <w:rPr>
                <w:rFonts w:ascii="Times New Roman" w:hAnsi="Times New Roman" w:cs="Times New Roman"/>
                <w:spacing w:val="-10"/>
                <w:sz w:val="24"/>
                <w:szCs w:val="24"/>
              </w:rPr>
              <w:t>-</w:t>
            </w:r>
          </w:p>
        </w:tc>
        <w:tc>
          <w:tcPr>
            <w:tcW w:w="1080" w:type="dxa"/>
          </w:tcPr>
          <w:p w14:paraId="1D5F2E78" w14:textId="77777777" w:rsidR="00A9440B" w:rsidRPr="003A271E" w:rsidRDefault="00BF2E69">
            <w:pPr>
              <w:pStyle w:val="TableParagraph"/>
              <w:spacing w:before="2"/>
              <w:ind w:left="11"/>
              <w:jc w:val="center"/>
              <w:rPr>
                <w:rFonts w:ascii="Times New Roman" w:hAnsi="Times New Roman" w:cs="Times New Roman"/>
                <w:sz w:val="24"/>
                <w:szCs w:val="24"/>
              </w:rPr>
            </w:pPr>
            <w:r w:rsidRPr="003A271E">
              <w:rPr>
                <w:rFonts w:ascii="Times New Roman" w:hAnsi="Times New Roman" w:cs="Times New Roman"/>
                <w:spacing w:val="-10"/>
                <w:sz w:val="24"/>
                <w:szCs w:val="24"/>
              </w:rPr>
              <w:t>-</w:t>
            </w:r>
          </w:p>
        </w:tc>
        <w:tc>
          <w:tcPr>
            <w:tcW w:w="1532" w:type="dxa"/>
          </w:tcPr>
          <w:p w14:paraId="67866212" w14:textId="77777777" w:rsidR="00A9440B" w:rsidRPr="003A271E" w:rsidRDefault="00BF2E69">
            <w:pPr>
              <w:pStyle w:val="TableParagraph"/>
              <w:spacing w:line="240" w:lineRule="atLeast"/>
              <w:ind w:left="384" w:right="376" w:firstLine="216"/>
              <w:rPr>
                <w:rFonts w:ascii="Times New Roman" w:hAnsi="Times New Roman" w:cs="Times New Roman"/>
                <w:sz w:val="24"/>
                <w:szCs w:val="24"/>
              </w:rPr>
            </w:pPr>
            <w:r w:rsidRPr="003A271E">
              <w:rPr>
                <w:rFonts w:ascii="Times New Roman" w:hAnsi="Times New Roman" w:cs="Times New Roman"/>
                <w:spacing w:val="-4"/>
                <w:sz w:val="24"/>
                <w:szCs w:val="24"/>
              </w:rPr>
              <w:t xml:space="preserve">579 </w:t>
            </w:r>
            <w:r w:rsidR="006E6938" w:rsidRPr="003A271E">
              <w:rPr>
                <w:rFonts w:ascii="Times New Roman" w:hAnsi="Times New Roman" w:cs="Times New Roman"/>
                <w:spacing w:val="-2"/>
                <w:sz w:val="24"/>
                <w:szCs w:val="24"/>
              </w:rPr>
              <w:t>(0,06h</w:t>
            </w:r>
            <w:r w:rsidRPr="003A271E">
              <w:rPr>
                <w:rFonts w:ascii="Times New Roman" w:hAnsi="Times New Roman" w:cs="Times New Roman"/>
                <w:spacing w:val="-2"/>
                <w:sz w:val="24"/>
                <w:szCs w:val="24"/>
              </w:rPr>
              <w:t>)</w:t>
            </w:r>
          </w:p>
        </w:tc>
        <w:tc>
          <w:tcPr>
            <w:tcW w:w="1164" w:type="dxa"/>
          </w:tcPr>
          <w:p w14:paraId="296D3A63" w14:textId="77777777" w:rsidR="00A9440B" w:rsidRPr="003A271E" w:rsidRDefault="00BF2E69">
            <w:pPr>
              <w:pStyle w:val="TableParagraph"/>
              <w:spacing w:before="2"/>
              <w:ind w:left="3"/>
              <w:jc w:val="center"/>
              <w:rPr>
                <w:rFonts w:ascii="Times New Roman" w:hAnsi="Times New Roman" w:cs="Times New Roman"/>
                <w:sz w:val="24"/>
                <w:szCs w:val="24"/>
              </w:rPr>
            </w:pPr>
            <w:r w:rsidRPr="003A271E">
              <w:rPr>
                <w:rFonts w:ascii="Times New Roman" w:hAnsi="Times New Roman" w:cs="Times New Roman"/>
                <w:spacing w:val="-2"/>
                <w:sz w:val="24"/>
                <w:szCs w:val="24"/>
              </w:rPr>
              <w:t>0,16%</w:t>
            </w:r>
          </w:p>
        </w:tc>
      </w:tr>
      <w:tr w:rsidR="00A9440B" w:rsidRPr="000340CF" w14:paraId="74E1ED08" w14:textId="77777777" w:rsidTr="003A271E">
        <w:trPr>
          <w:trHeight w:val="482"/>
        </w:trPr>
        <w:tc>
          <w:tcPr>
            <w:tcW w:w="4136" w:type="dxa"/>
          </w:tcPr>
          <w:p w14:paraId="7CACBCD6" w14:textId="77777777" w:rsidR="00A9440B" w:rsidRPr="003A271E" w:rsidRDefault="00BF2E69">
            <w:pPr>
              <w:pStyle w:val="TableParagraph"/>
              <w:spacing w:line="240" w:lineRule="exact"/>
              <w:ind w:left="10" w:right="5"/>
              <w:jc w:val="center"/>
              <w:rPr>
                <w:rFonts w:ascii="Times New Roman" w:hAnsi="Times New Roman" w:cs="Times New Roman"/>
                <w:sz w:val="24"/>
                <w:szCs w:val="24"/>
              </w:rPr>
            </w:pPr>
            <w:r w:rsidRPr="003A271E">
              <w:rPr>
                <w:rFonts w:ascii="Times New Roman" w:hAnsi="Times New Roman" w:cs="Times New Roman"/>
                <w:sz w:val="24"/>
                <w:szCs w:val="24"/>
              </w:rPr>
              <w:t>УКУПНО</w:t>
            </w:r>
            <w:r w:rsidRPr="003A271E">
              <w:rPr>
                <w:rFonts w:ascii="Times New Roman" w:hAnsi="Times New Roman" w:cs="Times New Roman"/>
                <w:spacing w:val="-9"/>
                <w:sz w:val="24"/>
                <w:szCs w:val="24"/>
              </w:rPr>
              <w:t xml:space="preserve"> </w:t>
            </w:r>
            <w:r w:rsidRPr="003A271E">
              <w:rPr>
                <w:rFonts w:ascii="Times New Roman" w:hAnsi="Times New Roman" w:cs="Times New Roman"/>
                <w:sz w:val="24"/>
                <w:szCs w:val="24"/>
              </w:rPr>
              <w:t>ЈАВНЕ</w:t>
            </w:r>
            <w:r w:rsidRPr="003A271E">
              <w:rPr>
                <w:rFonts w:ascii="Times New Roman" w:hAnsi="Times New Roman" w:cs="Times New Roman"/>
                <w:spacing w:val="-9"/>
                <w:sz w:val="24"/>
                <w:szCs w:val="24"/>
              </w:rPr>
              <w:t xml:space="preserve"> </w:t>
            </w:r>
            <w:r w:rsidRPr="003A271E">
              <w:rPr>
                <w:rFonts w:ascii="Times New Roman" w:hAnsi="Times New Roman" w:cs="Times New Roman"/>
                <w:spacing w:val="-2"/>
                <w:sz w:val="24"/>
                <w:szCs w:val="24"/>
              </w:rPr>
              <w:t>НАМЕНЕ</w:t>
            </w:r>
          </w:p>
        </w:tc>
        <w:tc>
          <w:tcPr>
            <w:tcW w:w="1440" w:type="dxa"/>
          </w:tcPr>
          <w:p w14:paraId="09D569A3" w14:textId="77777777" w:rsidR="00A9440B" w:rsidRPr="003A271E" w:rsidRDefault="00BF2E69">
            <w:pPr>
              <w:pStyle w:val="TableParagraph"/>
              <w:spacing w:line="242" w:lineRule="exact"/>
              <w:ind w:left="283" w:right="199" w:hanging="70"/>
              <w:rPr>
                <w:rFonts w:ascii="Times New Roman" w:hAnsi="Times New Roman" w:cs="Times New Roman"/>
                <w:sz w:val="24"/>
                <w:szCs w:val="24"/>
              </w:rPr>
            </w:pPr>
            <w:r w:rsidRPr="003A271E">
              <w:rPr>
                <w:rFonts w:ascii="Times New Roman" w:hAnsi="Times New Roman" w:cs="Times New Roman"/>
                <w:sz w:val="24"/>
                <w:szCs w:val="24"/>
              </w:rPr>
              <w:t>75</w:t>
            </w:r>
            <w:r w:rsidRPr="003A271E">
              <w:rPr>
                <w:rFonts w:ascii="Times New Roman" w:hAnsi="Times New Roman" w:cs="Times New Roman"/>
                <w:spacing w:val="-15"/>
                <w:sz w:val="24"/>
                <w:szCs w:val="24"/>
              </w:rPr>
              <w:t xml:space="preserve"> </w:t>
            </w:r>
            <w:r w:rsidRPr="003A271E">
              <w:rPr>
                <w:rFonts w:ascii="Times New Roman" w:hAnsi="Times New Roman" w:cs="Times New Roman"/>
                <w:sz w:val="24"/>
                <w:szCs w:val="24"/>
              </w:rPr>
              <w:t xml:space="preserve">720,00 </w:t>
            </w:r>
            <w:r w:rsidRPr="003A271E">
              <w:rPr>
                <w:rFonts w:ascii="Times New Roman" w:hAnsi="Times New Roman" w:cs="Times New Roman"/>
                <w:spacing w:val="-2"/>
                <w:sz w:val="24"/>
                <w:szCs w:val="24"/>
              </w:rPr>
              <w:t>(7,57ha)</w:t>
            </w:r>
          </w:p>
        </w:tc>
        <w:tc>
          <w:tcPr>
            <w:tcW w:w="1080" w:type="dxa"/>
          </w:tcPr>
          <w:p w14:paraId="5B424A7C" w14:textId="77777777" w:rsidR="00A9440B" w:rsidRPr="003A271E" w:rsidRDefault="00BF2E69">
            <w:pPr>
              <w:pStyle w:val="TableParagraph"/>
              <w:spacing w:line="240" w:lineRule="exact"/>
              <w:ind w:left="11" w:right="2"/>
              <w:jc w:val="center"/>
              <w:rPr>
                <w:rFonts w:ascii="Times New Roman" w:hAnsi="Times New Roman" w:cs="Times New Roman"/>
                <w:sz w:val="24"/>
                <w:szCs w:val="24"/>
              </w:rPr>
            </w:pPr>
            <w:r w:rsidRPr="003A271E">
              <w:rPr>
                <w:rFonts w:ascii="Times New Roman" w:hAnsi="Times New Roman" w:cs="Times New Roman"/>
                <w:spacing w:val="-2"/>
                <w:sz w:val="24"/>
                <w:szCs w:val="24"/>
              </w:rPr>
              <w:t>21,63%</w:t>
            </w:r>
          </w:p>
        </w:tc>
        <w:tc>
          <w:tcPr>
            <w:tcW w:w="1532" w:type="dxa"/>
          </w:tcPr>
          <w:p w14:paraId="193060B3" w14:textId="77777777" w:rsidR="00A9440B" w:rsidRPr="003A271E" w:rsidRDefault="00BF2E69">
            <w:pPr>
              <w:pStyle w:val="TableParagraph"/>
              <w:spacing w:line="242" w:lineRule="exact"/>
              <w:ind w:left="264" w:right="254" w:firstLine="88"/>
              <w:rPr>
                <w:rFonts w:ascii="Times New Roman" w:hAnsi="Times New Roman" w:cs="Times New Roman"/>
                <w:sz w:val="24"/>
                <w:szCs w:val="24"/>
              </w:rPr>
            </w:pPr>
            <w:r w:rsidRPr="003A271E">
              <w:rPr>
                <w:rFonts w:ascii="Times New Roman" w:hAnsi="Times New Roman" w:cs="Times New Roman"/>
                <w:sz w:val="24"/>
                <w:szCs w:val="24"/>
              </w:rPr>
              <w:t xml:space="preserve">218 995 </w:t>
            </w:r>
            <w:r w:rsidRPr="003A271E">
              <w:rPr>
                <w:rFonts w:ascii="Times New Roman" w:hAnsi="Times New Roman" w:cs="Times New Roman"/>
                <w:spacing w:val="-2"/>
                <w:sz w:val="24"/>
                <w:szCs w:val="24"/>
              </w:rPr>
              <w:t>(21,05ha)</w:t>
            </w:r>
          </w:p>
        </w:tc>
        <w:tc>
          <w:tcPr>
            <w:tcW w:w="1164" w:type="dxa"/>
          </w:tcPr>
          <w:p w14:paraId="6FFA6AD9" w14:textId="77777777" w:rsidR="00A9440B" w:rsidRPr="003A271E" w:rsidRDefault="00BF2E69">
            <w:pPr>
              <w:pStyle w:val="TableParagraph"/>
              <w:spacing w:line="240" w:lineRule="exact"/>
              <w:ind w:left="3" w:right="2"/>
              <w:jc w:val="center"/>
              <w:rPr>
                <w:rFonts w:ascii="Times New Roman" w:hAnsi="Times New Roman" w:cs="Times New Roman"/>
                <w:sz w:val="24"/>
                <w:szCs w:val="24"/>
              </w:rPr>
            </w:pPr>
            <w:r w:rsidRPr="003A271E">
              <w:rPr>
                <w:rFonts w:ascii="Times New Roman" w:hAnsi="Times New Roman" w:cs="Times New Roman"/>
                <w:spacing w:val="-2"/>
                <w:sz w:val="24"/>
                <w:szCs w:val="24"/>
              </w:rPr>
              <w:t>62,54%</w:t>
            </w:r>
          </w:p>
        </w:tc>
      </w:tr>
      <w:tr w:rsidR="00A9440B" w:rsidRPr="000340CF" w14:paraId="6DC32FF4" w14:textId="77777777" w:rsidTr="003A271E">
        <w:trPr>
          <w:trHeight w:val="479"/>
        </w:trPr>
        <w:tc>
          <w:tcPr>
            <w:tcW w:w="9352" w:type="dxa"/>
            <w:gridSpan w:val="5"/>
          </w:tcPr>
          <w:p w14:paraId="1A4F42D2" w14:textId="77777777" w:rsidR="00A9440B" w:rsidRPr="003A271E" w:rsidRDefault="00BF2E69">
            <w:pPr>
              <w:pStyle w:val="TableParagraph"/>
              <w:spacing w:before="239" w:line="221" w:lineRule="exact"/>
              <w:ind w:left="7"/>
              <w:jc w:val="center"/>
              <w:rPr>
                <w:rFonts w:ascii="Times New Roman" w:hAnsi="Times New Roman" w:cs="Times New Roman"/>
                <w:sz w:val="24"/>
                <w:szCs w:val="24"/>
              </w:rPr>
            </w:pPr>
            <w:r w:rsidRPr="003A271E">
              <w:rPr>
                <w:rFonts w:ascii="Times New Roman" w:hAnsi="Times New Roman" w:cs="Times New Roman"/>
                <w:sz w:val="24"/>
                <w:szCs w:val="24"/>
              </w:rPr>
              <w:t>Остале</w:t>
            </w:r>
            <w:r w:rsidRPr="003A271E">
              <w:rPr>
                <w:rFonts w:ascii="Times New Roman" w:hAnsi="Times New Roman" w:cs="Times New Roman"/>
                <w:spacing w:val="-10"/>
                <w:sz w:val="24"/>
                <w:szCs w:val="24"/>
              </w:rPr>
              <w:t xml:space="preserve"> </w:t>
            </w:r>
            <w:r w:rsidRPr="003A271E">
              <w:rPr>
                <w:rFonts w:ascii="Times New Roman" w:hAnsi="Times New Roman" w:cs="Times New Roman"/>
                <w:spacing w:val="-2"/>
                <w:sz w:val="24"/>
                <w:szCs w:val="24"/>
              </w:rPr>
              <w:t>намене</w:t>
            </w:r>
          </w:p>
        </w:tc>
      </w:tr>
      <w:tr w:rsidR="00A9440B" w:rsidRPr="000340CF" w14:paraId="34F917D6" w14:textId="77777777" w:rsidTr="003A271E">
        <w:trPr>
          <w:trHeight w:val="484"/>
        </w:trPr>
        <w:tc>
          <w:tcPr>
            <w:tcW w:w="4136" w:type="dxa"/>
          </w:tcPr>
          <w:p w14:paraId="74139049" w14:textId="77777777" w:rsidR="00A9440B" w:rsidRPr="003A271E" w:rsidRDefault="00BF2E69" w:rsidP="00972593">
            <w:pPr>
              <w:pStyle w:val="TableParagraph"/>
              <w:spacing w:before="1"/>
              <w:ind w:left="10" w:right="4"/>
              <w:rPr>
                <w:rFonts w:ascii="Times New Roman" w:hAnsi="Times New Roman" w:cs="Times New Roman"/>
                <w:sz w:val="24"/>
                <w:szCs w:val="24"/>
              </w:rPr>
            </w:pPr>
            <w:r w:rsidRPr="003A271E">
              <w:rPr>
                <w:rFonts w:ascii="Times New Roman" w:hAnsi="Times New Roman" w:cs="Times New Roman"/>
                <w:sz w:val="24"/>
                <w:szCs w:val="24"/>
              </w:rPr>
              <w:t>Површине</w:t>
            </w:r>
            <w:r w:rsidRPr="003A271E">
              <w:rPr>
                <w:rFonts w:ascii="Times New Roman" w:hAnsi="Times New Roman" w:cs="Times New Roman"/>
                <w:spacing w:val="-8"/>
                <w:sz w:val="24"/>
                <w:szCs w:val="24"/>
              </w:rPr>
              <w:t xml:space="preserve"> </w:t>
            </w:r>
            <w:r w:rsidRPr="003A271E">
              <w:rPr>
                <w:rFonts w:ascii="Times New Roman" w:hAnsi="Times New Roman" w:cs="Times New Roman"/>
                <w:sz w:val="24"/>
                <w:szCs w:val="24"/>
              </w:rPr>
              <w:t>за</w:t>
            </w:r>
            <w:r w:rsidRPr="003A271E">
              <w:rPr>
                <w:rFonts w:ascii="Times New Roman" w:hAnsi="Times New Roman" w:cs="Times New Roman"/>
                <w:spacing w:val="-7"/>
                <w:sz w:val="24"/>
                <w:szCs w:val="24"/>
              </w:rPr>
              <w:t xml:space="preserve"> </w:t>
            </w:r>
            <w:r w:rsidRPr="003A271E">
              <w:rPr>
                <w:rFonts w:ascii="Times New Roman" w:hAnsi="Times New Roman" w:cs="Times New Roman"/>
                <w:spacing w:val="-2"/>
                <w:sz w:val="24"/>
                <w:szCs w:val="24"/>
              </w:rPr>
              <w:t>становање</w:t>
            </w:r>
          </w:p>
        </w:tc>
        <w:tc>
          <w:tcPr>
            <w:tcW w:w="1440" w:type="dxa"/>
          </w:tcPr>
          <w:p w14:paraId="2D93290C" w14:textId="77777777" w:rsidR="00A9440B" w:rsidRPr="003A271E" w:rsidRDefault="00BF2E69">
            <w:pPr>
              <w:pStyle w:val="TableParagraph"/>
              <w:spacing w:line="240" w:lineRule="atLeast"/>
              <w:ind w:left="340" w:right="328" w:firstLine="74"/>
              <w:rPr>
                <w:rFonts w:ascii="Times New Roman" w:hAnsi="Times New Roman" w:cs="Times New Roman"/>
                <w:sz w:val="24"/>
                <w:szCs w:val="24"/>
              </w:rPr>
            </w:pPr>
            <w:r w:rsidRPr="003A271E">
              <w:rPr>
                <w:rFonts w:ascii="Times New Roman" w:hAnsi="Times New Roman" w:cs="Times New Roman"/>
                <w:sz w:val="24"/>
                <w:szCs w:val="24"/>
              </w:rPr>
              <w:t xml:space="preserve">10 700 </w:t>
            </w:r>
            <w:r w:rsidR="006E6938" w:rsidRPr="003A271E">
              <w:rPr>
                <w:rFonts w:ascii="Times New Roman" w:hAnsi="Times New Roman" w:cs="Times New Roman"/>
                <w:spacing w:val="-2"/>
                <w:sz w:val="24"/>
                <w:szCs w:val="24"/>
              </w:rPr>
              <w:t>(1,07h</w:t>
            </w:r>
            <w:r w:rsidRPr="003A271E">
              <w:rPr>
                <w:rFonts w:ascii="Times New Roman" w:hAnsi="Times New Roman" w:cs="Times New Roman"/>
                <w:spacing w:val="-2"/>
                <w:sz w:val="24"/>
                <w:szCs w:val="24"/>
              </w:rPr>
              <w:t>)</w:t>
            </w:r>
          </w:p>
        </w:tc>
        <w:tc>
          <w:tcPr>
            <w:tcW w:w="1080" w:type="dxa"/>
          </w:tcPr>
          <w:p w14:paraId="019A73D3" w14:textId="77777777" w:rsidR="00A9440B" w:rsidRPr="003A271E" w:rsidRDefault="00BF2E69">
            <w:pPr>
              <w:pStyle w:val="TableParagraph"/>
              <w:spacing w:before="1"/>
              <w:ind w:left="11" w:right="6"/>
              <w:jc w:val="center"/>
              <w:rPr>
                <w:rFonts w:ascii="Times New Roman" w:hAnsi="Times New Roman" w:cs="Times New Roman"/>
                <w:sz w:val="24"/>
                <w:szCs w:val="24"/>
              </w:rPr>
            </w:pPr>
            <w:r w:rsidRPr="003A271E">
              <w:rPr>
                <w:rFonts w:ascii="Times New Roman" w:hAnsi="Times New Roman" w:cs="Times New Roman"/>
                <w:spacing w:val="-2"/>
                <w:sz w:val="24"/>
                <w:szCs w:val="24"/>
              </w:rPr>
              <w:t>3,06%</w:t>
            </w:r>
          </w:p>
        </w:tc>
        <w:tc>
          <w:tcPr>
            <w:tcW w:w="1532" w:type="dxa"/>
          </w:tcPr>
          <w:p w14:paraId="1D5A1D8D" w14:textId="77777777" w:rsidR="00A9440B" w:rsidRPr="003A271E" w:rsidRDefault="00BF2E69">
            <w:pPr>
              <w:pStyle w:val="TableParagraph"/>
              <w:spacing w:line="240" w:lineRule="atLeast"/>
              <w:ind w:left="331" w:right="322" w:firstLine="74"/>
              <w:rPr>
                <w:rFonts w:ascii="Times New Roman" w:hAnsi="Times New Roman" w:cs="Times New Roman"/>
                <w:sz w:val="24"/>
                <w:szCs w:val="24"/>
              </w:rPr>
            </w:pPr>
            <w:r w:rsidRPr="003A271E">
              <w:rPr>
                <w:rFonts w:ascii="Times New Roman" w:hAnsi="Times New Roman" w:cs="Times New Roman"/>
                <w:sz w:val="24"/>
                <w:szCs w:val="24"/>
              </w:rPr>
              <w:t xml:space="preserve">110 000 </w:t>
            </w:r>
            <w:r w:rsidRPr="003A271E">
              <w:rPr>
                <w:rFonts w:ascii="Times New Roman" w:hAnsi="Times New Roman" w:cs="Times New Roman"/>
                <w:spacing w:val="-2"/>
                <w:sz w:val="24"/>
                <w:szCs w:val="24"/>
              </w:rPr>
              <w:t>(11.00</w:t>
            </w:r>
            <w:r w:rsidR="006E6938" w:rsidRPr="003A271E">
              <w:rPr>
                <w:rFonts w:ascii="Times New Roman" w:hAnsi="Times New Roman" w:cs="Times New Roman"/>
                <w:spacing w:val="-2"/>
                <w:sz w:val="24"/>
                <w:szCs w:val="24"/>
              </w:rPr>
              <w:t>h</w:t>
            </w:r>
            <w:r w:rsidRPr="003A271E">
              <w:rPr>
                <w:rFonts w:ascii="Times New Roman" w:hAnsi="Times New Roman" w:cs="Times New Roman"/>
                <w:spacing w:val="-2"/>
                <w:sz w:val="24"/>
                <w:szCs w:val="24"/>
              </w:rPr>
              <w:t>)</w:t>
            </w:r>
          </w:p>
        </w:tc>
        <w:tc>
          <w:tcPr>
            <w:tcW w:w="1164" w:type="dxa"/>
          </w:tcPr>
          <w:p w14:paraId="252C7108" w14:textId="77777777" w:rsidR="00A9440B" w:rsidRPr="003A271E" w:rsidRDefault="00BF2E69">
            <w:pPr>
              <w:pStyle w:val="TableParagraph"/>
              <w:spacing w:before="1"/>
              <w:ind w:left="3"/>
              <w:jc w:val="center"/>
              <w:rPr>
                <w:rFonts w:ascii="Times New Roman" w:hAnsi="Times New Roman" w:cs="Times New Roman"/>
                <w:sz w:val="24"/>
                <w:szCs w:val="24"/>
              </w:rPr>
            </w:pPr>
            <w:r w:rsidRPr="003A271E">
              <w:rPr>
                <w:rFonts w:ascii="Times New Roman" w:hAnsi="Times New Roman" w:cs="Times New Roman"/>
                <w:spacing w:val="-2"/>
                <w:sz w:val="24"/>
                <w:szCs w:val="24"/>
              </w:rPr>
              <w:t>31,42%</w:t>
            </w:r>
          </w:p>
        </w:tc>
      </w:tr>
      <w:tr w:rsidR="00A9440B" w:rsidRPr="000340CF" w14:paraId="4D157002" w14:textId="77777777" w:rsidTr="003A271E">
        <w:trPr>
          <w:trHeight w:val="481"/>
        </w:trPr>
        <w:tc>
          <w:tcPr>
            <w:tcW w:w="4136" w:type="dxa"/>
          </w:tcPr>
          <w:p w14:paraId="5314395B" w14:textId="77777777" w:rsidR="00A9440B" w:rsidRPr="003A271E" w:rsidRDefault="00BF2E69" w:rsidP="00972593">
            <w:pPr>
              <w:pStyle w:val="TableParagraph"/>
              <w:spacing w:line="240" w:lineRule="exact"/>
              <w:ind w:left="10" w:right="9"/>
              <w:rPr>
                <w:rFonts w:ascii="Times New Roman" w:hAnsi="Times New Roman" w:cs="Times New Roman"/>
                <w:sz w:val="24"/>
                <w:szCs w:val="24"/>
              </w:rPr>
            </w:pPr>
            <w:r w:rsidRPr="003A271E">
              <w:rPr>
                <w:rFonts w:ascii="Times New Roman" w:hAnsi="Times New Roman" w:cs="Times New Roman"/>
                <w:sz w:val="24"/>
                <w:szCs w:val="24"/>
              </w:rPr>
              <w:t>Површине</w:t>
            </w:r>
            <w:r w:rsidRPr="003A271E">
              <w:rPr>
                <w:rFonts w:ascii="Times New Roman" w:hAnsi="Times New Roman" w:cs="Times New Roman"/>
                <w:spacing w:val="-10"/>
                <w:sz w:val="24"/>
                <w:szCs w:val="24"/>
              </w:rPr>
              <w:t xml:space="preserve"> </w:t>
            </w:r>
            <w:r w:rsidRPr="003A271E">
              <w:rPr>
                <w:rFonts w:ascii="Times New Roman" w:hAnsi="Times New Roman" w:cs="Times New Roman"/>
                <w:sz w:val="24"/>
                <w:szCs w:val="24"/>
              </w:rPr>
              <w:t>за</w:t>
            </w:r>
            <w:r w:rsidRPr="003A271E">
              <w:rPr>
                <w:rFonts w:ascii="Times New Roman" w:hAnsi="Times New Roman" w:cs="Times New Roman"/>
                <w:spacing w:val="-9"/>
                <w:sz w:val="24"/>
                <w:szCs w:val="24"/>
              </w:rPr>
              <w:t xml:space="preserve"> </w:t>
            </w:r>
            <w:r w:rsidRPr="003A271E">
              <w:rPr>
                <w:rFonts w:ascii="Times New Roman" w:hAnsi="Times New Roman" w:cs="Times New Roman"/>
                <w:sz w:val="24"/>
                <w:szCs w:val="24"/>
              </w:rPr>
              <w:t>мешовите</w:t>
            </w:r>
            <w:r w:rsidRPr="003A271E">
              <w:rPr>
                <w:rFonts w:ascii="Times New Roman" w:hAnsi="Times New Roman" w:cs="Times New Roman"/>
                <w:spacing w:val="-9"/>
                <w:sz w:val="24"/>
                <w:szCs w:val="24"/>
              </w:rPr>
              <w:t xml:space="preserve"> </w:t>
            </w:r>
            <w:r w:rsidRPr="003A271E">
              <w:rPr>
                <w:rFonts w:ascii="Times New Roman" w:hAnsi="Times New Roman" w:cs="Times New Roman"/>
                <w:sz w:val="24"/>
                <w:szCs w:val="24"/>
              </w:rPr>
              <w:t>градске</w:t>
            </w:r>
            <w:r w:rsidRPr="003A271E">
              <w:rPr>
                <w:rFonts w:ascii="Times New Roman" w:hAnsi="Times New Roman" w:cs="Times New Roman"/>
                <w:spacing w:val="-7"/>
                <w:sz w:val="24"/>
                <w:szCs w:val="24"/>
              </w:rPr>
              <w:t xml:space="preserve"> </w:t>
            </w:r>
            <w:r w:rsidRPr="003A271E">
              <w:rPr>
                <w:rFonts w:ascii="Times New Roman" w:hAnsi="Times New Roman" w:cs="Times New Roman"/>
                <w:spacing w:val="-2"/>
                <w:sz w:val="24"/>
                <w:szCs w:val="24"/>
              </w:rPr>
              <w:t>центре</w:t>
            </w:r>
          </w:p>
        </w:tc>
        <w:tc>
          <w:tcPr>
            <w:tcW w:w="1440" w:type="dxa"/>
          </w:tcPr>
          <w:p w14:paraId="49E93AA0" w14:textId="77777777" w:rsidR="00A9440B" w:rsidRPr="003A271E" w:rsidRDefault="00BF2E69">
            <w:pPr>
              <w:pStyle w:val="TableParagraph"/>
              <w:spacing w:line="240" w:lineRule="exact"/>
              <w:ind w:left="187" w:right="179"/>
              <w:jc w:val="center"/>
              <w:rPr>
                <w:rFonts w:ascii="Times New Roman" w:hAnsi="Times New Roman" w:cs="Times New Roman"/>
                <w:sz w:val="24"/>
                <w:szCs w:val="24"/>
              </w:rPr>
            </w:pPr>
            <w:r w:rsidRPr="003A271E">
              <w:rPr>
                <w:rFonts w:ascii="Times New Roman" w:hAnsi="Times New Roman" w:cs="Times New Roman"/>
                <w:spacing w:val="-10"/>
                <w:sz w:val="24"/>
                <w:szCs w:val="24"/>
              </w:rPr>
              <w:t>0</w:t>
            </w:r>
          </w:p>
        </w:tc>
        <w:tc>
          <w:tcPr>
            <w:tcW w:w="1080" w:type="dxa"/>
          </w:tcPr>
          <w:p w14:paraId="137AF720" w14:textId="77777777" w:rsidR="00A9440B" w:rsidRPr="003A271E" w:rsidRDefault="00BF2E69">
            <w:pPr>
              <w:pStyle w:val="TableParagraph"/>
              <w:spacing w:line="240" w:lineRule="exact"/>
              <w:ind w:left="11"/>
              <w:jc w:val="center"/>
              <w:rPr>
                <w:rFonts w:ascii="Times New Roman" w:hAnsi="Times New Roman" w:cs="Times New Roman"/>
                <w:sz w:val="24"/>
                <w:szCs w:val="24"/>
              </w:rPr>
            </w:pPr>
            <w:r w:rsidRPr="003A271E">
              <w:rPr>
                <w:rFonts w:ascii="Times New Roman" w:hAnsi="Times New Roman" w:cs="Times New Roman"/>
                <w:spacing w:val="-10"/>
                <w:sz w:val="24"/>
                <w:szCs w:val="24"/>
              </w:rPr>
              <w:t>-</w:t>
            </w:r>
          </w:p>
        </w:tc>
        <w:tc>
          <w:tcPr>
            <w:tcW w:w="1532" w:type="dxa"/>
          </w:tcPr>
          <w:p w14:paraId="6F6748C9" w14:textId="77777777" w:rsidR="00A9440B" w:rsidRPr="003A271E" w:rsidRDefault="00BF2E69">
            <w:pPr>
              <w:pStyle w:val="TableParagraph"/>
              <w:spacing w:line="242" w:lineRule="exact"/>
              <w:ind w:left="384" w:right="376" w:firstLine="74"/>
              <w:rPr>
                <w:rFonts w:ascii="Times New Roman" w:hAnsi="Times New Roman" w:cs="Times New Roman"/>
                <w:sz w:val="24"/>
                <w:szCs w:val="24"/>
              </w:rPr>
            </w:pPr>
            <w:r w:rsidRPr="003A271E">
              <w:rPr>
                <w:rFonts w:ascii="Times New Roman" w:hAnsi="Times New Roman" w:cs="Times New Roman"/>
                <w:sz w:val="24"/>
                <w:szCs w:val="24"/>
              </w:rPr>
              <w:t xml:space="preserve">21 073 </w:t>
            </w:r>
            <w:r w:rsidR="006E6938" w:rsidRPr="003A271E">
              <w:rPr>
                <w:rFonts w:ascii="Times New Roman" w:hAnsi="Times New Roman" w:cs="Times New Roman"/>
                <w:spacing w:val="-2"/>
                <w:sz w:val="24"/>
                <w:szCs w:val="24"/>
              </w:rPr>
              <w:t>(2,10h</w:t>
            </w:r>
            <w:r w:rsidRPr="003A271E">
              <w:rPr>
                <w:rFonts w:ascii="Times New Roman" w:hAnsi="Times New Roman" w:cs="Times New Roman"/>
                <w:spacing w:val="-2"/>
                <w:sz w:val="24"/>
                <w:szCs w:val="24"/>
              </w:rPr>
              <w:t>)</w:t>
            </w:r>
          </w:p>
        </w:tc>
        <w:tc>
          <w:tcPr>
            <w:tcW w:w="1164" w:type="dxa"/>
          </w:tcPr>
          <w:p w14:paraId="68602FC4" w14:textId="77777777" w:rsidR="00A9440B" w:rsidRPr="003A271E" w:rsidRDefault="00BF2E69">
            <w:pPr>
              <w:pStyle w:val="TableParagraph"/>
              <w:spacing w:line="240" w:lineRule="exact"/>
              <w:ind w:left="3" w:right="1"/>
              <w:jc w:val="center"/>
              <w:rPr>
                <w:rFonts w:ascii="Times New Roman" w:hAnsi="Times New Roman" w:cs="Times New Roman"/>
                <w:sz w:val="24"/>
                <w:szCs w:val="24"/>
              </w:rPr>
            </w:pPr>
            <w:r w:rsidRPr="003A271E">
              <w:rPr>
                <w:rFonts w:ascii="Times New Roman" w:hAnsi="Times New Roman" w:cs="Times New Roman"/>
                <w:spacing w:val="-2"/>
                <w:sz w:val="24"/>
                <w:szCs w:val="24"/>
              </w:rPr>
              <w:t>6,02%</w:t>
            </w:r>
          </w:p>
        </w:tc>
      </w:tr>
      <w:tr w:rsidR="00A9440B" w:rsidRPr="000340CF" w14:paraId="0D4FAF76" w14:textId="77777777" w:rsidTr="003A271E">
        <w:trPr>
          <w:trHeight w:val="480"/>
        </w:trPr>
        <w:tc>
          <w:tcPr>
            <w:tcW w:w="4136" w:type="dxa"/>
          </w:tcPr>
          <w:p w14:paraId="4A76D597" w14:textId="77777777" w:rsidR="00A9440B" w:rsidRPr="003A271E" w:rsidRDefault="00BF2E69" w:rsidP="00972593">
            <w:pPr>
              <w:pStyle w:val="TableParagraph"/>
              <w:spacing w:line="241" w:lineRule="exact"/>
              <w:ind w:left="10" w:right="9"/>
              <w:rPr>
                <w:rFonts w:ascii="Times New Roman" w:hAnsi="Times New Roman" w:cs="Times New Roman"/>
                <w:sz w:val="24"/>
                <w:szCs w:val="24"/>
              </w:rPr>
            </w:pPr>
            <w:r w:rsidRPr="003A271E">
              <w:rPr>
                <w:rFonts w:ascii="Times New Roman" w:hAnsi="Times New Roman" w:cs="Times New Roman"/>
                <w:sz w:val="24"/>
                <w:szCs w:val="24"/>
              </w:rPr>
              <w:t>Површине</w:t>
            </w:r>
            <w:r w:rsidRPr="003A271E">
              <w:rPr>
                <w:rFonts w:ascii="Times New Roman" w:hAnsi="Times New Roman" w:cs="Times New Roman"/>
                <w:spacing w:val="-10"/>
                <w:sz w:val="24"/>
                <w:szCs w:val="24"/>
              </w:rPr>
              <w:t xml:space="preserve"> </w:t>
            </w:r>
            <w:r w:rsidRPr="003A271E">
              <w:rPr>
                <w:rFonts w:ascii="Times New Roman" w:hAnsi="Times New Roman" w:cs="Times New Roman"/>
                <w:sz w:val="24"/>
                <w:szCs w:val="24"/>
              </w:rPr>
              <w:t>за</w:t>
            </w:r>
            <w:r w:rsidRPr="003A271E">
              <w:rPr>
                <w:rFonts w:ascii="Times New Roman" w:hAnsi="Times New Roman" w:cs="Times New Roman"/>
                <w:spacing w:val="-9"/>
                <w:sz w:val="24"/>
                <w:szCs w:val="24"/>
              </w:rPr>
              <w:t xml:space="preserve"> </w:t>
            </w:r>
            <w:r w:rsidRPr="003A271E">
              <w:rPr>
                <w:rFonts w:ascii="Times New Roman" w:hAnsi="Times New Roman" w:cs="Times New Roman"/>
                <w:sz w:val="24"/>
                <w:szCs w:val="24"/>
              </w:rPr>
              <w:t>привредне</w:t>
            </w:r>
            <w:r w:rsidRPr="003A271E">
              <w:rPr>
                <w:rFonts w:ascii="Times New Roman" w:hAnsi="Times New Roman" w:cs="Times New Roman"/>
                <w:spacing w:val="-9"/>
                <w:sz w:val="24"/>
                <w:szCs w:val="24"/>
              </w:rPr>
              <w:t xml:space="preserve"> </w:t>
            </w:r>
            <w:r w:rsidRPr="003A271E">
              <w:rPr>
                <w:rFonts w:ascii="Times New Roman" w:hAnsi="Times New Roman" w:cs="Times New Roman"/>
                <w:spacing w:val="-2"/>
                <w:sz w:val="24"/>
                <w:szCs w:val="24"/>
              </w:rPr>
              <w:t>делатности</w:t>
            </w:r>
          </w:p>
        </w:tc>
        <w:tc>
          <w:tcPr>
            <w:tcW w:w="1440" w:type="dxa"/>
          </w:tcPr>
          <w:p w14:paraId="4BECEC07" w14:textId="77777777" w:rsidR="00A9440B" w:rsidRPr="003A271E" w:rsidRDefault="00BF2E69">
            <w:pPr>
              <w:pStyle w:val="TableParagraph"/>
              <w:spacing w:line="240" w:lineRule="exact"/>
              <w:ind w:left="340" w:right="263" w:hanging="65"/>
              <w:rPr>
                <w:rFonts w:ascii="Times New Roman" w:hAnsi="Times New Roman" w:cs="Times New Roman"/>
                <w:sz w:val="24"/>
                <w:szCs w:val="24"/>
              </w:rPr>
            </w:pPr>
            <w:r w:rsidRPr="003A271E">
              <w:rPr>
                <w:rFonts w:ascii="Times New Roman" w:hAnsi="Times New Roman" w:cs="Times New Roman"/>
                <w:sz w:val="24"/>
                <w:szCs w:val="24"/>
              </w:rPr>
              <w:t>86</w:t>
            </w:r>
            <w:r w:rsidRPr="003A271E">
              <w:rPr>
                <w:rFonts w:ascii="Times New Roman" w:hAnsi="Times New Roman" w:cs="Times New Roman"/>
                <w:spacing w:val="-16"/>
                <w:sz w:val="24"/>
                <w:szCs w:val="24"/>
              </w:rPr>
              <w:t xml:space="preserve"> </w:t>
            </w:r>
            <w:r w:rsidRPr="003A271E">
              <w:rPr>
                <w:rFonts w:ascii="Times New Roman" w:hAnsi="Times New Roman" w:cs="Times New Roman"/>
                <w:sz w:val="24"/>
                <w:szCs w:val="24"/>
              </w:rPr>
              <w:t xml:space="preserve">348,55 </w:t>
            </w:r>
            <w:r w:rsidRPr="003A271E">
              <w:rPr>
                <w:rFonts w:ascii="Times New Roman" w:hAnsi="Times New Roman" w:cs="Times New Roman"/>
                <w:spacing w:val="-2"/>
                <w:sz w:val="24"/>
                <w:szCs w:val="24"/>
              </w:rPr>
              <w:t>(8,63ha)</w:t>
            </w:r>
          </w:p>
        </w:tc>
        <w:tc>
          <w:tcPr>
            <w:tcW w:w="1080" w:type="dxa"/>
          </w:tcPr>
          <w:p w14:paraId="5B27B124" w14:textId="77777777" w:rsidR="00A9440B" w:rsidRPr="003A271E" w:rsidRDefault="00BF2E69">
            <w:pPr>
              <w:pStyle w:val="TableParagraph"/>
              <w:spacing w:line="241" w:lineRule="exact"/>
              <w:ind w:left="11" w:right="6"/>
              <w:jc w:val="center"/>
              <w:rPr>
                <w:rFonts w:ascii="Times New Roman" w:hAnsi="Times New Roman" w:cs="Times New Roman"/>
                <w:sz w:val="24"/>
                <w:szCs w:val="24"/>
              </w:rPr>
            </w:pPr>
            <w:r w:rsidRPr="003A271E">
              <w:rPr>
                <w:rFonts w:ascii="Times New Roman" w:hAnsi="Times New Roman" w:cs="Times New Roman"/>
                <w:spacing w:val="-2"/>
                <w:sz w:val="24"/>
                <w:szCs w:val="24"/>
              </w:rPr>
              <w:t>24,66%</w:t>
            </w:r>
          </w:p>
        </w:tc>
        <w:tc>
          <w:tcPr>
            <w:tcW w:w="1532" w:type="dxa"/>
          </w:tcPr>
          <w:p w14:paraId="1CC3A1CC" w14:textId="77777777" w:rsidR="00A9440B" w:rsidRPr="003A271E" w:rsidRDefault="00BF2E69">
            <w:pPr>
              <w:pStyle w:val="TableParagraph"/>
              <w:spacing w:line="241" w:lineRule="exact"/>
              <w:ind w:left="8"/>
              <w:jc w:val="center"/>
              <w:rPr>
                <w:rFonts w:ascii="Times New Roman" w:hAnsi="Times New Roman" w:cs="Times New Roman"/>
                <w:sz w:val="24"/>
                <w:szCs w:val="24"/>
              </w:rPr>
            </w:pPr>
            <w:r w:rsidRPr="003A271E">
              <w:rPr>
                <w:rFonts w:ascii="Times New Roman" w:hAnsi="Times New Roman" w:cs="Times New Roman"/>
                <w:spacing w:val="-10"/>
                <w:sz w:val="24"/>
                <w:szCs w:val="24"/>
              </w:rPr>
              <w:t>0</w:t>
            </w:r>
          </w:p>
        </w:tc>
        <w:tc>
          <w:tcPr>
            <w:tcW w:w="1164" w:type="dxa"/>
          </w:tcPr>
          <w:p w14:paraId="1822E248" w14:textId="77777777" w:rsidR="00A9440B" w:rsidRPr="003A271E" w:rsidRDefault="00BF2E69">
            <w:pPr>
              <w:pStyle w:val="TableParagraph"/>
              <w:spacing w:line="241" w:lineRule="exact"/>
              <w:ind w:left="3"/>
              <w:jc w:val="center"/>
              <w:rPr>
                <w:rFonts w:ascii="Times New Roman" w:hAnsi="Times New Roman" w:cs="Times New Roman"/>
                <w:sz w:val="24"/>
                <w:szCs w:val="24"/>
              </w:rPr>
            </w:pPr>
            <w:r w:rsidRPr="003A271E">
              <w:rPr>
                <w:rFonts w:ascii="Times New Roman" w:hAnsi="Times New Roman" w:cs="Times New Roman"/>
                <w:spacing w:val="-10"/>
                <w:sz w:val="24"/>
                <w:szCs w:val="24"/>
              </w:rPr>
              <w:t>-</w:t>
            </w:r>
          </w:p>
        </w:tc>
      </w:tr>
      <w:tr w:rsidR="00A9440B" w:rsidRPr="000340CF" w14:paraId="66C0080D" w14:textId="77777777" w:rsidTr="003A271E">
        <w:trPr>
          <w:trHeight w:val="484"/>
        </w:trPr>
        <w:tc>
          <w:tcPr>
            <w:tcW w:w="4136" w:type="dxa"/>
          </w:tcPr>
          <w:p w14:paraId="450B0A66" w14:textId="77777777" w:rsidR="00A9440B" w:rsidRPr="003A271E" w:rsidRDefault="00BF2E69" w:rsidP="00972593">
            <w:pPr>
              <w:pStyle w:val="TableParagraph"/>
              <w:spacing w:before="1"/>
              <w:ind w:left="10" w:right="4"/>
              <w:rPr>
                <w:rFonts w:ascii="Times New Roman" w:hAnsi="Times New Roman" w:cs="Times New Roman"/>
                <w:sz w:val="24"/>
                <w:szCs w:val="24"/>
              </w:rPr>
            </w:pPr>
            <w:r w:rsidRPr="003A271E">
              <w:rPr>
                <w:rFonts w:ascii="Times New Roman" w:hAnsi="Times New Roman" w:cs="Times New Roman"/>
                <w:spacing w:val="-2"/>
                <w:sz w:val="24"/>
                <w:szCs w:val="24"/>
              </w:rPr>
              <w:t>Пољопривредне</w:t>
            </w:r>
            <w:r w:rsidRPr="003A271E">
              <w:rPr>
                <w:rFonts w:ascii="Times New Roman" w:hAnsi="Times New Roman" w:cs="Times New Roman"/>
                <w:spacing w:val="6"/>
                <w:sz w:val="24"/>
                <w:szCs w:val="24"/>
              </w:rPr>
              <w:t xml:space="preserve"> </w:t>
            </w:r>
            <w:r w:rsidRPr="003A271E">
              <w:rPr>
                <w:rFonts w:ascii="Times New Roman" w:hAnsi="Times New Roman" w:cs="Times New Roman"/>
                <w:spacing w:val="-2"/>
                <w:sz w:val="24"/>
                <w:szCs w:val="24"/>
              </w:rPr>
              <w:t>површине</w:t>
            </w:r>
          </w:p>
        </w:tc>
        <w:tc>
          <w:tcPr>
            <w:tcW w:w="1440" w:type="dxa"/>
          </w:tcPr>
          <w:p w14:paraId="539ABE4D" w14:textId="77777777" w:rsidR="00A9440B" w:rsidRPr="003A271E" w:rsidRDefault="00BF2E69">
            <w:pPr>
              <w:pStyle w:val="TableParagraph"/>
              <w:spacing w:line="240" w:lineRule="atLeast"/>
              <w:ind w:left="285" w:right="209" w:hanging="65"/>
              <w:rPr>
                <w:rFonts w:ascii="Times New Roman" w:hAnsi="Times New Roman" w:cs="Times New Roman"/>
                <w:sz w:val="24"/>
                <w:szCs w:val="24"/>
              </w:rPr>
            </w:pPr>
            <w:r w:rsidRPr="003A271E">
              <w:rPr>
                <w:rFonts w:ascii="Times New Roman" w:hAnsi="Times New Roman" w:cs="Times New Roman"/>
                <w:sz w:val="24"/>
                <w:szCs w:val="24"/>
              </w:rPr>
              <w:t>177</w:t>
            </w:r>
            <w:r w:rsidRPr="003A271E">
              <w:rPr>
                <w:rFonts w:ascii="Times New Roman" w:hAnsi="Times New Roman" w:cs="Times New Roman"/>
                <w:spacing w:val="-16"/>
                <w:sz w:val="24"/>
                <w:szCs w:val="24"/>
              </w:rPr>
              <w:t xml:space="preserve"> </w:t>
            </w:r>
            <w:r w:rsidRPr="003A271E">
              <w:rPr>
                <w:rFonts w:ascii="Times New Roman" w:hAnsi="Times New Roman" w:cs="Times New Roman"/>
                <w:sz w:val="24"/>
                <w:szCs w:val="24"/>
              </w:rPr>
              <w:t xml:space="preserve">300,00 </w:t>
            </w:r>
            <w:r w:rsidRPr="003A271E">
              <w:rPr>
                <w:rFonts w:ascii="Times New Roman" w:hAnsi="Times New Roman" w:cs="Times New Roman"/>
                <w:spacing w:val="-2"/>
                <w:sz w:val="24"/>
                <w:szCs w:val="24"/>
              </w:rPr>
              <w:t>(17,73ha)</w:t>
            </w:r>
          </w:p>
        </w:tc>
        <w:tc>
          <w:tcPr>
            <w:tcW w:w="1080" w:type="dxa"/>
          </w:tcPr>
          <w:p w14:paraId="7283623E" w14:textId="77777777" w:rsidR="00A9440B" w:rsidRPr="003A271E" w:rsidRDefault="00BF2E69">
            <w:pPr>
              <w:pStyle w:val="TableParagraph"/>
              <w:spacing w:before="1"/>
              <w:ind w:left="11" w:right="6"/>
              <w:jc w:val="center"/>
              <w:rPr>
                <w:rFonts w:ascii="Times New Roman" w:hAnsi="Times New Roman" w:cs="Times New Roman"/>
                <w:sz w:val="24"/>
                <w:szCs w:val="24"/>
              </w:rPr>
            </w:pPr>
            <w:r w:rsidRPr="003A271E">
              <w:rPr>
                <w:rFonts w:ascii="Times New Roman" w:hAnsi="Times New Roman" w:cs="Times New Roman"/>
                <w:spacing w:val="-2"/>
                <w:sz w:val="24"/>
                <w:szCs w:val="24"/>
              </w:rPr>
              <w:t>50,65%</w:t>
            </w:r>
          </w:p>
        </w:tc>
        <w:tc>
          <w:tcPr>
            <w:tcW w:w="1532" w:type="dxa"/>
          </w:tcPr>
          <w:p w14:paraId="355CCF4C" w14:textId="77777777" w:rsidR="00A9440B" w:rsidRPr="003A271E" w:rsidRDefault="00BF2E69">
            <w:pPr>
              <w:pStyle w:val="TableParagraph"/>
              <w:spacing w:before="1"/>
              <w:ind w:left="8"/>
              <w:jc w:val="center"/>
              <w:rPr>
                <w:rFonts w:ascii="Times New Roman" w:hAnsi="Times New Roman" w:cs="Times New Roman"/>
                <w:sz w:val="24"/>
                <w:szCs w:val="24"/>
              </w:rPr>
            </w:pPr>
            <w:r w:rsidRPr="003A271E">
              <w:rPr>
                <w:rFonts w:ascii="Times New Roman" w:hAnsi="Times New Roman" w:cs="Times New Roman"/>
                <w:spacing w:val="-10"/>
                <w:sz w:val="24"/>
                <w:szCs w:val="24"/>
              </w:rPr>
              <w:t>0</w:t>
            </w:r>
          </w:p>
        </w:tc>
        <w:tc>
          <w:tcPr>
            <w:tcW w:w="1164" w:type="dxa"/>
          </w:tcPr>
          <w:p w14:paraId="44896A4E" w14:textId="77777777" w:rsidR="00A9440B" w:rsidRPr="003A271E" w:rsidRDefault="00BF2E69">
            <w:pPr>
              <w:pStyle w:val="TableParagraph"/>
              <w:spacing w:before="1"/>
              <w:ind w:left="3"/>
              <w:jc w:val="center"/>
              <w:rPr>
                <w:rFonts w:ascii="Times New Roman" w:hAnsi="Times New Roman" w:cs="Times New Roman"/>
                <w:sz w:val="24"/>
                <w:szCs w:val="24"/>
              </w:rPr>
            </w:pPr>
            <w:r w:rsidRPr="003A271E">
              <w:rPr>
                <w:rFonts w:ascii="Times New Roman" w:hAnsi="Times New Roman" w:cs="Times New Roman"/>
                <w:spacing w:val="-10"/>
                <w:sz w:val="24"/>
                <w:szCs w:val="24"/>
              </w:rPr>
              <w:t>-</w:t>
            </w:r>
          </w:p>
        </w:tc>
      </w:tr>
      <w:tr w:rsidR="00A9440B" w:rsidRPr="000340CF" w14:paraId="02FD208E" w14:textId="77777777" w:rsidTr="003A271E">
        <w:trPr>
          <w:trHeight w:val="482"/>
        </w:trPr>
        <w:tc>
          <w:tcPr>
            <w:tcW w:w="4136" w:type="dxa"/>
          </w:tcPr>
          <w:p w14:paraId="7001D321" w14:textId="77777777" w:rsidR="00A9440B" w:rsidRPr="003A271E" w:rsidRDefault="00BF2E69">
            <w:pPr>
              <w:pStyle w:val="TableParagraph"/>
              <w:spacing w:line="240" w:lineRule="exact"/>
              <w:ind w:left="10" w:right="7"/>
              <w:jc w:val="center"/>
              <w:rPr>
                <w:rFonts w:ascii="Times New Roman" w:hAnsi="Times New Roman" w:cs="Times New Roman"/>
                <w:sz w:val="24"/>
                <w:szCs w:val="24"/>
              </w:rPr>
            </w:pPr>
            <w:r w:rsidRPr="003A271E">
              <w:rPr>
                <w:rFonts w:ascii="Times New Roman" w:hAnsi="Times New Roman" w:cs="Times New Roman"/>
                <w:sz w:val="24"/>
                <w:szCs w:val="24"/>
              </w:rPr>
              <w:t>УКУПНО</w:t>
            </w:r>
            <w:r w:rsidRPr="003A271E">
              <w:rPr>
                <w:rFonts w:ascii="Times New Roman" w:hAnsi="Times New Roman" w:cs="Times New Roman"/>
                <w:spacing w:val="-8"/>
                <w:sz w:val="24"/>
                <w:szCs w:val="24"/>
              </w:rPr>
              <w:t xml:space="preserve"> </w:t>
            </w:r>
            <w:r w:rsidRPr="003A271E">
              <w:rPr>
                <w:rFonts w:ascii="Times New Roman" w:hAnsi="Times New Roman" w:cs="Times New Roman"/>
                <w:sz w:val="24"/>
                <w:szCs w:val="24"/>
              </w:rPr>
              <w:t>ОСТАЛЕ</w:t>
            </w:r>
            <w:r w:rsidRPr="003A271E">
              <w:rPr>
                <w:rFonts w:ascii="Times New Roman" w:hAnsi="Times New Roman" w:cs="Times New Roman"/>
                <w:spacing w:val="-8"/>
                <w:sz w:val="24"/>
                <w:szCs w:val="24"/>
              </w:rPr>
              <w:t xml:space="preserve"> </w:t>
            </w:r>
            <w:r w:rsidRPr="003A271E">
              <w:rPr>
                <w:rFonts w:ascii="Times New Roman" w:hAnsi="Times New Roman" w:cs="Times New Roman"/>
                <w:spacing w:val="-2"/>
                <w:sz w:val="24"/>
                <w:szCs w:val="24"/>
              </w:rPr>
              <w:t>НАМЕНЕ</w:t>
            </w:r>
          </w:p>
        </w:tc>
        <w:tc>
          <w:tcPr>
            <w:tcW w:w="1440" w:type="dxa"/>
          </w:tcPr>
          <w:p w14:paraId="110D9539" w14:textId="77777777" w:rsidR="00A9440B" w:rsidRPr="003A271E" w:rsidRDefault="00BF2E69">
            <w:pPr>
              <w:pStyle w:val="TableParagraph"/>
              <w:spacing w:line="242" w:lineRule="exact"/>
              <w:ind w:left="218" w:right="208" w:firstLine="88"/>
              <w:rPr>
                <w:rFonts w:ascii="Times New Roman" w:hAnsi="Times New Roman" w:cs="Times New Roman"/>
                <w:sz w:val="24"/>
                <w:szCs w:val="24"/>
              </w:rPr>
            </w:pPr>
            <w:r w:rsidRPr="003A271E">
              <w:rPr>
                <w:rFonts w:ascii="Times New Roman" w:hAnsi="Times New Roman" w:cs="Times New Roman"/>
                <w:spacing w:val="-2"/>
                <w:sz w:val="24"/>
                <w:szCs w:val="24"/>
              </w:rPr>
              <w:t>274,348 (27,43ha)</w:t>
            </w:r>
          </w:p>
        </w:tc>
        <w:tc>
          <w:tcPr>
            <w:tcW w:w="1080" w:type="dxa"/>
          </w:tcPr>
          <w:p w14:paraId="5122657A" w14:textId="77777777" w:rsidR="00A9440B" w:rsidRPr="003A271E" w:rsidRDefault="00BF2E69">
            <w:pPr>
              <w:pStyle w:val="TableParagraph"/>
              <w:spacing w:line="240" w:lineRule="exact"/>
              <w:ind w:left="11" w:right="6"/>
              <w:jc w:val="center"/>
              <w:rPr>
                <w:rFonts w:ascii="Times New Roman" w:hAnsi="Times New Roman" w:cs="Times New Roman"/>
                <w:sz w:val="24"/>
                <w:szCs w:val="24"/>
              </w:rPr>
            </w:pPr>
            <w:r w:rsidRPr="003A271E">
              <w:rPr>
                <w:rFonts w:ascii="Times New Roman" w:hAnsi="Times New Roman" w:cs="Times New Roman"/>
                <w:spacing w:val="-2"/>
                <w:sz w:val="24"/>
                <w:szCs w:val="24"/>
              </w:rPr>
              <w:t>78,37%</w:t>
            </w:r>
          </w:p>
        </w:tc>
        <w:tc>
          <w:tcPr>
            <w:tcW w:w="1532" w:type="dxa"/>
          </w:tcPr>
          <w:p w14:paraId="2F9BD4E2" w14:textId="77777777" w:rsidR="00A9440B" w:rsidRPr="003A271E" w:rsidRDefault="00BF2E69">
            <w:pPr>
              <w:pStyle w:val="TableParagraph"/>
              <w:spacing w:line="242" w:lineRule="exact"/>
              <w:ind w:left="326" w:right="318" w:firstLine="26"/>
              <w:rPr>
                <w:rFonts w:ascii="Times New Roman" w:hAnsi="Times New Roman" w:cs="Times New Roman"/>
                <w:sz w:val="24"/>
                <w:szCs w:val="24"/>
              </w:rPr>
            </w:pPr>
            <w:r w:rsidRPr="003A271E">
              <w:rPr>
                <w:rFonts w:ascii="Times New Roman" w:hAnsi="Times New Roman" w:cs="Times New Roman"/>
                <w:sz w:val="24"/>
                <w:szCs w:val="24"/>
              </w:rPr>
              <w:t>131</w:t>
            </w:r>
            <w:r w:rsidRPr="003A271E">
              <w:rPr>
                <w:rFonts w:ascii="Times New Roman" w:hAnsi="Times New Roman" w:cs="Times New Roman"/>
                <w:spacing w:val="-13"/>
                <w:sz w:val="24"/>
                <w:szCs w:val="24"/>
              </w:rPr>
              <w:t xml:space="preserve"> </w:t>
            </w:r>
            <w:r w:rsidRPr="003A271E">
              <w:rPr>
                <w:rFonts w:ascii="Times New Roman" w:hAnsi="Times New Roman" w:cs="Times New Roman"/>
                <w:sz w:val="24"/>
                <w:szCs w:val="24"/>
              </w:rPr>
              <w:t xml:space="preserve">073 </w:t>
            </w:r>
            <w:r w:rsidRPr="003A271E">
              <w:rPr>
                <w:rFonts w:ascii="Times New Roman" w:hAnsi="Times New Roman" w:cs="Times New Roman"/>
                <w:spacing w:val="-2"/>
                <w:sz w:val="24"/>
                <w:szCs w:val="24"/>
              </w:rPr>
              <w:t>(13,1ha)</w:t>
            </w:r>
          </w:p>
        </w:tc>
        <w:tc>
          <w:tcPr>
            <w:tcW w:w="1164" w:type="dxa"/>
          </w:tcPr>
          <w:p w14:paraId="0842BA98" w14:textId="77777777" w:rsidR="00A9440B" w:rsidRPr="003A271E" w:rsidRDefault="00BF2E69">
            <w:pPr>
              <w:pStyle w:val="TableParagraph"/>
              <w:spacing w:line="240" w:lineRule="exact"/>
              <w:ind w:left="3" w:right="2"/>
              <w:jc w:val="center"/>
              <w:rPr>
                <w:rFonts w:ascii="Times New Roman" w:hAnsi="Times New Roman" w:cs="Times New Roman"/>
                <w:sz w:val="24"/>
                <w:szCs w:val="24"/>
              </w:rPr>
            </w:pPr>
            <w:r w:rsidRPr="003A271E">
              <w:rPr>
                <w:rFonts w:ascii="Times New Roman" w:hAnsi="Times New Roman" w:cs="Times New Roman"/>
                <w:spacing w:val="-2"/>
                <w:sz w:val="24"/>
                <w:szCs w:val="24"/>
              </w:rPr>
              <w:t>37,48%</w:t>
            </w:r>
          </w:p>
        </w:tc>
      </w:tr>
      <w:tr w:rsidR="00A9440B" w:rsidRPr="000340CF" w14:paraId="5496ECF1" w14:textId="77777777" w:rsidTr="003A271E">
        <w:trPr>
          <w:trHeight w:val="480"/>
        </w:trPr>
        <w:tc>
          <w:tcPr>
            <w:tcW w:w="4136" w:type="dxa"/>
          </w:tcPr>
          <w:p w14:paraId="1D55F284" w14:textId="77777777" w:rsidR="00EA6BC6" w:rsidRDefault="00BF2E69" w:rsidP="00EA6BC6">
            <w:pPr>
              <w:pStyle w:val="TableParagraph"/>
              <w:spacing w:line="240" w:lineRule="exact"/>
              <w:ind w:left="1528" w:hanging="1292"/>
              <w:rPr>
                <w:rFonts w:ascii="Times New Roman" w:hAnsi="Times New Roman" w:cs="Times New Roman"/>
                <w:spacing w:val="-8"/>
                <w:sz w:val="24"/>
                <w:szCs w:val="24"/>
              </w:rPr>
            </w:pPr>
            <w:r w:rsidRPr="003A271E">
              <w:rPr>
                <w:rFonts w:ascii="Times New Roman" w:hAnsi="Times New Roman" w:cs="Times New Roman"/>
                <w:sz w:val="24"/>
                <w:szCs w:val="24"/>
              </w:rPr>
              <w:t>УКУПНО</w:t>
            </w:r>
            <w:r w:rsidRPr="003A271E">
              <w:rPr>
                <w:rFonts w:ascii="Times New Roman" w:hAnsi="Times New Roman" w:cs="Times New Roman"/>
                <w:spacing w:val="40"/>
                <w:sz w:val="24"/>
                <w:szCs w:val="24"/>
              </w:rPr>
              <w:t xml:space="preserve"> </w:t>
            </w:r>
            <w:r w:rsidRPr="003A271E">
              <w:rPr>
                <w:rFonts w:ascii="Times New Roman" w:hAnsi="Times New Roman" w:cs="Times New Roman"/>
                <w:sz w:val="24"/>
                <w:szCs w:val="24"/>
              </w:rPr>
              <w:t>ЈАВНЕ</w:t>
            </w:r>
            <w:r w:rsidRPr="003A271E">
              <w:rPr>
                <w:rFonts w:ascii="Times New Roman" w:hAnsi="Times New Roman" w:cs="Times New Roman"/>
                <w:spacing w:val="-8"/>
                <w:sz w:val="24"/>
                <w:szCs w:val="24"/>
              </w:rPr>
              <w:t xml:space="preserve"> </w:t>
            </w:r>
            <w:r w:rsidRPr="003A271E">
              <w:rPr>
                <w:rFonts w:ascii="Times New Roman" w:hAnsi="Times New Roman" w:cs="Times New Roman"/>
                <w:sz w:val="24"/>
                <w:szCs w:val="24"/>
              </w:rPr>
              <w:t>И</w:t>
            </w:r>
            <w:r w:rsidRPr="003A271E">
              <w:rPr>
                <w:rFonts w:ascii="Times New Roman" w:hAnsi="Times New Roman" w:cs="Times New Roman"/>
                <w:spacing w:val="-9"/>
                <w:sz w:val="24"/>
                <w:szCs w:val="24"/>
              </w:rPr>
              <w:t xml:space="preserve"> </w:t>
            </w:r>
            <w:r w:rsidRPr="003A271E">
              <w:rPr>
                <w:rFonts w:ascii="Times New Roman" w:hAnsi="Times New Roman" w:cs="Times New Roman"/>
                <w:sz w:val="24"/>
                <w:szCs w:val="24"/>
              </w:rPr>
              <w:t>ОСТАЛЕ</w:t>
            </w:r>
          </w:p>
          <w:p w14:paraId="43D69811" w14:textId="7E924D0A" w:rsidR="00A9440B" w:rsidRPr="00EA6BC6" w:rsidRDefault="00BF2E69" w:rsidP="00EA6BC6">
            <w:pPr>
              <w:pStyle w:val="TableParagraph"/>
              <w:spacing w:line="240" w:lineRule="exact"/>
              <w:ind w:left="1528" w:hanging="1292"/>
              <w:rPr>
                <w:rFonts w:ascii="Times New Roman" w:hAnsi="Times New Roman" w:cs="Times New Roman"/>
                <w:sz w:val="24"/>
                <w:szCs w:val="24"/>
                <w:lang w:val="sr-Cyrl-CS"/>
              </w:rPr>
            </w:pPr>
            <w:r w:rsidRPr="003A271E">
              <w:rPr>
                <w:rFonts w:ascii="Times New Roman" w:hAnsi="Times New Roman" w:cs="Times New Roman"/>
                <w:sz w:val="24"/>
                <w:szCs w:val="24"/>
              </w:rPr>
              <w:t xml:space="preserve">НАМЕНЕ ЦЕЛИНА </w:t>
            </w:r>
            <w:r w:rsidR="00EA6BC6">
              <w:rPr>
                <w:rFonts w:ascii="Times New Roman" w:hAnsi="Times New Roman" w:cs="Times New Roman"/>
                <w:sz w:val="24"/>
                <w:szCs w:val="24"/>
                <w:lang w:val="sr-Cyrl-CS"/>
              </w:rPr>
              <w:t>,,</w:t>
            </w:r>
            <w:r w:rsidRPr="003A271E">
              <w:rPr>
                <w:rFonts w:ascii="Times New Roman" w:hAnsi="Times New Roman" w:cs="Times New Roman"/>
                <w:sz w:val="24"/>
                <w:szCs w:val="24"/>
              </w:rPr>
              <w:t>А</w:t>
            </w:r>
            <w:r w:rsidR="00EA6BC6">
              <w:rPr>
                <w:rFonts w:ascii="Times New Roman" w:hAnsi="Times New Roman" w:cs="Times New Roman"/>
                <w:sz w:val="24"/>
                <w:szCs w:val="24"/>
              </w:rPr>
              <w:t>ˮ</w:t>
            </w:r>
            <w:r w:rsidR="00EA6BC6">
              <w:rPr>
                <w:rFonts w:ascii="Times New Roman" w:hAnsi="Times New Roman" w:cs="Times New Roman"/>
                <w:sz w:val="24"/>
                <w:szCs w:val="24"/>
                <w:lang w:val="sr-Cyrl-CS"/>
              </w:rPr>
              <w:t xml:space="preserve"> ЗЕМУН ПОЉЕ</w:t>
            </w:r>
          </w:p>
        </w:tc>
        <w:tc>
          <w:tcPr>
            <w:tcW w:w="1440" w:type="dxa"/>
          </w:tcPr>
          <w:p w14:paraId="1A948BAA" w14:textId="77777777" w:rsidR="00A9440B" w:rsidRPr="003A271E" w:rsidRDefault="00BF2E69">
            <w:pPr>
              <w:pStyle w:val="TableParagraph"/>
              <w:spacing w:line="240" w:lineRule="exact"/>
              <w:ind w:left="307"/>
              <w:rPr>
                <w:rFonts w:ascii="Times New Roman" w:hAnsi="Times New Roman" w:cs="Times New Roman"/>
                <w:sz w:val="24"/>
                <w:szCs w:val="24"/>
              </w:rPr>
            </w:pPr>
            <w:r w:rsidRPr="003A271E">
              <w:rPr>
                <w:rFonts w:ascii="Times New Roman" w:hAnsi="Times New Roman" w:cs="Times New Roman"/>
                <w:sz w:val="24"/>
                <w:szCs w:val="24"/>
              </w:rPr>
              <w:t>350</w:t>
            </w:r>
            <w:r w:rsidRPr="003A271E">
              <w:rPr>
                <w:rFonts w:ascii="Times New Roman" w:hAnsi="Times New Roman" w:cs="Times New Roman"/>
                <w:spacing w:val="-5"/>
                <w:sz w:val="24"/>
                <w:szCs w:val="24"/>
              </w:rPr>
              <w:t xml:space="preserve"> 068</w:t>
            </w:r>
          </w:p>
          <w:p w14:paraId="4FBEA7D0" w14:textId="77777777" w:rsidR="00A9440B" w:rsidRPr="003A271E" w:rsidRDefault="00BF2E69">
            <w:pPr>
              <w:pStyle w:val="TableParagraph"/>
              <w:spacing w:line="220" w:lineRule="exact"/>
              <w:ind w:left="376"/>
              <w:rPr>
                <w:rFonts w:ascii="Times New Roman" w:hAnsi="Times New Roman" w:cs="Times New Roman"/>
                <w:sz w:val="24"/>
                <w:szCs w:val="24"/>
              </w:rPr>
            </w:pPr>
            <w:r w:rsidRPr="003A271E">
              <w:rPr>
                <w:rFonts w:ascii="Times New Roman" w:hAnsi="Times New Roman" w:cs="Times New Roman"/>
                <w:spacing w:val="-2"/>
                <w:sz w:val="24"/>
                <w:szCs w:val="24"/>
              </w:rPr>
              <w:t>(35ha)</w:t>
            </w:r>
          </w:p>
        </w:tc>
        <w:tc>
          <w:tcPr>
            <w:tcW w:w="1080" w:type="dxa"/>
          </w:tcPr>
          <w:p w14:paraId="6038B319" w14:textId="77777777" w:rsidR="00A9440B" w:rsidRPr="003A271E" w:rsidRDefault="00BF2E69">
            <w:pPr>
              <w:pStyle w:val="TableParagraph"/>
              <w:spacing w:line="241" w:lineRule="exact"/>
              <w:ind w:left="11" w:right="3"/>
              <w:jc w:val="center"/>
              <w:rPr>
                <w:rFonts w:ascii="Times New Roman" w:hAnsi="Times New Roman" w:cs="Times New Roman"/>
                <w:sz w:val="24"/>
                <w:szCs w:val="24"/>
              </w:rPr>
            </w:pPr>
            <w:r w:rsidRPr="003A271E">
              <w:rPr>
                <w:rFonts w:ascii="Times New Roman" w:hAnsi="Times New Roman" w:cs="Times New Roman"/>
                <w:spacing w:val="-4"/>
                <w:sz w:val="24"/>
                <w:szCs w:val="24"/>
              </w:rPr>
              <w:t>100%</w:t>
            </w:r>
          </w:p>
        </w:tc>
        <w:tc>
          <w:tcPr>
            <w:tcW w:w="1532" w:type="dxa"/>
          </w:tcPr>
          <w:p w14:paraId="7A3BAC6E" w14:textId="77777777" w:rsidR="00A9440B" w:rsidRPr="003A271E" w:rsidRDefault="00BF2E69">
            <w:pPr>
              <w:pStyle w:val="TableParagraph"/>
              <w:spacing w:line="240" w:lineRule="exact"/>
              <w:ind w:left="353"/>
              <w:rPr>
                <w:rFonts w:ascii="Times New Roman" w:hAnsi="Times New Roman" w:cs="Times New Roman"/>
                <w:sz w:val="24"/>
                <w:szCs w:val="24"/>
              </w:rPr>
            </w:pPr>
            <w:r w:rsidRPr="003A271E">
              <w:rPr>
                <w:rFonts w:ascii="Times New Roman" w:hAnsi="Times New Roman" w:cs="Times New Roman"/>
                <w:sz w:val="24"/>
                <w:szCs w:val="24"/>
              </w:rPr>
              <w:t>350</w:t>
            </w:r>
            <w:r w:rsidRPr="003A271E">
              <w:rPr>
                <w:rFonts w:ascii="Times New Roman" w:hAnsi="Times New Roman" w:cs="Times New Roman"/>
                <w:spacing w:val="-5"/>
                <w:sz w:val="24"/>
                <w:szCs w:val="24"/>
              </w:rPr>
              <w:t xml:space="preserve"> 068</w:t>
            </w:r>
          </w:p>
          <w:p w14:paraId="5E52FCCF" w14:textId="77777777" w:rsidR="00A9440B" w:rsidRPr="003A271E" w:rsidRDefault="00BF2E69">
            <w:pPr>
              <w:pStyle w:val="TableParagraph"/>
              <w:spacing w:line="220" w:lineRule="exact"/>
              <w:ind w:left="422"/>
              <w:rPr>
                <w:rFonts w:ascii="Times New Roman" w:hAnsi="Times New Roman" w:cs="Times New Roman"/>
                <w:sz w:val="24"/>
                <w:szCs w:val="24"/>
              </w:rPr>
            </w:pPr>
            <w:r w:rsidRPr="003A271E">
              <w:rPr>
                <w:rFonts w:ascii="Times New Roman" w:hAnsi="Times New Roman" w:cs="Times New Roman"/>
                <w:spacing w:val="-2"/>
                <w:sz w:val="24"/>
                <w:szCs w:val="24"/>
              </w:rPr>
              <w:t>(35ha)</w:t>
            </w:r>
          </w:p>
        </w:tc>
        <w:tc>
          <w:tcPr>
            <w:tcW w:w="1164" w:type="dxa"/>
          </w:tcPr>
          <w:p w14:paraId="30B96CFD" w14:textId="77777777" w:rsidR="00A9440B" w:rsidRPr="003A271E" w:rsidRDefault="00BF2E69">
            <w:pPr>
              <w:pStyle w:val="TableParagraph"/>
              <w:spacing w:line="241" w:lineRule="exact"/>
              <w:ind w:left="3" w:right="3"/>
              <w:jc w:val="center"/>
              <w:rPr>
                <w:rFonts w:ascii="Times New Roman" w:hAnsi="Times New Roman" w:cs="Times New Roman"/>
                <w:sz w:val="24"/>
                <w:szCs w:val="24"/>
              </w:rPr>
            </w:pPr>
            <w:r w:rsidRPr="003A271E">
              <w:rPr>
                <w:rFonts w:ascii="Times New Roman" w:hAnsi="Times New Roman" w:cs="Times New Roman"/>
                <w:spacing w:val="-4"/>
                <w:sz w:val="24"/>
                <w:szCs w:val="24"/>
              </w:rPr>
              <w:t>100%</w:t>
            </w:r>
          </w:p>
        </w:tc>
      </w:tr>
    </w:tbl>
    <w:p w14:paraId="3D0CBAE2" w14:textId="77777777" w:rsidR="00A9440B" w:rsidRDefault="00BF2E69">
      <w:pPr>
        <w:ind w:left="342"/>
        <w:rPr>
          <w:rFonts w:ascii="Times New Roman" w:hAnsi="Times New Roman" w:cs="Times New Roman"/>
          <w:spacing w:val="-6"/>
          <w:sz w:val="24"/>
          <w:szCs w:val="24"/>
          <w:lang w:val="sr-Cyrl-RS"/>
        </w:rPr>
      </w:pPr>
      <w:r w:rsidRPr="000340CF">
        <w:rPr>
          <w:rFonts w:ascii="Times New Roman" w:hAnsi="Times New Roman" w:cs="Times New Roman"/>
          <w:spacing w:val="-6"/>
          <w:sz w:val="24"/>
          <w:szCs w:val="24"/>
        </w:rPr>
        <w:t>*Површина</w:t>
      </w:r>
      <w:r w:rsidRPr="000340CF">
        <w:rPr>
          <w:rFonts w:ascii="Times New Roman" w:hAnsi="Times New Roman" w:cs="Times New Roman"/>
          <w:spacing w:val="-9"/>
          <w:sz w:val="24"/>
          <w:szCs w:val="24"/>
        </w:rPr>
        <w:t xml:space="preserve"> </w:t>
      </w:r>
      <w:r w:rsidRPr="000340CF">
        <w:rPr>
          <w:rFonts w:ascii="Times New Roman" w:hAnsi="Times New Roman" w:cs="Times New Roman"/>
          <w:spacing w:val="-6"/>
          <w:sz w:val="24"/>
          <w:szCs w:val="24"/>
        </w:rPr>
        <w:t>Института</w:t>
      </w:r>
      <w:r w:rsidRPr="000340CF">
        <w:rPr>
          <w:rFonts w:ascii="Times New Roman" w:hAnsi="Times New Roman" w:cs="Times New Roman"/>
          <w:spacing w:val="-9"/>
          <w:sz w:val="24"/>
          <w:szCs w:val="24"/>
        </w:rPr>
        <w:t xml:space="preserve"> </w:t>
      </w:r>
      <w:r w:rsidRPr="000340CF">
        <w:rPr>
          <w:rFonts w:ascii="Times New Roman" w:hAnsi="Times New Roman" w:cs="Times New Roman"/>
          <w:spacing w:val="-6"/>
          <w:sz w:val="24"/>
          <w:szCs w:val="24"/>
        </w:rPr>
        <w:t>за</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6"/>
          <w:sz w:val="24"/>
          <w:szCs w:val="24"/>
        </w:rPr>
        <w:t>кукуруз</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6"/>
          <w:sz w:val="24"/>
          <w:szCs w:val="24"/>
        </w:rPr>
        <w:t>–</w:t>
      </w:r>
      <w:r w:rsidRPr="000340CF">
        <w:rPr>
          <w:rFonts w:ascii="Times New Roman" w:hAnsi="Times New Roman" w:cs="Times New Roman"/>
          <w:spacing w:val="-10"/>
          <w:sz w:val="24"/>
          <w:szCs w:val="24"/>
        </w:rPr>
        <w:t xml:space="preserve"> </w:t>
      </w:r>
      <w:r w:rsidRPr="000340CF">
        <w:rPr>
          <w:rFonts w:ascii="Times New Roman" w:hAnsi="Times New Roman" w:cs="Times New Roman"/>
          <w:spacing w:val="-6"/>
          <w:sz w:val="24"/>
          <w:szCs w:val="24"/>
        </w:rPr>
        <w:t>површина</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6"/>
          <w:sz w:val="24"/>
          <w:szCs w:val="24"/>
        </w:rPr>
        <w:t>јавне</w:t>
      </w:r>
      <w:r w:rsidRPr="000340CF">
        <w:rPr>
          <w:rFonts w:ascii="Times New Roman" w:hAnsi="Times New Roman" w:cs="Times New Roman"/>
          <w:spacing w:val="-9"/>
          <w:sz w:val="24"/>
          <w:szCs w:val="24"/>
        </w:rPr>
        <w:t xml:space="preserve"> </w:t>
      </w:r>
      <w:r w:rsidRPr="000340CF">
        <w:rPr>
          <w:rFonts w:ascii="Times New Roman" w:hAnsi="Times New Roman" w:cs="Times New Roman"/>
          <w:spacing w:val="-6"/>
          <w:sz w:val="24"/>
          <w:szCs w:val="24"/>
        </w:rPr>
        <w:t>намене</w:t>
      </w:r>
    </w:p>
    <w:p w14:paraId="674B70B6" w14:textId="77675C86" w:rsidR="00AC4D5F" w:rsidRPr="007933AE" w:rsidRDefault="00AC4D5F" w:rsidP="00AC4D5F">
      <w:pPr>
        <w:ind w:left="342"/>
        <w:rPr>
          <w:rFonts w:ascii="Times New Roman" w:hAnsi="Times New Roman" w:cs="Times New Roman"/>
          <w:spacing w:val="-6"/>
          <w:sz w:val="24"/>
          <w:szCs w:val="24"/>
          <w:lang w:val="sr-Cyrl-RS"/>
        </w:rPr>
      </w:pPr>
      <w:r w:rsidRPr="007933AE">
        <w:rPr>
          <w:rFonts w:ascii="Times New Roman" w:hAnsi="Times New Roman" w:cs="Times New Roman"/>
          <w:spacing w:val="-6"/>
          <w:sz w:val="24"/>
          <w:szCs w:val="24"/>
          <w:lang w:val="sr-Cyrl-RS"/>
        </w:rPr>
        <w:t xml:space="preserve">Извор: </w:t>
      </w:r>
      <w:r w:rsidRPr="007933AE">
        <w:rPr>
          <w:rFonts w:ascii="Times New Roman" w:hAnsi="Times New Roman" w:cs="Times New Roman"/>
          <w:spacing w:val="-6"/>
          <w:sz w:val="24"/>
          <w:szCs w:val="24"/>
        </w:rPr>
        <w:t>графичк</w:t>
      </w:r>
      <w:r w:rsidRPr="007933AE">
        <w:rPr>
          <w:rFonts w:ascii="Times New Roman" w:hAnsi="Times New Roman" w:cs="Times New Roman"/>
          <w:spacing w:val="-6"/>
          <w:sz w:val="24"/>
          <w:szCs w:val="24"/>
          <w:lang w:val="sr-Cyrl-RS"/>
        </w:rPr>
        <w:t>и</w:t>
      </w:r>
      <w:r w:rsidRPr="007933AE">
        <w:rPr>
          <w:rFonts w:ascii="Times New Roman" w:hAnsi="Times New Roman" w:cs="Times New Roman"/>
          <w:spacing w:val="-6"/>
          <w:sz w:val="24"/>
          <w:szCs w:val="24"/>
        </w:rPr>
        <w:t xml:space="preserve"> прилог </w:t>
      </w:r>
      <w:r w:rsidRPr="007933AE">
        <w:rPr>
          <w:rFonts w:ascii="Times New Roman" w:hAnsi="Times New Roman" w:cs="Times New Roman"/>
          <w:spacing w:val="-6"/>
          <w:sz w:val="24"/>
          <w:szCs w:val="24"/>
          <w:lang w:val="sr-Cyrl-RS"/>
        </w:rPr>
        <w:t xml:space="preserve"> Реферална карта 1:</w:t>
      </w:r>
      <w:r w:rsidRPr="007933AE">
        <w:rPr>
          <w:rFonts w:ascii="Times New Roman" w:hAnsi="Times New Roman" w:cs="Times New Roman"/>
          <w:spacing w:val="-6"/>
          <w:sz w:val="24"/>
          <w:szCs w:val="24"/>
        </w:rPr>
        <w:t xml:space="preserve"> ,,</w:t>
      </w:r>
      <w:r w:rsidRPr="007933AE">
        <w:rPr>
          <w:rFonts w:ascii="Times New Roman" w:hAnsi="Times New Roman" w:cs="Times New Roman"/>
          <w:spacing w:val="-6"/>
          <w:sz w:val="24"/>
          <w:szCs w:val="24"/>
          <w:lang w:val="sr-Cyrl-RS"/>
        </w:rPr>
        <w:t>Посебна намена простора</w:t>
      </w:r>
      <w:r w:rsidRPr="007933AE">
        <w:rPr>
          <w:rFonts w:ascii="Times New Roman" w:hAnsi="Times New Roman" w:cs="Times New Roman"/>
          <w:spacing w:val="-6"/>
          <w:sz w:val="24"/>
          <w:szCs w:val="24"/>
        </w:rPr>
        <w:t>ˮ</w:t>
      </w:r>
    </w:p>
    <w:p w14:paraId="1C142CE1" w14:textId="542FE23D" w:rsidR="00AC4D5F" w:rsidRPr="00AC4D5F" w:rsidRDefault="00AC4D5F">
      <w:pPr>
        <w:ind w:left="342"/>
        <w:rPr>
          <w:rFonts w:ascii="Times New Roman" w:hAnsi="Times New Roman" w:cs="Times New Roman"/>
          <w:sz w:val="24"/>
          <w:szCs w:val="24"/>
          <w:lang w:val="sr-Cyrl-RS"/>
        </w:rPr>
      </w:pPr>
    </w:p>
    <w:p w14:paraId="2C6A4812" w14:textId="77777777" w:rsidR="00A9440B" w:rsidRPr="000340CF" w:rsidRDefault="00115C3E" w:rsidP="0014386F">
      <w:pPr>
        <w:spacing w:before="104" w:line="228" w:lineRule="auto"/>
        <w:ind w:left="230"/>
        <w:rPr>
          <w:rFonts w:ascii="Times New Roman" w:hAnsi="Times New Roman" w:cs="Times New Roman"/>
          <w:sz w:val="24"/>
          <w:szCs w:val="24"/>
        </w:rPr>
      </w:pPr>
      <w:r>
        <w:rPr>
          <w:rFonts w:ascii="Times New Roman" w:hAnsi="Times New Roman" w:cs="Times New Roman"/>
          <w:sz w:val="24"/>
          <w:szCs w:val="24"/>
        </w:rPr>
        <w:t>Taбела</w:t>
      </w:r>
      <w:r w:rsidR="0014386F" w:rsidRPr="00304294">
        <w:rPr>
          <w:rFonts w:ascii="Times New Roman" w:hAnsi="Times New Roman" w:cs="Times New Roman"/>
          <w:spacing w:val="-5"/>
          <w:sz w:val="24"/>
          <w:szCs w:val="24"/>
        </w:rPr>
        <w:t xml:space="preserve"> </w:t>
      </w:r>
      <w:r w:rsidR="0014386F" w:rsidRPr="00304294">
        <w:rPr>
          <w:rFonts w:ascii="Times New Roman" w:hAnsi="Times New Roman" w:cs="Times New Roman"/>
          <w:sz w:val="24"/>
          <w:szCs w:val="24"/>
        </w:rPr>
        <w:t>9:</w:t>
      </w:r>
      <w:r w:rsidR="0014386F" w:rsidRPr="000340CF">
        <w:rPr>
          <w:rFonts w:ascii="Times New Roman" w:hAnsi="Times New Roman" w:cs="Times New Roman"/>
          <w:spacing w:val="-6"/>
          <w:sz w:val="24"/>
          <w:szCs w:val="24"/>
        </w:rPr>
        <w:t xml:space="preserve"> </w:t>
      </w:r>
      <w:r w:rsidR="0014386F" w:rsidRPr="000340CF">
        <w:rPr>
          <w:rFonts w:ascii="Times New Roman" w:hAnsi="Times New Roman" w:cs="Times New Roman"/>
          <w:sz w:val="24"/>
          <w:szCs w:val="24"/>
        </w:rPr>
        <w:t>Упоредни</w:t>
      </w:r>
      <w:r w:rsidR="0014386F" w:rsidRPr="000340CF">
        <w:rPr>
          <w:rFonts w:ascii="Times New Roman" w:hAnsi="Times New Roman" w:cs="Times New Roman"/>
          <w:spacing w:val="-6"/>
          <w:sz w:val="24"/>
          <w:szCs w:val="24"/>
        </w:rPr>
        <w:t xml:space="preserve"> </w:t>
      </w:r>
      <w:r w:rsidR="0014386F" w:rsidRPr="000340CF">
        <w:rPr>
          <w:rFonts w:ascii="Times New Roman" w:hAnsi="Times New Roman" w:cs="Times New Roman"/>
          <w:sz w:val="24"/>
          <w:szCs w:val="24"/>
        </w:rPr>
        <w:t>приказ</w:t>
      </w:r>
      <w:r w:rsidR="0014386F" w:rsidRPr="000340CF">
        <w:rPr>
          <w:rFonts w:ascii="Times New Roman" w:hAnsi="Times New Roman" w:cs="Times New Roman"/>
          <w:spacing w:val="-6"/>
          <w:sz w:val="24"/>
          <w:szCs w:val="24"/>
        </w:rPr>
        <w:t xml:space="preserve"> </w:t>
      </w:r>
      <w:r w:rsidR="0014386F" w:rsidRPr="000340CF">
        <w:rPr>
          <w:rFonts w:ascii="Times New Roman" w:hAnsi="Times New Roman" w:cs="Times New Roman"/>
          <w:sz w:val="24"/>
          <w:szCs w:val="24"/>
        </w:rPr>
        <w:t>намена</w:t>
      </w:r>
      <w:r w:rsidR="0014386F" w:rsidRPr="000340CF">
        <w:rPr>
          <w:rFonts w:ascii="Times New Roman" w:hAnsi="Times New Roman" w:cs="Times New Roman"/>
          <w:spacing w:val="-6"/>
          <w:sz w:val="24"/>
          <w:szCs w:val="24"/>
        </w:rPr>
        <w:t xml:space="preserve"> </w:t>
      </w:r>
      <w:r w:rsidR="0014386F" w:rsidRPr="000340CF">
        <w:rPr>
          <w:rFonts w:ascii="Times New Roman" w:hAnsi="Times New Roman" w:cs="Times New Roman"/>
          <w:sz w:val="24"/>
          <w:szCs w:val="24"/>
        </w:rPr>
        <w:t>у</w:t>
      </w:r>
      <w:r w:rsidR="0014386F" w:rsidRPr="000340CF">
        <w:rPr>
          <w:rFonts w:ascii="Times New Roman" w:hAnsi="Times New Roman" w:cs="Times New Roman"/>
          <w:spacing w:val="-5"/>
          <w:sz w:val="24"/>
          <w:szCs w:val="24"/>
        </w:rPr>
        <w:t xml:space="preserve"> </w:t>
      </w:r>
      <w:r w:rsidR="0014386F" w:rsidRPr="000340CF">
        <w:rPr>
          <w:rFonts w:ascii="Times New Roman" w:hAnsi="Times New Roman" w:cs="Times New Roman"/>
          <w:sz w:val="24"/>
          <w:szCs w:val="24"/>
        </w:rPr>
        <w:t>оквиру</w:t>
      </w:r>
      <w:r w:rsidR="0014386F" w:rsidRPr="000340CF">
        <w:rPr>
          <w:rFonts w:ascii="Times New Roman" w:hAnsi="Times New Roman" w:cs="Times New Roman"/>
          <w:spacing w:val="-6"/>
          <w:sz w:val="24"/>
          <w:szCs w:val="24"/>
        </w:rPr>
        <w:t xml:space="preserve"> </w:t>
      </w:r>
      <w:r w:rsidR="0014386F" w:rsidRPr="000340CF">
        <w:rPr>
          <w:rFonts w:ascii="Times New Roman" w:hAnsi="Times New Roman" w:cs="Times New Roman"/>
          <w:sz w:val="24"/>
          <w:szCs w:val="24"/>
        </w:rPr>
        <w:t>границе</w:t>
      </w:r>
      <w:r w:rsidR="0014386F" w:rsidRPr="000340CF">
        <w:rPr>
          <w:rFonts w:ascii="Times New Roman" w:hAnsi="Times New Roman" w:cs="Times New Roman"/>
          <w:spacing w:val="-6"/>
          <w:sz w:val="24"/>
          <w:szCs w:val="24"/>
        </w:rPr>
        <w:t xml:space="preserve"> </w:t>
      </w:r>
      <w:r w:rsidR="0014386F">
        <w:rPr>
          <w:rFonts w:ascii="Times New Roman" w:hAnsi="Times New Roman" w:cs="Times New Roman"/>
          <w:sz w:val="24"/>
          <w:szCs w:val="24"/>
        </w:rPr>
        <w:t>Просторног плана</w:t>
      </w:r>
      <w:r w:rsidR="0014386F" w:rsidRPr="000340CF">
        <w:rPr>
          <w:rFonts w:ascii="Times New Roman" w:hAnsi="Times New Roman" w:cs="Times New Roman"/>
          <w:sz w:val="24"/>
          <w:szCs w:val="24"/>
        </w:rPr>
        <w:t xml:space="preserve"> –</w:t>
      </w:r>
      <w:r w:rsidR="0014386F" w:rsidRPr="000340CF">
        <w:rPr>
          <w:rFonts w:ascii="Times New Roman" w:hAnsi="Times New Roman" w:cs="Times New Roman"/>
          <w:spacing w:val="-6"/>
          <w:sz w:val="24"/>
          <w:szCs w:val="24"/>
        </w:rPr>
        <w:t xml:space="preserve"> </w:t>
      </w:r>
      <w:r w:rsidR="0014386F" w:rsidRPr="000340CF">
        <w:rPr>
          <w:rFonts w:ascii="Times New Roman" w:hAnsi="Times New Roman" w:cs="Times New Roman"/>
          <w:sz w:val="24"/>
          <w:szCs w:val="24"/>
        </w:rPr>
        <w:t>постојеће</w:t>
      </w:r>
      <w:r w:rsidR="0014386F" w:rsidRPr="000340CF">
        <w:rPr>
          <w:rFonts w:ascii="Times New Roman" w:hAnsi="Times New Roman" w:cs="Times New Roman"/>
          <w:spacing w:val="-6"/>
          <w:sz w:val="24"/>
          <w:szCs w:val="24"/>
        </w:rPr>
        <w:t xml:space="preserve"> </w:t>
      </w:r>
      <w:r w:rsidR="0014386F" w:rsidRPr="000340CF">
        <w:rPr>
          <w:rFonts w:ascii="Times New Roman" w:hAnsi="Times New Roman" w:cs="Times New Roman"/>
          <w:sz w:val="24"/>
          <w:szCs w:val="24"/>
        </w:rPr>
        <w:t>и</w:t>
      </w:r>
      <w:r w:rsidR="0014386F" w:rsidRPr="000340CF">
        <w:rPr>
          <w:rFonts w:ascii="Times New Roman" w:hAnsi="Times New Roman" w:cs="Times New Roman"/>
          <w:spacing w:val="-6"/>
          <w:sz w:val="24"/>
          <w:szCs w:val="24"/>
        </w:rPr>
        <w:t xml:space="preserve"> </w:t>
      </w:r>
      <w:r w:rsidR="0014386F" w:rsidRPr="000340CF">
        <w:rPr>
          <w:rFonts w:ascii="Times New Roman" w:hAnsi="Times New Roman" w:cs="Times New Roman"/>
          <w:sz w:val="24"/>
          <w:szCs w:val="24"/>
        </w:rPr>
        <w:t>планирано</w:t>
      </w:r>
      <w:r w:rsidR="0014386F" w:rsidRPr="000340CF">
        <w:rPr>
          <w:rFonts w:ascii="Times New Roman" w:hAnsi="Times New Roman" w:cs="Times New Roman"/>
          <w:spacing w:val="-6"/>
          <w:sz w:val="24"/>
          <w:szCs w:val="24"/>
        </w:rPr>
        <w:t xml:space="preserve"> </w:t>
      </w:r>
      <w:r w:rsidR="0014386F" w:rsidRPr="000340CF">
        <w:rPr>
          <w:rFonts w:ascii="Times New Roman" w:hAnsi="Times New Roman" w:cs="Times New Roman"/>
          <w:sz w:val="24"/>
          <w:szCs w:val="24"/>
        </w:rPr>
        <w:t>стање</w:t>
      </w:r>
      <w:r w:rsidR="0014386F" w:rsidRPr="000340CF">
        <w:rPr>
          <w:rFonts w:ascii="Times New Roman" w:hAnsi="Times New Roman" w:cs="Times New Roman"/>
          <w:spacing w:val="-4"/>
          <w:sz w:val="24"/>
          <w:szCs w:val="24"/>
        </w:rPr>
        <w:t xml:space="preserve"> </w:t>
      </w:r>
      <w:r w:rsidR="0014386F" w:rsidRPr="000340CF">
        <w:rPr>
          <w:rFonts w:ascii="Times New Roman" w:hAnsi="Times New Roman" w:cs="Times New Roman"/>
          <w:sz w:val="24"/>
          <w:szCs w:val="24"/>
        </w:rPr>
        <w:t xml:space="preserve">по </w:t>
      </w:r>
      <w:r w:rsidR="0014386F" w:rsidRPr="000340CF">
        <w:rPr>
          <w:rFonts w:ascii="Times New Roman" w:hAnsi="Times New Roman" w:cs="Times New Roman"/>
          <w:spacing w:val="-2"/>
          <w:sz w:val="24"/>
          <w:szCs w:val="24"/>
        </w:rPr>
        <w:t>целинама</w:t>
      </w:r>
      <w:r w:rsidR="0014386F">
        <w:rPr>
          <w:rFonts w:ascii="Times New Roman" w:hAnsi="Times New Roman" w:cs="Times New Roman"/>
          <w:spacing w:val="-2"/>
          <w:sz w:val="24"/>
          <w:szCs w:val="24"/>
          <w:lang w:val="sr-Cyrl-RS"/>
        </w:rPr>
        <w:t xml:space="preserve"> - </w:t>
      </w:r>
      <w:r w:rsidR="00BF2E69" w:rsidRPr="000340CF">
        <w:rPr>
          <w:rFonts w:ascii="Times New Roman" w:hAnsi="Times New Roman" w:cs="Times New Roman"/>
          <w:sz w:val="24"/>
          <w:szCs w:val="24"/>
        </w:rPr>
        <w:t>Целина</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„Б</w:t>
      </w:r>
      <w:r w:rsidR="00C42025">
        <w:rPr>
          <w:rFonts w:ascii="Times New Roman" w:hAnsi="Times New Roman" w:cs="Times New Roman"/>
          <w:sz w:val="24"/>
          <w:szCs w:val="24"/>
        </w:rPr>
        <w:t>”</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„Инфраструктурни</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pacing w:val="-2"/>
          <w:sz w:val="24"/>
          <w:szCs w:val="24"/>
        </w:rPr>
        <w:t>коридор</w:t>
      </w:r>
      <w:r w:rsidR="00C42025">
        <w:rPr>
          <w:rFonts w:ascii="Times New Roman" w:hAnsi="Times New Roman" w:cs="Times New Roman"/>
          <w:spacing w:val="-2"/>
          <w:sz w:val="24"/>
          <w:szCs w:val="24"/>
        </w:rPr>
        <w:t>”</w:t>
      </w: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36"/>
        <w:gridCol w:w="1440"/>
        <w:gridCol w:w="1080"/>
        <w:gridCol w:w="1532"/>
        <w:gridCol w:w="1164"/>
      </w:tblGrid>
      <w:tr w:rsidR="00A9440B" w:rsidRPr="000340CF" w14:paraId="2934203D" w14:textId="77777777" w:rsidTr="003A271E">
        <w:trPr>
          <w:trHeight w:val="484"/>
        </w:trPr>
        <w:tc>
          <w:tcPr>
            <w:tcW w:w="9352" w:type="dxa"/>
            <w:gridSpan w:val="5"/>
          </w:tcPr>
          <w:p w14:paraId="045B9776" w14:textId="77777777" w:rsidR="00A9440B" w:rsidRPr="000340CF" w:rsidRDefault="00A9440B">
            <w:pPr>
              <w:pStyle w:val="TableParagraph"/>
              <w:spacing w:before="2"/>
              <w:ind w:left="0"/>
              <w:rPr>
                <w:rFonts w:ascii="Times New Roman" w:hAnsi="Times New Roman" w:cs="Times New Roman"/>
                <w:sz w:val="24"/>
                <w:szCs w:val="24"/>
              </w:rPr>
            </w:pPr>
          </w:p>
          <w:p w14:paraId="48CE30D4" w14:textId="77777777" w:rsidR="00A9440B" w:rsidRPr="000340CF" w:rsidRDefault="00BF2E69">
            <w:pPr>
              <w:pStyle w:val="TableParagraph"/>
              <w:spacing w:line="221" w:lineRule="exact"/>
              <w:ind w:left="7"/>
              <w:jc w:val="center"/>
              <w:rPr>
                <w:rFonts w:ascii="Times New Roman" w:hAnsi="Times New Roman" w:cs="Times New Roman"/>
                <w:sz w:val="24"/>
                <w:szCs w:val="24"/>
              </w:rPr>
            </w:pPr>
            <w:r w:rsidRPr="000340CF">
              <w:rPr>
                <w:rFonts w:ascii="Times New Roman" w:hAnsi="Times New Roman" w:cs="Times New Roman"/>
                <w:sz w:val="24"/>
                <w:szCs w:val="24"/>
              </w:rPr>
              <w:t>Јавне</w:t>
            </w:r>
            <w:r w:rsidRPr="000340CF">
              <w:rPr>
                <w:rFonts w:ascii="Times New Roman" w:hAnsi="Times New Roman" w:cs="Times New Roman"/>
                <w:spacing w:val="-10"/>
                <w:sz w:val="24"/>
                <w:szCs w:val="24"/>
              </w:rPr>
              <w:t xml:space="preserve"> </w:t>
            </w:r>
            <w:r w:rsidRPr="000340CF">
              <w:rPr>
                <w:rFonts w:ascii="Times New Roman" w:hAnsi="Times New Roman" w:cs="Times New Roman"/>
                <w:spacing w:val="-2"/>
                <w:sz w:val="24"/>
                <w:szCs w:val="24"/>
              </w:rPr>
              <w:t>намене</w:t>
            </w:r>
          </w:p>
        </w:tc>
      </w:tr>
      <w:tr w:rsidR="00A9440B" w:rsidRPr="000340CF" w14:paraId="448F8F77" w14:textId="77777777" w:rsidTr="003A271E">
        <w:trPr>
          <w:trHeight w:val="724"/>
        </w:trPr>
        <w:tc>
          <w:tcPr>
            <w:tcW w:w="4136" w:type="dxa"/>
          </w:tcPr>
          <w:p w14:paraId="4FC59B3A" w14:textId="77777777" w:rsidR="00A9440B" w:rsidRPr="000340CF" w:rsidRDefault="00BF2E69">
            <w:pPr>
              <w:pStyle w:val="TableParagraph"/>
              <w:spacing w:before="241"/>
              <w:ind w:left="10" w:right="8"/>
              <w:jc w:val="center"/>
              <w:rPr>
                <w:rFonts w:ascii="Times New Roman" w:hAnsi="Times New Roman" w:cs="Times New Roman"/>
                <w:sz w:val="24"/>
                <w:szCs w:val="24"/>
              </w:rPr>
            </w:pPr>
            <w:r w:rsidRPr="000340CF">
              <w:rPr>
                <w:rFonts w:ascii="Times New Roman" w:hAnsi="Times New Roman" w:cs="Times New Roman"/>
                <w:sz w:val="24"/>
                <w:szCs w:val="24"/>
              </w:rPr>
              <w:t>НАМЕНА</w:t>
            </w:r>
            <w:r w:rsidRPr="000340CF">
              <w:rPr>
                <w:rFonts w:ascii="Times New Roman" w:hAnsi="Times New Roman" w:cs="Times New Roman"/>
                <w:spacing w:val="-12"/>
                <w:sz w:val="24"/>
                <w:szCs w:val="24"/>
              </w:rPr>
              <w:t xml:space="preserve"> </w:t>
            </w:r>
            <w:r w:rsidRPr="000340CF">
              <w:rPr>
                <w:rFonts w:ascii="Times New Roman" w:hAnsi="Times New Roman" w:cs="Times New Roman"/>
                <w:spacing w:val="-2"/>
                <w:sz w:val="24"/>
                <w:szCs w:val="24"/>
              </w:rPr>
              <w:t>ПОВРШИНА</w:t>
            </w:r>
          </w:p>
        </w:tc>
        <w:tc>
          <w:tcPr>
            <w:tcW w:w="1440" w:type="dxa"/>
          </w:tcPr>
          <w:p w14:paraId="6AE0DC74" w14:textId="77777777" w:rsidR="00A9440B" w:rsidRPr="000340CF" w:rsidRDefault="00BF2E69">
            <w:pPr>
              <w:pStyle w:val="TableParagraph"/>
              <w:spacing w:line="242" w:lineRule="exact"/>
              <w:ind w:left="187" w:right="178"/>
              <w:jc w:val="center"/>
              <w:rPr>
                <w:rFonts w:ascii="Times New Roman" w:hAnsi="Times New Roman" w:cs="Times New Roman"/>
                <w:sz w:val="24"/>
                <w:szCs w:val="24"/>
              </w:rPr>
            </w:pPr>
            <w:r w:rsidRPr="000340CF">
              <w:rPr>
                <w:rFonts w:ascii="Times New Roman" w:hAnsi="Times New Roman" w:cs="Times New Roman"/>
                <w:spacing w:val="-2"/>
                <w:sz w:val="24"/>
                <w:szCs w:val="24"/>
              </w:rPr>
              <w:t xml:space="preserve">постојеће стање </w:t>
            </w:r>
            <w:r w:rsidRPr="000340CF">
              <w:rPr>
                <w:rFonts w:ascii="Times New Roman" w:hAnsi="Times New Roman" w:cs="Times New Roman"/>
                <w:spacing w:val="-4"/>
                <w:sz w:val="24"/>
                <w:szCs w:val="24"/>
              </w:rPr>
              <w:t>(m</w:t>
            </w:r>
            <w:r w:rsidRPr="006E6938">
              <w:rPr>
                <w:rFonts w:ascii="Times New Roman" w:hAnsi="Times New Roman" w:cs="Times New Roman"/>
                <w:spacing w:val="-4"/>
                <w:sz w:val="24"/>
                <w:szCs w:val="24"/>
                <w:vertAlign w:val="superscript"/>
              </w:rPr>
              <w:t>2</w:t>
            </w:r>
            <w:r w:rsidRPr="000340CF">
              <w:rPr>
                <w:rFonts w:ascii="Times New Roman" w:hAnsi="Times New Roman" w:cs="Times New Roman"/>
                <w:spacing w:val="-4"/>
                <w:sz w:val="24"/>
                <w:szCs w:val="24"/>
              </w:rPr>
              <w:t>)</w:t>
            </w:r>
          </w:p>
        </w:tc>
        <w:tc>
          <w:tcPr>
            <w:tcW w:w="1080" w:type="dxa"/>
          </w:tcPr>
          <w:p w14:paraId="4F764CEB" w14:textId="77777777" w:rsidR="00A9440B" w:rsidRPr="000340CF" w:rsidRDefault="00BF2E69">
            <w:pPr>
              <w:pStyle w:val="TableParagraph"/>
              <w:spacing w:before="241"/>
              <w:ind w:left="11" w:right="4"/>
              <w:jc w:val="center"/>
              <w:rPr>
                <w:rFonts w:ascii="Times New Roman" w:hAnsi="Times New Roman" w:cs="Times New Roman"/>
                <w:sz w:val="24"/>
                <w:szCs w:val="24"/>
              </w:rPr>
            </w:pPr>
            <w:r w:rsidRPr="000340CF">
              <w:rPr>
                <w:rFonts w:ascii="Times New Roman" w:hAnsi="Times New Roman" w:cs="Times New Roman"/>
                <w:spacing w:val="-5"/>
                <w:sz w:val="24"/>
                <w:szCs w:val="24"/>
              </w:rPr>
              <w:t>(%)</w:t>
            </w:r>
          </w:p>
        </w:tc>
        <w:tc>
          <w:tcPr>
            <w:tcW w:w="1532" w:type="dxa"/>
          </w:tcPr>
          <w:p w14:paraId="0871BA1A" w14:textId="77777777" w:rsidR="00A9440B" w:rsidRPr="000340CF" w:rsidRDefault="00BF2E69">
            <w:pPr>
              <w:pStyle w:val="TableParagraph"/>
              <w:ind w:left="168" w:firstLine="26"/>
              <w:rPr>
                <w:rFonts w:ascii="Times New Roman" w:hAnsi="Times New Roman" w:cs="Times New Roman"/>
                <w:sz w:val="24"/>
                <w:szCs w:val="24"/>
              </w:rPr>
            </w:pPr>
            <w:r w:rsidRPr="000340CF">
              <w:rPr>
                <w:rFonts w:ascii="Times New Roman" w:hAnsi="Times New Roman" w:cs="Times New Roman"/>
                <w:spacing w:val="-2"/>
                <w:sz w:val="24"/>
                <w:szCs w:val="24"/>
              </w:rPr>
              <w:t xml:space="preserve">планирано </w:t>
            </w:r>
            <w:r w:rsidRPr="000340CF">
              <w:rPr>
                <w:rFonts w:ascii="Times New Roman" w:hAnsi="Times New Roman" w:cs="Times New Roman"/>
                <w:sz w:val="24"/>
                <w:szCs w:val="24"/>
              </w:rPr>
              <w:t>стање</w:t>
            </w:r>
            <w:r w:rsidRPr="000340CF">
              <w:rPr>
                <w:rFonts w:ascii="Times New Roman" w:hAnsi="Times New Roman" w:cs="Times New Roman"/>
                <w:spacing w:val="-9"/>
                <w:sz w:val="24"/>
                <w:szCs w:val="24"/>
              </w:rPr>
              <w:t xml:space="preserve"> </w:t>
            </w:r>
            <w:r w:rsidRPr="000340CF">
              <w:rPr>
                <w:rFonts w:ascii="Times New Roman" w:hAnsi="Times New Roman" w:cs="Times New Roman"/>
                <w:spacing w:val="-4"/>
                <w:sz w:val="24"/>
                <w:szCs w:val="24"/>
              </w:rPr>
              <w:t>(m</w:t>
            </w:r>
            <w:r w:rsidRPr="006E6938">
              <w:rPr>
                <w:rFonts w:ascii="Times New Roman" w:hAnsi="Times New Roman" w:cs="Times New Roman"/>
                <w:spacing w:val="-4"/>
                <w:sz w:val="24"/>
                <w:szCs w:val="24"/>
                <w:vertAlign w:val="superscript"/>
              </w:rPr>
              <w:t>2</w:t>
            </w:r>
            <w:r w:rsidRPr="000340CF">
              <w:rPr>
                <w:rFonts w:ascii="Times New Roman" w:hAnsi="Times New Roman" w:cs="Times New Roman"/>
                <w:spacing w:val="-4"/>
                <w:sz w:val="24"/>
                <w:szCs w:val="24"/>
              </w:rPr>
              <w:t>)</w:t>
            </w:r>
          </w:p>
        </w:tc>
        <w:tc>
          <w:tcPr>
            <w:tcW w:w="1164" w:type="dxa"/>
          </w:tcPr>
          <w:p w14:paraId="0DFD2C0C" w14:textId="77777777" w:rsidR="00A9440B" w:rsidRPr="000340CF" w:rsidRDefault="00BF2E69">
            <w:pPr>
              <w:pStyle w:val="TableParagraph"/>
              <w:spacing w:before="241"/>
              <w:ind w:left="3" w:right="3"/>
              <w:jc w:val="center"/>
              <w:rPr>
                <w:rFonts w:ascii="Times New Roman" w:hAnsi="Times New Roman" w:cs="Times New Roman"/>
                <w:sz w:val="24"/>
                <w:szCs w:val="24"/>
              </w:rPr>
            </w:pPr>
            <w:r w:rsidRPr="000340CF">
              <w:rPr>
                <w:rFonts w:ascii="Times New Roman" w:hAnsi="Times New Roman" w:cs="Times New Roman"/>
                <w:spacing w:val="-5"/>
                <w:sz w:val="24"/>
                <w:szCs w:val="24"/>
              </w:rPr>
              <w:t>(%)</w:t>
            </w:r>
          </w:p>
        </w:tc>
      </w:tr>
      <w:tr w:rsidR="00A9440B" w:rsidRPr="000340CF" w14:paraId="43F759D0" w14:textId="77777777" w:rsidTr="003A271E">
        <w:trPr>
          <w:trHeight w:val="480"/>
        </w:trPr>
        <w:tc>
          <w:tcPr>
            <w:tcW w:w="4136" w:type="dxa"/>
          </w:tcPr>
          <w:p w14:paraId="527FB088" w14:textId="77777777" w:rsidR="00A9440B" w:rsidRPr="000340CF" w:rsidRDefault="00BF2E69">
            <w:pPr>
              <w:pStyle w:val="TableParagraph"/>
              <w:spacing w:line="239" w:lineRule="exact"/>
              <w:ind w:left="10"/>
              <w:jc w:val="center"/>
              <w:rPr>
                <w:rFonts w:ascii="Times New Roman" w:hAnsi="Times New Roman" w:cs="Times New Roman"/>
                <w:sz w:val="24"/>
                <w:szCs w:val="24"/>
              </w:rPr>
            </w:pPr>
            <w:r w:rsidRPr="000340CF">
              <w:rPr>
                <w:rFonts w:ascii="Times New Roman" w:hAnsi="Times New Roman" w:cs="Times New Roman"/>
                <w:sz w:val="24"/>
                <w:szCs w:val="24"/>
              </w:rPr>
              <w:t>Саобраћајне</w:t>
            </w:r>
            <w:r w:rsidRPr="000340CF">
              <w:rPr>
                <w:rFonts w:ascii="Times New Roman" w:hAnsi="Times New Roman" w:cs="Times New Roman"/>
                <w:spacing w:val="-12"/>
                <w:sz w:val="24"/>
                <w:szCs w:val="24"/>
              </w:rPr>
              <w:t xml:space="preserve"> </w:t>
            </w:r>
            <w:r w:rsidRPr="000340CF">
              <w:rPr>
                <w:rFonts w:ascii="Times New Roman" w:hAnsi="Times New Roman" w:cs="Times New Roman"/>
                <w:spacing w:val="-2"/>
                <w:sz w:val="24"/>
                <w:szCs w:val="24"/>
              </w:rPr>
              <w:t>површине*</w:t>
            </w:r>
          </w:p>
        </w:tc>
        <w:tc>
          <w:tcPr>
            <w:tcW w:w="1440" w:type="dxa"/>
          </w:tcPr>
          <w:p w14:paraId="07A42541" w14:textId="77777777" w:rsidR="00A9440B" w:rsidRPr="000340CF" w:rsidRDefault="00BF2E69">
            <w:pPr>
              <w:pStyle w:val="TableParagraph"/>
              <w:spacing w:line="239" w:lineRule="exact"/>
              <w:ind w:left="371"/>
              <w:rPr>
                <w:rFonts w:ascii="Times New Roman" w:hAnsi="Times New Roman" w:cs="Times New Roman"/>
                <w:sz w:val="24"/>
                <w:szCs w:val="24"/>
              </w:rPr>
            </w:pPr>
            <w:r w:rsidRPr="000340CF">
              <w:rPr>
                <w:rFonts w:ascii="Times New Roman" w:hAnsi="Times New Roman" w:cs="Times New Roman"/>
                <w:sz w:val="24"/>
                <w:szCs w:val="24"/>
              </w:rPr>
              <w:t>63</w:t>
            </w:r>
            <w:r w:rsidRPr="000340CF">
              <w:rPr>
                <w:rFonts w:ascii="Times New Roman" w:hAnsi="Times New Roman" w:cs="Times New Roman"/>
                <w:spacing w:val="-4"/>
                <w:sz w:val="24"/>
                <w:szCs w:val="24"/>
              </w:rPr>
              <w:t xml:space="preserve"> </w:t>
            </w:r>
            <w:r w:rsidRPr="000340CF">
              <w:rPr>
                <w:rFonts w:ascii="Times New Roman" w:hAnsi="Times New Roman" w:cs="Times New Roman"/>
                <w:spacing w:val="-5"/>
                <w:sz w:val="24"/>
                <w:szCs w:val="24"/>
              </w:rPr>
              <w:t>560</w:t>
            </w:r>
          </w:p>
          <w:p w14:paraId="3F35EBE8" w14:textId="77777777" w:rsidR="00A9440B" w:rsidRPr="000340CF" w:rsidRDefault="00BF2E69">
            <w:pPr>
              <w:pStyle w:val="TableParagraph"/>
              <w:spacing w:before="1" w:line="221" w:lineRule="exact"/>
              <w:ind w:left="251"/>
              <w:rPr>
                <w:rFonts w:ascii="Times New Roman" w:hAnsi="Times New Roman" w:cs="Times New Roman"/>
                <w:sz w:val="24"/>
                <w:szCs w:val="24"/>
              </w:rPr>
            </w:pPr>
            <w:r w:rsidRPr="000340CF">
              <w:rPr>
                <w:rFonts w:ascii="Times New Roman" w:hAnsi="Times New Roman" w:cs="Times New Roman"/>
                <w:sz w:val="24"/>
                <w:szCs w:val="24"/>
              </w:rPr>
              <w:t>(6,36</w:t>
            </w:r>
            <w:r w:rsidRPr="000340CF">
              <w:rPr>
                <w:rFonts w:ascii="Times New Roman" w:hAnsi="Times New Roman" w:cs="Times New Roman"/>
                <w:spacing w:val="-5"/>
                <w:sz w:val="24"/>
                <w:szCs w:val="24"/>
              </w:rPr>
              <w:t>ha)</w:t>
            </w:r>
          </w:p>
        </w:tc>
        <w:tc>
          <w:tcPr>
            <w:tcW w:w="1080" w:type="dxa"/>
          </w:tcPr>
          <w:p w14:paraId="12A7ED17" w14:textId="77777777" w:rsidR="00A9440B" w:rsidRPr="000340CF" w:rsidRDefault="00BF2E69">
            <w:pPr>
              <w:pStyle w:val="TableParagraph"/>
              <w:spacing w:line="239" w:lineRule="exact"/>
              <w:ind w:left="11" w:right="3"/>
              <w:jc w:val="center"/>
              <w:rPr>
                <w:rFonts w:ascii="Times New Roman" w:hAnsi="Times New Roman" w:cs="Times New Roman"/>
                <w:sz w:val="24"/>
                <w:szCs w:val="24"/>
              </w:rPr>
            </w:pPr>
            <w:r w:rsidRPr="000340CF">
              <w:rPr>
                <w:rFonts w:ascii="Times New Roman" w:hAnsi="Times New Roman" w:cs="Times New Roman"/>
                <w:spacing w:val="-4"/>
                <w:sz w:val="24"/>
                <w:szCs w:val="24"/>
              </w:rPr>
              <w:t>100%</w:t>
            </w:r>
          </w:p>
        </w:tc>
        <w:tc>
          <w:tcPr>
            <w:tcW w:w="1532" w:type="dxa"/>
          </w:tcPr>
          <w:p w14:paraId="4F3F3B9C" w14:textId="77777777" w:rsidR="00A9440B" w:rsidRPr="000340CF" w:rsidRDefault="00BF2E69">
            <w:pPr>
              <w:pStyle w:val="TableParagraph"/>
              <w:spacing w:line="242" w:lineRule="exact"/>
              <w:ind w:left="326" w:right="318" w:firstLine="91"/>
              <w:rPr>
                <w:rFonts w:ascii="Times New Roman" w:hAnsi="Times New Roman" w:cs="Times New Roman"/>
                <w:sz w:val="24"/>
                <w:szCs w:val="24"/>
              </w:rPr>
            </w:pPr>
            <w:r w:rsidRPr="000340CF">
              <w:rPr>
                <w:rFonts w:ascii="Times New Roman" w:hAnsi="Times New Roman" w:cs="Times New Roman"/>
                <w:sz w:val="24"/>
                <w:szCs w:val="24"/>
              </w:rPr>
              <w:t xml:space="preserve">63 560 </w:t>
            </w:r>
            <w:r w:rsidRPr="000340CF">
              <w:rPr>
                <w:rFonts w:ascii="Times New Roman" w:hAnsi="Times New Roman" w:cs="Times New Roman"/>
                <w:spacing w:val="-2"/>
                <w:sz w:val="24"/>
                <w:szCs w:val="24"/>
              </w:rPr>
              <w:t>(6,36ha)</w:t>
            </w:r>
          </w:p>
        </w:tc>
        <w:tc>
          <w:tcPr>
            <w:tcW w:w="1164" w:type="dxa"/>
          </w:tcPr>
          <w:p w14:paraId="47DEA89D" w14:textId="77777777" w:rsidR="00A9440B" w:rsidRPr="000340CF" w:rsidRDefault="00BF2E69">
            <w:pPr>
              <w:pStyle w:val="TableParagraph"/>
              <w:spacing w:line="239" w:lineRule="exact"/>
              <w:ind w:left="3" w:right="3"/>
              <w:jc w:val="center"/>
              <w:rPr>
                <w:rFonts w:ascii="Times New Roman" w:hAnsi="Times New Roman" w:cs="Times New Roman"/>
                <w:sz w:val="24"/>
                <w:szCs w:val="24"/>
              </w:rPr>
            </w:pPr>
            <w:r w:rsidRPr="000340CF">
              <w:rPr>
                <w:rFonts w:ascii="Times New Roman" w:hAnsi="Times New Roman" w:cs="Times New Roman"/>
                <w:spacing w:val="-4"/>
                <w:sz w:val="24"/>
                <w:szCs w:val="24"/>
              </w:rPr>
              <w:t>100%</w:t>
            </w:r>
          </w:p>
        </w:tc>
      </w:tr>
      <w:tr w:rsidR="00A9440B" w:rsidRPr="000340CF" w14:paraId="6BB86382" w14:textId="77777777" w:rsidTr="003A271E">
        <w:trPr>
          <w:trHeight w:val="478"/>
        </w:trPr>
        <w:tc>
          <w:tcPr>
            <w:tcW w:w="4136" w:type="dxa"/>
          </w:tcPr>
          <w:p w14:paraId="033D650C" w14:textId="77777777" w:rsidR="00A9440B" w:rsidRPr="000340CF" w:rsidRDefault="00A9440B">
            <w:pPr>
              <w:pStyle w:val="TableParagraph"/>
              <w:ind w:left="0"/>
              <w:rPr>
                <w:rFonts w:ascii="Times New Roman" w:hAnsi="Times New Roman" w:cs="Times New Roman"/>
                <w:sz w:val="24"/>
                <w:szCs w:val="24"/>
              </w:rPr>
            </w:pPr>
          </w:p>
        </w:tc>
        <w:tc>
          <w:tcPr>
            <w:tcW w:w="1440" w:type="dxa"/>
          </w:tcPr>
          <w:p w14:paraId="655A20B9" w14:textId="77777777" w:rsidR="00A9440B" w:rsidRPr="000340CF" w:rsidRDefault="00BF2E69">
            <w:pPr>
              <w:pStyle w:val="TableParagraph"/>
              <w:spacing w:line="240" w:lineRule="exact"/>
              <w:ind w:left="283" w:right="269" w:firstLine="88"/>
              <w:rPr>
                <w:rFonts w:ascii="Times New Roman" w:hAnsi="Times New Roman" w:cs="Times New Roman"/>
                <w:sz w:val="24"/>
                <w:szCs w:val="24"/>
              </w:rPr>
            </w:pPr>
            <w:r w:rsidRPr="000340CF">
              <w:rPr>
                <w:rFonts w:ascii="Times New Roman" w:hAnsi="Times New Roman" w:cs="Times New Roman"/>
                <w:sz w:val="24"/>
                <w:szCs w:val="24"/>
              </w:rPr>
              <w:t xml:space="preserve">63 560 </w:t>
            </w:r>
            <w:r w:rsidRPr="000340CF">
              <w:rPr>
                <w:rFonts w:ascii="Times New Roman" w:hAnsi="Times New Roman" w:cs="Times New Roman"/>
                <w:spacing w:val="-2"/>
                <w:sz w:val="24"/>
                <w:szCs w:val="24"/>
              </w:rPr>
              <w:t>(6,36ha)</w:t>
            </w:r>
          </w:p>
        </w:tc>
        <w:tc>
          <w:tcPr>
            <w:tcW w:w="1080" w:type="dxa"/>
          </w:tcPr>
          <w:p w14:paraId="4DA64F39" w14:textId="77777777" w:rsidR="00A9440B" w:rsidRPr="000340CF" w:rsidRDefault="00BF2E69">
            <w:pPr>
              <w:pStyle w:val="TableParagraph"/>
              <w:spacing w:line="239" w:lineRule="exact"/>
              <w:ind w:left="11" w:right="3"/>
              <w:jc w:val="center"/>
              <w:rPr>
                <w:rFonts w:ascii="Times New Roman" w:hAnsi="Times New Roman" w:cs="Times New Roman"/>
                <w:sz w:val="24"/>
                <w:szCs w:val="24"/>
              </w:rPr>
            </w:pPr>
            <w:r w:rsidRPr="000340CF">
              <w:rPr>
                <w:rFonts w:ascii="Times New Roman" w:hAnsi="Times New Roman" w:cs="Times New Roman"/>
                <w:spacing w:val="-4"/>
                <w:sz w:val="24"/>
                <w:szCs w:val="24"/>
              </w:rPr>
              <w:t>100%</w:t>
            </w:r>
          </w:p>
        </w:tc>
        <w:tc>
          <w:tcPr>
            <w:tcW w:w="1532" w:type="dxa"/>
          </w:tcPr>
          <w:p w14:paraId="003A0B69" w14:textId="77777777" w:rsidR="00A9440B" w:rsidRPr="000340CF" w:rsidRDefault="00BF2E69">
            <w:pPr>
              <w:pStyle w:val="TableParagraph"/>
              <w:spacing w:line="240" w:lineRule="exact"/>
              <w:ind w:left="326" w:right="318" w:firstLine="91"/>
              <w:rPr>
                <w:rFonts w:ascii="Times New Roman" w:hAnsi="Times New Roman" w:cs="Times New Roman"/>
                <w:sz w:val="24"/>
                <w:szCs w:val="24"/>
              </w:rPr>
            </w:pPr>
            <w:r w:rsidRPr="000340CF">
              <w:rPr>
                <w:rFonts w:ascii="Times New Roman" w:hAnsi="Times New Roman" w:cs="Times New Roman"/>
                <w:sz w:val="24"/>
                <w:szCs w:val="24"/>
              </w:rPr>
              <w:t xml:space="preserve">63 560 </w:t>
            </w:r>
            <w:r w:rsidRPr="000340CF">
              <w:rPr>
                <w:rFonts w:ascii="Times New Roman" w:hAnsi="Times New Roman" w:cs="Times New Roman"/>
                <w:spacing w:val="-2"/>
                <w:sz w:val="24"/>
                <w:szCs w:val="24"/>
              </w:rPr>
              <w:t>(6,36ha)</w:t>
            </w:r>
          </w:p>
        </w:tc>
        <w:tc>
          <w:tcPr>
            <w:tcW w:w="1164" w:type="dxa"/>
          </w:tcPr>
          <w:p w14:paraId="4DD47C7B" w14:textId="77777777" w:rsidR="00A9440B" w:rsidRPr="000340CF" w:rsidRDefault="00BF2E69">
            <w:pPr>
              <w:pStyle w:val="TableParagraph"/>
              <w:spacing w:line="239" w:lineRule="exact"/>
              <w:ind w:left="3" w:right="3"/>
              <w:jc w:val="center"/>
              <w:rPr>
                <w:rFonts w:ascii="Times New Roman" w:hAnsi="Times New Roman" w:cs="Times New Roman"/>
                <w:sz w:val="24"/>
                <w:szCs w:val="24"/>
              </w:rPr>
            </w:pPr>
            <w:r w:rsidRPr="000340CF">
              <w:rPr>
                <w:rFonts w:ascii="Times New Roman" w:hAnsi="Times New Roman" w:cs="Times New Roman"/>
                <w:spacing w:val="-4"/>
                <w:sz w:val="24"/>
                <w:szCs w:val="24"/>
              </w:rPr>
              <w:t>100%</w:t>
            </w:r>
          </w:p>
        </w:tc>
      </w:tr>
    </w:tbl>
    <w:p w14:paraId="1BCE5EE0" w14:textId="77777777" w:rsidR="001339B6" w:rsidRDefault="00BF2E69" w:rsidP="004937F7">
      <w:pPr>
        <w:spacing w:before="4" w:line="225" w:lineRule="auto"/>
        <w:ind w:left="340" w:right="686" w:hanging="111"/>
        <w:rPr>
          <w:rFonts w:ascii="Times New Roman" w:hAnsi="Times New Roman" w:cs="Times New Roman"/>
          <w:sz w:val="24"/>
          <w:szCs w:val="24"/>
          <w:lang w:val="sr-Cyrl-RS"/>
        </w:rPr>
      </w:pPr>
      <w:r w:rsidRPr="000340CF">
        <w:rPr>
          <w:rFonts w:ascii="Times New Roman" w:hAnsi="Times New Roman" w:cs="Times New Roman"/>
          <w:spacing w:val="-6"/>
          <w:sz w:val="24"/>
          <w:szCs w:val="24"/>
        </w:rPr>
        <w:t xml:space="preserve">*Обухваћен део у оквиру регулације Новог новосадског пута за потребе Инфраструктурног коридора за </w:t>
      </w:r>
      <w:r w:rsidRPr="000340CF">
        <w:rPr>
          <w:rFonts w:ascii="Times New Roman" w:hAnsi="Times New Roman" w:cs="Times New Roman"/>
          <w:sz w:val="24"/>
          <w:szCs w:val="24"/>
        </w:rPr>
        <w:t>изградњу</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канализационе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мреже.</w:t>
      </w:r>
    </w:p>
    <w:p w14:paraId="4223E092" w14:textId="06D21D4E" w:rsidR="00AC4D5F" w:rsidRPr="007933AE" w:rsidRDefault="00AC4D5F" w:rsidP="00AC4D5F">
      <w:pPr>
        <w:ind w:left="342"/>
        <w:rPr>
          <w:rFonts w:ascii="Times New Roman" w:hAnsi="Times New Roman" w:cs="Times New Roman"/>
          <w:spacing w:val="-6"/>
          <w:sz w:val="24"/>
          <w:szCs w:val="24"/>
          <w:lang w:val="sr-Cyrl-RS"/>
        </w:rPr>
      </w:pPr>
      <w:r w:rsidRPr="007933AE">
        <w:rPr>
          <w:rFonts w:ascii="Times New Roman" w:hAnsi="Times New Roman" w:cs="Times New Roman"/>
          <w:spacing w:val="-6"/>
          <w:sz w:val="24"/>
          <w:szCs w:val="24"/>
          <w:lang w:val="sr-Cyrl-RS"/>
        </w:rPr>
        <w:t xml:space="preserve">Извор: </w:t>
      </w:r>
      <w:r w:rsidRPr="007933AE">
        <w:rPr>
          <w:rFonts w:ascii="Times New Roman" w:hAnsi="Times New Roman" w:cs="Times New Roman"/>
          <w:spacing w:val="-6"/>
          <w:sz w:val="24"/>
          <w:szCs w:val="24"/>
        </w:rPr>
        <w:t>графичк</w:t>
      </w:r>
      <w:r w:rsidRPr="007933AE">
        <w:rPr>
          <w:rFonts w:ascii="Times New Roman" w:hAnsi="Times New Roman" w:cs="Times New Roman"/>
          <w:spacing w:val="-6"/>
          <w:sz w:val="24"/>
          <w:szCs w:val="24"/>
          <w:lang w:val="sr-Cyrl-RS"/>
        </w:rPr>
        <w:t>и</w:t>
      </w:r>
      <w:r w:rsidRPr="007933AE">
        <w:rPr>
          <w:rFonts w:ascii="Times New Roman" w:hAnsi="Times New Roman" w:cs="Times New Roman"/>
          <w:spacing w:val="-6"/>
          <w:sz w:val="24"/>
          <w:szCs w:val="24"/>
        </w:rPr>
        <w:t xml:space="preserve"> прилог </w:t>
      </w:r>
      <w:r w:rsidRPr="007933AE">
        <w:rPr>
          <w:rFonts w:ascii="Times New Roman" w:hAnsi="Times New Roman" w:cs="Times New Roman"/>
          <w:spacing w:val="-6"/>
          <w:sz w:val="24"/>
          <w:szCs w:val="24"/>
          <w:lang w:val="sr-Cyrl-RS"/>
        </w:rPr>
        <w:t>Реферална карта 1:</w:t>
      </w:r>
      <w:r w:rsidRPr="007933AE">
        <w:rPr>
          <w:rFonts w:ascii="Times New Roman" w:hAnsi="Times New Roman" w:cs="Times New Roman"/>
          <w:spacing w:val="-6"/>
          <w:sz w:val="24"/>
          <w:szCs w:val="24"/>
        </w:rPr>
        <w:t xml:space="preserve"> ,,</w:t>
      </w:r>
      <w:r w:rsidRPr="007933AE">
        <w:rPr>
          <w:rFonts w:ascii="Times New Roman" w:hAnsi="Times New Roman" w:cs="Times New Roman"/>
          <w:spacing w:val="-6"/>
          <w:sz w:val="24"/>
          <w:szCs w:val="24"/>
          <w:lang w:val="sr-Cyrl-RS"/>
        </w:rPr>
        <w:t>Посебна намена простора</w:t>
      </w:r>
      <w:r w:rsidRPr="007933AE">
        <w:rPr>
          <w:rFonts w:ascii="Times New Roman" w:hAnsi="Times New Roman" w:cs="Times New Roman"/>
          <w:spacing w:val="-6"/>
          <w:sz w:val="24"/>
          <w:szCs w:val="24"/>
        </w:rPr>
        <w:t>ˮ</w:t>
      </w:r>
    </w:p>
    <w:p w14:paraId="571A7989" w14:textId="77777777" w:rsidR="002A4D20" w:rsidRPr="0056121B" w:rsidRDefault="002A4D20" w:rsidP="004937F7">
      <w:pPr>
        <w:spacing w:before="4" w:line="225" w:lineRule="auto"/>
        <w:ind w:left="340" w:right="686" w:hanging="111"/>
        <w:rPr>
          <w:rFonts w:ascii="Times New Roman" w:hAnsi="Times New Roman" w:cs="Times New Roman"/>
          <w:sz w:val="24"/>
          <w:szCs w:val="24"/>
          <w:lang w:val="sr-Cyrl-RS"/>
        </w:rPr>
      </w:pPr>
    </w:p>
    <w:p w14:paraId="2DB56585" w14:textId="44D5ACD7" w:rsidR="003D464D" w:rsidRDefault="00852B5F" w:rsidP="00AE69FB">
      <w:pPr>
        <w:spacing w:before="19"/>
        <w:ind w:left="107"/>
        <w:rPr>
          <w:rFonts w:ascii="Times New Roman" w:hAnsi="Times New Roman" w:cs="Times New Roman"/>
          <w:color w:val="000000"/>
          <w:spacing w:val="-2"/>
          <w:sz w:val="24"/>
          <w:szCs w:val="24"/>
        </w:rPr>
      </w:pPr>
      <w:r>
        <w:rPr>
          <w:rFonts w:ascii="Times New Roman" w:hAnsi="Times New Roman" w:cs="Times New Roman"/>
          <w:color w:val="000000"/>
          <w:sz w:val="24"/>
          <w:szCs w:val="24"/>
        </w:rPr>
        <w:t>IV</w:t>
      </w:r>
      <w:r w:rsidR="007542EF">
        <w:rPr>
          <w:rFonts w:ascii="Times New Roman" w:hAnsi="Times New Roman" w:cs="Times New Roman"/>
          <w:color w:val="000000"/>
          <w:sz w:val="24"/>
          <w:szCs w:val="24"/>
          <w:lang w:val="sr-Cyrl-RS"/>
        </w:rPr>
        <w:t>.</w:t>
      </w:r>
      <w:r>
        <w:rPr>
          <w:rFonts w:ascii="Times New Roman" w:hAnsi="Times New Roman" w:cs="Times New Roman"/>
          <w:color w:val="000000"/>
          <w:sz w:val="24"/>
          <w:szCs w:val="24"/>
        </w:rPr>
        <w:t xml:space="preserve"> </w:t>
      </w:r>
      <w:r w:rsidR="003D464D" w:rsidRPr="000340CF">
        <w:rPr>
          <w:rFonts w:ascii="Times New Roman" w:hAnsi="Times New Roman" w:cs="Times New Roman"/>
          <w:color w:val="000000"/>
          <w:spacing w:val="-6"/>
          <w:sz w:val="24"/>
          <w:szCs w:val="24"/>
        </w:rPr>
        <w:t xml:space="preserve"> </w:t>
      </w:r>
      <w:r w:rsidR="003D464D" w:rsidRPr="000340CF">
        <w:rPr>
          <w:rFonts w:ascii="Times New Roman" w:hAnsi="Times New Roman" w:cs="Times New Roman"/>
          <w:color w:val="000000"/>
          <w:sz w:val="24"/>
          <w:szCs w:val="24"/>
        </w:rPr>
        <w:t>ПРАВИЛА</w:t>
      </w:r>
      <w:r w:rsidR="003D464D" w:rsidRPr="000340CF">
        <w:rPr>
          <w:rFonts w:ascii="Times New Roman" w:hAnsi="Times New Roman" w:cs="Times New Roman"/>
          <w:color w:val="000000"/>
          <w:spacing w:val="-4"/>
          <w:sz w:val="24"/>
          <w:szCs w:val="24"/>
        </w:rPr>
        <w:t xml:space="preserve"> </w:t>
      </w:r>
      <w:r w:rsidR="003D464D" w:rsidRPr="000340CF">
        <w:rPr>
          <w:rFonts w:ascii="Times New Roman" w:hAnsi="Times New Roman" w:cs="Times New Roman"/>
          <w:color w:val="000000"/>
          <w:sz w:val="24"/>
          <w:szCs w:val="24"/>
        </w:rPr>
        <w:t>УРЕЂЕЊА</w:t>
      </w:r>
      <w:r w:rsidR="003D464D" w:rsidRPr="000340CF">
        <w:rPr>
          <w:rFonts w:ascii="Times New Roman" w:hAnsi="Times New Roman" w:cs="Times New Roman"/>
          <w:color w:val="000000"/>
          <w:spacing w:val="-4"/>
          <w:sz w:val="24"/>
          <w:szCs w:val="24"/>
        </w:rPr>
        <w:t xml:space="preserve"> </w:t>
      </w:r>
      <w:r w:rsidR="003D464D" w:rsidRPr="000340CF">
        <w:rPr>
          <w:rFonts w:ascii="Times New Roman" w:hAnsi="Times New Roman" w:cs="Times New Roman"/>
          <w:color w:val="000000"/>
          <w:sz w:val="24"/>
          <w:szCs w:val="24"/>
        </w:rPr>
        <w:t>И</w:t>
      </w:r>
      <w:r w:rsidR="003D464D" w:rsidRPr="000340CF">
        <w:rPr>
          <w:rFonts w:ascii="Times New Roman" w:hAnsi="Times New Roman" w:cs="Times New Roman"/>
          <w:color w:val="000000"/>
          <w:spacing w:val="-2"/>
          <w:sz w:val="24"/>
          <w:szCs w:val="24"/>
        </w:rPr>
        <w:t xml:space="preserve"> </w:t>
      </w:r>
      <w:r w:rsidR="003D464D" w:rsidRPr="000340CF">
        <w:rPr>
          <w:rFonts w:ascii="Times New Roman" w:hAnsi="Times New Roman" w:cs="Times New Roman"/>
          <w:color w:val="000000"/>
          <w:sz w:val="24"/>
          <w:szCs w:val="24"/>
        </w:rPr>
        <w:t>ГРАЂЕЊА</w:t>
      </w:r>
      <w:r w:rsidR="003D464D" w:rsidRPr="000340CF">
        <w:rPr>
          <w:rFonts w:ascii="Times New Roman" w:hAnsi="Times New Roman" w:cs="Times New Roman"/>
          <w:color w:val="000000"/>
          <w:spacing w:val="-1"/>
          <w:sz w:val="24"/>
          <w:szCs w:val="24"/>
        </w:rPr>
        <w:t xml:space="preserve"> </w:t>
      </w:r>
      <w:r w:rsidR="003D464D" w:rsidRPr="000340CF">
        <w:rPr>
          <w:rFonts w:ascii="Times New Roman" w:hAnsi="Times New Roman" w:cs="Times New Roman"/>
          <w:color w:val="000000"/>
          <w:sz w:val="24"/>
          <w:szCs w:val="24"/>
        </w:rPr>
        <w:t>СА</w:t>
      </w:r>
      <w:r w:rsidR="003D464D" w:rsidRPr="000340CF">
        <w:rPr>
          <w:rFonts w:ascii="Times New Roman" w:hAnsi="Times New Roman" w:cs="Times New Roman"/>
          <w:color w:val="000000"/>
          <w:spacing w:val="-2"/>
          <w:sz w:val="24"/>
          <w:szCs w:val="24"/>
        </w:rPr>
        <w:t xml:space="preserve"> </w:t>
      </w:r>
      <w:r w:rsidR="003D464D" w:rsidRPr="000340CF">
        <w:rPr>
          <w:rFonts w:ascii="Times New Roman" w:hAnsi="Times New Roman" w:cs="Times New Roman"/>
          <w:color w:val="000000"/>
          <w:sz w:val="24"/>
          <w:szCs w:val="24"/>
        </w:rPr>
        <w:t>ЕЛЕМЕНТИМА</w:t>
      </w:r>
      <w:r w:rsidR="003D464D" w:rsidRPr="000340CF">
        <w:rPr>
          <w:rFonts w:ascii="Times New Roman" w:hAnsi="Times New Roman" w:cs="Times New Roman"/>
          <w:color w:val="000000"/>
          <w:spacing w:val="-4"/>
          <w:sz w:val="24"/>
          <w:szCs w:val="24"/>
        </w:rPr>
        <w:t xml:space="preserve"> </w:t>
      </w:r>
      <w:r w:rsidR="003D464D" w:rsidRPr="000340CF">
        <w:rPr>
          <w:rFonts w:ascii="Times New Roman" w:hAnsi="Times New Roman" w:cs="Times New Roman"/>
          <w:color w:val="000000"/>
          <w:sz w:val="24"/>
          <w:szCs w:val="24"/>
        </w:rPr>
        <w:t>ДЕТАЉНЕ</w:t>
      </w:r>
      <w:r w:rsidR="003D464D" w:rsidRPr="000340CF">
        <w:rPr>
          <w:rFonts w:ascii="Times New Roman" w:hAnsi="Times New Roman" w:cs="Times New Roman"/>
          <w:color w:val="000000"/>
          <w:spacing w:val="-2"/>
          <w:sz w:val="24"/>
          <w:szCs w:val="24"/>
        </w:rPr>
        <w:t xml:space="preserve"> РАЗРАДЕ</w:t>
      </w:r>
    </w:p>
    <w:p w14:paraId="67FBA47A" w14:textId="77777777" w:rsidR="00CB67A7" w:rsidRPr="000340CF" w:rsidRDefault="00CB67A7" w:rsidP="00AE69FB">
      <w:pPr>
        <w:spacing w:before="19"/>
        <w:ind w:left="107"/>
        <w:rPr>
          <w:rFonts w:ascii="Times New Roman" w:hAnsi="Times New Roman" w:cs="Times New Roman"/>
          <w:color w:val="000000"/>
          <w:sz w:val="24"/>
          <w:szCs w:val="24"/>
        </w:rPr>
      </w:pPr>
    </w:p>
    <w:p w14:paraId="2304769C" w14:textId="3E53A0B4" w:rsidR="00A9440B" w:rsidRPr="00CB67A7" w:rsidRDefault="003D464D" w:rsidP="001B508F">
      <w:pPr>
        <w:pStyle w:val="ListParagraph"/>
        <w:numPr>
          <w:ilvl w:val="0"/>
          <w:numId w:val="55"/>
        </w:numPr>
        <w:spacing w:before="19"/>
        <w:rPr>
          <w:rFonts w:ascii="Times New Roman" w:hAnsi="Times New Roman" w:cs="Times New Roman"/>
          <w:color w:val="000000"/>
          <w:spacing w:val="-2"/>
          <w:sz w:val="24"/>
          <w:szCs w:val="24"/>
        </w:rPr>
      </w:pPr>
      <w:r w:rsidRPr="00CB67A7">
        <w:rPr>
          <w:rFonts w:ascii="Times New Roman" w:hAnsi="Times New Roman" w:cs="Times New Roman"/>
          <w:color w:val="000000"/>
          <w:sz w:val="24"/>
          <w:szCs w:val="24"/>
        </w:rPr>
        <w:t>ГРАНИЦА</w:t>
      </w:r>
      <w:r w:rsidRPr="00CB67A7">
        <w:rPr>
          <w:rFonts w:ascii="Times New Roman" w:hAnsi="Times New Roman" w:cs="Times New Roman"/>
          <w:color w:val="000000"/>
          <w:spacing w:val="-4"/>
          <w:sz w:val="24"/>
          <w:szCs w:val="24"/>
        </w:rPr>
        <w:t xml:space="preserve"> </w:t>
      </w:r>
      <w:r w:rsidRPr="00CB67A7">
        <w:rPr>
          <w:rFonts w:ascii="Times New Roman" w:hAnsi="Times New Roman" w:cs="Times New Roman"/>
          <w:color w:val="000000"/>
          <w:sz w:val="24"/>
          <w:szCs w:val="24"/>
        </w:rPr>
        <w:t>ДЕТАЉНЕ</w:t>
      </w:r>
      <w:r w:rsidRPr="00CB67A7">
        <w:rPr>
          <w:rFonts w:ascii="Times New Roman" w:hAnsi="Times New Roman" w:cs="Times New Roman"/>
          <w:color w:val="000000"/>
          <w:spacing w:val="-1"/>
          <w:sz w:val="24"/>
          <w:szCs w:val="24"/>
        </w:rPr>
        <w:t xml:space="preserve"> </w:t>
      </w:r>
      <w:r w:rsidRPr="00CB67A7">
        <w:rPr>
          <w:rFonts w:ascii="Times New Roman" w:hAnsi="Times New Roman" w:cs="Times New Roman"/>
          <w:color w:val="000000"/>
          <w:spacing w:val="-2"/>
          <w:sz w:val="24"/>
          <w:szCs w:val="24"/>
        </w:rPr>
        <w:t>РАЗРАДЕ</w:t>
      </w:r>
    </w:p>
    <w:p w14:paraId="651DA8E6" w14:textId="77777777" w:rsidR="00CB67A7" w:rsidRPr="00CB67A7" w:rsidRDefault="00CB67A7" w:rsidP="00CB67A7">
      <w:pPr>
        <w:pStyle w:val="ListParagraph"/>
        <w:spacing w:before="19"/>
        <w:ind w:left="467" w:firstLine="0"/>
        <w:rPr>
          <w:rFonts w:ascii="Times New Roman" w:hAnsi="Times New Roman" w:cs="Times New Roman"/>
          <w:color w:val="000000"/>
          <w:sz w:val="24"/>
          <w:szCs w:val="24"/>
        </w:rPr>
      </w:pPr>
    </w:p>
    <w:p w14:paraId="7D470999" w14:textId="77777777" w:rsidR="00A9440B" w:rsidRDefault="00BF2E69" w:rsidP="001339B6">
      <w:pPr>
        <w:pStyle w:val="BodyText"/>
        <w:ind w:firstLine="490"/>
        <w:jc w:val="left"/>
        <w:rPr>
          <w:rFonts w:ascii="Times New Roman" w:hAnsi="Times New Roman" w:cs="Times New Roman"/>
          <w:sz w:val="24"/>
          <w:szCs w:val="24"/>
        </w:rPr>
      </w:pPr>
      <w:r w:rsidRPr="000340CF">
        <w:rPr>
          <w:rFonts w:ascii="Times New Roman" w:hAnsi="Times New Roman" w:cs="Times New Roman"/>
          <w:sz w:val="24"/>
          <w:szCs w:val="24"/>
        </w:rPr>
        <w:t>Детаљном</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разрадом</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обухваћено</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подручје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Просторног</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плана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целини.</w:t>
      </w:r>
    </w:p>
    <w:p w14:paraId="29482500" w14:textId="77777777" w:rsidR="00A9440B" w:rsidRPr="000340CF" w:rsidRDefault="00BF2E69" w:rsidP="001339B6">
      <w:pPr>
        <w:pStyle w:val="Heading3"/>
        <w:spacing w:before="92" w:line="276" w:lineRule="exact"/>
        <w:ind w:firstLine="490"/>
        <w:rPr>
          <w:rFonts w:ascii="Times New Roman" w:hAnsi="Times New Roman" w:cs="Times New Roman"/>
          <w:b w:val="0"/>
          <w:sz w:val="24"/>
          <w:szCs w:val="24"/>
        </w:rPr>
      </w:pPr>
      <w:r w:rsidRPr="000340CF">
        <w:rPr>
          <w:rFonts w:ascii="Times New Roman" w:hAnsi="Times New Roman" w:cs="Times New Roman"/>
          <w:b w:val="0"/>
          <w:sz w:val="24"/>
          <w:szCs w:val="24"/>
        </w:rPr>
        <w:t>Целина</w:t>
      </w:r>
      <w:r w:rsidRPr="000340CF">
        <w:rPr>
          <w:rFonts w:ascii="Times New Roman" w:hAnsi="Times New Roman" w:cs="Times New Roman"/>
          <w:b w:val="0"/>
          <w:spacing w:val="-5"/>
          <w:sz w:val="24"/>
          <w:szCs w:val="24"/>
        </w:rPr>
        <w:t xml:space="preserve"> </w:t>
      </w:r>
      <w:r w:rsidRPr="000340CF">
        <w:rPr>
          <w:rFonts w:ascii="Times New Roman" w:hAnsi="Times New Roman" w:cs="Times New Roman"/>
          <w:b w:val="0"/>
          <w:sz w:val="24"/>
          <w:szCs w:val="24"/>
        </w:rPr>
        <w:t>„A</w:t>
      </w:r>
      <w:r w:rsidR="00C42025">
        <w:rPr>
          <w:rFonts w:ascii="Times New Roman" w:hAnsi="Times New Roman" w:cs="Times New Roman"/>
          <w:b w:val="0"/>
          <w:sz w:val="24"/>
          <w:szCs w:val="24"/>
        </w:rPr>
        <w:t>”</w:t>
      </w:r>
      <w:r w:rsidRPr="000340CF">
        <w:rPr>
          <w:rFonts w:ascii="Times New Roman" w:hAnsi="Times New Roman" w:cs="Times New Roman"/>
          <w:b w:val="0"/>
          <w:spacing w:val="-9"/>
          <w:sz w:val="24"/>
          <w:szCs w:val="24"/>
        </w:rPr>
        <w:t xml:space="preserve"> </w:t>
      </w:r>
      <w:r w:rsidRPr="000340CF">
        <w:rPr>
          <w:rFonts w:ascii="Times New Roman" w:hAnsi="Times New Roman" w:cs="Times New Roman"/>
          <w:b w:val="0"/>
          <w:sz w:val="24"/>
          <w:szCs w:val="24"/>
        </w:rPr>
        <w:t>–</w:t>
      </w:r>
      <w:r w:rsidRPr="000340CF">
        <w:rPr>
          <w:rFonts w:ascii="Times New Roman" w:hAnsi="Times New Roman" w:cs="Times New Roman"/>
          <w:b w:val="0"/>
          <w:spacing w:val="-5"/>
          <w:sz w:val="24"/>
          <w:szCs w:val="24"/>
        </w:rPr>
        <w:t xml:space="preserve"> </w:t>
      </w:r>
      <w:r w:rsidRPr="000340CF">
        <w:rPr>
          <w:rFonts w:ascii="Times New Roman" w:hAnsi="Times New Roman" w:cs="Times New Roman"/>
          <w:b w:val="0"/>
          <w:sz w:val="24"/>
          <w:szCs w:val="24"/>
        </w:rPr>
        <w:t>„Земун</w:t>
      </w:r>
      <w:r w:rsidRPr="000340CF">
        <w:rPr>
          <w:rFonts w:ascii="Times New Roman" w:hAnsi="Times New Roman" w:cs="Times New Roman"/>
          <w:b w:val="0"/>
          <w:spacing w:val="-4"/>
          <w:sz w:val="24"/>
          <w:szCs w:val="24"/>
        </w:rPr>
        <w:t xml:space="preserve"> </w:t>
      </w:r>
      <w:r w:rsidR="00A120F0">
        <w:rPr>
          <w:rFonts w:ascii="Times New Roman" w:hAnsi="Times New Roman" w:cs="Times New Roman"/>
          <w:b w:val="0"/>
          <w:spacing w:val="-2"/>
          <w:sz w:val="24"/>
          <w:szCs w:val="24"/>
        </w:rPr>
        <w:t>П</w:t>
      </w:r>
      <w:r w:rsidRPr="000340CF">
        <w:rPr>
          <w:rFonts w:ascii="Times New Roman" w:hAnsi="Times New Roman" w:cs="Times New Roman"/>
          <w:b w:val="0"/>
          <w:spacing w:val="-2"/>
          <w:sz w:val="24"/>
          <w:szCs w:val="24"/>
        </w:rPr>
        <w:t>оље</w:t>
      </w:r>
      <w:r w:rsidR="00C42025">
        <w:rPr>
          <w:rFonts w:ascii="Times New Roman" w:hAnsi="Times New Roman" w:cs="Times New Roman"/>
          <w:b w:val="0"/>
          <w:spacing w:val="-2"/>
          <w:sz w:val="24"/>
          <w:szCs w:val="24"/>
        </w:rPr>
        <w:t>”</w:t>
      </w:r>
      <w:r w:rsidRPr="000340CF">
        <w:rPr>
          <w:rFonts w:ascii="Times New Roman" w:hAnsi="Times New Roman" w:cs="Times New Roman"/>
          <w:b w:val="0"/>
          <w:spacing w:val="-2"/>
          <w:sz w:val="24"/>
          <w:szCs w:val="24"/>
        </w:rPr>
        <w:t>:</w:t>
      </w:r>
    </w:p>
    <w:p w14:paraId="4FC03290" w14:textId="404F73AD" w:rsidR="001339B6" w:rsidRDefault="00BF2E69" w:rsidP="001339B6">
      <w:pPr>
        <w:pStyle w:val="BodyText"/>
        <w:rPr>
          <w:rFonts w:ascii="Times New Roman" w:hAnsi="Times New Roman" w:cs="Times New Roman"/>
          <w:spacing w:val="80"/>
          <w:sz w:val="24"/>
          <w:szCs w:val="24"/>
        </w:rPr>
      </w:pPr>
      <w:r w:rsidRPr="000340CF">
        <w:rPr>
          <w:rFonts w:ascii="Times New Roman" w:hAnsi="Times New Roman" w:cs="Times New Roman"/>
          <w:sz w:val="24"/>
          <w:szCs w:val="24"/>
        </w:rPr>
        <w:t>целе: 194/8, 196/1, 208/27, 208/28, 208/31, 208/32, 295/2, 295/3, 296/2, 296/3, 297/1, 297/3,</w:t>
      </w:r>
    </w:p>
    <w:p w14:paraId="1B6095AE" w14:textId="77777777" w:rsidR="00A9440B" w:rsidRPr="000340CF" w:rsidRDefault="00BF2E69" w:rsidP="001339B6">
      <w:pPr>
        <w:pStyle w:val="BodyText"/>
        <w:rPr>
          <w:rFonts w:ascii="Times New Roman" w:hAnsi="Times New Roman" w:cs="Times New Roman"/>
          <w:sz w:val="24"/>
          <w:szCs w:val="24"/>
        </w:rPr>
      </w:pPr>
      <w:r w:rsidRPr="000340CF">
        <w:rPr>
          <w:rFonts w:ascii="Times New Roman" w:hAnsi="Times New Roman" w:cs="Times New Roman"/>
          <w:sz w:val="24"/>
          <w:szCs w:val="24"/>
        </w:rPr>
        <w:t>297/4,</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297/12,</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297/17, 297/19,</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297/21,</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297/22,</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297/23,</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297/24,</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297/25,</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297/26,</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297/38,</w:t>
      </w:r>
      <w:r w:rsidRPr="000340CF">
        <w:rPr>
          <w:rFonts w:ascii="Times New Roman" w:hAnsi="Times New Roman" w:cs="Times New Roman"/>
          <w:spacing w:val="4"/>
          <w:sz w:val="24"/>
          <w:szCs w:val="24"/>
        </w:rPr>
        <w:t xml:space="preserve"> </w:t>
      </w:r>
      <w:r w:rsidRPr="000340CF">
        <w:rPr>
          <w:rFonts w:ascii="Times New Roman" w:hAnsi="Times New Roman" w:cs="Times New Roman"/>
          <w:spacing w:val="-2"/>
          <w:sz w:val="24"/>
          <w:szCs w:val="24"/>
        </w:rPr>
        <w:t>297/39,</w:t>
      </w:r>
    </w:p>
    <w:p w14:paraId="635B061B" w14:textId="77777777" w:rsidR="00A9440B" w:rsidRPr="000340CF" w:rsidRDefault="00BF2E69" w:rsidP="001339B6">
      <w:pPr>
        <w:pStyle w:val="BodyText"/>
        <w:spacing w:before="1" w:line="265" w:lineRule="exact"/>
        <w:rPr>
          <w:rFonts w:ascii="Times New Roman" w:hAnsi="Times New Roman" w:cs="Times New Roman"/>
          <w:sz w:val="24"/>
          <w:szCs w:val="24"/>
        </w:rPr>
      </w:pPr>
      <w:r w:rsidRPr="000340CF">
        <w:rPr>
          <w:rFonts w:ascii="Times New Roman" w:hAnsi="Times New Roman" w:cs="Times New Roman"/>
          <w:sz w:val="24"/>
          <w:szCs w:val="24"/>
        </w:rPr>
        <w:t>298/1,</w:t>
      </w:r>
      <w:r w:rsidRPr="000340CF">
        <w:rPr>
          <w:rFonts w:ascii="Times New Roman" w:hAnsi="Times New Roman" w:cs="Times New Roman"/>
          <w:spacing w:val="23"/>
          <w:sz w:val="24"/>
          <w:szCs w:val="24"/>
        </w:rPr>
        <w:t xml:space="preserve"> </w:t>
      </w:r>
      <w:r w:rsidRPr="000340CF">
        <w:rPr>
          <w:rFonts w:ascii="Times New Roman" w:hAnsi="Times New Roman" w:cs="Times New Roman"/>
          <w:sz w:val="24"/>
          <w:szCs w:val="24"/>
        </w:rPr>
        <w:t>299/2,</w:t>
      </w:r>
      <w:r w:rsidRPr="000340CF">
        <w:rPr>
          <w:rFonts w:ascii="Times New Roman" w:hAnsi="Times New Roman" w:cs="Times New Roman"/>
          <w:spacing w:val="25"/>
          <w:sz w:val="24"/>
          <w:szCs w:val="24"/>
        </w:rPr>
        <w:t xml:space="preserve"> </w:t>
      </w:r>
      <w:r w:rsidRPr="000340CF">
        <w:rPr>
          <w:rFonts w:ascii="Times New Roman" w:hAnsi="Times New Roman" w:cs="Times New Roman"/>
          <w:sz w:val="24"/>
          <w:szCs w:val="24"/>
        </w:rPr>
        <w:t>299/3,</w:t>
      </w:r>
      <w:r w:rsidRPr="000340CF">
        <w:rPr>
          <w:rFonts w:ascii="Times New Roman" w:hAnsi="Times New Roman" w:cs="Times New Roman"/>
          <w:spacing w:val="25"/>
          <w:sz w:val="24"/>
          <w:szCs w:val="24"/>
        </w:rPr>
        <w:t xml:space="preserve"> </w:t>
      </w:r>
      <w:r w:rsidRPr="000340CF">
        <w:rPr>
          <w:rFonts w:ascii="Times New Roman" w:hAnsi="Times New Roman" w:cs="Times New Roman"/>
          <w:sz w:val="24"/>
          <w:szCs w:val="24"/>
        </w:rPr>
        <w:t>299/4,</w:t>
      </w:r>
      <w:r w:rsidRPr="000340CF">
        <w:rPr>
          <w:rFonts w:ascii="Times New Roman" w:hAnsi="Times New Roman" w:cs="Times New Roman"/>
          <w:spacing w:val="26"/>
          <w:sz w:val="24"/>
          <w:szCs w:val="24"/>
        </w:rPr>
        <w:t xml:space="preserve"> </w:t>
      </w:r>
      <w:r w:rsidRPr="000340CF">
        <w:rPr>
          <w:rFonts w:ascii="Times New Roman" w:hAnsi="Times New Roman" w:cs="Times New Roman"/>
          <w:sz w:val="24"/>
          <w:szCs w:val="24"/>
        </w:rPr>
        <w:t>299/5,</w:t>
      </w:r>
      <w:r w:rsidRPr="000340CF">
        <w:rPr>
          <w:rFonts w:ascii="Times New Roman" w:hAnsi="Times New Roman" w:cs="Times New Roman"/>
          <w:spacing w:val="25"/>
          <w:sz w:val="24"/>
          <w:szCs w:val="24"/>
        </w:rPr>
        <w:t xml:space="preserve"> </w:t>
      </w:r>
      <w:r w:rsidRPr="000340CF">
        <w:rPr>
          <w:rFonts w:ascii="Times New Roman" w:hAnsi="Times New Roman" w:cs="Times New Roman"/>
          <w:sz w:val="24"/>
          <w:szCs w:val="24"/>
        </w:rPr>
        <w:t>300/1,</w:t>
      </w:r>
      <w:r w:rsidRPr="000340CF">
        <w:rPr>
          <w:rFonts w:ascii="Times New Roman" w:hAnsi="Times New Roman" w:cs="Times New Roman"/>
          <w:spacing w:val="25"/>
          <w:sz w:val="24"/>
          <w:szCs w:val="24"/>
        </w:rPr>
        <w:t xml:space="preserve"> </w:t>
      </w:r>
      <w:r w:rsidRPr="000340CF">
        <w:rPr>
          <w:rFonts w:ascii="Times New Roman" w:hAnsi="Times New Roman" w:cs="Times New Roman"/>
          <w:sz w:val="24"/>
          <w:szCs w:val="24"/>
        </w:rPr>
        <w:t>300/2,</w:t>
      </w:r>
      <w:r w:rsidRPr="000340CF">
        <w:rPr>
          <w:rFonts w:ascii="Times New Roman" w:hAnsi="Times New Roman" w:cs="Times New Roman"/>
          <w:spacing w:val="25"/>
          <w:sz w:val="24"/>
          <w:szCs w:val="24"/>
        </w:rPr>
        <w:t xml:space="preserve"> </w:t>
      </w:r>
      <w:r w:rsidRPr="000340CF">
        <w:rPr>
          <w:rFonts w:ascii="Times New Roman" w:hAnsi="Times New Roman" w:cs="Times New Roman"/>
          <w:sz w:val="24"/>
          <w:szCs w:val="24"/>
        </w:rPr>
        <w:t>301/7,</w:t>
      </w:r>
      <w:r w:rsidRPr="000340CF">
        <w:rPr>
          <w:rFonts w:ascii="Times New Roman" w:hAnsi="Times New Roman" w:cs="Times New Roman"/>
          <w:spacing w:val="26"/>
          <w:sz w:val="24"/>
          <w:szCs w:val="24"/>
        </w:rPr>
        <w:t xml:space="preserve"> </w:t>
      </w:r>
      <w:r w:rsidRPr="000340CF">
        <w:rPr>
          <w:rFonts w:ascii="Times New Roman" w:hAnsi="Times New Roman" w:cs="Times New Roman"/>
          <w:sz w:val="24"/>
          <w:szCs w:val="24"/>
        </w:rPr>
        <w:t>301/8,</w:t>
      </w:r>
      <w:r w:rsidRPr="000340CF">
        <w:rPr>
          <w:rFonts w:ascii="Times New Roman" w:hAnsi="Times New Roman" w:cs="Times New Roman"/>
          <w:spacing w:val="25"/>
          <w:sz w:val="24"/>
          <w:szCs w:val="24"/>
        </w:rPr>
        <w:t xml:space="preserve"> </w:t>
      </w:r>
      <w:r w:rsidRPr="000340CF">
        <w:rPr>
          <w:rFonts w:ascii="Times New Roman" w:hAnsi="Times New Roman" w:cs="Times New Roman"/>
          <w:sz w:val="24"/>
          <w:szCs w:val="24"/>
        </w:rPr>
        <w:t>301/9,</w:t>
      </w:r>
      <w:r w:rsidRPr="000340CF">
        <w:rPr>
          <w:rFonts w:ascii="Times New Roman" w:hAnsi="Times New Roman" w:cs="Times New Roman"/>
          <w:spacing w:val="25"/>
          <w:sz w:val="24"/>
          <w:szCs w:val="24"/>
        </w:rPr>
        <w:t xml:space="preserve"> </w:t>
      </w:r>
      <w:r w:rsidRPr="000340CF">
        <w:rPr>
          <w:rFonts w:ascii="Times New Roman" w:hAnsi="Times New Roman" w:cs="Times New Roman"/>
          <w:sz w:val="24"/>
          <w:szCs w:val="24"/>
        </w:rPr>
        <w:t>1305/6,</w:t>
      </w:r>
      <w:r w:rsidRPr="000340CF">
        <w:rPr>
          <w:rFonts w:ascii="Times New Roman" w:hAnsi="Times New Roman" w:cs="Times New Roman"/>
          <w:spacing w:val="25"/>
          <w:sz w:val="24"/>
          <w:szCs w:val="24"/>
        </w:rPr>
        <w:t xml:space="preserve"> </w:t>
      </w:r>
      <w:r w:rsidRPr="000340CF">
        <w:rPr>
          <w:rFonts w:ascii="Times New Roman" w:hAnsi="Times New Roman" w:cs="Times New Roman"/>
          <w:sz w:val="24"/>
          <w:szCs w:val="24"/>
        </w:rPr>
        <w:t>1306/2,</w:t>
      </w:r>
      <w:r w:rsidRPr="000340CF">
        <w:rPr>
          <w:rFonts w:ascii="Times New Roman" w:hAnsi="Times New Roman" w:cs="Times New Roman"/>
          <w:spacing w:val="26"/>
          <w:sz w:val="24"/>
          <w:szCs w:val="24"/>
        </w:rPr>
        <w:t xml:space="preserve"> </w:t>
      </w:r>
      <w:r w:rsidRPr="000340CF">
        <w:rPr>
          <w:rFonts w:ascii="Times New Roman" w:hAnsi="Times New Roman" w:cs="Times New Roman"/>
          <w:spacing w:val="-2"/>
          <w:sz w:val="24"/>
          <w:szCs w:val="24"/>
        </w:rPr>
        <w:t>1306/3,</w:t>
      </w:r>
    </w:p>
    <w:p w14:paraId="3606281B" w14:textId="343F500E" w:rsidR="00A9440B" w:rsidRPr="001B03B4" w:rsidRDefault="00BF2E69" w:rsidP="001B03B4">
      <w:pPr>
        <w:pStyle w:val="BodyText"/>
        <w:spacing w:line="265" w:lineRule="exact"/>
        <w:rPr>
          <w:rFonts w:ascii="Times New Roman" w:hAnsi="Times New Roman" w:cs="Times New Roman"/>
          <w:spacing w:val="-13"/>
          <w:sz w:val="24"/>
          <w:szCs w:val="24"/>
        </w:rPr>
      </w:pPr>
      <w:r w:rsidRPr="000340CF">
        <w:rPr>
          <w:rFonts w:ascii="Times New Roman" w:hAnsi="Times New Roman" w:cs="Times New Roman"/>
          <w:sz w:val="24"/>
          <w:szCs w:val="24"/>
        </w:rPr>
        <w:t>1306/4,</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1306/10,</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1306/11,</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1306/12,</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1306/18,</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1306/19,</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1306/23,</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1646,</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1647,</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1648</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1833,</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све</w:t>
      </w:r>
      <w:r w:rsidRPr="000340CF">
        <w:rPr>
          <w:rFonts w:ascii="Times New Roman" w:hAnsi="Times New Roman" w:cs="Times New Roman"/>
          <w:spacing w:val="-15"/>
          <w:sz w:val="24"/>
          <w:szCs w:val="24"/>
        </w:rPr>
        <w:t xml:space="preserve"> </w:t>
      </w:r>
      <w:r w:rsidR="0033590D">
        <w:rPr>
          <w:rFonts w:ascii="Times New Roman" w:hAnsi="Times New Roman" w:cs="Times New Roman"/>
          <w:spacing w:val="-4"/>
          <w:sz w:val="24"/>
          <w:szCs w:val="24"/>
        </w:rPr>
        <w:t>КО</w:t>
      </w:r>
    </w:p>
    <w:p w14:paraId="253D55AC" w14:textId="77777777" w:rsidR="00A9440B" w:rsidRPr="000340CF" w:rsidRDefault="00BF2E69" w:rsidP="001339B6">
      <w:pPr>
        <w:pStyle w:val="BodyText"/>
        <w:rPr>
          <w:rFonts w:ascii="Times New Roman" w:hAnsi="Times New Roman" w:cs="Times New Roman"/>
          <w:sz w:val="24"/>
          <w:szCs w:val="24"/>
        </w:rPr>
      </w:pPr>
      <w:r w:rsidRPr="000340CF">
        <w:rPr>
          <w:rFonts w:ascii="Times New Roman" w:hAnsi="Times New Roman" w:cs="Times New Roman"/>
          <w:sz w:val="24"/>
          <w:szCs w:val="24"/>
        </w:rPr>
        <w:t>Земун</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Поље;</w:t>
      </w:r>
    </w:p>
    <w:p w14:paraId="3D0C745C" w14:textId="77777777" w:rsidR="00A9440B" w:rsidRPr="000340CF" w:rsidRDefault="00BF2E69" w:rsidP="001339B6">
      <w:pPr>
        <w:pStyle w:val="BodyText"/>
        <w:ind w:right="224"/>
        <w:jc w:val="left"/>
        <w:rPr>
          <w:rFonts w:ascii="Times New Roman" w:hAnsi="Times New Roman" w:cs="Times New Roman"/>
          <w:sz w:val="24"/>
          <w:szCs w:val="24"/>
        </w:rPr>
      </w:pPr>
      <w:r w:rsidRPr="000340CF">
        <w:rPr>
          <w:rFonts w:ascii="Times New Roman" w:hAnsi="Times New Roman" w:cs="Times New Roman"/>
          <w:sz w:val="24"/>
          <w:szCs w:val="24"/>
        </w:rPr>
        <w:t>делови:</w:t>
      </w:r>
      <w:r w:rsidRPr="000340CF">
        <w:rPr>
          <w:rFonts w:ascii="Times New Roman" w:hAnsi="Times New Roman" w:cs="Times New Roman"/>
          <w:spacing w:val="34"/>
          <w:sz w:val="24"/>
          <w:szCs w:val="24"/>
        </w:rPr>
        <w:t xml:space="preserve"> </w:t>
      </w:r>
      <w:r w:rsidRPr="000340CF">
        <w:rPr>
          <w:rFonts w:ascii="Times New Roman" w:hAnsi="Times New Roman" w:cs="Times New Roman"/>
          <w:sz w:val="24"/>
          <w:szCs w:val="24"/>
        </w:rPr>
        <w:t>194/2,</w:t>
      </w:r>
      <w:r w:rsidRPr="000340CF">
        <w:rPr>
          <w:rFonts w:ascii="Times New Roman" w:hAnsi="Times New Roman" w:cs="Times New Roman"/>
          <w:spacing w:val="31"/>
          <w:sz w:val="24"/>
          <w:szCs w:val="24"/>
        </w:rPr>
        <w:t xml:space="preserve"> </w:t>
      </w:r>
      <w:r w:rsidRPr="000340CF">
        <w:rPr>
          <w:rFonts w:ascii="Times New Roman" w:hAnsi="Times New Roman" w:cs="Times New Roman"/>
          <w:sz w:val="24"/>
          <w:szCs w:val="24"/>
        </w:rPr>
        <w:t>194/5,</w:t>
      </w:r>
      <w:r w:rsidRPr="000340CF">
        <w:rPr>
          <w:rFonts w:ascii="Times New Roman" w:hAnsi="Times New Roman" w:cs="Times New Roman"/>
          <w:spacing w:val="31"/>
          <w:sz w:val="24"/>
          <w:szCs w:val="24"/>
        </w:rPr>
        <w:t xml:space="preserve"> </w:t>
      </w:r>
      <w:r w:rsidRPr="000340CF">
        <w:rPr>
          <w:rFonts w:ascii="Times New Roman" w:hAnsi="Times New Roman" w:cs="Times New Roman"/>
          <w:sz w:val="24"/>
          <w:szCs w:val="24"/>
        </w:rPr>
        <w:t>194/9,</w:t>
      </w:r>
      <w:r w:rsidRPr="000340CF">
        <w:rPr>
          <w:rFonts w:ascii="Times New Roman" w:hAnsi="Times New Roman" w:cs="Times New Roman"/>
          <w:spacing w:val="33"/>
          <w:sz w:val="24"/>
          <w:szCs w:val="24"/>
        </w:rPr>
        <w:t xml:space="preserve"> </w:t>
      </w:r>
      <w:r w:rsidRPr="000340CF">
        <w:rPr>
          <w:rFonts w:ascii="Times New Roman" w:hAnsi="Times New Roman" w:cs="Times New Roman"/>
          <w:sz w:val="24"/>
          <w:szCs w:val="24"/>
        </w:rPr>
        <w:t>194/11,</w:t>
      </w:r>
      <w:r w:rsidRPr="000340CF">
        <w:rPr>
          <w:rFonts w:ascii="Times New Roman" w:hAnsi="Times New Roman" w:cs="Times New Roman"/>
          <w:spacing w:val="34"/>
          <w:sz w:val="24"/>
          <w:szCs w:val="24"/>
        </w:rPr>
        <w:t xml:space="preserve"> </w:t>
      </w:r>
      <w:r w:rsidRPr="000340CF">
        <w:rPr>
          <w:rFonts w:ascii="Times New Roman" w:hAnsi="Times New Roman" w:cs="Times New Roman"/>
          <w:sz w:val="24"/>
          <w:szCs w:val="24"/>
        </w:rPr>
        <w:t>195/2,</w:t>
      </w:r>
      <w:r w:rsidRPr="000340CF">
        <w:rPr>
          <w:rFonts w:ascii="Times New Roman" w:hAnsi="Times New Roman" w:cs="Times New Roman"/>
          <w:spacing w:val="33"/>
          <w:sz w:val="24"/>
          <w:szCs w:val="24"/>
        </w:rPr>
        <w:t xml:space="preserve"> </w:t>
      </w:r>
      <w:r w:rsidRPr="000340CF">
        <w:rPr>
          <w:rFonts w:ascii="Times New Roman" w:hAnsi="Times New Roman" w:cs="Times New Roman"/>
          <w:sz w:val="24"/>
          <w:szCs w:val="24"/>
        </w:rPr>
        <w:t>196/2,</w:t>
      </w:r>
      <w:r w:rsidRPr="000340CF">
        <w:rPr>
          <w:rFonts w:ascii="Times New Roman" w:hAnsi="Times New Roman" w:cs="Times New Roman"/>
          <w:spacing w:val="34"/>
          <w:sz w:val="24"/>
          <w:szCs w:val="24"/>
        </w:rPr>
        <w:t xml:space="preserve"> </w:t>
      </w:r>
      <w:r w:rsidRPr="000340CF">
        <w:rPr>
          <w:rFonts w:ascii="Times New Roman" w:hAnsi="Times New Roman" w:cs="Times New Roman"/>
          <w:sz w:val="24"/>
          <w:szCs w:val="24"/>
        </w:rPr>
        <w:t>197/1,</w:t>
      </w:r>
      <w:r w:rsidRPr="000340CF">
        <w:rPr>
          <w:rFonts w:ascii="Times New Roman" w:hAnsi="Times New Roman" w:cs="Times New Roman"/>
          <w:spacing w:val="33"/>
          <w:sz w:val="24"/>
          <w:szCs w:val="24"/>
        </w:rPr>
        <w:t xml:space="preserve"> </w:t>
      </w:r>
      <w:r w:rsidRPr="000340CF">
        <w:rPr>
          <w:rFonts w:ascii="Times New Roman" w:hAnsi="Times New Roman" w:cs="Times New Roman"/>
          <w:sz w:val="24"/>
          <w:szCs w:val="24"/>
        </w:rPr>
        <w:t>197/2,</w:t>
      </w:r>
      <w:r w:rsidRPr="000340CF">
        <w:rPr>
          <w:rFonts w:ascii="Times New Roman" w:hAnsi="Times New Roman" w:cs="Times New Roman"/>
          <w:spacing w:val="33"/>
          <w:sz w:val="24"/>
          <w:szCs w:val="24"/>
        </w:rPr>
        <w:t xml:space="preserve"> </w:t>
      </w:r>
      <w:r w:rsidRPr="000340CF">
        <w:rPr>
          <w:rFonts w:ascii="Times New Roman" w:hAnsi="Times New Roman" w:cs="Times New Roman"/>
          <w:sz w:val="24"/>
          <w:szCs w:val="24"/>
        </w:rPr>
        <w:t>197/3,</w:t>
      </w:r>
      <w:r w:rsidRPr="000340CF">
        <w:rPr>
          <w:rFonts w:ascii="Times New Roman" w:hAnsi="Times New Roman" w:cs="Times New Roman"/>
          <w:spacing w:val="34"/>
          <w:sz w:val="24"/>
          <w:szCs w:val="24"/>
        </w:rPr>
        <w:t xml:space="preserve"> </w:t>
      </w:r>
      <w:r w:rsidRPr="000340CF">
        <w:rPr>
          <w:rFonts w:ascii="Times New Roman" w:hAnsi="Times New Roman" w:cs="Times New Roman"/>
          <w:sz w:val="24"/>
          <w:szCs w:val="24"/>
        </w:rPr>
        <w:t>208/2,</w:t>
      </w:r>
      <w:r w:rsidRPr="000340CF">
        <w:rPr>
          <w:rFonts w:ascii="Times New Roman" w:hAnsi="Times New Roman" w:cs="Times New Roman"/>
          <w:spacing w:val="33"/>
          <w:sz w:val="24"/>
          <w:szCs w:val="24"/>
        </w:rPr>
        <w:t xml:space="preserve"> </w:t>
      </w:r>
      <w:r w:rsidRPr="000340CF">
        <w:rPr>
          <w:rFonts w:ascii="Times New Roman" w:hAnsi="Times New Roman" w:cs="Times New Roman"/>
          <w:sz w:val="24"/>
          <w:szCs w:val="24"/>
        </w:rPr>
        <w:t>295/1,</w:t>
      </w:r>
      <w:r w:rsidRPr="000340CF">
        <w:rPr>
          <w:rFonts w:ascii="Times New Roman" w:hAnsi="Times New Roman" w:cs="Times New Roman"/>
          <w:spacing w:val="33"/>
          <w:sz w:val="24"/>
          <w:szCs w:val="24"/>
        </w:rPr>
        <w:t xml:space="preserve"> </w:t>
      </w:r>
      <w:r w:rsidRPr="000340CF">
        <w:rPr>
          <w:rFonts w:ascii="Times New Roman" w:hAnsi="Times New Roman" w:cs="Times New Roman"/>
          <w:sz w:val="24"/>
          <w:szCs w:val="24"/>
        </w:rPr>
        <w:t>296/1, 297/2,</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297/11,</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297/18,</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297/27,</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297/28,</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297/40,</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301/1,</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505/1,</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1305/3,</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1307/5</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1307/16,</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све</w:t>
      </w:r>
      <w:r w:rsidRPr="000340CF">
        <w:rPr>
          <w:rFonts w:ascii="Times New Roman" w:hAnsi="Times New Roman" w:cs="Times New Roman"/>
          <w:spacing w:val="-5"/>
          <w:sz w:val="24"/>
          <w:szCs w:val="24"/>
        </w:rPr>
        <w:t xml:space="preserve"> </w:t>
      </w:r>
      <w:r w:rsidR="0033590D">
        <w:rPr>
          <w:rFonts w:ascii="Times New Roman" w:hAnsi="Times New Roman" w:cs="Times New Roman"/>
          <w:spacing w:val="-4"/>
          <w:sz w:val="24"/>
          <w:szCs w:val="24"/>
        </w:rPr>
        <w:t>КО</w:t>
      </w:r>
    </w:p>
    <w:p w14:paraId="21D8D533" w14:textId="77777777" w:rsidR="00A9440B" w:rsidRPr="000340CF" w:rsidRDefault="00BF2E69" w:rsidP="001339B6">
      <w:pPr>
        <w:pStyle w:val="BodyText"/>
        <w:spacing w:line="265" w:lineRule="exact"/>
        <w:jc w:val="left"/>
        <w:rPr>
          <w:rFonts w:ascii="Times New Roman" w:hAnsi="Times New Roman" w:cs="Times New Roman"/>
          <w:sz w:val="24"/>
          <w:szCs w:val="24"/>
        </w:rPr>
      </w:pPr>
      <w:r w:rsidRPr="000340CF">
        <w:rPr>
          <w:rFonts w:ascii="Times New Roman" w:hAnsi="Times New Roman" w:cs="Times New Roman"/>
          <w:sz w:val="24"/>
          <w:szCs w:val="24"/>
        </w:rPr>
        <w:t>Земун</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Поље.</w:t>
      </w:r>
    </w:p>
    <w:p w14:paraId="1677CEF6" w14:textId="77777777" w:rsidR="00A9440B" w:rsidRPr="000340CF" w:rsidRDefault="00BF2E69" w:rsidP="001339B6">
      <w:pPr>
        <w:pStyle w:val="Heading3"/>
        <w:spacing w:line="277" w:lineRule="exact"/>
        <w:ind w:firstLine="490"/>
        <w:rPr>
          <w:rFonts w:ascii="Times New Roman" w:hAnsi="Times New Roman" w:cs="Times New Roman"/>
          <w:b w:val="0"/>
          <w:sz w:val="24"/>
          <w:szCs w:val="24"/>
        </w:rPr>
      </w:pPr>
      <w:r w:rsidRPr="000340CF">
        <w:rPr>
          <w:rFonts w:ascii="Times New Roman" w:hAnsi="Times New Roman" w:cs="Times New Roman"/>
          <w:b w:val="0"/>
          <w:sz w:val="24"/>
          <w:szCs w:val="24"/>
        </w:rPr>
        <w:lastRenderedPageBreak/>
        <w:t>Целина</w:t>
      </w:r>
      <w:r w:rsidRPr="000340CF">
        <w:rPr>
          <w:rFonts w:ascii="Times New Roman" w:hAnsi="Times New Roman" w:cs="Times New Roman"/>
          <w:b w:val="0"/>
          <w:spacing w:val="-8"/>
          <w:sz w:val="24"/>
          <w:szCs w:val="24"/>
        </w:rPr>
        <w:t xml:space="preserve"> </w:t>
      </w:r>
      <w:r w:rsidRPr="000340CF">
        <w:rPr>
          <w:rFonts w:ascii="Times New Roman" w:hAnsi="Times New Roman" w:cs="Times New Roman"/>
          <w:b w:val="0"/>
          <w:sz w:val="24"/>
          <w:szCs w:val="24"/>
        </w:rPr>
        <w:t>„Б</w:t>
      </w:r>
      <w:r w:rsidR="00C42025">
        <w:rPr>
          <w:rFonts w:ascii="Times New Roman" w:hAnsi="Times New Roman" w:cs="Times New Roman"/>
          <w:b w:val="0"/>
          <w:sz w:val="24"/>
          <w:szCs w:val="24"/>
        </w:rPr>
        <w:t>”</w:t>
      </w:r>
      <w:r w:rsidRPr="000340CF">
        <w:rPr>
          <w:rFonts w:ascii="Times New Roman" w:hAnsi="Times New Roman" w:cs="Times New Roman"/>
          <w:b w:val="0"/>
          <w:spacing w:val="-12"/>
          <w:sz w:val="24"/>
          <w:szCs w:val="24"/>
        </w:rPr>
        <w:t xml:space="preserve"> </w:t>
      </w:r>
      <w:r w:rsidRPr="000340CF">
        <w:rPr>
          <w:rFonts w:ascii="Times New Roman" w:hAnsi="Times New Roman" w:cs="Times New Roman"/>
          <w:b w:val="0"/>
          <w:sz w:val="24"/>
          <w:szCs w:val="24"/>
        </w:rPr>
        <w:t>-</w:t>
      </w:r>
      <w:r w:rsidRPr="000340CF">
        <w:rPr>
          <w:rFonts w:ascii="Times New Roman" w:hAnsi="Times New Roman" w:cs="Times New Roman"/>
          <w:b w:val="0"/>
          <w:spacing w:val="-4"/>
          <w:sz w:val="24"/>
          <w:szCs w:val="24"/>
        </w:rPr>
        <w:t xml:space="preserve"> </w:t>
      </w:r>
      <w:r w:rsidRPr="000340CF">
        <w:rPr>
          <w:rFonts w:ascii="Times New Roman" w:hAnsi="Times New Roman" w:cs="Times New Roman"/>
          <w:b w:val="0"/>
          <w:sz w:val="24"/>
          <w:szCs w:val="24"/>
        </w:rPr>
        <w:t>„Инфраструктурни</w:t>
      </w:r>
      <w:r w:rsidRPr="000340CF">
        <w:rPr>
          <w:rFonts w:ascii="Times New Roman" w:hAnsi="Times New Roman" w:cs="Times New Roman"/>
          <w:b w:val="0"/>
          <w:spacing w:val="-5"/>
          <w:sz w:val="24"/>
          <w:szCs w:val="24"/>
        </w:rPr>
        <w:t xml:space="preserve"> </w:t>
      </w:r>
      <w:r w:rsidRPr="000340CF">
        <w:rPr>
          <w:rFonts w:ascii="Times New Roman" w:hAnsi="Times New Roman" w:cs="Times New Roman"/>
          <w:b w:val="0"/>
          <w:spacing w:val="-2"/>
          <w:sz w:val="24"/>
          <w:szCs w:val="24"/>
        </w:rPr>
        <w:t>коридор</w:t>
      </w:r>
      <w:r w:rsidR="00C42025">
        <w:rPr>
          <w:rFonts w:ascii="Times New Roman" w:hAnsi="Times New Roman" w:cs="Times New Roman"/>
          <w:b w:val="0"/>
          <w:spacing w:val="-2"/>
          <w:sz w:val="24"/>
          <w:szCs w:val="24"/>
        </w:rPr>
        <w:t>”</w:t>
      </w:r>
      <w:r w:rsidRPr="000340CF">
        <w:rPr>
          <w:rFonts w:ascii="Times New Roman" w:hAnsi="Times New Roman" w:cs="Times New Roman"/>
          <w:b w:val="0"/>
          <w:spacing w:val="-2"/>
          <w:sz w:val="24"/>
          <w:szCs w:val="24"/>
        </w:rPr>
        <w:t>:</w:t>
      </w:r>
    </w:p>
    <w:p w14:paraId="0D4B6725" w14:textId="77777777" w:rsidR="00A9440B" w:rsidRPr="000340CF" w:rsidRDefault="00BF2E69" w:rsidP="001339B6">
      <w:pPr>
        <w:pStyle w:val="BodyText"/>
        <w:spacing w:line="264" w:lineRule="exact"/>
        <w:jc w:val="left"/>
        <w:rPr>
          <w:rFonts w:ascii="Times New Roman" w:hAnsi="Times New Roman" w:cs="Times New Roman"/>
          <w:sz w:val="24"/>
          <w:szCs w:val="24"/>
        </w:rPr>
      </w:pPr>
      <w:r w:rsidRPr="000340CF">
        <w:rPr>
          <w:rFonts w:ascii="Times New Roman" w:hAnsi="Times New Roman" w:cs="Times New Roman"/>
          <w:sz w:val="24"/>
          <w:szCs w:val="24"/>
        </w:rPr>
        <w:t>цела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1304/39</w:t>
      </w:r>
      <w:r w:rsidRPr="000340CF">
        <w:rPr>
          <w:rFonts w:ascii="Times New Roman" w:hAnsi="Times New Roman" w:cs="Times New Roman"/>
          <w:spacing w:val="-3"/>
          <w:sz w:val="24"/>
          <w:szCs w:val="24"/>
        </w:rPr>
        <w:t xml:space="preserve"> </w:t>
      </w:r>
      <w:r w:rsidR="0033590D">
        <w:rPr>
          <w:rFonts w:ascii="Times New Roman" w:hAnsi="Times New Roman" w:cs="Times New Roman"/>
          <w:sz w:val="24"/>
          <w:szCs w:val="24"/>
        </w:rPr>
        <w:t>КО</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Земун</w:t>
      </w:r>
      <w:r w:rsidRPr="000340CF">
        <w:rPr>
          <w:rFonts w:ascii="Times New Roman" w:hAnsi="Times New Roman" w:cs="Times New Roman"/>
          <w:spacing w:val="-2"/>
          <w:sz w:val="24"/>
          <w:szCs w:val="24"/>
        </w:rPr>
        <w:t xml:space="preserve"> Поље;</w:t>
      </w:r>
    </w:p>
    <w:p w14:paraId="20C0BDA0" w14:textId="77777777" w:rsidR="00A9440B" w:rsidRPr="000340CF" w:rsidRDefault="00BF2E69" w:rsidP="001339B6">
      <w:pPr>
        <w:pStyle w:val="BodyText"/>
        <w:spacing w:line="265" w:lineRule="exact"/>
        <w:jc w:val="left"/>
        <w:rPr>
          <w:rFonts w:ascii="Times New Roman" w:hAnsi="Times New Roman" w:cs="Times New Roman"/>
          <w:sz w:val="24"/>
          <w:szCs w:val="24"/>
        </w:rPr>
      </w:pPr>
      <w:r w:rsidRPr="000340CF">
        <w:rPr>
          <w:rFonts w:ascii="Times New Roman" w:hAnsi="Times New Roman" w:cs="Times New Roman"/>
          <w:spacing w:val="-2"/>
          <w:sz w:val="24"/>
          <w:szCs w:val="24"/>
        </w:rPr>
        <w:t>делови:</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43/2,</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44/2,</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2"/>
          <w:sz w:val="24"/>
          <w:szCs w:val="24"/>
        </w:rPr>
        <w:t>100/143,</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101/3,</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112/188,</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1304/3,</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143/143,</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144/2,</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146/3,</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153/8,</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153/47,</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194/3,</w:t>
      </w:r>
    </w:p>
    <w:p w14:paraId="1D376C08" w14:textId="77777777" w:rsidR="00A9440B" w:rsidRPr="000340CF" w:rsidRDefault="00BF2E69" w:rsidP="001339B6">
      <w:pPr>
        <w:pStyle w:val="BodyText"/>
        <w:jc w:val="left"/>
        <w:rPr>
          <w:rFonts w:ascii="Times New Roman" w:hAnsi="Times New Roman" w:cs="Times New Roman"/>
          <w:sz w:val="24"/>
          <w:szCs w:val="24"/>
        </w:rPr>
      </w:pPr>
      <w:r w:rsidRPr="000340CF">
        <w:rPr>
          <w:rFonts w:ascii="Times New Roman" w:hAnsi="Times New Roman" w:cs="Times New Roman"/>
          <w:sz w:val="24"/>
          <w:szCs w:val="24"/>
        </w:rPr>
        <w:t>194/4,</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194/6,</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202/3,</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205/2</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205/3,</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све</w:t>
      </w:r>
      <w:r w:rsidRPr="000340CF">
        <w:rPr>
          <w:rFonts w:ascii="Times New Roman" w:hAnsi="Times New Roman" w:cs="Times New Roman"/>
          <w:spacing w:val="-5"/>
          <w:sz w:val="24"/>
          <w:szCs w:val="24"/>
        </w:rPr>
        <w:t xml:space="preserve"> </w:t>
      </w:r>
      <w:r w:rsidR="0033590D">
        <w:rPr>
          <w:rFonts w:ascii="Times New Roman" w:hAnsi="Times New Roman" w:cs="Times New Roman"/>
          <w:sz w:val="24"/>
          <w:szCs w:val="24"/>
        </w:rPr>
        <w:t>КО</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Земун</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Поље.</w:t>
      </w:r>
    </w:p>
    <w:p w14:paraId="72383EA1" w14:textId="77777777" w:rsidR="00A9440B" w:rsidRPr="00972593" w:rsidRDefault="00BF2E69" w:rsidP="001979C3">
      <w:pPr>
        <w:spacing w:line="247" w:lineRule="auto"/>
        <w:ind w:left="230" w:right="227" w:firstLine="490"/>
        <w:jc w:val="both"/>
        <w:rPr>
          <w:rFonts w:ascii="Times New Roman" w:hAnsi="Times New Roman" w:cs="Times New Roman"/>
          <w:sz w:val="24"/>
          <w:szCs w:val="24"/>
          <w:lang w:val="sr-Cyrl-RS"/>
        </w:rPr>
      </w:pPr>
      <w:r w:rsidRPr="000340CF">
        <w:rPr>
          <w:rFonts w:ascii="Times New Roman" w:hAnsi="Times New Roman" w:cs="Times New Roman"/>
          <w:sz w:val="24"/>
          <w:szCs w:val="24"/>
        </w:rPr>
        <w:t>Напомена: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случају</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неслагања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бројева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катастарских</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парцела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из</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текстуалног</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графичког дела важе бројеви катаста</w:t>
      </w:r>
      <w:r w:rsidR="00745C93">
        <w:rPr>
          <w:rFonts w:ascii="Times New Roman" w:hAnsi="Times New Roman" w:cs="Times New Roman"/>
          <w:sz w:val="24"/>
          <w:szCs w:val="24"/>
        </w:rPr>
        <w:t xml:space="preserve">рских парцела </w:t>
      </w:r>
      <w:bookmarkStart w:id="0" w:name="_Hlk229988008"/>
      <w:r w:rsidR="00745C93">
        <w:rPr>
          <w:rFonts w:ascii="Times New Roman" w:hAnsi="Times New Roman" w:cs="Times New Roman"/>
          <w:sz w:val="24"/>
          <w:szCs w:val="24"/>
        </w:rPr>
        <w:t xml:space="preserve">графичког прилога </w:t>
      </w:r>
      <w:r w:rsidR="00972593">
        <w:rPr>
          <w:rFonts w:ascii="Times New Roman" w:hAnsi="Times New Roman" w:cs="Times New Roman"/>
          <w:spacing w:val="-2"/>
          <w:sz w:val="24"/>
          <w:szCs w:val="24"/>
          <w:lang w:val="sr-Cyrl-RS"/>
        </w:rPr>
        <w:t xml:space="preserve">Д.1 </w:t>
      </w:r>
      <w:r w:rsidR="00972593" w:rsidRPr="00972593">
        <w:rPr>
          <w:rFonts w:ascii="Times New Roman" w:hAnsi="Times New Roman" w:cs="Times New Roman"/>
          <w:sz w:val="24"/>
          <w:szCs w:val="24"/>
        </w:rPr>
        <w:t>Елементи детаљне разраде</w:t>
      </w:r>
      <w:r w:rsidR="00B87CAA">
        <w:rPr>
          <w:rFonts w:ascii="Times New Roman" w:hAnsi="Times New Roman" w:cs="Times New Roman"/>
          <w:sz w:val="24"/>
          <w:szCs w:val="24"/>
          <w:lang w:val="sr-Cyrl-RS"/>
        </w:rPr>
        <w:t>:</w:t>
      </w:r>
      <w:r w:rsidR="00972593" w:rsidRPr="00972593">
        <w:rPr>
          <w:rFonts w:ascii="Times New Roman" w:hAnsi="Times New Roman" w:cs="Times New Roman"/>
          <w:sz w:val="24"/>
          <w:szCs w:val="24"/>
        </w:rPr>
        <w:t xml:space="preserve"> </w:t>
      </w:r>
      <w:r w:rsidR="00972593" w:rsidRPr="00972593">
        <w:rPr>
          <w:rFonts w:ascii="Times New Roman" w:hAnsi="Times New Roman" w:cs="Times New Roman"/>
          <w:spacing w:val="-2"/>
          <w:sz w:val="24"/>
          <w:szCs w:val="24"/>
        </w:rPr>
        <w:t>,,Саобраћајне</w:t>
      </w:r>
      <w:r w:rsidR="00972593" w:rsidRPr="00972593">
        <w:rPr>
          <w:rFonts w:ascii="Times New Roman" w:hAnsi="Times New Roman" w:cs="Times New Roman"/>
          <w:spacing w:val="-13"/>
          <w:sz w:val="24"/>
          <w:szCs w:val="24"/>
        </w:rPr>
        <w:t xml:space="preserve"> </w:t>
      </w:r>
      <w:r w:rsidR="00972593" w:rsidRPr="00972593">
        <w:rPr>
          <w:rFonts w:ascii="Times New Roman" w:hAnsi="Times New Roman" w:cs="Times New Roman"/>
          <w:spacing w:val="-2"/>
          <w:sz w:val="24"/>
          <w:szCs w:val="24"/>
        </w:rPr>
        <w:t>површине,</w:t>
      </w:r>
      <w:r w:rsidR="00972593" w:rsidRPr="00972593">
        <w:rPr>
          <w:rFonts w:ascii="Times New Roman" w:hAnsi="Times New Roman" w:cs="Times New Roman"/>
          <w:spacing w:val="-10"/>
          <w:sz w:val="24"/>
          <w:szCs w:val="24"/>
        </w:rPr>
        <w:t xml:space="preserve"> </w:t>
      </w:r>
      <w:r w:rsidR="00972593" w:rsidRPr="00972593">
        <w:rPr>
          <w:rFonts w:ascii="Times New Roman" w:hAnsi="Times New Roman" w:cs="Times New Roman"/>
          <w:spacing w:val="-2"/>
          <w:sz w:val="24"/>
          <w:szCs w:val="24"/>
        </w:rPr>
        <w:t>парцелација,</w:t>
      </w:r>
      <w:r w:rsidR="00972593" w:rsidRPr="00972593">
        <w:rPr>
          <w:rFonts w:ascii="Times New Roman" w:hAnsi="Times New Roman" w:cs="Times New Roman"/>
          <w:spacing w:val="-10"/>
          <w:sz w:val="24"/>
          <w:szCs w:val="24"/>
        </w:rPr>
        <w:t xml:space="preserve"> </w:t>
      </w:r>
      <w:r w:rsidR="00972593" w:rsidRPr="00972593">
        <w:rPr>
          <w:rFonts w:ascii="Times New Roman" w:hAnsi="Times New Roman" w:cs="Times New Roman"/>
          <w:spacing w:val="-2"/>
          <w:sz w:val="24"/>
          <w:szCs w:val="24"/>
        </w:rPr>
        <w:t>регулација</w:t>
      </w:r>
      <w:r w:rsidR="00972593" w:rsidRPr="00972593">
        <w:rPr>
          <w:rFonts w:ascii="Times New Roman" w:hAnsi="Times New Roman" w:cs="Times New Roman"/>
          <w:spacing w:val="-10"/>
          <w:sz w:val="24"/>
          <w:szCs w:val="24"/>
        </w:rPr>
        <w:t xml:space="preserve"> </w:t>
      </w:r>
      <w:r w:rsidR="00972593" w:rsidRPr="00972593">
        <w:rPr>
          <w:rFonts w:ascii="Times New Roman" w:hAnsi="Times New Roman" w:cs="Times New Roman"/>
          <w:spacing w:val="-2"/>
          <w:sz w:val="24"/>
          <w:szCs w:val="24"/>
        </w:rPr>
        <w:t>и</w:t>
      </w:r>
      <w:r w:rsidR="00972593" w:rsidRPr="00972593">
        <w:rPr>
          <w:rFonts w:ascii="Times New Roman" w:hAnsi="Times New Roman" w:cs="Times New Roman"/>
          <w:spacing w:val="-12"/>
          <w:sz w:val="24"/>
          <w:szCs w:val="24"/>
        </w:rPr>
        <w:t xml:space="preserve"> </w:t>
      </w:r>
      <w:r w:rsidR="00972593" w:rsidRPr="00972593">
        <w:rPr>
          <w:rFonts w:ascii="Times New Roman" w:hAnsi="Times New Roman" w:cs="Times New Roman"/>
          <w:spacing w:val="-2"/>
          <w:sz w:val="24"/>
          <w:szCs w:val="24"/>
        </w:rPr>
        <w:t>нивелација</w:t>
      </w:r>
      <w:r w:rsidR="00972593" w:rsidRPr="00972593">
        <w:rPr>
          <w:rFonts w:ascii="Times New Roman" w:hAnsi="Times New Roman" w:cs="Times New Roman"/>
          <w:spacing w:val="-10"/>
          <w:sz w:val="24"/>
          <w:szCs w:val="24"/>
        </w:rPr>
        <w:t>ˮ</w:t>
      </w:r>
    </w:p>
    <w:bookmarkEnd w:id="0"/>
    <w:p w14:paraId="72C78A84" w14:textId="77777777" w:rsidR="00886ADE" w:rsidRPr="000340CF" w:rsidRDefault="00886ADE" w:rsidP="00886ADE">
      <w:pPr>
        <w:spacing w:before="19"/>
        <w:ind w:left="107"/>
        <w:rPr>
          <w:rFonts w:ascii="Times New Roman" w:hAnsi="Times New Roman" w:cs="Times New Roman"/>
          <w:color w:val="000000"/>
          <w:sz w:val="24"/>
          <w:szCs w:val="24"/>
        </w:rPr>
      </w:pPr>
    </w:p>
    <w:p w14:paraId="6C19D6AC" w14:textId="5DFFC7D2" w:rsidR="00A9440B" w:rsidRPr="001979C3" w:rsidRDefault="00886ADE" w:rsidP="001B508F">
      <w:pPr>
        <w:pStyle w:val="ListParagraph"/>
        <w:numPr>
          <w:ilvl w:val="0"/>
          <w:numId w:val="55"/>
        </w:numPr>
        <w:spacing w:before="19"/>
        <w:rPr>
          <w:rFonts w:ascii="Times New Roman" w:hAnsi="Times New Roman" w:cs="Times New Roman"/>
          <w:color w:val="000000"/>
          <w:spacing w:val="-2"/>
          <w:sz w:val="24"/>
          <w:szCs w:val="24"/>
        </w:rPr>
      </w:pPr>
      <w:r w:rsidRPr="001979C3">
        <w:rPr>
          <w:rFonts w:ascii="Times New Roman" w:hAnsi="Times New Roman" w:cs="Times New Roman"/>
          <w:color w:val="000000"/>
          <w:spacing w:val="-2"/>
          <w:sz w:val="24"/>
          <w:szCs w:val="24"/>
        </w:rPr>
        <w:t>ПОЈМОВНИК</w:t>
      </w:r>
    </w:p>
    <w:p w14:paraId="29458AC2" w14:textId="77777777" w:rsidR="001979C3" w:rsidRPr="001979C3" w:rsidRDefault="001979C3" w:rsidP="001979C3">
      <w:pPr>
        <w:pStyle w:val="ListParagraph"/>
        <w:spacing w:before="19"/>
        <w:ind w:left="467" w:firstLine="0"/>
        <w:rPr>
          <w:rFonts w:ascii="Times New Roman" w:hAnsi="Times New Roman" w:cs="Times New Roman"/>
          <w:color w:val="000000"/>
          <w:sz w:val="24"/>
          <w:szCs w:val="24"/>
        </w:rPr>
      </w:pPr>
    </w:p>
    <w:p w14:paraId="364D73E7" w14:textId="77777777" w:rsidR="00A9440B" w:rsidRPr="001339B6" w:rsidRDefault="00BF2E69" w:rsidP="001339B6">
      <w:pPr>
        <w:pStyle w:val="BodyText"/>
        <w:spacing w:before="1"/>
        <w:ind w:right="224" w:firstLine="490"/>
        <w:rPr>
          <w:rFonts w:ascii="Times New Roman" w:hAnsi="Times New Roman" w:cs="Times New Roman"/>
          <w:sz w:val="24"/>
          <w:szCs w:val="24"/>
        </w:rPr>
      </w:pPr>
      <w:r w:rsidRPr="000340CF">
        <w:rPr>
          <w:rFonts w:ascii="Times New Roman" w:hAnsi="Times New Roman" w:cs="Times New Roman"/>
          <w:sz w:val="24"/>
          <w:szCs w:val="24"/>
        </w:rPr>
        <w:t>Основни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појмови</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употребљени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правилима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уређења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организације</w:t>
      </w:r>
      <w:r w:rsidRPr="000340CF">
        <w:rPr>
          <w:rFonts w:ascii="Times New Roman" w:hAnsi="Times New Roman" w:cs="Times New Roman"/>
          <w:spacing w:val="-12"/>
          <w:sz w:val="24"/>
          <w:szCs w:val="24"/>
        </w:rPr>
        <w:t xml:space="preserve"> </w:t>
      </w:r>
      <w:r w:rsidR="0033590D">
        <w:rPr>
          <w:rFonts w:ascii="Times New Roman" w:hAnsi="Times New Roman" w:cs="Times New Roman"/>
          <w:sz w:val="24"/>
          <w:szCs w:val="24"/>
        </w:rPr>
        <w:t>земљ</w:t>
      </w:r>
      <w:r w:rsidRPr="000340CF">
        <w:rPr>
          <w:rFonts w:ascii="Times New Roman" w:hAnsi="Times New Roman" w:cs="Times New Roman"/>
          <w:sz w:val="24"/>
          <w:szCs w:val="24"/>
        </w:rPr>
        <w:t>ишта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имају</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 xml:space="preserve">следеће </w:t>
      </w:r>
      <w:r w:rsidRPr="000340CF">
        <w:rPr>
          <w:rFonts w:ascii="Times New Roman" w:hAnsi="Times New Roman" w:cs="Times New Roman"/>
          <w:spacing w:val="-2"/>
          <w:sz w:val="24"/>
          <w:szCs w:val="24"/>
        </w:rPr>
        <w:t>знaчење:</w:t>
      </w:r>
    </w:p>
    <w:p w14:paraId="546442A7" w14:textId="5E8814AD" w:rsidR="00A9440B" w:rsidRPr="001339B6" w:rsidRDefault="008152AB" w:rsidP="001B508F">
      <w:pPr>
        <w:pStyle w:val="ListParagraph"/>
        <w:numPr>
          <w:ilvl w:val="0"/>
          <w:numId w:val="5"/>
        </w:numPr>
        <w:tabs>
          <w:tab w:val="left" w:pos="948"/>
        </w:tabs>
        <w:ind w:left="948" w:hanging="358"/>
        <w:jc w:val="both"/>
        <w:rPr>
          <w:rFonts w:ascii="Times New Roman" w:hAnsi="Times New Roman" w:cs="Times New Roman"/>
          <w:sz w:val="24"/>
          <w:szCs w:val="24"/>
        </w:rPr>
      </w:pPr>
      <w:r w:rsidRPr="001339B6">
        <w:rPr>
          <w:rFonts w:ascii="Times New Roman" w:hAnsi="Times New Roman" w:cs="Times New Roman"/>
          <w:sz w:val="24"/>
          <w:szCs w:val="24"/>
        </w:rPr>
        <w:t>б</w:t>
      </w:r>
      <w:r w:rsidR="00BF2E69" w:rsidRPr="001339B6">
        <w:rPr>
          <w:rFonts w:ascii="Times New Roman" w:hAnsi="Times New Roman" w:cs="Times New Roman"/>
          <w:sz w:val="24"/>
          <w:szCs w:val="24"/>
        </w:rPr>
        <w:t>лок</w:t>
      </w:r>
      <w:r w:rsidR="00BF2E69" w:rsidRPr="001339B6">
        <w:rPr>
          <w:rFonts w:ascii="Times New Roman" w:hAnsi="Times New Roman" w:cs="Times New Roman"/>
          <w:spacing w:val="-3"/>
          <w:sz w:val="24"/>
          <w:szCs w:val="24"/>
        </w:rPr>
        <w:t xml:space="preserve"> </w:t>
      </w:r>
      <w:r w:rsidR="004958A2">
        <w:rPr>
          <w:rFonts w:ascii="Times New Roman" w:hAnsi="Times New Roman" w:cs="Times New Roman"/>
          <w:spacing w:val="-3"/>
          <w:sz w:val="24"/>
          <w:szCs w:val="24"/>
          <w:lang w:val="sr-Cyrl-RS"/>
        </w:rPr>
        <w:t>је</w:t>
      </w:r>
      <w:r w:rsidR="00BF2E69" w:rsidRPr="001339B6">
        <w:rPr>
          <w:rFonts w:ascii="Times New Roman" w:hAnsi="Times New Roman" w:cs="Times New Roman"/>
          <w:spacing w:val="-4"/>
          <w:sz w:val="24"/>
          <w:szCs w:val="24"/>
        </w:rPr>
        <w:t xml:space="preserve"> </w:t>
      </w:r>
      <w:r w:rsidR="00BF2E69" w:rsidRPr="001339B6">
        <w:rPr>
          <w:rFonts w:ascii="Times New Roman" w:hAnsi="Times New Roman" w:cs="Times New Roman"/>
          <w:sz w:val="24"/>
          <w:szCs w:val="24"/>
        </w:rPr>
        <w:t>део</w:t>
      </w:r>
      <w:r w:rsidR="00BF2E69" w:rsidRPr="001339B6">
        <w:rPr>
          <w:rFonts w:ascii="Times New Roman" w:hAnsi="Times New Roman" w:cs="Times New Roman"/>
          <w:spacing w:val="-5"/>
          <w:sz w:val="24"/>
          <w:szCs w:val="24"/>
        </w:rPr>
        <w:t xml:space="preserve"> </w:t>
      </w:r>
      <w:r w:rsidR="00BF2E69" w:rsidRPr="001339B6">
        <w:rPr>
          <w:rFonts w:ascii="Times New Roman" w:hAnsi="Times New Roman" w:cs="Times New Roman"/>
          <w:sz w:val="24"/>
          <w:szCs w:val="24"/>
        </w:rPr>
        <w:t>градског</w:t>
      </w:r>
      <w:r w:rsidR="00BF2E69" w:rsidRPr="001339B6">
        <w:rPr>
          <w:rFonts w:ascii="Times New Roman" w:hAnsi="Times New Roman" w:cs="Times New Roman"/>
          <w:spacing w:val="-6"/>
          <w:sz w:val="24"/>
          <w:szCs w:val="24"/>
        </w:rPr>
        <w:t xml:space="preserve"> </w:t>
      </w:r>
      <w:r w:rsidR="00BF2E69" w:rsidRPr="001339B6">
        <w:rPr>
          <w:rFonts w:ascii="Times New Roman" w:hAnsi="Times New Roman" w:cs="Times New Roman"/>
          <w:sz w:val="24"/>
          <w:szCs w:val="24"/>
        </w:rPr>
        <w:t>простора</w:t>
      </w:r>
      <w:r w:rsidR="00BF2E69" w:rsidRPr="001339B6">
        <w:rPr>
          <w:rFonts w:ascii="Times New Roman" w:hAnsi="Times New Roman" w:cs="Times New Roman"/>
          <w:spacing w:val="-4"/>
          <w:sz w:val="24"/>
          <w:szCs w:val="24"/>
        </w:rPr>
        <w:t xml:space="preserve"> </w:t>
      </w:r>
      <w:r w:rsidR="00BF2E69" w:rsidRPr="001339B6">
        <w:rPr>
          <w:rFonts w:ascii="Times New Roman" w:hAnsi="Times New Roman" w:cs="Times New Roman"/>
          <w:sz w:val="24"/>
          <w:szCs w:val="24"/>
        </w:rPr>
        <w:t>оивичен</w:t>
      </w:r>
      <w:r w:rsidR="00BF2E69" w:rsidRPr="001339B6">
        <w:rPr>
          <w:rFonts w:ascii="Times New Roman" w:hAnsi="Times New Roman" w:cs="Times New Roman"/>
          <w:spacing w:val="-7"/>
          <w:sz w:val="24"/>
          <w:szCs w:val="24"/>
        </w:rPr>
        <w:t xml:space="preserve"> </w:t>
      </w:r>
      <w:r w:rsidR="00BF2E69" w:rsidRPr="001339B6">
        <w:rPr>
          <w:rFonts w:ascii="Times New Roman" w:hAnsi="Times New Roman" w:cs="Times New Roman"/>
          <w:sz w:val="24"/>
          <w:szCs w:val="24"/>
        </w:rPr>
        <w:t>јавним</w:t>
      </w:r>
      <w:r w:rsidR="00BF2E69" w:rsidRPr="001339B6">
        <w:rPr>
          <w:rFonts w:ascii="Times New Roman" w:hAnsi="Times New Roman" w:cs="Times New Roman"/>
          <w:spacing w:val="-5"/>
          <w:sz w:val="24"/>
          <w:szCs w:val="24"/>
        </w:rPr>
        <w:t xml:space="preserve"> </w:t>
      </w:r>
      <w:r w:rsidR="00BF2E69" w:rsidRPr="001339B6">
        <w:rPr>
          <w:rFonts w:ascii="Times New Roman" w:hAnsi="Times New Roman" w:cs="Times New Roman"/>
          <w:sz w:val="24"/>
          <w:szCs w:val="24"/>
        </w:rPr>
        <w:t>саобраћајним</w:t>
      </w:r>
      <w:r w:rsidR="00BF2E69" w:rsidRPr="001339B6">
        <w:rPr>
          <w:rFonts w:ascii="Times New Roman" w:hAnsi="Times New Roman" w:cs="Times New Roman"/>
          <w:spacing w:val="-5"/>
          <w:sz w:val="24"/>
          <w:szCs w:val="24"/>
        </w:rPr>
        <w:t xml:space="preserve"> </w:t>
      </w:r>
      <w:r w:rsidR="00BF2E69" w:rsidRPr="001339B6">
        <w:rPr>
          <w:rFonts w:ascii="Times New Roman" w:hAnsi="Times New Roman" w:cs="Times New Roman"/>
          <w:spacing w:val="-2"/>
          <w:sz w:val="24"/>
          <w:szCs w:val="24"/>
        </w:rPr>
        <w:t>површинама;</w:t>
      </w:r>
    </w:p>
    <w:p w14:paraId="255DE36D" w14:textId="7089582E" w:rsidR="00A9440B" w:rsidRPr="001339B6" w:rsidRDefault="008152AB" w:rsidP="001B508F">
      <w:pPr>
        <w:pStyle w:val="ListParagraph"/>
        <w:numPr>
          <w:ilvl w:val="0"/>
          <w:numId w:val="5"/>
        </w:numPr>
        <w:tabs>
          <w:tab w:val="left" w:pos="936"/>
          <w:tab w:val="left" w:pos="950"/>
        </w:tabs>
        <w:spacing w:before="1"/>
        <w:ind w:right="226"/>
        <w:jc w:val="both"/>
        <w:rPr>
          <w:rFonts w:ascii="Times New Roman" w:hAnsi="Times New Roman" w:cs="Times New Roman"/>
          <w:sz w:val="24"/>
          <w:szCs w:val="24"/>
        </w:rPr>
      </w:pPr>
      <w:r w:rsidRPr="001339B6">
        <w:rPr>
          <w:rFonts w:ascii="Times New Roman" w:hAnsi="Times New Roman" w:cs="Times New Roman"/>
          <w:sz w:val="24"/>
          <w:szCs w:val="24"/>
        </w:rPr>
        <w:t>г</w:t>
      </w:r>
      <w:r w:rsidR="00BF2E69" w:rsidRPr="001339B6">
        <w:rPr>
          <w:rFonts w:ascii="Times New Roman" w:hAnsi="Times New Roman" w:cs="Times New Roman"/>
          <w:sz w:val="24"/>
          <w:szCs w:val="24"/>
        </w:rPr>
        <w:t>рађевинска</w:t>
      </w:r>
      <w:r w:rsidR="00BF2E69" w:rsidRPr="001339B6">
        <w:rPr>
          <w:rFonts w:ascii="Times New Roman" w:hAnsi="Times New Roman" w:cs="Times New Roman"/>
          <w:spacing w:val="40"/>
          <w:sz w:val="24"/>
          <w:szCs w:val="24"/>
        </w:rPr>
        <w:t xml:space="preserve"> </w:t>
      </w:r>
      <w:r w:rsidR="00BF2E69" w:rsidRPr="001339B6">
        <w:rPr>
          <w:rFonts w:ascii="Times New Roman" w:hAnsi="Times New Roman" w:cs="Times New Roman"/>
          <w:sz w:val="24"/>
          <w:szCs w:val="24"/>
        </w:rPr>
        <w:t>парцела</w:t>
      </w:r>
      <w:r w:rsidR="004958A2">
        <w:rPr>
          <w:rFonts w:ascii="Times New Roman" w:hAnsi="Times New Roman" w:cs="Times New Roman"/>
          <w:spacing w:val="77"/>
          <w:sz w:val="24"/>
          <w:szCs w:val="24"/>
        </w:rPr>
        <w:t xml:space="preserve"> </w:t>
      </w:r>
      <w:r w:rsidR="00AD25CA">
        <w:rPr>
          <w:rFonts w:ascii="Times New Roman" w:hAnsi="Times New Roman" w:cs="Times New Roman"/>
          <w:sz w:val="24"/>
          <w:szCs w:val="24"/>
        </w:rPr>
        <w:t>је</w:t>
      </w:r>
      <w:r w:rsidR="00BF2E69" w:rsidRPr="001339B6">
        <w:rPr>
          <w:rFonts w:ascii="Times New Roman" w:hAnsi="Times New Roman" w:cs="Times New Roman"/>
          <w:spacing w:val="40"/>
          <w:sz w:val="24"/>
          <w:szCs w:val="24"/>
        </w:rPr>
        <w:t xml:space="preserve"> </w:t>
      </w:r>
      <w:r w:rsidR="00BF2E69" w:rsidRPr="001339B6">
        <w:rPr>
          <w:rFonts w:ascii="Times New Roman" w:hAnsi="Times New Roman" w:cs="Times New Roman"/>
          <w:sz w:val="24"/>
          <w:szCs w:val="24"/>
        </w:rPr>
        <w:t>део</w:t>
      </w:r>
      <w:r w:rsidR="00BF2E69" w:rsidRPr="001339B6">
        <w:rPr>
          <w:rFonts w:ascii="Times New Roman" w:hAnsi="Times New Roman" w:cs="Times New Roman"/>
          <w:spacing w:val="40"/>
          <w:sz w:val="24"/>
          <w:szCs w:val="24"/>
        </w:rPr>
        <w:t xml:space="preserve"> </w:t>
      </w:r>
      <w:r w:rsidR="00BF2E69" w:rsidRPr="001339B6">
        <w:rPr>
          <w:rFonts w:ascii="Times New Roman" w:hAnsi="Times New Roman" w:cs="Times New Roman"/>
          <w:sz w:val="24"/>
          <w:szCs w:val="24"/>
        </w:rPr>
        <w:t>грађевинског</w:t>
      </w:r>
      <w:r w:rsidR="00BF2E69" w:rsidRPr="001339B6">
        <w:rPr>
          <w:rFonts w:ascii="Times New Roman" w:hAnsi="Times New Roman" w:cs="Times New Roman"/>
          <w:spacing w:val="40"/>
          <w:sz w:val="24"/>
          <w:szCs w:val="24"/>
        </w:rPr>
        <w:t xml:space="preserve"> </w:t>
      </w:r>
      <w:r w:rsidR="00BF2E69" w:rsidRPr="001339B6">
        <w:rPr>
          <w:rFonts w:ascii="Times New Roman" w:hAnsi="Times New Roman" w:cs="Times New Roman"/>
          <w:sz w:val="24"/>
          <w:szCs w:val="24"/>
        </w:rPr>
        <w:t>земљишта,</w:t>
      </w:r>
      <w:r w:rsidR="00BF2E69" w:rsidRPr="001339B6">
        <w:rPr>
          <w:rFonts w:ascii="Times New Roman" w:hAnsi="Times New Roman" w:cs="Times New Roman"/>
          <w:spacing w:val="40"/>
          <w:sz w:val="24"/>
          <w:szCs w:val="24"/>
        </w:rPr>
        <w:t xml:space="preserve"> </w:t>
      </w:r>
      <w:r w:rsidR="00BF2E69" w:rsidRPr="001339B6">
        <w:rPr>
          <w:rFonts w:ascii="Times New Roman" w:hAnsi="Times New Roman" w:cs="Times New Roman"/>
          <w:sz w:val="24"/>
          <w:szCs w:val="24"/>
        </w:rPr>
        <w:t>са</w:t>
      </w:r>
      <w:r w:rsidR="00BF2E69" w:rsidRPr="001339B6">
        <w:rPr>
          <w:rFonts w:ascii="Times New Roman" w:hAnsi="Times New Roman" w:cs="Times New Roman"/>
          <w:spacing w:val="40"/>
          <w:sz w:val="24"/>
          <w:szCs w:val="24"/>
        </w:rPr>
        <w:t xml:space="preserve"> </w:t>
      </w:r>
      <w:r w:rsidR="00BF2E69" w:rsidRPr="001339B6">
        <w:rPr>
          <w:rFonts w:ascii="Times New Roman" w:hAnsi="Times New Roman" w:cs="Times New Roman"/>
          <w:sz w:val="24"/>
          <w:szCs w:val="24"/>
        </w:rPr>
        <w:t>приступом</w:t>
      </w:r>
      <w:r w:rsidR="00BF2E69" w:rsidRPr="001339B6">
        <w:rPr>
          <w:rFonts w:ascii="Times New Roman" w:hAnsi="Times New Roman" w:cs="Times New Roman"/>
          <w:spacing w:val="40"/>
          <w:sz w:val="24"/>
          <w:szCs w:val="24"/>
        </w:rPr>
        <w:t xml:space="preserve"> </w:t>
      </w:r>
      <w:r w:rsidR="00BF2E69" w:rsidRPr="001339B6">
        <w:rPr>
          <w:rFonts w:ascii="Times New Roman" w:hAnsi="Times New Roman" w:cs="Times New Roman"/>
          <w:sz w:val="24"/>
          <w:szCs w:val="24"/>
        </w:rPr>
        <w:t>јавној</w:t>
      </w:r>
      <w:r w:rsidR="00BF2E69" w:rsidRPr="001339B6">
        <w:rPr>
          <w:rFonts w:ascii="Times New Roman" w:hAnsi="Times New Roman" w:cs="Times New Roman"/>
          <w:spacing w:val="40"/>
          <w:sz w:val="24"/>
          <w:szCs w:val="24"/>
        </w:rPr>
        <w:t xml:space="preserve"> </w:t>
      </w:r>
      <w:r w:rsidR="00BF2E69" w:rsidRPr="001339B6">
        <w:rPr>
          <w:rFonts w:ascii="Times New Roman" w:hAnsi="Times New Roman" w:cs="Times New Roman"/>
          <w:sz w:val="24"/>
          <w:szCs w:val="24"/>
        </w:rPr>
        <w:t>саобраћајној површини, која је изграђена или планом предвиђена за изградњу;</w:t>
      </w:r>
    </w:p>
    <w:p w14:paraId="1DEA8F83" w14:textId="7713C81E" w:rsidR="00A9440B" w:rsidRPr="001339B6" w:rsidRDefault="001339B6" w:rsidP="001B508F">
      <w:pPr>
        <w:pStyle w:val="ListParagraph"/>
        <w:numPr>
          <w:ilvl w:val="0"/>
          <w:numId w:val="5"/>
        </w:numPr>
        <w:tabs>
          <w:tab w:val="left" w:pos="948"/>
          <w:tab w:val="left" w:pos="950"/>
        </w:tabs>
        <w:ind w:right="226"/>
        <w:jc w:val="both"/>
        <w:rPr>
          <w:rFonts w:ascii="Times New Roman" w:hAnsi="Times New Roman" w:cs="Times New Roman"/>
          <w:sz w:val="24"/>
          <w:szCs w:val="24"/>
        </w:rPr>
      </w:pPr>
      <w:r>
        <w:rPr>
          <w:rFonts w:ascii="Times New Roman" w:hAnsi="Times New Roman" w:cs="Times New Roman"/>
          <w:sz w:val="24"/>
          <w:szCs w:val="24"/>
        </w:rPr>
        <w:t>ф</w:t>
      </w:r>
      <w:r w:rsidR="00BF2E69" w:rsidRPr="001339B6">
        <w:rPr>
          <w:rFonts w:ascii="Times New Roman" w:hAnsi="Times New Roman" w:cs="Times New Roman"/>
          <w:sz w:val="24"/>
          <w:szCs w:val="24"/>
        </w:rPr>
        <w:t>ронт</w:t>
      </w:r>
      <w:r w:rsidR="00BF2E69" w:rsidRPr="001339B6">
        <w:rPr>
          <w:rFonts w:ascii="Times New Roman" w:hAnsi="Times New Roman" w:cs="Times New Roman"/>
          <w:spacing w:val="40"/>
          <w:sz w:val="24"/>
          <w:szCs w:val="24"/>
        </w:rPr>
        <w:t xml:space="preserve"> </w:t>
      </w:r>
      <w:r w:rsidR="00BF2E69" w:rsidRPr="001339B6">
        <w:rPr>
          <w:rFonts w:ascii="Times New Roman" w:hAnsi="Times New Roman" w:cs="Times New Roman"/>
          <w:sz w:val="24"/>
          <w:szCs w:val="24"/>
        </w:rPr>
        <w:t>грађевинске</w:t>
      </w:r>
      <w:r w:rsidR="00BF2E69" w:rsidRPr="001339B6">
        <w:rPr>
          <w:rFonts w:ascii="Times New Roman" w:hAnsi="Times New Roman" w:cs="Times New Roman"/>
          <w:spacing w:val="40"/>
          <w:sz w:val="24"/>
          <w:szCs w:val="24"/>
        </w:rPr>
        <w:t xml:space="preserve"> </w:t>
      </w:r>
      <w:r w:rsidR="00BF2E69" w:rsidRPr="001339B6">
        <w:rPr>
          <w:rFonts w:ascii="Times New Roman" w:hAnsi="Times New Roman" w:cs="Times New Roman"/>
          <w:sz w:val="24"/>
          <w:szCs w:val="24"/>
        </w:rPr>
        <w:t>парцеле</w:t>
      </w:r>
      <w:r w:rsidR="00BF2E69" w:rsidRPr="001339B6">
        <w:rPr>
          <w:rFonts w:ascii="Times New Roman" w:hAnsi="Times New Roman" w:cs="Times New Roman"/>
          <w:spacing w:val="80"/>
          <w:sz w:val="24"/>
          <w:szCs w:val="24"/>
        </w:rPr>
        <w:t xml:space="preserve"> </w:t>
      </w:r>
      <w:r w:rsidR="00AD25CA">
        <w:rPr>
          <w:rFonts w:ascii="Times New Roman" w:hAnsi="Times New Roman" w:cs="Times New Roman"/>
          <w:sz w:val="24"/>
          <w:szCs w:val="24"/>
        </w:rPr>
        <w:t>је</w:t>
      </w:r>
      <w:r w:rsidR="00BF2E69" w:rsidRPr="001339B6">
        <w:rPr>
          <w:rFonts w:ascii="Times New Roman" w:hAnsi="Times New Roman" w:cs="Times New Roman"/>
          <w:spacing w:val="40"/>
          <w:sz w:val="24"/>
          <w:szCs w:val="24"/>
        </w:rPr>
        <w:t xml:space="preserve"> </w:t>
      </w:r>
      <w:r w:rsidR="00BF2E69" w:rsidRPr="001339B6">
        <w:rPr>
          <w:rFonts w:ascii="Times New Roman" w:hAnsi="Times New Roman" w:cs="Times New Roman"/>
          <w:sz w:val="24"/>
          <w:szCs w:val="24"/>
        </w:rPr>
        <w:t>ширина</w:t>
      </w:r>
      <w:r w:rsidR="00BF2E69" w:rsidRPr="001339B6">
        <w:rPr>
          <w:rFonts w:ascii="Times New Roman" w:hAnsi="Times New Roman" w:cs="Times New Roman"/>
          <w:spacing w:val="40"/>
          <w:sz w:val="24"/>
          <w:szCs w:val="24"/>
        </w:rPr>
        <w:t xml:space="preserve"> </w:t>
      </w:r>
      <w:r w:rsidR="00BF2E69" w:rsidRPr="001339B6">
        <w:rPr>
          <w:rFonts w:ascii="Times New Roman" w:hAnsi="Times New Roman" w:cs="Times New Roman"/>
          <w:sz w:val="24"/>
          <w:szCs w:val="24"/>
        </w:rPr>
        <w:t>грађевинске</w:t>
      </w:r>
      <w:r w:rsidR="00BF2E69" w:rsidRPr="001339B6">
        <w:rPr>
          <w:rFonts w:ascii="Times New Roman" w:hAnsi="Times New Roman" w:cs="Times New Roman"/>
          <w:spacing w:val="40"/>
          <w:sz w:val="24"/>
          <w:szCs w:val="24"/>
        </w:rPr>
        <w:t xml:space="preserve"> </w:t>
      </w:r>
      <w:r w:rsidR="00BF2E69" w:rsidRPr="001339B6">
        <w:rPr>
          <w:rFonts w:ascii="Times New Roman" w:hAnsi="Times New Roman" w:cs="Times New Roman"/>
          <w:sz w:val="24"/>
          <w:szCs w:val="24"/>
        </w:rPr>
        <w:t>парцеле</w:t>
      </w:r>
      <w:r w:rsidR="00BF2E69" w:rsidRPr="001339B6">
        <w:rPr>
          <w:rFonts w:ascii="Times New Roman" w:hAnsi="Times New Roman" w:cs="Times New Roman"/>
          <w:spacing w:val="40"/>
          <w:sz w:val="24"/>
          <w:szCs w:val="24"/>
        </w:rPr>
        <w:t xml:space="preserve"> </w:t>
      </w:r>
      <w:r w:rsidR="00BF2E69" w:rsidRPr="001339B6">
        <w:rPr>
          <w:rFonts w:ascii="Times New Roman" w:hAnsi="Times New Roman" w:cs="Times New Roman"/>
          <w:sz w:val="24"/>
          <w:szCs w:val="24"/>
        </w:rPr>
        <w:t>према</w:t>
      </w:r>
      <w:r w:rsidR="00BF2E69" w:rsidRPr="001339B6">
        <w:rPr>
          <w:rFonts w:ascii="Times New Roman" w:hAnsi="Times New Roman" w:cs="Times New Roman"/>
          <w:spacing w:val="40"/>
          <w:sz w:val="24"/>
          <w:szCs w:val="24"/>
        </w:rPr>
        <w:t xml:space="preserve"> </w:t>
      </w:r>
      <w:r w:rsidR="00BF2E69" w:rsidRPr="001339B6">
        <w:rPr>
          <w:rFonts w:ascii="Times New Roman" w:hAnsi="Times New Roman" w:cs="Times New Roman"/>
          <w:sz w:val="24"/>
          <w:szCs w:val="24"/>
        </w:rPr>
        <w:t>приступној</w:t>
      </w:r>
      <w:r w:rsidR="00BF2E69" w:rsidRPr="001339B6">
        <w:rPr>
          <w:rFonts w:ascii="Times New Roman" w:hAnsi="Times New Roman" w:cs="Times New Roman"/>
          <w:spacing w:val="40"/>
          <w:sz w:val="24"/>
          <w:szCs w:val="24"/>
        </w:rPr>
        <w:t xml:space="preserve"> </w:t>
      </w:r>
      <w:r w:rsidR="00BF2E69" w:rsidRPr="001339B6">
        <w:rPr>
          <w:rFonts w:ascii="Times New Roman" w:hAnsi="Times New Roman" w:cs="Times New Roman"/>
          <w:sz w:val="24"/>
          <w:szCs w:val="24"/>
        </w:rPr>
        <w:t>саобраћајној површини;</w:t>
      </w:r>
    </w:p>
    <w:p w14:paraId="4A904FEF" w14:textId="177F7D19" w:rsidR="00A9440B" w:rsidRPr="001339B6" w:rsidRDefault="001339B6" w:rsidP="001B508F">
      <w:pPr>
        <w:pStyle w:val="ListParagraph"/>
        <w:numPr>
          <w:ilvl w:val="0"/>
          <w:numId w:val="5"/>
        </w:numPr>
        <w:tabs>
          <w:tab w:val="left" w:pos="948"/>
        </w:tabs>
        <w:spacing w:line="265" w:lineRule="exact"/>
        <w:ind w:left="948" w:hanging="358"/>
        <w:jc w:val="both"/>
        <w:rPr>
          <w:rFonts w:ascii="Times New Roman" w:hAnsi="Times New Roman" w:cs="Times New Roman"/>
          <w:sz w:val="24"/>
          <w:szCs w:val="24"/>
        </w:rPr>
      </w:pPr>
      <w:r>
        <w:rPr>
          <w:rFonts w:ascii="Times New Roman" w:hAnsi="Times New Roman" w:cs="Times New Roman"/>
          <w:sz w:val="24"/>
          <w:szCs w:val="24"/>
        </w:rPr>
        <w:t>к</w:t>
      </w:r>
      <w:r w:rsidR="00BF2E69" w:rsidRPr="001339B6">
        <w:rPr>
          <w:rFonts w:ascii="Times New Roman" w:hAnsi="Times New Roman" w:cs="Times New Roman"/>
          <w:sz w:val="24"/>
          <w:szCs w:val="24"/>
        </w:rPr>
        <w:t>омплекс</w:t>
      </w:r>
      <w:r w:rsidR="00BF2E69" w:rsidRPr="001339B6">
        <w:rPr>
          <w:rFonts w:ascii="Times New Roman" w:hAnsi="Times New Roman" w:cs="Times New Roman"/>
          <w:spacing w:val="-5"/>
          <w:sz w:val="24"/>
          <w:szCs w:val="24"/>
        </w:rPr>
        <w:t xml:space="preserve"> </w:t>
      </w:r>
      <w:r w:rsidR="00EB7949">
        <w:rPr>
          <w:rFonts w:ascii="Times New Roman" w:hAnsi="Times New Roman" w:cs="Times New Roman"/>
          <w:sz w:val="24"/>
          <w:szCs w:val="24"/>
        </w:rPr>
        <w:t xml:space="preserve">је </w:t>
      </w:r>
      <w:r w:rsidR="00BF2E69" w:rsidRPr="001339B6">
        <w:rPr>
          <w:rFonts w:ascii="Times New Roman" w:hAnsi="Times New Roman" w:cs="Times New Roman"/>
          <w:sz w:val="24"/>
          <w:szCs w:val="24"/>
        </w:rPr>
        <w:t>целина</w:t>
      </w:r>
      <w:r w:rsidR="00BF2E69" w:rsidRPr="001339B6">
        <w:rPr>
          <w:rFonts w:ascii="Times New Roman" w:hAnsi="Times New Roman" w:cs="Times New Roman"/>
          <w:spacing w:val="-4"/>
          <w:sz w:val="24"/>
          <w:szCs w:val="24"/>
        </w:rPr>
        <w:t xml:space="preserve"> </w:t>
      </w:r>
      <w:r w:rsidR="00BF2E69" w:rsidRPr="001339B6">
        <w:rPr>
          <w:rFonts w:ascii="Times New Roman" w:hAnsi="Times New Roman" w:cs="Times New Roman"/>
          <w:sz w:val="24"/>
          <w:szCs w:val="24"/>
        </w:rPr>
        <w:t>са</w:t>
      </w:r>
      <w:r w:rsidR="00BF2E69" w:rsidRPr="001339B6">
        <w:rPr>
          <w:rFonts w:ascii="Times New Roman" w:hAnsi="Times New Roman" w:cs="Times New Roman"/>
          <w:spacing w:val="-7"/>
          <w:sz w:val="24"/>
          <w:szCs w:val="24"/>
        </w:rPr>
        <w:t xml:space="preserve"> </w:t>
      </w:r>
      <w:r w:rsidR="00BF2E69" w:rsidRPr="001339B6">
        <w:rPr>
          <w:rFonts w:ascii="Times New Roman" w:hAnsi="Times New Roman" w:cs="Times New Roman"/>
          <w:sz w:val="24"/>
          <w:szCs w:val="24"/>
        </w:rPr>
        <w:t>више</w:t>
      </w:r>
      <w:r w:rsidR="00BF2E69" w:rsidRPr="001339B6">
        <w:rPr>
          <w:rFonts w:ascii="Times New Roman" w:hAnsi="Times New Roman" w:cs="Times New Roman"/>
          <w:spacing w:val="-7"/>
          <w:sz w:val="24"/>
          <w:szCs w:val="24"/>
        </w:rPr>
        <w:t xml:space="preserve"> </w:t>
      </w:r>
      <w:r w:rsidR="00BF2E69" w:rsidRPr="001339B6">
        <w:rPr>
          <w:rFonts w:ascii="Times New Roman" w:hAnsi="Times New Roman" w:cs="Times New Roman"/>
          <w:sz w:val="24"/>
          <w:szCs w:val="24"/>
        </w:rPr>
        <w:t>објеката</w:t>
      </w:r>
      <w:r w:rsidR="00BF2E69" w:rsidRPr="001339B6">
        <w:rPr>
          <w:rFonts w:ascii="Times New Roman" w:hAnsi="Times New Roman" w:cs="Times New Roman"/>
          <w:spacing w:val="-3"/>
          <w:sz w:val="24"/>
          <w:szCs w:val="24"/>
        </w:rPr>
        <w:t xml:space="preserve"> </w:t>
      </w:r>
      <w:r w:rsidR="00BF2E69" w:rsidRPr="001339B6">
        <w:rPr>
          <w:rFonts w:ascii="Times New Roman" w:hAnsi="Times New Roman" w:cs="Times New Roman"/>
          <w:sz w:val="24"/>
          <w:szCs w:val="24"/>
        </w:rPr>
        <w:t>на</w:t>
      </w:r>
      <w:r w:rsidR="00BF2E69" w:rsidRPr="001339B6">
        <w:rPr>
          <w:rFonts w:ascii="Times New Roman" w:hAnsi="Times New Roman" w:cs="Times New Roman"/>
          <w:spacing w:val="-5"/>
          <w:sz w:val="24"/>
          <w:szCs w:val="24"/>
        </w:rPr>
        <w:t xml:space="preserve"> </w:t>
      </w:r>
      <w:r w:rsidR="00BF2E69" w:rsidRPr="001339B6">
        <w:rPr>
          <w:rFonts w:ascii="Times New Roman" w:hAnsi="Times New Roman" w:cs="Times New Roman"/>
          <w:sz w:val="24"/>
          <w:szCs w:val="24"/>
        </w:rPr>
        <w:t>једној</w:t>
      </w:r>
      <w:r w:rsidR="00BF2E69" w:rsidRPr="001339B6">
        <w:rPr>
          <w:rFonts w:ascii="Times New Roman" w:hAnsi="Times New Roman" w:cs="Times New Roman"/>
          <w:spacing w:val="-4"/>
          <w:sz w:val="24"/>
          <w:szCs w:val="24"/>
        </w:rPr>
        <w:t xml:space="preserve"> </w:t>
      </w:r>
      <w:r w:rsidR="00BF2E69" w:rsidRPr="001339B6">
        <w:rPr>
          <w:rFonts w:ascii="Times New Roman" w:hAnsi="Times New Roman" w:cs="Times New Roman"/>
          <w:sz w:val="24"/>
          <w:szCs w:val="24"/>
        </w:rPr>
        <w:t>грађевинској</w:t>
      </w:r>
      <w:r w:rsidR="00BF2E69" w:rsidRPr="001339B6">
        <w:rPr>
          <w:rFonts w:ascii="Times New Roman" w:hAnsi="Times New Roman" w:cs="Times New Roman"/>
          <w:spacing w:val="-3"/>
          <w:sz w:val="24"/>
          <w:szCs w:val="24"/>
        </w:rPr>
        <w:t xml:space="preserve"> </w:t>
      </w:r>
      <w:r w:rsidR="00BF2E69" w:rsidRPr="001339B6">
        <w:rPr>
          <w:rFonts w:ascii="Times New Roman" w:hAnsi="Times New Roman" w:cs="Times New Roman"/>
          <w:sz w:val="24"/>
          <w:szCs w:val="24"/>
        </w:rPr>
        <w:t>парцели</w:t>
      </w:r>
      <w:r w:rsidR="00BF2E69" w:rsidRPr="001339B6">
        <w:rPr>
          <w:rFonts w:ascii="Times New Roman" w:hAnsi="Times New Roman" w:cs="Times New Roman"/>
          <w:spacing w:val="-7"/>
          <w:sz w:val="24"/>
          <w:szCs w:val="24"/>
        </w:rPr>
        <w:t xml:space="preserve"> </w:t>
      </w:r>
      <w:r w:rsidR="00BF2E69" w:rsidRPr="001339B6">
        <w:rPr>
          <w:rFonts w:ascii="Times New Roman" w:hAnsi="Times New Roman" w:cs="Times New Roman"/>
          <w:sz w:val="24"/>
          <w:szCs w:val="24"/>
        </w:rPr>
        <w:t>исте</w:t>
      </w:r>
      <w:r w:rsidR="00BF2E69" w:rsidRPr="001339B6">
        <w:rPr>
          <w:rFonts w:ascii="Times New Roman" w:hAnsi="Times New Roman" w:cs="Times New Roman"/>
          <w:spacing w:val="-5"/>
          <w:sz w:val="24"/>
          <w:szCs w:val="24"/>
        </w:rPr>
        <w:t xml:space="preserve"> </w:t>
      </w:r>
      <w:r w:rsidR="00BF2E69" w:rsidRPr="001339B6">
        <w:rPr>
          <w:rFonts w:ascii="Times New Roman" w:hAnsi="Times New Roman" w:cs="Times New Roman"/>
          <w:spacing w:val="-2"/>
          <w:sz w:val="24"/>
          <w:szCs w:val="24"/>
        </w:rPr>
        <w:t>намене;</w:t>
      </w:r>
    </w:p>
    <w:p w14:paraId="1D575845" w14:textId="5B1F147B" w:rsidR="00A9440B" w:rsidRPr="000340CF" w:rsidRDefault="001339B6" w:rsidP="001B508F">
      <w:pPr>
        <w:pStyle w:val="ListParagraph"/>
        <w:numPr>
          <w:ilvl w:val="0"/>
          <w:numId w:val="5"/>
        </w:numPr>
        <w:tabs>
          <w:tab w:val="left" w:pos="948"/>
        </w:tabs>
        <w:spacing w:line="265" w:lineRule="exact"/>
        <w:ind w:left="948" w:hanging="358"/>
        <w:rPr>
          <w:rFonts w:ascii="Times New Roman" w:hAnsi="Times New Roman" w:cs="Times New Roman"/>
          <w:sz w:val="24"/>
          <w:szCs w:val="24"/>
        </w:rPr>
      </w:pPr>
      <w:r>
        <w:rPr>
          <w:rFonts w:ascii="Times New Roman" w:hAnsi="Times New Roman" w:cs="Times New Roman"/>
          <w:sz w:val="24"/>
          <w:szCs w:val="24"/>
        </w:rPr>
        <w:t>с</w:t>
      </w:r>
      <w:r w:rsidR="00BF2E69" w:rsidRPr="001339B6">
        <w:rPr>
          <w:rFonts w:ascii="Times New Roman" w:hAnsi="Times New Roman" w:cs="Times New Roman"/>
          <w:sz w:val="24"/>
          <w:szCs w:val="24"/>
        </w:rPr>
        <w:t>тамбена</w:t>
      </w:r>
      <w:r w:rsidR="00BF2E69" w:rsidRPr="001339B6">
        <w:rPr>
          <w:rFonts w:ascii="Times New Roman" w:hAnsi="Times New Roman" w:cs="Times New Roman"/>
          <w:spacing w:val="-9"/>
          <w:sz w:val="24"/>
          <w:szCs w:val="24"/>
        </w:rPr>
        <w:t xml:space="preserve"> </w:t>
      </w:r>
      <w:r w:rsidR="00BF2E69" w:rsidRPr="001339B6">
        <w:rPr>
          <w:rFonts w:ascii="Times New Roman" w:hAnsi="Times New Roman" w:cs="Times New Roman"/>
          <w:sz w:val="24"/>
          <w:szCs w:val="24"/>
        </w:rPr>
        <w:t>ламела</w:t>
      </w:r>
      <w:r w:rsidR="00BF2E69" w:rsidRPr="000340CF">
        <w:rPr>
          <w:rFonts w:ascii="Times New Roman" w:hAnsi="Times New Roman" w:cs="Times New Roman"/>
          <w:spacing w:val="1"/>
          <w:sz w:val="24"/>
          <w:szCs w:val="24"/>
        </w:rPr>
        <w:t xml:space="preserve"> </w:t>
      </w:r>
      <w:r w:rsidR="00EB7949">
        <w:rPr>
          <w:rFonts w:ascii="Times New Roman" w:hAnsi="Times New Roman" w:cs="Times New Roman"/>
          <w:spacing w:val="1"/>
          <w:sz w:val="24"/>
          <w:szCs w:val="24"/>
          <w:lang w:val="sr-Cyrl-RS"/>
        </w:rPr>
        <w:t>је</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јединствени</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објекат</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са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два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или</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више</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улаза/кућних</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pacing w:val="-2"/>
          <w:sz w:val="24"/>
          <w:szCs w:val="24"/>
        </w:rPr>
        <w:t>бројева;</w:t>
      </w:r>
    </w:p>
    <w:p w14:paraId="3AE21DBE" w14:textId="693FFB3D" w:rsidR="00A9440B" w:rsidRPr="000340CF" w:rsidRDefault="001339B6" w:rsidP="001B508F">
      <w:pPr>
        <w:pStyle w:val="ListParagraph"/>
        <w:numPr>
          <w:ilvl w:val="0"/>
          <w:numId w:val="5"/>
        </w:numPr>
        <w:tabs>
          <w:tab w:val="left" w:pos="948"/>
          <w:tab w:val="left" w:pos="950"/>
        </w:tabs>
        <w:ind w:right="225"/>
        <w:jc w:val="both"/>
        <w:rPr>
          <w:rFonts w:ascii="Times New Roman" w:hAnsi="Times New Roman" w:cs="Times New Roman"/>
          <w:sz w:val="24"/>
          <w:szCs w:val="24"/>
        </w:rPr>
      </w:pPr>
      <w:r>
        <w:rPr>
          <w:rFonts w:ascii="Times New Roman" w:hAnsi="Times New Roman" w:cs="Times New Roman"/>
          <w:sz w:val="24"/>
          <w:szCs w:val="24"/>
        </w:rPr>
        <w:t>в</w:t>
      </w:r>
      <w:r w:rsidR="00EB7949">
        <w:rPr>
          <w:rFonts w:ascii="Times New Roman" w:hAnsi="Times New Roman" w:cs="Times New Roman"/>
          <w:sz w:val="24"/>
          <w:szCs w:val="24"/>
        </w:rPr>
        <w:t>исина објекта је</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удаљење венца последње етаже објекта, у равни фасадног платна, од највише коте приступне саобраћајнице односно нулте коте. Код објеката са равним кровом висина венца се рачуна до горње коте ограде повучене етаже. За објекте који имају приступ са више саобраћајница као висина објекта се исказује она која има највишу</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коту</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односу</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на</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приступну</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саобраћајницу,</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односно</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нулту</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коту.</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За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објекте</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који су повучени у односу на регулациону линију, висина објекта се одређује у односу на нулту коту, и дефинише се као растојање од нулте коте објекта до висине венца, односно горње коте ограде повучене етаже. Изражава се у метрима дужним;</w:t>
      </w:r>
    </w:p>
    <w:p w14:paraId="0F9BD13A" w14:textId="7D960DBF" w:rsidR="00A9440B" w:rsidRPr="000340CF" w:rsidRDefault="001339B6" w:rsidP="001B508F">
      <w:pPr>
        <w:pStyle w:val="ListParagraph"/>
        <w:numPr>
          <w:ilvl w:val="0"/>
          <w:numId w:val="5"/>
        </w:numPr>
        <w:tabs>
          <w:tab w:val="left" w:pos="941"/>
          <w:tab w:val="left" w:pos="943"/>
        </w:tabs>
        <w:spacing w:before="1"/>
        <w:ind w:left="943" w:right="225" w:hanging="356"/>
        <w:jc w:val="both"/>
        <w:rPr>
          <w:rFonts w:ascii="Times New Roman" w:hAnsi="Times New Roman" w:cs="Times New Roman"/>
          <w:sz w:val="24"/>
          <w:szCs w:val="24"/>
        </w:rPr>
      </w:pPr>
      <w:r>
        <w:rPr>
          <w:rFonts w:ascii="Times New Roman" w:hAnsi="Times New Roman" w:cs="Times New Roman"/>
          <w:sz w:val="24"/>
          <w:szCs w:val="24"/>
        </w:rPr>
        <w:t>с</w:t>
      </w:r>
      <w:r w:rsidR="00EB7949">
        <w:rPr>
          <w:rFonts w:ascii="Times New Roman" w:hAnsi="Times New Roman" w:cs="Times New Roman"/>
          <w:sz w:val="24"/>
          <w:szCs w:val="24"/>
        </w:rPr>
        <w:t>пратност објекта је</w:t>
      </w:r>
      <w:r w:rsidR="00BF2E69" w:rsidRPr="000340CF">
        <w:rPr>
          <w:rFonts w:ascii="Times New Roman" w:hAnsi="Times New Roman" w:cs="Times New Roman"/>
          <w:sz w:val="24"/>
          <w:szCs w:val="24"/>
        </w:rPr>
        <w:t xml:space="preserve"> број спратова, који се броје од првог спрата изнад приземља па навише.</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Као</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спратови</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бројем</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се</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не</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изражавају</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приземље,</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подрум,</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z w:val="24"/>
          <w:szCs w:val="24"/>
        </w:rPr>
        <w:t>сутерен</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поткровље. Број спратова зграде чији су поједини делови различите спратности исказује се бројем спратова највишег дела зграде. Број спратова у згради на нагнутом терену исказује се према оном делу зграде који има највећи број спратова. Изражава се</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описом и бројем надземних етажа, при чему се подрум означава као По, сутерен као Су, приземље као П, надземне етаже бројем етажа, поткровље као Пк, а повучена етажа као Пс;</w:t>
      </w:r>
    </w:p>
    <w:p w14:paraId="67B65152" w14:textId="28CA1BD7" w:rsidR="00A9440B" w:rsidRPr="000340CF" w:rsidRDefault="001339B6" w:rsidP="001B508F">
      <w:pPr>
        <w:pStyle w:val="ListParagraph"/>
        <w:numPr>
          <w:ilvl w:val="0"/>
          <w:numId w:val="5"/>
        </w:numPr>
        <w:tabs>
          <w:tab w:val="left" w:pos="948"/>
          <w:tab w:val="left" w:pos="950"/>
        </w:tabs>
        <w:ind w:right="225"/>
        <w:jc w:val="both"/>
        <w:rPr>
          <w:rFonts w:ascii="Times New Roman" w:hAnsi="Times New Roman" w:cs="Times New Roman"/>
          <w:sz w:val="24"/>
          <w:szCs w:val="24"/>
        </w:rPr>
      </w:pPr>
      <w:r>
        <w:rPr>
          <w:rFonts w:ascii="Times New Roman" w:hAnsi="Times New Roman" w:cs="Times New Roman"/>
          <w:sz w:val="24"/>
          <w:szCs w:val="24"/>
        </w:rPr>
        <w:t>п</w:t>
      </w:r>
      <w:r w:rsidR="00EB7949">
        <w:rPr>
          <w:rFonts w:ascii="Times New Roman" w:hAnsi="Times New Roman" w:cs="Times New Roman"/>
          <w:sz w:val="24"/>
          <w:szCs w:val="24"/>
        </w:rPr>
        <w:t>риземље је</w:t>
      </w:r>
      <w:r w:rsidR="00BF2E69" w:rsidRPr="000340CF">
        <w:rPr>
          <w:rFonts w:ascii="Times New Roman" w:hAnsi="Times New Roman" w:cs="Times New Roman"/>
          <w:sz w:val="24"/>
          <w:szCs w:val="24"/>
        </w:rPr>
        <w:t xml:space="preserve"> прва етажа у згради изнад подрума и сутерена, или изнад нивоа терена (ако зграда нема подру</w:t>
      </w:r>
      <w:r w:rsidR="00D80EE7">
        <w:rPr>
          <w:rFonts w:ascii="Times New Roman" w:hAnsi="Times New Roman" w:cs="Times New Roman"/>
          <w:sz w:val="24"/>
          <w:szCs w:val="24"/>
        </w:rPr>
        <w:t>м или сутерен) на висини до 1,6</w:t>
      </w:r>
      <w:r w:rsidR="00BF2E69" w:rsidRPr="000340CF">
        <w:rPr>
          <w:rFonts w:ascii="Times New Roman" w:hAnsi="Times New Roman" w:cs="Times New Roman"/>
          <w:sz w:val="24"/>
          <w:szCs w:val="24"/>
        </w:rPr>
        <w:t>m од највише коте приступне саобраћајнице. За објекте који имају приступ са више саобраћајница, приземље се дефинише</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односу</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на</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z w:val="24"/>
          <w:szCs w:val="24"/>
        </w:rPr>
        <w:t>саобраћајницу</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која</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има</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највишу</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коту.</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z w:val="24"/>
          <w:szCs w:val="24"/>
        </w:rPr>
        <w:t>За</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објекте</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који</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су</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повучени у односу на регулациону линију, приземље се дефинише у односу на нулту коту;</w:t>
      </w:r>
    </w:p>
    <w:p w14:paraId="585A99EB" w14:textId="19EAAB94" w:rsidR="00A9440B" w:rsidRPr="000340CF" w:rsidRDefault="00006727" w:rsidP="001B508F">
      <w:pPr>
        <w:pStyle w:val="ListParagraph"/>
        <w:numPr>
          <w:ilvl w:val="0"/>
          <w:numId w:val="5"/>
        </w:numPr>
        <w:tabs>
          <w:tab w:val="left" w:pos="950"/>
          <w:tab w:val="left" w:pos="1014"/>
        </w:tabs>
        <w:ind w:right="226"/>
        <w:jc w:val="both"/>
        <w:rPr>
          <w:rFonts w:ascii="Times New Roman" w:hAnsi="Times New Roman" w:cs="Times New Roman"/>
          <w:sz w:val="24"/>
          <w:szCs w:val="24"/>
        </w:rPr>
      </w:pPr>
      <w:r>
        <w:rPr>
          <w:rFonts w:ascii="Times New Roman" w:hAnsi="Times New Roman" w:cs="Times New Roman"/>
          <w:sz w:val="24"/>
          <w:szCs w:val="24"/>
        </w:rPr>
        <w:tab/>
        <w:t>п</w:t>
      </w:r>
      <w:r w:rsidR="00EB7949">
        <w:rPr>
          <w:rFonts w:ascii="Times New Roman" w:hAnsi="Times New Roman" w:cs="Times New Roman"/>
          <w:sz w:val="24"/>
          <w:szCs w:val="24"/>
        </w:rPr>
        <w:t>овучени спрат је</w:t>
      </w:r>
      <w:r w:rsidR="00BF2E69" w:rsidRPr="000340CF">
        <w:rPr>
          <w:rFonts w:ascii="Times New Roman" w:hAnsi="Times New Roman" w:cs="Times New Roman"/>
          <w:sz w:val="24"/>
          <w:szCs w:val="24"/>
        </w:rPr>
        <w:t xml:space="preserve"> последња етажа повучена од фасадне равни према јавној саобраћајној површини</w:t>
      </w:r>
      <w:r w:rsidR="00BF2E69" w:rsidRPr="000340CF">
        <w:rPr>
          <w:rFonts w:ascii="Times New Roman" w:hAnsi="Times New Roman" w:cs="Times New Roman"/>
          <w:spacing w:val="40"/>
          <w:sz w:val="24"/>
          <w:szCs w:val="24"/>
        </w:rPr>
        <w:t xml:space="preserve"> </w:t>
      </w:r>
      <w:r w:rsidR="00D80EE7">
        <w:rPr>
          <w:rFonts w:ascii="Times New Roman" w:hAnsi="Times New Roman" w:cs="Times New Roman"/>
          <w:sz w:val="24"/>
          <w:szCs w:val="24"/>
        </w:rPr>
        <w:t>минимално 1,5</w:t>
      </w:r>
      <w:r w:rsidR="00BF2E69" w:rsidRPr="000340CF">
        <w:rPr>
          <w:rFonts w:ascii="Times New Roman" w:hAnsi="Times New Roman" w:cs="Times New Roman"/>
          <w:sz w:val="24"/>
          <w:szCs w:val="24"/>
        </w:rPr>
        <w:t>m у нивоу пода. Кота венца повучене</w:t>
      </w:r>
      <w:r w:rsidR="00BF2E69" w:rsidRPr="000340CF">
        <w:rPr>
          <w:rFonts w:ascii="Times New Roman" w:hAnsi="Times New Roman" w:cs="Times New Roman"/>
          <w:spacing w:val="40"/>
          <w:sz w:val="24"/>
          <w:szCs w:val="24"/>
        </w:rPr>
        <w:t xml:space="preserve"> </w:t>
      </w:r>
      <w:r w:rsidR="00D80EE7">
        <w:rPr>
          <w:rFonts w:ascii="Times New Roman" w:hAnsi="Times New Roman" w:cs="Times New Roman"/>
          <w:sz w:val="24"/>
          <w:szCs w:val="24"/>
        </w:rPr>
        <w:t>етаже је максимално 3,5</w:t>
      </w:r>
      <w:r w:rsidR="00BF2E69" w:rsidRPr="000340CF">
        <w:rPr>
          <w:rFonts w:ascii="Times New Roman" w:hAnsi="Times New Roman" w:cs="Times New Roman"/>
          <w:sz w:val="24"/>
          <w:szCs w:val="24"/>
        </w:rPr>
        <w:t>m изнад коте пода повучене етаже;</w:t>
      </w:r>
    </w:p>
    <w:p w14:paraId="26CFB220" w14:textId="29985DEC" w:rsidR="00A9440B" w:rsidRPr="000340CF" w:rsidRDefault="00006727" w:rsidP="001B508F">
      <w:pPr>
        <w:pStyle w:val="ListParagraph"/>
        <w:numPr>
          <w:ilvl w:val="0"/>
          <w:numId w:val="5"/>
        </w:numPr>
        <w:tabs>
          <w:tab w:val="left" w:pos="950"/>
          <w:tab w:val="left" w:pos="1013"/>
        </w:tabs>
        <w:spacing w:before="1"/>
        <w:ind w:right="223"/>
        <w:jc w:val="both"/>
        <w:rPr>
          <w:rFonts w:ascii="Times New Roman" w:hAnsi="Times New Roman" w:cs="Times New Roman"/>
          <w:sz w:val="24"/>
          <w:szCs w:val="24"/>
        </w:rPr>
      </w:pPr>
      <w:r>
        <w:rPr>
          <w:rFonts w:ascii="Times New Roman" w:hAnsi="Times New Roman" w:cs="Times New Roman"/>
          <w:sz w:val="24"/>
          <w:szCs w:val="24"/>
        </w:rPr>
        <w:tab/>
        <w:t>п</w:t>
      </w:r>
      <w:r w:rsidR="00EB7949">
        <w:rPr>
          <w:rFonts w:ascii="Times New Roman" w:hAnsi="Times New Roman" w:cs="Times New Roman"/>
          <w:sz w:val="24"/>
          <w:szCs w:val="24"/>
        </w:rPr>
        <w:t xml:space="preserve">откровље или мансарда је </w:t>
      </w:r>
      <w:r w:rsidR="00BF2E69" w:rsidRPr="000340CF">
        <w:rPr>
          <w:rFonts w:ascii="Times New Roman" w:hAnsi="Times New Roman" w:cs="Times New Roman"/>
          <w:sz w:val="24"/>
          <w:szCs w:val="24"/>
        </w:rPr>
        <w:t>ниво у згради који је у целини или делимично изграђен унутар</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z w:val="24"/>
          <w:szCs w:val="24"/>
        </w:rPr>
        <w:t>кровне</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конструкције</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зграде,</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са</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надзи</w:t>
      </w:r>
      <w:r w:rsidR="007542EF">
        <w:rPr>
          <w:rFonts w:ascii="Times New Roman" w:hAnsi="Times New Roman" w:cs="Times New Roman"/>
          <w:sz w:val="24"/>
          <w:szCs w:val="24"/>
          <w:lang w:val="sr-Cyrl-RS"/>
        </w:rPr>
        <w:t>т</w:t>
      </w:r>
      <w:r w:rsidR="00BF2E69" w:rsidRPr="000340CF">
        <w:rPr>
          <w:rFonts w:ascii="Times New Roman" w:hAnsi="Times New Roman" w:cs="Times New Roman"/>
          <w:sz w:val="24"/>
          <w:szCs w:val="24"/>
        </w:rPr>
        <w:t>ком</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висине</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до</w:t>
      </w:r>
      <w:r w:rsidR="00BF2E69" w:rsidRPr="000340CF">
        <w:rPr>
          <w:rFonts w:ascii="Times New Roman" w:hAnsi="Times New Roman" w:cs="Times New Roman"/>
          <w:spacing w:val="-11"/>
          <w:sz w:val="24"/>
          <w:szCs w:val="24"/>
        </w:rPr>
        <w:t xml:space="preserve"> </w:t>
      </w:r>
      <w:r w:rsidR="00D80EE7">
        <w:rPr>
          <w:rFonts w:ascii="Times New Roman" w:hAnsi="Times New Roman" w:cs="Times New Roman"/>
          <w:sz w:val="24"/>
          <w:szCs w:val="24"/>
        </w:rPr>
        <w:t>1,</w:t>
      </w:r>
      <w:r w:rsidR="00BF2E69" w:rsidRPr="000340CF">
        <w:rPr>
          <w:rFonts w:ascii="Times New Roman" w:hAnsi="Times New Roman" w:cs="Times New Roman"/>
          <w:sz w:val="24"/>
          <w:szCs w:val="24"/>
        </w:rPr>
        <w:t>6m</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од</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коте</w:t>
      </w:r>
      <w:r w:rsidR="00BF2E69" w:rsidRPr="000340CF">
        <w:rPr>
          <w:rFonts w:ascii="Times New Roman" w:hAnsi="Times New Roman" w:cs="Times New Roman"/>
          <w:spacing w:val="-10"/>
          <w:sz w:val="24"/>
          <w:szCs w:val="24"/>
        </w:rPr>
        <w:t xml:space="preserve"> </w:t>
      </w:r>
      <w:r w:rsidR="00BF2E69" w:rsidRPr="000340CF">
        <w:rPr>
          <w:rFonts w:ascii="Times New Roman" w:hAnsi="Times New Roman" w:cs="Times New Roman"/>
          <w:sz w:val="24"/>
          <w:szCs w:val="24"/>
        </w:rPr>
        <w:t>пода</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 xml:space="preserve">последње </w:t>
      </w:r>
      <w:r w:rsidR="00BF2E69" w:rsidRPr="000340CF">
        <w:rPr>
          <w:rFonts w:ascii="Times New Roman" w:hAnsi="Times New Roman" w:cs="Times New Roman"/>
          <w:spacing w:val="-2"/>
          <w:sz w:val="24"/>
          <w:szCs w:val="24"/>
        </w:rPr>
        <w:t>етаже;</w:t>
      </w:r>
    </w:p>
    <w:p w14:paraId="08F142BB" w14:textId="34F9D312" w:rsidR="00A9440B" w:rsidRPr="000340CF" w:rsidRDefault="00006727" w:rsidP="001B508F">
      <w:pPr>
        <w:pStyle w:val="ListParagraph"/>
        <w:numPr>
          <w:ilvl w:val="0"/>
          <w:numId w:val="5"/>
        </w:numPr>
        <w:tabs>
          <w:tab w:val="left" w:pos="948"/>
          <w:tab w:val="left" w:pos="950"/>
        </w:tabs>
        <w:ind w:right="229"/>
        <w:jc w:val="both"/>
        <w:rPr>
          <w:rFonts w:ascii="Times New Roman" w:hAnsi="Times New Roman" w:cs="Times New Roman"/>
          <w:sz w:val="24"/>
          <w:szCs w:val="24"/>
        </w:rPr>
      </w:pPr>
      <w:r>
        <w:rPr>
          <w:rFonts w:ascii="Times New Roman" w:hAnsi="Times New Roman" w:cs="Times New Roman"/>
          <w:sz w:val="24"/>
          <w:szCs w:val="24"/>
        </w:rPr>
        <w:t>н</w:t>
      </w:r>
      <w:r w:rsidR="00EB7949">
        <w:rPr>
          <w:rFonts w:ascii="Times New Roman" w:hAnsi="Times New Roman" w:cs="Times New Roman"/>
          <w:sz w:val="24"/>
          <w:szCs w:val="24"/>
        </w:rPr>
        <w:t>улта кота је</w:t>
      </w:r>
      <w:r w:rsidR="00BF2E69" w:rsidRPr="000340CF">
        <w:rPr>
          <w:rFonts w:ascii="Times New Roman" w:hAnsi="Times New Roman" w:cs="Times New Roman"/>
          <w:sz w:val="24"/>
          <w:szCs w:val="24"/>
        </w:rPr>
        <w:t xml:space="preserve"> тачка пресека линије терена и вертикалне осе објекта у равни фасадног платна према приступној саобраћајници;</w:t>
      </w:r>
    </w:p>
    <w:p w14:paraId="2A99AFE4" w14:textId="21A7B5DD" w:rsidR="00A9440B" w:rsidRPr="000340CF" w:rsidRDefault="00006727" w:rsidP="001B508F">
      <w:pPr>
        <w:pStyle w:val="ListParagraph"/>
        <w:numPr>
          <w:ilvl w:val="0"/>
          <w:numId w:val="5"/>
        </w:numPr>
        <w:tabs>
          <w:tab w:val="left" w:pos="948"/>
          <w:tab w:val="left" w:pos="950"/>
        </w:tabs>
        <w:ind w:right="226"/>
        <w:jc w:val="both"/>
        <w:rPr>
          <w:rFonts w:ascii="Times New Roman" w:hAnsi="Times New Roman" w:cs="Times New Roman"/>
          <w:sz w:val="24"/>
          <w:szCs w:val="24"/>
        </w:rPr>
      </w:pPr>
      <w:r>
        <w:rPr>
          <w:rFonts w:ascii="Times New Roman" w:hAnsi="Times New Roman" w:cs="Times New Roman"/>
          <w:sz w:val="24"/>
          <w:szCs w:val="24"/>
        </w:rPr>
        <w:t>к</w:t>
      </w:r>
      <w:r w:rsidR="00EB7949">
        <w:rPr>
          <w:rFonts w:ascii="Times New Roman" w:hAnsi="Times New Roman" w:cs="Times New Roman"/>
          <w:sz w:val="24"/>
          <w:szCs w:val="24"/>
        </w:rPr>
        <w:t>ота приземља објекта је</w:t>
      </w:r>
      <w:r w:rsidR="00BF2E69" w:rsidRPr="000340CF">
        <w:rPr>
          <w:rFonts w:ascii="Times New Roman" w:hAnsi="Times New Roman" w:cs="Times New Roman"/>
          <w:sz w:val="24"/>
          <w:szCs w:val="24"/>
        </w:rPr>
        <w:t xml:space="preserve"> кота пода приземне етаже, дефинисана као удаљење</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од највише коте приступне саобраћајне површине, односно нулте коте;</w:t>
      </w:r>
    </w:p>
    <w:p w14:paraId="64FD7AE5" w14:textId="232CF5B3" w:rsidR="00A9440B" w:rsidRPr="000340CF" w:rsidRDefault="00006727" w:rsidP="001B508F">
      <w:pPr>
        <w:pStyle w:val="ListParagraph"/>
        <w:numPr>
          <w:ilvl w:val="0"/>
          <w:numId w:val="5"/>
        </w:numPr>
        <w:tabs>
          <w:tab w:val="left" w:pos="948"/>
          <w:tab w:val="left" w:pos="950"/>
        </w:tabs>
        <w:ind w:right="225"/>
        <w:jc w:val="both"/>
        <w:rPr>
          <w:rFonts w:ascii="Times New Roman" w:hAnsi="Times New Roman" w:cs="Times New Roman"/>
          <w:sz w:val="24"/>
          <w:szCs w:val="24"/>
        </w:rPr>
      </w:pPr>
      <w:r>
        <w:rPr>
          <w:rFonts w:ascii="Times New Roman" w:hAnsi="Times New Roman" w:cs="Times New Roman"/>
          <w:sz w:val="24"/>
          <w:szCs w:val="24"/>
        </w:rPr>
        <w:t>п</w:t>
      </w:r>
      <w:r w:rsidR="00BF2E69" w:rsidRPr="000340CF">
        <w:rPr>
          <w:rFonts w:ascii="Times New Roman" w:hAnsi="Times New Roman" w:cs="Times New Roman"/>
          <w:sz w:val="24"/>
          <w:szCs w:val="24"/>
        </w:rPr>
        <w:t>одземна</w:t>
      </w:r>
      <w:r w:rsidR="00BF2E69" w:rsidRPr="000340CF">
        <w:rPr>
          <w:rFonts w:ascii="Times New Roman" w:hAnsi="Times New Roman" w:cs="Times New Roman"/>
          <w:spacing w:val="-5"/>
          <w:sz w:val="24"/>
          <w:szCs w:val="24"/>
        </w:rPr>
        <w:t xml:space="preserve"> </w:t>
      </w:r>
      <w:r w:rsidR="00EB7949">
        <w:rPr>
          <w:rFonts w:ascii="Times New Roman" w:hAnsi="Times New Roman" w:cs="Times New Roman"/>
          <w:sz w:val="24"/>
          <w:szCs w:val="24"/>
        </w:rPr>
        <w:t>етажа је</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део</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објекта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чија</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је</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кота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пода</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испод</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површине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терена</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(подрум</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 xml:space="preserve">или </w:t>
      </w:r>
      <w:r w:rsidR="00BF2E69" w:rsidRPr="000340CF">
        <w:rPr>
          <w:rFonts w:ascii="Times New Roman" w:hAnsi="Times New Roman" w:cs="Times New Roman"/>
          <w:spacing w:val="-2"/>
          <w:sz w:val="24"/>
          <w:szCs w:val="24"/>
        </w:rPr>
        <w:t>сутерен);</w:t>
      </w:r>
    </w:p>
    <w:p w14:paraId="6B607E74" w14:textId="3222CF6E" w:rsidR="00A9440B" w:rsidRPr="000340CF" w:rsidRDefault="00006727" w:rsidP="001B508F">
      <w:pPr>
        <w:pStyle w:val="ListParagraph"/>
        <w:numPr>
          <w:ilvl w:val="0"/>
          <w:numId w:val="5"/>
        </w:numPr>
        <w:tabs>
          <w:tab w:val="left" w:pos="948"/>
        </w:tabs>
        <w:spacing w:line="265" w:lineRule="exact"/>
        <w:ind w:left="948" w:hanging="358"/>
        <w:jc w:val="both"/>
        <w:rPr>
          <w:rFonts w:ascii="Times New Roman" w:hAnsi="Times New Roman" w:cs="Times New Roman"/>
          <w:sz w:val="24"/>
          <w:szCs w:val="24"/>
        </w:rPr>
      </w:pPr>
      <w:r>
        <w:rPr>
          <w:rFonts w:ascii="Times New Roman" w:hAnsi="Times New Roman" w:cs="Times New Roman"/>
          <w:sz w:val="24"/>
          <w:szCs w:val="24"/>
        </w:rPr>
        <w:lastRenderedPageBreak/>
        <w:t>н</w:t>
      </w:r>
      <w:r w:rsidR="00BF2E69" w:rsidRPr="000340CF">
        <w:rPr>
          <w:rFonts w:ascii="Times New Roman" w:hAnsi="Times New Roman" w:cs="Times New Roman"/>
          <w:sz w:val="24"/>
          <w:szCs w:val="24"/>
        </w:rPr>
        <w:t>адземна</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z w:val="24"/>
          <w:szCs w:val="24"/>
        </w:rPr>
        <w:t>етажа</w:t>
      </w:r>
      <w:r w:rsidR="00BF2E69" w:rsidRPr="000340CF">
        <w:rPr>
          <w:rFonts w:ascii="Times New Roman" w:hAnsi="Times New Roman" w:cs="Times New Roman"/>
          <w:spacing w:val="18"/>
          <w:sz w:val="24"/>
          <w:szCs w:val="24"/>
        </w:rPr>
        <w:t xml:space="preserve"> </w:t>
      </w:r>
      <w:r w:rsidR="00EB7949">
        <w:rPr>
          <w:rFonts w:ascii="Times New Roman" w:hAnsi="Times New Roman" w:cs="Times New Roman"/>
          <w:sz w:val="24"/>
          <w:szCs w:val="24"/>
        </w:rPr>
        <w:t xml:space="preserve">је </w:t>
      </w:r>
      <w:r w:rsidR="00BF2E69" w:rsidRPr="000340CF">
        <w:rPr>
          <w:rFonts w:ascii="Times New Roman" w:hAnsi="Times New Roman" w:cs="Times New Roman"/>
          <w:sz w:val="24"/>
          <w:szCs w:val="24"/>
        </w:rPr>
        <w:t>део</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објекта</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изнад</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површине</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терена,</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чија</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је</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кота</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пода</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pacing w:val="-2"/>
          <w:sz w:val="24"/>
          <w:szCs w:val="24"/>
        </w:rPr>
        <w:t>минимално</w:t>
      </w:r>
    </w:p>
    <w:p w14:paraId="6FE00B1E" w14:textId="77777777" w:rsidR="00A9440B" w:rsidRPr="000340CF" w:rsidRDefault="00BF2E69">
      <w:pPr>
        <w:pStyle w:val="BodyText"/>
        <w:ind w:left="950"/>
        <w:rPr>
          <w:rFonts w:ascii="Times New Roman" w:hAnsi="Times New Roman" w:cs="Times New Roman"/>
          <w:sz w:val="24"/>
          <w:szCs w:val="24"/>
        </w:rPr>
      </w:pPr>
      <w:r w:rsidRPr="000340CF">
        <w:rPr>
          <w:rFonts w:ascii="Times New Roman" w:hAnsi="Times New Roman" w:cs="Times New Roman"/>
          <w:sz w:val="24"/>
          <w:szCs w:val="24"/>
        </w:rPr>
        <w:t>0.2</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m</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изнад</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површине</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терена;</w:t>
      </w:r>
    </w:p>
    <w:p w14:paraId="01177C28" w14:textId="7B1B9C0E" w:rsidR="00A9440B" w:rsidRPr="000340CF" w:rsidRDefault="00006727" w:rsidP="001B508F">
      <w:pPr>
        <w:pStyle w:val="ListParagraph"/>
        <w:numPr>
          <w:ilvl w:val="0"/>
          <w:numId w:val="5"/>
        </w:numPr>
        <w:tabs>
          <w:tab w:val="left" w:pos="948"/>
          <w:tab w:val="left" w:pos="950"/>
        </w:tabs>
        <w:spacing w:before="1"/>
        <w:ind w:right="232"/>
        <w:rPr>
          <w:rFonts w:ascii="Times New Roman" w:hAnsi="Times New Roman" w:cs="Times New Roman"/>
          <w:sz w:val="24"/>
          <w:szCs w:val="24"/>
        </w:rPr>
      </w:pPr>
      <w:r>
        <w:rPr>
          <w:rFonts w:ascii="Times New Roman" w:hAnsi="Times New Roman" w:cs="Times New Roman"/>
          <w:sz w:val="24"/>
          <w:szCs w:val="24"/>
        </w:rPr>
        <w:t>е</w:t>
      </w:r>
      <w:r w:rsidR="00EB7949">
        <w:rPr>
          <w:rFonts w:ascii="Times New Roman" w:hAnsi="Times New Roman" w:cs="Times New Roman"/>
          <w:sz w:val="24"/>
          <w:szCs w:val="24"/>
        </w:rPr>
        <w:t>ркер је</w:t>
      </w:r>
      <w:r w:rsidR="00BF2E69" w:rsidRPr="000340CF">
        <w:rPr>
          <w:rFonts w:ascii="Times New Roman" w:hAnsi="Times New Roman" w:cs="Times New Roman"/>
          <w:sz w:val="24"/>
          <w:szCs w:val="24"/>
        </w:rPr>
        <w:t xml:space="preserve"> надземни део објекта који излази из основног габарита објекта на одређеном растојању у односу на грађевинску линију објекта;</w:t>
      </w:r>
    </w:p>
    <w:p w14:paraId="7D02C08D" w14:textId="2905E3EC" w:rsidR="00A9440B" w:rsidRPr="000340CF" w:rsidRDefault="00006727" w:rsidP="001B508F">
      <w:pPr>
        <w:pStyle w:val="ListParagraph"/>
        <w:numPr>
          <w:ilvl w:val="0"/>
          <w:numId w:val="5"/>
        </w:numPr>
        <w:tabs>
          <w:tab w:val="left" w:pos="948"/>
          <w:tab w:val="left" w:pos="950"/>
        </w:tabs>
        <w:ind w:right="230"/>
        <w:rPr>
          <w:rFonts w:ascii="Times New Roman" w:hAnsi="Times New Roman" w:cs="Times New Roman"/>
          <w:sz w:val="24"/>
          <w:szCs w:val="24"/>
        </w:rPr>
      </w:pPr>
      <w:r>
        <w:rPr>
          <w:rFonts w:ascii="Times New Roman" w:hAnsi="Times New Roman" w:cs="Times New Roman"/>
          <w:sz w:val="24"/>
          <w:szCs w:val="24"/>
        </w:rPr>
        <w:t>с</w:t>
      </w:r>
      <w:r w:rsidR="00BF2E69" w:rsidRPr="000340CF">
        <w:rPr>
          <w:rFonts w:ascii="Times New Roman" w:hAnsi="Times New Roman" w:cs="Times New Roman"/>
          <w:sz w:val="24"/>
          <w:szCs w:val="24"/>
        </w:rPr>
        <w:t>ветларник</w:t>
      </w:r>
      <w:r w:rsidR="00BF2E69" w:rsidRPr="000340CF">
        <w:rPr>
          <w:rFonts w:ascii="Times New Roman" w:hAnsi="Times New Roman" w:cs="Times New Roman"/>
          <w:spacing w:val="72"/>
          <w:sz w:val="24"/>
          <w:szCs w:val="24"/>
        </w:rPr>
        <w:t xml:space="preserve"> </w:t>
      </w:r>
      <w:r w:rsidR="00EB7949">
        <w:rPr>
          <w:rFonts w:ascii="Times New Roman" w:hAnsi="Times New Roman" w:cs="Times New Roman"/>
          <w:sz w:val="24"/>
          <w:szCs w:val="24"/>
        </w:rPr>
        <w:t>је</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део</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објекта</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намењен</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за</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осветљење</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помоћних</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просторија</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стану</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(санитарни чвор, оставе) и степеништа у двострано или једнострано узиданом објекту;</w:t>
      </w:r>
    </w:p>
    <w:p w14:paraId="6DA1E000" w14:textId="1BA27612" w:rsidR="00A9440B" w:rsidRPr="000340CF" w:rsidRDefault="00006727" w:rsidP="001B508F">
      <w:pPr>
        <w:pStyle w:val="ListParagraph"/>
        <w:numPr>
          <w:ilvl w:val="0"/>
          <w:numId w:val="5"/>
        </w:numPr>
        <w:tabs>
          <w:tab w:val="left" w:pos="948"/>
        </w:tabs>
        <w:spacing w:line="265" w:lineRule="exact"/>
        <w:ind w:left="948" w:hanging="358"/>
        <w:rPr>
          <w:rFonts w:ascii="Times New Roman" w:hAnsi="Times New Roman" w:cs="Times New Roman"/>
          <w:sz w:val="24"/>
          <w:szCs w:val="24"/>
        </w:rPr>
      </w:pPr>
      <w:r>
        <w:rPr>
          <w:rFonts w:ascii="Times New Roman" w:hAnsi="Times New Roman" w:cs="Times New Roman"/>
          <w:sz w:val="24"/>
          <w:szCs w:val="24"/>
        </w:rPr>
        <w:t>п</w:t>
      </w:r>
      <w:r w:rsidR="00BF2E69" w:rsidRPr="000340CF">
        <w:rPr>
          <w:rFonts w:ascii="Times New Roman" w:hAnsi="Times New Roman" w:cs="Times New Roman"/>
          <w:sz w:val="24"/>
          <w:szCs w:val="24"/>
        </w:rPr>
        <w:t>остојећи</w:t>
      </w:r>
      <w:r w:rsidR="00BF2E69" w:rsidRPr="000340CF">
        <w:rPr>
          <w:rFonts w:ascii="Times New Roman" w:hAnsi="Times New Roman" w:cs="Times New Roman"/>
          <w:spacing w:val="-9"/>
          <w:sz w:val="24"/>
          <w:szCs w:val="24"/>
        </w:rPr>
        <w:t xml:space="preserve"> </w:t>
      </w:r>
      <w:r w:rsidR="00EB7949">
        <w:rPr>
          <w:rFonts w:ascii="Times New Roman" w:hAnsi="Times New Roman" w:cs="Times New Roman"/>
          <w:sz w:val="24"/>
          <w:szCs w:val="24"/>
        </w:rPr>
        <w:t>објекат је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објекат</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који</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је</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евидентиран</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на</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ажурној</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геодетској</w:t>
      </w:r>
      <w:r w:rsidR="00BF2E69" w:rsidRPr="000340CF">
        <w:rPr>
          <w:rFonts w:ascii="Times New Roman" w:hAnsi="Times New Roman" w:cs="Times New Roman"/>
          <w:spacing w:val="-3"/>
          <w:sz w:val="24"/>
          <w:szCs w:val="24"/>
        </w:rPr>
        <w:t xml:space="preserve"> </w:t>
      </w:r>
      <w:r w:rsidR="00D80EE7">
        <w:rPr>
          <w:rFonts w:ascii="Times New Roman" w:hAnsi="Times New Roman" w:cs="Times New Roman"/>
          <w:spacing w:val="-2"/>
          <w:sz w:val="24"/>
          <w:szCs w:val="24"/>
        </w:rPr>
        <w:t>подлози</w:t>
      </w:r>
      <w:r w:rsidR="00D80EE7">
        <w:rPr>
          <w:rFonts w:ascii="Times New Roman" w:hAnsi="Times New Roman" w:cs="Times New Roman"/>
          <w:spacing w:val="-2"/>
          <w:sz w:val="24"/>
          <w:szCs w:val="24"/>
          <w:lang w:val="sr-Cyrl-RS"/>
        </w:rPr>
        <w:t>;</w:t>
      </w:r>
    </w:p>
    <w:p w14:paraId="761B5243" w14:textId="0EFFDFE4" w:rsidR="00A9440B" w:rsidRPr="000340CF" w:rsidRDefault="00006727" w:rsidP="001B508F">
      <w:pPr>
        <w:pStyle w:val="ListParagraph"/>
        <w:numPr>
          <w:ilvl w:val="0"/>
          <w:numId w:val="5"/>
        </w:numPr>
        <w:tabs>
          <w:tab w:val="left" w:pos="948"/>
          <w:tab w:val="left" w:pos="950"/>
        </w:tabs>
        <w:ind w:right="226"/>
        <w:jc w:val="both"/>
        <w:rPr>
          <w:rFonts w:ascii="Times New Roman" w:hAnsi="Times New Roman" w:cs="Times New Roman"/>
          <w:sz w:val="24"/>
          <w:szCs w:val="24"/>
        </w:rPr>
      </w:pPr>
      <w:r>
        <w:rPr>
          <w:rFonts w:ascii="Times New Roman" w:hAnsi="Times New Roman" w:cs="Times New Roman"/>
          <w:sz w:val="24"/>
          <w:szCs w:val="24"/>
        </w:rPr>
        <w:t>с</w:t>
      </w:r>
      <w:r w:rsidR="00BF2E69" w:rsidRPr="000340CF">
        <w:rPr>
          <w:rFonts w:ascii="Times New Roman" w:hAnsi="Times New Roman" w:cs="Times New Roman"/>
          <w:sz w:val="24"/>
          <w:szCs w:val="24"/>
        </w:rPr>
        <w:t>лобо</w:t>
      </w:r>
      <w:r w:rsidR="00EB7949">
        <w:rPr>
          <w:rFonts w:ascii="Times New Roman" w:hAnsi="Times New Roman" w:cs="Times New Roman"/>
          <w:sz w:val="24"/>
          <w:szCs w:val="24"/>
        </w:rPr>
        <w:t>дностојећи објекат је</w:t>
      </w:r>
      <w:r w:rsidR="00BF2E69" w:rsidRPr="000340CF">
        <w:rPr>
          <w:rFonts w:ascii="Times New Roman" w:hAnsi="Times New Roman" w:cs="Times New Roman"/>
          <w:sz w:val="24"/>
          <w:szCs w:val="24"/>
        </w:rPr>
        <w:t xml:space="preserve"> објекат који је удаљен од бочних и задње границе грађевинске парцеле;</w:t>
      </w:r>
    </w:p>
    <w:p w14:paraId="112FD4B2" w14:textId="1AD9E4B4" w:rsidR="00A9440B" w:rsidRPr="000340CF" w:rsidRDefault="00006727" w:rsidP="001B508F">
      <w:pPr>
        <w:pStyle w:val="ListParagraph"/>
        <w:numPr>
          <w:ilvl w:val="0"/>
          <w:numId w:val="5"/>
        </w:numPr>
        <w:tabs>
          <w:tab w:val="left" w:pos="948"/>
          <w:tab w:val="left" w:pos="950"/>
        </w:tabs>
        <w:ind w:right="228"/>
        <w:jc w:val="both"/>
        <w:rPr>
          <w:rFonts w:ascii="Times New Roman" w:hAnsi="Times New Roman" w:cs="Times New Roman"/>
          <w:sz w:val="24"/>
          <w:szCs w:val="24"/>
        </w:rPr>
      </w:pPr>
      <w:r>
        <w:rPr>
          <w:rFonts w:ascii="Times New Roman" w:hAnsi="Times New Roman" w:cs="Times New Roman"/>
          <w:sz w:val="24"/>
          <w:szCs w:val="24"/>
        </w:rPr>
        <w:t>ј</w:t>
      </w:r>
      <w:r w:rsidR="00EB7949">
        <w:rPr>
          <w:rFonts w:ascii="Times New Roman" w:hAnsi="Times New Roman" w:cs="Times New Roman"/>
          <w:sz w:val="24"/>
          <w:szCs w:val="24"/>
        </w:rPr>
        <w:t>еднострано узидани објекат је</w:t>
      </w:r>
      <w:r w:rsidR="00BF2E69" w:rsidRPr="000340CF">
        <w:rPr>
          <w:rFonts w:ascii="Times New Roman" w:hAnsi="Times New Roman" w:cs="Times New Roman"/>
          <w:sz w:val="24"/>
          <w:szCs w:val="24"/>
        </w:rPr>
        <w:t xml:space="preserve"> објекат који је узидан на једну бочну границу грађевинске парцеле;</w:t>
      </w:r>
    </w:p>
    <w:p w14:paraId="72FF69FB" w14:textId="4FE2CCBC" w:rsidR="00A9440B" w:rsidRPr="000340CF" w:rsidRDefault="00006727" w:rsidP="001B508F">
      <w:pPr>
        <w:pStyle w:val="ListParagraph"/>
        <w:numPr>
          <w:ilvl w:val="0"/>
          <w:numId w:val="5"/>
        </w:numPr>
        <w:tabs>
          <w:tab w:val="left" w:pos="948"/>
          <w:tab w:val="left" w:pos="950"/>
        </w:tabs>
        <w:ind w:right="226"/>
        <w:jc w:val="both"/>
        <w:rPr>
          <w:rFonts w:ascii="Times New Roman" w:hAnsi="Times New Roman" w:cs="Times New Roman"/>
          <w:sz w:val="24"/>
          <w:szCs w:val="24"/>
        </w:rPr>
      </w:pPr>
      <w:r>
        <w:rPr>
          <w:rFonts w:ascii="Times New Roman" w:hAnsi="Times New Roman" w:cs="Times New Roman"/>
          <w:sz w:val="24"/>
          <w:szCs w:val="24"/>
        </w:rPr>
        <w:t>д</w:t>
      </w:r>
      <w:r w:rsidR="00EB7949">
        <w:rPr>
          <w:rFonts w:ascii="Times New Roman" w:hAnsi="Times New Roman" w:cs="Times New Roman"/>
          <w:sz w:val="24"/>
          <w:szCs w:val="24"/>
        </w:rPr>
        <w:t>вострано узидани објекат је</w:t>
      </w:r>
      <w:r w:rsidR="00BF2E69" w:rsidRPr="000340CF">
        <w:rPr>
          <w:rFonts w:ascii="Times New Roman" w:hAnsi="Times New Roman" w:cs="Times New Roman"/>
          <w:sz w:val="24"/>
          <w:szCs w:val="24"/>
        </w:rPr>
        <w:t xml:space="preserve"> објекат који је узидан на обе бочне границе грађевинске парцеле;</w:t>
      </w:r>
    </w:p>
    <w:p w14:paraId="4B91C0AA" w14:textId="26357647" w:rsidR="00A9440B" w:rsidRPr="000340CF" w:rsidRDefault="00006727" w:rsidP="001B508F">
      <w:pPr>
        <w:pStyle w:val="ListParagraph"/>
        <w:numPr>
          <w:ilvl w:val="0"/>
          <w:numId w:val="5"/>
        </w:numPr>
        <w:tabs>
          <w:tab w:val="left" w:pos="948"/>
          <w:tab w:val="left" w:pos="950"/>
        </w:tabs>
        <w:spacing w:before="1"/>
        <w:ind w:right="228"/>
        <w:jc w:val="both"/>
        <w:rPr>
          <w:rFonts w:ascii="Times New Roman" w:hAnsi="Times New Roman" w:cs="Times New Roman"/>
          <w:sz w:val="24"/>
          <w:szCs w:val="24"/>
        </w:rPr>
      </w:pPr>
      <w:r>
        <w:rPr>
          <w:rFonts w:ascii="Times New Roman" w:hAnsi="Times New Roman" w:cs="Times New Roman"/>
          <w:sz w:val="24"/>
          <w:szCs w:val="24"/>
        </w:rPr>
        <w:t>н</w:t>
      </w:r>
      <w:r w:rsidR="00BF2E69" w:rsidRPr="000340CF">
        <w:rPr>
          <w:rFonts w:ascii="Times New Roman" w:hAnsi="Times New Roman" w:cs="Times New Roman"/>
          <w:sz w:val="24"/>
          <w:szCs w:val="24"/>
        </w:rPr>
        <w:t>из</w:t>
      </w:r>
      <w:r w:rsidR="00BF2E69" w:rsidRPr="000340CF">
        <w:rPr>
          <w:rFonts w:ascii="Times New Roman" w:hAnsi="Times New Roman" w:cs="Times New Roman"/>
          <w:spacing w:val="-1"/>
          <w:sz w:val="24"/>
          <w:szCs w:val="24"/>
        </w:rPr>
        <w:t xml:space="preserve"> </w:t>
      </w:r>
      <w:r w:rsidR="00EB7949">
        <w:rPr>
          <w:rFonts w:ascii="Times New Roman" w:hAnsi="Times New Roman" w:cs="Times New Roman"/>
          <w:sz w:val="24"/>
          <w:szCs w:val="24"/>
        </w:rPr>
        <w:t>објеката је</w:t>
      </w:r>
      <w:r w:rsidR="00BF2E69" w:rsidRPr="000340CF">
        <w:rPr>
          <w:rFonts w:ascii="Times New Roman" w:hAnsi="Times New Roman" w:cs="Times New Roman"/>
          <w:sz w:val="24"/>
          <w:szCs w:val="24"/>
        </w:rPr>
        <w:t xml:space="preserve"> минимално три објекта узидана на</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бочне границе парцеле, од којих је средњи објекат обавезно узидан на обе бочне границе грађевинске парцеле;</w:t>
      </w:r>
    </w:p>
    <w:p w14:paraId="3199049D" w14:textId="77777777" w:rsidR="00A9440B" w:rsidRPr="000340CF" w:rsidRDefault="00006727" w:rsidP="001B508F">
      <w:pPr>
        <w:pStyle w:val="ListParagraph"/>
        <w:numPr>
          <w:ilvl w:val="0"/>
          <w:numId w:val="5"/>
        </w:numPr>
        <w:tabs>
          <w:tab w:val="left" w:pos="948"/>
          <w:tab w:val="left" w:pos="950"/>
        </w:tabs>
        <w:ind w:right="227"/>
        <w:jc w:val="both"/>
        <w:rPr>
          <w:rFonts w:ascii="Times New Roman" w:hAnsi="Times New Roman" w:cs="Times New Roman"/>
          <w:sz w:val="24"/>
          <w:szCs w:val="24"/>
        </w:rPr>
      </w:pPr>
      <w:r>
        <w:rPr>
          <w:rFonts w:ascii="Times New Roman" w:hAnsi="Times New Roman" w:cs="Times New Roman"/>
          <w:sz w:val="24"/>
          <w:szCs w:val="24"/>
        </w:rPr>
        <w:t>м</w:t>
      </w:r>
      <w:r w:rsidR="00BF2E69" w:rsidRPr="000340CF">
        <w:rPr>
          <w:rFonts w:ascii="Times New Roman" w:hAnsi="Times New Roman" w:cs="Times New Roman"/>
          <w:sz w:val="24"/>
          <w:szCs w:val="24"/>
        </w:rPr>
        <w:t>ешовити градски центри су површине намењене централним садржајима у којима је планирана изградња комерцијалних, пословних и стамбених објеката са обавезним пословним приземљем;</w:t>
      </w:r>
    </w:p>
    <w:p w14:paraId="5652C01E" w14:textId="77777777" w:rsidR="00A9440B" w:rsidRPr="000340CF" w:rsidRDefault="00006727" w:rsidP="001B508F">
      <w:pPr>
        <w:pStyle w:val="ListParagraph"/>
        <w:numPr>
          <w:ilvl w:val="0"/>
          <w:numId w:val="5"/>
        </w:numPr>
        <w:tabs>
          <w:tab w:val="left" w:pos="948"/>
          <w:tab w:val="left" w:pos="950"/>
        </w:tabs>
        <w:ind w:right="222"/>
        <w:jc w:val="both"/>
        <w:rPr>
          <w:rFonts w:ascii="Times New Roman" w:hAnsi="Times New Roman" w:cs="Times New Roman"/>
          <w:sz w:val="24"/>
          <w:szCs w:val="24"/>
        </w:rPr>
      </w:pPr>
      <w:r>
        <w:rPr>
          <w:rFonts w:ascii="Times New Roman" w:hAnsi="Times New Roman" w:cs="Times New Roman"/>
          <w:sz w:val="24"/>
          <w:szCs w:val="24"/>
        </w:rPr>
        <w:t>з</w:t>
      </w:r>
      <w:r w:rsidR="00BF2E69" w:rsidRPr="000340CF">
        <w:rPr>
          <w:rFonts w:ascii="Times New Roman" w:hAnsi="Times New Roman" w:cs="Times New Roman"/>
          <w:sz w:val="24"/>
          <w:szCs w:val="24"/>
        </w:rPr>
        <w:t>елена површина представља уређен или неуређен део отвореног простора града у којем су присутни природни елементи (биљке, вода и земљиште) и који заједно са грађевинским елементима, опремом и инсталацијама чине физичку, техничко- технолошку и биотехничку целину;</w:t>
      </w:r>
    </w:p>
    <w:p w14:paraId="3FA12ADF" w14:textId="77777777" w:rsidR="00A9440B" w:rsidRPr="000340CF" w:rsidRDefault="00006727" w:rsidP="001B508F">
      <w:pPr>
        <w:pStyle w:val="ListParagraph"/>
        <w:numPr>
          <w:ilvl w:val="0"/>
          <w:numId w:val="5"/>
        </w:numPr>
        <w:tabs>
          <w:tab w:val="left" w:pos="948"/>
          <w:tab w:val="left" w:pos="950"/>
        </w:tabs>
        <w:ind w:right="222"/>
        <w:jc w:val="both"/>
        <w:rPr>
          <w:rFonts w:ascii="Times New Roman" w:hAnsi="Times New Roman" w:cs="Times New Roman"/>
          <w:sz w:val="24"/>
          <w:szCs w:val="24"/>
        </w:rPr>
      </w:pPr>
      <w:r>
        <w:rPr>
          <w:rFonts w:ascii="Times New Roman" w:hAnsi="Times New Roman" w:cs="Times New Roman"/>
          <w:sz w:val="24"/>
          <w:szCs w:val="24"/>
        </w:rPr>
        <w:t>с</w:t>
      </w:r>
      <w:r w:rsidR="00BF2E69" w:rsidRPr="000340CF">
        <w:rPr>
          <w:rFonts w:ascii="Times New Roman" w:hAnsi="Times New Roman" w:cs="Times New Roman"/>
          <w:sz w:val="24"/>
          <w:szCs w:val="24"/>
        </w:rPr>
        <w:t>истем зелених површина представља просторну и функционалну интеграцију различитих типова зелених површина у јединствен систем, као и интеграцију са изграђеном структуром града, обједињујући еколошку, рекреациону и културно- едукативну функције;</w:t>
      </w:r>
    </w:p>
    <w:p w14:paraId="24F67D0A" w14:textId="77777777" w:rsidR="00A9440B" w:rsidRPr="000340CF" w:rsidRDefault="00006727" w:rsidP="001B508F">
      <w:pPr>
        <w:pStyle w:val="ListParagraph"/>
        <w:numPr>
          <w:ilvl w:val="0"/>
          <w:numId w:val="5"/>
        </w:numPr>
        <w:tabs>
          <w:tab w:val="left" w:pos="948"/>
          <w:tab w:val="left" w:pos="950"/>
        </w:tabs>
        <w:ind w:right="228"/>
        <w:jc w:val="both"/>
        <w:rPr>
          <w:rFonts w:ascii="Times New Roman" w:hAnsi="Times New Roman" w:cs="Times New Roman"/>
          <w:sz w:val="24"/>
          <w:szCs w:val="24"/>
        </w:rPr>
      </w:pPr>
      <w:r>
        <w:rPr>
          <w:rFonts w:ascii="Times New Roman" w:hAnsi="Times New Roman" w:cs="Times New Roman"/>
          <w:sz w:val="24"/>
          <w:szCs w:val="24"/>
        </w:rPr>
        <w:t>з</w:t>
      </w:r>
      <w:r w:rsidR="00BF2E69" w:rsidRPr="000340CF">
        <w:rPr>
          <w:rFonts w:ascii="Times New Roman" w:hAnsi="Times New Roman" w:cs="Times New Roman"/>
          <w:sz w:val="24"/>
          <w:szCs w:val="24"/>
        </w:rPr>
        <w:t>елене површине у</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склопу</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стамбених насеља</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мешовитих градских центара јесте пејзажно уређена зелена површина, која најчешће садржи парковски уређен простор за миран одмор, дечја игралишта и терене за игру, планирана и одржавана примарно за потребе локалног становништва;</w:t>
      </w:r>
    </w:p>
    <w:p w14:paraId="1F279BD0" w14:textId="1013BB68" w:rsidR="00A9440B" w:rsidRPr="004937F7" w:rsidRDefault="00006727" w:rsidP="001B508F">
      <w:pPr>
        <w:pStyle w:val="ListParagraph"/>
        <w:numPr>
          <w:ilvl w:val="0"/>
          <w:numId w:val="5"/>
        </w:numPr>
        <w:tabs>
          <w:tab w:val="left" w:pos="948"/>
          <w:tab w:val="left" w:pos="950"/>
        </w:tabs>
        <w:spacing w:before="1"/>
        <w:ind w:right="225"/>
        <w:jc w:val="both"/>
        <w:rPr>
          <w:rFonts w:ascii="Times New Roman" w:hAnsi="Times New Roman" w:cs="Times New Roman"/>
          <w:sz w:val="24"/>
          <w:szCs w:val="24"/>
        </w:rPr>
      </w:pPr>
      <w:r>
        <w:rPr>
          <w:rFonts w:ascii="Times New Roman" w:hAnsi="Times New Roman" w:cs="Times New Roman"/>
          <w:sz w:val="24"/>
          <w:szCs w:val="24"/>
        </w:rPr>
        <w:t>з</w:t>
      </w:r>
      <w:r w:rsidR="00EB7949">
        <w:rPr>
          <w:rFonts w:ascii="Times New Roman" w:hAnsi="Times New Roman" w:cs="Times New Roman"/>
          <w:sz w:val="24"/>
          <w:szCs w:val="24"/>
        </w:rPr>
        <w:t>елени коридор је</w:t>
      </w:r>
      <w:r w:rsidR="00BF2E69" w:rsidRPr="000340CF">
        <w:rPr>
          <w:rFonts w:ascii="Times New Roman" w:hAnsi="Times New Roman" w:cs="Times New Roman"/>
          <w:sz w:val="24"/>
          <w:szCs w:val="24"/>
        </w:rPr>
        <w:t xml:space="preserve"> креиран озелењени простор, са основном функцијом повезивања зелених површина у јединствен систем, чиме се обезбеђује и лакши приступ истим. У зависности</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од</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положаја</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степена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уређености,</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зелени</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коридори</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играју</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значајну</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улогу</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у активној и пасивној рекреацији становништва.</w:t>
      </w:r>
    </w:p>
    <w:p w14:paraId="4D91305C" w14:textId="77777777" w:rsidR="00A9440B" w:rsidRPr="000340CF" w:rsidRDefault="00A9440B">
      <w:pPr>
        <w:pStyle w:val="BodyText"/>
        <w:spacing w:before="5"/>
        <w:ind w:left="0"/>
        <w:jc w:val="left"/>
        <w:rPr>
          <w:rFonts w:ascii="Times New Roman" w:hAnsi="Times New Roman" w:cs="Times New Roman"/>
          <w:sz w:val="24"/>
          <w:szCs w:val="24"/>
        </w:rPr>
      </w:pPr>
    </w:p>
    <w:p w14:paraId="55F9234B" w14:textId="2D7CD827" w:rsidR="00A9440B" w:rsidRPr="00433088" w:rsidRDefault="00946E9B" w:rsidP="001B508F">
      <w:pPr>
        <w:pStyle w:val="ListParagraph"/>
        <w:numPr>
          <w:ilvl w:val="0"/>
          <w:numId w:val="55"/>
        </w:numPr>
        <w:ind w:right="339"/>
        <w:rPr>
          <w:rFonts w:ascii="Times New Roman" w:hAnsi="Times New Roman" w:cs="Times New Roman"/>
          <w:color w:val="000000"/>
          <w:spacing w:val="-2"/>
          <w:sz w:val="24"/>
          <w:szCs w:val="24"/>
        </w:rPr>
      </w:pPr>
      <w:r w:rsidRPr="00433088">
        <w:rPr>
          <w:rFonts w:ascii="Times New Roman" w:hAnsi="Times New Roman" w:cs="Times New Roman"/>
          <w:color w:val="000000"/>
          <w:sz w:val="24"/>
          <w:szCs w:val="24"/>
        </w:rPr>
        <w:t>ПРАВИЛА</w:t>
      </w:r>
      <w:r w:rsidRPr="00433088">
        <w:rPr>
          <w:rFonts w:ascii="Times New Roman" w:hAnsi="Times New Roman" w:cs="Times New Roman"/>
          <w:color w:val="000000"/>
          <w:spacing w:val="-5"/>
          <w:sz w:val="24"/>
          <w:szCs w:val="24"/>
        </w:rPr>
        <w:t xml:space="preserve"> </w:t>
      </w:r>
      <w:r w:rsidRPr="00433088">
        <w:rPr>
          <w:rFonts w:ascii="Times New Roman" w:hAnsi="Times New Roman" w:cs="Times New Roman"/>
          <w:color w:val="000000"/>
          <w:sz w:val="24"/>
          <w:szCs w:val="24"/>
        </w:rPr>
        <w:t>УРЕЂЕЊА</w:t>
      </w:r>
      <w:r w:rsidRPr="00433088">
        <w:rPr>
          <w:rFonts w:ascii="Times New Roman" w:hAnsi="Times New Roman" w:cs="Times New Roman"/>
          <w:color w:val="000000"/>
          <w:spacing w:val="-6"/>
          <w:sz w:val="24"/>
          <w:szCs w:val="24"/>
        </w:rPr>
        <w:t xml:space="preserve"> </w:t>
      </w:r>
      <w:r w:rsidRPr="00433088">
        <w:rPr>
          <w:rFonts w:ascii="Times New Roman" w:hAnsi="Times New Roman" w:cs="Times New Roman"/>
          <w:color w:val="000000"/>
          <w:sz w:val="24"/>
          <w:szCs w:val="24"/>
        </w:rPr>
        <w:t>И</w:t>
      </w:r>
      <w:r w:rsidRPr="00433088">
        <w:rPr>
          <w:rFonts w:ascii="Times New Roman" w:hAnsi="Times New Roman" w:cs="Times New Roman"/>
          <w:color w:val="000000"/>
          <w:spacing w:val="-4"/>
          <w:sz w:val="24"/>
          <w:szCs w:val="24"/>
        </w:rPr>
        <w:t xml:space="preserve"> </w:t>
      </w:r>
      <w:r w:rsidRPr="00433088">
        <w:rPr>
          <w:rFonts w:ascii="Times New Roman" w:hAnsi="Times New Roman" w:cs="Times New Roman"/>
          <w:color w:val="000000"/>
          <w:sz w:val="24"/>
          <w:szCs w:val="24"/>
        </w:rPr>
        <w:t>ГРАЂЕЊА</w:t>
      </w:r>
      <w:r w:rsidRPr="00433088">
        <w:rPr>
          <w:rFonts w:ascii="Times New Roman" w:hAnsi="Times New Roman" w:cs="Times New Roman"/>
          <w:color w:val="000000"/>
          <w:spacing w:val="-6"/>
          <w:sz w:val="24"/>
          <w:szCs w:val="24"/>
        </w:rPr>
        <w:t xml:space="preserve"> </w:t>
      </w:r>
      <w:r w:rsidRPr="00433088">
        <w:rPr>
          <w:rFonts w:ascii="Times New Roman" w:hAnsi="Times New Roman" w:cs="Times New Roman"/>
          <w:color w:val="000000"/>
          <w:sz w:val="24"/>
          <w:szCs w:val="24"/>
        </w:rPr>
        <w:t>ЗА</w:t>
      </w:r>
      <w:r w:rsidRPr="00433088">
        <w:rPr>
          <w:rFonts w:ascii="Times New Roman" w:hAnsi="Times New Roman" w:cs="Times New Roman"/>
          <w:color w:val="000000"/>
          <w:spacing w:val="-1"/>
          <w:sz w:val="24"/>
          <w:szCs w:val="24"/>
        </w:rPr>
        <w:t xml:space="preserve"> </w:t>
      </w:r>
      <w:r w:rsidRPr="00433088">
        <w:rPr>
          <w:rFonts w:ascii="Times New Roman" w:hAnsi="Times New Roman" w:cs="Times New Roman"/>
          <w:color w:val="000000"/>
          <w:sz w:val="24"/>
          <w:szCs w:val="24"/>
        </w:rPr>
        <w:t>ПОВРШИНЕ</w:t>
      </w:r>
      <w:r w:rsidRPr="00433088">
        <w:rPr>
          <w:rFonts w:ascii="Times New Roman" w:hAnsi="Times New Roman" w:cs="Times New Roman"/>
          <w:color w:val="000000"/>
          <w:spacing w:val="-4"/>
          <w:sz w:val="24"/>
          <w:szCs w:val="24"/>
        </w:rPr>
        <w:t xml:space="preserve"> </w:t>
      </w:r>
      <w:r w:rsidRPr="00433088">
        <w:rPr>
          <w:rFonts w:ascii="Times New Roman" w:hAnsi="Times New Roman" w:cs="Times New Roman"/>
          <w:color w:val="000000"/>
          <w:sz w:val="24"/>
          <w:szCs w:val="24"/>
        </w:rPr>
        <w:t>И</w:t>
      </w:r>
      <w:r w:rsidRPr="00433088">
        <w:rPr>
          <w:rFonts w:ascii="Times New Roman" w:hAnsi="Times New Roman" w:cs="Times New Roman"/>
          <w:color w:val="000000"/>
          <w:spacing w:val="-3"/>
          <w:sz w:val="24"/>
          <w:szCs w:val="24"/>
        </w:rPr>
        <w:t xml:space="preserve"> </w:t>
      </w:r>
      <w:r w:rsidRPr="00433088">
        <w:rPr>
          <w:rFonts w:ascii="Times New Roman" w:hAnsi="Times New Roman" w:cs="Times New Roman"/>
          <w:color w:val="000000"/>
          <w:sz w:val="24"/>
          <w:szCs w:val="24"/>
        </w:rPr>
        <w:t>ОБЈЕКТЕ</w:t>
      </w:r>
      <w:r w:rsidRPr="00433088">
        <w:rPr>
          <w:rFonts w:ascii="Times New Roman" w:hAnsi="Times New Roman" w:cs="Times New Roman"/>
          <w:color w:val="000000"/>
          <w:spacing w:val="-5"/>
          <w:sz w:val="24"/>
          <w:szCs w:val="24"/>
        </w:rPr>
        <w:t xml:space="preserve"> </w:t>
      </w:r>
      <w:r w:rsidRPr="00433088">
        <w:rPr>
          <w:rFonts w:ascii="Times New Roman" w:hAnsi="Times New Roman" w:cs="Times New Roman"/>
          <w:color w:val="000000"/>
          <w:sz w:val="24"/>
          <w:szCs w:val="24"/>
        </w:rPr>
        <w:t xml:space="preserve">ЈАВНЕ </w:t>
      </w:r>
      <w:r w:rsidRPr="00433088">
        <w:rPr>
          <w:rFonts w:ascii="Times New Roman" w:hAnsi="Times New Roman" w:cs="Times New Roman"/>
          <w:color w:val="000000"/>
          <w:spacing w:val="-2"/>
          <w:sz w:val="24"/>
          <w:szCs w:val="24"/>
        </w:rPr>
        <w:t>НАМЕНЕ</w:t>
      </w:r>
    </w:p>
    <w:p w14:paraId="026D3B60" w14:textId="77777777" w:rsidR="00433088" w:rsidRPr="00433088" w:rsidRDefault="00433088" w:rsidP="00433088">
      <w:pPr>
        <w:pStyle w:val="ListParagraph"/>
        <w:ind w:left="467" w:right="339" w:firstLine="0"/>
        <w:rPr>
          <w:rFonts w:ascii="Times New Roman" w:hAnsi="Times New Roman" w:cs="Times New Roman"/>
          <w:color w:val="000000"/>
          <w:sz w:val="24"/>
          <w:szCs w:val="24"/>
        </w:rPr>
      </w:pPr>
    </w:p>
    <w:p w14:paraId="1676A816" w14:textId="053F0B44" w:rsidR="00A9440B" w:rsidRPr="00484F2D" w:rsidRDefault="00BF2E69" w:rsidP="001B508F">
      <w:pPr>
        <w:pStyle w:val="Heading3"/>
        <w:numPr>
          <w:ilvl w:val="1"/>
          <w:numId w:val="4"/>
        </w:numPr>
        <w:tabs>
          <w:tab w:val="left" w:pos="777"/>
          <w:tab w:val="left" w:pos="940"/>
        </w:tabs>
        <w:ind w:right="712" w:hanging="711"/>
        <w:rPr>
          <w:rFonts w:ascii="Times New Roman" w:hAnsi="Times New Roman" w:cs="Times New Roman"/>
          <w:b w:val="0"/>
          <w:bCs w:val="0"/>
          <w:sz w:val="24"/>
          <w:szCs w:val="24"/>
        </w:rPr>
      </w:pPr>
      <w:r w:rsidRPr="000340CF">
        <w:rPr>
          <w:rFonts w:ascii="Times New Roman" w:hAnsi="Times New Roman" w:cs="Times New Roman"/>
          <w:b w:val="0"/>
          <w:sz w:val="24"/>
          <w:szCs w:val="24"/>
        </w:rPr>
        <w:t>МРЕЖА</w:t>
      </w:r>
      <w:r w:rsidRPr="000340CF">
        <w:rPr>
          <w:rFonts w:ascii="Times New Roman" w:hAnsi="Times New Roman" w:cs="Times New Roman"/>
          <w:b w:val="0"/>
          <w:spacing w:val="-5"/>
          <w:sz w:val="24"/>
          <w:szCs w:val="24"/>
        </w:rPr>
        <w:t xml:space="preserve"> </w:t>
      </w:r>
      <w:r w:rsidRPr="000340CF">
        <w:rPr>
          <w:rFonts w:ascii="Times New Roman" w:hAnsi="Times New Roman" w:cs="Times New Roman"/>
          <w:b w:val="0"/>
          <w:sz w:val="24"/>
          <w:szCs w:val="24"/>
        </w:rPr>
        <w:t>САОБРАЋАЈНИЦА,</w:t>
      </w:r>
      <w:r w:rsidRPr="000340CF">
        <w:rPr>
          <w:rFonts w:ascii="Times New Roman" w:hAnsi="Times New Roman" w:cs="Times New Roman"/>
          <w:b w:val="0"/>
          <w:spacing w:val="-7"/>
          <w:sz w:val="24"/>
          <w:szCs w:val="24"/>
        </w:rPr>
        <w:t xml:space="preserve"> </w:t>
      </w:r>
      <w:r w:rsidRPr="000340CF">
        <w:rPr>
          <w:rFonts w:ascii="Times New Roman" w:hAnsi="Times New Roman" w:cs="Times New Roman"/>
          <w:b w:val="0"/>
          <w:sz w:val="24"/>
          <w:szCs w:val="24"/>
        </w:rPr>
        <w:t>ЈАВНИ</w:t>
      </w:r>
      <w:r w:rsidRPr="000340CF">
        <w:rPr>
          <w:rFonts w:ascii="Times New Roman" w:hAnsi="Times New Roman" w:cs="Times New Roman"/>
          <w:b w:val="0"/>
          <w:spacing w:val="-6"/>
          <w:sz w:val="24"/>
          <w:szCs w:val="24"/>
        </w:rPr>
        <w:t xml:space="preserve"> </w:t>
      </w:r>
      <w:r w:rsidRPr="000340CF">
        <w:rPr>
          <w:rFonts w:ascii="Times New Roman" w:hAnsi="Times New Roman" w:cs="Times New Roman"/>
          <w:b w:val="0"/>
          <w:sz w:val="24"/>
          <w:szCs w:val="24"/>
        </w:rPr>
        <w:t>ГРАДСКИ</w:t>
      </w:r>
      <w:r w:rsidRPr="000340CF">
        <w:rPr>
          <w:rFonts w:ascii="Times New Roman" w:hAnsi="Times New Roman" w:cs="Times New Roman"/>
          <w:b w:val="0"/>
          <w:spacing w:val="-6"/>
          <w:sz w:val="24"/>
          <w:szCs w:val="24"/>
        </w:rPr>
        <w:t xml:space="preserve"> </w:t>
      </w:r>
      <w:r w:rsidRPr="000340CF">
        <w:rPr>
          <w:rFonts w:ascii="Times New Roman" w:hAnsi="Times New Roman" w:cs="Times New Roman"/>
          <w:b w:val="0"/>
          <w:sz w:val="24"/>
          <w:szCs w:val="24"/>
        </w:rPr>
        <w:t>ТРАНСПОРТ</w:t>
      </w:r>
      <w:r w:rsidRPr="000340CF">
        <w:rPr>
          <w:rFonts w:ascii="Times New Roman" w:hAnsi="Times New Roman" w:cs="Times New Roman"/>
          <w:b w:val="0"/>
          <w:spacing w:val="-6"/>
          <w:sz w:val="24"/>
          <w:szCs w:val="24"/>
        </w:rPr>
        <w:t xml:space="preserve"> </w:t>
      </w:r>
      <w:r w:rsidRPr="000340CF">
        <w:rPr>
          <w:rFonts w:ascii="Times New Roman" w:hAnsi="Times New Roman" w:cs="Times New Roman"/>
          <w:b w:val="0"/>
          <w:sz w:val="24"/>
          <w:szCs w:val="24"/>
        </w:rPr>
        <w:t>ПУТНИКА</w:t>
      </w:r>
      <w:r w:rsidRPr="000340CF">
        <w:rPr>
          <w:rFonts w:ascii="Times New Roman" w:hAnsi="Times New Roman" w:cs="Times New Roman"/>
          <w:b w:val="0"/>
          <w:spacing w:val="-5"/>
          <w:sz w:val="24"/>
          <w:szCs w:val="24"/>
        </w:rPr>
        <w:t xml:space="preserve"> </w:t>
      </w:r>
      <w:r w:rsidRPr="000340CF">
        <w:rPr>
          <w:rFonts w:ascii="Times New Roman" w:hAnsi="Times New Roman" w:cs="Times New Roman"/>
          <w:b w:val="0"/>
          <w:sz w:val="24"/>
          <w:szCs w:val="24"/>
        </w:rPr>
        <w:t xml:space="preserve">И </w:t>
      </w:r>
      <w:r w:rsidRPr="00484F2D">
        <w:rPr>
          <w:rFonts w:ascii="Times New Roman" w:hAnsi="Times New Roman" w:cs="Times New Roman"/>
          <w:b w:val="0"/>
          <w:spacing w:val="-2"/>
          <w:sz w:val="24"/>
          <w:szCs w:val="24"/>
        </w:rPr>
        <w:t>ПАРКИРАЊЕ</w:t>
      </w:r>
      <w:r w:rsidR="00727E7D" w:rsidRPr="00484F2D">
        <w:rPr>
          <w:rFonts w:ascii="Times New Roman" w:hAnsi="Times New Roman" w:cs="Times New Roman"/>
          <w:b w:val="0"/>
          <w:spacing w:val="-2"/>
          <w:sz w:val="24"/>
          <w:szCs w:val="24"/>
        </w:rPr>
        <w:t xml:space="preserve"> </w:t>
      </w:r>
      <w:r w:rsidR="00433467" w:rsidRPr="00484F2D">
        <w:rPr>
          <w:rFonts w:ascii="Times New Roman" w:hAnsi="Times New Roman" w:cs="Times New Roman"/>
          <w:sz w:val="24"/>
          <w:szCs w:val="24"/>
        </w:rPr>
        <w:t>(</w:t>
      </w:r>
      <w:r w:rsidR="00433467" w:rsidRPr="00484F2D">
        <w:rPr>
          <w:rFonts w:ascii="Times New Roman" w:hAnsi="Times New Roman" w:cs="Times New Roman"/>
          <w:b w:val="0"/>
          <w:bCs w:val="0"/>
          <w:sz w:val="24"/>
          <w:szCs w:val="24"/>
          <w:lang w:val="sr-Cyrl-RS"/>
        </w:rPr>
        <w:t>Г</w:t>
      </w:r>
      <w:r w:rsidR="005150FB" w:rsidRPr="00484F2D">
        <w:rPr>
          <w:rFonts w:ascii="Times New Roman" w:hAnsi="Times New Roman" w:cs="Times New Roman"/>
          <w:b w:val="0"/>
          <w:bCs w:val="0"/>
          <w:sz w:val="24"/>
          <w:szCs w:val="24"/>
        </w:rPr>
        <w:t xml:space="preserve">рафички прилог </w:t>
      </w:r>
      <w:r w:rsidR="00433467" w:rsidRPr="00484F2D">
        <w:rPr>
          <w:rFonts w:ascii="Times New Roman" w:hAnsi="Times New Roman" w:cs="Times New Roman"/>
          <w:b w:val="0"/>
          <w:bCs w:val="0"/>
          <w:sz w:val="24"/>
          <w:szCs w:val="24"/>
          <w:lang w:val="sr-Cyrl-RS"/>
        </w:rPr>
        <w:t xml:space="preserve">Д.1 </w:t>
      </w:r>
      <w:r w:rsidR="00433467" w:rsidRPr="00484F2D">
        <w:rPr>
          <w:rFonts w:ascii="Times New Roman" w:hAnsi="Times New Roman" w:cs="Times New Roman"/>
          <w:b w:val="0"/>
          <w:bCs w:val="0"/>
          <w:sz w:val="24"/>
          <w:szCs w:val="24"/>
        </w:rPr>
        <w:t>Елементи детаљне разраде</w:t>
      </w:r>
      <w:r w:rsidR="005150FB" w:rsidRPr="00484F2D">
        <w:rPr>
          <w:rFonts w:ascii="Times New Roman" w:hAnsi="Times New Roman" w:cs="Times New Roman"/>
          <w:b w:val="0"/>
          <w:bCs w:val="0"/>
          <w:sz w:val="24"/>
          <w:szCs w:val="24"/>
          <w:lang w:val="sr-Cyrl-RS"/>
        </w:rPr>
        <w:t>:</w:t>
      </w:r>
      <w:r w:rsidR="005150FB" w:rsidRPr="00484F2D">
        <w:rPr>
          <w:rFonts w:ascii="Times New Roman" w:hAnsi="Times New Roman" w:cs="Times New Roman"/>
          <w:b w:val="0"/>
          <w:bCs w:val="0"/>
          <w:sz w:val="24"/>
          <w:szCs w:val="24"/>
        </w:rPr>
        <w:t xml:space="preserve"> </w:t>
      </w:r>
      <w:r w:rsidR="00433467" w:rsidRPr="00484F2D">
        <w:rPr>
          <w:rFonts w:ascii="Times New Roman" w:hAnsi="Times New Roman" w:cs="Times New Roman"/>
          <w:b w:val="0"/>
          <w:bCs w:val="0"/>
          <w:spacing w:val="-2"/>
          <w:sz w:val="24"/>
          <w:szCs w:val="24"/>
        </w:rPr>
        <w:t>,,Саобраћајне</w:t>
      </w:r>
      <w:r w:rsidR="00433467" w:rsidRPr="00484F2D">
        <w:rPr>
          <w:rFonts w:ascii="Times New Roman" w:hAnsi="Times New Roman" w:cs="Times New Roman"/>
          <w:b w:val="0"/>
          <w:bCs w:val="0"/>
          <w:spacing w:val="-13"/>
          <w:sz w:val="24"/>
          <w:szCs w:val="24"/>
        </w:rPr>
        <w:t xml:space="preserve"> </w:t>
      </w:r>
      <w:r w:rsidR="00433467" w:rsidRPr="00484F2D">
        <w:rPr>
          <w:rFonts w:ascii="Times New Roman" w:hAnsi="Times New Roman" w:cs="Times New Roman"/>
          <w:b w:val="0"/>
          <w:bCs w:val="0"/>
          <w:spacing w:val="-2"/>
          <w:sz w:val="24"/>
          <w:szCs w:val="24"/>
        </w:rPr>
        <w:t>површине,</w:t>
      </w:r>
      <w:r w:rsidR="00433467" w:rsidRPr="00484F2D">
        <w:rPr>
          <w:rFonts w:ascii="Times New Roman" w:hAnsi="Times New Roman" w:cs="Times New Roman"/>
          <w:b w:val="0"/>
          <w:bCs w:val="0"/>
          <w:spacing w:val="-10"/>
          <w:sz w:val="24"/>
          <w:szCs w:val="24"/>
        </w:rPr>
        <w:t xml:space="preserve"> </w:t>
      </w:r>
      <w:r w:rsidR="00433467" w:rsidRPr="00484F2D">
        <w:rPr>
          <w:rFonts w:ascii="Times New Roman" w:hAnsi="Times New Roman" w:cs="Times New Roman"/>
          <w:b w:val="0"/>
          <w:bCs w:val="0"/>
          <w:spacing w:val="-2"/>
          <w:sz w:val="24"/>
          <w:szCs w:val="24"/>
        </w:rPr>
        <w:t>парцелација,</w:t>
      </w:r>
      <w:r w:rsidR="00433467" w:rsidRPr="00484F2D">
        <w:rPr>
          <w:rFonts w:ascii="Times New Roman" w:hAnsi="Times New Roman" w:cs="Times New Roman"/>
          <w:b w:val="0"/>
          <w:bCs w:val="0"/>
          <w:spacing w:val="-10"/>
          <w:sz w:val="24"/>
          <w:szCs w:val="24"/>
        </w:rPr>
        <w:t xml:space="preserve"> </w:t>
      </w:r>
      <w:r w:rsidR="00433467" w:rsidRPr="00484F2D">
        <w:rPr>
          <w:rFonts w:ascii="Times New Roman" w:hAnsi="Times New Roman" w:cs="Times New Roman"/>
          <w:b w:val="0"/>
          <w:bCs w:val="0"/>
          <w:spacing w:val="-2"/>
          <w:sz w:val="24"/>
          <w:szCs w:val="24"/>
        </w:rPr>
        <w:t>регулација</w:t>
      </w:r>
      <w:r w:rsidR="00433467" w:rsidRPr="00484F2D">
        <w:rPr>
          <w:rFonts w:ascii="Times New Roman" w:hAnsi="Times New Roman" w:cs="Times New Roman"/>
          <w:b w:val="0"/>
          <w:bCs w:val="0"/>
          <w:spacing w:val="-10"/>
          <w:sz w:val="24"/>
          <w:szCs w:val="24"/>
        </w:rPr>
        <w:t xml:space="preserve"> </w:t>
      </w:r>
      <w:r w:rsidR="00433467" w:rsidRPr="00484F2D">
        <w:rPr>
          <w:rFonts w:ascii="Times New Roman" w:hAnsi="Times New Roman" w:cs="Times New Roman"/>
          <w:b w:val="0"/>
          <w:bCs w:val="0"/>
          <w:spacing w:val="-2"/>
          <w:sz w:val="24"/>
          <w:szCs w:val="24"/>
        </w:rPr>
        <w:t>и</w:t>
      </w:r>
      <w:r w:rsidR="00433467" w:rsidRPr="00484F2D">
        <w:rPr>
          <w:rFonts w:ascii="Times New Roman" w:hAnsi="Times New Roman" w:cs="Times New Roman"/>
          <w:b w:val="0"/>
          <w:bCs w:val="0"/>
          <w:spacing w:val="-12"/>
          <w:sz w:val="24"/>
          <w:szCs w:val="24"/>
        </w:rPr>
        <w:t xml:space="preserve"> </w:t>
      </w:r>
      <w:r w:rsidR="00433467" w:rsidRPr="00484F2D">
        <w:rPr>
          <w:rFonts w:ascii="Times New Roman" w:hAnsi="Times New Roman" w:cs="Times New Roman"/>
          <w:b w:val="0"/>
          <w:bCs w:val="0"/>
          <w:spacing w:val="-2"/>
          <w:sz w:val="24"/>
          <w:szCs w:val="24"/>
        </w:rPr>
        <w:t>нивелација</w:t>
      </w:r>
      <w:r w:rsidR="00433467" w:rsidRPr="00484F2D">
        <w:rPr>
          <w:rFonts w:ascii="Times New Roman" w:hAnsi="Times New Roman" w:cs="Times New Roman"/>
          <w:b w:val="0"/>
          <w:bCs w:val="0"/>
          <w:spacing w:val="-10"/>
          <w:sz w:val="24"/>
          <w:szCs w:val="24"/>
        </w:rPr>
        <w:t>ˮ</w:t>
      </w:r>
      <w:r w:rsidR="005150FB" w:rsidRPr="00484F2D">
        <w:rPr>
          <w:rFonts w:ascii="Times New Roman" w:hAnsi="Times New Roman" w:cs="Times New Roman"/>
          <w:b w:val="0"/>
          <w:bCs w:val="0"/>
          <w:spacing w:val="-10"/>
          <w:sz w:val="24"/>
          <w:szCs w:val="24"/>
          <w:lang w:val="sr-Cyrl-RS"/>
        </w:rPr>
        <w:t>)</w:t>
      </w:r>
    </w:p>
    <w:p w14:paraId="611AFF4D" w14:textId="77777777" w:rsidR="004937F7" w:rsidRPr="00CA2462" w:rsidRDefault="00433467">
      <w:pPr>
        <w:spacing w:line="247" w:lineRule="auto"/>
        <w:ind w:left="230" w:right="227"/>
        <w:jc w:val="both"/>
        <w:rPr>
          <w:rFonts w:ascii="Times New Roman" w:hAnsi="Times New Roman" w:cs="Times New Roman"/>
          <w:sz w:val="24"/>
          <w:szCs w:val="24"/>
          <w:lang w:val="sr-Cyrl-RS"/>
        </w:rPr>
      </w:pPr>
      <w:r w:rsidRPr="00CA2462">
        <w:rPr>
          <w:rFonts w:ascii="Times New Roman" w:hAnsi="Times New Roman" w:cs="Times New Roman"/>
          <w:sz w:val="24"/>
          <w:szCs w:val="24"/>
          <w:lang w:val="sr-Cyrl-RS"/>
        </w:rPr>
        <w:t xml:space="preserve"> </w:t>
      </w:r>
    </w:p>
    <w:p w14:paraId="63C1065C" w14:textId="77777777" w:rsidR="00A9440B" w:rsidRPr="000340CF" w:rsidRDefault="00BF2E69" w:rsidP="001B508F">
      <w:pPr>
        <w:pStyle w:val="Heading3"/>
        <w:numPr>
          <w:ilvl w:val="2"/>
          <w:numId w:val="4"/>
        </w:numPr>
        <w:tabs>
          <w:tab w:val="left" w:pos="921"/>
        </w:tabs>
        <w:ind w:left="921" w:hanging="691"/>
        <w:rPr>
          <w:rFonts w:ascii="Times New Roman" w:hAnsi="Times New Roman" w:cs="Times New Roman"/>
          <w:b w:val="0"/>
          <w:sz w:val="24"/>
          <w:szCs w:val="24"/>
        </w:rPr>
      </w:pPr>
      <w:r w:rsidRPr="000340CF">
        <w:rPr>
          <w:rFonts w:ascii="Times New Roman" w:hAnsi="Times New Roman" w:cs="Times New Roman"/>
          <w:b w:val="0"/>
          <w:sz w:val="24"/>
          <w:szCs w:val="24"/>
        </w:rPr>
        <w:t>Мрежа</w:t>
      </w:r>
      <w:r w:rsidRPr="000340CF">
        <w:rPr>
          <w:rFonts w:ascii="Times New Roman" w:hAnsi="Times New Roman" w:cs="Times New Roman"/>
          <w:b w:val="0"/>
          <w:spacing w:val="-8"/>
          <w:sz w:val="24"/>
          <w:szCs w:val="24"/>
        </w:rPr>
        <w:t xml:space="preserve"> </w:t>
      </w:r>
      <w:r w:rsidRPr="000340CF">
        <w:rPr>
          <w:rFonts w:ascii="Times New Roman" w:hAnsi="Times New Roman" w:cs="Times New Roman"/>
          <w:b w:val="0"/>
          <w:spacing w:val="-2"/>
          <w:sz w:val="24"/>
          <w:szCs w:val="24"/>
        </w:rPr>
        <w:t>саобраћајница</w:t>
      </w:r>
    </w:p>
    <w:p w14:paraId="7F1DEC02" w14:textId="7A48B42D" w:rsidR="00A9440B" w:rsidRPr="000340CF" w:rsidRDefault="00BF2E69" w:rsidP="00DD2782">
      <w:pPr>
        <w:pStyle w:val="BodyText"/>
        <w:ind w:right="230" w:firstLine="360"/>
        <w:rPr>
          <w:rFonts w:ascii="Times New Roman" w:hAnsi="Times New Roman" w:cs="Times New Roman"/>
          <w:sz w:val="24"/>
          <w:szCs w:val="24"/>
        </w:rPr>
      </w:pPr>
      <w:r w:rsidRPr="000340CF">
        <w:rPr>
          <w:rFonts w:ascii="Times New Roman" w:hAnsi="Times New Roman" w:cs="Times New Roman"/>
          <w:sz w:val="24"/>
          <w:szCs w:val="24"/>
        </w:rPr>
        <w:t>Планско решење саобраћајне мреже простора Просторног плана ослања се на решења саобраћајних површина дефинисаних плановима:</w:t>
      </w:r>
    </w:p>
    <w:p w14:paraId="39F3FAD8" w14:textId="77777777" w:rsidR="00A9440B" w:rsidRPr="000340CF" w:rsidRDefault="00BF2E69" w:rsidP="001B508F">
      <w:pPr>
        <w:pStyle w:val="ListParagraph"/>
        <w:numPr>
          <w:ilvl w:val="3"/>
          <w:numId w:val="28"/>
        </w:numPr>
        <w:tabs>
          <w:tab w:val="left" w:pos="950"/>
        </w:tabs>
        <w:spacing w:line="235" w:lineRule="auto"/>
        <w:ind w:right="222"/>
        <w:jc w:val="both"/>
        <w:rPr>
          <w:rFonts w:ascii="Times New Roman" w:hAnsi="Times New Roman" w:cs="Times New Roman"/>
          <w:sz w:val="24"/>
          <w:szCs w:val="24"/>
        </w:rPr>
      </w:pPr>
      <w:r w:rsidRPr="000340CF">
        <w:rPr>
          <w:rFonts w:ascii="Times New Roman" w:hAnsi="Times New Roman" w:cs="Times New Roman"/>
          <w:sz w:val="24"/>
          <w:szCs w:val="24"/>
        </w:rPr>
        <w:t>План</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генералне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регулације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шинских</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система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Београду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елементима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детаљне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разраде железничке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пруге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Земунског</w:t>
      </w:r>
      <w:r w:rsidRPr="000340CF">
        <w:rPr>
          <w:rFonts w:ascii="Times New Roman" w:hAnsi="Times New Roman" w:cs="Times New Roman"/>
          <w:spacing w:val="-6"/>
          <w:sz w:val="24"/>
          <w:szCs w:val="24"/>
        </w:rPr>
        <w:t xml:space="preserve"> </w:t>
      </w:r>
      <w:r w:rsidR="00A120F0">
        <w:rPr>
          <w:rFonts w:ascii="Times New Roman" w:hAnsi="Times New Roman" w:cs="Times New Roman"/>
          <w:sz w:val="24"/>
          <w:szCs w:val="24"/>
        </w:rPr>
        <w:t>Поља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до</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Реке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Саве</w:t>
      </w:r>
      <w:r w:rsidRPr="000340CF">
        <w:rPr>
          <w:rFonts w:ascii="Times New Roman" w:hAnsi="Times New Roman" w:cs="Times New Roman"/>
          <w:spacing w:val="-2"/>
          <w:sz w:val="24"/>
          <w:szCs w:val="24"/>
        </w:rPr>
        <w:t xml:space="preserve"> </w:t>
      </w:r>
      <w:r w:rsidR="008152AB">
        <w:rPr>
          <w:rFonts w:ascii="Times New Roman" w:hAnsi="Times New Roman" w:cs="Times New Roman"/>
          <w:sz w:val="24"/>
          <w:szCs w:val="24"/>
        </w:rPr>
        <w:t>–</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етапа</w:t>
      </w:r>
      <w:r w:rsidR="008152AB">
        <w:rPr>
          <w:rFonts w:ascii="Times New Roman" w:hAnsi="Times New Roman" w:cs="Times New Roman"/>
          <w:sz w:val="24"/>
          <w:szCs w:val="24"/>
        </w:rPr>
        <w:t xml:space="preserve"> </w:t>
      </w:r>
      <w:r w:rsidR="008152AB">
        <w:rPr>
          <w:rFonts w:ascii="Times New Roman" w:hAnsi="Times New Roman" w:cs="Times New Roman"/>
          <w:spacing w:val="-4"/>
          <w:sz w:val="24"/>
          <w:szCs w:val="24"/>
        </w:rPr>
        <w:t xml:space="preserve">I </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деоница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Земунско</w:t>
      </w:r>
      <w:r w:rsidRPr="000340CF">
        <w:rPr>
          <w:rFonts w:ascii="Times New Roman" w:hAnsi="Times New Roman" w:cs="Times New Roman"/>
          <w:spacing w:val="-6"/>
          <w:sz w:val="24"/>
          <w:szCs w:val="24"/>
        </w:rPr>
        <w:t xml:space="preserve"> </w:t>
      </w:r>
      <w:r w:rsidR="00A120F0">
        <w:rPr>
          <w:rFonts w:ascii="Times New Roman" w:hAnsi="Times New Roman" w:cs="Times New Roman"/>
          <w:sz w:val="24"/>
          <w:szCs w:val="24"/>
        </w:rPr>
        <w:t>П</w:t>
      </w:r>
      <w:r w:rsidRPr="000340CF">
        <w:rPr>
          <w:rFonts w:ascii="Times New Roman" w:hAnsi="Times New Roman" w:cs="Times New Roman"/>
          <w:sz w:val="24"/>
          <w:szCs w:val="24"/>
        </w:rPr>
        <w:t>оље</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 Национални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стадион</w:t>
      </w:r>
      <w:r w:rsidR="008152AB">
        <w:rPr>
          <w:rFonts w:ascii="Times New Roman" w:hAnsi="Times New Roman" w:cs="Times New Roman"/>
          <w:spacing w:val="-9"/>
          <w:sz w:val="24"/>
          <w:szCs w:val="24"/>
          <w:lang w:val="sr-Cyrl-CS"/>
        </w:rPr>
        <w:t>;</w:t>
      </w:r>
    </w:p>
    <w:p w14:paraId="5FEAFC85" w14:textId="77777777" w:rsidR="00A9440B" w:rsidRPr="000340CF" w:rsidRDefault="00BF2E69" w:rsidP="001B508F">
      <w:pPr>
        <w:pStyle w:val="ListParagraph"/>
        <w:numPr>
          <w:ilvl w:val="3"/>
          <w:numId w:val="28"/>
        </w:numPr>
        <w:tabs>
          <w:tab w:val="left" w:pos="950"/>
        </w:tabs>
        <w:spacing w:line="230" w:lineRule="auto"/>
        <w:ind w:right="227"/>
        <w:jc w:val="both"/>
        <w:rPr>
          <w:rFonts w:ascii="Times New Roman" w:hAnsi="Times New Roman" w:cs="Times New Roman"/>
          <w:sz w:val="24"/>
          <w:szCs w:val="24"/>
        </w:rPr>
      </w:pPr>
      <w:r w:rsidRPr="000340CF">
        <w:rPr>
          <w:rFonts w:ascii="Times New Roman" w:hAnsi="Times New Roman" w:cs="Times New Roman"/>
          <w:sz w:val="24"/>
          <w:szCs w:val="24"/>
        </w:rPr>
        <w:t>План детаљне разраде насеља „Алтина 2</w:t>
      </w:r>
      <w:r w:rsidR="00C42025">
        <w:rPr>
          <w:rFonts w:ascii="Times New Roman" w:hAnsi="Times New Roman" w:cs="Times New Roman"/>
          <w:sz w:val="24"/>
          <w:szCs w:val="24"/>
        </w:rPr>
        <w:t>”</w:t>
      </w:r>
      <w:r w:rsidR="008152AB">
        <w:rPr>
          <w:rFonts w:ascii="Times New Roman" w:hAnsi="Times New Roman" w:cs="Times New Roman"/>
          <w:sz w:val="24"/>
          <w:szCs w:val="24"/>
        </w:rPr>
        <w:t xml:space="preserve"> у Земуну.</w:t>
      </w:r>
    </w:p>
    <w:p w14:paraId="54E6622B" w14:textId="07F48528" w:rsidR="00A9440B" w:rsidRPr="000340CF" w:rsidRDefault="00BF2E69" w:rsidP="004937F7">
      <w:pPr>
        <w:pStyle w:val="BodyText"/>
        <w:ind w:right="228" w:firstLine="360"/>
        <w:rPr>
          <w:rFonts w:ascii="Times New Roman" w:hAnsi="Times New Roman" w:cs="Times New Roman"/>
          <w:sz w:val="24"/>
          <w:szCs w:val="24"/>
        </w:rPr>
      </w:pPr>
      <w:r w:rsidRPr="000340CF">
        <w:rPr>
          <w:rFonts w:ascii="Times New Roman" w:hAnsi="Times New Roman" w:cs="Times New Roman"/>
          <w:sz w:val="24"/>
          <w:szCs w:val="24"/>
        </w:rPr>
        <w:t>Саобраћајна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мрежа у оквиру</w:t>
      </w:r>
      <w:r w:rsidRPr="000340CF">
        <w:rPr>
          <w:rFonts w:ascii="Times New Roman" w:hAnsi="Times New Roman" w:cs="Times New Roman"/>
          <w:spacing w:val="-1"/>
          <w:sz w:val="24"/>
          <w:szCs w:val="24"/>
        </w:rPr>
        <w:t xml:space="preserve"> </w:t>
      </w:r>
      <w:r w:rsidR="00BA0193">
        <w:rPr>
          <w:rFonts w:ascii="Times New Roman" w:hAnsi="Times New Roman" w:cs="Times New Roman"/>
          <w:sz w:val="24"/>
          <w:szCs w:val="24"/>
        </w:rPr>
        <w:t>овог п</w:t>
      </w:r>
      <w:r w:rsidRPr="000340CF">
        <w:rPr>
          <w:rFonts w:ascii="Times New Roman" w:hAnsi="Times New Roman" w:cs="Times New Roman"/>
          <w:sz w:val="24"/>
          <w:szCs w:val="24"/>
        </w:rPr>
        <w:t>росторног</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плана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пр</w:t>
      </w:r>
      <w:r w:rsidR="00055C58">
        <w:rPr>
          <w:rFonts w:ascii="Times New Roman" w:hAnsi="Times New Roman" w:cs="Times New Roman"/>
          <w:sz w:val="24"/>
          <w:szCs w:val="24"/>
        </w:rPr>
        <w:t>ема функционално рангираној улич</w:t>
      </w:r>
      <w:r w:rsidRPr="000340CF">
        <w:rPr>
          <w:rFonts w:ascii="Times New Roman" w:hAnsi="Times New Roman" w:cs="Times New Roman"/>
          <w:sz w:val="24"/>
          <w:szCs w:val="24"/>
        </w:rPr>
        <w:t>ној мрежи града припада примарној и секундарној мрежи.</w:t>
      </w:r>
    </w:p>
    <w:p w14:paraId="2550DC05" w14:textId="77777777" w:rsidR="00A9440B" w:rsidRPr="000340CF" w:rsidRDefault="00BF2E69" w:rsidP="00DD2782">
      <w:pPr>
        <w:pStyle w:val="BodyText"/>
        <w:ind w:firstLine="360"/>
        <w:rPr>
          <w:rFonts w:ascii="Times New Roman" w:hAnsi="Times New Roman" w:cs="Times New Roman"/>
          <w:sz w:val="24"/>
          <w:szCs w:val="24"/>
        </w:rPr>
      </w:pPr>
      <w:r w:rsidRPr="000340CF">
        <w:rPr>
          <w:rFonts w:ascii="Times New Roman" w:hAnsi="Times New Roman" w:cs="Times New Roman"/>
          <w:sz w:val="24"/>
          <w:szCs w:val="24"/>
        </w:rPr>
        <w:t>Примарној</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мрежи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припадају</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Саобраћајница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С10</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Јужна</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саобраћајница.</w:t>
      </w:r>
    </w:p>
    <w:p w14:paraId="2A1581D6" w14:textId="77777777" w:rsidR="00A9440B" w:rsidRPr="000340CF" w:rsidRDefault="00BF2E69" w:rsidP="00DD2782">
      <w:pPr>
        <w:pStyle w:val="BodyText"/>
        <w:spacing w:line="237" w:lineRule="auto"/>
        <w:ind w:right="223" w:firstLine="360"/>
        <w:rPr>
          <w:rFonts w:ascii="Times New Roman" w:hAnsi="Times New Roman" w:cs="Times New Roman"/>
          <w:sz w:val="24"/>
          <w:szCs w:val="24"/>
        </w:rPr>
      </w:pPr>
      <w:r w:rsidRPr="000340CF">
        <w:rPr>
          <w:rFonts w:ascii="Times New Roman" w:hAnsi="Times New Roman" w:cs="Times New Roman"/>
          <w:sz w:val="24"/>
          <w:szCs w:val="24"/>
        </w:rPr>
        <w:t>Саобраћајница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С10</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функционалног</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ранга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улица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другог</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реда.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Она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повезује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насеље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 xml:space="preserve">„Плави </w:t>
      </w:r>
      <w:r w:rsidRPr="000340CF">
        <w:rPr>
          <w:rFonts w:ascii="Times New Roman" w:hAnsi="Times New Roman" w:cs="Times New Roman"/>
          <w:sz w:val="24"/>
          <w:szCs w:val="24"/>
        </w:rPr>
        <w:lastRenderedPageBreak/>
        <w:t>хоризонти</w:t>
      </w:r>
      <w:r w:rsidR="00C42025">
        <w:rPr>
          <w:rFonts w:ascii="Times New Roman" w:hAnsi="Times New Roman" w:cs="Times New Roman"/>
          <w:sz w:val="24"/>
          <w:szCs w:val="24"/>
        </w:rPr>
        <w:t>”</w:t>
      </w:r>
      <w:r w:rsidRPr="000340CF">
        <w:rPr>
          <w:rFonts w:ascii="Times New Roman" w:hAnsi="Times New Roman" w:cs="Times New Roman"/>
          <w:sz w:val="24"/>
          <w:szCs w:val="24"/>
        </w:rPr>
        <w:t xml:space="preserve"> са Новим Новосадским путем (функционални ранг магистрала) и</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даље са Батајничким путем. Ова саобраћајница се води денивелисано у односу на трасу брзе пруге Београд - Суботица (над</w:t>
      </w:r>
      <w:r w:rsidR="003A271E">
        <w:rPr>
          <w:rFonts w:ascii="Times New Roman" w:hAnsi="Times New Roman" w:cs="Times New Roman"/>
          <w:sz w:val="24"/>
          <w:szCs w:val="24"/>
        </w:rPr>
        <w:t>вожњаком преко железничке пруге</w:t>
      </w:r>
      <w:r w:rsidRPr="000340CF">
        <w:rPr>
          <w:rFonts w:ascii="Times New Roman" w:hAnsi="Times New Roman" w:cs="Times New Roman"/>
          <w:sz w:val="24"/>
          <w:szCs w:val="24"/>
        </w:rPr>
        <w:t>).</w:t>
      </w:r>
    </w:p>
    <w:p w14:paraId="1622B64D" w14:textId="43072064" w:rsidR="00A9440B" w:rsidRPr="000340CF" w:rsidRDefault="00055C58" w:rsidP="00DD2782">
      <w:pPr>
        <w:pStyle w:val="BodyText"/>
        <w:ind w:right="225"/>
        <w:rPr>
          <w:rFonts w:ascii="Times New Roman" w:hAnsi="Times New Roman" w:cs="Times New Roman"/>
          <w:sz w:val="24"/>
          <w:szCs w:val="24"/>
        </w:rPr>
      </w:pPr>
      <w:r>
        <w:rPr>
          <w:rFonts w:ascii="Times New Roman" w:hAnsi="Times New Roman" w:cs="Times New Roman"/>
          <w:sz w:val="24"/>
          <w:szCs w:val="24"/>
        </w:rPr>
        <w:tab/>
      </w:r>
      <w:r w:rsidR="00BF2E69" w:rsidRPr="000340CF">
        <w:rPr>
          <w:rFonts w:ascii="Times New Roman" w:hAnsi="Times New Roman" w:cs="Times New Roman"/>
          <w:sz w:val="24"/>
          <w:szCs w:val="24"/>
        </w:rPr>
        <w:t>Саобраћајница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С10</w:t>
      </w:r>
      <w:r w:rsidR="00BF2E69" w:rsidRPr="000340CF">
        <w:rPr>
          <w:rFonts w:ascii="Times New Roman" w:hAnsi="Times New Roman" w:cs="Times New Roman"/>
          <w:spacing w:val="-10"/>
          <w:sz w:val="24"/>
          <w:szCs w:val="24"/>
        </w:rPr>
        <w:t xml:space="preserve"> </w:t>
      </w:r>
      <w:r w:rsidR="00BF2E69" w:rsidRPr="000340CF">
        <w:rPr>
          <w:rFonts w:ascii="Times New Roman" w:hAnsi="Times New Roman" w:cs="Times New Roman"/>
          <w:sz w:val="24"/>
          <w:szCs w:val="24"/>
        </w:rPr>
        <w:t>је</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ширине</w:t>
      </w:r>
      <w:r w:rsidR="00BF2E69" w:rsidRPr="000340CF">
        <w:rPr>
          <w:rFonts w:ascii="Times New Roman" w:hAnsi="Times New Roman" w:cs="Times New Roman"/>
          <w:spacing w:val="-10"/>
          <w:sz w:val="24"/>
          <w:szCs w:val="24"/>
        </w:rPr>
        <w:t xml:space="preserve"> </w:t>
      </w:r>
      <w:r w:rsidR="00BF2E69" w:rsidRPr="000340CF">
        <w:rPr>
          <w:rFonts w:ascii="Times New Roman" w:hAnsi="Times New Roman" w:cs="Times New Roman"/>
          <w:sz w:val="24"/>
          <w:szCs w:val="24"/>
        </w:rPr>
        <w:t>коловоза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14,0m,</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на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делу</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Пресека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1-1</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оквиру</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своје</w:t>
      </w:r>
      <w:r w:rsidR="00BF2E69" w:rsidRPr="000340CF">
        <w:rPr>
          <w:rFonts w:ascii="Times New Roman" w:hAnsi="Times New Roman" w:cs="Times New Roman"/>
          <w:spacing w:val="-10"/>
          <w:sz w:val="24"/>
          <w:szCs w:val="24"/>
        </w:rPr>
        <w:t xml:space="preserve"> </w:t>
      </w:r>
      <w:r w:rsidR="00BF2E69" w:rsidRPr="000340CF">
        <w:rPr>
          <w:rFonts w:ascii="Times New Roman" w:hAnsi="Times New Roman" w:cs="Times New Roman"/>
          <w:sz w:val="24"/>
          <w:szCs w:val="24"/>
        </w:rPr>
        <w:t>регулације садржи:</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са</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северне</w:t>
      </w:r>
      <w:r w:rsidR="00BF2E69" w:rsidRPr="000340CF">
        <w:rPr>
          <w:rFonts w:ascii="Times New Roman" w:hAnsi="Times New Roman" w:cs="Times New Roman"/>
          <w:spacing w:val="-10"/>
          <w:sz w:val="24"/>
          <w:szCs w:val="24"/>
        </w:rPr>
        <w:t xml:space="preserve"> </w:t>
      </w:r>
      <w:r w:rsidR="00BF2E69" w:rsidRPr="000340CF">
        <w:rPr>
          <w:rFonts w:ascii="Times New Roman" w:hAnsi="Times New Roman" w:cs="Times New Roman"/>
          <w:sz w:val="24"/>
          <w:szCs w:val="24"/>
        </w:rPr>
        <w:t>стране,</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уз</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ивицу</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z w:val="24"/>
          <w:szCs w:val="24"/>
        </w:rPr>
        <w:t>коловоза</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зеленило</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ширине</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1,5m,</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тротоар</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ширине</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1,75m, банкину ширин</w:t>
      </w:r>
      <w:r w:rsidR="003A271E">
        <w:rPr>
          <w:rFonts w:ascii="Times New Roman" w:hAnsi="Times New Roman" w:cs="Times New Roman"/>
          <w:sz w:val="24"/>
          <w:szCs w:val="24"/>
        </w:rPr>
        <w:t>е 1,00m и зеленило ширине 3,75</w:t>
      </w:r>
      <w:r w:rsidR="00BF2E69" w:rsidRPr="000340CF">
        <w:rPr>
          <w:rFonts w:ascii="Times New Roman" w:hAnsi="Times New Roman" w:cs="Times New Roman"/>
          <w:sz w:val="24"/>
          <w:szCs w:val="24"/>
        </w:rPr>
        <w:t>m, а са јужне стране уз ивицу коловоза зеленило</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ширине</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2,0m,</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z w:val="24"/>
          <w:szCs w:val="24"/>
        </w:rPr>
        <w:t>бицик</w:t>
      </w:r>
      <w:r w:rsidR="00F24632">
        <w:rPr>
          <w:rFonts w:ascii="Times New Roman" w:hAnsi="Times New Roman" w:cs="Times New Roman"/>
          <w:sz w:val="24"/>
          <w:szCs w:val="24"/>
        </w:rPr>
        <w:t>лист</w:t>
      </w:r>
      <w:r w:rsidR="00BF2E69" w:rsidRPr="000340CF">
        <w:rPr>
          <w:rFonts w:ascii="Times New Roman" w:hAnsi="Times New Roman" w:cs="Times New Roman"/>
          <w:sz w:val="24"/>
          <w:szCs w:val="24"/>
        </w:rPr>
        <w:t>ичку</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z w:val="24"/>
          <w:szCs w:val="24"/>
        </w:rPr>
        <w:t>стазу</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ширине</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2,5m</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тротоар</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ширине</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2,0</w:t>
      </w:r>
      <w:r w:rsidR="003A271E">
        <w:rPr>
          <w:rFonts w:ascii="Times New Roman" w:hAnsi="Times New Roman" w:cs="Times New Roman"/>
          <w:sz w:val="24"/>
          <w:szCs w:val="24"/>
        </w:rPr>
        <w:t>m</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13"/>
          <w:sz w:val="24"/>
          <w:szCs w:val="24"/>
        </w:rPr>
        <w:t xml:space="preserve"> </w:t>
      </w:r>
      <w:r w:rsidR="003A271E">
        <w:rPr>
          <w:rFonts w:ascii="Times New Roman" w:hAnsi="Times New Roman" w:cs="Times New Roman"/>
          <w:sz w:val="24"/>
          <w:szCs w:val="24"/>
        </w:rPr>
        <w:t>зеленило ширине 4,3</w:t>
      </w:r>
      <w:r w:rsidR="00BF2E69" w:rsidRPr="000340CF">
        <w:rPr>
          <w:rFonts w:ascii="Times New Roman" w:hAnsi="Times New Roman" w:cs="Times New Roman"/>
          <w:sz w:val="24"/>
          <w:szCs w:val="24"/>
        </w:rPr>
        <w:t>m.</w:t>
      </w:r>
    </w:p>
    <w:p w14:paraId="4CB86D5B" w14:textId="78E3EC72" w:rsidR="00A9440B" w:rsidRPr="000340CF" w:rsidRDefault="00BF2E69" w:rsidP="00DD2782">
      <w:pPr>
        <w:pStyle w:val="BodyText"/>
        <w:spacing w:line="235" w:lineRule="auto"/>
        <w:ind w:right="226" w:firstLine="490"/>
        <w:rPr>
          <w:rFonts w:ascii="Times New Roman" w:hAnsi="Times New Roman" w:cs="Times New Roman"/>
          <w:sz w:val="24"/>
          <w:szCs w:val="24"/>
        </w:rPr>
      </w:pPr>
      <w:r w:rsidRPr="000340CF">
        <w:rPr>
          <w:rFonts w:ascii="Times New Roman" w:hAnsi="Times New Roman" w:cs="Times New Roman"/>
          <w:sz w:val="24"/>
          <w:szCs w:val="24"/>
        </w:rPr>
        <w:t>Јужна саобраћајница је функционалног ранга улица другог реда.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Пружа се паралелно са железничком пругом 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повезује</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насеље „Алтина</w:t>
      </w:r>
      <w:r w:rsidR="00C42025">
        <w:rPr>
          <w:rFonts w:ascii="Times New Roman" w:hAnsi="Times New Roman" w:cs="Times New Roman"/>
          <w:sz w:val="24"/>
          <w:szCs w:val="24"/>
        </w:rPr>
        <w:t>”</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Земун</w:t>
      </w:r>
      <w:r w:rsidRPr="000340CF">
        <w:rPr>
          <w:rFonts w:ascii="Times New Roman" w:hAnsi="Times New Roman" w:cs="Times New Roman"/>
          <w:spacing w:val="-2"/>
          <w:sz w:val="24"/>
          <w:szCs w:val="24"/>
        </w:rPr>
        <w:t xml:space="preserve"> </w:t>
      </w:r>
      <w:r w:rsidR="00A120F0">
        <w:rPr>
          <w:rFonts w:ascii="Times New Roman" w:hAnsi="Times New Roman" w:cs="Times New Roman"/>
          <w:sz w:val="24"/>
          <w:szCs w:val="24"/>
        </w:rPr>
        <w:t>П</w:t>
      </w:r>
      <w:r w:rsidRPr="000340CF">
        <w:rPr>
          <w:rFonts w:ascii="Times New Roman" w:hAnsi="Times New Roman" w:cs="Times New Roman"/>
          <w:sz w:val="24"/>
          <w:szCs w:val="24"/>
        </w:rPr>
        <w:t>ољем 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даље</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Батајницом. На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 xml:space="preserve">делу </w:t>
      </w:r>
      <w:r w:rsidR="007F217B">
        <w:rPr>
          <w:rFonts w:ascii="Times New Roman" w:hAnsi="Times New Roman" w:cs="Times New Roman"/>
          <w:sz w:val="24"/>
          <w:szCs w:val="24"/>
          <w:lang w:val="sr-Cyrl-CS"/>
        </w:rPr>
        <w:t xml:space="preserve">Просторног </w:t>
      </w:r>
      <w:r w:rsidR="007F217B">
        <w:rPr>
          <w:rFonts w:ascii="Times New Roman" w:hAnsi="Times New Roman" w:cs="Times New Roman"/>
          <w:sz w:val="24"/>
          <w:szCs w:val="24"/>
        </w:rPr>
        <w:t>п</w:t>
      </w:r>
      <w:r w:rsidRPr="000340CF">
        <w:rPr>
          <w:rFonts w:ascii="Times New Roman" w:hAnsi="Times New Roman" w:cs="Times New Roman"/>
          <w:sz w:val="24"/>
          <w:szCs w:val="24"/>
        </w:rPr>
        <w:t>лана, геометрија ове саобраћајнице условљена је положајем десног коло</w:t>
      </w:r>
      <w:r w:rsidR="00E63AEF">
        <w:rPr>
          <w:rFonts w:ascii="Times New Roman" w:hAnsi="Times New Roman" w:cs="Times New Roman"/>
          <w:sz w:val="24"/>
          <w:szCs w:val="24"/>
        </w:rPr>
        <w:t>сека железничке пруге Земунско П</w:t>
      </w:r>
      <w:r w:rsidRPr="000340CF">
        <w:rPr>
          <w:rFonts w:ascii="Times New Roman" w:hAnsi="Times New Roman" w:cs="Times New Roman"/>
          <w:sz w:val="24"/>
          <w:szCs w:val="24"/>
        </w:rPr>
        <w:t>оље- Национални стадион.</w:t>
      </w:r>
    </w:p>
    <w:p w14:paraId="5A481D8A" w14:textId="27559851" w:rsidR="00A9440B" w:rsidRPr="000340CF" w:rsidRDefault="00055C58" w:rsidP="00DD2782">
      <w:pPr>
        <w:pStyle w:val="BodyText"/>
        <w:spacing w:before="4"/>
        <w:ind w:right="223"/>
        <w:rPr>
          <w:rFonts w:ascii="Times New Roman" w:hAnsi="Times New Roman" w:cs="Times New Roman"/>
          <w:sz w:val="24"/>
          <w:szCs w:val="24"/>
        </w:rPr>
      </w:pPr>
      <w:r>
        <w:rPr>
          <w:rFonts w:ascii="Times New Roman" w:hAnsi="Times New Roman" w:cs="Times New Roman"/>
          <w:sz w:val="24"/>
          <w:szCs w:val="24"/>
        </w:rPr>
        <w:tab/>
      </w:r>
      <w:r w:rsidR="00BF2E69" w:rsidRPr="000340CF">
        <w:rPr>
          <w:rFonts w:ascii="Times New Roman" w:hAnsi="Times New Roman" w:cs="Times New Roman"/>
          <w:sz w:val="24"/>
          <w:szCs w:val="24"/>
        </w:rPr>
        <w:t>Јужна</w:t>
      </w:r>
      <w:r w:rsidR="00BF2E69" w:rsidRPr="000340CF">
        <w:rPr>
          <w:rFonts w:ascii="Times New Roman" w:hAnsi="Times New Roman" w:cs="Times New Roman"/>
          <w:spacing w:val="-10"/>
          <w:sz w:val="24"/>
          <w:szCs w:val="24"/>
        </w:rPr>
        <w:t xml:space="preserve"> </w:t>
      </w:r>
      <w:r w:rsidR="00BF2E69" w:rsidRPr="000340CF">
        <w:rPr>
          <w:rFonts w:ascii="Times New Roman" w:hAnsi="Times New Roman" w:cs="Times New Roman"/>
          <w:sz w:val="24"/>
          <w:szCs w:val="24"/>
        </w:rPr>
        <w:t>саобраћајница</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је</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ширине</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коловоза</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7,0m,</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а</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z w:val="24"/>
          <w:szCs w:val="24"/>
        </w:rPr>
        <w:t>на</w:t>
      </w:r>
      <w:r w:rsidR="00BF2E69" w:rsidRPr="000340CF">
        <w:rPr>
          <w:rFonts w:ascii="Times New Roman" w:hAnsi="Times New Roman" w:cs="Times New Roman"/>
          <w:spacing w:val="-10"/>
          <w:sz w:val="24"/>
          <w:szCs w:val="24"/>
        </w:rPr>
        <w:t xml:space="preserve"> </w:t>
      </w:r>
      <w:r w:rsidR="00BF2E69" w:rsidRPr="000340CF">
        <w:rPr>
          <w:rFonts w:ascii="Times New Roman" w:hAnsi="Times New Roman" w:cs="Times New Roman"/>
          <w:sz w:val="24"/>
          <w:szCs w:val="24"/>
        </w:rPr>
        <w:t>делу</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Пресека</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z w:val="24"/>
          <w:szCs w:val="24"/>
        </w:rPr>
        <w:t>7-7</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оквиру</w:t>
      </w:r>
      <w:r w:rsidR="00BF2E69" w:rsidRPr="000340CF">
        <w:rPr>
          <w:rFonts w:ascii="Times New Roman" w:hAnsi="Times New Roman" w:cs="Times New Roman"/>
          <w:spacing w:val="-10"/>
          <w:sz w:val="24"/>
          <w:szCs w:val="24"/>
        </w:rPr>
        <w:t xml:space="preserve"> </w:t>
      </w:r>
      <w:r w:rsidR="00BF2E69" w:rsidRPr="000340CF">
        <w:rPr>
          <w:rFonts w:ascii="Times New Roman" w:hAnsi="Times New Roman" w:cs="Times New Roman"/>
          <w:sz w:val="24"/>
          <w:szCs w:val="24"/>
        </w:rPr>
        <w:t>своје</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регулације садржи: на</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страни</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према</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железничкој</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прузи,</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тротоар</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ширине</w:t>
      </w:r>
      <w:r w:rsidR="00BF2E69" w:rsidRPr="000340CF">
        <w:rPr>
          <w:rFonts w:ascii="Times New Roman" w:hAnsi="Times New Roman" w:cs="Times New Roman"/>
          <w:spacing w:val="-1"/>
          <w:sz w:val="24"/>
          <w:szCs w:val="24"/>
        </w:rPr>
        <w:t xml:space="preserve"> </w:t>
      </w:r>
      <w:r w:rsidR="003A271E">
        <w:rPr>
          <w:rFonts w:ascii="Times New Roman" w:hAnsi="Times New Roman" w:cs="Times New Roman"/>
          <w:sz w:val="24"/>
          <w:szCs w:val="24"/>
        </w:rPr>
        <w:t>1,5</w:t>
      </w:r>
      <w:r w:rsidR="00BF2E69" w:rsidRPr="000340CF">
        <w:rPr>
          <w:rFonts w:ascii="Times New Roman" w:hAnsi="Times New Roman" w:cs="Times New Roman"/>
          <w:sz w:val="24"/>
          <w:szCs w:val="24"/>
        </w:rPr>
        <w:t>m</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зеленило</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ширине</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3,5m, а на супротној страни з</w:t>
      </w:r>
      <w:r w:rsidR="003A271E">
        <w:rPr>
          <w:rFonts w:ascii="Times New Roman" w:hAnsi="Times New Roman" w:cs="Times New Roman"/>
          <w:sz w:val="24"/>
          <w:szCs w:val="24"/>
        </w:rPr>
        <w:t>еленило дуж коловоза ширине 2,5</w:t>
      </w:r>
      <w:r w:rsidR="00BF2E69" w:rsidRPr="000340CF">
        <w:rPr>
          <w:rFonts w:ascii="Times New Roman" w:hAnsi="Times New Roman" w:cs="Times New Roman"/>
          <w:sz w:val="24"/>
          <w:szCs w:val="24"/>
        </w:rPr>
        <w:t>m,</w:t>
      </w:r>
      <w:r w:rsidR="003A271E">
        <w:rPr>
          <w:rFonts w:ascii="Times New Roman" w:hAnsi="Times New Roman" w:cs="Times New Roman"/>
          <w:sz w:val="24"/>
          <w:szCs w:val="24"/>
        </w:rPr>
        <w:t xml:space="preserve"> бицик</w:t>
      </w:r>
      <w:r w:rsidR="00F24632">
        <w:rPr>
          <w:rFonts w:ascii="Times New Roman" w:hAnsi="Times New Roman" w:cs="Times New Roman"/>
          <w:sz w:val="24"/>
          <w:szCs w:val="24"/>
        </w:rPr>
        <w:t>лист</w:t>
      </w:r>
      <w:r w:rsidR="003A271E">
        <w:rPr>
          <w:rFonts w:ascii="Times New Roman" w:hAnsi="Times New Roman" w:cs="Times New Roman"/>
          <w:sz w:val="24"/>
          <w:szCs w:val="24"/>
        </w:rPr>
        <w:t>ичку стазу ширине 2,5m и тротоар ширине 2,5</w:t>
      </w:r>
      <w:r w:rsidR="00BF2E69" w:rsidRPr="000340CF">
        <w:rPr>
          <w:rFonts w:ascii="Times New Roman" w:hAnsi="Times New Roman" w:cs="Times New Roman"/>
          <w:sz w:val="24"/>
          <w:szCs w:val="24"/>
        </w:rPr>
        <w:t>m.</w:t>
      </w:r>
    </w:p>
    <w:p w14:paraId="1BA21D0A" w14:textId="67577C16" w:rsidR="00A9440B" w:rsidRPr="00E63AEF" w:rsidRDefault="00A120F0" w:rsidP="00DD2782">
      <w:pPr>
        <w:pStyle w:val="BodyText"/>
        <w:ind w:right="228" w:firstLine="490"/>
        <w:rPr>
          <w:rFonts w:ascii="Times New Roman" w:hAnsi="Times New Roman" w:cs="Times New Roman"/>
          <w:sz w:val="24"/>
          <w:szCs w:val="24"/>
        </w:rPr>
      </w:pPr>
      <w:r w:rsidRPr="00E63AEF">
        <w:rPr>
          <w:rFonts w:ascii="Times New Roman" w:hAnsi="Times New Roman" w:cs="Times New Roman"/>
          <w:sz w:val="24"/>
          <w:szCs w:val="24"/>
        </w:rPr>
        <w:t>Остале саобраћајнице П</w:t>
      </w:r>
      <w:r w:rsidR="00E63AEF" w:rsidRPr="00E63AEF">
        <w:rPr>
          <w:rFonts w:ascii="Times New Roman" w:hAnsi="Times New Roman" w:cs="Times New Roman"/>
          <w:sz w:val="24"/>
          <w:szCs w:val="24"/>
        </w:rPr>
        <w:t>росторног</w:t>
      </w:r>
      <w:r w:rsidR="00BF2E69" w:rsidRPr="00E63AEF">
        <w:rPr>
          <w:rFonts w:ascii="Times New Roman" w:hAnsi="Times New Roman" w:cs="Times New Roman"/>
          <w:sz w:val="24"/>
          <w:szCs w:val="24"/>
        </w:rPr>
        <w:t xml:space="preserve"> </w:t>
      </w:r>
      <w:r w:rsidRPr="00E63AEF">
        <w:rPr>
          <w:rFonts w:ascii="Times New Roman" w:hAnsi="Times New Roman" w:cs="Times New Roman"/>
          <w:sz w:val="24"/>
          <w:szCs w:val="24"/>
        </w:rPr>
        <w:t>п</w:t>
      </w:r>
      <w:r w:rsidR="00BF2E69" w:rsidRPr="00E63AEF">
        <w:rPr>
          <w:rFonts w:ascii="Times New Roman" w:hAnsi="Times New Roman" w:cs="Times New Roman"/>
          <w:sz w:val="24"/>
          <w:szCs w:val="24"/>
        </w:rPr>
        <w:t>лана припадају секундарној саобраћајној мрежи. Њихова улога</w:t>
      </w:r>
      <w:r w:rsidR="00BF2E69" w:rsidRPr="00E63AEF">
        <w:rPr>
          <w:rFonts w:ascii="Times New Roman" w:hAnsi="Times New Roman" w:cs="Times New Roman"/>
          <w:spacing w:val="-1"/>
          <w:sz w:val="24"/>
          <w:szCs w:val="24"/>
        </w:rPr>
        <w:t xml:space="preserve"> </w:t>
      </w:r>
      <w:r w:rsidR="00BF2E69" w:rsidRPr="00E63AEF">
        <w:rPr>
          <w:rFonts w:ascii="Times New Roman" w:hAnsi="Times New Roman" w:cs="Times New Roman"/>
          <w:sz w:val="24"/>
          <w:szCs w:val="24"/>
        </w:rPr>
        <w:t>је</w:t>
      </w:r>
      <w:r w:rsidR="00BF2E69" w:rsidRPr="00E63AEF">
        <w:rPr>
          <w:rFonts w:ascii="Times New Roman" w:hAnsi="Times New Roman" w:cs="Times New Roman"/>
          <w:spacing w:val="-1"/>
          <w:sz w:val="24"/>
          <w:szCs w:val="24"/>
        </w:rPr>
        <w:t xml:space="preserve"> </w:t>
      </w:r>
      <w:r w:rsidR="00BF2E69" w:rsidRPr="00E63AEF">
        <w:rPr>
          <w:rFonts w:ascii="Times New Roman" w:hAnsi="Times New Roman" w:cs="Times New Roman"/>
          <w:sz w:val="24"/>
          <w:szCs w:val="24"/>
        </w:rPr>
        <w:t>повезивање</w:t>
      </w:r>
      <w:r w:rsidR="00BF2E69" w:rsidRPr="00E63AEF">
        <w:rPr>
          <w:rFonts w:ascii="Times New Roman" w:hAnsi="Times New Roman" w:cs="Times New Roman"/>
          <w:spacing w:val="-1"/>
          <w:sz w:val="24"/>
          <w:szCs w:val="24"/>
        </w:rPr>
        <w:t xml:space="preserve"> </w:t>
      </w:r>
      <w:r w:rsidR="00BF2E69" w:rsidRPr="00E63AEF">
        <w:rPr>
          <w:rFonts w:ascii="Times New Roman" w:hAnsi="Times New Roman" w:cs="Times New Roman"/>
          <w:sz w:val="24"/>
          <w:szCs w:val="24"/>
        </w:rPr>
        <w:t>са</w:t>
      </w:r>
      <w:r w:rsidR="00BF2E69" w:rsidRPr="00E63AEF">
        <w:rPr>
          <w:rFonts w:ascii="Times New Roman" w:hAnsi="Times New Roman" w:cs="Times New Roman"/>
          <w:spacing w:val="-4"/>
          <w:sz w:val="24"/>
          <w:szCs w:val="24"/>
        </w:rPr>
        <w:t xml:space="preserve"> </w:t>
      </w:r>
      <w:r w:rsidR="00055C58">
        <w:rPr>
          <w:rFonts w:ascii="Times New Roman" w:hAnsi="Times New Roman" w:cs="Times New Roman"/>
          <w:sz w:val="24"/>
          <w:szCs w:val="24"/>
        </w:rPr>
        <w:t>саобраћајницама</w:t>
      </w:r>
      <w:r w:rsidR="00BF2E69" w:rsidRPr="00E63AEF">
        <w:rPr>
          <w:rFonts w:ascii="Times New Roman" w:hAnsi="Times New Roman" w:cs="Times New Roman"/>
          <w:spacing w:val="-3"/>
          <w:sz w:val="24"/>
          <w:szCs w:val="24"/>
        </w:rPr>
        <w:t xml:space="preserve"> </w:t>
      </w:r>
      <w:r w:rsidR="00BF2E69" w:rsidRPr="00E63AEF">
        <w:rPr>
          <w:rFonts w:ascii="Times New Roman" w:hAnsi="Times New Roman" w:cs="Times New Roman"/>
          <w:sz w:val="24"/>
          <w:szCs w:val="24"/>
        </w:rPr>
        <w:t>примарне</w:t>
      </w:r>
      <w:r w:rsidR="00BF2E69" w:rsidRPr="00E63AEF">
        <w:rPr>
          <w:rFonts w:ascii="Times New Roman" w:hAnsi="Times New Roman" w:cs="Times New Roman"/>
          <w:spacing w:val="-1"/>
          <w:sz w:val="24"/>
          <w:szCs w:val="24"/>
        </w:rPr>
        <w:t xml:space="preserve"> </w:t>
      </w:r>
      <w:r w:rsidR="00BF2E69" w:rsidRPr="00E63AEF">
        <w:rPr>
          <w:rFonts w:ascii="Times New Roman" w:hAnsi="Times New Roman" w:cs="Times New Roman"/>
          <w:sz w:val="24"/>
          <w:szCs w:val="24"/>
        </w:rPr>
        <w:t>саобраћајне</w:t>
      </w:r>
      <w:r w:rsidR="00BF2E69" w:rsidRPr="00E63AEF">
        <w:rPr>
          <w:rFonts w:ascii="Times New Roman" w:hAnsi="Times New Roman" w:cs="Times New Roman"/>
          <w:spacing w:val="-1"/>
          <w:sz w:val="24"/>
          <w:szCs w:val="24"/>
        </w:rPr>
        <w:t xml:space="preserve"> </w:t>
      </w:r>
      <w:r w:rsidR="00BF2E69" w:rsidRPr="00E63AEF">
        <w:rPr>
          <w:rFonts w:ascii="Times New Roman" w:hAnsi="Times New Roman" w:cs="Times New Roman"/>
          <w:sz w:val="24"/>
          <w:szCs w:val="24"/>
        </w:rPr>
        <w:t>мреже</w:t>
      </w:r>
      <w:r w:rsidR="00BF2E69" w:rsidRPr="00E63AEF">
        <w:rPr>
          <w:rFonts w:ascii="Times New Roman" w:hAnsi="Times New Roman" w:cs="Times New Roman"/>
          <w:spacing w:val="-1"/>
          <w:sz w:val="24"/>
          <w:szCs w:val="24"/>
        </w:rPr>
        <w:t xml:space="preserve"> </w:t>
      </w:r>
      <w:r w:rsidR="00BF2E69" w:rsidRPr="00E63AEF">
        <w:rPr>
          <w:rFonts w:ascii="Times New Roman" w:hAnsi="Times New Roman" w:cs="Times New Roman"/>
          <w:sz w:val="24"/>
          <w:szCs w:val="24"/>
        </w:rPr>
        <w:t>и приступ садржајима</w:t>
      </w:r>
      <w:r w:rsidR="00BF2E69" w:rsidRPr="00E63AEF">
        <w:rPr>
          <w:rFonts w:ascii="Times New Roman" w:hAnsi="Times New Roman" w:cs="Times New Roman"/>
          <w:spacing w:val="-3"/>
          <w:sz w:val="24"/>
          <w:szCs w:val="24"/>
        </w:rPr>
        <w:t xml:space="preserve"> </w:t>
      </w:r>
      <w:r w:rsidR="00BF2E69" w:rsidRPr="00E63AEF">
        <w:rPr>
          <w:rFonts w:ascii="Times New Roman" w:hAnsi="Times New Roman" w:cs="Times New Roman"/>
          <w:sz w:val="24"/>
          <w:szCs w:val="24"/>
        </w:rPr>
        <w:t>у контактном подручју.</w:t>
      </w:r>
    </w:p>
    <w:p w14:paraId="3540BD4F" w14:textId="77777777" w:rsidR="00A9440B" w:rsidRPr="000340CF" w:rsidRDefault="00BF2E69" w:rsidP="00DD2782">
      <w:pPr>
        <w:pStyle w:val="BodyText"/>
        <w:ind w:right="225" w:firstLine="490"/>
        <w:rPr>
          <w:rFonts w:ascii="Times New Roman" w:hAnsi="Times New Roman" w:cs="Times New Roman"/>
          <w:sz w:val="24"/>
          <w:szCs w:val="24"/>
        </w:rPr>
      </w:pPr>
      <w:r w:rsidRPr="00E63AEF">
        <w:rPr>
          <w:rFonts w:ascii="Times New Roman" w:hAnsi="Times New Roman" w:cs="Times New Roman"/>
          <w:sz w:val="24"/>
          <w:szCs w:val="24"/>
        </w:rPr>
        <w:t xml:space="preserve">Улица Мала пруга у граници </w:t>
      </w:r>
      <w:r w:rsidR="00A120F0" w:rsidRPr="00E63AEF">
        <w:rPr>
          <w:rFonts w:ascii="Times New Roman" w:hAnsi="Times New Roman" w:cs="Times New Roman"/>
          <w:sz w:val="24"/>
          <w:szCs w:val="24"/>
          <w:lang w:val="sr-Cyrl-CS"/>
        </w:rPr>
        <w:t xml:space="preserve">Просторног </w:t>
      </w:r>
      <w:r w:rsidR="00A120F0" w:rsidRPr="00E63AEF">
        <w:rPr>
          <w:rFonts w:ascii="Times New Roman" w:hAnsi="Times New Roman" w:cs="Times New Roman"/>
          <w:sz w:val="24"/>
          <w:szCs w:val="24"/>
        </w:rPr>
        <w:t>п</w:t>
      </w:r>
      <w:r w:rsidRPr="00E63AEF">
        <w:rPr>
          <w:rFonts w:ascii="Times New Roman" w:hAnsi="Times New Roman" w:cs="Times New Roman"/>
          <w:sz w:val="24"/>
          <w:szCs w:val="24"/>
        </w:rPr>
        <w:t>лана повезује</w:t>
      </w:r>
      <w:r w:rsidRPr="000340CF">
        <w:rPr>
          <w:rFonts w:ascii="Times New Roman" w:hAnsi="Times New Roman" w:cs="Times New Roman"/>
          <w:sz w:val="24"/>
          <w:szCs w:val="24"/>
        </w:rPr>
        <w:t xml:space="preserve"> улице: Јужна саобраћајница и Павла Вујисића. Ширине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коловоза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7,0m,</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делу</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Пресека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9-9</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оквиру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своје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регулације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садржи: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северној с</w:t>
      </w:r>
      <w:r w:rsidR="003A271E">
        <w:rPr>
          <w:rFonts w:ascii="Times New Roman" w:hAnsi="Times New Roman" w:cs="Times New Roman"/>
          <w:sz w:val="24"/>
          <w:szCs w:val="24"/>
        </w:rPr>
        <w:t>трани зеленило ширине 1,5m и тротоар ширине 2,5</w:t>
      </w:r>
      <w:r w:rsidRPr="000340CF">
        <w:rPr>
          <w:rFonts w:ascii="Times New Roman" w:hAnsi="Times New Roman" w:cs="Times New Roman"/>
          <w:sz w:val="24"/>
          <w:szCs w:val="24"/>
        </w:rPr>
        <w:t>m,</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а на супротној страни з</w:t>
      </w:r>
      <w:r w:rsidR="003A271E">
        <w:rPr>
          <w:rFonts w:ascii="Times New Roman" w:hAnsi="Times New Roman" w:cs="Times New Roman"/>
          <w:sz w:val="24"/>
          <w:szCs w:val="24"/>
        </w:rPr>
        <w:t>еленило дуж коловоза ширине 1,5</w:t>
      </w:r>
      <w:r w:rsidRPr="000340CF">
        <w:rPr>
          <w:rFonts w:ascii="Times New Roman" w:hAnsi="Times New Roman" w:cs="Times New Roman"/>
          <w:sz w:val="24"/>
          <w:szCs w:val="24"/>
        </w:rPr>
        <w:t>m,</w:t>
      </w:r>
      <w:r w:rsidR="003A271E">
        <w:rPr>
          <w:rFonts w:ascii="Times New Roman" w:hAnsi="Times New Roman" w:cs="Times New Roman"/>
          <w:sz w:val="24"/>
          <w:szCs w:val="24"/>
        </w:rPr>
        <w:t xml:space="preserve"> бицик</w:t>
      </w:r>
      <w:r w:rsidR="00F24632">
        <w:rPr>
          <w:rFonts w:ascii="Times New Roman" w:hAnsi="Times New Roman" w:cs="Times New Roman"/>
          <w:sz w:val="24"/>
          <w:szCs w:val="24"/>
        </w:rPr>
        <w:t>лист</w:t>
      </w:r>
      <w:r w:rsidR="003A271E">
        <w:rPr>
          <w:rFonts w:ascii="Times New Roman" w:hAnsi="Times New Roman" w:cs="Times New Roman"/>
          <w:sz w:val="24"/>
          <w:szCs w:val="24"/>
        </w:rPr>
        <w:t>ичку стазу ширине 2,5m и тротоар ширине 2,0</w:t>
      </w:r>
      <w:r w:rsidRPr="000340CF">
        <w:rPr>
          <w:rFonts w:ascii="Times New Roman" w:hAnsi="Times New Roman" w:cs="Times New Roman"/>
          <w:sz w:val="24"/>
          <w:szCs w:val="24"/>
        </w:rPr>
        <w:t>m.</w:t>
      </w:r>
    </w:p>
    <w:p w14:paraId="0FAB4DC7" w14:textId="244726CF" w:rsidR="00A9440B" w:rsidRPr="000340CF" w:rsidRDefault="007F217B" w:rsidP="00DD2782">
      <w:pPr>
        <w:pStyle w:val="BodyText"/>
        <w:ind w:right="226" w:firstLine="490"/>
        <w:rPr>
          <w:rFonts w:ascii="Times New Roman" w:hAnsi="Times New Roman" w:cs="Times New Roman"/>
          <w:sz w:val="24"/>
          <w:szCs w:val="24"/>
        </w:rPr>
      </w:pPr>
      <w:r>
        <w:rPr>
          <w:rFonts w:ascii="Times New Roman" w:hAnsi="Times New Roman" w:cs="Times New Roman"/>
          <w:sz w:val="24"/>
          <w:szCs w:val="24"/>
        </w:rPr>
        <w:t>Улица Нова 36 у граници Просторног п</w:t>
      </w:r>
      <w:r w:rsidR="00BF2E69" w:rsidRPr="000340CF">
        <w:rPr>
          <w:rFonts w:ascii="Times New Roman" w:hAnsi="Times New Roman" w:cs="Times New Roman"/>
          <w:sz w:val="24"/>
          <w:szCs w:val="24"/>
        </w:rPr>
        <w:t>лана повезује улице: Јужна саобраћајница и Павла Вујисића. Ширине коловоза је 7,0m, а на делу Пресека 14-14 у оквиру своје регулације садржи: на северној страни зел</w:t>
      </w:r>
      <w:r w:rsidR="003A271E">
        <w:rPr>
          <w:rFonts w:ascii="Times New Roman" w:hAnsi="Times New Roman" w:cs="Times New Roman"/>
          <w:sz w:val="24"/>
          <w:szCs w:val="24"/>
        </w:rPr>
        <w:t>енило дуж коловоза ширине 2,5m</w:t>
      </w:r>
      <w:r w:rsidR="00BF2E69" w:rsidRPr="000340CF">
        <w:rPr>
          <w:rFonts w:ascii="Times New Roman" w:hAnsi="Times New Roman" w:cs="Times New Roman"/>
          <w:sz w:val="24"/>
          <w:szCs w:val="24"/>
        </w:rPr>
        <w:t>, бицик</w:t>
      </w:r>
      <w:r w:rsidR="00F24632">
        <w:rPr>
          <w:rFonts w:ascii="Times New Roman" w:hAnsi="Times New Roman" w:cs="Times New Roman"/>
          <w:sz w:val="24"/>
          <w:szCs w:val="24"/>
        </w:rPr>
        <w:t>лист</w:t>
      </w:r>
      <w:r w:rsidR="00BF2E69" w:rsidRPr="000340CF">
        <w:rPr>
          <w:rFonts w:ascii="Times New Roman" w:hAnsi="Times New Roman" w:cs="Times New Roman"/>
          <w:sz w:val="24"/>
          <w:szCs w:val="24"/>
        </w:rPr>
        <w:t>ичку стазу ши</w:t>
      </w:r>
      <w:r w:rsidR="003A271E">
        <w:rPr>
          <w:rFonts w:ascii="Times New Roman" w:hAnsi="Times New Roman" w:cs="Times New Roman"/>
          <w:sz w:val="24"/>
          <w:szCs w:val="24"/>
        </w:rPr>
        <w:t>рине 2,5m и тротоар ширине 2,5</w:t>
      </w:r>
      <w:r w:rsidR="00BF2E69" w:rsidRPr="000340CF">
        <w:rPr>
          <w:rFonts w:ascii="Times New Roman" w:hAnsi="Times New Roman" w:cs="Times New Roman"/>
          <w:sz w:val="24"/>
          <w:szCs w:val="24"/>
        </w:rPr>
        <w:t>m, а на супротној страни з</w:t>
      </w:r>
      <w:r w:rsidR="003A271E">
        <w:rPr>
          <w:rFonts w:ascii="Times New Roman" w:hAnsi="Times New Roman" w:cs="Times New Roman"/>
          <w:sz w:val="24"/>
          <w:szCs w:val="24"/>
        </w:rPr>
        <w:t>еленило дуж коловоза ширине 2,5</w:t>
      </w:r>
      <w:r w:rsidR="00BF2E69" w:rsidRPr="000340CF">
        <w:rPr>
          <w:rFonts w:ascii="Times New Roman" w:hAnsi="Times New Roman" w:cs="Times New Roman"/>
          <w:sz w:val="24"/>
          <w:szCs w:val="24"/>
        </w:rPr>
        <w:t>m и трото</w:t>
      </w:r>
      <w:r w:rsidR="003A271E">
        <w:rPr>
          <w:rFonts w:ascii="Times New Roman" w:hAnsi="Times New Roman" w:cs="Times New Roman"/>
          <w:sz w:val="24"/>
          <w:szCs w:val="24"/>
        </w:rPr>
        <w:t>ар ширине 2,5</w:t>
      </w:r>
      <w:r w:rsidR="00BF2E69" w:rsidRPr="000340CF">
        <w:rPr>
          <w:rFonts w:ascii="Times New Roman" w:hAnsi="Times New Roman" w:cs="Times New Roman"/>
          <w:sz w:val="24"/>
          <w:szCs w:val="24"/>
        </w:rPr>
        <w:t>m.</w:t>
      </w:r>
    </w:p>
    <w:p w14:paraId="39D3891C" w14:textId="12AE6B53" w:rsidR="00A9440B" w:rsidRPr="000340CF" w:rsidRDefault="00BF2E69" w:rsidP="00DD2782">
      <w:pPr>
        <w:pStyle w:val="BodyText"/>
        <w:ind w:right="226" w:firstLine="490"/>
        <w:rPr>
          <w:rFonts w:ascii="Times New Roman" w:hAnsi="Times New Roman" w:cs="Times New Roman"/>
          <w:sz w:val="24"/>
          <w:szCs w:val="24"/>
        </w:rPr>
      </w:pPr>
      <w:r w:rsidRPr="000340CF">
        <w:rPr>
          <w:rFonts w:ascii="Times New Roman" w:hAnsi="Times New Roman" w:cs="Times New Roman"/>
          <w:sz w:val="24"/>
          <w:szCs w:val="24"/>
        </w:rPr>
        <w:t>Улица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Нова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35</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граници</w:t>
      </w:r>
      <w:r w:rsidRPr="000340CF">
        <w:rPr>
          <w:rFonts w:ascii="Times New Roman" w:hAnsi="Times New Roman" w:cs="Times New Roman"/>
          <w:spacing w:val="-9"/>
          <w:sz w:val="24"/>
          <w:szCs w:val="24"/>
        </w:rPr>
        <w:t xml:space="preserve"> </w:t>
      </w:r>
      <w:r w:rsidR="007F217B">
        <w:rPr>
          <w:rFonts w:ascii="Times New Roman" w:hAnsi="Times New Roman" w:cs="Times New Roman"/>
          <w:sz w:val="24"/>
          <w:szCs w:val="24"/>
        </w:rPr>
        <w:t>Просторног</w:t>
      </w:r>
      <w:r w:rsidR="007F217B" w:rsidRPr="000340CF">
        <w:rPr>
          <w:rFonts w:ascii="Times New Roman" w:hAnsi="Times New Roman" w:cs="Times New Roman"/>
          <w:sz w:val="24"/>
          <w:szCs w:val="24"/>
        </w:rPr>
        <w:t xml:space="preserve"> </w:t>
      </w:r>
      <w:r w:rsidR="007F217B">
        <w:rPr>
          <w:rFonts w:ascii="Times New Roman" w:hAnsi="Times New Roman" w:cs="Times New Roman"/>
          <w:sz w:val="24"/>
          <w:szCs w:val="24"/>
        </w:rPr>
        <w:t>п</w:t>
      </w:r>
      <w:r w:rsidRPr="000340CF">
        <w:rPr>
          <w:rFonts w:ascii="Times New Roman" w:hAnsi="Times New Roman" w:cs="Times New Roman"/>
          <w:sz w:val="24"/>
          <w:szCs w:val="24"/>
        </w:rPr>
        <w:t>лана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повезује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улице: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Павла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Вујисића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Јустина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Поповића.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Ширине коловоза је 7,0m и обостраних</w:t>
      </w:r>
      <w:r w:rsidRPr="000340CF">
        <w:rPr>
          <w:rFonts w:ascii="Times New Roman" w:hAnsi="Times New Roman" w:cs="Times New Roman"/>
          <w:spacing w:val="40"/>
          <w:sz w:val="24"/>
          <w:szCs w:val="24"/>
        </w:rPr>
        <w:t xml:space="preserve"> </w:t>
      </w:r>
      <w:r w:rsidR="003A271E">
        <w:rPr>
          <w:rFonts w:ascii="Times New Roman" w:hAnsi="Times New Roman" w:cs="Times New Roman"/>
          <w:sz w:val="24"/>
          <w:szCs w:val="24"/>
        </w:rPr>
        <w:t>и тротоара ширине по 2,0</w:t>
      </w:r>
      <w:r w:rsidRPr="000340CF">
        <w:rPr>
          <w:rFonts w:ascii="Times New Roman" w:hAnsi="Times New Roman" w:cs="Times New Roman"/>
          <w:sz w:val="24"/>
          <w:szCs w:val="24"/>
        </w:rPr>
        <w:t>m.</w:t>
      </w:r>
    </w:p>
    <w:p w14:paraId="033FCB65" w14:textId="4402294E" w:rsidR="00A9440B" w:rsidRPr="000340CF" w:rsidRDefault="00BF2E69" w:rsidP="00DD2782">
      <w:pPr>
        <w:pStyle w:val="BodyText"/>
        <w:ind w:right="226" w:firstLine="490"/>
        <w:rPr>
          <w:rFonts w:ascii="Times New Roman" w:hAnsi="Times New Roman" w:cs="Times New Roman"/>
          <w:sz w:val="24"/>
          <w:szCs w:val="24"/>
        </w:rPr>
      </w:pPr>
      <w:r w:rsidRPr="000340CF">
        <w:rPr>
          <w:rFonts w:ascii="Times New Roman" w:hAnsi="Times New Roman" w:cs="Times New Roman"/>
          <w:sz w:val="24"/>
          <w:szCs w:val="24"/>
        </w:rPr>
        <w:t xml:space="preserve">Улица Нова 37 у граници </w:t>
      </w:r>
      <w:r w:rsidR="009F52D8">
        <w:rPr>
          <w:rFonts w:ascii="Times New Roman" w:hAnsi="Times New Roman" w:cs="Times New Roman"/>
          <w:sz w:val="24"/>
          <w:szCs w:val="24"/>
          <w:lang w:val="sr-Cyrl-CS"/>
        </w:rPr>
        <w:t xml:space="preserve">Просторног </w:t>
      </w:r>
      <w:r w:rsidR="009F52D8">
        <w:rPr>
          <w:rFonts w:ascii="Times New Roman" w:hAnsi="Times New Roman" w:cs="Times New Roman"/>
          <w:sz w:val="24"/>
          <w:szCs w:val="24"/>
        </w:rPr>
        <w:t>п</w:t>
      </w:r>
      <w:r w:rsidRPr="000340CF">
        <w:rPr>
          <w:rFonts w:ascii="Times New Roman" w:hAnsi="Times New Roman" w:cs="Times New Roman"/>
          <w:sz w:val="24"/>
          <w:szCs w:val="24"/>
        </w:rPr>
        <w:t>лана повезује улице: Мала пруга и Нова 36. Ширине коловоза је 7,0m, а у оквиру своје регулације садржи обострано з</w:t>
      </w:r>
      <w:r w:rsidR="003A271E">
        <w:rPr>
          <w:rFonts w:ascii="Times New Roman" w:hAnsi="Times New Roman" w:cs="Times New Roman"/>
          <w:sz w:val="24"/>
          <w:szCs w:val="24"/>
        </w:rPr>
        <w:t>еленило дуж коловоза ширине 1,5</w:t>
      </w:r>
      <w:r w:rsidRPr="000340CF">
        <w:rPr>
          <w:rFonts w:ascii="Times New Roman" w:hAnsi="Times New Roman" w:cs="Times New Roman"/>
          <w:sz w:val="24"/>
          <w:szCs w:val="24"/>
        </w:rPr>
        <w:t xml:space="preserve">m </w:t>
      </w:r>
      <w:r w:rsidR="003A271E">
        <w:rPr>
          <w:rFonts w:ascii="Times New Roman" w:hAnsi="Times New Roman" w:cs="Times New Roman"/>
          <w:sz w:val="24"/>
          <w:szCs w:val="24"/>
        </w:rPr>
        <w:t>и обостране тротоаре ширине 2,0</w:t>
      </w:r>
      <w:r w:rsidRPr="000340CF">
        <w:rPr>
          <w:rFonts w:ascii="Times New Roman" w:hAnsi="Times New Roman" w:cs="Times New Roman"/>
          <w:sz w:val="24"/>
          <w:szCs w:val="24"/>
        </w:rPr>
        <w:t>m.</w:t>
      </w:r>
    </w:p>
    <w:p w14:paraId="416A9B76" w14:textId="424C3A0E" w:rsidR="00A9440B" w:rsidRPr="000340CF" w:rsidRDefault="00BF2E69" w:rsidP="00DD2782">
      <w:pPr>
        <w:pStyle w:val="BodyText"/>
        <w:ind w:right="222" w:firstLine="490"/>
        <w:rPr>
          <w:rFonts w:ascii="Times New Roman" w:hAnsi="Times New Roman" w:cs="Times New Roman"/>
          <w:sz w:val="24"/>
          <w:szCs w:val="24"/>
        </w:rPr>
      </w:pPr>
      <w:r w:rsidRPr="000340CF">
        <w:rPr>
          <w:rFonts w:ascii="Times New Roman" w:hAnsi="Times New Roman" w:cs="Times New Roman"/>
          <w:sz w:val="24"/>
          <w:szCs w:val="24"/>
        </w:rPr>
        <w:t>Улица Павла Вујисића у граници</w:t>
      </w:r>
      <w:r w:rsidR="007F217B">
        <w:rPr>
          <w:rFonts w:ascii="Times New Roman" w:hAnsi="Times New Roman" w:cs="Times New Roman"/>
          <w:sz w:val="24"/>
          <w:szCs w:val="24"/>
          <w:lang w:val="sr-Cyrl-CS"/>
        </w:rPr>
        <w:t xml:space="preserve"> </w:t>
      </w:r>
      <w:r w:rsidR="007F217B">
        <w:rPr>
          <w:rFonts w:ascii="Times New Roman" w:hAnsi="Times New Roman" w:cs="Times New Roman"/>
          <w:sz w:val="24"/>
          <w:szCs w:val="24"/>
        </w:rPr>
        <w:t>Просторног п</w:t>
      </w:r>
      <w:r w:rsidRPr="000340CF">
        <w:rPr>
          <w:rFonts w:ascii="Times New Roman" w:hAnsi="Times New Roman" w:cs="Times New Roman"/>
          <w:sz w:val="24"/>
          <w:szCs w:val="24"/>
        </w:rPr>
        <w:t>лана повезује улице: Мала пруга и Саобраћајница С10. Ширине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коловоза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7,0m,</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делу</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Пресека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12-12</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оквиру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своје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регулације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садржи: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јужној страни паркин</w:t>
      </w:r>
      <w:r w:rsidR="003A271E">
        <w:rPr>
          <w:rFonts w:ascii="Times New Roman" w:hAnsi="Times New Roman" w:cs="Times New Roman"/>
          <w:sz w:val="24"/>
          <w:szCs w:val="24"/>
        </w:rPr>
        <w:t>г места дуж коловоза ширине 5,0m и тротоар ширине 3,0</w:t>
      </w:r>
      <w:r w:rsidRPr="000340CF">
        <w:rPr>
          <w:rFonts w:ascii="Times New Roman" w:hAnsi="Times New Roman" w:cs="Times New Roman"/>
          <w:sz w:val="24"/>
          <w:szCs w:val="24"/>
        </w:rPr>
        <w:t>m, а на супротној страни з</w:t>
      </w:r>
      <w:r w:rsidR="003A271E">
        <w:rPr>
          <w:rFonts w:ascii="Times New Roman" w:hAnsi="Times New Roman" w:cs="Times New Roman"/>
          <w:sz w:val="24"/>
          <w:szCs w:val="24"/>
        </w:rPr>
        <w:t>еленило дуж коловоза ширине 1,5m и тротоар ширине 3,0</w:t>
      </w:r>
      <w:r w:rsidRPr="000340CF">
        <w:rPr>
          <w:rFonts w:ascii="Times New Roman" w:hAnsi="Times New Roman" w:cs="Times New Roman"/>
          <w:sz w:val="24"/>
          <w:szCs w:val="24"/>
        </w:rPr>
        <w:t>m.</w:t>
      </w:r>
    </w:p>
    <w:p w14:paraId="31DAD96F" w14:textId="74C5CD5C" w:rsidR="00A9440B" w:rsidRPr="000340CF" w:rsidRDefault="00BF2E69" w:rsidP="00DD2782">
      <w:pPr>
        <w:pStyle w:val="BodyText"/>
        <w:ind w:right="222" w:firstLine="490"/>
        <w:rPr>
          <w:rFonts w:ascii="Times New Roman" w:hAnsi="Times New Roman" w:cs="Times New Roman"/>
          <w:sz w:val="24"/>
          <w:szCs w:val="24"/>
        </w:rPr>
      </w:pPr>
      <w:r w:rsidRPr="000340CF">
        <w:rPr>
          <w:rFonts w:ascii="Times New Roman" w:hAnsi="Times New Roman" w:cs="Times New Roman"/>
          <w:sz w:val="24"/>
          <w:szCs w:val="24"/>
        </w:rPr>
        <w:t>Улица Јустина Поп</w:t>
      </w:r>
      <w:r w:rsidR="007F217B">
        <w:rPr>
          <w:rFonts w:ascii="Times New Roman" w:hAnsi="Times New Roman" w:cs="Times New Roman"/>
          <w:sz w:val="24"/>
          <w:szCs w:val="24"/>
        </w:rPr>
        <w:t xml:space="preserve">овића у граници Просторног </w:t>
      </w:r>
      <w:r w:rsidR="007F217B">
        <w:rPr>
          <w:rFonts w:ascii="Times New Roman" w:hAnsi="Times New Roman" w:cs="Times New Roman"/>
          <w:sz w:val="24"/>
          <w:szCs w:val="24"/>
          <w:lang w:val="sr-Cyrl-CS"/>
        </w:rPr>
        <w:t>п</w:t>
      </w:r>
      <w:r w:rsidR="00736DEF">
        <w:rPr>
          <w:rFonts w:ascii="Times New Roman" w:hAnsi="Times New Roman" w:cs="Times New Roman"/>
          <w:sz w:val="24"/>
          <w:szCs w:val="24"/>
        </w:rPr>
        <w:t>лана повезује у</w:t>
      </w:r>
      <w:r w:rsidRPr="000340CF">
        <w:rPr>
          <w:rFonts w:ascii="Times New Roman" w:hAnsi="Times New Roman" w:cs="Times New Roman"/>
          <w:sz w:val="24"/>
          <w:szCs w:val="24"/>
        </w:rPr>
        <w:t>лицу Нова 35 са Саобраћајницом С10. Ширине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коловоза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7,0m,</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делу</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Пресека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16-16</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оквиру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своје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регулације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садржи: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јужној страни зеленило дуж коловоза ши</w:t>
      </w:r>
      <w:r w:rsidR="003A271E">
        <w:rPr>
          <w:rFonts w:ascii="Times New Roman" w:hAnsi="Times New Roman" w:cs="Times New Roman"/>
          <w:sz w:val="24"/>
          <w:szCs w:val="24"/>
        </w:rPr>
        <w:t>рине 2,7m и тротоар ширине 2,5</w:t>
      </w:r>
      <w:r w:rsidRPr="000340CF">
        <w:rPr>
          <w:rFonts w:ascii="Times New Roman" w:hAnsi="Times New Roman" w:cs="Times New Roman"/>
          <w:sz w:val="24"/>
          <w:szCs w:val="24"/>
        </w:rPr>
        <w:t>m, а на супротној страни з</w:t>
      </w:r>
      <w:r w:rsidR="003A271E">
        <w:rPr>
          <w:rFonts w:ascii="Times New Roman" w:hAnsi="Times New Roman" w:cs="Times New Roman"/>
          <w:sz w:val="24"/>
          <w:szCs w:val="24"/>
        </w:rPr>
        <w:t>еленило дуж коловоза ширине 2,3</w:t>
      </w:r>
      <w:r w:rsidRPr="000340CF">
        <w:rPr>
          <w:rFonts w:ascii="Times New Roman" w:hAnsi="Times New Roman" w:cs="Times New Roman"/>
          <w:sz w:val="24"/>
          <w:szCs w:val="24"/>
        </w:rPr>
        <w:t>m и тротоар ширине 2,</w:t>
      </w:r>
      <w:r w:rsidR="003A271E">
        <w:rPr>
          <w:rFonts w:ascii="Times New Roman" w:hAnsi="Times New Roman" w:cs="Times New Roman"/>
          <w:sz w:val="24"/>
          <w:szCs w:val="24"/>
        </w:rPr>
        <w:t>5</w:t>
      </w:r>
      <w:r w:rsidRPr="000340CF">
        <w:rPr>
          <w:rFonts w:ascii="Times New Roman" w:hAnsi="Times New Roman" w:cs="Times New Roman"/>
          <w:sz w:val="24"/>
          <w:szCs w:val="24"/>
        </w:rPr>
        <w:t>m.</w:t>
      </w:r>
    </w:p>
    <w:p w14:paraId="33D44075" w14:textId="77777777" w:rsidR="00A9440B" w:rsidRPr="000340CF" w:rsidRDefault="00BF2E69" w:rsidP="00DD2782">
      <w:pPr>
        <w:pStyle w:val="BodyText"/>
        <w:spacing w:line="259" w:lineRule="auto"/>
        <w:ind w:right="223" w:firstLine="490"/>
        <w:rPr>
          <w:rFonts w:ascii="Times New Roman" w:hAnsi="Times New Roman" w:cs="Times New Roman"/>
          <w:sz w:val="24"/>
          <w:szCs w:val="24"/>
        </w:rPr>
      </w:pPr>
      <w:bookmarkStart w:id="1" w:name="_Hlk229987773"/>
      <w:r w:rsidRPr="000340CF">
        <w:rPr>
          <w:rFonts w:ascii="Times New Roman" w:hAnsi="Times New Roman" w:cs="Times New Roman"/>
          <w:sz w:val="24"/>
          <w:szCs w:val="24"/>
        </w:rPr>
        <w:t xml:space="preserve">Колско-пешачка стаза (КПС) </w:t>
      </w:r>
      <w:bookmarkEnd w:id="1"/>
      <w:r w:rsidRPr="000340CF">
        <w:rPr>
          <w:rFonts w:ascii="Times New Roman" w:hAnsi="Times New Roman" w:cs="Times New Roman"/>
          <w:sz w:val="24"/>
          <w:szCs w:val="24"/>
        </w:rPr>
        <w:t>представља посебну категорију саобраћајне мреже. Постављена је целом дужином северно уз Саобраћајницу С10, а у циљу: обезбеђивања приступа јавним зеленим површинама – зеленом коридору (ЗК),</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обезбеђивања простора за полагање планиране канализационе мреже, као и приступа површинама за инфраструктурне објекте и комплексе. Иста је слепа,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двосмерна са ширином попречног профила од</w:t>
      </w:r>
      <w:r w:rsidRPr="000340CF">
        <w:rPr>
          <w:rFonts w:ascii="Times New Roman" w:hAnsi="Times New Roman" w:cs="Times New Roman"/>
          <w:spacing w:val="40"/>
          <w:sz w:val="24"/>
          <w:szCs w:val="24"/>
        </w:rPr>
        <w:t xml:space="preserve"> </w:t>
      </w:r>
      <w:r w:rsidR="003A271E">
        <w:rPr>
          <w:rFonts w:ascii="Times New Roman" w:hAnsi="Times New Roman" w:cs="Times New Roman"/>
          <w:sz w:val="24"/>
          <w:szCs w:val="24"/>
        </w:rPr>
        <w:t>7,0m</w:t>
      </w:r>
      <w:r w:rsidRPr="000340CF">
        <w:rPr>
          <w:rFonts w:ascii="Times New Roman" w:hAnsi="Times New Roman" w:cs="Times New Roman"/>
          <w:sz w:val="24"/>
          <w:szCs w:val="24"/>
        </w:rPr>
        <w:t xml:space="preserve"> и на оба краја има одговарајуће саобраћајне окретнице. Приступ колско-пешачкој стази је из Саобраћајнице С10.</w:t>
      </w:r>
    </w:p>
    <w:p w14:paraId="70B986C4" w14:textId="77777777" w:rsidR="00A9440B" w:rsidRPr="00736DEF" w:rsidRDefault="00BF2E69" w:rsidP="00DD2782">
      <w:pPr>
        <w:pStyle w:val="Heading3"/>
        <w:ind w:firstLine="360"/>
        <w:jc w:val="both"/>
        <w:rPr>
          <w:rFonts w:ascii="Times New Roman" w:hAnsi="Times New Roman" w:cs="Times New Roman"/>
          <w:b w:val="0"/>
          <w:sz w:val="24"/>
          <w:szCs w:val="24"/>
          <w:lang w:val="sr-Cyrl-CS"/>
        </w:rPr>
      </w:pPr>
      <w:r w:rsidRPr="000340CF">
        <w:rPr>
          <w:rFonts w:ascii="Times New Roman" w:hAnsi="Times New Roman" w:cs="Times New Roman"/>
          <w:b w:val="0"/>
          <w:sz w:val="24"/>
          <w:szCs w:val="24"/>
        </w:rPr>
        <w:t>Правила</w:t>
      </w:r>
      <w:r w:rsidRPr="000340CF">
        <w:rPr>
          <w:rFonts w:ascii="Times New Roman" w:hAnsi="Times New Roman" w:cs="Times New Roman"/>
          <w:b w:val="0"/>
          <w:spacing w:val="-3"/>
          <w:sz w:val="24"/>
          <w:szCs w:val="24"/>
        </w:rPr>
        <w:t xml:space="preserve"> </w:t>
      </w:r>
      <w:r w:rsidRPr="000340CF">
        <w:rPr>
          <w:rFonts w:ascii="Times New Roman" w:hAnsi="Times New Roman" w:cs="Times New Roman"/>
          <w:b w:val="0"/>
          <w:sz w:val="24"/>
          <w:szCs w:val="24"/>
        </w:rPr>
        <w:t>за</w:t>
      </w:r>
      <w:r w:rsidRPr="000340CF">
        <w:rPr>
          <w:rFonts w:ascii="Times New Roman" w:hAnsi="Times New Roman" w:cs="Times New Roman"/>
          <w:b w:val="0"/>
          <w:spacing w:val="-5"/>
          <w:sz w:val="24"/>
          <w:szCs w:val="24"/>
        </w:rPr>
        <w:t xml:space="preserve"> </w:t>
      </w:r>
      <w:r w:rsidRPr="000340CF">
        <w:rPr>
          <w:rFonts w:ascii="Times New Roman" w:hAnsi="Times New Roman" w:cs="Times New Roman"/>
          <w:b w:val="0"/>
          <w:sz w:val="24"/>
          <w:szCs w:val="24"/>
        </w:rPr>
        <w:t>мрежу</w:t>
      </w:r>
      <w:r w:rsidRPr="000340CF">
        <w:rPr>
          <w:rFonts w:ascii="Times New Roman" w:hAnsi="Times New Roman" w:cs="Times New Roman"/>
          <w:b w:val="0"/>
          <w:spacing w:val="-4"/>
          <w:sz w:val="24"/>
          <w:szCs w:val="24"/>
        </w:rPr>
        <w:t xml:space="preserve"> </w:t>
      </w:r>
      <w:r w:rsidRPr="000340CF">
        <w:rPr>
          <w:rFonts w:ascii="Times New Roman" w:hAnsi="Times New Roman" w:cs="Times New Roman"/>
          <w:b w:val="0"/>
          <w:spacing w:val="-2"/>
          <w:sz w:val="24"/>
          <w:szCs w:val="24"/>
        </w:rPr>
        <w:t>саобраћајница</w:t>
      </w:r>
      <w:r w:rsidR="00736DEF">
        <w:rPr>
          <w:rFonts w:ascii="Times New Roman" w:hAnsi="Times New Roman" w:cs="Times New Roman"/>
          <w:b w:val="0"/>
          <w:spacing w:val="-2"/>
          <w:sz w:val="24"/>
          <w:szCs w:val="24"/>
          <w:lang w:val="sr-Cyrl-CS"/>
        </w:rPr>
        <w:t>:</w:t>
      </w:r>
    </w:p>
    <w:p w14:paraId="18740B3C" w14:textId="77777777" w:rsidR="00A9440B" w:rsidRPr="000340CF" w:rsidRDefault="00F55BE3" w:rsidP="001B508F">
      <w:pPr>
        <w:pStyle w:val="ListParagraph"/>
        <w:numPr>
          <w:ilvl w:val="0"/>
          <w:numId w:val="29"/>
        </w:numPr>
        <w:tabs>
          <w:tab w:val="left" w:pos="950"/>
        </w:tabs>
        <w:spacing w:line="259" w:lineRule="auto"/>
        <w:ind w:right="228"/>
        <w:jc w:val="both"/>
        <w:rPr>
          <w:rFonts w:ascii="Times New Roman" w:hAnsi="Times New Roman" w:cs="Times New Roman"/>
          <w:sz w:val="24"/>
          <w:szCs w:val="24"/>
        </w:rPr>
      </w:pPr>
      <w:r>
        <w:rPr>
          <w:rFonts w:ascii="Times New Roman" w:hAnsi="Times New Roman" w:cs="Times New Roman"/>
          <w:sz w:val="24"/>
          <w:szCs w:val="24"/>
        </w:rPr>
        <w:t>е</w:t>
      </w:r>
      <w:r w:rsidR="00BF2E69" w:rsidRPr="000340CF">
        <w:rPr>
          <w:rFonts w:ascii="Times New Roman" w:hAnsi="Times New Roman" w:cs="Times New Roman"/>
          <w:sz w:val="24"/>
          <w:szCs w:val="24"/>
        </w:rPr>
        <w:t xml:space="preserve">лементи ситуационог, нивелационог плана и попречни профили приказани су у </w:t>
      </w:r>
      <w:r w:rsidR="003A271E">
        <w:rPr>
          <w:rFonts w:ascii="Times New Roman" w:hAnsi="Times New Roman" w:cs="Times New Roman"/>
          <w:sz w:val="24"/>
          <w:szCs w:val="24"/>
        </w:rPr>
        <w:lastRenderedPageBreak/>
        <w:t>одговарајућем графичком прилогу</w:t>
      </w:r>
      <w:r w:rsidR="003A271E">
        <w:rPr>
          <w:rFonts w:ascii="Times New Roman" w:hAnsi="Times New Roman" w:cs="Times New Roman"/>
          <w:sz w:val="24"/>
          <w:szCs w:val="24"/>
          <w:lang w:val="sr-Cyrl-CS"/>
        </w:rPr>
        <w:t>;</w:t>
      </w:r>
    </w:p>
    <w:p w14:paraId="36DFC45B" w14:textId="77777777" w:rsidR="00A9440B" w:rsidRPr="000340CF" w:rsidRDefault="00D0463A" w:rsidP="001B508F">
      <w:pPr>
        <w:pStyle w:val="ListParagraph"/>
        <w:numPr>
          <w:ilvl w:val="0"/>
          <w:numId w:val="29"/>
        </w:numPr>
        <w:tabs>
          <w:tab w:val="left" w:pos="950"/>
        </w:tabs>
        <w:spacing w:line="259" w:lineRule="auto"/>
        <w:ind w:right="228"/>
        <w:jc w:val="both"/>
        <w:rPr>
          <w:rFonts w:ascii="Times New Roman" w:hAnsi="Times New Roman" w:cs="Times New Roman"/>
          <w:sz w:val="24"/>
          <w:szCs w:val="24"/>
        </w:rPr>
      </w:pPr>
      <w:r>
        <w:rPr>
          <w:rFonts w:ascii="Times New Roman" w:hAnsi="Times New Roman" w:cs="Times New Roman"/>
          <w:sz w:val="24"/>
          <w:szCs w:val="24"/>
        </w:rPr>
        <w:t>н</w:t>
      </w:r>
      <w:r w:rsidR="00BF2E69" w:rsidRPr="000340CF">
        <w:rPr>
          <w:rFonts w:ascii="Times New Roman" w:hAnsi="Times New Roman" w:cs="Times New Roman"/>
          <w:sz w:val="24"/>
          <w:szCs w:val="24"/>
        </w:rPr>
        <w:t>ивелационо решење новопланираних саобраћајница одредити на основу детаљног геодетског снимка терена и ускладити са већ</w:t>
      </w:r>
      <w:r w:rsidR="003A271E">
        <w:rPr>
          <w:rFonts w:ascii="Times New Roman" w:hAnsi="Times New Roman" w:cs="Times New Roman"/>
          <w:sz w:val="24"/>
          <w:szCs w:val="24"/>
        </w:rPr>
        <w:t xml:space="preserve"> изграђеном физичком структуром;</w:t>
      </w:r>
    </w:p>
    <w:p w14:paraId="417C9C71" w14:textId="77777777" w:rsidR="00A9440B" w:rsidRPr="000340CF" w:rsidRDefault="00D0463A" w:rsidP="001B508F">
      <w:pPr>
        <w:pStyle w:val="ListParagraph"/>
        <w:numPr>
          <w:ilvl w:val="0"/>
          <w:numId w:val="29"/>
        </w:numPr>
        <w:tabs>
          <w:tab w:val="left" w:pos="950"/>
        </w:tabs>
        <w:spacing w:line="259" w:lineRule="auto"/>
        <w:ind w:right="227"/>
        <w:jc w:val="both"/>
        <w:rPr>
          <w:rFonts w:ascii="Times New Roman" w:hAnsi="Times New Roman" w:cs="Times New Roman"/>
          <w:sz w:val="24"/>
          <w:szCs w:val="24"/>
        </w:rPr>
      </w:pPr>
      <w:r>
        <w:rPr>
          <w:rFonts w:ascii="Times New Roman" w:hAnsi="Times New Roman" w:cs="Times New Roman"/>
          <w:sz w:val="24"/>
          <w:szCs w:val="24"/>
        </w:rPr>
        <w:t>о</w:t>
      </w:r>
      <w:r w:rsidR="00BF2E69" w:rsidRPr="000340CF">
        <w:rPr>
          <w:rFonts w:ascii="Times New Roman" w:hAnsi="Times New Roman" w:cs="Times New Roman"/>
          <w:sz w:val="24"/>
          <w:szCs w:val="24"/>
        </w:rPr>
        <w:t xml:space="preserve">дводњавање саобраћајних површина решити гравитационим отицањем површинских вода односно подужним и попречним падом саобраћајница, у систем затворене кишне </w:t>
      </w:r>
      <w:r w:rsidR="003A271E">
        <w:rPr>
          <w:rFonts w:ascii="Times New Roman" w:hAnsi="Times New Roman" w:cs="Times New Roman"/>
          <w:spacing w:val="-2"/>
          <w:sz w:val="24"/>
          <w:szCs w:val="24"/>
        </w:rPr>
        <w:t>канализације;</w:t>
      </w:r>
    </w:p>
    <w:p w14:paraId="648A7C88" w14:textId="77777777" w:rsidR="00A9440B" w:rsidRPr="000340CF" w:rsidRDefault="00D0463A" w:rsidP="001B508F">
      <w:pPr>
        <w:pStyle w:val="ListParagraph"/>
        <w:numPr>
          <w:ilvl w:val="0"/>
          <w:numId w:val="29"/>
        </w:numPr>
        <w:tabs>
          <w:tab w:val="left" w:pos="950"/>
        </w:tabs>
        <w:spacing w:line="259" w:lineRule="auto"/>
        <w:ind w:right="229"/>
        <w:jc w:val="both"/>
        <w:rPr>
          <w:rFonts w:ascii="Times New Roman" w:hAnsi="Times New Roman" w:cs="Times New Roman"/>
          <w:sz w:val="24"/>
          <w:szCs w:val="24"/>
        </w:rPr>
      </w:pPr>
      <w:r>
        <w:rPr>
          <w:rFonts w:ascii="Times New Roman" w:hAnsi="Times New Roman" w:cs="Times New Roman"/>
          <w:sz w:val="24"/>
          <w:szCs w:val="24"/>
        </w:rPr>
        <w:t>с</w:t>
      </w:r>
      <w:r w:rsidR="00BF2E69" w:rsidRPr="000340CF">
        <w:rPr>
          <w:rFonts w:ascii="Times New Roman" w:hAnsi="Times New Roman" w:cs="Times New Roman"/>
          <w:sz w:val="24"/>
          <w:szCs w:val="24"/>
        </w:rPr>
        <w:t>ве елементе попречног профила саобраћајних површина који се функционално р</w:t>
      </w:r>
      <w:r w:rsidR="003A271E">
        <w:rPr>
          <w:rFonts w:ascii="Times New Roman" w:hAnsi="Times New Roman" w:cs="Times New Roman"/>
          <w:sz w:val="24"/>
          <w:szCs w:val="24"/>
        </w:rPr>
        <w:t>азликују раздвојити нивелационо;</w:t>
      </w:r>
    </w:p>
    <w:p w14:paraId="2FD8534F" w14:textId="188DE122" w:rsidR="00A9440B" w:rsidRPr="000340CF" w:rsidRDefault="005150FB" w:rsidP="001B508F">
      <w:pPr>
        <w:pStyle w:val="ListParagraph"/>
        <w:numPr>
          <w:ilvl w:val="0"/>
          <w:numId w:val="29"/>
        </w:numPr>
        <w:tabs>
          <w:tab w:val="left" w:pos="950"/>
        </w:tabs>
        <w:spacing w:line="259" w:lineRule="auto"/>
        <w:ind w:right="225"/>
        <w:jc w:val="both"/>
        <w:rPr>
          <w:rFonts w:ascii="Times New Roman" w:hAnsi="Times New Roman" w:cs="Times New Roman"/>
          <w:sz w:val="24"/>
          <w:szCs w:val="24"/>
        </w:rPr>
      </w:pPr>
      <w:r>
        <w:rPr>
          <w:rFonts w:ascii="Times New Roman" w:hAnsi="Times New Roman" w:cs="Times New Roman"/>
          <w:sz w:val="24"/>
          <w:szCs w:val="24"/>
        </w:rPr>
        <w:t>в</w:t>
      </w:r>
      <w:r w:rsidR="00BF2E69" w:rsidRPr="000340CF">
        <w:rPr>
          <w:rFonts w:ascii="Times New Roman" w:hAnsi="Times New Roman" w:cs="Times New Roman"/>
          <w:sz w:val="24"/>
          <w:szCs w:val="24"/>
        </w:rPr>
        <w:t xml:space="preserve">исинске коте приказане у овом </w:t>
      </w:r>
      <w:r w:rsidR="006C044D">
        <w:rPr>
          <w:rFonts w:ascii="Times New Roman" w:hAnsi="Times New Roman" w:cs="Times New Roman"/>
          <w:sz w:val="24"/>
          <w:szCs w:val="24"/>
          <w:lang w:val="sr-Cyrl-RS"/>
        </w:rPr>
        <w:t>п</w:t>
      </w:r>
      <w:r w:rsidR="00600B75">
        <w:rPr>
          <w:rFonts w:ascii="Times New Roman" w:hAnsi="Times New Roman" w:cs="Times New Roman"/>
          <w:sz w:val="24"/>
          <w:szCs w:val="24"/>
          <w:lang w:val="sr-Cyrl-RS"/>
        </w:rPr>
        <w:t xml:space="preserve">росторном </w:t>
      </w:r>
      <w:r w:rsidR="00600B75">
        <w:rPr>
          <w:rFonts w:ascii="Times New Roman" w:hAnsi="Times New Roman" w:cs="Times New Roman"/>
          <w:sz w:val="24"/>
          <w:szCs w:val="24"/>
        </w:rPr>
        <w:t>п</w:t>
      </w:r>
      <w:r w:rsidR="00BF2E69" w:rsidRPr="000340CF">
        <w:rPr>
          <w:rFonts w:ascii="Times New Roman" w:hAnsi="Times New Roman" w:cs="Times New Roman"/>
          <w:sz w:val="24"/>
          <w:szCs w:val="24"/>
        </w:rPr>
        <w:t>лану дате су оријентационо, што оставља могућност да се у даљим фазама разраде, у фази израде техничке документације, нивелационо прилагоде</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терену</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физичкој</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структури</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објеката,</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као</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захтевима</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произашлим</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из</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услова за пост</w:t>
      </w:r>
      <w:r w:rsidR="003A271E">
        <w:rPr>
          <w:rFonts w:ascii="Times New Roman" w:hAnsi="Times New Roman" w:cs="Times New Roman"/>
          <w:sz w:val="24"/>
          <w:szCs w:val="24"/>
        </w:rPr>
        <w:t>ављање комуналне инфраструктуре;</w:t>
      </w:r>
    </w:p>
    <w:p w14:paraId="1900D8BD" w14:textId="77777777" w:rsidR="00A9440B" w:rsidRPr="000340CF" w:rsidRDefault="005150FB" w:rsidP="001B508F">
      <w:pPr>
        <w:pStyle w:val="ListParagraph"/>
        <w:numPr>
          <w:ilvl w:val="0"/>
          <w:numId w:val="29"/>
        </w:numPr>
        <w:tabs>
          <w:tab w:val="left" w:pos="950"/>
        </w:tabs>
        <w:spacing w:line="256" w:lineRule="auto"/>
        <w:ind w:right="226"/>
        <w:jc w:val="both"/>
        <w:rPr>
          <w:rFonts w:ascii="Times New Roman" w:hAnsi="Times New Roman" w:cs="Times New Roman"/>
          <w:sz w:val="24"/>
          <w:szCs w:val="24"/>
        </w:rPr>
      </w:pPr>
      <w:r>
        <w:rPr>
          <w:rFonts w:ascii="Times New Roman" w:hAnsi="Times New Roman" w:cs="Times New Roman"/>
          <w:sz w:val="24"/>
          <w:szCs w:val="24"/>
        </w:rPr>
        <w:t>к</w:t>
      </w:r>
      <w:r w:rsidR="00BF2E69" w:rsidRPr="000340CF">
        <w:rPr>
          <w:rFonts w:ascii="Times New Roman" w:hAnsi="Times New Roman" w:cs="Times New Roman"/>
          <w:sz w:val="24"/>
          <w:szCs w:val="24"/>
        </w:rPr>
        <w:t>оловозну конструкцију саобраћајних површина предвиђених за реконструкцију утврдити сходно рангу саобраћајнице, оптерећењу, као и структури возила која ће се њоме кретати</w:t>
      </w:r>
      <w:r w:rsidR="003A271E">
        <w:rPr>
          <w:rFonts w:ascii="Times New Roman" w:hAnsi="Times New Roman" w:cs="Times New Roman"/>
          <w:sz w:val="24"/>
          <w:szCs w:val="24"/>
        </w:rPr>
        <w:t>, у складу са важећим прописима;</w:t>
      </w:r>
    </w:p>
    <w:p w14:paraId="508798BC" w14:textId="2AEF1C9A" w:rsidR="00A9440B" w:rsidRPr="000340CF" w:rsidRDefault="005150FB" w:rsidP="001B508F">
      <w:pPr>
        <w:pStyle w:val="ListParagraph"/>
        <w:numPr>
          <w:ilvl w:val="0"/>
          <w:numId w:val="29"/>
        </w:numPr>
        <w:tabs>
          <w:tab w:val="left" w:pos="950"/>
        </w:tabs>
        <w:spacing w:line="256" w:lineRule="auto"/>
        <w:ind w:right="226"/>
        <w:jc w:val="both"/>
        <w:rPr>
          <w:rFonts w:ascii="Times New Roman" w:hAnsi="Times New Roman" w:cs="Times New Roman"/>
          <w:sz w:val="24"/>
          <w:szCs w:val="24"/>
        </w:rPr>
      </w:pPr>
      <w:r>
        <w:rPr>
          <w:rFonts w:ascii="Times New Roman" w:hAnsi="Times New Roman" w:cs="Times New Roman"/>
          <w:sz w:val="24"/>
          <w:szCs w:val="24"/>
        </w:rPr>
        <w:t>п</w:t>
      </w:r>
      <w:r w:rsidR="00BF2E69" w:rsidRPr="000340CF">
        <w:rPr>
          <w:rFonts w:ascii="Times New Roman" w:hAnsi="Times New Roman" w:cs="Times New Roman"/>
          <w:sz w:val="24"/>
          <w:szCs w:val="24"/>
        </w:rPr>
        <w:t>овршинску</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обраду</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тротоара</w:t>
      </w:r>
      <w:r w:rsidR="00BF2E69" w:rsidRPr="000340CF">
        <w:rPr>
          <w:rFonts w:ascii="Times New Roman" w:hAnsi="Times New Roman" w:cs="Times New Roman"/>
          <w:spacing w:val="-14"/>
          <w:sz w:val="24"/>
          <w:szCs w:val="24"/>
        </w:rPr>
        <w:t xml:space="preserve"> </w:t>
      </w:r>
      <w:r w:rsidR="00055C58">
        <w:rPr>
          <w:rFonts w:ascii="Times New Roman" w:hAnsi="Times New Roman" w:cs="Times New Roman"/>
          <w:sz w:val="24"/>
          <w:szCs w:val="24"/>
        </w:rPr>
        <w:t>планира</w:t>
      </w:r>
      <w:r w:rsidR="00BF2E69" w:rsidRPr="000340CF">
        <w:rPr>
          <w:rFonts w:ascii="Times New Roman" w:hAnsi="Times New Roman" w:cs="Times New Roman"/>
          <w:sz w:val="24"/>
          <w:szCs w:val="24"/>
        </w:rPr>
        <w:t>ти</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са</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завршном</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обрадом</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прилагођеној</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пешачким кретањима и меродавном оптерећењу (асфалт бет</w:t>
      </w:r>
      <w:r w:rsidR="003A271E">
        <w:rPr>
          <w:rFonts w:ascii="Times New Roman" w:hAnsi="Times New Roman" w:cs="Times New Roman"/>
          <w:sz w:val="24"/>
          <w:szCs w:val="24"/>
        </w:rPr>
        <w:t>он или префабриковани елементи);</w:t>
      </w:r>
    </w:p>
    <w:p w14:paraId="7CFB4879" w14:textId="77777777" w:rsidR="00A9440B" w:rsidRPr="000340CF" w:rsidRDefault="005150FB" w:rsidP="001B508F">
      <w:pPr>
        <w:pStyle w:val="BodyText"/>
        <w:numPr>
          <w:ilvl w:val="0"/>
          <w:numId w:val="29"/>
        </w:numPr>
        <w:spacing w:line="259" w:lineRule="auto"/>
        <w:ind w:right="228"/>
        <w:rPr>
          <w:rFonts w:ascii="Times New Roman" w:hAnsi="Times New Roman" w:cs="Times New Roman"/>
          <w:sz w:val="24"/>
          <w:szCs w:val="24"/>
        </w:rPr>
      </w:pPr>
      <w:r>
        <w:rPr>
          <w:rFonts w:ascii="Times New Roman" w:hAnsi="Times New Roman" w:cs="Times New Roman"/>
          <w:sz w:val="24"/>
          <w:szCs w:val="24"/>
        </w:rPr>
        <w:t>п</w:t>
      </w:r>
      <w:r w:rsidR="00BF2E69" w:rsidRPr="000340CF">
        <w:rPr>
          <w:rFonts w:ascii="Times New Roman" w:hAnsi="Times New Roman" w:cs="Times New Roman"/>
          <w:sz w:val="24"/>
          <w:szCs w:val="24"/>
        </w:rPr>
        <w:t xml:space="preserve">ешачке прелазе изводити са упуштеним ивичњацима како се не би </w:t>
      </w:r>
      <w:r w:rsidR="003A271E">
        <w:rPr>
          <w:rFonts w:ascii="Times New Roman" w:hAnsi="Times New Roman" w:cs="Times New Roman"/>
          <w:sz w:val="24"/>
          <w:szCs w:val="24"/>
        </w:rPr>
        <w:t>ометала кретања инвалидних лица;</w:t>
      </w:r>
    </w:p>
    <w:p w14:paraId="4F18448A" w14:textId="77777777" w:rsidR="00A9440B" w:rsidRPr="000340CF" w:rsidRDefault="005150FB" w:rsidP="001B508F">
      <w:pPr>
        <w:pStyle w:val="ListParagraph"/>
        <w:numPr>
          <w:ilvl w:val="0"/>
          <w:numId w:val="29"/>
        </w:numPr>
        <w:tabs>
          <w:tab w:val="left" w:pos="949"/>
        </w:tabs>
        <w:jc w:val="both"/>
        <w:rPr>
          <w:rFonts w:ascii="Times New Roman" w:hAnsi="Times New Roman" w:cs="Times New Roman"/>
          <w:sz w:val="24"/>
          <w:szCs w:val="24"/>
        </w:rPr>
      </w:pPr>
      <w:r>
        <w:rPr>
          <w:rFonts w:ascii="Times New Roman" w:hAnsi="Times New Roman" w:cs="Times New Roman"/>
          <w:sz w:val="24"/>
          <w:szCs w:val="24"/>
        </w:rPr>
        <w:t>у</w:t>
      </w:r>
      <w:r w:rsidR="00BF2E69" w:rsidRPr="000340CF">
        <w:rPr>
          <w:rFonts w:ascii="Times New Roman" w:hAnsi="Times New Roman" w:cs="Times New Roman"/>
          <w:sz w:val="24"/>
          <w:szCs w:val="24"/>
        </w:rPr>
        <w:t>лазе</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гараже</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предвидети</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преко</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ојачаних</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тротоара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упуштених</w:t>
      </w:r>
      <w:r w:rsidR="003A271E">
        <w:rPr>
          <w:rFonts w:ascii="Times New Roman" w:hAnsi="Times New Roman" w:cs="Times New Roman"/>
          <w:spacing w:val="-2"/>
          <w:sz w:val="24"/>
          <w:szCs w:val="24"/>
        </w:rPr>
        <w:t xml:space="preserve"> ивичњака;</w:t>
      </w:r>
    </w:p>
    <w:p w14:paraId="710A4243" w14:textId="0E3117BB" w:rsidR="00A9440B" w:rsidRPr="000340CF" w:rsidRDefault="005150FB" w:rsidP="001B508F">
      <w:pPr>
        <w:pStyle w:val="ListParagraph"/>
        <w:numPr>
          <w:ilvl w:val="0"/>
          <w:numId w:val="29"/>
        </w:numPr>
        <w:tabs>
          <w:tab w:val="left" w:pos="950"/>
        </w:tabs>
        <w:spacing w:line="259" w:lineRule="auto"/>
        <w:ind w:right="224"/>
        <w:jc w:val="both"/>
        <w:rPr>
          <w:rFonts w:ascii="Times New Roman" w:hAnsi="Times New Roman" w:cs="Times New Roman"/>
          <w:sz w:val="24"/>
          <w:szCs w:val="24"/>
        </w:rPr>
      </w:pPr>
      <w:r>
        <w:rPr>
          <w:rFonts w:ascii="Times New Roman" w:hAnsi="Times New Roman" w:cs="Times New Roman"/>
          <w:sz w:val="24"/>
          <w:szCs w:val="24"/>
          <w:lang w:val="sr-Cyrl-RS"/>
        </w:rPr>
        <w:t>т</w:t>
      </w:r>
      <w:r w:rsidR="00BF2E69" w:rsidRPr="000340CF">
        <w:rPr>
          <w:rFonts w:ascii="Times New Roman" w:hAnsi="Times New Roman" w:cs="Times New Roman"/>
          <w:sz w:val="24"/>
          <w:szCs w:val="24"/>
        </w:rPr>
        <w:t>оком</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разраде</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планског</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саобраћајног</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решења</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кроз</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техничку</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документацију,</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уколико</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 xml:space="preserve">се изнађе прихватљивије решење у инвестиционо-техничком смислу, дозвољена је прерасподела садржаја попречних профила, као и инсталација, унутар </w:t>
      </w:r>
      <w:r w:rsidR="00736DEF">
        <w:rPr>
          <w:rFonts w:ascii="Times New Roman" w:hAnsi="Times New Roman" w:cs="Times New Roman"/>
          <w:sz w:val="24"/>
          <w:szCs w:val="24"/>
          <w:lang w:val="sr-Cyrl-CS"/>
        </w:rPr>
        <w:t xml:space="preserve">Просторног </w:t>
      </w:r>
      <w:r w:rsidR="00B0272E">
        <w:rPr>
          <w:rFonts w:ascii="Times New Roman" w:hAnsi="Times New Roman" w:cs="Times New Roman"/>
          <w:sz w:val="24"/>
          <w:szCs w:val="24"/>
        </w:rPr>
        <w:t>п</w:t>
      </w:r>
      <w:r w:rsidR="00736DEF">
        <w:rPr>
          <w:rFonts w:ascii="Times New Roman" w:hAnsi="Times New Roman" w:cs="Times New Roman"/>
          <w:sz w:val="24"/>
          <w:szCs w:val="24"/>
        </w:rPr>
        <w:t>лана</w:t>
      </w:r>
      <w:r w:rsidR="00BF2E69" w:rsidRPr="000340CF">
        <w:rPr>
          <w:rFonts w:ascii="Times New Roman" w:hAnsi="Times New Roman" w:cs="Times New Roman"/>
          <w:sz w:val="24"/>
          <w:szCs w:val="24"/>
        </w:rPr>
        <w:t xml:space="preserve"> дефи</w:t>
      </w:r>
      <w:r w:rsidR="003A271E">
        <w:rPr>
          <w:rFonts w:ascii="Times New Roman" w:hAnsi="Times New Roman" w:cs="Times New Roman"/>
          <w:sz w:val="24"/>
          <w:szCs w:val="24"/>
        </w:rPr>
        <w:t>нисане регулације саобраћајница</w:t>
      </w:r>
      <w:r w:rsidR="00371EBD">
        <w:rPr>
          <w:rFonts w:ascii="Times New Roman" w:hAnsi="Times New Roman" w:cs="Times New Roman"/>
          <w:sz w:val="24"/>
          <w:szCs w:val="24"/>
        </w:rPr>
        <w:t>;</w:t>
      </w:r>
    </w:p>
    <w:p w14:paraId="319D0644" w14:textId="77777777" w:rsidR="00A9440B" w:rsidRPr="000340CF" w:rsidRDefault="005150FB" w:rsidP="001B508F">
      <w:pPr>
        <w:pStyle w:val="ListParagraph"/>
        <w:numPr>
          <w:ilvl w:val="0"/>
          <w:numId w:val="29"/>
        </w:numPr>
        <w:tabs>
          <w:tab w:val="left" w:pos="950"/>
        </w:tabs>
        <w:spacing w:line="259" w:lineRule="auto"/>
        <w:ind w:right="225"/>
        <w:jc w:val="both"/>
        <w:rPr>
          <w:rFonts w:ascii="Times New Roman" w:hAnsi="Times New Roman" w:cs="Times New Roman"/>
          <w:sz w:val="24"/>
          <w:szCs w:val="24"/>
        </w:rPr>
      </w:pPr>
      <w:r>
        <w:rPr>
          <w:rFonts w:ascii="Times New Roman" w:hAnsi="Times New Roman" w:cs="Times New Roman"/>
          <w:sz w:val="24"/>
          <w:szCs w:val="24"/>
        </w:rPr>
        <w:t xml:space="preserve">у </w:t>
      </w:r>
      <w:r w:rsidR="00BF2E69" w:rsidRPr="000340CF">
        <w:rPr>
          <w:rFonts w:ascii="Times New Roman" w:hAnsi="Times New Roman" w:cs="Times New Roman"/>
          <w:sz w:val="24"/>
          <w:szCs w:val="24"/>
        </w:rPr>
        <w:t>даљем</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спровођењу</w:t>
      </w:r>
      <w:r w:rsidR="00736DEF">
        <w:rPr>
          <w:rFonts w:ascii="Times New Roman" w:hAnsi="Times New Roman" w:cs="Times New Roman"/>
          <w:sz w:val="24"/>
          <w:szCs w:val="24"/>
          <w:lang w:val="sr-Cyrl-CS"/>
        </w:rPr>
        <w:t xml:space="preserve"> Просторног </w:t>
      </w:r>
      <w:r w:rsidR="00736DEF">
        <w:rPr>
          <w:rFonts w:ascii="Times New Roman" w:hAnsi="Times New Roman" w:cs="Times New Roman"/>
          <w:spacing w:val="-5"/>
          <w:sz w:val="24"/>
          <w:szCs w:val="24"/>
        </w:rPr>
        <w:t>п</w:t>
      </w:r>
      <w:r w:rsidR="00BF2E69" w:rsidRPr="000340CF">
        <w:rPr>
          <w:rFonts w:ascii="Times New Roman" w:hAnsi="Times New Roman" w:cs="Times New Roman"/>
          <w:sz w:val="24"/>
          <w:szCs w:val="24"/>
        </w:rPr>
        <w:t>лана,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при</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решавању</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саобраћајних</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површина,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прилаза</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 xml:space="preserve">објектима и других елемената уређења и изградње простора и објеката применити одредбе </w:t>
      </w:r>
      <w:r w:rsidR="00BF2E69" w:rsidRPr="00EA35AC">
        <w:rPr>
          <w:rFonts w:ascii="Times New Roman" w:hAnsi="Times New Roman" w:cs="Times New Roman"/>
          <w:sz w:val="24"/>
          <w:szCs w:val="24"/>
        </w:rPr>
        <w:t>Правилника</w:t>
      </w:r>
      <w:r w:rsidR="00BF2E69" w:rsidRPr="000340CF">
        <w:rPr>
          <w:rFonts w:ascii="Times New Roman" w:hAnsi="Times New Roman" w:cs="Times New Roman"/>
          <w:sz w:val="24"/>
          <w:szCs w:val="24"/>
        </w:rPr>
        <w:t xml:space="preserve"> о техничким стандардима планирања, пројектовања и изградње објеката којима се осигурава несметано кретање и приступ особама са инвалидитетом, деци и старим особама („Службени гласник РС</w:t>
      </w:r>
      <w:r w:rsidR="00C42025">
        <w:rPr>
          <w:rFonts w:ascii="Times New Roman" w:hAnsi="Times New Roman" w:cs="Times New Roman"/>
          <w:sz w:val="24"/>
          <w:szCs w:val="24"/>
        </w:rPr>
        <w:t>”</w:t>
      </w:r>
      <w:r w:rsidR="00736DEF">
        <w:rPr>
          <w:rFonts w:ascii="Times New Roman" w:hAnsi="Times New Roman" w:cs="Times New Roman"/>
          <w:sz w:val="24"/>
          <w:szCs w:val="24"/>
        </w:rPr>
        <w:t>, бр.</w:t>
      </w:r>
      <w:r w:rsidR="00BF2E69" w:rsidRPr="000340CF">
        <w:rPr>
          <w:rFonts w:ascii="Times New Roman" w:hAnsi="Times New Roman" w:cs="Times New Roman"/>
          <w:sz w:val="24"/>
          <w:szCs w:val="24"/>
        </w:rPr>
        <w:t xml:space="preserve"> 22/15</w:t>
      </w:r>
      <w:r w:rsidR="00736DEF">
        <w:rPr>
          <w:rFonts w:ascii="Times New Roman" w:hAnsi="Times New Roman" w:cs="Times New Roman"/>
          <w:sz w:val="24"/>
          <w:szCs w:val="24"/>
          <w:lang w:val="sr-Cyrl-CS"/>
        </w:rPr>
        <w:t xml:space="preserve"> и 10/26</w:t>
      </w:r>
      <w:r w:rsidR="00BF2E69" w:rsidRPr="000340CF">
        <w:rPr>
          <w:rFonts w:ascii="Times New Roman" w:hAnsi="Times New Roman" w:cs="Times New Roman"/>
          <w:sz w:val="24"/>
          <w:szCs w:val="24"/>
        </w:rPr>
        <w:t>).</w:t>
      </w:r>
      <w:r w:rsidR="00EA35AC">
        <w:rPr>
          <w:rFonts w:ascii="Times New Roman" w:hAnsi="Times New Roman" w:cs="Times New Roman"/>
          <w:sz w:val="24"/>
          <w:szCs w:val="24"/>
          <w:lang w:val="sr-Cyrl-CS"/>
        </w:rPr>
        <w:t xml:space="preserve"> </w:t>
      </w:r>
    </w:p>
    <w:p w14:paraId="70063757" w14:textId="77777777" w:rsidR="00A9440B" w:rsidRPr="00DD2782" w:rsidRDefault="00BF2E69" w:rsidP="001B508F">
      <w:pPr>
        <w:pStyle w:val="Heading3"/>
        <w:numPr>
          <w:ilvl w:val="2"/>
          <w:numId w:val="4"/>
        </w:numPr>
        <w:tabs>
          <w:tab w:val="left" w:pos="921"/>
        </w:tabs>
        <w:spacing w:before="259"/>
        <w:ind w:left="921" w:hanging="691"/>
        <w:rPr>
          <w:rFonts w:ascii="Times New Roman" w:hAnsi="Times New Roman" w:cs="Times New Roman"/>
          <w:b w:val="0"/>
          <w:sz w:val="24"/>
          <w:szCs w:val="24"/>
        </w:rPr>
      </w:pPr>
      <w:r w:rsidRPr="000340CF">
        <w:rPr>
          <w:rFonts w:ascii="Times New Roman" w:hAnsi="Times New Roman" w:cs="Times New Roman"/>
          <w:b w:val="0"/>
          <w:sz w:val="24"/>
          <w:szCs w:val="24"/>
        </w:rPr>
        <w:t>Бицик</w:t>
      </w:r>
      <w:r w:rsidR="00F24632">
        <w:rPr>
          <w:rFonts w:ascii="Times New Roman" w:hAnsi="Times New Roman" w:cs="Times New Roman"/>
          <w:b w:val="0"/>
          <w:sz w:val="24"/>
          <w:szCs w:val="24"/>
        </w:rPr>
        <w:t>лист</w:t>
      </w:r>
      <w:r w:rsidRPr="000340CF">
        <w:rPr>
          <w:rFonts w:ascii="Times New Roman" w:hAnsi="Times New Roman" w:cs="Times New Roman"/>
          <w:b w:val="0"/>
          <w:sz w:val="24"/>
          <w:szCs w:val="24"/>
        </w:rPr>
        <w:t>ички</w:t>
      </w:r>
      <w:r w:rsidRPr="000340CF">
        <w:rPr>
          <w:rFonts w:ascii="Times New Roman" w:hAnsi="Times New Roman" w:cs="Times New Roman"/>
          <w:b w:val="0"/>
          <w:spacing w:val="-14"/>
          <w:sz w:val="24"/>
          <w:szCs w:val="24"/>
        </w:rPr>
        <w:t xml:space="preserve"> </w:t>
      </w:r>
      <w:r w:rsidRPr="000340CF">
        <w:rPr>
          <w:rFonts w:ascii="Times New Roman" w:hAnsi="Times New Roman" w:cs="Times New Roman"/>
          <w:b w:val="0"/>
          <w:spacing w:val="-2"/>
          <w:sz w:val="24"/>
          <w:szCs w:val="24"/>
        </w:rPr>
        <w:t>саобраћај</w:t>
      </w:r>
    </w:p>
    <w:p w14:paraId="3986003D" w14:textId="2193E683" w:rsidR="00A9440B" w:rsidRPr="000340CF" w:rsidRDefault="00BF2E69" w:rsidP="00DD2782">
      <w:pPr>
        <w:pStyle w:val="BodyText"/>
        <w:spacing w:before="1" w:line="259" w:lineRule="auto"/>
        <w:ind w:left="720" w:right="231"/>
        <w:rPr>
          <w:rFonts w:ascii="Times New Roman" w:hAnsi="Times New Roman" w:cs="Times New Roman"/>
          <w:sz w:val="24"/>
          <w:szCs w:val="24"/>
        </w:rPr>
      </w:pPr>
      <w:r w:rsidRPr="000340CF">
        <w:rPr>
          <w:rFonts w:ascii="Times New Roman" w:hAnsi="Times New Roman" w:cs="Times New Roman"/>
          <w:sz w:val="24"/>
          <w:szCs w:val="24"/>
        </w:rPr>
        <w:t xml:space="preserve">У оквиру подручја </w:t>
      </w:r>
      <w:r w:rsidR="006E14A9">
        <w:rPr>
          <w:rFonts w:ascii="Times New Roman" w:hAnsi="Times New Roman" w:cs="Times New Roman"/>
          <w:sz w:val="24"/>
          <w:szCs w:val="24"/>
          <w:lang w:val="sr-Cyrl-CS"/>
        </w:rPr>
        <w:t>Просторног п</w:t>
      </w:r>
      <w:r w:rsidRPr="000340CF">
        <w:rPr>
          <w:rFonts w:ascii="Times New Roman" w:hAnsi="Times New Roman" w:cs="Times New Roman"/>
          <w:sz w:val="24"/>
          <w:szCs w:val="24"/>
        </w:rPr>
        <w:t>лана планиране су бицик</w:t>
      </w:r>
      <w:r w:rsidR="00F24632">
        <w:rPr>
          <w:rFonts w:ascii="Times New Roman" w:hAnsi="Times New Roman" w:cs="Times New Roman"/>
          <w:sz w:val="24"/>
          <w:szCs w:val="24"/>
        </w:rPr>
        <w:t>лист</w:t>
      </w:r>
      <w:r w:rsidRPr="000340CF">
        <w:rPr>
          <w:rFonts w:ascii="Times New Roman" w:hAnsi="Times New Roman" w:cs="Times New Roman"/>
          <w:sz w:val="24"/>
          <w:szCs w:val="24"/>
        </w:rPr>
        <w:t>ичке стазе у оквиру регулација улица: Саобраћајница С10, Јужна саобраћајница, Павла Вујисића, Нова 36 и Мала пруга.</w:t>
      </w:r>
    </w:p>
    <w:p w14:paraId="64C3F2E8" w14:textId="77777777" w:rsidR="00A9440B" w:rsidRDefault="00BF2E69" w:rsidP="00DD2782">
      <w:pPr>
        <w:pStyle w:val="BodyText"/>
        <w:spacing w:line="259" w:lineRule="auto"/>
        <w:ind w:right="226" w:firstLine="490"/>
        <w:rPr>
          <w:rFonts w:ascii="Times New Roman" w:hAnsi="Times New Roman" w:cs="Times New Roman"/>
          <w:sz w:val="24"/>
          <w:szCs w:val="24"/>
        </w:rPr>
      </w:pPr>
      <w:r w:rsidRPr="000340CF">
        <w:rPr>
          <w:rFonts w:ascii="Times New Roman" w:hAnsi="Times New Roman" w:cs="Times New Roman"/>
          <w:sz w:val="24"/>
          <w:szCs w:val="24"/>
        </w:rPr>
        <w:t>Ове бицик</w:t>
      </w:r>
      <w:r w:rsidR="00F24632">
        <w:rPr>
          <w:rFonts w:ascii="Times New Roman" w:hAnsi="Times New Roman" w:cs="Times New Roman"/>
          <w:sz w:val="24"/>
          <w:szCs w:val="24"/>
        </w:rPr>
        <w:t>лист</w:t>
      </w:r>
      <w:r w:rsidRPr="000340CF">
        <w:rPr>
          <w:rFonts w:ascii="Times New Roman" w:hAnsi="Times New Roman" w:cs="Times New Roman"/>
          <w:sz w:val="24"/>
          <w:szCs w:val="24"/>
        </w:rPr>
        <w:t>ичке стазе су планир</w:t>
      </w:r>
      <w:r w:rsidR="003A271E">
        <w:rPr>
          <w:rFonts w:ascii="Times New Roman" w:hAnsi="Times New Roman" w:cs="Times New Roman"/>
          <w:sz w:val="24"/>
          <w:szCs w:val="24"/>
        </w:rPr>
        <w:t>ане као двосмерне и ширине су 2,</w:t>
      </w:r>
      <w:r w:rsidRPr="000340CF">
        <w:rPr>
          <w:rFonts w:ascii="Times New Roman" w:hAnsi="Times New Roman" w:cs="Times New Roman"/>
          <w:sz w:val="24"/>
          <w:szCs w:val="24"/>
        </w:rPr>
        <w:t>5m. Њихова позиција је приказана на одговарајућим графичким прилозима.</w:t>
      </w:r>
    </w:p>
    <w:p w14:paraId="4C4AAAD0" w14:textId="77777777" w:rsidR="00D921FC" w:rsidRPr="000340CF" w:rsidRDefault="00D921FC" w:rsidP="00DD2782">
      <w:pPr>
        <w:pStyle w:val="BodyText"/>
        <w:spacing w:line="259" w:lineRule="auto"/>
        <w:ind w:right="226" w:firstLine="490"/>
        <w:rPr>
          <w:rFonts w:ascii="Times New Roman" w:hAnsi="Times New Roman" w:cs="Times New Roman"/>
          <w:sz w:val="24"/>
          <w:szCs w:val="24"/>
        </w:rPr>
      </w:pPr>
    </w:p>
    <w:p w14:paraId="6787C30E" w14:textId="77777777" w:rsidR="00A9440B" w:rsidRPr="000340CF" w:rsidRDefault="00BF2E69" w:rsidP="001B508F">
      <w:pPr>
        <w:pStyle w:val="Heading3"/>
        <w:numPr>
          <w:ilvl w:val="2"/>
          <w:numId w:val="4"/>
        </w:numPr>
        <w:tabs>
          <w:tab w:val="left" w:pos="921"/>
        </w:tabs>
        <w:ind w:left="921" w:hanging="691"/>
        <w:rPr>
          <w:rFonts w:ascii="Times New Roman" w:hAnsi="Times New Roman" w:cs="Times New Roman"/>
          <w:b w:val="0"/>
          <w:sz w:val="24"/>
          <w:szCs w:val="24"/>
        </w:rPr>
      </w:pPr>
      <w:r w:rsidRPr="000340CF">
        <w:rPr>
          <w:rFonts w:ascii="Times New Roman" w:hAnsi="Times New Roman" w:cs="Times New Roman"/>
          <w:b w:val="0"/>
          <w:sz w:val="24"/>
          <w:szCs w:val="24"/>
        </w:rPr>
        <w:t>Пешачки</w:t>
      </w:r>
      <w:r w:rsidRPr="000340CF">
        <w:rPr>
          <w:rFonts w:ascii="Times New Roman" w:hAnsi="Times New Roman" w:cs="Times New Roman"/>
          <w:b w:val="0"/>
          <w:spacing w:val="-9"/>
          <w:sz w:val="24"/>
          <w:szCs w:val="24"/>
        </w:rPr>
        <w:t xml:space="preserve"> </w:t>
      </w:r>
      <w:r w:rsidRPr="000340CF">
        <w:rPr>
          <w:rFonts w:ascii="Times New Roman" w:hAnsi="Times New Roman" w:cs="Times New Roman"/>
          <w:b w:val="0"/>
          <w:spacing w:val="-2"/>
          <w:sz w:val="24"/>
          <w:szCs w:val="24"/>
        </w:rPr>
        <w:t>саобраћај</w:t>
      </w:r>
    </w:p>
    <w:p w14:paraId="5E52D397" w14:textId="706C054B" w:rsidR="004937F7" w:rsidRPr="00793104" w:rsidRDefault="00055C58" w:rsidP="00793104">
      <w:pPr>
        <w:pStyle w:val="BodyText"/>
        <w:ind w:firstLine="490"/>
        <w:rPr>
          <w:rFonts w:ascii="Times New Roman" w:hAnsi="Times New Roman" w:cs="Times New Roman"/>
          <w:spacing w:val="-2"/>
          <w:sz w:val="24"/>
          <w:szCs w:val="24"/>
        </w:rPr>
      </w:pPr>
      <w:r>
        <w:rPr>
          <w:rFonts w:ascii="Times New Roman" w:hAnsi="Times New Roman" w:cs="Times New Roman"/>
          <w:sz w:val="24"/>
          <w:szCs w:val="24"/>
        </w:rPr>
        <w:t>Пеш</w:t>
      </w:r>
      <w:r w:rsidR="00BF2E69" w:rsidRPr="000340CF">
        <w:rPr>
          <w:rFonts w:ascii="Times New Roman" w:hAnsi="Times New Roman" w:cs="Times New Roman"/>
          <w:sz w:val="24"/>
          <w:szCs w:val="24"/>
        </w:rPr>
        <w:t>ачки</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саобраћај</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је</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планиран</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да</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z w:val="24"/>
          <w:szCs w:val="24"/>
        </w:rPr>
        <w:t>се</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води</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тротоарима</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оквиру</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јавних</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z w:val="24"/>
          <w:szCs w:val="24"/>
        </w:rPr>
        <w:t>саобраћајних</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pacing w:val="-2"/>
          <w:sz w:val="24"/>
          <w:szCs w:val="24"/>
        </w:rPr>
        <w:t>површина.</w:t>
      </w:r>
    </w:p>
    <w:p w14:paraId="2A8C2A17" w14:textId="77777777" w:rsidR="00A9440B" w:rsidRPr="00D921FC" w:rsidRDefault="00BF2E69" w:rsidP="001B508F">
      <w:pPr>
        <w:pStyle w:val="Heading3"/>
        <w:numPr>
          <w:ilvl w:val="2"/>
          <w:numId w:val="4"/>
        </w:numPr>
        <w:tabs>
          <w:tab w:val="left" w:pos="921"/>
        </w:tabs>
        <w:spacing w:before="264"/>
        <w:ind w:left="921" w:hanging="691"/>
        <w:rPr>
          <w:rFonts w:ascii="Times New Roman" w:hAnsi="Times New Roman" w:cs="Times New Roman"/>
          <w:b w:val="0"/>
          <w:sz w:val="24"/>
          <w:szCs w:val="24"/>
        </w:rPr>
      </w:pPr>
      <w:r w:rsidRPr="000340CF">
        <w:rPr>
          <w:rFonts w:ascii="Times New Roman" w:hAnsi="Times New Roman" w:cs="Times New Roman"/>
          <w:b w:val="0"/>
          <w:sz w:val="24"/>
          <w:szCs w:val="24"/>
        </w:rPr>
        <w:t>Јавни</w:t>
      </w:r>
      <w:r w:rsidRPr="000340CF">
        <w:rPr>
          <w:rFonts w:ascii="Times New Roman" w:hAnsi="Times New Roman" w:cs="Times New Roman"/>
          <w:b w:val="0"/>
          <w:spacing w:val="-9"/>
          <w:sz w:val="24"/>
          <w:szCs w:val="24"/>
        </w:rPr>
        <w:t xml:space="preserve"> </w:t>
      </w:r>
      <w:r w:rsidRPr="000340CF">
        <w:rPr>
          <w:rFonts w:ascii="Times New Roman" w:hAnsi="Times New Roman" w:cs="Times New Roman"/>
          <w:b w:val="0"/>
          <w:sz w:val="24"/>
          <w:szCs w:val="24"/>
        </w:rPr>
        <w:t>градски</w:t>
      </w:r>
      <w:r w:rsidRPr="000340CF">
        <w:rPr>
          <w:rFonts w:ascii="Times New Roman" w:hAnsi="Times New Roman" w:cs="Times New Roman"/>
          <w:b w:val="0"/>
          <w:spacing w:val="-8"/>
          <w:sz w:val="24"/>
          <w:szCs w:val="24"/>
        </w:rPr>
        <w:t xml:space="preserve"> </w:t>
      </w:r>
      <w:r w:rsidRPr="000340CF">
        <w:rPr>
          <w:rFonts w:ascii="Times New Roman" w:hAnsi="Times New Roman" w:cs="Times New Roman"/>
          <w:b w:val="0"/>
          <w:sz w:val="24"/>
          <w:szCs w:val="24"/>
        </w:rPr>
        <w:t>транспорт</w:t>
      </w:r>
      <w:r w:rsidRPr="000340CF">
        <w:rPr>
          <w:rFonts w:ascii="Times New Roman" w:hAnsi="Times New Roman" w:cs="Times New Roman"/>
          <w:b w:val="0"/>
          <w:spacing w:val="-6"/>
          <w:sz w:val="24"/>
          <w:szCs w:val="24"/>
        </w:rPr>
        <w:t xml:space="preserve"> </w:t>
      </w:r>
      <w:r w:rsidRPr="000340CF">
        <w:rPr>
          <w:rFonts w:ascii="Times New Roman" w:hAnsi="Times New Roman" w:cs="Times New Roman"/>
          <w:b w:val="0"/>
          <w:spacing w:val="-2"/>
          <w:sz w:val="24"/>
          <w:szCs w:val="24"/>
        </w:rPr>
        <w:t>путника</w:t>
      </w:r>
    </w:p>
    <w:p w14:paraId="5E376CDA" w14:textId="50FB13B9" w:rsidR="00A9440B" w:rsidRPr="000340CF" w:rsidRDefault="00BF2E69" w:rsidP="00D921FC">
      <w:pPr>
        <w:pStyle w:val="BodyText"/>
        <w:ind w:right="224" w:firstLine="490"/>
        <w:rPr>
          <w:rFonts w:ascii="Times New Roman" w:hAnsi="Times New Roman" w:cs="Times New Roman"/>
          <w:sz w:val="24"/>
          <w:szCs w:val="24"/>
        </w:rPr>
      </w:pPr>
      <w:r w:rsidRPr="000340CF">
        <w:rPr>
          <w:rFonts w:ascii="Times New Roman" w:hAnsi="Times New Roman" w:cs="Times New Roman"/>
          <w:sz w:val="24"/>
          <w:szCs w:val="24"/>
        </w:rPr>
        <w:t>Унутар подручја обухваћеног границом П</w:t>
      </w:r>
      <w:r w:rsidR="00547A7F">
        <w:rPr>
          <w:rFonts w:ascii="Times New Roman" w:hAnsi="Times New Roman" w:cs="Times New Roman"/>
          <w:sz w:val="24"/>
          <w:szCs w:val="24"/>
          <w:lang w:val="sr-Cyrl-RS"/>
        </w:rPr>
        <w:t>росторног п</w:t>
      </w:r>
      <w:r w:rsidRPr="000340CF">
        <w:rPr>
          <w:rFonts w:ascii="Times New Roman" w:hAnsi="Times New Roman" w:cs="Times New Roman"/>
          <w:sz w:val="24"/>
          <w:szCs w:val="24"/>
        </w:rPr>
        <w:t>лана, трасе линија аутобуског подсистема јавног линијског</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превоза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путника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планирају</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улицама: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Нова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36,</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Јужна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пруга,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Павла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Вујисића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даље Саобраћајницом С10 која денивелисано прелази преко железничке пруге и повезује подручје јужно од пруге са Новим новосадским путем.</w:t>
      </w:r>
    </w:p>
    <w:p w14:paraId="0F57BF64" w14:textId="77777777" w:rsidR="00A9440B" w:rsidRPr="000340CF" w:rsidRDefault="00A9440B" w:rsidP="00D921FC">
      <w:pPr>
        <w:pStyle w:val="BodyText"/>
        <w:ind w:left="0"/>
        <w:jc w:val="left"/>
        <w:rPr>
          <w:rFonts w:ascii="Times New Roman" w:hAnsi="Times New Roman" w:cs="Times New Roman"/>
          <w:sz w:val="24"/>
          <w:szCs w:val="24"/>
        </w:rPr>
      </w:pPr>
    </w:p>
    <w:p w14:paraId="34560ACA" w14:textId="77777777" w:rsidR="00A9440B" w:rsidRPr="000340CF" w:rsidRDefault="00BF2E69" w:rsidP="001B508F">
      <w:pPr>
        <w:pStyle w:val="Heading3"/>
        <w:numPr>
          <w:ilvl w:val="2"/>
          <w:numId w:val="4"/>
        </w:numPr>
        <w:tabs>
          <w:tab w:val="left" w:pos="921"/>
        </w:tabs>
        <w:ind w:left="921" w:hanging="691"/>
        <w:rPr>
          <w:rFonts w:ascii="Times New Roman" w:hAnsi="Times New Roman" w:cs="Times New Roman"/>
          <w:b w:val="0"/>
          <w:sz w:val="24"/>
          <w:szCs w:val="24"/>
        </w:rPr>
      </w:pPr>
      <w:r w:rsidRPr="000340CF">
        <w:rPr>
          <w:rFonts w:ascii="Times New Roman" w:hAnsi="Times New Roman" w:cs="Times New Roman"/>
          <w:b w:val="0"/>
          <w:spacing w:val="-2"/>
          <w:sz w:val="24"/>
          <w:szCs w:val="24"/>
        </w:rPr>
        <w:t>Паркирање</w:t>
      </w:r>
    </w:p>
    <w:p w14:paraId="63E8A858" w14:textId="77777777" w:rsidR="00A9440B" w:rsidRPr="000340CF" w:rsidRDefault="00BF2E69" w:rsidP="00F91C04">
      <w:pPr>
        <w:pStyle w:val="BodyText"/>
        <w:ind w:right="4" w:firstLine="490"/>
        <w:rPr>
          <w:rFonts w:ascii="Times New Roman" w:hAnsi="Times New Roman" w:cs="Times New Roman"/>
          <w:sz w:val="24"/>
          <w:szCs w:val="24"/>
        </w:rPr>
      </w:pPr>
      <w:r w:rsidRPr="000340CF">
        <w:rPr>
          <w:rFonts w:ascii="Times New Roman" w:hAnsi="Times New Roman" w:cs="Times New Roman"/>
          <w:sz w:val="24"/>
          <w:szCs w:val="24"/>
        </w:rPr>
        <w:t>У оквиру границе Просторног плана, планирани су паркинзи у оквиру</w:t>
      </w:r>
      <w:r w:rsidRPr="000340CF">
        <w:rPr>
          <w:rFonts w:ascii="Times New Roman" w:hAnsi="Times New Roman" w:cs="Times New Roman"/>
          <w:spacing w:val="-1"/>
          <w:sz w:val="24"/>
          <w:szCs w:val="24"/>
        </w:rPr>
        <w:t xml:space="preserve"> </w:t>
      </w:r>
      <w:r w:rsidR="0028431C">
        <w:rPr>
          <w:rFonts w:ascii="Times New Roman" w:hAnsi="Times New Roman" w:cs="Times New Roman"/>
          <w:sz w:val="24"/>
          <w:szCs w:val="24"/>
        </w:rPr>
        <w:t>регулације у</w:t>
      </w:r>
      <w:r w:rsidRPr="000340CF">
        <w:rPr>
          <w:rFonts w:ascii="Times New Roman" w:hAnsi="Times New Roman" w:cs="Times New Roman"/>
          <w:sz w:val="24"/>
          <w:szCs w:val="24"/>
        </w:rPr>
        <w:t xml:space="preserve">лице </w:t>
      </w:r>
      <w:r w:rsidRPr="000340CF">
        <w:rPr>
          <w:rFonts w:ascii="Times New Roman" w:hAnsi="Times New Roman" w:cs="Times New Roman"/>
          <w:sz w:val="24"/>
          <w:szCs w:val="24"/>
        </w:rPr>
        <w:lastRenderedPageBreak/>
        <w:t>Павла Вујисића и посебно је планирана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паркинг површина (СПП) у зони раскрснице улица: Мала пруга и Нова 37, за око 115 паркинг места.</w:t>
      </w:r>
    </w:p>
    <w:p w14:paraId="6F8F2450" w14:textId="25E8C44F" w:rsidR="00A9440B" w:rsidRPr="000340CF" w:rsidRDefault="006863A9" w:rsidP="00F91C04">
      <w:pPr>
        <w:pStyle w:val="BodyText"/>
        <w:ind w:right="4"/>
        <w:rPr>
          <w:rFonts w:ascii="Times New Roman" w:hAnsi="Times New Roman" w:cs="Times New Roman"/>
          <w:sz w:val="24"/>
          <w:szCs w:val="24"/>
        </w:rPr>
      </w:pPr>
      <w:r>
        <w:rPr>
          <w:rFonts w:ascii="Times New Roman" w:hAnsi="Times New Roman" w:cs="Times New Roman"/>
          <w:sz w:val="24"/>
          <w:szCs w:val="24"/>
        </w:rPr>
        <w:tab/>
      </w:r>
      <w:r w:rsidR="00BF2E69" w:rsidRPr="000340CF">
        <w:rPr>
          <w:rFonts w:ascii="Times New Roman" w:hAnsi="Times New Roman" w:cs="Times New Roman"/>
          <w:sz w:val="24"/>
          <w:szCs w:val="24"/>
        </w:rPr>
        <w:t>Коначан</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број</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парки</w:t>
      </w:r>
      <w:r>
        <w:rPr>
          <w:rFonts w:ascii="Times New Roman" w:hAnsi="Times New Roman" w:cs="Times New Roman"/>
          <w:sz w:val="24"/>
          <w:szCs w:val="24"/>
          <w:lang w:val="sr-Cyrl-RS"/>
        </w:rPr>
        <w:t>н</w:t>
      </w:r>
      <w:r w:rsidR="00BF2E69" w:rsidRPr="000340CF">
        <w:rPr>
          <w:rFonts w:ascii="Times New Roman" w:hAnsi="Times New Roman" w:cs="Times New Roman"/>
          <w:sz w:val="24"/>
          <w:szCs w:val="24"/>
        </w:rPr>
        <w:t>г</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места</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ће</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се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утврдити</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током</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израде</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техничке</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pacing w:val="-2"/>
          <w:sz w:val="24"/>
          <w:szCs w:val="24"/>
        </w:rPr>
        <w:t>документације.</w:t>
      </w:r>
    </w:p>
    <w:p w14:paraId="617103ED" w14:textId="598AE9FE" w:rsidR="00A9440B" w:rsidRPr="000340CF" w:rsidRDefault="006863A9" w:rsidP="00F91C04">
      <w:pPr>
        <w:pStyle w:val="BodyText"/>
        <w:ind w:right="4"/>
        <w:rPr>
          <w:rFonts w:ascii="Times New Roman" w:hAnsi="Times New Roman" w:cs="Times New Roman"/>
          <w:sz w:val="24"/>
          <w:szCs w:val="24"/>
        </w:rPr>
      </w:pPr>
      <w:r>
        <w:rPr>
          <w:rFonts w:ascii="Times New Roman" w:hAnsi="Times New Roman" w:cs="Times New Roman"/>
          <w:sz w:val="24"/>
          <w:szCs w:val="24"/>
        </w:rPr>
        <w:tab/>
      </w:r>
      <w:r w:rsidR="00BF2E69" w:rsidRPr="000340CF">
        <w:rPr>
          <w:rFonts w:ascii="Times New Roman" w:hAnsi="Times New Roman" w:cs="Times New Roman"/>
          <w:sz w:val="24"/>
          <w:szCs w:val="24"/>
        </w:rPr>
        <w:t>Паркинг површине извести са застором од растер елемената</w:t>
      </w:r>
      <w:r>
        <w:rPr>
          <w:rFonts w:ascii="Times New Roman" w:hAnsi="Times New Roman" w:cs="Times New Roman"/>
          <w:sz w:val="24"/>
          <w:szCs w:val="24"/>
        </w:rPr>
        <w:t xml:space="preserve"> или асфалт бетона, осим паркин</w:t>
      </w:r>
      <w:r w:rsidR="00BF2E69" w:rsidRPr="000340CF">
        <w:rPr>
          <w:rFonts w:ascii="Times New Roman" w:hAnsi="Times New Roman" w:cs="Times New Roman"/>
          <w:sz w:val="24"/>
          <w:szCs w:val="24"/>
        </w:rPr>
        <w:t>га предвиђених за особе са инвалидитетом које обавезно извести са застором од асфалт бетона.</w:t>
      </w:r>
    </w:p>
    <w:p w14:paraId="47B08678" w14:textId="77777777" w:rsidR="00A9440B" w:rsidRPr="000340CF" w:rsidRDefault="00BF2E69" w:rsidP="00F91C04">
      <w:pPr>
        <w:pStyle w:val="BodyText"/>
        <w:ind w:right="4" w:firstLine="490"/>
        <w:rPr>
          <w:rFonts w:ascii="Times New Roman" w:hAnsi="Times New Roman" w:cs="Times New Roman"/>
          <w:sz w:val="24"/>
          <w:szCs w:val="24"/>
        </w:rPr>
      </w:pPr>
      <w:r w:rsidRPr="000340CF">
        <w:rPr>
          <w:rFonts w:ascii="Times New Roman" w:hAnsi="Times New Roman" w:cs="Times New Roman"/>
          <w:sz w:val="24"/>
          <w:szCs w:val="24"/>
        </w:rPr>
        <w:t>У оквиру свих грађевинских парцела јавне и остале намене и где то просторне могућности дозвољавају, предвидети паркинге за бицикле („П</w:t>
      </w:r>
      <w:r w:rsidR="00C42025">
        <w:rPr>
          <w:rFonts w:ascii="Times New Roman" w:hAnsi="Times New Roman" w:cs="Times New Roman"/>
          <w:sz w:val="24"/>
          <w:szCs w:val="24"/>
        </w:rPr>
        <w:t>”</w:t>
      </w:r>
      <w:r w:rsidRPr="000340CF">
        <w:rPr>
          <w:rFonts w:ascii="Times New Roman" w:hAnsi="Times New Roman" w:cs="Times New Roman"/>
          <w:sz w:val="24"/>
          <w:szCs w:val="24"/>
        </w:rPr>
        <w:t xml:space="preserve"> профили, чешљеви и сл.). Нормативе за димензионисање потребног броја паркинг места дефинисати у сарадњи са Секретаријатом за </w:t>
      </w:r>
      <w:r w:rsidRPr="000340CF">
        <w:rPr>
          <w:rFonts w:ascii="Times New Roman" w:hAnsi="Times New Roman" w:cs="Times New Roman"/>
          <w:spacing w:val="-2"/>
          <w:sz w:val="24"/>
          <w:szCs w:val="24"/>
        </w:rPr>
        <w:t>саобраћај.</w:t>
      </w:r>
    </w:p>
    <w:p w14:paraId="5A238E99" w14:textId="77777777" w:rsidR="00A9440B" w:rsidRPr="000340CF" w:rsidRDefault="00BF2E69" w:rsidP="00F91C04">
      <w:pPr>
        <w:pStyle w:val="BodyText"/>
        <w:ind w:right="4" w:firstLine="490"/>
        <w:rPr>
          <w:rFonts w:ascii="Times New Roman" w:hAnsi="Times New Roman" w:cs="Times New Roman"/>
          <w:sz w:val="24"/>
          <w:szCs w:val="24"/>
        </w:rPr>
      </w:pPr>
      <w:r w:rsidRPr="000340CF">
        <w:rPr>
          <w:rFonts w:ascii="Times New Roman" w:hAnsi="Times New Roman" w:cs="Times New Roman"/>
          <w:sz w:val="24"/>
          <w:szCs w:val="24"/>
        </w:rPr>
        <w:t>Паркиралишта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гараже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опремити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електричним</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пуњачима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2"/>
          <w:sz w:val="24"/>
          <w:szCs w:val="24"/>
        </w:rPr>
        <w:t>аутомобиле.</w:t>
      </w:r>
    </w:p>
    <w:p w14:paraId="212257BB" w14:textId="77777777" w:rsidR="00A9440B" w:rsidRPr="000340CF" w:rsidRDefault="00BF2E69" w:rsidP="00F91C04">
      <w:pPr>
        <w:pStyle w:val="BodyText"/>
        <w:ind w:right="4" w:firstLine="490"/>
        <w:rPr>
          <w:rFonts w:ascii="Times New Roman" w:hAnsi="Times New Roman" w:cs="Times New Roman"/>
          <w:sz w:val="24"/>
          <w:szCs w:val="24"/>
        </w:rPr>
      </w:pPr>
      <w:r w:rsidRPr="000340CF">
        <w:rPr>
          <w:rFonts w:ascii="Times New Roman" w:hAnsi="Times New Roman" w:cs="Times New Roman"/>
          <w:sz w:val="24"/>
          <w:szCs w:val="24"/>
        </w:rPr>
        <w:t>Паркирање</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возила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све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остале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јавне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намене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решавати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припадајућој</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парцели,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наменској гаражи или отвореном паркинг простору, осим зa комбиновану дечју установу. Нормативи за паркирање возила дати су и у правилима грађења за поједине намене.</w:t>
      </w:r>
    </w:p>
    <w:p w14:paraId="3D8C53BC" w14:textId="77777777" w:rsidR="00A9440B" w:rsidRPr="000340CF" w:rsidRDefault="00BF2E69" w:rsidP="00F91C04">
      <w:pPr>
        <w:pStyle w:val="BodyText"/>
        <w:ind w:right="4" w:firstLine="490"/>
        <w:rPr>
          <w:rFonts w:ascii="Times New Roman" w:hAnsi="Times New Roman" w:cs="Times New Roman"/>
          <w:sz w:val="24"/>
          <w:szCs w:val="24"/>
        </w:rPr>
      </w:pPr>
      <w:r w:rsidRPr="000340CF">
        <w:rPr>
          <w:rFonts w:ascii="Times New Roman" w:hAnsi="Times New Roman" w:cs="Times New Roman"/>
          <w:sz w:val="24"/>
          <w:szCs w:val="24"/>
        </w:rPr>
        <w:t>Уколико се планира фазност изградње, потребе за паркирањем морају бити задовољене за сваку фазу, у складу са планираним капацитетима и одговарајућим нормативима.</w:t>
      </w:r>
    </w:p>
    <w:p w14:paraId="4B7532FB" w14:textId="77777777" w:rsidR="00A9440B" w:rsidRPr="000340CF" w:rsidRDefault="00A9440B" w:rsidP="00F91C04">
      <w:pPr>
        <w:pStyle w:val="BodyText"/>
        <w:ind w:left="0" w:right="4"/>
        <w:rPr>
          <w:rFonts w:ascii="Times New Roman" w:hAnsi="Times New Roman" w:cs="Times New Roman"/>
          <w:sz w:val="24"/>
          <w:szCs w:val="24"/>
        </w:rPr>
      </w:pPr>
    </w:p>
    <w:p w14:paraId="6A319F4C" w14:textId="77777777" w:rsidR="00E80D1D" w:rsidRPr="00D921FC" w:rsidRDefault="00BF2E69" w:rsidP="001B508F">
      <w:pPr>
        <w:pStyle w:val="Heading3"/>
        <w:numPr>
          <w:ilvl w:val="2"/>
          <w:numId w:val="4"/>
        </w:numPr>
        <w:tabs>
          <w:tab w:val="left" w:pos="921"/>
        </w:tabs>
        <w:ind w:left="921" w:hanging="691"/>
        <w:jc w:val="both"/>
        <w:rPr>
          <w:rFonts w:ascii="Times New Roman" w:hAnsi="Times New Roman" w:cs="Times New Roman"/>
          <w:b w:val="0"/>
          <w:sz w:val="24"/>
          <w:szCs w:val="24"/>
        </w:rPr>
      </w:pPr>
      <w:r w:rsidRPr="000340CF">
        <w:rPr>
          <w:rFonts w:ascii="Times New Roman" w:hAnsi="Times New Roman" w:cs="Times New Roman"/>
          <w:b w:val="0"/>
          <w:sz w:val="24"/>
          <w:szCs w:val="24"/>
        </w:rPr>
        <w:t>Правила</w:t>
      </w:r>
      <w:r w:rsidRPr="000340CF">
        <w:rPr>
          <w:rFonts w:ascii="Times New Roman" w:hAnsi="Times New Roman" w:cs="Times New Roman"/>
          <w:b w:val="0"/>
          <w:spacing w:val="-6"/>
          <w:sz w:val="24"/>
          <w:szCs w:val="24"/>
        </w:rPr>
        <w:t xml:space="preserve"> </w:t>
      </w:r>
      <w:r w:rsidRPr="000340CF">
        <w:rPr>
          <w:rFonts w:ascii="Times New Roman" w:hAnsi="Times New Roman" w:cs="Times New Roman"/>
          <w:b w:val="0"/>
          <w:sz w:val="24"/>
          <w:szCs w:val="24"/>
        </w:rPr>
        <w:t>и</w:t>
      </w:r>
      <w:r w:rsidRPr="000340CF">
        <w:rPr>
          <w:rFonts w:ascii="Times New Roman" w:hAnsi="Times New Roman" w:cs="Times New Roman"/>
          <w:b w:val="0"/>
          <w:spacing w:val="-3"/>
          <w:sz w:val="24"/>
          <w:szCs w:val="24"/>
        </w:rPr>
        <w:t xml:space="preserve"> </w:t>
      </w:r>
      <w:r w:rsidRPr="000340CF">
        <w:rPr>
          <w:rFonts w:ascii="Times New Roman" w:hAnsi="Times New Roman" w:cs="Times New Roman"/>
          <w:b w:val="0"/>
          <w:sz w:val="24"/>
          <w:szCs w:val="24"/>
        </w:rPr>
        <w:t>нормативи</w:t>
      </w:r>
      <w:r w:rsidRPr="000340CF">
        <w:rPr>
          <w:rFonts w:ascii="Times New Roman" w:hAnsi="Times New Roman" w:cs="Times New Roman"/>
          <w:b w:val="0"/>
          <w:spacing w:val="-3"/>
          <w:sz w:val="24"/>
          <w:szCs w:val="24"/>
        </w:rPr>
        <w:t xml:space="preserve"> </w:t>
      </w:r>
      <w:r w:rsidRPr="000340CF">
        <w:rPr>
          <w:rFonts w:ascii="Times New Roman" w:hAnsi="Times New Roman" w:cs="Times New Roman"/>
          <w:b w:val="0"/>
          <w:sz w:val="24"/>
          <w:szCs w:val="24"/>
        </w:rPr>
        <w:t>за</w:t>
      </w:r>
      <w:r w:rsidRPr="000340CF">
        <w:rPr>
          <w:rFonts w:ascii="Times New Roman" w:hAnsi="Times New Roman" w:cs="Times New Roman"/>
          <w:b w:val="0"/>
          <w:spacing w:val="-3"/>
          <w:sz w:val="24"/>
          <w:szCs w:val="24"/>
        </w:rPr>
        <w:t xml:space="preserve"> </w:t>
      </w:r>
      <w:r w:rsidRPr="000340CF">
        <w:rPr>
          <w:rFonts w:ascii="Times New Roman" w:hAnsi="Times New Roman" w:cs="Times New Roman"/>
          <w:b w:val="0"/>
          <w:spacing w:val="-2"/>
          <w:sz w:val="24"/>
          <w:szCs w:val="24"/>
        </w:rPr>
        <w:t>паркирање</w:t>
      </w:r>
    </w:p>
    <w:p w14:paraId="0CB917D4" w14:textId="77777777" w:rsidR="00E80D1D" w:rsidRPr="00E80D1D" w:rsidRDefault="00E80D1D" w:rsidP="00F91C04">
      <w:pPr>
        <w:pStyle w:val="Heading3"/>
        <w:tabs>
          <w:tab w:val="left" w:pos="921"/>
        </w:tabs>
        <w:jc w:val="both"/>
        <w:rPr>
          <w:rFonts w:ascii="Times New Roman" w:hAnsi="Times New Roman" w:cs="Times New Roman"/>
          <w:b w:val="0"/>
          <w:sz w:val="24"/>
          <w:szCs w:val="24"/>
          <w:lang w:val="sr-Cyrl-CS"/>
        </w:rPr>
      </w:pPr>
      <w:r w:rsidRPr="00E80D1D">
        <w:rPr>
          <w:rFonts w:ascii="Times New Roman" w:hAnsi="Times New Roman" w:cs="Times New Roman"/>
          <w:b w:val="0"/>
          <w:sz w:val="24"/>
          <w:szCs w:val="24"/>
        </w:rPr>
        <w:t>Правила и нормативи за паркирање</w:t>
      </w:r>
      <w:r>
        <w:rPr>
          <w:rFonts w:ascii="Times New Roman" w:hAnsi="Times New Roman" w:cs="Times New Roman"/>
          <w:b w:val="0"/>
          <w:sz w:val="24"/>
          <w:szCs w:val="24"/>
          <w:lang w:val="sr-Cyrl-CS"/>
        </w:rPr>
        <w:t>:</w:t>
      </w:r>
    </w:p>
    <w:p w14:paraId="33D3E51A" w14:textId="77777777" w:rsidR="00A9440B" w:rsidRPr="000340CF" w:rsidRDefault="00F5440E" w:rsidP="001B508F">
      <w:pPr>
        <w:pStyle w:val="ListParagraph"/>
        <w:numPr>
          <w:ilvl w:val="0"/>
          <w:numId w:val="30"/>
        </w:numPr>
        <w:tabs>
          <w:tab w:val="left" w:pos="950"/>
        </w:tabs>
        <w:spacing w:line="235" w:lineRule="auto"/>
        <w:ind w:right="224"/>
        <w:jc w:val="both"/>
        <w:rPr>
          <w:rFonts w:ascii="Times New Roman" w:hAnsi="Times New Roman" w:cs="Times New Roman"/>
          <w:sz w:val="24"/>
          <w:szCs w:val="24"/>
        </w:rPr>
      </w:pPr>
      <w:r>
        <w:rPr>
          <w:rFonts w:ascii="Times New Roman" w:hAnsi="Times New Roman" w:cs="Times New Roman"/>
          <w:sz w:val="24"/>
          <w:szCs w:val="24"/>
        </w:rPr>
        <w:t>н</w:t>
      </w:r>
      <w:r w:rsidR="00BF2E69" w:rsidRPr="000340CF">
        <w:rPr>
          <w:rFonts w:ascii="Times New Roman" w:hAnsi="Times New Roman" w:cs="Times New Roman"/>
          <w:sz w:val="24"/>
          <w:szCs w:val="24"/>
        </w:rPr>
        <w:t>а</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сваком</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паркиралишту/гаражи</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од</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укупног</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броја</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паркинг</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места</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потребно</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је</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обезбедити 5% места за особе са инвалидитетом. Паркинг места</w:t>
      </w:r>
      <w:r w:rsidR="009261A5">
        <w:rPr>
          <w:rFonts w:ascii="Times New Roman" w:hAnsi="Times New Roman" w:cs="Times New Roman"/>
          <w:sz w:val="24"/>
          <w:szCs w:val="24"/>
          <w:lang w:val="sr-Cyrl-RS"/>
        </w:rPr>
        <w:t xml:space="preserve"> (у даљем тексту: ПМ)</w:t>
      </w:r>
      <w:r w:rsidR="00BF2E69" w:rsidRPr="000340CF">
        <w:rPr>
          <w:rFonts w:ascii="Times New Roman" w:hAnsi="Times New Roman" w:cs="Times New Roman"/>
          <w:sz w:val="24"/>
          <w:szCs w:val="24"/>
        </w:rPr>
        <w:t xml:space="preserve"> која користе особе са инвалидитетом лоц</w:t>
      </w:r>
      <w:r w:rsidR="000719E3">
        <w:rPr>
          <w:rFonts w:ascii="Times New Roman" w:hAnsi="Times New Roman" w:cs="Times New Roman"/>
          <w:sz w:val="24"/>
          <w:szCs w:val="24"/>
        </w:rPr>
        <w:t>ирати у близини улаза у објекте</w:t>
      </w:r>
      <w:r w:rsidR="000719E3">
        <w:rPr>
          <w:rFonts w:ascii="Times New Roman" w:hAnsi="Times New Roman" w:cs="Times New Roman"/>
          <w:sz w:val="24"/>
          <w:szCs w:val="24"/>
          <w:lang w:val="sr-Cyrl-RS"/>
        </w:rPr>
        <w:t>;</w:t>
      </w:r>
    </w:p>
    <w:p w14:paraId="6308DC0D" w14:textId="77777777" w:rsidR="00A9440B" w:rsidRPr="000340CF" w:rsidRDefault="00F5440E" w:rsidP="001B508F">
      <w:pPr>
        <w:pStyle w:val="ListParagraph"/>
        <w:numPr>
          <w:ilvl w:val="0"/>
          <w:numId w:val="30"/>
        </w:numPr>
        <w:tabs>
          <w:tab w:val="left" w:pos="949"/>
        </w:tabs>
        <w:spacing w:line="270" w:lineRule="exact"/>
        <w:jc w:val="both"/>
        <w:rPr>
          <w:rFonts w:ascii="Times New Roman" w:hAnsi="Times New Roman" w:cs="Times New Roman"/>
          <w:sz w:val="24"/>
          <w:szCs w:val="24"/>
        </w:rPr>
      </w:pPr>
      <w:r>
        <w:rPr>
          <w:rFonts w:ascii="Times New Roman" w:hAnsi="Times New Roman" w:cs="Times New Roman"/>
          <w:sz w:val="24"/>
          <w:szCs w:val="24"/>
        </w:rPr>
        <w:t>п</w:t>
      </w:r>
      <w:r w:rsidR="00BF2E69" w:rsidRPr="000340CF">
        <w:rPr>
          <w:rFonts w:ascii="Times New Roman" w:hAnsi="Times New Roman" w:cs="Times New Roman"/>
          <w:sz w:val="24"/>
          <w:szCs w:val="24"/>
        </w:rPr>
        <w:t>ри</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пројектовању</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паркинг</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простора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гаража</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поштовати</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следеће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pacing w:val="-2"/>
          <w:sz w:val="24"/>
          <w:szCs w:val="24"/>
        </w:rPr>
        <w:t>елементе:</w:t>
      </w:r>
    </w:p>
    <w:p w14:paraId="65EED51B" w14:textId="444E512B" w:rsidR="00A9440B" w:rsidRPr="00EF595F" w:rsidRDefault="00B0724C" w:rsidP="00F91C04">
      <w:pPr>
        <w:tabs>
          <w:tab w:val="left" w:pos="1670"/>
        </w:tabs>
        <w:spacing w:line="264" w:lineRule="exact"/>
        <w:ind w:left="1080"/>
        <w:jc w:val="both"/>
        <w:rPr>
          <w:rFonts w:ascii="Times New Roman" w:hAnsi="Times New Roman" w:cs="Times New Roman"/>
          <w:sz w:val="24"/>
          <w:szCs w:val="24"/>
        </w:rPr>
      </w:pPr>
      <w:r>
        <w:rPr>
          <w:rFonts w:ascii="Times New Roman" w:hAnsi="Times New Roman" w:cs="Times New Roman"/>
          <w:sz w:val="24"/>
          <w:szCs w:val="24"/>
          <w:lang w:val="sr-Cyrl-RS"/>
        </w:rPr>
        <w:t>(1)</w:t>
      </w:r>
      <w:r w:rsidR="00EF595F">
        <w:rPr>
          <w:rFonts w:ascii="Times New Roman" w:hAnsi="Times New Roman" w:cs="Times New Roman"/>
          <w:sz w:val="24"/>
          <w:szCs w:val="24"/>
          <w:lang w:val="sr-Cyrl-RS"/>
        </w:rPr>
        <w:t xml:space="preserve"> </w:t>
      </w:r>
      <w:r w:rsidR="00BF2E69" w:rsidRPr="00EF595F">
        <w:rPr>
          <w:rFonts w:ascii="Times New Roman" w:hAnsi="Times New Roman" w:cs="Times New Roman"/>
          <w:sz w:val="24"/>
          <w:szCs w:val="24"/>
        </w:rPr>
        <w:t>ширина</w:t>
      </w:r>
      <w:r w:rsidR="00BF2E69" w:rsidRPr="00EF595F">
        <w:rPr>
          <w:rFonts w:ascii="Times New Roman" w:hAnsi="Times New Roman" w:cs="Times New Roman"/>
          <w:spacing w:val="-6"/>
          <w:sz w:val="24"/>
          <w:szCs w:val="24"/>
        </w:rPr>
        <w:t xml:space="preserve"> </w:t>
      </w:r>
      <w:r w:rsidR="00BF2E69" w:rsidRPr="00EF595F">
        <w:rPr>
          <w:rFonts w:ascii="Times New Roman" w:hAnsi="Times New Roman" w:cs="Times New Roman"/>
          <w:sz w:val="24"/>
          <w:szCs w:val="24"/>
        </w:rPr>
        <w:t>праве</w:t>
      </w:r>
      <w:r w:rsidR="00BF2E69" w:rsidRPr="00EF595F">
        <w:rPr>
          <w:rFonts w:ascii="Times New Roman" w:hAnsi="Times New Roman" w:cs="Times New Roman"/>
          <w:spacing w:val="-4"/>
          <w:sz w:val="24"/>
          <w:szCs w:val="24"/>
        </w:rPr>
        <w:t xml:space="preserve"> </w:t>
      </w:r>
      <w:r w:rsidR="00BF2E69" w:rsidRPr="00EF595F">
        <w:rPr>
          <w:rFonts w:ascii="Times New Roman" w:hAnsi="Times New Roman" w:cs="Times New Roman"/>
          <w:sz w:val="24"/>
          <w:szCs w:val="24"/>
        </w:rPr>
        <w:t>рампе</w:t>
      </w:r>
      <w:r w:rsidR="00BF2E69" w:rsidRPr="00EF595F">
        <w:rPr>
          <w:rFonts w:ascii="Times New Roman" w:hAnsi="Times New Roman" w:cs="Times New Roman"/>
          <w:spacing w:val="-3"/>
          <w:sz w:val="24"/>
          <w:szCs w:val="24"/>
        </w:rPr>
        <w:t xml:space="preserve"> </w:t>
      </w:r>
      <w:r w:rsidR="00BF2E69" w:rsidRPr="00EF595F">
        <w:rPr>
          <w:rFonts w:ascii="Times New Roman" w:hAnsi="Times New Roman" w:cs="Times New Roman"/>
          <w:sz w:val="24"/>
          <w:szCs w:val="24"/>
        </w:rPr>
        <w:t>по</w:t>
      </w:r>
      <w:r w:rsidR="00BF2E69" w:rsidRPr="00EF595F">
        <w:rPr>
          <w:rFonts w:ascii="Times New Roman" w:hAnsi="Times New Roman" w:cs="Times New Roman"/>
          <w:spacing w:val="-4"/>
          <w:sz w:val="24"/>
          <w:szCs w:val="24"/>
        </w:rPr>
        <w:t xml:space="preserve"> </w:t>
      </w:r>
      <w:r w:rsidR="00BF2E69" w:rsidRPr="00EF595F">
        <w:rPr>
          <w:rFonts w:ascii="Times New Roman" w:hAnsi="Times New Roman" w:cs="Times New Roman"/>
          <w:sz w:val="24"/>
          <w:szCs w:val="24"/>
        </w:rPr>
        <w:t>возној</w:t>
      </w:r>
      <w:r w:rsidR="00BF2E69" w:rsidRPr="00EF595F">
        <w:rPr>
          <w:rFonts w:ascii="Times New Roman" w:hAnsi="Times New Roman" w:cs="Times New Roman"/>
          <w:spacing w:val="-5"/>
          <w:sz w:val="24"/>
          <w:szCs w:val="24"/>
        </w:rPr>
        <w:t xml:space="preserve"> </w:t>
      </w:r>
      <w:r w:rsidR="00BF2E69" w:rsidRPr="00EF595F">
        <w:rPr>
          <w:rFonts w:ascii="Times New Roman" w:hAnsi="Times New Roman" w:cs="Times New Roman"/>
          <w:sz w:val="24"/>
          <w:szCs w:val="24"/>
        </w:rPr>
        <w:t>траци</w:t>
      </w:r>
      <w:r w:rsidR="00BF2E69" w:rsidRPr="00EF595F">
        <w:rPr>
          <w:rFonts w:ascii="Times New Roman" w:hAnsi="Times New Roman" w:cs="Times New Roman"/>
          <w:spacing w:val="-4"/>
          <w:sz w:val="24"/>
          <w:szCs w:val="24"/>
        </w:rPr>
        <w:t xml:space="preserve"> </w:t>
      </w:r>
      <w:r w:rsidR="00BF2E69" w:rsidRPr="00EF595F">
        <w:rPr>
          <w:rFonts w:ascii="Times New Roman" w:hAnsi="Times New Roman" w:cs="Times New Roman"/>
          <w:sz w:val="24"/>
          <w:szCs w:val="24"/>
        </w:rPr>
        <w:t>мин.</w:t>
      </w:r>
      <w:r w:rsidR="00BF2E69" w:rsidRPr="00EF595F">
        <w:rPr>
          <w:rFonts w:ascii="Times New Roman" w:hAnsi="Times New Roman" w:cs="Times New Roman"/>
          <w:spacing w:val="-1"/>
          <w:sz w:val="24"/>
          <w:szCs w:val="24"/>
        </w:rPr>
        <w:t xml:space="preserve"> </w:t>
      </w:r>
      <w:r w:rsidR="00BF2E69" w:rsidRPr="00EF595F">
        <w:rPr>
          <w:rFonts w:ascii="Times New Roman" w:hAnsi="Times New Roman" w:cs="Times New Roman"/>
          <w:sz w:val="24"/>
          <w:szCs w:val="24"/>
        </w:rPr>
        <w:t>3,0</w:t>
      </w:r>
      <w:r w:rsidR="00BF2E69" w:rsidRPr="00EF595F">
        <w:rPr>
          <w:rFonts w:ascii="Times New Roman" w:hAnsi="Times New Roman" w:cs="Times New Roman"/>
          <w:spacing w:val="-10"/>
          <w:sz w:val="24"/>
          <w:szCs w:val="24"/>
        </w:rPr>
        <w:t>m</w:t>
      </w:r>
      <w:r w:rsidR="00EF595F">
        <w:rPr>
          <w:rFonts w:ascii="Times New Roman" w:hAnsi="Times New Roman" w:cs="Times New Roman"/>
          <w:spacing w:val="-10"/>
          <w:sz w:val="24"/>
          <w:szCs w:val="24"/>
          <w:lang w:val="sr-Cyrl-RS"/>
        </w:rPr>
        <w:t>,</w:t>
      </w:r>
    </w:p>
    <w:p w14:paraId="16726CB7" w14:textId="3CFA229C" w:rsidR="00A9440B" w:rsidRPr="00EF595F" w:rsidRDefault="00B0724C" w:rsidP="00F91C04">
      <w:pPr>
        <w:tabs>
          <w:tab w:val="left" w:pos="1670"/>
        </w:tabs>
        <w:spacing w:line="266" w:lineRule="exact"/>
        <w:ind w:left="1080"/>
        <w:jc w:val="both"/>
        <w:rPr>
          <w:rFonts w:ascii="Times New Roman" w:hAnsi="Times New Roman" w:cs="Times New Roman"/>
          <w:sz w:val="24"/>
          <w:szCs w:val="24"/>
        </w:rPr>
      </w:pPr>
      <w:r>
        <w:rPr>
          <w:rFonts w:ascii="Times New Roman" w:hAnsi="Times New Roman" w:cs="Times New Roman"/>
          <w:sz w:val="24"/>
          <w:szCs w:val="24"/>
          <w:lang w:val="sr-Cyrl-RS"/>
        </w:rPr>
        <w:t>(2</w:t>
      </w:r>
      <w:r w:rsidR="00EF595F">
        <w:rPr>
          <w:rFonts w:ascii="Times New Roman" w:hAnsi="Times New Roman" w:cs="Times New Roman"/>
          <w:sz w:val="24"/>
          <w:szCs w:val="24"/>
          <w:lang w:val="sr-Cyrl-RS"/>
        </w:rPr>
        <w:t xml:space="preserve">) </w:t>
      </w:r>
      <w:r w:rsidR="00BF2E69" w:rsidRPr="00EF595F">
        <w:rPr>
          <w:rFonts w:ascii="Times New Roman" w:hAnsi="Times New Roman" w:cs="Times New Roman"/>
          <w:sz w:val="24"/>
          <w:szCs w:val="24"/>
        </w:rPr>
        <w:t>слободна</w:t>
      </w:r>
      <w:r w:rsidR="00BF2E69" w:rsidRPr="00EF595F">
        <w:rPr>
          <w:rFonts w:ascii="Times New Roman" w:hAnsi="Times New Roman" w:cs="Times New Roman"/>
          <w:spacing w:val="-3"/>
          <w:sz w:val="24"/>
          <w:szCs w:val="24"/>
        </w:rPr>
        <w:t xml:space="preserve"> </w:t>
      </w:r>
      <w:r w:rsidR="00BF2E69" w:rsidRPr="00EF595F">
        <w:rPr>
          <w:rFonts w:ascii="Times New Roman" w:hAnsi="Times New Roman" w:cs="Times New Roman"/>
          <w:sz w:val="24"/>
          <w:szCs w:val="24"/>
        </w:rPr>
        <w:t>висина</w:t>
      </w:r>
      <w:r w:rsidR="00BF2E69" w:rsidRPr="00EF595F">
        <w:rPr>
          <w:rFonts w:ascii="Times New Roman" w:hAnsi="Times New Roman" w:cs="Times New Roman"/>
          <w:spacing w:val="-3"/>
          <w:sz w:val="24"/>
          <w:szCs w:val="24"/>
        </w:rPr>
        <w:t xml:space="preserve"> </w:t>
      </w:r>
      <w:r w:rsidR="00BF2E69" w:rsidRPr="00EF595F">
        <w:rPr>
          <w:rFonts w:ascii="Times New Roman" w:hAnsi="Times New Roman" w:cs="Times New Roman"/>
          <w:sz w:val="24"/>
          <w:szCs w:val="24"/>
        </w:rPr>
        <w:t>гараже</w:t>
      </w:r>
      <w:r w:rsidR="00BF2E69" w:rsidRPr="00EF595F">
        <w:rPr>
          <w:rFonts w:ascii="Times New Roman" w:hAnsi="Times New Roman" w:cs="Times New Roman"/>
          <w:spacing w:val="-4"/>
          <w:sz w:val="24"/>
          <w:szCs w:val="24"/>
        </w:rPr>
        <w:t xml:space="preserve"> </w:t>
      </w:r>
      <w:r w:rsidR="00BF2E69" w:rsidRPr="00EF595F">
        <w:rPr>
          <w:rFonts w:ascii="Times New Roman" w:hAnsi="Times New Roman" w:cs="Times New Roman"/>
          <w:sz w:val="24"/>
          <w:szCs w:val="24"/>
        </w:rPr>
        <w:t>мин.</w:t>
      </w:r>
      <w:r w:rsidR="00BF2E69" w:rsidRPr="00EF595F">
        <w:rPr>
          <w:rFonts w:ascii="Times New Roman" w:hAnsi="Times New Roman" w:cs="Times New Roman"/>
          <w:spacing w:val="-2"/>
          <w:sz w:val="24"/>
          <w:szCs w:val="24"/>
        </w:rPr>
        <w:t xml:space="preserve"> </w:t>
      </w:r>
      <w:r w:rsidR="00BF2E69" w:rsidRPr="00EF595F">
        <w:rPr>
          <w:rFonts w:ascii="Times New Roman" w:hAnsi="Times New Roman" w:cs="Times New Roman"/>
          <w:sz w:val="24"/>
          <w:szCs w:val="24"/>
        </w:rPr>
        <w:t>2,3</w:t>
      </w:r>
      <w:r w:rsidR="00BF2E69" w:rsidRPr="00EF595F">
        <w:rPr>
          <w:rFonts w:ascii="Times New Roman" w:hAnsi="Times New Roman" w:cs="Times New Roman"/>
          <w:spacing w:val="-10"/>
          <w:sz w:val="24"/>
          <w:szCs w:val="24"/>
        </w:rPr>
        <w:t>m</w:t>
      </w:r>
      <w:r w:rsidR="00EF595F">
        <w:rPr>
          <w:rFonts w:ascii="Times New Roman" w:hAnsi="Times New Roman" w:cs="Times New Roman"/>
          <w:spacing w:val="-10"/>
          <w:sz w:val="24"/>
          <w:szCs w:val="24"/>
          <w:lang w:val="sr-Cyrl-RS"/>
        </w:rPr>
        <w:t>,</w:t>
      </w:r>
    </w:p>
    <w:p w14:paraId="3EC15E48" w14:textId="1F8390F0" w:rsidR="00A9440B" w:rsidRPr="00EF595F" w:rsidRDefault="00B0724C" w:rsidP="00F91C04">
      <w:pPr>
        <w:tabs>
          <w:tab w:val="left" w:pos="1670"/>
        </w:tabs>
        <w:spacing w:line="266" w:lineRule="exact"/>
        <w:ind w:left="1080"/>
        <w:jc w:val="both"/>
        <w:rPr>
          <w:rFonts w:ascii="Times New Roman" w:hAnsi="Times New Roman" w:cs="Times New Roman"/>
          <w:sz w:val="24"/>
          <w:szCs w:val="24"/>
        </w:rPr>
      </w:pPr>
      <w:r>
        <w:rPr>
          <w:rFonts w:ascii="Times New Roman" w:hAnsi="Times New Roman" w:cs="Times New Roman"/>
          <w:sz w:val="24"/>
          <w:szCs w:val="24"/>
          <w:lang w:val="sr-Cyrl-RS"/>
        </w:rPr>
        <w:t>(</w:t>
      </w:r>
      <w:r w:rsidR="00EF595F">
        <w:rPr>
          <w:rFonts w:ascii="Times New Roman" w:hAnsi="Times New Roman" w:cs="Times New Roman"/>
          <w:sz w:val="24"/>
          <w:szCs w:val="24"/>
          <w:lang w:val="sr-Cyrl-RS"/>
        </w:rPr>
        <w:t xml:space="preserve">3) </w:t>
      </w:r>
      <w:r w:rsidR="00BF2E69" w:rsidRPr="00EF595F">
        <w:rPr>
          <w:rFonts w:ascii="Times New Roman" w:hAnsi="Times New Roman" w:cs="Times New Roman"/>
          <w:sz w:val="24"/>
          <w:szCs w:val="24"/>
        </w:rPr>
        <w:t>димензије</w:t>
      </w:r>
      <w:r w:rsidR="00BF2E69" w:rsidRPr="00EF595F">
        <w:rPr>
          <w:rFonts w:ascii="Times New Roman" w:hAnsi="Times New Roman" w:cs="Times New Roman"/>
          <w:spacing w:val="-8"/>
          <w:sz w:val="24"/>
          <w:szCs w:val="24"/>
        </w:rPr>
        <w:t xml:space="preserve"> </w:t>
      </w:r>
      <w:r w:rsidR="00BF2E69" w:rsidRPr="00EF595F">
        <w:rPr>
          <w:rFonts w:ascii="Times New Roman" w:hAnsi="Times New Roman" w:cs="Times New Roman"/>
          <w:sz w:val="24"/>
          <w:szCs w:val="24"/>
        </w:rPr>
        <w:t>паркинг</w:t>
      </w:r>
      <w:r w:rsidR="00BF2E69" w:rsidRPr="00EF595F">
        <w:rPr>
          <w:rFonts w:ascii="Times New Roman" w:hAnsi="Times New Roman" w:cs="Times New Roman"/>
          <w:spacing w:val="-5"/>
          <w:sz w:val="24"/>
          <w:szCs w:val="24"/>
        </w:rPr>
        <w:t xml:space="preserve"> </w:t>
      </w:r>
      <w:r w:rsidR="00BF2E69" w:rsidRPr="00EF595F">
        <w:rPr>
          <w:rFonts w:ascii="Times New Roman" w:hAnsi="Times New Roman" w:cs="Times New Roman"/>
          <w:sz w:val="24"/>
          <w:szCs w:val="24"/>
        </w:rPr>
        <w:t>места</w:t>
      </w:r>
      <w:r w:rsidR="00BF2E69" w:rsidRPr="00EF595F">
        <w:rPr>
          <w:rFonts w:ascii="Times New Roman" w:hAnsi="Times New Roman" w:cs="Times New Roman"/>
          <w:spacing w:val="-2"/>
          <w:sz w:val="24"/>
          <w:szCs w:val="24"/>
        </w:rPr>
        <w:t xml:space="preserve"> </w:t>
      </w:r>
      <w:r w:rsidR="00BF2E69" w:rsidRPr="00EF595F">
        <w:rPr>
          <w:rFonts w:ascii="Times New Roman" w:hAnsi="Times New Roman" w:cs="Times New Roman"/>
          <w:sz w:val="24"/>
          <w:szCs w:val="24"/>
        </w:rPr>
        <w:t>2,5</w:t>
      </w:r>
      <w:r w:rsidR="003A271E" w:rsidRPr="00EF595F">
        <w:rPr>
          <w:rFonts w:ascii="Times New Roman" w:hAnsi="Times New Roman" w:cs="Times New Roman"/>
          <w:sz w:val="24"/>
          <w:szCs w:val="24"/>
        </w:rPr>
        <w:t>m</w:t>
      </w:r>
      <w:r w:rsidR="00BF2E69" w:rsidRPr="00EF595F">
        <w:rPr>
          <w:rFonts w:ascii="Times New Roman" w:hAnsi="Times New Roman" w:cs="Times New Roman"/>
          <w:spacing w:val="-1"/>
          <w:sz w:val="24"/>
          <w:szCs w:val="24"/>
        </w:rPr>
        <w:t xml:space="preserve"> </w:t>
      </w:r>
      <w:r w:rsidR="00BF2E69" w:rsidRPr="00EF595F">
        <w:rPr>
          <w:rFonts w:ascii="Times New Roman" w:hAnsi="Times New Roman" w:cs="Times New Roman"/>
          <w:sz w:val="24"/>
          <w:szCs w:val="24"/>
        </w:rPr>
        <w:t>x</w:t>
      </w:r>
      <w:r w:rsidR="00BF2E69" w:rsidRPr="00EF595F">
        <w:rPr>
          <w:rFonts w:ascii="Times New Roman" w:hAnsi="Times New Roman" w:cs="Times New Roman"/>
          <w:spacing w:val="-3"/>
          <w:sz w:val="24"/>
          <w:szCs w:val="24"/>
        </w:rPr>
        <w:t xml:space="preserve"> </w:t>
      </w:r>
      <w:r w:rsidR="00BF2E69" w:rsidRPr="00EF595F">
        <w:rPr>
          <w:rFonts w:ascii="Times New Roman" w:hAnsi="Times New Roman" w:cs="Times New Roman"/>
          <w:sz w:val="24"/>
          <w:szCs w:val="24"/>
        </w:rPr>
        <w:t>5,0</w:t>
      </w:r>
      <w:r w:rsidR="00BF2E69" w:rsidRPr="00EF595F">
        <w:rPr>
          <w:rFonts w:ascii="Times New Roman" w:hAnsi="Times New Roman" w:cs="Times New Roman"/>
          <w:spacing w:val="-2"/>
          <w:sz w:val="24"/>
          <w:szCs w:val="24"/>
        </w:rPr>
        <w:t xml:space="preserve"> </w:t>
      </w:r>
      <w:r w:rsidR="00BF2E69" w:rsidRPr="00EF595F">
        <w:rPr>
          <w:rFonts w:ascii="Times New Roman" w:hAnsi="Times New Roman" w:cs="Times New Roman"/>
          <w:sz w:val="24"/>
          <w:szCs w:val="24"/>
        </w:rPr>
        <w:t>m</w:t>
      </w:r>
      <w:r w:rsidR="00BF2E69" w:rsidRPr="00EF595F">
        <w:rPr>
          <w:rFonts w:ascii="Times New Roman" w:hAnsi="Times New Roman" w:cs="Times New Roman"/>
          <w:spacing w:val="-5"/>
          <w:sz w:val="24"/>
          <w:szCs w:val="24"/>
        </w:rPr>
        <w:t xml:space="preserve"> </w:t>
      </w:r>
      <w:r w:rsidR="00BF2E69" w:rsidRPr="00EF595F">
        <w:rPr>
          <w:rFonts w:ascii="Times New Roman" w:hAnsi="Times New Roman" w:cs="Times New Roman"/>
          <w:sz w:val="24"/>
          <w:szCs w:val="24"/>
        </w:rPr>
        <w:t>са</w:t>
      </w:r>
      <w:r w:rsidR="00BF2E69" w:rsidRPr="00EF595F">
        <w:rPr>
          <w:rFonts w:ascii="Times New Roman" w:hAnsi="Times New Roman" w:cs="Times New Roman"/>
          <w:spacing w:val="-3"/>
          <w:sz w:val="24"/>
          <w:szCs w:val="24"/>
        </w:rPr>
        <w:t xml:space="preserve"> </w:t>
      </w:r>
      <w:r w:rsidR="00BF2E69" w:rsidRPr="00EF595F">
        <w:rPr>
          <w:rFonts w:ascii="Times New Roman" w:hAnsi="Times New Roman" w:cs="Times New Roman"/>
          <w:sz w:val="24"/>
          <w:szCs w:val="24"/>
        </w:rPr>
        <w:t>минималном</w:t>
      </w:r>
      <w:r w:rsidR="00BF2E69" w:rsidRPr="00EF595F">
        <w:rPr>
          <w:rFonts w:ascii="Times New Roman" w:hAnsi="Times New Roman" w:cs="Times New Roman"/>
          <w:spacing w:val="-4"/>
          <w:sz w:val="24"/>
          <w:szCs w:val="24"/>
        </w:rPr>
        <w:t xml:space="preserve"> </w:t>
      </w:r>
      <w:r w:rsidR="00BF2E69" w:rsidRPr="00EF595F">
        <w:rPr>
          <w:rFonts w:ascii="Times New Roman" w:hAnsi="Times New Roman" w:cs="Times New Roman"/>
          <w:sz w:val="24"/>
          <w:szCs w:val="24"/>
        </w:rPr>
        <w:t>ширином</w:t>
      </w:r>
      <w:r w:rsidR="00BF2E69" w:rsidRPr="00EF595F">
        <w:rPr>
          <w:rFonts w:ascii="Times New Roman" w:hAnsi="Times New Roman" w:cs="Times New Roman"/>
          <w:spacing w:val="-3"/>
          <w:sz w:val="24"/>
          <w:szCs w:val="24"/>
        </w:rPr>
        <w:t xml:space="preserve"> </w:t>
      </w:r>
      <w:r w:rsidR="00BF2E69" w:rsidRPr="00EF595F">
        <w:rPr>
          <w:rFonts w:ascii="Times New Roman" w:hAnsi="Times New Roman" w:cs="Times New Roman"/>
          <w:sz w:val="24"/>
          <w:szCs w:val="24"/>
        </w:rPr>
        <w:t>пролаза</w:t>
      </w:r>
      <w:r w:rsidR="00BF2E69" w:rsidRPr="00EF595F">
        <w:rPr>
          <w:rFonts w:ascii="Times New Roman" w:hAnsi="Times New Roman" w:cs="Times New Roman"/>
          <w:spacing w:val="-5"/>
          <w:sz w:val="24"/>
          <w:szCs w:val="24"/>
        </w:rPr>
        <w:t xml:space="preserve"> </w:t>
      </w:r>
      <w:r w:rsidR="00BF2E69" w:rsidRPr="00EF595F">
        <w:rPr>
          <w:rFonts w:ascii="Times New Roman" w:hAnsi="Times New Roman" w:cs="Times New Roman"/>
          <w:sz w:val="24"/>
          <w:szCs w:val="24"/>
        </w:rPr>
        <w:t>од</w:t>
      </w:r>
      <w:r w:rsidR="00BF2E69" w:rsidRPr="00EF595F">
        <w:rPr>
          <w:rFonts w:ascii="Times New Roman" w:hAnsi="Times New Roman" w:cs="Times New Roman"/>
          <w:spacing w:val="-3"/>
          <w:sz w:val="24"/>
          <w:szCs w:val="24"/>
        </w:rPr>
        <w:t xml:space="preserve"> </w:t>
      </w:r>
      <w:r w:rsidR="00BF2E69" w:rsidRPr="00EF595F">
        <w:rPr>
          <w:rFonts w:ascii="Times New Roman" w:hAnsi="Times New Roman" w:cs="Times New Roman"/>
          <w:sz w:val="24"/>
          <w:szCs w:val="24"/>
        </w:rPr>
        <w:t>6,0</w:t>
      </w:r>
      <w:r w:rsidR="00BF2E69" w:rsidRPr="00EF595F">
        <w:rPr>
          <w:rFonts w:ascii="Times New Roman" w:hAnsi="Times New Roman" w:cs="Times New Roman"/>
          <w:spacing w:val="-10"/>
          <w:sz w:val="24"/>
          <w:szCs w:val="24"/>
        </w:rPr>
        <w:t>m</w:t>
      </w:r>
      <w:r w:rsidR="00EF595F">
        <w:rPr>
          <w:rFonts w:ascii="Times New Roman" w:hAnsi="Times New Roman" w:cs="Times New Roman"/>
          <w:spacing w:val="-10"/>
          <w:sz w:val="24"/>
          <w:szCs w:val="24"/>
          <w:lang w:val="sr-Cyrl-RS"/>
        </w:rPr>
        <w:t>,</w:t>
      </w:r>
    </w:p>
    <w:p w14:paraId="1B4AB3AB" w14:textId="77F2F4E8" w:rsidR="00A9440B" w:rsidRPr="00EF595F" w:rsidRDefault="00B0724C" w:rsidP="00F91C04">
      <w:pPr>
        <w:tabs>
          <w:tab w:val="left" w:pos="1670"/>
        </w:tabs>
        <w:spacing w:line="266" w:lineRule="exact"/>
        <w:ind w:left="1080"/>
        <w:jc w:val="both"/>
        <w:rPr>
          <w:rFonts w:ascii="Times New Roman" w:hAnsi="Times New Roman" w:cs="Times New Roman"/>
          <w:sz w:val="24"/>
          <w:szCs w:val="24"/>
        </w:rPr>
      </w:pPr>
      <w:r>
        <w:rPr>
          <w:rFonts w:ascii="Times New Roman" w:hAnsi="Times New Roman" w:cs="Times New Roman"/>
          <w:sz w:val="24"/>
          <w:szCs w:val="24"/>
          <w:lang w:val="sr-Cyrl-RS"/>
        </w:rPr>
        <w:t>(</w:t>
      </w:r>
      <w:r w:rsidR="00EF595F">
        <w:rPr>
          <w:rFonts w:ascii="Times New Roman" w:hAnsi="Times New Roman" w:cs="Times New Roman"/>
          <w:sz w:val="24"/>
          <w:szCs w:val="24"/>
          <w:lang w:val="sr-Cyrl-RS"/>
        </w:rPr>
        <w:t>4)</w:t>
      </w:r>
      <w:r w:rsidR="00BF2E69" w:rsidRPr="00EF595F">
        <w:rPr>
          <w:rFonts w:ascii="Times New Roman" w:hAnsi="Times New Roman" w:cs="Times New Roman"/>
          <w:sz w:val="24"/>
          <w:szCs w:val="24"/>
        </w:rPr>
        <w:t>подужни</w:t>
      </w:r>
      <w:r w:rsidR="00BF2E69" w:rsidRPr="00EF595F">
        <w:rPr>
          <w:rFonts w:ascii="Times New Roman" w:hAnsi="Times New Roman" w:cs="Times New Roman"/>
          <w:spacing w:val="-5"/>
          <w:sz w:val="24"/>
          <w:szCs w:val="24"/>
        </w:rPr>
        <w:t xml:space="preserve"> </w:t>
      </w:r>
      <w:r w:rsidR="00BF2E69" w:rsidRPr="00EF595F">
        <w:rPr>
          <w:rFonts w:ascii="Times New Roman" w:hAnsi="Times New Roman" w:cs="Times New Roman"/>
          <w:sz w:val="24"/>
          <w:szCs w:val="24"/>
        </w:rPr>
        <w:t>нагиб</w:t>
      </w:r>
      <w:r w:rsidR="00BF2E69" w:rsidRPr="00EF595F">
        <w:rPr>
          <w:rFonts w:ascii="Times New Roman" w:hAnsi="Times New Roman" w:cs="Times New Roman"/>
          <w:spacing w:val="-4"/>
          <w:sz w:val="24"/>
          <w:szCs w:val="24"/>
        </w:rPr>
        <w:t xml:space="preserve"> </w:t>
      </w:r>
      <w:r w:rsidR="00BF2E69" w:rsidRPr="00EF595F">
        <w:rPr>
          <w:rFonts w:ascii="Times New Roman" w:hAnsi="Times New Roman" w:cs="Times New Roman"/>
          <w:sz w:val="24"/>
          <w:szCs w:val="24"/>
        </w:rPr>
        <w:t>правих</w:t>
      </w:r>
      <w:r w:rsidR="00BF2E69" w:rsidRPr="00EF595F">
        <w:rPr>
          <w:rFonts w:ascii="Times New Roman" w:hAnsi="Times New Roman" w:cs="Times New Roman"/>
          <w:spacing w:val="-4"/>
          <w:sz w:val="24"/>
          <w:szCs w:val="24"/>
        </w:rPr>
        <w:t xml:space="preserve"> </w:t>
      </w:r>
      <w:r w:rsidR="00BF2E69" w:rsidRPr="00EF595F">
        <w:rPr>
          <w:rFonts w:ascii="Times New Roman" w:hAnsi="Times New Roman" w:cs="Times New Roman"/>
          <w:sz w:val="24"/>
          <w:szCs w:val="24"/>
        </w:rPr>
        <w:t>рампи,</w:t>
      </w:r>
      <w:r w:rsidR="00BF2E69" w:rsidRPr="00EF595F">
        <w:rPr>
          <w:rFonts w:ascii="Times New Roman" w:hAnsi="Times New Roman" w:cs="Times New Roman"/>
          <w:spacing w:val="-1"/>
          <w:sz w:val="24"/>
          <w:szCs w:val="24"/>
        </w:rPr>
        <w:t xml:space="preserve"> </w:t>
      </w:r>
      <w:r w:rsidR="00BF2E69" w:rsidRPr="00EF595F">
        <w:rPr>
          <w:rFonts w:ascii="Times New Roman" w:hAnsi="Times New Roman" w:cs="Times New Roman"/>
          <w:sz w:val="24"/>
          <w:szCs w:val="24"/>
        </w:rPr>
        <w:t>макс.</w:t>
      </w:r>
      <w:r w:rsidR="00BF2E69" w:rsidRPr="00EF595F">
        <w:rPr>
          <w:rFonts w:ascii="Times New Roman" w:hAnsi="Times New Roman" w:cs="Times New Roman"/>
          <w:spacing w:val="-3"/>
          <w:sz w:val="24"/>
          <w:szCs w:val="24"/>
        </w:rPr>
        <w:t xml:space="preserve"> </w:t>
      </w:r>
      <w:r w:rsidR="00BF2E69" w:rsidRPr="00EF595F">
        <w:rPr>
          <w:rFonts w:ascii="Times New Roman" w:hAnsi="Times New Roman" w:cs="Times New Roman"/>
          <w:sz w:val="24"/>
          <w:szCs w:val="24"/>
        </w:rPr>
        <w:t>12%</w:t>
      </w:r>
      <w:r w:rsidR="00BF2E69" w:rsidRPr="00EF595F">
        <w:rPr>
          <w:rFonts w:ascii="Times New Roman" w:hAnsi="Times New Roman" w:cs="Times New Roman"/>
          <w:spacing w:val="-5"/>
          <w:sz w:val="24"/>
          <w:szCs w:val="24"/>
        </w:rPr>
        <w:t xml:space="preserve"> </w:t>
      </w:r>
      <w:r w:rsidR="00BF2E69" w:rsidRPr="00EF595F">
        <w:rPr>
          <w:rFonts w:ascii="Times New Roman" w:hAnsi="Times New Roman" w:cs="Times New Roman"/>
          <w:sz w:val="24"/>
          <w:szCs w:val="24"/>
        </w:rPr>
        <w:t>за</w:t>
      </w:r>
      <w:r w:rsidR="00BF2E69" w:rsidRPr="00EF595F">
        <w:rPr>
          <w:rFonts w:ascii="Times New Roman" w:hAnsi="Times New Roman" w:cs="Times New Roman"/>
          <w:spacing w:val="-3"/>
          <w:sz w:val="24"/>
          <w:szCs w:val="24"/>
        </w:rPr>
        <w:t xml:space="preserve"> </w:t>
      </w:r>
      <w:r w:rsidR="00BF2E69" w:rsidRPr="00EF595F">
        <w:rPr>
          <w:rFonts w:ascii="Times New Roman" w:hAnsi="Times New Roman" w:cs="Times New Roman"/>
          <w:sz w:val="24"/>
          <w:szCs w:val="24"/>
        </w:rPr>
        <w:t>откривене</w:t>
      </w:r>
      <w:r w:rsidR="00BF2E69" w:rsidRPr="00EF595F">
        <w:rPr>
          <w:rFonts w:ascii="Times New Roman" w:hAnsi="Times New Roman" w:cs="Times New Roman"/>
          <w:spacing w:val="-5"/>
          <w:sz w:val="24"/>
          <w:szCs w:val="24"/>
        </w:rPr>
        <w:t xml:space="preserve"> </w:t>
      </w:r>
      <w:r w:rsidR="00BF2E69" w:rsidRPr="00EF595F">
        <w:rPr>
          <w:rFonts w:ascii="Times New Roman" w:hAnsi="Times New Roman" w:cs="Times New Roman"/>
          <w:sz w:val="24"/>
          <w:szCs w:val="24"/>
        </w:rPr>
        <w:t>и</w:t>
      </w:r>
      <w:r w:rsidR="00BF2E69" w:rsidRPr="00EF595F">
        <w:rPr>
          <w:rFonts w:ascii="Times New Roman" w:hAnsi="Times New Roman" w:cs="Times New Roman"/>
          <w:spacing w:val="-3"/>
          <w:sz w:val="24"/>
          <w:szCs w:val="24"/>
        </w:rPr>
        <w:t xml:space="preserve"> </w:t>
      </w:r>
      <w:r w:rsidR="00BF2E69" w:rsidRPr="00EF595F">
        <w:rPr>
          <w:rFonts w:ascii="Times New Roman" w:hAnsi="Times New Roman" w:cs="Times New Roman"/>
          <w:sz w:val="24"/>
          <w:szCs w:val="24"/>
        </w:rPr>
        <w:t>15%</w:t>
      </w:r>
      <w:r w:rsidR="00BF2E69" w:rsidRPr="00EF595F">
        <w:rPr>
          <w:rFonts w:ascii="Times New Roman" w:hAnsi="Times New Roman" w:cs="Times New Roman"/>
          <w:spacing w:val="-5"/>
          <w:sz w:val="24"/>
          <w:szCs w:val="24"/>
        </w:rPr>
        <w:t xml:space="preserve"> </w:t>
      </w:r>
      <w:r w:rsidR="00BF2E69" w:rsidRPr="00EF595F">
        <w:rPr>
          <w:rFonts w:ascii="Times New Roman" w:hAnsi="Times New Roman" w:cs="Times New Roman"/>
          <w:sz w:val="24"/>
          <w:szCs w:val="24"/>
        </w:rPr>
        <w:t>за</w:t>
      </w:r>
      <w:r w:rsidR="00D75965" w:rsidRPr="00EF595F">
        <w:rPr>
          <w:rFonts w:ascii="Times New Roman" w:hAnsi="Times New Roman" w:cs="Times New Roman"/>
          <w:spacing w:val="-2"/>
          <w:sz w:val="24"/>
          <w:szCs w:val="24"/>
        </w:rPr>
        <w:t xml:space="preserve"> покривене</w:t>
      </w:r>
      <w:r w:rsidR="00EB17F3">
        <w:rPr>
          <w:rFonts w:ascii="Times New Roman" w:hAnsi="Times New Roman" w:cs="Times New Roman"/>
          <w:spacing w:val="-2"/>
          <w:sz w:val="24"/>
          <w:szCs w:val="24"/>
          <w:lang w:val="sr-Cyrl-RS"/>
        </w:rPr>
        <w:t>,</w:t>
      </w:r>
    </w:p>
    <w:p w14:paraId="1BDB73DA" w14:textId="63452F87" w:rsidR="00A9440B" w:rsidRPr="00EF595F" w:rsidRDefault="00B0724C" w:rsidP="00F91C04">
      <w:pPr>
        <w:tabs>
          <w:tab w:val="left" w:pos="1670"/>
        </w:tabs>
        <w:spacing w:line="237" w:lineRule="auto"/>
        <w:ind w:left="1080" w:right="222"/>
        <w:jc w:val="both"/>
        <w:rPr>
          <w:rFonts w:ascii="Times New Roman" w:hAnsi="Times New Roman" w:cs="Times New Roman"/>
          <w:sz w:val="24"/>
          <w:szCs w:val="24"/>
        </w:rPr>
      </w:pPr>
      <w:r>
        <w:rPr>
          <w:rFonts w:ascii="Times New Roman" w:hAnsi="Times New Roman" w:cs="Times New Roman"/>
          <w:sz w:val="24"/>
          <w:szCs w:val="24"/>
          <w:lang w:val="sr-Cyrl-RS"/>
        </w:rPr>
        <w:t>(</w:t>
      </w:r>
      <w:r w:rsidR="00EF595F">
        <w:rPr>
          <w:rFonts w:ascii="Times New Roman" w:hAnsi="Times New Roman" w:cs="Times New Roman"/>
          <w:sz w:val="24"/>
          <w:szCs w:val="24"/>
          <w:lang w:val="sr-Cyrl-RS"/>
        </w:rPr>
        <w:t>5)</w:t>
      </w:r>
      <w:r w:rsidR="00EF595F">
        <w:rPr>
          <w:rFonts w:ascii="Times New Roman" w:hAnsi="Times New Roman" w:cs="Times New Roman"/>
          <w:sz w:val="24"/>
          <w:szCs w:val="24"/>
        </w:rPr>
        <w:t xml:space="preserve"> п</w:t>
      </w:r>
      <w:r w:rsidR="00BF2E69" w:rsidRPr="00EF595F">
        <w:rPr>
          <w:rFonts w:ascii="Times New Roman" w:hAnsi="Times New Roman" w:cs="Times New Roman"/>
          <w:sz w:val="24"/>
          <w:szCs w:val="24"/>
        </w:rPr>
        <w:t>аркинг</w:t>
      </w:r>
      <w:r w:rsidR="00BF2E69" w:rsidRPr="00EF595F">
        <w:rPr>
          <w:rFonts w:ascii="Times New Roman" w:hAnsi="Times New Roman" w:cs="Times New Roman"/>
          <w:spacing w:val="-10"/>
          <w:sz w:val="24"/>
          <w:szCs w:val="24"/>
        </w:rPr>
        <w:t xml:space="preserve"> </w:t>
      </w:r>
      <w:r w:rsidR="00BF2E69" w:rsidRPr="00EF595F">
        <w:rPr>
          <w:rFonts w:ascii="Times New Roman" w:hAnsi="Times New Roman" w:cs="Times New Roman"/>
          <w:sz w:val="24"/>
          <w:szCs w:val="24"/>
        </w:rPr>
        <w:t>места</w:t>
      </w:r>
      <w:r w:rsidR="00BF2E69" w:rsidRPr="00EF595F">
        <w:rPr>
          <w:rFonts w:ascii="Times New Roman" w:hAnsi="Times New Roman" w:cs="Times New Roman"/>
          <w:spacing w:val="-8"/>
          <w:sz w:val="24"/>
          <w:szCs w:val="24"/>
        </w:rPr>
        <w:t xml:space="preserve"> </w:t>
      </w:r>
      <w:r w:rsidR="00BF2E69" w:rsidRPr="00EF595F">
        <w:rPr>
          <w:rFonts w:ascii="Times New Roman" w:hAnsi="Times New Roman" w:cs="Times New Roman"/>
          <w:sz w:val="24"/>
          <w:szCs w:val="24"/>
        </w:rPr>
        <w:t>управна</w:t>
      </w:r>
      <w:r w:rsidR="00BF2E69" w:rsidRPr="00EF595F">
        <w:rPr>
          <w:rFonts w:ascii="Times New Roman" w:hAnsi="Times New Roman" w:cs="Times New Roman"/>
          <w:spacing w:val="-10"/>
          <w:sz w:val="24"/>
          <w:szCs w:val="24"/>
        </w:rPr>
        <w:t xml:space="preserve"> </w:t>
      </w:r>
      <w:r w:rsidR="00BF2E69" w:rsidRPr="00EF595F">
        <w:rPr>
          <w:rFonts w:ascii="Times New Roman" w:hAnsi="Times New Roman" w:cs="Times New Roman"/>
          <w:sz w:val="24"/>
          <w:szCs w:val="24"/>
        </w:rPr>
        <w:t>на</w:t>
      </w:r>
      <w:r w:rsidR="00BF2E69" w:rsidRPr="00EF595F">
        <w:rPr>
          <w:rFonts w:ascii="Times New Roman" w:hAnsi="Times New Roman" w:cs="Times New Roman"/>
          <w:spacing w:val="-8"/>
          <w:sz w:val="24"/>
          <w:szCs w:val="24"/>
        </w:rPr>
        <w:t xml:space="preserve"> </w:t>
      </w:r>
      <w:r w:rsidR="00BF2E69" w:rsidRPr="00EF595F">
        <w:rPr>
          <w:rFonts w:ascii="Times New Roman" w:hAnsi="Times New Roman" w:cs="Times New Roman"/>
          <w:sz w:val="24"/>
          <w:szCs w:val="24"/>
        </w:rPr>
        <w:t>осу</w:t>
      </w:r>
      <w:r w:rsidR="00BF2E69" w:rsidRPr="00EF595F">
        <w:rPr>
          <w:rFonts w:ascii="Times New Roman" w:hAnsi="Times New Roman" w:cs="Times New Roman"/>
          <w:spacing w:val="-7"/>
          <w:sz w:val="24"/>
          <w:szCs w:val="24"/>
        </w:rPr>
        <w:t xml:space="preserve"> </w:t>
      </w:r>
      <w:r w:rsidR="00BF2E69" w:rsidRPr="00EF595F">
        <w:rPr>
          <w:rFonts w:ascii="Times New Roman" w:hAnsi="Times New Roman" w:cs="Times New Roman"/>
          <w:sz w:val="24"/>
          <w:szCs w:val="24"/>
        </w:rPr>
        <w:t>кретања</w:t>
      </w:r>
      <w:r w:rsidR="00BF2E69" w:rsidRPr="00EF595F">
        <w:rPr>
          <w:rFonts w:ascii="Times New Roman" w:hAnsi="Times New Roman" w:cs="Times New Roman"/>
          <w:spacing w:val="-8"/>
          <w:sz w:val="24"/>
          <w:szCs w:val="24"/>
        </w:rPr>
        <w:t xml:space="preserve"> </w:t>
      </w:r>
      <w:r w:rsidR="00BF2E69" w:rsidRPr="00EF595F">
        <w:rPr>
          <w:rFonts w:ascii="Times New Roman" w:hAnsi="Times New Roman" w:cs="Times New Roman"/>
          <w:sz w:val="24"/>
          <w:szCs w:val="24"/>
        </w:rPr>
        <w:t>предвидети</w:t>
      </w:r>
      <w:r w:rsidR="00BF2E69" w:rsidRPr="00EF595F">
        <w:rPr>
          <w:rFonts w:ascii="Times New Roman" w:hAnsi="Times New Roman" w:cs="Times New Roman"/>
          <w:spacing w:val="-7"/>
          <w:sz w:val="24"/>
          <w:szCs w:val="24"/>
        </w:rPr>
        <w:t xml:space="preserve"> </w:t>
      </w:r>
      <w:r w:rsidR="00BF2E69" w:rsidRPr="00EF595F">
        <w:rPr>
          <w:rFonts w:ascii="Times New Roman" w:hAnsi="Times New Roman" w:cs="Times New Roman"/>
          <w:sz w:val="24"/>
          <w:szCs w:val="24"/>
        </w:rPr>
        <w:t>са</w:t>
      </w:r>
      <w:r w:rsidR="00BF2E69" w:rsidRPr="00EF595F">
        <w:rPr>
          <w:rFonts w:ascii="Times New Roman" w:hAnsi="Times New Roman" w:cs="Times New Roman"/>
          <w:spacing w:val="-8"/>
          <w:sz w:val="24"/>
          <w:szCs w:val="24"/>
        </w:rPr>
        <w:t xml:space="preserve"> </w:t>
      </w:r>
      <w:r w:rsidR="00BF2E69" w:rsidRPr="00EF595F">
        <w:rPr>
          <w:rFonts w:ascii="Times New Roman" w:hAnsi="Times New Roman" w:cs="Times New Roman"/>
          <w:sz w:val="24"/>
          <w:szCs w:val="24"/>
        </w:rPr>
        <w:t>димензијама</w:t>
      </w:r>
      <w:r w:rsidR="00BF2E69" w:rsidRPr="00EF595F">
        <w:rPr>
          <w:rFonts w:ascii="Times New Roman" w:hAnsi="Times New Roman" w:cs="Times New Roman"/>
          <w:spacing w:val="-8"/>
          <w:sz w:val="24"/>
          <w:szCs w:val="24"/>
        </w:rPr>
        <w:t xml:space="preserve"> </w:t>
      </w:r>
      <w:r w:rsidR="00BF2E69" w:rsidRPr="00EF595F">
        <w:rPr>
          <w:rFonts w:ascii="Times New Roman" w:hAnsi="Times New Roman" w:cs="Times New Roman"/>
          <w:sz w:val="24"/>
          <w:szCs w:val="24"/>
        </w:rPr>
        <w:t>мин.</w:t>
      </w:r>
      <w:r w:rsidR="00BF2E69" w:rsidRPr="00EF595F">
        <w:rPr>
          <w:rFonts w:ascii="Times New Roman" w:hAnsi="Times New Roman" w:cs="Times New Roman"/>
          <w:spacing w:val="-7"/>
          <w:sz w:val="24"/>
          <w:szCs w:val="24"/>
        </w:rPr>
        <w:t xml:space="preserve"> </w:t>
      </w:r>
      <w:r w:rsidR="00BF2E69" w:rsidRPr="00EF595F">
        <w:rPr>
          <w:rFonts w:ascii="Times New Roman" w:hAnsi="Times New Roman" w:cs="Times New Roman"/>
          <w:sz w:val="24"/>
          <w:szCs w:val="24"/>
        </w:rPr>
        <w:t>2,5</w:t>
      </w:r>
      <w:r w:rsidR="003A271E" w:rsidRPr="00EF595F">
        <w:rPr>
          <w:rFonts w:ascii="Times New Roman" w:hAnsi="Times New Roman" w:cs="Times New Roman"/>
          <w:sz w:val="24"/>
          <w:szCs w:val="24"/>
        </w:rPr>
        <w:t>m</w:t>
      </w:r>
      <w:r w:rsidR="00BF2E69" w:rsidRPr="00EF595F">
        <w:rPr>
          <w:rFonts w:ascii="Times New Roman" w:hAnsi="Times New Roman" w:cs="Times New Roman"/>
          <w:spacing w:val="-6"/>
          <w:sz w:val="24"/>
          <w:szCs w:val="24"/>
        </w:rPr>
        <w:t xml:space="preserve"> </w:t>
      </w:r>
      <w:r w:rsidR="00BF2E69" w:rsidRPr="00EF595F">
        <w:rPr>
          <w:rFonts w:ascii="Times New Roman" w:hAnsi="Times New Roman" w:cs="Times New Roman"/>
          <w:sz w:val="24"/>
          <w:szCs w:val="24"/>
        </w:rPr>
        <w:t>x</w:t>
      </w:r>
      <w:r w:rsidR="00BF2E69" w:rsidRPr="00EF595F">
        <w:rPr>
          <w:rFonts w:ascii="Times New Roman" w:hAnsi="Times New Roman" w:cs="Times New Roman"/>
          <w:spacing w:val="-6"/>
          <w:sz w:val="24"/>
          <w:szCs w:val="24"/>
        </w:rPr>
        <w:t xml:space="preserve"> </w:t>
      </w:r>
      <w:r w:rsidR="003A271E" w:rsidRPr="00EF595F">
        <w:rPr>
          <w:rFonts w:ascii="Times New Roman" w:hAnsi="Times New Roman" w:cs="Times New Roman"/>
          <w:sz w:val="24"/>
          <w:szCs w:val="24"/>
        </w:rPr>
        <w:t>5,0 m са ширином пролаза 6,0</w:t>
      </w:r>
      <w:r w:rsidR="00D75965" w:rsidRPr="00EF595F">
        <w:rPr>
          <w:rFonts w:ascii="Times New Roman" w:hAnsi="Times New Roman" w:cs="Times New Roman"/>
          <w:sz w:val="24"/>
          <w:szCs w:val="24"/>
        </w:rPr>
        <w:t>m</w:t>
      </w:r>
      <w:r w:rsidR="00EF595F">
        <w:rPr>
          <w:rFonts w:ascii="Times New Roman" w:hAnsi="Times New Roman" w:cs="Times New Roman"/>
          <w:sz w:val="24"/>
          <w:szCs w:val="24"/>
          <w:lang w:val="sr-Cyrl-RS"/>
        </w:rPr>
        <w:t>,</w:t>
      </w:r>
    </w:p>
    <w:p w14:paraId="4CF825AC" w14:textId="79BEAE84" w:rsidR="00A9440B" w:rsidRPr="00EF595F" w:rsidRDefault="00B0724C" w:rsidP="00F91C04">
      <w:pPr>
        <w:tabs>
          <w:tab w:val="left" w:pos="1670"/>
        </w:tabs>
        <w:spacing w:line="235" w:lineRule="auto"/>
        <w:ind w:left="1080" w:right="227"/>
        <w:jc w:val="both"/>
        <w:rPr>
          <w:rFonts w:ascii="Times New Roman" w:hAnsi="Times New Roman" w:cs="Times New Roman"/>
          <w:sz w:val="24"/>
          <w:szCs w:val="24"/>
        </w:rPr>
      </w:pPr>
      <w:r>
        <w:rPr>
          <w:rFonts w:ascii="Times New Roman" w:hAnsi="Times New Roman" w:cs="Times New Roman"/>
          <w:sz w:val="24"/>
          <w:szCs w:val="24"/>
          <w:lang w:val="sr-Cyrl-RS"/>
        </w:rPr>
        <w:t>(</w:t>
      </w:r>
      <w:r w:rsidR="00EF595F">
        <w:rPr>
          <w:rFonts w:ascii="Times New Roman" w:hAnsi="Times New Roman" w:cs="Times New Roman"/>
          <w:sz w:val="24"/>
          <w:szCs w:val="24"/>
          <w:lang w:val="sr-Cyrl-RS"/>
        </w:rPr>
        <w:t>6)</w:t>
      </w:r>
      <w:r w:rsidR="00EF595F">
        <w:rPr>
          <w:rFonts w:ascii="Times New Roman" w:hAnsi="Times New Roman" w:cs="Times New Roman"/>
          <w:sz w:val="24"/>
          <w:szCs w:val="24"/>
        </w:rPr>
        <w:t xml:space="preserve"> п</w:t>
      </w:r>
      <w:r w:rsidR="00BF2E69" w:rsidRPr="00EF595F">
        <w:rPr>
          <w:rFonts w:ascii="Times New Roman" w:hAnsi="Times New Roman" w:cs="Times New Roman"/>
          <w:sz w:val="24"/>
          <w:szCs w:val="24"/>
        </w:rPr>
        <w:t>аркинг места за подужно паркирање пре</w:t>
      </w:r>
      <w:r w:rsidR="003A271E" w:rsidRPr="00EF595F">
        <w:rPr>
          <w:rFonts w:ascii="Times New Roman" w:hAnsi="Times New Roman" w:cs="Times New Roman"/>
          <w:sz w:val="24"/>
          <w:szCs w:val="24"/>
        </w:rPr>
        <w:t>двидети са димензијама мин. 5,5</w:t>
      </w:r>
      <w:r w:rsidR="00BF2E69" w:rsidRPr="00EF595F">
        <w:rPr>
          <w:rFonts w:ascii="Times New Roman" w:hAnsi="Times New Roman" w:cs="Times New Roman"/>
          <w:sz w:val="24"/>
          <w:szCs w:val="24"/>
        </w:rPr>
        <w:t>m x 2</w:t>
      </w:r>
      <w:r w:rsidR="003A271E" w:rsidRPr="00EF595F">
        <w:rPr>
          <w:rFonts w:ascii="Times New Roman" w:hAnsi="Times New Roman" w:cs="Times New Roman"/>
          <w:sz w:val="24"/>
          <w:szCs w:val="24"/>
        </w:rPr>
        <w:t>,0m и ширином пролаза мин. 3,5</w:t>
      </w:r>
      <w:r w:rsidR="000719E3" w:rsidRPr="00EF595F">
        <w:rPr>
          <w:rFonts w:ascii="Times New Roman" w:hAnsi="Times New Roman" w:cs="Times New Roman"/>
          <w:sz w:val="24"/>
          <w:szCs w:val="24"/>
        </w:rPr>
        <w:t>m</w:t>
      </w:r>
      <w:r w:rsidR="000719E3" w:rsidRPr="00EF595F">
        <w:rPr>
          <w:rFonts w:ascii="Times New Roman" w:hAnsi="Times New Roman" w:cs="Times New Roman"/>
          <w:sz w:val="24"/>
          <w:szCs w:val="24"/>
          <w:lang w:val="sr-Cyrl-RS"/>
        </w:rPr>
        <w:t>;</w:t>
      </w:r>
    </w:p>
    <w:p w14:paraId="66CA0927" w14:textId="77777777" w:rsidR="00A9440B" w:rsidRPr="000340CF" w:rsidRDefault="00F5440E" w:rsidP="001B508F">
      <w:pPr>
        <w:pStyle w:val="ListParagraph"/>
        <w:numPr>
          <w:ilvl w:val="0"/>
          <w:numId w:val="30"/>
        </w:numPr>
        <w:tabs>
          <w:tab w:val="left" w:pos="950"/>
        </w:tabs>
        <w:ind w:right="222"/>
        <w:jc w:val="both"/>
        <w:rPr>
          <w:rFonts w:ascii="Times New Roman" w:hAnsi="Times New Roman" w:cs="Times New Roman"/>
          <w:sz w:val="24"/>
          <w:szCs w:val="24"/>
        </w:rPr>
      </w:pPr>
      <w:r>
        <w:rPr>
          <w:rFonts w:ascii="Times New Roman" w:hAnsi="Times New Roman" w:cs="Times New Roman"/>
          <w:sz w:val="24"/>
          <w:szCs w:val="24"/>
        </w:rPr>
        <w:t>у</w:t>
      </w:r>
      <w:r w:rsidR="00BF2E69" w:rsidRPr="000340CF">
        <w:rPr>
          <w:rFonts w:ascii="Times New Roman" w:hAnsi="Times New Roman" w:cs="Times New Roman"/>
          <w:sz w:val="24"/>
          <w:szCs w:val="24"/>
        </w:rPr>
        <w:t>колико се у гаражу приступа ауто-лифтом, унутрашње димензије платформе ауто- лифт</w:t>
      </w:r>
      <w:r w:rsidR="003A271E">
        <w:rPr>
          <w:rFonts w:ascii="Times New Roman" w:hAnsi="Times New Roman" w:cs="Times New Roman"/>
          <w:sz w:val="24"/>
          <w:szCs w:val="24"/>
        </w:rPr>
        <w:t>а су мин. димензија 6,0m x 2,5</w:t>
      </w:r>
      <w:r w:rsidR="00BF2E69" w:rsidRPr="000340CF">
        <w:rPr>
          <w:rFonts w:ascii="Times New Roman" w:hAnsi="Times New Roman" w:cs="Times New Roman"/>
          <w:sz w:val="24"/>
          <w:szCs w:val="24"/>
        </w:rPr>
        <w:t>m. У лифт се мора улазити и и</w:t>
      </w:r>
      <w:r w:rsidR="00D75965">
        <w:rPr>
          <w:rFonts w:ascii="Times New Roman" w:hAnsi="Times New Roman" w:cs="Times New Roman"/>
          <w:sz w:val="24"/>
          <w:szCs w:val="24"/>
        </w:rPr>
        <w:t>злазити искључиво ходом унапред</w:t>
      </w:r>
      <w:r w:rsidR="00D75965">
        <w:rPr>
          <w:rFonts w:ascii="Times New Roman" w:hAnsi="Times New Roman" w:cs="Times New Roman"/>
          <w:sz w:val="24"/>
          <w:szCs w:val="24"/>
          <w:lang w:val="sr-Cyrl-RS"/>
        </w:rPr>
        <w:t>;</w:t>
      </w:r>
    </w:p>
    <w:p w14:paraId="6FCE1CEB" w14:textId="77777777" w:rsidR="00A9440B" w:rsidRPr="000340CF" w:rsidRDefault="00F5440E" w:rsidP="001B508F">
      <w:pPr>
        <w:pStyle w:val="ListParagraph"/>
        <w:numPr>
          <w:ilvl w:val="0"/>
          <w:numId w:val="30"/>
        </w:numPr>
        <w:tabs>
          <w:tab w:val="left" w:pos="950"/>
        </w:tabs>
        <w:ind w:right="223"/>
        <w:jc w:val="both"/>
        <w:rPr>
          <w:rFonts w:ascii="Times New Roman" w:hAnsi="Times New Roman" w:cs="Times New Roman"/>
          <w:sz w:val="24"/>
          <w:szCs w:val="24"/>
        </w:rPr>
      </w:pPr>
      <w:r>
        <w:rPr>
          <w:rFonts w:ascii="Times New Roman" w:hAnsi="Times New Roman" w:cs="Times New Roman"/>
          <w:sz w:val="24"/>
          <w:szCs w:val="24"/>
        </w:rPr>
        <w:t>г</w:t>
      </w:r>
      <w:r w:rsidR="00BF2E69" w:rsidRPr="000340CF">
        <w:rPr>
          <w:rFonts w:ascii="Times New Roman" w:hAnsi="Times New Roman" w:cs="Times New Roman"/>
          <w:sz w:val="24"/>
          <w:szCs w:val="24"/>
        </w:rPr>
        <w:t>араже</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оквиру</w:t>
      </w:r>
      <w:r w:rsidR="00BF2E69" w:rsidRPr="000340CF">
        <w:rPr>
          <w:rFonts w:ascii="Times New Roman" w:hAnsi="Times New Roman" w:cs="Times New Roman"/>
          <w:spacing w:val="38"/>
          <w:sz w:val="24"/>
          <w:szCs w:val="24"/>
        </w:rPr>
        <w:t xml:space="preserve"> </w:t>
      </w:r>
      <w:r w:rsidR="00BF2E69" w:rsidRPr="000340CF">
        <w:rPr>
          <w:rFonts w:ascii="Times New Roman" w:hAnsi="Times New Roman" w:cs="Times New Roman"/>
          <w:sz w:val="24"/>
          <w:szCs w:val="24"/>
        </w:rPr>
        <w:t>објекта</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се</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могу</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планирати</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као</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полуаутоматизоване</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 xml:space="preserve">аутоматизоване </w:t>
      </w:r>
      <w:r w:rsidR="00D75965">
        <w:rPr>
          <w:rFonts w:ascii="Times New Roman" w:hAnsi="Times New Roman" w:cs="Times New Roman"/>
          <w:spacing w:val="-2"/>
          <w:sz w:val="24"/>
          <w:szCs w:val="24"/>
        </w:rPr>
        <w:t>гараже</w:t>
      </w:r>
      <w:r w:rsidR="000719E3">
        <w:rPr>
          <w:rFonts w:ascii="Times New Roman" w:hAnsi="Times New Roman" w:cs="Times New Roman"/>
          <w:spacing w:val="-2"/>
          <w:sz w:val="24"/>
          <w:szCs w:val="24"/>
          <w:lang w:val="sr-Cyrl-RS"/>
        </w:rPr>
        <w:t>;</w:t>
      </w:r>
    </w:p>
    <w:p w14:paraId="513857F5" w14:textId="77777777" w:rsidR="00A9440B" w:rsidRPr="000340CF" w:rsidRDefault="00F5440E" w:rsidP="001B508F">
      <w:pPr>
        <w:pStyle w:val="ListParagraph"/>
        <w:numPr>
          <w:ilvl w:val="0"/>
          <w:numId w:val="30"/>
        </w:numPr>
        <w:tabs>
          <w:tab w:val="left" w:pos="950"/>
        </w:tabs>
        <w:ind w:right="226"/>
        <w:jc w:val="both"/>
        <w:rPr>
          <w:rFonts w:ascii="Times New Roman" w:hAnsi="Times New Roman" w:cs="Times New Roman"/>
          <w:sz w:val="24"/>
          <w:szCs w:val="24"/>
        </w:rPr>
      </w:pPr>
      <w:r>
        <w:rPr>
          <w:rFonts w:ascii="Times New Roman" w:hAnsi="Times New Roman" w:cs="Times New Roman"/>
          <w:sz w:val="24"/>
          <w:szCs w:val="24"/>
        </w:rPr>
        <w:t>п</w:t>
      </w:r>
      <w:r w:rsidR="00BF2E69" w:rsidRPr="000340CF">
        <w:rPr>
          <w:rFonts w:ascii="Times New Roman" w:hAnsi="Times New Roman" w:cs="Times New Roman"/>
          <w:sz w:val="24"/>
          <w:szCs w:val="24"/>
        </w:rPr>
        <w:t>редпростор за задржавање аутомобила ради уласка у лифт за гаражу, планирати на припадајућој грађевинској парцели, односно ван регулације саобраћајнице, како се возила</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која</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чекају</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на</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улазак</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гаражу</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не</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би</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задржавала</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на</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јавној</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саобраћајној</w:t>
      </w:r>
      <w:r w:rsidR="00BF2E69" w:rsidRPr="000340CF">
        <w:rPr>
          <w:rFonts w:ascii="Times New Roman" w:hAnsi="Times New Roman" w:cs="Times New Roman"/>
          <w:spacing w:val="-17"/>
          <w:sz w:val="24"/>
          <w:szCs w:val="24"/>
        </w:rPr>
        <w:t xml:space="preserve"> </w:t>
      </w:r>
      <w:r w:rsidR="00D75965">
        <w:rPr>
          <w:rFonts w:ascii="Times New Roman" w:hAnsi="Times New Roman" w:cs="Times New Roman"/>
          <w:sz w:val="24"/>
          <w:szCs w:val="24"/>
        </w:rPr>
        <w:t xml:space="preserve">површини (коловозу, </w:t>
      </w:r>
      <w:r>
        <w:rPr>
          <w:rFonts w:ascii="Times New Roman" w:hAnsi="Times New Roman" w:cs="Times New Roman"/>
          <w:sz w:val="24"/>
          <w:szCs w:val="24"/>
        </w:rPr>
        <w:t>тротоару)</w:t>
      </w:r>
      <w:r>
        <w:rPr>
          <w:rFonts w:ascii="Times New Roman" w:hAnsi="Times New Roman" w:cs="Times New Roman"/>
          <w:sz w:val="24"/>
          <w:szCs w:val="24"/>
          <w:lang w:val="sr-Cyrl-RS"/>
        </w:rPr>
        <w:t>;</w:t>
      </w:r>
    </w:p>
    <w:p w14:paraId="7993441E" w14:textId="77777777" w:rsidR="00A9440B" w:rsidRPr="000719E3" w:rsidRDefault="00F5440E" w:rsidP="001B508F">
      <w:pPr>
        <w:pStyle w:val="ListParagraph"/>
        <w:numPr>
          <w:ilvl w:val="0"/>
          <w:numId w:val="30"/>
        </w:numPr>
        <w:tabs>
          <w:tab w:val="left" w:pos="950"/>
        </w:tabs>
        <w:ind w:right="226"/>
        <w:jc w:val="both"/>
        <w:rPr>
          <w:rFonts w:ascii="Times New Roman" w:hAnsi="Times New Roman" w:cs="Times New Roman"/>
          <w:sz w:val="24"/>
          <w:szCs w:val="24"/>
        </w:rPr>
      </w:pPr>
      <w:r>
        <w:rPr>
          <w:rFonts w:ascii="Times New Roman" w:hAnsi="Times New Roman" w:cs="Times New Roman"/>
          <w:sz w:val="24"/>
          <w:szCs w:val="24"/>
        </w:rPr>
        <w:t>у</w:t>
      </w:r>
      <w:r w:rsidR="00BF2E69" w:rsidRPr="000340CF">
        <w:rPr>
          <w:rFonts w:ascii="Times New Roman" w:hAnsi="Times New Roman" w:cs="Times New Roman"/>
          <w:sz w:val="24"/>
          <w:szCs w:val="24"/>
        </w:rPr>
        <w:t>колико је грађевинска линија увучена у односу на регулациону линију, тај простор се може користити за паркирање (гаражирање) при чему маневрски простор за приступ паркингу</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(гаражи)</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мора</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бити</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на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парцели,</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односно,</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није</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дозвољено</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маневрисање</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преко јавне саобраћајне површине (тротоара).</w:t>
      </w:r>
    </w:p>
    <w:p w14:paraId="21A9253E" w14:textId="77777777" w:rsidR="00A9440B" w:rsidRPr="000340CF" w:rsidRDefault="00BF2E69" w:rsidP="000719E3">
      <w:pPr>
        <w:pStyle w:val="BodyText"/>
        <w:ind w:firstLine="130"/>
        <w:jc w:val="left"/>
        <w:rPr>
          <w:rFonts w:ascii="Times New Roman" w:hAnsi="Times New Roman" w:cs="Times New Roman"/>
          <w:sz w:val="24"/>
          <w:szCs w:val="24"/>
        </w:rPr>
      </w:pPr>
      <w:r w:rsidRPr="000340CF">
        <w:rPr>
          <w:rFonts w:ascii="Times New Roman" w:hAnsi="Times New Roman" w:cs="Times New Roman"/>
          <w:sz w:val="24"/>
          <w:szCs w:val="24"/>
        </w:rPr>
        <w:t>При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пројектовању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паркиралишта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гаража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поштовати</w:t>
      </w:r>
      <w:r w:rsidRPr="000340CF">
        <w:rPr>
          <w:rFonts w:ascii="Times New Roman" w:hAnsi="Times New Roman" w:cs="Times New Roman"/>
          <w:spacing w:val="-4"/>
          <w:sz w:val="24"/>
          <w:szCs w:val="24"/>
        </w:rPr>
        <w:t xml:space="preserve"> </w:t>
      </w:r>
      <w:r w:rsidRPr="000340CF">
        <w:rPr>
          <w:rFonts w:ascii="Times New Roman" w:hAnsi="Times New Roman" w:cs="Times New Roman"/>
          <w:spacing w:val="-2"/>
          <w:sz w:val="24"/>
          <w:szCs w:val="24"/>
        </w:rPr>
        <w:t>нормативе.</w:t>
      </w:r>
    </w:p>
    <w:p w14:paraId="71067631" w14:textId="2EEAE13F" w:rsidR="00A9440B" w:rsidRPr="00793104" w:rsidRDefault="00BF2E69">
      <w:pPr>
        <w:pStyle w:val="Heading1"/>
        <w:spacing w:before="255"/>
        <w:jc w:val="left"/>
        <w:rPr>
          <w:rFonts w:ascii="Times New Roman" w:hAnsi="Times New Roman" w:cs="Times New Roman"/>
          <w:b w:val="0"/>
          <w:sz w:val="24"/>
          <w:szCs w:val="24"/>
          <w:lang w:val="sr-Cyrl-RS"/>
        </w:rPr>
      </w:pPr>
      <w:r w:rsidRPr="000340CF">
        <w:rPr>
          <w:rFonts w:ascii="Times New Roman" w:hAnsi="Times New Roman" w:cs="Times New Roman"/>
          <w:b w:val="0"/>
          <w:spacing w:val="-6"/>
          <w:sz w:val="24"/>
          <w:szCs w:val="24"/>
        </w:rPr>
        <w:t>Табела</w:t>
      </w:r>
      <w:r w:rsidR="00D75965">
        <w:rPr>
          <w:rFonts w:ascii="Times New Roman" w:hAnsi="Times New Roman" w:cs="Times New Roman"/>
          <w:b w:val="0"/>
          <w:spacing w:val="-5"/>
          <w:sz w:val="24"/>
          <w:szCs w:val="24"/>
        </w:rPr>
        <w:t xml:space="preserve"> </w:t>
      </w:r>
      <w:r w:rsidR="006863A9">
        <w:rPr>
          <w:rFonts w:ascii="Times New Roman" w:hAnsi="Times New Roman" w:cs="Times New Roman"/>
          <w:b w:val="0"/>
          <w:spacing w:val="-5"/>
          <w:sz w:val="24"/>
          <w:szCs w:val="24"/>
        </w:rPr>
        <w:t>10</w:t>
      </w:r>
      <w:r w:rsidR="00793104">
        <w:rPr>
          <w:rFonts w:ascii="Times New Roman" w:hAnsi="Times New Roman" w:cs="Times New Roman"/>
          <w:b w:val="0"/>
          <w:spacing w:val="-5"/>
          <w:sz w:val="24"/>
          <w:szCs w:val="24"/>
          <w:lang w:val="sr-Cyrl-RS"/>
        </w:rPr>
        <w:t>:</w:t>
      </w:r>
      <w:r w:rsidR="00CA2462" w:rsidRPr="00CA2462">
        <w:t xml:space="preserve"> </w:t>
      </w:r>
      <w:r w:rsidR="00CA2462" w:rsidRPr="00CA2462">
        <w:rPr>
          <w:rFonts w:ascii="Times New Roman" w:hAnsi="Times New Roman" w:cs="Times New Roman"/>
          <w:b w:val="0"/>
          <w:spacing w:val="-5"/>
          <w:sz w:val="24"/>
          <w:szCs w:val="24"/>
          <w:lang w:val="sr-Cyrl-RS"/>
        </w:rPr>
        <w:t>Примењени нормативи за дефинисање минималног броја паркинг места</w:t>
      </w: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78"/>
        <w:gridCol w:w="6900"/>
      </w:tblGrid>
      <w:tr w:rsidR="00A9440B" w:rsidRPr="000340CF" w14:paraId="4BA939CF" w14:textId="77777777" w:rsidTr="0056121B">
        <w:trPr>
          <w:trHeight w:val="484"/>
        </w:trPr>
        <w:tc>
          <w:tcPr>
            <w:tcW w:w="2778" w:type="dxa"/>
          </w:tcPr>
          <w:p w14:paraId="1FF11842" w14:textId="77777777" w:rsidR="00A9440B" w:rsidRPr="000340CF" w:rsidRDefault="00BF2E69">
            <w:pPr>
              <w:pStyle w:val="TableParagraph"/>
              <w:spacing w:before="1"/>
              <w:ind w:left="107"/>
              <w:rPr>
                <w:rFonts w:ascii="Times New Roman" w:hAnsi="Times New Roman" w:cs="Times New Roman"/>
                <w:sz w:val="24"/>
                <w:szCs w:val="24"/>
              </w:rPr>
            </w:pPr>
            <w:r w:rsidRPr="000340CF">
              <w:rPr>
                <w:rFonts w:ascii="Times New Roman" w:hAnsi="Times New Roman" w:cs="Times New Roman"/>
                <w:spacing w:val="-2"/>
                <w:sz w:val="24"/>
                <w:szCs w:val="24"/>
              </w:rPr>
              <w:t>ПЛАНИРАНА</w:t>
            </w:r>
            <w:r w:rsidRPr="000340CF">
              <w:rPr>
                <w:rFonts w:ascii="Times New Roman" w:hAnsi="Times New Roman" w:cs="Times New Roman"/>
                <w:spacing w:val="1"/>
                <w:sz w:val="24"/>
                <w:szCs w:val="24"/>
              </w:rPr>
              <w:t xml:space="preserve"> </w:t>
            </w:r>
            <w:r w:rsidRPr="000340CF">
              <w:rPr>
                <w:rFonts w:ascii="Times New Roman" w:hAnsi="Times New Roman" w:cs="Times New Roman"/>
                <w:spacing w:val="-2"/>
                <w:sz w:val="24"/>
                <w:szCs w:val="24"/>
              </w:rPr>
              <w:t>НАМЕНА</w:t>
            </w:r>
          </w:p>
        </w:tc>
        <w:tc>
          <w:tcPr>
            <w:tcW w:w="6900" w:type="dxa"/>
          </w:tcPr>
          <w:p w14:paraId="7F3C6986" w14:textId="77777777" w:rsidR="00A9440B" w:rsidRPr="000340CF" w:rsidRDefault="00BF2E69">
            <w:pPr>
              <w:pStyle w:val="TableParagraph"/>
              <w:spacing w:line="240" w:lineRule="atLeast"/>
              <w:ind w:left="107"/>
              <w:rPr>
                <w:rFonts w:ascii="Times New Roman" w:hAnsi="Times New Roman" w:cs="Times New Roman"/>
                <w:sz w:val="24"/>
                <w:szCs w:val="24"/>
              </w:rPr>
            </w:pPr>
            <w:bookmarkStart w:id="2" w:name="_Hlk229997358"/>
            <w:r w:rsidRPr="000340CF">
              <w:rPr>
                <w:rFonts w:ascii="Times New Roman" w:hAnsi="Times New Roman" w:cs="Times New Roman"/>
                <w:sz w:val="24"/>
                <w:szCs w:val="24"/>
              </w:rPr>
              <w:t>ПРИМЕЊЕНИ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НОРМАТИВИ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ДЕФИНИСАЊЕ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МИНИМАЛНОГ БРОЈА ПАРКИНГ МЕСТА</w:t>
            </w:r>
            <w:bookmarkEnd w:id="2"/>
          </w:p>
        </w:tc>
      </w:tr>
      <w:tr w:rsidR="00A9440B" w:rsidRPr="000340CF" w14:paraId="2C3A7098" w14:textId="77777777" w:rsidTr="0056121B">
        <w:trPr>
          <w:trHeight w:val="242"/>
        </w:trPr>
        <w:tc>
          <w:tcPr>
            <w:tcW w:w="2778" w:type="dxa"/>
          </w:tcPr>
          <w:p w14:paraId="361B850E" w14:textId="77777777" w:rsidR="00A9440B" w:rsidRPr="000340CF" w:rsidRDefault="00FF6499" w:rsidP="009261A5">
            <w:pPr>
              <w:pStyle w:val="TableParagraph"/>
              <w:spacing w:line="222" w:lineRule="exact"/>
              <w:ind w:left="0"/>
              <w:rPr>
                <w:rFonts w:ascii="Times New Roman" w:hAnsi="Times New Roman" w:cs="Times New Roman"/>
                <w:sz w:val="24"/>
                <w:szCs w:val="24"/>
              </w:rPr>
            </w:pPr>
            <w:r>
              <w:rPr>
                <w:rFonts w:ascii="Times New Roman" w:hAnsi="Times New Roman" w:cs="Times New Roman"/>
                <w:spacing w:val="-2"/>
                <w:sz w:val="24"/>
                <w:szCs w:val="24"/>
                <w:lang w:val="sr-Cyrl-RS"/>
              </w:rPr>
              <w:t>С</w:t>
            </w:r>
            <w:r w:rsidR="00BF2E69" w:rsidRPr="000340CF">
              <w:rPr>
                <w:rFonts w:ascii="Times New Roman" w:hAnsi="Times New Roman" w:cs="Times New Roman"/>
                <w:spacing w:val="-2"/>
                <w:sz w:val="24"/>
                <w:szCs w:val="24"/>
              </w:rPr>
              <w:t>тановање</w:t>
            </w:r>
          </w:p>
        </w:tc>
        <w:tc>
          <w:tcPr>
            <w:tcW w:w="6900" w:type="dxa"/>
          </w:tcPr>
          <w:p w14:paraId="58CC2F2B" w14:textId="77777777" w:rsidR="00A9440B" w:rsidRPr="000340CF" w:rsidRDefault="00BF2E69" w:rsidP="00115C3E">
            <w:pPr>
              <w:pStyle w:val="TableParagraph"/>
              <w:tabs>
                <w:tab w:val="left" w:pos="827"/>
              </w:tabs>
              <w:spacing w:line="222" w:lineRule="exact"/>
              <w:ind w:left="0"/>
              <w:rPr>
                <w:rFonts w:ascii="Times New Roman" w:hAnsi="Times New Roman" w:cs="Times New Roman"/>
                <w:sz w:val="24"/>
                <w:szCs w:val="24"/>
              </w:rPr>
            </w:pPr>
            <w:r w:rsidRPr="000340CF">
              <w:rPr>
                <w:rFonts w:ascii="Times New Roman" w:hAnsi="Times New Roman" w:cs="Times New Roman"/>
                <w:sz w:val="24"/>
                <w:szCs w:val="24"/>
              </w:rPr>
              <w:t>1.1</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ПМ</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по</w:t>
            </w:r>
            <w:r w:rsidRPr="000340CF">
              <w:rPr>
                <w:rFonts w:ascii="Times New Roman" w:hAnsi="Times New Roman" w:cs="Times New Roman"/>
                <w:spacing w:val="-2"/>
                <w:sz w:val="24"/>
                <w:szCs w:val="24"/>
              </w:rPr>
              <w:t xml:space="preserve"> стану</w:t>
            </w:r>
          </w:p>
        </w:tc>
      </w:tr>
      <w:tr w:rsidR="00A9440B" w:rsidRPr="000340CF" w14:paraId="66D82EB8" w14:textId="77777777" w:rsidTr="0056121B">
        <w:trPr>
          <w:trHeight w:val="551"/>
        </w:trPr>
        <w:tc>
          <w:tcPr>
            <w:tcW w:w="2778" w:type="dxa"/>
          </w:tcPr>
          <w:p w14:paraId="58FE473E" w14:textId="77777777" w:rsidR="00A9440B" w:rsidRPr="000340CF" w:rsidRDefault="00FF6499" w:rsidP="009261A5">
            <w:pPr>
              <w:pStyle w:val="TableParagraph"/>
              <w:spacing w:before="1"/>
              <w:ind w:left="0"/>
              <w:rPr>
                <w:rFonts w:ascii="Times New Roman" w:hAnsi="Times New Roman" w:cs="Times New Roman"/>
                <w:sz w:val="24"/>
                <w:szCs w:val="24"/>
              </w:rPr>
            </w:pPr>
            <w:r>
              <w:rPr>
                <w:rFonts w:ascii="Times New Roman" w:hAnsi="Times New Roman" w:cs="Times New Roman"/>
                <w:spacing w:val="-2"/>
                <w:sz w:val="24"/>
                <w:szCs w:val="24"/>
                <w:lang w:val="sr-Cyrl-RS"/>
              </w:rPr>
              <w:t>К</w:t>
            </w:r>
            <w:r w:rsidR="00BF2E69" w:rsidRPr="000340CF">
              <w:rPr>
                <w:rFonts w:ascii="Times New Roman" w:hAnsi="Times New Roman" w:cs="Times New Roman"/>
                <w:spacing w:val="-2"/>
                <w:sz w:val="24"/>
                <w:szCs w:val="24"/>
              </w:rPr>
              <w:t>омерцијални</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pacing w:val="-2"/>
                <w:sz w:val="24"/>
                <w:szCs w:val="24"/>
              </w:rPr>
              <w:t>садржаји</w:t>
            </w:r>
          </w:p>
        </w:tc>
        <w:tc>
          <w:tcPr>
            <w:tcW w:w="6900" w:type="dxa"/>
          </w:tcPr>
          <w:p w14:paraId="2DFFEF10" w14:textId="77777777" w:rsidR="00A9440B" w:rsidRPr="000340CF" w:rsidRDefault="00BF2E69" w:rsidP="00CA2462">
            <w:pPr>
              <w:pStyle w:val="TableParagraph"/>
              <w:tabs>
                <w:tab w:val="left" w:pos="827"/>
                <w:tab w:val="left" w:pos="2620"/>
              </w:tabs>
              <w:ind w:left="0" w:right="100"/>
              <w:jc w:val="both"/>
              <w:rPr>
                <w:rFonts w:ascii="Times New Roman" w:hAnsi="Times New Roman" w:cs="Times New Roman"/>
                <w:sz w:val="24"/>
                <w:szCs w:val="24"/>
              </w:rPr>
            </w:pPr>
            <w:r w:rsidRPr="000340CF">
              <w:rPr>
                <w:rFonts w:ascii="Times New Roman" w:hAnsi="Times New Roman" w:cs="Times New Roman"/>
                <w:sz w:val="24"/>
                <w:szCs w:val="24"/>
              </w:rPr>
              <w:t>1ПМ</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50m</w:t>
            </w:r>
            <w:r w:rsidRPr="003A271E">
              <w:rPr>
                <w:rFonts w:ascii="Times New Roman" w:hAnsi="Times New Roman" w:cs="Times New Roman"/>
                <w:position w:val="7"/>
                <w:sz w:val="24"/>
                <w:szCs w:val="24"/>
                <w:vertAlign w:val="superscript"/>
              </w:rPr>
              <w:t>2</w:t>
            </w:r>
            <w:r w:rsidRPr="000340CF">
              <w:rPr>
                <w:rFonts w:ascii="Times New Roman" w:hAnsi="Times New Roman" w:cs="Times New Roman"/>
                <w:sz w:val="24"/>
                <w:szCs w:val="24"/>
              </w:rPr>
              <w:t>нето</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продајног</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простора</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 xml:space="preserve">трговинских </w:t>
            </w:r>
            <w:r w:rsidRPr="000340CF">
              <w:rPr>
                <w:rFonts w:ascii="Times New Roman" w:hAnsi="Times New Roman" w:cs="Times New Roman"/>
                <w:spacing w:val="-2"/>
                <w:sz w:val="24"/>
                <w:szCs w:val="24"/>
              </w:rPr>
              <w:t>садржаја;</w:t>
            </w:r>
          </w:p>
          <w:p w14:paraId="4E8314F9" w14:textId="779C4338" w:rsidR="00A9440B" w:rsidRPr="000340CF" w:rsidRDefault="00BF2E69" w:rsidP="00CA2462">
            <w:pPr>
              <w:pStyle w:val="TableParagraph"/>
              <w:tabs>
                <w:tab w:val="left" w:pos="669"/>
                <w:tab w:val="left" w:pos="1425"/>
                <w:tab w:val="left" w:pos="1846"/>
                <w:tab w:val="left" w:pos="6481"/>
              </w:tabs>
              <w:spacing w:before="2" w:line="235" w:lineRule="auto"/>
              <w:ind w:left="0" w:right="100"/>
              <w:jc w:val="both"/>
              <w:rPr>
                <w:rFonts w:ascii="Times New Roman" w:hAnsi="Times New Roman" w:cs="Times New Roman"/>
                <w:sz w:val="24"/>
                <w:szCs w:val="24"/>
              </w:rPr>
            </w:pPr>
            <w:r w:rsidRPr="000340CF">
              <w:rPr>
                <w:rFonts w:ascii="Times New Roman" w:hAnsi="Times New Roman" w:cs="Times New Roman"/>
                <w:spacing w:val="-4"/>
                <w:sz w:val="24"/>
                <w:szCs w:val="24"/>
              </w:rPr>
              <w:lastRenderedPageBreak/>
              <w:t>1ПМ</w:t>
            </w:r>
            <w:r w:rsidRPr="000340CF">
              <w:rPr>
                <w:rFonts w:ascii="Times New Roman" w:hAnsi="Times New Roman" w:cs="Times New Roman"/>
                <w:sz w:val="24"/>
                <w:szCs w:val="24"/>
              </w:rPr>
              <w:tab/>
            </w:r>
            <w:r w:rsidRPr="000340CF">
              <w:rPr>
                <w:rFonts w:ascii="Times New Roman" w:hAnsi="Times New Roman" w:cs="Times New Roman"/>
                <w:spacing w:val="-6"/>
                <w:sz w:val="24"/>
                <w:szCs w:val="24"/>
              </w:rPr>
              <w:t>на</w:t>
            </w:r>
            <w:r w:rsidRPr="000340CF">
              <w:rPr>
                <w:rFonts w:ascii="Times New Roman" w:hAnsi="Times New Roman" w:cs="Times New Roman"/>
                <w:sz w:val="24"/>
                <w:szCs w:val="24"/>
              </w:rPr>
              <w:tab/>
            </w:r>
            <w:r w:rsidRPr="000340CF">
              <w:rPr>
                <w:rFonts w:ascii="Times New Roman" w:hAnsi="Times New Roman" w:cs="Times New Roman"/>
                <w:spacing w:val="-4"/>
                <w:sz w:val="24"/>
                <w:szCs w:val="24"/>
              </w:rPr>
              <w:t>60m</w:t>
            </w:r>
            <w:r w:rsidRPr="003A271E">
              <w:rPr>
                <w:rFonts w:ascii="Times New Roman" w:hAnsi="Times New Roman" w:cs="Times New Roman"/>
                <w:spacing w:val="-4"/>
                <w:position w:val="7"/>
                <w:sz w:val="24"/>
                <w:szCs w:val="24"/>
                <w:vertAlign w:val="superscript"/>
              </w:rPr>
              <w:t>2</w:t>
            </w:r>
            <w:r w:rsidR="00CA2462">
              <w:rPr>
                <w:rFonts w:ascii="Times New Roman" w:hAnsi="Times New Roman" w:cs="Times New Roman"/>
                <w:spacing w:val="-4"/>
                <w:position w:val="7"/>
                <w:sz w:val="24"/>
                <w:szCs w:val="24"/>
                <w:vertAlign w:val="superscript"/>
                <w:lang w:val="sr-Cyrl-RS"/>
              </w:rPr>
              <w:t xml:space="preserve"> </w:t>
            </w:r>
            <w:r w:rsidR="008078EB">
              <w:rPr>
                <w:rFonts w:ascii="Times New Roman" w:hAnsi="Times New Roman" w:cs="Times New Roman"/>
                <w:spacing w:val="-4"/>
                <w:sz w:val="24"/>
                <w:szCs w:val="24"/>
              </w:rPr>
              <w:t>нето</w:t>
            </w:r>
            <w:r w:rsidR="009F60B0">
              <w:rPr>
                <w:rFonts w:ascii="Times New Roman" w:hAnsi="Times New Roman" w:cs="Times New Roman"/>
                <w:spacing w:val="-4"/>
                <w:sz w:val="24"/>
                <w:szCs w:val="24"/>
                <w:lang w:val="sr-Cyrl-RS"/>
              </w:rPr>
              <w:t xml:space="preserve"> грађевинске</w:t>
            </w:r>
            <w:r w:rsidR="008078EB">
              <w:rPr>
                <w:rFonts w:ascii="Times New Roman" w:hAnsi="Times New Roman" w:cs="Times New Roman"/>
                <w:spacing w:val="-4"/>
                <w:sz w:val="24"/>
                <w:szCs w:val="24"/>
              </w:rPr>
              <w:t xml:space="preserve"> површине</w:t>
            </w:r>
            <w:r w:rsidR="00CA2462">
              <w:rPr>
                <w:rFonts w:ascii="Times New Roman" w:hAnsi="Times New Roman" w:cs="Times New Roman"/>
                <w:sz w:val="24"/>
                <w:szCs w:val="24"/>
                <w:lang w:val="sr-Cyrl-RS"/>
              </w:rPr>
              <w:t xml:space="preserve"> </w:t>
            </w:r>
            <w:r w:rsidRPr="000340CF">
              <w:rPr>
                <w:rFonts w:ascii="Times New Roman" w:hAnsi="Times New Roman" w:cs="Times New Roman"/>
                <w:spacing w:val="-2"/>
                <w:sz w:val="24"/>
                <w:szCs w:val="24"/>
              </w:rPr>
              <w:t>административног</w:t>
            </w:r>
            <w:r w:rsidR="00FD2039">
              <w:rPr>
                <w:rFonts w:ascii="Times New Roman" w:hAnsi="Times New Roman" w:cs="Times New Roman"/>
                <w:sz w:val="24"/>
                <w:szCs w:val="24"/>
                <w:lang w:val="sr-Cyrl-RS"/>
              </w:rPr>
              <w:t xml:space="preserve"> </w:t>
            </w:r>
            <w:r w:rsidRPr="000340CF">
              <w:rPr>
                <w:rFonts w:ascii="Times New Roman" w:hAnsi="Times New Roman" w:cs="Times New Roman"/>
                <w:spacing w:val="-4"/>
                <w:sz w:val="24"/>
                <w:szCs w:val="24"/>
              </w:rPr>
              <w:t>или</w:t>
            </w:r>
            <w:r w:rsidR="00FD2039">
              <w:rPr>
                <w:rFonts w:ascii="Times New Roman" w:hAnsi="Times New Roman" w:cs="Times New Roman"/>
                <w:spacing w:val="-4"/>
                <w:sz w:val="24"/>
                <w:szCs w:val="24"/>
                <w:lang w:val="sr-Cyrl-RS"/>
              </w:rPr>
              <w:t xml:space="preserve"> </w:t>
            </w:r>
            <w:r w:rsidRPr="000340CF">
              <w:rPr>
                <w:rFonts w:ascii="Times New Roman" w:hAnsi="Times New Roman" w:cs="Times New Roman"/>
                <w:spacing w:val="-2"/>
                <w:sz w:val="24"/>
                <w:szCs w:val="24"/>
              </w:rPr>
              <w:t>пословног простора;</w:t>
            </w:r>
          </w:p>
          <w:p w14:paraId="15C87E55" w14:textId="77777777" w:rsidR="00A9440B" w:rsidRPr="000340CF" w:rsidRDefault="00BF2E69" w:rsidP="00CA2462">
            <w:pPr>
              <w:pStyle w:val="TableParagraph"/>
              <w:tabs>
                <w:tab w:val="left" w:pos="827"/>
              </w:tabs>
              <w:spacing w:before="2"/>
              <w:ind w:left="0" w:right="105"/>
              <w:jc w:val="both"/>
              <w:rPr>
                <w:rFonts w:ascii="Times New Roman" w:hAnsi="Times New Roman" w:cs="Times New Roman"/>
                <w:sz w:val="24"/>
                <w:szCs w:val="24"/>
              </w:rPr>
            </w:pPr>
            <w:r w:rsidRPr="000340CF">
              <w:rPr>
                <w:rFonts w:ascii="Times New Roman" w:hAnsi="Times New Roman" w:cs="Times New Roman"/>
                <w:sz w:val="24"/>
                <w:szCs w:val="24"/>
              </w:rPr>
              <w:t>1ПМ</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40"/>
                <w:sz w:val="24"/>
                <w:szCs w:val="24"/>
              </w:rPr>
              <w:t xml:space="preserve"> </w:t>
            </w:r>
            <w:r w:rsidR="006043DB">
              <w:rPr>
                <w:rFonts w:ascii="Times New Roman" w:hAnsi="Times New Roman" w:cs="Times New Roman"/>
                <w:sz w:val="24"/>
                <w:szCs w:val="24"/>
              </w:rPr>
              <w:t>два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постављена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стола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40"/>
                <w:sz w:val="24"/>
                <w:szCs w:val="24"/>
              </w:rPr>
              <w:t xml:space="preserve"> </w:t>
            </w:r>
            <w:r w:rsidR="006043DB">
              <w:rPr>
                <w:rFonts w:ascii="Times New Roman" w:hAnsi="Times New Roman" w:cs="Times New Roman"/>
                <w:sz w:val="24"/>
                <w:szCs w:val="24"/>
              </w:rPr>
              <w:t>четири</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столице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 xml:space="preserve">угоститељског </w:t>
            </w:r>
            <w:r w:rsidRPr="000340CF">
              <w:rPr>
                <w:rFonts w:ascii="Times New Roman" w:hAnsi="Times New Roman" w:cs="Times New Roman"/>
                <w:spacing w:val="-2"/>
                <w:sz w:val="24"/>
                <w:szCs w:val="24"/>
              </w:rPr>
              <w:t>објекта;</w:t>
            </w:r>
          </w:p>
          <w:p w14:paraId="47A34F9B" w14:textId="77777777" w:rsidR="00A9440B" w:rsidRPr="000340CF" w:rsidRDefault="00BF2E69" w:rsidP="00CA2462">
            <w:pPr>
              <w:pStyle w:val="TableParagraph"/>
              <w:tabs>
                <w:tab w:val="left" w:pos="827"/>
              </w:tabs>
              <w:spacing w:line="243" w:lineRule="exact"/>
              <w:ind w:left="0"/>
              <w:jc w:val="both"/>
              <w:rPr>
                <w:rFonts w:ascii="Times New Roman" w:hAnsi="Times New Roman" w:cs="Times New Roman"/>
                <w:sz w:val="24"/>
                <w:szCs w:val="24"/>
              </w:rPr>
            </w:pPr>
            <w:r w:rsidRPr="000340CF">
              <w:rPr>
                <w:rFonts w:ascii="Times New Roman" w:hAnsi="Times New Roman" w:cs="Times New Roman"/>
                <w:sz w:val="24"/>
                <w:szCs w:val="24"/>
              </w:rPr>
              <w:t>1ПМ</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2-10</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кревета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хотела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зависности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категорије;</w:t>
            </w:r>
          </w:p>
          <w:p w14:paraId="5F31C725" w14:textId="77777777" w:rsidR="00A9440B" w:rsidRPr="000340CF" w:rsidRDefault="00BF2E69" w:rsidP="00CA2462">
            <w:pPr>
              <w:pStyle w:val="TableParagraph"/>
              <w:tabs>
                <w:tab w:val="left" w:pos="827"/>
              </w:tabs>
              <w:spacing w:line="242" w:lineRule="exact"/>
              <w:ind w:left="0"/>
              <w:jc w:val="both"/>
              <w:rPr>
                <w:rFonts w:ascii="Times New Roman" w:hAnsi="Times New Roman" w:cs="Times New Roman"/>
                <w:sz w:val="24"/>
                <w:szCs w:val="24"/>
              </w:rPr>
            </w:pPr>
            <w:r w:rsidRPr="000340CF">
              <w:rPr>
                <w:rFonts w:ascii="Times New Roman" w:hAnsi="Times New Roman" w:cs="Times New Roman"/>
                <w:spacing w:val="-2"/>
                <w:sz w:val="24"/>
                <w:szCs w:val="24"/>
              </w:rPr>
              <w:t>1ПМ</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2"/>
                <w:sz w:val="24"/>
                <w:szCs w:val="24"/>
              </w:rPr>
              <w:t>на</w:t>
            </w:r>
            <w:r w:rsidRPr="000340CF">
              <w:rPr>
                <w:rFonts w:ascii="Times New Roman" w:hAnsi="Times New Roman" w:cs="Times New Roman"/>
                <w:spacing w:val="-6"/>
                <w:sz w:val="24"/>
                <w:szCs w:val="24"/>
              </w:rPr>
              <w:t xml:space="preserve"> </w:t>
            </w:r>
            <w:r w:rsidR="006043DB">
              <w:rPr>
                <w:rFonts w:ascii="Times New Roman" w:hAnsi="Times New Roman" w:cs="Times New Roman"/>
                <w:spacing w:val="-2"/>
                <w:sz w:val="24"/>
                <w:szCs w:val="24"/>
              </w:rPr>
              <w:t>три</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2"/>
                <w:sz w:val="24"/>
                <w:szCs w:val="24"/>
              </w:rPr>
              <w:t>истакачка</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места</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за</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станице</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2"/>
                <w:sz w:val="24"/>
                <w:szCs w:val="24"/>
              </w:rPr>
              <w:t>за</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снабдевање</w:t>
            </w:r>
            <w:r w:rsidRPr="000340CF">
              <w:rPr>
                <w:rFonts w:ascii="Times New Roman" w:hAnsi="Times New Roman" w:cs="Times New Roman"/>
                <w:spacing w:val="-9"/>
                <w:sz w:val="24"/>
                <w:szCs w:val="24"/>
              </w:rPr>
              <w:t xml:space="preserve"> </w:t>
            </w:r>
            <w:r w:rsidRPr="000340CF">
              <w:rPr>
                <w:rFonts w:ascii="Times New Roman" w:hAnsi="Times New Roman" w:cs="Times New Roman"/>
                <w:spacing w:val="-2"/>
                <w:sz w:val="24"/>
                <w:szCs w:val="24"/>
              </w:rPr>
              <w:t>горивом</w:t>
            </w:r>
          </w:p>
          <w:p w14:paraId="13B1CE7B" w14:textId="77777777" w:rsidR="00A9440B" w:rsidRPr="000340CF" w:rsidRDefault="00BF2E69" w:rsidP="00CA2462">
            <w:pPr>
              <w:pStyle w:val="TableParagraph"/>
              <w:ind w:left="0"/>
              <w:jc w:val="both"/>
              <w:rPr>
                <w:rFonts w:ascii="Times New Roman" w:hAnsi="Times New Roman" w:cs="Times New Roman"/>
                <w:sz w:val="24"/>
                <w:szCs w:val="24"/>
              </w:rPr>
            </w:pPr>
            <w:r w:rsidRPr="000340CF">
              <w:rPr>
                <w:rFonts w:ascii="Times New Roman" w:hAnsi="Times New Roman" w:cs="Times New Roman"/>
                <w:sz w:val="24"/>
                <w:szCs w:val="24"/>
              </w:rPr>
              <w:t>+1ПМ</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25m</w:t>
            </w:r>
            <w:r w:rsidRPr="003A271E">
              <w:rPr>
                <w:rFonts w:ascii="Times New Roman" w:hAnsi="Times New Roman" w:cs="Times New Roman"/>
                <w:position w:val="7"/>
                <w:sz w:val="24"/>
                <w:szCs w:val="24"/>
                <w:vertAlign w:val="superscript"/>
              </w:rPr>
              <w:t>2</w:t>
            </w:r>
            <w:r w:rsidRPr="000340CF">
              <w:rPr>
                <w:rFonts w:ascii="Times New Roman" w:hAnsi="Times New Roman" w:cs="Times New Roman"/>
                <w:spacing w:val="16"/>
                <w:position w:val="7"/>
                <w:sz w:val="24"/>
                <w:szCs w:val="24"/>
              </w:rPr>
              <w:t xml:space="preserve"> </w:t>
            </w:r>
            <w:r w:rsidRPr="000340CF">
              <w:rPr>
                <w:rFonts w:ascii="Times New Roman" w:hAnsi="Times New Roman" w:cs="Times New Roman"/>
                <w:sz w:val="24"/>
                <w:szCs w:val="24"/>
              </w:rPr>
              <w:t>кафеа/ресторана+1ПМ</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0,5</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радна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места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на линији за прање или негу возила;</w:t>
            </w:r>
          </w:p>
          <w:p w14:paraId="274AF7B6" w14:textId="77777777" w:rsidR="00A9440B" w:rsidRPr="000340CF" w:rsidRDefault="00BF2E69" w:rsidP="00CA2462">
            <w:pPr>
              <w:pStyle w:val="TableParagraph"/>
              <w:tabs>
                <w:tab w:val="left" w:pos="827"/>
              </w:tabs>
              <w:spacing w:line="244" w:lineRule="exact"/>
              <w:ind w:left="0"/>
              <w:jc w:val="both"/>
              <w:rPr>
                <w:rFonts w:ascii="Times New Roman" w:hAnsi="Times New Roman" w:cs="Times New Roman"/>
                <w:sz w:val="24"/>
                <w:szCs w:val="24"/>
              </w:rPr>
            </w:pPr>
            <w:r w:rsidRPr="000340CF">
              <w:rPr>
                <w:rFonts w:ascii="Times New Roman" w:hAnsi="Times New Roman" w:cs="Times New Roman"/>
                <w:sz w:val="24"/>
                <w:szCs w:val="24"/>
              </w:rPr>
              <w:t>1ПМ</w:t>
            </w:r>
            <w:r w:rsidRPr="000340CF">
              <w:rPr>
                <w:rFonts w:ascii="Times New Roman" w:hAnsi="Times New Roman" w:cs="Times New Roman"/>
                <w:spacing w:val="39"/>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41"/>
                <w:sz w:val="24"/>
                <w:szCs w:val="24"/>
              </w:rPr>
              <w:t xml:space="preserve"> </w:t>
            </w:r>
            <w:r w:rsidRPr="000340CF">
              <w:rPr>
                <w:rFonts w:ascii="Times New Roman" w:hAnsi="Times New Roman" w:cs="Times New Roman"/>
                <w:sz w:val="24"/>
                <w:szCs w:val="24"/>
              </w:rPr>
              <w:t>50m</w:t>
            </w:r>
            <w:r w:rsidRPr="003A271E">
              <w:rPr>
                <w:rFonts w:ascii="Times New Roman" w:hAnsi="Times New Roman" w:cs="Times New Roman"/>
                <w:position w:val="7"/>
                <w:sz w:val="24"/>
                <w:szCs w:val="24"/>
                <w:vertAlign w:val="superscript"/>
              </w:rPr>
              <w:t>2</w:t>
            </w:r>
            <w:r w:rsidRPr="000340CF">
              <w:rPr>
                <w:rFonts w:ascii="Times New Roman" w:hAnsi="Times New Roman" w:cs="Times New Roman"/>
                <w:spacing w:val="61"/>
                <w:position w:val="7"/>
                <w:sz w:val="24"/>
                <w:szCs w:val="24"/>
              </w:rPr>
              <w:t xml:space="preserve"> </w:t>
            </w:r>
            <w:r w:rsidRPr="000340CF">
              <w:rPr>
                <w:rFonts w:ascii="Times New Roman" w:hAnsi="Times New Roman" w:cs="Times New Roman"/>
                <w:sz w:val="24"/>
                <w:szCs w:val="24"/>
              </w:rPr>
              <w:t>корисног</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простора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пословних</w:t>
            </w:r>
            <w:r w:rsidRPr="000340CF">
              <w:rPr>
                <w:rFonts w:ascii="Times New Roman" w:hAnsi="Times New Roman" w:cs="Times New Roman"/>
                <w:spacing w:val="39"/>
                <w:sz w:val="24"/>
                <w:szCs w:val="24"/>
              </w:rPr>
              <w:t xml:space="preserve"> </w:t>
            </w:r>
            <w:r w:rsidRPr="000340CF">
              <w:rPr>
                <w:rFonts w:ascii="Times New Roman" w:hAnsi="Times New Roman" w:cs="Times New Roman"/>
                <w:sz w:val="24"/>
                <w:szCs w:val="24"/>
              </w:rPr>
              <w:t>јединица</w:t>
            </w:r>
            <w:r w:rsidRPr="000340CF">
              <w:rPr>
                <w:rFonts w:ascii="Times New Roman" w:hAnsi="Times New Roman" w:cs="Times New Roman"/>
                <w:spacing w:val="40"/>
                <w:sz w:val="24"/>
                <w:szCs w:val="24"/>
              </w:rPr>
              <w:t xml:space="preserve"> </w:t>
            </w:r>
            <w:r w:rsidRPr="000340CF">
              <w:rPr>
                <w:rFonts w:ascii="Times New Roman" w:hAnsi="Times New Roman" w:cs="Times New Roman"/>
                <w:spacing w:val="-5"/>
                <w:sz w:val="24"/>
                <w:szCs w:val="24"/>
              </w:rPr>
              <w:t>или</w:t>
            </w:r>
          </w:p>
          <w:p w14:paraId="020DCF59" w14:textId="7CF68729" w:rsidR="00A9440B" w:rsidRPr="000340CF" w:rsidRDefault="00BF2E69" w:rsidP="00CA2462">
            <w:pPr>
              <w:pStyle w:val="TableParagraph"/>
              <w:spacing w:line="240" w:lineRule="exact"/>
              <w:ind w:left="0"/>
              <w:jc w:val="both"/>
              <w:rPr>
                <w:rFonts w:ascii="Times New Roman" w:hAnsi="Times New Roman" w:cs="Times New Roman"/>
                <w:sz w:val="24"/>
                <w:szCs w:val="24"/>
              </w:rPr>
            </w:pPr>
            <w:r w:rsidRPr="000340CF">
              <w:rPr>
                <w:rFonts w:ascii="Times New Roman" w:hAnsi="Times New Roman" w:cs="Times New Roman"/>
                <w:sz w:val="24"/>
                <w:szCs w:val="24"/>
              </w:rPr>
              <w:t>1ПМ</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по</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пословној</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јединици,</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случај</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кад</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 xml:space="preserve">корисна површина пословне јединице мања од 50 </w:t>
            </w:r>
            <w:r w:rsidR="00240478">
              <w:rPr>
                <w:rFonts w:ascii="Times New Roman" w:hAnsi="Times New Roman" w:cs="Times New Roman"/>
                <w:sz w:val="24"/>
                <w:szCs w:val="24"/>
                <w:lang w:val="sr-Latn-RS"/>
              </w:rPr>
              <w:t>m</w:t>
            </w:r>
            <w:r w:rsidR="00240478" w:rsidRPr="00240478">
              <w:rPr>
                <w:rFonts w:ascii="Times New Roman" w:hAnsi="Times New Roman" w:cs="Times New Roman"/>
                <w:sz w:val="24"/>
                <w:szCs w:val="24"/>
                <w:vertAlign w:val="superscript"/>
              </w:rPr>
              <w:t>2</w:t>
            </w:r>
            <w:r w:rsidRPr="000340CF">
              <w:rPr>
                <w:rFonts w:ascii="Times New Roman" w:hAnsi="Times New Roman" w:cs="Times New Roman"/>
                <w:sz w:val="24"/>
                <w:szCs w:val="24"/>
              </w:rPr>
              <w:t>.</w:t>
            </w:r>
          </w:p>
        </w:tc>
      </w:tr>
      <w:tr w:rsidR="00A9440B" w:rsidRPr="000340CF" w14:paraId="31ECB5D2" w14:textId="77777777" w:rsidTr="0056121B">
        <w:trPr>
          <w:trHeight w:val="483"/>
        </w:trPr>
        <w:tc>
          <w:tcPr>
            <w:tcW w:w="2778" w:type="dxa"/>
          </w:tcPr>
          <w:p w14:paraId="0E853B31" w14:textId="77777777" w:rsidR="00A9440B" w:rsidRPr="000340CF" w:rsidRDefault="00FF6499" w:rsidP="009261A5">
            <w:pPr>
              <w:pStyle w:val="TableParagraph"/>
              <w:spacing w:line="240" w:lineRule="exact"/>
              <w:ind w:left="0" w:right="701"/>
              <w:rPr>
                <w:rFonts w:ascii="Times New Roman" w:hAnsi="Times New Roman" w:cs="Times New Roman"/>
                <w:sz w:val="24"/>
                <w:szCs w:val="24"/>
              </w:rPr>
            </w:pPr>
            <w:r>
              <w:rPr>
                <w:rFonts w:ascii="Times New Roman" w:hAnsi="Times New Roman" w:cs="Times New Roman"/>
                <w:sz w:val="24"/>
                <w:szCs w:val="24"/>
                <w:lang w:val="sr-Cyrl-RS"/>
              </w:rPr>
              <w:lastRenderedPageBreak/>
              <w:t>М</w:t>
            </w:r>
            <w:r w:rsidR="00BF2E69" w:rsidRPr="000340CF">
              <w:rPr>
                <w:rFonts w:ascii="Times New Roman" w:hAnsi="Times New Roman" w:cs="Times New Roman"/>
                <w:sz w:val="24"/>
                <w:szCs w:val="24"/>
              </w:rPr>
              <w:t>ешовити</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 xml:space="preserve">градски </w:t>
            </w:r>
            <w:r w:rsidR="00BF2E69" w:rsidRPr="000340CF">
              <w:rPr>
                <w:rFonts w:ascii="Times New Roman" w:hAnsi="Times New Roman" w:cs="Times New Roman"/>
                <w:spacing w:val="-2"/>
                <w:sz w:val="24"/>
                <w:szCs w:val="24"/>
              </w:rPr>
              <w:t>центри</w:t>
            </w:r>
          </w:p>
        </w:tc>
        <w:tc>
          <w:tcPr>
            <w:tcW w:w="6900" w:type="dxa"/>
          </w:tcPr>
          <w:p w14:paraId="283C71F6" w14:textId="77777777" w:rsidR="00A9440B" w:rsidRPr="000340CF" w:rsidRDefault="00115C3E" w:rsidP="00115C3E">
            <w:pPr>
              <w:pStyle w:val="TableParagraph"/>
              <w:tabs>
                <w:tab w:val="left" w:pos="827"/>
              </w:tabs>
              <w:spacing w:line="242" w:lineRule="exact"/>
              <w:ind w:left="0" w:right="104"/>
              <w:rPr>
                <w:rFonts w:ascii="Times New Roman" w:hAnsi="Times New Roman" w:cs="Times New Roman"/>
                <w:sz w:val="24"/>
                <w:szCs w:val="24"/>
              </w:rPr>
            </w:pPr>
            <w:r>
              <w:rPr>
                <w:rFonts w:ascii="Times New Roman" w:hAnsi="Times New Roman" w:cs="Times New Roman"/>
                <w:sz w:val="24"/>
                <w:szCs w:val="24"/>
                <w:lang w:val="sr-Cyrl-RS"/>
              </w:rPr>
              <w:t>П</w:t>
            </w:r>
            <w:r w:rsidR="00BF2E69" w:rsidRPr="000340CF">
              <w:rPr>
                <w:rFonts w:ascii="Times New Roman" w:hAnsi="Times New Roman" w:cs="Times New Roman"/>
                <w:sz w:val="24"/>
                <w:szCs w:val="24"/>
              </w:rPr>
              <w:t>рименити</w:t>
            </w:r>
            <w:r w:rsidR="00BF2E69" w:rsidRPr="000340CF">
              <w:rPr>
                <w:rFonts w:ascii="Times New Roman" w:hAnsi="Times New Roman" w:cs="Times New Roman"/>
                <w:spacing w:val="29"/>
                <w:sz w:val="24"/>
                <w:szCs w:val="24"/>
              </w:rPr>
              <w:t xml:space="preserve"> </w:t>
            </w:r>
            <w:r w:rsidR="00BF2E69" w:rsidRPr="000340CF">
              <w:rPr>
                <w:rFonts w:ascii="Times New Roman" w:hAnsi="Times New Roman" w:cs="Times New Roman"/>
                <w:sz w:val="24"/>
                <w:szCs w:val="24"/>
              </w:rPr>
              <w:t>нормативе</w:t>
            </w:r>
            <w:r w:rsidR="00BF2E69" w:rsidRPr="000340CF">
              <w:rPr>
                <w:rFonts w:ascii="Times New Roman" w:hAnsi="Times New Roman" w:cs="Times New Roman"/>
                <w:spacing w:val="28"/>
                <w:sz w:val="24"/>
                <w:szCs w:val="24"/>
              </w:rPr>
              <w:t xml:space="preserve"> </w:t>
            </w:r>
            <w:r w:rsidR="00BF2E69" w:rsidRPr="000340CF">
              <w:rPr>
                <w:rFonts w:ascii="Times New Roman" w:hAnsi="Times New Roman" w:cs="Times New Roman"/>
                <w:sz w:val="24"/>
                <w:szCs w:val="24"/>
              </w:rPr>
              <w:t>у зависности</w:t>
            </w:r>
            <w:r w:rsidR="00BF2E69" w:rsidRPr="000340CF">
              <w:rPr>
                <w:rFonts w:ascii="Times New Roman" w:hAnsi="Times New Roman" w:cs="Times New Roman"/>
                <w:spacing w:val="29"/>
                <w:sz w:val="24"/>
                <w:szCs w:val="24"/>
              </w:rPr>
              <w:t xml:space="preserve"> </w:t>
            </w:r>
            <w:r w:rsidR="00BF2E69" w:rsidRPr="000340CF">
              <w:rPr>
                <w:rFonts w:ascii="Times New Roman" w:hAnsi="Times New Roman" w:cs="Times New Roman"/>
                <w:sz w:val="24"/>
                <w:szCs w:val="24"/>
              </w:rPr>
              <w:t>од</w:t>
            </w:r>
            <w:r w:rsidR="00BF2E69" w:rsidRPr="000340CF">
              <w:rPr>
                <w:rFonts w:ascii="Times New Roman" w:hAnsi="Times New Roman" w:cs="Times New Roman"/>
                <w:spacing w:val="27"/>
                <w:sz w:val="24"/>
                <w:szCs w:val="24"/>
              </w:rPr>
              <w:t xml:space="preserve"> </w:t>
            </w:r>
            <w:r w:rsidR="00BF2E69" w:rsidRPr="000340CF">
              <w:rPr>
                <w:rFonts w:ascii="Times New Roman" w:hAnsi="Times New Roman" w:cs="Times New Roman"/>
                <w:sz w:val="24"/>
                <w:szCs w:val="24"/>
              </w:rPr>
              <w:t>примењене</w:t>
            </w:r>
            <w:r w:rsidR="00BF2E69" w:rsidRPr="000340CF">
              <w:rPr>
                <w:rFonts w:ascii="Times New Roman" w:hAnsi="Times New Roman" w:cs="Times New Roman"/>
                <w:spacing w:val="28"/>
                <w:sz w:val="24"/>
                <w:szCs w:val="24"/>
              </w:rPr>
              <w:t xml:space="preserve"> </w:t>
            </w:r>
            <w:r w:rsidR="00BF2E69" w:rsidRPr="000340CF">
              <w:rPr>
                <w:rFonts w:ascii="Times New Roman" w:hAnsi="Times New Roman" w:cs="Times New Roman"/>
                <w:sz w:val="24"/>
                <w:szCs w:val="24"/>
              </w:rPr>
              <w:t>намене унутар мешовитог градског центра.</w:t>
            </w:r>
          </w:p>
        </w:tc>
      </w:tr>
      <w:tr w:rsidR="00A9440B" w:rsidRPr="000340CF" w14:paraId="038951B5" w14:textId="77777777" w:rsidTr="0056121B">
        <w:trPr>
          <w:trHeight w:val="484"/>
        </w:trPr>
        <w:tc>
          <w:tcPr>
            <w:tcW w:w="2778" w:type="dxa"/>
          </w:tcPr>
          <w:p w14:paraId="61080FC1" w14:textId="77777777" w:rsidR="00A9440B" w:rsidRPr="000340CF" w:rsidRDefault="00FF6499" w:rsidP="009261A5">
            <w:pPr>
              <w:pStyle w:val="TableParagraph"/>
              <w:spacing w:before="1"/>
              <w:ind w:left="0"/>
              <w:rPr>
                <w:rFonts w:ascii="Times New Roman" w:hAnsi="Times New Roman" w:cs="Times New Roman"/>
                <w:sz w:val="24"/>
                <w:szCs w:val="24"/>
              </w:rPr>
            </w:pPr>
            <w:r w:rsidRPr="009261A5">
              <w:rPr>
                <w:rFonts w:ascii="Times New Roman" w:hAnsi="Times New Roman" w:cs="Times New Roman"/>
                <w:sz w:val="24"/>
                <w:szCs w:val="24"/>
                <w:lang w:val="sr-Cyrl-RS"/>
              </w:rPr>
              <w:t>Ј</w:t>
            </w:r>
            <w:r w:rsidR="00BF2E69" w:rsidRPr="009261A5">
              <w:rPr>
                <w:rFonts w:ascii="Times New Roman" w:hAnsi="Times New Roman" w:cs="Times New Roman"/>
                <w:sz w:val="24"/>
                <w:szCs w:val="24"/>
              </w:rPr>
              <w:t>авне</w:t>
            </w:r>
            <w:r w:rsidR="00BF2E69" w:rsidRPr="009261A5">
              <w:rPr>
                <w:rFonts w:ascii="Times New Roman" w:hAnsi="Times New Roman" w:cs="Times New Roman"/>
                <w:spacing w:val="-7"/>
                <w:sz w:val="24"/>
                <w:szCs w:val="24"/>
              </w:rPr>
              <w:t xml:space="preserve"> </w:t>
            </w:r>
            <w:r w:rsidR="00BF2E69" w:rsidRPr="009261A5">
              <w:rPr>
                <w:rFonts w:ascii="Times New Roman" w:hAnsi="Times New Roman" w:cs="Times New Roman"/>
                <w:spacing w:val="-2"/>
                <w:sz w:val="24"/>
                <w:szCs w:val="24"/>
              </w:rPr>
              <w:t>службе</w:t>
            </w:r>
          </w:p>
        </w:tc>
        <w:tc>
          <w:tcPr>
            <w:tcW w:w="6900" w:type="dxa"/>
          </w:tcPr>
          <w:p w14:paraId="53A1A346" w14:textId="77777777" w:rsidR="00240478" w:rsidRDefault="006043DB" w:rsidP="00240478">
            <w:pPr>
              <w:pStyle w:val="TableParagraph"/>
              <w:tabs>
                <w:tab w:val="left" w:pos="827"/>
                <w:tab w:val="left" w:pos="2620"/>
              </w:tabs>
              <w:ind w:left="0" w:right="100"/>
              <w:rPr>
                <w:rFonts w:ascii="Times New Roman" w:hAnsi="Times New Roman" w:cs="Times New Roman"/>
                <w:sz w:val="24"/>
                <w:szCs w:val="24"/>
              </w:rPr>
            </w:pPr>
            <w:r>
              <w:rPr>
                <w:rFonts w:ascii="Times New Roman" w:hAnsi="Times New Roman" w:cs="Times New Roman"/>
                <w:sz w:val="24"/>
                <w:szCs w:val="24"/>
              </w:rPr>
              <w:t>1ПМ на три</w:t>
            </w:r>
            <w:r w:rsidR="00BF2E69" w:rsidRPr="000340CF">
              <w:rPr>
                <w:rFonts w:ascii="Times New Roman" w:hAnsi="Times New Roman" w:cs="Times New Roman"/>
                <w:sz w:val="24"/>
                <w:szCs w:val="24"/>
              </w:rPr>
              <w:t xml:space="preserve"> једновре</w:t>
            </w:r>
            <w:r w:rsidR="005D01CF">
              <w:rPr>
                <w:rFonts w:ascii="Times New Roman" w:hAnsi="Times New Roman" w:cs="Times New Roman"/>
                <w:sz w:val="24"/>
                <w:szCs w:val="24"/>
              </w:rPr>
              <w:t>мено запослена/ или једну</w:t>
            </w:r>
            <w:r w:rsidR="00BF2E69" w:rsidRPr="000340CF">
              <w:rPr>
                <w:rFonts w:ascii="Times New Roman" w:hAnsi="Times New Roman" w:cs="Times New Roman"/>
                <w:sz w:val="24"/>
                <w:szCs w:val="24"/>
              </w:rPr>
              <w:t xml:space="preserve"> групу/ или </w:t>
            </w:r>
          </w:p>
          <w:p w14:paraId="0D51507C" w14:textId="5226C186" w:rsidR="00A9440B" w:rsidRPr="000340CF" w:rsidRDefault="00BF2E69" w:rsidP="00240478">
            <w:pPr>
              <w:pStyle w:val="TableParagraph"/>
              <w:tabs>
                <w:tab w:val="left" w:pos="827"/>
                <w:tab w:val="left" w:pos="2620"/>
              </w:tabs>
              <w:ind w:left="0" w:right="100"/>
              <w:rPr>
                <w:rFonts w:ascii="Times New Roman" w:hAnsi="Times New Roman" w:cs="Times New Roman"/>
                <w:sz w:val="24"/>
                <w:szCs w:val="24"/>
              </w:rPr>
            </w:pPr>
            <w:r w:rsidRPr="000340CF">
              <w:rPr>
                <w:rFonts w:ascii="Times New Roman" w:hAnsi="Times New Roman" w:cs="Times New Roman"/>
                <w:sz w:val="24"/>
                <w:szCs w:val="24"/>
              </w:rPr>
              <w:t>100m</w:t>
            </w:r>
            <w:r w:rsidR="00240478" w:rsidRPr="00240478">
              <w:rPr>
                <w:rFonts w:ascii="Times New Roman" w:hAnsi="Times New Roman" w:cs="Times New Roman"/>
                <w:sz w:val="24"/>
                <w:szCs w:val="24"/>
                <w:vertAlign w:val="superscript"/>
              </w:rPr>
              <w:t>2</w:t>
            </w:r>
            <w:r w:rsidRPr="00240478">
              <w:rPr>
                <w:rFonts w:ascii="Times New Roman" w:hAnsi="Times New Roman" w:cs="Times New Roman"/>
                <w:sz w:val="24"/>
                <w:szCs w:val="24"/>
              </w:rPr>
              <w:t xml:space="preserve"> </w:t>
            </w:r>
            <w:r w:rsidR="00240478" w:rsidRPr="00240478">
              <w:rPr>
                <w:rFonts w:ascii="Times New Roman" w:hAnsi="Times New Roman" w:cs="Times New Roman"/>
                <w:sz w:val="24"/>
                <w:szCs w:val="24"/>
              </w:rPr>
              <w:t xml:space="preserve">нето грађевинске површине  </w:t>
            </w:r>
            <w:r w:rsidRPr="000340CF">
              <w:rPr>
                <w:rFonts w:ascii="Times New Roman" w:hAnsi="Times New Roman" w:cs="Times New Roman"/>
                <w:sz w:val="24"/>
                <w:szCs w:val="24"/>
              </w:rPr>
              <w:t>за предшколске установе ван парцеле;</w:t>
            </w:r>
          </w:p>
        </w:tc>
      </w:tr>
      <w:tr w:rsidR="00A9440B" w:rsidRPr="000340CF" w14:paraId="68508855" w14:textId="77777777" w:rsidTr="0056121B">
        <w:trPr>
          <w:trHeight w:val="350"/>
        </w:trPr>
        <w:tc>
          <w:tcPr>
            <w:tcW w:w="2778" w:type="dxa"/>
          </w:tcPr>
          <w:p w14:paraId="46104A1F" w14:textId="77777777" w:rsidR="00A9440B" w:rsidRPr="000340CF" w:rsidRDefault="00A9440B">
            <w:pPr>
              <w:pStyle w:val="TableParagraph"/>
              <w:ind w:left="0"/>
              <w:rPr>
                <w:rFonts w:ascii="Times New Roman" w:hAnsi="Times New Roman" w:cs="Times New Roman"/>
                <w:sz w:val="24"/>
                <w:szCs w:val="24"/>
              </w:rPr>
            </w:pPr>
          </w:p>
        </w:tc>
        <w:tc>
          <w:tcPr>
            <w:tcW w:w="6900" w:type="dxa"/>
          </w:tcPr>
          <w:p w14:paraId="79F85808" w14:textId="46D97285" w:rsidR="00A9440B" w:rsidRPr="002A4D20" w:rsidRDefault="005D01CF" w:rsidP="00115C3E">
            <w:pPr>
              <w:pStyle w:val="TableParagraph"/>
              <w:tabs>
                <w:tab w:val="left" w:pos="827"/>
              </w:tabs>
              <w:ind w:left="0" w:right="97"/>
              <w:jc w:val="both"/>
              <w:rPr>
                <w:rFonts w:ascii="Times New Roman" w:hAnsi="Times New Roman" w:cs="Times New Roman"/>
                <w:sz w:val="24"/>
                <w:szCs w:val="24"/>
              </w:rPr>
            </w:pPr>
            <w:r w:rsidRPr="002A4D20">
              <w:rPr>
                <w:rFonts w:ascii="Times New Roman" w:hAnsi="Times New Roman" w:cs="Times New Roman"/>
                <w:sz w:val="24"/>
                <w:szCs w:val="24"/>
              </w:rPr>
              <w:t>1ПМ на шест</w:t>
            </w:r>
            <w:r w:rsidR="00BF2E69" w:rsidRPr="002A4D20">
              <w:rPr>
                <w:rFonts w:ascii="Times New Roman" w:hAnsi="Times New Roman" w:cs="Times New Roman"/>
                <w:sz w:val="24"/>
                <w:szCs w:val="24"/>
              </w:rPr>
              <w:t xml:space="preserve"> једновремено запослених/ или </w:t>
            </w:r>
            <w:r w:rsidRPr="002A4D20">
              <w:rPr>
                <w:rFonts w:ascii="Times New Roman" w:hAnsi="Times New Roman" w:cs="Times New Roman"/>
                <w:sz w:val="24"/>
                <w:szCs w:val="24"/>
              </w:rPr>
              <w:t>једну</w:t>
            </w:r>
            <w:r w:rsidR="00115C3E">
              <w:rPr>
                <w:rFonts w:ascii="Times New Roman" w:hAnsi="Times New Roman" w:cs="Times New Roman"/>
                <w:sz w:val="24"/>
                <w:szCs w:val="24"/>
              </w:rPr>
              <w:t xml:space="preserve"> учионицу за </w:t>
            </w:r>
            <w:r w:rsidR="00115C3E">
              <w:rPr>
                <w:rFonts w:ascii="Times New Roman" w:hAnsi="Times New Roman" w:cs="Times New Roman"/>
                <w:sz w:val="24"/>
                <w:szCs w:val="24"/>
                <w:lang w:val="sr-Cyrl-RS"/>
              </w:rPr>
              <w:t>о</w:t>
            </w:r>
            <w:r w:rsidR="00BF2E69" w:rsidRPr="002A4D20">
              <w:rPr>
                <w:rFonts w:ascii="Times New Roman" w:hAnsi="Times New Roman" w:cs="Times New Roman"/>
                <w:sz w:val="24"/>
                <w:szCs w:val="24"/>
              </w:rPr>
              <w:t>сновне школе; 10% п</w:t>
            </w:r>
            <w:r w:rsidR="006863A9">
              <w:rPr>
                <w:rFonts w:ascii="Times New Roman" w:hAnsi="Times New Roman" w:cs="Times New Roman"/>
                <w:sz w:val="24"/>
                <w:szCs w:val="24"/>
              </w:rPr>
              <w:t>отребног броја ПМ на припадајућој</w:t>
            </w:r>
            <w:r w:rsidR="00BF2E69" w:rsidRPr="002A4D20">
              <w:rPr>
                <w:rFonts w:ascii="Times New Roman" w:hAnsi="Times New Roman" w:cs="Times New Roman"/>
                <w:sz w:val="24"/>
                <w:szCs w:val="24"/>
              </w:rPr>
              <w:t xml:space="preserve"> </w:t>
            </w:r>
            <w:r w:rsidR="00BF2E69" w:rsidRPr="002A4D20">
              <w:rPr>
                <w:rFonts w:ascii="Times New Roman" w:hAnsi="Times New Roman" w:cs="Times New Roman"/>
                <w:spacing w:val="-2"/>
                <w:sz w:val="24"/>
                <w:szCs w:val="24"/>
              </w:rPr>
              <w:t>парцели;</w:t>
            </w:r>
          </w:p>
          <w:p w14:paraId="475623C4" w14:textId="77777777" w:rsidR="00A9440B" w:rsidRPr="002A4D20" w:rsidRDefault="00BF2E69" w:rsidP="00115C3E">
            <w:pPr>
              <w:pStyle w:val="TableParagraph"/>
              <w:tabs>
                <w:tab w:val="left" w:pos="827"/>
              </w:tabs>
              <w:spacing w:line="237" w:lineRule="auto"/>
              <w:ind w:left="0" w:right="98"/>
              <w:jc w:val="both"/>
              <w:rPr>
                <w:rFonts w:ascii="Times New Roman" w:hAnsi="Times New Roman" w:cs="Times New Roman"/>
                <w:sz w:val="24"/>
                <w:szCs w:val="24"/>
              </w:rPr>
            </w:pPr>
            <w:r w:rsidRPr="002A4D20">
              <w:rPr>
                <w:rFonts w:ascii="Times New Roman" w:hAnsi="Times New Roman" w:cs="Times New Roman"/>
                <w:sz w:val="24"/>
                <w:szCs w:val="24"/>
              </w:rPr>
              <w:t xml:space="preserve">1ПМ на </w:t>
            </w:r>
            <w:r w:rsidR="005D01CF" w:rsidRPr="002A4D20">
              <w:rPr>
                <w:rFonts w:ascii="Times New Roman" w:hAnsi="Times New Roman" w:cs="Times New Roman"/>
                <w:sz w:val="24"/>
                <w:szCs w:val="24"/>
              </w:rPr>
              <w:t>четири</w:t>
            </w:r>
            <w:r w:rsidRPr="002A4D20">
              <w:rPr>
                <w:rFonts w:ascii="Times New Roman" w:hAnsi="Times New Roman" w:cs="Times New Roman"/>
                <w:sz w:val="24"/>
                <w:szCs w:val="24"/>
              </w:rPr>
              <w:t xml:space="preserve"> једновремено</w:t>
            </w:r>
            <w:r w:rsidRPr="002A4D20">
              <w:rPr>
                <w:rFonts w:ascii="Times New Roman" w:hAnsi="Times New Roman" w:cs="Times New Roman"/>
                <w:spacing w:val="40"/>
                <w:sz w:val="24"/>
                <w:szCs w:val="24"/>
              </w:rPr>
              <w:t xml:space="preserve"> </w:t>
            </w:r>
            <w:r w:rsidRPr="002A4D20">
              <w:rPr>
                <w:rFonts w:ascii="Times New Roman" w:hAnsi="Times New Roman" w:cs="Times New Roman"/>
                <w:sz w:val="24"/>
                <w:szCs w:val="24"/>
              </w:rPr>
              <w:t>запослена за установе примарне здравствене заштите;</w:t>
            </w:r>
          </w:p>
          <w:p w14:paraId="4EA6EF98" w14:textId="06D93CFE" w:rsidR="00A9440B" w:rsidRPr="002A4D20" w:rsidRDefault="005D01CF" w:rsidP="00115C3E">
            <w:pPr>
              <w:pStyle w:val="TableParagraph"/>
              <w:tabs>
                <w:tab w:val="left" w:pos="827"/>
              </w:tabs>
              <w:spacing w:before="5" w:line="235" w:lineRule="auto"/>
              <w:ind w:left="0" w:right="100"/>
              <w:jc w:val="both"/>
              <w:rPr>
                <w:rFonts w:ascii="Times New Roman" w:hAnsi="Times New Roman" w:cs="Times New Roman"/>
                <w:sz w:val="24"/>
                <w:szCs w:val="24"/>
              </w:rPr>
            </w:pPr>
            <w:r w:rsidRPr="002A4D20">
              <w:rPr>
                <w:rFonts w:ascii="Times New Roman" w:hAnsi="Times New Roman" w:cs="Times New Roman"/>
                <w:sz w:val="24"/>
                <w:szCs w:val="24"/>
              </w:rPr>
              <w:t>1ПМ на три и</w:t>
            </w:r>
            <w:r w:rsidR="006863A9">
              <w:rPr>
                <w:rFonts w:ascii="Times New Roman" w:hAnsi="Times New Roman" w:cs="Times New Roman"/>
                <w:sz w:val="24"/>
                <w:szCs w:val="24"/>
                <w:lang w:val="sr-Cyrl-RS"/>
              </w:rPr>
              <w:t xml:space="preserve"> </w:t>
            </w:r>
            <w:r w:rsidRPr="002A4D20">
              <w:rPr>
                <w:rFonts w:ascii="Times New Roman" w:hAnsi="Times New Roman" w:cs="Times New Roman"/>
                <w:sz w:val="24"/>
                <w:szCs w:val="24"/>
              </w:rPr>
              <w:t>по једновремено запослена/ или четири до шест</w:t>
            </w:r>
            <w:r w:rsidR="00BF2E69" w:rsidRPr="002A4D20">
              <w:rPr>
                <w:rFonts w:ascii="Times New Roman" w:hAnsi="Times New Roman" w:cs="Times New Roman"/>
                <w:sz w:val="24"/>
                <w:szCs w:val="24"/>
              </w:rPr>
              <w:t xml:space="preserve"> болничких постеља</w:t>
            </w:r>
            <w:r w:rsidR="00BF2E69" w:rsidRPr="002A4D20">
              <w:rPr>
                <w:rFonts w:ascii="Times New Roman" w:hAnsi="Times New Roman" w:cs="Times New Roman"/>
                <w:spacing w:val="-6"/>
                <w:sz w:val="24"/>
                <w:szCs w:val="24"/>
              </w:rPr>
              <w:t xml:space="preserve"> </w:t>
            </w:r>
            <w:r w:rsidR="00BF2E69" w:rsidRPr="002A4D20">
              <w:rPr>
                <w:rFonts w:ascii="Times New Roman" w:hAnsi="Times New Roman" w:cs="Times New Roman"/>
                <w:sz w:val="24"/>
                <w:szCs w:val="24"/>
              </w:rPr>
              <w:t>за</w:t>
            </w:r>
            <w:r w:rsidR="00BF2E69" w:rsidRPr="002A4D20">
              <w:rPr>
                <w:rFonts w:ascii="Times New Roman" w:hAnsi="Times New Roman" w:cs="Times New Roman"/>
                <w:spacing w:val="-7"/>
                <w:sz w:val="24"/>
                <w:szCs w:val="24"/>
              </w:rPr>
              <w:t xml:space="preserve"> </w:t>
            </w:r>
            <w:r w:rsidR="00BF2E69" w:rsidRPr="002A4D20">
              <w:rPr>
                <w:rFonts w:ascii="Times New Roman" w:hAnsi="Times New Roman" w:cs="Times New Roman"/>
                <w:sz w:val="24"/>
                <w:szCs w:val="24"/>
              </w:rPr>
              <w:t>установе</w:t>
            </w:r>
            <w:r w:rsidR="00BF2E69" w:rsidRPr="002A4D20">
              <w:rPr>
                <w:rFonts w:ascii="Times New Roman" w:hAnsi="Times New Roman" w:cs="Times New Roman"/>
                <w:spacing w:val="-7"/>
                <w:sz w:val="24"/>
                <w:szCs w:val="24"/>
              </w:rPr>
              <w:t xml:space="preserve"> </w:t>
            </w:r>
            <w:r w:rsidR="00BF2E69" w:rsidRPr="002A4D20">
              <w:rPr>
                <w:rFonts w:ascii="Times New Roman" w:hAnsi="Times New Roman" w:cs="Times New Roman"/>
                <w:sz w:val="24"/>
                <w:szCs w:val="24"/>
              </w:rPr>
              <w:t>специјализоване</w:t>
            </w:r>
            <w:r w:rsidR="00BF2E69" w:rsidRPr="002A4D20">
              <w:rPr>
                <w:rFonts w:ascii="Times New Roman" w:hAnsi="Times New Roman" w:cs="Times New Roman"/>
                <w:spacing w:val="-7"/>
                <w:sz w:val="24"/>
                <w:szCs w:val="24"/>
              </w:rPr>
              <w:t xml:space="preserve"> </w:t>
            </w:r>
            <w:r w:rsidR="00BF2E69" w:rsidRPr="002A4D20">
              <w:rPr>
                <w:rFonts w:ascii="Times New Roman" w:hAnsi="Times New Roman" w:cs="Times New Roman"/>
                <w:sz w:val="24"/>
                <w:szCs w:val="24"/>
              </w:rPr>
              <w:t>здравствене</w:t>
            </w:r>
            <w:r w:rsidR="00BF2E69" w:rsidRPr="002A4D20">
              <w:rPr>
                <w:rFonts w:ascii="Times New Roman" w:hAnsi="Times New Roman" w:cs="Times New Roman"/>
                <w:spacing w:val="-7"/>
                <w:sz w:val="24"/>
                <w:szCs w:val="24"/>
              </w:rPr>
              <w:t xml:space="preserve"> </w:t>
            </w:r>
            <w:r w:rsidR="00BF2E69" w:rsidRPr="002A4D20">
              <w:rPr>
                <w:rFonts w:ascii="Times New Roman" w:hAnsi="Times New Roman" w:cs="Times New Roman"/>
                <w:sz w:val="24"/>
                <w:szCs w:val="24"/>
              </w:rPr>
              <w:t>заштите;</w:t>
            </w:r>
          </w:p>
          <w:p w14:paraId="75426871" w14:textId="77777777" w:rsidR="00A9440B" w:rsidRPr="002A4D20" w:rsidRDefault="00BF2E69" w:rsidP="00115C3E">
            <w:pPr>
              <w:pStyle w:val="TableParagraph"/>
              <w:tabs>
                <w:tab w:val="left" w:pos="826"/>
              </w:tabs>
              <w:spacing w:before="1" w:line="244" w:lineRule="exact"/>
              <w:ind w:left="0"/>
              <w:jc w:val="both"/>
              <w:rPr>
                <w:rFonts w:ascii="Times New Roman" w:hAnsi="Times New Roman" w:cs="Times New Roman"/>
                <w:sz w:val="24"/>
                <w:szCs w:val="24"/>
              </w:rPr>
            </w:pPr>
            <w:r w:rsidRPr="002A4D20">
              <w:rPr>
                <w:rFonts w:ascii="Times New Roman" w:hAnsi="Times New Roman" w:cs="Times New Roman"/>
                <w:sz w:val="24"/>
                <w:szCs w:val="24"/>
              </w:rPr>
              <w:t>1ПМ</w:t>
            </w:r>
            <w:r w:rsidRPr="002A4D20">
              <w:rPr>
                <w:rFonts w:ascii="Times New Roman" w:hAnsi="Times New Roman" w:cs="Times New Roman"/>
                <w:spacing w:val="-6"/>
                <w:sz w:val="24"/>
                <w:szCs w:val="24"/>
              </w:rPr>
              <w:t xml:space="preserve"> </w:t>
            </w:r>
            <w:r w:rsidRPr="002A4D20">
              <w:rPr>
                <w:rFonts w:ascii="Times New Roman" w:hAnsi="Times New Roman" w:cs="Times New Roman"/>
                <w:sz w:val="24"/>
                <w:szCs w:val="24"/>
              </w:rPr>
              <w:t>на</w:t>
            </w:r>
            <w:r w:rsidRPr="002A4D20">
              <w:rPr>
                <w:rFonts w:ascii="Times New Roman" w:hAnsi="Times New Roman" w:cs="Times New Roman"/>
                <w:spacing w:val="-3"/>
                <w:sz w:val="24"/>
                <w:szCs w:val="24"/>
              </w:rPr>
              <w:t xml:space="preserve"> </w:t>
            </w:r>
            <w:r w:rsidR="005D01CF" w:rsidRPr="002A4D20">
              <w:rPr>
                <w:rFonts w:ascii="Times New Roman" w:hAnsi="Times New Roman" w:cs="Times New Roman"/>
                <w:sz w:val="24"/>
                <w:szCs w:val="24"/>
              </w:rPr>
              <w:t xml:space="preserve">десет </w:t>
            </w:r>
            <w:r w:rsidRPr="002A4D20">
              <w:rPr>
                <w:rFonts w:ascii="Times New Roman" w:hAnsi="Times New Roman" w:cs="Times New Roman"/>
                <w:sz w:val="24"/>
                <w:szCs w:val="24"/>
              </w:rPr>
              <w:t>кревета</w:t>
            </w:r>
            <w:r w:rsidRPr="002A4D20">
              <w:rPr>
                <w:rFonts w:ascii="Times New Roman" w:hAnsi="Times New Roman" w:cs="Times New Roman"/>
                <w:spacing w:val="-3"/>
                <w:sz w:val="24"/>
                <w:szCs w:val="24"/>
              </w:rPr>
              <w:t xml:space="preserve"> </w:t>
            </w:r>
            <w:r w:rsidRPr="002A4D20">
              <w:rPr>
                <w:rFonts w:ascii="Times New Roman" w:hAnsi="Times New Roman" w:cs="Times New Roman"/>
                <w:sz w:val="24"/>
                <w:szCs w:val="24"/>
              </w:rPr>
              <w:t>за</w:t>
            </w:r>
            <w:r w:rsidRPr="002A4D20">
              <w:rPr>
                <w:rFonts w:ascii="Times New Roman" w:hAnsi="Times New Roman" w:cs="Times New Roman"/>
                <w:spacing w:val="-4"/>
                <w:sz w:val="24"/>
                <w:szCs w:val="24"/>
              </w:rPr>
              <w:t xml:space="preserve"> </w:t>
            </w:r>
            <w:r w:rsidRPr="002A4D20">
              <w:rPr>
                <w:rFonts w:ascii="Times New Roman" w:hAnsi="Times New Roman" w:cs="Times New Roman"/>
                <w:sz w:val="24"/>
                <w:szCs w:val="24"/>
              </w:rPr>
              <w:t>домове</w:t>
            </w:r>
            <w:r w:rsidRPr="002A4D20">
              <w:rPr>
                <w:rFonts w:ascii="Times New Roman" w:hAnsi="Times New Roman" w:cs="Times New Roman"/>
                <w:spacing w:val="-4"/>
                <w:sz w:val="24"/>
                <w:szCs w:val="24"/>
              </w:rPr>
              <w:t xml:space="preserve"> </w:t>
            </w:r>
            <w:r w:rsidRPr="002A4D20">
              <w:rPr>
                <w:rFonts w:ascii="Times New Roman" w:hAnsi="Times New Roman" w:cs="Times New Roman"/>
                <w:sz w:val="24"/>
                <w:szCs w:val="24"/>
              </w:rPr>
              <w:t>за</w:t>
            </w:r>
            <w:r w:rsidRPr="002A4D20">
              <w:rPr>
                <w:rFonts w:ascii="Times New Roman" w:hAnsi="Times New Roman" w:cs="Times New Roman"/>
                <w:spacing w:val="-5"/>
                <w:sz w:val="24"/>
                <w:szCs w:val="24"/>
              </w:rPr>
              <w:t xml:space="preserve"> </w:t>
            </w:r>
            <w:r w:rsidRPr="002A4D20">
              <w:rPr>
                <w:rFonts w:ascii="Times New Roman" w:hAnsi="Times New Roman" w:cs="Times New Roman"/>
                <w:sz w:val="24"/>
                <w:szCs w:val="24"/>
              </w:rPr>
              <w:t>стара</w:t>
            </w:r>
            <w:r w:rsidRPr="002A4D20">
              <w:rPr>
                <w:rFonts w:ascii="Times New Roman" w:hAnsi="Times New Roman" w:cs="Times New Roman"/>
                <w:spacing w:val="-4"/>
                <w:sz w:val="24"/>
                <w:szCs w:val="24"/>
              </w:rPr>
              <w:t xml:space="preserve"> лица;</w:t>
            </w:r>
          </w:p>
          <w:p w14:paraId="0FADA92B" w14:textId="77777777" w:rsidR="00A9440B" w:rsidRPr="002A4D20" w:rsidRDefault="005D01CF" w:rsidP="00115C3E">
            <w:pPr>
              <w:pStyle w:val="TableParagraph"/>
              <w:tabs>
                <w:tab w:val="left" w:pos="827"/>
              </w:tabs>
              <w:ind w:left="0" w:right="101"/>
              <w:jc w:val="both"/>
              <w:rPr>
                <w:rFonts w:ascii="Times New Roman" w:hAnsi="Times New Roman" w:cs="Times New Roman"/>
                <w:sz w:val="24"/>
                <w:szCs w:val="24"/>
              </w:rPr>
            </w:pPr>
            <w:r w:rsidRPr="002A4D20">
              <w:rPr>
                <w:rFonts w:ascii="Times New Roman" w:hAnsi="Times New Roman" w:cs="Times New Roman"/>
                <w:sz w:val="24"/>
                <w:szCs w:val="24"/>
              </w:rPr>
              <w:t>1ПМ на осам</w:t>
            </w:r>
            <w:r w:rsidR="00BF2E69" w:rsidRPr="002A4D20">
              <w:rPr>
                <w:rFonts w:ascii="Times New Roman" w:hAnsi="Times New Roman" w:cs="Times New Roman"/>
                <w:sz w:val="24"/>
                <w:szCs w:val="24"/>
              </w:rPr>
              <w:t xml:space="preserve"> једновремено запослених за домове за заштиту </w:t>
            </w:r>
            <w:r w:rsidR="00BF2E69" w:rsidRPr="002A4D20">
              <w:rPr>
                <w:rFonts w:ascii="Times New Roman" w:hAnsi="Times New Roman" w:cs="Times New Roman"/>
                <w:spacing w:val="-2"/>
                <w:sz w:val="24"/>
                <w:szCs w:val="24"/>
              </w:rPr>
              <w:t>деце;</w:t>
            </w:r>
          </w:p>
          <w:p w14:paraId="143FA2AD" w14:textId="77777777" w:rsidR="00A9440B" w:rsidRPr="002A4D20" w:rsidRDefault="005D01CF" w:rsidP="00115C3E">
            <w:pPr>
              <w:pStyle w:val="TableParagraph"/>
              <w:tabs>
                <w:tab w:val="left" w:pos="827"/>
              </w:tabs>
              <w:spacing w:line="242" w:lineRule="exact"/>
              <w:ind w:left="0" w:right="103"/>
              <w:jc w:val="both"/>
              <w:rPr>
                <w:rFonts w:ascii="Times New Roman" w:hAnsi="Times New Roman" w:cs="Times New Roman"/>
                <w:sz w:val="24"/>
                <w:szCs w:val="24"/>
              </w:rPr>
            </w:pPr>
            <w:r w:rsidRPr="002A4D20">
              <w:rPr>
                <w:rFonts w:ascii="Times New Roman" w:hAnsi="Times New Roman" w:cs="Times New Roman"/>
                <w:sz w:val="24"/>
                <w:szCs w:val="24"/>
              </w:rPr>
              <w:t xml:space="preserve">1ПМ на једну </w:t>
            </w:r>
            <w:r w:rsidR="00BF2E69" w:rsidRPr="002A4D20">
              <w:rPr>
                <w:rFonts w:ascii="Times New Roman" w:hAnsi="Times New Roman" w:cs="Times New Roman"/>
                <w:sz w:val="24"/>
                <w:szCs w:val="24"/>
              </w:rPr>
              <w:t xml:space="preserve">групу деце за депандансе, у оквиру припадајуће </w:t>
            </w:r>
            <w:r w:rsidR="00BF2E69" w:rsidRPr="002A4D20">
              <w:rPr>
                <w:rFonts w:ascii="Times New Roman" w:hAnsi="Times New Roman" w:cs="Times New Roman"/>
                <w:spacing w:val="-2"/>
                <w:sz w:val="24"/>
                <w:szCs w:val="24"/>
              </w:rPr>
              <w:t>парцеле;</w:t>
            </w:r>
          </w:p>
        </w:tc>
      </w:tr>
      <w:tr w:rsidR="00A9440B" w:rsidRPr="000340CF" w14:paraId="23CF075A" w14:textId="77777777" w:rsidTr="0056121B">
        <w:trPr>
          <w:trHeight w:val="1450"/>
        </w:trPr>
        <w:tc>
          <w:tcPr>
            <w:tcW w:w="2778" w:type="dxa"/>
          </w:tcPr>
          <w:p w14:paraId="748B1BA3" w14:textId="77777777" w:rsidR="00A9440B" w:rsidRPr="000340CF" w:rsidRDefault="00FF6499" w:rsidP="009261A5">
            <w:pPr>
              <w:pStyle w:val="TableParagraph"/>
              <w:ind w:left="0"/>
              <w:rPr>
                <w:rFonts w:ascii="Times New Roman" w:hAnsi="Times New Roman" w:cs="Times New Roman"/>
                <w:sz w:val="24"/>
                <w:szCs w:val="24"/>
              </w:rPr>
            </w:pPr>
            <w:r>
              <w:rPr>
                <w:rFonts w:ascii="Times New Roman" w:hAnsi="Times New Roman" w:cs="Times New Roman"/>
                <w:sz w:val="24"/>
                <w:szCs w:val="24"/>
                <w:lang w:val="sr-Cyrl-RS"/>
              </w:rPr>
              <w:t>С</w:t>
            </w:r>
            <w:r w:rsidR="00BF2E69" w:rsidRPr="000340CF">
              <w:rPr>
                <w:rFonts w:ascii="Times New Roman" w:hAnsi="Times New Roman" w:cs="Times New Roman"/>
                <w:sz w:val="24"/>
                <w:szCs w:val="24"/>
              </w:rPr>
              <w:t>портски</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објекти</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 xml:space="preserve">и </w:t>
            </w:r>
            <w:r w:rsidR="00BF2E69" w:rsidRPr="000340CF">
              <w:rPr>
                <w:rFonts w:ascii="Times New Roman" w:hAnsi="Times New Roman" w:cs="Times New Roman"/>
                <w:spacing w:val="-2"/>
                <w:sz w:val="24"/>
                <w:szCs w:val="24"/>
              </w:rPr>
              <w:t>комплекси</w:t>
            </w:r>
          </w:p>
        </w:tc>
        <w:tc>
          <w:tcPr>
            <w:tcW w:w="6900" w:type="dxa"/>
          </w:tcPr>
          <w:p w14:paraId="17B03899" w14:textId="7C5BCF4A" w:rsidR="00A9440B" w:rsidRPr="002A4D20" w:rsidRDefault="00BF2E69" w:rsidP="00115C3E">
            <w:pPr>
              <w:pStyle w:val="TableParagraph"/>
              <w:tabs>
                <w:tab w:val="left" w:pos="827"/>
              </w:tabs>
              <w:spacing w:line="237" w:lineRule="auto"/>
              <w:ind w:left="0" w:right="99"/>
              <w:jc w:val="both"/>
              <w:rPr>
                <w:rFonts w:ascii="Times New Roman" w:hAnsi="Times New Roman" w:cs="Times New Roman"/>
                <w:sz w:val="24"/>
                <w:szCs w:val="24"/>
              </w:rPr>
            </w:pPr>
            <w:r w:rsidRPr="002A4D20">
              <w:rPr>
                <w:rFonts w:ascii="Times New Roman" w:hAnsi="Times New Roman" w:cs="Times New Roman"/>
                <w:sz w:val="24"/>
                <w:szCs w:val="24"/>
              </w:rPr>
              <w:t xml:space="preserve">1ПМ на </w:t>
            </w:r>
            <w:r w:rsidR="006863A9">
              <w:rPr>
                <w:rFonts w:ascii="Times New Roman" w:hAnsi="Times New Roman" w:cs="Times New Roman"/>
                <w:sz w:val="24"/>
                <w:szCs w:val="24"/>
              </w:rPr>
              <w:t>два</w:t>
            </w:r>
            <w:r w:rsidRPr="002A4D20">
              <w:rPr>
                <w:rFonts w:ascii="Times New Roman" w:hAnsi="Times New Roman" w:cs="Times New Roman"/>
                <w:sz w:val="24"/>
                <w:szCs w:val="24"/>
              </w:rPr>
              <w:t xml:space="preserve"> једновремено запослена+1ПМ на сваког играча и члана</w:t>
            </w:r>
            <w:r w:rsidRPr="002A4D20">
              <w:rPr>
                <w:rFonts w:ascii="Times New Roman" w:hAnsi="Times New Roman" w:cs="Times New Roman"/>
                <w:spacing w:val="-5"/>
                <w:sz w:val="24"/>
                <w:szCs w:val="24"/>
              </w:rPr>
              <w:t xml:space="preserve"> </w:t>
            </w:r>
            <w:r w:rsidRPr="002A4D20">
              <w:rPr>
                <w:rFonts w:ascii="Times New Roman" w:hAnsi="Times New Roman" w:cs="Times New Roman"/>
                <w:sz w:val="24"/>
                <w:szCs w:val="24"/>
              </w:rPr>
              <w:t>управе</w:t>
            </w:r>
            <w:r w:rsidRPr="002A4D20">
              <w:rPr>
                <w:rFonts w:ascii="Times New Roman" w:hAnsi="Times New Roman" w:cs="Times New Roman"/>
                <w:spacing w:val="-4"/>
                <w:sz w:val="24"/>
                <w:szCs w:val="24"/>
              </w:rPr>
              <w:t xml:space="preserve"> </w:t>
            </w:r>
            <w:r w:rsidRPr="002A4D20">
              <w:rPr>
                <w:rFonts w:ascii="Times New Roman" w:hAnsi="Times New Roman" w:cs="Times New Roman"/>
                <w:sz w:val="24"/>
                <w:szCs w:val="24"/>
              </w:rPr>
              <w:t>+</w:t>
            </w:r>
            <w:r w:rsidRPr="002A4D20">
              <w:rPr>
                <w:rFonts w:ascii="Times New Roman" w:hAnsi="Times New Roman" w:cs="Times New Roman"/>
                <w:spacing w:val="-7"/>
                <w:sz w:val="24"/>
                <w:szCs w:val="24"/>
              </w:rPr>
              <w:t xml:space="preserve"> </w:t>
            </w:r>
            <w:r w:rsidRPr="002A4D20">
              <w:rPr>
                <w:rFonts w:ascii="Times New Roman" w:hAnsi="Times New Roman" w:cs="Times New Roman"/>
                <w:sz w:val="24"/>
                <w:szCs w:val="24"/>
              </w:rPr>
              <w:t>1ПМ</w:t>
            </w:r>
            <w:r w:rsidRPr="002A4D20">
              <w:rPr>
                <w:rFonts w:ascii="Times New Roman" w:hAnsi="Times New Roman" w:cs="Times New Roman"/>
                <w:spacing w:val="-6"/>
                <w:sz w:val="24"/>
                <w:szCs w:val="24"/>
              </w:rPr>
              <w:t xml:space="preserve"> </w:t>
            </w:r>
            <w:r w:rsidRPr="002A4D20">
              <w:rPr>
                <w:rFonts w:ascii="Times New Roman" w:hAnsi="Times New Roman" w:cs="Times New Roman"/>
                <w:sz w:val="24"/>
                <w:szCs w:val="24"/>
              </w:rPr>
              <w:t>на</w:t>
            </w:r>
            <w:r w:rsidRPr="002A4D20">
              <w:rPr>
                <w:rFonts w:ascii="Times New Roman" w:hAnsi="Times New Roman" w:cs="Times New Roman"/>
                <w:spacing w:val="-5"/>
                <w:sz w:val="24"/>
                <w:szCs w:val="24"/>
              </w:rPr>
              <w:t xml:space="preserve"> </w:t>
            </w:r>
            <w:r w:rsidR="005D01CF" w:rsidRPr="002A4D20">
              <w:rPr>
                <w:rFonts w:ascii="Times New Roman" w:hAnsi="Times New Roman" w:cs="Times New Roman"/>
                <w:sz w:val="24"/>
                <w:szCs w:val="24"/>
              </w:rPr>
              <w:t>десет</w:t>
            </w:r>
            <w:r w:rsidRPr="002A4D20">
              <w:rPr>
                <w:rFonts w:ascii="Times New Roman" w:hAnsi="Times New Roman" w:cs="Times New Roman"/>
                <w:spacing w:val="-6"/>
                <w:sz w:val="24"/>
                <w:szCs w:val="24"/>
              </w:rPr>
              <w:t xml:space="preserve"> </w:t>
            </w:r>
            <w:r w:rsidRPr="002A4D20">
              <w:rPr>
                <w:rFonts w:ascii="Times New Roman" w:hAnsi="Times New Roman" w:cs="Times New Roman"/>
                <w:sz w:val="24"/>
                <w:szCs w:val="24"/>
              </w:rPr>
              <w:t>седишта,</w:t>
            </w:r>
            <w:r w:rsidRPr="002A4D20">
              <w:rPr>
                <w:rFonts w:ascii="Times New Roman" w:hAnsi="Times New Roman" w:cs="Times New Roman"/>
                <w:spacing w:val="-6"/>
                <w:sz w:val="24"/>
                <w:szCs w:val="24"/>
              </w:rPr>
              <w:t xml:space="preserve"> </w:t>
            </w:r>
            <w:r w:rsidRPr="002A4D20">
              <w:rPr>
                <w:rFonts w:ascii="Times New Roman" w:hAnsi="Times New Roman" w:cs="Times New Roman"/>
                <w:sz w:val="24"/>
                <w:szCs w:val="24"/>
              </w:rPr>
              <w:t>за</w:t>
            </w:r>
            <w:r w:rsidRPr="002A4D20">
              <w:rPr>
                <w:rFonts w:ascii="Times New Roman" w:hAnsi="Times New Roman" w:cs="Times New Roman"/>
                <w:spacing w:val="-5"/>
                <w:sz w:val="24"/>
                <w:szCs w:val="24"/>
              </w:rPr>
              <w:t xml:space="preserve"> </w:t>
            </w:r>
            <w:r w:rsidRPr="002A4D20">
              <w:rPr>
                <w:rFonts w:ascii="Times New Roman" w:hAnsi="Times New Roman" w:cs="Times New Roman"/>
                <w:sz w:val="24"/>
                <w:szCs w:val="24"/>
              </w:rPr>
              <w:t>стадионе</w:t>
            </w:r>
            <w:r w:rsidRPr="002A4D20">
              <w:rPr>
                <w:rFonts w:ascii="Times New Roman" w:hAnsi="Times New Roman" w:cs="Times New Roman"/>
                <w:spacing w:val="-5"/>
                <w:sz w:val="24"/>
                <w:szCs w:val="24"/>
              </w:rPr>
              <w:t xml:space="preserve"> </w:t>
            </w:r>
            <w:r w:rsidRPr="002A4D20">
              <w:rPr>
                <w:rFonts w:ascii="Times New Roman" w:hAnsi="Times New Roman" w:cs="Times New Roman"/>
                <w:sz w:val="24"/>
                <w:szCs w:val="24"/>
              </w:rPr>
              <w:t>и</w:t>
            </w:r>
            <w:r w:rsidRPr="002A4D20">
              <w:rPr>
                <w:rFonts w:ascii="Times New Roman" w:hAnsi="Times New Roman" w:cs="Times New Roman"/>
                <w:spacing w:val="-5"/>
                <w:sz w:val="24"/>
                <w:szCs w:val="24"/>
              </w:rPr>
              <w:t xml:space="preserve"> </w:t>
            </w:r>
            <w:r w:rsidRPr="002A4D20">
              <w:rPr>
                <w:rFonts w:ascii="Times New Roman" w:hAnsi="Times New Roman" w:cs="Times New Roman"/>
                <w:sz w:val="24"/>
                <w:szCs w:val="24"/>
              </w:rPr>
              <w:t xml:space="preserve">спортске </w:t>
            </w:r>
            <w:r w:rsidRPr="002A4D20">
              <w:rPr>
                <w:rFonts w:ascii="Times New Roman" w:hAnsi="Times New Roman" w:cs="Times New Roman"/>
                <w:spacing w:val="-2"/>
                <w:sz w:val="24"/>
                <w:szCs w:val="24"/>
              </w:rPr>
              <w:t>хале;</w:t>
            </w:r>
          </w:p>
          <w:p w14:paraId="5E780D23" w14:textId="77777777" w:rsidR="00A9440B" w:rsidRPr="002A4D20" w:rsidRDefault="00115C3E" w:rsidP="00115C3E">
            <w:pPr>
              <w:pStyle w:val="TableParagraph"/>
              <w:tabs>
                <w:tab w:val="left" w:pos="827"/>
              </w:tabs>
              <w:spacing w:before="2"/>
              <w:ind w:left="0" w:right="105"/>
              <w:jc w:val="both"/>
              <w:rPr>
                <w:rFonts w:ascii="Times New Roman" w:hAnsi="Times New Roman" w:cs="Times New Roman"/>
                <w:sz w:val="24"/>
                <w:szCs w:val="24"/>
              </w:rPr>
            </w:pPr>
            <w:r>
              <w:rPr>
                <w:rFonts w:ascii="Times New Roman" w:hAnsi="Times New Roman" w:cs="Times New Roman"/>
                <w:sz w:val="24"/>
                <w:szCs w:val="24"/>
                <w:lang w:val="sr-Cyrl-RS"/>
              </w:rPr>
              <w:t>З</w:t>
            </w:r>
            <w:r w:rsidR="00BF2E69" w:rsidRPr="002A4D20">
              <w:rPr>
                <w:rFonts w:ascii="Times New Roman" w:hAnsi="Times New Roman" w:cs="Times New Roman"/>
                <w:sz w:val="24"/>
                <w:szCs w:val="24"/>
              </w:rPr>
              <w:t>а</w:t>
            </w:r>
            <w:r w:rsidR="00BF2E69" w:rsidRPr="002A4D20">
              <w:rPr>
                <w:rFonts w:ascii="Times New Roman" w:hAnsi="Times New Roman" w:cs="Times New Roman"/>
                <w:spacing w:val="-3"/>
                <w:sz w:val="24"/>
                <w:szCs w:val="24"/>
              </w:rPr>
              <w:t xml:space="preserve"> </w:t>
            </w:r>
            <w:r w:rsidR="00BF2E69" w:rsidRPr="002A4D20">
              <w:rPr>
                <w:rFonts w:ascii="Times New Roman" w:hAnsi="Times New Roman" w:cs="Times New Roman"/>
                <w:sz w:val="24"/>
                <w:szCs w:val="24"/>
              </w:rPr>
              <w:t>аутобусе,</w:t>
            </w:r>
            <w:r w:rsidR="00BF2E69" w:rsidRPr="002A4D20">
              <w:rPr>
                <w:rFonts w:ascii="Times New Roman" w:hAnsi="Times New Roman" w:cs="Times New Roman"/>
                <w:spacing w:val="-1"/>
                <w:sz w:val="24"/>
                <w:szCs w:val="24"/>
              </w:rPr>
              <w:t xml:space="preserve"> </w:t>
            </w:r>
            <w:r w:rsidR="00BF2E69" w:rsidRPr="002A4D20">
              <w:rPr>
                <w:rFonts w:ascii="Times New Roman" w:hAnsi="Times New Roman" w:cs="Times New Roman"/>
                <w:sz w:val="24"/>
                <w:szCs w:val="24"/>
              </w:rPr>
              <w:t>у</w:t>
            </w:r>
            <w:r w:rsidR="00BF2E69" w:rsidRPr="002A4D20">
              <w:rPr>
                <w:rFonts w:ascii="Times New Roman" w:hAnsi="Times New Roman" w:cs="Times New Roman"/>
                <w:spacing w:val="-4"/>
                <w:sz w:val="24"/>
                <w:szCs w:val="24"/>
              </w:rPr>
              <w:t xml:space="preserve"> </w:t>
            </w:r>
            <w:r w:rsidR="00BF2E69" w:rsidRPr="002A4D20">
              <w:rPr>
                <w:rFonts w:ascii="Times New Roman" w:hAnsi="Times New Roman" w:cs="Times New Roman"/>
                <w:sz w:val="24"/>
                <w:szCs w:val="24"/>
              </w:rPr>
              <w:t>оквиру</w:t>
            </w:r>
            <w:r w:rsidR="00BF2E69" w:rsidRPr="002A4D20">
              <w:rPr>
                <w:rFonts w:ascii="Times New Roman" w:hAnsi="Times New Roman" w:cs="Times New Roman"/>
                <w:spacing w:val="-1"/>
                <w:sz w:val="24"/>
                <w:szCs w:val="24"/>
              </w:rPr>
              <w:t xml:space="preserve"> </w:t>
            </w:r>
            <w:r w:rsidR="00BF2E69" w:rsidRPr="002A4D20">
              <w:rPr>
                <w:rFonts w:ascii="Times New Roman" w:hAnsi="Times New Roman" w:cs="Times New Roman"/>
                <w:sz w:val="24"/>
                <w:szCs w:val="24"/>
              </w:rPr>
              <w:t>комплекса,</w:t>
            </w:r>
            <w:r w:rsidR="00BF2E69" w:rsidRPr="002A4D20">
              <w:rPr>
                <w:rFonts w:ascii="Times New Roman" w:hAnsi="Times New Roman" w:cs="Times New Roman"/>
                <w:spacing w:val="-1"/>
                <w:sz w:val="24"/>
                <w:szCs w:val="24"/>
              </w:rPr>
              <w:t xml:space="preserve"> </w:t>
            </w:r>
            <w:r w:rsidR="00BF2E69" w:rsidRPr="002A4D20">
              <w:rPr>
                <w:rFonts w:ascii="Times New Roman" w:hAnsi="Times New Roman" w:cs="Times New Roman"/>
                <w:sz w:val="24"/>
                <w:szCs w:val="24"/>
              </w:rPr>
              <w:t>у</w:t>
            </w:r>
            <w:r w:rsidR="00BF2E69" w:rsidRPr="002A4D20">
              <w:rPr>
                <w:rFonts w:ascii="Times New Roman" w:hAnsi="Times New Roman" w:cs="Times New Roman"/>
                <w:spacing w:val="-4"/>
                <w:sz w:val="24"/>
                <w:szCs w:val="24"/>
              </w:rPr>
              <w:t xml:space="preserve"> </w:t>
            </w:r>
            <w:r w:rsidR="00BF2E69" w:rsidRPr="002A4D20">
              <w:rPr>
                <w:rFonts w:ascii="Times New Roman" w:hAnsi="Times New Roman" w:cs="Times New Roman"/>
                <w:sz w:val="24"/>
                <w:szCs w:val="24"/>
              </w:rPr>
              <w:t>складу</w:t>
            </w:r>
            <w:r w:rsidR="00BF2E69" w:rsidRPr="002A4D20">
              <w:rPr>
                <w:rFonts w:ascii="Times New Roman" w:hAnsi="Times New Roman" w:cs="Times New Roman"/>
                <w:spacing w:val="-4"/>
                <w:sz w:val="24"/>
                <w:szCs w:val="24"/>
              </w:rPr>
              <w:t xml:space="preserve"> </w:t>
            </w:r>
            <w:r w:rsidR="00BF2E69" w:rsidRPr="002A4D20">
              <w:rPr>
                <w:rFonts w:ascii="Times New Roman" w:hAnsi="Times New Roman" w:cs="Times New Roman"/>
                <w:sz w:val="24"/>
                <w:szCs w:val="24"/>
              </w:rPr>
              <w:t>са</w:t>
            </w:r>
            <w:r w:rsidR="00BF2E69" w:rsidRPr="002A4D20">
              <w:rPr>
                <w:rFonts w:ascii="Times New Roman" w:hAnsi="Times New Roman" w:cs="Times New Roman"/>
                <w:spacing w:val="-3"/>
                <w:sz w:val="24"/>
                <w:szCs w:val="24"/>
              </w:rPr>
              <w:t xml:space="preserve"> </w:t>
            </w:r>
            <w:r w:rsidR="00BF2E69" w:rsidRPr="002A4D20">
              <w:rPr>
                <w:rFonts w:ascii="Times New Roman" w:hAnsi="Times New Roman" w:cs="Times New Roman"/>
                <w:sz w:val="24"/>
                <w:szCs w:val="24"/>
              </w:rPr>
              <w:t>потребама</w:t>
            </w:r>
            <w:r w:rsidR="00BF2E69" w:rsidRPr="002A4D20">
              <w:rPr>
                <w:rFonts w:ascii="Times New Roman" w:hAnsi="Times New Roman" w:cs="Times New Roman"/>
                <w:spacing w:val="-3"/>
                <w:sz w:val="24"/>
                <w:szCs w:val="24"/>
              </w:rPr>
              <w:t xml:space="preserve"> </w:t>
            </w:r>
            <w:r w:rsidR="00BF2E69" w:rsidRPr="002A4D20">
              <w:rPr>
                <w:rFonts w:ascii="Times New Roman" w:hAnsi="Times New Roman" w:cs="Times New Roman"/>
                <w:sz w:val="24"/>
                <w:szCs w:val="24"/>
              </w:rPr>
              <w:t>али не мање од 2 ПМ;</w:t>
            </w:r>
          </w:p>
          <w:p w14:paraId="3E9CE376" w14:textId="4519B4C5" w:rsidR="00A9440B" w:rsidRPr="002A4D20" w:rsidRDefault="00BF2E69" w:rsidP="00115C3E">
            <w:pPr>
              <w:pStyle w:val="TableParagraph"/>
              <w:tabs>
                <w:tab w:val="left" w:pos="826"/>
              </w:tabs>
              <w:spacing w:line="221" w:lineRule="exact"/>
              <w:ind w:left="0"/>
              <w:jc w:val="both"/>
              <w:rPr>
                <w:rFonts w:ascii="Times New Roman" w:hAnsi="Times New Roman" w:cs="Times New Roman"/>
                <w:sz w:val="24"/>
                <w:szCs w:val="24"/>
              </w:rPr>
            </w:pPr>
            <w:r w:rsidRPr="002A4D20">
              <w:rPr>
                <w:rFonts w:ascii="Times New Roman" w:hAnsi="Times New Roman" w:cs="Times New Roman"/>
                <w:sz w:val="24"/>
                <w:szCs w:val="24"/>
              </w:rPr>
              <w:t>1</w:t>
            </w:r>
            <w:r w:rsidRPr="002A4D20">
              <w:rPr>
                <w:rFonts w:ascii="Times New Roman" w:hAnsi="Times New Roman" w:cs="Times New Roman"/>
                <w:spacing w:val="-6"/>
                <w:sz w:val="24"/>
                <w:szCs w:val="24"/>
              </w:rPr>
              <w:t xml:space="preserve"> </w:t>
            </w:r>
            <w:r w:rsidRPr="002A4D20">
              <w:rPr>
                <w:rFonts w:ascii="Times New Roman" w:hAnsi="Times New Roman" w:cs="Times New Roman"/>
                <w:sz w:val="24"/>
                <w:szCs w:val="24"/>
              </w:rPr>
              <w:t>ПМ</w:t>
            </w:r>
            <w:r w:rsidRPr="002A4D20">
              <w:rPr>
                <w:rFonts w:ascii="Times New Roman" w:hAnsi="Times New Roman" w:cs="Times New Roman"/>
                <w:spacing w:val="-5"/>
                <w:sz w:val="24"/>
                <w:szCs w:val="24"/>
              </w:rPr>
              <w:t xml:space="preserve"> </w:t>
            </w:r>
            <w:r w:rsidRPr="002A4D20">
              <w:rPr>
                <w:rFonts w:ascii="Times New Roman" w:hAnsi="Times New Roman" w:cs="Times New Roman"/>
                <w:sz w:val="24"/>
                <w:szCs w:val="24"/>
              </w:rPr>
              <w:t>на</w:t>
            </w:r>
            <w:r w:rsidRPr="002A4D20">
              <w:rPr>
                <w:rFonts w:ascii="Times New Roman" w:hAnsi="Times New Roman" w:cs="Times New Roman"/>
                <w:spacing w:val="-4"/>
                <w:sz w:val="24"/>
                <w:szCs w:val="24"/>
              </w:rPr>
              <w:t xml:space="preserve"> </w:t>
            </w:r>
            <w:r w:rsidRPr="002A4D20">
              <w:rPr>
                <w:rFonts w:ascii="Times New Roman" w:hAnsi="Times New Roman" w:cs="Times New Roman"/>
                <w:sz w:val="24"/>
                <w:szCs w:val="24"/>
              </w:rPr>
              <w:t>50</w:t>
            </w:r>
            <w:r w:rsidRPr="002A4D20">
              <w:rPr>
                <w:rFonts w:ascii="Times New Roman" w:hAnsi="Times New Roman" w:cs="Times New Roman"/>
                <w:spacing w:val="-5"/>
                <w:sz w:val="24"/>
                <w:szCs w:val="24"/>
              </w:rPr>
              <w:t xml:space="preserve"> </w:t>
            </w:r>
            <w:r w:rsidRPr="002A4D20">
              <w:rPr>
                <w:rFonts w:ascii="Times New Roman" w:hAnsi="Times New Roman" w:cs="Times New Roman"/>
                <w:sz w:val="24"/>
                <w:szCs w:val="24"/>
              </w:rPr>
              <w:t>m</w:t>
            </w:r>
            <w:r w:rsidRPr="002A4D20">
              <w:rPr>
                <w:rFonts w:ascii="Times New Roman" w:hAnsi="Times New Roman" w:cs="Times New Roman"/>
                <w:position w:val="7"/>
                <w:sz w:val="24"/>
                <w:szCs w:val="24"/>
                <w:vertAlign w:val="superscript"/>
              </w:rPr>
              <w:t>2</w:t>
            </w:r>
            <w:r w:rsidRPr="002A4D20">
              <w:rPr>
                <w:rFonts w:ascii="Times New Roman" w:hAnsi="Times New Roman" w:cs="Times New Roman"/>
                <w:spacing w:val="18"/>
                <w:position w:val="7"/>
                <w:sz w:val="24"/>
                <w:szCs w:val="24"/>
              </w:rPr>
              <w:t xml:space="preserve"> </w:t>
            </w:r>
            <w:r w:rsidR="00B51B01" w:rsidRPr="00484F2D">
              <w:rPr>
                <w:rFonts w:ascii="Times New Roman" w:hAnsi="Times New Roman" w:cs="Times New Roman"/>
                <w:sz w:val="24"/>
                <w:szCs w:val="24"/>
              </w:rPr>
              <w:t xml:space="preserve">бруто развијене грађевинске </w:t>
            </w:r>
            <w:r w:rsidRPr="002A4D20">
              <w:rPr>
                <w:rFonts w:ascii="Times New Roman" w:hAnsi="Times New Roman" w:cs="Times New Roman"/>
                <w:sz w:val="24"/>
                <w:szCs w:val="24"/>
              </w:rPr>
              <w:t>површине</w:t>
            </w:r>
            <w:r w:rsidRPr="002A4D20">
              <w:rPr>
                <w:rFonts w:ascii="Times New Roman" w:hAnsi="Times New Roman" w:cs="Times New Roman"/>
                <w:spacing w:val="-4"/>
                <w:sz w:val="24"/>
                <w:szCs w:val="24"/>
              </w:rPr>
              <w:t xml:space="preserve"> </w:t>
            </w:r>
            <w:r w:rsidRPr="002A4D20">
              <w:rPr>
                <w:rFonts w:ascii="Times New Roman" w:hAnsi="Times New Roman" w:cs="Times New Roman"/>
                <w:sz w:val="24"/>
                <w:szCs w:val="24"/>
              </w:rPr>
              <w:t>спортског</w:t>
            </w:r>
            <w:r w:rsidRPr="002A4D20">
              <w:rPr>
                <w:rFonts w:ascii="Times New Roman" w:hAnsi="Times New Roman" w:cs="Times New Roman"/>
                <w:spacing w:val="-4"/>
                <w:sz w:val="24"/>
                <w:szCs w:val="24"/>
              </w:rPr>
              <w:t xml:space="preserve"> </w:t>
            </w:r>
            <w:r w:rsidRPr="002A4D20">
              <w:rPr>
                <w:rFonts w:ascii="Times New Roman" w:hAnsi="Times New Roman" w:cs="Times New Roman"/>
                <w:spacing w:val="-2"/>
                <w:sz w:val="24"/>
                <w:szCs w:val="24"/>
              </w:rPr>
              <w:t>центра.</w:t>
            </w:r>
          </w:p>
        </w:tc>
      </w:tr>
      <w:tr w:rsidR="00A9440B" w:rsidRPr="000340CF" w14:paraId="126AB41C" w14:textId="77777777" w:rsidTr="0056121B">
        <w:trPr>
          <w:trHeight w:val="481"/>
        </w:trPr>
        <w:tc>
          <w:tcPr>
            <w:tcW w:w="2778" w:type="dxa"/>
          </w:tcPr>
          <w:p w14:paraId="5859C73C" w14:textId="77777777" w:rsidR="00A9440B" w:rsidRPr="000340CF" w:rsidRDefault="00FF6499" w:rsidP="009261A5">
            <w:pPr>
              <w:pStyle w:val="TableParagraph"/>
              <w:spacing w:line="240" w:lineRule="exact"/>
              <w:ind w:left="0"/>
              <w:rPr>
                <w:rFonts w:ascii="Times New Roman" w:hAnsi="Times New Roman" w:cs="Times New Roman"/>
                <w:sz w:val="24"/>
                <w:szCs w:val="24"/>
              </w:rPr>
            </w:pPr>
            <w:r>
              <w:rPr>
                <w:rFonts w:ascii="Times New Roman" w:hAnsi="Times New Roman" w:cs="Times New Roman"/>
                <w:spacing w:val="-2"/>
                <w:sz w:val="24"/>
                <w:szCs w:val="24"/>
                <w:lang w:val="sr-Cyrl-RS"/>
              </w:rPr>
              <w:t>И</w:t>
            </w:r>
            <w:r w:rsidR="00BF2E69" w:rsidRPr="000340CF">
              <w:rPr>
                <w:rFonts w:ascii="Times New Roman" w:hAnsi="Times New Roman" w:cs="Times New Roman"/>
                <w:spacing w:val="-2"/>
                <w:sz w:val="24"/>
                <w:szCs w:val="24"/>
              </w:rPr>
              <w:t>нфраструктурни</w:t>
            </w:r>
          </w:p>
          <w:p w14:paraId="073D23D7" w14:textId="77777777" w:rsidR="00A9440B" w:rsidRPr="000340CF" w:rsidRDefault="00BF2E69" w:rsidP="009261A5">
            <w:pPr>
              <w:pStyle w:val="TableParagraph"/>
              <w:spacing w:before="1" w:line="221" w:lineRule="exact"/>
              <w:ind w:left="0"/>
              <w:rPr>
                <w:rFonts w:ascii="Times New Roman" w:hAnsi="Times New Roman" w:cs="Times New Roman"/>
                <w:sz w:val="24"/>
                <w:szCs w:val="24"/>
              </w:rPr>
            </w:pPr>
            <w:r w:rsidRPr="000340CF">
              <w:rPr>
                <w:rFonts w:ascii="Times New Roman" w:hAnsi="Times New Roman" w:cs="Times New Roman"/>
                <w:sz w:val="24"/>
                <w:szCs w:val="24"/>
              </w:rPr>
              <w:t>објекти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4"/>
                <w:sz w:val="24"/>
                <w:szCs w:val="24"/>
              </w:rPr>
              <w:t xml:space="preserve"> </w:t>
            </w:r>
            <w:r w:rsidRPr="000340CF">
              <w:rPr>
                <w:rFonts w:ascii="Times New Roman" w:hAnsi="Times New Roman" w:cs="Times New Roman"/>
                <w:spacing w:val="-2"/>
                <w:sz w:val="24"/>
                <w:szCs w:val="24"/>
              </w:rPr>
              <w:t>комплекси</w:t>
            </w:r>
          </w:p>
        </w:tc>
        <w:tc>
          <w:tcPr>
            <w:tcW w:w="6900" w:type="dxa"/>
          </w:tcPr>
          <w:p w14:paraId="4F9496D1" w14:textId="645E4FAA" w:rsidR="00A9440B" w:rsidRPr="000340CF" w:rsidRDefault="00115C3E" w:rsidP="00115C3E">
            <w:pPr>
              <w:pStyle w:val="TableParagraph"/>
              <w:tabs>
                <w:tab w:val="left" w:pos="827"/>
              </w:tabs>
              <w:spacing w:line="240" w:lineRule="exact"/>
              <w:ind w:left="0" w:right="106"/>
              <w:rPr>
                <w:rFonts w:ascii="Times New Roman" w:hAnsi="Times New Roman" w:cs="Times New Roman"/>
                <w:sz w:val="24"/>
                <w:szCs w:val="24"/>
              </w:rPr>
            </w:pPr>
            <w:r>
              <w:rPr>
                <w:rFonts w:ascii="Times New Roman" w:hAnsi="Times New Roman" w:cs="Times New Roman"/>
                <w:sz w:val="24"/>
                <w:szCs w:val="24"/>
                <w:lang w:val="sr-Cyrl-RS"/>
              </w:rPr>
              <w:t xml:space="preserve">На </w:t>
            </w:r>
            <w:r w:rsidR="006863A9">
              <w:rPr>
                <w:rFonts w:ascii="Times New Roman" w:hAnsi="Times New Roman" w:cs="Times New Roman"/>
                <w:sz w:val="24"/>
                <w:szCs w:val="24"/>
              </w:rPr>
              <w:t>припадајућој</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парцели</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зависности</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од</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 xml:space="preserve">технолошког </w:t>
            </w:r>
            <w:r w:rsidR="00BF2E69" w:rsidRPr="000340CF">
              <w:rPr>
                <w:rFonts w:ascii="Times New Roman" w:hAnsi="Times New Roman" w:cs="Times New Roman"/>
                <w:spacing w:val="-2"/>
                <w:sz w:val="24"/>
                <w:szCs w:val="24"/>
              </w:rPr>
              <w:t>процеса.</w:t>
            </w:r>
          </w:p>
        </w:tc>
      </w:tr>
    </w:tbl>
    <w:p w14:paraId="228C4408" w14:textId="2176DA50" w:rsidR="003F0616" w:rsidRPr="00B55BF1" w:rsidRDefault="00C7157C" w:rsidP="00484F2D">
      <w:pPr>
        <w:pStyle w:val="BodyText"/>
        <w:spacing w:before="27"/>
        <w:ind w:left="284" w:right="287"/>
        <w:rPr>
          <w:rFonts w:ascii="Times New Roman" w:hAnsi="Times New Roman" w:cs="Times New Roman"/>
          <w:i/>
          <w:iCs/>
          <w:sz w:val="24"/>
          <w:szCs w:val="24"/>
          <w:lang w:val="sr-Cyrl-RS"/>
        </w:rPr>
      </w:pPr>
      <w:r>
        <w:rPr>
          <w:rFonts w:ascii="Times New Roman" w:hAnsi="Times New Roman" w:cs="Times New Roman"/>
          <w:sz w:val="24"/>
          <w:szCs w:val="24"/>
          <w:lang w:val="sr-Cyrl-RS"/>
        </w:rPr>
        <w:t xml:space="preserve"> </w:t>
      </w:r>
      <w:r w:rsidR="006863A9">
        <w:rPr>
          <w:rFonts w:ascii="Times New Roman" w:hAnsi="Times New Roman" w:cs="Times New Roman"/>
          <w:sz w:val="24"/>
          <w:szCs w:val="24"/>
          <w:lang w:val="sr-Cyrl-RS"/>
        </w:rPr>
        <w:t xml:space="preserve">Извор: </w:t>
      </w:r>
      <w:r w:rsidR="00B55BF1" w:rsidRPr="00C7157C">
        <w:rPr>
          <w:rFonts w:ascii="Times New Roman" w:hAnsi="Times New Roman" w:cs="Times New Roman"/>
          <w:sz w:val="24"/>
          <w:szCs w:val="24"/>
          <w:lang w:val="sr-Cyrl-RS"/>
        </w:rPr>
        <w:t xml:space="preserve">У складу са условима Секретаријата за саобраћај, Сектор за планирање саобраћаја и урбану мобилност, Одељење за планирање саобраћаја </w:t>
      </w:r>
      <w:r w:rsidR="00B55BF1" w:rsidRPr="00C7157C">
        <w:rPr>
          <w:rFonts w:ascii="Times New Roman" w:hAnsi="Times New Roman" w:cs="Times New Roman"/>
          <w:sz w:val="24"/>
          <w:szCs w:val="24"/>
          <w:lang w:val="sr-Latn-RS"/>
        </w:rPr>
        <w:t xml:space="preserve">IV – 08 </w:t>
      </w:r>
      <w:r w:rsidR="00484F2D" w:rsidRPr="00C7157C">
        <w:rPr>
          <w:rFonts w:ascii="Times New Roman" w:hAnsi="Times New Roman" w:cs="Times New Roman"/>
          <w:sz w:val="24"/>
          <w:szCs w:val="24"/>
          <w:lang w:val="sr-Cyrl-RS"/>
        </w:rPr>
        <w:t xml:space="preserve">број 344.4-9/2025, од 28. маја </w:t>
      </w:r>
      <w:r w:rsidR="00B55BF1" w:rsidRPr="00C7157C">
        <w:rPr>
          <w:rFonts w:ascii="Times New Roman" w:hAnsi="Times New Roman" w:cs="Times New Roman"/>
          <w:sz w:val="24"/>
          <w:szCs w:val="24"/>
          <w:lang w:val="sr-Cyrl-RS"/>
        </w:rPr>
        <w:t>2025.</w:t>
      </w:r>
      <w:r w:rsidR="00484F2D" w:rsidRPr="00C7157C">
        <w:rPr>
          <w:rFonts w:ascii="Times New Roman" w:hAnsi="Times New Roman" w:cs="Times New Roman"/>
          <w:sz w:val="24"/>
          <w:szCs w:val="24"/>
          <w:lang w:val="sr-Cyrl-RS"/>
        </w:rPr>
        <w:t xml:space="preserve"> </w:t>
      </w:r>
      <w:r w:rsidR="00B55BF1" w:rsidRPr="00C7157C">
        <w:rPr>
          <w:rFonts w:ascii="Times New Roman" w:hAnsi="Times New Roman" w:cs="Times New Roman"/>
          <w:sz w:val="24"/>
          <w:szCs w:val="24"/>
          <w:lang w:val="sr-Cyrl-RS"/>
        </w:rPr>
        <w:t>године</w:t>
      </w:r>
    </w:p>
    <w:p w14:paraId="7A1AA0AC" w14:textId="77777777" w:rsidR="003F0616" w:rsidRPr="003F0616" w:rsidRDefault="003F0616">
      <w:pPr>
        <w:pStyle w:val="BodyText"/>
        <w:spacing w:before="27"/>
        <w:ind w:left="0"/>
        <w:jc w:val="left"/>
        <w:rPr>
          <w:rFonts w:ascii="Times New Roman" w:hAnsi="Times New Roman" w:cs="Times New Roman"/>
          <w:sz w:val="24"/>
          <w:szCs w:val="24"/>
          <w:lang w:val="sr-Cyrl-RS"/>
        </w:rPr>
      </w:pPr>
    </w:p>
    <w:p w14:paraId="6A92E868" w14:textId="42D8F5B0" w:rsidR="00A9440B" w:rsidRPr="009613E5" w:rsidRDefault="00BF2E69" w:rsidP="001B508F">
      <w:pPr>
        <w:pStyle w:val="Heading3"/>
        <w:numPr>
          <w:ilvl w:val="1"/>
          <w:numId w:val="4"/>
        </w:numPr>
        <w:tabs>
          <w:tab w:val="left" w:pos="713"/>
        </w:tabs>
        <w:ind w:left="713" w:hanging="483"/>
        <w:rPr>
          <w:rFonts w:ascii="Times New Roman" w:hAnsi="Times New Roman" w:cs="Times New Roman"/>
          <w:b w:val="0"/>
          <w:sz w:val="24"/>
          <w:szCs w:val="24"/>
        </w:rPr>
      </w:pPr>
      <w:r w:rsidRPr="000340CF">
        <w:rPr>
          <w:rFonts w:ascii="Times New Roman" w:hAnsi="Times New Roman" w:cs="Times New Roman"/>
          <w:b w:val="0"/>
          <w:sz w:val="24"/>
          <w:szCs w:val="24"/>
        </w:rPr>
        <w:t>Правила</w:t>
      </w:r>
      <w:r w:rsidRPr="000340CF">
        <w:rPr>
          <w:rFonts w:ascii="Times New Roman" w:hAnsi="Times New Roman" w:cs="Times New Roman"/>
          <w:b w:val="0"/>
          <w:spacing w:val="-12"/>
          <w:sz w:val="24"/>
          <w:szCs w:val="24"/>
        </w:rPr>
        <w:t xml:space="preserve"> </w:t>
      </w:r>
      <w:r w:rsidRPr="000340CF">
        <w:rPr>
          <w:rFonts w:ascii="Times New Roman" w:hAnsi="Times New Roman" w:cs="Times New Roman"/>
          <w:b w:val="0"/>
          <w:sz w:val="24"/>
          <w:szCs w:val="24"/>
        </w:rPr>
        <w:t>грађења</w:t>
      </w:r>
      <w:r w:rsidRPr="000340CF">
        <w:rPr>
          <w:rFonts w:ascii="Times New Roman" w:hAnsi="Times New Roman" w:cs="Times New Roman"/>
          <w:b w:val="0"/>
          <w:spacing w:val="-6"/>
          <w:sz w:val="24"/>
          <w:szCs w:val="24"/>
        </w:rPr>
        <w:t xml:space="preserve"> </w:t>
      </w:r>
      <w:r w:rsidRPr="000340CF">
        <w:rPr>
          <w:rFonts w:ascii="Times New Roman" w:hAnsi="Times New Roman" w:cs="Times New Roman"/>
          <w:b w:val="0"/>
          <w:sz w:val="24"/>
          <w:szCs w:val="24"/>
        </w:rPr>
        <w:t>за</w:t>
      </w:r>
      <w:r w:rsidRPr="000340CF">
        <w:rPr>
          <w:rFonts w:ascii="Times New Roman" w:hAnsi="Times New Roman" w:cs="Times New Roman"/>
          <w:b w:val="0"/>
          <w:spacing w:val="-8"/>
          <w:sz w:val="24"/>
          <w:szCs w:val="24"/>
        </w:rPr>
        <w:t xml:space="preserve"> </w:t>
      </w:r>
      <w:r w:rsidRPr="000340CF">
        <w:rPr>
          <w:rFonts w:ascii="Times New Roman" w:hAnsi="Times New Roman" w:cs="Times New Roman"/>
          <w:b w:val="0"/>
          <w:sz w:val="24"/>
          <w:szCs w:val="24"/>
        </w:rPr>
        <w:t>инфраструктурне</w:t>
      </w:r>
      <w:r w:rsidRPr="000340CF">
        <w:rPr>
          <w:rFonts w:ascii="Times New Roman" w:hAnsi="Times New Roman" w:cs="Times New Roman"/>
          <w:b w:val="0"/>
          <w:spacing w:val="-6"/>
          <w:sz w:val="24"/>
          <w:szCs w:val="24"/>
        </w:rPr>
        <w:t xml:space="preserve"> </w:t>
      </w:r>
      <w:r w:rsidRPr="000340CF">
        <w:rPr>
          <w:rFonts w:ascii="Times New Roman" w:hAnsi="Times New Roman" w:cs="Times New Roman"/>
          <w:b w:val="0"/>
          <w:sz w:val="24"/>
          <w:szCs w:val="24"/>
        </w:rPr>
        <w:t>површине</w:t>
      </w:r>
      <w:r w:rsidRPr="000340CF">
        <w:rPr>
          <w:rFonts w:ascii="Times New Roman" w:hAnsi="Times New Roman" w:cs="Times New Roman"/>
          <w:b w:val="0"/>
          <w:spacing w:val="-7"/>
          <w:sz w:val="24"/>
          <w:szCs w:val="24"/>
        </w:rPr>
        <w:t xml:space="preserve"> </w:t>
      </w:r>
      <w:r w:rsidRPr="000340CF">
        <w:rPr>
          <w:rFonts w:ascii="Times New Roman" w:hAnsi="Times New Roman" w:cs="Times New Roman"/>
          <w:b w:val="0"/>
          <w:sz w:val="24"/>
          <w:szCs w:val="24"/>
        </w:rPr>
        <w:t>и</w:t>
      </w:r>
      <w:r w:rsidRPr="000340CF">
        <w:rPr>
          <w:rFonts w:ascii="Times New Roman" w:hAnsi="Times New Roman" w:cs="Times New Roman"/>
          <w:b w:val="0"/>
          <w:spacing w:val="-8"/>
          <w:sz w:val="24"/>
          <w:szCs w:val="24"/>
        </w:rPr>
        <w:t xml:space="preserve"> </w:t>
      </w:r>
      <w:r w:rsidRPr="000340CF">
        <w:rPr>
          <w:rFonts w:ascii="Times New Roman" w:hAnsi="Times New Roman" w:cs="Times New Roman"/>
          <w:b w:val="0"/>
          <w:spacing w:val="-2"/>
          <w:sz w:val="24"/>
          <w:szCs w:val="24"/>
        </w:rPr>
        <w:t>објекте</w:t>
      </w:r>
    </w:p>
    <w:p w14:paraId="185628CC" w14:textId="77777777" w:rsidR="009613E5" w:rsidRPr="004937F7" w:rsidRDefault="009613E5" w:rsidP="009613E5">
      <w:pPr>
        <w:pStyle w:val="Heading3"/>
        <w:tabs>
          <w:tab w:val="left" w:pos="713"/>
        </w:tabs>
        <w:ind w:left="713"/>
        <w:rPr>
          <w:rFonts w:ascii="Times New Roman" w:hAnsi="Times New Roman" w:cs="Times New Roman"/>
          <w:b w:val="0"/>
          <w:sz w:val="24"/>
          <w:szCs w:val="24"/>
        </w:rPr>
      </w:pPr>
    </w:p>
    <w:p w14:paraId="20EADCC9" w14:textId="77777777" w:rsidR="00A9440B" w:rsidRPr="003F0616" w:rsidRDefault="00BF2E69" w:rsidP="001B508F">
      <w:pPr>
        <w:pStyle w:val="ListParagraph"/>
        <w:numPr>
          <w:ilvl w:val="2"/>
          <w:numId w:val="4"/>
        </w:numPr>
        <w:tabs>
          <w:tab w:val="left" w:pos="921"/>
        </w:tabs>
        <w:ind w:left="921" w:hanging="691"/>
        <w:rPr>
          <w:rFonts w:ascii="Times New Roman" w:hAnsi="Times New Roman" w:cs="Times New Roman"/>
          <w:sz w:val="24"/>
          <w:szCs w:val="24"/>
        </w:rPr>
      </w:pPr>
      <w:r w:rsidRPr="000340CF">
        <w:rPr>
          <w:rFonts w:ascii="Times New Roman" w:hAnsi="Times New Roman" w:cs="Times New Roman"/>
          <w:sz w:val="24"/>
          <w:szCs w:val="24"/>
        </w:rPr>
        <w:t>Планирана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водоводна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мрежа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2"/>
          <w:sz w:val="24"/>
          <w:szCs w:val="24"/>
        </w:rPr>
        <w:t>објекти</w:t>
      </w:r>
    </w:p>
    <w:p w14:paraId="6D24E049" w14:textId="6442847C" w:rsidR="00A9440B" w:rsidRPr="000340CF" w:rsidRDefault="00BF2E69" w:rsidP="003F0616">
      <w:pPr>
        <w:pStyle w:val="BodyText"/>
        <w:ind w:right="227" w:firstLine="490"/>
        <w:rPr>
          <w:rFonts w:ascii="Times New Roman" w:hAnsi="Times New Roman" w:cs="Times New Roman"/>
          <w:sz w:val="24"/>
          <w:szCs w:val="24"/>
        </w:rPr>
      </w:pPr>
      <w:r w:rsidRPr="000340CF">
        <w:rPr>
          <w:rFonts w:ascii="Times New Roman" w:hAnsi="Times New Roman" w:cs="Times New Roman"/>
          <w:sz w:val="24"/>
          <w:szCs w:val="24"/>
        </w:rPr>
        <w:t>По</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свом</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висинском</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положају,</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територија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обухваћена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границом</w:t>
      </w:r>
      <w:r w:rsidRPr="000340CF">
        <w:rPr>
          <w:rFonts w:ascii="Times New Roman" w:hAnsi="Times New Roman" w:cs="Times New Roman"/>
          <w:spacing w:val="-4"/>
          <w:sz w:val="24"/>
          <w:szCs w:val="24"/>
        </w:rPr>
        <w:t xml:space="preserve"> </w:t>
      </w:r>
      <w:r w:rsidR="009F52D8">
        <w:rPr>
          <w:rFonts w:ascii="Times New Roman" w:hAnsi="Times New Roman" w:cs="Times New Roman"/>
          <w:spacing w:val="-4"/>
          <w:sz w:val="24"/>
          <w:szCs w:val="24"/>
          <w:lang w:val="sr-Cyrl-CS"/>
        </w:rPr>
        <w:t xml:space="preserve">Просторног </w:t>
      </w:r>
      <w:r w:rsidRPr="000340CF">
        <w:rPr>
          <w:rFonts w:ascii="Times New Roman" w:hAnsi="Times New Roman" w:cs="Times New Roman"/>
          <w:sz w:val="24"/>
          <w:szCs w:val="24"/>
        </w:rPr>
        <w:t>плана,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припада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првој</w:t>
      </w:r>
      <w:r w:rsidRPr="000340CF">
        <w:rPr>
          <w:rFonts w:ascii="Times New Roman" w:hAnsi="Times New Roman" w:cs="Times New Roman"/>
          <w:spacing w:val="-8"/>
          <w:sz w:val="24"/>
          <w:szCs w:val="24"/>
        </w:rPr>
        <w:t xml:space="preserve"> </w:t>
      </w:r>
      <w:r w:rsidR="004C06B9">
        <w:rPr>
          <w:rFonts w:ascii="Times New Roman" w:hAnsi="Times New Roman" w:cs="Times New Roman"/>
          <w:sz w:val="24"/>
          <w:szCs w:val="24"/>
        </w:rPr>
        <w:t>висинској зони водоснабдевања</w:t>
      </w:r>
      <w:r w:rsidRPr="000340CF">
        <w:rPr>
          <w:rFonts w:ascii="Times New Roman" w:hAnsi="Times New Roman" w:cs="Times New Roman"/>
          <w:sz w:val="24"/>
          <w:szCs w:val="24"/>
        </w:rPr>
        <w:t xml:space="preserve"> </w:t>
      </w:r>
      <w:r w:rsidRPr="004C06B9">
        <w:rPr>
          <w:rFonts w:ascii="Times New Roman" w:hAnsi="Times New Roman" w:cs="Times New Roman"/>
          <w:sz w:val="24"/>
          <w:szCs w:val="24"/>
        </w:rPr>
        <w:t>Београдског водоводног система.</w:t>
      </w:r>
    </w:p>
    <w:p w14:paraId="3ABD457C" w14:textId="77777777" w:rsidR="00A9440B" w:rsidRPr="000340CF" w:rsidRDefault="00BF2E69" w:rsidP="003F0616">
      <w:pPr>
        <w:pStyle w:val="BodyText"/>
        <w:spacing w:before="2"/>
        <w:ind w:right="231" w:firstLine="490"/>
        <w:rPr>
          <w:rFonts w:ascii="Times New Roman" w:hAnsi="Times New Roman" w:cs="Times New Roman"/>
          <w:sz w:val="24"/>
          <w:szCs w:val="24"/>
        </w:rPr>
      </w:pPr>
      <w:r w:rsidRPr="000340CF">
        <w:rPr>
          <w:rFonts w:ascii="Times New Roman" w:hAnsi="Times New Roman" w:cs="Times New Roman"/>
          <w:sz w:val="24"/>
          <w:szCs w:val="24"/>
        </w:rPr>
        <w:t>Основно концепцијско решење за водоводну мрежу условљено је урбанистичким решењем за саобраћајну мрежу, наменом околног простора и изграђеном водоводном мрежом.</w:t>
      </w:r>
    </w:p>
    <w:p w14:paraId="0A1F6E5B" w14:textId="27A75927" w:rsidR="00A9440B" w:rsidRPr="000340CF" w:rsidRDefault="00BF2E69" w:rsidP="00B425B7">
      <w:pPr>
        <w:pStyle w:val="BodyText"/>
        <w:ind w:right="232" w:firstLine="490"/>
        <w:rPr>
          <w:rFonts w:ascii="Times New Roman" w:hAnsi="Times New Roman" w:cs="Times New Roman"/>
          <w:sz w:val="24"/>
          <w:szCs w:val="24"/>
        </w:rPr>
      </w:pPr>
      <w:r w:rsidRPr="00C04B90">
        <w:rPr>
          <w:rFonts w:ascii="Times New Roman" w:hAnsi="Times New Roman" w:cs="Times New Roman"/>
          <w:sz w:val="24"/>
          <w:szCs w:val="24"/>
        </w:rPr>
        <w:t xml:space="preserve">Планира се снабдевање водом </w:t>
      </w:r>
      <w:r w:rsidRPr="000340CF">
        <w:rPr>
          <w:rFonts w:ascii="Times New Roman" w:hAnsi="Times New Roman" w:cs="Times New Roman"/>
          <w:sz w:val="24"/>
          <w:szCs w:val="24"/>
        </w:rPr>
        <w:t>из постојећег магист</w:t>
      </w:r>
      <w:r w:rsidR="00AD6FA8">
        <w:rPr>
          <w:rFonts w:ascii="Times New Roman" w:hAnsi="Times New Roman" w:cs="Times New Roman"/>
          <w:sz w:val="24"/>
          <w:szCs w:val="24"/>
        </w:rPr>
        <w:t>ралног цевовода Ø1000/ 900/Ø700</w:t>
      </w:r>
      <w:r w:rsidRPr="000340CF">
        <w:rPr>
          <w:rFonts w:ascii="Times New Roman" w:hAnsi="Times New Roman" w:cs="Times New Roman"/>
          <w:sz w:val="24"/>
          <w:szCs w:val="24"/>
        </w:rPr>
        <w:t xml:space="preserve">mm који је изграђен у </w:t>
      </w:r>
      <w:r w:rsidR="003F0616" w:rsidRPr="00B425B7">
        <w:rPr>
          <w:rFonts w:ascii="Times New Roman" w:hAnsi="Times New Roman" w:cs="Times New Roman"/>
          <w:sz w:val="24"/>
          <w:szCs w:val="24"/>
        </w:rPr>
        <w:t>у</w:t>
      </w:r>
      <w:r w:rsidRPr="00B425B7">
        <w:rPr>
          <w:rFonts w:ascii="Times New Roman" w:hAnsi="Times New Roman" w:cs="Times New Roman"/>
          <w:sz w:val="24"/>
          <w:szCs w:val="24"/>
        </w:rPr>
        <w:t>лици Нови новосадски пут</w:t>
      </w:r>
      <w:r w:rsidRPr="000340CF">
        <w:rPr>
          <w:rFonts w:ascii="Times New Roman" w:hAnsi="Times New Roman" w:cs="Times New Roman"/>
          <w:sz w:val="24"/>
          <w:szCs w:val="24"/>
        </w:rPr>
        <w:t>.</w:t>
      </w:r>
    </w:p>
    <w:p w14:paraId="72D95765" w14:textId="02432A12" w:rsidR="00A9440B" w:rsidRPr="000340CF" w:rsidRDefault="00BF2E69" w:rsidP="00B425B7">
      <w:pPr>
        <w:pStyle w:val="BodyText"/>
        <w:ind w:right="226" w:firstLine="490"/>
        <w:rPr>
          <w:rFonts w:ascii="Times New Roman" w:hAnsi="Times New Roman" w:cs="Times New Roman"/>
          <w:sz w:val="24"/>
          <w:szCs w:val="24"/>
        </w:rPr>
      </w:pPr>
      <w:r w:rsidRPr="000340CF">
        <w:rPr>
          <w:rFonts w:ascii="Times New Roman" w:hAnsi="Times New Roman" w:cs="Times New Roman"/>
          <w:sz w:val="24"/>
          <w:szCs w:val="24"/>
        </w:rPr>
        <w:t>Постојећи маги</w:t>
      </w:r>
      <w:r w:rsidR="00AD6FA8">
        <w:rPr>
          <w:rFonts w:ascii="Times New Roman" w:hAnsi="Times New Roman" w:cs="Times New Roman"/>
          <w:sz w:val="24"/>
          <w:szCs w:val="24"/>
        </w:rPr>
        <w:t>стрални цевовод Ø1000/Ø900/Ø700</w:t>
      </w:r>
      <w:r w:rsidRPr="000340CF">
        <w:rPr>
          <w:rFonts w:ascii="Times New Roman" w:hAnsi="Times New Roman" w:cs="Times New Roman"/>
          <w:sz w:val="24"/>
          <w:szCs w:val="24"/>
        </w:rPr>
        <w:t>mm (В1С1000/В1С900/В1С700) дуж Новог новосадског пута, планира се за замену цевоводом истог или већег пречника, у јавној површини, у складу са саобраћајним решењем подручја.</w:t>
      </w:r>
    </w:p>
    <w:p w14:paraId="16FAC2B1" w14:textId="2A35B1C4" w:rsidR="00A9440B" w:rsidRPr="000340CF" w:rsidRDefault="00BF2E69" w:rsidP="00B425B7">
      <w:pPr>
        <w:pStyle w:val="BodyText"/>
        <w:ind w:right="224" w:firstLine="490"/>
        <w:rPr>
          <w:rFonts w:ascii="Times New Roman" w:hAnsi="Times New Roman" w:cs="Times New Roman"/>
          <w:sz w:val="24"/>
          <w:szCs w:val="24"/>
        </w:rPr>
      </w:pPr>
      <w:r w:rsidRPr="000340CF">
        <w:rPr>
          <w:rFonts w:ascii="Times New Roman" w:hAnsi="Times New Roman" w:cs="Times New Roman"/>
          <w:sz w:val="24"/>
          <w:szCs w:val="24"/>
        </w:rPr>
        <w:t xml:space="preserve">Дуж Новог новосадског пута са леве стране гледано из правца Београда, планира се </w:t>
      </w:r>
      <w:r w:rsidRPr="000340CF">
        <w:rPr>
          <w:rFonts w:ascii="Times New Roman" w:hAnsi="Times New Roman" w:cs="Times New Roman"/>
          <w:sz w:val="24"/>
          <w:szCs w:val="24"/>
        </w:rPr>
        <w:lastRenderedPageBreak/>
        <w:t>цевовод пречника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мин.</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Ø200mm</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раскрснице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Саобраћајнице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С10</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до</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краја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границе</w:t>
      </w:r>
      <w:r w:rsidRPr="000340CF">
        <w:rPr>
          <w:rFonts w:ascii="Times New Roman" w:hAnsi="Times New Roman" w:cs="Times New Roman"/>
          <w:spacing w:val="-11"/>
          <w:sz w:val="24"/>
          <w:szCs w:val="24"/>
        </w:rPr>
        <w:t xml:space="preserve"> </w:t>
      </w:r>
      <w:r w:rsidR="009F52D8">
        <w:rPr>
          <w:rFonts w:ascii="Times New Roman" w:hAnsi="Times New Roman" w:cs="Times New Roman"/>
          <w:spacing w:val="-11"/>
          <w:sz w:val="24"/>
          <w:szCs w:val="24"/>
          <w:lang w:val="sr-Cyrl-CS"/>
        </w:rPr>
        <w:t xml:space="preserve">Просторног </w:t>
      </w:r>
      <w:r w:rsidR="00CE417D">
        <w:rPr>
          <w:rFonts w:ascii="Times New Roman" w:hAnsi="Times New Roman" w:cs="Times New Roman"/>
          <w:sz w:val="24"/>
          <w:szCs w:val="24"/>
        </w:rPr>
        <w:t>плана. У у</w:t>
      </w:r>
      <w:r w:rsidRPr="000340CF">
        <w:rPr>
          <w:rFonts w:ascii="Times New Roman" w:hAnsi="Times New Roman" w:cs="Times New Roman"/>
          <w:sz w:val="24"/>
          <w:szCs w:val="24"/>
        </w:rPr>
        <w:t>лици Јустина П</w:t>
      </w:r>
      <w:r w:rsidR="00AD6FA8">
        <w:rPr>
          <w:rFonts w:ascii="Times New Roman" w:hAnsi="Times New Roman" w:cs="Times New Roman"/>
          <w:sz w:val="24"/>
          <w:szCs w:val="24"/>
        </w:rPr>
        <w:t>оповића планира се цевовод Ø300</w:t>
      </w:r>
      <w:r w:rsidRPr="000340CF">
        <w:rPr>
          <w:rFonts w:ascii="Times New Roman" w:hAnsi="Times New Roman" w:cs="Times New Roman"/>
          <w:sz w:val="24"/>
          <w:szCs w:val="24"/>
        </w:rPr>
        <w:t>mm, а у осталим улицама цевоводи мин. пречника Ø150 mm.</w:t>
      </w:r>
    </w:p>
    <w:p w14:paraId="2D0BC3AA" w14:textId="6B99FC71" w:rsidR="00A9440B" w:rsidRPr="000340CF" w:rsidRDefault="00CE417D" w:rsidP="00F91C04">
      <w:pPr>
        <w:pStyle w:val="BodyText"/>
        <w:tabs>
          <w:tab w:val="left" w:pos="9923"/>
        </w:tabs>
        <w:ind w:right="145" w:firstLine="490"/>
        <w:rPr>
          <w:rFonts w:ascii="Times New Roman" w:hAnsi="Times New Roman" w:cs="Times New Roman"/>
          <w:sz w:val="24"/>
          <w:szCs w:val="24"/>
        </w:rPr>
      </w:pPr>
      <w:r>
        <w:rPr>
          <w:rFonts w:ascii="Times New Roman" w:hAnsi="Times New Roman" w:cs="Times New Roman"/>
          <w:sz w:val="24"/>
          <w:szCs w:val="24"/>
        </w:rPr>
        <w:t>Глав</w:t>
      </w:r>
      <w:r w:rsidR="0028026F">
        <w:rPr>
          <w:rFonts w:ascii="Times New Roman" w:hAnsi="Times New Roman" w:cs="Times New Roman"/>
          <w:sz w:val="24"/>
          <w:szCs w:val="24"/>
          <w:lang w:val="sr-Cyrl-RS"/>
        </w:rPr>
        <w:t>н</w:t>
      </w:r>
      <w:r>
        <w:rPr>
          <w:rFonts w:ascii="Times New Roman" w:hAnsi="Times New Roman" w:cs="Times New Roman"/>
          <w:sz w:val="24"/>
          <w:szCs w:val="24"/>
        </w:rPr>
        <w:t>им пројектом дела у</w:t>
      </w:r>
      <w:r w:rsidR="00BF2E69" w:rsidRPr="000340CF">
        <w:rPr>
          <w:rFonts w:ascii="Times New Roman" w:hAnsi="Times New Roman" w:cs="Times New Roman"/>
          <w:sz w:val="24"/>
          <w:szCs w:val="24"/>
        </w:rPr>
        <w:t>лице Батајнички пут од фабрике „Звезда</w:t>
      </w:r>
      <w:r w:rsidR="00C42025">
        <w:rPr>
          <w:rFonts w:ascii="Times New Roman" w:hAnsi="Times New Roman" w:cs="Times New Roman"/>
          <w:sz w:val="24"/>
          <w:szCs w:val="24"/>
        </w:rPr>
        <w:t>”</w:t>
      </w:r>
      <w:r w:rsidR="00BF2E69" w:rsidRPr="000340CF">
        <w:rPr>
          <w:rFonts w:ascii="Times New Roman" w:hAnsi="Times New Roman" w:cs="Times New Roman"/>
          <w:sz w:val="24"/>
          <w:szCs w:val="24"/>
        </w:rPr>
        <w:t xml:space="preserve"> до обилазнице „Батајница</w:t>
      </w:r>
      <w:r w:rsidR="00C42025">
        <w:rPr>
          <w:rFonts w:ascii="Times New Roman" w:hAnsi="Times New Roman" w:cs="Times New Roman"/>
          <w:sz w:val="24"/>
          <w:szCs w:val="24"/>
        </w:rPr>
        <w:t>”</w:t>
      </w:r>
      <w:r w:rsidR="00BF2E69" w:rsidRPr="000340CF">
        <w:rPr>
          <w:rFonts w:ascii="Times New Roman" w:hAnsi="Times New Roman" w:cs="Times New Roman"/>
          <w:sz w:val="24"/>
          <w:szCs w:val="24"/>
        </w:rPr>
        <w:t xml:space="preserve"> са</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припадајућом</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инфраструктуром</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(„ИМ</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пројект</w:t>
      </w:r>
      <w:r w:rsidR="00C42025">
        <w:rPr>
          <w:rFonts w:ascii="Times New Roman" w:hAnsi="Times New Roman" w:cs="Times New Roman"/>
          <w:sz w:val="24"/>
          <w:szCs w:val="24"/>
        </w:rPr>
        <w:t>”</w:t>
      </w:r>
      <w:r w:rsidR="00BF2E69" w:rsidRPr="000340CF">
        <w:rPr>
          <w:rFonts w:ascii="Times New Roman" w:hAnsi="Times New Roman" w:cs="Times New Roman"/>
          <w:sz w:val="24"/>
          <w:szCs w:val="24"/>
        </w:rPr>
        <w:t>,</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2010.</w:t>
      </w:r>
      <w:r w:rsidR="009960E5">
        <w:rPr>
          <w:rFonts w:ascii="Times New Roman" w:hAnsi="Times New Roman" w:cs="Times New Roman"/>
          <w:sz w:val="24"/>
          <w:szCs w:val="24"/>
          <w:lang w:val="sr-Cyrl-RS"/>
        </w:rPr>
        <w:t xml:space="preserve"> </w:t>
      </w:r>
      <w:r w:rsidR="009960E5">
        <w:rPr>
          <w:rFonts w:ascii="Times New Roman" w:hAnsi="Times New Roman" w:cs="Times New Roman"/>
          <w:sz w:val="24"/>
          <w:szCs w:val="24"/>
        </w:rPr>
        <w:t>године</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на</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који</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је</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ЈКП</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„Београдски</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водовод и канализација</w:t>
      </w:r>
      <w:r w:rsidR="00C42025">
        <w:rPr>
          <w:rFonts w:ascii="Times New Roman" w:hAnsi="Times New Roman" w:cs="Times New Roman"/>
          <w:sz w:val="24"/>
          <w:szCs w:val="24"/>
        </w:rPr>
        <w:t>”</w:t>
      </w:r>
      <w:r w:rsidR="00BF2E69" w:rsidRPr="000340CF">
        <w:rPr>
          <w:rFonts w:ascii="Times New Roman" w:hAnsi="Times New Roman" w:cs="Times New Roman"/>
          <w:sz w:val="24"/>
          <w:szCs w:val="24"/>
        </w:rPr>
        <w:t xml:space="preserve"> дао сагласно</w:t>
      </w:r>
      <w:r w:rsidR="009960E5">
        <w:rPr>
          <w:rFonts w:ascii="Times New Roman" w:hAnsi="Times New Roman" w:cs="Times New Roman"/>
          <w:sz w:val="24"/>
          <w:szCs w:val="24"/>
        </w:rPr>
        <w:t>ст, СВ 45/10 од 20.</w:t>
      </w:r>
      <w:r w:rsidR="006043DB">
        <w:rPr>
          <w:rFonts w:ascii="Times New Roman" w:hAnsi="Times New Roman" w:cs="Times New Roman"/>
          <w:sz w:val="24"/>
          <w:szCs w:val="24"/>
        </w:rPr>
        <w:t xml:space="preserve"> јуна </w:t>
      </w:r>
      <w:r w:rsidR="009960E5">
        <w:rPr>
          <w:rFonts w:ascii="Times New Roman" w:hAnsi="Times New Roman" w:cs="Times New Roman"/>
          <w:sz w:val="24"/>
          <w:szCs w:val="24"/>
        </w:rPr>
        <w:t>2011. године</w:t>
      </w:r>
      <w:r w:rsidR="00BF2E69" w:rsidRPr="000340CF">
        <w:rPr>
          <w:rFonts w:ascii="Times New Roman" w:hAnsi="Times New Roman" w:cs="Times New Roman"/>
          <w:sz w:val="24"/>
          <w:szCs w:val="24"/>
        </w:rPr>
        <w:t>) је димензионисана водоводна мрежа на делу Батајничког пута.</w:t>
      </w:r>
    </w:p>
    <w:p w14:paraId="375E0F8C" w14:textId="77777777" w:rsidR="00A9440B" w:rsidRPr="000340CF" w:rsidRDefault="00BF2E69" w:rsidP="00F91C04">
      <w:pPr>
        <w:pStyle w:val="BodyText"/>
        <w:tabs>
          <w:tab w:val="left" w:pos="9923"/>
        </w:tabs>
        <w:ind w:right="145" w:firstLine="490"/>
        <w:rPr>
          <w:rFonts w:ascii="Times New Roman" w:hAnsi="Times New Roman" w:cs="Times New Roman"/>
          <w:sz w:val="24"/>
          <w:szCs w:val="24"/>
        </w:rPr>
      </w:pPr>
      <w:r w:rsidRPr="000340CF">
        <w:rPr>
          <w:rFonts w:ascii="Times New Roman" w:hAnsi="Times New Roman" w:cs="Times New Roman"/>
          <w:sz w:val="24"/>
          <w:szCs w:val="24"/>
        </w:rPr>
        <w:t>Планира се секундарна водоводна мрежа у регулацији свих планираних саобраћајница просторне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целине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повезује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облику</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прстенасте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мреже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планирани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цевовод</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мин.</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Ø150mm. Ради обезбеђења довољно капацитета за предметну локаци</w:t>
      </w:r>
      <w:r w:rsidR="00AD6FA8">
        <w:rPr>
          <w:rFonts w:ascii="Times New Roman" w:hAnsi="Times New Roman" w:cs="Times New Roman"/>
          <w:sz w:val="24"/>
          <w:szCs w:val="24"/>
        </w:rPr>
        <w:t>ју планира се цевовод Ø300/Ø150</w:t>
      </w:r>
      <w:r w:rsidRPr="000340CF">
        <w:rPr>
          <w:rFonts w:ascii="Times New Roman" w:hAnsi="Times New Roman" w:cs="Times New Roman"/>
          <w:sz w:val="24"/>
          <w:szCs w:val="24"/>
        </w:rPr>
        <w:t>mm у Саобраћајници С10 до Новог новосадск</w:t>
      </w:r>
      <w:r w:rsidR="00AD6FA8">
        <w:rPr>
          <w:rFonts w:ascii="Times New Roman" w:hAnsi="Times New Roman" w:cs="Times New Roman"/>
          <w:sz w:val="24"/>
          <w:szCs w:val="24"/>
        </w:rPr>
        <w:t>ог пута, односно цевовода Ø1000</w:t>
      </w:r>
      <w:r w:rsidRPr="000340CF">
        <w:rPr>
          <w:rFonts w:ascii="Times New Roman" w:hAnsi="Times New Roman" w:cs="Times New Roman"/>
          <w:sz w:val="24"/>
          <w:szCs w:val="24"/>
        </w:rPr>
        <w:t xml:space="preserve">mm на који се </w:t>
      </w:r>
      <w:r w:rsidRPr="000340CF">
        <w:rPr>
          <w:rFonts w:ascii="Times New Roman" w:hAnsi="Times New Roman" w:cs="Times New Roman"/>
          <w:spacing w:val="-2"/>
          <w:sz w:val="24"/>
          <w:szCs w:val="24"/>
        </w:rPr>
        <w:t>прикључује.</w:t>
      </w:r>
    </w:p>
    <w:p w14:paraId="2E874FF1" w14:textId="7A9239F3" w:rsidR="00A9440B" w:rsidRPr="000340CF" w:rsidRDefault="00BF2E69" w:rsidP="00F91C04">
      <w:pPr>
        <w:pStyle w:val="BodyText"/>
        <w:tabs>
          <w:tab w:val="left" w:pos="9923"/>
        </w:tabs>
        <w:ind w:right="145" w:firstLine="490"/>
        <w:rPr>
          <w:rFonts w:ascii="Times New Roman" w:hAnsi="Times New Roman" w:cs="Times New Roman"/>
          <w:sz w:val="24"/>
          <w:szCs w:val="24"/>
        </w:rPr>
      </w:pPr>
      <w:r w:rsidRPr="000340CF">
        <w:rPr>
          <w:rFonts w:ascii="Times New Roman" w:hAnsi="Times New Roman" w:cs="Times New Roman"/>
          <w:sz w:val="24"/>
          <w:szCs w:val="24"/>
        </w:rPr>
        <w:t>Снабдевање потрошача у граници</w:t>
      </w:r>
      <w:r w:rsidR="009F52D8">
        <w:rPr>
          <w:rFonts w:ascii="Times New Roman" w:hAnsi="Times New Roman" w:cs="Times New Roman"/>
          <w:sz w:val="24"/>
          <w:szCs w:val="24"/>
          <w:lang w:val="sr-Cyrl-CS"/>
        </w:rPr>
        <w:t xml:space="preserve"> Просторног</w:t>
      </w:r>
      <w:r w:rsidRPr="000340CF">
        <w:rPr>
          <w:rFonts w:ascii="Times New Roman" w:hAnsi="Times New Roman" w:cs="Times New Roman"/>
          <w:sz w:val="24"/>
          <w:szCs w:val="24"/>
        </w:rPr>
        <w:t xml:space="preserve"> плана је планирано са планираног цевовода Ø300 mm у Саобраћајници С10.</w:t>
      </w:r>
    </w:p>
    <w:p w14:paraId="1812A17A" w14:textId="77777777" w:rsidR="00A9440B" w:rsidRPr="000340CF" w:rsidRDefault="00BF2E69" w:rsidP="00F91C04">
      <w:pPr>
        <w:pStyle w:val="BodyText"/>
        <w:tabs>
          <w:tab w:val="left" w:pos="9923"/>
        </w:tabs>
        <w:ind w:right="145" w:firstLine="490"/>
        <w:rPr>
          <w:rFonts w:ascii="Times New Roman" w:hAnsi="Times New Roman" w:cs="Times New Roman"/>
          <w:sz w:val="24"/>
          <w:szCs w:val="24"/>
        </w:rPr>
      </w:pPr>
      <w:r w:rsidRPr="000340CF">
        <w:rPr>
          <w:rFonts w:ascii="Times New Roman" w:hAnsi="Times New Roman" w:cs="Times New Roman"/>
          <w:sz w:val="24"/>
          <w:szCs w:val="24"/>
        </w:rPr>
        <w:t>Траса</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планираног</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цевовода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Ø300mm</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тротоару</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или</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зеленој</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површини</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планиране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 xml:space="preserve">приступне </w:t>
      </w:r>
      <w:r w:rsidRPr="000340CF">
        <w:rPr>
          <w:rFonts w:ascii="Times New Roman" w:hAnsi="Times New Roman" w:cs="Times New Roman"/>
          <w:spacing w:val="-2"/>
          <w:sz w:val="24"/>
          <w:szCs w:val="24"/>
        </w:rPr>
        <w:t>саобраћајнице.</w:t>
      </w:r>
    </w:p>
    <w:p w14:paraId="1DC97F64" w14:textId="77777777" w:rsidR="00A9440B" w:rsidRDefault="00BF2E69" w:rsidP="00F91C04">
      <w:pPr>
        <w:pStyle w:val="BodyText"/>
        <w:tabs>
          <w:tab w:val="left" w:pos="9923"/>
        </w:tabs>
        <w:ind w:right="145" w:firstLine="490"/>
        <w:rPr>
          <w:rFonts w:ascii="Times New Roman" w:hAnsi="Times New Roman" w:cs="Times New Roman"/>
          <w:spacing w:val="-5"/>
          <w:sz w:val="24"/>
          <w:szCs w:val="24"/>
        </w:rPr>
      </w:pPr>
      <w:r w:rsidRPr="000340CF">
        <w:rPr>
          <w:rFonts w:ascii="Times New Roman" w:hAnsi="Times New Roman" w:cs="Times New Roman"/>
          <w:sz w:val="24"/>
          <w:szCs w:val="24"/>
        </w:rPr>
        <w:t>Планирани</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цевоводи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водоводне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мреже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су</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минималних</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димензија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Ø150</w:t>
      </w:r>
      <w:r w:rsidRPr="000340CF">
        <w:rPr>
          <w:rFonts w:ascii="Times New Roman" w:hAnsi="Times New Roman" w:cs="Times New Roman"/>
          <w:spacing w:val="-5"/>
          <w:sz w:val="24"/>
          <w:szCs w:val="24"/>
        </w:rPr>
        <w:t>mm.</w:t>
      </w:r>
    </w:p>
    <w:p w14:paraId="5628F066" w14:textId="77777777" w:rsidR="00A9440B" w:rsidRPr="000340CF" w:rsidRDefault="00BF2E69" w:rsidP="00F91C04">
      <w:pPr>
        <w:pStyle w:val="BodyText"/>
        <w:tabs>
          <w:tab w:val="left" w:pos="9923"/>
        </w:tabs>
        <w:ind w:right="145" w:firstLine="490"/>
        <w:rPr>
          <w:rFonts w:ascii="Times New Roman" w:hAnsi="Times New Roman" w:cs="Times New Roman"/>
          <w:sz w:val="24"/>
          <w:szCs w:val="24"/>
        </w:rPr>
      </w:pPr>
      <w:r w:rsidRPr="000340CF">
        <w:rPr>
          <w:rFonts w:ascii="Times New Roman" w:hAnsi="Times New Roman" w:cs="Times New Roman"/>
          <w:sz w:val="24"/>
          <w:szCs w:val="24"/>
        </w:rPr>
        <w:t>Планира се да водоводна мрежа задовољи капацитетом, довољан притисак и довољне количине воде и стандарде противпожарне заштите, у свему према урађеној инвестиционо- техничкој документацији.</w:t>
      </w:r>
    </w:p>
    <w:p w14:paraId="7B9B676C" w14:textId="77777777" w:rsidR="00A9440B" w:rsidRPr="000340CF" w:rsidRDefault="00BF2E69" w:rsidP="00F91C04">
      <w:pPr>
        <w:pStyle w:val="BodyText"/>
        <w:tabs>
          <w:tab w:val="left" w:pos="9923"/>
        </w:tabs>
        <w:ind w:right="145" w:firstLine="490"/>
        <w:rPr>
          <w:rFonts w:ascii="Times New Roman" w:hAnsi="Times New Roman" w:cs="Times New Roman"/>
          <w:sz w:val="24"/>
          <w:szCs w:val="24"/>
        </w:rPr>
      </w:pPr>
      <w:r w:rsidRPr="000340CF">
        <w:rPr>
          <w:rFonts w:ascii="Times New Roman" w:hAnsi="Times New Roman" w:cs="Times New Roman"/>
          <w:sz w:val="24"/>
          <w:szCs w:val="24"/>
        </w:rPr>
        <w:t>Трасе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цевовода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планирају</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јавним</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површинама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тротоару</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саобраћајницама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свему</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према урађеном синхрон плану.</w:t>
      </w:r>
    </w:p>
    <w:p w14:paraId="13DB896E" w14:textId="77777777" w:rsidR="00A9440B" w:rsidRPr="000340CF" w:rsidRDefault="00BF2E69" w:rsidP="00F91C04">
      <w:pPr>
        <w:tabs>
          <w:tab w:val="left" w:pos="9923"/>
        </w:tabs>
        <w:spacing w:line="230" w:lineRule="auto"/>
        <w:ind w:left="230" w:right="145" w:firstLine="490"/>
        <w:jc w:val="both"/>
        <w:rPr>
          <w:rFonts w:ascii="Times New Roman" w:hAnsi="Times New Roman" w:cs="Times New Roman"/>
          <w:sz w:val="24"/>
          <w:szCs w:val="24"/>
        </w:rPr>
      </w:pPr>
      <w:r w:rsidRPr="000340CF">
        <w:rPr>
          <w:rFonts w:ascii="Times New Roman" w:hAnsi="Times New Roman" w:cs="Times New Roman"/>
          <w:sz w:val="24"/>
          <w:szCs w:val="24"/>
        </w:rPr>
        <w:t xml:space="preserve">Противпожарна заштита, унутрашња и спољна, планира се у складу са </w:t>
      </w:r>
      <w:r w:rsidRPr="007A2074">
        <w:rPr>
          <w:rFonts w:ascii="Times New Roman" w:hAnsi="Times New Roman" w:cs="Times New Roman"/>
          <w:sz w:val="24"/>
          <w:szCs w:val="24"/>
        </w:rPr>
        <w:t>Правилником о</w:t>
      </w:r>
      <w:r w:rsidRPr="000340CF">
        <w:rPr>
          <w:rFonts w:ascii="Times New Roman" w:hAnsi="Times New Roman" w:cs="Times New Roman"/>
          <w:sz w:val="24"/>
          <w:szCs w:val="24"/>
        </w:rPr>
        <w:t xml:space="preserve"> техничким нормативима за инсталације хидрантске мреже за гашење пожара („Службени гласник РС</w:t>
      </w:r>
      <w:r w:rsidR="00C42025">
        <w:rPr>
          <w:rFonts w:ascii="Times New Roman" w:hAnsi="Times New Roman" w:cs="Times New Roman"/>
          <w:sz w:val="24"/>
          <w:szCs w:val="24"/>
        </w:rPr>
        <w:t>”</w:t>
      </w:r>
      <w:r w:rsidR="00AD6FA8">
        <w:rPr>
          <w:rFonts w:ascii="Times New Roman" w:hAnsi="Times New Roman" w:cs="Times New Roman"/>
          <w:sz w:val="24"/>
          <w:szCs w:val="24"/>
        </w:rPr>
        <w:t>, брoj 3/18</w:t>
      </w:r>
      <w:r w:rsidRPr="000340CF">
        <w:rPr>
          <w:rFonts w:ascii="Times New Roman" w:hAnsi="Times New Roman" w:cs="Times New Roman"/>
          <w:sz w:val="24"/>
          <w:szCs w:val="24"/>
        </w:rPr>
        <w:t>).</w:t>
      </w:r>
    </w:p>
    <w:p w14:paraId="683409B7" w14:textId="77777777" w:rsidR="00A9440B" w:rsidRPr="000340CF" w:rsidRDefault="00BF2E69" w:rsidP="00F91C04">
      <w:pPr>
        <w:pStyle w:val="BodyText"/>
        <w:tabs>
          <w:tab w:val="left" w:pos="9923"/>
        </w:tabs>
        <w:ind w:right="145" w:firstLine="490"/>
        <w:rPr>
          <w:rFonts w:ascii="Times New Roman" w:hAnsi="Times New Roman" w:cs="Times New Roman"/>
          <w:sz w:val="24"/>
          <w:szCs w:val="24"/>
        </w:rPr>
      </w:pPr>
      <w:r w:rsidRPr="000340CF">
        <w:rPr>
          <w:rFonts w:ascii="Times New Roman" w:hAnsi="Times New Roman" w:cs="Times New Roman"/>
          <w:sz w:val="24"/>
          <w:szCs w:val="24"/>
        </w:rPr>
        <w:t>На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цевоводима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секундарне</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водоводне</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мреже</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планирају</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надземни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хидранти</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 xml:space="preserve">противпожарне </w:t>
      </w:r>
      <w:r w:rsidRPr="000340CF">
        <w:rPr>
          <w:rFonts w:ascii="Times New Roman" w:hAnsi="Times New Roman" w:cs="Times New Roman"/>
          <w:spacing w:val="-2"/>
          <w:sz w:val="24"/>
          <w:szCs w:val="24"/>
        </w:rPr>
        <w:t>заштите.</w:t>
      </w:r>
    </w:p>
    <w:p w14:paraId="2F6599A2" w14:textId="4455E367" w:rsidR="00A9440B" w:rsidRPr="000340CF" w:rsidRDefault="00BF2E69" w:rsidP="00F91C04">
      <w:pPr>
        <w:pStyle w:val="BodyText"/>
        <w:tabs>
          <w:tab w:val="left" w:pos="9923"/>
        </w:tabs>
        <w:ind w:right="145" w:firstLine="490"/>
        <w:rPr>
          <w:rFonts w:ascii="Times New Roman" w:hAnsi="Times New Roman" w:cs="Times New Roman"/>
          <w:sz w:val="24"/>
          <w:szCs w:val="24"/>
        </w:rPr>
      </w:pPr>
      <w:r w:rsidRPr="000340CF">
        <w:rPr>
          <w:rFonts w:ascii="Times New Roman" w:hAnsi="Times New Roman" w:cs="Times New Roman"/>
          <w:sz w:val="24"/>
          <w:szCs w:val="24"/>
        </w:rPr>
        <w:t>Простор</w:t>
      </w:r>
      <w:r w:rsidRPr="000340CF">
        <w:rPr>
          <w:rFonts w:ascii="Times New Roman" w:hAnsi="Times New Roman" w:cs="Times New Roman"/>
          <w:spacing w:val="30"/>
          <w:sz w:val="24"/>
          <w:szCs w:val="24"/>
        </w:rPr>
        <w:t xml:space="preserve"> </w:t>
      </w:r>
      <w:r w:rsidRPr="000340CF">
        <w:rPr>
          <w:rFonts w:ascii="Times New Roman" w:hAnsi="Times New Roman" w:cs="Times New Roman"/>
          <w:sz w:val="24"/>
          <w:szCs w:val="24"/>
        </w:rPr>
        <w:t>обухваћен</w:t>
      </w:r>
      <w:r w:rsidRPr="000340CF">
        <w:rPr>
          <w:rFonts w:ascii="Times New Roman" w:hAnsi="Times New Roman" w:cs="Times New Roman"/>
          <w:spacing w:val="30"/>
          <w:sz w:val="24"/>
          <w:szCs w:val="24"/>
        </w:rPr>
        <w:t xml:space="preserve"> </w:t>
      </w:r>
      <w:r w:rsidR="00107260">
        <w:rPr>
          <w:rFonts w:ascii="Times New Roman" w:hAnsi="Times New Roman" w:cs="Times New Roman"/>
          <w:sz w:val="24"/>
          <w:szCs w:val="24"/>
          <w:lang w:val="sr-Cyrl-CS"/>
        </w:rPr>
        <w:t>Просторним</w:t>
      </w:r>
      <w:r w:rsidRPr="000340CF">
        <w:rPr>
          <w:rFonts w:ascii="Times New Roman" w:hAnsi="Times New Roman" w:cs="Times New Roman"/>
          <w:sz w:val="24"/>
          <w:szCs w:val="24"/>
        </w:rPr>
        <w:t xml:space="preserve"> планом</w:t>
      </w:r>
      <w:r w:rsidRPr="000340CF">
        <w:rPr>
          <w:rFonts w:ascii="Times New Roman" w:hAnsi="Times New Roman" w:cs="Times New Roman"/>
          <w:spacing w:val="30"/>
          <w:sz w:val="24"/>
          <w:szCs w:val="24"/>
        </w:rPr>
        <w:t xml:space="preserve"> </w:t>
      </w:r>
      <w:r w:rsidRPr="000340CF">
        <w:rPr>
          <w:rFonts w:ascii="Times New Roman" w:hAnsi="Times New Roman" w:cs="Times New Roman"/>
          <w:sz w:val="24"/>
          <w:szCs w:val="24"/>
        </w:rPr>
        <w:t>се налази</w:t>
      </w:r>
      <w:r w:rsidRPr="000340CF">
        <w:rPr>
          <w:rFonts w:ascii="Times New Roman" w:hAnsi="Times New Roman" w:cs="Times New Roman"/>
          <w:spacing w:val="30"/>
          <w:sz w:val="24"/>
          <w:szCs w:val="24"/>
        </w:rPr>
        <w:t xml:space="preserve"> </w:t>
      </w:r>
      <w:r w:rsidRPr="000340CF">
        <w:rPr>
          <w:rFonts w:ascii="Times New Roman" w:hAnsi="Times New Roman" w:cs="Times New Roman"/>
          <w:sz w:val="24"/>
          <w:szCs w:val="24"/>
        </w:rPr>
        <w:t>ван</w:t>
      </w:r>
      <w:r w:rsidRPr="000340CF">
        <w:rPr>
          <w:rFonts w:ascii="Times New Roman" w:hAnsi="Times New Roman" w:cs="Times New Roman"/>
          <w:spacing w:val="30"/>
          <w:sz w:val="24"/>
          <w:szCs w:val="24"/>
        </w:rPr>
        <w:t xml:space="preserve"> </w:t>
      </w:r>
      <w:r w:rsidRPr="000340CF">
        <w:rPr>
          <w:rFonts w:ascii="Times New Roman" w:hAnsi="Times New Roman" w:cs="Times New Roman"/>
          <w:sz w:val="24"/>
          <w:szCs w:val="24"/>
        </w:rPr>
        <w:t xml:space="preserve">зоне санитарне заштите </w:t>
      </w:r>
      <w:r w:rsidRPr="004C06B9">
        <w:rPr>
          <w:rFonts w:ascii="Times New Roman" w:hAnsi="Times New Roman" w:cs="Times New Roman"/>
          <w:sz w:val="24"/>
          <w:szCs w:val="24"/>
        </w:rPr>
        <w:t xml:space="preserve">Београдског </w:t>
      </w:r>
      <w:r w:rsidRPr="004C06B9">
        <w:rPr>
          <w:rFonts w:ascii="Times New Roman" w:hAnsi="Times New Roman" w:cs="Times New Roman"/>
          <w:spacing w:val="-2"/>
          <w:sz w:val="24"/>
          <w:szCs w:val="24"/>
        </w:rPr>
        <w:t>изворишта.</w:t>
      </w:r>
    </w:p>
    <w:p w14:paraId="67C3A1C2" w14:textId="77777777" w:rsidR="00A9440B" w:rsidRPr="000340CF" w:rsidRDefault="00BF2E69" w:rsidP="00F91C04">
      <w:pPr>
        <w:pStyle w:val="BodyText"/>
        <w:tabs>
          <w:tab w:val="left" w:pos="9923"/>
        </w:tabs>
        <w:ind w:right="145" w:firstLine="490"/>
        <w:rPr>
          <w:rFonts w:ascii="Times New Roman" w:hAnsi="Times New Roman" w:cs="Times New Roman"/>
          <w:sz w:val="24"/>
          <w:szCs w:val="24"/>
        </w:rPr>
      </w:pPr>
      <w:r w:rsidRPr="000340CF">
        <w:rPr>
          <w:rFonts w:ascii="Times New Roman" w:hAnsi="Times New Roman" w:cs="Times New Roman"/>
          <w:sz w:val="24"/>
          <w:szCs w:val="24"/>
        </w:rPr>
        <w:t>Пројекте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уличне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водоводне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мреже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која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јавним</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површинама,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радити</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према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техничким условима ЈКП „Београдски водовод и канализација</w:t>
      </w:r>
      <w:r w:rsidR="00C42025">
        <w:rPr>
          <w:rFonts w:ascii="Times New Roman" w:hAnsi="Times New Roman" w:cs="Times New Roman"/>
          <w:sz w:val="24"/>
          <w:szCs w:val="24"/>
        </w:rPr>
        <w:t>”</w:t>
      </w:r>
      <w:r w:rsidRPr="000340CF">
        <w:rPr>
          <w:rFonts w:ascii="Times New Roman" w:hAnsi="Times New Roman" w:cs="Times New Roman"/>
          <w:sz w:val="24"/>
          <w:szCs w:val="24"/>
        </w:rPr>
        <w:t xml:space="preserve"> и на исте прибавити сагласност.</w:t>
      </w:r>
    </w:p>
    <w:p w14:paraId="57217B5F" w14:textId="77777777" w:rsidR="00A9440B" w:rsidRPr="000340CF" w:rsidRDefault="00A9440B" w:rsidP="0056121B">
      <w:pPr>
        <w:pStyle w:val="BodyText"/>
        <w:tabs>
          <w:tab w:val="left" w:pos="9923"/>
        </w:tabs>
        <w:ind w:left="0"/>
        <w:rPr>
          <w:rFonts w:ascii="Times New Roman" w:hAnsi="Times New Roman" w:cs="Times New Roman"/>
          <w:sz w:val="24"/>
          <w:szCs w:val="24"/>
        </w:rPr>
      </w:pPr>
    </w:p>
    <w:p w14:paraId="0E212A11" w14:textId="77777777" w:rsidR="00923F8A" w:rsidRDefault="00BF2E69" w:rsidP="001B508F">
      <w:pPr>
        <w:pStyle w:val="Heading3"/>
        <w:numPr>
          <w:ilvl w:val="2"/>
          <w:numId w:val="4"/>
        </w:numPr>
        <w:tabs>
          <w:tab w:val="left" w:pos="919"/>
          <w:tab w:val="left" w:pos="9923"/>
        </w:tabs>
        <w:ind w:left="232" w:right="4128" w:firstLine="0"/>
        <w:rPr>
          <w:rFonts w:ascii="Times New Roman" w:hAnsi="Times New Roman" w:cs="Times New Roman"/>
          <w:b w:val="0"/>
          <w:sz w:val="24"/>
          <w:szCs w:val="24"/>
        </w:rPr>
      </w:pPr>
      <w:r w:rsidRPr="000340CF">
        <w:rPr>
          <w:rFonts w:ascii="Times New Roman" w:hAnsi="Times New Roman" w:cs="Times New Roman"/>
          <w:b w:val="0"/>
          <w:sz w:val="24"/>
          <w:szCs w:val="24"/>
        </w:rPr>
        <w:t>Планирана</w:t>
      </w:r>
      <w:r w:rsidRPr="000340CF">
        <w:rPr>
          <w:rFonts w:ascii="Times New Roman" w:hAnsi="Times New Roman" w:cs="Times New Roman"/>
          <w:b w:val="0"/>
          <w:spacing w:val="-4"/>
          <w:sz w:val="24"/>
          <w:szCs w:val="24"/>
        </w:rPr>
        <w:t xml:space="preserve"> </w:t>
      </w:r>
      <w:r w:rsidRPr="000340CF">
        <w:rPr>
          <w:rFonts w:ascii="Times New Roman" w:hAnsi="Times New Roman" w:cs="Times New Roman"/>
          <w:b w:val="0"/>
          <w:sz w:val="24"/>
          <w:szCs w:val="24"/>
        </w:rPr>
        <w:t>канализациона</w:t>
      </w:r>
      <w:r w:rsidRPr="000340CF">
        <w:rPr>
          <w:rFonts w:ascii="Times New Roman" w:hAnsi="Times New Roman" w:cs="Times New Roman"/>
          <w:b w:val="0"/>
          <w:spacing w:val="40"/>
          <w:sz w:val="24"/>
          <w:szCs w:val="24"/>
        </w:rPr>
        <w:t xml:space="preserve"> </w:t>
      </w:r>
      <w:r w:rsidRPr="000340CF">
        <w:rPr>
          <w:rFonts w:ascii="Times New Roman" w:hAnsi="Times New Roman" w:cs="Times New Roman"/>
          <w:b w:val="0"/>
          <w:sz w:val="24"/>
          <w:szCs w:val="24"/>
        </w:rPr>
        <w:t>мрежа</w:t>
      </w:r>
      <w:r w:rsidRPr="000340CF">
        <w:rPr>
          <w:rFonts w:ascii="Times New Roman" w:hAnsi="Times New Roman" w:cs="Times New Roman"/>
          <w:b w:val="0"/>
          <w:spacing w:val="-8"/>
          <w:sz w:val="24"/>
          <w:szCs w:val="24"/>
        </w:rPr>
        <w:t xml:space="preserve"> </w:t>
      </w:r>
      <w:r w:rsidRPr="000340CF">
        <w:rPr>
          <w:rFonts w:ascii="Times New Roman" w:hAnsi="Times New Roman" w:cs="Times New Roman"/>
          <w:b w:val="0"/>
          <w:sz w:val="24"/>
          <w:szCs w:val="24"/>
        </w:rPr>
        <w:t>и</w:t>
      </w:r>
      <w:r w:rsidRPr="000340CF">
        <w:rPr>
          <w:rFonts w:ascii="Times New Roman" w:hAnsi="Times New Roman" w:cs="Times New Roman"/>
          <w:b w:val="0"/>
          <w:spacing w:val="-5"/>
          <w:sz w:val="24"/>
          <w:szCs w:val="24"/>
        </w:rPr>
        <w:t xml:space="preserve"> </w:t>
      </w:r>
      <w:r w:rsidRPr="000340CF">
        <w:rPr>
          <w:rFonts w:ascii="Times New Roman" w:hAnsi="Times New Roman" w:cs="Times New Roman"/>
          <w:b w:val="0"/>
          <w:sz w:val="24"/>
          <w:szCs w:val="24"/>
        </w:rPr>
        <w:t xml:space="preserve">објекти </w:t>
      </w:r>
    </w:p>
    <w:p w14:paraId="38326955" w14:textId="77777777" w:rsidR="00923F8A" w:rsidRDefault="00923F8A" w:rsidP="00923F8A">
      <w:pPr>
        <w:pStyle w:val="Heading3"/>
        <w:tabs>
          <w:tab w:val="left" w:pos="919"/>
          <w:tab w:val="left" w:pos="9923"/>
        </w:tabs>
        <w:ind w:left="232" w:right="4128"/>
        <w:rPr>
          <w:rFonts w:ascii="Times New Roman" w:hAnsi="Times New Roman" w:cs="Times New Roman"/>
          <w:b w:val="0"/>
          <w:sz w:val="24"/>
          <w:szCs w:val="24"/>
        </w:rPr>
      </w:pPr>
    </w:p>
    <w:p w14:paraId="3A86DAEE" w14:textId="442C25B1" w:rsidR="00A9440B" w:rsidRDefault="00BF2E69" w:rsidP="00923F8A">
      <w:pPr>
        <w:pStyle w:val="Heading3"/>
        <w:tabs>
          <w:tab w:val="left" w:pos="919"/>
          <w:tab w:val="left" w:pos="9923"/>
        </w:tabs>
        <w:ind w:left="232" w:right="4128"/>
        <w:rPr>
          <w:rFonts w:ascii="Times New Roman" w:hAnsi="Times New Roman" w:cs="Times New Roman"/>
          <w:b w:val="0"/>
          <w:sz w:val="24"/>
          <w:szCs w:val="24"/>
        </w:rPr>
      </w:pPr>
      <w:r w:rsidRPr="000340CF">
        <w:rPr>
          <w:rFonts w:ascii="Times New Roman" w:hAnsi="Times New Roman" w:cs="Times New Roman"/>
          <w:b w:val="0"/>
          <w:sz w:val="24"/>
          <w:szCs w:val="24"/>
        </w:rPr>
        <w:t>Фекална канализација</w:t>
      </w:r>
    </w:p>
    <w:p w14:paraId="6289BA1F" w14:textId="77777777" w:rsidR="00A9440B" w:rsidRPr="000340CF" w:rsidRDefault="00E519C0" w:rsidP="0056121B">
      <w:pPr>
        <w:pStyle w:val="BodyText"/>
        <w:tabs>
          <w:tab w:val="left" w:pos="9923"/>
        </w:tabs>
        <w:spacing w:line="221" w:lineRule="exact"/>
        <w:ind w:firstLine="490"/>
        <w:rPr>
          <w:rFonts w:ascii="Times New Roman" w:hAnsi="Times New Roman" w:cs="Times New Roman"/>
          <w:sz w:val="24"/>
          <w:szCs w:val="24"/>
        </w:rPr>
      </w:pPr>
      <w:r>
        <w:rPr>
          <w:rFonts w:ascii="Times New Roman" w:hAnsi="Times New Roman" w:cs="Times New Roman"/>
          <w:sz w:val="24"/>
          <w:szCs w:val="24"/>
          <w:lang w:val="sr-Cyrl-RS"/>
        </w:rPr>
        <w:t>Фекал</w:t>
      </w:r>
      <w:r w:rsidR="00BF2E69" w:rsidRPr="000340CF">
        <w:rPr>
          <w:rFonts w:ascii="Times New Roman" w:hAnsi="Times New Roman" w:cs="Times New Roman"/>
          <w:sz w:val="24"/>
          <w:szCs w:val="24"/>
        </w:rPr>
        <w:t>на</w:t>
      </w:r>
      <w:r>
        <w:rPr>
          <w:rFonts w:ascii="Times New Roman" w:hAnsi="Times New Roman" w:cs="Times New Roman"/>
          <w:sz w:val="24"/>
          <w:szCs w:val="24"/>
          <w:lang w:val="sr-Cyrl-RS"/>
        </w:rPr>
        <w:t xml:space="preserve"> кана</w:t>
      </w:r>
      <w:r w:rsidR="00BF2E69" w:rsidRPr="000340CF">
        <w:rPr>
          <w:rFonts w:ascii="Times New Roman" w:hAnsi="Times New Roman" w:cs="Times New Roman"/>
          <w:sz w:val="24"/>
          <w:szCs w:val="24"/>
        </w:rPr>
        <w:t>лизациона</w:t>
      </w:r>
      <w:r w:rsidR="00BF2E69" w:rsidRPr="000340CF">
        <w:rPr>
          <w:rFonts w:ascii="Times New Roman" w:hAnsi="Times New Roman" w:cs="Times New Roman"/>
          <w:spacing w:val="71"/>
          <w:sz w:val="24"/>
          <w:szCs w:val="24"/>
        </w:rPr>
        <w:t xml:space="preserve"> </w:t>
      </w:r>
      <w:r w:rsidR="00BF2E69" w:rsidRPr="000340CF">
        <w:rPr>
          <w:rFonts w:ascii="Times New Roman" w:hAnsi="Times New Roman" w:cs="Times New Roman"/>
          <w:sz w:val="24"/>
          <w:szCs w:val="24"/>
        </w:rPr>
        <w:t>црпна</w:t>
      </w:r>
      <w:r w:rsidR="00BF2E69" w:rsidRPr="000340CF">
        <w:rPr>
          <w:rFonts w:ascii="Times New Roman" w:hAnsi="Times New Roman" w:cs="Times New Roman"/>
          <w:spacing w:val="74"/>
          <w:sz w:val="24"/>
          <w:szCs w:val="24"/>
        </w:rPr>
        <w:t xml:space="preserve"> </w:t>
      </w:r>
      <w:r w:rsidR="00BF2E69" w:rsidRPr="000340CF">
        <w:rPr>
          <w:rFonts w:ascii="Times New Roman" w:hAnsi="Times New Roman" w:cs="Times New Roman"/>
          <w:sz w:val="24"/>
          <w:szCs w:val="24"/>
        </w:rPr>
        <w:t>станица</w:t>
      </w:r>
      <w:r w:rsidR="00BF2E69" w:rsidRPr="000340CF">
        <w:rPr>
          <w:rFonts w:ascii="Times New Roman" w:hAnsi="Times New Roman" w:cs="Times New Roman"/>
          <w:spacing w:val="76"/>
          <w:sz w:val="24"/>
          <w:szCs w:val="24"/>
        </w:rPr>
        <w:t xml:space="preserve"> </w:t>
      </w:r>
      <w:r w:rsidR="00BF2E69" w:rsidRPr="000340CF">
        <w:rPr>
          <w:rFonts w:ascii="Times New Roman" w:hAnsi="Times New Roman" w:cs="Times New Roman"/>
          <w:sz w:val="24"/>
          <w:szCs w:val="24"/>
        </w:rPr>
        <w:t>КЦС</w:t>
      </w:r>
      <w:r w:rsidR="00BF2E69" w:rsidRPr="000340CF">
        <w:rPr>
          <w:rFonts w:ascii="Times New Roman" w:hAnsi="Times New Roman" w:cs="Times New Roman"/>
          <w:spacing w:val="76"/>
          <w:sz w:val="24"/>
          <w:szCs w:val="24"/>
        </w:rPr>
        <w:t xml:space="preserve"> </w:t>
      </w:r>
      <w:r w:rsidR="00BF2E69" w:rsidRPr="000340CF">
        <w:rPr>
          <w:rFonts w:ascii="Times New Roman" w:hAnsi="Times New Roman" w:cs="Times New Roman"/>
          <w:sz w:val="24"/>
          <w:szCs w:val="24"/>
        </w:rPr>
        <w:t>„Земун</w:t>
      </w:r>
      <w:r w:rsidR="00BF2E69" w:rsidRPr="000340CF">
        <w:rPr>
          <w:rFonts w:ascii="Times New Roman" w:hAnsi="Times New Roman" w:cs="Times New Roman"/>
          <w:spacing w:val="74"/>
          <w:sz w:val="24"/>
          <w:szCs w:val="24"/>
        </w:rPr>
        <w:t xml:space="preserve"> </w:t>
      </w:r>
      <w:r w:rsidR="00E63AEF">
        <w:rPr>
          <w:rFonts w:ascii="Times New Roman" w:hAnsi="Times New Roman" w:cs="Times New Roman"/>
          <w:sz w:val="24"/>
          <w:szCs w:val="24"/>
        </w:rPr>
        <w:t>П</w:t>
      </w:r>
      <w:r w:rsidR="00BF2E69" w:rsidRPr="000340CF">
        <w:rPr>
          <w:rFonts w:ascii="Times New Roman" w:hAnsi="Times New Roman" w:cs="Times New Roman"/>
          <w:sz w:val="24"/>
          <w:szCs w:val="24"/>
        </w:rPr>
        <w:t>оље</w:t>
      </w:r>
      <w:r w:rsidR="00BF2E69" w:rsidRPr="000340CF">
        <w:rPr>
          <w:rFonts w:ascii="Times New Roman" w:hAnsi="Times New Roman" w:cs="Times New Roman"/>
          <w:spacing w:val="77"/>
          <w:sz w:val="24"/>
          <w:szCs w:val="24"/>
        </w:rPr>
        <w:t xml:space="preserve"> </w:t>
      </w:r>
      <w:r w:rsidR="00BF2E69" w:rsidRPr="000340CF">
        <w:rPr>
          <w:rFonts w:ascii="Times New Roman" w:hAnsi="Times New Roman" w:cs="Times New Roman"/>
          <w:sz w:val="24"/>
          <w:szCs w:val="24"/>
        </w:rPr>
        <w:t>2</w:t>
      </w:r>
      <w:r w:rsidR="00C42025">
        <w:rPr>
          <w:rFonts w:ascii="Times New Roman" w:hAnsi="Times New Roman" w:cs="Times New Roman"/>
          <w:sz w:val="24"/>
          <w:szCs w:val="24"/>
        </w:rPr>
        <w:t>”</w:t>
      </w:r>
      <w:r w:rsidR="00BF2E69" w:rsidRPr="000340CF">
        <w:rPr>
          <w:rFonts w:ascii="Times New Roman" w:hAnsi="Times New Roman" w:cs="Times New Roman"/>
          <w:spacing w:val="77"/>
          <w:sz w:val="24"/>
          <w:szCs w:val="24"/>
        </w:rPr>
        <w:t xml:space="preserve"> </w:t>
      </w:r>
      <w:r w:rsidR="00BF2E69" w:rsidRPr="000340CF">
        <w:rPr>
          <w:rFonts w:ascii="Times New Roman" w:hAnsi="Times New Roman" w:cs="Times New Roman"/>
          <w:sz w:val="24"/>
          <w:szCs w:val="24"/>
        </w:rPr>
        <w:t>сада</w:t>
      </w:r>
      <w:r w:rsidR="00BF2E69" w:rsidRPr="000340CF">
        <w:rPr>
          <w:rFonts w:ascii="Times New Roman" w:hAnsi="Times New Roman" w:cs="Times New Roman"/>
          <w:spacing w:val="75"/>
          <w:sz w:val="24"/>
          <w:szCs w:val="24"/>
        </w:rPr>
        <w:t xml:space="preserve"> </w:t>
      </w:r>
      <w:r w:rsidR="00BF2E69" w:rsidRPr="000340CF">
        <w:rPr>
          <w:rFonts w:ascii="Times New Roman" w:hAnsi="Times New Roman" w:cs="Times New Roman"/>
          <w:sz w:val="24"/>
          <w:szCs w:val="24"/>
        </w:rPr>
        <w:t>употребљене</w:t>
      </w:r>
      <w:r w:rsidR="00BF2E69" w:rsidRPr="000340CF">
        <w:rPr>
          <w:rFonts w:ascii="Times New Roman" w:hAnsi="Times New Roman" w:cs="Times New Roman"/>
          <w:spacing w:val="77"/>
          <w:sz w:val="24"/>
          <w:szCs w:val="24"/>
        </w:rPr>
        <w:t xml:space="preserve"> </w:t>
      </w:r>
      <w:r w:rsidR="00BF2E69" w:rsidRPr="000340CF">
        <w:rPr>
          <w:rFonts w:ascii="Times New Roman" w:hAnsi="Times New Roman" w:cs="Times New Roman"/>
          <w:sz w:val="24"/>
          <w:szCs w:val="24"/>
        </w:rPr>
        <w:t>воде</w:t>
      </w:r>
      <w:r w:rsidR="00BF2E69" w:rsidRPr="000340CF">
        <w:rPr>
          <w:rFonts w:ascii="Times New Roman" w:hAnsi="Times New Roman" w:cs="Times New Roman"/>
          <w:spacing w:val="76"/>
          <w:sz w:val="24"/>
          <w:szCs w:val="24"/>
        </w:rPr>
        <w:t xml:space="preserve"> </w:t>
      </w:r>
      <w:r w:rsidR="00BF2E69" w:rsidRPr="000340CF">
        <w:rPr>
          <w:rFonts w:ascii="Times New Roman" w:hAnsi="Times New Roman" w:cs="Times New Roman"/>
          <w:sz w:val="24"/>
          <w:szCs w:val="24"/>
        </w:rPr>
        <w:t>заједно</w:t>
      </w:r>
      <w:r w:rsidR="00BF2E69" w:rsidRPr="000340CF">
        <w:rPr>
          <w:rFonts w:ascii="Times New Roman" w:hAnsi="Times New Roman" w:cs="Times New Roman"/>
          <w:spacing w:val="75"/>
          <w:sz w:val="24"/>
          <w:szCs w:val="24"/>
        </w:rPr>
        <w:t xml:space="preserve"> </w:t>
      </w:r>
      <w:r w:rsidR="00BF2E69" w:rsidRPr="000340CF">
        <w:rPr>
          <w:rFonts w:ascii="Times New Roman" w:hAnsi="Times New Roman" w:cs="Times New Roman"/>
          <w:spacing w:val="-5"/>
          <w:sz w:val="24"/>
          <w:szCs w:val="24"/>
        </w:rPr>
        <w:t>са</w:t>
      </w:r>
      <w:r w:rsidR="00FA4D87">
        <w:rPr>
          <w:rFonts w:ascii="Times New Roman" w:hAnsi="Times New Roman" w:cs="Times New Roman"/>
          <w:sz w:val="24"/>
          <w:szCs w:val="24"/>
          <w:lang w:val="sr-Cyrl-RS"/>
        </w:rPr>
        <w:t xml:space="preserve"> </w:t>
      </w:r>
      <w:r w:rsidR="00BF2E69" w:rsidRPr="000340CF">
        <w:rPr>
          <w:rFonts w:ascii="Times New Roman" w:hAnsi="Times New Roman" w:cs="Times New Roman"/>
          <w:sz w:val="24"/>
          <w:szCs w:val="24"/>
        </w:rPr>
        <w:t>атмосферским водама „Батајничког канализационог система</w:t>
      </w:r>
      <w:r w:rsidR="00C42025">
        <w:rPr>
          <w:rFonts w:ascii="Times New Roman" w:hAnsi="Times New Roman" w:cs="Times New Roman"/>
          <w:sz w:val="24"/>
          <w:szCs w:val="24"/>
        </w:rPr>
        <w:t>”</w:t>
      </w:r>
      <w:r w:rsidR="00BF2E69" w:rsidRPr="000340CF">
        <w:rPr>
          <w:rFonts w:ascii="Times New Roman" w:hAnsi="Times New Roman" w:cs="Times New Roman"/>
          <w:sz w:val="24"/>
          <w:szCs w:val="24"/>
        </w:rPr>
        <w:t xml:space="preserve"> потискује у Дунав, без икаквог </w:t>
      </w:r>
      <w:r w:rsidR="00BF2E69" w:rsidRPr="000340CF">
        <w:rPr>
          <w:rFonts w:ascii="Times New Roman" w:hAnsi="Times New Roman" w:cs="Times New Roman"/>
          <w:spacing w:val="-2"/>
          <w:sz w:val="24"/>
          <w:szCs w:val="24"/>
        </w:rPr>
        <w:t>пречишћавања.</w:t>
      </w:r>
    </w:p>
    <w:p w14:paraId="58B6130C" w14:textId="77777777" w:rsidR="00A9440B" w:rsidRPr="00E519C0" w:rsidRDefault="00BF2E69" w:rsidP="00072BF3">
      <w:pPr>
        <w:pStyle w:val="BodyText"/>
        <w:tabs>
          <w:tab w:val="left" w:pos="9923"/>
        </w:tabs>
        <w:ind w:right="4" w:firstLine="490"/>
        <w:rPr>
          <w:rFonts w:ascii="Times New Roman" w:hAnsi="Times New Roman" w:cs="Times New Roman"/>
          <w:sz w:val="24"/>
          <w:szCs w:val="24"/>
          <w:lang w:val="sr-Cyrl-RS"/>
        </w:rPr>
      </w:pPr>
      <w:r w:rsidRPr="000340CF">
        <w:rPr>
          <w:rFonts w:ascii="Times New Roman" w:hAnsi="Times New Roman" w:cs="Times New Roman"/>
          <w:sz w:val="24"/>
          <w:szCs w:val="24"/>
        </w:rPr>
        <w:t>Да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би наведени систем</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канализације</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могао</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ефикасно да функционише неопходна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изградња главних колектора,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чије се трасе и</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локације</w:t>
      </w:r>
      <w:r w:rsidRPr="000340CF">
        <w:rPr>
          <w:rFonts w:ascii="Times New Roman" w:hAnsi="Times New Roman" w:cs="Times New Roman"/>
          <w:spacing w:val="-2"/>
          <w:sz w:val="24"/>
          <w:szCs w:val="24"/>
        </w:rPr>
        <w:t xml:space="preserve"> </w:t>
      </w:r>
      <w:r w:rsidR="0019649C">
        <w:rPr>
          <w:rFonts w:ascii="Times New Roman" w:hAnsi="Times New Roman" w:cs="Times New Roman"/>
          <w:sz w:val="24"/>
          <w:szCs w:val="24"/>
        </w:rPr>
        <w:t>протежу ван граница овог п</w:t>
      </w:r>
      <w:r w:rsidRPr="000340CF">
        <w:rPr>
          <w:rFonts w:ascii="Times New Roman" w:hAnsi="Times New Roman" w:cs="Times New Roman"/>
          <w:sz w:val="24"/>
          <w:szCs w:val="24"/>
        </w:rPr>
        <w:t>росторног</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плана, 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 xml:space="preserve">за које су израђена планска документа. </w:t>
      </w:r>
      <w:r w:rsidRPr="00E519C0">
        <w:rPr>
          <w:rFonts w:ascii="Times New Roman" w:hAnsi="Times New Roman" w:cs="Times New Roman"/>
          <w:sz w:val="24"/>
          <w:szCs w:val="24"/>
        </w:rPr>
        <w:t xml:space="preserve">За </w:t>
      </w:r>
      <w:r w:rsidR="00E519C0" w:rsidRPr="00E519C0">
        <w:rPr>
          <w:rFonts w:ascii="Times New Roman" w:hAnsi="Times New Roman" w:cs="Times New Roman"/>
          <w:sz w:val="24"/>
          <w:szCs w:val="24"/>
        </w:rPr>
        <w:t>постројење за пречишћавање отпадних вода</w:t>
      </w:r>
      <w:r w:rsidR="00E519C0" w:rsidRPr="00E519C0">
        <w:rPr>
          <w:rFonts w:ascii="Times New Roman" w:hAnsi="Times New Roman" w:cs="Times New Roman"/>
          <w:sz w:val="24"/>
          <w:szCs w:val="24"/>
          <w:lang w:val="sr-Cyrl-RS"/>
        </w:rPr>
        <w:t xml:space="preserve"> (у даљем тексту: ППОВ)</w:t>
      </w:r>
      <w:r w:rsidRPr="00E519C0">
        <w:rPr>
          <w:rFonts w:ascii="Times New Roman" w:hAnsi="Times New Roman" w:cs="Times New Roman"/>
          <w:sz w:val="24"/>
          <w:szCs w:val="24"/>
        </w:rPr>
        <w:t xml:space="preserve"> „Батајница</w:t>
      </w:r>
      <w:r w:rsidR="00C42025" w:rsidRPr="00E519C0">
        <w:rPr>
          <w:rFonts w:ascii="Times New Roman" w:hAnsi="Times New Roman" w:cs="Times New Roman"/>
          <w:sz w:val="24"/>
          <w:szCs w:val="24"/>
        </w:rPr>
        <w:t>”</w:t>
      </w:r>
      <w:r w:rsidR="0019649C" w:rsidRPr="00E519C0">
        <w:rPr>
          <w:rFonts w:ascii="Times New Roman" w:hAnsi="Times New Roman" w:cs="Times New Roman"/>
          <w:sz w:val="24"/>
          <w:szCs w:val="24"/>
        </w:rPr>
        <w:t xml:space="preserve"> није урађен п</w:t>
      </w:r>
      <w:r w:rsidRPr="00E519C0">
        <w:rPr>
          <w:rFonts w:ascii="Times New Roman" w:hAnsi="Times New Roman" w:cs="Times New Roman"/>
          <w:sz w:val="24"/>
          <w:szCs w:val="24"/>
        </w:rPr>
        <w:t>лански документ</w:t>
      </w:r>
      <w:r w:rsidRPr="000340CF">
        <w:rPr>
          <w:rFonts w:ascii="Times New Roman" w:hAnsi="Times New Roman" w:cs="Times New Roman"/>
          <w:sz w:val="24"/>
          <w:szCs w:val="24"/>
        </w:rPr>
        <w:t>.</w:t>
      </w:r>
      <w:r w:rsidR="00E519C0">
        <w:rPr>
          <w:rFonts w:ascii="Times New Roman" w:hAnsi="Times New Roman" w:cs="Times New Roman"/>
          <w:sz w:val="24"/>
          <w:szCs w:val="24"/>
          <w:lang w:val="sr-Cyrl-RS"/>
        </w:rPr>
        <w:t xml:space="preserve"> </w:t>
      </w:r>
    </w:p>
    <w:p w14:paraId="5C05A0C1" w14:textId="77777777" w:rsidR="00A9440B" w:rsidRPr="000340CF" w:rsidRDefault="00BF2E69" w:rsidP="00072BF3">
      <w:pPr>
        <w:pStyle w:val="BodyText"/>
        <w:tabs>
          <w:tab w:val="left" w:pos="9923"/>
        </w:tabs>
        <w:spacing w:line="237" w:lineRule="auto"/>
        <w:ind w:right="4" w:firstLine="490"/>
        <w:rPr>
          <w:rFonts w:ascii="Times New Roman" w:hAnsi="Times New Roman" w:cs="Times New Roman"/>
          <w:sz w:val="24"/>
          <w:szCs w:val="24"/>
        </w:rPr>
      </w:pPr>
      <w:r w:rsidRPr="000340CF">
        <w:rPr>
          <w:rFonts w:ascii="Times New Roman" w:hAnsi="Times New Roman" w:cs="Times New Roman"/>
          <w:sz w:val="24"/>
          <w:szCs w:val="24"/>
        </w:rPr>
        <w:t>Главни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реципијент</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употребљене</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воде</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подручја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Просторног</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плана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постојећа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КЦС</w:t>
      </w:r>
      <w:r w:rsidRPr="000340CF">
        <w:rPr>
          <w:rFonts w:ascii="Times New Roman" w:hAnsi="Times New Roman" w:cs="Times New Roman"/>
          <w:spacing w:val="-11"/>
          <w:sz w:val="24"/>
          <w:szCs w:val="24"/>
        </w:rPr>
        <w:t xml:space="preserve"> </w:t>
      </w:r>
      <w:r w:rsidR="008F314C">
        <w:rPr>
          <w:rFonts w:ascii="Times New Roman" w:hAnsi="Times New Roman" w:cs="Times New Roman"/>
          <w:sz w:val="24"/>
          <w:szCs w:val="24"/>
        </w:rPr>
        <w:t>„Земун П</w:t>
      </w:r>
      <w:r w:rsidRPr="000340CF">
        <w:rPr>
          <w:rFonts w:ascii="Times New Roman" w:hAnsi="Times New Roman" w:cs="Times New Roman"/>
          <w:sz w:val="24"/>
          <w:szCs w:val="24"/>
        </w:rPr>
        <w:t>оље 2</w:t>
      </w:r>
      <w:r w:rsidR="00C42025">
        <w:rPr>
          <w:rFonts w:ascii="Times New Roman" w:hAnsi="Times New Roman" w:cs="Times New Roman"/>
          <w:sz w:val="24"/>
          <w:szCs w:val="24"/>
        </w:rPr>
        <w:t>”</w:t>
      </w:r>
      <w:r w:rsidRPr="000340CF">
        <w:rPr>
          <w:rFonts w:ascii="Times New Roman" w:hAnsi="Times New Roman" w:cs="Times New Roman"/>
          <w:sz w:val="24"/>
          <w:szCs w:val="24"/>
        </w:rPr>
        <w:t>. Планирано је да се упот</w:t>
      </w:r>
      <w:r w:rsidR="008F314C">
        <w:rPr>
          <w:rFonts w:ascii="Times New Roman" w:hAnsi="Times New Roman" w:cs="Times New Roman"/>
          <w:sz w:val="24"/>
          <w:szCs w:val="24"/>
        </w:rPr>
        <w:t>ребљене воде из КЦС „Земун П</w:t>
      </w:r>
      <w:r w:rsidR="00F21D5F">
        <w:rPr>
          <w:rFonts w:ascii="Times New Roman" w:hAnsi="Times New Roman" w:cs="Times New Roman"/>
          <w:sz w:val="24"/>
          <w:szCs w:val="24"/>
        </w:rPr>
        <w:t xml:space="preserve">оље </w:t>
      </w:r>
      <w:r w:rsidRPr="000340CF">
        <w:rPr>
          <w:rFonts w:ascii="Times New Roman" w:hAnsi="Times New Roman" w:cs="Times New Roman"/>
          <w:sz w:val="24"/>
          <w:szCs w:val="24"/>
        </w:rPr>
        <w:t>2</w:t>
      </w:r>
      <w:r w:rsidR="00C42025">
        <w:rPr>
          <w:rFonts w:ascii="Times New Roman" w:hAnsi="Times New Roman" w:cs="Times New Roman"/>
          <w:sz w:val="24"/>
          <w:szCs w:val="24"/>
        </w:rPr>
        <w:t>”</w:t>
      </w:r>
      <w:r w:rsidRPr="000340CF">
        <w:rPr>
          <w:rFonts w:ascii="Times New Roman" w:hAnsi="Times New Roman" w:cs="Times New Roman"/>
          <w:sz w:val="24"/>
          <w:szCs w:val="24"/>
        </w:rPr>
        <w:t xml:space="preserve"> упуте постојећим потисним цевоводима </w:t>
      </w:r>
      <w:r w:rsidR="00E519C0" w:rsidRPr="00E519C0">
        <w:rPr>
          <w:rFonts w:ascii="Times New Roman" w:hAnsi="Times New Roman" w:cs="Times New Roman"/>
          <w:sz w:val="24"/>
          <w:szCs w:val="24"/>
        </w:rPr>
        <w:t>2xØ</w:t>
      </w:r>
      <w:r w:rsidRPr="00E519C0">
        <w:rPr>
          <w:rFonts w:ascii="Times New Roman" w:hAnsi="Times New Roman" w:cs="Times New Roman"/>
          <w:sz w:val="24"/>
          <w:szCs w:val="24"/>
        </w:rPr>
        <w:t>700</w:t>
      </w:r>
      <w:r w:rsidR="00E519C0" w:rsidRPr="00E519C0">
        <w:rPr>
          <w:rFonts w:ascii="Times New Roman" w:hAnsi="Times New Roman" w:cs="Times New Roman"/>
          <w:sz w:val="24"/>
          <w:szCs w:val="24"/>
        </w:rPr>
        <w:t xml:space="preserve">mm према планираном постројењу </w:t>
      </w:r>
      <w:r w:rsidRPr="00E519C0">
        <w:rPr>
          <w:rFonts w:ascii="Times New Roman" w:hAnsi="Times New Roman" w:cs="Times New Roman"/>
          <w:sz w:val="24"/>
          <w:szCs w:val="24"/>
        </w:rPr>
        <w:t>ППОВ</w:t>
      </w:r>
      <w:r w:rsidRPr="000340CF">
        <w:rPr>
          <w:rFonts w:ascii="Times New Roman" w:hAnsi="Times New Roman" w:cs="Times New Roman"/>
          <w:sz w:val="24"/>
          <w:szCs w:val="24"/>
        </w:rPr>
        <w:t xml:space="preserve"> „Батајница</w:t>
      </w:r>
      <w:r w:rsidR="00C42025">
        <w:rPr>
          <w:rFonts w:ascii="Times New Roman" w:hAnsi="Times New Roman" w:cs="Times New Roman"/>
          <w:sz w:val="24"/>
          <w:szCs w:val="24"/>
        </w:rPr>
        <w:t>”</w:t>
      </w:r>
      <w:r w:rsidRPr="000340CF">
        <w:rPr>
          <w:rFonts w:ascii="Times New Roman" w:hAnsi="Times New Roman" w:cs="Times New Roman"/>
          <w:sz w:val="24"/>
          <w:szCs w:val="24"/>
        </w:rPr>
        <w:t>, а потом, након третмана, испусте у реку Дунав.</w:t>
      </w:r>
    </w:p>
    <w:p w14:paraId="5EF4ED72" w14:textId="35E49310" w:rsidR="00A9440B" w:rsidRPr="00E63AEF" w:rsidRDefault="00BF2E69" w:rsidP="00072BF3">
      <w:pPr>
        <w:pStyle w:val="BodyText"/>
        <w:tabs>
          <w:tab w:val="left" w:pos="9923"/>
        </w:tabs>
        <w:ind w:right="4" w:firstLine="490"/>
        <w:rPr>
          <w:rFonts w:ascii="Times New Roman" w:hAnsi="Times New Roman" w:cs="Times New Roman"/>
          <w:sz w:val="24"/>
          <w:szCs w:val="24"/>
        </w:rPr>
      </w:pPr>
      <w:r w:rsidRPr="000340CF">
        <w:rPr>
          <w:rFonts w:ascii="Times New Roman" w:hAnsi="Times New Roman" w:cs="Times New Roman"/>
          <w:sz w:val="24"/>
          <w:szCs w:val="24"/>
        </w:rPr>
        <w:t>У</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циљу</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решавања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каналисања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разматраног</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дела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канализационог</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система,</w:t>
      </w:r>
      <w:r w:rsidRPr="000340CF">
        <w:rPr>
          <w:rFonts w:ascii="Times New Roman" w:hAnsi="Times New Roman" w:cs="Times New Roman"/>
          <w:spacing w:val="40"/>
          <w:sz w:val="24"/>
          <w:szCs w:val="24"/>
        </w:rPr>
        <w:t xml:space="preserve"> </w:t>
      </w:r>
      <w:r w:rsidR="00107260">
        <w:rPr>
          <w:rFonts w:ascii="Times New Roman" w:hAnsi="Times New Roman" w:cs="Times New Roman"/>
          <w:sz w:val="24"/>
          <w:szCs w:val="24"/>
          <w:lang w:val="sr-Cyrl-CS"/>
        </w:rPr>
        <w:t>Просторни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план</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ће се ускладити са усвојеном планском документацијом са којом се преклапа. Исти представља Планирана</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канализација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употребљене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воде</w:t>
      </w:r>
      <w:r w:rsidRPr="000340CF">
        <w:rPr>
          <w:rFonts w:ascii="Times New Roman" w:hAnsi="Times New Roman" w:cs="Times New Roman"/>
          <w:spacing w:val="-20"/>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предметне</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локације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прикључује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усмерава до постојећег колектора ФПВЦ</w:t>
      </w:r>
      <w:r w:rsidR="00F21D5F">
        <w:rPr>
          <w:rFonts w:ascii="Times New Roman" w:hAnsi="Times New Roman" w:cs="Times New Roman"/>
          <w:sz w:val="24"/>
          <w:szCs w:val="24"/>
        </w:rPr>
        <w:t>700 – 800 – 900mm и ФБ120/180cm</w:t>
      </w:r>
      <w:r w:rsidRPr="000340CF">
        <w:rPr>
          <w:rFonts w:ascii="Times New Roman" w:hAnsi="Times New Roman" w:cs="Times New Roman"/>
          <w:sz w:val="24"/>
          <w:szCs w:val="24"/>
        </w:rPr>
        <w:t xml:space="preserve"> и</w:t>
      </w:r>
      <w:r w:rsidRPr="000340CF">
        <w:rPr>
          <w:rFonts w:ascii="Times New Roman" w:hAnsi="Times New Roman" w:cs="Times New Roman"/>
          <w:spacing w:val="-2"/>
          <w:sz w:val="24"/>
          <w:szCs w:val="24"/>
        </w:rPr>
        <w:t xml:space="preserve"> </w:t>
      </w:r>
      <w:r w:rsidR="008F314C">
        <w:rPr>
          <w:rFonts w:ascii="Times New Roman" w:hAnsi="Times New Roman" w:cs="Times New Roman"/>
          <w:sz w:val="24"/>
          <w:szCs w:val="24"/>
        </w:rPr>
        <w:t>КЦС „Земун П</w:t>
      </w:r>
      <w:r w:rsidRPr="000340CF">
        <w:rPr>
          <w:rFonts w:ascii="Times New Roman" w:hAnsi="Times New Roman" w:cs="Times New Roman"/>
          <w:sz w:val="24"/>
          <w:szCs w:val="24"/>
        </w:rPr>
        <w:t>оље 2</w:t>
      </w:r>
      <w:r w:rsidR="00C42025">
        <w:rPr>
          <w:rFonts w:ascii="Times New Roman" w:hAnsi="Times New Roman" w:cs="Times New Roman"/>
          <w:sz w:val="24"/>
          <w:szCs w:val="24"/>
        </w:rPr>
        <w:t>”</w:t>
      </w:r>
      <w:r w:rsidRPr="000340CF">
        <w:rPr>
          <w:rFonts w:ascii="Times New Roman" w:hAnsi="Times New Roman" w:cs="Times New Roman"/>
          <w:sz w:val="24"/>
          <w:szCs w:val="24"/>
        </w:rPr>
        <w:t>, који су</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изграђени</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поред</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Новог</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новосадског</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пута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насеља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„Камендин</w:t>
      </w:r>
      <w:r w:rsidR="00C42025">
        <w:rPr>
          <w:rFonts w:ascii="Times New Roman" w:hAnsi="Times New Roman" w:cs="Times New Roman"/>
          <w:sz w:val="24"/>
          <w:szCs w:val="24"/>
        </w:rPr>
        <w:t>”</w:t>
      </w:r>
      <w:r w:rsidRPr="000340CF">
        <w:rPr>
          <w:rFonts w:ascii="Times New Roman" w:hAnsi="Times New Roman" w:cs="Times New Roman"/>
          <w:sz w:val="24"/>
          <w:szCs w:val="24"/>
        </w:rPr>
        <w:t>,</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односно</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планирани</w:t>
      </w:r>
      <w:r w:rsidRPr="000340CF">
        <w:rPr>
          <w:rFonts w:ascii="Times New Roman" w:hAnsi="Times New Roman" w:cs="Times New Roman"/>
          <w:spacing w:val="-11"/>
          <w:sz w:val="24"/>
          <w:szCs w:val="24"/>
        </w:rPr>
        <w:t xml:space="preserve"> </w:t>
      </w:r>
      <w:r w:rsidR="00F21D5F">
        <w:rPr>
          <w:rFonts w:ascii="Times New Roman" w:hAnsi="Times New Roman" w:cs="Times New Roman"/>
          <w:sz w:val="24"/>
          <w:szCs w:val="24"/>
        </w:rPr>
        <w:t>канал Ø500</w:t>
      </w:r>
      <w:r w:rsidRPr="000340CF">
        <w:rPr>
          <w:rFonts w:ascii="Times New Roman" w:hAnsi="Times New Roman" w:cs="Times New Roman"/>
          <w:sz w:val="24"/>
          <w:szCs w:val="24"/>
        </w:rPr>
        <w:t>mm.</w:t>
      </w:r>
    </w:p>
    <w:p w14:paraId="75460660" w14:textId="77777777" w:rsidR="00A9440B" w:rsidRPr="000340CF" w:rsidRDefault="00BF2E69" w:rsidP="00072BF3">
      <w:pPr>
        <w:tabs>
          <w:tab w:val="left" w:pos="9923"/>
        </w:tabs>
        <w:spacing w:line="230" w:lineRule="auto"/>
        <w:ind w:left="230" w:right="4" w:firstLine="490"/>
        <w:jc w:val="both"/>
        <w:rPr>
          <w:rFonts w:ascii="Times New Roman" w:hAnsi="Times New Roman" w:cs="Times New Roman"/>
          <w:sz w:val="24"/>
          <w:szCs w:val="24"/>
        </w:rPr>
      </w:pPr>
      <w:r w:rsidRPr="00E63AEF">
        <w:rPr>
          <w:rFonts w:ascii="Times New Roman" w:hAnsi="Times New Roman" w:cs="Times New Roman"/>
          <w:sz w:val="24"/>
          <w:szCs w:val="24"/>
        </w:rPr>
        <w:lastRenderedPageBreak/>
        <w:t>За</w:t>
      </w:r>
      <w:r w:rsidRPr="00E63AEF">
        <w:rPr>
          <w:rFonts w:ascii="Times New Roman" w:hAnsi="Times New Roman" w:cs="Times New Roman"/>
          <w:spacing w:val="40"/>
          <w:sz w:val="24"/>
          <w:szCs w:val="24"/>
        </w:rPr>
        <w:t xml:space="preserve"> </w:t>
      </w:r>
      <w:r w:rsidR="0019649C" w:rsidRPr="00E63AEF">
        <w:rPr>
          <w:rFonts w:ascii="Times New Roman" w:hAnsi="Times New Roman" w:cs="Times New Roman"/>
          <w:sz w:val="24"/>
          <w:szCs w:val="24"/>
        </w:rPr>
        <w:t>потребу</w:t>
      </w:r>
      <w:r w:rsidRPr="00E63AEF">
        <w:rPr>
          <w:rFonts w:ascii="Times New Roman" w:hAnsi="Times New Roman" w:cs="Times New Roman"/>
          <w:spacing w:val="40"/>
          <w:sz w:val="24"/>
          <w:szCs w:val="24"/>
        </w:rPr>
        <w:t xml:space="preserve"> </w:t>
      </w:r>
      <w:r w:rsidRPr="00E63AEF">
        <w:rPr>
          <w:rFonts w:ascii="Times New Roman" w:hAnsi="Times New Roman" w:cs="Times New Roman"/>
          <w:sz w:val="24"/>
          <w:szCs w:val="24"/>
        </w:rPr>
        <w:t>израде</w:t>
      </w:r>
      <w:r w:rsidR="0074156B">
        <w:rPr>
          <w:rFonts w:ascii="Times New Roman" w:hAnsi="Times New Roman" w:cs="Times New Roman"/>
          <w:spacing w:val="40"/>
          <w:sz w:val="24"/>
          <w:szCs w:val="24"/>
        </w:rPr>
        <w:t xml:space="preserve"> </w:t>
      </w:r>
      <w:r w:rsidR="0074156B" w:rsidRPr="000340CF">
        <w:rPr>
          <w:rFonts w:ascii="Times New Roman" w:hAnsi="Times New Roman" w:cs="Times New Roman"/>
          <w:sz w:val="24"/>
          <w:szCs w:val="24"/>
        </w:rPr>
        <w:t>Просторног</w:t>
      </w:r>
      <w:r w:rsidR="00E63AEF" w:rsidRPr="004937F7">
        <w:rPr>
          <w:rFonts w:ascii="Times New Roman" w:hAnsi="Times New Roman" w:cs="Times New Roman"/>
          <w:spacing w:val="40"/>
          <w:sz w:val="24"/>
          <w:szCs w:val="24"/>
          <w:lang w:val="sr-Cyrl-CS"/>
        </w:rPr>
        <w:t xml:space="preserve"> </w:t>
      </w:r>
      <w:r w:rsidR="00E63AEF" w:rsidRPr="004937F7">
        <w:rPr>
          <w:rFonts w:ascii="Times New Roman" w:hAnsi="Times New Roman" w:cs="Times New Roman"/>
          <w:sz w:val="24"/>
          <w:szCs w:val="24"/>
        </w:rPr>
        <w:t>п</w:t>
      </w:r>
      <w:r w:rsidRPr="004937F7">
        <w:rPr>
          <w:rFonts w:ascii="Times New Roman" w:hAnsi="Times New Roman" w:cs="Times New Roman"/>
          <w:sz w:val="24"/>
          <w:szCs w:val="24"/>
        </w:rPr>
        <w:t>лана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детаљне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регулације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насеља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„Алтина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2</w:t>
      </w:r>
      <w:r w:rsidR="00C42025">
        <w:rPr>
          <w:rFonts w:ascii="Times New Roman" w:hAnsi="Times New Roman" w:cs="Times New Roman"/>
          <w:sz w:val="24"/>
          <w:szCs w:val="24"/>
        </w:rPr>
        <w:t>”</w:t>
      </w:r>
      <w:r w:rsidR="0019649C">
        <w:rPr>
          <w:rFonts w:ascii="Times New Roman" w:hAnsi="Times New Roman" w:cs="Times New Roman"/>
          <w:sz w:val="24"/>
          <w:szCs w:val="24"/>
          <w:lang w:val="sr-Cyrl-CS"/>
        </w:rPr>
        <w:t xml:space="preserve"> у Земуну</w:t>
      </w:r>
      <w:r w:rsidRPr="000340CF">
        <w:rPr>
          <w:rFonts w:ascii="Times New Roman" w:hAnsi="Times New Roman" w:cs="Times New Roman"/>
          <w:sz w:val="24"/>
          <w:szCs w:val="24"/>
        </w:rPr>
        <w:t>,</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урађен</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Генерални</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пројекат</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кишне</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фекалне</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канализације</w:t>
      </w:r>
      <w:r w:rsidRPr="000340CF">
        <w:rPr>
          <w:rFonts w:ascii="Times New Roman" w:hAnsi="Times New Roman" w:cs="Times New Roman"/>
          <w:spacing w:val="14"/>
          <w:sz w:val="24"/>
          <w:szCs w:val="24"/>
        </w:rPr>
        <w:t xml:space="preserve"> </w:t>
      </w:r>
      <w:r w:rsidRPr="000340CF">
        <w:rPr>
          <w:rFonts w:ascii="Times New Roman" w:hAnsi="Times New Roman" w:cs="Times New Roman"/>
          <w:spacing w:val="-2"/>
          <w:sz w:val="24"/>
          <w:szCs w:val="24"/>
        </w:rPr>
        <w:t>насеља</w:t>
      </w:r>
      <w:r w:rsidR="0019649C">
        <w:rPr>
          <w:rFonts w:ascii="Times New Roman" w:hAnsi="Times New Roman" w:cs="Times New Roman"/>
          <w:spacing w:val="-2"/>
          <w:sz w:val="24"/>
          <w:szCs w:val="24"/>
          <w:lang w:val="sr-Cyrl-CS"/>
        </w:rPr>
        <w:t xml:space="preserve"> </w:t>
      </w:r>
      <w:r w:rsidRPr="000340CF">
        <w:rPr>
          <w:rFonts w:ascii="Times New Roman" w:hAnsi="Times New Roman" w:cs="Times New Roman"/>
          <w:sz w:val="24"/>
          <w:szCs w:val="24"/>
        </w:rPr>
        <w:t>„Алтина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2</w:t>
      </w:r>
      <w:r w:rsidR="00C42025">
        <w:rPr>
          <w:rFonts w:ascii="Times New Roman" w:hAnsi="Times New Roman" w:cs="Times New Roman"/>
          <w:sz w:val="24"/>
          <w:szCs w:val="24"/>
        </w:rPr>
        <w:t>”</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Земуну</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(„Хидропланинг</w:t>
      </w:r>
      <w:r w:rsidR="00C42025">
        <w:rPr>
          <w:rFonts w:ascii="Times New Roman" w:hAnsi="Times New Roman" w:cs="Times New Roman"/>
          <w:sz w:val="24"/>
          <w:szCs w:val="24"/>
        </w:rPr>
        <w:t>”</w:t>
      </w:r>
      <w:r w:rsidRPr="000340CF">
        <w:rPr>
          <w:rFonts w:ascii="Times New Roman" w:hAnsi="Times New Roman" w:cs="Times New Roman"/>
          <w:sz w:val="24"/>
          <w:szCs w:val="24"/>
        </w:rPr>
        <w:t>,</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2011.</w:t>
      </w:r>
      <w:r w:rsidRPr="000340CF">
        <w:rPr>
          <w:rFonts w:ascii="Times New Roman" w:hAnsi="Times New Roman" w:cs="Times New Roman"/>
          <w:spacing w:val="-3"/>
          <w:sz w:val="24"/>
          <w:szCs w:val="24"/>
        </w:rPr>
        <w:t xml:space="preserve"> </w:t>
      </w:r>
      <w:r w:rsidR="00F21D5F">
        <w:rPr>
          <w:rFonts w:ascii="Times New Roman" w:hAnsi="Times New Roman" w:cs="Times New Roman"/>
          <w:spacing w:val="-2"/>
          <w:sz w:val="24"/>
          <w:szCs w:val="24"/>
        </w:rPr>
        <w:t>год</w:t>
      </w:r>
      <w:r w:rsidR="00F21D5F">
        <w:rPr>
          <w:rFonts w:ascii="Times New Roman" w:hAnsi="Times New Roman" w:cs="Times New Roman"/>
          <w:spacing w:val="-2"/>
          <w:sz w:val="24"/>
          <w:szCs w:val="24"/>
          <w:lang w:val="sr-Cyrl-CS"/>
        </w:rPr>
        <w:t>ине</w:t>
      </w:r>
      <w:r w:rsidRPr="000340CF">
        <w:rPr>
          <w:rFonts w:ascii="Times New Roman" w:hAnsi="Times New Roman" w:cs="Times New Roman"/>
          <w:spacing w:val="-2"/>
          <w:sz w:val="24"/>
          <w:szCs w:val="24"/>
        </w:rPr>
        <w:t>).</w:t>
      </w:r>
    </w:p>
    <w:p w14:paraId="1A6F9A85" w14:textId="581A74D0" w:rsidR="00A9440B" w:rsidRPr="000340CF" w:rsidRDefault="00BF2E69" w:rsidP="00011492">
      <w:pPr>
        <w:pStyle w:val="BodyText"/>
        <w:ind w:right="227" w:firstLine="490"/>
        <w:rPr>
          <w:rFonts w:ascii="Times New Roman" w:hAnsi="Times New Roman" w:cs="Times New Roman"/>
          <w:sz w:val="24"/>
          <w:szCs w:val="24"/>
        </w:rPr>
      </w:pPr>
      <w:r w:rsidRPr="000340CF">
        <w:rPr>
          <w:rFonts w:ascii="Times New Roman" w:hAnsi="Times New Roman" w:cs="Times New Roman"/>
          <w:sz w:val="24"/>
          <w:szCs w:val="24"/>
        </w:rPr>
        <w:t>Овим</w:t>
      </w:r>
      <w:r w:rsidRPr="000340CF">
        <w:rPr>
          <w:rFonts w:ascii="Times New Roman" w:hAnsi="Times New Roman" w:cs="Times New Roman"/>
          <w:spacing w:val="-11"/>
          <w:sz w:val="24"/>
          <w:szCs w:val="24"/>
        </w:rPr>
        <w:t xml:space="preserve"> </w:t>
      </w:r>
      <w:r w:rsidR="0019649C">
        <w:rPr>
          <w:rFonts w:ascii="Times New Roman" w:hAnsi="Times New Roman" w:cs="Times New Roman"/>
          <w:sz w:val="24"/>
          <w:szCs w:val="24"/>
        </w:rPr>
        <w:t>просторним п</w:t>
      </w:r>
      <w:r w:rsidRPr="000340CF">
        <w:rPr>
          <w:rFonts w:ascii="Times New Roman" w:hAnsi="Times New Roman" w:cs="Times New Roman"/>
          <w:sz w:val="24"/>
          <w:szCs w:val="24"/>
        </w:rPr>
        <w:t>ланом</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усагласиће</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концепт</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одвођења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атмосферских</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употребљених</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вода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 xml:space="preserve">подручја </w:t>
      </w:r>
      <w:r w:rsidR="00460487">
        <w:rPr>
          <w:rFonts w:ascii="Times New Roman" w:hAnsi="Times New Roman" w:cs="Times New Roman"/>
          <w:sz w:val="24"/>
          <w:szCs w:val="24"/>
          <w:lang w:val="sr-Cyrl-CS"/>
        </w:rPr>
        <w:t xml:space="preserve">Просторног </w:t>
      </w:r>
      <w:r w:rsidRPr="000340CF">
        <w:rPr>
          <w:rFonts w:ascii="Times New Roman" w:hAnsi="Times New Roman" w:cs="Times New Roman"/>
          <w:sz w:val="24"/>
          <w:szCs w:val="24"/>
        </w:rPr>
        <w:t>плана насеља „Алтина 2</w:t>
      </w:r>
      <w:r w:rsidR="00C42025">
        <w:rPr>
          <w:rFonts w:ascii="Times New Roman" w:hAnsi="Times New Roman" w:cs="Times New Roman"/>
          <w:sz w:val="24"/>
          <w:szCs w:val="24"/>
        </w:rPr>
        <w:t>”</w:t>
      </w:r>
      <w:r w:rsidRPr="000340CF">
        <w:rPr>
          <w:rFonts w:ascii="Times New Roman" w:hAnsi="Times New Roman" w:cs="Times New Roman"/>
          <w:sz w:val="24"/>
          <w:szCs w:val="24"/>
        </w:rPr>
        <w:t xml:space="preserve"> и њиховим капацитетима.</w:t>
      </w:r>
    </w:p>
    <w:p w14:paraId="4687ADB8" w14:textId="7F4045A2" w:rsidR="00A9440B" w:rsidRPr="000340CF" w:rsidRDefault="0018247F" w:rsidP="00941C9D">
      <w:pPr>
        <w:pStyle w:val="BodyText"/>
        <w:ind w:right="227"/>
        <w:rPr>
          <w:rFonts w:ascii="Times New Roman" w:hAnsi="Times New Roman" w:cs="Times New Roman"/>
          <w:sz w:val="24"/>
          <w:szCs w:val="24"/>
        </w:rPr>
      </w:pPr>
      <w:r>
        <w:rPr>
          <w:rFonts w:ascii="Times New Roman" w:hAnsi="Times New Roman" w:cs="Times New Roman"/>
          <w:sz w:val="24"/>
          <w:szCs w:val="24"/>
        </w:rPr>
        <w:tab/>
      </w:r>
      <w:r w:rsidR="00BF2E69" w:rsidRPr="000340CF">
        <w:rPr>
          <w:rFonts w:ascii="Times New Roman" w:hAnsi="Times New Roman" w:cs="Times New Roman"/>
          <w:sz w:val="24"/>
          <w:szCs w:val="24"/>
        </w:rPr>
        <w:t>Непосредни реципијент за одвођење употребљених вода је фе</w:t>
      </w:r>
      <w:r w:rsidR="00F21D5F">
        <w:rPr>
          <w:rFonts w:ascii="Times New Roman" w:hAnsi="Times New Roman" w:cs="Times New Roman"/>
          <w:sz w:val="24"/>
          <w:szCs w:val="24"/>
        </w:rPr>
        <w:t>кални колектор ФПВЦ700-800- 900</w:t>
      </w:r>
      <w:r w:rsidR="00BF2E69" w:rsidRPr="000340CF">
        <w:rPr>
          <w:rFonts w:ascii="Times New Roman" w:hAnsi="Times New Roman" w:cs="Times New Roman"/>
          <w:sz w:val="24"/>
          <w:szCs w:val="24"/>
        </w:rPr>
        <w:t>mm дуж Новог ново</w:t>
      </w:r>
      <w:r w:rsidR="00F21D5F">
        <w:rPr>
          <w:rFonts w:ascii="Times New Roman" w:hAnsi="Times New Roman" w:cs="Times New Roman"/>
          <w:sz w:val="24"/>
          <w:szCs w:val="24"/>
        </w:rPr>
        <w:t>садског пута (низводно ФПВЦ1000mm и ФБ120/180</w:t>
      </w:r>
      <w:r w:rsidR="00BF2E69" w:rsidRPr="000340CF">
        <w:rPr>
          <w:rFonts w:ascii="Times New Roman" w:hAnsi="Times New Roman" w:cs="Times New Roman"/>
          <w:sz w:val="24"/>
          <w:szCs w:val="24"/>
        </w:rPr>
        <w:t>cm).</w:t>
      </w:r>
    </w:p>
    <w:p w14:paraId="5E2037AB" w14:textId="558945D1" w:rsidR="00A9440B" w:rsidRPr="000340CF" w:rsidRDefault="00BF2E69" w:rsidP="00941C9D">
      <w:pPr>
        <w:pStyle w:val="BodyText"/>
        <w:ind w:right="222" w:firstLine="490"/>
        <w:rPr>
          <w:rFonts w:ascii="Times New Roman" w:hAnsi="Times New Roman" w:cs="Times New Roman"/>
          <w:sz w:val="24"/>
          <w:szCs w:val="24"/>
        </w:rPr>
      </w:pPr>
      <w:r w:rsidRPr="000340CF">
        <w:rPr>
          <w:rFonts w:ascii="Times New Roman" w:hAnsi="Times New Roman" w:cs="Times New Roman"/>
          <w:sz w:val="24"/>
          <w:szCs w:val="24"/>
        </w:rPr>
        <w:t>За потребе одвођења употребљених вода са подручја Просторног плана, на раскрсници планираних улица: Јужна саобраћајница и Саобраћајница С10, планира се изградња фекалне црпне станице – ФЦС2 у оквиру инфраструктурне површине ИП-АК са потисни</w:t>
      </w:r>
      <w:r w:rsidR="00F21D5F">
        <w:rPr>
          <w:rFonts w:ascii="Times New Roman" w:hAnsi="Times New Roman" w:cs="Times New Roman"/>
          <w:sz w:val="24"/>
          <w:szCs w:val="24"/>
        </w:rPr>
        <w:t>м цевоводом мин. ФК250</w:t>
      </w:r>
      <w:r w:rsidRPr="000340CF">
        <w:rPr>
          <w:rFonts w:ascii="Times New Roman" w:hAnsi="Times New Roman" w:cs="Times New Roman"/>
          <w:sz w:val="24"/>
          <w:szCs w:val="24"/>
        </w:rPr>
        <w:t>mm у зеленом појасу уз Саобраћајницу С10 до укрштања са улицом Јустина Поповића и даље грав</w:t>
      </w:r>
      <w:r w:rsidR="00F21D5F">
        <w:rPr>
          <w:rFonts w:ascii="Times New Roman" w:hAnsi="Times New Roman" w:cs="Times New Roman"/>
          <w:sz w:val="24"/>
          <w:szCs w:val="24"/>
        </w:rPr>
        <w:t>итационим водом мин.ФК400-ФК500</w:t>
      </w:r>
      <w:r w:rsidRPr="000340CF">
        <w:rPr>
          <w:rFonts w:ascii="Times New Roman" w:hAnsi="Times New Roman" w:cs="Times New Roman"/>
          <w:sz w:val="24"/>
          <w:szCs w:val="24"/>
        </w:rPr>
        <w:t xml:space="preserve">mm до постојеће фекалне </w:t>
      </w:r>
      <w:r w:rsidR="00BB71A7">
        <w:rPr>
          <w:rFonts w:ascii="Times New Roman" w:hAnsi="Times New Roman" w:cs="Times New Roman"/>
          <w:sz w:val="24"/>
          <w:szCs w:val="24"/>
        </w:rPr>
        <w:t>канализације ФПВЦ900</w:t>
      </w:r>
      <w:r w:rsidRPr="000340CF">
        <w:rPr>
          <w:rFonts w:ascii="Times New Roman" w:hAnsi="Times New Roman" w:cs="Times New Roman"/>
          <w:sz w:val="24"/>
          <w:szCs w:val="24"/>
        </w:rPr>
        <w:t xml:space="preserve">mm у путном појасу Новог новосадског пута. У коначном решењу, по изградњи садржаја Фазе 2, у објекту фекалне црпне станице ФЦС 2, планира се замена </w:t>
      </w:r>
      <w:r w:rsidR="0018247F">
        <w:rPr>
          <w:rFonts w:ascii="Times New Roman" w:hAnsi="Times New Roman" w:cs="Times New Roman"/>
          <w:sz w:val="24"/>
          <w:szCs w:val="24"/>
        </w:rPr>
        <w:t>пумпи и употребљене воде усмерав</w:t>
      </w:r>
      <w:r w:rsidRPr="000340CF">
        <w:rPr>
          <w:rFonts w:ascii="Times New Roman" w:hAnsi="Times New Roman" w:cs="Times New Roman"/>
          <w:sz w:val="24"/>
          <w:szCs w:val="24"/>
        </w:rPr>
        <w:t>ају се ка Јужној саобраћајници.</w:t>
      </w:r>
    </w:p>
    <w:p w14:paraId="1504946F" w14:textId="77777777" w:rsidR="00A9440B" w:rsidRPr="007A4F2D" w:rsidRDefault="00BF2E69" w:rsidP="00941C9D">
      <w:pPr>
        <w:pStyle w:val="BodyText"/>
        <w:ind w:right="230" w:firstLine="490"/>
        <w:rPr>
          <w:rFonts w:ascii="Times New Roman" w:hAnsi="Times New Roman" w:cs="Times New Roman"/>
          <w:sz w:val="24"/>
          <w:szCs w:val="24"/>
        </w:rPr>
      </w:pPr>
      <w:r w:rsidRPr="007A4F2D">
        <w:rPr>
          <w:rFonts w:ascii="Times New Roman" w:hAnsi="Times New Roman" w:cs="Times New Roman"/>
          <w:sz w:val="24"/>
          <w:szCs w:val="24"/>
        </w:rPr>
        <w:t>Технологију изградње канализације на пролазу испод саобраћајнице С10 треба прилагодити услову да се она не сме раскопавати (нпр. решавати подбушивањем).</w:t>
      </w:r>
    </w:p>
    <w:p w14:paraId="6BBF1CB8" w14:textId="0E1C0649" w:rsidR="00A9440B" w:rsidRPr="007A4F2D" w:rsidRDefault="00BF2E69" w:rsidP="00941C9D">
      <w:pPr>
        <w:pStyle w:val="BodyText"/>
        <w:spacing w:line="232" w:lineRule="auto"/>
        <w:ind w:right="224" w:firstLine="490"/>
        <w:rPr>
          <w:rFonts w:ascii="Times New Roman" w:hAnsi="Times New Roman" w:cs="Times New Roman"/>
          <w:sz w:val="24"/>
          <w:szCs w:val="24"/>
        </w:rPr>
      </w:pPr>
      <w:r w:rsidRPr="007A4F2D">
        <w:rPr>
          <w:rFonts w:ascii="Times New Roman" w:hAnsi="Times New Roman" w:cs="Times New Roman"/>
          <w:sz w:val="24"/>
          <w:szCs w:val="24"/>
        </w:rPr>
        <w:t xml:space="preserve">Планирани колектори у профилу Новог </w:t>
      </w:r>
      <w:r w:rsidR="007A4F2D">
        <w:rPr>
          <w:rFonts w:ascii="Times New Roman" w:hAnsi="Times New Roman" w:cs="Times New Roman"/>
          <w:sz w:val="24"/>
          <w:szCs w:val="24"/>
        </w:rPr>
        <w:t xml:space="preserve">новосадског пута, планирани су </w:t>
      </w:r>
      <w:r w:rsidRPr="007A4F2D">
        <w:rPr>
          <w:rFonts w:ascii="Times New Roman" w:hAnsi="Times New Roman" w:cs="Times New Roman"/>
          <w:sz w:val="24"/>
          <w:szCs w:val="24"/>
        </w:rPr>
        <w:t>Планом детаљне регулациј</w:t>
      </w:r>
      <w:r w:rsidR="007A4F2D">
        <w:rPr>
          <w:rFonts w:ascii="Times New Roman" w:hAnsi="Times New Roman" w:cs="Times New Roman"/>
          <w:sz w:val="24"/>
          <w:szCs w:val="24"/>
        </w:rPr>
        <w:t>е привредне зоне Горњи Земун – з</w:t>
      </w:r>
      <w:r w:rsidRPr="007A4F2D">
        <w:rPr>
          <w:rFonts w:ascii="Times New Roman" w:hAnsi="Times New Roman" w:cs="Times New Roman"/>
          <w:sz w:val="24"/>
          <w:szCs w:val="24"/>
        </w:rPr>
        <w:t>оне 1 и 2</w:t>
      </w:r>
      <w:r w:rsidRPr="007A4F2D">
        <w:rPr>
          <w:rFonts w:ascii="Times New Roman" w:hAnsi="Times New Roman" w:cs="Times New Roman"/>
          <w:spacing w:val="-2"/>
          <w:sz w:val="24"/>
          <w:szCs w:val="24"/>
        </w:rPr>
        <w:t xml:space="preserve"> </w:t>
      </w:r>
      <w:r w:rsidR="007A4F2D">
        <w:rPr>
          <w:rFonts w:ascii="Times New Roman" w:hAnsi="Times New Roman" w:cs="Times New Roman"/>
          <w:sz w:val="24"/>
          <w:szCs w:val="24"/>
        </w:rPr>
        <w:t xml:space="preserve">и </w:t>
      </w:r>
      <w:r w:rsidRPr="007A4F2D">
        <w:rPr>
          <w:rFonts w:ascii="Times New Roman" w:hAnsi="Times New Roman" w:cs="Times New Roman"/>
          <w:sz w:val="24"/>
          <w:szCs w:val="24"/>
        </w:rPr>
        <w:t>Планом детаљне регулације</w:t>
      </w:r>
      <w:r w:rsidRPr="007A4F2D">
        <w:rPr>
          <w:rFonts w:ascii="Times New Roman" w:hAnsi="Times New Roman" w:cs="Times New Roman"/>
          <w:spacing w:val="-1"/>
          <w:sz w:val="24"/>
          <w:szCs w:val="24"/>
        </w:rPr>
        <w:t xml:space="preserve"> </w:t>
      </w:r>
      <w:r w:rsidRPr="007A4F2D">
        <w:rPr>
          <w:rFonts w:ascii="Times New Roman" w:hAnsi="Times New Roman" w:cs="Times New Roman"/>
          <w:sz w:val="24"/>
          <w:szCs w:val="24"/>
        </w:rPr>
        <w:t>привредне зоне</w:t>
      </w:r>
      <w:r w:rsidRPr="007A4F2D">
        <w:rPr>
          <w:rFonts w:ascii="Times New Roman" w:hAnsi="Times New Roman" w:cs="Times New Roman"/>
          <w:spacing w:val="-1"/>
          <w:sz w:val="24"/>
          <w:szCs w:val="24"/>
        </w:rPr>
        <w:t xml:space="preserve"> </w:t>
      </w:r>
      <w:r w:rsidR="00212E6E">
        <w:rPr>
          <w:rFonts w:ascii="Times New Roman" w:hAnsi="Times New Roman" w:cs="Times New Roman"/>
          <w:sz w:val="24"/>
          <w:szCs w:val="24"/>
        </w:rPr>
        <w:t>Горњи Земун – з</w:t>
      </w:r>
      <w:r w:rsidRPr="007A4F2D">
        <w:rPr>
          <w:rFonts w:ascii="Times New Roman" w:hAnsi="Times New Roman" w:cs="Times New Roman"/>
          <w:sz w:val="24"/>
          <w:szCs w:val="24"/>
        </w:rPr>
        <w:t>оне 3</w:t>
      </w:r>
      <w:r w:rsidRPr="007A4F2D">
        <w:rPr>
          <w:rFonts w:ascii="Times New Roman" w:hAnsi="Times New Roman" w:cs="Times New Roman"/>
          <w:spacing w:val="-1"/>
          <w:sz w:val="24"/>
          <w:szCs w:val="24"/>
        </w:rPr>
        <w:t xml:space="preserve"> </w:t>
      </w:r>
      <w:r w:rsidRPr="007A4F2D">
        <w:rPr>
          <w:rFonts w:ascii="Times New Roman" w:hAnsi="Times New Roman" w:cs="Times New Roman"/>
          <w:sz w:val="24"/>
          <w:szCs w:val="24"/>
        </w:rPr>
        <w:t>и 4,</w:t>
      </w:r>
      <w:r w:rsidRPr="007A4F2D">
        <w:rPr>
          <w:rFonts w:ascii="Times New Roman" w:hAnsi="Times New Roman" w:cs="Times New Roman"/>
          <w:spacing w:val="-4"/>
          <w:sz w:val="24"/>
          <w:szCs w:val="24"/>
        </w:rPr>
        <w:t xml:space="preserve"> </w:t>
      </w:r>
      <w:r w:rsidRPr="007A4F2D">
        <w:rPr>
          <w:rFonts w:ascii="Times New Roman" w:hAnsi="Times New Roman" w:cs="Times New Roman"/>
          <w:sz w:val="24"/>
          <w:szCs w:val="24"/>
        </w:rPr>
        <w:t>за</w:t>
      </w:r>
      <w:r w:rsidRPr="007A4F2D">
        <w:rPr>
          <w:rFonts w:ascii="Times New Roman" w:hAnsi="Times New Roman" w:cs="Times New Roman"/>
          <w:spacing w:val="-7"/>
          <w:sz w:val="24"/>
          <w:szCs w:val="24"/>
        </w:rPr>
        <w:t xml:space="preserve"> </w:t>
      </w:r>
      <w:r w:rsidRPr="007A4F2D">
        <w:rPr>
          <w:rFonts w:ascii="Times New Roman" w:hAnsi="Times New Roman" w:cs="Times New Roman"/>
          <w:sz w:val="24"/>
          <w:szCs w:val="24"/>
        </w:rPr>
        <w:t>чије</w:t>
      </w:r>
      <w:r w:rsidRPr="007A4F2D">
        <w:rPr>
          <w:rFonts w:ascii="Times New Roman" w:hAnsi="Times New Roman" w:cs="Times New Roman"/>
          <w:spacing w:val="-7"/>
          <w:sz w:val="24"/>
          <w:szCs w:val="24"/>
        </w:rPr>
        <w:t xml:space="preserve"> </w:t>
      </w:r>
      <w:r w:rsidRPr="007A4F2D">
        <w:rPr>
          <w:rFonts w:ascii="Times New Roman" w:hAnsi="Times New Roman" w:cs="Times New Roman"/>
          <w:sz w:val="24"/>
          <w:szCs w:val="24"/>
        </w:rPr>
        <w:t>потребе</w:t>
      </w:r>
      <w:r w:rsidRPr="007A4F2D">
        <w:rPr>
          <w:rFonts w:ascii="Times New Roman" w:hAnsi="Times New Roman" w:cs="Times New Roman"/>
          <w:spacing w:val="-5"/>
          <w:sz w:val="24"/>
          <w:szCs w:val="24"/>
        </w:rPr>
        <w:t xml:space="preserve"> </w:t>
      </w:r>
      <w:r w:rsidRPr="007A4F2D">
        <w:rPr>
          <w:rFonts w:ascii="Times New Roman" w:hAnsi="Times New Roman" w:cs="Times New Roman"/>
          <w:sz w:val="24"/>
          <w:szCs w:val="24"/>
        </w:rPr>
        <w:t>је</w:t>
      </w:r>
      <w:r w:rsidRPr="007A4F2D">
        <w:rPr>
          <w:rFonts w:ascii="Times New Roman" w:hAnsi="Times New Roman" w:cs="Times New Roman"/>
          <w:spacing w:val="-5"/>
          <w:sz w:val="24"/>
          <w:szCs w:val="24"/>
        </w:rPr>
        <w:t xml:space="preserve"> </w:t>
      </w:r>
      <w:r w:rsidRPr="007A4F2D">
        <w:rPr>
          <w:rFonts w:ascii="Times New Roman" w:hAnsi="Times New Roman" w:cs="Times New Roman"/>
          <w:sz w:val="24"/>
          <w:szCs w:val="24"/>
        </w:rPr>
        <w:t>урађен</w:t>
      </w:r>
      <w:r w:rsidRPr="007A4F2D">
        <w:rPr>
          <w:rFonts w:ascii="Times New Roman" w:hAnsi="Times New Roman" w:cs="Times New Roman"/>
          <w:spacing w:val="-4"/>
          <w:sz w:val="24"/>
          <w:szCs w:val="24"/>
        </w:rPr>
        <w:t xml:space="preserve"> </w:t>
      </w:r>
      <w:r w:rsidRPr="007A4F2D">
        <w:rPr>
          <w:rFonts w:ascii="Times New Roman" w:hAnsi="Times New Roman" w:cs="Times New Roman"/>
          <w:sz w:val="24"/>
          <w:szCs w:val="24"/>
        </w:rPr>
        <w:t>Идејни</w:t>
      </w:r>
      <w:r w:rsidRPr="007A4F2D">
        <w:rPr>
          <w:rFonts w:ascii="Times New Roman" w:hAnsi="Times New Roman" w:cs="Times New Roman"/>
          <w:spacing w:val="-5"/>
          <w:sz w:val="24"/>
          <w:szCs w:val="24"/>
        </w:rPr>
        <w:t xml:space="preserve"> </w:t>
      </w:r>
      <w:r w:rsidRPr="007A4F2D">
        <w:rPr>
          <w:rFonts w:ascii="Times New Roman" w:hAnsi="Times New Roman" w:cs="Times New Roman"/>
          <w:sz w:val="24"/>
          <w:szCs w:val="24"/>
        </w:rPr>
        <w:t>пројекат</w:t>
      </w:r>
      <w:r w:rsidRPr="007A4F2D">
        <w:rPr>
          <w:rFonts w:ascii="Times New Roman" w:hAnsi="Times New Roman" w:cs="Times New Roman"/>
          <w:spacing w:val="-4"/>
          <w:sz w:val="24"/>
          <w:szCs w:val="24"/>
        </w:rPr>
        <w:t xml:space="preserve"> </w:t>
      </w:r>
      <w:r w:rsidRPr="007A4F2D">
        <w:rPr>
          <w:rFonts w:ascii="Times New Roman" w:hAnsi="Times New Roman" w:cs="Times New Roman"/>
          <w:sz w:val="24"/>
          <w:szCs w:val="24"/>
        </w:rPr>
        <w:t>кишне</w:t>
      </w:r>
      <w:r w:rsidRPr="007A4F2D">
        <w:rPr>
          <w:rFonts w:ascii="Times New Roman" w:hAnsi="Times New Roman" w:cs="Times New Roman"/>
          <w:spacing w:val="-4"/>
          <w:sz w:val="24"/>
          <w:szCs w:val="24"/>
        </w:rPr>
        <w:t xml:space="preserve"> </w:t>
      </w:r>
      <w:r w:rsidRPr="007A4F2D">
        <w:rPr>
          <w:rFonts w:ascii="Times New Roman" w:hAnsi="Times New Roman" w:cs="Times New Roman"/>
          <w:sz w:val="24"/>
          <w:szCs w:val="24"/>
        </w:rPr>
        <w:t>и</w:t>
      </w:r>
      <w:r w:rsidRPr="007A4F2D">
        <w:rPr>
          <w:rFonts w:ascii="Times New Roman" w:hAnsi="Times New Roman" w:cs="Times New Roman"/>
          <w:spacing w:val="-6"/>
          <w:sz w:val="24"/>
          <w:szCs w:val="24"/>
        </w:rPr>
        <w:t xml:space="preserve"> </w:t>
      </w:r>
      <w:r w:rsidRPr="007A4F2D">
        <w:rPr>
          <w:rFonts w:ascii="Times New Roman" w:hAnsi="Times New Roman" w:cs="Times New Roman"/>
          <w:sz w:val="24"/>
          <w:szCs w:val="24"/>
        </w:rPr>
        <w:t>фекалне канализације привредне зоне Горњи Земун („Хидропланинг</w:t>
      </w:r>
      <w:r w:rsidR="00C42025" w:rsidRPr="007A4F2D">
        <w:rPr>
          <w:rFonts w:ascii="Times New Roman" w:hAnsi="Times New Roman" w:cs="Times New Roman"/>
          <w:sz w:val="24"/>
          <w:szCs w:val="24"/>
        </w:rPr>
        <w:t>”</w:t>
      </w:r>
      <w:r w:rsidRPr="007A4F2D">
        <w:rPr>
          <w:rFonts w:ascii="Times New Roman" w:hAnsi="Times New Roman" w:cs="Times New Roman"/>
          <w:sz w:val="24"/>
          <w:szCs w:val="24"/>
        </w:rPr>
        <w:t>, 2006. године), којим је дат концепт каналисања шире просторне целине, а самим тим и дела предметног простора.</w:t>
      </w:r>
    </w:p>
    <w:p w14:paraId="1DBDBA1A" w14:textId="77777777" w:rsidR="00A9440B" w:rsidRPr="000340CF" w:rsidRDefault="00BF2E69" w:rsidP="00011492">
      <w:pPr>
        <w:pStyle w:val="BodyText"/>
        <w:spacing w:before="4"/>
        <w:ind w:right="226" w:firstLine="490"/>
        <w:rPr>
          <w:rFonts w:ascii="Times New Roman" w:hAnsi="Times New Roman" w:cs="Times New Roman"/>
          <w:sz w:val="24"/>
          <w:szCs w:val="24"/>
        </w:rPr>
      </w:pPr>
      <w:r w:rsidRPr="007A4F2D">
        <w:rPr>
          <w:rFonts w:ascii="Times New Roman" w:hAnsi="Times New Roman" w:cs="Times New Roman"/>
          <w:sz w:val="24"/>
          <w:szCs w:val="24"/>
        </w:rPr>
        <w:t>У</w:t>
      </w:r>
      <w:r w:rsidRPr="007A4F2D">
        <w:rPr>
          <w:rFonts w:ascii="Times New Roman" w:hAnsi="Times New Roman" w:cs="Times New Roman"/>
          <w:spacing w:val="-4"/>
          <w:sz w:val="24"/>
          <w:szCs w:val="24"/>
        </w:rPr>
        <w:t xml:space="preserve"> </w:t>
      </w:r>
      <w:r w:rsidRPr="007A4F2D">
        <w:rPr>
          <w:rFonts w:ascii="Times New Roman" w:hAnsi="Times New Roman" w:cs="Times New Roman"/>
          <w:sz w:val="24"/>
          <w:szCs w:val="24"/>
        </w:rPr>
        <w:t>складу</w:t>
      </w:r>
      <w:r w:rsidRPr="007A4F2D">
        <w:rPr>
          <w:rFonts w:ascii="Times New Roman" w:hAnsi="Times New Roman" w:cs="Times New Roman"/>
          <w:spacing w:val="-4"/>
          <w:sz w:val="24"/>
          <w:szCs w:val="24"/>
        </w:rPr>
        <w:t xml:space="preserve"> </w:t>
      </w:r>
      <w:r w:rsidRPr="007A4F2D">
        <w:rPr>
          <w:rFonts w:ascii="Times New Roman" w:hAnsi="Times New Roman" w:cs="Times New Roman"/>
          <w:sz w:val="24"/>
          <w:szCs w:val="24"/>
        </w:rPr>
        <w:t>са</w:t>
      </w:r>
      <w:r w:rsidRPr="007A4F2D">
        <w:rPr>
          <w:rFonts w:ascii="Times New Roman" w:hAnsi="Times New Roman" w:cs="Times New Roman"/>
          <w:spacing w:val="-5"/>
          <w:sz w:val="24"/>
          <w:szCs w:val="24"/>
        </w:rPr>
        <w:t xml:space="preserve"> </w:t>
      </w:r>
      <w:r w:rsidRPr="007A4F2D">
        <w:rPr>
          <w:rFonts w:ascii="Times New Roman" w:hAnsi="Times New Roman" w:cs="Times New Roman"/>
          <w:sz w:val="24"/>
          <w:szCs w:val="24"/>
        </w:rPr>
        <w:t>овим</w:t>
      </w:r>
      <w:r w:rsidRPr="007A4F2D">
        <w:rPr>
          <w:rFonts w:ascii="Times New Roman" w:hAnsi="Times New Roman" w:cs="Times New Roman"/>
          <w:spacing w:val="-6"/>
          <w:sz w:val="24"/>
          <w:szCs w:val="24"/>
        </w:rPr>
        <w:t xml:space="preserve"> </w:t>
      </w:r>
      <w:r w:rsidRPr="007A4F2D">
        <w:rPr>
          <w:rFonts w:ascii="Times New Roman" w:hAnsi="Times New Roman" w:cs="Times New Roman"/>
          <w:sz w:val="24"/>
          <w:szCs w:val="24"/>
        </w:rPr>
        <w:t>Идејним</w:t>
      </w:r>
      <w:r w:rsidRPr="007A4F2D">
        <w:rPr>
          <w:rFonts w:ascii="Times New Roman" w:hAnsi="Times New Roman" w:cs="Times New Roman"/>
          <w:spacing w:val="-3"/>
          <w:sz w:val="24"/>
          <w:szCs w:val="24"/>
        </w:rPr>
        <w:t xml:space="preserve"> </w:t>
      </w:r>
      <w:r w:rsidRPr="007A4F2D">
        <w:rPr>
          <w:rFonts w:ascii="Times New Roman" w:hAnsi="Times New Roman" w:cs="Times New Roman"/>
          <w:sz w:val="24"/>
          <w:szCs w:val="24"/>
        </w:rPr>
        <w:t>пројектом</w:t>
      </w:r>
      <w:r w:rsidRPr="007A4F2D">
        <w:rPr>
          <w:rFonts w:ascii="Times New Roman" w:hAnsi="Times New Roman" w:cs="Times New Roman"/>
          <w:spacing w:val="-3"/>
          <w:sz w:val="24"/>
          <w:szCs w:val="24"/>
        </w:rPr>
        <w:t xml:space="preserve"> </w:t>
      </w:r>
      <w:r w:rsidRPr="007A4F2D">
        <w:rPr>
          <w:rFonts w:ascii="Times New Roman" w:hAnsi="Times New Roman" w:cs="Times New Roman"/>
          <w:sz w:val="24"/>
          <w:szCs w:val="24"/>
        </w:rPr>
        <w:t>урађен</w:t>
      </w:r>
      <w:r w:rsidRPr="007A4F2D">
        <w:rPr>
          <w:rFonts w:ascii="Times New Roman" w:hAnsi="Times New Roman" w:cs="Times New Roman"/>
          <w:spacing w:val="-3"/>
          <w:sz w:val="24"/>
          <w:szCs w:val="24"/>
        </w:rPr>
        <w:t xml:space="preserve"> </w:t>
      </w:r>
      <w:r w:rsidRPr="007A4F2D">
        <w:rPr>
          <w:rFonts w:ascii="Times New Roman" w:hAnsi="Times New Roman" w:cs="Times New Roman"/>
          <w:sz w:val="24"/>
          <w:szCs w:val="24"/>
        </w:rPr>
        <w:t>је</w:t>
      </w:r>
      <w:r w:rsidRPr="007A4F2D">
        <w:rPr>
          <w:rFonts w:ascii="Times New Roman" w:hAnsi="Times New Roman" w:cs="Times New Roman"/>
          <w:spacing w:val="-8"/>
          <w:sz w:val="24"/>
          <w:szCs w:val="24"/>
        </w:rPr>
        <w:t xml:space="preserve"> </w:t>
      </w:r>
      <w:r w:rsidRPr="007A4F2D">
        <w:rPr>
          <w:rFonts w:ascii="Times New Roman" w:hAnsi="Times New Roman" w:cs="Times New Roman"/>
          <w:sz w:val="24"/>
          <w:szCs w:val="24"/>
        </w:rPr>
        <w:t>Главни</w:t>
      </w:r>
      <w:r w:rsidRPr="007A4F2D">
        <w:rPr>
          <w:rFonts w:ascii="Times New Roman" w:hAnsi="Times New Roman" w:cs="Times New Roman"/>
          <w:spacing w:val="-4"/>
          <w:sz w:val="24"/>
          <w:szCs w:val="24"/>
        </w:rPr>
        <w:t xml:space="preserve"> </w:t>
      </w:r>
      <w:r w:rsidRPr="007A4F2D">
        <w:rPr>
          <w:rFonts w:ascii="Times New Roman" w:hAnsi="Times New Roman" w:cs="Times New Roman"/>
          <w:sz w:val="24"/>
          <w:szCs w:val="24"/>
        </w:rPr>
        <w:t>пројекат</w:t>
      </w:r>
      <w:r w:rsidRPr="007A4F2D">
        <w:rPr>
          <w:rFonts w:ascii="Times New Roman" w:hAnsi="Times New Roman" w:cs="Times New Roman"/>
          <w:spacing w:val="-4"/>
          <w:sz w:val="24"/>
          <w:szCs w:val="24"/>
        </w:rPr>
        <w:t xml:space="preserve"> </w:t>
      </w:r>
      <w:r w:rsidRPr="007A4F2D">
        <w:rPr>
          <w:rFonts w:ascii="Times New Roman" w:hAnsi="Times New Roman" w:cs="Times New Roman"/>
          <w:sz w:val="24"/>
          <w:szCs w:val="24"/>
        </w:rPr>
        <w:t>дела</w:t>
      </w:r>
      <w:r w:rsidRPr="007A4F2D">
        <w:rPr>
          <w:rFonts w:ascii="Times New Roman" w:hAnsi="Times New Roman" w:cs="Times New Roman"/>
          <w:spacing w:val="-5"/>
          <w:sz w:val="24"/>
          <w:szCs w:val="24"/>
        </w:rPr>
        <w:t xml:space="preserve"> </w:t>
      </w:r>
      <w:r w:rsidRPr="007A4F2D">
        <w:rPr>
          <w:rFonts w:ascii="Times New Roman" w:hAnsi="Times New Roman" w:cs="Times New Roman"/>
          <w:sz w:val="24"/>
          <w:szCs w:val="24"/>
        </w:rPr>
        <w:t>саобраћајнице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Батајнички пут од фабрике „Звезда</w:t>
      </w:r>
      <w:r w:rsidR="00C42025">
        <w:rPr>
          <w:rFonts w:ascii="Times New Roman" w:hAnsi="Times New Roman" w:cs="Times New Roman"/>
          <w:sz w:val="24"/>
          <w:szCs w:val="24"/>
        </w:rPr>
        <w:t>”</w:t>
      </w:r>
      <w:r w:rsidRPr="000340CF">
        <w:rPr>
          <w:rFonts w:ascii="Times New Roman" w:hAnsi="Times New Roman" w:cs="Times New Roman"/>
          <w:sz w:val="24"/>
          <w:szCs w:val="24"/>
        </w:rPr>
        <w:t xml:space="preserve"> до обилазнице Батајнице са припадајућом инфраструктуром („ИМ Пројекат</w:t>
      </w:r>
      <w:r w:rsidR="00C42025">
        <w:rPr>
          <w:rFonts w:ascii="Times New Roman" w:hAnsi="Times New Roman" w:cs="Times New Roman"/>
          <w:sz w:val="24"/>
          <w:szCs w:val="24"/>
        </w:rPr>
        <w:t>”</w:t>
      </w:r>
      <w:r w:rsidR="001E13C4">
        <w:rPr>
          <w:rFonts w:ascii="Times New Roman" w:hAnsi="Times New Roman" w:cs="Times New Roman"/>
          <w:sz w:val="24"/>
          <w:szCs w:val="24"/>
        </w:rPr>
        <w:t>, 2010. год</w:t>
      </w:r>
      <w:r w:rsidR="005C3639">
        <w:rPr>
          <w:rFonts w:ascii="Times New Roman" w:hAnsi="Times New Roman" w:cs="Times New Roman"/>
          <w:sz w:val="24"/>
          <w:szCs w:val="24"/>
          <w:lang w:val="sr-Cyrl-CS"/>
        </w:rPr>
        <w:t>ине</w:t>
      </w:r>
      <w:r w:rsidRPr="000340CF">
        <w:rPr>
          <w:rFonts w:ascii="Times New Roman" w:hAnsi="Times New Roman" w:cs="Times New Roman"/>
          <w:sz w:val="24"/>
          <w:szCs w:val="24"/>
        </w:rPr>
        <w:t>).</w:t>
      </w:r>
    </w:p>
    <w:p w14:paraId="129949A5" w14:textId="77777777" w:rsidR="00A9440B" w:rsidRPr="000340CF" w:rsidRDefault="00BF2E69" w:rsidP="00011492">
      <w:pPr>
        <w:pStyle w:val="BodyText"/>
        <w:ind w:firstLine="490"/>
        <w:rPr>
          <w:rFonts w:ascii="Times New Roman" w:hAnsi="Times New Roman" w:cs="Times New Roman"/>
          <w:sz w:val="24"/>
          <w:szCs w:val="24"/>
        </w:rPr>
      </w:pPr>
      <w:r w:rsidRPr="000340CF">
        <w:rPr>
          <w:rFonts w:ascii="Times New Roman" w:hAnsi="Times New Roman" w:cs="Times New Roman"/>
          <w:sz w:val="24"/>
          <w:szCs w:val="24"/>
        </w:rPr>
        <w:t>Овим</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пројектом</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прецизно</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дефинисани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будући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непосредни</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одводници.</w:t>
      </w:r>
    </w:p>
    <w:p w14:paraId="1DAAFC63" w14:textId="77777777" w:rsidR="00A9440B" w:rsidRPr="000340CF" w:rsidRDefault="00BF2E69" w:rsidP="00011492">
      <w:pPr>
        <w:pStyle w:val="BodyText"/>
        <w:spacing w:before="1"/>
        <w:ind w:right="223" w:firstLine="490"/>
        <w:rPr>
          <w:rFonts w:ascii="Times New Roman" w:hAnsi="Times New Roman" w:cs="Times New Roman"/>
          <w:sz w:val="24"/>
          <w:szCs w:val="24"/>
        </w:rPr>
      </w:pPr>
      <w:r w:rsidRPr="000340CF">
        <w:rPr>
          <w:rFonts w:ascii="Times New Roman" w:hAnsi="Times New Roman" w:cs="Times New Roman"/>
          <w:sz w:val="24"/>
          <w:szCs w:val="24"/>
        </w:rPr>
        <w:t>Након из</w:t>
      </w:r>
      <w:r w:rsidR="00E63AEF">
        <w:rPr>
          <w:rFonts w:ascii="Times New Roman" w:hAnsi="Times New Roman" w:cs="Times New Roman"/>
          <w:sz w:val="24"/>
          <w:szCs w:val="24"/>
        </w:rPr>
        <w:t>градње кишног колектора „Земун П</w:t>
      </w:r>
      <w:r w:rsidRPr="000340CF">
        <w:rPr>
          <w:rFonts w:ascii="Times New Roman" w:hAnsi="Times New Roman" w:cs="Times New Roman"/>
          <w:sz w:val="24"/>
          <w:szCs w:val="24"/>
        </w:rPr>
        <w:t>оље – Дунав</w:t>
      </w:r>
      <w:r w:rsidR="00C42025">
        <w:rPr>
          <w:rFonts w:ascii="Times New Roman" w:hAnsi="Times New Roman" w:cs="Times New Roman"/>
          <w:sz w:val="24"/>
          <w:szCs w:val="24"/>
        </w:rPr>
        <w:t>”</w:t>
      </w:r>
      <w:r w:rsidR="00E63AEF">
        <w:rPr>
          <w:rFonts w:ascii="Times New Roman" w:hAnsi="Times New Roman" w:cs="Times New Roman"/>
          <w:sz w:val="24"/>
          <w:szCs w:val="24"/>
        </w:rPr>
        <w:t>, црпна станица „Земун П</w:t>
      </w:r>
      <w:r w:rsidRPr="000340CF">
        <w:rPr>
          <w:rFonts w:ascii="Times New Roman" w:hAnsi="Times New Roman" w:cs="Times New Roman"/>
          <w:sz w:val="24"/>
          <w:szCs w:val="24"/>
        </w:rPr>
        <w:t>оље 2</w:t>
      </w:r>
      <w:r w:rsidR="00C42025">
        <w:rPr>
          <w:rFonts w:ascii="Times New Roman" w:hAnsi="Times New Roman" w:cs="Times New Roman"/>
          <w:sz w:val="24"/>
          <w:szCs w:val="24"/>
        </w:rPr>
        <w:t>”</w:t>
      </w:r>
      <w:r w:rsidRPr="000340CF">
        <w:rPr>
          <w:rFonts w:ascii="Times New Roman" w:hAnsi="Times New Roman" w:cs="Times New Roman"/>
          <w:sz w:val="24"/>
          <w:szCs w:val="24"/>
        </w:rPr>
        <w:t xml:space="preserve"> ће бити ослобођена присуства атмосферских вода каналисаног дела Батајничког канализационог система,</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тако</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ће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ослободити</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капацитети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само</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употребљене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воде</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који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ће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потискивати на будуће постројење ППОВ „Батајница</w:t>
      </w:r>
      <w:r w:rsidR="00C42025">
        <w:rPr>
          <w:rFonts w:ascii="Times New Roman" w:hAnsi="Times New Roman" w:cs="Times New Roman"/>
          <w:sz w:val="24"/>
          <w:szCs w:val="24"/>
        </w:rPr>
        <w:t>”</w:t>
      </w:r>
      <w:r w:rsidRPr="000340CF">
        <w:rPr>
          <w:rFonts w:ascii="Times New Roman" w:hAnsi="Times New Roman" w:cs="Times New Roman"/>
          <w:sz w:val="24"/>
          <w:szCs w:val="24"/>
        </w:rPr>
        <w:t>.</w:t>
      </w:r>
    </w:p>
    <w:p w14:paraId="43A11358" w14:textId="77777777" w:rsidR="00A9440B" w:rsidRPr="000340CF" w:rsidRDefault="00BF2E69" w:rsidP="00011492">
      <w:pPr>
        <w:pStyle w:val="BodyText"/>
        <w:spacing w:before="1"/>
        <w:ind w:right="226" w:firstLine="490"/>
        <w:rPr>
          <w:rFonts w:ascii="Times New Roman" w:hAnsi="Times New Roman" w:cs="Times New Roman"/>
          <w:sz w:val="24"/>
          <w:szCs w:val="24"/>
        </w:rPr>
      </w:pPr>
      <w:r w:rsidRPr="000340CF">
        <w:rPr>
          <w:rFonts w:ascii="Times New Roman" w:hAnsi="Times New Roman" w:cs="Times New Roman"/>
          <w:sz w:val="24"/>
          <w:szCs w:val="24"/>
        </w:rPr>
        <w:t>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коначној</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фази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након</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повезивања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целог</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Батајничког</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канализационог</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система,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планирано</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 xml:space="preserve">и </w:t>
      </w:r>
      <w:r w:rsidR="00E63AEF">
        <w:rPr>
          <w:rFonts w:ascii="Times New Roman" w:hAnsi="Times New Roman" w:cs="Times New Roman"/>
          <w:sz w:val="24"/>
          <w:szCs w:val="24"/>
        </w:rPr>
        <w:t>повећање капацитета КЦС „Земун П</w:t>
      </w:r>
      <w:r w:rsidRPr="000340CF">
        <w:rPr>
          <w:rFonts w:ascii="Times New Roman" w:hAnsi="Times New Roman" w:cs="Times New Roman"/>
          <w:sz w:val="24"/>
          <w:szCs w:val="24"/>
        </w:rPr>
        <w:t>оље 2</w:t>
      </w:r>
      <w:r w:rsidR="00C42025">
        <w:rPr>
          <w:rFonts w:ascii="Times New Roman" w:hAnsi="Times New Roman" w:cs="Times New Roman"/>
          <w:sz w:val="24"/>
          <w:szCs w:val="24"/>
        </w:rPr>
        <w:t>”</w:t>
      </w:r>
      <w:r w:rsidRPr="000340CF">
        <w:rPr>
          <w:rFonts w:ascii="Times New Roman" w:hAnsi="Times New Roman" w:cs="Times New Roman"/>
          <w:sz w:val="24"/>
          <w:szCs w:val="24"/>
        </w:rPr>
        <w:t>.</w:t>
      </w:r>
    </w:p>
    <w:p w14:paraId="156FE559" w14:textId="6E0441B2" w:rsidR="00A9440B" w:rsidRPr="000340CF" w:rsidRDefault="00BF2E69" w:rsidP="00011492">
      <w:pPr>
        <w:pStyle w:val="BodyText"/>
        <w:ind w:right="224" w:firstLine="490"/>
        <w:rPr>
          <w:rFonts w:ascii="Times New Roman" w:hAnsi="Times New Roman" w:cs="Times New Roman"/>
          <w:sz w:val="24"/>
          <w:szCs w:val="24"/>
        </w:rPr>
      </w:pPr>
      <w:r w:rsidRPr="000340CF">
        <w:rPr>
          <w:rFonts w:ascii="Times New Roman" w:hAnsi="Times New Roman" w:cs="Times New Roman"/>
          <w:sz w:val="24"/>
          <w:szCs w:val="24"/>
        </w:rPr>
        <w:t>Фекалне воде са овог подручја гр</w:t>
      </w:r>
      <w:r w:rsidR="0018247F">
        <w:rPr>
          <w:rFonts w:ascii="Times New Roman" w:hAnsi="Times New Roman" w:cs="Times New Roman"/>
          <w:sz w:val="24"/>
          <w:szCs w:val="24"/>
        </w:rPr>
        <w:t>авитирају колектору ФК120/180</w:t>
      </w:r>
      <w:r w:rsidR="0018247F">
        <w:rPr>
          <w:rFonts w:ascii="Times New Roman" w:hAnsi="Times New Roman" w:cs="Times New Roman"/>
          <w:sz w:val="24"/>
          <w:szCs w:val="24"/>
          <w:lang w:val="sr-Latn-RS"/>
        </w:rPr>
        <w:t>cm</w:t>
      </w:r>
      <w:r w:rsidRPr="000340CF">
        <w:rPr>
          <w:rFonts w:ascii="Times New Roman" w:hAnsi="Times New Roman" w:cs="Times New Roman"/>
          <w:sz w:val="24"/>
          <w:szCs w:val="24"/>
        </w:rPr>
        <w:t xml:space="preserve"> у профилу Новог новосадског пу</w:t>
      </w:r>
      <w:r w:rsidR="00E63AEF">
        <w:rPr>
          <w:rFonts w:ascii="Times New Roman" w:hAnsi="Times New Roman" w:cs="Times New Roman"/>
          <w:sz w:val="24"/>
          <w:szCs w:val="24"/>
        </w:rPr>
        <w:t>та, који се улива у КЦС „Земун П</w:t>
      </w:r>
      <w:r w:rsidRPr="000340CF">
        <w:rPr>
          <w:rFonts w:ascii="Times New Roman" w:hAnsi="Times New Roman" w:cs="Times New Roman"/>
          <w:sz w:val="24"/>
          <w:szCs w:val="24"/>
        </w:rPr>
        <w:t>оље 2</w:t>
      </w:r>
      <w:r w:rsidR="00C42025">
        <w:rPr>
          <w:rFonts w:ascii="Times New Roman" w:hAnsi="Times New Roman" w:cs="Times New Roman"/>
          <w:sz w:val="24"/>
          <w:szCs w:val="24"/>
        </w:rPr>
        <w:t>”</w:t>
      </w:r>
      <w:r w:rsidRPr="000340CF">
        <w:rPr>
          <w:rFonts w:ascii="Times New Roman" w:hAnsi="Times New Roman" w:cs="Times New Roman"/>
          <w:sz w:val="24"/>
          <w:szCs w:val="24"/>
        </w:rPr>
        <w:t>, одакле се даље употребљене воде потискују у реку Дунав.</w:t>
      </w:r>
    </w:p>
    <w:p w14:paraId="00BE3AA9" w14:textId="77777777" w:rsidR="00A9440B" w:rsidRPr="00011492" w:rsidRDefault="00BF2E69" w:rsidP="00011492">
      <w:pPr>
        <w:pStyle w:val="Heading3"/>
        <w:spacing w:before="264"/>
        <w:jc w:val="both"/>
        <w:rPr>
          <w:rFonts w:ascii="Times New Roman" w:hAnsi="Times New Roman" w:cs="Times New Roman"/>
          <w:b w:val="0"/>
          <w:sz w:val="24"/>
          <w:szCs w:val="24"/>
        </w:rPr>
      </w:pPr>
      <w:r w:rsidRPr="000340CF">
        <w:rPr>
          <w:rFonts w:ascii="Times New Roman" w:hAnsi="Times New Roman" w:cs="Times New Roman"/>
          <w:b w:val="0"/>
          <w:sz w:val="24"/>
          <w:szCs w:val="24"/>
        </w:rPr>
        <w:t>Атмосферска</w:t>
      </w:r>
      <w:r w:rsidRPr="000340CF">
        <w:rPr>
          <w:rFonts w:ascii="Times New Roman" w:hAnsi="Times New Roman" w:cs="Times New Roman"/>
          <w:b w:val="0"/>
          <w:spacing w:val="-6"/>
          <w:sz w:val="24"/>
          <w:szCs w:val="24"/>
        </w:rPr>
        <w:t xml:space="preserve"> </w:t>
      </w:r>
      <w:r w:rsidRPr="000340CF">
        <w:rPr>
          <w:rFonts w:ascii="Times New Roman" w:hAnsi="Times New Roman" w:cs="Times New Roman"/>
          <w:b w:val="0"/>
          <w:spacing w:val="-2"/>
          <w:sz w:val="24"/>
          <w:szCs w:val="24"/>
        </w:rPr>
        <w:t>канализација</w:t>
      </w:r>
    </w:p>
    <w:p w14:paraId="1CDD2922" w14:textId="2DDCA3F4" w:rsidR="00A9440B" w:rsidRPr="000340CF" w:rsidRDefault="00BF2E69" w:rsidP="00011492">
      <w:pPr>
        <w:pStyle w:val="BodyText"/>
        <w:ind w:right="226" w:firstLine="490"/>
        <w:rPr>
          <w:rFonts w:ascii="Times New Roman" w:hAnsi="Times New Roman" w:cs="Times New Roman"/>
          <w:sz w:val="24"/>
          <w:szCs w:val="24"/>
        </w:rPr>
      </w:pPr>
      <w:r w:rsidRPr="000340CF">
        <w:rPr>
          <w:rFonts w:ascii="Times New Roman" w:hAnsi="Times New Roman" w:cs="Times New Roman"/>
          <w:sz w:val="24"/>
          <w:szCs w:val="24"/>
        </w:rPr>
        <w:t>Главни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реципијент</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одвођење</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атмосферских</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вода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подручја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Просторног</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плана је</w:t>
      </w:r>
      <w:r w:rsidR="00E63AEF">
        <w:rPr>
          <w:rFonts w:ascii="Times New Roman" w:hAnsi="Times New Roman" w:cs="Times New Roman"/>
          <w:sz w:val="24"/>
          <w:szCs w:val="24"/>
        </w:rPr>
        <w:t xml:space="preserve"> кишни колектор - тунел „Земун П</w:t>
      </w:r>
      <w:r w:rsidRPr="000340CF">
        <w:rPr>
          <w:rFonts w:ascii="Times New Roman" w:hAnsi="Times New Roman" w:cs="Times New Roman"/>
          <w:sz w:val="24"/>
          <w:szCs w:val="24"/>
        </w:rPr>
        <w:t>оље - Дунав</w:t>
      </w:r>
      <w:r w:rsidR="00C42025">
        <w:rPr>
          <w:rFonts w:ascii="Times New Roman" w:hAnsi="Times New Roman" w:cs="Times New Roman"/>
          <w:sz w:val="24"/>
          <w:szCs w:val="24"/>
        </w:rPr>
        <w:t>”</w:t>
      </w:r>
      <w:r w:rsidRPr="000340CF">
        <w:rPr>
          <w:rFonts w:ascii="Times New Roman" w:hAnsi="Times New Roman" w:cs="Times New Roman"/>
          <w:sz w:val="24"/>
          <w:szCs w:val="24"/>
        </w:rPr>
        <w:t>, уну</w:t>
      </w:r>
      <w:r w:rsidR="001E13C4">
        <w:rPr>
          <w:rFonts w:ascii="Times New Roman" w:hAnsi="Times New Roman" w:cs="Times New Roman"/>
          <w:sz w:val="24"/>
          <w:szCs w:val="24"/>
        </w:rPr>
        <w:t>трашњих димензија Ø2600 – Ø3000</w:t>
      </w:r>
      <w:r w:rsidRPr="000340CF">
        <w:rPr>
          <w:rFonts w:ascii="Times New Roman" w:hAnsi="Times New Roman" w:cs="Times New Roman"/>
          <w:sz w:val="24"/>
          <w:szCs w:val="24"/>
        </w:rPr>
        <w:t xml:space="preserve">mm, који је </w:t>
      </w:r>
      <w:r w:rsidR="001E13C4">
        <w:rPr>
          <w:rFonts w:ascii="Times New Roman" w:hAnsi="Times New Roman" w:cs="Times New Roman"/>
          <w:sz w:val="24"/>
          <w:szCs w:val="24"/>
        </w:rPr>
        <w:t>делом изграђен као тунел Т-3200</w:t>
      </w:r>
      <w:r w:rsidRPr="000340CF">
        <w:rPr>
          <w:rFonts w:ascii="Times New Roman" w:hAnsi="Times New Roman" w:cs="Times New Roman"/>
          <w:sz w:val="24"/>
          <w:szCs w:val="24"/>
        </w:rPr>
        <w:t>mm.</w:t>
      </w:r>
    </w:p>
    <w:p w14:paraId="6B7FB89E" w14:textId="77777777" w:rsidR="00A9440B" w:rsidRPr="000340CF" w:rsidRDefault="00BF2E69" w:rsidP="00506579">
      <w:pPr>
        <w:pStyle w:val="BodyText"/>
        <w:spacing w:before="1"/>
        <w:ind w:right="223" w:firstLine="490"/>
        <w:rPr>
          <w:rFonts w:ascii="Times New Roman" w:hAnsi="Times New Roman" w:cs="Times New Roman"/>
          <w:sz w:val="24"/>
          <w:szCs w:val="24"/>
        </w:rPr>
      </w:pPr>
      <w:r w:rsidRPr="000340CF">
        <w:rPr>
          <w:rFonts w:ascii="Times New Roman" w:hAnsi="Times New Roman" w:cs="Times New Roman"/>
          <w:sz w:val="24"/>
          <w:szCs w:val="24"/>
        </w:rPr>
        <w:t>Непосредни</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реципијенти</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атмосферске</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воде</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су</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планирани</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кишни</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колектор</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мин.</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 xml:space="preserve">АКØ2000mm у Новом новосадском путу и планирани </w:t>
      </w:r>
      <w:r w:rsidR="001E13C4">
        <w:rPr>
          <w:rFonts w:ascii="Times New Roman" w:hAnsi="Times New Roman" w:cs="Times New Roman"/>
          <w:sz w:val="24"/>
          <w:szCs w:val="24"/>
        </w:rPr>
        <w:t>колектор мин. АКØ1800-2000-2500</w:t>
      </w:r>
      <w:r w:rsidRPr="000340CF">
        <w:rPr>
          <w:rFonts w:ascii="Times New Roman" w:hAnsi="Times New Roman" w:cs="Times New Roman"/>
          <w:sz w:val="24"/>
          <w:szCs w:val="24"/>
        </w:rPr>
        <w:t xml:space="preserve">mm у Јужној </w:t>
      </w:r>
      <w:r w:rsidRPr="000340CF">
        <w:rPr>
          <w:rFonts w:ascii="Times New Roman" w:hAnsi="Times New Roman" w:cs="Times New Roman"/>
          <w:spacing w:val="-2"/>
          <w:sz w:val="24"/>
          <w:szCs w:val="24"/>
        </w:rPr>
        <w:t>саобраћајници.</w:t>
      </w:r>
    </w:p>
    <w:p w14:paraId="1DDA84BE" w14:textId="64C7C379" w:rsidR="00A9440B" w:rsidRPr="000340CF" w:rsidRDefault="00BF2E69" w:rsidP="00506579">
      <w:pPr>
        <w:pStyle w:val="BodyText"/>
        <w:ind w:right="226" w:firstLine="360"/>
        <w:rPr>
          <w:rFonts w:ascii="Times New Roman" w:hAnsi="Times New Roman" w:cs="Times New Roman"/>
          <w:sz w:val="24"/>
          <w:szCs w:val="24"/>
        </w:rPr>
      </w:pPr>
      <w:r w:rsidRPr="000340CF">
        <w:rPr>
          <w:rFonts w:ascii="Times New Roman" w:hAnsi="Times New Roman" w:cs="Times New Roman"/>
          <w:sz w:val="24"/>
          <w:szCs w:val="24"/>
        </w:rPr>
        <w:t>На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подручју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Просторног</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плана,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реализација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канализационе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мреже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планира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 xml:space="preserve">две фазе, а на основу </w:t>
      </w:r>
      <w:r w:rsidR="00095B8D">
        <w:rPr>
          <w:rFonts w:ascii="Times New Roman" w:hAnsi="Times New Roman" w:cs="Times New Roman"/>
          <w:sz w:val="24"/>
          <w:szCs w:val="24"/>
        </w:rPr>
        <w:t>сливних површина у оквиру овог п</w:t>
      </w:r>
      <w:r w:rsidRPr="000340CF">
        <w:rPr>
          <w:rFonts w:ascii="Times New Roman" w:hAnsi="Times New Roman" w:cs="Times New Roman"/>
          <w:sz w:val="24"/>
          <w:szCs w:val="24"/>
        </w:rPr>
        <w:t>ростор</w:t>
      </w:r>
      <w:r w:rsidR="0018247F">
        <w:rPr>
          <w:rFonts w:ascii="Times New Roman" w:hAnsi="Times New Roman" w:cs="Times New Roman"/>
          <w:sz w:val="24"/>
          <w:szCs w:val="24"/>
          <w:lang w:val="sr-Cyrl-RS"/>
        </w:rPr>
        <w:t>н</w:t>
      </w:r>
      <w:r w:rsidRPr="000340CF">
        <w:rPr>
          <w:rFonts w:ascii="Times New Roman" w:hAnsi="Times New Roman" w:cs="Times New Roman"/>
          <w:sz w:val="24"/>
          <w:szCs w:val="24"/>
        </w:rPr>
        <w:t>ог плана, као и ширег подручја</w:t>
      </w:r>
      <w:r w:rsidR="00095B8D">
        <w:rPr>
          <w:rFonts w:ascii="Times New Roman" w:hAnsi="Times New Roman" w:cs="Times New Roman"/>
          <w:sz w:val="24"/>
          <w:szCs w:val="24"/>
          <w:lang w:val="sr-Cyrl-CS"/>
        </w:rPr>
        <w:t>,</w:t>
      </w:r>
      <w:r w:rsidRPr="000340CF">
        <w:rPr>
          <w:rFonts w:ascii="Times New Roman" w:hAnsi="Times New Roman" w:cs="Times New Roman"/>
          <w:sz w:val="24"/>
          <w:szCs w:val="24"/>
        </w:rPr>
        <w:t xml:space="preserve"> и </w:t>
      </w:r>
      <w:r w:rsidRPr="000340CF">
        <w:rPr>
          <w:rFonts w:ascii="Times New Roman" w:hAnsi="Times New Roman" w:cs="Times New Roman"/>
          <w:spacing w:val="-4"/>
          <w:sz w:val="24"/>
          <w:szCs w:val="24"/>
        </w:rPr>
        <w:t>то:</w:t>
      </w:r>
    </w:p>
    <w:p w14:paraId="63232824" w14:textId="11DF128C" w:rsidR="00A9440B" w:rsidRPr="000340CF" w:rsidRDefault="00506579" w:rsidP="001B508F">
      <w:pPr>
        <w:pStyle w:val="ListParagraph"/>
        <w:numPr>
          <w:ilvl w:val="0"/>
          <w:numId w:val="31"/>
        </w:numPr>
        <w:tabs>
          <w:tab w:val="left" w:pos="949"/>
        </w:tabs>
        <w:spacing w:line="266" w:lineRule="exact"/>
        <w:jc w:val="both"/>
        <w:rPr>
          <w:rFonts w:ascii="Times New Roman" w:hAnsi="Times New Roman" w:cs="Times New Roman"/>
          <w:sz w:val="24"/>
          <w:szCs w:val="24"/>
        </w:rPr>
      </w:pPr>
      <w:r>
        <w:rPr>
          <w:rFonts w:ascii="Times New Roman" w:hAnsi="Times New Roman" w:cs="Times New Roman"/>
          <w:sz w:val="24"/>
          <w:szCs w:val="24"/>
        </w:rPr>
        <w:t>ф</w:t>
      </w:r>
      <w:r w:rsidR="00BF2E69" w:rsidRPr="000340CF">
        <w:rPr>
          <w:rFonts w:ascii="Times New Roman" w:hAnsi="Times New Roman" w:cs="Times New Roman"/>
          <w:sz w:val="24"/>
          <w:szCs w:val="24"/>
        </w:rPr>
        <w:t>азу</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1</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чини</w:t>
      </w:r>
      <w:r w:rsidR="00BF2E69" w:rsidRPr="000340CF">
        <w:rPr>
          <w:rFonts w:ascii="Times New Roman" w:hAnsi="Times New Roman" w:cs="Times New Roman"/>
          <w:spacing w:val="62"/>
          <w:sz w:val="24"/>
          <w:szCs w:val="24"/>
        </w:rPr>
        <w:t xml:space="preserve"> </w:t>
      </w:r>
      <w:r w:rsidR="00BF2E69" w:rsidRPr="000340CF">
        <w:rPr>
          <w:rFonts w:ascii="Times New Roman" w:hAnsi="Times New Roman" w:cs="Times New Roman"/>
          <w:sz w:val="24"/>
          <w:szCs w:val="24"/>
        </w:rPr>
        <w:t>сливно</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подручје</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ограничено</w:t>
      </w:r>
      <w:r w:rsidR="00BF2E69" w:rsidRPr="000340CF">
        <w:rPr>
          <w:rFonts w:ascii="Times New Roman" w:hAnsi="Times New Roman" w:cs="Times New Roman"/>
          <w:spacing w:val="-4"/>
          <w:sz w:val="24"/>
          <w:szCs w:val="24"/>
        </w:rPr>
        <w:t xml:space="preserve"> </w:t>
      </w:r>
      <w:r w:rsidR="006F22E5">
        <w:rPr>
          <w:rFonts w:ascii="Times New Roman" w:hAnsi="Times New Roman" w:cs="Times New Roman"/>
          <w:sz w:val="24"/>
          <w:szCs w:val="24"/>
        </w:rPr>
        <w:t>Ц</w:t>
      </w:r>
      <w:r w:rsidR="00BF2E69" w:rsidRPr="000340CF">
        <w:rPr>
          <w:rFonts w:ascii="Times New Roman" w:hAnsi="Times New Roman" w:cs="Times New Roman"/>
          <w:sz w:val="24"/>
          <w:szCs w:val="24"/>
        </w:rPr>
        <w:t>елином</w:t>
      </w:r>
      <w:r w:rsidR="00BF2E69" w:rsidRPr="000340CF">
        <w:rPr>
          <w:rFonts w:ascii="Times New Roman" w:hAnsi="Times New Roman" w:cs="Times New Roman"/>
          <w:spacing w:val="-2"/>
          <w:sz w:val="24"/>
          <w:szCs w:val="24"/>
        </w:rPr>
        <w:t xml:space="preserve"> </w:t>
      </w:r>
      <w:r w:rsidR="008A19C5">
        <w:rPr>
          <w:rFonts w:ascii="Times New Roman" w:hAnsi="Times New Roman" w:cs="Times New Roman"/>
          <w:spacing w:val="-2"/>
          <w:sz w:val="24"/>
          <w:szCs w:val="24"/>
        </w:rPr>
        <w:t>„</w:t>
      </w:r>
      <w:r w:rsidR="00BF2E69" w:rsidRPr="000340CF">
        <w:rPr>
          <w:rFonts w:ascii="Times New Roman" w:hAnsi="Times New Roman" w:cs="Times New Roman"/>
          <w:sz w:val="24"/>
          <w:szCs w:val="24"/>
        </w:rPr>
        <w:t>А</w:t>
      </w:r>
      <w:r w:rsidR="008A19C5">
        <w:rPr>
          <w:rFonts w:ascii="Times New Roman" w:hAnsi="Times New Roman" w:cs="Times New Roman"/>
          <w:sz w:val="24"/>
          <w:szCs w:val="24"/>
        </w:rPr>
        <w:t>ˮ</w:t>
      </w:r>
      <w:r w:rsidR="00BF2E69" w:rsidRPr="000340CF">
        <w:rPr>
          <w:rFonts w:ascii="Times New Roman" w:hAnsi="Times New Roman" w:cs="Times New Roman"/>
          <w:sz w:val="24"/>
          <w:szCs w:val="24"/>
        </w:rPr>
        <w:t>-</w:t>
      </w:r>
      <w:r w:rsidR="00BF2E69" w:rsidRPr="000340CF">
        <w:rPr>
          <w:rFonts w:ascii="Times New Roman" w:hAnsi="Times New Roman" w:cs="Times New Roman"/>
          <w:spacing w:val="-7"/>
          <w:sz w:val="24"/>
          <w:szCs w:val="24"/>
        </w:rPr>
        <w:t xml:space="preserve"> </w:t>
      </w:r>
      <w:r w:rsidR="008A19C5">
        <w:rPr>
          <w:rFonts w:ascii="Times New Roman" w:hAnsi="Times New Roman" w:cs="Times New Roman"/>
          <w:spacing w:val="-7"/>
          <w:sz w:val="24"/>
          <w:szCs w:val="24"/>
        </w:rPr>
        <w:t>„</w:t>
      </w:r>
      <w:r w:rsidR="00BF2E69" w:rsidRPr="000340CF">
        <w:rPr>
          <w:rFonts w:ascii="Times New Roman" w:hAnsi="Times New Roman" w:cs="Times New Roman"/>
          <w:sz w:val="24"/>
          <w:szCs w:val="24"/>
        </w:rPr>
        <w:t>Земун</w:t>
      </w:r>
      <w:r w:rsidR="00BF2E69" w:rsidRPr="000340CF">
        <w:rPr>
          <w:rFonts w:ascii="Times New Roman" w:hAnsi="Times New Roman" w:cs="Times New Roman"/>
          <w:spacing w:val="-2"/>
          <w:sz w:val="24"/>
          <w:szCs w:val="24"/>
        </w:rPr>
        <w:t xml:space="preserve"> </w:t>
      </w:r>
      <w:r w:rsidR="00E63AEF">
        <w:rPr>
          <w:rFonts w:ascii="Times New Roman" w:hAnsi="Times New Roman" w:cs="Times New Roman"/>
          <w:sz w:val="24"/>
          <w:szCs w:val="24"/>
        </w:rPr>
        <w:t>П</w:t>
      </w:r>
      <w:r w:rsidR="00BF2E69" w:rsidRPr="000340CF">
        <w:rPr>
          <w:rFonts w:ascii="Times New Roman" w:hAnsi="Times New Roman" w:cs="Times New Roman"/>
          <w:sz w:val="24"/>
          <w:szCs w:val="24"/>
        </w:rPr>
        <w:t>оље</w:t>
      </w:r>
      <w:r w:rsidR="008A19C5">
        <w:rPr>
          <w:rFonts w:ascii="Times New Roman" w:hAnsi="Times New Roman" w:cs="Times New Roman"/>
          <w:sz w:val="24"/>
          <w:szCs w:val="24"/>
        </w:rPr>
        <w:t>ˮ</w:t>
      </w:r>
      <w:r w:rsidR="00095B8D">
        <w:rPr>
          <w:rFonts w:ascii="Times New Roman" w:hAnsi="Times New Roman" w:cs="Times New Roman"/>
          <w:spacing w:val="-4"/>
          <w:sz w:val="24"/>
          <w:szCs w:val="24"/>
        </w:rPr>
        <w:t>;</w:t>
      </w:r>
    </w:p>
    <w:p w14:paraId="56C7D2FB" w14:textId="77777777" w:rsidR="00A9440B" w:rsidRPr="00506579" w:rsidRDefault="00506579" w:rsidP="001B508F">
      <w:pPr>
        <w:pStyle w:val="ListParagraph"/>
        <w:numPr>
          <w:ilvl w:val="0"/>
          <w:numId w:val="31"/>
        </w:numPr>
        <w:tabs>
          <w:tab w:val="left" w:pos="950"/>
        </w:tabs>
        <w:spacing w:before="3" w:line="235" w:lineRule="auto"/>
        <w:ind w:right="221"/>
        <w:jc w:val="both"/>
        <w:rPr>
          <w:rFonts w:ascii="Times New Roman" w:hAnsi="Times New Roman" w:cs="Times New Roman"/>
          <w:sz w:val="24"/>
          <w:szCs w:val="24"/>
        </w:rPr>
      </w:pPr>
      <w:r>
        <w:rPr>
          <w:rFonts w:ascii="Times New Roman" w:hAnsi="Times New Roman" w:cs="Times New Roman"/>
          <w:sz w:val="24"/>
          <w:szCs w:val="24"/>
        </w:rPr>
        <w:t>ф</w:t>
      </w:r>
      <w:r w:rsidR="00BF2E69" w:rsidRPr="000340CF">
        <w:rPr>
          <w:rFonts w:ascii="Times New Roman" w:hAnsi="Times New Roman" w:cs="Times New Roman"/>
          <w:sz w:val="24"/>
          <w:szCs w:val="24"/>
        </w:rPr>
        <w:t>азу 2 чини сливно подручје</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у оквиру Плана детаљне регулације насеља „Алтина 2</w:t>
      </w:r>
      <w:r w:rsidR="00C42025">
        <w:rPr>
          <w:rFonts w:ascii="Times New Roman" w:hAnsi="Times New Roman" w:cs="Times New Roman"/>
          <w:sz w:val="24"/>
          <w:szCs w:val="24"/>
        </w:rPr>
        <w:t>”</w:t>
      </w:r>
      <w:r w:rsidR="00BF2E69" w:rsidRPr="000340CF">
        <w:rPr>
          <w:rFonts w:ascii="Times New Roman" w:hAnsi="Times New Roman" w:cs="Times New Roman"/>
          <w:sz w:val="24"/>
          <w:szCs w:val="24"/>
        </w:rPr>
        <w:t xml:space="preserve"> у Земуну</w:t>
      </w:r>
      <w:r w:rsidR="00095B8D">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које</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се</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ослања</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на</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Генерални пројекат кишне и фекалне канализације „Алтина 2</w:t>
      </w:r>
      <w:r w:rsidR="00095B8D">
        <w:rPr>
          <w:rFonts w:ascii="Times New Roman" w:hAnsi="Times New Roman" w:cs="Times New Roman"/>
          <w:sz w:val="24"/>
          <w:szCs w:val="24"/>
        </w:rPr>
        <w:t>ˮ</w:t>
      </w:r>
      <w:r w:rsidR="00BF2E69" w:rsidRPr="000340CF">
        <w:rPr>
          <w:rFonts w:ascii="Times New Roman" w:hAnsi="Times New Roman" w:cs="Times New Roman"/>
          <w:sz w:val="24"/>
          <w:szCs w:val="24"/>
        </w:rPr>
        <w:t xml:space="preserve"> у Земуну („Хидропланинг</w:t>
      </w:r>
      <w:r w:rsidR="00C42025">
        <w:rPr>
          <w:rFonts w:ascii="Times New Roman" w:hAnsi="Times New Roman" w:cs="Times New Roman"/>
          <w:sz w:val="24"/>
          <w:szCs w:val="24"/>
        </w:rPr>
        <w:t>”</w:t>
      </w:r>
      <w:r w:rsidR="001E13C4">
        <w:rPr>
          <w:rFonts w:ascii="Times New Roman" w:hAnsi="Times New Roman" w:cs="Times New Roman"/>
          <w:sz w:val="24"/>
          <w:szCs w:val="24"/>
        </w:rPr>
        <w:t xml:space="preserve">, 2011. </w:t>
      </w:r>
      <w:r w:rsidR="001E13C4">
        <w:rPr>
          <w:rFonts w:ascii="Times New Roman" w:hAnsi="Times New Roman" w:cs="Times New Roman"/>
          <w:sz w:val="24"/>
          <w:szCs w:val="24"/>
          <w:lang w:val="sr-Cyrl-CS"/>
        </w:rPr>
        <w:t>г</w:t>
      </w:r>
      <w:r w:rsidR="00BF2E69" w:rsidRPr="000340CF">
        <w:rPr>
          <w:rFonts w:ascii="Times New Roman" w:hAnsi="Times New Roman" w:cs="Times New Roman"/>
          <w:sz w:val="24"/>
          <w:szCs w:val="24"/>
        </w:rPr>
        <w:t>одине,) до саобраћајнице С10.</w:t>
      </w:r>
    </w:p>
    <w:p w14:paraId="4AF5C239" w14:textId="77777777" w:rsidR="00A9440B" w:rsidRPr="000340CF" w:rsidRDefault="00BF2E69" w:rsidP="00506579">
      <w:pPr>
        <w:pStyle w:val="BodyText"/>
        <w:ind w:right="226" w:firstLine="360"/>
        <w:rPr>
          <w:rFonts w:ascii="Times New Roman" w:hAnsi="Times New Roman" w:cs="Times New Roman"/>
          <w:sz w:val="24"/>
          <w:szCs w:val="24"/>
        </w:rPr>
      </w:pPr>
      <w:r w:rsidRPr="000340CF">
        <w:rPr>
          <w:rFonts w:ascii="Times New Roman" w:hAnsi="Times New Roman" w:cs="Times New Roman"/>
          <w:sz w:val="24"/>
          <w:szCs w:val="24"/>
        </w:rPr>
        <w:t>Због</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конфигурације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терена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није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могуће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гравитационо</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прикључење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планиране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кишне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фекалне канализације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постојеће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реципијенте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Новом</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новосадском</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путy,</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те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сливно</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подручје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за Фазу 1, у блоку 05,</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 xml:space="preserve">оквиру Инфраструктурне површине ИП-АК планира </w:t>
      </w:r>
      <w:r w:rsidRPr="000340CF">
        <w:rPr>
          <w:rFonts w:ascii="Times New Roman" w:hAnsi="Times New Roman" w:cs="Times New Roman"/>
          <w:sz w:val="24"/>
          <w:szCs w:val="24"/>
        </w:rPr>
        <w:lastRenderedPageBreak/>
        <w:t>канализациона црпна станица за атмосферске воде (КЦС 1).</w:t>
      </w:r>
    </w:p>
    <w:p w14:paraId="5128D2C8" w14:textId="77777777" w:rsidR="00A9440B" w:rsidRPr="000340CF" w:rsidRDefault="00BF2E69" w:rsidP="00506579">
      <w:pPr>
        <w:pStyle w:val="BodyText"/>
        <w:spacing w:before="2"/>
        <w:ind w:right="226" w:firstLine="360"/>
        <w:rPr>
          <w:rFonts w:ascii="Times New Roman" w:hAnsi="Times New Roman" w:cs="Times New Roman"/>
          <w:sz w:val="24"/>
          <w:szCs w:val="24"/>
        </w:rPr>
      </w:pPr>
      <w:r w:rsidRPr="000340CF">
        <w:rPr>
          <w:rFonts w:ascii="Times New Roman" w:hAnsi="Times New Roman" w:cs="Times New Roman"/>
          <w:sz w:val="24"/>
          <w:szCs w:val="24"/>
        </w:rPr>
        <w:t>У оквиру исте инфраструктурне површине ИП,</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за Фазу 2 се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планира црпна станица КЦС2 и ретензиони простор за атмосферске воде.</w:t>
      </w:r>
    </w:p>
    <w:p w14:paraId="262B26D6" w14:textId="77777777" w:rsidR="00A9440B" w:rsidRPr="000340CF" w:rsidRDefault="00BF2E69" w:rsidP="00506579">
      <w:pPr>
        <w:pStyle w:val="BodyText"/>
        <w:ind w:right="226" w:firstLine="360"/>
        <w:rPr>
          <w:rFonts w:ascii="Times New Roman" w:hAnsi="Times New Roman" w:cs="Times New Roman"/>
          <w:sz w:val="24"/>
          <w:szCs w:val="24"/>
        </w:rPr>
      </w:pPr>
      <w:r w:rsidRPr="000340CF">
        <w:rPr>
          <w:rFonts w:ascii="Times New Roman" w:hAnsi="Times New Roman" w:cs="Times New Roman"/>
          <w:sz w:val="24"/>
          <w:szCs w:val="24"/>
        </w:rPr>
        <w:t>Део атмосферских вода би се ретензирао, а одређена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количина пумпала ка новопланираном гравитационом</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колектору</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пречника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мин.</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АК</w:t>
      </w:r>
      <w:r w:rsidR="00AF6AE5">
        <w:rPr>
          <w:rFonts w:ascii="Times New Roman" w:hAnsi="Times New Roman" w:cs="Times New Roman"/>
          <w:sz w:val="24"/>
          <w:szCs w:val="24"/>
        </w:rPr>
        <w:t>Ø</w:t>
      </w:r>
      <w:r w:rsidRPr="000340CF">
        <w:rPr>
          <w:rFonts w:ascii="Times New Roman" w:hAnsi="Times New Roman" w:cs="Times New Roman"/>
          <w:sz w:val="24"/>
          <w:szCs w:val="24"/>
        </w:rPr>
        <w:t>2000mm</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регулацији</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Новог</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новосадског</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аутопута (са супротне стране у односу на постојећи АХДПЕ2500 mm), који би се повезао на главни реципијент за атмосферске воде</w:t>
      </w:r>
      <w:r w:rsidR="00EC0F9E">
        <w:rPr>
          <w:rFonts w:ascii="Times New Roman" w:hAnsi="Times New Roman" w:cs="Times New Roman"/>
          <w:sz w:val="24"/>
          <w:szCs w:val="24"/>
        </w:rPr>
        <w:t xml:space="preserve"> кишни колектор - тунел „Земун П</w:t>
      </w:r>
      <w:r w:rsidRPr="000340CF">
        <w:rPr>
          <w:rFonts w:ascii="Times New Roman" w:hAnsi="Times New Roman" w:cs="Times New Roman"/>
          <w:sz w:val="24"/>
          <w:szCs w:val="24"/>
        </w:rPr>
        <w:t>оље - Дунав</w:t>
      </w:r>
      <w:r w:rsidR="00C42025">
        <w:rPr>
          <w:rFonts w:ascii="Times New Roman" w:hAnsi="Times New Roman" w:cs="Times New Roman"/>
          <w:sz w:val="24"/>
          <w:szCs w:val="24"/>
        </w:rPr>
        <w:t>”</w:t>
      </w:r>
      <w:r w:rsidRPr="000340CF">
        <w:rPr>
          <w:rFonts w:ascii="Times New Roman" w:hAnsi="Times New Roman" w:cs="Times New Roman"/>
          <w:sz w:val="24"/>
          <w:szCs w:val="24"/>
        </w:rPr>
        <w:t xml:space="preserve"> Т-3200mm.</w:t>
      </w:r>
    </w:p>
    <w:p w14:paraId="607DB3F6" w14:textId="77777777" w:rsidR="003F3637" w:rsidRPr="000340CF" w:rsidRDefault="00BF2E69" w:rsidP="00506579">
      <w:pPr>
        <w:pStyle w:val="BodyText"/>
        <w:spacing w:before="1"/>
        <w:ind w:right="224" w:firstLine="360"/>
        <w:rPr>
          <w:rFonts w:ascii="Times New Roman" w:hAnsi="Times New Roman" w:cs="Times New Roman"/>
          <w:sz w:val="24"/>
          <w:szCs w:val="24"/>
        </w:rPr>
      </w:pPr>
      <w:r w:rsidRPr="000340CF">
        <w:rPr>
          <w:rFonts w:ascii="Times New Roman" w:hAnsi="Times New Roman" w:cs="Times New Roman"/>
          <w:sz w:val="24"/>
          <w:szCs w:val="24"/>
        </w:rPr>
        <w:t>Св</w:t>
      </w:r>
      <w:r w:rsidR="003F3637">
        <w:rPr>
          <w:rFonts w:ascii="Times New Roman" w:hAnsi="Times New Roman" w:cs="Times New Roman"/>
          <w:sz w:val="24"/>
          <w:szCs w:val="24"/>
        </w:rPr>
        <w:t xml:space="preserve">и канализациони објекти за Фазу </w:t>
      </w:r>
      <w:r w:rsidRPr="000340CF">
        <w:rPr>
          <w:rFonts w:ascii="Times New Roman" w:hAnsi="Times New Roman" w:cs="Times New Roman"/>
          <w:sz w:val="24"/>
          <w:szCs w:val="24"/>
        </w:rPr>
        <w:t>1 и Фазу 2 (црпне станице и ретензиони простор)</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се смештају у оквиру грађевинске парцеле ГП – ИП-АК, у блоку 05.</w:t>
      </w:r>
    </w:p>
    <w:p w14:paraId="516DC480" w14:textId="77777777" w:rsidR="00A9440B" w:rsidRPr="000340CF" w:rsidRDefault="00BF2E69" w:rsidP="00506579">
      <w:pPr>
        <w:pStyle w:val="BodyText"/>
        <w:ind w:right="224" w:firstLine="360"/>
        <w:rPr>
          <w:rFonts w:ascii="Times New Roman" w:hAnsi="Times New Roman" w:cs="Times New Roman"/>
          <w:sz w:val="24"/>
          <w:szCs w:val="24"/>
        </w:rPr>
      </w:pPr>
      <w:r w:rsidRPr="000340CF">
        <w:rPr>
          <w:rFonts w:ascii="Times New Roman" w:hAnsi="Times New Roman" w:cs="Times New Roman"/>
          <w:sz w:val="24"/>
          <w:szCs w:val="24"/>
        </w:rPr>
        <w:t>Због</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забране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раскопавања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коловоза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саобраћајницe</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С10,</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кишна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фекална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канализациja,</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потисни водови и други објекти канализације планирају се ван регулације пута С10,</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делом у зеленој</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површини</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(тако</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сливничке</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везе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кишне</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канализације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иду</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низ</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стубове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моста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до</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кишне канализације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планиране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ван</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улице).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Сходно</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томе,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укида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планирани</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дрворед</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зеленој површини. Технологију</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неопходне изградње канализације на пролазу испод саобраћајнице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С10 треба прилагодити услову да се она не сме раскопавати (нпр. решавати подбушивањем). Такође, за вођење канализације се планира и колско-пешачка стаза (КС) шири</w:t>
      </w:r>
      <w:r w:rsidR="003F3637">
        <w:rPr>
          <w:rFonts w:ascii="Times New Roman" w:hAnsi="Times New Roman" w:cs="Times New Roman"/>
          <w:sz w:val="24"/>
          <w:szCs w:val="24"/>
        </w:rPr>
        <w:t>не профила од 7,5</w:t>
      </w:r>
      <w:r w:rsidRPr="000340CF">
        <w:rPr>
          <w:rFonts w:ascii="Times New Roman" w:hAnsi="Times New Roman" w:cs="Times New Roman"/>
          <w:sz w:val="24"/>
          <w:szCs w:val="24"/>
        </w:rPr>
        <w:t>m, у оквиру које ће бити изграђени:</w:t>
      </w:r>
    </w:p>
    <w:p w14:paraId="7B183E0F" w14:textId="57D66FF7" w:rsidR="00A9440B" w:rsidRPr="000340CF" w:rsidRDefault="008E5927" w:rsidP="001B508F">
      <w:pPr>
        <w:pStyle w:val="ListParagraph"/>
        <w:numPr>
          <w:ilvl w:val="0"/>
          <w:numId w:val="33"/>
        </w:numPr>
        <w:tabs>
          <w:tab w:val="left" w:pos="1010"/>
        </w:tabs>
        <w:ind w:right="223"/>
        <w:jc w:val="both"/>
        <w:rPr>
          <w:rFonts w:ascii="Times New Roman" w:hAnsi="Times New Roman" w:cs="Times New Roman"/>
          <w:sz w:val="24"/>
          <w:szCs w:val="24"/>
        </w:rPr>
      </w:pPr>
      <w:r>
        <w:rPr>
          <w:rFonts w:ascii="Times New Roman" w:hAnsi="Times New Roman" w:cs="Times New Roman"/>
          <w:sz w:val="24"/>
          <w:szCs w:val="24"/>
        </w:rPr>
        <w:t>у</w:t>
      </w:r>
      <w:r w:rsidR="00376EC2">
        <w:rPr>
          <w:rFonts w:ascii="Times New Roman" w:hAnsi="Times New Roman" w:cs="Times New Roman"/>
          <w:sz w:val="24"/>
          <w:szCs w:val="24"/>
        </w:rPr>
        <w:t xml:space="preserve"> ф</w:t>
      </w:r>
      <w:r w:rsidR="00BF2E69" w:rsidRPr="000340CF">
        <w:rPr>
          <w:rFonts w:ascii="Times New Roman" w:hAnsi="Times New Roman" w:cs="Times New Roman"/>
          <w:sz w:val="24"/>
          <w:szCs w:val="24"/>
        </w:rPr>
        <w:t xml:space="preserve">ази 1 - потисни цевовод </w:t>
      </w:r>
      <w:r w:rsidR="003F3637">
        <w:rPr>
          <w:rFonts w:ascii="Times New Roman" w:hAnsi="Times New Roman" w:cs="Times New Roman"/>
          <w:sz w:val="24"/>
          <w:szCs w:val="24"/>
        </w:rPr>
        <w:t>за атмосферске воде мин. АКØ800</w:t>
      </w:r>
      <w:r w:rsidR="00BF2E69" w:rsidRPr="000340CF">
        <w:rPr>
          <w:rFonts w:ascii="Times New Roman" w:hAnsi="Times New Roman" w:cs="Times New Roman"/>
          <w:sz w:val="24"/>
          <w:szCs w:val="24"/>
        </w:rPr>
        <w:t xml:space="preserve">mm, као и шахт за умирење и скретна грађевина, која ће касније служити за превезивање на </w:t>
      </w:r>
      <w:r w:rsidR="003F3637">
        <w:rPr>
          <w:rFonts w:ascii="Times New Roman" w:hAnsi="Times New Roman" w:cs="Times New Roman"/>
          <w:sz w:val="24"/>
          <w:szCs w:val="24"/>
        </w:rPr>
        <w:t>планирани колектор мин. АКØ2000</w:t>
      </w:r>
      <w:r w:rsidR="00BF2E69" w:rsidRPr="000340CF">
        <w:rPr>
          <w:rFonts w:ascii="Times New Roman" w:hAnsi="Times New Roman" w:cs="Times New Roman"/>
          <w:sz w:val="24"/>
          <w:szCs w:val="24"/>
        </w:rPr>
        <w:t>mm у Новом новосадском путу. Спој скретне грађевине са постојећим колектором у Новом новосадском путу планира с</w:t>
      </w:r>
      <w:r w:rsidR="003F3637">
        <w:rPr>
          <w:rFonts w:ascii="Times New Roman" w:hAnsi="Times New Roman" w:cs="Times New Roman"/>
          <w:sz w:val="24"/>
          <w:szCs w:val="24"/>
        </w:rPr>
        <w:t>е гравитационим цевоводом Ø1200</w:t>
      </w:r>
      <w:r w:rsidR="00BF2E69" w:rsidRPr="000340CF">
        <w:rPr>
          <w:rFonts w:ascii="Times New Roman" w:hAnsi="Times New Roman" w:cs="Times New Roman"/>
          <w:sz w:val="24"/>
          <w:szCs w:val="24"/>
        </w:rPr>
        <w:t>mm. Постојећи колектор у Новом новосадском путу нема капацит</w:t>
      </w:r>
      <w:r w:rsidR="00376EC2">
        <w:rPr>
          <w:rFonts w:ascii="Times New Roman" w:hAnsi="Times New Roman" w:cs="Times New Roman"/>
          <w:sz w:val="24"/>
          <w:szCs w:val="24"/>
        </w:rPr>
        <w:t>ет да прими кишне воде обе фазе;</w:t>
      </w:r>
    </w:p>
    <w:p w14:paraId="6C11C44D" w14:textId="333858FC" w:rsidR="00A9440B" w:rsidRPr="000340CF" w:rsidRDefault="008E5927" w:rsidP="001B508F">
      <w:pPr>
        <w:pStyle w:val="ListParagraph"/>
        <w:numPr>
          <w:ilvl w:val="0"/>
          <w:numId w:val="33"/>
        </w:numPr>
        <w:tabs>
          <w:tab w:val="left" w:pos="1010"/>
        </w:tabs>
        <w:ind w:right="223"/>
        <w:jc w:val="both"/>
        <w:rPr>
          <w:rFonts w:ascii="Times New Roman" w:hAnsi="Times New Roman" w:cs="Times New Roman"/>
          <w:sz w:val="24"/>
          <w:szCs w:val="24"/>
        </w:rPr>
      </w:pPr>
      <w:r>
        <w:rPr>
          <w:rFonts w:ascii="Times New Roman" w:hAnsi="Times New Roman" w:cs="Times New Roman"/>
          <w:sz w:val="24"/>
          <w:szCs w:val="24"/>
        </w:rPr>
        <w:t>у</w:t>
      </w:r>
      <w:r w:rsidR="00BF2E69" w:rsidRPr="000340CF">
        <w:rPr>
          <w:rFonts w:ascii="Times New Roman" w:hAnsi="Times New Roman" w:cs="Times New Roman"/>
          <w:spacing w:val="-4"/>
          <w:sz w:val="24"/>
          <w:szCs w:val="24"/>
        </w:rPr>
        <w:t xml:space="preserve"> </w:t>
      </w:r>
      <w:r w:rsidR="00376EC2">
        <w:rPr>
          <w:rFonts w:ascii="Times New Roman" w:hAnsi="Times New Roman" w:cs="Times New Roman"/>
          <w:sz w:val="24"/>
          <w:szCs w:val="24"/>
        </w:rPr>
        <w:t>ф</w:t>
      </w:r>
      <w:r w:rsidR="00BF2E69" w:rsidRPr="000340CF">
        <w:rPr>
          <w:rFonts w:ascii="Times New Roman" w:hAnsi="Times New Roman" w:cs="Times New Roman"/>
          <w:sz w:val="24"/>
          <w:szCs w:val="24"/>
        </w:rPr>
        <w:t>ази</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2</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потисни</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цевовод</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мин.</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АКØ800mm</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до</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шахта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за</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умирење.</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Скретна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грађевина ће служити за превезив</w:t>
      </w:r>
      <w:r w:rsidR="003F3637">
        <w:rPr>
          <w:rFonts w:ascii="Times New Roman" w:hAnsi="Times New Roman" w:cs="Times New Roman"/>
          <w:sz w:val="24"/>
          <w:szCs w:val="24"/>
        </w:rPr>
        <w:t>ање на постојећи колектор Ø2500</w:t>
      </w:r>
      <w:r w:rsidR="00BF2E69" w:rsidRPr="000340CF">
        <w:rPr>
          <w:rFonts w:ascii="Times New Roman" w:hAnsi="Times New Roman" w:cs="Times New Roman"/>
          <w:sz w:val="24"/>
          <w:szCs w:val="24"/>
        </w:rPr>
        <w:t>mm дуж Новог новосадског путa.</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Спој</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скретне</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грађевине</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са</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постојећим</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колектором</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Ø2500mm</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Новом</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 xml:space="preserve">новосадском путу планира се </w:t>
      </w:r>
      <w:r w:rsidR="003F3637">
        <w:rPr>
          <w:rFonts w:ascii="Times New Roman" w:hAnsi="Times New Roman" w:cs="Times New Roman"/>
          <w:sz w:val="24"/>
          <w:szCs w:val="24"/>
        </w:rPr>
        <w:t>гравитационом цеви мин. АКØ1200</w:t>
      </w:r>
      <w:r w:rsidR="00BF2E69" w:rsidRPr="000340CF">
        <w:rPr>
          <w:rFonts w:ascii="Times New Roman" w:hAnsi="Times New Roman" w:cs="Times New Roman"/>
          <w:sz w:val="24"/>
          <w:szCs w:val="24"/>
        </w:rPr>
        <w:t>mm.</w:t>
      </w:r>
    </w:p>
    <w:p w14:paraId="00A4ABBF" w14:textId="351492B8" w:rsidR="00A9440B" w:rsidRPr="000340CF" w:rsidRDefault="00BF2E69" w:rsidP="001326FC">
      <w:pPr>
        <w:pStyle w:val="BodyText"/>
        <w:ind w:right="226" w:firstLine="282"/>
        <w:rPr>
          <w:rFonts w:ascii="Times New Roman" w:hAnsi="Times New Roman" w:cs="Times New Roman"/>
          <w:sz w:val="24"/>
          <w:szCs w:val="24"/>
        </w:rPr>
      </w:pPr>
      <w:r w:rsidRPr="000340CF">
        <w:rPr>
          <w:rFonts w:ascii="Times New Roman" w:hAnsi="Times New Roman" w:cs="Times New Roman"/>
          <w:sz w:val="24"/>
          <w:szCs w:val="24"/>
        </w:rPr>
        <w:t>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коначном</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решењу,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по</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изградњи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садржаја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оквиру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Фазе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2,</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планира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повећање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прикључног шахта, који постаје скретна грађевина којом се све атмосферске воде упућују ка планир</w:t>
      </w:r>
      <w:r w:rsidR="00B7148F">
        <w:rPr>
          <w:rFonts w:ascii="Times New Roman" w:hAnsi="Times New Roman" w:cs="Times New Roman"/>
          <w:sz w:val="24"/>
          <w:szCs w:val="24"/>
        </w:rPr>
        <w:t>аном</w:t>
      </w:r>
      <w:r w:rsidR="003F3637">
        <w:rPr>
          <w:rFonts w:ascii="Times New Roman" w:hAnsi="Times New Roman" w:cs="Times New Roman"/>
          <w:sz w:val="24"/>
          <w:szCs w:val="24"/>
        </w:rPr>
        <w:t xml:space="preserve"> колектору мин. АКØ2000</w:t>
      </w:r>
      <w:r w:rsidRPr="000340CF">
        <w:rPr>
          <w:rFonts w:ascii="Times New Roman" w:hAnsi="Times New Roman" w:cs="Times New Roman"/>
          <w:sz w:val="24"/>
          <w:szCs w:val="24"/>
        </w:rPr>
        <w:t>mm у Новом новосадском путу.</w:t>
      </w:r>
    </w:p>
    <w:p w14:paraId="485D75E9" w14:textId="29A1E842" w:rsidR="00A9440B" w:rsidRPr="000340CF" w:rsidRDefault="001326FC" w:rsidP="001326FC">
      <w:pPr>
        <w:pStyle w:val="BodyText"/>
        <w:ind w:right="231" w:firstLine="282"/>
        <w:rPr>
          <w:rFonts w:ascii="Times New Roman" w:hAnsi="Times New Roman" w:cs="Times New Roman"/>
          <w:sz w:val="24"/>
          <w:szCs w:val="24"/>
        </w:rPr>
      </w:pPr>
      <w:r>
        <w:rPr>
          <w:rFonts w:ascii="Times New Roman" w:hAnsi="Times New Roman" w:cs="Times New Roman"/>
          <w:sz w:val="24"/>
          <w:szCs w:val="24"/>
        </w:rPr>
        <w:t>Конце</w:t>
      </w:r>
      <w:r w:rsidR="00BF2E69" w:rsidRPr="000340CF">
        <w:rPr>
          <w:rFonts w:ascii="Times New Roman" w:hAnsi="Times New Roman" w:cs="Times New Roman"/>
          <w:sz w:val="24"/>
          <w:szCs w:val="24"/>
        </w:rPr>
        <w:t>пт одвођења отпадних вода (употребљених и атмосферских) шире просторне целине у профилу Новог новосадског пута дефинисан је</w:t>
      </w:r>
      <w:r w:rsidR="00B7148F">
        <w:rPr>
          <w:rFonts w:ascii="Times New Roman" w:hAnsi="Times New Roman" w:cs="Times New Roman"/>
          <w:sz w:val="24"/>
          <w:szCs w:val="24"/>
          <w:lang w:val="sr-Cyrl-RS"/>
        </w:rPr>
        <w:t xml:space="preserve"> Просторним</w:t>
      </w:r>
      <w:r w:rsidR="00B7148F" w:rsidRPr="000340CF">
        <w:rPr>
          <w:rFonts w:ascii="Times New Roman" w:hAnsi="Times New Roman" w:cs="Times New Roman"/>
          <w:sz w:val="24"/>
          <w:szCs w:val="24"/>
        </w:rPr>
        <w:t xml:space="preserve"> </w:t>
      </w:r>
      <w:r w:rsidR="00BF2E69" w:rsidRPr="000340CF">
        <w:rPr>
          <w:rFonts w:ascii="Times New Roman" w:hAnsi="Times New Roman" w:cs="Times New Roman"/>
          <w:sz w:val="24"/>
          <w:szCs w:val="24"/>
        </w:rPr>
        <w:t>плановима:</w:t>
      </w:r>
    </w:p>
    <w:p w14:paraId="448135FA" w14:textId="2745F8B7" w:rsidR="00A9440B" w:rsidRPr="000340CF" w:rsidRDefault="00BF2E69" w:rsidP="001B508F">
      <w:pPr>
        <w:pStyle w:val="ListParagraph"/>
        <w:numPr>
          <w:ilvl w:val="0"/>
          <w:numId w:val="32"/>
        </w:numPr>
        <w:tabs>
          <w:tab w:val="left" w:pos="796"/>
        </w:tabs>
        <w:spacing w:line="228" w:lineRule="auto"/>
        <w:ind w:right="223"/>
        <w:jc w:val="both"/>
        <w:rPr>
          <w:rFonts w:ascii="Times New Roman" w:hAnsi="Times New Roman" w:cs="Times New Roman"/>
          <w:sz w:val="24"/>
          <w:szCs w:val="24"/>
        </w:rPr>
      </w:pPr>
      <w:r w:rsidRPr="000340CF">
        <w:rPr>
          <w:rFonts w:ascii="Times New Roman" w:hAnsi="Times New Roman" w:cs="Times New Roman"/>
          <w:sz w:val="24"/>
          <w:szCs w:val="24"/>
        </w:rPr>
        <w:t>План дета</w:t>
      </w:r>
      <w:r w:rsidR="004679C0">
        <w:rPr>
          <w:rFonts w:ascii="Times New Roman" w:hAnsi="Times New Roman" w:cs="Times New Roman"/>
          <w:sz w:val="24"/>
          <w:szCs w:val="24"/>
        </w:rPr>
        <w:t>љне регулације привредне зоне Г</w:t>
      </w:r>
      <w:r w:rsidRPr="000340CF">
        <w:rPr>
          <w:rFonts w:ascii="Times New Roman" w:hAnsi="Times New Roman" w:cs="Times New Roman"/>
          <w:sz w:val="24"/>
          <w:szCs w:val="24"/>
        </w:rPr>
        <w:t>орњи Земун</w:t>
      </w:r>
      <w:r w:rsidR="004679C0">
        <w:rPr>
          <w:rFonts w:ascii="Times New Roman" w:hAnsi="Times New Roman" w:cs="Times New Roman"/>
          <w:sz w:val="24"/>
          <w:szCs w:val="24"/>
        </w:rPr>
        <w:t xml:space="preserve"> – зоне 1 и 2;</w:t>
      </w:r>
    </w:p>
    <w:p w14:paraId="2C007DF4" w14:textId="5EB79C5E" w:rsidR="004679C0" w:rsidRPr="001326FC" w:rsidRDefault="00BF2E69" w:rsidP="001B508F">
      <w:pPr>
        <w:pStyle w:val="ListParagraph"/>
        <w:numPr>
          <w:ilvl w:val="0"/>
          <w:numId w:val="32"/>
        </w:numPr>
        <w:tabs>
          <w:tab w:val="left" w:pos="796"/>
        </w:tabs>
        <w:spacing w:line="230" w:lineRule="auto"/>
        <w:ind w:right="223"/>
        <w:jc w:val="both"/>
        <w:rPr>
          <w:rFonts w:ascii="Times New Roman" w:hAnsi="Times New Roman" w:cs="Times New Roman"/>
          <w:sz w:val="24"/>
          <w:szCs w:val="24"/>
        </w:rPr>
      </w:pPr>
      <w:r w:rsidRPr="000340CF">
        <w:rPr>
          <w:rFonts w:ascii="Times New Roman" w:hAnsi="Times New Roman" w:cs="Times New Roman"/>
          <w:sz w:val="24"/>
          <w:szCs w:val="24"/>
        </w:rPr>
        <w:t>План детаљне регулације привредне зоне Горњи Земун</w:t>
      </w:r>
      <w:r w:rsidR="004679C0">
        <w:rPr>
          <w:rFonts w:ascii="Times New Roman" w:hAnsi="Times New Roman" w:cs="Times New Roman"/>
          <w:sz w:val="24"/>
          <w:szCs w:val="24"/>
        </w:rPr>
        <w:t xml:space="preserve"> – зоне 3 и 4.</w:t>
      </w:r>
    </w:p>
    <w:p w14:paraId="29ECD415" w14:textId="5D67B7C3" w:rsidR="00A9440B" w:rsidRPr="0008103B" w:rsidRDefault="00BF2E69" w:rsidP="004937F7">
      <w:pPr>
        <w:pStyle w:val="BodyText"/>
        <w:spacing w:line="265" w:lineRule="exact"/>
        <w:ind w:firstLine="490"/>
        <w:rPr>
          <w:rFonts w:ascii="Times New Roman" w:hAnsi="Times New Roman" w:cs="Times New Roman"/>
          <w:sz w:val="24"/>
          <w:szCs w:val="24"/>
        </w:rPr>
      </w:pPr>
      <w:r w:rsidRPr="000340CF">
        <w:rPr>
          <w:rFonts w:ascii="Times New Roman" w:hAnsi="Times New Roman" w:cs="Times New Roman"/>
          <w:sz w:val="24"/>
          <w:szCs w:val="24"/>
        </w:rPr>
        <w:t>Главни</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одводник</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атмосферских</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вода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АХДПЕ2500mm</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који</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повезан</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кишни</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колектор</w:t>
      </w:r>
      <w:r w:rsidRPr="000340CF">
        <w:rPr>
          <w:rFonts w:ascii="Times New Roman" w:hAnsi="Times New Roman" w:cs="Times New Roman"/>
          <w:spacing w:val="-12"/>
          <w:sz w:val="24"/>
          <w:szCs w:val="24"/>
        </w:rPr>
        <w:t xml:space="preserve"> </w:t>
      </w:r>
      <w:r w:rsidR="001326FC">
        <w:rPr>
          <w:rFonts w:ascii="Times New Roman" w:hAnsi="Times New Roman" w:cs="Times New Roman"/>
          <w:sz w:val="24"/>
          <w:szCs w:val="24"/>
        </w:rPr>
        <w:t>–</w:t>
      </w:r>
      <w:r w:rsidRPr="000340CF">
        <w:rPr>
          <w:rFonts w:ascii="Times New Roman" w:hAnsi="Times New Roman" w:cs="Times New Roman"/>
          <w:spacing w:val="-17"/>
          <w:sz w:val="24"/>
          <w:szCs w:val="24"/>
        </w:rPr>
        <w:t xml:space="preserve"> </w:t>
      </w:r>
      <w:r w:rsidRPr="000340CF">
        <w:rPr>
          <w:rFonts w:ascii="Times New Roman" w:hAnsi="Times New Roman" w:cs="Times New Roman"/>
          <w:spacing w:val="-2"/>
          <w:sz w:val="24"/>
          <w:szCs w:val="24"/>
        </w:rPr>
        <w:t>тунел</w:t>
      </w:r>
      <w:r w:rsidR="001326FC">
        <w:rPr>
          <w:rFonts w:ascii="Times New Roman" w:hAnsi="Times New Roman" w:cs="Times New Roman"/>
          <w:sz w:val="24"/>
          <w:szCs w:val="24"/>
          <w:lang w:val="sr-Cyrl-RS"/>
        </w:rPr>
        <w:t xml:space="preserve"> </w:t>
      </w:r>
      <w:r w:rsidRPr="000340CF">
        <w:rPr>
          <w:rFonts w:ascii="Times New Roman" w:hAnsi="Times New Roman" w:cs="Times New Roman"/>
          <w:sz w:val="24"/>
          <w:szCs w:val="24"/>
        </w:rPr>
        <w:t>„Земун</w:t>
      </w:r>
      <w:r w:rsidRPr="000340CF">
        <w:rPr>
          <w:rFonts w:ascii="Times New Roman" w:hAnsi="Times New Roman" w:cs="Times New Roman"/>
          <w:spacing w:val="-5"/>
          <w:sz w:val="24"/>
          <w:szCs w:val="24"/>
        </w:rPr>
        <w:t xml:space="preserve"> </w:t>
      </w:r>
      <w:r w:rsidR="00E63AEF">
        <w:rPr>
          <w:rFonts w:ascii="Times New Roman" w:hAnsi="Times New Roman" w:cs="Times New Roman"/>
          <w:sz w:val="24"/>
          <w:szCs w:val="24"/>
        </w:rPr>
        <w:t>П</w:t>
      </w:r>
      <w:r w:rsidRPr="000340CF">
        <w:rPr>
          <w:rFonts w:ascii="Times New Roman" w:hAnsi="Times New Roman" w:cs="Times New Roman"/>
          <w:sz w:val="24"/>
          <w:szCs w:val="24"/>
        </w:rPr>
        <w:t>оље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Дунав</w:t>
      </w:r>
      <w:r w:rsidR="00C42025">
        <w:rPr>
          <w:rFonts w:ascii="Times New Roman" w:hAnsi="Times New Roman" w:cs="Times New Roman"/>
          <w:sz w:val="24"/>
          <w:szCs w:val="24"/>
        </w:rPr>
        <w:t>”</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Т-3200mm</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чија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траса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поред</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Новог</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новосадског</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пута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изграђен</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7"/>
          <w:sz w:val="24"/>
          <w:szCs w:val="24"/>
        </w:rPr>
        <w:t xml:space="preserve"> </w:t>
      </w:r>
      <w:r w:rsidRPr="0008103B">
        <w:rPr>
          <w:rFonts w:ascii="Times New Roman" w:hAnsi="Times New Roman" w:cs="Times New Roman"/>
          <w:sz w:val="24"/>
          <w:szCs w:val="24"/>
        </w:rPr>
        <w:t>и</w:t>
      </w:r>
      <w:r w:rsidRPr="0008103B">
        <w:rPr>
          <w:rFonts w:ascii="Times New Roman" w:hAnsi="Times New Roman" w:cs="Times New Roman"/>
          <w:spacing w:val="-7"/>
          <w:sz w:val="24"/>
          <w:szCs w:val="24"/>
        </w:rPr>
        <w:t xml:space="preserve"> </w:t>
      </w:r>
      <w:r w:rsidRPr="0008103B">
        <w:rPr>
          <w:rFonts w:ascii="Times New Roman" w:hAnsi="Times New Roman" w:cs="Times New Roman"/>
          <w:sz w:val="24"/>
          <w:szCs w:val="24"/>
        </w:rPr>
        <w:t>он не може да прими додатне количине кишних вода са подручја Просторног плана, па</w:t>
      </w:r>
      <w:r w:rsidRPr="0008103B">
        <w:rPr>
          <w:rFonts w:ascii="Times New Roman" w:hAnsi="Times New Roman" w:cs="Times New Roman"/>
          <w:spacing w:val="-18"/>
          <w:sz w:val="24"/>
          <w:szCs w:val="24"/>
        </w:rPr>
        <w:t xml:space="preserve"> </w:t>
      </w:r>
      <w:r w:rsidRPr="0008103B">
        <w:rPr>
          <w:rFonts w:ascii="Times New Roman" w:hAnsi="Times New Roman" w:cs="Times New Roman"/>
          <w:sz w:val="24"/>
          <w:szCs w:val="24"/>
        </w:rPr>
        <w:t>се</w:t>
      </w:r>
      <w:r w:rsidRPr="0008103B">
        <w:rPr>
          <w:rFonts w:ascii="Times New Roman" w:hAnsi="Times New Roman" w:cs="Times New Roman"/>
          <w:spacing w:val="-17"/>
          <w:sz w:val="24"/>
          <w:szCs w:val="24"/>
        </w:rPr>
        <w:t xml:space="preserve"> </w:t>
      </w:r>
      <w:r w:rsidRPr="0008103B">
        <w:rPr>
          <w:rFonts w:ascii="Times New Roman" w:hAnsi="Times New Roman" w:cs="Times New Roman"/>
          <w:sz w:val="24"/>
          <w:szCs w:val="24"/>
        </w:rPr>
        <w:t>са</w:t>
      </w:r>
      <w:r w:rsidRPr="0008103B">
        <w:rPr>
          <w:rFonts w:ascii="Times New Roman" w:hAnsi="Times New Roman" w:cs="Times New Roman"/>
          <w:spacing w:val="-16"/>
          <w:sz w:val="24"/>
          <w:szCs w:val="24"/>
        </w:rPr>
        <w:t xml:space="preserve"> </w:t>
      </w:r>
      <w:r w:rsidRPr="0008103B">
        <w:rPr>
          <w:rFonts w:ascii="Times New Roman" w:hAnsi="Times New Roman" w:cs="Times New Roman"/>
          <w:sz w:val="24"/>
          <w:szCs w:val="24"/>
        </w:rPr>
        <w:t>друге</w:t>
      </w:r>
      <w:r w:rsidRPr="0008103B">
        <w:rPr>
          <w:rFonts w:ascii="Times New Roman" w:hAnsi="Times New Roman" w:cs="Times New Roman"/>
          <w:spacing w:val="-17"/>
          <w:sz w:val="24"/>
          <w:szCs w:val="24"/>
        </w:rPr>
        <w:t xml:space="preserve"> </w:t>
      </w:r>
      <w:r w:rsidRPr="0008103B">
        <w:rPr>
          <w:rFonts w:ascii="Times New Roman" w:hAnsi="Times New Roman" w:cs="Times New Roman"/>
          <w:sz w:val="24"/>
          <w:szCs w:val="24"/>
        </w:rPr>
        <w:t>стране</w:t>
      </w:r>
      <w:r w:rsidRPr="0008103B">
        <w:rPr>
          <w:rFonts w:ascii="Times New Roman" w:hAnsi="Times New Roman" w:cs="Times New Roman"/>
          <w:spacing w:val="-17"/>
          <w:sz w:val="24"/>
          <w:szCs w:val="24"/>
        </w:rPr>
        <w:t xml:space="preserve"> </w:t>
      </w:r>
      <w:r w:rsidRPr="0008103B">
        <w:rPr>
          <w:rFonts w:ascii="Times New Roman" w:hAnsi="Times New Roman" w:cs="Times New Roman"/>
          <w:sz w:val="24"/>
          <w:szCs w:val="24"/>
        </w:rPr>
        <w:t>Новог</w:t>
      </w:r>
      <w:r w:rsidRPr="0008103B">
        <w:rPr>
          <w:rFonts w:ascii="Times New Roman" w:hAnsi="Times New Roman" w:cs="Times New Roman"/>
          <w:spacing w:val="-17"/>
          <w:sz w:val="24"/>
          <w:szCs w:val="24"/>
        </w:rPr>
        <w:t xml:space="preserve"> </w:t>
      </w:r>
      <w:r w:rsidRPr="0008103B">
        <w:rPr>
          <w:rFonts w:ascii="Times New Roman" w:hAnsi="Times New Roman" w:cs="Times New Roman"/>
          <w:sz w:val="24"/>
          <w:szCs w:val="24"/>
        </w:rPr>
        <w:t>новосадског</w:t>
      </w:r>
      <w:r w:rsidRPr="0008103B">
        <w:rPr>
          <w:rFonts w:ascii="Times New Roman" w:hAnsi="Times New Roman" w:cs="Times New Roman"/>
          <w:spacing w:val="-16"/>
          <w:sz w:val="24"/>
          <w:szCs w:val="24"/>
        </w:rPr>
        <w:t xml:space="preserve"> </w:t>
      </w:r>
      <w:r w:rsidRPr="0008103B">
        <w:rPr>
          <w:rFonts w:ascii="Times New Roman" w:hAnsi="Times New Roman" w:cs="Times New Roman"/>
          <w:sz w:val="24"/>
          <w:szCs w:val="24"/>
        </w:rPr>
        <w:t>пута</w:t>
      </w:r>
      <w:r w:rsidRPr="0008103B">
        <w:rPr>
          <w:rFonts w:ascii="Times New Roman" w:hAnsi="Times New Roman" w:cs="Times New Roman"/>
          <w:spacing w:val="-16"/>
          <w:sz w:val="24"/>
          <w:szCs w:val="24"/>
        </w:rPr>
        <w:t xml:space="preserve"> </w:t>
      </w:r>
      <w:r w:rsidRPr="0008103B">
        <w:rPr>
          <w:rFonts w:ascii="Times New Roman" w:hAnsi="Times New Roman" w:cs="Times New Roman"/>
          <w:sz w:val="24"/>
          <w:szCs w:val="24"/>
        </w:rPr>
        <w:t>планира</w:t>
      </w:r>
      <w:r w:rsidRPr="0008103B">
        <w:rPr>
          <w:rFonts w:ascii="Times New Roman" w:hAnsi="Times New Roman" w:cs="Times New Roman"/>
          <w:spacing w:val="-18"/>
          <w:sz w:val="24"/>
          <w:szCs w:val="24"/>
        </w:rPr>
        <w:t xml:space="preserve"> </w:t>
      </w:r>
      <w:r w:rsidRPr="0008103B">
        <w:rPr>
          <w:rFonts w:ascii="Times New Roman" w:hAnsi="Times New Roman" w:cs="Times New Roman"/>
          <w:sz w:val="24"/>
          <w:szCs w:val="24"/>
        </w:rPr>
        <w:t>нови</w:t>
      </w:r>
      <w:r w:rsidRPr="0008103B">
        <w:rPr>
          <w:rFonts w:ascii="Times New Roman" w:hAnsi="Times New Roman" w:cs="Times New Roman"/>
          <w:spacing w:val="-17"/>
          <w:sz w:val="24"/>
          <w:szCs w:val="24"/>
        </w:rPr>
        <w:t xml:space="preserve"> </w:t>
      </w:r>
      <w:r w:rsidRPr="0008103B">
        <w:rPr>
          <w:rFonts w:ascii="Times New Roman" w:hAnsi="Times New Roman" w:cs="Times New Roman"/>
          <w:sz w:val="24"/>
          <w:szCs w:val="24"/>
        </w:rPr>
        <w:t>кишни</w:t>
      </w:r>
      <w:r w:rsidRPr="0008103B">
        <w:rPr>
          <w:rFonts w:ascii="Times New Roman" w:hAnsi="Times New Roman" w:cs="Times New Roman"/>
          <w:spacing w:val="-16"/>
          <w:sz w:val="24"/>
          <w:szCs w:val="24"/>
        </w:rPr>
        <w:t xml:space="preserve"> </w:t>
      </w:r>
      <w:r w:rsidRPr="0008103B">
        <w:rPr>
          <w:rFonts w:ascii="Times New Roman" w:hAnsi="Times New Roman" w:cs="Times New Roman"/>
          <w:sz w:val="24"/>
          <w:szCs w:val="24"/>
        </w:rPr>
        <w:t>колектор</w:t>
      </w:r>
      <w:r w:rsidRPr="0008103B">
        <w:rPr>
          <w:rFonts w:ascii="Times New Roman" w:hAnsi="Times New Roman" w:cs="Times New Roman"/>
          <w:spacing w:val="-15"/>
          <w:sz w:val="24"/>
          <w:szCs w:val="24"/>
        </w:rPr>
        <w:t xml:space="preserve"> </w:t>
      </w:r>
      <w:r w:rsidRPr="0008103B">
        <w:rPr>
          <w:rFonts w:ascii="Times New Roman" w:hAnsi="Times New Roman" w:cs="Times New Roman"/>
          <w:sz w:val="24"/>
          <w:szCs w:val="24"/>
        </w:rPr>
        <w:t>димензија</w:t>
      </w:r>
      <w:r w:rsidRPr="0008103B">
        <w:rPr>
          <w:rFonts w:ascii="Times New Roman" w:hAnsi="Times New Roman" w:cs="Times New Roman"/>
          <w:spacing w:val="-18"/>
          <w:sz w:val="24"/>
          <w:szCs w:val="24"/>
        </w:rPr>
        <w:t xml:space="preserve"> </w:t>
      </w:r>
      <w:r w:rsidRPr="0008103B">
        <w:rPr>
          <w:rFonts w:ascii="Times New Roman" w:hAnsi="Times New Roman" w:cs="Times New Roman"/>
          <w:sz w:val="24"/>
          <w:szCs w:val="24"/>
        </w:rPr>
        <w:t>минимум АК</w:t>
      </w:r>
      <w:r w:rsidR="0008103B" w:rsidRPr="0008103B">
        <w:rPr>
          <w:rFonts w:ascii="Times New Roman" w:hAnsi="Times New Roman" w:cs="Times New Roman"/>
          <w:sz w:val="24"/>
          <w:szCs w:val="24"/>
        </w:rPr>
        <w:t>Ø</w:t>
      </w:r>
      <w:r w:rsidRPr="0008103B">
        <w:rPr>
          <w:rFonts w:ascii="Times New Roman" w:hAnsi="Times New Roman" w:cs="Times New Roman"/>
          <w:sz w:val="24"/>
          <w:szCs w:val="24"/>
        </w:rPr>
        <w:t>2000mm</w:t>
      </w:r>
      <w:r w:rsidRPr="0008103B">
        <w:rPr>
          <w:rFonts w:ascii="Times New Roman" w:hAnsi="Times New Roman" w:cs="Times New Roman"/>
          <w:spacing w:val="-7"/>
          <w:sz w:val="24"/>
          <w:szCs w:val="24"/>
        </w:rPr>
        <w:t xml:space="preserve"> </w:t>
      </w:r>
      <w:r w:rsidRPr="0008103B">
        <w:rPr>
          <w:rFonts w:ascii="Times New Roman" w:hAnsi="Times New Roman" w:cs="Times New Roman"/>
          <w:sz w:val="24"/>
          <w:szCs w:val="24"/>
        </w:rPr>
        <w:t>са</w:t>
      </w:r>
      <w:r w:rsidRPr="0008103B">
        <w:rPr>
          <w:rFonts w:ascii="Times New Roman" w:hAnsi="Times New Roman" w:cs="Times New Roman"/>
          <w:spacing w:val="-10"/>
          <w:sz w:val="24"/>
          <w:szCs w:val="24"/>
        </w:rPr>
        <w:t xml:space="preserve"> </w:t>
      </w:r>
      <w:r w:rsidR="00B7148F">
        <w:rPr>
          <w:rFonts w:ascii="Times New Roman" w:hAnsi="Times New Roman" w:cs="Times New Roman"/>
          <w:sz w:val="24"/>
          <w:szCs w:val="24"/>
        </w:rPr>
        <w:t>везом</w:t>
      </w:r>
      <w:r w:rsidRPr="0008103B">
        <w:rPr>
          <w:rFonts w:ascii="Times New Roman" w:hAnsi="Times New Roman" w:cs="Times New Roman"/>
          <w:spacing w:val="-9"/>
          <w:sz w:val="24"/>
          <w:szCs w:val="24"/>
        </w:rPr>
        <w:t xml:space="preserve"> </w:t>
      </w:r>
      <w:r w:rsidRPr="0008103B">
        <w:rPr>
          <w:rFonts w:ascii="Times New Roman" w:hAnsi="Times New Roman" w:cs="Times New Roman"/>
          <w:sz w:val="24"/>
          <w:szCs w:val="24"/>
        </w:rPr>
        <w:t>на</w:t>
      </w:r>
      <w:r w:rsidRPr="0008103B">
        <w:rPr>
          <w:rFonts w:ascii="Times New Roman" w:hAnsi="Times New Roman" w:cs="Times New Roman"/>
          <w:spacing w:val="-9"/>
          <w:sz w:val="24"/>
          <w:szCs w:val="24"/>
        </w:rPr>
        <w:t xml:space="preserve"> </w:t>
      </w:r>
      <w:r w:rsidRPr="0008103B">
        <w:rPr>
          <w:rFonts w:ascii="Times New Roman" w:hAnsi="Times New Roman" w:cs="Times New Roman"/>
          <w:sz w:val="24"/>
          <w:szCs w:val="24"/>
        </w:rPr>
        <w:t>ревизиони</w:t>
      </w:r>
      <w:r w:rsidRPr="0008103B">
        <w:rPr>
          <w:rFonts w:ascii="Times New Roman" w:hAnsi="Times New Roman" w:cs="Times New Roman"/>
          <w:spacing w:val="-10"/>
          <w:sz w:val="24"/>
          <w:szCs w:val="24"/>
        </w:rPr>
        <w:t xml:space="preserve"> </w:t>
      </w:r>
      <w:r w:rsidRPr="0008103B">
        <w:rPr>
          <w:rFonts w:ascii="Times New Roman" w:hAnsi="Times New Roman" w:cs="Times New Roman"/>
          <w:sz w:val="24"/>
          <w:szCs w:val="24"/>
        </w:rPr>
        <w:t>шахт</w:t>
      </w:r>
      <w:r w:rsidRPr="0008103B">
        <w:rPr>
          <w:rFonts w:ascii="Times New Roman" w:hAnsi="Times New Roman" w:cs="Times New Roman"/>
          <w:spacing w:val="-7"/>
          <w:sz w:val="24"/>
          <w:szCs w:val="24"/>
        </w:rPr>
        <w:t xml:space="preserve"> </w:t>
      </w:r>
      <w:r w:rsidRPr="0008103B">
        <w:rPr>
          <w:rFonts w:ascii="Times New Roman" w:hAnsi="Times New Roman" w:cs="Times New Roman"/>
          <w:sz w:val="24"/>
          <w:szCs w:val="24"/>
        </w:rPr>
        <w:t>кишног</w:t>
      </w:r>
      <w:r w:rsidRPr="0008103B">
        <w:rPr>
          <w:rFonts w:ascii="Times New Roman" w:hAnsi="Times New Roman" w:cs="Times New Roman"/>
          <w:spacing w:val="-9"/>
          <w:sz w:val="24"/>
          <w:szCs w:val="24"/>
        </w:rPr>
        <w:t xml:space="preserve"> </w:t>
      </w:r>
      <w:r w:rsidRPr="0008103B">
        <w:rPr>
          <w:rFonts w:ascii="Times New Roman" w:hAnsi="Times New Roman" w:cs="Times New Roman"/>
          <w:sz w:val="24"/>
          <w:szCs w:val="24"/>
        </w:rPr>
        <w:t>колектора</w:t>
      </w:r>
      <w:r w:rsidRPr="0008103B">
        <w:rPr>
          <w:rFonts w:ascii="Times New Roman" w:hAnsi="Times New Roman" w:cs="Times New Roman"/>
          <w:spacing w:val="-9"/>
          <w:sz w:val="24"/>
          <w:szCs w:val="24"/>
        </w:rPr>
        <w:t xml:space="preserve"> </w:t>
      </w:r>
      <w:r w:rsidRPr="0008103B">
        <w:rPr>
          <w:rFonts w:ascii="Times New Roman" w:hAnsi="Times New Roman" w:cs="Times New Roman"/>
          <w:sz w:val="24"/>
          <w:szCs w:val="24"/>
        </w:rPr>
        <w:t>-</w:t>
      </w:r>
      <w:r w:rsidRPr="0008103B">
        <w:rPr>
          <w:rFonts w:ascii="Times New Roman" w:hAnsi="Times New Roman" w:cs="Times New Roman"/>
          <w:spacing w:val="-7"/>
          <w:sz w:val="24"/>
          <w:szCs w:val="24"/>
        </w:rPr>
        <w:t xml:space="preserve"> </w:t>
      </w:r>
      <w:r w:rsidRPr="0008103B">
        <w:rPr>
          <w:rFonts w:ascii="Times New Roman" w:hAnsi="Times New Roman" w:cs="Times New Roman"/>
          <w:sz w:val="24"/>
          <w:szCs w:val="24"/>
        </w:rPr>
        <w:t>тунела</w:t>
      </w:r>
      <w:r w:rsidRPr="0008103B">
        <w:rPr>
          <w:rFonts w:ascii="Times New Roman" w:hAnsi="Times New Roman" w:cs="Times New Roman"/>
          <w:spacing w:val="-7"/>
          <w:sz w:val="24"/>
          <w:szCs w:val="24"/>
        </w:rPr>
        <w:t xml:space="preserve"> </w:t>
      </w:r>
      <w:r w:rsidRPr="0008103B">
        <w:rPr>
          <w:rFonts w:ascii="Times New Roman" w:hAnsi="Times New Roman" w:cs="Times New Roman"/>
          <w:sz w:val="24"/>
          <w:szCs w:val="24"/>
        </w:rPr>
        <w:t>„Земун</w:t>
      </w:r>
      <w:r w:rsidRPr="0008103B">
        <w:rPr>
          <w:rFonts w:ascii="Times New Roman" w:hAnsi="Times New Roman" w:cs="Times New Roman"/>
          <w:spacing w:val="-8"/>
          <w:sz w:val="24"/>
          <w:szCs w:val="24"/>
        </w:rPr>
        <w:t xml:space="preserve"> </w:t>
      </w:r>
      <w:r w:rsidR="00E63AEF" w:rsidRPr="0008103B">
        <w:rPr>
          <w:rFonts w:ascii="Times New Roman" w:hAnsi="Times New Roman" w:cs="Times New Roman"/>
          <w:sz w:val="24"/>
          <w:szCs w:val="24"/>
        </w:rPr>
        <w:t>П</w:t>
      </w:r>
      <w:r w:rsidRPr="0008103B">
        <w:rPr>
          <w:rFonts w:ascii="Times New Roman" w:hAnsi="Times New Roman" w:cs="Times New Roman"/>
          <w:sz w:val="24"/>
          <w:szCs w:val="24"/>
        </w:rPr>
        <w:t>оље</w:t>
      </w:r>
      <w:r w:rsidRPr="0008103B">
        <w:rPr>
          <w:rFonts w:ascii="Times New Roman" w:hAnsi="Times New Roman" w:cs="Times New Roman"/>
          <w:spacing w:val="-6"/>
          <w:sz w:val="24"/>
          <w:szCs w:val="24"/>
        </w:rPr>
        <w:t xml:space="preserve"> </w:t>
      </w:r>
      <w:r w:rsidRPr="0008103B">
        <w:rPr>
          <w:rFonts w:ascii="Times New Roman" w:hAnsi="Times New Roman" w:cs="Times New Roman"/>
          <w:sz w:val="24"/>
          <w:szCs w:val="24"/>
        </w:rPr>
        <w:t>-</w:t>
      </w:r>
      <w:r w:rsidRPr="0008103B">
        <w:rPr>
          <w:rFonts w:ascii="Times New Roman" w:hAnsi="Times New Roman" w:cs="Times New Roman"/>
          <w:spacing w:val="-10"/>
          <w:sz w:val="24"/>
          <w:szCs w:val="24"/>
        </w:rPr>
        <w:t xml:space="preserve"> </w:t>
      </w:r>
      <w:r w:rsidRPr="0008103B">
        <w:rPr>
          <w:rFonts w:ascii="Times New Roman" w:hAnsi="Times New Roman" w:cs="Times New Roman"/>
          <w:sz w:val="24"/>
          <w:szCs w:val="24"/>
        </w:rPr>
        <w:t>Дунав</w:t>
      </w:r>
      <w:r w:rsidR="00C42025" w:rsidRPr="0008103B">
        <w:rPr>
          <w:rFonts w:ascii="Times New Roman" w:hAnsi="Times New Roman" w:cs="Times New Roman"/>
          <w:sz w:val="24"/>
          <w:szCs w:val="24"/>
        </w:rPr>
        <w:t>”</w:t>
      </w:r>
      <w:r w:rsidRPr="0008103B">
        <w:rPr>
          <w:rFonts w:ascii="Times New Roman" w:hAnsi="Times New Roman" w:cs="Times New Roman"/>
          <w:spacing w:val="-11"/>
          <w:sz w:val="24"/>
          <w:szCs w:val="24"/>
        </w:rPr>
        <w:t xml:space="preserve"> </w:t>
      </w:r>
      <w:r w:rsidRPr="0008103B">
        <w:rPr>
          <w:rFonts w:ascii="Times New Roman" w:hAnsi="Times New Roman" w:cs="Times New Roman"/>
          <w:sz w:val="24"/>
          <w:szCs w:val="24"/>
        </w:rPr>
        <w:t xml:space="preserve">Т- </w:t>
      </w:r>
      <w:r w:rsidRPr="0008103B">
        <w:rPr>
          <w:rFonts w:ascii="Times New Roman" w:hAnsi="Times New Roman" w:cs="Times New Roman"/>
          <w:spacing w:val="-2"/>
          <w:sz w:val="24"/>
          <w:szCs w:val="24"/>
        </w:rPr>
        <w:t>3200mm.</w:t>
      </w:r>
    </w:p>
    <w:p w14:paraId="7D90E651" w14:textId="38E21949" w:rsidR="00A9440B" w:rsidRPr="000340CF" w:rsidRDefault="00BF2E69" w:rsidP="0056121B">
      <w:pPr>
        <w:pStyle w:val="BodyText"/>
        <w:ind w:right="4" w:firstLine="490"/>
        <w:rPr>
          <w:rFonts w:ascii="Times New Roman" w:hAnsi="Times New Roman" w:cs="Times New Roman"/>
          <w:sz w:val="24"/>
          <w:szCs w:val="24"/>
        </w:rPr>
      </w:pPr>
      <w:r w:rsidRPr="0008103B">
        <w:rPr>
          <w:rFonts w:ascii="Times New Roman" w:hAnsi="Times New Roman" w:cs="Times New Roman"/>
          <w:sz w:val="24"/>
          <w:szCs w:val="24"/>
        </w:rPr>
        <w:t>Према</w:t>
      </w:r>
      <w:r w:rsidRPr="0008103B">
        <w:rPr>
          <w:rFonts w:ascii="Times New Roman" w:hAnsi="Times New Roman" w:cs="Times New Roman"/>
          <w:spacing w:val="-3"/>
          <w:sz w:val="24"/>
          <w:szCs w:val="24"/>
        </w:rPr>
        <w:t xml:space="preserve"> </w:t>
      </w:r>
      <w:r w:rsidRPr="0008103B">
        <w:rPr>
          <w:rFonts w:ascii="Times New Roman" w:hAnsi="Times New Roman" w:cs="Times New Roman"/>
          <w:sz w:val="24"/>
          <w:szCs w:val="24"/>
        </w:rPr>
        <w:t>намени</w:t>
      </w:r>
      <w:r w:rsidRPr="0008103B">
        <w:rPr>
          <w:rFonts w:ascii="Times New Roman" w:hAnsi="Times New Roman" w:cs="Times New Roman"/>
          <w:spacing w:val="-5"/>
          <w:sz w:val="24"/>
          <w:szCs w:val="24"/>
        </w:rPr>
        <w:t xml:space="preserve"> </w:t>
      </w:r>
      <w:r w:rsidRPr="0008103B">
        <w:rPr>
          <w:rFonts w:ascii="Times New Roman" w:hAnsi="Times New Roman" w:cs="Times New Roman"/>
          <w:sz w:val="24"/>
          <w:szCs w:val="24"/>
        </w:rPr>
        <w:t>земљишта</w:t>
      </w:r>
      <w:r w:rsidRPr="0008103B">
        <w:rPr>
          <w:rFonts w:ascii="Times New Roman" w:hAnsi="Times New Roman" w:cs="Times New Roman"/>
          <w:spacing w:val="-3"/>
          <w:sz w:val="24"/>
          <w:szCs w:val="24"/>
        </w:rPr>
        <w:t xml:space="preserve"> </w:t>
      </w:r>
      <w:r w:rsidRPr="0008103B">
        <w:rPr>
          <w:rFonts w:ascii="Times New Roman" w:hAnsi="Times New Roman" w:cs="Times New Roman"/>
          <w:sz w:val="24"/>
          <w:szCs w:val="24"/>
        </w:rPr>
        <w:t>и</w:t>
      </w:r>
      <w:r w:rsidRPr="0008103B">
        <w:rPr>
          <w:rFonts w:ascii="Times New Roman" w:hAnsi="Times New Roman" w:cs="Times New Roman"/>
          <w:spacing w:val="-5"/>
          <w:sz w:val="24"/>
          <w:szCs w:val="24"/>
        </w:rPr>
        <w:t xml:space="preserve"> </w:t>
      </w:r>
      <w:r w:rsidRPr="0008103B">
        <w:rPr>
          <w:rFonts w:ascii="Times New Roman" w:hAnsi="Times New Roman" w:cs="Times New Roman"/>
          <w:sz w:val="24"/>
          <w:szCs w:val="24"/>
        </w:rPr>
        <w:t>урбанистичким</w:t>
      </w:r>
      <w:r w:rsidRPr="0008103B">
        <w:rPr>
          <w:rFonts w:ascii="Times New Roman" w:hAnsi="Times New Roman" w:cs="Times New Roman"/>
          <w:spacing w:val="-4"/>
          <w:sz w:val="24"/>
          <w:szCs w:val="24"/>
        </w:rPr>
        <w:t xml:space="preserve"> </w:t>
      </w:r>
      <w:r w:rsidRPr="0008103B">
        <w:rPr>
          <w:rFonts w:ascii="Times New Roman" w:hAnsi="Times New Roman" w:cs="Times New Roman"/>
          <w:sz w:val="24"/>
          <w:szCs w:val="24"/>
        </w:rPr>
        <w:t>параметрима</w:t>
      </w:r>
      <w:r w:rsidRPr="0008103B">
        <w:rPr>
          <w:rFonts w:ascii="Times New Roman" w:hAnsi="Times New Roman" w:cs="Times New Roman"/>
          <w:spacing w:val="-6"/>
          <w:sz w:val="24"/>
          <w:szCs w:val="24"/>
        </w:rPr>
        <w:t xml:space="preserve"> </w:t>
      </w:r>
      <w:r w:rsidRPr="0008103B">
        <w:rPr>
          <w:rFonts w:ascii="Times New Roman" w:hAnsi="Times New Roman" w:cs="Times New Roman"/>
          <w:sz w:val="24"/>
          <w:szCs w:val="24"/>
        </w:rPr>
        <w:t>прилив</w:t>
      </w:r>
      <w:r w:rsidRPr="0008103B">
        <w:rPr>
          <w:rFonts w:ascii="Times New Roman" w:hAnsi="Times New Roman" w:cs="Times New Roman"/>
          <w:spacing w:val="-6"/>
          <w:sz w:val="24"/>
          <w:szCs w:val="24"/>
        </w:rPr>
        <w:t xml:space="preserve"> </w:t>
      </w:r>
      <w:r w:rsidRPr="0008103B">
        <w:rPr>
          <w:rFonts w:ascii="Times New Roman" w:hAnsi="Times New Roman" w:cs="Times New Roman"/>
          <w:sz w:val="24"/>
          <w:szCs w:val="24"/>
        </w:rPr>
        <w:t>атмосферске</w:t>
      </w:r>
      <w:r w:rsidRPr="0008103B">
        <w:rPr>
          <w:rFonts w:ascii="Times New Roman" w:hAnsi="Times New Roman" w:cs="Times New Roman"/>
          <w:spacing w:val="-3"/>
          <w:sz w:val="24"/>
          <w:szCs w:val="24"/>
        </w:rPr>
        <w:t xml:space="preserve"> </w:t>
      </w:r>
      <w:r w:rsidRPr="0008103B">
        <w:rPr>
          <w:rFonts w:ascii="Times New Roman" w:hAnsi="Times New Roman" w:cs="Times New Roman"/>
          <w:sz w:val="24"/>
          <w:szCs w:val="24"/>
        </w:rPr>
        <w:t>воде</w:t>
      </w:r>
      <w:r w:rsidRPr="0008103B">
        <w:rPr>
          <w:rFonts w:ascii="Times New Roman" w:hAnsi="Times New Roman" w:cs="Times New Roman"/>
          <w:spacing w:val="-4"/>
          <w:sz w:val="24"/>
          <w:szCs w:val="24"/>
        </w:rPr>
        <w:t xml:space="preserve"> </w:t>
      </w:r>
      <w:r w:rsidRPr="0008103B">
        <w:rPr>
          <w:rFonts w:ascii="Times New Roman" w:hAnsi="Times New Roman" w:cs="Times New Roman"/>
          <w:sz w:val="24"/>
          <w:szCs w:val="24"/>
        </w:rPr>
        <w:t>са</w:t>
      </w:r>
      <w:r w:rsidRPr="0008103B">
        <w:rPr>
          <w:rFonts w:ascii="Times New Roman" w:hAnsi="Times New Roman" w:cs="Times New Roman"/>
          <w:spacing w:val="-4"/>
          <w:sz w:val="24"/>
          <w:szCs w:val="24"/>
        </w:rPr>
        <w:t xml:space="preserve"> </w:t>
      </w:r>
      <w:r w:rsidRPr="0008103B">
        <w:rPr>
          <w:rFonts w:ascii="Times New Roman" w:hAnsi="Times New Roman" w:cs="Times New Roman"/>
          <w:sz w:val="24"/>
          <w:szCs w:val="24"/>
        </w:rPr>
        <w:t>подручја Просторног</w:t>
      </w:r>
      <w:r w:rsidRPr="0008103B">
        <w:rPr>
          <w:rFonts w:ascii="Times New Roman" w:hAnsi="Times New Roman" w:cs="Times New Roman"/>
          <w:spacing w:val="-17"/>
          <w:sz w:val="24"/>
          <w:szCs w:val="24"/>
        </w:rPr>
        <w:t xml:space="preserve"> </w:t>
      </w:r>
      <w:r w:rsidRPr="0008103B">
        <w:rPr>
          <w:rFonts w:ascii="Times New Roman" w:hAnsi="Times New Roman" w:cs="Times New Roman"/>
          <w:sz w:val="24"/>
          <w:szCs w:val="24"/>
        </w:rPr>
        <w:t>плана</w:t>
      </w:r>
      <w:r w:rsidRPr="0008103B">
        <w:rPr>
          <w:rFonts w:ascii="Times New Roman" w:hAnsi="Times New Roman" w:cs="Times New Roman"/>
          <w:spacing w:val="-17"/>
          <w:sz w:val="24"/>
          <w:szCs w:val="24"/>
        </w:rPr>
        <w:t xml:space="preserve"> </w:t>
      </w:r>
      <w:r w:rsidRPr="0008103B">
        <w:rPr>
          <w:rFonts w:ascii="Times New Roman" w:hAnsi="Times New Roman" w:cs="Times New Roman"/>
          <w:sz w:val="24"/>
          <w:szCs w:val="24"/>
        </w:rPr>
        <w:t>прихватиће</w:t>
      </w:r>
      <w:r w:rsidRPr="0008103B">
        <w:rPr>
          <w:rFonts w:ascii="Times New Roman" w:hAnsi="Times New Roman" w:cs="Times New Roman"/>
          <w:spacing w:val="-17"/>
          <w:sz w:val="24"/>
          <w:szCs w:val="24"/>
        </w:rPr>
        <w:t xml:space="preserve"> </w:t>
      </w:r>
      <w:r w:rsidRPr="0008103B">
        <w:rPr>
          <w:rFonts w:ascii="Times New Roman" w:hAnsi="Times New Roman" w:cs="Times New Roman"/>
          <w:sz w:val="24"/>
          <w:szCs w:val="24"/>
        </w:rPr>
        <w:t>се</w:t>
      </w:r>
      <w:r w:rsidRPr="0008103B">
        <w:rPr>
          <w:rFonts w:ascii="Times New Roman" w:hAnsi="Times New Roman" w:cs="Times New Roman"/>
          <w:spacing w:val="-17"/>
          <w:sz w:val="24"/>
          <w:szCs w:val="24"/>
        </w:rPr>
        <w:t xml:space="preserve"> </w:t>
      </w:r>
      <w:r w:rsidRPr="0008103B">
        <w:rPr>
          <w:rFonts w:ascii="Times New Roman" w:hAnsi="Times New Roman" w:cs="Times New Roman"/>
          <w:sz w:val="24"/>
          <w:szCs w:val="24"/>
        </w:rPr>
        <w:t>атмосферском</w:t>
      </w:r>
      <w:r w:rsidRPr="0008103B">
        <w:rPr>
          <w:rFonts w:ascii="Times New Roman" w:hAnsi="Times New Roman" w:cs="Times New Roman"/>
          <w:spacing w:val="-18"/>
          <w:sz w:val="24"/>
          <w:szCs w:val="24"/>
        </w:rPr>
        <w:t xml:space="preserve"> </w:t>
      </w:r>
      <w:r w:rsidRPr="0008103B">
        <w:rPr>
          <w:rFonts w:ascii="Times New Roman" w:hAnsi="Times New Roman" w:cs="Times New Roman"/>
          <w:sz w:val="24"/>
          <w:szCs w:val="24"/>
        </w:rPr>
        <w:t>канализацијом</w:t>
      </w:r>
      <w:r w:rsidRPr="0008103B">
        <w:rPr>
          <w:rFonts w:ascii="Times New Roman" w:hAnsi="Times New Roman" w:cs="Times New Roman"/>
          <w:spacing w:val="-17"/>
          <w:sz w:val="24"/>
          <w:szCs w:val="24"/>
        </w:rPr>
        <w:t xml:space="preserve"> </w:t>
      </w:r>
      <w:r w:rsidRPr="0008103B">
        <w:rPr>
          <w:rFonts w:ascii="Times New Roman" w:hAnsi="Times New Roman" w:cs="Times New Roman"/>
          <w:sz w:val="24"/>
          <w:szCs w:val="24"/>
        </w:rPr>
        <w:t>–</w:t>
      </w:r>
      <w:r w:rsidRPr="0008103B">
        <w:rPr>
          <w:rFonts w:ascii="Times New Roman" w:hAnsi="Times New Roman" w:cs="Times New Roman"/>
          <w:spacing w:val="-17"/>
          <w:sz w:val="24"/>
          <w:szCs w:val="24"/>
        </w:rPr>
        <w:t xml:space="preserve"> </w:t>
      </w:r>
      <w:r w:rsidRPr="0008103B">
        <w:rPr>
          <w:rFonts w:ascii="Times New Roman" w:hAnsi="Times New Roman" w:cs="Times New Roman"/>
          <w:sz w:val="24"/>
          <w:szCs w:val="24"/>
        </w:rPr>
        <w:t>најпре</w:t>
      </w:r>
      <w:r w:rsidRPr="0008103B">
        <w:rPr>
          <w:rFonts w:ascii="Times New Roman" w:hAnsi="Times New Roman" w:cs="Times New Roman"/>
          <w:spacing w:val="-17"/>
          <w:sz w:val="24"/>
          <w:szCs w:val="24"/>
        </w:rPr>
        <w:t xml:space="preserve"> </w:t>
      </w:r>
      <w:r w:rsidRPr="0008103B">
        <w:rPr>
          <w:rFonts w:ascii="Times New Roman" w:hAnsi="Times New Roman" w:cs="Times New Roman"/>
          <w:sz w:val="24"/>
          <w:szCs w:val="24"/>
        </w:rPr>
        <w:t>колектором мин.</w:t>
      </w:r>
      <w:r w:rsidRPr="0008103B">
        <w:rPr>
          <w:rFonts w:ascii="Times New Roman" w:hAnsi="Times New Roman" w:cs="Times New Roman"/>
          <w:spacing w:val="-8"/>
          <w:sz w:val="24"/>
          <w:szCs w:val="24"/>
        </w:rPr>
        <w:t xml:space="preserve"> </w:t>
      </w:r>
      <w:r w:rsidRPr="0008103B">
        <w:rPr>
          <w:rFonts w:ascii="Times New Roman" w:hAnsi="Times New Roman" w:cs="Times New Roman"/>
          <w:sz w:val="24"/>
          <w:szCs w:val="24"/>
        </w:rPr>
        <w:t>АК</w:t>
      </w:r>
      <w:r w:rsidR="0008103B" w:rsidRPr="0008103B">
        <w:rPr>
          <w:rFonts w:ascii="Times New Roman" w:hAnsi="Times New Roman" w:cs="Times New Roman"/>
          <w:sz w:val="24"/>
          <w:szCs w:val="24"/>
        </w:rPr>
        <w:t>Ø</w:t>
      </w:r>
      <w:r w:rsidRPr="0008103B">
        <w:rPr>
          <w:rFonts w:ascii="Times New Roman" w:hAnsi="Times New Roman" w:cs="Times New Roman"/>
          <w:sz w:val="24"/>
          <w:szCs w:val="24"/>
        </w:rPr>
        <w:t>1200mm</w:t>
      </w:r>
      <w:r w:rsidRPr="0008103B">
        <w:rPr>
          <w:rFonts w:ascii="Times New Roman" w:hAnsi="Times New Roman" w:cs="Times New Roman"/>
          <w:spacing w:val="-9"/>
          <w:sz w:val="24"/>
          <w:szCs w:val="24"/>
        </w:rPr>
        <w:t xml:space="preserve"> </w:t>
      </w:r>
      <w:r w:rsidRPr="0008103B">
        <w:rPr>
          <w:rFonts w:ascii="Times New Roman" w:hAnsi="Times New Roman" w:cs="Times New Roman"/>
          <w:sz w:val="24"/>
          <w:szCs w:val="24"/>
        </w:rPr>
        <w:t>у</w:t>
      </w:r>
      <w:r w:rsidRPr="0008103B">
        <w:rPr>
          <w:rFonts w:ascii="Times New Roman" w:hAnsi="Times New Roman" w:cs="Times New Roman"/>
          <w:spacing w:val="-8"/>
          <w:sz w:val="24"/>
          <w:szCs w:val="24"/>
        </w:rPr>
        <w:t xml:space="preserve"> </w:t>
      </w:r>
      <w:r w:rsidRPr="0008103B">
        <w:rPr>
          <w:rFonts w:ascii="Times New Roman" w:hAnsi="Times New Roman" w:cs="Times New Roman"/>
          <w:sz w:val="24"/>
          <w:szCs w:val="24"/>
        </w:rPr>
        <w:t>коридору</w:t>
      </w:r>
      <w:r w:rsidRPr="0008103B">
        <w:rPr>
          <w:rFonts w:ascii="Times New Roman" w:hAnsi="Times New Roman" w:cs="Times New Roman"/>
          <w:spacing w:val="-7"/>
          <w:sz w:val="24"/>
          <w:szCs w:val="24"/>
        </w:rPr>
        <w:t xml:space="preserve"> </w:t>
      </w:r>
      <w:r w:rsidR="004679C0" w:rsidRPr="0008103B">
        <w:rPr>
          <w:rFonts w:ascii="Times New Roman" w:hAnsi="Times New Roman" w:cs="Times New Roman"/>
          <w:sz w:val="24"/>
          <w:szCs w:val="24"/>
        </w:rPr>
        <w:t>у</w:t>
      </w:r>
      <w:r w:rsidRPr="0008103B">
        <w:rPr>
          <w:rFonts w:ascii="Times New Roman" w:hAnsi="Times New Roman" w:cs="Times New Roman"/>
          <w:sz w:val="24"/>
          <w:szCs w:val="24"/>
        </w:rPr>
        <w:t>лице</w:t>
      </w:r>
      <w:r w:rsidRPr="0008103B">
        <w:rPr>
          <w:rFonts w:ascii="Times New Roman" w:hAnsi="Times New Roman" w:cs="Times New Roman"/>
          <w:spacing w:val="-8"/>
          <w:sz w:val="24"/>
          <w:szCs w:val="24"/>
        </w:rPr>
        <w:t xml:space="preserve"> </w:t>
      </w:r>
      <w:r w:rsidRPr="0008103B">
        <w:rPr>
          <w:rFonts w:ascii="Times New Roman" w:hAnsi="Times New Roman" w:cs="Times New Roman"/>
          <w:sz w:val="24"/>
          <w:szCs w:val="24"/>
        </w:rPr>
        <w:t>Павла</w:t>
      </w:r>
      <w:r w:rsidRPr="0008103B">
        <w:rPr>
          <w:rFonts w:ascii="Times New Roman" w:hAnsi="Times New Roman" w:cs="Times New Roman"/>
          <w:spacing w:val="-8"/>
          <w:sz w:val="24"/>
          <w:szCs w:val="24"/>
        </w:rPr>
        <w:t xml:space="preserve"> </w:t>
      </w:r>
      <w:r w:rsidRPr="0008103B">
        <w:rPr>
          <w:rFonts w:ascii="Times New Roman" w:hAnsi="Times New Roman" w:cs="Times New Roman"/>
          <w:sz w:val="24"/>
          <w:szCs w:val="24"/>
        </w:rPr>
        <w:t>Вујисића</w:t>
      </w:r>
      <w:r w:rsidRPr="0008103B">
        <w:rPr>
          <w:rFonts w:ascii="Times New Roman" w:hAnsi="Times New Roman" w:cs="Times New Roman"/>
          <w:spacing w:val="-8"/>
          <w:sz w:val="24"/>
          <w:szCs w:val="24"/>
        </w:rPr>
        <w:t xml:space="preserve"> </w:t>
      </w:r>
      <w:r w:rsidRPr="0008103B">
        <w:rPr>
          <w:rFonts w:ascii="Times New Roman" w:hAnsi="Times New Roman" w:cs="Times New Roman"/>
          <w:sz w:val="24"/>
          <w:szCs w:val="24"/>
        </w:rPr>
        <w:t>а</w:t>
      </w:r>
      <w:r w:rsidRPr="0008103B">
        <w:rPr>
          <w:rFonts w:ascii="Times New Roman" w:hAnsi="Times New Roman" w:cs="Times New Roman"/>
          <w:spacing w:val="-7"/>
          <w:sz w:val="24"/>
          <w:szCs w:val="24"/>
        </w:rPr>
        <w:t xml:space="preserve"> </w:t>
      </w:r>
      <w:r w:rsidRPr="0008103B">
        <w:rPr>
          <w:rFonts w:ascii="Times New Roman" w:hAnsi="Times New Roman" w:cs="Times New Roman"/>
          <w:sz w:val="24"/>
          <w:szCs w:val="24"/>
        </w:rPr>
        <w:t>затим</w:t>
      </w:r>
      <w:r w:rsidRPr="0008103B">
        <w:rPr>
          <w:rFonts w:ascii="Times New Roman" w:hAnsi="Times New Roman" w:cs="Times New Roman"/>
          <w:spacing w:val="-8"/>
          <w:sz w:val="24"/>
          <w:szCs w:val="24"/>
        </w:rPr>
        <w:t xml:space="preserve"> </w:t>
      </w:r>
      <w:r w:rsidRPr="0008103B">
        <w:rPr>
          <w:rFonts w:ascii="Times New Roman" w:hAnsi="Times New Roman" w:cs="Times New Roman"/>
          <w:sz w:val="24"/>
          <w:szCs w:val="24"/>
        </w:rPr>
        <w:t>новопланираним</w:t>
      </w:r>
      <w:r w:rsidRPr="0008103B">
        <w:rPr>
          <w:rFonts w:ascii="Times New Roman" w:hAnsi="Times New Roman" w:cs="Times New Roman"/>
          <w:spacing w:val="-6"/>
          <w:sz w:val="24"/>
          <w:szCs w:val="24"/>
        </w:rPr>
        <w:t xml:space="preserve"> </w:t>
      </w:r>
      <w:r w:rsidRPr="0008103B">
        <w:rPr>
          <w:rFonts w:ascii="Times New Roman" w:hAnsi="Times New Roman" w:cs="Times New Roman"/>
          <w:sz w:val="24"/>
          <w:szCs w:val="24"/>
        </w:rPr>
        <w:t>колектором</w:t>
      </w:r>
      <w:r w:rsidRPr="0008103B">
        <w:rPr>
          <w:rFonts w:ascii="Times New Roman" w:hAnsi="Times New Roman" w:cs="Times New Roman"/>
          <w:spacing w:val="-8"/>
          <w:sz w:val="24"/>
          <w:szCs w:val="24"/>
        </w:rPr>
        <w:t xml:space="preserve"> </w:t>
      </w:r>
      <w:r w:rsidRPr="0008103B">
        <w:rPr>
          <w:rFonts w:ascii="Times New Roman" w:hAnsi="Times New Roman" w:cs="Times New Roman"/>
          <w:sz w:val="24"/>
          <w:szCs w:val="24"/>
        </w:rPr>
        <w:t xml:space="preserve">мин. </w:t>
      </w:r>
      <w:r w:rsidR="0008103B" w:rsidRPr="0008103B">
        <w:rPr>
          <w:rFonts w:ascii="Times New Roman" w:hAnsi="Times New Roman" w:cs="Times New Roman"/>
          <w:sz w:val="24"/>
          <w:szCs w:val="24"/>
        </w:rPr>
        <w:t>АКØ</w:t>
      </w:r>
      <w:r w:rsidRPr="0008103B">
        <w:rPr>
          <w:rFonts w:ascii="Times New Roman" w:hAnsi="Times New Roman" w:cs="Times New Roman"/>
          <w:sz w:val="24"/>
          <w:szCs w:val="24"/>
        </w:rPr>
        <w:t>2000</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mm</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оквиру</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регулације</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Новог</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новосадског</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пута,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довољног</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капацитета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прикључити на ревизиони шахт кишног колектора – ту</w:t>
      </w:r>
      <w:r w:rsidR="00E63AEF">
        <w:rPr>
          <w:rFonts w:ascii="Times New Roman" w:hAnsi="Times New Roman" w:cs="Times New Roman"/>
          <w:sz w:val="24"/>
          <w:szCs w:val="24"/>
        </w:rPr>
        <w:t>нела Земун П</w:t>
      </w:r>
      <w:r w:rsidR="003F3637">
        <w:rPr>
          <w:rFonts w:ascii="Times New Roman" w:hAnsi="Times New Roman" w:cs="Times New Roman"/>
          <w:sz w:val="24"/>
          <w:szCs w:val="24"/>
        </w:rPr>
        <w:t>оље – Дунав (АБ3200</w:t>
      </w:r>
      <w:r w:rsidRPr="000340CF">
        <w:rPr>
          <w:rFonts w:ascii="Times New Roman" w:hAnsi="Times New Roman" w:cs="Times New Roman"/>
          <w:sz w:val="24"/>
          <w:szCs w:val="24"/>
        </w:rPr>
        <w:t>mm).</w:t>
      </w:r>
    </w:p>
    <w:p w14:paraId="3AE0B693" w14:textId="4B0060FF" w:rsidR="00A9440B" w:rsidRPr="000340CF" w:rsidRDefault="00BF2E69" w:rsidP="0056121B">
      <w:pPr>
        <w:pStyle w:val="BodyText"/>
        <w:spacing w:before="1"/>
        <w:ind w:right="4" w:firstLine="490"/>
        <w:rPr>
          <w:rFonts w:ascii="Times New Roman" w:hAnsi="Times New Roman" w:cs="Times New Roman"/>
          <w:sz w:val="24"/>
          <w:szCs w:val="24"/>
        </w:rPr>
      </w:pPr>
      <w:r w:rsidRPr="000340CF">
        <w:rPr>
          <w:rFonts w:ascii="Times New Roman" w:hAnsi="Times New Roman" w:cs="Times New Roman"/>
          <w:sz w:val="24"/>
          <w:szCs w:val="24"/>
        </w:rPr>
        <w:t>Капацитети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канализационе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мреже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решења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одвођења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атмосферских</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употребљених</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вода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са предметне локације утврдиће се техничком докум</w:t>
      </w:r>
      <w:r w:rsidR="00917A15">
        <w:rPr>
          <w:rFonts w:ascii="Times New Roman" w:hAnsi="Times New Roman" w:cs="Times New Roman"/>
          <w:sz w:val="24"/>
          <w:szCs w:val="24"/>
        </w:rPr>
        <w:t>ентацијом, након усвајања овог п</w:t>
      </w:r>
      <w:r w:rsidRPr="000340CF">
        <w:rPr>
          <w:rFonts w:ascii="Times New Roman" w:hAnsi="Times New Roman" w:cs="Times New Roman"/>
          <w:sz w:val="24"/>
          <w:szCs w:val="24"/>
        </w:rPr>
        <w:t xml:space="preserve">росторног </w:t>
      </w:r>
      <w:r w:rsidRPr="000340CF">
        <w:rPr>
          <w:rFonts w:ascii="Times New Roman" w:hAnsi="Times New Roman" w:cs="Times New Roman"/>
          <w:spacing w:val="-2"/>
          <w:sz w:val="24"/>
          <w:szCs w:val="24"/>
        </w:rPr>
        <w:t>плана.</w:t>
      </w:r>
    </w:p>
    <w:p w14:paraId="59C8F6B3" w14:textId="1555EFCA" w:rsidR="00A9440B" w:rsidRPr="000340CF" w:rsidRDefault="00BF2E69" w:rsidP="0056121B">
      <w:pPr>
        <w:pStyle w:val="BodyText"/>
        <w:spacing w:before="1"/>
        <w:ind w:right="4" w:firstLine="490"/>
        <w:rPr>
          <w:rFonts w:ascii="Times New Roman" w:hAnsi="Times New Roman" w:cs="Times New Roman"/>
          <w:sz w:val="24"/>
          <w:szCs w:val="24"/>
        </w:rPr>
      </w:pPr>
      <w:r w:rsidRPr="000340CF">
        <w:rPr>
          <w:rFonts w:ascii="Times New Roman" w:hAnsi="Times New Roman" w:cs="Times New Roman"/>
          <w:sz w:val="24"/>
          <w:szCs w:val="24"/>
        </w:rPr>
        <w:t xml:space="preserve">Трасе фекалне и атмосферске канализационе мреже унутар простора обухваћеног границом </w:t>
      </w:r>
      <w:r w:rsidR="00460487">
        <w:rPr>
          <w:rFonts w:ascii="Times New Roman" w:hAnsi="Times New Roman" w:cs="Times New Roman"/>
          <w:sz w:val="24"/>
          <w:szCs w:val="24"/>
          <w:lang w:val="sr-Cyrl-CS"/>
        </w:rPr>
        <w:t xml:space="preserve">Просторног </w:t>
      </w:r>
      <w:r w:rsidRPr="000340CF">
        <w:rPr>
          <w:rFonts w:ascii="Times New Roman" w:hAnsi="Times New Roman" w:cs="Times New Roman"/>
          <w:sz w:val="24"/>
          <w:szCs w:val="24"/>
        </w:rPr>
        <w:t>плана, планирају се у регулацији планираних саобраћајница.</w:t>
      </w:r>
    </w:p>
    <w:p w14:paraId="0DAD0DF1" w14:textId="77777777" w:rsidR="00A9440B" w:rsidRPr="000340CF" w:rsidRDefault="00BF2E69" w:rsidP="0056121B">
      <w:pPr>
        <w:pStyle w:val="BodyText"/>
        <w:ind w:right="4" w:firstLine="490"/>
        <w:rPr>
          <w:rFonts w:ascii="Times New Roman" w:hAnsi="Times New Roman" w:cs="Times New Roman"/>
          <w:sz w:val="24"/>
          <w:szCs w:val="24"/>
        </w:rPr>
      </w:pPr>
      <w:r w:rsidRPr="000340CF">
        <w:rPr>
          <w:rFonts w:ascii="Times New Roman" w:hAnsi="Times New Roman" w:cs="Times New Roman"/>
          <w:sz w:val="24"/>
          <w:szCs w:val="24"/>
        </w:rPr>
        <w:t>Цевоводи обе канализације се планирају у коловозу планираних саобраћајница око осовине пута, а према урађеном синхрон плану.</w:t>
      </w:r>
    </w:p>
    <w:p w14:paraId="42FC9305" w14:textId="77777777" w:rsidR="00A9440B" w:rsidRPr="000340CF" w:rsidRDefault="00BF2E69" w:rsidP="0056121B">
      <w:pPr>
        <w:pStyle w:val="BodyText"/>
        <w:ind w:right="4" w:firstLine="490"/>
        <w:rPr>
          <w:rFonts w:ascii="Times New Roman" w:hAnsi="Times New Roman" w:cs="Times New Roman"/>
          <w:sz w:val="24"/>
          <w:szCs w:val="24"/>
        </w:rPr>
      </w:pPr>
      <w:r w:rsidRPr="000340CF">
        <w:rPr>
          <w:rFonts w:ascii="Times New Roman" w:hAnsi="Times New Roman" w:cs="Times New Roman"/>
          <w:sz w:val="24"/>
          <w:szCs w:val="24"/>
        </w:rPr>
        <w:lastRenderedPageBreak/>
        <w:t>Према важећим стандардима београдске канализације, у границама обухвата планира се канализација за атмосферске воде минимал</w:t>
      </w:r>
      <w:r w:rsidR="003F3637">
        <w:rPr>
          <w:rFonts w:ascii="Times New Roman" w:hAnsi="Times New Roman" w:cs="Times New Roman"/>
          <w:sz w:val="24"/>
          <w:szCs w:val="24"/>
        </w:rPr>
        <w:t>них димензија Ø300</w:t>
      </w:r>
      <w:r w:rsidRPr="000340CF">
        <w:rPr>
          <w:rFonts w:ascii="Times New Roman" w:hAnsi="Times New Roman" w:cs="Times New Roman"/>
          <w:sz w:val="24"/>
          <w:szCs w:val="24"/>
        </w:rPr>
        <w:t>mm и канализација за употребљене</w:t>
      </w:r>
      <w:r w:rsidR="003F3637">
        <w:rPr>
          <w:rFonts w:ascii="Times New Roman" w:hAnsi="Times New Roman" w:cs="Times New Roman"/>
          <w:sz w:val="24"/>
          <w:szCs w:val="24"/>
        </w:rPr>
        <w:t xml:space="preserve"> воде минималних димензија Ø250</w:t>
      </w:r>
      <w:r w:rsidRPr="000340CF">
        <w:rPr>
          <w:rFonts w:ascii="Times New Roman" w:hAnsi="Times New Roman" w:cs="Times New Roman"/>
          <w:sz w:val="24"/>
          <w:szCs w:val="24"/>
        </w:rPr>
        <w:t>mm.</w:t>
      </w:r>
    </w:p>
    <w:p w14:paraId="6EA0F0B1" w14:textId="77777777" w:rsidR="00A9440B" w:rsidRPr="000340CF" w:rsidRDefault="00BF2E69" w:rsidP="0056121B">
      <w:pPr>
        <w:pStyle w:val="BodyText"/>
        <w:ind w:right="4" w:firstLine="490"/>
        <w:rPr>
          <w:rFonts w:ascii="Times New Roman" w:hAnsi="Times New Roman" w:cs="Times New Roman"/>
          <w:sz w:val="24"/>
          <w:szCs w:val="24"/>
        </w:rPr>
      </w:pPr>
      <w:r w:rsidRPr="000340CF">
        <w:rPr>
          <w:rFonts w:ascii="Times New Roman" w:hAnsi="Times New Roman" w:cs="Times New Roman"/>
          <w:sz w:val="24"/>
          <w:szCs w:val="24"/>
        </w:rPr>
        <w:t>Канали који нису у јавним површинама и не задовољавају услов минималних пречника нису у надлежности ЈКП „Београдски водовод и канализација</w:t>
      </w:r>
      <w:r w:rsidR="00C42025">
        <w:rPr>
          <w:rFonts w:ascii="Times New Roman" w:hAnsi="Times New Roman" w:cs="Times New Roman"/>
          <w:sz w:val="24"/>
          <w:szCs w:val="24"/>
        </w:rPr>
        <w:t>”</w:t>
      </w:r>
      <w:r w:rsidRPr="000340CF">
        <w:rPr>
          <w:rFonts w:ascii="Times New Roman" w:hAnsi="Times New Roman" w:cs="Times New Roman"/>
          <w:sz w:val="24"/>
          <w:szCs w:val="24"/>
        </w:rPr>
        <w:t>.</w:t>
      </w:r>
    </w:p>
    <w:p w14:paraId="2F3EBA40" w14:textId="7F939F52" w:rsidR="00A9440B" w:rsidRPr="000340CF" w:rsidRDefault="00BF2E69" w:rsidP="0056121B">
      <w:pPr>
        <w:pStyle w:val="BodyText"/>
        <w:ind w:right="4" w:firstLine="490"/>
        <w:rPr>
          <w:rFonts w:ascii="Times New Roman" w:hAnsi="Times New Roman" w:cs="Times New Roman"/>
          <w:sz w:val="24"/>
          <w:szCs w:val="24"/>
        </w:rPr>
      </w:pPr>
      <w:r w:rsidRPr="000340CF">
        <w:rPr>
          <w:rFonts w:ascii="Times New Roman" w:hAnsi="Times New Roman" w:cs="Times New Roman"/>
          <w:sz w:val="24"/>
          <w:szCs w:val="24"/>
        </w:rPr>
        <w:t>Унутар про</w:t>
      </w:r>
      <w:r w:rsidR="004A5411">
        <w:rPr>
          <w:rFonts w:ascii="Times New Roman" w:hAnsi="Times New Roman" w:cs="Times New Roman"/>
          <w:sz w:val="24"/>
          <w:szCs w:val="24"/>
        </w:rPr>
        <w:t>стора обухваћеног границом П</w:t>
      </w:r>
      <w:r w:rsidR="004A5411">
        <w:rPr>
          <w:rFonts w:ascii="Times New Roman" w:hAnsi="Times New Roman" w:cs="Times New Roman"/>
          <w:sz w:val="24"/>
          <w:szCs w:val="24"/>
          <w:lang w:val="sr-Cyrl-CS"/>
        </w:rPr>
        <w:t>росторног плана</w:t>
      </w:r>
      <w:r w:rsidRPr="000340CF">
        <w:rPr>
          <w:rFonts w:ascii="Times New Roman" w:hAnsi="Times New Roman" w:cs="Times New Roman"/>
          <w:sz w:val="24"/>
          <w:szCs w:val="24"/>
        </w:rPr>
        <w:t>, изнад свих цевовода планира се јавна површина, заштитни коридор инфраструктуре за потребе несметаног функционисања са обезбеђеним приступом ради сервисирања.</w:t>
      </w:r>
    </w:p>
    <w:p w14:paraId="147BFE26" w14:textId="77777777" w:rsidR="00A9440B" w:rsidRPr="000340CF" w:rsidRDefault="00BF2E69" w:rsidP="0056121B">
      <w:pPr>
        <w:pStyle w:val="BodyText"/>
        <w:spacing w:line="265" w:lineRule="exact"/>
        <w:ind w:right="4" w:firstLine="490"/>
        <w:rPr>
          <w:rFonts w:ascii="Times New Roman" w:hAnsi="Times New Roman" w:cs="Times New Roman"/>
          <w:sz w:val="24"/>
          <w:szCs w:val="24"/>
        </w:rPr>
      </w:pPr>
      <w:r w:rsidRPr="000340CF">
        <w:rPr>
          <w:rFonts w:ascii="Times New Roman" w:hAnsi="Times New Roman" w:cs="Times New Roman"/>
          <w:sz w:val="24"/>
          <w:szCs w:val="24"/>
        </w:rPr>
        <w:t>Изнад</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канализационих</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објеката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не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планира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изградња</w:t>
      </w:r>
      <w:r w:rsidRPr="000340CF">
        <w:rPr>
          <w:rFonts w:ascii="Times New Roman" w:hAnsi="Times New Roman" w:cs="Times New Roman"/>
          <w:spacing w:val="-3"/>
          <w:sz w:val="24"/>
          <w:szCs w:val="24"/>
        </w:rPr>
        <w:t xml:space="preserve"> </w:t>
      </w:r>
      <w:r w:rsidRPr="000340CF">
        <w:rPr>
          <w:rFonts w:ascii="Times New Roman" w:hAnsi="Times New Roman" w:cs="Times New Roman"/>
          <w:spacing w:val="-2"/>
          <w:sz w:val="24"/>
          <w:szCs w:val="24"/>
        </w:rPr>
        <w:t>објеката.</w:t>
      </w:r>
    </w:p>
    <w:p w14:paraId="73D1A38F" w14:textId="77777777" w:rsidR="00A9440B" w:rsidRPr="000340CF" w:rsidRDefault="00BF2E69" w:rsidP="0056121B">
      <w:pPr>
        <w:pStyle w:val="BodyText"/>
        <w:ind w:right="4" w:firstLine="490"/>
        <w:rPr>
          <w:rFonts w:ascii="Times New Roman" w:hAnsi="Times New Roman" w:cs="Times New Roman"/>
          <w:sz w:val="24"/>
          <w:szCs w:val="24"/>
        </w:rPr>
      </w:pPr>
      <w:r w:rsidRPr="000340CF">
        <w:rPr>
          <w:rFonts w:ascii="Times New Roman" w:hAnsi="Times New Roman" w:cs="Times New Roman"/>
          <w:sz w:val="24"/>
          <w:szCs w:val="24"/>
        </w:rPr>
        <w:t>За организовано и неометано одвођење употребљених и атмосферских вода планира се изградња канализације, како унутар комплекса, тако и непосредних одводника.</w:t>
      </w:r>
    </w:p>
    <w:p w14:paraId="4C7CA826" w14:textId="77777777" w:rsidR="00A9440B" w:rsidRPr="000340CF" w:rsidRDefault="00BF2E69" w:rsidP="0056121B">
      <w:pPr>
        <w:pStyle w:val="BodyText"/>
        <w:ind w:right="4" w:firstLine="490"/>
        <w:rPr>
          <w:rFonts w:ascii="Times New Roman" w:hAnsi="Times New Roman" w:cs="Times New Roman"/>
          <w:sz w:val="24"/>
          <w:szCs w:val="24"/>
        </w:rPr>
      </w:pPr>
      <w:r w:rsidRPr="000340CF">
        <w:rPr>
          <w:rFonts w:ascii="Times New Roman" w:hAnsi="Times New Roman" w:cs="Times New Roman"/>
          <w:sz w:val="24"/>
          <w:szCs w:val="24"/>
        </w:rPr>
        <w:t>Унутар сваке од зона, планира се интерно ретензионирање атмосферских вода, резервоарски простор – ретензија за кишну канализацију, у зеленом простору комплекса, у циљу контролисаног упуштања кишне воде у јавну канализацију.</w:t>
      </w:r>
    </w:p>
    <w:p w14:paraId="654B95BD" w14:textId="77777777" w:rsidR="00A9440B" w:rsidRPr="000340CF" w:rsidRDefault="00BF2E69" w:rsidP="0056121B">
      <w:pPr>
        <w:pStyle w:val="BodyText"/>
        <w:ind w:right="4" w:firstLine="490"/>
        <w:rPr>
          <w:rFonts w:ascii="Times New Roman" w:hAnsi="Times New Roman" w:cs="Times New Roman"/>
          <w:sz w:val="24"/>
          <w:szCs w:val="24"/>
        </w:rPr>
      </w:pPr>
      <w:r w:rsidRPr="000340CF">
        <w:rPr>
          <w:rFonts w:ascii="Times New Roman" w:hAnsi="Times New Roman" w:cs="Times New Roman"/>
          <w:sz w:val="24"/>
          <w:szCs w:val="24"/>
        </w:rPr>
        <w:t>Планира се минимални проценат незастртих површина у оквиру грађевинских парцела. Пројекте уличне канализационе мреже која је у јавним површинама радити према техничким прописима ЈКП „Београдски водовод и канализација</w:t>
      </w:r>
      <w:r w:rsidR="00C42025">
        <w:rPr>
          <w:rFonts w:ascii="Times New Roman" w:hAnsi="Times New Roman" w:cs="Times New Roman"/>
          <w:sz w:val="24"/>
          <w:szCs w:val="24"/>
        </w:rPr>
        <w:t>”</w:t>
      </w:r>
      <w:r w:rsidRPr="000340CF">
        <w:rPr>
          <w:rFonts w:ascii="Times New Roman" w:hAnsi="Times New Roman" w:cs="Times New Roman"/>
          <w:sz w:val="24"/>
          <w:szCs w:val="24"/>
        </w:rPr>
        <w:t xml:space="preserve"> и на исте прибавити сагласност.</w:t>
      </w:r>
    </w:p>
    <w:p w14:paraId="1FBC6EFF" w14:textId="77777777" w:rsidR="00A9440B" w:rsidRPr="00FC4701" w:rsidRDefault="00BF2E69" w:rsidP="0056121B">
      <w:pPr>
        <w:pStyle w:val="BodyText"/>
        <w:ind w:right="4" w:firstLine="490"/>
        <w:rPr>
          <w:rFonts w:ascii="Times New Roman" w:hAnsi="Times New Roman" w:cs="Times New Roman"/>
          <w:sz w:val="24"/>
          <w:szCs w:val="24"/>
          <w:lang w:val="sr-Cyrl-CS"/>
        </w:rPr>
      </w:pPr>
      <w:r w:rsidRPr="000340CF">
        <w:rPr>
          <w:rFonts w:ascii="Times New Roman" w:hAnsi="Times New Roman" w:cs="Times New Roman"/>
          <w:sz w:val="24"/>
          <w:szCs w:val="24"/>
        </w:rPr>
        <w:t>За инфраструктурне површине канализационих црпних станица, у овом</w:t>
      </w:r>
      <w:r w:rsidR="00FC4701">
        <w:rPr>
          <w:rFonts w:ascii="Times New Roman" w:hAnsi="Times New Roman" w:cs="Times New Roman"/>
          <w:sz w:val="24"/>
          <w:szCs w:val="24"/>
          <w:lang w:val="sr-Cyrl-CS"/>
        </w:rPr>
        <w:t xml:space="preserve"> просторном</w:t>
      </w:r>
      <w:r w:rsidR="00FC4701">
        <w:rPr>
          <w:rFonts w:ascii="Times New Roman" w:hAnsi="Times New Roman" w:cs="Times New Roman"/>
          <w:sz w:val="24"/>
          <w:szCs w:val="24"/>
        </w:rPr>
        <w:t xml:space="preserve"> п</w:t>
      </w:r>
      <w:r w:rsidRPr="000340CF">
        <w:rPr>
          <w:rFonts w:ascii="Times New Roman" w:hAnsi="Times New Roman" w:cs="Times New Roman"/>
          <w:sz w:val="24"/>
          <w:szCs w:val="24"/>
        </w:rPr>
        <w:t>лану је</w:t>
      </w:r>
      <w:r w:rsidR="004F3964">
        <w:rPr>
          <w:rFonts w:ascii="Times New Roman" w:hAnsi="Times New Roman" w:cs="Times New Roman"/>
          <w:sz w:val="24"/>
          <w:szCs w:val="24"/>
        </w:rPr>
        <w:t xml:space="preserve"> дефинисана грађевинска парцела </w:t>
      </w:r>
      <w:r w:rsidRPr="004F3964">
        <w:rPr>
          <w:rFonts w:ascii="Times New Roman" w:hAnsi="Times New Roman" w:cs="Times New Roman"/>
          <w:sz w:val="24"/>
          <w:szCs w:val="24"/>
        </w:rPr>
        <w:t>ГП-ИП-АК</w:t>
      </w:r>
      <w:r w:rsidR="004F3964">
        <w:rPr>
          <w:rFonts w:ascii="Times New Roman" w:hAnsi="Times New Roman" w:cs="Times New Roman"/>
          <w:sz w:val="24"/>
          <w:szCs w:val="24"/>
          <w:lang w:val="sr-Cyrl-RS"/>
        </w:rPr>
        <w:t xml:space="preserve"> </w:t>
      </w:r>
      <w:r w:rsidRPr="000340CF">
        <w:rPr>
          <w:rFonts w:ascii="Times New Roman" w:hAnsi="Times New Roman" w:cs="Times New Roman"/>
          <w:sz w:val="24"/>
          <w:szCs w:val="24"/>
        </w:rPr>
        <w:t>у блоку 05. Приступ грађевинској парцели остварује се директно, преко јавних саобраћајница</w:t>
      </w:r>
      <w:r w:rsidR="004F3964">
        <w:rPr>
          <w:rFonts w:ascii="Times New Roman" w:hAnsi="Times New Roman" w:cs="Times New Roman"/>
          <w:sz w:val="24"/>
          <w:szCs w:val="24"/>
        </w:rPr>
        <w:t xml:space="preserve">: ЈС 125 и колско-пешачке </w:t>
      </w:r>
      <w:r w:rsidR="004F3964" w:rsidRPr="00D92F07">
        <w:rPr>
          <w:rFonts w:ascii="Times New Roman" w:hAnsi="Times New Roman" w:cs="Times New Roman"/>
          <w:sz w:val="24"/>
          <w:szCs w:val="24"/>
        </w:rPr>
        <w:t>стазе</w:t>
      </w:r>
      <w:r w:rsidR="00F1298B" w:rsidRPr="00D92F07">
        <w:rPr>
          <w:rFonts w:ascii="Times New Roman" w:hAnsi="Times New Roman" w:cs="Times New Roman"/>
          <w:sz w:val="24"/>
          <w:szCs w:val="24"/>
          <w:lang w:val="sr-Cyrl-RS"/>
        </w:rPr>
        <w:t xml:space="preserve"> </w:t>
      </w:r>
      <w:r w:rsidRPr="00D92F07">
        <w:rPr>
          <w:rFonts w:ascii="Times New Roman" w:hAnsi="Times New Roman" w:cs="Times New Roman"/>
          <w:sz w:val="24"/>
          <w:szCs w:val="24"/>
        </w:rPr>
        <w:t>КПС</w:t>
      </w:r>
      <w:r w:rsidR="00F1298B" w:rsidRPr="00D92F07">
        <w:rPr>
          <w:rFonts w:ascii="Times New Roman" w:hAnsi="Times New Roman" w:cs="Times New Roman"/>
          <w:sz w:val="24"/>
          <w:szCs w:val="24"/>
          <w:lang w:val="sr-Cyrl-RS"/>
        </w:rPr>
        <w:t>.</w:t>
      </w:r>
      <w:r w:rsidR="00FC4701">
        <w:rPr>
          <w:rFonts w:ascii="Times New Roman" w:hAnsi="Times New Roman" w:cs="Times New Roman"/>
          <w:sz w:val="24"/>
          <w:szCs w:val="24"/>
          <w:lang w:val="sr-Cyrl-CS"/>
        </w:rPr>
        <w:t xml:space="preserve"> </w:t>
      </w:r>
    </w:p>
    <w:p w14:paraId="1AFADF5E" w14:textId="10991497" w:rsidR="00A9440B" w:rsidRPr="004F3964" w:rsidRDefault="001660BA">
      <w:pPr>
        <w:pStyle w:val="Heading1"/>
        <w:spacing w:before="257"/>
        <w:jc w:val="left"/>
        <w:rPr>
          <w:rFonts w:ascii="Times New Roman" w:hAnsi="Times New Roman" w:cs="Times New Roman"/>
          <w:b w:val="0"/>
          <w:sz w:val="24"/>
          <w:szCs w:val="24"/>
          <w:lang w:val="sr-Cyrl-RS"/>
        </w:rPr>
      </w:pPr>
      <w:r>
        <w:rPr>
          <w:rFonts w:ascii="Times New Roman" w:hAnsi="Times New Roman" w:cs="Times New Roman"/>
          <w:b w:val="0"/>
          <w:spacing w:val="-6"/>
          <w:sz w:val="24"/>
          <w:szCs w:val="24"/>
          <w:lang w:val="sr-Cyrl-RS"/>
        </w:rPr>
        <w:t xml:space="preserve">   </w:t>
      </w:r>
      <w:r w:rsidR="00BF2E69" w:rsidRPr="00D92F07">
        <w:rPr>
          <w:rFonts w:ascii="Times New Roman" w:hAnsi="Times New Roman" w:cs="Times New Roman"/>
          <w:b w:val="0"/>
          <w:spacing w:val="-6"/>
          <w:sz w:val="24"/>
          <w:szCs w:val="24"/>
        </w:rPr>
        <w:t>Табела</w:t>
      </w:r>
      <w:r w:rsidRPr="00D92F07">
        <w:rPr>
          <w:rFonts w:ascii="Times New Roman" w:hAnsi="Times New Roman" w:cs="Times New Roman"/>
          <w:b w:val="0"/>
          <w:spacing w:val="-5"/>
          <w:sz w:val="24"/>
          <w:szCs w:val="24"/>
        </w:rPr>
        <w:t xml:space="preserve"> </w:t>
      </w:r>
      <w:r w:rsidR="00B7148F">
        <w:rPr>
          <w:rFonts w:ascii="Times New Roman" w:hAnsi="Times New Roman" w:cs="Times New Roman"/>
          <w:b w:val="0"/>
          <w:spacing w:val="-5"/>
          <w:sz w:val="24"/>
          <w:szCs w:val="24"/>
        </w:rPr>
        <w:t>11</w:t>
      </w:r>
      <w:r w:rsidR="004F3964" w:rsidRPr="00D92F07">
        <w:rPr>
          <w:rFonts w:ascii="Times New Roman" w:hAnsi="Times New Roman" w:cs="Times New Roman"/>
          <w:b w:val="0"/>
          <w:spacing w:val="-5"/>
          <w:sz w:val="24"/>
          <w:szCs w:val="24"/>
          <w:lang w:val="sr-Cyrl-RS"/>
        </w:rPr>
        <w:t>:</w:t>
      </w:r>
      <w:r w:rsidR="004F3964">
        <w:rPr>
          <w:rFonts w:ascii="Times New Roman" w:hAnsi="Times New Roman" w:cs="Times New Roman"/>
          <w:b w:val="0"/>
          <w:spacing w:val="-5"/>
          <w:sz w:val="24"/>
          <w:szCs w:val="24"/>
          <w:lang w:val="sr-Cyrl-RS"/>
        </w:rPr>
        <w:t xml:space="preserve"> </w:t>
      </w:r>
      <w:r w:rsidR="004F3964" w:rsidRPr="004F3964">
        <w:rPr>
          <w:rFonts w:ascii="Times New Roman" w:hAnsi="Times New Roman" w:cs="Times New Roman"/>
          <w:b w:val="0"/>
          <w:spacing w:val="-5"/>
          <w:sz w:val="24"/>
          <w:szCs w:val="24"/>
          <w:lang w:val="sr-Cyrl-RS"/>
        </w:rPr>
        <w:t>Инфраструктурна површина ИП-АК</w: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11"/>
        <w:gridCol w:w="5670"/>
      </w:tblGrid>
      <w:tr w:rsidR="00CA2462" w:rsidRPr="000340CF" w14:paraId="1F2887B0" w14:textId="77777777" w:rsidTr="00072BF3">
        <w:trPr>
          <w:trHeight w:val="1365"/>
        </w:trPr>
        <w:tc>
          <w:tcPr>
            <w:tcW w:w="4111" w:type="dxa"/>
          </w:tcPr>
          <w:p w14:paraId="7FAD35BA" w14:textId="77777777" w:rsidR="00CA2462" w:rsidRPr="000340CF" w:rsidRDefault="00CA2462" w:rsidP="004734B3">
            <w:pPr>
              <w:pStyle w:val="TableParagraph"/>
              <w:spacing w:before="1" w:line="226" w:lineRule="exact"/>
              <w:ind w:left="0"/>
              <w:rPr>
                <w:rFonts w:ascii="Times New Roman" w:hAnsi="Times New Roman" w:cs="Times New Roman"/>
                <w:sz w:val="24"/>
                <w:szCs w:val="24"/>
              </w:rPr>
            </w:pPr>
            <w:r w:rsidRPr="000340CF">
              <w:rPr>
                <w:rFonts w:ascii="Times New Roman" w:hAnsi="Times New Roman" w:cs="Times New Roman"/>
                <w:sz w:val="24"/>
                <w:szCs w:val="24"/>
              </w:rPr>
              <w:t>Планирана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намена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грађевинским</w:t>
            </w:r>
          </w:p>
          <w:p w14:paraId="2557CB81" w14:textId="32F31755" w:rsidR="00CA2462" w:rsidRPr="000340CF" w:rsidRDefault="00CA2462" w:rsidP="00D92F07">
            <w:pPr>
              <w:pStyle w:val="TableParagraph"/>
              <w:spacing w:before="3"/>
              <w:ind w:left="0"/>
              <w:rPr>
                <w:rFonts w:ascii="Times New Roman" w:hAnsi="Times New Roman" w:cs="Times New Roman"/>
                <w:sz w:val="24"/>
                <w:szCs w:val="24"/>
              </w:rPr>
            </w:pPr>
            <w:r w:rsidRPr="000340CF">
              <w:rPr>
                <w:rFonts w:ascii="Times New Roman" w:hAnsi="Times New Roman" w:cs="Times New Roman"/>
                <w:spacing w:val="-2"/>
                <w:sz w:val="24"/>
                <w:szCs w:val="24"/>
              </w:rPr>
              <w:t>Парцелама</w:t>
            </w:r>
          </w:p>
        </w:tc>
        <w:tc>
          <w:tcPr>
            <w:tcW w:w="5670" w:type="dxa"/>
          </w:tcPr>
          <w:p w14:paraId="3426C9BD" w14:textId="77777777" w:rsidR="00CA2462" w:rsidRPr="006E492B" w:rsidRDefault="00CA2462" w:rsidP="00D92F07">
            <w:pPr>
              <w:pStyle w:val="TableParagraph"/>
              <w:tabs>
                <w:tab w:val="left" w:pos="828"/>
              </w:tabs>
              <w:ind w:left="0" w:right="97"/>
              <w:rPr>
                <w:rFonts w:ascii="Times New Roman" w:hAnsi="Times New Roman" w:cs="Times New Roman"/>
                <w:sz w:val="24"/>
                <w:szCs w:val="24"/>
              </w:rPr>
            </w:pPr>
            <w:r w:rsidRPr="006E492B">
              <w:rPr>
                <w:rFonts w:ascii="Times New Roman" w:hAnsi="Times New Roman" w:cs="Times New Roman"/>
                <w:sz w:val="24"/>
                <w:szCs w:val="24"/>
              </w:rPr>
              <w:t>Планира се изградња канализационе</w:t>
            </w:r>
            <w:r w:rsidRPr="006E492B">
              <w:rPr>
                <w:rFonts w:ascii="Times New Roman" w:hAnsi="Times New Roman" w:cs="Times New Roman"/>
                <w:spacing w:val="22"/>
                <w:sz w:val="24"/>
                <w:szCs w:val="24"/>
              </w:rPr>
              <w:t xml:space="preserve"> </w:t>
            </w:r>
            <w:r w:rsidRPr="006E492B">
              <w:rPr>
                <w:rFonts w:ascii="Times New Roman" w:hAnsi="Times New Roman" w:cs="Times New Roman"/>
                <w:sz w:val="24"/>
                <w:szCs w:val="24"/>
              </w:rPr>
              <w:t>црпне станице за фекалне воде - ФЦС2;</w:t>
            </w:r>
          </w:p>
          <w:p w14:paraId="4F162223" w14:textId="77777777" w:rsidR="00CA2462" w:rsidRPr="006E492B" w:rsidRDefault="00CA2462" w:rsidP="00D92F07">
            <w:pPr>
              <w:pStyle w:val="TableParagraph"/>
              <w:tabs>
                <w:tab w:val="left" w:pos="828"/>
                <w:tab w:val="left" w:pos="1885"/>
                <w:tab w:val="left" w:pos="2348"/>
                <w:tab w:val="left" w:pos="3499"/>
                <w:tab w:val="left" w:pos="4819"/>
              </w:tabs>
              <w:spacing w:before="2" w:line="235" w:lineRule="auto"/>
              <w:ind w:left="0" w:right="97"/>
              <w:rPr>
                <w:rFonts w:ascii="Times New Roman" w:hAnsi="Times New Roman" w:cs="Times New Roman"/>
                <w:sz w:val="24"/>
                <w:szCs w:val="24"/>
              </w:rPr>
            </w:pPr>
            <w:r w:rsidRPr="006E492B">
              <w:rPr>
                <w:rFonts w:ascii="Times New Roman" w:hAnsi="Times New Roman" w:cs="Times New Roman"/>
                <w:spacing w:val="-2"/>
                <w:sz w:val="24"/>
                <w:szCs w:val="24"/>
              </w:rPr>
              <w:t>Планира</w:t>
            </w:r>
            <w:r>
              <w:rPr>
                <w:rFonts w:ascii="Times New Roman" w:hAnsi="Times New Roman" w:cs="Times New Roman"/>
                <w:sz w:val="24"/>
                <w:szCs w:val="24"/>
              </w:rPr>
              <w:t xml:space="preserve"> </w:t>
            </w:r>
            <w:r w:rsidRPr="006E492B">
              <w:rPr>
                <w:rFonts w:ascii="Times New Roman" w:hAnsi="Times New Roman" w:cs="Times New Roman"/>
                <w:spacing w:val="-6"/>
                <w:sz w:val="24"/>
                <w:szCs w:val="24"/>
              </w:rPr>
              <w:t>се</w:t>
            </w:r>
            <w:r w:rsidRPr="006E492B">
              <w:rPr>
                <w:rFonts w:ascii="Times New Roman" w:hAnsi="Times New Roman" w:cs="Times New Roman"/>
                <w:sz w:val="24"/>
                <w:szCs w:val="24"/>
              </w:rPr>
              <w:tab/>
            </w:r>
            <w:r w:rsidRPr="006E492B">
              <w:rPr>
                <w:rFonts w:ascii="Times New Roman" w:hAnsi="Times New Roman" w:cs="Times New Roman"/>
                <w:spacing w:val="-2"/>
                <w:sz w:val="24"/>
                <w:szCs w:val="24"/>
              </w:rPr>
              <w:t>изградња</w:t>
            </w:r>
            <w:r w:rsidRPr="006E492B">
              <w:rPr>
                <w:rFonts w:ascii="Times New Roman" w:hAnsi="Times New Roman" w:cs="Times New Roman"/>
                <w:sz w:val="24"/>
                <w:szCs w:val="24"/>
              </w:rPr>
              <w:tab/>
            </w:r>
            <w:r w:rsidRPr="006E492B">
              <w:rPr>
                <w:rFonts w:ascii="Times New Roman" w:hAnsi="Times New Roman" w:cs="Times New Roman"/>
                <w:spacing w:val="-2"/>
                <w:sz w:val="24"/>
                <w:szCs w:val="24"/>
              </w:rPr>
              <w:t>постројења</w:t>
            </w:r>
            <w:r w:rsidRPr="006E492B">
              <w:rPr>
                <w:rFonts w:ascii="Times New Roman" w:hAnsi="Times New Roman" w:cs="Times New Roman"/>
                <w:sz w:val="24"/>
                <w:szCs w:val="24"/>
              </w:rPr>
              <w:tab/>
            </w:r>
            <w:r w:rsidRPr="006E492B">
              <w:rPr>
                <w:rFonts w:ascii="Times New Roman" w:hAnsi="Times New Roman" w:cs="Times New Roman"/>
                <w:spacing w:val="-6"/>
                <w:sz w:val="24"/>
                <w:szCs w:val="24"/>
              </w:rPr>
              <w:t xml:space="preserve">за </w:t>
            </w:r>
            <w:r w:rsidRPr="006E492B">
              <w:rPr>
                <w:rFonts w:ascii="Times New Roman" w:hAnsi="Times New Roman" w:cs="Times New Roman"/>
                <w:sz w:val="24"/>
                <w:szCs w:val="24"/>
              </w:rPr>
              <w:t>атмосферске</w:t>
            </w:r>
            <w:r w:rsidRPr="006E492B">
              <w:rPr>
                <w:rFonts w:ascii="Times New Roman" w:hAnsi="Times New Roman" w:cs="Times New Roman"/>
                <w:spacing w:val="80"/>
                <w:sz w:val="24"/>
                <w:szCs w:val="24"/>
              </w:rPr>
              <w:t xml:space="preserve"> </w:t>
            </w:r>
            <w:r w:rsidRPr="006E492B">
              <w:rPr>
                <w:rFonts w:ascii="Times New Roman" w:hAnsi="Times New Roman" w:cs="Times New Roman"/>
                <w:sz w:val="24"/>
                <w:szCs w:val="24"/>
              </w:rPr>
              <w:t>воде</w:t>
            </w:r>
            <w:r w:rsidRPr="006E492B">
              <w:rPr>
                <w:rFonts w:ascii="Times New Roman" w:hAnsi="Times New Roman" w:cs="Times New Roman"/>
                <w:spacing w:val="80"/>
                <w:sz w:val="24"/>
                <w:szCs w:val="24"/>
              </w:rPr>
              <w:t xml:space="preserve"> </w:t>
            </w:r>
            <w:r w:rsidRPr="006E492B">
              <w:rPr>
                <w:rFonts w:ascii="Times New Roman" w:hAnsi="Times New Roman" w:cs="Times New Roman"/>
                <w:sz w:val="24"/>
                <w:szCs w:val="24"/>
              </w:rPr>
              <w:t>са</w:t>
            </w:r>
            <w:r w:rsidRPr="006E492B">
              <w:rPr>
                <w:rFonts w:ascii="Times New Roman" w:hAnsi="Times New Roman" w:cs="Times New Roman"/>
                <w:spacing w:val="80"/>
                <w:sz w:val="24"/>
                <w:szCs w:val="24"/>
              </w:rPr>
              <w:t xml:space="preserve"> </w:t>
            </w:r>
            <w:r w:rsidRPr="006E492B">
              <w:rPr>
                <w:rFonts w:ascii="Times New Roman" w:hAnsi="Times New Roman" w:cs="Times New Roman"/>
                <w:sz w:val="24"/>
                <w:szCs w:val="24"/>
              </w:rPr>
              <w:t>црпним</w:t>
            </w:r>
            <w:r w:rsidRPr="006E492B">
              <w:rPr>
                <w:rFonts w:ascii="Times New Roman" w:hAnsi="Times New Roman" w:cs="Times New Roman"/>
                <w:spacing w:val="80"/>
                <w:sz w:val="24"/>
                <w:szCs w:val="24"/>
              </w:rPr>
              <w:t xml:space="preserve"> </w:t>
            </w:r>
            <w:r w:rsidRPr="006E492B">
              <w:rPr>
                <w:rFonts w:ascii="Times New Roman" w:hAnsi="Times New Roman" w:cs="Times New Roman"/>
                <w:sz w:val="24"/>
                <w:szCs w:val="24"/>
              </w:rPr>
              <w:t>станицама</w:t>
            </w:r>
            <w:r w:rsidRPr="006E492B">
              <w:rPr>
                <w:rFonts w:ascii="Times New Roman" w:hAnsi="Times New Roman" w:cs="Times New Roman"/>
                <w:sz w:val="24"/>
                <w:szCs w:val="24"/>
                <w:lang w:val="sr-Cyrl-RS"/>
              </w:rPr>
              <w:t xml:space="preserve"> </w:t>
            </w:r>
            <w:r w:rsidRPr="006E492B">
              <w:rPr>
                <w:rFonts w:ascii="Times New Roman" w:hAnsi="Times New Roman" w:cs="Times New Roman"/>
                <w:sz w:val="24"/>
                <w:szCs w:val="24"/>
              </w:rPr>
              <w:t>КЦС1</w:t>
            </w:r>
            <w:r w:rsidRPr="006E492B">
              <w:rPr>
                <w:rFonts w:ascii="Times New Roman" w:hAnsi="Times New Roman" w:cs="Times New Roman"/>
                <w:spacing w:val="-6"/>
                <w:sz w:val="24"/>
                <w:szCs w:val="24"/>
              </w:rPr>
              <w:t xml:space="preserve"> </w:t>
            </w:r>
            <w:r w:rsidRPr="006E492B">
              <w:rPr>
                <w:rFonts w:ascii="Times New Roman" w:hAnsi="Times New Roman" w:cs="Times New Roman"/>
                <w:sz w:val="24"/>
                <w:szCs w:val="24"/>
              </w:rPr>
              <w:t>и</w:t>
            </w:r>
            <w:r w:rsidRPr="006E492B">
              <w:rPr>
                <w:rFonts w:ascii="Times New Roman" w:hAnsi="Times New Roman" w:cs="Times New Roman"/>
                <w:spacing w:val="-5"/>
                <w:sz w:val="24"/>
                <w:szCs w:val="24"/>
              </w:rPr>
              <w:t xml:space="preserve"> </w:t>
            </w:r>
            <w:r w:rsidRPr="006E492B">
              <w:rPr>
                <w:rFonts w:ascii="Times New Roman" w:hAnsi="Times New Roman" w:cs="Times New Roman"/>
                <w:sz w:val="24"/>
                <w:szCs w:val="24"/>
              </w:rPr>
              <w:t>КЦС2</w:t>
            </w:r>
            <w:r w:rsidRPr="006E492B">
              <w:rPr>
                <w:rFonts w:ascii="Times New Roman" w:hAnsi="Times New Roman" w:cs="Times New Roman"/>
                <w:spacing w:val="-1"/>
                <w:sz w:val="24"/>
                <w:szCs w:val="24"/>
              </w:rPr>
              <w:t xml:space="preserve"> </w:t>
            </w:r>
            <w:r w:rsidRPr="006E492B">
              <w:rPr>
                <w:rFonts w:ascii="Times New Roman" w:hAnsi="Times New Roman" w:cs="Times New Roman"/>
                <w:sz w:val="24"/>
                <w:szCs w:val="24"/>
              </w:rPr>
              <w:t>и</w:t>
            </w:r>
            <w:r w:rsidRPr="006E492B">
              <w:rPr>
                <w:rFonts w:ascii="Times New Roman" w:hAnsi="Times New Roman" w:cs="Times New Roman"/>
                <w:spacing w:val="-6"/>
                <w:sz w:val="24"/>
                <w:szCs w:val="24"/>
              </w:rPr>
              <w:t xml:space="preserve"> </w:t>
            </w:r>
            <w:r w:rsidRPr="006E492B">
              <w:rPr>
                <w:rFonts w:ascii="Times New Roman" w:hAnsi="Times New Roman" w:cs="Times New Roman"/>
                <w:sz w:val="24"/>
                <w:szCs w:val="24"/>
              </w:rPr>
              <w:t>ретензиони</w:t>
            </w:r>
            <w:r w:rsidRPr="006E492B">
              <w:rPr>
                <w:rFonts w:ascii="Times New Roman" w:hAnsi="Times New Roman" w:cs="Times New Roman"/>
                <w:spacing w:val="-5"/>
                <w:sz w:val="24"/>
                <w:szCs w:val="24"/>
              </w:rPr>
              <w:t xml:space="preserve"> </w:t>
            </w:r>
            <w:r w:rsidRPr="006E492B">
              <w:rPr>
                <w:rFonts w:ascii="Times New Roman" w:hAnsi="Times New Roman" w:cs="Times New Roman"/>
                <w:spacing w:val="-2"/>
                <w:sz w:val="24"/>
                <w:szCs w:val="24"/>
              </w:rPr>
              <w:t>простор.</w:t>
            </w:r>
          </w:p>
        </w:tc>
      </w:tr>
      <w:tr w:rsidR="00A9440B" w:rsidRPr="000340CF" w14:paraId="4B3C059F" w14:textId="77777777" w:rsidTr="00072BF3">
        <w:trPr>
          <w:trHeight w:val="247"/>
        </w:trPr>
        <w:tc>
          <w:tcPr>
            <w:tcW w:w="4111" w:type="dxa"/>
            <w:tcBorders>
              <w:bottom w:val="nil"/>
            </w:tcBorders>
          </w:tcPr>
          <w:p w14:paraId="0C61148F" w14:textId="77777777" w:rsidR="00A9440B" w:rsidRPr="000340CF" w:rsidRDefault="00BF2E69" w:rsidP="00B87B46">
            <w:pPr>
              <w:pStyle w:val="TableParagraph"/>
              <w:spacing w:before="1" w:line="226" w:lineRule="exact"/>
              <w:ind w:left="0"/>
              <w:rPr>
                <w:rFonts w:ascii="Times New Roman" w:hAnsi="Times New Roman" w:cs="Times New Roman"/>
                <w:sz w:val="24"/>
                <w:szCs w:val="24"/>
              </w:rPr>
            </w:pPr>
            <w:r w:rsidRPr="000340CF">
              <w:rPr>
                <w:rFonts w:ascii="Times New Roman" w:hAnsi="Times New Roman" w:cs="Times New Roman"/>
                <w:sz w:val="24"/>
                <w:szCs w:val="24"/>
              </w:rPr>
              <w:t>Правила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формирање</w:t>
            </w:r>
            <w:r w:rsidRPr="000340CF">
              <w:rPr>
                <w:rFonts w:ascii="Times New Roman" w:hAnsi="Times New Roman" w:cs="Times New Roman"/>
                <w:spacing w:val="-9"/>
                <w:sz w:val="24"/>
                <w:szCs w:val="24"/>
              </w:rPr>
              <w:t xml:space="preserve"> </w:t>
            </w:r>
            <w:r w:rsidRPr="000340CF">
              <w:rPr>
                <w:rFonts w:ascii="Times New Roman" w:hAnsi="Times New Roman" w:cs="Times New Roman"/>
                <w:spacing w:val="-2"/>
                <w:sz w:val="24"/>
                <w:szCs w:val="24"/>
              </w:rPr>
              <w:t>грађевинских</w:t>
            </w:r>
          </w:p>
        </w:tc>
        <w:tc>
          <w:tcPr>
            <w:tcW w:w="5670" w:type="dxa"/>
            <w:vMerge w:val="restart"/>
          </w:tcPr>
          <w:p w14:paraId="035E67FA" w14:textId="77777777" w:rsidR="00A9440B" w:rsidRPr="000340CF" w:rsidRDefault="00F46242" w:rsidP="006E492B">
            <w:pPr>
              <w:pStyle w:val="TableParagraph"/>
              <w:spacing w:before="1"/>
              <w:ind w:left="0" w:right="97"/>
              <w:jc w:val="both"/>
              <w:rPr>
                <w:rFonts w:ascii="Times New Roman" w:hAnsi="Times New Roman" w:cs="Times New Roman"/>
                <w:sz w:val="24"/>
                <w:szCs w:val="24"/>
              </w:rPr>
            </w:pPr>
            <w:r>
              <w:rPr>
                <w:rFonts w:ascii="Times New Roman" w:hAnsi="Times New Roman" w:cs="Times New Roman"/>
                <w:sz w:val="24"/>
                <w:szCs w:val="24"/>
              </w:rPr>
              <w:t xml:space="preserve">Просторним </w:t>
            </w:r>
            <w:r>
              <w:rPr>
                <w:rFonts w:ascii="Times New Roman" w:hAnsi="Times New Roman" w:cs="Times New Roman"/>
                <w:sz w:val="24"/>
                <w:szCs w:val="24"/>
                <w:lang w:val="sr-Cyrl-CS"/>
              </w:rPr>
              <w:t>п</w:t>
            </w:r>
            <w:r w:rsidR="00BF2E69" w:rsidRPr="000340CF">
              <w:rPr>
                <w:rFonts w:ascii="Times New Roman" w:hAnsi="Times New Roman" w:cs="Times New Roman"/>
                <w:sz w:val="24"/>
                <w:szCs w:val="24"/>
              </w:rPr>
              <w:t>ланом се дефинише грађевинска парцела инфраструктурних површин</w:t>
            </w:r>
            <w:r>
              <w:rPr>
                <w:rFonts w:ascii="Times New Roman" w:hAnsi="Times New Roman" w:cs="Times New Roman"/>
                <w:sz w:val="24"/>
                <w:szCs w:val="24"/>
              </w:rPr>
              <w:t>а и комплекса</w:t>
            </w:r>
            <w:r>
              <w:rPr>
                <w:rFonts w:ascii="Times New Roman" w:hAnsi="Times New Roman" w:cs="Times New Roman"/>
                <w:sz w:val="24"/>
                <w:szCs w:val="24"/>
                <w:lang w:val="sr-Cyrl-CS"/>
              </w:rPr>
              <w:t xml:space="preserve">- </w:t>
            </w:r>
            <w:r w:rsidR="00BF2E69" w:rsidRPr="000340CF">
              <w:rPr>
                <w:rFonts w:ascii="Times New Roman" w:hAnsi="Times New Roman" w:cs="Times New Roman"/>
                <w:sz w:val="24"/>
                <w:szCs w:val="24"/>
              </w:rPr>
              <w:t>ГП-ИП-АК као комплекс црпних станица за фекалне и кишне воде.</w:t>
            </w:r>
          </w:p>
          <w:p w14:paraId="646A0786" w14:textId="77777777" w:rsidR="00B7148F" w:rsidRDefault="00BF2E69" w:rsidP="00B7148F">
            <w:pPr>
              <w:pStyle w:val="TableParagraph"/>
              <w:ind w:left="0" w:right="97"/>
              <w:jc w:val="both"/>
              <w:rPr>
                <w:rFonts w:ascii="Times New Roman" w:hAnsi="Times New Roman" w:cs="Times New Roman"/>
                <w:sz w:val="24"/>
                <w:szCs w:val="24"/>
              </w:rPr>
            </w:pPr>
            <w:r w:rsidRPr="000340CF">
              <w:rPr>
                <w:rFonts w:ascii="Times New Roman" w:hAnsi="Times New Roman" w:cs="Times New Roman"/>
                <w:spacing w:val="-2"/>
                <w:sz w:val="24"/>
                <w:szCs w:val="24"/>
              </w:rPr>
              <w:t>Тачна</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површина</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грађевинске</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парцеле</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биће</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 xml:space="preserve">утврђена </w:t>
            </w:r>
            <w:r w:rsidRPr="000340CF">
              <w:rPr>
                <w:rFonts w:ascii="Times New Roman" w:hAnsi="Times New Roman" w:cs="Times New Roman"/>
                <w:sz w:val="24"/>
                <w:szCs w:val="24"/>
              </w:rPr>
              <w:t xml:space="preserve">приликом формирања у надлежном катастарском </w:t>
            </w:r>
            <w:r w:rsidRPr="000340CF">
              <w:rPr>
                <w:rFonts w:ascii="Times New Roman" w:hAnsi="Times New Roman" w:cs="Times New Roman"/>
                <w:spacing w:val="-2"/>
                <w:sz w:val="24"/>
                <w:szCs w:val="24"/>
              </w:rPr>
              <w:t>операту.</w:t>
            </w:r>
          </w:p>
          <w:p w14:paraId="1E80B8BE" w14:textId="5090F73F" w:rsidR="00A9440B" w:rsidRPr="000340CF" w:rsidRDefault="00BF2E69" w:rsidP="00B7148F">
            <w:pPr>
              <w:pStyle w:val="TableParagraph"/>
              <w:ind w:left="0" w:right="97"/>
              <w:jc w:val="both"/>
              <w:rPr>
                <w:rFonts w:ascii="Times New Roman" w:hAnsi="Times New Roman" w:cs="Times New Roman"/>
                <w:sz w:val="24"/>
                <w:szCs w:val="24"/>
              </w:rPr>
            </w:pPr>
            <w:r w:rsidRPr="000340CF">
              <w:rPr>
                <w:rFonts w:ascii="Times New Roman" w:hAnsi="Times New Roman" w:cs="Times New Roman"/>
                <w:sz w:val="24"/>
                <w:szCs w:val="24"/>
              </w:rPr>
              <w:t>Није дозвољена промена граница дефинисане грађевинске парцеле.</w:t>
            </w:r>
          </w:p>
        </w:tc>
      </w:tr>
      <w:tr w:rsidR="00A9440B" w:rsidRPr="000340CF" w14:paraId="18D60525" w14:textId="77777777" w:rsidTr="00072BF3">
        <w:trPr>
          <w:trHeight w:val="1917"/>
        </w:trPr>
        <w:tc>
          <w:tcPr>
            <w:tcW w:w="4111" w:type="dxa"/>
            <w:tcBorders>
              <w:top w:val="nil"/>
            </w:tcBorders>
          </w:tcPr>
          <w:p w14:paraId="58B0923B" w14:textId="77777777" w:rsidR="00A9440B" w:rsidRPr="000340CF" w:rsidRDefault="00294FB6" w:rsidP="004734B3">
            <w:pPr>
              <w:pStyle w:val="TableParagraph"/>
              <w:spacing w:before="3"/>
              <w:ind w:left="0"/>
              <w:rPr>
                <w:rFonts w:ascii="Times New Roman" w:hAnsi="Times New Roman" w:cs="Times New Roman"/>
                <w:sz w:val="24"/>
                <w:szCs w:val="24"/>
              </w:rPr>
            </w:pPr>
            <w:r>
              <w:rPr>
                <w:rFonts w:ascii="Times New Roman" w:hAnsi="Times New Roman" w:cs="Times New Roman"/>
                <w:spacing w:val="-2"/>
                <w:sz w:val="24"/>
                <w:szCs w:val="24"/>
                <w:lang w:val="sr-Cyrl-RS"/>
              </w:rPr>
              <w:t>П</w:t>
            </w:r>
            <w:r w:rsidR="00BF2E69" w:rsidRPr="000340CF">
              <w:rPr>
                <w:rFonts w:ascii="Times New Roman" w:hAnsi="Times New Roman" w:cs="Times New Roman"/>
                <w:spacing w:val="-2"/>
                <w:sz w:val="24"/>
                <w:szCs w:val="24"/>
              </w:rPr>
              <w:t>арцела</w:t>
            </w:r>
          </w:p>
        </w:tc>
        <w:tc>
          <w:tcPr>
            <w:tcW w:w="5670" w:type="dxa"/>
            <w:vMerge/>
            <w:tcBorders>
              <w:top w:val="nil"/>
            </w:tcBorders>
          </w:tcPr>
          <w:p w14:paraId="08E6C9BD" w14:textId="77777777" w:rsidR="00A9440B" w:rsidRPr="000340CF" w:rsidRDefault="00A9440B">
            <w:pPr>
              <w:rPr>
                <w:rFonts w:ascii="Times New Roman" w:hAnsi="Times New Roman" w:cs="Times New Roman"/>
                <w:sz w:val="24"/>
                <w:szCs w:val="24"/>
              </w:rPr>
            </w:pPr>
          </w:p>
        </w:tc>
      </w:tr>
      <w:tr w:rsidR="00A9440B" w:rsidRPr="000340CF" w14:paraId="550EBB10" w14:textId="77777777" w:rsidTr="00072BF3">
        <w:trPr>
          <w:trHeight w:val="478"/>
        </w:trPr>
        <w:tc>
          <w:tcPr>
            <w:tcW w:w="4111" w:type="dxa"/>
          </w:tcPr>
          <w:p w14:paraId="659019BB" w14:textId="77777777" w:rsidR="00A9440B" w:rsidRPr="000340CF" w:rsidRDefault="00BF2E69" w:rsidP="004734B3">
            <w:pPr>
              <w:pStyle w:val="TableParagraph"/>
              <w:spacing w:line="236" w:lineRule="exact"/>
              <w:ind w:left="0"/>
              <w:rPr>
                <w:rFonts w:ascii="Times New Roman" w:hAnsi="Times New Roman" w:cs="Times New Roman"/>
                <w:sz w:val="24"/>
                <w:szCs w:val="24"/>
              </w:rPr>
            </w:pPr>
            <w:r w:rsidRPr="000340CF">
              <w:rPr>
                <w:rFonts w:ascii="Times New Roman" w:hAnsi="Times New Roman" w:cs="Times New Roman"/>
                <w:sz w:val="24"/>
                <w:szCs w:val="24"/>
              </w:rPr>
              <w:t>Положај</w:t>
            </w:r>
            <w:r w:rsidRPr="000340CF">
              <w:rPr>
                <w:rFonts w:ascii="Times New Roman" w:hAnsi="Times New Roman" w:cs="Times New Roman"/>
                <w:spacing w:val="-10"/>
                <w:sz w:val="24"/>
                <w:szCs w:val="24"/>
              </w:rPr>
              <w:t xml:space="preserve"> </w:t>
            </w:r>
            <w:r w:rsidRPr="000340CF">
              <w:rPr>
                <w:rFonts w:ascii="Times New Roman" w:hAnsi="Times New Roman" w:cs="Times New Roman"/>
                <w:spacing w:val="-2"/>
                <w:sz w:val="24"/>
                <w:szCs w:val="24"/>
              </w:rPr>
              <w:t>објекта</w:t>
            </w:r>
          </w:p>
        </w:tc>
        <w:tc>
          <w:tcPr>
            <w:tcW w:w="5670" w:type="dxa"/>
          </w:tcPr>
          <w:p w14:paraId="64380B19" w14:textId="77777777" w:rsidR="00A9440B" w:rsidRPr="000340CF" w:rsidRDefault="00BF2E69" w:rsidP="006E492B">
            <w:pPr>
              <w:pStyle w:val="TableParagraph"/>
              <w:spacing w:line="242" w:lineRule="exact"/>
              <w:ind w:left="0"/>
              <w:rPr>
                <w:rFonts w:ascii="Times New Roman" w:hAnsi="Times New Roman" w:cs="Times New Roman"/>
                <w:sz w:val="24"/>
                <w:szCs w:val="24"/>
              </w:rPr>
            </w:pPr>
            <w:r w:rsidRPr="000340CF">
              <w:rPr>
                <w:rFonts w:ascii="Times New Roman" w:hAnsi="Times New Roman" w:cs="Times New Roman"/>
                <w:sz w:val="24"/>
                <w:szCs w:val="24"/>
              </w:rPr>
              <w:t>Објекте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постављати</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оквиру</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комплекса,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према технолошким потребама.</w:t>
            </w:r>
          </w:p>
        </w:tc>
      </w:tr>
      <w:tr w:rsidR="00A9440B" w:rsidRPr="000340CF" w14:paraId="3879824F" w14:textId="77777777" w:rsidTr="00072BF3">
        <w:trPr>
          <w:trHeight w:val="718"/>
        </w:trPr>
        <w:tc>
          <w:tcPr>
            <w:tcW w:w="4111" w:type="dxa"/>
          </w:tcPr>
          <w:p w14:paraId="312B2DC1" w14:textId="77777777" w:rsidR="00A9440B" w:rsidRPr="000340CF" w:rsidRDefault="00BF2E69" w:rsidP="004734B3">
            <w:pPr>
              <w:pStyle w:val="TableParagraph"/>
              <w:spacing w:line="234" w:lineRule="exact"/>
              <w:ind w:left="0"/>
              <w:rPr>
                <w:rFonts w:ascii="Times New Roman" w:hAnsi="Times New Roman" w:cs="Times New Roman"/>
                <w:sz w:val="24"/>
                <w:szCs w:val="24"/>
              </w:rPr>
            </w:pPr>
            <w:r w:rsidRPr="000340CF">
              <w:rPr>
                <w:rFonts w:ascii="Times New Roman" w:hAnsi="Times New Roman" w:cs="Times New Roman"/>
                <w:sz w:val="24"/>
                <w:szCs w:val="24"/>
              </w:rPr>
              <w:t>Висина</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објекта</w:t>
            </w:r>
          </w:p>
        </w:tc>
        <w:tc>
          <w:tcPr>
            <w:tcW w:w="5670" w:type="dxa"/>
          </w:tcPr>
          <w:p w14:paraId="60870FE4" w14:textId="6701EAE5" w:rsidR="00A9440B" w:rsidRPr="000340CF" w:rsidRDefault="00BF2E69" w:rsidP="00B4604F">
            <w:pPr>
              <w:pStyle w:val="TableParagraph"/>
              <w:tabs>
                <w:tab w:val="left" w:pos="464"/>
                <w:tab w:val="left" w:pos="1184"/>
                <w:tab w:val="left" w:pos="2078"/>
                <w:tab w:val="left" w:pos="3242"/>
                <w:tab w:val="left" w:pos="4913"/>
              </w:tabs>
              <w:spacing w:line="237" w:lineRule="auto"/>
              <w:ind w:left="0" w:right="99"/>
              <w:jc w:val="both"/>
              <w:rPr>
                <w:rFonts w:ascii="Times New Roman" w:hAnsi="Times New Roman" w:cs="Times New Roman"/>
                <w:sz w:val="24"/>
                <w:szCs w:val="24"/>
              </w:rPr>
            </w:pPr>
            <w:r w:rsidRPr="000340CF">
              <w:rPr>
                <w:rFonts w:ascii="Times New Roman" w:hAnsi="Times New Roman" w:cs="Times New Roman"/>
                <w:sz w:val="24"/>
                <w:szCs w:val="24"/>
              </w:rPr>
              <w:t>Максимално</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дозвољена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висина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објеката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 xml:space="preserve">одређује </w:t>
            </w:r>
            <w:r w:rsidRPr="000340CF">
              <w:rPr>
                <w:rFonts w:ascii="Times New Roman" w:hAnsi="Times New Roman" w:cs="Times New Roman"/>
                <w:spacing w:val="-10"/>
                <w:sz w:val="24"/>
                <w:szCs w:val="24"/>
              </w:rPr>
              <w:t>у</w:t>
            </w:r>
            <w:r w:rsidR="00B7148F">
              <w:rPr>
                <w:rFonts w:ascii="Times New Roman" w:hAnsi="Times New Roman" w:cs="Times New Roman"/>
                <w:spacing w:val="-10"/>
                <w:sz w:val="24"/>
                <w:szCs w:val="24"/>
                <w:lang w:val="sr-Cyrl-RS"/>
              </w:rPr>
              <w:t xml:space="preserve"> </w:t>
            </w:r>
            <w:r w:rsidRPr="000340CF">
              <w:rPr>
                <w:rFonts w:ascii="Times New Roman" w:hAnsi="Times New Roman" w:cs="Times New Roman"/>
                <w:spacing w:val="-4"/>
                <w:sz w:val="24"/>
                <w:szCs w:val="24"/>
              </w:rPr>
              <w:t>фази</w:t>
            </w:r>
            <w:r w:rsidRPr="000340CF">
              <w:rPr>
                <w:rFonts w:ascii="Times New Roman" w:hAnsi="Times New Roman" w:cs="Times New Roman"/>
                <w:sz w:val="24"/>
                <w:szCs w:val="24"/>
              </w:rPr>
              <w:tab/>
            </w:r>
            <w:r w:rsidRPr="000340CF">
              <w:rPr>
                <w:rFonts w:ascii="Times New Roman" w:hAnsi="Times New Roman" w:cs="Times New Roman"/>
                <w:spacing w:val="-2"/>
                <w:sz w:val="24"/>
                <w:szCs w:val="24"/>
              </w:rPr>
              <w:t>израде</w:t>
            </w:r>
            <w:r w:rsidRPr="000340CF">
              <w:rPr>
                <w:rFonts w:ascii="Times New Roman" w:hAnsi="Times New Roman" w:cs="Times New Roman"/>
                <w:sz w:val="24"/>
                <w:szCs w:val="24"/>
              </w:rPr>
              <w:tab/>
            </w:r>
            <w:r w:rsidRPr="000340CF">
              <w:rPr>
                <w:rFonts w:ascii="Times New Roman" w:hAnsi="Times New Roman" w:cs="Times New Roman"/>
                <w:spacing w:val="-2"/>
                <w:sz w:val="24"/>
                <w:szCs w:val="24"/>
              </w:rPr>
              <w:t>пројектне</w:t>
            </w:r>
            <w:r w:rsidR="00D92F07">
              <w:rPr>
                <w:rFonts w:ascii="Times New Roman" w:hAnsi="Times New Roman" w:cs="Times New Roman"/>
                <w:sz w:val="24"/>
                <w:szCs w:val="24"/>
              </w:rPr>
              <w:t xml:space="preserve"> </w:t>
            </w:r>
            <w:r w:rsidRPr="000340CF">
              <w:rPr>
                <w:rFonts w:ascii="Times New Roman" w:hAnsi="Times New Roman" w:cs="Times New Roman"/>
                <w:spacing w:val="-2"/>
                <w:sz w:val="24"/>
                <w:szCs w:val="24"/>
              </w:rPr>
              <w:t>документације,</w:t>
            </w:r>
            <w:r w:rsidRPr="000340CF">
              <w:rPr>
                <w:rFonts w:ascii="Times New Roman" w:hAnsi="Times New Roman" w:cs="Times New Roman"/>
                <w:sz w:val="24"/>
                <w:szCs w:val="24"/>
              </w:rPr>
              <w:tab/>
            </w:r>
            <w:r w:rsidRPr="000340CF">
              <w:rPr>
                <w:rFonts w:ascii="Times New Roman" w:hAnsi="Times New Roman" w:cs="Times New Roman"/>
                <w:spacing w:val="-10"/>
                <w:sz w:val="24"/>
                <w:szCs w:val="24"/>
              </w:rPr>
              <w:t>у</w:t>
            </w:r>
            <w:r w:rsidR="00D92F07">
              <w:rPr>
                <w:rFonts w:ascii="Times New Roman" w:hAnsi="Times New Roman" w:cs="Times New Roman"/>
                <w:sz w:val="24"/>
                <w:szCs w:val="24"/>
                <w:lang w:val="sr-Cyrl-RS"/>
              </w:rPr>
              <w:t xml:space="preserve"> </w:t>
            </w:r>
            <w:r w:rsidRPr="000340CF">
              <w:rPr>
                <w:rFonts w:ascii="Times New Roman" w:hAnsi="Times New Roman" w:cs="Times New Roman"/>
                <w:sz w:val="24"/>
                <w:szCs w:val="24"/>
              </w:rPr>
              <w:t>зависности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технолошких</w:t>
            </w:r>
            <w:r w:rsidRPr="000340CF">
              <w:rPr>
                <w:rFonts w:ascii="Times New Roman" w:hAnsi="Times New Roman" w:cs="Times New Roman"/>
                <w:spacing w:val="-10"/>
                <w:sz w:val="24"/>
                <w:szCs w:val="24"/>
              </w:rPr>
              <w:t xml:space="preserve"> </w:t>
            </w:r>
            <w:r w:rsidRPr="000340CF">
              <w:rPr>
                <w:rFonts w:ascii="Times New Roman" w:hAnsi="Times New Roman" w:cs="Times New Roman"/>
                <w:spacing w:val="-2"/>
                <w:sz w:val="24"/>
                <w:szCs w:val="24"/>
              </w:rPr>
              <w:t>потреба.</w:t>
            </w:r>
          </w:p>
        </w:tc>
      </w:tr>
      <w:tr w:rsidR="00A9440B" w:rsidRPr="000340CF" w14:paraId="504FA6BB" w14:textId="77777777" w:rsidTr="00072BF3">
        <w:trPr>
          <w:trHeight w:val="482"/>
        </w:trPr>
        <w:tc>
          <w:tcPr>
            <w:tcW w:w="4111" w:type="dxa"/>
          </w:tcPr>
          <w:p w14:paraId="2888DA6E" w14:textId="77777777" w:rsidR="00A9440B" w:rsidRPr="000340CF" w:rsidRDefault="00BF2E69" w:rsidP="004734B3">
            <w:pPr>
              <w:pStyle w:val="TableParagraph"/>
              <w:spacing w:line="240" w:lineRule="exact"/>
              <w:ind w:left="0"/>
              <w:rPr>
                <w:rFonts w:ascii="Times New Roman" w:hAnsi="Times New Roman" w:cs="Times New Roman"/>
                <w:sz w:val="24"/>
                <w:szCs w:val="24"/>
              </w:rPr>
            </w:pPr>
            <w:r w:rsidRPr="000340CF">
              <w:rPr>
                <w:rFonts w:ascii="Times New Roman" w:hAnsi="Times New Roman" w:cs="Times New Roman"/>
                <w:spacing w:val="-2"/>
                <w:sz w:val="24"/>
                <w:szCs w:val="24"/>
              </w:rPr>
              <w:t>Приступ</w:t>
            </w:r>
          </w:p>
        </w:tc>
        <w:tc>
          <w:tcPr>
            <w:tcW w:w="5670" w:type="dxa"/>
          </w:tcPr>
          <w:p w14:paraId="25307D9D" w14:textId="77777777" w:rsidR="00A9440B" w:rsidRPr="000340CF" w:rsidRDefault="00BF2E69" w:rsidP="006E492B">
            <w:pPr>
              <w:pStyle w:val="TableParagraph"/>
              <w:spacing w:line="240" w:lineRule="exact"/>
              <w:ind w:left="0"/>
              <w:rPr>
                <w:rFonts w:ascii="Times New Roman" w:hAnsi="Times New Roman" w:cs="Times New Roman"/>
                <w:sz w:val="24"/>
                <w:szCs w:val="24"/>
              </w:rPr>
            </w:pPr>
            <w:r w:rsidRPr="000340CF">
              <w:rPr>
                <w:rFonts w:ascii="Times New Roman" w:hAnsi="Times New Roman" w:cs="Times New Roman"/>
                <w:sz w:val="24"/>
                <w:szCs w:val="24"/>
              </w:rPr>
              <w:t>Приступ</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грађевинској</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парцели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директан</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јавних саобраћајница: ЈС 125 и колско пешачке стазе КПС.</w:t>
            </w:r>
          </w:p>
        </w:tc>
      </w:tr>
      <w:tr w:rsidR="00A9440B" w:rsidRPr="000340CF" w14:paraId="5306AE83" w14:textId="77777777" w:rsidTr="00072BF3">
        <w:trPr>
          <w:trHeight w:val="1691"/>
        </w:trPr>
        <w:tc>
          <w:tcPr>
            <w:tcW w:w="4111" w:type="dxa"/>
          </w:tcPr>
          <w:p w14:paraId="1ABC44B4" w14:textId="77777777" w:rsidR="00A9440B" w:rsidRPr="000340CF" w:rsidRDefault="00BF2E69" w:rsidP="004734B3">
            <w:pPr>
              <w:pStyle w:val="TableParagraph"/>
              <w:spacing w:line="240" w:lineRule="exact"/>
              <w:ind w:left="0"/>
              <w:rPr>
                <w:rFonts w:ascii="Times New Roman" w:hAnsi="Times New Roman" w:cs="Times New Roman"/>
                <w:sz w:val="24"/>
                <w:szCs w:val="24"/>
              </w:rPr>
            </w:pPr>
            <w:r w:rsidRPr="000340CF">
              <w:rPr>
                <w:rFonts w:ascii="Times New Roman" w:hAnsi="Times New Roman" w:cs="Times New Roman"/>
                <w:sz w:val="24"/>
                <w:szCs w:val="24"/>
              </w:rPr>
              <w:t>Услови</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архитектонско</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2"/>
                <w:sz w:val="24"/>
                <w:szCs w:val="24"/>
              </w:rPr>
              <w:t>обликовање</w:t>
            </w:r>
          </w:p>
        </w:tc>
        <w:tc>
          <w:tcPr>
            <w:tcW w:w="5670" w:type="dxa"/>
          </w:tcPr>
          <w:p w14:paraId="43A46F07" w14:textId="77777777" w:rsidR="00A9440B" w:rsidRPr="000340CF" w:rsidRDefault="00BF2E69" w:rsidP="006E492B">
            <w:pPr>
              <w:pStyle w:val="TableParagraph"/>
              <w:spacing w:before="1"/>
              <w:ind w:left="0" w:right="100"/>
              <w:jc w:val="both"/>
              <w:rPr>
                <w:rFonts w:ascii="Times New Roman" w:hAnsi="Times New Roman" w:cs="Times New Roman"/>
                <w:sz w:val="24"/>
                <w:szCs w:val="24"/>
              </w:rPr>
            </w:pPr>
            <w:r w:rsidRPr="000340CF">
              <w:rPr>
                <w:rFonts w:ascii="Times New Roman" w:hAnsi="Times New Roman" w:cs="Times New Roman"/>
                <w:sz w:val="24"/>
                <w:szCs w:val="24"/>
              </w:rPr>
              <w:t>Применити</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материјале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складу</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наменом</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објеката. Код избора материјала, водити рачуна о непосредном окружењу и извршити максимално уклапање објекта у околни простор.</w:t>
            </w:r>
          </w:p>
          <w:p w14:paraId="16443DE1" w14:textId="77777777" w:rsidR="00A9440B" w:rsidRPr="000340CF" w:rsidRDefault="00BF2E69" w:rsidP="006E492B">
            <w:pPr>
              <w:pStyle w:val="TableParagraph"/>
              <w:spacing w:line="242" w:lineRule="exact"/>
              <w:ind w:left="0" w:right="101"/>
              <w:jc w:val="both"/>
              <w:rPr>
                <w:rFonts w:ascii="Times New Roman" w:hAnsi="Times New Roman" w:cs="Times New Roman"/>
                <w:sz w:val="24"/>
                <w:szCs w:val="24"/>
              </w:rPr>
            </w:pPr>
            <w:r w:rsidRPr="000340CF">
              <w:rPr>
                <w:rFonts w:ascii="Times New Roman" w:hAnsi="Times New Roman" w:cs="Times New Roman"/>
                <w:sz w:val="24"/>
                <w:szCs w:val="24"/>
              </w:rPr>
              <w:t>Величине и габарите објеката црпних станица дефинисати у фази израде техничке документације према технолошким потребама.</w:t>
            </w:r>
          </w:p>
        </w:tc>
      </w:tr>
      <w:tr w:rsidR="00A9440B" w:rsidRPr="000340CF" w14:paraId="5C100FD8" w14:textId="77777777" w:rsidTr="00072BF3">
        <w:trPr>
          <w:trHeight w:val="480"/>
        </w:trPr>
        <w:tc>
          <w:tcPr>
            <w:tcW w:w="4111" w:type="dxa"/>
          </w:tcPr>
          <w:p w14:paraId="4261C642" w14:textId="77777777" w:rsidR="00A9440B" w:rsidRPr="000340CF" w:rsidRDefault="00BF2E69" w:rsidP="004734B3">
            <w:pPr>
              <w:pStyle w:val="TableParagraph"/>
              <w:spacing w:line="239" w:lineRule="exact"/>
              <w:ind w:left="0"/>
              <w:rPr>
                <w:rFonts w:ascii="Times New Roman" w:hAnsi="Times New Roman" w:cs="Times New Roman"/>
                <w:sz w:val="24"/>
                <w:szCs w:val="24"/>
              </w:rPr>
            </w:pPr>
            <w:r w:rsidRPr="000340CF">
              <w:rPr>
                <w:rFonts w:ascii="Times New Roman" w:hAnsi="Times New Roman" w:cs="Times New Roman"/>
                <w:spacing w:val="-2"/>
                <w:sz w:val="24"/>
                <w:szCs w:val="24"/>
              </w:rPr>
              <w:t>Ограђивање</w:t>
            </w:r>
          </w:p>
        </w:tc>
        <w:tc>
          <w:tcPr>
            <w:tcW w:w="5670" w:type="dxa"/>
          </w:tcPr>
          <w:p w14:paraId="3BFFB6AE" w14:textId="77777777" w:rsidR="00A9440B" w:rsidRPr="000340CF" w:rsidRDefault="00BF2E69" w:rsidP="006E492B">
            <w:pPr>
              <w:pStyle w:val="TableParagraph"/>
              <w:spacing w:line="242" w:lineRule="exact"/>
              <w:ind w:left="0"/>
              <w:rPr>
                <w:rFonts w:ascii="Times New Roman" w:hAnsi="Times New Roman" w:cs="Times New Roman"/>
                <w:sz w:val="24"/>
                <w:szCs w:val="24"/>
              </w:rPr>
            </w:pPr>
            <w:r w:rsidRPr="000340CF">
              <w:rPr>
                <w:rFonts w:ascii="Times New Roman" w:hAnsi="Times New Roman" w:cs="Times New Roman"/>
                <w:sz w:val="24"/>
                <w:szCs w:val="24"/>
              </w:rPr>
              <w:t>Обавезно</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ограђивање комплекса тр</w:t>
            </w:r>
            <w:r w:rsidR="001660BA">
              <w:rPr>
                <w:rFonts w:ascii="Times New Roman" w:hAnsi="Times New Roman" w:cs="Times New Roman"/>
                <w:sz w:val="24"/>
                <w:szCs w:val="24"/>
              </w:rPr>
              <w:t>анспарентном оградом висине 2,5</w:t>
            </w:r>
            <w:r w:rsidR="001660BA">
              <w:rPr>
                <w:rFonts w:ascii="Times New Roman" w:hAnsi="Times New Roman" w:cs="Times New Roman"/>
                <w:sz w:val="24"/>
                <w:szCs w:val="24"/>
                <w:lang w:val="sr-Latn-RS"/>
              </w:rPr>
              <w:t>m</w:t>
            </w:r>
            <w:r w:rsidRPr="000340CF">
              <w:rPr>
                <w:rFonts w:ascii="Times New Roman" w:hAnsi="Times New Roman" w:cs="Times New Roman"/>
                <w:sz w:val="24"/>
                <w:szCs w:val="24"/>
              </w:rPr>
              <w:t>.</w:t>
            </w:r>
          </w:p>
        </w:tc>
      </w:tr>
      <w:tr w:rsidR="00E57EEC" w:rsidRPr="000340CF" w14:paraId="35EAA7E8" w14:textId="77777777" w:rsidTr="00072BF3">
        <w:trPr>
          <w:trHeight w:val="480"/>
        </w:trPr>
        <w:tc>
          <w:tcPr>
            <w:tcW w:w="4111" w:type="dxa"/>
            <w:tcBorders>
              <w:top w:val="single" w:sz="4" w:space="0" w:color="000000"/>
              <w:left w:val="single" w:sz="4" w:space="0" w:color="000000"/>
              <w:bottom w:val="single" w:sz="4" w:space="0" w:color="000000"/>
              <w:right w:val="single" w:sz="4" w:space="0" w:color="000000"/>
            </w:tcBorders>
          </w:tcPr>
          <w:p w14:paraId="6F3CBB1D" w14:textId="77777777" w:rsidR="00E57EEC" w:rsidRPr="00E57EEC" w:rsidRDefault="00E57EEC" w:rsidP="00E57EEC">
            <w:pPr>
              <w:pStyle w:val="TableParagraph"/>
              <w:spacing w:line="239" w:lineRule="exact"/>
              <w:ind w:left="0"/>
              <w:rPr>
                <w:rFonts w:ascii="Times New Roman" w:hAnsi="Times New Roman" w:cs="Times New Roman"/>
                <w:spacing w:val="-2"/>
                <w:sz w:val="24"/>
                <w:szCs w:val="24"/>
              </w:rPr>
            </w:pPr>
            <w:r w:rsidRPr="00E57EEC">
              <w:rPr>
                <w:rFonts w:ascii="Times New Roman" w:hAnsi="Times New Roman" w:cs="Times New Roman"/>
                <w:spacing w:val="-2"/>
                <w:sz w:val="24"/>
                <w:szCs w:val="24"/>
              </w:rPr>
              <w:lastRenderedPageBreak/>
              <w:t xml:space="preserve">Уређење зелених и слободних </w:t>
            </w:r>
            <w:r w:rsidRPr="000340CF">
              <w:rPr>
                <w:rFonts w:ascii="Times New Roman" w:hAnsi="Times New Roman" w:cs="Times New Roman"/>
                <w:spacing w:val="-2"/>
                <w:sz w:val="24"/>
                <w:szCs w:val="24"/>
              </w:rPr>
              <w:t>површина</w:t>
            </w:r>
          </w:p>
        </w:tc>
        <w:tc>
          <w:tcPr>
            <w:tcW w:w="5670" w:type="dxa"/>
            <w:tcBorders>
              <w:top w:val="single" w:sz="4" w:space="0" w:color="000000"/>
              <w:left w:val="single" w:sz="4" w:space="0" w:color="000000"/>
              <w:bottom w:val="single" w:sz="4" w:space="0" w:color="000000"/>
              <w:right w:val="single" w:sz="4" w:space="0" w:color="000000"/>
            </w:tcBorders>
          </w:tcPr>
          <w:p w14:paraId="07E34C16" w14:textId="77777777" w:rsidR="00E57EEC" w:rsidRPr="000340CF" w:rsidRDefault="00E57EEC" w:rsidP="006E492B">
            <w:pPr>
              <w:pStyle w:val="TableParagraph"/>
              <w:spacing w:line="242" w:lineRule="exact"/>
              <w:ind w:left="0"/>
              <w:rPr>
                <w:rFonts w:ascii="Times New Roman" w:hAnsi="Times New Roman" w:cs="Times New Roman"/>
                <w:sz w:val="24"/>
                <w:szCs w:val="24"/>
              </w:rPr>
            </w:pPr>
            <w:r w:rsidRPr="00E57EEC">
              <w:rPr>
                <w:rFonts w:ascii="Times New Roman" w:hAnsi="Times New Roman" w:cs="Times New Roman"/>
                <w:sz w:val="24"/>
                <w:szCs w:val="24"/>
              </w:rPr>
              <w:t>За</w:t>
            </w:r>
            <w:r w:rsidRPr="000340CF">
              <w:rPr>
                <w:rFonts w:ascii="Times New Roman" w:hAnsi="Times New Roman" w:cs="Times New Roman"/>
                <w:sz w:val="24"/>
                <w:szCs w:val="24"/>
              </w:rPr>
              <w:tab/>
            </w:r>
            <w:r w:rsidRPr="00E57EEC">
              <w:rPr>
                <w:rFonts w:ascii="Times New Roman" w:hAnsi="Times New Roman" w:cs="Times New Roman"/>
                <w:sz w:val="24"/>
                <w:szCs w:val="24"/>
              </w:rPr>
              <w:t>озелењавање</w:t>
            </w:r>
            <w:r w:rsidRPr="000340CF">
              <w:rPr>
                <w:rFonts w:ascii="Times New Roman" w:hAnsi="Times New Roman" w:cs="Times New Roman"/>
                <w:sz w:val="24"/>
                <w:szCs w:val="24"/>
              </w:rPr>
              <w:tab/>
            </w:r>
            <w:r w:rsidRPr="00E57EEC">
              <w:rPr>
                <w:rFonts w:ascii="Times New Roman" w:hAnsi="Times New Roman" w:cs="Times New Roman"/>
                <w:sz w:val="24"/>
                <w:szCs w:val="24"/>
              </w:rPr>
              <w:t>површина</w:t>
            </w:r>
            <w:r w:rsidRPr="000340CF">
              <w:rPr>
                <w:rFonts w:ascii="Times New Roman" w:hAnsi="Times New Roman" w:cs="Times New Roman"/>
                <w:sz w:val="24"/>
                <w:szCs w:val="24"/>
              </w:rPr>
              <w:tab/>
            </w:r>
            <w:r w:rsidRPr="00E57EEC">
              <w:rPr>
                <w:rFonts w:ascii="Times New Roman" w:hAnsi="Times New Roman" w:cs="Times New Roman"/>
                <w:sz w:val="24"/>
                <w:szCs w:val="24"/>
              </w:rPr>
              <w:t>применити</w:t>
            </w:r>
            <w:r>
              <w:rPr>
                <w:rFonts w:ascii="Times New Roman" w:hAnsi="Times New Roman" w:cs="Times New Roman"/>
                <w:sz w:val="24"/>
                <w:szCs w:val="24"/>
              </w:rPr>
              <w:t xml:space="preserve"> </w:t>
            </w:r>
            <w:r w:rsidRPr="00E57EEC">
              <w:rPr>
                <w:rFonts w:ascii="Times New Roman" w:hAnsi="Times New Roman" w:cs="Times New Roman"/>
                <w:sz w:val="24"/>
                <w:szCs w:val="24"/>
              </w:rPr>
              <w:t xml:space="preserve">ниско </w:t>
            </w:r>
            <w:r w:rsidRPr="000340CF">
              <w:rPr>
                <w:rFonts w:ascii="Times New Roman" w:hAnsi="Times New Roman" w:cs="Times New Roman"/>
                <w:sz w:val="24"/>
                <w:szCs w:val="24"/>
              </w:rPr>
              <w:t>зеленило</w:t>
            </w:r>
            <w:r w:rsidRPr="00E57EEC">
              <w:rPr>
                <w:rFonts w:ascii="Times New Roman" w:hAnsi="Times New Roman" w:cs="Times New Roman"/>
                <w:sz w:val="24"/>
                <w:szCs w:val="24"/>
              </w:rPr>
              <w:t xml:space="preserve"> </w:t>
            </w:r>
            <w:r w:rsidRPr="000340CF">
              <w:rPr>
                <w:rFonts w:ascii="Times New Roman" w:hAnsi="Times New Roman" w:cs="Times New Roman"/>
                <w:sz w:val="24"/>
                <w:szCs w:val="24"/>
              </w:rPr>
              <w:t>и</w:t>
            </w:r>
            <w:r w:rsidRPr="00E57EEC">
              <w:rPr>
                <w:rFonts w:ascii="Times New Roman" w:hAnsi="Times New Roman" w:cs="Times New Roman"/>
                <w:sz w:val="24"/>
                <w:szCs w:val="24"/>
              </w:rPr>
              <w:t xml:space="preserve"> </w:t>
            </w:r>
            <w:r w:rsidRPr="000340CF">
              <w:rPr>
                <w:rFonts w:ascii="Times New Roman" w:hAnsi="Times New Roman" w:cs="Times New Roman"/>
                <w:sz w:val="24"/>
                <w:szCs w:val="24"/>
              </w:rPr>
              <w:t>травњаке,</w:t>
            </w:r>
            <w:r w:rsidRPr="00E57EEC">
              <w:rPr>
                <w:rFonts w:ascii="Times New Roman" w:hAnsi="Times New Roman" w:cs="Times New Roman"/>
                <w:sz w:val="24"/>
                <w:szCs w:val="24"/>
              </w:rPr>
              <w:t xml:space="preserve"> </w:t>
            </w:r>
            <w:r w:rsidRPr="000340CF">
              <w:rPr>
                <w:rFonts w:ascii="Times New Roman" w:hAnsi="Times New Roman" w:cs="Times New Roman"/>
                <w:sz w:val="24"/>
                <w:szCs w:val="24"/>
              </w:rPr>
              <w:t>а</w:t>
            </w:r>
            <w:r w:rsidRPr="00E57EEC">
              <w:rPr>
                <w:rFonts w:ascii="Times New Roman" w:hAnsi="Times New Roman" w:cs="Times New Roman"/>
                <w:sz w:val="24"/>
                <w:szCs w:val="24"/>
              </w:rPr>
              <w:t xml:space="preserve"> </w:t>
            </w:r>
            <w:r w:rsidRPr="000340CF">
              <w:rPr>
                <w:rFonts w:ascii="Times New Roman" w:hAnsi="Times New Roman" w:cs="Times New Roman"/>
                <w:sz w:val="24"/>
                <w:szCs w:val="24"/>
              </w:rPr>
              <w:t>дуж</w:t>
            </w:r>
            <w:r w:rsidRPr="00E57EEC">
              <w:rPr>
                <w:rFonts w:ascii="Times New Roman" w:hAnsi="Times New Roman" w:cs="Times New Roman"/>
                <w:sz w:val="24"/>
                <w:szCs w:val="24"/>
              </w:rPr>
              <w:t xml:space="preserve"> </w:t>
            </w:r>
            <w:r w:rsidRPr="000340CF">
              <w:rPr>
                <w:rFonts w:ascii="Times New Roman" w:hAnsi="Times New Roman" w:cs="Times New Roman"/>
                <w:sz w:val="24"/>
                <w:szCs w:val="24"/>
              </w:rPr>
              <w:t>ограде</w:t>
            </w:r>
            <w:r w:rsidRPr="00E57EEC">
              <w:rPr>
                <w:rFonts w:ascii="Times New Roman" w:hAnsi="Times New Roman" w:cs="Times New Roman"/>
                <w:sz w:val="24"/>
                <w:szCs w:val="24"/>
              </w:rPr>
              <w:t xml:space="preserve"> предвидети</w:t>
            </w:r>
            <w:r>
              <w:rPr>
                <w:rFonts w:ascii="Times New Roman" w:hAnsi="Times New Roman" w:cs="Times New Roman"/>
                <w:sz w:val="24"/>
                <w:szCs w:val="24"/>
              </w:rPr>
              <w:t xml:space="preserve"> </w:t>
            </w:r>
            <w:r w:rsidRPr="000340CF">
              <w:rPr>
                <w:rFonts w:ascii="Times New Roman" w:hAnsi="Times New Roman" w:cs="Times New Roman"/>
                <w:sz w:val="24"/>
                <w:szCs w:val="24"/>
              </w:rPr>
              <w:t>садњу</w:t>
            </w:r>
            <w:r w:rsidRPr="00E57EEC">
              <w:rPr>
                <w:rFonts w:ascii="Times New Roman" w:hAnsi="Times New Roman" w:cs="Times New Roman"/>
                <w:sz w:val="24"/>
                <w:szCs w:val="24"/>
              </w:rPr>
              <w:t xml:space="preserve"> </w:t>
            </w:r>
            <w:r w:rsidRPr="000340CF">
              <w:rPr>
                <w:rFonts w:ascii="Times New Roman" w:hAnsi="Times New Roman" w:cs="Times New Roman"/>
                <w:sz w:val="24"/>
                <w:szCs w:val="24"/>
              </w:rPr>
              <w:t>живице,</w:t>
            </w:r>
            <w:r w:rsidRPr="00E57EEC">
              <w:rPr>
                <w:rFonts w:ascii="Times New Roman" w:hAnsi="Times New Roman" w:cs="Times New Roman"/>
                <w:sz w:val="24"/>
                <w:szCs w:val="24"/>
              </w:rPr>
              <w:t xml:space="preserve"> </w:t>
            </w:r>
            <w:r w:rsidRPr="000340CF">
              <w:rPr>
                <w:rFonts w:ascii="Times New Roman" w:hAnsi="Times New Roman" w:cs="Times New Roman"/>
                <w:sz w:val="24"/>
                <w:szCs w:val="24"/>
              </w:rPr>
              <w:t>пузавица</w:t>
            </w:r>
            <w:r w:rsidRPr="00E57EEC">
              <w:rPr>
                <w:rFonts w:ascii="Times New Roman" w:hAnsi="Times New Roman" w:cs="Times New Roman"/>
                <w:sz w:val="24"/>
                <w:szCs w:val="24"/>
              </w:rPr>
              <w:t xml:space="preserve"> </w:t>
            </w:r>
            <w:r w:rsidRPr="000340CF">
              <w:rPr>
                <w:rFonts w:ascii="Times New Roman" w:hAnsi="Times New Roman" w:cs="Times New Roman"/>
                <w:sz w:val="24"/>
                <w:szCs w:val="24"/>
              </w:rPr>
              <w:t>и</w:t>
            </w:r>
            <w:r w:rsidRPr="00E57EEC">
              <w:rPr>
                <w:rFonts w:ascii="Times New Roman" w:hAnsi="Times New Roman" w:cs="Times New Roman"/>
                <w:sz w:val="24"/>
                <w:szCs w:val="24"/>
              </w:rPr>
              <w:t xml:space="preserve"> слично.</w:t>
            </w:r>
          </w:p>
        </w:tc>
      </w:tr>
      <w:tr w:rsidR="00E57EEC" w:rsidRPr="000340CF" w14:paraId="149C069B" w14:textId="77777777" w:rsidTr="00072BF3">
        <w:trPr>
          <w:trHeight w:val="480"/>
        </w:trPr>
        <w:tc>
          <w:tcPr>
            <w:tcW w:w="4111" w:type="dxa"/>
            <w:tcBorders>
              <w:top w:val="single" w:sz="4" w:space="0" w:color="000000"/>
              <w:left w:val="single" w:sz="4" w:space="0" w:color="000000"/>
              <w:bottom w:val="single" w:sz="4" w:space="0" w:color="000000"/>
              <w:right w:val="single" w:sz="4" w:space="0" w:color="000000"/>
            </w:tcBorders>
          </w:tcPr>
          <w:p w14:paraId="063846CD" w14:textId="77777777" w:rsidR="00E57EEC" w:rsidRPr="00E57EEC" w:rsidRDefault="00E57EEC" w:rsidP="00E57EEC">
            <w:pPr>
              <w:pStyle w:val="TableParagraph"/>
              <w:spacing w:line="239" w:lineRule="exact"/>
              <w:ind w:left="0"/>
              <w:rPr>
                <w:rFonts w:ascii="Times New Roman" w:hAnsi="Times New Roman" w:cs="Times New Roman"/>
                <w:spacing w:val="-2"/>
                <w:sz w:val="24"/>
                <w:szCs w:val="24"/>
              </w:rPr>
            </w:pPr>
            <w:r w:rsidRPr="00E57EEC">
              <w:rPr>
                <w:rFonts w:ascii="Times New Roman" w:hAnsi="Times New Roman" w:cs="Times New Roman"/>
                <w:spacing w:val="-2"/>
                <w:sz w:val="24"/>
                <w:szCs w:val="24"/>
              </w:rPr>
              <w:t>Минимални степен опремљености комуналном инфраструктуром</w:t>
            </w:r>
          </w:p>
        </w:tc>
        <w:tc>
          <w:tcPr>
            <w:tcW w:w="5670" w:type="dxa"/>
            <w:tcBorders>
              <w:top w:val="single" w:sz="4" w:space="0" w:color="000000"/>
              <w:left w:val="single" w:sz="4" w:space="0" w:color="000000"/>
              <w:bottom w:val="single" w:sz="4" w:space="0" w:color="000000"/>
              <w:right w:val="single" w:sz="4" w:space="0" w:color="000000"/>
            </w:tcBorders>
          </w:tcPr>
          <w:p w14:paraId="3800DFF2" w14:textId="77777777" w:rsidR="00E57EEC" w:rsidRPr="000340CF" w:rsidRDefault="00E57EEC" w:rsidP="006E492B">
            <w:pPr>
              <w:pStyle w:val="TableParagraph"/>
              <w:spacing w:line="242" w:lineRule="exact"/>
              <w:ind w:left="0"/>
              <w:rPr>
                <w:rFonts w:ascii="Times New Roman" w:hAnsi="Times New Roman" w:cs="Times New Roman"/>
                <w:sz w:val="24"/>
                <w:szCs w:val="24"/>
              </w:rPr>
            </w:pPr>
            <w:r w:rsidRPr="000340CF">
              <w:rPr>
                <w:rFonts w:ascii="Times New Roman" w:hAnsi="Times New Roman" w:cs="Times New Roman"/>
                <w:sz w:val="24"/>
                <w:szCs w:val="24"/>
              </w:rPr>
              <w:t>Oбјекти се морају имати прикључак на електричну енергију и телекомуникациону мрежу.</w:t>
            </w:r>
          </w:p>
        </w:tc>
      </w:tr>
      <w:tr w:rsidR="00E57EEC" w:rsidRPr="000340CF" w14:paraId="42DA509B" w14:textId="77777777" w:rsidTr="00072BF3">
        <w:trPr>
          <w:trHeight w:val="480"/>
        </w:trPr>
        <w:tc>
          <w:tcPr>
            <w:tcW w:w="4111" w:type="dxa"/>
            <w:tcBorders>
              <w:top w:val="single" w:sz="4" w:space="0" w:color="000000"/>
              <w:left w:val="single" w:sz="4" w:space="0" w:color="000000"/>
              <w:bottom w:val="single" w:sz="4" w:space="0" w:color="000000"/>
              <w:right w:val="single" w:sz="4" w:space="0" w:color="000000"/>
            </w:tcBorders>
          </w:tcPr>
          <w:p w14:paraId="40B62AEC" w14:textId="77777777" w:rsidR="00E57EEC" w:rsidRPr="00E57EEC" w:rsidRDefault="00E57EEC" w:rsidP="00E57EEC">
            <w:pPr>
              <w:pStyle w:val="TableParagraph"/>
              <w:spacing w:line="239" w:lineRule="exact"/>
              <w:ind w:left="0"/>
              <w:rPr>
                <w:rFonts w:ascii="Times New Roman" w:hAnsi="Times New Roman" w:cs="Times New Roman"/>
                <w:spacing w:val="-2"/>
                <w:sz w:val="24"/>
                <w:szCs w:val="24"/>
              </w:rPr>
            </w:pPr>
            <w:r w:rsidRPr="000340CF">
              <w:rPr>
                <w:rFonts w:ascii="Times New Roman" w:hAnsi="Times New Roman" w:cs="Times New Roman"/>
                <w:spacing w:val="-2"/>
                <w:sz w:val="24"/>
                <w:szCs w:val="24"/>
              </w:rPr>
              <w:t>Инжењерско-геолошки</w:t>
            </w:r>
            <w:r w:rsidRPr="00E57EEC">
              <w:rPr>
                <w:rFonts w:ascii="Times New Roman" w:hAnsi="Times New Roman" w:cs="Times New Roman"/>
                <w:spacing w:val="-2"/>
                <w:sz w:val="24"/>
                <w:szCs w:val="24"/>
              </w:rPr>
              <w:t xml:space="preserve"> </w:t>
            </w:r>
            <w:r w:rsidRPr="000340CF">
              <w:rPr>
                <w:rFonts w:ascii="Times New Roman" w:hAnsi="Times New Roman" w:cs="Times New Roman"/>
                <w:spacing w:val="-2"/>
                <w:sz w:val="24"/>
                <w:szCs w:val="24"/>
              </w:rPr>
              <w:t>услови</w:t>
            </w:r>
          </w:p>
        </w:tc>
        <w:tc>
          <w:tcPr>
            <w:tcW w:w="5670" w:type="dxa"/>
            <w:tcBorders>
              <w:top w:val="single" w:sz="4" w:space="0" w:color="000000"/>
              <w:left w:val="single" w:sz="4" w:space="0" w:color="000000"/>
              <w:bottom w:val="single" w:sz="4" w:space="0" w:color="000000"/>
              <w:right w:val="single" w:sz="4" w:space="0" w:color="000000"/>
            </w:tcBorders>
          </w:tcPr>
          <w:p w14:paraId="27996592" w14:textId="2C809158" w:rsidR="00E57EEC" w:rsidRPr="00B56F93" w:rsidRDefault="00E57EEC" w:rsidP="006E492B">
            <w:pPr>
              <w:pStyle w:val="TableParagraph"/>
              <w:spacing w:line="242" w:lineRule="exact"/>
              <w:ind w:left="0"/>
              <w:rPr>
                <w:rFonts w:ascii="Times New Roman" w:hAnsi="Times New Roman" w:cs="Times New Roman"/>
                <w:sz w:val="24"/>
                <w:szCs w:val="24"/>
                <w:lang w:val="sr-Latn-RS"/>
              </w:rPr>
            </w:pPr>
            <w:r w:rsidRPr="000340CF">
              <w:rPr>
                <w:rFonts w:ascii="Times New Roman" w:hAnsi="Times New Roman" w:cs="Times New Roman"/>
                <w:sz w:val="24"/>
                <w:szCs w:val="24"/>
              </w:rPr>
              <w:t>За сваки новопланирани објекат неопходно је урадити детаљна геолошка истраживања а све у складу</w:t>
            </w:r>
            <w:r w:rsidRPr="00E57EEC">
              <w:rPr>
                <w:rFonts w:ascii="Times New Roman" w:hAnsi="Times New Roman" w:cs="Times New Roman"/>
                <w:sz w:val="24"/>
                <w:szCs w:val="24"/>
              </w:rPr>
              <w:t xml:space="preserve"> </w:t>
            </w:r>
            <w:r w:rsidRPr="000340CF">
              <w:rPr>
                <w:rFonts w:ascii="Times New Roman" w:hAnsi="Times New Roman" w:cs="Times New Roman"/>
                <w:sz w:val="24"/>
                <w:szCs w:val="24"/>
              </w:rPr>
              <w:t>са</w:t>
            </w:r>
            <w:r w:rsidRPr="00E57EEC">
              <w:rPr>
                <w:rFonts w:ascii="Times New Roman" w:hAnsi="Times New Roman" w:cs="Times New Roman"/>
                <w:sz w:val="24"/>
                <w:szCs w:val="24"/>
              </w:rPr>
              <w:t xml:space="preserve"> </w:t>
            </w:r>
            <w:r w:rsidRPr="00CB0339">
              <w:rPr>
                <w:rFonts w:ascii="Times New Roman" w:hAnsi="Times New Roman" w:cs="Times New Roman"/>
                <w:sz w:val="24"/>
                <w:szCs w:val="24"/>
              </w:rPr>
              <w:t>Законом</w:t>
            </w:r>
            <w:r w:rsidRPr="00E57EEC">
              <w:rPr>
                <w:rFonts w:ascii="Times New Roman" w:hAnsi="Times New Roman" w:cs="Times New Roman"/>
                <w:sz w:val="24"/>
                <w:szCs w:val="24"/>
              </w:rPr>
              <w:t xml:space="preserve">  </w:t>
            </w:r>
            <w:r w:rsidRPr="00CB0339">
              <w:rPr>
                <w:rFonts w:ascii="Times New Roman" w:hAnsi="Times New Roman" w:cs="Times New Roman"/>
                <w:sz w:val="24"/>
                <w:szCs w:val="24"/>
              </w:rPr>
              <w:t>о</w:t>
            </w:r>
            <w:r w:rsidRPr="00E57EEC">
              <w:rPr>
                <w:rFonts w:ascii="Times New Roman" w:hAnsi="Times New Roman" w:cs="Times New Roman"/>
                <w:sz w:val="24"/>
                <w:szCs w:val="24"/>
              </w:rPr>
              <w:t xml:space="preserve">  </w:t>
            </w:r>
            <w:r w:rsidRPr="00CB0339">
              <w:rPr>
                <w:rFonts w:ascii="Times New Roman" w:hAnsi="Times New Roman" w:cs="Times New Roman"/>
                <w:sz w:val="24"/>
                <w:szCs w:val="24"/>
              </w:rPr>
              <w:t>рударству</w:t>
            </w:r>
            <w:r w:rsidRPr="00E57EEC">
              <w:rPr>
                <w:rFonts w:ascii="Times New Roman" w:hAnsi="Times New Roman" w:cs="Times New Roman"/>
                <w:sz w:val="24"/>
                <w:szCs w:val="24"/>
              </w:rPr>
              <w:t xml:space="preserve">  </w:t>
            </w:r>
            <w:r w:rsidRPr="00CB0339">
              <w:rPr>
                <w:rFonts w:ascii="Times New Roman" w:hAnsi="Times New Roman" w:cs="Times New Roman"/>
                <w:sz w:val="24"/>
                <w:szCs w:val="24"/>
              </w:rPr>
              <w:t>и</w:t>
            </w:r>
            <w:r w:rsidRPr="00E57EEC">
              <w:rPr>
                <w:rFonts w:ascii="Times New Roman" w:hAnsi="Times New Roman" w:cs="Times New Roman"/>
                <w:sz w:val="24"/>
                <w:szCs w:val="24"/>
              </w:rPr>
              <w:t xml:space="preserve">  геолошким</w:t>
            </w:r>
            <w:r w:rsidRPr="00CB0339">
              <w:rPr>
                <w:rFonts w:ascii="Times New Roman" w:hAnsi="Times New Roman" w:cs="Times New Roman"/>
                <w:sz w:val="24"/>
                <w:szCs w:val="24"/>
              </w:rPr>
              <w:t xml:space="preserve"> </w:t>
            </w:r>
            <w:r w:rsidRPr="006E492B">
              <w:rPr>
                <w:rFonts w:ascii="Times New Roman" w:hAnsi="Times New Roman" w:cs="Times New Roman"/>
                <w:sz w:val="24"/>
                <w:szCs w:val="24"/>
              </w:rPr>
              <w:t>истраживањи</w:t>
            </w:r>
            <w:r w:rsidR="00AB4050">
              <w:rPr>
                <w:rFonts w:ascii="Times New Roman" w:hAnsi="Times New Roman" w:cs="Times New Roman"/>
                <w:sz w:val="24"/>
                <w:szCs w:val="24"/>
              </w:rPr>
              <w:t>ма.</w:t>
            </w:r>
          </w:p>
        </w:tc>
      </w:tr>
    </w:tbl>
    <w:p w14:paraId="4C53177C" w14:textId="64631C52" w:rsidR="00E57EEC" w:rsidRPr="00E57EEC" w:rsidRDefault="00E57EEC" w:rsidP="00E57EEC">
      <w:pPr>
        <w:tabs>
          <w:tab w:val="left" w:pos="3288"/>
        </w:tabs>
        <w:rPr>
          <w:rFonts w:ascii="Times New Roman" w:hAnsi="Times New Roman" w:cs="Times New Roman"/>
          <w:sz w:val="24"/>
          <w:szCs w:val="24"/>
        </w:rPr>
      </w:pPr>
      <w:r>
        <w:rPr>
          <w:rFonts w:ascii="Times New Roman" w:hAnsi="Times New Roman" w:cs="Times New Roman"/>
          <w:sz w:val="24"/>
          <w:szCs w:val="24"/>
          <w:lang w:val="sr-Cyrl-RS"/>
        </w:rPr>
        <w:t xml:space="preserve">       </w:t>
      </w:r>
      <w:r w:rsidRPr="00E57EEC">
        <w:rPr>
          <w:rFonts w:ascii="Times New Roman" w:hAnsi="Times New Roman" w:cs="Times New Roman"/>
          <w:sz w:val="24"/>
          <w:szCs w:val="24"/>
        </w:rPr>
        <w:tab/>
      </w:r>
    </w:p>
    <w:p w14:paraId="0EAA1531" w14:textId="41B68F1B" w:rsidR="001660BA" w:rsidRPr="00953D04" w:rsidRDefault="00BF2E69" w:rsidP="001B508F">
      <w:pPr>
        <w:pStyle w:val="Heading3"/>
        <w:numPr>
          <w:ilvl w:val="2"/>
          <w:numId w:val="4"/>
        </w:numPr>
        <w:tabs>
          <w:tab w:val="left" w:pos="1761"/>
        </w:tabs>
        <w:ind w:left="232" w:right="2926" w:firstLine="448"/>
        <w:rPr>
          <w:rFonts w:ascii="Times New Roman" w:hAnsi="Times New Roman" w:cs="Times New Roman"/>
          <w:b w:val="0"/>
          <w:sz w:val="24"/>
          <w:szCs w:val="24"/>
        </w:rPr>
      </w:pPr>
      <w:r w:rsidRPr="000340CF">
        <w:rPr>
          <w:rFonts w:ascii="Times New Roman" w:hAnsi="Times New Roman" w:cs="Times New Roman"/>
          <w:b w:val="0"/>
          <w:sz w:val="24"/>
          <w:szCs w:val="24"/>
        </w:rPr>
        <w:t>Планирана</w:t>
      </w:r>
      <w:r w:rsidRPr="000340CF">
        <w:rPr>
          <w:rFonts w:ascii="Times New Roman" w:hAnsi="Times New Roman" w:cs="Times New Roman"/>
          <w:b w:val="0"/>
          <w:spacing w:val="-9"/>
          <w:sz w:val="24"/>
          <w:szCs w:val="24"/>
        </w:rPr>
        <w:t xml:space="preserve"> </w:t>
      </w:r>
      <w:r w:rsidRPr="000340CF">
        <w:rPr>
          <w:rFonts w:ascii="Times New Roman" w:hAnsi="Times New Roman" w:cs="Times New Roman"/>
          <w:b w:val="0"/>
          <w:sz w:val="24"/>
          <w:szCs w:val="24"/>
        </w:rPr>
        <w:t>електроенергетска</w:t>
      </w:r>
      <w:r w:rsidRPr="000340CF">
        <w:rPr>
          <w:rFonts w:ascii="Times New Roman" w:hAnsi="Times New Roman" w:cs="Times New Roman"/>
          <w:b w:val="0"/>
          <w:spacing w:val="-9"/>
          <w:sz w:val="24"/>
          <w:szCs w:val="24"/>
        </w:rPr>
        <w:t xml:space="preserve"> </w:t>
      </w:r>
      <w:r w:rsidRPr="000340CF">
        <w:rPr>
          <w:rFonts w:ascii="Times New Roman" w:hAnsi="Times New Roman" w:cs="Times New Roman"/>
          <w:b w:val="0"/>
          <w:sz w:val="24"/>
          <w:szCs w:val="24"/>
        </w:rPr>
        <w:t>мрежа</w:t>
      </w:r>
      <w:r w:rsidRPr="000340CF">
        <w:rPr>
          <w:rFonts w:ascii="Times New Roman" w:hAnsi="Times New Roman" w:cs="Times New Roman"/>
          <w:b w:val="0"/>
          <w:spacing w:val="-7"/>
          <w:sz w:val="24"/>
          <w:szCs w:val="24"/>
        </w:rPr>
        <w:t xml:space="preserve"> </w:t>
      </w:r>
      <w:r w:rsidRPr="000340CF">
        <w:rPr>
          <w:rFonts w:ascii="Times New Roman" w:hAnsi="Times New Roman" w:cs="Times New Roman"/>
          <w:b w:val="0"/>
          <w:sz w:val="24"/>
          <w:szCs w:val="24"/>
        </w:rPr>
        <w:t>и</w:t>
      </w:r>
      <w:r w:rsidRPr="000340CF">
        <w:rPr>
          <w:rFonts w:ascii="Times New Roman" w:hAnsi="Times New Roman" w:cs="Times New Roman"/>
          <w:b w:val="0"/>
          <w:spacing w:val="-7"/>
          <w:sz w:val="24"/>
          <w:szCs w:val="24"/>
        </w:rPr>
        <w:t xml:space="preserve"> </w:t>
      </w:r>
      <w:r w:rsidR="00CB0339">
        <w:rPr>
          <w:rFonts w:ascii="Times New Roman" w:hAnsi="Times New Roman" w:cs="Times New Roman"/>
          <w:b w:val="0"/>
          <w:sz w:val="24"/>
          <w:szCs w:val="24"/>
        </w:rPr>
        <w:t xml:space="preserve">објекти </w:t>
      </w:r>
      <w:r w:rsidRPr="00953D04">
        <w:rPr>
          <w:rFonts w:ascii="Times New Roman" w:hAnsi="Times New Roman" w:cs="Times New Roman"/>
          <w:b w:val="0"/>
          <w:sz w:val="24"/>
          <w:szCs w:val="24"/>
        </w:rPr>
        <w:t>Преносна мрежа и објекти</w:t>
      </w:r>
    </w:p>
    <w:p w14:paraId="2DFBAE14" w14:textId="7B088D04" w:rsidR="00A9440B" w:rsidRPr="000340CF" w:rsidRDefault="00BF2E69" w:rsidP="00AB563B">
      <w:pPr>
        <w:pStyle w:val="BodyText"/>
        <w:spacing w:before="2"/>
        <w:ind w:right="230" w:firstLine="451"/>
        <w:rPr>
          <w:rFonts w:ascii="Times New Roman" w:hAnsi="Times New Roman" w:cs="Times New Roman"/>
          <w:sz w:val="24"/>
          <w:szCs w:val="24"/>
        </w:rPr>
      </w:pPr>
      <w:r w:rsidRPr="000340CF">
        <w:rPr>
          <w:rFonts w:ascii="Times New Roman" w:hAnsi="Times New Roman" w:cs="Times New Roman"/>
          <w:sz w:val="24"/>
          <w:szCs w:val="24"/>
        </w:rPr>
        <w:t>У оквиру границе Просторног плана не планирају се електроенергет</w:t>
      </w:r>
      <w:r w:rsidR="00AE4BBE">
        <w:rPr>
          <w:rFonts w:ascii="Times New Roman" w:hAnsi="Times New Roman" w:cs="Times New Roman"/>
          <w:sz w:val="24"/>
          <w:szCs w:val="24"/>
        </w:rPr>
        <w:t>ски објекти напонског нивоа 110</w:t>
      </w:r>
      <w:r w:rsidRPr="000340CF">
        <w:rPr>
          <w:rFonts w:ascii="Times New Roman" w:hAnsi="Times New Roman" w:cs="Times New Roman"/>
          <w:sz w:val="24"/>
          <w:szCs w:val="24"/>
        </w:rPr>
        <w:t>kV или вишег.</w:t>
      </w:r>
    </w:p>
    <w:p w14:paraId="2B51EE5D" w14:textId="77777777" w:rsidR="00A9440B" w:rsidRPr="000340CF" w:rsidRDefault="00BF2E69">
      <w:pPr>
        <w:pStyle w:val="Heading3"/>
        <w:spacing w:before="263"/>
        <w:jc w:val="both"/>
        <w:rPr>
          <w:rFonts w:ascii="Times New Roman" w:hAnsi="Times New Roman" w:cs="Times New Roman"/>
          <w:b w:val="0"/>
          <w:sz w:val="24"/>
          <w:szCs w:val="24"/>
        </w:rPr>
      </w:pPr>
      <w:r w:rsidRPr="000340CF">
        <w:rPr>
          <w:rFonts w:ascii="Times New Roman" w:hAnsi="Times New Roman" w:cs="Times New Roman"/>
          <w:b w:val="0"/>
          <w:sz w:val="24"/>
          <w:szCs w:val="24"/>
        </w:rPr>
        <w:t>Дистрибутивна</w:t>
      </w:r>
      <w:r w:rsidRPr="000340CF">
        <w:rPr>
          <w:rFonts w:ascii="Times New Roman" w:hAnsi="Times New Roman" w:cs="Times New Roman"/>
          <w:b w:val="0"/>
          <w:spacing w:val="-8"/>
          <w:sz w:val="24"/>
          <w:szCs w:val="24"/>
        </w:rPr>
        <w:t xml:space="preserve"> </w:t>
      </w:r>
      <w:r w:rsidRPr="000340CF">
        <w:rPr>
          <w:rFonts w:ascii="Times New Roman" w:hAnsi="Times New Roman" w:cs="Times New Roman"/>
          <w:b w:val="0"/>
          <w:sz w:val="24"/>
          <w:szCs w:val="24"/>
        </w:rPr>
        <w:t>мрежа</w:t>
      </w:r>
      <w:r w:rsidRPr="000340CF">
        <w:rPr>
          <w:rFonts w:ascii="Times New Roman" w:hAnsi="Times New Roman" w:cs="Times New Roman"/>
          <w:b w:val="0"/>
          <w:spacing w:val="-5"/>
          <w:sz w:val="24"/>
          <w:szCs w:val="24"/>
        </w:rPr>
        <w:t xml:space="preserve"> </w:t>
      </w:r>
      <w:r w:rsidRPr="000340CF">
        <w:rPr>
          <w:rFonts w:ascii="Times New Roman" w:hAnsi="Times New Roman" w:cs="Times New Roman"/>
          <w:b w:val="0"/>
          <w:sz w:val="24"/>
          <w:szCs w:val="24"/>
        </w:rPr>
        <w:t>и</w:t>
      </w:r>
      <w:r w:rsidRPr="000340CF">
        <w:rPr>
          <w:rFonts w:ascii="Times New Roman" w:hAnsi="Times New Roman" w:cs="Times New Roman"/>
          <w:b w:val="0"/>
          <w:spacing w:val="-4"/>
          <w:sz w:val="24"/>
          <w:szCs w:val="24"/>
        </w:rPr>
        <w:t xml:space="preserve"> </w:t>
      </w:r>
      <w:r w:rsidRPr="000340CF">
        <w:rPr>
          <w:rFonts w:ascii="Times New Roman" w:hAnsi="Times New Roman" w:cs="Times New Roman"/>
          <w:b w:val="0"/>
          <w:spacing w:val="-2"/>
          <w:sz w:val="24"/>
          <w:szCs w:val="24"/>
        </w:rPr>
        <w:t>објекти</w:t>
      </w:r>
    </w:p>
    <w:p w14:paraId="01322900" w14:textId="38B3D327" w:rsidR="00A9440B" w:rsidRPr="000340CF" w:rsidRDefault="00BF2E69" w:rsidP="00AB563B">
      <w:pPr>
        <w:pStyle w:val="BodyText"/>
        <w:spacing w:before="1"/>
        <w:ind w:right="229" w:firstLine="490"/>
        <w:rPr>
          <w:rFonts w:ascii="Times New Roman" w:hAnsi="Times New Roman" w:cs="Times New Roman"/>
          <w:sz w:val="24"/>
          <w:szCs w:val="24"/>
        </w:rPr>
      </w:pPr>
      <w:r w:rsidRPr="000340CF">
        <w:rPr>
          <w:rFonts w:ascii="Times New Roman" w:hAnsi="Times New Roman" w:cs="Times New Roman"/>
          <w:sz w:val="24"/>
          <w:szCs w:val="24"/>
        </w:rPr>
        <w:t>За</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постојеће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деонице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електроенергетских</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w:t>
      </w:r>
      <w:r w:rsidR="00573E71">
        <w:rPr>
          <w:rFonts w:ascii="Times New Roman" w:hAnsi="Times New Roman" w:cs="Times New Roman"/>
          <w:sz w:val="24"/>
          <w:szCs w:val="24"/>
          <w:lang w:val="sr-Cyrl-RS"/>
        </w:rPr>
        <w:t xml:space="preserve">у даљем тексту: </w:t>
      </w:r>
      <w:r w:rsidRPr="000340CF">
        <w:rPr>
          <w:rFonts w:ascii="Times New Roman" w:hAnsi="Times New Roman" w:cs="Times New Roman"/>
          <w:sz w:val="24"/>
          <w:szCs w:val="24"/>
        </w:rPr>
        <w:t>ее)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водова,</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који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угрожени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планираном</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изградњом или није могуће обезбедити прописима предвиђена сигурносна растојања и висине, планира се њихова заштита или измештање на нову локацију.</w:t>
      </w:r>
    </w:p>
    <w:p w14:paraId="7C5B95DA" w14:textId="77777777" w:rsidR="00A9440B" w:rsidRPr="000340CF" w:rsidRDefault="00BF2E69" w:rsidP="00641E76">
      <w:pPr>
        <w:pStyle w:val="BodyText"/>
        <w:spacing w:before="1"/>
        <w:ind w:right="229" w:firstLine="490"/>
        <w:rPr>
          <w:rFonts w:ascii="Times New Roman" w:hAnsi="Times New Roman" w:cs="Times New Roman"/>
          <w:sz w:val="24"/>
          <w:szCs w:val="24"/>
        </w:rPr>
      </w:pPr>
      <w:r w:rsidRPr="000340CF">
        <w:rPr>
          <w:rFonts w:ascii="Times New Roman" w:hAnsi="Times New Roman" w:cs="Times New Roman"/>
          <w:sz w:val="24"/>
          <w:szCs w:val="24"/>
        </w:rPr>
        <w:t>Сукцесивно, планира се каблирање постојеће надземне ее мреже. Док се постојећа надземна ее мрежа на предметном подручју не каблира, Просторним планом се даје могућност одржавања и експлоатације постојеће надземне ее мреже, као и замена стубова у траси постојећих водова.</w:t>
      </w:r>
    </w:p>
    <w:p w14:paraId="6090B685" w14:textId="5B3FDA8D" w:rsidR="00A9440B" w:rsidRPr="006264B9" w:rsidRDefault="00BF2E69" w:rsidP="006264B9">
      <w:pPr>
        <w:pStyle w:val="BodyText"/>
        <w:spacing w:before="1" w:line="265" w:lineRule="exact"/>
        <w:ind w:firstLine="490"/>
        <w:rPr>
          <w:rFonts w:ascii="Times New Roman" w:hAnsi="Times New Roman" w:cs="Times New Roman"/>
          <w:spacing w:val="37"/>
          <w:sz w:val="24"/>
          <w:szCs w:val="24"/>
        </w:rPr>
      </w:pPr>
      <w:r w:rsidRPr="000340CF">
        <w:rPr>
          <w:rFonts w:ascii="Times New Roman" w:hAnsi="Times New Roman" w:cs="Times New Roman"/>
          <w:sz w:val="24"/>
          <w:szCs w:val="24"/>
        </w:rPr>
        <w:t>Како</w:t>
      </w:r>
      <w:r w:rsidRPr="000340CF">
        <w:rPr>
          <w:rFonts w:ascii="Times New Roman" w:hAnsi="Times New Roman" w:cs="Times New Roman"/>
          <w:spacing w:val="29"/>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30"/>
          <w:sz w:val="24"/>
          <w:szCs w:val="24"/>
        </w:rPr>
        <w:t xml:space="preserve"> </w:t>
      </w:r>
      <w:r w:rsidRPr="000340CF">
        <w:rPr>
          <w:rFonts w:ascii="Times New Roman" w:hAnsi="Times New Roman" w:cs="Times New Roman"/>
          <w:sz w:val="24"/>
          <w:szCs w:val="24"/>
        </w:rPr>
        <w:t>врши</w:t>
      </w:r>
      <w:r w:rsidRPr="000340CF">
        <w:rPr>
          <w:rFonts w:ascii="Times New Roman" w:hAnsi="Times New Roman" w:cs="Times New Roman"/>
          <w:spacing w:val="31"/>
          <w:sz w:val="24"/>
          <w:szCs w:val="24"/>
        </w:rPr>
        <w:t xml:space="preserve"> </w:t>
      </w:r>
      <w:r w:rsidRPr="000340CF">
        <w:rPr>
          <w:rFonts w:ascii="Times New Roman" w:hAnsi="Times New Roman" w:cs="Times New Roman"/>
          <w:sz w:val="24"/>
          <w:szCs w:val="24"/>
        </w:rPr>
        <w:t>трансформација</w:t>
      </w:r>
      <w:r w:rsidRPr="000340CF">
        <w:rPr>
          <w:rFonts w:ascii="Times New Roman" w:hAnsi="Times New Roman" w:cs="Times New Roman"/>
          <w:spacing w:val="30"/>
          <w:sz w:val="24"/>
          <w:szCs w:val="24"/>
        </w:rPr>
        <w:t xml:space="preserve"> </w:t>
      </w:r>
      <w:r w:rsidRPr="000340CF">
        <w:rPr>
          <w:rFonts w:ascii="Times New Roman" w:hAnsi="Times New Roman" w:cs="Times New Roman"/>
          <w:sz w:val="24"/>
          <w:szCs w:val="24"/>
        </w:rPr>
        <w:t>блока</w:t>
      </w:r>
      <w:r w:rsidRPr="000340CF">
        <w:rPr>
          <w:rFonts w:ascii="Times New Roman" w:hAnsi="Times New Roman" w:cs="Times New Roman"/>
          <w:spacing w:val="29"/>
          <w:sz w:val="24"/>
          <w:szCs w:val="24"/>
        </w:rPr>
        <w:t xml:space="preserve"> </w:t>
      </w:r>
      <w:r w:rsidR="007E5E6B">
        <w:rPr>
          <w:rFonts w:ascii="Times New Roman" w:hAnsi="Times New Roman" w:cs="Times New Roman"/>
          <w:spacing w:val="29"/>
          <w:sz w:val="24"/>
          <w:szCs w:val="24"/>
          <w:lang w:val="sr-Cyrl-RS"/>
        </w:rPr>
        <w:t>0</w:t>
      </w:r>
      <w:r w:rsidRPr="000340CF">
        <w:rPr>
          <w:rFonts w:ascii="Times New Roman" w:hAnsi="Times New Roman" w:cs="Times New Roman"/>
          <w:sz w:val="24"/>
          <w:szCs w:val="24"/>
        </w:rPr>
        <w:t>1</w:t>
      </w:r>
      <w:r w:rsidRPr="000340CF">
        <w:rPr>
          <w:rFonts w:ascii="Times New Roman" w:hAnsi="Times New Roman" w:cs="Times New Roman"/>
          <w:spacing w:val="30"/>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29"/>
          <w:sz w:val="24"/>
          <w:szCs w:val="24"/>
        </w:rPr>
        <w:t xml:space="preserve"> </w:t>
      </w:r>
      <w:r w:rsidRPr="000340CF">
        <w:rPr>
          <w:rFonts w:ascii="Times New Roman" w:hAnsi="Times New Roman" w:cs="Times New Roman"/>
          <w:sz w:val="24"/>
          <w:szCs w:val="24"/>
        </w:rPr>
        <w:t>блока</w:t>
      </w:r>
      <w:r w:rsidRPr="000340CF">
        <w:rPr>
          <w:rFonts w:ascii="Times New Roman" w:hAnsi="Times New Roman" w:cs="Times New Roman"/>
          <w:spacing w:val="31"/>
          <w:sz w:val="24"/>
          <w:szCs w:val="24"/>
        </w:rPr>
        <w:t xml:space="preserve"> </w:t>
      </w:r>
      <w:r w:rsidR="007E5E6B">
        <w:rPr>
          <w:rFonts w:ascii="Times New Roman" w:hAnsi="Times New Roman" w:cs="Times New Roman"/>
          <w:spacing w:val="31"/>
          <w:sz w:val="24"/>
          <w:szCs w:val="24"/>
          <w:lang w:val="sr-Cyrl-RS"/>
        </w:rPr>
        <w:t>0</w:t>
      </w:r>
      <w:r w:rsidRPr="000340CF">
        <w:rPr>
          <w:rFonts w:ascii="Times New Roman" w:hAnsi="Times New Roman" w:cs="Times New Roman"/>
          <w:sz w:val="24"/>
          <w:szCs w:val="24"/>
        </w:rPr>
        <w:t>2,</w:t>
      </w:r>
      <w:r w:rsidRPr="000340CF">
        <w:rPr>
          <w:rFonts w:ascii="Times New Roman" w:hAnsi="Times New Roman" w:cs="Times New Roman"/>
          <w:spacing w:val="28"/>
          <w:sz w:val="24"/>
          <w:szCs w:val="24"/>
        </w:rPr>
        <w:t xml:space="preserve"> </w:t>
      </w:r>
      <w:r w:rsidRPr="000340CF">
        <w:rPr>
          <w:rFonts w:ascii="Times New Roman" w:hAnsi="Times New Roman" w:cs="Times New Roman"/>
          <w:sz w:val="24"/>
          <w:szCs w:val="24"/>
        </w:rPr>
        <w:t>планира</w:t>
      </w:r>
      <w:r w:rsidRPr="000340CF">
        <w:rPr>
          <w:rFonts w:ascii="Times New Roman" w:hAnsi="Times New Roman" w:cs="Times New Roman"/>
          <w:spacing w:val="31"/>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30"/>
          <w:sz w:val="24"/>
          <w:szCs w:val="24"/>
        </w:rPr>
        <w:t xml:space="preserve"> </w:t>
      </w:r>
      <w:r w:rsidRPr="000340CF">
        <w:rPr>
          <w:rFonts w:ascii="Times New Roman" w:hAnsi="Times New Roman" w:cs="Times New Roman"/>
          <w:sz w:val="24"/>
          <w:szCs w:val="24"/>
        </w:rPr>
        <w:t>укидање</w:t>
      </w:r>
      <w:r w:rsidRPr="000340CF">
        <w:rPr>
          <w:rFonts w:ascii="Times New Roman" w:hAnsi="Times New Roman" w:cs="Times New Roman"/>
          <w:spacing w:val="30"/>
          <w:sz w:val="24"/>
          <w:szCs w:val="24"/>
        </w:rPr>
        <w:t xml:space="preserve"> </w:t>
      </w:r>
      <w:r w:rsidRPr="000340CF">
        <w:rPr>
          <w:rFonts w:ascii="Times New Roman" w:hAnsi="Times New Roman" w:cs="Times New Roman"/>
          <w:sz w:val="24"/>
          <w:szCs w:val="24"/>
        </w:rPr>
        <w:t>слободностојеће</w:t>
      </w:r>
      <w:r w:rsidRPr="000340CF">
        <w:rPr>
          <w:rFonts w:ascii="Times New Roman" w:hAnsi="Times New Roman" w:cs="Times New Roman"/>
          <w:spacing w:val="37"/>
          <w:sz w:val="24"/>
          <w:szCs w:val="24"/>
        </w:rPr>
        <w:t xml:space="preserve"> </w:t>
      </w:r>
      <w:r w:rsidRPr="000340CF">
        <w:rPr>
          <w:rFonts w:ascii="Times New Roman" w:hAnsi="Times New Roman" w:cs="Times New Roman"/>
          <w:spacing w:val="-5"/>
          <w:sz w:val="24"/>
          <w:szCs w:val="24"/>
        </w:rPr>
        <w:t>ТС</w:t>
      </w:r>
      <w:r w:rsidRPr="000340CF">
        <w:rPr>
          <w:rFonts w:ascii="Times New Roman" w:hAnsi="Times New Roman" w:cs="Times New Roman"/>
          <w:sz w:val="24"/>
          <w:szCs w:val="24"/>
        </w:rPr>
        <w:t>10/0,4kV</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рег.</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бр.</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„Z-174</w:t>
      </w:r>
      <w:r w:rsidR="00C42025">
        <w:rPr>
          <w:rFonts w:ascii="Times New Roman" w:hAnsi="Times New Roman" w:cs="Times New Roman"/>
          <w:sz w:val="24"/>
          <w:szCs w:val="24"/>
        </w:rPr>
        <w:t>”</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стубне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ТС</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10/0,4kV</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рег.</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бр.</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„Z-</w:t>
      </w:r>
      <w:r w:rsidRPr="000340CF">
        <w:rPr>
          <w:rFonts w:ascii="Times New Roman" w:hAnsi="Times New Roman" w:cs="Times New Roman"/>
          <w:spacing w:val="-2"/>
          <w:sz w:val="24"/>
          <w:szCs w:val="24"/>
        </w:rPr>
        <w:t>705</w:t>
      </w:r>
      <w:r w:rsidR="00C42025">
        <w:rPr>
          <w:rFonts w:ascii="Times New Roman" w:hAnsi="Times New Roman" w:cs="Times New Roman"/>
          <w:spacing w:val="-2"/>
          <w:sz w:val="24"/>
          <w:szCs w:val="24"/>
        </w:rPr>
        <w:t>”</w:t>
      </w:r>
      <w:r w:rsidRPr="000340CF">
        <w:rPr>
          <w:rFonts w:ascii="Times New Roman" w:hAnsi="Times New Roman" w:cs="Times New Roman"/>
          <w:spacing w:val="-2"/>
          <w:sz w:val="24"/>
          <w:szCs w:val="24"/>
        </w:rPr>
        <w:t>.</w:t>
      </w:r>
    </w:p>
    <w:p w14:paraId="2AB6E81B" w14:textId="78571E28" w:rsidR="00A9440B" w:rsidRPr="000340CF" w:rsidRDefault="00BF2E69" w:rsidP="00641E76">
      <w:pPr>
        <w:pStyle w:val="BodyText"/>
        <w:spacing w:before="1"/>
        <w:ind w:right="226" w:firstLine="490"/>
        <w:rPr>
          <w:rFonts w:ascii="Times New Roman" w:hAnsi="Times New Roman" w:cs="Times New Roman"/>
          <w:sz w:val="24"/>
          <w:szCs w:val="24"/>
        </w:rPr>
      </w:pPr>
      <w:r w:rsidRPr="000340CF">
        <w:rPr>
          <w:rFonts w:ascii="Times New Roman" w:hAnsi="Times New Roman" w:cs="Times New Roman"/>
          <w:sz w:val="24"/>
          <w:szCs w:val="24"/>
        </w:rPr>
        <w:t xml:space="preserve">На основу урбанистичких показатеља и специфичног оптерећења за поједине кориснике, планирана једновремена снага за подручје у оквиру </w:t>
      </w:r>
      <w:r w:rsidRPr="00290998">
        <w:rPr>
          <w:rFonts w:ascii="Times New Roman" w:hAnsi="Times New Roman" w:cs="Times New Roman"/>
          <w:sz w:val="24"/>
          <w:szCs w:val="24"/>
        </w:rPr>
        <w:t xml:space="preserve">границе Целине </w:t>
      </w:r>
      <w:r w:rsidR="00AE4BBE">
        <w:rPr>
          <w:rFonts w:ascii="Times New Roman" w:hAnsi="Times New Roman" w:cs="Times New Roman"/>
          <w:sz w:val="24"/>
          <w:szCs w:val="24"/>
        </w:rPr>
        <w:t>„А” – „Земун Поље”</w:t>
      </w:r>
      <w:r w:rsidRPr="00290998">
        <w:rPr>
          <w:rFonts w:ascii="Times New Roman" w:hAnsi="Times New Roman" w:cs="Times New Roman"/>
          <w:i/>
          <w:sz w:val="24"/>
          <w:szCs w:val="24"/>
        </w:rPr>
        <w:t xml:space="preserve"> </w:t>
      </w:r>
      <w:r w:rsidRPr="00290998">
        <w:rPr>
          <w:rFonts w:ascii="Times New Roman" w:hAnsi="Times New Roman" w:cs="Times New Roman"/>
          <w:sz w:val="24"/>
          <w:szCs w:val="24"/>
        </w:rPr>
        <w:t>износи</w:t>
      </w:r>
      <w:r w:rsidRPr="000340CF">
        <w:rPr>
          <w:rFonts w:ascii="Times New Roman" w:hAnsi="Times New Roman" w:cs="Times New Roman"/>
          <w:sz w:val="24"/>
          <w:szCs w:val="24"/>
        </w:rPr>
        <w:t xml:space="preserve"> 5.900kW. Прикључење планираних објекта на дистрибутивну ее мрежу планира се на страни напона</w:t>
      </w:r>
      <w:r w:rsidRPr="000340CF">
        <w:rPr>
          <w:rFonts w:ascii="Times New Roman" w:hAnsi="Times New Roman" w:cs="Times New Roman"/>
          <w:spacing w:val="80"/>
          <w:sz w:val="24"/>
          <w:szCs w:val="24"/>
        </w:rPr>
        <w:t xml:space="preserve"> </w:t>
      </w:r>
      <w:r w:rsidR="009B4214">
        <w:rPr>
          <w:rFonts w:ascii="Times New Roman" w:hAnsi="Times New Roman" w:cs="Times New Roman"/>
          <w:sz w:val="24"/>
          <w:szCs w:val="24"/>
        </w:rPr>
        <w:t>0,4</w:t>
      </w:r>
      <w:r w:rsidRPr="000340CF">
        <w:rPr>
          <w:rFonts w:ascii="Times New Roman" w:hAnsi="Times New Roman" w:cs="Times New Roman"/>
          <w:sz w:val="24"/>
          <w:szCs w:val="24"/>
        </w:rPr>
        <w:t>kV.</w:t>
      </w:r>
    </w:p>
    <w:p w14:paraId="45F31AD7" w14:textId="74E59FAA" w:rsidR="00A9440B" w:rsidRPr="000340CF" w:rsidRDefault="00BF2E69" w:rsidP="00641E76">
      <w:pPr>
        <w:pStyle w:val="BodyText"/>
        <w:ind w:right="228" w:firstLine="490"/>
        <w:rPr>
          <w:rFonts w:ascii="Times New Roman" w:hAnsi="Times New Roman" w:cs="Times New Roman"/>
          <w:sz w:val="24"/>
          <w:szCs w:val="24"/>
        </w:rPr>
      </w:pPr>
      <w:r w:rsidRPr="000340CF">
        <w:rPr>
          <w:rFonts w:ascii="Times New Roman" w:hAnsi="Times New Roman" w:cs="Times New Roman"/>
          <w:sz w:val="24"/>
          <w:szCs w:val="24"/>
        </w:rPr>
        <w:t>На основу процењене једновремене снаге планира се из</w:t>
      </w:r>
      <w:r w:rsidR="00573E71">
        <w:rPr>
          <w:rFonts w:ascii="Times New Roman" w:hAnsi="Times New Roman" w:cs="Times New Roman"/>
          <w:sz w:val="24"/>
          <w:szCs w:val="24"/>
        </w:rPr>
        <w:t>градња једанаест</w:t>
      </w:r>
      <w:r w:rsidR="009B4214">
        <w:rPr>
          <w:rFonts w:ascii="Times New Roman" w:hAnsi="Times New Roman" w:cs="Times New Roman"/>
          <w:sz w:val="24"/>
          <w:szCs w:val="24"/>
        </w:rPr>
        <w:t xml:space="preserve"> ТС 10/0,4</w:t>
      </w:r>
      <w:r w:rsidRPr="000340CF">
        <w:rPr>
          <w:rFonts w:ascii="Times New Roman" w:hAnsi="Times New Roman" w:cs="Times New Roman"/>
          <w:sz w:val="24"/>
          <w:szCs w:val="24"/>
        </w:rPr>
        <w:t>kV инсталисане</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снаге</w:t>
      </w:r>
      <w:r w:rsidRPr="000340CF">
        <w:rPr>
          <w:rFonts w:ascii="Times New Roman" w:hAnsi="Times New Roman" w:cs="Times New Roman"/>
          <w:spacing w:val="21"/>
          <w:sz w:val="24"/>
          <w:szCs w:val="24"/>
        </w:rPr>
        <w:t xml:space="preserve"> </w:t>
      </w:r>
      <w:r w:rsidRPr="000340CF">
        <w:rPr>
          <w:rFonts w:ascii="Times New Roman" w:hAnsi="Times New Roman" w:cs="Times New Roman"/>
          <w:sz w:val="24"/>
          <w:szCs w:val="24"/>
        </w:rPr>
        <w:t>630kVA,</w:t>
      </w:r>
      <w:r w:rsidRPr="000340CF">
        <w:rPr>
          <w:rFonts w:ascii="Times New Roman" w:hAnsi="Times New Roman" w:cs="Times New Roman"/>
          <w:spacing w:val="20"/>
          <w:sz w:val="24"/>
          <w:szCs w:val="24"/>
        </w:rPr>
        <w:t xml:space="preserve"> </w:t>
      </w:r>
      <w:r w:rsidRPr="000340CF">
        <w:rPr>
          <w:rFonts w:ascii="Times New Roman" w:hAnsi="Times New Roman" w:cs="Times New Roman"/>
          <w:sz w:val="24"/>
          <w:szCs w:val="24"/>
        </w:rPr>
        <w:t>капацитета</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1000kVA:</w:t>
      </w:r>
      <w:r w:rsidRPr="000340CF">
        <w:rPr>
          <w:rFonts w:ascii="Times New Roman" w:hAnsi="Times New Roman" w:cs="Times New Roman"/>
          <w:spacing w:val="20"/>
          <w:sz w:val="24"/>
          <w:szCs w:val="24"/>
        </w:rPr>
        <w:t xml:space="preserve"> </w:t>
      </w:r>
      <w:r w:rsidRPr="00290998">
        <w:rPr>
          <w:rFonts w:ascii="Times New Roman" w:hAnsi="Times New Roman" w:cs="Times New Roman"/>
          <w:sz w:val="24"/>
          <w:szCs w:val="24"/>
        </w:rPr>
        <w:t>четири</w:t>
      </w:r>
      <w:r w:rsidRPr="00290998">
        <w:rPr>
          <w:rFonts w:ascii="Times New Roman" w:hAnsi="Times New Roman" w:cs="Times New Roman"/>
          <w:spacing w:val="19"/>
          <w:sz w:val="24"/>
          <w:szCs w:val="24"/>
        </w:rPr>
        <w:t xml:space="preserve"> </w:t>
      </w:r>
      <w:r w:rsidRPr="00290998">
        <w:rPr>
          <w:rFonts w:ascii="Times New Roman" w:hAnsi="Times New Roman" w:cs="Times New Roman"/>
          <w:sz w:val="24"/>
          <w:szCs w:val="24"/>
        </w:rPr>
        <w:t>у</w:t>
      </w:r>
      <w:r w:rsidRPr="000340CF">
        <w:rPr>
          <w:rFonts w:ascii="Times New Roman" w:hAnsi="Times New Roman" w:cs="Times New Roman"/>
          <w:spacing w:val="19"/>
          <w:sz w:val="24"/>
          <w:szCs w:val="24"/>
        </w:rPr>
        <w:t xml:space="preserve"> </w:t>
      </w:r>
      <w:r w:rsidRPr="000340CF">
        <w:rPr>
          <w:rFonts w:ascii="Times New Roman" w:hAnsi="Times New Roman" w:cs="Times New Roman"/>
          <w:sz w:val="24"/>
          <w:szCs w:val="24"/>
        </w:rPr>
        <w:t>блоку</w:t>
      </w:r>
      <w:r w:rsidRPr="000340CF">
        <w:rPr>
          <w:rFonts w:ascii="Times New Roman" w:hAnsi="Times New Roman" w:cs="Times New Roman"/>
          <w:spacing w:val="21"/>
          <w:sz w:val="24"/>
          <w:szCs w:val="24"/>
        </w:rPr>
        <w:t xml:space="preserve"> </w:t>
      </w:r>
      <w:r w:rsidR="00AE4BBE">
        <w:rPr>
          <w:rFonts w:ascii="Times New Roman" w:hAnsi="Times New Roman" w:cs="Times New Roman"/>
          <w:spacing w:val="21"/>
          <w:sz w:val="24"/>
          <w:szCs w:val="24"/>
          <w:lang w:val="sr-Cyrl-RS"/>
        </w:rPr>
        <w:t>0</w:t>
      </w:r>
      <w:r w:rsidRPr="000340CF">
        <w:rPr>
          <w:rFonts w:ascii="Times New Roman" w:hAnsi="Times New Roman" w:cs="Times New Roman"/>
          <w:sz w:val="24"/>
          <w:szCs w:val="24"/>
        </w:rPr>
        <w:t>1,</w:t>
      </w:r>
      <w:r w:rsidRPr="000340CF">
        <w:rPr>
          <w:rFonts w:ascii="Times New Roman" w:hAnsi="Times New Roman" w:cs="Times New Roman"/>
          <w:spacing w:val="19"/>
          <w:sz w:val="24"/>
          <w:szCs w:val="24"/>
        </w:rPr>
        <w:t xml:space="preserve"> </w:t>
      </w:r>
      <w:r w:rsidRPr="000340CF">
        <w:rPr>
          <w:rFonts w:ascii="Times New Roman" w:hAnsi="Times New Roman" w:cs="Times New Roman"/>
          <w:sz w:val="24"/>
          <w:szCs w:val="24"/>
        </w:rPr>
        <w:t>једна</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20"/>
          <w:sz w:val="24"/>
          <w:szCs w:val="24"/>
        </w:rPr>
        <w:t xml:space="preserve"> </w:t>
      </w:r>
      <w:r w:rsidRPr="000340CF">
        <w:rPr>
          <w:rFonts w:ascii="Times New Roman" w:hAnsi="Times New Roman" w:cs="Times New Roman"/>
          <w:sz w:val="24"/>
          <w:szCs w:val="24"/>
        </w:rPr>
        <w:t>блоку</w:t>
      </w:r>
      <w:r w:rsidRPr="000340CF">
        <w:rPr>
          <w:rFonts w:ascii="Times New Roman" w:hAnsi="Times New Roman" w:cs="Times New Roman"/>
          <w:spacing w:val="21"/>
          <w:sz w:val="24"/>
          <w:szCs w:val="24"/>
        </w:rPr>
        <w:t xml:space="preserve"> </w:t>
      </w:r>
      <w:r w:rsidR="00AE4BBE">
        <w:rPr>
          <w:rFonts w:ascii="Times New Roman" w:hAnsi="Times New Roman" w:cs="Times New Roman"/>
          <w:spacing w:val="21"/>
          <w:sz w:val="24"/>
          <w:szCs w:val="24"/>
          <w:lang w:val="sr-Cyrl-RS"/>
        </w:rPr>
        <w:t>0</w:t>
      </w:r>
      <w:r w:rsidRPr="000340CF">
        <w:rPr>
          <w:rFonts w:ascii="Times New Roman" w:hAnsi="Times New Roman" w:cs="Times New Roman"/>
          <w:spacing w:val="-5"/>
          <w:sz w:val="24"/>
          <w:szCs w:val="24"/>
        </w:rPr>
        <w:t>2,</w:t>
      </w:r>
      <w:r w:rsidR="00AB563B">
        <w:rPr>
          <w:rFonts w:ascii="Times New Roman" w:hAnsi="Times New Roman" w:cs="Times New Roman"/>
          <w:sz w:val="24"/>
          <w:szCs w:val="24"/>
          <w:lang w:val="sr-Cyrl-RS"/>
        </w:rPr>
        <w:t xml:space="preserve"> </w:t>
      </w:r>
      <w:r w:rsidRPr="000340CF">
        <w:rPr>
          <w:rFonts w:ascii="Times New Roman" w:hAnsi="Times New Roman" w:cs="Times New Roman"/>
          <w:sz w:val="24"/>
          <w:szCs w:val="24"/>
        </w:rPr>
        <w:t>једна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блоку</w:t>
      </w:r>
      <w:r w:rsidRPr="000340CF">
        <w:rPr>
          <w:rFonts w:ascii="Times New Roman" w:hAnsi="Times New Roman" w:cs="Times New Roman"/>
          <w:spacing w:val="-1"/>
          <w:sz w:val="24"/>
          <w:szCs w:val="24"/>
        </w:rPr>
        <w:t xml:space="preserve"> </w:t>
      </w:r>
      <w:r w:rsidR="00AE4BBE">
        <w:rPr>
          <w:rFonts w:ascii="Times New Roman" w:hAnsi="Times New Roman" w:cs="Times New Roman"/>
          <w:spacing w:val="-1"/>
          <w:sz w:val="24"/>
          <w:szCs w:val="24"/>
          <w:lang w:val="sr-Cyrl-RS"/>
        </w:rPr>
        <w:t>0</w:t>
      </w:r>
      <w:r w:rsidRPr="000340CF">
        <w:rPr>
          <w:rFonts w:ascii="Times New Roman" w:hAnsi="Times New Roman" w:cs="Times New Roman"/>
          <w:sz w:val="24"/>
          <w:szCs w:val="24"/>
        </w:rPr>
        <w:t>3</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пет</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 xml:space="preserve">блоку </w:t>
      </w:r>
      <w:r w:rsidR="00AE4BBE">
        <w:rPr>
          <w:rFonts w:ascii="Times New Roman" w:hAnsi="Times New Roman" w:cs="Times New Roman"/>
          <w:sz w:val="24"/>
          <w:szCs w:val="24"/>
          <w:lang w:val="sr-Cyrl-RS"/>
        </w:rPr>
        <w:t>0</w:t>
      </w:r>
      <w:r w:rsidRPr="000340CF">
        <w:rPr>
          <w:rFonts w:ascii="Times New Roman" w:hAnsi="Times New Roman" w:cs="Times New Roman"/>
          <w:spacing w:val="-5"/>
          <w:sz w:val="24"/>
          <w:szCs w:val="24"/>
        </w:rPr>
        <w:t>4.</w:t>
      </w:r>
    </w:p>
    <w:p w14:paraId="1A598B71" w14:textId="77777777" w:rsidR="00A9440B" w:rsidRPr="000340CF" w:rsidRDefault="00BF2E69" w:rsidP="00641E76">
      <w:pPr>
        <w:pStyle w:val="BodyText"/>
        <w:ind w:right="225" w:firstLine="490"/>
        <w:rPr>
          <w:rFonts w:ascii="Times New Roman" w:hAnsi="Times New Roman" w:cs="Times New Roman"/>
          <w:sz w:val="24"/>
          <w:szCs w:val="24"/>
        </w:rPr>
      </w:pPr>
      <w:r w:rsidRPr="000340CF">
        <w:rPr>
          <w:rFonts w:ascii="Times New Roman" w:hAnsi="Times New Roman" w:cs="Times New Roman"/>
          <w:sz w:val="24"/>
          <w:szCs w:val="24"/>
        </w:rPr>
        <w:t>Планиране</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ТС</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10/0,4kV</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изградити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као</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слободностојећи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објекат</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парцели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планираног</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објекта, или у склопу планираног објекта (у нивоу терена или у подземним етажама).</w:t>
      </w:r>
    </w:p>
    <w:p w14:paraId="78471FA6" w14:textId="2665384E" w:rsidR="00A9440B" w:rsidRPr="000340CF" w:rsidRDefault="00BF2E69" w:rsidP="00641E76">
      <w:pPr>
        <w:pStyle w:val="BodyText"/>
        <w:spacing w:before="4" w:line="235" w:lineRule="auto"/>
        <w:ind w:right="223" w:firstLine="490"/>
        <w:rPr>
          <w:rFonts w:ascii="Times New Roman" w:hAnsi="Times New Roman" w:cs="Times New Roman"/>
          <w:sz w:val="24"/>
          <w:szCs w:val="24"/>
        </w:rPr>
      </w:pPr>
      <w:r w:rsidRPr="000340CF">
        <w:rPr>
          <w:rFonts w:ascii="Times New Roman" w:hAnsi="Times New Roman" w:cs="Times New Roman"/>
          <w:sz w:val="24"/>
          <w:szCs w:val="24"/>
        </w:rPr>
        <w:t>У циљу напајања планираних ТС 10/0,4kV, планира се изградња кабловских водова 10</w:t>
      </w:r>
      <w:r w:rsidR="00A26A2E">
        <w:rPr>
          <w:rFonts w:ascii="Times New Roman" w:hAnsi="Times New Roman" w:cs="Times New Roman"/>
          <w:sz w:val="24"/>
          <w:szCs w:val="24"/>
        </w:rPr>
        <w:t>kV (најмање три</w:t>
      </w:r>
      <w:r w:rsidRPr="000340CF">
        <w:rPr>
          <w:rFonts w:ascii="Times New Roman" w:hAnsi="Times New Roman" w:cs="Times New Roman"/>
          <w:sz w:val="24"/>
          <w:szCs w:val="24"/>
        </w:rPr>
        <w:t xml:space="preserve"> извода) од планиране ТС 110/10kV „Алтина</w:t>
      </w:r>
      <w:r w:rsidR="00C42025">
        <w:rPr>
          <w:rFonts w:ascii="Times New Roman" w:hAnsi="Times New Roman" w:cs="Times New Roman"/>
          <w:sz w:val="24"/>
          <w:szCs w:val="24"/>
        </w:rPr>
        <w:t>”</w:t>
      </w:r>
      <w:r w:rsidRPr="000340CF">
        <w:rPr>
          <w:rFonts w:ascii="Times New Roman" w:hAnsi="Times New Roman" w:cs="Times New Roman"/>
          <w:sz w:val="24"/>
          <w:szCs w:val="24"/>
        </w:rPr>
        <w:t xml:space="preserve"> преко предметног подручја и даље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до</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постојеће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мреже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10kV</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блиском</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окружењу,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дуж</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планираних</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траса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датих</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Просторним планом и суседним планским документима. ТС 110/10kV „Алтина</w:t>
      </w:r>
      <w:r w:rsidR="00C42025">
        <w:rPr>
          <w:rFonts w:ascii="Times New Roman" w:hAnsi="Times New Roman" w:cs="Times New Roman"/>
          <w:sz w:val="24"/>
          <w:szCs w:val="24"/>
        </w:rPr>
        <w:t>”</w:t>
      </w:r>
      <w:r w:rsidRPr="000340CF">
        <w:rPr>
          <w:rFonts w:ascii="Times New Roman" w:hAnsi="Times New Roman" w:cs="Times New Roman"/>
          <w:sz w:val="24"/>
          <w:szCs w:val="24"/>
        </w:rPr>
        <w:t xml:space="preserve"> планирана је Планом</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детаљне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регулације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насеља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„Алтина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2</w:t>
      </w:r>
      <w:r w:rsidR="00C42025">
        <w:rPr>
          <w:rFonts w:ascii="Times New Roman" w:hAnsi="Times New Roman" w:cs="Times New Roman"/>
          <w:sz w:val="24"/>
          <w:szCs w:val="24"/>
        </w:rPr>
        <w:t>”</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Земуну</w:t>
      </w:r>
      <w:r w:rsidR="00A26A2E">
        <w:rPr>
          <w:rFonts w:ascii="Times New Roman" w:hAnsi="Times New Roman" w:cs="Times New Roman"/>
          <w:spacing w:val="-17"/>
          <w:sz w:val="24"/>
          <w:szCs w:val="24"/>
        </w:rPr>
        <w:t>.</w:t>
      </w:r>
    </w:p>
    <w:p w14:paraId="5B962CF2" w14:textId="3E7B2838" w:rsidR="00A9440B" w:rsidRPr="000340CF" w:rsidRDefault="00BF2E69" w:rsidP="00641E76">
      <w:pPr>
        <w:pStyle w:val="BodyText"/>
        <w:spacing w:before="5"/>
        <w:ind w:right="225" w:firstLine="490"/>
        <w:rPr>
          <w:rFonts w:ascii="Times New Roman" w:hAnsi="Times New Roman" w:cs="Times New Roman"/>
          <w:sz w:val="24"/>
          <w:szCs w:val="24"/>
        </w:rPr>
      </w:pPr>
      <w:r w:rsidRPr="000340CF">
        <w:rPr>
          <w:rFonts w:ascii="Times New Roman" w:hAnsi="Times New Roman" w:cs="Times New Roman"/>
          <w:sz w:val="24"/>
          <w:szCs w:val="24"/>
        </w:rPr>
        <w:t>Планиране ТС прикључити, по принципу „улаз-излаз</w:t>
      </w:r>
      <w:r w:rsidR="00C42025">
        <w:rPr>
          <w:rFonts w:ascii="Times New Roman" w:hAnsi="Times New Roman" w:cs="Times New Roman"/>
          <w:sz w:val="24"/>
          <w:szCs w:val="24"/>
        </w:rPr>
        <w:t>”</w:t>
      </w:r>
      <w:r w:rsidRPr="000340CF">
        <w:rPr>
          <w:rFonts w:ascii="Times New Roman" w:hAnsi="Times New Roman" w:cs="Times New Roman"/>
          <w:sz w:val="24"/>
          <w:szCs w:val="24"/>
        </w:rPr>
        <w:t>, на планиране и постојеће водове 10kV сходно</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положају</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планиране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ТС</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расплету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водова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10kV.</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Односно,</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ТС</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прикључити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постојеће водове 10kV, а п</w:t>
      </w:r>
      <w:r w:rsidR="001A3973">
        <w:rPr>
          <w:rFonts w:ascii="Times New Roman" w:hAnsi="Times New Roman" w:cs="Times New Roman"/>
          <w:sz w:val="24"/>
          <w:szCs w:val="24"/>
        </w:rPr>
        <w:t>о изградњи планираних водова 10</w:t>
      </w:r>
      <w:r w:rsidRPr="000340CF">
        <w:rPr>
          <w:rFonts w:ascii="Times New Roman" w:hAnsi="Times New Roman" w:cs="Times New Roman"/>
          <w:sz w:val="24"/>
          <w:szCs w:val="24"/>
        </w:rPr>
        <w:t>kV, из</w:t>
      </w:r>
      <w:r w:rsidR="004C06B9">
        <w:rPr>
          <w:rFonts w:ascii="Times New Roman" w:hAnsi="Times New Roman" w:cs="Times New Roman"/>
          <w:sz w:val="24"/>
          <w:szCs w:val="24"/>
        </w:rPr>
        <w:t>вршити реконфигурацију мреже 10</w:t>
      </w:r>
      <w:r w:rsidRPr="000340CF">
        <w:rPr>
          <w:rFonts w:ascii="Times New Roman" w:hAnsi="Times New Roman" w:cs="Times New Roman"/>
          <w:spacing w:val="-4"/>
          <w:sz w:val="24"/>
          <w:szCs w:val="24"/>
        </w:rPr>
        <w:t>kV.</w:t>
      </w:r>
    </w:p>
    <w:p w14:paraId="2B4733AE" w14:textId="08EB0AB5" w:rsidR="00A9440B" w:rsidRPr="000340CF" w:rsidRDefault="001A3973" w:rsidP="00290998">
      <w:pPr>
        <w:pStyle w:val="BodyText"/>
        <w:ind w:right="224" w:firstLine="490"/>
        <w:rPr>
          <w:rFonts w:ascii="Times New Roman" w:hAnsi="Times New Roman" w:cs="Times New Roman"/>
          <w:sz w:val="24"/>
          <w:szCs w:val="24"/>
        </w:rPr>
      </w:pPr>
      <w:r>
        <w:rPr>
          <w:rFonts w:ascii="Times New Roman" w:hAnsi="Times New Roman" w:cs="Times New Roman"/>
          <w:sz w:val="24"/>
          <w:szCs w:val="24"/>
        </w:rPr>
        <w:t>Од ТС 10/0,4</w:t>
      </w:r>
      <w:r w:rsidR="00BF2E69" w:rsidRPr="000340CF">
        <w:rPr>
          <w:rFonts w:ascii="Times New Roman" w:hAnsi="Times New Roman" w:cs="Times New Roman"/>
          <w:sz w:val="24"/>
          <w:szCs w:val="24"/>
        </w:rPr>
        <w:t>kV до потрошача електричне енергије</w:t>
      </w:r>
      <w:r>
        <w:rPr>
          <w:rFonts w:ascii="Times New Roman" w:hAnsi="Times New Roman" w:cs="Times New Roman"/>
          <w:sz w:val="24"/>
          <w:szCs w:val="24"/>
        </w:rPr>
        <w:t xml:space="preserve"> планира се полагање ее мреже 1</w:t>
      </w:r>
      <w:r w:rsidR="00BF2E69" w:rsidRPr="000340CF">
        <w:rPr>
          <w:rFonts w:ascii="Times New Roman" w:hAnsi="Times New Roman" w:cs="Times New Roman"/>
          <w:sz w:val="24"/>
          <w:szCs w:val="24"/>
        </w:rPr>
        <w:t>kV. Мрежа водова 10kV и 1kV планира се подземно. У том смислу, дуж свих улица обухваћених границом</w:t>
      </w:r>
      <w:r w:rsidR="00BF2E69" w:rsidRPr="000340CF">
        <w:rPr>
          <w:rFonts w:ascii="Times New Roman" w:hAnsi="Times New Roman" w:cs="Times New Roman"/>
          <w:spacing w:val="63"/>
          <w:sz w:val="24"/>
          <w:szCs w:val="24"/>
        </w:rPr>
        <w:t xml:space="preserve"> </w:t>
      </w:r>
      <w:r w:rsidR="00BF2E69" w:rsidRPr="000340CF">
        <w:rPr>
          <w:rFonts w:ascii="Times New Roman" w:hAnsi="Times New Roman" w:cs="Times New Roman"/>
          <w:sz w:val="24"/>
          <w:szCs w:val="24"/>
        </w:rPr>
        <w:t>Целине</w:t>
      </w:r>
      <w:r w:rsidR="00BF2E69" w:rsidRPr="000340CF">
        <w:rPr>
          <w:rFonts w:ascii="Times New Roman" w:hAnsi="Times New Roman" w:cs="Times New Roman"/>
          <w:spacing w:val="64"/>
          <w:sz w:val="24"/>
          <w:szCs w:val="24"/>
        </w:rPr>
        <w:t xml:space="preserve"> </w:t>
      </w:r>
      <w:r w:rsidR="00F10EC0">
        <w:rPr>
          <w:rFonts w:ascii="Times New Roman" w:hAnsi="Times New Roman" w:cs="Times New Roman"/>
          <w:sz w:val="24"/>
          <w:szCs w:val="24"/>
        </w:rPr>
        <w:t>„А” – „Земун Поље”</w:t>
      </w:r>
      <w:r w:rsidR="00BF2E69" w:rsidRPr="000340CF">
        <w:rPr>
          <w:rFonts w:ascii="Times New Roman" w:hAnsi="Times New Roman" w:cs="Times New Roman"/>
          <w:sz w:val="24"/>
          <w:szCs w:val="24"/>
        </w:rPr>
        <w:t>,</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са</w:t>
      </w:r>
      <w:r w:rsidR="00BF2E69" w:rsidRPr="000340CF">
        <w:rPr>
          <w:rFonts w:ascii="Times New Roman" w:hAnsi="Times New Roman" w:cs="Times New Roman"/>
          <w:spacing w:val="64"/>
          <w:sz w:val="24"/>
          <w:szCs w:val="24"/>
        </w:rPr>
        <w:t xml:space="preserve"> </w:t>
      </w:r>
      <w:r w:rsidR="00BF2E69" w:rsidRPr="000340CF">
        <w:rPr>
          <w:rFonts w:ascii="Times New Roman" w:hAnsi="Times New Roman" w:cs="Times New Roman"/>
          <w:sz w:val="24"/>
          <w:szCs w:val="24"/>
        </w:rPr>
        <w:t>обе</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стране,</w:t>
      </w:r>
      <w:r w:rsidR="00BF2E69" w:rsidRPr="000340CF">
        <w:rPr>
          <w:rFonts w:ascii="Times New Roman" w:hAnsi="Times New Roman" w:cs="Times New Roman"/>
          <w:spacing w:val="63"/>
          <w:sz w:val="24"/>
          <w:szCs w:val="24"/>
        </w:rPr>
        <w:t xml:space="preserve"> </w:t>
      </w:r>
      <w:r w:rsidR="00BF2E69" w:rsidRPr="000340CF">
        <w:rPr>
          <w:rFonts w:ascii="Times New Roman" w:hAnsi="Times New Roman" w:cs="Times New Roman"/>
          <w:sz w:val="24"/>
          <w:szCs w:val="24"/>
        </w:rPr>
        <w:t>планира</w:t>
      </w:r>
      <w:r w:rsidR="00BF2E69" w:rsidRPr="000340CF">
        <w:rPr>
          <w:rFonts w:ascii="Times New Roman" w:hAnsi="Times New Roman" w:cs="Times New Roman"/>
          <w:spacing w:val="64"/>
          <w:sz w:val="24"/>
          <w:szCs w:val="24"/>
        </w:rPr>
        <w:t xml:space="preserve"> </w:t>
      </w:r>
      <w:r w:rsidR="00BF2E69" w:rsidRPr="000340CF">
        <w:rPr>
          <w:rFonts w:ascii="Times New Roman" w:hAnsi="Times New Roman" w:cs="Times New Roman"/>
          <w:sz w:val="24"/>
          <w:szCs w:val="24"/>
        </w:rPr>
        <w:t>се</w:t>
      </w:r>
      <w:r w:rsidR="00BF2E69" w:rsidRPr="000340CF">
        <w:rPr>
          <w:rFonts w:ascii="Times New Roman" w:hAnsi="Times New Roman" w:cs="Times New Roman"/>
          <w:spacing w:val="64"/>
          <w:sz w:val="24"/>
          <w:szCs w:val="24"/>
        </w:rPr>
        <w:t xml:space="preserve"> </w:t>
      </w:r>
      <w:r w:rsidR="00BF2E69" w:rsidRPr="000340CF">
        <w:rPr>
          <w:rFonts w:ascii="Times New Roman" w:hAnsi="Times New Roman" w:cs="Times New Roman"/>
          <w:sz w:val="24"/>
          <w:szCs w:val="24"/>
        </w:rPr>
        <w:t>коридор</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ширине</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1m,</w:t>
      </w:r>
      <w:r w:rsidR="00BF2E69" w:rsidRPr="000340CF">
        <w:rPr>
          <w:rFonts w:ascii="Times New Roman" w:hAnsi="Times New Roman" w:cs="Times New Roman"/>
          <w:spacing w:val="67"/>
          <w:sz w:val="24"/>
          <w:szCs w:val="24"/>
        </w:rPr>
        <w:t xml:space="preserve"> </w:t>
      </w:r>
      <w:r w:rsidR="00BF2E69" w:rsidRPr="000340CF">
        <w:rPr>
          <w:rFonts w:ascii="Times New Roman" w:hAnsi="Times New Roman" w:cs="Times New Roman"/>
          <w:sz w:val="24"/>
          <w:szCs w:val="24"/>
        </w:rPr>
        <w:t>са</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одговарајућим прелазима, за изгра</w:t>
      </w:r>
      <w:r>
        <w:rPr>
          <w:rFonts w:ascii="Times New Roman" w:hAnsi="Times New Roman" w:cs="Times New Roman"/>
          <w:sz w:val="24"/>
          <w:szCs w:val="24"/>
        </w:rPr>
        <w:t>дњу кабловских водова 10kV и 1</w:t>
      </w:r>
      <w:r w:rsidR="00BF2E69" w:rsidRPr="000340CF">
        <w:rPr>
          <w:rFonts w:ascii="Times New Roman" w:hAnsi="Times New Roman" w:cs="Times New Roman"/>
          <w:sz w:val="24"/>
          <w:szCs w:val="24"/>
        </w:rPr>
        <w:t>kV.</w:t>
      </w:r>
    </w:p>
    <w:p w14:paraId="65966609" w14:textId="77777777" w:rsidR="00A9440B" w:rsidRPr="000340CF" w:rsidRDefault="00BF2E69" w:rsidP="00290998">
      <w:pPr>
        <w:pStyle w:val="BodyText"/>
        <w:ind w:right="228" w:firstLine="360"/>
        <w:rPr>
          <w:rFonts w:ascii="Times New Roman" w:hAnsi="Times New Roman" w:cs="Times New Roman"/>
          <w:sz w:val="24"/>
          <w:szCs w:val="24"/>
        </w:rPr>
      </w:pPr>
      <w:r w:rsidRPr="000340CF">
        <w:rPr>
          <w:rFonts w:ascii="Times New Roman" w:hAnsi="Times New Roman" w:cs="Times New Roman"/>
          <w:sz w:val="24"/>
          <w:szCs w:val="24"/>
        </w:rPr>
        <w:t>Након што се буде дефинисала потребна једновремена снага сваке појединачне градње, Просторним</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планом</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даје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могућност</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кроз</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услове/одобрење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„Електродистрибуција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Србије</w:t>
      </w:r>
      <w:r w:rsidR="00C42025">
        <w:rPr>
          <w:rFonts w:ascii="Times New Roman" w:hAnsi="Times New Roman" w:cs="Times New Roman"/>
          <w:sz w:val="24"/>
          <w:szCs w:val="24"/>
        </w:rPr>
        <w:t>”</w:t>
      </w:r>
      <w:r w:rsidRPr="000340CF">
        <w:rPr>
          <w:rFonts w:ascii="Times New Roman" w:hAnsi="Times New Roman" w:cs="Times New Roman"/>
          <w:sz w:val="24"/>
          <w:szCs w:val="24"/>
        </w:rPr>
        <w:t xml:space="preserve"> д.о.о. Београд:</w:t>
      </w:r>
    </w:p>
    <w:p w14:paraId="55D56094" w14:textId="77777777" w:rsidR="00A9440B" w:rsidRPr="000340CF" w:rsidRDefault="00BF2E69" w:rsidP="001B508F">
      <w:pPr>
        <w:pStyle w:val="ListParagraph"/>
        <w:numPr>
          <w:ilvl w:val="0"/>
          <w:numId w:val="34"/>
        </w:numPr>
        <w:tabs>
          <w:tab w:val="left" w:pos="950"/>
        </w:tabs>
        <w:spacing w:before="3" w:line="237" w:lineRule="auto"/>
        <w:ind w:right="227"/>
        <w:jc w:val="both"/>
        <w:rPr>
          <w:rFonts w:ascii="Times New Roman" w:hAnsi="Times New Roman" w:cs="Times New Roman"/>
          <w:sz w:val="24"/>
          <w:szCs w:val="24"/>
        </w:rPr>
      </w:pPr>
      <w:r w:rsidRPr="000340CF">
        <w:rPr>
          <w:rFonts w:ascii="Times New Roman" w:hAnsi="Times New Roman" w:cs="Times New Roman"/>
          <w:sz w:val="24"/>
          <w:szCs w:val="24"/>
        </w:rPr>
        <w:t>прикључење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планираних</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објеката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дистрибутивну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ее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мрежу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изведе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страни</w:t>
      </w:r>
      <w:r w:rsidRPr="000340CF">
        <w:rPr>
          <w:rFonts w:ascii="Times New Roman" w:hAnsi="Times New Roman" w:cs="Times New Roman"/>
          <w:spacing w:val="-4"/>
          <w:sz w:val="24"/>
          <w:szCs w:val="24"/>
        </w:rPr>
        <w:t xml:space="preserve"> </w:t>
      </w:r>
      <w:r w:rsidR="001A3973">
        <w:rPr>
          <w:rFonts w:ascii="Times New Roman" w:hAnsi="Times New Roman" w:cs="Times New Roman"/>
          <w:sz w:val="24"/>
          <w:szCs w:val="24"/>
        </w:rPr>
        <w:t>напона 10</w:t>
      </w:r>
      <w:r w:rsidRPr="000340CF">
        <w:rPr>
          <w:rFonts w:ascii="Times New Roman" w:hAnsi="Times New Roman" w:cs="Times New Roman"/>
          <w:sz w:val="24"/>
          <w:szCs w:val="24"/>
        </w:rPr>
        <w:t>kV (оператор затвореног дистрибутивног система у комплексу), за велике снаге;</w:t>
      </w:r>
    </w:p>
    <w:p w14:paraId="75E6EA86" w14:textId="77777777" w:rsidR="00A9440B" w:rsidRPr="000340CF" w:rsidRDefault="00BF2E69" w:rsidP="001B508F">
      <w:pPr>
        <w:pStyle w:val="ListParagraph"/>
        <w:numPr>
          <w:ilvl w:val="0"/>
          <w:numId w:val="34"/>
        </w:numPr>
        <w:tabs>
          <w:tab w:val="left" w:pos="950"/>
        </w:tabs>
        <w:ind w:right="224"/>
        <w:jc w:val="both"/>
        <w:rPr>
          <w:rFonts w:ascii="Times New Roman" w:hAnsi="Times New Roman" w:cs="Times New Roman"/>
          <w:sz w:val="24"/>
          <w:szCs w:val="24"/>
        </w:rPr>
      </w:pPr>
      <w:r w:rsidRPr="000340CF">
        <w:rPr>
          <w:rFonts w:ascii="Times New Roman" w:hAnsi="Times New Roman" w:cs="Times New Roman"/>
          <w:sz w:val="24"/>
          <w:szCs w:val="24"/>
        </w:rPr>
        <w:t xml:space="preserve">место прикључења планираних објеката на дистрибутивну ее мрежу буде другачије од </w:t>
      </w:r>
      <w:r w:rsidRPr="000340CF">
        <w:rPr>
          <w:rFonts w:ascii="Times New Roman" w:hAnsi="Times New Roman" w:cs="Times New Roman"/>
          <w:sz w:val="24"/>
          <w:szCs w:val="24"/>
        </w:rPr>
        <w:lastRenderedPageBreak/>
        <w:t>наведеног,</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тако</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оптималан</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начин</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задовољи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потреба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електричном</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 xml:space="preserve">енергијом </w:t>
      </w:r>
      <w:r w:rsidRPr="000340CF">
        <w:rPr>
          <w:rFonts w:ascii="Times New Roman" w:hAnsi="Times New Roman" w:cs="Times New Roman"/>
          <w:spacing w:val="-2"/>
          <w:sz w:val="24"/>
          <w:szCs w:val="24"/>
        </w:rPr>
        <w:t>објекта;</w:t>
      </w:r>
    </w:p>
    <w:p w14:paraId="36C011F0" w14:textId="77777777" w:rsidR="00A9440B" w:rsidRPr="000340CF" w:rsidRDefault="00BF2E69" w:rsidP="001B508F">
      <w:pPr>
        <w:pStyle w:val="ListParagraph"/>
        <w:numPr>
          <w:ilvl w:val="0"/>
          <w:numId w:val="34"/>
        </w:numPr>
        <w:tabs>
          <w:tab w:val="left" w:pos="950"/>
        </w:tabs>
        <w:spacing w:before="1" w:line="237" w:lineRule="auto"/>
        <w:ind w:right="223"/>
        <w:jc w:val="both"/>
        <w:rPr>
          <w:rFonts w:ascii="Times New Roman" w:hAnsi="Times New Roman" w:cs="Times New Roman"/>
          <w:sz w:val="24"/>
          <w:szCs w:val="24"/>
        </w:rPr>
      </w:pPr>
      <w:r w:rsidRPr="000340CF">
        <w:rPr>
          <w:rFonts w:ascii="Times New Roman" w:hAnsi="Times New Roman" w:cs="Times New Roman"/>
          <w:sz w:val="24"/>
          <w:szCs w:val="24"/>
        </w:rPr>
        <w:t>буд</w:t>
      </w:r>
      <w:r w:rsidR="00185584">
        <w:rPr>
          <w:rFonts w:ascii="Times New Roman" w:hAnsi="Times New Roman" w:cs="Times New Roman"/>
          <w:sz w:val="24"/>
          <w:szCs w:val="24"/>
        </w:rPr>
        <w:t>е дефинисан мањи број ТС 10/0,4</w:t>
      </w:r>
      <w:r w:rsidRPr="000340CF">
        <w:rPr>
          <w:rFonts w:ascii="Times New Roman" w:hAnsi="Times New Roman" w:cs="Times New Roman"/>
          <w:sz w:val="24"/>
          <w:szCs w:val="24"/>
        </w:rPr>
        <w:t>kV већ</w:t>
      </w:r>
      <w:r w:rsidR="001A3973">
        <w:rPr>
          <w:rFonts w:ascii="Times New Roman" w:hAnsi="Times New Roman" w:cs="Times New Roman"/>
          <w:sz w:val="24"/>
          <w:szCs w:val="24"/>
        </w:rPr>
        <w:t>е снаге и капацитета (нпр. 1250kVA, 2x1000</w:t>
      </w:r>
      <w:r w:rsidRPr="000340CF">
        <w:rPr>
          <w:rFonts w:ascii="Times New Roman" w:hAnsi="Times New Roman" w:cs="Times New Roman"/>
          <w:sz w:val="24"/>
          <w:szCs w:val="24"/>
        </w:rPr>
        <w:t>kVA, 2</w:t>
      </w:r>
      <w:r w:rsidR="001A3973">
        <w:rPr>
          <w:rFonts w:ascii="Times New Roman" w:hAnsi="Times New Roman" w:cs="Times New Roman"/>
          <w:sz w:val="24"/>
          <w:szCs w:val="24"/>
        </w:rPr>
        <w:t>x1250</w:t>
      </w:r>
      <w:r w:rsidRPr="000340CF">
        <w:rPr>
          <w:rFonts w:ascii="Times New Roman" w:hAnsi="Times New Roman" w:cs="Times New Roman"/>
          <w:sz w:val="24"/>
          <w:szCs w:val="24"/>
        </w:rPr>
        <w:t>kVA и сл.), сходно величини и намени планираних објеката;</w:t>
      </w:r>
    </w:p>
    <w:p w14:paraId="017CF663" w14:textId="77777777" w:rsidR="00A9440B" w:rsidRPr="000340CF" w:rsidRDefault="00BF2E69" w:rsidP="001B508F">
      <w:pPr>
        <w:pStyle w:val="ListParagraph"/>
        <w:numPr>
          <w:ilvl w:val="0"/>
          <w:numId w:val="34"/>
        </w:numPr>
        <w:tabs>
          <w:tab w:val="left" w:pos="949"/>
        </w:tabs>
        <w:spacing w:line="267" w:lineRule="exact"/>
        <w:jc w:val="both"/>
        <w:rPr>
          <w:rFonts w:ascii="Times New Roman" w:hAnsi="Times New Roman" w:cs="Times New Roman"/>
          <w:sz w:val="24"/>
          <w:szCs w:val="24"/>
        </w:rPr>
      </w:pPr>
      <w:r w:rsidRPr="000340CF">
        <w:rPr>
          <w:rFonts w:ascii="Times New Roman" w:hAnsi="Times New Roman" w:cs="Times New Roman"/>
          <w:sz w:val="24"/>
          <w:szCs w:val="24"/>
        </w:rPr>
        <w:t>ТС</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изгради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подземним</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просторијама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објекта,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када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друга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решења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нису</w:t>
      </w:r>
      <w:r w:rsidRPr="000340CF">
        <w:rPr>
          <w:rFonts w:ascii="Times New Roman" w:hAnsi="Times New Roman" w:cs="Times New Roman"/>
          <w:spacing w:val="-3"/>
          <w:sz w:val="24"/>
          <w:szCs w:val="24"/>
        </w:rPr>
        <w:t xml:space="preserve"> </w:t>
      </w:r>
      <w:r w:rsidRPr="000340CF">
        <w:rPr>
          <w:rFonts w:ascii="Times New Roman" w:hAnsi="Times New Roman" w:cs="Times New Roman"/>
          <w:spacing w:val="-2"/>
          <w:sz w:val="24"/>
          <w:szCs w:val="24"/>
        </w:rPr>
        <w:t>могућа.</w:t>
      </w:r>
    </w:p>
    <w:p w14:paraId="3204F168" w14:textId="04B1EBBE" w:rsidR="00A9440B" w:rsidRPr="000340CF" w:rsidRDefault="002A1821" w:rsidP="00185584">
      <w:pPr>
        <w:pStyle w:val="BodyText"/>
        <w:ind w:right="227" w:firstLine="360"/>
        <w:rPr>
          <w:rFonts w:ascii="Times New Roman" w:hAnsi="Times New Roman" w:cs="Times New Roman"/>
          <w:sz w:val="24"/>
          <w:szCs w:val="24"/>
        </w:rPr>
      </w:pPr>
      <w:r>
        <w:rPr>
          <w:rFonts w:ascii="Times New Roman" w:hAnsi="Times New Roman" w:cs="Times New Roman"/>
          <w:sz w:val="24"/>
          <w:szCs w:val="24"/>
        </w:rPr>
        <w:t xml:space="preserve">У </w:t>
      </w:r>
      <w:r>
        <w:rPr>
          <w:rFonts w:ascii="Times New Roman" w:hAnsi="Times New Roman" w:cs="Times New Roman"/>
          <w:sz w:val="24"/>
          <w:szCs w:val="24"/>
          <w:lang w:val="sr-Cyrl-RS"/>
        </w:rPr>
        <w:t>Ц</w:t>
      </w:r>
      <w:r w:rsidR="00BF2E69" w:rsidRPr="000340CF">
        <w:rPr>
          <w:rFonts w:ascii="Times New Roman" w:hAnsi="Times New Roman" w:cs="Times New Roman"/>
          <w:sz w:val="24"/>
          <w:szCs w:val="24"/>
        </w:rPr>
        <w:t>елини „Б</w:t>
      </w:r>
      <w:r w:rsidR="00C42025">
        <w:rPr>
          <w:rFonts w:ascii="Times New Roman" w:hAnsi="Times New Roman" w:cs="Times New Roman"/>
          <w:sz w:val="24"/>
          <w:szCs w:val="24"/>
        </w:rPr>
        <w:t>”</w:t>
      </w:r>
      <w:r w:rsidR="00BF2E69" w:rsidRPr="000340CF">
        <w:rPr>
          <w:rFonts w:ascii="Times New Roman" w:hAnsi="Times New Roman" w:cs="Times New Roman"/>
          <w:sz w:val="24"/>
          <w:szCs w:val="24"/>
        </w:rPr>
        <w:t xml:space="preserve"> – „Инфраструктурни коридор</w:t>
      </w:r>
      <w:r w:rsidR="00C42025">
        <w:rPr>
          <w:rFonts w:ascii="Times New Roman" w:hAnsi="Times New Roman" w:cs="Times New Roman"/>
          <w:sz w:val="24"/>
          <w:szCs w:val="24"/>
        </w:rPr>
        <w:t>”</w:t>
      </w:r>
      <w:r w:rsidR="00BF2E69" w:rsidRPr="000340CF">
        <w:rPr>
          <w:rFonts w:ascii="Times New Roman" w:hAnsi="Times New Roman" w:cs="Times New Roman"/>
          <w:sz w:val="24"/>
          <w:szCs w:val="24"/>
        </w:rPr>
        <w:t>, инсталације канализације се на више места паралелно воде</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укрштају</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са</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постојећим</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подземним ее</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кабловским водовима</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35kV, 10kV</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3"/>
          <w:sz w:val="24"/>
          <w:szCs w:val="24"/>
        </w:rPr>
        <w:t xml:space="preserve"> </w:t>
      </w:r>
      <w:r w:rsidR="001A3973">
        <w:rPr>
          <w:rFonts w:ascii="Times New Roman" w:hAnsi="Times New Roman" w:cs="Times New Roman"/>
          <w:sz w:val="24"/>
          <w:szCs w:val="24"/>
        </w:rPr>
        <w:t>1</w:t>
      </w:r>
      <w:r w:rsidR="00BF2E69" w:rsidRPr="000340CF">
        <w:rPr>
          <w:rFonts w:ascii="Times New Roman" w:hAnsi="Times New Roman" w:cs="Times New Roman"/>
          <w:spacing w:val="-4"/>
          <w:sz w:val="24"/>
          <w:szCs w:val="24"/>
        </w:rPr>
        <w:t>kV.</w:t>
      </w:r>
    </w:p>
    <w:p w14:paraId="02ADFA87" w14:textId="77777777" w:rsidR="00A9440B" w:rsidRDefault="00BF2E69" w:rsidP="00185584">
      <w:pPr>
        <w:pStyle w:val="BodyText"/>
        <w:ind w:right="230" w:firstLine="360"/>
        <w:rPr>
          <w:rFonts w:ascii="Times New Roman" w:hAnsi="Times New Roman" w:cs="Times New Roman"/>
          <w:sz w:val="24"/>
          <w:szCs w:val="24"/>
        </w:rPr>
      </w:pPr>
      <w:r w:rsidRPr="000340CF">
        <w:rPr>
          <w:rFonts w:ascii="Times New Roman" w:hAnsi="Times New Roman" w:cs="Times New Roman"/>
          <w:sz w:val="24"/>
          <w:szCs w:val="24"/>
        </w:rPr>
        <w:t>За постојеће деонице ее водова, који су угрожени планираном изградњом или није могуће обезбедити прописима предвиђена сигурносна растојања, планира се њихова заштита или измештање на нову локацију.</w:t>
      </w:r>
    </w:p>
    <w:p w14:paraId="6770C08E" w14:textId="77777777" w:rsidR="00641E76" w:rsidRPr="000340CF" w:rsidRDefault="00641E76" w:rsidP="00641E76">
      <w:pPr>
        <w:pStyle w:val="BodyText"/>
        <w:ind w:right="230"/>
        <w:rPr>
          <w:rFonts w:ascii="Times New Roman" w:hAnsi="Times New Roman" w:cs="Times New Roman"/>
          <w:sz w:val="24"/>
          <w:szCs w:val="24"/>
        </w:rPr>
      </w:pPr>
    </w:p>
    <w:p w14:paraId="6B97EFEC" w14:textId="77777777" w:rsidR="00A9440B" w:rsidRPr="000340CF" w:rsidRDefault="00BF2E69" w:rsidP="00641E76">
      <w:pPr>
        <w:pStyle w:val="Heading3"/>
        <w:rPr>
          <w:rFonts w:ascii="Times New Roman" w:hAnsi="Times New Roman" w:cs="Times New Roman"/>
          <w:b w:val="0"/>
          <w:sz w:val="24"/>
          <w:szCs w:val="24"/>
        </w:rPr>
      </w:pPr>
      <w:r w:rsidRPr="000340CF">
        <w:rPr>
          <w:rFonts w:ascii="Times New Roman" w:hAnsi="Times New Roman" w:cs="Times New Roman"/>
          <w:b w:val="0"/>
          <w:sz w:val="24"/>
          <w:szCs w:val="24"/>
        </w:rPr>
        <w:t>Мрежа</w:t>
      </w:r>
      <w:r w:rsidRPr="000340CF">
        <w:rPr>
          <w:rFonts w:ascii="Times New Roman" w:hAnsi="Times New Roman" w:cs="Times New Roman"/>
          <w:b w:val="0"/>
          <w:spacing w:val="-4"/>
          <w:sz w:val="24"/>
          <w:szCs w:val="24"/>
        </w:rPr>
        <w:t xml:space="preserve"> </w:t>
      </w:r>
      <w:r w:rsidRPr="000340CF">
        <w:rPr>
          <w:rFonts w:ascii="Times New Roman" w:hAnsi="Times New Roman" w:cs="Times New Roman"/>
          <w:b w:val="0"/>
          <w:sz w:val="24"/>
          <w:szCs w:val="24"/>
        </w:rPr>
        <w:t>и</w:t>
      </w:r>
      <w:r w:rsidRPr="000340CF">
        <w:rPr>
          <w:rFonts w:ascii="Times New Roman" w:hAnsi="Times New Roman" w:cs="Times New Roman"/>
          <w:b w:val="0"/>
          <w:spacing w:val="-5"/>
          <w:sz w:val="24"/>
          <w:szCs w:val="24"/>
        </w:rPr>
        <w:t xml:space="preserve"> </w:t>
      </w:r>
      <w:r w:rsidRPr="000340CF">
        <w:rPr>
          <w:rFonts w:ascii="Times New Roman" w:hAnsi="Times New Roman" w:cs="Times New Roman"/>
          <w:b w:val="0"/>
          <w:sz w:val="24"/>
          <w:szCs w:val="24"/>
        </w:rPr>
        <w:t>објекти</w:t>
      </w:r>
      <w:r w:rsidRPr="000340CF">
        <w:rPr>
          <w:rFonts w:ascii="Times New Roman" w:hAnsi="Times New Roman" w:cs="Times New Roman"/>
          <w:b w:val="0"/>
          <w:spacing w:val="-4"/>
          <w:sz w:val="24"/>
          <w:szCs w:val="24"/>
        </w:rPr>
        <w:t xml:space="preserve"> </w:t>
      </w:r>
      <w:r w:rsidRPr="000340CF">
        <w:rPr>
          <w:rFonts w:ascii="Times New Roman" w:hAnsi="Times New Roman" w:cs="Times New Roman"/>
          <w:b w:val="0"/>
          <w:sz w:val="24"/>
          <w:szCs w:val="24"/>
        </w:rPr>
        <w:t>јавног</w:t>
      </w:r>
      <w:r w:rsidRPr="000340CF">
        <w:rPr>
          <w:rFonts w:ascii="Times New Roman" w:hAnsi="Times New Roman" w:cs="Times New Roman"/>
          <w:b w:val="0"/>
          <w:spacing w:val="-4"/>
          <w:sz w:val="24"/>
          <w:szCs w:val="24"/>
        </w:rPr>
        <w:t xml:space="preserve"> </w:t>
      </w:r>
      <w:r w:rsidRPr="000340CF">
        <w:rPr>
          <w:rFonts w:ascii="Times New Roman" w:hAnsi="Times New Roman" w:cs="Times New Roman"/>
          <w:b w:val="0"/>
          <w:spacing w:val="-2"/>
          <w:sz w:val="24"/>
          <w:szCs w:val="24"/>
        </w:rPr>
        <w:t>осветљења</w:t>
      </w:r>
    </w:p>
    <w:p w14:paraId="3EDC3236" w14:textId="58AFFDCF" w:rsidR="00A9440B" w:rsidRPr="000340CF" w:rsidRDefault="00BF2E69" w:rsidP="00185584">
      <w:pPr>
        <w:pStyle w:val="BodyText"/>
        <w:ind w:right="232" w:firstLine="490"/>
        <w:rPr>
          <w:rFonts w:ascii="Times New Roman" w:hAnsi="Times New Roman" w:cs="Times New Roman"/>
          <w:sz w:val="24"/>
          <w:szCs w:val="24"/>
        </w:rPr>
      </w:pPr>
      <w:r w:rsidRPr="000340CF">
        <w:rPr>
          <w:rFonts w:ascii="Times New Roman" w:hAnsi="Times New Roman" w:cs="Times New Roman"/>
          <w:sz w:val="24"/>
          <w:szCs w:val="24"/>
        </w:rPr>
        <w:t>Планира се опремање инсталацијама</w:t>
      </w:r>
      <w:r w:rsidR="00290998">
        <w:rPr>
          <w:rFonts w:ascii="Times New Roman" w:hAnsi="Times New Roman" w:cs="Times New Roman"/>
          <w:sz w:val="24"/>
          <w:szCs w:val="24"/>
          <w:lang w:val="sr-Cyrl-RS"/>
        </w:rPr>
        <w:t xml:space="preserve"> ј</w:t>
      </w:r>
      <w:r w:rsidR="001A124C">
        <w:rPr>
          <w:rFonts w:ascii="Times New Roman" w:hAnsi="Times New Roman" w:cs="Times New Roman"/>
          <w:sz w:val="24"/>
          <w:szCs w:val="24"/>
          <w:lang w:val="sr-Cyrl-RS"/>
        </w:rPr>
        <w:t xml:space="preserve">авног осветљења </w:t>
      </w:r>
      <w:r w:rsidRPr="000340CF">
        <w:rPr>
          <w:rFonts w:ascii="Times New Roman" w:hAnsi="Times New Roman" w:cs="Times New Roman"/>
          <w:sz w:val="24"/>
          <w:szCs w:val="24"/>
        </w:rPr>
        <w:t xml:space="preserve">свих саобраћајних површина обухваћених границом Целине </w:t>
      </w:r>
      <w:r w:rsidR="00F10EC0">
        <w:rPr>
          <w:rFonts w:ascii="Times New Roman" w:hAnsi="Times New Roman" w:cs="Times New Roman"/>
          <w:sz w:val="24"/>
          <w:szCs w:val="24"/>
        </w:rPr>
        <w:t>„А” – „Земун Поље”</w:t>
      </w:r>
      <w:r w:rsidRPr="000340CF">
        <w:rPr>
          <w:rFonts w:ascii="Times New Roman" w:hAnsi="Times New Roman" w:cs="Times New Roman"/>
          <w:sz w:val="24"/>
          <w:szCs w:val="24"/>
        </w:rPr>
        <w:t>.</w:t>
      </w:r>
    </w:p>
    <w:p w14:paraId="207F16AA" w14:textId="77777777" w:rsidR="00A9440B" w:rsidRPr="000340CF" w:rsidRDefault="00BF2E69" w:rsidP="00185584">
      <w:pPr>
        <w:pStyle w:val="BodyText"/>
        <w:ind w:right="230" w:firstLine="490"/>
        <w:rPr>
          <w:rFonts w:ascii="Times New Roman" w:hAnsi="Times New Roman" w:cs="Times New Roman"/>
          <w:sz w:val="24"/>
          <w:szCs w:val="24"/>
        </w:rPr>
      </w:pPr>
      <w:r w:rsidRPr="000340CF">
        <w:rPr>
          <w:rFonts w:ascii="Times New Roman" w:hAnsi="Times New Roman" w:cs="Times New Roman"/>
          <w:sz w:val="24"/>
          <w:szCs w:val="24"/>
        </w:rPr>
        <w:t>За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потребе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напајања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управљања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ЈО</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планира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изградња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мерно</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разводних</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ормана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њихово прикључење, на погодном месту, на п</w:t>
      </w:r>
      <w:r w:rsidR="001A3973">
        <w:rPr>
          <w:rFonts w:ascii="Times New Roman" w:hAnsi="Times New Roman" w:cs="Times New Roman"/>
          <w:sz w:val="24"/>
          <w:szCs w:val="24"/>
        </w:rPr>
        <w:t>ланиране и постојеће ТС 10/0,4</w:t>
      </w:r>
      <w:r w:rsidRPr="000340CF">
        <w:rPr>
          <w:rFonts w:ascii="Times New Roman" w:hAnsi="Times New Roman" w:cs="Times New Roman"/>
          <w:sz w:val="24"/>
          <w:szCs w:val="24"/>
        </w:rPr>
        <w:t>kV.</w:t>
      </w:r>
    </w:p>
    <w:p w14:paraId="46953174" w14:textId="77777777" w:rsidR="00A9440B" w:rsidRPr="000340CF" w:rsidRDefault="00BF2E69" w:rsidP="00185584">
      <w:pPr>
        <w:pStyle w:val="BodyText"/>
        <w:ind w:right="228" w:firstLine="490"/>
        <w:rPr>
          <w:rFonts w:ascii="Times New Roman" w:hAnsi="Times New Roman" w:cs="Times New Roman"/>
          <w:sz w:val="24"/>
          <w:szCs w:val="24"/>
        </w:rPr>
      </w:pPr>
      <w:r w:rsidRPr="000340CF">
        <w:rPr>
          <w:rFonts w:ascii="Times New Roman" w:hAnsi="Times New Roman" w:cs="Times New Roman"/>
          <w:sz w:val="24"/>
          <w:szCs w:val="24"/>
        </w:rPr>
        <w:t>За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напајање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светиљки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планира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изградња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подземних</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кабловских</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водова</w:t>
      </w:r>
      <w:r w:rsidRPr="000340CF">
        <w:rPr>
          <w:rFonts w:ascii="Times New Roman" w:hAnsi="Times New Roman" w:cs="Times New Roman"/>
          <w:spacing w:val="-6"/>
          <w:sz w:val="24"/>
          <w:szCs w:val="24"/>
        </w:rPr>
        <w:t xml:space="preserve"> </w:t>
      </w:r>
      <w:r w:rsidR="001A3973">
        <w:rPr>
          <w:rFonts w:ascii="Times New Roman" w:hAnsi="Times New Roman" w:cs="Times New Roman"/>
          <w:sz w:val="24"/>
          <w:szCs w:val="24"/>
        </w:rPr>
        <w:t>1</w:t>
      </w:r>
      <w:r w:rsidRPr="000340CF">
        <w:rPr>
          <w:rFonts w:ascii="Times New Roman" w:hAnsi="Times New Roman" w:cs="Times New Roman"/>
          <w:sz w:val="24"/>
          <w:szCs w:val="24"/>
        </w:rPr>
        <w:t>kV</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планираних разводних ормана до стубова ЈО, по принципу „од стуба до стуба</w:t>
      </w:r>
      <w:r w:rsidR="00C42025">
        <w:rPr>
          <w:rFonts w:ascii="Times New Roman" w:hAnsi="Times New Roman" w:cs="Times New Roman"/>
          <w:sz w:val="24"/>
          <w:szCs w:val="24"/>
        </w:rPr>
        <w:t>”</w:t>
      </w:r>
      <w:r w:rsidRPr="000340CF">
        <w:rPr>
          <w:rFonts w:ascii="Times New Roman" w:hAnsi="Times New Roman" w:cs="Times New Roman"/>
          <w:sz w:val="24"/>
          <w:szCs w:val="24"/>
        </w:rPr>
        <w:t>.</w:t>
      </w:r>
    </w:p>
    <w:p w14:paraId="649703BC" w14:textId="2389D985" w:rsidR="00A9440B" w:rsidRPr="000340CF" w:rsidRDefault="00D93D83" w:rsidP="00285308">
      <w:pPr>
        <w:pStyle w:val="BodyText"/>
        <w:ind w:right="227" w:firstLine="490"/>
        <w:rPr>
          <w:rFonts w:ascii="Times New Roman" w:hAnsi="Times New Roman" w:cs="Times New Roman"/>
          <w:sz w:val="24"/>
          <w:szCs w:val="24"/>
        </w:rPr>
      </w:pPr>
      <w:r>
        <w:rPr>
          <w:rFonts w:ascii="Times New Roman" w:hAnsi="Times New Roman" w:cs="Times New Roman"/>
          <w:sz w:val="24"/>
          <w:szCs w:val="24"/>
        </w:rPr>
        <w:t>У Ц</w:t>
      </w:r>
      <w:r w:rsidR="00BF2E69" w:rsidRPr="000340CF">
        <w:rPr>
          <w:rFonts w:ascii="Times New Roman" w:hAnsi="Times New Roman" w:cs="Times New Roman"/>
          <w:sz w:val="24"/>
          <w:szCs w:val="24"/>
        </w:rPr>
        <w:t>елини „Б</w:t>
      </w:r>
      <w:r w:rsidR="00C42025">
        <w:rPr>
          <w:rFonts w:ascii="Times New Roman" w:hAnsi="Times New Roman" w:cs="Times New Roman"/>
          <w:sz w:val="24"/>
          <w:szCs w:val="24"/>
        </w:rPr>
        <w:t>”</w:t>
      </w:r>
      <w:r w:rsidR="00BF2E69" w:rsidRPr="000340CF">
        <w:rPr>
          <w:rFonts w:ascii="Times New Roman" w:hAnsi="Times New Roman" w:cs="Times New Roman"/>
          <w:sz w:val="24"/>
          <w:szCs w:val="24"/>
        </w:rPr>
        <w:t xml:space="preserve"> – „Инфраструктурни коридор</w:t>
      </w:r>
      <w:r w:rsidR="00C42025">
        <w:rPr>
          <w:rFonts w:ascii="Times New Roman" w:hAnsi="Times New Roman" w:cs="Times New Roman"/>
          <w:sz w:val="24"/>
          <w:szCs w:val="24"/>
        </w:rPr>
        <w:t>”</w:t>
      </w:r>
      <w:r w:rsidR="00BF2E69" w:rsidRPr="000340CF">
        <w:rPr>
          <w:rFonts w:ascii="Times New Roman" w:hAnsi="Times New Roman" w:cs="Times New Roman"/>
          <w:sz w:val="24"/>
          <w:szCs w:val="24"/>
        </w:rPr>
        <w:t>, инсталације канализације се на више места укрштају са постојећим под</w:t>
      </w:r>
      <w:r w:rsidR="001A3973">
        <w:rPr>
          <w:rFonts w:ascii="Times New Roman" w:hAnsi="Times New Roman" w:cs="Times New Roman"/>
          <w:sz w:val="24"/>
          <w:szCs w:val="24"/>
        </w:rPr>
        <w:t>земним ее кабловским водовима 1</w:t>
      </w:r>
      <w:r w:rsidR="00BF2E69" w:rsidRPr="000340CF">
        <w:rPr>
          <w:rFonts w:ascii="Times New Roman" w:hAnsi="Times New Roman" w:cs="Times New Roman"/>
          <w:sz w:val="24"/>
          <w:szCs w:val="24"/>
        </w:rPr>
        <w:t>kV за потребе ЈО.</w:t>
      </w:r>
    </w:p>
    <w:p w14:paraId="10771FE9" w14:textId="77777777" w:rsidR="00A9440B" w:rsidRPr="000340CF" w:rsidRDefault="00BF2E69" w:rsidP="00285308">
      <w:pPr>
        <w:pStyle w:val="BodyText"/>
        <w:ind w:right="230" w:firstLine="490"/>
        <w:rPr>
          <w:rFonts w:ascii="Times New Roman" w:hAnsi="Times New Roman" w:cs="Times New Roman"/>
          <w:sz w:val="24"/>
          <w:szCs w:val="24"/>
        </w:rPr>
      </w:pPr>
      <w:r w:rsidRPr="000340CF">
        <w:rPr>
          <w:rFonts w:ascii="Times New Roman" w:hAnsi="Times New Roman" w:cs="Times New Roman"/>
          <w:sz w:val="24"/>
          <w:szCs w:val="24"/>
        </w:rPr>
        <w:t>За постојеће деонице ее водова, који су угрожени планираном изградњом или није могуће обезбедити прописима предвиђена сигурносна растојања, планира се њихова заштита или измештање на нову локацију.</w:t>
      </w:r>
    </w:p>
    <w:p w14:paraId="450FF49A" w14:textId="77777777" w:rsidR="00A9440B" w:rsidRPr="000340CF" w:rsidRDefault="00A9440B">
      <w:pPr>
        <w:pStyle w:val="BodyText"/>
        <w:spacing w:before="1"/>
        <w:ind w:left="0"/>
        <w:jc w:val="left"/>
        <w:rPr>
          <w:rFonts w:ascii="Times New Roman" w:hAnsi="Times New Roman" w:cs="Times New Roman"/>
          <w:sz w:val="24"/>
          <w:szCs w:val="24"/>
        </w:rPr>
      </w:pPr>
    </w:p>
    <w:p w14:paraId="10279250" w14:textId="77777777" w:rsidR="00A9440B" w:rsidRPr="00275E69" w:rsidRDefault="00BF2E69">
      <w:pPr>
        <w:pStyle w:val="Heading3"/>
        <w:spacing w:line="265" w:lineRule="exact"/>
        <w:jc w:val="both"/>
        <w:rPr>
          <w:rFonts w:ascii="Times New Roman" w:hAnsi="Times New Roman" w:cs="Times New Roman"/>
          <w:b w:val="0"/>
          <w:sz w:val="24"/>
          <w:szCs w:val="24"/>
        </w:rPr>
      </w:pPr>
      <w:r w:rsidRPr="00275E69">
        <w:rPr>
          <w:rFonts w:ascii="Times New Roman" w:hAnsi="Times New Roman" w:cs="Times New Roman"/>
          <w:b w:val="0"/>
          <w:sz w:val="24"/>
          <w:szCs w:val="24"/>
        </w:rPr>
        <w:t>Правила</w:t>
      </w:r>
      <w:r w:rsidRPr="00275E69">
        <w:rPr>
          <w:rFonts w:ascii="Times New Roman" w:hAnsi="Times New Roman" w:cs="Times New Roman"/>
          <w:b w:val="0"/>
          <w:spacing w:val="-3"/>
          <w:sz w:val="24"/>
          <w:szCs w:val="24"/>
        </w:rPr>
        <w:t xml:space="preserve"> </w:t>
      </w:r>
      <w:r w:rsidRPr="00275E69">
        <w:rPr>
          <w:rFonts w:ascii="Times New Roman" w:hAnsi="Times New Roman" w:cs="Times New Roman"/>
          <w:b w:val="0"/>
          <w:sz w:val="24"/>
          <w:szCs w:val="24"/>
        </w:rPr>
        <w:t>уређења</w:t>
      </w:r>
      <w:r w:rsidRPr="00275E69">
        <w:rPr>
          <w:rFonts w:ascii="Times New Roman" w:hAnsi="Times New Roman" w:cs="Times New Roman"/>
          <w:b w:val="0"/>
          <w:spacing w:val="-4"/>
          <w:sz w:val="24"/>
          <w:szCs w:val="24"/>
        </w:rPr>
        <w:t xml:space="preserve"> </w:t>
      </w:r>
      <w:r w:rsidRPr="00275E69">
        <w:rPr>
          <w:rFonts w:ascii="Times New Roman" w:hAnsi="Times New Roman" w:cs="Times New Roman"/>
          <w:b w:val="0"/>
          <w:sz w:val="24"/>
          <w:szCs w:val="24"/>
        </w:rPr>
        <w:t>и</w:t>
      </w:r>
      <w:r w:rsidRPr="00275E69">
        <w:rPr>
          <w:rFonts w:ascii="Times New Roman" w:hAnsi="Times New Roman" w:cs="Times New Roman"/>
          <w:b w:val="0"/>
          <w:spacing w:val="-4"/>
          <w:sz w:val="24"/>
          <w:szCs w:val="24"/>
        </w:rPr>
        <w:t xml:space="preserve"> </w:t>
      </w:r>
      <w:r w:rsidRPr="00275E69">
        <w:rPr>
          <w:rFonts w:ascii="Times New Roman" w:hAnsi="Times New Roman" w:cs="Times New Roman"/>
          <w:b w:val="0"/>
          <w:spacing w:val="-2"/>
          <w:sz w:val="24"/>
          <w:szCs w:val="24"/>
        </w:rPr>
        <w:t>грађења</w:t>
      </w:r>
    </w:p>
    <w:p w14:paraId="5924BCC9" w14:textId="0EEBCE3F" w:rsidR="00A9440B" w:rsidRPr="00275E69" w:rsidRDefault="00F10EC0" w:rsidP="00B3232D">
      <w:pPr>
        <w:pStyle w:val="BodyText"/>
        <w:ind w:right="232" w:firstLine="490"/>
        <w:rPr>
          <w:rFonts w:ascii="Times New Roman" w:hAnsi="Times New Roman" w:cs="Times New Roman"/>
          <w:sz w:val="24"/>
          <w:szCs w:val="24"/>
        </w:rPr>
      </w:pPr>
      <w:r>
        <w:rPr>
          <w:rFonts w:ascii="Times New Roman" w:hAnsi="Times New Roman" w:cs="Times New Roman"/>
          <w:sz w:val="24"/>
          <w:szCs w:val="24"/>
        </w:rPr>
        <w:t>Заштит</w:t>
      </w:r>
      <w:r w:rsidR="00BF2E69" w:rsidRPr="00275E69">
        <w:rPr>
          <w:rFonts w:ascii="Times New Roman" w:hAnsi="Times New Roman" w:cs="Times New Roman"/>
          <w:sz w:val="24"/>
          <w:szCs w:val="24"/>
        </w:rPr>
        <w:t>у и/или измештање водова/ее објеката на нову локацију, уколико постоје техничке могућности, вршити у складу са законском регулативом.</w:t>
      </w:r>
    </w:p>
    <w:p w14:paraId="716B4DEC" w14:textId="5C09AC19" w:rsidR="00A9440B" w:rsidRPr="00275E69" w:rsidRDefault="00BF2E69" w:rsidP="00B3232D">
      <w:pPr>
        <w:pStyle w:val="BodyText"/>
        <w:spacing w:before="1"/>
        <w:ind w:right="226" w:firstLine="490"/>
        <w:rPr>
          <w:rFonts w:ascii="Times New Roman" w:hAnsi="Times New Roman" w:cs="Times New Roman"/>
          <w:sz w:val="24"/>
          <w:szCs w:val="24"/>
        </w:rPr>
      </w:pPr>
      <w:r w:rsidRPr="00275E69">
        <w:rPr>
          <w:rFonts w:ascii="Times New Roman" w:hAnsi="Times New Roman" w:cs="Times New Roman"/>
          <w:sz w:val="24"/>
          <w:szCs w:val="24"/>
        </w:rPr>
        <w:t>Заштиту постојећих</w:t>
      </w:r>
      <w:r w:rsidR="001A3973" w:rsidRPr="00275E69">
        <w:rPr>
          <w:rFonts w:ascii="Times New Roman" w:hAnsi="Times New Roman" w:cs="Times New Roman"/>
          <w:sz w:val="24"/>
          <w:szCs w:val="24"/>
        </w:rPr>
        <w:t xml:space="preserve"> подземних кабловских водова 35</w:t>
      </w:r>
      <w:r w:rsidRPr="00275E69">
        <w:rPr>
          <w:rFonts w:ascii="Times New Roman" w:hAnsi="Times New Roman" w:cs="Times New Roman"/>
          <w:sz w:val="24"/>
          <w:szCs w:val="24"/>
        </w:rPr>
        <w:t xml:space="preserve">kV, 10kV и 1kV извршити навлачењем заштитних </w:t>
      </w:r>
      <w:r w:rsidRPr="005D5872">
        <w:rPr>
          <w:rFonts w:ascii="Times New Roman" w:hAnsi="Times New Roman" w:cs="Times New Roman"/>
          <w:sz w:val="24"/>
          <w:szCs w:val="24"/>
        </w:rPr>
        <w:t xml:space="preserve">ПВЦ </w:t>
      </w:r>
      <w:r w:rsidR="00124165" w:rsidRPr="005D5872">
        <w:rPr>
          <w:rFonts w:ascii="Times New Roman" w:hAnsi="Times New Roman" w:cs="Times New Roman"/>
          <w:sz w:val="24"/>
          <w:szCs w:val="24"/>
          <w:lang w:val="sr-Cyrl-RS"/>
        </w:rPr>
        <w:t xml:space="preserve">полиетилен високе густине </w:t>
      </w:r>
      <w:r w:rsidRPr="005D5872">
        <w:rPr>
          <w:rFonts w:ascii="Times New Roman" w:hAnsi="Times New Roman" w:cs="Times New Roman"/>
          <w:sz w:val="24"/>
          <w:szCs w:val="24"/>
        </w:rPr>
        <w:t>(</w:t>
      </w:r>
      <w:r w:rsidR="005D5872">
        <w:rPr>
          <w:rFonts w:ascii="Times New Roman" w:hAnsi="Times New Roman" w:cs="Times New Roman"/>
          <w:sz w:val="24"/>
          <w:szCs w:val="24"/>
          <w:lang w:val="sr-Cyrl-RS"/>
        </w:rPr>
        <w:t xml:space="preserve">у даљем тексту: </w:t>
      </w:r>
      <w:r w:rsidRPr="005D5872">
        <w:rPr>
          <w:rFonts w:ascii="Times New Roman" w:hAnsi="Times New Roman" w:cs="Times New Roman"/>
          <w:sz w:val="24"/>
          <w:szCs w:val="24"/>
        </w:rPr>
        <w:t>ПЕХД) цеви</w:t>
      </w:r>
      <w:r w:rsidRPr="00275E69">
        <w:rPr>
          <w:rFonts w:ascii="Times New Roman" w:hAnsi="Times New Roman" w:cs="Times New Roman"/>
          <w:sz w:val="24"/>
          <w:szCs w:val="24"/>
        </w:rPr>
        <w:t xml:space="preserve"> пречника Ø160mm за водове 35 kV, односно пречника Ø110</w:t>
      </w:r>
      <w:r w:rsidR="001A3973" w:rsidRPr="00275E69">
        <w:rPr>
          <w:rFonts w:ascii="Times New Roman" w:hAnsi="Times New Roman" w:cs="Times New Roman"/>
          <w:sz w:val="24"/>
          <w:szCs w:val="24"/>
        </w:rPr>
        <w:t>mm за водове 10kV и 1</w:t>
      </w:r>
      <w:r w:rsidRPr="00275E69">
        <w:rPr>
          <w:rFonts w:ascii="Times New Roman" w:hAnsi="Times New Roman" w:cs="Times New Roman"/>
          <w:sz w:val="24"/>
          <w:szCs w:val="24"/>
        </w:rPr>
        <w:t>kV, преко каблова на угроженој деоници.</w:t>
      </w:r>
    </w:p>
    <w:p w14:paraId="3C994DF2" w14:textId="77777777" w:rsidR="00A9440B" w:rsidRPr="00275E69" w:rsidRDefault="00BF2E69" w:rsidP="00B3232D">
      <w:pPr>
        <w:pStyle w:val="BodyText"/>
        <w:ind w:right="226" w:firstLine="490"/>
        <w:rPr>
          <w:rFonts w:ascii="Times New Roman" w:hAnsi="Times New Roman" w:cs="Times New Roman"/>
          <w:sz w:val="24"/>
          <w:szCs w:val="24"/>
        </w:rPr>
      </w:pPr>
      <w:r w:rsidRPr="00275E69">
        <w:rPr>
          <w:rFonts w:ascii="Times New Roman" w:hAnsi="Times New Roman" w:cs="Times New Roman"/>
          <w:sz w:val="24"/>
          <w:szCs w:val="24"/>
        </w:rPr>
        <w:t>Измештање подземних кабловских водова 35kV</w:t>
      </w:r>
      <w:r w:rsidR="001A3973" w:rsidRPr="00275E69">
        <w:rPr>
          <w:rFonts w:ascii="Times New Roman" w:hAnsi="Times New Roman" w:cs="Times New Roman"/>
          <w:sz w:val="24"/>
          <w:szCs w:val="24"/>
        </w:rPr>
        <w:t>,</w:t>
      </w:r>
      <w:r w:rsidRPr="00275E69">
        <w:rPr>
          <w:rFonts w:ascii="Times New Roman" w:hAnsi="Times New Roman" w:cs="Times New Roman"/>
          <w:sz w:val="24"/>
          <w:szCs w:val="24"/>
        </w:rPr>
        <w:t xml:space="preserve"> 10kV и 1kV извршити израдом два нова наставка на каблу, одговарајућим кабловским спојницама, и полагањем нових ее каблова. Приликом сечења и превезивања каблова, ради измештања, све постојеће електричне везе задржати. Каблове, који су угрожени планираним саобраћајним решењем, изместити испод тротоарског простора у регулацији улице, дуж за то планираних траса.</w:t>
      </w:r>
    </w:p>
    <w:p w14:paraId="60501674" w14:textId="40F37456" w:rsidR="00A9440B" w:rsidRPr="00275E69" w:rsidRDefault="00BF2E69" w:rsidP="00B3232D">
      <w:pPr>
        <w:pStyle w:val="BodyText"/>
        <w:ind w:right="226" w:firstLine="490"/>
        <w:rPr>
          <w:rFonts w:ascii="Times New Roman" w:hAnsi="Times New Roman" w:cs="Times New Roman"/>
          <w:sz w:val="24"/>
          <w:szCs w:val="24"/>
        </w:rPr>
      </w:pPr>
      <w:r w:rsidRPr="00275E69">
        <w:rPr>
          <w:rFonts w:ascii="Times New Roman" w:hAnsi="Times New Roman" w:cs="Times New Roman"/>
          <w:sz w:val="24"/>
          <w:szCs w:val="24"/>
        </w:rPr>
        <w:t>Измештање стубова надземне ее мреже извршити изградњо</w:t>
      </w:r>
      <w:r w:rsidR="00F10EC0">
        <w:rPr>
          <w:rFonts w:ascii="Times New Roman" w:hAnsi="Times New Roman" w:cs="Times New Roman"/>
          <w:sz w:val="24"/>
          <w:szCs w:val="24"/>
        </w:rPr>
        <w:t>м нових стубова који су прилагођ</w:t>
      </w:r>
      <w:r w:rsidRPr="00275E69">
        <w:rPr>
          <w:rFonts w:ascii="Times New Roman" w:hAnsi="Times New Roman" w:cs="Times New Roman"/>
          <w:sz w:val="24"/>
          <w:szCs w:val="24"/>
        </w:rPr>
        <w:t>ени планираном саобраћајном решењу. По изградњи нових, извршити уклањање постојећих ее стубова. Приликом укидања надземне ее мреже обезбедити сагласност за уградњу</w:t>
      </w:r>
      <w:r w:rsidRPr="00275E69">
        <w:rPr>
          <w:rFonts w:ascii="Times New Roman" w:hAnsi="Times New Roman" w:cs="Times New Roman"/>
          <w:spacing w:val="-15"/>
          <w:sz w:val="24"/>
          <w:szCs w:val="24"/>
        </w:rPr>
        <w:t xml:space="preserve"> </w:t>
      </w:r>
      <w:r w:rsidRPr="00275E69">
        <w:rPr>
          <w:rFonts w:ascii="Times New Roman" w:hAnsi="Times New Roman" w:cs="Times New Roman"/>
          <w:sz w:val="24"/>
          <w:szCs w:val="24"/>
        </w:rPr>
        <w:t>кабловске</w:t>
      </w:r>
      <w:r w:rsidRPr="00275E69">
        <w:rPr>
          <w:rFonts w:ascii="Times New Roman" w:hAnsi="Times New Roman" w:cs="Times New Roman"/>
          <w:spacing w:val="-14"/>
          <w:sz w:val="24"/>
          <w:szCs w:val="24"/>
        </w:rPr>
        <w:t xml:space="preserve"> </w:t>
      </w:r>
      <w:r w:rsidRPr="00275E69">
        <w:rPr>
          <w:rFonts w:ascii="Times New Roman" w:hAnsi="Times New Roman" w:cs="Times New Roman"/>
          <w:sz w:val="24"/>
          <w:szCs w:val="24"/>
        </w:rPr>
        <w:t>прикључне</w:t>
      </w:r>
      <w:r w:rsidRPr="00275E69">
        <w:rPr>
          <w:rFonts w:ascii="Times New Roman" w:hAnsi="Times New Roman" w:cs="Times New Roman"/>
          <w:spacing w:val="-14"/>
          <w:sz w:val="24"/>
          <w:szCs w:val="24"/>
        </w:rPr>
        <w:t xml:space="preserve"> </w:t>
      </w:r>
      <w:r w:rsidRPr="00275E69">
        <w:rPr>
          <w:rFonts w:ascii="Times New Roman" w:hAnsi="Times New Roman" w:cs="Times New Roman"/>
          <w:sz w:val="24"/>
          <w:szCs w:val="24"/>
        </w:rPr>
        <w:t>кутије</w:t>
      </w:r>
      <w:r w:rsidRPr="00275E69">
        <w:rPr>
          <w:rFonts w:ascii="Times New Roman" w:hAnsi="Times New Roman" w:cs="Times New Roman"/>
          <w:spacing w:val="-17"/>
          <w:sz w:val="24"/>
          <w:szCs w:val="24"/>
        </w:rPr>
        <w:t xml:space="preserve"> </w:t>
      </w:r>
      <w:r w:rsidRPr="00275E69">
        <w:rPr>
          <w:rFonts w:ascii="Times New Roman" w:hAnsi="Times New Roman" w:cs="Times New Roman"/>
          <w:sz w:val="24"/>
          <w:szCs w:val="24"/>
        </w:rPr>
        <w:t>и</w:t>
      </w:r>
      <w:r w:rsidRPr="00275E69">
        <w:rPr>
          <w:rFonts w:ascii="Times New Roman" w:hAnsi="Times New Roman" w:cs="Times New Roman"/>
          <w:spacing w:val="-16"/>
          <w:sz w:val="24"/>
          <w:szCs w:val="24"/>
        </w:rPr>
        <w:t xml:space="preserve"> </w:t>
      </w:r>
      <w:r w:rsidRPr="00275E69">
        <w:rPr>
          <w:rFonts w:ascii="Times New Roman" w:hAnsi="Times New Roman" w:cs="Times New Roman"/>
          <w:sz w:val="24"/>
          <w:szCs w:val="24"/>
        </w:rPr>
        <w:t>успонског</w:t>
      </w:r>
      <w:r w:rsidRPr="00275E69">
        <w:rPr>
          <w:rFonts w:ascii="Times New Roman" w:hAnsi="Times New Roman" w:cs="Times New Roman"/>
          <w:spacing w:val="-14"/>
          <w:sz w:val="24"/>
          <w:szCs w:val="24"/>
        </w:rPr>
        <w:t xml:space="preserve"> </w:t>
      </w:r>
      <w:r w:rsidRPr="00275E69">
        <w:rPr>
          <w:rFonts w:ascii="Times New Roman" w:hAnsi="Times New Roman" w:cs="Times New Roman"/>
          <w:sz w:val="24"/>
          <w:szCs w:val="24"/>
        </w:rPr>
        <w:t>вода</w:t>
      </w:r>
      <w:r w:rsidRPr="00275E69">
        <w:rPr>
          <w:rFonts w:ascii="Times New Roman" w:hAnsi="Times New Roman" w:cs="Times New Roman"/>
          <w:spacing w:val="-17"/>
          <w:sz w:val="24"/>
          <w:szCs w:val="24"/>
        </w:rPr>
        <w:t xml:space="preserve"> </w:t>
      </w:r>
      <w:r w:rsidRPr="00275E69">
        <w:rPr>
          <w:rFonts w:ascii="Times New Roman" w:hAnsi="Times New Roman" w:cs="Times New Roman"/>
          <w:sz w:val="24"/>
          <w:szCs w:val="24"/>
        </w:rPr>
        <w:t>на</w:t>
      </w:r>
      <w:r w:rsidRPr="00275E69">
        <w:rPr>
          <w:rFonts w:ascii="Times New Roman" w:hAnsi="Times New Roman" w:cs="Times New Roman"/>
          <w:spacing w:val="-14"/>
          <w:sz w:val="24"/>
          <w:szCs w:val="24"/>
        </w:rPr>
        <w:t xml:space="preserve"> </w:t>
      </w:r>
      <w:r w:rsidRPr="00275E69">
        <w:rPr>
          <w:rFonts w:ascii="Times New Roman" w:hAnsi="Times New Roman" w:cs="Times New Roman"/>
          <w:sz w:val="24"/>
          <w:szCs w:val="24"/>
        </w:rPr>
        <w:t>свим</w:t>
      </w:r>
      <w:r w:rsidRPr="00275E69">
        <w:rPr>
          <w:rFonts w:ascii="Times New Roman" w:hAnsi="Times New Roman" w:cs="Times New Roman"/>
          <w:spacing w:val="-13"/>
          <w:sz w:val="24"/>
          <w:szCs w:val="24"/>
        </w:rPr>
        <w:t xml:space="preserve"> </w:t>
      </w:r>
      <w:r w:rsidRPr="00275E69">
        <w:rPr>
          <w:rFonts w:ascii="Times New Roman" w:hAnsi="Times New Roman" w:cs="Times New Roman"/>
          <w:sz w:val="24"/>
          <w:szCs w:val="24"/>
        </w:rPr>
        <w:t>објектима</w:t>
      </w:r>
      <w:r w:rsidRPr="00275E69">
        <w:rPr>
          <w:rFonts w:ascii="Times New Roman" w:hAnsi="Times New Roman" w:cs="Times New Roman"/>
          <w:spacing w:val="-17"/>
          <w:sz w:val="24"/>
          <w:szCs w:val="24"/>
        </w:rPr>
        <w:t xml:space="preserve"> </w:t>
      </w:r>
      <w:r w:rsidRPr="00275E69">
        <w:rPr>
          <w:rFonts w:ascii="Times New Roman" w:hAnsi="Times New Roman" w:cs="Times New Roman"/>
          <w:sz w:val="24"/>
          <w:szCs w:val="24"/>
        </w:rPr>
        <w:t>који</w:t>
      </w:r>
      <w:r w:rsidRPr="00275E69">
        <w:rPr>
          <w:rFonts w:ascii="Times New Roman" w:hAnsi="Times New Roman" w:cs="Times New Roman"/>
          <w:spacing w:val="-16"/>
          <w:sz w:val="24"/>
          <w:szCs w:val="24"/>
        </w:rPr>
        <w:t xml:space="preserve"> </w:t>
      </w:r>
      <w:r w:rsidRPr="00275E69">
        <w:rPr>
          <w:rFonts w:ascii="Times New Roman" w:hAnsi="Times New Roman" w:cs="Times New Roman"/>
          <w:sz w:val="24"/>
          <w:szCs w:val="24"/>
        </w:rPr>
        <w:t>се</w:t>
      </w:r>
      <w:r w:rsidRPr="00275E69">
        <w:rPr>
          <w:rFonts w:ascii="Times New Roman" w:hAnsi="Times New Roman" w:cs="Times New Roman"/>
          <w:spacing w:val="-15"/>
          <w:sz w:val="24"/>
          <w:szCs w:val="24"/>
        </w:rPr>
        <w:t xml:space="preserve"> </w:t>
      </w:r>
      <w:r w:rsidRPr="00275E69">
        <w:rPr>
          <w:rFonts w:ascii="Times New Roman" w:hAnsi="Times New Roman" w:cs="Times New Roman"/>
          <w:sz w:val="24"/>
          <w:szCs w:val="24"/>
        </w:rPr>
        <w:t>напајају</w:t>
      </w:r>
      <w:r w:rsidRPr="00275E69">
        <w:rPr>
          <w:rFonts w:ascii="Times New Roman" w:hAnsi="Times New Roman" w:cs="Times New Roman"/>
          <w:spacing w:val="-16"/>
          <w:sz w:val="24"/>
          <w:szCs w:val="24"/>
        </w:rPr>
        <w:t xml:space="preserve"> </w:t>
      </w:r>
      <w:r w:rsidRPr="00275E69">
        <w:rPr>
          <w:rFonts w:ascii="Times New Roman" w:hAnsi="Times New Roman" w:cs="Times New Roman"/>
          <w:sz w:val="24"/>
          <w:szCs w:val="24"/>
        </w:rPr>
        <w:t>преко надземног кућног прикључка.</w:t>
      </w:r>
    </w:p>
    <w:p w14:paraId="7B7A3C4D" w14:textId="77777777" w:rsidR="00A9440B" w:rsidRPr="000340CF" w:rsidRDefault="00BF2E69" w:rsidP="00B3232D">
      <w:pPr>
        <w:pStyle w:val="BodyText"/>
        <w:ind w:right="224" w:firstLine="490"/>
        <w:rPr>
          <w:rFonts w:ascii="Times New Roman" w:hAnsi="Times New Roman" w:cs="Times New Roman"/>
          <w:sz w:val="24"/>
          <w:szCs w:val="24"/>
        </w:rPr>
      </w:pPr>
      <w:r w:rsidRPr="00275E69">
        <w:rPr>
          <w:rFonts w:ascii="Times New Roman" w:hAnsi="Times New Roman" w:cs="Times New Roman"/>
          <w:sz w:val="24"/>
          <w:szCs w:val="24"/>
        </w:rPr>
        <w:t>У случају прикључења објеката на страни напона 10kV изградити прикључно разводно постројење</w:t>
      </w:r>
      <w:r w:rsidR="00714AD7" w:rsidRPr="00275E69">
        <w:rPr>
          <w:rFonts w:ascii="Times New Roman" w:hAnsi="Times New Roman" w:cs="Times New Roman"/>
          <w:sz w:val="24"/>
          <w:szCs w:val="24"/>
          <w:lang w:val="sr-Cyrl-CS"/>
        </w:rPr>
        <w:t xml:space="preserve"> (у даљем тексту</w:t>
      </w:r>
      <w:r w:rsidR="00714AD7" w:rsidRPr="00124165">
        <w:rPr>
          <w:rFonts w:ascii="Times New Roman" w:hAnsi="Times New Roman" w:cs="Times New Roman"/>
          <w:sz w:val="24"/>
          <w:szCs w:val="24"/>
          <w:lang w:val="sr-Cyrl-CS"/>
        </w:rPr>
        <w:t>:</w:t>
      </w:r>
      <w:r w:rsidR="00714AD7" w:rsidRPr="00124165">
        <w:rPr>
          <w:rFonts w:ascii="Times New Roman" w:hAnsi="Times New Roman" w:cs="Times New Roman"/>
          <w:sz w:val="24"/>
          <w:szCs w:val="24"/>
        </w:rPr>
        <w:t xml:space="preserve"> ПРП</w:t>
      </w:r>
      <w:r w:rsidRPr="00124165">
        <w:rPr>
          <w:rFonts w:ascii="Times New Roman" w:hAnsi="Times New Roman" w:cs="Times New Roman"/>
          <w:sz w:val="24"/>
          <w:szCs w:val="24"/>
        </w:rPr>
        <w:t>)</w:t>
      </w:r>
      <w:r w:rsidR="00714AD7" w:rsidRPr="00124165">
        <w:rPr>
          <w:rFonts w:ascii="Times New Roman" w:hAnsi="Times New Roman" w:cs="Times New Roman"/>
          <w:sz w:val="24"/>
          <w:szCs w:val="24"/>
          <w:lang w:val="sr-Cyrl-CS"/>
        </w:rPr>
        <w:t>,</w:t>
      </w:r>
      <w:r w:rsidRPr="00275E69">
        <w:rPr>
          <w:rFonts w:ascii="Times New Roman" w:hAnsi="Times New Roman" w:cs="Times New Roman"/>
          <w:sz w:val="24"/>
          <w:szCs w:val="24"/>
        </w:rPr>
        <w:t xml:space="preserve"> 10kV, као места разграничења одговорности енергетских субјеката и м</w:t>
      </w:r>
      <w:r w:rsidR="00714AD7" w:rsidRPr="00275E69">
        <w:rPr>
          <w:rFonts w:ascii="Times New Roman" w:hAnsi="Times New Roman" w:cs="Times New Roman"/>
          <w:sz w:val="24"/>
          <w:szCs w:val="24"/>
        </w:rPr>
        <w:t>еста мерења електричне енергије</w:t>
      </w:r>
      <w:r w:rsidRPr="00275E69">
        <w:rPr>
          <w:rFonts w:ascii="Times New Roman" w:hAnsi="Times New Roman" w:cs="Times New Roman"/>
          <w:sz w:val="24"/>
          <w:szCs w:val="24"/>
        </w:rPr>
        <w:t xml:space="preserve"> и од ПРП 10kV до разводног постројења корисника (</w:t>
      </w:r>
      <w:r w:rsidR="00B3232D" w:rsidRPr="00275E69">
        <w:rPr>
          <w:rFonts w:ascii="Times New Roman" w:hAnsi="Times New Roman" w:cs="Times New Roman"/>
          <w:sz w:val="24"/>
          <w:szCs w:val="24"/>
          <w:lang w:val="sr-Cyrl-RS"/>
        </w:rPr>
        <w:t xml:space="preserve">у даљем тексту: </w:t>
      </w:r>
      <w:r w:rsidRPr="00124165">
        <w:rPr>
          <w:rFonts w:ascii="Times New Roman" w:hAnsi="Times New Roman" w:cs="Times New Roman"/>
          <w:sz w:val="24"/>
          <w:szCs w:val="24"/>
        </w:rPr>
        <w:t>РПК)</w:t>
      </w:r>
      <w:r w:rsidRPr="000340CF">
        <w:rPr>
          <w:rFonts w:ascii="Times New Roman" w:hAnsi="Times New Roman" w:cs="Times New Roman"/>
          <w:sz w:val="24"/>
          <w:szCs w:val="24"/>
        </w:rPr>
        <w:t xml:space="preserve"> кабловске</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водове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10kV.</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Такође,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изградити</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ТС 10/0,4kV,</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коју</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смешта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РПК</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17"/>
          <w:sz w:val="24"/>
          <w:szCs w:val="24"/>
        </w:rPr>
        <w:t xml:space="preserve"> </w:t>
      </w:r>
      <w:r w:rsidRPr="000340CF">
        <w:rPr>
          <w:rFonts w:ascii="Times New Roman" w:hAnsi="Times New Roman" w:cs="Times New Roman"/>
          <w:spacing w:val="-2"/>
          <w:sz w:val="24"/>
          <w:szCs w:val="24"/>
        </w:rPr>
        <w:t>потребним</w:t>
      </w:r>
      <w:r w:rsidR="001A3973">
        <w:rPr>
          <w:rFonts w:ascii="Times New Roman" w:hAnsi="Times New Roman" w:cs="Times New Roman"/>
          <w:sz w:val="24"/>
          <w:szCs w:val="24"/>
        </w:rPr>
        <w:t xml:space="preserve"> </w:t>
      </w:r>
      <w:r w:rsidRPr="000340CF">
        <w:rPr>
          <w:rFonts w:ascii="Times New Roman" w:hAnsi="Times New Roman" w:cs="Times New Roman"/>
          <w:sz w:val="24"/>
          <w:szCs w:val="24"/>
        </w:rPr>
        <w:t>бројем трансформатора, из које се планира развод и прикључење предметног објекта на нисконапонској страни.</w:t>
      </w:r>
    </w:p>
    <w:p w14:paraId="1B683FD9" w14:textId="77777777" w:rsidR="00A9440B" w:rsidRPr="000340CF" w:rsidRDefault="00BF2E69" w:rsidP="00B3232D">
      <w:pPr>
        <w:pStyle w:val="BodyText"/>
        <w:ind w:right="226" w:firstLine="490"/>
        <w:rPr>
          <w:rFonts w:ascii="Times New Roman" w:hAnsi="Times New Roman" w:cs="Times New Roman"/>
          <w:sz w:val="24"/>
          <w:szCs w:val="24"/>
        </w:rPr>
      </w:pPr>
      <w:r w:rsidRPr="000340CF">
        <w:rPr>
          <w:rFonts w:ascii="Times New Roman" w:hAnsi="Times New Roman" w:cs="Times New Roman"/>
          <w:sz w:val="24"/>
          <w:szCs w:val="24"/>
        </w:rPr>
        <w:t>Планиране ТС</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10/0,4kV, као и евентуални ПРП 10kV, изградити у складу са техничким могућностима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потребама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планираних</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објеката,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што</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ближе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тежишту</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оптерећења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што</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ближе јавној површини.</w:t>
      </w:r>
    </w:p>
    <w:p w14:paraId="096634A3" w14:textId="7CA77FA5" w:rsidR="00B3232D" w:rsidRDefault="00BF2E69" w:rsidP="00B3232D">
      <w:pPr>
        <w:pStyle w:val="BodyText"/>
        <w:ind w:right="223" w:firstLine="360"/>
        <w:rPr>
          <w:rFonts w:ascii="Times New Roman" w:hAnsi="Times New Roman" w:cs="Times New Roman"/>
          <w:sz w:val="24"/>
          <w:szCs w:val="24"/>
          <w:lang w:val="sr-Cyrl-RS"/>
        </w:rPr>
      </w:pPr>
      <w:r w:rsidRPr="000340CF">
        <w:rPr>
          <w:rFonts w:ascii="Times New Roman" w:hAnsi="Times New Roman" w:cs="Times New Roman"/>
          <w:sz w:val="24"/>
          <w:szCs w:val="24"/>
        </w:rPr>
        <w:t>За потребе планиране ТС 10/0,4</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kV обезбедити</w:t>
      </w:r>
      <w:r w:rsidR="001A3973">
        <w:rPr>
          <w:rFonts w:ascii="Times New Roman" w:hAnsi="Times New Roman" w:cs="Times New Roman"/>
          <w:sz w:val="24"/>
          <w:szCs w:val="24"/>
        </w:rPr>
        <w:t xml:space="preserve"> простор минималне површине 5,0</w:t>
      </w:r>
      <w:r w:rsidRPr="000340CF">
        <w:rPr>
          <w:rFonts w:ascii="Times New Roman" w:hAnsi="Times New Roman" w:cs="Times New Roman"/>
          <w:sz w:val="24"/>
          <w:szCs w:val="24"/>
        </w:rPr>
        <w:t>m</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х</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6,0</w:t>
      </w:r>
      <w:r w:rsidR="001A3973">
        <w:rPr>
          <w:rFonts w:ascii="Times New Roman" w:hAnsi="Times New Roman" w:cs="Times New Roman"/>
          <w:sz w:val="24"/>
          <w:szCs w:val="24"/>
        </w:rPr>
        <w:t xml:space="preserve">m </w:t>
      </w:r>
      <w:r w:rsidR="001A3973">
        <w:rPr>
          <w:rFonts w:ascii="Times New Roman" w:hAnsi="Times New Roman" w:cs="Times New Roman"/>
          <w:sz w:val="24"/>
          <w:szCs w:val="24"/>
        </w:rPr>
        <w:lastRenderedPageBreak/>
        <w:t>(7,2</w:t>
      </w:r>
      <w:r w:rsidRPr="000340CF">
        <w:rPr>
          <w:rFonts w:ascii="Times New Roman" w:hAnsi="Times New Roman" w:cs="Times New Roman"/>
          <w:sz w:val="24"/>
          <w:szCs w:val="24"/>
        </w:rPr>
        <w:t>m</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х</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6,3m за капацитет 2x1000kVA), ако се ТС гради као слободностојећи објекат, или просторију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нивоу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терена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(или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првом</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подземном</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нивоу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објекта)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минималне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површине</w:t>
      </w:r>
      <w:r w:rsidRPr="000340CF">
        <w:rPr>
          <w:rFonts w:ascii="Times New Roman" w:hAnsi="Times New Roman" w:cs="Times New Roman"/>
          <w:spacing w:val="-8"/>
          <w:sz w:val="24"/>
          <w:szCs w:val="24"/>
        </w:rPr>
        <w:t xml:space="preserve"> </w:t>
      </w:r>
      <w:r w:rsidR="001A3973">
        <w:rPr>
          <w:rFonts w:ascii="Times New Roman" w:hAnsi="Times New Roman" w:cs="Times New Roman"/>
          <w:sz w:val="24"/>
          <w:szCs w:val="24"/>
        </w:rPr>
        <w:t>16</w:t>
      </w:r>
      <w:r w:rsidRPr="000340CF">
        <w:rPr>
          <w:rFonts w:ascii="Times New Roman" w:hAnsi="Times New Roman" w:cs="Times New Roman"/>
          <w:sz w:val="24"/>
          <w:szCs w:val="24"/>
        </w:rPr>
        <w:t>m² (24m²), ако се ТС гради у склопу објекта. За потребе погонске просторије у коју се смешта ПРП 10kV обезбедити простор површине сходно конфигурацији и броју ћелија, као и припадајућој опреми ПРП 10kV (мин. 6,0m</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х</w:t>
      </w:r>
      <w:r w:rsidRPr="000340CF">
        <w:rPr>
          <w:rFonts w:ascii="Times New Roman" w:hAnsi="Times New Roman" w:cs="Times New Roman"/>
          <w:spacing w:val="-2"/>
          <w:sz w:val="24"/>
          <w:szCs w:val="24"/>
        </w:rPr>
        <w:t xml:space="preserve"> </w:t>
      </w:r>
      <w:r w:rsidR="00920504">
        <w:rPr>
          <w:rFonts w:ascii="Times New Roman" w:hAnsi="Times New Roman" w:cs="Times New Roman"/>
          <w:sz w:val="24"/>
          <w:szCs w:val="24"/>
        </w:rPr>
        <w:t>2,5m за најмање осам</w:t>
      </w:r>
      <w:r w:rsidRPr="000340CF">
        <w:rPr>
          <w:rFonts w:ascii="Times New Roman" w:hAnsi="Times New Roman" w:cs="Times New Roman"/>
          <w:sz w:val="24"/>
          <w:szCs w:val="24"/>
        </w:rPr>
        <w:t xml:space="preserve"> ћелија). Слободностојећи објекат мора да има манипулацијски прост</w:t>
      </w:r>
      <w:r w:rsidR="001A3973">
        <w:rPr>
          <w:rFonts w:ascii="Times New Roman" w:hAnsi="Times New Roman" w:cs="Times New Roman"/>
          <w:sz w:val="24"/>
          <w:szCs w:val="24"/>
        </w:rPr>
        <w:t>ор са предње стране најмање 4,0</w:t>
      </w:r>
      <w:r w:rsidRPr="000340CF">
        <w:rPr>
          <w:rFonts w:ascii="Times New Roman" w:hAnsi="Times New Roman" w:cs="Times New Roman"/>
          <w:sz w:val="24"/>
          <w:szCs w:val="24"/>
        </w:rPr>
        <w:t>m и</w:t>
      </w:r>
      <w:r w:rsidR="001A3973">
        <w:rPr>
          <w:rFonts w:ascii="Times New Roman" w:hAnsi="Times New Roman" w:cs="Times New Roman"/>
          <w:sz w:val="24"/>
          <w:szCs w:val="24"/>
        </w:rPr>
        <w:t xml:space="preserve"> слободан простор око објекта 1</w:t>
      </w:r>
      <w:r w:rsidRPr="000340CF">
        <w:rPr>
          <w:rFonts w:ascii="Times New Roman" w:hAnsi="Times New Roman" w:cs="Times New Roman"/>
          <w:sz w:val="24"/>
          <w:szCs w:val="24"/>
        </w:rPr>
        <w:t xml:space="preserve">m. </w:t>
      </w:r>
      <w:r w:rsidR="00B3232D">
        <w:rPr>
          <w:rFonts w:ascii="Times New Roman" w:hAnsi="Times New Roman" w:cs="Times New Roman"/>
          <w:sz w:val="24"/>
          <w:szCs w:val="24"/>
          <w:lang w:val="sr-Cyrl-RS"/>
        </w:rPr>
        <w:t xml:space="preserve">     </w:t>
      </w:r>
    </w:p>
    <w:p w14:paraId="30FE0BA9" w14:textId="77777777" w:rsidR="00A9440B" w:rsidRPr="000340CF" w:rsidRDefault="00BF2E69" w:rsidP="00B3232D">
      <w:pPr>
        <w:pStyle w:val="BodyText"/>
        <w:ind w:right="223" w:firstLine="360"/>
        <w:rPr>
          <w:rFonts w:ascii="Times New Roman" w:hAnsi="Times New Roman" w:cs="Times New Roman"/>
          <w:sz w:val="24"/>
          <w:szCs w:val="24"/>
        </w:rPr>
      </w:pPr>
      <w:r w:rsidRPr="000340CF">
        <w:rPr>
          <w:rFonts w:ascii="Times New Roman" w:hAnsi="Times New Roman" w:cs="Times New Roman"/>
          <w:sz w:val="24"/>
          <w:szCs w:val="24"/>
        </w:rPr>
        <w:t>Просторија мора имати одвојена одељења</w:t>
      </w:r>
      <w:r w:rsidR="001B710E">
        <w:rPr>
          <w:rFonts w:ascii="Times New Roman" w:hAnsi="Times New Roman" w:cs="Times New Roman"/>
          <w:sz w:val="24"/>
          <w:szCs w:val="24"/>
          <w:lang w:val="sr-Cyrl-RS"/>
        </w:rPr>
        <w:t>,</w:t>
      </w:r>
      <w:r w:rsidRPr="000340CF">
        <w:rPr>
          <w:rFonts w:ascii="Times New Roman" w:hAnsi="Times New Roman" w:cs="Times New Roman"/>
          <w:sz w:val="24"/>
          <w:szCs w:val="24"/>
        </w:rPr>
        <w:t xml:space="preserve"> и то:</w:t>
      </w:r>
    </w:p>
    <w:p w14:paraId="1D121FF3" w14:textId="77777777" w:rsidR="00A9440B" w:rsidRPr="000340CF" w:rsidRDefault="00BF2E69" w:rsidP="001B508F">
      <w:pPr>
        <w:pStyle w:val="ListParagraph"/>
        <w:numPr>
          <w:ilvl w:val="0"/>
          <w:numId w:val="35"/>
        </w:numPr>
        <w:tabs>
          <w:tab w:val="left" w:pos="949"/>
        </w:tabs>
        <w:spacing w:line="267" w:lineRule="exact"/>
        <w:jc w:val="both"/>
        <w:rPr>
          <w:rFonts w:ascii="Times New Roman" w:hAnsi="Times New Roman" w:cs="Times New Roman"/>
          <w:sz w:val="24"/>
          <w:szCs w:val="24"/>
        </w:rPr>
      </w:pPr>
      <w:r w:rsidRPr="000340CF">
        <w:rPr>
          <w:rFonts w:ascii="Times New Roman" w:hAnsi="Times New Roman" w:cs="Times New Roman"/>
          <w:sz w:val="24"/>
          <w:szCs w:val="24"/>
        </w:rPr>
        <w:t>одељење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(или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два)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смештај</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трансформатора,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минималне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површине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2,5m</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x</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2,0</w:t>
      </w:r>
      <w:r w:rsidRPr="000340CF">
        <w:rPr>
          <w:rFonts w:ascii="Times New Roman" w:hAnsi="Times New Roman" w:cs="Times New Roman"/>
          <w:spacing w:val="-5"/>
          <w:sz w:val="24"/>
          <w:szCs w:val="24"/>
        </w:rPr>
        <w:t>m;</w:t>
      </w:r>
    </w:p>
    <w:p w14:paraId="5B6060AD" w14:textId="77777777" w:rsidR="00A9440B" w:rsidRPr="000340CF" w:rsidRDefault="00BF2E69" w:rsidP="001B508F">
      <w:pPr>
        <w:pStyle w:val="ListParagraph"/>
        <w:numPr>
          <w:ilvl w:val="0"/>
          <w:numId w:val="35"/>
        </w:numPr>
        <w:tabs>
          <w:tab w:val="left" w:pos="950"/>
        </w:tabs>
        <w:ind w:right="223"/>
        <w:jc w:val="both"/>
        <w:rPr>
          <w:rFonts w:ascii="Times New Roman" w:hAnsi="Times New Roman" w:cs="Times New Roman"/>
          <w:sz w:val="24"/>
          <w:szCs w:val="24"/>
        </w:rPr>
      </w:pPr>
      <w:r w:rsidRPr="000340CF">
        <w:rPr>
          <w:rFonts w:ascii="Times New Roman" w:hAnsi="Times New Roman" w:cs="Times New Roman"/>
          <w:sz w:val="24"/>
          <w:szCs w:val="24"/>
        </w:rPr>
        <w:t>одељење за смештај развода вишег и нижег</w:t>
      </w:r>
      <w:r w:rsidR="001A3973">
        <w:rPr>
          <w:rFonts w:ascii="Times New Roman" w:hAnsi="Times New Roman" w:cs="Times New Roman"/>
          <w:sz w:val="24"/>
          <w:szCs w:val="24"/>
        </w:rPr>
        <w:t xml:space="preserve"> напона, минималне површине 3,0m x 2,5</w:t>
      </w:r>
      <w:r w:rsidRPr="000340CF">
        <w:rPr>
          <w:rFonts w:ascii="Times New Roman" w:hAnsi="Times New Roman" w:cs="Times New Roman"/>
          <w:sz w:val="24"/>
          <w:szCs w:val="24"/>
        </w:rPr>
        <w:t>m</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(3,5m</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x</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4,0m),</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или</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два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засебна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одељења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смештај</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развода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вишег</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напона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развода нижег</w:t>
      </w:r>
      <w:r w:rsidR="001A3973">
        <w:rPr>
          <w:rFonts w:ascii="Times New Roman" w:hAnsi="Times New Roman" w:cs="Times New Roman"/>
          <w:sz w:val="24"/>
          <w:szCs w:val="24"/>
        </w:rPr>
        <w:t xml:space="preserve"> напона, минималне површине 3,0m x 2,0</w:t>
      </w:r>
      <w:r w:rsidRPr="000340CF">
        <w:rPr>
          <w:rFonts w:ascii="Times New Roman" w:hAnsi="Times New Roman" w:cs="Times New Roman"/>
          <w:sz w:val="24"/>
          <w:szCs w:val="24"/>
        </w:rPr>
        <w:t>m</w:t>
      </w:r>
      <w:r w:rsidR="001A3973">
        <w:rPr>
          <w:rFonts w:ascii="Times New Roman" w:hAnsi="Times New Roman" w:cs="Times New Roman"/>
          <w:sz w:val="24"/>
          <w:szCs w:val="24"/>
        </w:rPr>
        <w:t xml:space="preserve"> (3,5m x 2,0</w:t>
      </w:r>
      <w:r w:rsidRPr="000340CF">
        <w:rPr>
          <w:rFonts w:ascii="Times New Roman" w:hAnsi="Times New Roman" w:cs="Times New Roman"/>
          <w:sz w:val="24"/>
          <w:szCs w:val="24"/>
        </w:rPr>
        <w:t>m) за смештај средњенапонског блока, одн</w:t>
      </w:r>
      <w:r w:rsidR="001A3973">
        <w:rPr>
          <w:rFonts w:ascii="Times New Roman" w:hAnsi="Times New Roman" w:cs="Times New Roman"/>
          <w:sz w:val="24"/>
          <w:szCs w:val="24"/>
        </w:rPr>
        <w:t>осно 2,5m x 2,0m (2,5m x 2,5</w:t>
      </w:r>
      <w:r w:rsidRPr="000340CF">
        <w:rPr>
          <w:rFonts w:ascii="Times New Roman" w:hAnsi="Times New Roman" w:cs="Times New Roman"/>
          <w:sz w:val="24"/>
          <w:szCs w:val="24"/>
        </w:rPr>
        <w:t>m) одељење за нисконапонски развод).</w:t>
      </w:r>
    </w:p>
    <w:p w14:paraId="1B69BDEB" w14:textId="77777777" w:rsidR="00A9440B" w:rsidRPr="000340CF" w:rsidRDefault="00BF2E69" w:rsidP="00B3232D">
      <w:pPr>
        <w:pStyle w:val="BodyText"/>
        <w:spacing w:line="264" w:lineRule="exact"/>
        <w:ind w:firstLine="360"/>
        <w:rPr>
          <w:rFonts w:ascii="Times New Roman" w:hAnsi="Times New Roman" w:cs="Times New Roman"/>
          <w:sz w:val="24"/>
          <w:szCs w:val="24"/>
        </w:rPr>
      </w:pPr>
      <w:r w:rsidRPr="000340CF">
        <w:rPr>
          <w:rFonts w:ascii="Times New Roman" w:hAnsi="Times New Roman" w:cs="Times New Roman"/>
          <w:sz w:val="24"/>
          <w:szCs w:val="24"/>
        </w:rPr>
        <w:t>Минимална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висина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сваког</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наведених</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одељења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2,9</w:t>
      </w:r>
      <w:r w:rsidRPr="000340CF">
        <w:rPr>
          <w:rFonts w:ascii="Times New Roman" w:hAnsi="Times New Roman" w:cs="Times New Roman"/>
          <w:spacing w:val="-5"/>
          <w:sz w:val="24"/>
          <w:szCs w:val="24"/>
        </w:rPr>
        <w:t>m.</w:t>
      </w:r>
    </w:p>
    <w:p w14:paraId="42A79785" w14:textId="77777777" w:rsidR="00A9440B" w:rsidRPr="000340CF" w:rsidRDefault="00BF2E69" w:rsidP="00B3232D">
      <w:pPr>
        <w:pStyle w:val="BodyText"/>
        <w:ind w:right="225" w:firstLine="360"/>
        <w:rPr>
          <w:rFonts w:ascii="Times New Roman" w:hAnsi="Times New Roman" w:cs="Times New Roman"/>
          <w:sz w:val="24"/>
          <w:szCs w:val="24"/>
        </w:rPr>
      </w:pPr>
      <w:r w:rsidRPr="000340CF">
        <w:rPr>
          <w:rFonts w:ascii="Times New Roman" w:hAnsi="Times New Roman" w:cs="Times New Roman"/>
          <w:sz w:val="24"/>
          <w:szCs w:val="24"/>
        </w:rPr>
        <w:t>Просторију</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смештај</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ТС</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потребно</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одговарајући</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начин</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изоловати</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буке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нејонизујућих зрачења,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складу</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прописима.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Звук</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који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производи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ТС</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треба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ограничити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40dB</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дању</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5"/>
          <w:sz w:val="24"/>
          <w:szCs w:val="24"/>
        </w:rPr>
        <w:t xml:space="preserve"> </w:t>
      </w:r>
      <w:r w:rsidR="001A3973">
        <w:rPr>
          <w:rFonts w:ascii="Times New Roman" w:hAnsi="Times New Roman" w:cs="Times New Roman"/>
          <w:sz w:val="24"/>
          <w:szCs w:val="24"/>
        </w:rPr>
        <w:t>40</w:t>
      </w:r>
      <w:r w:rsidRPr="000340CF">
        <w:rPr>
          <w:rFonts w:ascii="Times New Roman" w:hAnsi="Times New Roman" w:cs="Times New Roman"/>
          <w:sz w:val="24"/>
          <w:szCs w:val="24"/>
        </w:rPr>
        <w:t>dB</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ноћу,</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рачунајући</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граници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објекта.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ТС</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изградити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обезбеди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задовољавајуће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хлађење и</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гасови</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који</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могу</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настати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ТС</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могу</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несметано</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одлазити.</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Енергетски</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трансформатори</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треба да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имају</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природно</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хлађење,</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ваздух</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мора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излази</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непосредно</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напоље.</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Отвори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вентилацију морају бити тако изграђени да на прометним местима не угрожавају пролазнике. Стамбене просторије стана не могу се граничити са просторијом у којој је смештена ТС.</w:t>
      </w:r>
    </w:p>
    <w:p w14:paraId="326C972B" w14:textId="77777777" w:rsidR="00A9440B" w:rsidRPr="000340CF" w:rsidRDefault="00BF2E69" w:rsidP="00B3232D">
      <w:pPr>
        <w:pStyle w:val="BodyText"/>
        <w:ind w:right="231" w:firstLine="360"/>
        <w:rPr>
          <w:rFonts w:ascii="Times New Roman" w:hAnsi="Times New Roman" w:cs="Times New Roman"/>
          <w:sz w:val="24"/>
          <w:szCs w:val="24"/>
        </w:rPr>
      </w:pPr>
      <w:r w:rsidRPr="000340CF">
        <w:rPr>
          <w:rFonts w:ascii="Times New Roman" w:hAnsi="Times New Roman" w:cs="Times New Roman"/>
          <w:sz w:val="24"/>
          <w:szCs w:val="24"/>
        </w:rPr>
        <w:t>Планирани простор/просторија за смештај ТС мора имати директан колски приступ, од т</w:t>
      </w:r>
      <w:r w:rsidR="001A3973">
        <w:rPr>
          <w:rFonts w:ascii="Times New Roman" w:hAnsi="Times New Roman" w:cs="Times New Roman"/>
          <w:sz w:val="24"/>
          <w:szCs w:val="24"/>
        </w:rPr>
        <w:t>врде подлоге најмање ширине 3,5</w:t>
      </w:r>
      <w:r w:rsidRPr="000340CF">
        <w:rPr>
          <w:rFonts w:ascii="Times New Roman" w:hAnsi="Times New Roman" w:cs="Times New Roman"/>
          <w:sz w:val="24"/>
          <w:szCs w:val="24"/>
        </w:rPr>
        <w:t>m, до најближе саобраћајнице.</w:t>
      </w:r>
    </w:p>
    <w:p w14:paraId="0AF01BE6" w14:textId="57EEFD42" w:rsidR="00A9440B" w:rsidRPr="000340CF" w:rsidRDefault="00920504">
      <w:pPr>
        <w:pStyle w:val="BodyText"/>
        <w:ind w:right="225"/>
        <w:rPr>
          <w:rFonts w:ascii="Times New Roman" w:hAnsi="Times New Roman" w:cs="Times New Roman"/>
          <w:sz w:val="24"/>
          <w:szCs w:val="24"/>
        </w:rPr>
      </w:pPr>
      <w:r>
        <w:rPr>
          <w:rFonts w:ascii="Times New Roman" w:hAnsi="Times New Roman" w:cs="Times New Roman"/>
          <w:sz w:val="24"/>
          <w:szCs w:val="24"/>
        </w:rPr>
        <w:tab/>
      </w:r>
      <w:r w:rsidR="00BF2E69" w:rsidRPr="000340CF">
        <w:rPr>
          <w:rFonts w:ascii="Times New Roman" w:hAnsi="Times New Roman" w:cs="Times New Roman"/>
          <w:sz w:val="24"/>
          <w:szCs w:val="24"/>
        </w:rPr>
        <w:t>Уколико</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се</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простору</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ТС</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прилази</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из</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подземне</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етаже</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обезбедити</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приступни</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пут</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најмање</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ширине и висине</w:t>
      </w:r>
      <w:r w:rsidR="00BF2E69" w:rsidRPr="000340CF">
        <w:rPr>
          <w:rFonts w:ascii="Times New Roman" w:hAnsi="Times New Roman" w:cs="Times New Roman"/>
          <w:spacing w:val="-2"/>
          <w:sz w:val="24"/>
          <w:szCs w:val="24"/>
        </w:rPr>
        <w:t xml:space="preserve"> </w:t>
      </w:r>
      <w:r w:rsidR="001A3973">
        <w:rPr>
          <w:rFonts w:ascii="Times New Roman" w:hAnsi="Times New Roman" w:cs="Times New Roman"/>
          <w:sz w:val="24"/>
          <w:szCs w:val="24"/>
        </w:rPr>
        <w:t>пролаза 2,5</w:t>
      </w:r>
      <w:r w:rsidR="00BF2E69" w:rsidRPr="000340CF">
        <w:rPr>
          <w:rFonts w:ascii="Times New Roman" w:hAnsi="Times New Roman" w:cs="Times New Roman"/>
          <w:sz w:val="24"/>
          <w:szCs w:val="24"/>
        </w:rPr>
        <w:t>m, падом од највише 15% и</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носивости 5t, односно најмање</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ширине 2</w:t>
      </w:r>
      <w:r w:rsidR="001A3973">
        <w:rPr>
          <w:rFonts w:ascii="Times New Roman" w:hAnsi="Times New Roman" w:cs="Times New Roman"/>
          <w:sz w:val="24"/>
          <w:szCs w:val="24"/>
        </w:rPr>
        <w:t>m, висине пролаза 2,3</w:t>
      </w:r>
      <w:r w:rsidR="00BF2E69" w:rsidRPr="000340CF">
        <w:rPr>
          <w:rFonts w:ascii="Times New Roman" w:hAnsi="Times New Roman" w:cs="Times New Roman"/>
          <w:sz w:val="24"/>
          <w:szCs w:val="24"/>
        </w:rPr>
        <w:t>m и носивости 3t, уколико је предвиђено уношење опреме без возила. Минимална висина свих врата која с</w:t>
      </w:r>
      <w:r w:rsidR="001A3973">
        <w:rPr>
          <w:rFonts w:ascii="Times New Roman" w:hAnsi="Times New Roman" w:cs="Times New Roman"/>
          <w:sz w:val="24"/>
          <w:szCs w:val="24"/>
        </w:rPr>
        <w:t>е користе за унос опреме је 2,3</w:t>
      </w:r>
      <w:r w:rsidR="00BF2E69" w:rsidRPr="000340CF">
        <w:rPr>
          <w:rFonts w:ascii="Times New Roman" w:hAnsi="Times New Roman" w:cs="Times New Roman"/>
          <w:sz w:val="24"/>
          <w:szCs w:val="24"/>
        </w:rPr>
        <w:t>m. Минимална вис</w:t>
      </w:r>
      <w:r w:rsidR="001A3973">
        <w:rPr>
          <w:rFonts w:ascii="Times New Roman" w:hAnsi="Times New Roman" w:cs="Times New Roman"/>
          <w:sz w:val="24"/>
          <w:szCs w:val="24"/>
        </w:rPr>
        <w:t>ина одељења у просторији је 2,9</w:t>
      </w:r>
      <w:r w:rsidR="00BF2E69" w:rsidRPr="000340CF">
        <w:rPr>
          <w:rFonts w:ascii="Times New Roman" w:hAnsi="Times New Roman" w:cs="Times New Roman"/>
          <w:sz w:val="24"/>
          <w:szCs w:val="24"/>
        </w:rPr>
        <w:t>m.</w:t>
      </w:r>
    </w:p>
    <w:p w14:paraId="386B00C6" w14:textId="77777777" w:rsidR="00A9440B" w:rsidRPr="000340CF" w:rsidRDefault="00BF2E69" w:rsidP="001B710E">
      <w:pPr>
        <w:pStyle w:val="BodyText"/>
        <w:ind w:right="227" w:firstLine="490"/>
        <w:rPr>
          <w:rFonts w:ascii="Times New Roman" w:hAnsi="Times New Roman" w:cs="Times New Roman"/>
          <w:sz w:val="24"/>
          <w:szCs w:val="24"/>
        </w:rPr>
      </w:pPr>
      <w:r w:rsidRPr="000340CF">
        <w:rPr>
          <w:rFonts w:ascii="Times New Roman" w:hAnsi="Times New Roman" w:cs="Times New Roman"/>
          <w:sz w:val="24"/>
          <w:szCs w:val="24"/>
        </w:rPr>
        <w:t>Планиране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водове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10kV</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изградити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тако</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образује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10kV</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мрежа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конфигурацији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петље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или повезног вода.</w:t>
      </w:r>
    </w:p>
    <w:p w14:paraId="7C098AEF" w14:textId="3F1EE84A" w:rsidR="00A9440B" w:rsidRPr="000340CF" w:rsidRDefault="00BF2E69" w:rsidP="00646939">
      <w:pPr>
        <w:pStyle w:val="BodyText"/>
        <w:ind w:right="223" w:firstLine="490"/>
        <w:rPr>
          <w:rFonts w:ascii="Times New Roman" w:hAnsi="Times New Roman" w:cs="Times New Roman"/>
          <w:sz w:val="24"/>
          <w:szCs w:val="24"/>
        </w:rPr>
      </w:pPr>
      <w:r w:rsidRPr="000340CF">
        <w:rPr>
          <w:rFonts w:ascii="Times New Roman" w:hAnsi="Times New Roman" w:cs="Times New Roman"/>
          <w:sz w:val="24"/>
          <w:szCs w:val="24"/>
        </w:rPr>
        <w:t>Планиране</w:t>
      </w:r>
      <w:r w:rsidR="00F45204">
        <w:rPr>
          <w:rFonts w:ascii="Times New Roman" w:hAnsi="Times New Roman" w:cs="Times New Roman"/>
          <w:sz w:val="24"/>
          <w:szCs w:val="24"/>
          <w:lang w:val="sr-Cyrl-RS"/>
        </w:rPr>
        <w:t xml:space="preserve"> електро енергетске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водове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10kV</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1kV</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полагати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испод</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тротоарског</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простора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или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зелених</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површина у регулацији планираних саобраћајница, као и дуж пешачких стаза или неизграђених слободних површина на грађевин</w:t>
      </w:r>
      <w:r w:rsidR="001A3973">
        <w:rPr>
          <w:rFonts w:ascii="Times New Roman" w:hAnsi="Times New Roman" w:cs="Times New Roman"/>
          <w:sz w:val="24"/>
          <w:szCs w:val="24"/>
        </w:rPr>
        <w:t>ској парцели, у рову дубине 0,8</w:t>
      </w:r>
      <w:r w:rsidRPr="000340CF">
        <w:rPr>
          <w:rFonts w:ascii="Times New Roman" w:hAnsi="Times New Roman" w:cs="Times New Roman"/>
          <w:sz w:val="24"/>
          <w:szCs w:val="24"/>
        </w:rPr>
        <w:t>m и ширине у зависности од броја</w:t>
      </w:r>
      <w:r w:rsidRPr="000340CF">
        <w:rPr>
          <w:rFonts w:ascii="Times New Roman" w:hAnsi="Times New Roman" w:cs="Times New Roman"/>
          <w:spacing w:val="33"/>
          <w:sz w:val="24"/>
          <w:szCs w:val="24"/>
        </w:rPr>
        <w:t xml:space="preserve"> </w:t>
      </w:r>
      <w:r w:rsidRPr="000340CF">
        <w:rPr>
          <w:rFonts w:ascii="Times New Roman" w:hAnsi="Times New Roman" w:cs="Times New Roman"/>
          <w:sz w:val="24"/>
          <w:szCs w:val="24"/>
        </w:rPr>
        <w:t>ее</w:t>
      </w:r>
      <w:r w:rsidRPr="000340CF">
        <w:rPr>
          <w:rFonts w:ascii="Times New Roman" w:hAnsi="Times New Roman" w:cs="Times New Roman"/>
          <w:spacing w:val="32"/>
          <w:sz w:val="24"/>
          <w:szCs w:val="24"/>
        </w:rPr>
        <w:t xml:space="preserve"> </w:t>
      </w:r>
      <w:r w:rsidRPr="000340CF">
        <w:rPr>
          <w:rFonts w:ascii="Times New Roman" w:hAnsi="Times New Roman" w:cs="Times New Roman"/>
          <w:sz w:val="24"/>
          <w:szCs w:val="24"/>
        </w:rPr>
        <w:t>водова</w:t>
      </w:r>
      <w:r w:rsidRPr="000340CF">
        <w:rPr>
          <w:rFonts w:ascii="Times New Roman" w:hAnsi="Times New Roman" w:cs="Times New Roman"/>
          <w:spacing w:val="32"/>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31"/>
          <w:sz w:val="24"/>
          <w:szCs w:val="24"/>
        </w:rPr>
        <w:t xml:space="preserve"> </w:t>
      </w:r>
      <w:r w:rsidRPr="000340CF">
        <w:rPr>
          <w:rFonts w:ascii="Times New Roman" w:hAnsi="Times New Roman" w:cs="Times New Roman"/>
          <w:sz w:val="24"/>
          <w:szCs w:val="24"/>
        </w:rPr>
        <w:t>рову.</w:t>
      </w:r>
      <w:r w:rsidRPr="000340CF">
        <w:rPr>
          <w:rFonts w:ascii="Times New Roman" w:hAnsi="Times New Roman" w:cs="Times New Roman"/>
          <w:spacing w:val="32"/>
          <w:sz w:val="24"/>
          <w:szCs w:val="24"/>
        </w:rPr>
        <w:t xml:space="preserve"> </w:t>
      </w:r>
      <w:r w:rsidRPr="000340CF">
        <w:rPr>
          <w:rFonts w:ascii="Times New Roman" w:hAnsi="Times New Roman" w:cs="Times New Roman"/>
          <w:sz w:val="24"/>
          <w:szCs w:val="24"/>
        </w:rPr>
        <w:t>Дуж</w:t>
      </w:r>
      <w:r w:rsidRPr="000340CF">
        <w:rPr>
          <w:rFonts w:ascii="Times New Roman" w:hAnsi="Times New Roman" w:cs="Times New Roman"/>
          <w:spacing w:val="30"/>
          <w:sz w:val="24"/>
          <w:szCs w:val="24"/>
        </w:rPr>
        <w:t xml:space="preserve"> </w:t>
      </w:r>
      <w:r w:rsidRPr="000340CF">
        <w:rPr>
          <w:rFonts w:ascii="Times New Roman" w:hAnsi="Times New Roman" w:cs="Times New Roman"/>
          <w:sz w:val="24"/>
          <w:szCs w:val="24"/>
        </w:rPr>
        <w:t>целе</w:t>
      </w:r>
      <w:r w:rsidRPr="000340CF">
        <w:rPr>
          <w:rFonts w:ascii="Times New Roman" w:hAnsi="Times New Roman" w:cs="Times New Roman"/>
          <w:spacing w:val="31"/>
          <w:sz w:val="24"/>
          <w:szCs w:val="24"/>
        </w:rPr>
        <w:t xml:space="preserve"> </w:t>
      </w:r>
      <w:r w:rsidRPr="000340CF">
        <w:rPr>
          <w:rFonts w:ascii="Times New Roman" w:hAnsi="Times New Roman" w:cs="Times New Roman"/>
          <w:sz w:val="24"/>
          <w:szCs w:val="24"/>
        </w:rPr>
        <w:t>трасе</w:t>
      </w:r>
      <w:r w:rsidRPr="000340CF">
        <w:rPr>
          <w:rFonts w:ascii="Times New Roman" w:hAnsi="Times New Roman" w:cs="Times New Roman"/>
          <w:spacing w:val="32"/>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29"/>
          <w:sz w:val="24"/>
          <w:szCs w:val="24"/>
        </w:rPr>
        <w:t xml:space="preserve"> </w:t>
      </w:r>
      <w:r w:rsidRPr="000340CF">
        <w:rPr>
          <w:rFonts w:ascii="Times New Roman" w:hAnsi="Times New Roman" w:cs="Times New Roman"/>
          <w:sz w:val="24"/>
          <w:szCs w:val="24"/>
        </w:rPr>
        <w:t>планиране</w:t>
      </w:r>
      <w:r w:rsidRPr="000340CF">
        <w:rPr>
          <w:rFonts w:ascii="Times New Roman" w:hAnsi="Times New Roman" w:cs="Times New Roman"/>
          <w:spacing w:val="32"/>
          <w:sz w:val="24"/>
          <w:szCs w:val="24"/>
        </w:rPr>
        <w:t xml:space="preserve"> </w:t>
      </w:r>
      <w:r w:rsidRPr="000340CF">
        <w:rPr>
          <w:rFonts w:ascii="Times New Roman" w:hAnsi="Times New Roman" w:cs="Times New Roman"/>
          <w:sz w:val="24"/>
          <w:szCs w:val="24"/>
        </w:rPr>
        <w:t>кабловске</w:t>
      </w:r>
      <w:r w:rsidRPr="000340CF">
        <w:rPr>
          <w:rFonts w:ascii="Times New Roman" w:hAnsi="Times New Roman" w:cs="Times New Roman"/>
          <w:spacing w:val="32"/>
          <w:sz w:val="24"/>
          <w:szCs w:val="24"/>
        </w:rPr>
        <w:t xml:space="preserve"> </w:t>
      </w:r>
      <w:r w:rsidRPr="000340CF">
        <w:rPr>
          <w:rFonts w:ascii="Times New Roman" w:hAnsi="Times New Roman" w:cs="Times New Roman"/>
          <w:sz w:val="24"/>
          <w:szCs w:val="24"/>
        </w:rPr>
        <w:t>водове</w:t>
      </w:r>
      <w:r w:rsidRPr="000340CF">
        <w:rPr>
          <w:rFonts w:ascii="Times New Roman" w:hAnsi="Times New Roman" w:cs="Times New Roman"/>
          <w:spacing w:val="31"/>
          <w:sz w:val="24"/>
          <w:szCs w:val="24"/>
        </w:rPr>
        <w:t xml:space="preserve"> </w:t>
      </w:r>
      <w:r w:rsidRPr="000340CF">
        <w:rPr>
          <w:rFonts w:ascii="Times New Roman" w:hAnsi="Times New Roman" w:cs="Times New Roman"/>
          <w:sz w:val="24"/>
          <w:szCs w:val="24"/>
        </w:rPr>
        <w:t>10kV,</w:t>
      </w:r>
      <w:r w:rsidRPr="000340CF">
        <w:rPr>
          <w:rFonts w:ascii="Times New Roman" w:hAnsi="Times New Roman" w:cs="Times New Roman"/>
          <w:spacing w:val="33"/>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29"/>
          <w:sz w:val="24"/>
          <w:szCs w:val="24"/>
        </w:rPr>
        <w:t xml:space="preserve"> </w:t>
      </w:r>
      <w:r w:rsidRPr="000340CF">
        <w:rPr>
          <w:rFonts w:ascii="Times New Roman" w:hAnsi="Times New Roman" w:cs="Times New Roman"/>
          <w:sz w:val="24"/>
          <w:szCs w:val="24"/>
        </w:rPr>
        <w:t>потребе</w:t>
      </w:r>
      <w:r w:rsidR="00646939">
        <w:rPr>
          <w:rFonts w:ascii="Times New Roman" w:hAnsi="Times New Roman" w:cs="Times New Roman"/>
          <w:sz w:val="24"/>
          <w:szCs w:val="24"/>
          <w:lang w:val="sr-Cyrl-RS"/>
        </w:rPr>
        <w:t xml:space="preserve"> </w:t>
      </w:r>
      <w:r w:rsidRPr="000340CF">
        <w:rPr>
          <w:rFonts w:ascii="Times New Roman" w:hAnsi="Times New Roman" w:cs="Times New Roman"/>
          <w:sz w:val="24"/>
          <w:szCs w:val="24"/>
        </w:rPr>
        <w:t>Електродистрибуција Србије д.о.о. Београд (заштита кабловских водова,</w:t>
      </w:r>
      <w:r w:rsidR="00B55BF1">
        <w:rPr>
          <w:rFonts w:ascii="Times New Roman" w:hAnsi="Times New Roman" w:cs="Times New Roman"/>
          <w:sz w:val="24"/>
          <w:szCs w:val="24"/>
        </w:rPr>
        <w:t xml:space="preserve"> </w:t>
      </w:r>
      <w:r w:rsidR="00920504">
        <w:rPr>
          <w:rFonts w:ascii="Times New Roman" w:hAnsi="Times New Roman" w:cs="Times New Roman"/>
          <w:sz w:val="24"/>
          <w:szCs w:val="24"/>
          <w:lang w:val="sr-Cyrl-RS"/>
        </w:rPr>
        <w:t>мрежно-тонско ком</w:t>
      </w:r>
      <w:r w:rsidR="00B55BF1">
        <w:rPr>
          <w:rFonts w:ascii="Times New Roman" w:hAnsi="Times New Roman" w:cs="Times New Roman"/>
          <w:sz w:val="24"/>
          <w:szCs w:val="24"/>
          <w:lang w:val="sr-Cyrl-RS"/>
        </w:rPr>
        <w:t>а</w:t>
      </w:r>
      <w:r w:rsidR="00920504">
        <w:rPr>
          <w:rFonts w:ascii="Times New Roman" w:hAnsi="Times New Roman" w:cs="Times New Roman"/>
          <w:sz w:val="24"/>
          <w:szCs w:val="24"/>
          <w:lang w:val="sr-Cyrl-RS"/>
        </w:rPr>
        <w:t>н</w:t>
      </w:r>
      <w:r w:rsidR="00B55BF1">
        <w:rPr>
          <w:rFonts w:ascii="Times New Roman" w:hAnsi="Times New Roman" w:cs="Times New Roman"/>
          <w:sz w:val="24"/>
          <w:szCs w:val="24"/>
          <w:lang w:val="sr-Cyrl-RS"/>
        </w:rPr>
        <w:t>довање</w:t>
      </w:r>
      <w:r w:rsidRPr="000340CF">
        <w:rPr>
          <w:rFonts w:ascii="Times New Roman" w:hAnsi="Times New Roman" w:cs="Times New Roman"/>
          <w:sz w:val="24"/>
          <w:szCs w:val="24"/>
        </w:rPr>
        <w:t xml:space="preserve">, управљање, надзор, итд.), планира се постављање у истом рову уз </w:t>
      </w:r>
      <w:r w:rsidR="001A3973" w:rsidRPr="008D6344">
        <w:rPr>
          <w:rFonts w:ascii="Times New Roman" w:hAnsi="Times New Roman" w:cs="Times New Roman"/>
          <w:sz w:val="24"/>
          <w:szCs w:val="24"/>
        </w:rPr>
        <w:t>ее вод две ПЕ</w:t>
      </w:r>
      <w:r w:rsidR="001A3973">
        <w:rPr>
          <w:rFonts w:ascii="Times New Roman" w:hAnsi="Times New Roman" w:cs="Times New Roman"/>
          <w:sz w:val="24"/>
          <w:szCs w:val="24"/>
        </w:rPr>
        <w:t xml:space="preserve"> цеви пречника Ø40</w:t>
      </w:r>
      <w:r w:rsidRPr="000340CF">
        <w:rPr>
          <w:rFonts w:ascii="Times New Roman" w:hAnsi="Times New Roman" w:cs="Times New Roman"/>
          <w:sz w:val="24"/>
          <w:szCs w:val="24"/>
        </w:rPr>
        <w:t>mm, као и ревизионих шахтова за потребе инсталација телекомуникационих оптичких каблова. На прелазима испод коловоза саобраћајнице, испод стаза и путева, колских пролаза, за увођење каблова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ТС/ПРП,</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местима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када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не</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могу</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постигну</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дозвољена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одстојања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кабла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односу на друге подземне инсталације, на местима где се могу очекивати ве</w:t>
      </w:r>
      <w:r w:rsidR="004F429D">
        <w:rPr>
          <w:rFonts w:ascii="Times New Roman" w:hAnsi="Times New Roman" w:cs="Times New Roman"/>
          <w:sz w:val="24"/>
          <w:szCs w:val="24"/>
        </w:rPr>
        <w:t>ћа механичка напрезања тла и сл</w:t>
      </w:r>
      <w:r w:rsidRPr="000340CF">
        <w:rPr>
          <w:rFonts w:ascii="Times New Roman" w:hAnsi="Times New Roman" w:cs="Times New Roman"/>
          <w:sz w:val="24"/>
          <w:szCs w:val="24"/>
        </w:rPr>
        <w:t xml:space="preserve">, кабловске водове поставити у кабловску канализацију </w:t>
      </w:r>
      <w:r w:rsidR="001A3973">
        <w:rPr>
          <w:rFonts w:ascii="Times New Roman" w:hAnsi="Times New Roman" w:cs="Times New Roman"/>
          <w:sz w:val="24"/>
          <w:szCs w:val="24"/>
        </w:rPr>
        <w:t>или заштитне цеви пречника Ø110</w:t>
      </w:r>
      <w:r w:rsidRPr="000340CF">
        <w:rPr>
          <w:rFonts w:ascii="Times New Roman" w:hAnsi="Times New Roman" w:cs="Times New Roman"/>
          <w:sz w:val="24"/>
          <w:szCs w:val="24"/>
        </w:rPr>
        <w:t>mm. Обезбедити 100% резерве у ка</w:t>
      </w:r>
      <w:r w:rsidR="001A3973">
        <w:rPr>
          <w:rFonts w:ascii="Times New Roman" w:hAnsi="Times New Roman" w:cs="Times New Roman"/>
          <w:sz w:val="24"/>
          <w:szCs w:val="24"/>
        </w:rPr>
        <w:t>бловицама за подземне водове 10</w:t>
      </w:r>
      <w:r w:rsidRPr="000340CF">
        <w:rPr>
          <w:rFonts w:ascii="Times New Roman" w:hAnsi="Times New Roman" w:cs="Times New Roman"/>
          <w:sz w:val="24"/>
          <w:szCs w:val="24"/>
        </w:rPr>
        <w:t>kV, односно 5</w:t>
      </w:r>
      <w:r w:rsidR="001A3973">
        <w:rPr>
          <w:rFonts w:ascii="Times New Roman" w:hAnsi="Times New Roman" w:cs="Times New Roman"/>
          <w:sz w:val="24"/>
          <w:szCs w:val="24"/>
        </w:rPr>
        <w:t>0% резерве за подземне водове 1</w:t>
      </w:r>
      <w:r w:rsidRPr="000340CF">
        <w:rPr>
          <w:rFonts w:ascii="Times New Roman" w:hAnsi="Times New Roman" w:cs="Times New Roman"/>
          <w:sz w:val="24"/>
          <w:szCs w:val="24"/>
        </w:rPr>
        <w:t xml:space="preserve">kV. Код изградње кабловске канализације за </w:t>
      </w:r>
      <w:r w:rsidR="001A3973">
        <w:rPr>
          <w:rFonts w:ascii="Times New Roman" w:hAnsi="Times New Roman" w:cs="Times New Roman"/>
          <w:sz w:val="24"/>
          <w:szCs w:val="24"/>
        </w:rPr>
        <w:t>кабловске водове 10</w:t>
      </w:r>
      <w:r w:rsidRPr="000340CF">
        <w:rPr>
          <w:rFonts w:ascii="Times New Roman" w:hAnsi="Times New Roman" w:cs="Times New Roman"/>
          <w:sz w:val="24"/>
          <w:szCs w:val="24"/>
        </w:rPr>
        <w:t>k</w:t>
      </w:r>
      <w:r w:rsidR="001A3973">
        <w:rPr>
          <w:rFonts w:ascii="Times New Roman" w:hAnsi="Times New Roman" w:cs="Times New Roman"/>
          <w:sz w:val="24"/>
          <w:szCs w:val="24"/>
        </w:rPr>
        <w:t>V обезбедити и додатну цев Ø110</w:t>
      </w:r>
      <w:r w:rsidRPr="000340CF">
        <w:rPr>
          <w:rFonts w:ascii="Times New Roman" w:hAnsi="Times New Roman" w:cs="Times New Roman"/>
          <w:sz w:val="24"/>
          <w:szCs w:val="24"/>
        </w:rPr>
        <w:t>mm, коју треба поставити за инсталацију оптике.</w:t>
      </w:r>
    </w:p>
    <w:p w14:paraId="1523FF51" w14:textId="77777777" w:rsidR="00A9440B" w:rsidRPr="000340CF" w:rsidRDefault="00BF2E69" w:rsidP="00646939">
      <w:pPr>
        <w:pStyle w:val="BodyText"/>
        <w:ind w:right="231" w:firstLine="490"/>
        <w:rPr>
          <w:rFonts w:ascii="Times New Roman" w:hAnsi="Times New Roman" w:cs="Times New Roman"/>
          <w:sz w:val="24"/>
          <w:szCs w:val="24"/>
        </w:rPr>
      </w:pPr>
      <w:r w:rsidRPr="000340CF">
        <w:rPr>
          <w:rFonts w:ascii="Times New Roman" w:hAnsi="Times New Roman" w:cs="Times New Roman"/>
          <w:sz w:val="24"/>
          <w:szCs w:val="24"/>
        </w:rPr>
        <w:t>Удаљеност подземних ее водова од темеља стуба јавног осветљ</w:t>
      </w:r>
      <w:r w:rsidR="001A3973">
        <w:rPr>
          <w:rFonts w:ascii="Times New Roman" w:hAnsi="Times New Roman" w:cs="Times New Roman"/>
          <w:sz w:val="24"/>
          <w:szCs w:val="24"/>
        </w:rPr>
        <w:t>ења треба да износи најмање 0,5</w:t>
      </w:r>
      <w:r w:rsidRPr="000340CF">
        <w:rPr>
          <w:rFonts w:ascii="Times New Roman" w:hAnsi="Times New Roman" w:cs="Times New Roman"/>
          <w:sz w:val="24"/>
          <w:szCs w:val="24"/>
        </w:rPr>
        <w:t>m.</w:t>
      </w:r>
    </w:p>
    <w:p w14:paraId="21069015" w14:textId="77777777" w:rsidR="00A9440B" w:rsidRPr="000340CF" w:rsidRDefault="00BF2E69" w:rsidP="00646939">
      <w:pPr>
        <w:pStyle w:val="BodyText"/>
        <w:ind w:right="230" w:firstLine="490"/>
        <w:rPr>
          <w:rFonts w:ascii="Times New Roman" w:hAnsi="Times New Roman" w:cs="Times New Roman"/>
          <w:sz w:val="24"/>
          <w:szCs w:val="24"/>
        </w:rPr>
      </w:pPr>
      <w:r w:rsidRPr="000340CF">
        <w:rPr>
          <w:rFonts w:ascii="Times New Roman" w:hAnsi="Times New Roman" w:cs="Times New Roman"/>
          <w:sz w:val="24"/>
          <w:szCs w:val="24"/>
        </w:rPr>
        <w:t xml:space="preserve">Саобраћајне површине осветлити у класи ЈО која одговара њиховој саобраћајној функцији, односно намени. На местима раскрсница, стајалишта и др. поставити осветљење јачег </w:t>
      </w:r>
      <w:r w:rsidRPr="000340CF">
        <w:rPr>
          <w:rFonts w:ascii="Times New Roman" w:hAnsi="Times New Roman" w:cs="Times New Roman"/>
          <w:spacing w:val="-2"/>
          <w:sz w:val="24"/>
          <w:szCs w:val="24"/>
        </w:rPr>
        <w:t>интензитета.</w:t>
      </w:r>
    </w:p>
    <w:p w14:paraId="13D23E50" w14:textId="77777777" w:rsidR="00A9440B" w:rsidRPr="000340CF" w:rsidRDefault="00BF2E69" w:rsidP="00646939">
      <w:pPr>
        <w:pStyle w:val="BodyText"/>
        <w:ind w:right="228" w:firstLine="490"/>
        <w:rPr>
          <w:rFonts w:ascii="Times New Roman" w:hAnsi="Times New Roman" w:cs="Times New Roman"/>
          <w:sz w:val="24"/>
          <w:szCs w:val="24"/>
        </w:rPr>
      </w:pPr>
      <w:r w:rsidRPr="000340CF">
        <w:rPr>
          <w:rFonts w:ascii="Times New Roman" w:hAnsi="Times New Roman" w:cs="Times New Roman"/>
          <w:sz w:val="24"/>
          <w:szCs w:val="24"/>
        </w:rPr>
        <w:lastRenderedPageBreak/>
        <w:t>Разводне ормане ЈО поставити на тротоарској површини или зеленој површини у регулацији улице.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Стубове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ЈО</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постављати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оквиру</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регулације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улице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прописану</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удаљеност</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коловоза, тако да не ометају безбедно кретање пешака и не угрожавају прегледност улице.</w:t>
      </w:r>
    </w:p>
    <w:p w14:paraId="03AD3DE3" w14:textId="77777777" w:rsidR="00A9440B" w:rsidRPr="000340CF" w:rsidRDefault="00BF2E69" w:rsidP="00646939">
      <w:pPr>
        <w:pStyle w:val="BodyText"/>
        <w:ind w:right="225" w:firstLine="490"/>
        <w:rPr>
          <w:rFonts w:ascii="Times New Roman" w:hAnsi="Times New Roman" w:cs="Times New Roman"/>
          <w:sz w:val="24"/>
          <w:szCs w:val="24"/>
        </w:rPr>
      </w:pPr>
      <w:r w:rsidRPr="000340CF">
        <w:rPr>
          <w:rFonts w:ascii="Times New Roman" w:hAnsi="Times New Roman" w:cs="Times New Roman"/>
          <w:sz w:val="24"/>
          <w:szCs w:val="24"/>
        </w:rPr>
        <w:t>Димензије разводних ормана ЈО износе оријентационо: 0,32x1,25x1,0m³ (ширина x дужина x висина). Такође, оријентациона димензија темеља стуба ЈО износи: 1,0 x 1,0 x1,0 m³ (ширина x дужина x дубина).</w:t>
      </w:r>
    </w:p>
    <w:p w14:paraId="282BD122" w14:textId="77777777" w:rsidR="00A9440B" w:rsidRPr="000340CF" w:rsidRDefault="00BF2E69" w:rsidP="00646939">
      <w:pPr>
        <w:pStyle w:val="BodyText"/>
        <w:spacing w:line="263" w:lineRule="exact"/>
        <w:ind w:firstLine="490"/>
        <w:rPr>
          <w:rFonts w:ascii="Times New Roman" w:hAnsi="Times New Roman" w:cs="Times New Roman"/>
          <w:sz w:val="24"/>
          <w:szCs w:val="24"/>
        </w:rPr>
      </w:pPr>
      <w:r w:rsidRPr="000340CF">
        <w:rPr>
          <w:rFonts w:ascii="Times New Roman" w:hAnsi="Times New Roman" w:cs="Times New Roman"/>
          <w:sz w:val="24"/>
          <w:szCs w:val="24"/>
        </w:rPr>
        <w:t>Водове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1</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kV</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полагати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рову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дубине</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0,8m</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ширине</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0,4</w:t>
      </w:r>
      <w:r w:rsidRPr="000340CF">
        <w:rPr>
          <w:rFonts w:ascii="Times New Roman" w:hAnsi="Times New Roman" w:cs="Times New Roman"/>
          <w:spacing w:val="-5"/>
          <w:sz w:val="24"/>
          <w:szCs w:val="24"/>
        </w:rPr>
        <w:t>m.</w:t>
      </w:r>
    </w:p>
    <w:p w14:paraId="3402CA83" w14:textId="14BA8D98" w:rsidR="00A9440B" w:rsidRPr="000340CF" w:rsidRDefault="00A434A7" w:rsidP="00646939">
      <w:pPr>
        <w:pStyle w:val="BodyText"/>
        <w:spacing w:before="1"/>
        <w:ind w:right="224" w:firstLine="490"/>
        <w:rPr>
          <w:rFonts w:ascii="Times New Roman" w:hAnsi="Times New Roman" w:cs="Times New Roman"/>
          <w:sz w:val="24"/>
          <w:szCs w:val="24"/>
        </w:rPr>
      </w:pPr>
      <w:r>
        <w:rPr>
          <w:rFonts w:ascii="Times New Roman" w:hAnsi="Times New Roman" w:cs="Times New Roman"/>
          <w:sz w:val="24"/>
          <w:szCs w:val="24"/>
        </w:rPr>
        <w:t>У Ц</w:t>
      </w:r>
      <w:r w:rsidR="00BF2E69" w:rsidRPr="000340CF">
        <w:rPr>
          <w:rFonts w:ascii="Times New Roman" w:hAnsi="Times New Roman" w:cs="Times New Roman"/>
          <w:sz w:val="24"/>
          <w:szCs w:val="24"/>
        </w:rPr>
        <w:t>елини „Б</w:t>
      </w:r>
      <w:r w:rsidR="00C42025">
        <w:rPr>
          <w:rFonts w:ascii="Times New Roman" w:hAnsi="Times New Roman" w:cs="Times New Roman"/>
          <w:sz w:val="24"/>
          <w:szCs w:val="24"/>
        </w:rPr>
        <w:t>”</w:t>
      </w:r>
      <w:r w:rsidR="00BF2E69" w:rsidRPr="000340CF">
        <w:rPr>
          <w:rFonts w:ascii="Times New Roman" w:hAnsi="Times New Roman" w:cs="Times New Roman"/>
          <w:sz w:val="24"/>
          <w:szCs w:val="24"/>
        </w:rPr>
        <w:t xml:space="preserve"> – „Инфраструктурни коридор</w:t>
      </w:r>
      <w:r w:rsidR="00C42025">
        <w:rPr>
          <w:rFonts w:ascii="Times New Roman" w:hAnsi="Times New Roman" w:cs="Times New Roman"/>
          <w:sz w:val="24"/>
          <w:szCs w:val="24"/>
        </w:rPr>
        <w:t>”</w:t>
      </w:r>
      <w:r w:rsidR="00BF2E69" w:rsidRPr="000340CF">
        <w:rPr>
          <w:rFonts w:ascii="Times New Roman" w:hAnsi="Times New Roman" w:cs="Times New Roman"/>
          <w:sz w:val="24"/>
          <w:szCs w:val="24"/>
        </w:rPr>
        <w:t>, није дозвољено паралелно вођење ее каблова испод или изнад</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канализационих цеви. Хоризонтални размак ее кабла од канализационе цеви треба</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да</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износи</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најмање</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0,50m</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за</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каблове</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35kV, односно најмање</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0,40m</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за</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каблове 10kV</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и 1 kV. При укрштању, ee кабл може да буде положен изнад или испод канализационе цеви на растојању</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од</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најмање</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0,40m</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за</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каблове</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35kV,</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најмање</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0,30m</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за</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каблове</w:t>
      </w:r>
      <w:r w:rsidR="00BF2E69" w:rsidRPr="000340CF">
        <w:rPr>
          <w:rFonts w:ascii="Times New Roman" w:hAnsi="Times New Roman" w:cs="Times New Roman"/>
          <w:spacing w:val="-10"/>
          <w:sz w:val="24"/>
          <w:szCs w:val="24"/>
        </w:rPr>
        <w:t xml:space="preserve"> </w:t>
      </w:r>
      <w:r w:rsidR="00BF2E69" w:rsidRPr="000340CF">
        <w:rPr>
          <w:rFonts w:ascii="Times New Roman" w:hAnsi="Times New Roman" w:cs="Times New Roman"/>
          <w:sz w:val="24"/>
          <w:szCs w:val="24"/>
        </w:rPr>
        <w:t>10kV</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1kV.</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Уколико не</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могу</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да</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се</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постигну</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претходни</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размаци,</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на</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тим</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местима</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ее</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кабл</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се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провлачи</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кроз</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заштитну цев. На местима паралелног вођења или укрштања ее кабла са канализационом цеви, ров се копа ручно (без употребе механизације).</w:t>
      </w:r>
    </w:p>
    <w:p w14:paraId="6A1FD02A" w14:textId="77777777" w:rsidR="00A9440B" w:rsidRPr="000340CF" w:rsidRDefault="00BF2E69" w:rsidP="00646939">
      <w:pPr>
        <w:pStyle w:val="BodyText"/>
        <w:ind w:right="231" w:firstLine="451"/>
        <w:rPr>
          <w:rFonts w:ascii="Times New Roman" w:hAnsi="Times New Roman" w:cs="Times New Roman"/>
          <w:sz w:val="24"/>
          <w:szCs w:val="24"/>
        </w:rPr>
      </w:pPr>
      <w:r w:rsidRPr="000340CF">
        <w:rPr>
          <w:rFonts w:ascii="Times New Roman" w:hAnsi="Times New Roman" w:cs="Times New Roman"/>
          <w:sz w:val="24"/>
          <w:szCs w:val="24"/>
        </w:rPr>
        <w:t>Уколико је потребно измештање постојеће ее инсталације исто извршити израдом два нова наставка на каблу, одговарајућим кабловским спојницама, и полагањем нових ее каблова. Приликом сечења и превезивања каблова, ради измештања, све постојеће електричне везе задржати. Измештање извршити тако да се у траси ее водова не налази никакав објекат који би угрожавао или онемогућио приступ водовима у случају квара.</w:t>
      </w:r>
    </w:p>
    <w:p w14:paraId="6181CD86" w14:textId="77777777" w:rsidR="00A9440B" w:rsidRPr="000340CF" w:rsidRDefault="00A9440B">
      <w:pPr>
        <w:pStyle w:val="BodyText"/>
        <w:ind w:left="0"/>
        <w:jc w:val="left"/>
        <w:rPr>
          <w:rFonts w:ascii="Times New Roman" w:hAnsi="Times New Roman" w:cs="Times New Roman"/>
          <w:sz w:val="24"/>
          <w:szCs w:val="24"/>
        </w:rPr>
      </w:pPr>
    </w:p>
    <w:p w14:paraId="4BB66798" w14:textId="77777777" w:rsidR="00A9440B" w:rsidRPr="000340CF" w:rsidRDefault="00BF2E69" w:rsidP="001B508F">
      <w:pPr>
        <w:pStyle w:val="Heading3"/>
        <w:numPr>
          <w:ilvl w:val="2"/>
          <w:numId w:val="4"/>
        </w:numPr>
        <w:tabs>
          <w:tab w:val="left" w:pos="1761"/>
        </w:tabs>
        <w:ind w:left="1761" w:hanging="1080"/>
        <w:rPr>
          <w:rFonts w:ascii="Times New Roman" w:hAnsi="Times New Roman" w:cs="Times New Roman"/>
          <w:b w:val="0"/>
          <w:sz w:val="24"/>
          <w:szCs w:val="24"/>
        </w:rPr>
      </w:pPr>
      <w:r w:rsidRPr="000340CF">
        <w:rPr>
          <w:rFonts w:ascii="Times New Roman" w:hAnsi="Times New Roman" w:cs="Times New Roman"/>
          <w:b w:val="0"/>
          <w:sz w:val="24"/>
          <w:szCs w:val="24"/>
        </w:rPr>
        <w:t>Планирана</w:t>
      </w:r>
      <w:r w:rsidRPr="000340CF">
        <w:rPr>
          <w:rFonts w:ascii="Times New Roman" w:hAnsi="Times New Roman" w:cs="Times New Roman"/>
          <w:b w:val="0"/>
          <w:spacing w:val="-7"/>
          <w:sz w:val="24"/>
          <w:szCs w:val="24"/>
        </w:rPr>
        <w:t xml:space="preserve"> </w:t>
      </w:r>
      <w:r w:rsidRPr="000340CF">
        <w:rPr>
          <w:rFonts w:ascii="Times New Roman" w:hAnsi="Times New Roman" w:cs="Times New Roman"/>
          <w:b w:val="0"/>
          <w:sz w:val="24"/>
          <w:szCs w:val="24"/>
        </w:rPr>
        <w:t>телекомуникациона</w:t>
      </w:r>
      <w:r w:rsidRPr="000340CF">
        <w:rPr>
          <w:rFonts w:ascii="Times New Roman" w:hAnsi="Times New Roman" w:cs="Times New Roman"/>
          <w:b w:val="0"/>
          <w:spacing w:val="-6"/>
          <w:sz w:val="24"/>
          <w:szCs w:val="24"/>
        </w:rPr>
        <w:t xml:space="preserve"> </w:t>
      </w:r>
      <w:r w:rsidRPr="000340CF">
        <w:rPr>
          <w:rFonts w:ascii="Times New Roman" w:hAnsi="Times New Roman" w:cs="Times New Roman"/>
          <w:b w:val="0"/>
          <w:sz w:val="24"/>
          <w:szCs w:val="24"/>
        </w:rPr>
        <w:t>мрежа</w:t>
      </w:r>
      <w:r w:rsidRPr="000340CF">
        <w:rPr>
          <w:rFonts w:ascii="Times New Roman" w:hAnsi="Times New Roman" w:cs="Times New Roman"/>
          <w:b w:val="0"/>
          <w:spacing w:val="-9"/>
          <w:sz w:val="24"/>
          <w:szCs w:val="24"/>
        </w:rPr>
        <w:t xml:space="preserve"> </w:t>
      </w:r>
      <w:r w:rsidRPr="000340CF">
        <w:rPr>
          <w:rFonts w:ascii="Times New Roman" w:hAnsi="Times New Roman" w:cs="Times New Roman"/>
          <w:b w:val="0"/>
          <w:sz w:val="24"/>
          <w:szCs w:val="24"/>
        </w:rPr>
        <w:t>и</w:t>
      </w:r>
      <w:r w:rsidRPr="000340CF">
        <w:rPr>
          <w:rFonts w:ascii="Times New Roman" w:hAnsi="Times New Roman" w:cs="Times New Roman"/>
          <w:b w:val="0"/>
          <w:spacing w:val="-8"/>
          <w:sz w:val="24"/>
          <w:szCs w:val="24"/>
        </w:rPr>
        <w:t xml:space="preserve"> </w:t>
      </w:r>
      <w:r w:rsidRPr="000340CF">
        <w:rPr>
          <w:rFonts w:ascii="Times New Roman" w:hAnsi="Times New Roman" w:cs="Times New Roman"/>
          <w:b w:val="0"/>
          <w:spacing w:val="-2"/>
          <w:sz w:val="24"/>
          <w:szCs w:val="24"/>
        </w:rPr>
        <w:t>објекти</w:t>
      </w:r>
    </w:p>
    <w:p w14:paraId="2FB10ADC" w14:textId="77777777" w:rsidR="00A9440B" w:rsidRPr="000340CF" w:rsidRDefault="00BF2E69" w:rsidP="00275E69">
      <w:pPr>
        <w:ind w:left="230"/>
        <w:jc w:val="both"/>
        <w:rPr>
          <w:rFonts w:ascii="Times New Roman" w:hAnsi="Times New Roman" w:cs="Times New Roman"/>
          <w:sz w:val="24"/>
          <w:szCs w:val="24"/>
        </w:rPr>
      </w:pPr>
      <w:r w:rsidRPr="000340CF">
        <w:rPr>
          <w:rFonts w:ascii="Times New Roman" w:hAnsi="Times New Roman" w:cs="Times New Roman"/>
          <w:sz w:val="24"/>
          <w:szCs w:val="24"/>
        </w:rPr>
        <w:t>Фиксна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мрежа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2"/>
          <w:sz w:val="24"/>
          <w:szCs w:val="24"/>
        </w:rPr>
        <w:t xml:space="preserve"> објекти</w:t>
      </w:r>
    </w:p>
    <w:p w14:paraId="35FA6F31" w14:textId="22B26906" w:rsidR="00A9440B" w:rsidRPr="000340CF" w:rsidRDefault="00BF2E69" w:rsidP="00275E69">
      <w:pPr>
        <w:pStyle w:val="BodyText"/>
        <w:ind w:right="230" w:firstLine="490"/>
        <w:rPr>
          <w:rFonts w:ascii="Times New Roman" w:hAnsi="Times New Roman" w:cs="Times New Roman"/>
          <w:sz w:val="24"/>
          <w:szCs w:val="24"/>
        </w:rPr>
      </w:pPr>
      <w:r w:rsidRPr="000340CF">
        <w:rPr>
          <w:rFonts w:ascii="Times New Roman" w:hAnsi="Times New Roman" w:cs="Times New Roman"/>
          <w:sz w:val="24"/>
          <w:szCs w:val="24"/>
        </w:rPr>
        <w:t>За постојеће деонице телекомуникационих</w:t>
      </w:r>
      <w:r w:rsidR="00920C3A">
        <w:rPr>
          <w:rFonts w:ascii="Times New Roman" w:hAnsi="Times New Roman" w:cs="Times New Roman"/>
          <w:sz w:val="24"/>
          <w:szCs w:val="24"/>
          <w:lang w:val="sr-Cyrl-CS"/>
        </w:rPr>
        <w:t xml:space="preserve"> </w:t>
      </w:r>
      <w:r w:rsidRPr="005D5872">
        <w:rPr>
          <w:rFonts w:ascii="Times New Roman" w:hAnsi="Times New Roman" w:cs="Times New Roman"/>
          <w:sz w:val="24"/>
          <w:szCs w:val="24"/>
        </w:rPr>
        <w:t>водова</w:t>
      </w:r>
      <w:r w:rsidRPr="000340CF">
        <w:rPr>
          <w:rFonts w:ascii="Times New Roman" w:hAnsi="Times New Roman" w:cs="Times New Roman"/>
          <w:sz w:val="24"/>
          <w:szCs w:val="24"/>
        </w:rPr>
        <w:t>, који су угрожени планираном изградњом</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или</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није</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могуће</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обезбедити</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прописима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предвиђена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сигурносна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растојања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висине, планира се њихова заштита или измештање на нову локацију.</w:t>
      </w:r>
    </w:p>
    <w:p w14:paraId="63887966" w14:textId="4F2EDC81" w:rsidR="00A9440B" w:rsidRPr="000340CF" w:rsidRDefault="00C937B2">
      <w:pPr>
        <w:pStyle w:val="BodyText"/>
        <w:spacing w:before="1"/>
        <w:ind w:right="229"/>
        <w:rPr>
          <w:rFonts w:ascii="Times New Roman" w:hAnsi="Times New Roman" w:cs="Times New Roman"/>
          <w:sz w:val="24"/>
          <w:szCs w:val="24"/>
        </w:rPr>
      </w:pPr>
      <w:r>
        <w:rPr>
          <w:rFonts w:ascii="Times New Roman" w:hAnsi="Times New Roman" w:cs="Times New Roman"/>
          <w:sz w:val="24"/>
          <w:szCs w:val="24"/>
        </w:rPr>
        <w:tab/>
      </w:r>
      <w:r w:rsidR="00BF2E69" w:rsidRPr="000340CF">
        <w:rPr>
          <w:rFonts w:ascii="Times New Roman" w:hAnsi="Times New Roman" w:cs="Times New Roman"/>
          <w:sz w:val="24"/>
          <w:szCs w:val="24"/>
        </w:rPr>
        <w:t>Сукцесивно, планира се каблирање постојеће надземне тк мреже. Док се постојећа надземна тк мрежа на предметном подручју не каблира, Просторним планом се даје могућност одржавања и експлоатације постојеће надземне тк мреже, као и замена стубова у траси постојећих каблова.</w:t>
      </w:r>
    </w:p>
    <w:p w14:paraId="05A62CA7" w14:textId="5789030E" w:rsidR="00A9440B" w:rsidRPr="000340CF" w:rsidRDefault="00C937B2">
      <w:pPr>
        <w:pStyle w:val="BodyText"/>
        <w:spacing w:before="1"/>
        <w:ind w:right="225"/>
        <w:rPr>
          <w:rFonts w:ascii="Times New Roman" w:hAnsi="Times New Roman" w:cs="Times New Roman"/>
          <w:sz w:val="24"/>
          <w:szCs w:val="24"/>
        </w:rPr>
      </w:pPr>
      <w:r>
        <w:rPr>
          <w:rFonts w:ascii="Times New Roman" w:hAnsi="Times New Roman" w:cs="Times New Roman"/>
          <w:sz w:val="24"/>
          <w:szCs w:val="24"/>
        </w:rPr>
        <w:tab/>
      </w:r>
      <w:r w:rsidR="00BF2E69" w:rsidRPr="000340CF">
        <w:rPr>
          <w:rFonts w:ascii="Times New Roman" w:hAnsi="Times New Roman" w:cs="Times New Roman"/>
          <w:sz w:val="24"/>
          <w:szCs w:val="24"/>
        </w:rPr>
        <w:t>Приступна тк мрежа за планиране и постојеће објекте планира се GPON (гигабитна пасивна оптичка мрежа - енгл.</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Gigabit Passive Optical Network) технологијом</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топологији FTTH</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(оптика до</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z w:val="24"/>
          <w:szCs w:val="24"/>
        </w:rPr>
        <w:t>куће</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енгл.</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Fiber</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To</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The</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Home)</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z w:val="24"/>
          <w:szCs w:val="24"/>
        </w:rPr>
        <w:t>или</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FTTB</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z w:val="24"/>
          <w:szCs w:val="24"/>
        </w:rPr>
        <w:t>(полагањем</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z w:val="24"/>
          <w:szCs w:val="24"/>
        </w:rPr>
        <w:t>оптичког</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кабла</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до</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z w:val="24"/>
          <w:szCs w:val="24"/>
        </w:rPr>
        <w:t>објекта</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енгл.</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z w:val="24"/>
          <w:szCs w:val="24"/>
        </w:rPr>
        <w:t>Fiber To The Building) решењем, полагањем приводног оптичког кабла до планираног објекта и монтажом активне и пасивне тк опреме у њему.</w:t>
      </w:r>
    </w:p>
    <w:p w14:paraId="530BBA0A" w14:textId="77777777" w:rsidR="00A9440B" w:rsidRPr="000340CF" w:rsidRDefault="00BF2E69" w:rsidP="00646939">
      <w:pPr>
        <w:pStyle w:val="BodyText"/>
        <w:ind w:right="224" w:firstLine="490"/>
        <w:rPr>
          <w:rFonts w:ascii="Times New Roman" w:hAnsi="Times New Roman" w:cs="Times New Roman"/>
          <w:sz w:val="24"/>
          <w:szCs w:val="24"/>
        </w:rPr>
      </w:pPr>
      <w:r w:rsidRPr="000340CF">
        <w:rPr>
          <w:rFonts w:ascii="Times New Roman" w:hAnsi="Times New Roman" w:cs="Times New Roman"/>
          <w:sz w:val="24"/>
          <w:szCs w:val="24"/>
        </w:rPr>
        <w:t>У циљу једноставнијег решавања потреба за новим тк прикључцима, као и преласка на нове технологије,</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приступ</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свим</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објектима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планира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путем</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тк</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канализације.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том</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смислу,</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дуж</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свих улица обухваћених границом Целине А, са најмање једне стране</w:t>
      </w:r>
      <w:r w:rsidR="001A3973">
        <w:rPr>
          <w:rFonts w:ascii="Times New Roman" w:hAnsi="Times New Roman" w:cs="Times New Roman"/>
          <w:sz w:val="24"/>
          <w:szCs w:val="24"/>
        </w:rPr>
        <w:t>, планира се коридор ширине 0,5</w:t>
      </w:r>
      <w:r w:rsidRPr="000340CF">
        <w:rPr>
          <w:rFonts w:ascii="Times New Roman" w:hAnsi="Times New Roman" w:cs="Times New Roman"/>
          <w:sz w:val="24"/>
          <w:szCs w:val="24"/>
        </w:rPr>
        <w:t>m, са одговарајућим прелазима, за изградњу стандардне тк канализације.</w:t>
      </w:r>
    </w:p>
    <w:p w14:paraId="03ECF464" w14:textId="77777777" w:rsidR="00A9440B" w:rsidRPr="000340CF" w:rsidRDefault="00BF2E69" w:rsidP="00275E69">
      <w:pPr>
        <w:pStyle w:val="BodyText"/>
        <w:ind w:right="231" w:firstLine="490"/>
        <w:rPr>
          <w:rFonts w:ascii="Times New Roman" w:hAnsi="Times New Roman" w:cs="Times New Roman"/>
          <w:sz w:val="24"/>
          <w:szCs w:val="24"/>
        </w:rPr>
      </w:pPr>
      <w:r w:rsidRPr="000340CF">
        <w:rPr>
          <w:rFonts w:ascii="Times New Roman" w:hAnsi="Times New Roman" w:cs="Times New Roman"/>
          <w:sz w:val="24"/>
          <w:szCs w:val="24"/>
        </w:rPr>
        <w:t>Кроз планирану и постојећу тк канализацију планира се полагање оптичких тк каблова, од постојеће оптичке тк мреже до планираних објеката.</w:t>
      </w:r>
    </w:p>
    <w:p w14:paraId="3468633D" w14:textId="436D95F7" w:rsidR="00A9440B" w:rsidRPr="000340CF" w:rsidRDefault="006B2BB2" w:rsidP="00275E69">
      <w:pPr>
        <w:pStyle w:val="BodyText"/>
        <w:spacing w:line="237" w:lineRule="auto"/>
        <w:ind w:right="227" w:firstLine="490"/>
        <w:rPr>
          <w:rFonts w:ascii="Times New Roman" w:hAnsi="Times New Roman" w:cs="Times New Roman"/>
          <w:sz w:val="24"/>
          <w:szCs w:val="24"/>
        </w:rPr>
      </w:pPr>
      <w:r>
        <w:rPr>
          <w:rFonts w:ascii="Times New Roman" w:hAnsi="Times New Roman" w:cs="Times New Roman"/>
          <w:sz w:val="24"/>
          <w:szCs w:val="24"/>
        </w:rPr>
        <w:t>У Ц</w:t>
      </w:r>
      <w:r w:rsidR="00BF2E69" w:rsidRPr="000340CF">
        <w:rPr>
          <w:rFonts w:ascii="Times New Roman" w:hAnsi="Times New Roman" w:cs="Times New Roman"/>
          <w:sz w:val="24"/>
          <w:szCs w:val="24"/>
        </w:rPr>
        <w:t>елини „Б</w:t>
      </w:r>
      <w:r w:rsidR="00C42025">
        <w:rPr>
          <w:rFonts w:ascii="Times New Roman" w:hAnsi="Times New Roman" w:cs="Times New Roman"/>
          <w:sz w:val="24"/>
          <w:szCs w:val="24"/>
        </w:rPr>
        <w:t>”</w:t>
      </w:r>
      <w:r w:rsidR="00BF2E69" w:rsidRPr="000340CF">
        <w:rPr>
          <w:rFonts w:ascii="Times New Roman" w:hAnsi="Times New Roman" w:cs="Times New Roman"/>
          <w:sz w:val="24"/>
          <w:szCs w:val="24"/>
        </w:rPr>
        <w:t xml:space="preserve"> – „Инфраструктурни коридор</w:t>
      </w:r>
      <w:r w:rsidR="00C42025">
        <w:rPr>
          <w:rFonts w:ascii="Times New Roman" w:hAnsi="Times New Roman" w:cs="Times New Roman"/>
          <w:sz w:val="24"/>
          <w:szCs w:val="24"/>
        </w:rPr>
        <w:t>”</w:t>
      </w:r>
      <w:r w:rsidR="00BF2E69" w:rsidRPr="000340CF">
        <w:rPr>
          <w:rFonts w:ascii="Times New Roman" w:hAnsi="Times New Roman" w:cs="Times New Roman"/>
          <w:sz w:val="24"/>
          <w:szCs w:val="24"/>
        </w:rPr>
        <w:t>, инсталације канализације се на више места паралелно воде и укрштају са постојећим подземним оптичким и бакарним тк кабловима.</w:t>
      </w:r>
    </w:p>
    <w:p w14:paraId="23B3FCDE" w14:textId="2502C0E8" w:rsidR="00A9440B" w:rsidRPr="000340CF" w:rsidRDefault="002A168C">
      <w:pPr>
        <w:pStyle w:val="BodyText"/>
        <w:ind w:right="230"/>
        <w:rPr>
          <w:rFonts w:ascii="Times New Roman" w:hAnsi="Times New Roman" w:cs="Times New Roman"/>
          <w:sz w:val="24"/>
          <w:szCs w:val="24"/>
        </w:rPr>
      </w:pPr>
      <w:r>
        <w:rPr>
          <w:rFonts w:ascii="Times New Roman" w:hAnsi="Times New Roman" w:cs="Times New Roman"/>
          <w:sz w:val="24"/>
          <w:szCs w:val="24"/>
        </w:rPr>
        <w:tab/>
      </w:r>
      <w:r w:rsidR="00BF2E69" w:rsidRPr="000340CF">
        <w:rPr>
          <w:rFonts w:ascii="Times New Roman" w:hAnsi="Times New Roman" w:cs="Times New Roman"/>
          <w:sz w:val="24"/>
          <w:szCs w:val="24"/>
        </w:rPr>
        <w:t>За постојеће деонице тк каблова, који су угрожени планираном изградњом или није могуће обезбедити прописима предвиђена сигурносна растојања, планира се њихова заштита или измештање на нову локацију.</w:t>
      </w:r>
    </w:p>
    <w:p w14:paraId="4AF8A518" w14:textId="77777777" w:rsidR="00A9440B" w:rsidRPr="000340CF" w:rsidRDefault="00BF2E69">
      <w:pPr>
        <w:pStyle w:val="Heading3"/>
        <w:spacing w:before="102" w:line="260" w:lineRule="exact"/>
        <w:jc w:val="both"/>
        <w:rPr>
          <w:rFonts w:ascii="Times New Roman" w:hAnsi="Times New Roman" w:cs="Times New Roman"/>
          <w:b w:val="0"/>
          <w:sz w:val="24"/>
          <w:szCs w:val="24"/>
        </w:rPr>
      </w:pPr>
      <w:r w:rsidRPr="000340CF">
        <w:rPr>
          <w:rFonts w:ascii="Times New Roman" w:hAnsi="Times New Roman" w:cs="Times New Roman"/>
          <w:b w:val="0"/>
          <w:sz w:val="24"/>
          <w:szCs w:val="24"/>
        </w:rPr>
        <w:t>Бежични</w:t>
      </w:r>
      <w:r w:rsidRPr="000340CF">
        <w:rPr>
          <w:rFonts w:ascii="Times New Roman" w:hAnsi="Times New Roman" w:cs="Times New Roman"/>
          <w:b w:val="0"/>
          <w:spacing w:val="-5"/>
          <w:sz w:val="24"/>
          <w:szCs w:val="24"/>
        </w:rPr>
        <w:t xml:space="preserve"> </w:t>
      </w:r>
      <w:r w:rsidRPr="000340CF">
        <w:rPr>
          <w:rFonts w:ascii="Times New Roman" w:hAnsi="Times New Roman" w:cs="Times New Roman"/>
          <w:b w:val="0"/>
          <w:sz w:val="24"/>
          <w:szCs w:val="24"/>
        </w:rPr>
        <w:t>мрежа</w:t>
      </w:r>
      <w:r w:rsidRPr="000340CF">
        <w:rPr>
          <w:rFonts w:ascii="Times New Roman" w:hAnsi="Times New Roman" w:cs="Times New Roman"/>
          <w:b w:val="0"/>
          <w:spacing w:val="-3"/>
          <w:sz w:val="24"/>
          <w:szCs w:val="24"/>
        </w:rPr>
        <w:t xml:space="preserve"> </w:t>
      </w:r>
      <w:r w:rsidRPr="000340CF">
        <w:rPr>
          <w:rFonts w:ascii="Times New Roman" w:hAnsi="Times New Roman" w:cs="Times New Roman"/>
          <w:b w:val="0"/>
          <w:sz w:val="24"/>
          <w:szCs w:val="24"/>
        </w:rPr>
        <w:t>и</w:t>
      </w:r>
      <w:r w:rsidRPr="000340CF">
        <w:rPr>
          <w:rFonts w:ascii="Times New Roman" w:hAnsi="Times New Roman" w:cs="Times New Roman"/>
          <w:b w:val="0"/>
          <w:spacing w:val="-2"/>
          <w:sz w:val="24"/>
          <w:szCs w:val="24"/>
        </w:rPr>
        <w:t xml:space="preserve"> објекти</w:t>
      </w:r>
    </w:p>
    <w:p w14:paraId="3FE25865" w14:textId="2C9E24A4" w:rsidR="00A9440B" w:rsidRPr="000340CF" w:rsidRDefault="00BF2E69" w:rsidP="00275E69">
      <w:pPr>
        <w:pStyle w:val="BodyText"/>
        <w:ind w:right="228" w:firstLine="490"/>
        <w:rPr>
          <w:rFonts w:ascii="Times New Roman" w:hAnsi="Times New Roman" w:cs="Times New Roman"/>
          <w:sz w:val="24"/>
          <w:szCs w:val="24"/>
        </w:rPr>
      </w:pPr>
      <w:r w:rsidRPr="000340CF">
        <w:rPr>
          <w:rFonts w:ascii="Times New Roman" w:hAnsi="Times New Roman" w:cs="Times New Roman"/>
          <w:sz w:val="24"/>
          <w:szCs w:val="24"/>
        </w:rPr>
        <w:t>За потребе бежичне приступне мреже у граници Целине</w:t>
      </w:r>
      <w:r w:rsidRPr="000340CF">
        <w:rPr>
          <w:rFonts w:ascii="Times New Roman" w:hAnsi="Times New Roman" w:cs="Times New Roman"/>
          <w:spacing w:val="40"/>
          <w:sz w:val="24"/>
          <w:szCs w:val="24"/>
        </w:rPr>
        <w:t xml:space="preserve"> </w:t>
      </w:r>
      <w:r w:rsidR="002A168C" w:rsidRPr="002A168C">
        <w:rPr>
          <w:rFonts w:ascii="Times New Roman" w:hAnsi="Times New Roman" w:cs="Times New Roman"/>
          <w:sz w:val="24"/>
          <w:szCs w:val="24"/>
        </w:rPr>
        <w:t>„А” – „Земун Поље”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планира се изградња једне базне станице (</w:t>
      </w:r>
      <w:r w:rsidR="00275E69">
        <w:rPr>
          <w:rFonts w:ascii="Times New Roman" w:hAnsi="Times New Roman" w:cs="Times New Roman"/>
          <w:sz w:val="24"/>
          <w:szCs w:val="24"/>
          <w:lang w:val="sr-Cyrl-RS"/>
        </w:rPr>
        <w:t xml:space="preserve">у даљем тексту: </w:t>
      </w:r>
      <w:r w:rsidRPr="000340CF">
        <w:rPr>
          <w:rFonts w:ascii="Times New Roman" w:hAnsi="Times New Roman" w:cs="Times New Roman"/>
          <w:sz w:val="24"/>
          <w:szCs w:val="24"/>
        </w:rPr>
        <w:t>БС).</w:t>
      </w:r>
    </w:p>
    <w:p w14:paraId="6965E9E3" w14:textId="6D9FCE0B" w:rsidR="00A9440B" w:rsidRPr="000340CF" w:rsidRDefault="00BF2E69" w:rsidP="00275E69">
      <w:pPr>
        <w:pStyle w:val="BodyText"/>
        <w:ind w:right="224" w:firstLine="490"/>
        <w:rPr>
          <w:rFonts w:ascii="Times New Roman" w:hAnsi="Times New Roman" w:cs="Times New Roman"/>
          <w:sz w:val="24"/>
          <w:szCs w:val="24"/>
        </w:rPr>
      </w:pPr>
      <w:r w:rsidRPr="000340CF">
        <w:rPr>
          <w:rFonts w:ascii="Times New Roman" w:hAnsi="Times New Roman" w:cs="Times New Roman"/>
          <w:sz w:val="24"/>
          <w:szCs w:val="24"/>
        </w:rPr>
        <w:t xml:space="preserve">Дозвољава се изградња </w:t>
      </w:r>
      <w:r w:rsidR="00E81BFD" w:rsidRPr="000340CF">
        <w:rPr>
          <w:rFonts w:ascii="Times New Roman" w:hAnsi="Times New Roman" w:cs="Times New Roman"/>
          <w:sz w:val="24"/>
          <w:szCs w:val="24"/>
        </w:rPr>
        <w:t xml:space="preserve">БС </w:t>
      </w:r>
      <w:r w:rsidRPr="000340CF">
        <w:rPr>
          <w:rFonts w:ascii="Times New Roman" w:hAnsi="Times New Roman" w:cs="Times New Roman"/>
          <w:sz w:val="24"/>
          <w:szCs w:val="24"/>
        </w:rPr>
        <w:t>као слободностојећег техничког објекта у оквиру грађевинске парц</w:t>
      </w:r>
      <w:r w:rsidR="00745E9A">
        <w:rPr>
          <w:rFonts w:ascii="Times New Roman" w:hAnsi="Times New Roman" w:cs="Times New Roman"/>
          <w:sz w:val="24"/>
          <w:szCs w:val="24"/>
        </w:rPr>
        <w:t>еле намењене за ЗК</w:t>
      </w:r>
      <w:r w:rsidRPr="000340CF">
        <w:rPr>
          <w:rFonts w:ascii="Times New Roman" w:hAnsi="Times New Roman" w:cs="Times New Roman"/>
          <w:sz w:val="24"/>
          <w:szCs w:val="24"/>
        </w:rPr>
        <w:t xml:space="preserve"> у блоку 05.</w:t>
      </w:r>
    </w:p>
    <w:p w14:paraId="05CAA972" w14:textId="77777777" w:rsidR="00A9440B" w:rsidRPr="000340CF" w:rsidRDefault="00BF2E69" w:rsidP="00745E9A">
      <w:pPr>
        <w:pStyle w:val="BodyText"/>
        <w:ind w:right="229" w:firstLine="490"/>
        <w:rPr>
          <w:rFonts w:ascii="Times New Roman" w:hAnsi="Times New Roman" w:cs="Times New Roman"/>
          <w:sz w:val="24"/>
          <w:szCs w:val="24"/>
        </w:rPr>
      </w:pPr>
      <w:r w:rsidRPr="000340CF">
        <w:rPr>
          <w:rFonts w:ascii="Times New Roman" w:hAnsi="Times New Roman" w:cs="Times New Roman"/>
          <w:sz w:val="24"/>
          <w:szCs w:val="24"/>
        </w:rPr>
        <w:lastRenderedPageBreak/>
        <w:t>За изградњу базне станице обезбедити простор (посебан или заједнички за више оператора</w:t>
      </w:r>
      <w:r w:rsidR="001A3973">
        <w:rPr>
          <w:rFonts w:ascii="Times New Roman" w:hAnsi="Times New Roman" w:cs="Times New Roman"/>
          <w:sz w:val="24"/>
          <w:szCs w:val="24"/>
        </w:rPr>
        <w:t>) минималне површине од 10 x 10</w:t>
      </w:r>
      <w:r w:rsidRPr="000340CF">
        <w:rPr>
          <w:rFonts w:ascii="Times New Roman" w:hAnsi="Times New Roman" w:cs="Times New Roman"/>
          <w:sz w:val="24"/>
          <w:szCs w:val="24"/>
        </w:rPr>
        <w:t>m², за смештај с</w:t>
      </w:r>
      <w:r w:rsidR="00A120F0">
        <w:rPr>
          <w:rFonts w:ascii="Times New Roman" w:hAnsi="Times New Roman" w:cs="Times New Roman"/>
          <w:sz w:val="24"/>
          <w:szCs w:val="24"/>
        </w:rPr>
        <w:t>поља</w:t>
      </w:r>
      <w:r w:rsidRPr="000340CF">
        <w:rPr>
          <w:rFonts w:ascii="Times New Roman" w:hAnsi="Times New Roman" w:cs="Times New Roman"/>
          <w:sz w:val="24"/>
          <w:szCs w:val="24"/>
        </w:rPr>
        <w:t>шње опреме БС и антенског носача, са директним приступом саобраћајним површинама.</w:t>
      </w:r>
    </w:p>
    <w:p w14:paraId="4AD3372E" w14:textId="77777777" w:rsidR="00A9440B" w:rsidRPr="000340CF" w:rsidRDefault="00BF2E69" w:rsidP="00745E9A">
      <w:pPr>
        <w:pStyle w:val="BodyText"/>
        <w:ind w:right="225" w:firstLine="490"/>
        <w:rPr>
          <w:rFonts w:ascii="Times New Roman" w:hAnsi="Times New Roman" w:cs="Times New Roman"/>
          <w:sz w:val="24"/>
          <w:szCs w:val="24"/>
        </w:rPr>
      </w:pPr>
      <w:r w:rsidRPr="000340CF">
        <w:rPr>
          <w:rFonts w:ascii="Times New Roman" w:hAnsi="Times New Roman" w:cs="Times New Roman"/>
          <w:sz w:val="24"/>
          <w:szCs w:val="24"/>
        </w:rPr>
        <w:t>Код</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избора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позиције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водити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рачуна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оса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стилизованог</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цевастог</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стуба,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који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носи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радио</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опрему и панел антене, мора бити удаљена од саобраћајнице за висину стуба</w:t>
      </w:r>
      <w:r w:rsidR="001A3973">
        <w:rPr>
          <w:rFonts w:ascii="Times New Roman" w:hAnsi="Times New Roman" w:cs="Times New Roman"/>
          <w:sz w:val="24"/>
          <w:szCs w:val="24"/>
        </w:rPr>
        <w:t xml:space="preserve"> (максимална висина стуба је 10</w:t>
      </w:r>
      <w:r w:rsidRPr="000340CF">
        <w:rPr>
          <w:rFonts w:ascii="Times New Roman" w:hAnsi="Times New Roman" w:cs="Times New Roman"/>
          <w:sz w:val="24"/>
          <w:szCs w:val="24"/>
        </w:rPr>
        <w:t>m).</w:t>
      </w:r>
    </w:p>
    <w:p w14:paraId="23F8C577" w14:textId="0F6D70A6" w:rsidR="00A9440B" w:rsidRPr="000340CF" w:rsidRDefault="00BF2E69" w:rsidP="00745E9A">
      <w:pPr>
        <w:pStyle w:val="BodyText"/>
        <w:ind w:right="226" w:firstLine="490"/>
        <w:rPr>
          <w:rFonts w:ascii="Times New Roman" w:hAnsi="Times New Roman" w:cs="Times New Roman"/>
          <w:sz w:val="24"/>
          <w:szCs w:val="24"/>
        </w:rPr>
      </w:pPr>
      <w:r w:rsidRPr="000340CF">
        <w:rPr>
          <w:rFonts w:ascii="Times New Roman" w:hAnsi="Times New Roman" w:cs="Times New Roman"/>
          <w:sz w:val="24"/>
          <w:szCs w:val="24"/>
        </w:rPr>
        <w:t>Сходно савременим тенденцијама и технологијама, тк оператер у сарадњи са инвеститором, може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допуни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покривеност</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(пружањем</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додатних</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сервиса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5"/>
          <w:sz w:val="24"/>
          <w:szCs w:val="24"/>
        </w:rPr>
        <w:t xml:space="preserve"> </w:t>
      </w:r>
      <w:r w:rsidR="00875D51">
        <w:rPr>
          <w:rFonts w:ascii="Times New Roman" w:hAnsi="Times New Roman" w:cs="Times New Roman"/>
          <w:sz w:val="24"/>
          <w:szCs w:val="24"/>
        </w:rPr>
        <w:t>повећ</w:t>
      </w:r>
      <w:r w:rsidRPr="000340CF">
        <w:rPr>
          <w:rFonts w:ascii="Times New Roman" w:hAnsi="Times New Roman" w:cs="Times New Roman"/>
          <w:sz w:val="24"/>
          <w:szCs w:val="24"/>
        </w:rPr>
        <w:t>ањем</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капацитета)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бежичне приступне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мреже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изградњом</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БС</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мањих</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димензија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(микро/пико/фемто</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ћелије)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на/у</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планираним објектима, сходно величини и намени планираних објеката.</w:t>
      </w:r>
    </w:p>
    <w:p w14:paraId="19BC3356" w14:textId="77777777" w:rsidR="00A9440B" w:rsidRPr="000340CF" w:rsidRDefault="00BF2E69" w:rsidP="00745E9A">
      <w:pPr>
        <w:pStyle w:val="BodyText"/>
        <w:ind w:right="226" w:firstLine="490"/>
        <w:rPr>
          <w:rFonts w:ascii="Times New Roman" w:hAnsi="Times New Roman" w:cs="Times New Roman"/>
          <w:sz w:val="24"/>
          <w:szCs w:val="24"/>
        </w:rPr>
      </w:pPr>
      <w:r w:rsidRPr="000340CF">
        <w:rPr>
          <w:rFonts w:ascii="Times New Roman" w:hAnsi="Times New Roman" w:cs="Times New Roman"/>
          <w:sz w:val="24"/>
          <w:szCs w:val="24"/>
        </w:rPr>
        <w:t>Планирану БС повезати оптичким тк каблом, кроз планирану тк канализацију, на постојећу оптичку транспортну тк мрежу.</w:t>
      </w:r>
    </w:p>
    <w:p w14:paraId="640A1A32" w14:textId="77777777" w:rsidR="00A9440B" w:rsidRPr="000340CF" w:rsidRDefault="00BF2E69" w:rsidP="00745E9A">
      <w:pPr>
        <w:pStyle w:val="BodyText"/>
        <w:spacing w:line="265" w:lineRule="exact"/>
        <w:ind w:firstLine="316"/>
        <w:rPr>
          <w:rFonts w:ascii="Times New Roman" w:hAnsi="Times New Roman" w:cs="Times New Roman"/>
          <w:sz w:val="24"/>
          <w:szCs w:val="24"/>
        </w:rPr>
      </w:pPr>
      <w:r w:rsidRPr="000340CF">
        <w:rPr>
          <w:rFonts w:ascii="Times New Roman" w:hAnsi="Times New Roman" w:cs="Times New Roman"/>
          <w:sz w:val="24"/>
          <w:szCs w:val="24"/>
        </w:rPr>
        <w:t>За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БС</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крову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објеката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(макро</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ћелије)</w:t>
      </w:r>
      <w:r w:rsidRPr="000340CF">
        <w:rPr>
          <w:rFonts w:ascii="Times New Roman" w:hAnsi="Times New Roman" w:cs="Times New Roman"/>
          <w:spacing w:val="-2"/>
          <w:sz w:val="24"/>
          <w:szCs w:val="24"/>
        </w:rPr>
        <w:t xml:space="preserve"> обезбедити:</w:t>
      </w:r>
    </w:p>
    <w:p w14:paraId="729BD397" w14:textId="77777777" w:rsidR="00A9440B" w:rsidRPr="000340CF" w:rsidRDefault="00BF2E69" w:rsidP="001B508F">
      <w:pPr>
        <w:pStyle w:val="ListParagraph"/>
        <w:numPr>
          <w:ilvl w:val="0"/>
          <w:numId w:val="36"/>
        </w:numPr>
        <w:tabs>
          <w:tab w:val="left" w:pos="948"/>
          <w:tab w:val="left" w:pos="950"/>
        </w:tabs>
        <w:ind w:right="223"/>
        <w:jc w:val="both"/>
        <w:rPr>
          <w:rFonts w:ascii="Times New Roman" w:hAnsi="Times New Roman" w:cs="Times New Roman"/>
          <w:color w:val="6F2F9F"/>
          <w:sz w:val="24"/>
          <w:szCs w:val="24"/>
        </w:rPr>
      </w:pPr>
      <w:r w:rsidRPr="000340CF">
        <w:rPr>
          <w:rFonts w:ascii="Times New Roman" w:hAnsi="Times New Roman" w:cs="Times New Roman"/>
          <w:sz w:val="24"/>
          <w:szCs w:val="24"/>
        </w:rPr>
        <w:t>просторију у објекту за смештај унутрашње опр</w:t>
      </w:r>
      <w:r w:rsidR="001A3973">
        <w:rPr>
          <w:rFonts w:ascii="Times New Roman" w:hAnsi="Times New Roman" w:cs="Times New Roman"/>
          <w:sz w:val="24"/>
          <w:szCs w:val="24"/>
        </w:rPr>
        <w:t>еме БС минималне површине од 15</w:t>
      </w:r>
      <w:r w:rsidRPr="000340CF">
        <w:rPr>
          <w:rFonts w:ascii="Times New Roman" w:hAnsi="Times New Roman" w:cs="Times New Roman"/>
          <w:sz w:val="24"/>
          <w:szCs w:val="24"/>
        </w:rPr>
        <w:t>m², или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простор</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крову</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објекта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смештај</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с</w:t>
      </w:r>
      <w:r w:rsidR="00A120F0">
        <w:rPr>
          <w:rFonts w:ascii="Times New Roman" w:hAnsi="Times New Roman" w:cs="Times New Roman"/>
          <w:sz w:val="24"/>
          <w:szCs w:val="24"/>
        </w:rPr>
        <w:t>поља</w:t>
      </w:r>
      <w:r w:rsidRPr="000340CF">
        <w:rPr>
          <w:rFonts w:ascii="Times New Roman" w:hAnsi="Times New Roman" w:cs="Times New Roman"/>
          <w:sz w:val="24"/>
          <w:szCs w:val="24"/>
        </w:rPr>
        <w:t>шње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опреме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БС</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минималне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површине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 xml:space="preserve">од 2x3m², са прикључком за напајање електричном енергијом и приводном тк </w:t>
      </w:r>
      <w:r w:rsidRPr="000340CF">
        <w:rPr>
          <w:rFonts w:ascii="Times New Roman" w:hAnsi="Times New Roman" w:cs="Times New Roman"/>
          <w:spacing w:val="-2"/>
          <w:sz w:val="24"/>
          <w:szCs w:val="24"/>
        </w:rPr>
        <w:t>канализацијом;</w:t>
      </w:r>
    </w:p>
    <w:p w14:paraId="5F11497B" w14:textId="77777777" w:rsidR="00A9440B" w:rsidRPr="000340CF" w:rsidRDefault="00BF2E69" w:rsidP="001B508F">
      <w:pPr>
        <w:pStyle w:val="ListParagraph"/>
        <w:numPr>
          <w:ilvl w:val="0"/>
          <w:numId w:val="36"/>
        </w:numPr>
        <w:tabs>
          <w:tab w:val="left" w:pos="948"/>
          <w:tab w:val="left" w:pos="950"/>
        </w:tabs>
        <w:ind w:right="226"/>
        <w:jc w:val="both"/>
        <w:rPr>
          <w:rFonts w:ascii="Times New Roman" w:hAnsi="Times New Roman" w:cs="Times New Roman"/>
          <w:color w:val="6F2F9F"/>
          <w:sz w:val="24"/>
          <w:szCs w:val="24"/>
        </w:rPr>
      </w:pPr>
      <w:r w:rsidRPr="000340CF">
        <w:rPr>
          <w:rFonts w:ascii="Times New Roman" w:hAnsi="Times New Roman" w:cs="Times New Roman"/>
          <w:sz w:val="24"/>
          <w:szCs w:val="24"/>
        </w:rPr>
        <w:t>простор</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крову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уз</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саму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ивицу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објекта,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смештај</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антенских</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носача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који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треба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н</w:t>
      </w:r>
      <w:r w:rsidR="00745E9A">
        <w:rPr>
          <w:rFonts w:ascii="Times New Roman" w:hAnsi="Times New Roman" w:cs="Times New Roman"/>
          <w:sz w:val="24"/>
          <w:szCs w:val="24"/>
        </w:rPr>
        <w:t>осе радио опрему и панел антене</w:t>
      </w:r>
      <w:r w:rsidR="00745E9A">
        <w:rPr>
          <w:rFonts w:ascii="Times New Roman" w:hAnsi="Times New Roman" w:cs="Times New Roman"/>
          <w:sz w:val="24"/>
          <w:szCs w:val="24"/>
          <w:lang w:val="sr-Cyrl-RS"/>
        </w:rPr>
        <w:t>;</w:t>
      </w:r>
    </w:p>
    <w:p w14:paraId="353CD6D1" w14:textId="77777777" w:rsidR="00A9440B" w:rsidRPr="000340CF" w:rsidRDefault="00BF2E69" w:rsidP="001B508F">
      <w:pPr>
        <w:pStyle w:val="ListParagraph"/>
        <w:numPr>
          <w:ilvl w:val="0"/>
          <w:numId w:val="36"/>
        </w:numPr>
        <w:tabs>
          <w:tab w:val="left" w:pos="949"/>
        </w:tabs>
        <w:spacing w:line="265" w:lineRule="exact"/>
        <w:jc w:val="both"/>
        <w:rPr>
          <w:rFonts w:ascii="Times New Roman" w:hAnsi="Times New Roman" w:cs="Times New Roman"/>
          <w:color w:val="6F2F9F"/>
          <w:sz w:val="24"/>
          <w:szCs w:val="24"/>
        </w:rPr>
      </w:pPr>
      <w:r w:rsidRPr="000340CF">
        <w:rPr>
          <w:rFonts w:ascii="Times New Roman" w:hAnsi="Times New Roman" w:cs="Times New Roman"/>
          <w:sz w:val="24"/>
          <w:szCs w:val="24"/>
        </w:rPr>
        <w:t>да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испред</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антена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нема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препрека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које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би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ометале</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рад</w:t>
      </w:r>
      <w:r w:rsidRPr="000340CF">
        <w:rPr>
          <w:rFonts w:ascii="Times New Roman" w:hAnsi="Times New Roman" w:cs="Times New Roman"/>
          <w:spacing w:val="-2"/>
          <w:sz w:val="24"/>
          <w:szCs w:val="24"/>
        </w:rPr>
        <w:t xml:space="preserve"> </w:t>
      </w:r>
      <w:r w:rsidRPr="000340CF">
        <w:rPr>
          <w:rFonts w:ascii="Times New Roman" w:hAnsi="Times New Roman" w:cs="Times New Roman"/>
          <w:spacing w:val="-5"/>
          <w:sz w:val="24"/>
          <w:szCs w:val="24"/>
        </w:rPr>
        <w:t>БС.</w:t>
      </w:r>
    </w:p>
    <w:p w14:paraId="7A09CF50" w14:textId="77777777" w:rsidR="00A9440B" w:rsidRPr="000340CF" w:rsidRDefault="00BF2E69">
      <w:pPr>
        <w:pStyle w:val="Heading3"/>
        <w:spacing w:before="260"/>
        <w:jc w:val="both"/>
        <w:rPr>
          <w:rFonts w:ascii="Times New Roman" w:hAnsi="Times New Roman" w:cs="Times New Roman"/>
          <w:b w:val="0"/>
          <w:sz w:val="24"/>
          <w:szCs w:val="24"/>
        </w:rPr>
      </w:pPr>
      <w:r w:rsidRPr="000340CF">
        <w:rPr>
          <w:rFonts w:ascii="Times New Roman" w:hAnsi="Times New Roman" w:cs="Times New Roman"/>
          <w:b w:val="0"/>
          <w:sz w:val="24"/>
          <w:szCs w:val="24"/>
        </w:rPr>
        <w:t>Правила</w:t>
      </w:r>
      <w:r w:rsidRPr="000340CF">
        <w:rPr>
          <w:rFonts w:ascii="Times New Roman" w:hAnsi="Times New Roman" w:cs="Times New Roman"/>
          <w:b w:val="0"/>
          <w:spacing w:val="-3"/>
          <w:sz w:val="24"/>
          <w:szCs w:val="24"/>
        </w:rPr>
        <w:t xml:space="preserve"> </w:t>
      </w:r>
      <w:r w:rsidRPr="000340CF">
        <w:rPr>
          <w:rFonts w:ascii="Times New Roman" w:hAnsi="Times New Roman" w:cs="Times New Roman"/>
          <w:b w:val="0"/>
          <w:sz w:val="24"/>
          <w:szCs w:val="24"/>
        </w:rPr>
        <w:t>уређења</w:t>
      </w:r>
      <w:r w:rsidRPr="000340CF">
        <w:rPr>
          <w:rFonts w:ascii="Times New Roman" w:hAnsi="Times New Roman" w:cs="Times New Roman"/>
          <w:b w:val="0"/>
          <w:spacing w:val="-4"/>
          <w:sz w:val="24"/>
          <w:szCs w:val="24"/>
        </w:rPr>
        <w:t xml:space="preserve"> </w:t>
      </w:r>
      <w:r w:rsidRPr="000340CF">
        <w:rPr>
          <w:rFonts w:ascii="Times New Roman" w:hAnsi="Times New Roman" w:cs="Times New Roman"/>
          <w:b w:val="0"/>
          <w:sz w:val="24"/>
          <w:szCs w:val="24"/>
        </w:rPr>
        <w:t>и</w:t>
      </w:r>
      <w:r w:rsidRPr="000340CF">
        <w:rPr>
          <w:rFonts w:ascii="Times New Roman" w:hAnsi="Times New Roman" w:cs="Times New Roman"/>
          <w:b w:val="0"/>
          <w:spacing w:val="-4"/>
          <w:sz w:val="24"/>
          <w:szCs w:val="24"/>
        </w:rPr>
        <w:t xml:space="preserve"> </w:t>
      </w:r>
      <w:r w:rsidRPr="000340CF">
        <w:rPr>
          <w:rFonts w:ascii="Times New Roman" w:hAnsi="Times New Roman" w:cs="Times New Roman"/>
          <w:b w:val="0"/>
          <w:spacing w:val="-2"/>
          <w:sz w:val="24"/>
          <w:szCs w:val="24"/>
        </w:rPr>
        <w:t>грађења</w:t>
      </w:r>
    </w:p>
    <w:p w14:paraId="65632386" w14:textId="77777777" w:rsidR="00A9440B" w:rsidRPr="000340CF" w:rsidRDefault="00BF2E69" w:rsidP="00FB6BDF">
      <w:pPr>
        <w:pStyle w:val="BodyText"/>
        <w:spacing w:before="1"/>
        <w:ind w:right="233" w:firstLine="490"/>
        <w:rPr>
          <w:rFonts w:ascii="Times New Roman" w:hAnsi="Times New Roman" w:cs="Times New Roman"/>
          <w:sz w:val="24"/>
          <w:szCs w:val="24"/>
        </w:rPr>
      </w:pPr>
      <w:r w:rsidRPr="000340CF">
        <w:rPr>
          <w:rFonts w:ascii="Times New Roman" w:hAnsi="Times New Roman" w:cs="Times New Roman"/>
          <w:sz w:val="24"/>
          <w:szCs w:val="24"/>
        </w:rPr>
        <w:t>Заштититу и/или измештање тк каблова и/или тк објеката на нову локацију, уколико постоје техничке могућности, вршити у складу са законском регулативом.</w:t>
      </w:r>
    </w:p>
    <w:p w14:paraId="2756C870" w14:textId="77777777" w:rsidR="00A9440B" w:rsidRPr="000340CF" w:rsidRDefault="00BF2E69" w:rsidP="00FB6BDF">
      <w:pPr>
        <w:pStyle w:val="BodyText"/>
        <w:ind w:right="231" w:firstLine="490"/>
        <w:rPr>
          <w:rFonts w:ascii="Times New Roman" w:hAnsi="Times New Roman" w:cs="Times New Roman"/>
          <w:sz w:val="24"/>
          <w:szCs w:val="24"/>
        </w:rPr>
      </w:pPr>
      <w:r w:rsidRPr="000340CF">
        <w:rPr>
          <w:rFonts w:ascii="Times New Roman" w:hAnsi="Times New Roman" w:cs="Times New Roman"/>
          <w:sz w:val="24"/>
          <w:szCs w:val="24"/>
        </w:rPr>
        <w:t>Заштиту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постојеће</w:t>
      </w:r>
      <w:r w:rsidRPr="000340CF">
        <w:rPr>
          <w:rFonts w:ascii="Times New Roman" w:hAnsi="Times New Roman" w:cs="Times New Roman"/>
          <w:spacing w:val="-7"/>
          <w:sz w:val="24"/>
          <w:szCs w:val="24"/>
        </w:rPr>
        <w:t xml:space="preserve"> </w:t>
      </w:r>
      <w:r w:rsidR="00FB6BDF">
        <w:rPr>
          <w:rFonts w:ascii="Times New Roman" w:hAnsi="Times New Roman" w:cs="Times New Roman"/>
          <w:sz w:val="24"/>
          <w:szCs w:val="24"/>
        </w:rPr>
        <w:t>тк</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инсталације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извршити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навлачењем</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заштитних</w:t>
      </w:r>
      <w:r w:rsidRPr="000340CF">
        <w:rPr>
          <w:rFonts w:ascii="Times New Roman" w:hAnsi="Times New Roman" w:cs="Times New Roman"/>
          <w:spacing w:val="-6"/>
          <w:sz w:val="24"/>
          <w:szCs w:val="24"/>
        </w:rPr>
        <w:t xml:space="preserve"> </w:t>
      </w:r>
      <w:r w:rsidR="001A3973">
        <w:rPr>
          <w:rFonts w:ascii="Times New Roman" w:hAnsi="Times New Roman" w:cs="Times New Roman"/>
          <w:sz w:val="24"/>
          <w:szCs w:val="24"/>
        </w:rPr>
        <w:t>ПВЦ (ПЕХД) цеви, пречника Ø110</w:t>
      </w:r>
      <w:r w:rsidRPr="000340CF">
        <w:rPr>
          <w:rFonts w:ascii="Times New Roman" w:hAnsi="Times New Roman" w:cs="Times New Roman"/>
          <w:sz w:val="24"/>
          <w:szCs w:val="24"/>
        </w:rPr>
        <w:t>mm, преко каблова на угроженој деоници.</w:t>
      </w:r>
    </w:p>
    <w:p w14:paraId="475434B9" w14:textId="77777777" w:rsidR="00A9440B" w:rsidRPr="000340CF" w:rsidRDefault="00BF2E69" w:rsidP="00FB6BDF">
      <w:pPr>
        <w:pStyle w:val="BodyText"/>
        <w:spacing w:before="1"/>
        <w:ind w:right="223" w:firstLine="490"/>
        <w:rPr>
          <w:rFonts w:ascii="Times New Roman" w:hAnsi="Times New Roman" w:cs="Times New Roman"/>
          <w:sz w:val="24"/>
          <w:szCs w:val="24"/>
        </w:rPr>
      </w:pPr>
      <w:r w:rsidRPr="000340CF">
        <w:rPr>
          <w:rFonts w:ascii="Times New Roman" w:hAnsi="Times New Roman" w:cs="Times New Roman"/>
          <w:sz w:val="24"/>
          <w:szCs w:val="24"/>
        </w:rPr>
        <w:t>Измештање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постојеће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тк</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канализације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извршити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израдом</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потребног</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броја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распона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тк</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окнима између</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њих. Измештање постојећег тк кабла извршити израдом два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нова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наставка на каблу,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у планираним</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тк</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окнима,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полагањем</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нових</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тк</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каблова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планирану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тк</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канализацију.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Приликом сечења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превезивања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каблова,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ради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измештања,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све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постојеће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тк</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везе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задржати.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Измештање извршити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тако</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траси</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тк</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канализације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не</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налази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никакав</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објекат</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који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би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угрожавао</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или онемогућио приступ канализацији у случају квара.</w:t>
      </w:r>
    </w:p>
    <w:p w14:paraId="0477745A" w14:textId="77777777" w:rsidR="00A9440B" w:rsidRPr="000340CF" w:rsidRDefault="00BF2E69" w:rsidP="00FB6BDF">
      <w:pPr>
        <w:pStyle w:val="BodyText"/>
        <w:ind w:right="226" w:firstLine="490"/>
        <w:rPr>
          <w:rFonts w:ascii="Times New Roman" w:hAnsi="Times New Roman" w:cs="Times New Roman"/>
          <w:sz w:val="24"/>
          <w:szCs w:val="24"/>
        </w:rPr>
      </w:pPr>
      <w:r w:rsidRPr="000340CF">
        <w:rPr>
          <w:rFonts w:ascii="Times New Roman" w:hAnsi="Times New Roman" w:cs="Times New Roman"/>
          <w:sz w:val="24"/>
          <w:szCs w:val="24"/>
        </w:rPr>
        <w:t>Постојећу тк канализацију, која је угрожена планираном изградњом, изместити испод тротоарског</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простора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и/или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зелених</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површина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регулацији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улице,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дуж</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то</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планираних</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траса, а оптичке и бакарне тк каблове који су положени слободно у земљу изместити у постојећу и/или планирану тк канализацију.</w:t>
      </w:r>
    </w:p>
    <w:p w14:paraId="75B75DAF" w14:textId="77777777" w:rsidR="00A9440B" w:rsidRPr="000340CF" w:rsidRDefault="00BF2E69" w:rsidP="00FB6BDF">
      <w:pPr>
        <w:pStyle w:val="BodyText"/>
        <w:ind w:right="223" w:firstLine="490"/>
        <w:rPr>
          <w:rFonts w:ascii="Times New Roman" w:hAnsi="Times New Roman" w:cs="Times New Roman"/>
          <w:sz w:val="24"/>
          <w:szCs w:val="24"/>
        </w:rPr>
      </w:pPr>
      <w:r w:rsidRPr="000340CF">
        <w:rPr>
          <w:rFonts w:ascii="Times New Roman" w:hAnsi="Times New Roman" w:cs="Times New Roman"/>
          <w:sz w:val="24"/>
          <w:szCs w:val="24"/>
        </w:rPr>
        <w:t>За завршавање унутрашњих тк инсталација (унутрашњу монтажу тк опреме) обезбедити просторију у приземљу или првом подземном нивоу објекта минималне површ</w:t>
      </w:r>
      <w:r w:rsidR="006B013C">
        <w:rPr>
          <w:rFonts w:ascii="Times New Roman" w:hAnsi="Times New Roman" w:cs="Times New Roman"/>
          <w:sz w:val="24"/>
          <w:szCs w:val="24"/>
        </w:rPr>
        <w:t>ине од 2</w:t>
      </w:r>
      <w:r w:rsidRPr="000340CF">
        <w:rPr>
          <w:rFonts w:ascii="Times New Roman" w:hAnsi="Times New Roman" w:cs="Times New Roman"/>
          <w:sz w:val="24"/>
          <w:szCs w:val="24"/>
        </w:rPr>
        <w:t>m</w:t>
      </w:r>
      <w:r w:rsidRPr="006B013C">
        <w:rPr>
          <w:rFonts w:ascii="Times New Roman" w:hAnsi="Times New Roman" w:cs="Times New Roman"/>
          <w:position w:val="8"/>
          <w:sz w:val="24"/>
          <w:szCs w:val="24"/>
          <w:vertAlign w:val="superscript"/>
        </w:rPr>
        <w:t>2</w:t>
      </w:r>
      <w:r w:rsidRPr="000340CF">
        <w:rPr>
          <w:rFonts w:ascii="Times New Roman" w:hAnsi="Times New Roman" w:cs="Times New Roman"/>
          <w:sz w:val="24"/>
          <w:szCs w:val="24"/>
        </w:rPr>
        <w:t xml:space="preserve">, климатизовану и са прикључком за напајање електричном енергијом. За мање објекте обезбедити простор у улазном ходнику објекта за потребе монтаже оптичког дистрибутивног ормана, оријентационих </w:t>
      </w:r>
      <w:r w:rsidR="006B013C">
        <w:rPr>
          <w:rFonts w:ascii="Times New Roman" w:hAnsi="Times New Roman" w:cs="Times New Roman"/>
          <w:sz w:val="24"/>
          <w:szCs w:val="24"/>
        </w:rPr>
        <w:t>димензија: 0,2m x 0,5m x 0,55</w:t>
      </w:r>
      <w:r w:rsidRPr="000340CF">
        <w:rPr>
          <w:rFonts w:ascii="Times New Roman" w:hAnsi="Times New Roman" w:cs="Times New Roman"/>
          <w:sz w:val="24"/>
          <w:szCs w:val="24"/>
        </w:rPr>
        <w:t>m (ширина x дужина x висина).</w:t>
      </w:r>
    </w:p>
    <w:p w14:paraId="1691FD3C" w14:textId="77777777" w:rsidR="00A9440B" w:rsidRPr="000340CF" w:rsidRDefault="00BF2E69" w:rsidP="00FB6BDF">
      <w:pPr>
        <w:pStyle w:val="BodyText"/>
        <w:ind w:right="225" w:firstLine="490"/>
        <w:rPr>
          <w:rFonts w:ascii="Times New Roman" w:hAnsi="Times New Roman" w:cs="Times New Roman"/>
          <w:sz w:val="24"/>
          <w:szCs w:val="24"/>
        </w:rPr>
      </w:pPr>
      <w:r w:rsidRPr="000340CF">
        <w:rPr>
          <w:rFonts w:ascii="Times New Roman" w:hAnsi="Times New Roman" w:cs="Times New Roman"/>
          <w:sz w:val="24"/>
          <w:szCs w:val="24"/>
        </w:rPr>
        <w:t>Планирану тк канализацију полагати у регулацији планираних саобраћајница, испод тротоарског</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простора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и/или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зелених</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површина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регулацији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улице,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као</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дуж</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пешачких</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страза или неизграђених слободних површина на грађевинској парцели, у рову дубине у зеленим површинама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0,8m,</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тротоарском</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простору</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1,0m</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испод</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коловоза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1,2m</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(мерећи</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14"/>
          <w:sz w:val="24"/>
          <w:szCs w:val="24"/>
        </w:rPr>
        <w:t xml:space="preserve"> </w:t>
      </w:r>
      <w:r w:rsidRPr="000340CF">
        <w:rPr>
          <w:rFonts w:ascii="Times New Roman" w:hAnsi="Times New Roman" w:cs="Times New Roman"/>
          <w:spacing w:val="-2"/>
          <w:sz w:val="24"/>
          <w:szCs w:val="24"/>
        </w:rPr>
        <w:t>горње</w:t>
      </w:r>
      <w:r w:rsidR="006B013C">
        <w:rPr>
          <w:rFonts w:ascii="Times New Roman" w:hAnsi="Times New Roman" w:cs="Times New Roman"/>
          <w:sz w:val="24"/>
          <w:szCs w:val="24"/>
          <w:lang w:val="sr-Cyrl-RS"/>
        </w:rPr>
        <w:t xml:space="preserve"> </w:t>
      </w:r>
      <w:r w:rsidRPr="000340CF">
        <w:rPr>
          <w:rFonts w:ascii="Times New Roman" w:hAnsi="Times New Roman" w:cs="Times New Roman"/>
          <w:sz w:val="24"/>
          <w:szCs w:val="24"/>
        </w:rPr>
        <w:t>коте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цеви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до</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доње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коте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коловоза)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ширине</w:t>
      </w:r>
      <w:r w:rsidRPr="000340CF">
        <w:rPr>
          <w:rFonts w:ascii="Times New Roman" w:hAnsi="Times New Roman" w:cs="Times New Roman"/>
          <w:spacing w:val="-3"/>
          <w:sz w:val="24"/>
          <w:szCs w:val="24"/>
        </w:rPr>
        <w:t xml:space="preserve"> </w:t>
      </w:r>
      <w:r w:rsidR="006B013C">
        <w:rPr>
          <w:rFonts w:ascii="Times New Roman" w:hAnsi="Times New Roman" w:cs="Times New Roman"/>
          <w:sz w:val="24"/>
          <w:szCs w:val="24"/>
        </w:rPr>
        <w:t>0,45</w:t>
      </w:r>
      <w:r w:rsidRPr="000340CF">
        <w:rPr>
          <w:rFonts w:ascii="Times New Roman" w:hAnsi="Times New Roman" w:cs="Times New Roman"/>
          <w:spacing w:val="-5"/>
          <w:sz w:val="24"/>
          <w:szCs w:val="24"/>
        </w:rPr>
        <w:t>m.</w:t>
      </w:r>
    </w:p>
    <w:p w14:paraId="79ACA79B" w14:textId="77777777" w:rsidR="00A9440B" w:rsidRPr="000340CF" w:rsidRDefault="00BF2E69" w:rsidP="00FB6BDF">
      <w:pPr>
        <w:pStyle w:val="BodyText"/>
        <w:ind w:right="226" w:firstLine="490"/>
        <w:rPr>
          <w:rFonts w:ascii="Times New Roman" w:hAnsi="Times New Roman" w:cs="Times New Roman"/>
          <w:sz w:val="24"/>
          <w:szCs w:val="24"/>
        </w:rPr>
      </w:pPr>
      <w:r w:rsidRPr="000340CF">
        <w:rPr>
          <w:rFonts w:ascii="Times New Roman" w:hAnsi="Times New Roman" w:cs="Times New Roman"/>
          <w:sz w:val="24"/>
          <w:szCs w:val="24"/>
        </w:rPr>
        <w:t>Испред сваког планираног објекта изградити приводно тк окно, и од њега приводну тк канализацију, ПЕ цев пречника Ø50mm, до</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места уласка каблова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у објекат. Приводна тк окна повезати планираном канализацијом, две</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ПВЦ (ПЕХД)</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цеви пречника Ø110mm, са постојећом тк канализацијом изграђеном дуж улице Аутопут за Нови Сад.</w:t>
      </w:r>
    </w:p>
    <w:p w14:paraId="6FA6EA14" w14:textId="77777777" w:rsidR="00A9440B" w:rsidRPr="000340CF" w:rsidRDefault="00BF2E69" w:rsidP="00FB6BDF">
      <w:pPr>
        <w:pStyle w:val="BodyText"/>
        <w:spacing w:before="1"/>
        <w:ind w:right="224" w:firstLine="490"/>
        <w:rPr>
          <w:rFonts w:ascii="Times New Roman" w:hAnsi="Times New Roman" w:cs="Times New Roman"/>
          <w:sz w:val="24"/>
          <w:szCs w:val="24"/>
        </w:rPr>
      </w:pPr>
      <w:r w:rsidRPr="000340CF">
        <w:rPr>
          <w:rFonts w:ascii="Times New Roman" w:hAnsi="Times New Roman" w:cs="Times New Roman"/>
          <w:sz w:val="24"/>
          <w:szCs w:val="24"/>
        </w:rPr>
        <w:t xml:space="preserve">Минимална унутрашња димензија прикључног тк </w:t>
      </w:r>
      <w:r w:rsidR="006B013C">
        <w:rPr>
          <w:rFonts w:ascii="Times New Roman" w:hAnsi="Times New Roman" w:cs="Times New Roman"/>
          <w:sz w:val="24"/>
          <w:szCs w:val="24"/>
        </w:rPr>
        <w:t>окна треба да износи 0,6m x 0,6m x 0,9</w:t>
      </w:r>
      <w:r w:rsidRPr="000340CF">
        <w:rPr>
          <w:rFonts w:ascii="Times New Roman" w:hAnsi="Times New Roman" w:cs="Times New Roman"/>
          <w:sz w:val="24"/>
          <w:szCs w:val="24"/>
        </w:rPr>
        <w:t xml:space="preserve">m </w:t>
      </w:r>
      <w:r w:rsidRPr="000340CF">
        <w:rPr>
          <w:rFonts w:ascii="Times New Roman" w:hAnsi="Times New Roman" w:cs="Times New Roman"/>
          <w:sz w:val="24"/>
          <w:szCs w:val="24"/>
        </w:rPr>
        <w:lastRenderedPageBreak/>
        <w:t>(дужина x ширина x висина), одн</w:t>
      </w:r>
      <w:r w:rsidR="006B013C">
        <w:rPr>
          <w:rFonts w:ascii="Times New Roman" w:hAnsi="Times New Roman" w:cs="Times New Roman"/>
          <w:sz w:val="24"/>
          <w:szCs w:val="24"/>
        </w:rPr>
        <w:t>осно дистрибутивног тк окна 1,0m x 0,8m x 1,0</w:t>
      </w:r>
      <w:r w:rsidRPr="000340CF">
        <w:rPr>
          <w:rFonts w:ascii="Times New Roman" w:hAnsi="Times New Roman" w:cs="Times New Roman"/>
          <w:sz w:val="24"/>
          <w:szCs w:val="24"/>
        </w:rPr>
        <w:t>m, а минимални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полупречник</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кривине,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приликом</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савијања,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цев</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пречника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Ø50mm</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треба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8"/>
          <w:sz w:val="24"/>
          <w:szCs w:val="24"/>
        </w:rPr>
        <w:t xml:space="preserve"> </w:t>
      </w:r>
      <w:r w:rsidR="006B013C">
        <w:rPr>
          <w:rFonts w:ascii="Times New Roman" w:hAnsi="Times New Roman" w:cs="Times New Roman"/>
          <w:sz w:val="24"/>
          <w:szCs w:val="24"/>
        </w:rPr>
        <w:t>буде већи од 2,3</w:t>
      </w:r>
      <w:r w:rsidRPr="000340CF">
        <w:rPr>
          <w:rFonts w:ascii="Times New Roman" w:hAnsi="Times New Roman" w:cs="Times New Roman"/>
          <w:sz w:val="24"/>
          <w:szCs w:val="24"/>
        </w:rPr>
        <w:t>m, односно PVC (PEHD) цеви Ø11</w:t>
      </w:r>
      <w:r w:rsidR="006B013C">
        <w:rPr>
          <w:rFonts w:ascii="Times New Roman" w:hAnsi="Times New Roman" w:cs="Times New Roman"/>
          <w:sz w:val="24"/>
          <w:szCs w:val="24"/>
        </w:rPr>
        <w:t>0mm треба да буде већи од 5,0</w:t>
      </w:r>
      <w:r w:rsidRPr="000340CF">
        <w:rPr>
          <w:rFonts w:ascii="Times New Roman" w:hAnsi="Times New Roman" w:cs="Times New Roman"/>
          <w:sz w:val="24"/>
          <w:szCs w:val="24"/>
        </w:rPr>
        <w:t>m.</w:t>
      </w:r>
    </w:p>
    <w:p w14:paraId="716EFC5F" w14:textId="3401F8BD" w:rsidR="00A9440B" w:rsidRPr="000340CF" w:rsidRDefault="00657B04" w:rsidP="00FB6BDF">
      <w:pPr>
        <w:pStyle w:val="BodyText"/>
        <w:ind w:right="229" w:firstLine="490"/>
        <w:rPr>
          <w:rFonts w:ascii="Times New Roman" w:hAnsi="Times New Roman" w:cs="Times New Roman"/>
          <w:sz w:val="24"/>
          <w:szCs w:val="24"/>
        </w:rPr>
      </w:pPr>
      <w:r>
        <w:rPr>
          <w:rFonts w:ascii="Times New Roman" w:hAnsi="Times New Roman" w:cs="Times New Roman"/>
          <w:sz w:val="24"/>
          <w:szCs w:val="24"/>
        </w:rPr>
        <w:t>У Ц</w:t>
      </w:r>
      <w:r w:rsidR="00BF2E69" w:rsidRPr="000340CF">
        <w:rPr>
          <w:rFonts w:ascii="Times New Roman" w:hAnsi="Times New Roman" w:cs="Times New Roman"/>
          <w:sz w:val="24"/>
          <w:szCs w:val="24"/>
        </w:rPr>
        <w:t>елини „Б</w:t>
      </w:r>
      <w:r w:rsidR="00C42025">
        <w:rPr>
          <w:rFonts w:ascii="Times New Roman" w:hAnsi="Times New Roman" w:cs="Times New Roman"/>
          <w:sz w:val="24"/>
          <w:szCs w:val="24"/>
        </w:rPr>
        <w:t>”</w:t>
      </w:r>
      <w:r w:rsidR="00BF2E69" w:rsidRPr="000340CF">
        <w:rPr>
          <w:rFonts w:ascii="Times New Roman" w:hAnsi="Times New Roman" w:cs="Times New Roman"/>
          <w:sz w:val="24"/>
          <w:szCs w:val="24"/>
        </w:rPr>
        <w:t xml:space="preserve"> – „Инфраструктурни коридор</w:t>
      </w:r>
      <w:r w:rsidR="00C42025">
        <w:rPr>
          <w:rFonts w:ascii="Times New Roman" w:hAnsi="Times New Roman" w:cs="Times New Roman"/>
          <w:sz w:val="24"/>
          <w:szCs w:val="24"/>
        </w:rPr>
        <w:t>”</w:t>
      </w:r>
      <w:r w:rsidR="00BF2E69" w:rsidRPr="000340CF">
        <w:rPr>
          <w:rFonts w:ascii="Times New Roman" w:hAnsi="Times New Roman" w:cs="Times New Roman"/>
          <w:sz w:val="24"/>
          <w:szCs w:val="24"/>
        </w:rPr>
        <w:t>, најмање растојање при паралелном вођењу или приближавању постојећег подземног тк кабла и канализације (мање кан</w:t>
      </w:r>
      <w:r w:rsidR="006B013C">
        <w:rPr>
          <w:rFonts w:ascii="Times New Roman" w:hAnsi="Times New Roman" w:cs="Times New Roman"/>
          <w:sz w:val="24"/>
          <w:szCs w:val="24"/>
        </w:rPr>
        <w:t>ализационе цеви пречника до 0,6</w:t>
      </w:r>
      <w:r w:rsidR="00BF2E69" w:rsidRPr="000340CF">
        <w:rPr>
          <w:rFonts w:ascii="Times New Roman" w:hAnsi="Times New Roman" w:cs="Times New Roman"/>
          <w:sz w:val="24"/>
          <w:szCs w:val="24"/>
        </w:rPr>
        <w:t>m и кућни прикључци) треба да буде 0,</w:t>
      </w:r>
      <w:r w:rsidR="006B013C">
        <w:rPr>
          <w:rFonts w:ascii="Times New Roman" w:hAnsi="Times New Roman" w:cs="Times New Roman"/>
          <w:sz w:val="24"/>
          <w:szCs w:val="24"/>
        </w:rPr>
        <w:t>5m, односно 1,5</w:t>
      </w:r>
      <w:r w:rsidR="00BF2E69" w:rsidRPr="000340CF">
        <w:rPr>
          <w:rFonts w:ascii="Times New Roman" w:hAnsi="Times New Roman" w:cs="Times New Roman"/>
          <w:sz w:val="24"/>
          <w:szCs w:val="24"/>
        </w:rPr>
        <w:t>m за магистралне канализационе цеви пре</w:t>
      </w:r>
      <w:r w:rsidR="006B013C">
        <w:rPr>
          <w:rFonts w:ascii="Times New Roman" w:hAnsi="Times New Roman" w:cs="Times New Roman"/>
          <w:sz w:val="24"/>
          <w:szCs w:val="24"/>
        </w:rPr>
        <w:t>чника једнаког или већег од 0,6</w:t>
      </w:r>
      <w:r w:rsidR="00BF2E69" w:rsidRPr="000340CF">
        <w:rPr>
          <w:rFonts w:ascii="Times New Roman" w:hAnsi="Times New Roman" w:cs="Times New Roman"/>
          <w:sz w:val="24"/>
          <w:szCs w:val="24"/>
        </w:rPr>
        <w:t>m.</w:t>
      </w:r>
    </w:p>
    <w:p w14:paraId="49D4B322" w14:textId="77777777" w:rsidR="00A9440B" w:rsidRPr="000340CF" w:rsidRDefault="00BF2E69" w:rsidP="00FB6BDF">
      <w:pPr>
        <w:pStyle w:val="BodyText"/>
        <w:ind w:right="225" w:firstLine="490"/>
        <w:rPr>
          <w:rFonts w:ascii="Times New Roman" w:hAnsi="Times New Roman" w:cs="Times New Roman"/>
          <w:sz w:val="24"/>
          <w:szCs w:val="24"/>
        </w:rPr>
      </w:pPr>
      <w:r w:rsidRPr="000340CF">
        <w:rPr>
          <w:rFonts w:ascii="Times New Roman" w:hAnsi="Times New Roman" w:cs="Times New Roman"/>
          <w:sz w:val="24"/>
          <w:szCs w:val="24"/>
        </w:rPr>
        <w:t>На месту укрштања канализациона цев мора бити положена испод тк кабла, при чему кабл треба да буде механички заштићен. Дужина заштитне цеви треба да буде најмање 1,5m са сваке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стране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места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укрштања,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растојање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врха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канализационе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цеви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треба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буде</w:t>
      </w:r>
      <w:r w:rsidRPr="000340CF">
        <w:rPr>
          <w:rFonts w:ascii="Times New Roman" w:hAnsi="Times New Roman" w:cs="Times New Roman"/>
          <w:spacing w:val="-8"/>
          <w:sz w:val="24"/>
          <w:szCs w:val="24"/>
        </w:rPr>
        <w:t xml:space="preserve"> </w:t>
      </w:r>
      <w:r w:rsidR="006B013C">
        <w:rPr>
          <w:rFonts w:ascii="Times New Roman" w:hAnsi="Times New Roman" w:cs="Times New Roman"/>
          <w:sz w:val="24"/>
          <w:szCs w:val="24"/>
        </w:rPr>
        <w:t>најмање 0,3</w:t>
      </w:r>
      <w:r w:rsidRPr="000340CF">
        <w:rPr>
          <w:rFonts w:ascii="Times New Roman" w:hAnsi="Times New Roman" w:cs="Times New Roman"/>
          <w:sz w:val="24"/>
          <w:szCs w:val="24"/>
        </w:rPr>
        <w:t>m. Полагање канализационих цеви кроз окна кабловске канализације, као и полагање испод, односно изнад окна, није дозвољено.</w:t>
      </w:r>
    </w:p>
    <w:p w14:paraId="7FE90B78" w14:textId="77777777" w:rsidR="00A9440B" w:rsidRPr="000340CF" w:rsidRDefault="00BF2E69" w:rsidP="00FB6BDF">
      <w:pPr>
        <w:pStyle w:val="BodyText"/>
        <w:ind w:right="223" w:firstLine="451"/>
        <w:rPr>
          <w:rFonts w:ascii="Times New Roman" w:hAnsi="Times New Roman" w:cs="Times New Roman"/>
          <w:sz w:val="24"/>
          <w:szCs w:val="24"/>
        </w:rPr>
      </w:pPr>
      <w:r w:rsidRPr="000340CF">
        <w:rPr>
          <w:rFonts w:ascii="Times New Roman" w:hAnsi="Times New Roman" w:cs="Times New Roman"/>
          <w:sz w:val="24"/>
          <w:szCs w:val="24"/>
        </w:rPr>
        <w:t>Измештање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постојеће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тк</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канализације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извршити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израдом</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потребног</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броја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распона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тк</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окнима између</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њих. Измештање постојећег тк кабла извршити израдом два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нова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наставка на каблу,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у планираним</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тк</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окнима,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полагањем</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нових</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тк</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каблова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планирану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тк</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канализацију.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Приликом сечења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превезивања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каблова,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ради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измештања,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све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постојеће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тк</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везе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задржати.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Измештање извршити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тако</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траси</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тк</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канализације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не</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налази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никакав</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објекат</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који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би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угрожавао</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или онемогућио приступ канализацији у случају квара.</w:t>
      </w:r>
    </w:p>
    <w:p w14:paraId="2A69FEEB" w14:textId="77777777" w:rsidR="00A9440B" w:rsidRPr="000340CF" w:rsidRDefault="00A9440B">
      <w:pPr>
        <w:pStyle w:val="BodyText"/>
        <w:spacing w:before="1"/>
        <w:ind w:left="0"/>
        <w:jc w:val="left"/>
        <w:rPr>
          <w:rFonts w:ascii="Times New Roman" w:hAnsi="Times New Roman" w:cs="Times New Roman"/>
          <w:sz w:val="24"/>
          <w:szCs w:val="24"/>
        </w:rPr>
      </w:pPr>
    </w:p>
    <w:p w14:paraId="3F654ED2" w14:textId="77777777" w:rsidR="00A9440B" w:rsidRPr="000340CF" w:rsidRDefault="00BF2E69" w:rsidP="001B508F">
      <w:pPr>
        <w:pStyle w:val="Heading3"/>
        <w:numPr>
          <w:ilvl w:val="2"/>
          <w:numId w:val="4"/>
        </w:numPr>
        <w:tabs>
          <w:tab w:val="left" w:pos="1761"/>
        </w:tabs>
        <w:ind w:left="1761" w:hanging="1080"/>
        <w:rPr>
          <w:rFonts w:ascii="Times New Roman" w:hAnsi="Times New Roman" w:cs="Times New Roman"/>
          <w:b w:val="0"/>
          <w:sz w:val="24"/>
          <w:szCs w:val="24"/>
        </w:rPr>
      </w:pPr>
      <w:r w:rsidRPr="000340CF">
        <w:rPr>
          <w:rFonts w:ascii="Times New Roman" w:hAnsi="Times New Roman" w:cs="Times New Roman"/>
          <w:b w:val="0"/>
          <w:sz w:val="24"/>
          <w:szCs w:val="24"/>
        </w:rPr>
        <w:t>Планирана</w:t>
      </w:r>
      <w:r w:rsidRPr="000340CF">
        <w:rPr>
          <w:rFonts w:ascii="Times New Roman" w:hAnsi="Times New Roman" w:cs="Times New Roman"/>
          <w:b w:val="0"/>
          <w:spacing w:val="-5"/>
          <w:sz w:val="24"/>
          <w:szCs w:val="24"/>
        </w:rPr>
        <w:t xml:space="preserve"> </w:t>
      </w:r>
      <w:r w:rsidRPr="000340CF">
        <w:rPr>
          <w:rFonts w:ascii="Times New Roman" w:hAnsi="Times New Roman" w:cs="Times New Roman"/>
          <w:b w:val="0"/>
          <w:sz w:val="24"/>
          <w:szCs w:val="24"/>
        </w:rPr>
        <w:t>гасоводна</w:t>
      </w:r>
      <w:r w:rsidRPr="000340CF">
        <w:rPr>
          <w:rFonts w:ascii="Times New Roman" w:hAnsi="Times New Roman" w:cs="Times New Roman"/>
          <w:b w:val="0"/>
          <w:spacing w:val="-5"/>
          <w:sz w:val="24"/>
          <w:szCs w:val="24"/>
        </w:rPr>
        <w:t xml:space="preserve"> </w:t>
      </w:r>
      <w:r w:rsidRPr="000340CF">
        <w:rPr>
          <w:rFonts w:ascii="Times New Roman" w:hAnsi="Times New Roman" w:cs="Times New Roman"/>
          <w:b w:val="0"/>
          <w:sz w:val="24"/>
          <w:szCs w:val="24"/>
        </w:rPr>
        <w:t>мрежа</w:t>
      </w:r>
      <w:r w:rsidRPr="000340CF">
        <w:rPr>
          <w:rFonts w:ascii="Times New Roman" w:hAnsi="Times New Roman" w:cs="Times New Roman"/>
          <w:b w:val="0"/>
          <w:spacing w:val="-5"/>
          <w:sz w:val="24"/>
          <w:szCs w:val="24"/>
        </w:rPr>
        <w:t xml:space="preserve"> </w:t>
      </w:r>
      <w:r w:rsidRPr="000340CF">
        <w:rPr>
          <w:rFonts w:ascii="Times New Roman" w:hAnsi="Times New Roman" w:cs="Times New Roman"/>
          <w:b w:val="0"/>
          <w:sz w:val="24"/>
          <w:szCs w:val="24"/>
        </w:rPr>
        <w:t>и</w:t>
      </w:r>
      <w:r w:rsidRPr="000340CF">
        <w:rPr>
          <w:rFonts w:ascii="Times New Roman" w:hAnsi="Times New Roman" w:cs="Times New Roman"/>
          <w:b w:val="0"/>
          <w:spacing w:val="-7"/>
          <w:sz w:val="24"/>
          <w:szCs w:val="24"/>
        </w:rPr>
        <w:t xml:space="preserve"> </w:t>
      </w:r>
      <w:r w:rsidRPr="000340CF">
        <w:rPr>
          <w:rFonts w:ascii="Times New Roman" w:hAnsi="Times New Roman" w:cs="Times New Roman"/>
          <w:b w:val="0"/>
          <w:spacing w:val="-2"/>
          <w:sz w:val="24"/>
          <w:szCs w:val="24"/>
        </w:rPr>
        <w:t>објекти</w:t>
      </w:r>
    </w:p>
    <w:p w14:paraId="2C8D92C6" w14:textId="1319D0DD" w:rsidR="00A9440B" w:rsidRPr="000340CF" w:rsidRDefault="00BF2E69" w:rsidP="00FB6BDF">
      <w:pPr>
        <w:pStyle w:val="BodyText"/>
        <w:ind w:right="227" w:firstLine="451"/>
        <w:rPr>
          <w:rFonts w:ascii="Times New Roman" w:hAnsi="Times New Roman" w:cs="Times New Roman"/>
          <w:sz w:val="24"/>
          <w:szCs w:val="24"/>
        </w:rPr>
      </w:pPr>
      <w:r w:rsidRPr="000340CF">
        <w:rPr>
          <w:rFonts w:ascii="Times New Roman" w:hAnsi="Times New Roman" w:cs="Times New Roman"/>
          <w:sz w:val="24"/>
          <w:szCs w:val="24"/>
        </w:rPr>
        <w:t>У оквиру границе П</w:t>
      </w:r>
      <w:r w:rsidR="00FF508E">
        <w:rPr>
          <w:rFonts w:ascii="Times New Roman" w:hAnsi="Times New Roman" w:cs="Times New Roman"/>
          <w:sz w:val="24"/>
          <w:szCs w:val="24"/>
          <w:lang w:val="sr-Cyrl-RS"/>
        </w:rPr>
        <w:t>росторног п</w:t>
      </w:r>
      <w:r w:rsidRPr="000340CF">
        <w:rPr>
          <w:rFonts w:ascii="Times New Roman" w:hAnsi="Times New Roman" w:cs="Times New Roman"/>
          <w:sz w:val="24"/>
          <w:szCs w:val="24"/>
        </w:rPr>
        <w:t>лана изграђе</w:t>
      </w:r>
      <w:r w:rsidR="00FB6BDF">
        <w:rPr>
          <w:rFonts w:ascii="Times New Roman" w:hAnsi="Times New Roman" w:cs="Times New Roman"/>
          <w:sz w:val="24"/>
          <w:szCs w:val="24"/>
        </w:rPr>
        <w:t>не су мерно-регулациона станица</w:t>
      </w:r>
      <w:r w:rsidRPr="000340CF">
        <w:rPr>
          <w:rFonts w:ascii="Times New Roman" w:hAnsi="Times New Roman" w:cs="Times New Roman"/>
          <w:sz w:val="24"/>
          <w:szCs w:val="24"/>
        </w:rPr>
        <w:t xml:space="preserve"> „Динара</w:t>
      </w:r>
      <w:r w:rsidR="00C42025">
        <w:rPr>
          <w:rFonts w:ascii="Times New Roman" w:hAnsi="Times New Roman" w:cs="Times New Roman"/>
          <w:sz w:val="24"/>
          <w:szCs w:val="24"/>
        </w:rPr>
        <w:t>”</w:t>
      </w:r>
      <w:r w:rsidRPr="000340CF">
        <w:rPr>
          <w:rFonts w:ascii="Times New Roman" w:hAnsi="Times New Roman" w:cs="Times New Roman"/>
          <w:sz w:val="24"/>
          <w:szCs w:val="24"/>
        </w:rPr>
        <w:t xml:space="preserve"> и гасоводне мреже</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притиска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6÷16bar-а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р=1÷4</w:t>
      </w:r>
      <w:r w:rsidR="00617A20">
        <w:rPr>
          <w:rFonts w:ascii="Times New Roman" w:hAnsi="Times New Roman" w:cs="Times New Roman"/>
          <w:sz w:val="24"/>
          <w:szCs w:val="24"/>
          <w:lang w:val="sr-Latn-RS"/>
        </w:rPr>
        <w:t>bar</w:t>
      </w:r>
      <w:r w:rsidRPr="000340CF">
        <w:rPr>
          <w:rFonts w:ascii="Times New Roman" w:hAnsi="Times New Roman" w:cs="Times New Roman"/>
          <w:sz w:val="24"/>
          <w:szCs w:val="24"/>
        </w:rPr>
        <w:t>.</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Такође,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оквиру</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границе</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П</w:t>
      </w:r>
      <w:r w:rsidR="00FF508E">
        <w:rPr>
          <w:rFonts w:ascii="Times New Roman" w:hAnsi="Times New Roman" w:cs="Times New Roman"/>
          <w:sz w:val="24"/>
          <w:szCs w:val="24"/>
          <w:lang w:val="sr-Cyrl-RS"/>
        </w:rPr>
        <w:t xml:space="preserve">росторног плана </w:t>
      </w:r>
      <w:r w:rsidRPr="000340CF">
        <w:rPr>
          <w:rFonts w:ascii="Times New Roman" w:hAnsi="Times New Roman" w:cs="Times New Roman"/>
          <w:sz w:val="24"/>
          <w:szCs w:val="24"/>
        </w:rPr>
        <w:t>планира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 xml:space="preserve">изградња делова гасоводне мреже у циљу гасификације планираних потрошача, а гасоводна мрежа </w:t>
      </w:r>
      <w:r w:rsidR="009F52D8">
        <w:rPr>
          <w:rFonts w:ascii="Times New Roman" w:hAnsi="Times New Roman" w:cs="Times New Roman"/>
          <w:sz w:val="24"/>
          <w:szCs w:val="24"/>
        </w:rPr>
        <w:t>приказана у контактном подручју</w:t>
      </w:r>
      <w:r w:rsidRPr="000340CF">
        <w:rPr>
          <w:rFonts w:ascii="Times New Roman" w:hAnsi="Times New Roman" w:cs="Times New Roman"/>
          <w:sz w:val="24"/>
          <w:szCs w:val="24"/>
        </w:rPr>
        <w:t xml:space="preserve"> П</w:t>
      </w:r>
      <w:r w:rsidR="00CE1517">
        <w:rPr>
          <w:rFonts w:ascii="Times New Roman" w:hAnsi="Times New Roman" w:cs="Times New Roman"/>
          <w:sz w:val="24"/>
          <w:szCs w:val="24"/>
          <w:lang w:val="sr-Cyrl-RS"/>
        </w:rPr>
        <w:t>росторног п</w:t>
      </w:r>
      <w:r w:rsidRPr="000340CF">
        <w:rPr>
          <w:rFonts w:ascii="Times New Roman" w:hAnsi="Times New Roman" w:cs="Times New Roman"/>
          <w:sz w:val="24"/>
          <w:szCs w:val="24"/>
        </w:rPr>
        <w:t xml:space="preserve">лана дефинисана је према важећој планској </w:t>
      </w:r>
      <w:r w:rsidRPr="000340CF">
        <w:rPr>
          <w:rFonts w:ascii="Times New Roman" w:hAnsi="Times New Roman" w:cs="Times New Roman"/>
          <w:spacing w:val="-2"/>
          <w:sz w:val="24"/>
          <w:szCs w:val="24"/>
        </w:rPr>
        <w:t>документацији.</w:t>
      </w:r>
    </w:p>
    <w:p w14:paraId="4E449084" w14:textId="660ED5E8" w:rsidR="00A9440B" w:rsidRPr="000340CF" w:rsidRDefault="00875D51" w:rsidP="00FB6BDF">
      <w:pPr>
        <w:pStyle w:val="BodyText"/>
        <w:ind w:right="227"/>
        <w:rPr>
          <w:rFonts w:ascii="Times New Roman" w:hAnsi="Times New Roman" w:cs="Times New Roman"/>
          <w:sz w:val="24"/>
          <w:szCs w:val="24"/>
        </w:rPr>
      </w:pPr>
      <w:r>
        <w:rPr>
          <w:rFonts w:ascii="Times New Roman" w:hAnsi="Times New Roman" w:cs="Times New Roman"/>
          <w:sz w:val="24"/>
          <w:szCs w:val="24"/>
        </w:rPr>
        <w:tab/>
      </w:r>
      <w:r w:rsidR="00BF2E69" w:rsidRPr="000340CF">
        <w:rPr>
          <w:rFonts w:ascii="Times New Roman" w:hAnsi="Times New Roman" w:cs="Times New Roman"/>
          <w:sz w:val="24"/>
          <w:szCs w:val="24"/>
        </w:rPr>
        <w:t>При</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избору</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трасе</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гасовода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мора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се</w:t>
      </w:r>
      <w:r w:rsidR="00BF2E69" w:rsidRPr="000340CF">
        <w:rPr>
          <w:rFonts w:ascii="Times New Roman" w:hAnsi="Times New Roman" w:cs="Times New Roman"/>
          <w:spacing w:val="-10"/>
          <w:sz w:val="24"/>
          <w:szCs w:val="24"/>
        </w:rPr>
        <w:t xml:space="preserve"> </w:t>
      </w:r>
      <w:r w:rsidR="00BF2E69" w:rsidRPr="000340CF">
        <w:rPr>
          <w:rFonts w:ascii="Times New Roman" w:hAnsi="Times New Roman" w:cs="Times New Roman"/>
          <w:sz w:val="24"/>
          <w:szCs w:val="24"/>
        </w:rPr>
        <w:t>осигурати</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да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гасовод</w:t>
      </w:r>
      <w:r w:rsidR="00BF2E69" w:rsidRPr="000340CF">
        <w:rPr>
          <w:rFonts w:ascii="Times New Roman" w:hAnsi="Times New Roman" w:cs="Times New Roman"/>
          <w:spacing w:val="-10"/>
          <w:sz w:val="24"/>
          <w:szCs w:val="24"/>
        </w:rPr>
        <w:t xml:space="preserve"> </w:t>
      </w:r>
      <w:r w:rsidR="00BF2E69" w:rsidRPr="000340CF">
        <w:rPr>
          <w:rFonts w:ascii="Times New Roman" w:hAnsi="Times New Roman" w:cs="Times New Roman"/>
          <w:sz w:val="24"/>
          <w:szCs w:val="24"/>
        </w:rPr>
        <w:t>не</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угрожава</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постојеће</w:t>
      </w:r>
      <w:r w:rsidR="00BF2E69" w:rsidRPr="000340CF">
        <w:rPr>
          <w:rFonts w:ascii="Times New Roman" w:hAnsi="Times New Roman" w:cs="Times New Roman"/>
          <w:spacing w:val="-10"/>
          <w:sz w:val="24"/>
          <w:szCs w:val="24"/>
        </w:rPr>
        <w:t xml:space="preserve"> </w:t>
      </w:r>
      <w:r w:rsidR="00BF2E69" w:rsidRPr="000340CF">
        <w:rPr>
          <w:rFonts w:ascii="Times New Roman" w:hAnsi="Times New Roman" w:cs="Times New Roman"/>
          <w:sz w:val="24"/>
          <w:szCs w:val="24"/>
        </w:rPr>
        <w:t>или</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планиране објекте,</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планирану</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намену</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коришћења</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земљишта,</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рационално</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коришћење</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подземног</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простора и грађевинске површине и испуњеност услова у погледу техничких захтева других инфраструктурних објеката.</w:t>
      </w:r>
    </w:p>
    <w:p w14:paraId="376908F2" w14:textId="77777777" w:rsidR="00A9440B" w:rsidRPr="000340CF" w:rsidRDefault="00BF2E69" w:rsidP="00FB6BDF">
      <w:pPr>
        <w:pStyle w:val="BodyText"/>
        <w:ind w:firstLine="360"/>
        <w:jc w:val="left"/>
        <w:rPr>
          <w:rFonts w:ascii="Times New Roman" w:hAnsi="Times New Roman" w:cs="Times New Roman"/>
          <w:sz w:val="24"/>
          <w:szCs w:val="24"/>
        </w:rPr>
      </w:pPr>
      <w:r w:rsidRPr="000340CF">
        <w:rPr>
          <w:rFonts w:ascii="Times New Roman" w:hAnsi="Times New Roman" w:cs="Times New Roman"/>
          <w:sz w:val="24"/>
          <w:szCs w:val="24"/>
        </w:rPr>
        <w:t>Минимална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дубина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укопавања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гасовода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горње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ивице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цеви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до</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површине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тла</w:t>
      </w:r>
      <w:r w:rsidRPr="000340CF">
        <w:rPr>
          <w:rFonts w:ascii="Times New Roman" w:hAnsi="Times New Roman" w:cs="Times New Roman"/>
          <w:spacing w:val="-4"/>
          <w:sz w:val="24"/>
          <w:szCs w:val="24"/>
        </w:rPr>
        <w:t xml:space="preserve"> </w:t>
      </w:r>
      <w:r w:rsidRPr="000340CF">
        <w:rPr>
          <w:rFonts w:ascii="Times New Roman" w:hAnsi="Times New Roman" w:cs="Times New Roman"/>
          <w:spacing w:val="-2"/>
          <w:sz w:val="24"/>
          <w:szCs w:val="24"/>
        </w:rPr>
        <w:t>износи:</w:t>
      </w:r>
    </w:p>
    <w:p w14:paraId="53890275" w14:textId="77777777" w:rsidR="00A9440B" w:rsidRPr="000340CF" w:rsidRDefault="00BF2E69" w:rsidP="001B508F">
      <w:pPr>
        <w:pStyle w:val="ListParagraph"/>
        <w:numPr>
          <w:ilvl w:val="0"/>
          <w:numId w:val="37"/>
        </w:numPr>
        <w:tabs>
          <w:tab w:val="left" w:pos="949"/>
        </w:tabs>
        <w:spacing w:line="276" w:lineRule="exact"/>
        <w:rPr>
          <w:rFonts w:ascii="Times New Roman" w:hAnsi="Times New Roman" w:cs="Times New Roman"/>
          <w:sz w:val="24"/>
          <w:szCs w:val="24"/>
        </w:rPr>
      </w:pPr>
      <w:r w:rsidRPr="000340CF">
        <w:rPr>
          <w:rFonts w:ascii="Times New Roman" w:hAnsi="Times New Roman" w:cs="Times New Roman"/>
          <w:sz w:val="24"/>
          <w:szCs w:val="24"/>
        </w:rPr>
        <w:t>0,8m</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зеленој</w:t>
      </w:r>
      <w:r w:rsidRPr="000340CF">
        <w:rPr>
          <w:rFonts w:ascii="Times New Roman" w:hAnsi="Times New Roman" w:cs="Times New Roman"/>
          <w:spacing w:val="-3"/>
          <w:sz w:val="24"/>
          <w:szCs w:val="24"/>
        </w:rPr>
        <w:t xml:space="preserve"> </w:t>
      </w:r>
      <w:r w:rsidRPr="000340CF">
        <w:rPr>
          <w:rFonts w:ascii="Times New Roman" w:hAnsi="Times New Roman" w:cs="Times New Roman"/>
          <w:spacing w:val="-2"/>
          <w:sz w:val="24"/>
          <w:szCs w:val="24"/>
        </w:rPr>
        <w:t>површини;</w:t>
      </w:r>
    </w:p>
    <w:p w14:paraId="4A30147A" w14:textId="77777777" w:rsidR="00A9440B" w:rsidRPr="000340CF" w:rsidRDefault="00617A20" w:rsidP="001B508F">
      <w:pPr>
        <w:pStyle w:val="ListParagraph"/>
        <w:numPr>
          <w:ilvl w:val="0"/>
          <w:numId w:val="37"/>
        </w:numPr>
        <w:tabs>
          <w:tab w:val="left" w:pos="949"/>
        </w:tabs>
        <w:spacing w:line="265" w:lineRule="exact"/>
        <w:rPr>
          <w:rFonts w:ascii="Times New Roman" w:hAnsi="Times New Roman" w:cs="Times New Roman"/>
          <w:sz w:val="24"/>
          <w:szCs w:val="24"/>
        </w:rPr>
      </w:pPr>
      <w:r>
        <w:rPr>
          <w:rFonts w:ascii="Times New Roman" w:hAnsi="Times New Roman" w:cs="Times New Roman"/>
          <w:sz w:val="24"/>
          <w:szCs w:val="24"/>
        </w:rPr>
        <w:t>1,0</w:t>
      </w:r>
      <w:r w:rsidR="00BF2E69" w:rsidRPr="000340CF">
        <w:rPr>
          <w:rFonts w:ascii="Times New Roman" w:hAnsi="Times New Roman" w:cs="Times New Roman"/>
          <w:sz w:val="24"/>
          <w:szCs w:val="24"/>
        </w:rPr>
        <w:t>m у</w:t>
      </w:r>
      <w:r w:rsidR="00BF2E69" w:rsidRPr="000340CF">
        <w:rPr>
          <w:rFonts w:ascii="Times New Roman" w:hAnsi="Times New Roman" w:cs="Times New Roman"/>
          <w:spacing w:val="-2"/>
          <w:sz w:val="24"/>
          <w:szCs w:val="24"/>
        </w:rPr>
        <w:t xml:space="preserve"> тротоару;</w:t>
      </w:r>
    </w:p>
    <w:p w14:paraId="318E5B39" w14:textId="77777777" w:rsidR="00A9440B" w:rsidRPr="000340CF" w:rsidRDefault="00BF2E69" w:rsidP="001B508F">
      <w:pPr>
        <w:pStyle w:val="ListParagraph"/>
        <w:numPr>
          <w:ilvl w:val="0"/>
          <w:numId w:val="37"/>
        </w:numPr>
        <w:tabs>
          <w:tab w:val="left" w:pos="949"/>
        </w:tabs>
        <w:spacing w:line="265" w:lineRule="exact"/>
        <w:rPr>
          <w:rFonts w:ascii="Times New Roman" w:hAnsi="Times New Roman" w:cs="Times New Roman"/>
          <w:sz w:val="24"/>
          <w:szCs w:val="24"/>
        </w:rPr>
      </w:pPr>
      <w:r w:rsidRPr="000340CF">
        <w:rPr>
          <w:rFonts w:ascii="Times New Roman" w:hAnsi="Times New Roman" w:cs="Times New Roman"/>
          <w:sz w:val="24"/>
          <w:szCs w:val="24"/>
        </w:rPr>
        <w:t>1,35m</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испод</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коловоза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саобраћајнице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(без</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примене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механичке</w:t>
      </w:r>
      <w:r w:rsidRPr="000340CF">
        <w:rPr>
          <w:rFonts w:ascii="Times New Roman" w:hAnsi="Times New Roman" w:cs="Times New Roman"/>
          <w:spacing w:val="-5"/>
          <w:sz w:val="24"/>
          <w:szCs w:val="24"/>
        </w:rPr>
        <w:t xml:space="preserve"> </w:t>
      </w:r>
      <w:r w:rsidR="00FB6BDF">
        <w:rPr>
          <w:rFonts w:ascii="Times New Roman" w:hAnsi="Times New Roman" w:cs="Times New Roman"/>
          <w:spacing w:val="-2"/>
          <w:sz w:val="24"/>
          <w:szCs w:val="24"/>
        </w:rPr>
        <w:t>заштите)</w:t>
      </w:r>
      <w:r w:rsidR="00FB6BDF">
        <w:rPr>
          <w:rFonts w:ascii="Times New Roman" w:hAnsi="Times New Roman" w:cs="Times New Roman"/>
          <w:spacing w:val="-2"/>
          <w:sz w:val="24"/>
          <w:szCs w:val="24"/>
          <w:lang w:val="sr-Cyrl-RS"/>
        </w:rPr>
        <w:t>;</w:t>
      </w:r>
    </w:p>
    <w:p w14:paraId="3D4E5773" w14:textId="77777777" w:rsidR="00A9440B" w:rsidRPr="00FB6BDF" w:rsidRDefault="00617A20" w:rsidP="001B508F">
      <w:pPr>
        <w:pStyle w:val="ListParagraph"/>
        <w:numPr>
          <w:ilvl w:val="0"/>
          <w:numId w:val="37"/>
        </w:numPr>
        <w:tabs>
          <w:tab w:val="left" w:pos="950"/>
        </w:tabs>
        <w:spacing w:line="223" w:lineRule="auto"/>
        <w:ind w:right="228"/>
        <w:rPr>
          <w:rFonts w:ascii="Times New Roman" w:hAnsi="Times New Roman" w:cs="Times New Roman"/>
          <w:sz w:val="24"/>
          <w:szCs w:val="24"/>
        </w:rPr>
      </w:pPr>
      <w:r>
        <w:rPr>
          <w:rFonts w:ascii="Times New Roman" w:hAnsi="Times New Roman" w:cs="Times New Roman"/>
          <w:sz w:val="24"/>
          <w:szCs w:val="24"/>
        </w:rPr>
        <w:t>1,0</w:t>
      </w:r>
      <w:r w:rsidR="00BF2E69" w:rsidRPr="000340CF">
        <w:rPr>
          <w:rFonts w:ascii="Times New Roman" w:hAnsi="Times New Roman" w:cs="Times New Roman"/>
          <w:sz w:val="24"/>
          <w:szCs w:val="24"/>
        </w:rPr>
        <w:t>m испод коловоза саобраћајнице (са применом механичке заштите, тј. гасовод се поставља у заштитну цев).</w:t>
      </w:r>
    </w:p>
    <w:p w14:paraId="017DA408" w14:textId="77777777" w:rsidR="00A9440B" w:rsidRPr="000340CF" w:rsidRDefault="00BF2E69" w:rsidP="00FB6BDF">
      <w:pPr>
        <w:pStyle w:val="BodyText"/>
        <w:ind w:firstLine="341"/>
        <w:jc w:val="left"/>
        <w:rPr>
          <w:rFonts w:ascii="Times New Roman" w:hAnsi="Times New Roman" w:cs="Times New Roman"/>
          <w:sz w:val="24"/>
          <w:szCs w:val="24"/>
        </w:rPr>
      </w:pPr>
      <w:r w:rsidRPr="000340CF">
        <w:rPr>
          <w:rFonts w:ascii="Times New Roman" w:hAnsi="Times New Roman" w:cs="Times New Roman"/>
          <w:sz w:val="24"/>
          <w:szCs w:val="24"/>
        </w:rPr>
        <w:t>Заштитна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зона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оквиру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које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забрањена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свака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градња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објеката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супраструктуре</w:t>
      </w:r>
      <w:r w:rsidRPr="000340CF">
        <w:rPr>
          <w:rFonts w:ascii="Times New Roman" w:hAnsi="Times New Roman" w:cs="Times New Roman"/>
          <w:spacing w:val="-4"/>
          <w:sz w:val="24"/>
          <w:szCs w:val="24"/>
        </w:rPr>
        <w:t xml:space="preserve"> </w:t>
      </w:r>
      <w:r w:rsidRPr="000340CF">
        <w:rPr>
          <w:rFonts w:ascii="Times New Roman" w:hAnsi="Times New Roman" w:cs="Times New Roman"/>
          <w:spacing w:val="-2"/>
          <w:sz w:val="24"/>
          <w:szCs w:val="24"/>
        </w:rPr>
        <w:t>износи:</w:t>
      </w:r>
    </w:p>
    <w:p w14:paraId="4C0A84CC" w14:textId="67768D0C" w:rsidR="00A9440B" w:rsidRPr="00FB6BDF" w:rsidRDefault="00D93B4E" w:rsidP="001B508F">
      <w:pPr>
        <w:pStyle w:val="ListParagraph"/>
        <w:numPr>
          <w:ilvl w:val="0"/>
          <w:numId w:val="38"/>
        </w:numPr>
        <w:tabs>
          <w:tab w:val="left" w:pos="571"/>
        </w:tabs>
        <w:spacing w:before="1"/>
        <w:ind w:right="223"/>
        <w:rPr>
          <w:rFonts w:ascii="Times New Roman" w:hAnsi="Times New Roman" w:cs="Times New Roman"/>
          <w:sz w:val="24"/>
          <w:szCs w:val="24"/>
        </w:rPr>
      </w:pPr>
      <w:r>
        <w:rPr>
          <w:rFonts w:ascii="Times New Roman" w:hAnsi="Times New Roman" w:cs="Times New Roman"/>
          <w:sz w:val="24"/>
          <w:szCs w:val="24"/>
        </w:rPr>
        <w:t xml:space="preserve"> </w:t>
      </w:r>
      <w:r w:rsidR="00BF2E69" w:rsidRPr="00FB6BDF">
        <w:rPr>
          <w:rFonts w:ascii="Times New Roman" w:hAnsi="Times New Roman" w:cs="Times New Roman"/>
          <w:sz w:val="24"/>
          <w:szCs w:val="24"/>
        </w:rPr>
        <w:t>за челични дистриб</w:t>
      </w:r>
      <w:r w:rsidR="00617A20" w:rsidRPr="00FB6BDF">
        <w:rPr>
          <w:rFonts w:ascii="Times New Roman" w:hAnsi="Times New Roman" w:cs="Times New Roman"/>
          <w:sz w:val="24"/>
          <w:szCs w:val="24"/>
        </w:rPr>
        <w:t>утивни гасовод, притиска р=6÷16</w:t>
      </w:r>
      <w:r w:rsidR="00BF2E69" w:rsidRPr="00FB6BDF">
        <w:rPr>
          <w:rFonts w:ascii="Times New Roman" w:hAnsi="Times New Roman" w:cs="Times New Roman"/>
          <w:sz w:val="24"/>
          <w:szCs w:val="24"/>
        </w:rPr>
        <w:t>bar-а, по 3m мерено са обе стране</w:t>
      </w:r>
      <w:r w:rsidR="00BF2E69" w:rsidRPr="00FB6BDF">
        <w:rPr>
          <w:rFonts w:ascii="Times New Roman" w:hAnsi="Times New Roman" w:cs="Times New Roman"/>
          <w:spacing w:val="80"/>
          <w:sz w:val="24"/>
          <w:szCs w:val="24"/>
        </w:rPr>
        <w:t xml:space="preserve"> </w:t>
      </w:r>
      <w:r w:rsidR="00BF2E69" w:rsidRPr="00FB6BDF">
        <w:rPr>
          <w:rFonts w:ascii="Times New Roman" w:hAnsi="Times New Roman" w:cs="Times New Roman"/>
          <w:spacing w:val="-2"/>
          <w:sz w:val="24"/>
          <w:szCs w:val="24"/>
        </w:rPr>
        <w:t>цеви;</w:t>
      </w:r>
    </w:p>
    <w:p w14:paraId="4A95614C" w14:textId="5124E2C6" w:rsidR="00A9440B" w:rsidRPr="00FB6BDF" w:rsidRDefault="00D93B4E" w:rsidP="001B508F">
      <w:pPr>
        <w:pStyle w:val="ListParagraph"/>
        <w:numPr>
          <w:ilvl w:val="0"/>
          <w:numId w:val="38"/>
        </w:numPr>
        <w:tabs>
          <w:tab w:val="left" w:pos="571"/>
        </w:tabs>
        <w:spacing w:line="265" w:lineRule="exact"/>
        <w:rPr>
          <w:rFonts w:ascii="Times New Roman" w:hAnsi="Times New Roman" w:cs="Times New Roman"/>
          <w:sz w:val="24"/>
          <w:szCs w:val="24"/>
        </w:rPr>
      </w:pPr>
      <w:r>
        <w:rPr>
          <w:rFonts w:ascii="Times New Roman" w:hAnsi="Times New Roman" w:cs="Times New Roman"/>
          <w:sz w:val="24"/>
          <w:szCs w:val="24"/>
        </w:rPr>
        <w:t xml:space="preserve"> </w:t>
      </w:r>
      <w:r w:rsidR="00BF2E69" w:rsidRPr="00FB6BDF">
        <w:rPr>
          <w:rFonts w:ascii="Times New Roman" w:hAnsi="Times New Roman" w:cs="Times New Roman"/>
          <w:sz w:val="24"/>
          <w:szCs w:val="24"/>
        </w:rPr>
        <w:t>за</w:t>
      </w:r>
      <w:r w:rsidR="00BF2E69" w:rsidRPr="00FB6BDF">
        <w:rPr>
          <w:rFonts w:ascii="Times New Roman" w:hAnsi="Times New Roman" w:cs="Times New Roman"/>
          <w:spacing w:val="-5"/>
          <w:sz w:val="24"/>
          <w:szCs w:val="24"/>
        </w:rPr>
        <w:t xml:space="preserve"> </w:t>
      </w:r>
      <w:r w:rsidR="00B55BF1">
        <w:rPr>
          <w:rFonts w:ascii="Times New Roman" w:hAnsi="Times New Roman" w:cs="Times New Roman"/>
          <w:sz w:val="24"/>
          <w:szCs w:val="24"/>
        </w:rPr>
        <w:t>мерно-регулацион</w:t>
      </w:r>
      <w:r w:rsidR="00B55BF1">
        <w:rPr>
          <w:rFonts w:ascii="Times New Roman" w:hAnsi="Times New Roman" w:cs="Times New Roman"/>
          <w:sz w:val="24"/>
          <w:szCs w:val="24"/>
          <w:lang w:val="sr-Cyrl-RS"/>
        </w:rPr>
        <w:t>у</w:t>
      </w:r>
      <w:r w:rsidR="00B55BF1">
        <w:rPr>
          <w:rFonts w:ascii="Times New Roman" w:hAnsi="Times New Roman" w:cs="Times New Roman"/>
          <w:sz w:val="24"/>
          <w:szCs w:val="24"/>
        </w:rPr>
        <w:t xml:space="preserve"> </w:t>
      </w:r>
      <w:r w:rsidR="00B55BF1">
        <w:rPr>
          <w:rFonts w:ascii="Times New Roman" w:hAnsi="Times New Roman" w:cs="Times New Roman"/>
          <w:sz w:val="24"/>
          <w:szCs w:val="24"/>
          <w:lang w:val="sr-Cyrl-RS"/>
        </w:rPr>
        <w:t xml:space="preserve">станицу </w:t>
      </w:r>
      <w:r w:rsidR="00BF2E69" w:rsidRPr="00FB6BDF">
        <w:rPr>
          <w:rFonts w:ascii="Times New Roman" w:hAnsi="Times New Roman" w:cs="Times New Roman"/>
          <w:sz w:val="24"/>
          <w:szCs w:val="24"/>
        </w:rPr>
        <w:t>10m</w:t>
      </w:r>
      <w:r w:rsidR="00BF2E69" w:rsidRPr="00FB6BDF">
        <w:rPr>
          <w:rFonts w:ascii="Times New Roman" w:hAnsi="Times New Roman" w:cs="Times New Roman"/>
          <w:spacing w:val="-6"/>
          <w:sz w:val="24"/>
          <w:szCs w:val="24"/>
        </w:rPr>
        <w:t xml:space="preserve"> </w:t>
      </w:r>
      <w:r w:rsidR="00BF2E69" w:rsidRPr="00FB6BDF">
        <w:rPr>
          <w:rFonts w:ascii="Times New Roman" w:hAnsi="Times New Roman" w:cs="Times New Roman"/>
          <w:sz w:val="24"/>
          <w:szCs w:val="24"/>
        </w:rPr>
        <w:t>у</w:t>
      </w:r>
      <w:r w:rsidR="00BF2E69" w:rsidRPr="00FB6BDF">
        <w:rPr>
          <w:rFonts w:ascii="Times New Roman" w:hAnsi="Times New Roman" w:cs="Times New Roman"/>
          <w:spacing w:val="-5"/>
          <w:sz w:val="24"/>
          <w:szCs w:val="24"/>
        </w:rPr>
        <w:t xml:space="preserve"> </w:t>
      </w:r>
      <w:r w:rsidR="00BF2E69" w:rsidRPr="00FB6BDF">
        <w:rPr>
          <w:rFonts w:ascii="Times New Roman" w:hAnsi="Times New Roman" w:cs="Times New Roman"/>
          <w:sz w:val="24"/>
          <w:szCs w:val="24"/>
        </w:rPr>
        <w:t>полурадијусу</w:t>
      </w:r>
      <w:r w:rsidR="00BF2E69" w:rsidRPr="00FB6BDF">
        <w:rPr>
          <w:rFonts w:ascii="Times New Roman" w:hAnsi="Times New Roman" w:cs="Times New Roman"/>
          <w:spacing w:val="-3"/>
          <w:sz w:val="24"/>
          <w:szCs w:val="24"/>
        </w:rPr>
        <w:t xml:space="preserve"> </w:t>
      </w:r>
      <w:r w:rsidR="00BF2E69" w:rsidRPr="00FB6BDF">
        <w:rPr>
          <w:rFonts w:ascii="Times New Roman" w:hAnsi="Times New Roman" w:cs="Times New Roman"/>
          <w:sz w:val="24"/>
          <w:szCs w:val="24"/>
        </w:rPr>
        <w:t>око</w:t>
      </w:r>
      <w:r w:rsidR="00FB6BDF" w:rsidRPr="00FB6BDF">
        <w:rPr>
          <w:rFonts w:ascii="Times New Roman" w:hAnsi="Times New Roman" w:cs="Times New Roman"/>
          <w:spacing w:val="-5"/>
          <w:sz w:val="24"/>
          <w:szCs w:val="24"/>
        </w:rPr>
        <w:t xml:space="preserve"> ње</w:t>
      </w:r>
      <w:r w:rsidR="00FB6BDF" w:rsidRPr="00FB6BDF">
        <w:rPr>
          <w:rFonts w:ascii="Times New Roman" w:hAnsi="Times New Roman" w:cs="Times New Roman"/>
          <w:spacing w:val="-5"/>
          <w:sz w:val="24"/>
          <w:szCs w:val="24"/>
          <w:lang w:val="sr-Cyrl-RS"/>
        </w:rPr>
        <w:t>;</w:t>
      </w:r>
    </w:p>
    <w:p w14:paraId="5FC28815" w14:textId="7861D19D" w:rsidR="00A9440B" w:rsidRPr="00FB6BDF" w:rsidRDefault="00D93B4E" w:rsidP="001B508F">
      <w:pPr>
        <w:pStyle w:val="ListParagraph"/>
        <w:numPr>
          <w:ilvl w:val="0"/>
          <w:numId w:val="38"/>
        </w:numPr>
        <w:tabs>
          <w:tab w:val="left" w:pos="571"/>
        </w:tabs>
        <w:spacing w:before="1"/>
        <w:rPr>
          <w:rFonts w:ascii="Times New Roman" w:hAnsi="Times New Roman" w:cs="Times New Roman"/>
          <w:sz w:val="24"/>
          <w:szCs w:val="24"/>
        </w:rPr>
      </w:pPr>
      <w:r>
        <w:rPr>
          <w:rFonts w:ascii="Times New Roman" w:hAnsi="Times New Roman" w:cs="Times New Roman"/>
          <w:sz w:val="24"/>
          <w:szCs w:val="24"/>
        </w:rPr>
        <w:t xml:space="preserve"> </w:t>
      </w:r>
      <w:r w:rsidR="00BF2E69" w:rsidRPr="00FB6BDF">
        <w:rPr>
          <w:rFonts w:ascii="Times New Roman" w:hAnsi="Times New Roman" w:cs="Times New Roman"/>
          <w:sz w:val="24"/>
          <w:szCs w:val="24"/>
        </w:rPr>
        <w:t>за</w:t>
      </w:r>
      <w:r w:rsidR="00BF2E69" w:rsidRPr="00FB6BDF">
        <w:rPr>
          <w:rFonts w:ascii="Times New Roman" w:hAnsi="Times New Roman" w:cs="Times New Roman"/>
          <w:spacing w:val="-6"/>
          <w:sz w:val="24"/>
          <w:szCs w:val="24"/>
        </w:rPr>
        <w:t xml:space="preserve"> </w:t>
      </w:r>
      <w:r w:rsidR="00BF2E69" w:rsidRPr="00FB6BDF">
        <w:rPr>
          <w:rFonts w:ascii="Times New Roman" w:hAnsi="Times New Roman" w:cs="Times New Roman"/>
          <w:sz w:val="24"/>
          <w:szCs w:val="24"/>
        </w:rPr>
        <w:t>полиетиленски</w:t>
      </w:r>
      <w:r w:rsidR="00BF2E69" w:rsidRPr="00FB6BDF">
        <w:rPr>
          <w:rFonts w:ascii="Times New Roman" w:hAnsi="Times New Roman" w:cs="Times New Roman"/>
          <w:spacing w:val="62"/>
          <w:sz w:val="24"/>
          <w:szCs w:val="24"/>
        </w:rPr>
        <w:t xml:space="preserve"> </w:t>
      </w:r>
      <w:r w:rsidR="00BF2E69" w:rsidRPr="00FB6BDF">
        <w:rPr>
          <w:rFonts w:ascii="Times New Roman" w:hAnsi="Times New Roman" w:cs="Times New Roman"/>
          <w:sz w:val="24"/>
          <w:szCs w:val="24"/>
        </w:rPr>
        <w:t>гасовод</w:t>
      </w:r>
      <w:r w:rsidR="00BF2E69" w:rsidRPr="00FB6BDF">
        <w:rPr>
          <w:rFonts w:ascii="Times New Roman" w:hAnsi="Times New Roman" w:cs="Times New Roman"/>
          <w:spacing w:val="-4"/>
          <w:sz w:val="24"/>
          <w:szCs w:val="24"/>
        </w:rPr>
        <w:t xml:space="preserve"> </w:t>
      </w:r>
      <w:r w:rsidR="00BF2E69" w:rsidRPr="00FB6BDF">
        <w:rPr>
          <w:rFonts w:ascii="Times New Roman" w:hAnsi="Times New Roman" w:cs="Times New Roman"/>
          <w:sz w:val="24"/>
          <w:szCs w:val="24"/>
        </w:rPr>
        <w:t>притиска,</w:t>
      </w:r>
      <w:r w:rsidR="00BF2E69" w:rsidRPr="00FB6BDF">
        <w:rPr>
          <w:rFonts w:ascii="Times New Roman" w:hAnsi="Times New Roman" w:cs="Times New Roman"/>
          <w:spacing w:val="-4"/>
          <w:sz w:val="24"/>
          <w:szCs w:val="24"/>
        </w:rPr>
        <w:t xml:space="preserve"> </w:t>
      </w:r>
      <w:r w:rsidR="00BF2E69" w:rsidRPr="00FB6BDF">
        <w:rPr>
          <w:rFonts w:ascii="Times New Roman" w:hAnsi="Times New Roman" w:cs="Times New Roman"/>
          <w:sz w:val="24"/>
          <w:szCs w:val="24"/>
        </w:rPr>
        <w:t>р=1÷4bar-а,</w:t>
      </w:r>
      <w:r w:rsidR="00BF2E69" w:rsidRPr="00FB6BDF">
        <w:rPr>
          <w:rFonts w:ascii="Times New Roman" w:hAnsi="Times New Roman" w:cs="Times New Roman"/>
          <w:spacing w:val="-2"/>
          <w:sz w:val="24"/>
          <w:szCs w:val="24"/>
        </w:rPr>
        <w:t xml:space="preserve"> </w:t>
      </w:r>
      <w:r w:rsidR="00BF2E69" w:rsidRPr="00FB6BDF">
        <w:rPr>
          <w:rFonts w:ascii="Times New Roman" w:hAnsi="Times New Roman" w:cs="Times New Roman"/>
          <w:sz w:val="24"/>
          <w:szCs w:val="24"/>
        </w:rPr>
        <w:t>по</w:t>
      </w:r>
      <w:r w:rsidR="00BF2E69" w:rsidRPr="00FB6BDF">
        <w:rPr>
          <w:rFonts w:ascii="Times New Roman" w:hAnsi="Times New Roman" w:cs="Times New Roman"/>
          <w:spacing w:val="-1"/>
          <w:sz w:val="24"/>
          <w:szCs w:val="24"/>
        </w:rPr>
        <w:t xml:space="preserve"> </w:t>
      </w:r>
      <w:r w:rsidR="00BF2E69" w:rsidRPr="00FB6BDF">
        <w:rPr>
          <w:rFonts w:ascii="Times New Roman" w:hAnsi="Times New Roman" w:cs="Times New Roman"/>
          <w:sz w:val="24"/>
          <w:szCs w:val="24"/>
        </w:rPr>
        <w:t>1m</w:t>
      </w:r>
      <w:r w:rsidR="00BF2E69" w:rsidRPr="00FB6BDF">
        <w:rPr>
          <w:rFonts w:ascii="Times New Roman" w:hAnsi="Times New Roman" w:cs="Times New Roman"/>
          <w:spacing w:val="-5"/>
          <w:sz w:val="24"/>
          <w:szCs w:val="24"/>
        </w:rPr>
        <w:t xml:space="preserve"> </w:t>
      </w:r>
      <w:r w:rsidR="00BF2E69" w:rsidRPr="00FB6BDF">
        <w:rPr>
          <w:rFonts w:ascii="Times New Roman" w:hAnsi="Times New Roman" w:cs="Times New Roman"/>
          <w:sz w:val="24"/>
          <w:szCs w:val="24"/>
        </w:rPr>
        <w:t>мерено</w:t>
      </w:r>
      <w:r w:rsidR="00BF2E69" w:rsidRPr="00FB6BDF">
        <w:rPr>
          <w:rFonts w:ascii="Times New Roman" w:hAnsi="Times New Roman" w:cs="Times New Roman"/>
          <w:spacing w:val="-5"/>
          <w:sz w:val="24"/>
          <w:szCs w:val="24"/>
        </w:rPr>
        <w:t xml:space="preserve"> </w:t>
      </w:r>
      <w:r w:rsidR="00BF2E69" w:rsidRPr="00FB6BDF">
        <w:rPr>
          <w:rFonts w:ascii="Times New Roman" w:hAnsi="Times New Roman" w:cs="Times New Roman"/>
          <w:sz w:val="24"/>
          <w:szCs w:val="24"/>
        </w:rPr>
        <w:t>са</w:t>
      </w:r>
      <w:r w:rsidR="00BF2E69" w:rsidRPr="00FB6BDF">
        <w:rPr>
          <w:rFonts w:ascii="Times New Roman" w:hAnsi="Times New Roman" w:cs="Times New Roman"/>
          <w:spacing w:val="-5"/>
          <w:sz w:val="24"/>
          <w:szCs w:val="24"/>
        </w:rPr>
        <w:t xml:space="preserve"> </w:t>
      </w:r>
      <w:r w:rsidR="00BF2E69" w:rsidRPr="00FB6BDF">
        <w:rPr>
          <w:rFonts w:ascii="Times New Roman" w:hAnsi="Times New Roman" w:cs="Times New Roman"/>
          <w:sz w:val="24"/>
          <w:szCs w:val="24"/>
        </w:rPr>
        <w:t>обе</w:t>
      </w:r>
      <w:r w:rsidR="00BF2E69" w:rsidRPr="00FB6BDF">
        <w:rPr>
          <w:rFonts w:ascii="Times New Roman" w:hAnsi="Times New Roman" w:cs="Times New Roman"/>
          <w:spacing w:val="-4"/>
          <w:sz w:val="24"/>
          <w:szCs w:val="24"/>
        </w:rPr>
        <w:t xml:space="preserve"> </w:t>
      </w:r>
      <w:r w:rsidR="00BF2E69" w:rsidRPr="00FB6BDF">
        <w:rPr>
          <w:rFonts w:ascii="Times New Roman" w:hAnsi="Times New Roman" w:cs="Times New Roman"/>
          <w:sz w:val="24"/>
          <w:szCs w:val="24"/>
        </w:rPr>
        <w:t>стране</w:t>
      </w:r>
      <w:r w:rsidR="00BF2E69" w:rsidRPr="00FB6BDF">
        <w:rPr>
          <w:rFonts w:ascii="Times New Roman" w:hAnsi="Times New Roman" w:cs="Times New Roman"/>
          <w:spacing w:val="-5"/>
          <w:sz w:val="24"/>
          <w:szCs w:val="24"/>
        </w:rPr>
        <w:t xml:space="preserve"> </w:t>
      </w:r>
      <w:r w:rsidR="00BF2E69" w:rsidRPr="00FB6BDF">
        <w:rPr>
          <w:rFonts w:ascii="Times New Roman" w:hAnsi="Times New Roman" w:cs="Times New Roman"/>
          <w:spacing w:val="-2"/>
          <w:sz w:val="24"/>
          <w:szCs w:val="24"/>
        </w:rPr>
        <w:t>цеви.</w:t>
      </w:r>
    </w:p>
    <w:p w14:paraId="44EB87E9" w14:textId="3DBF7570" w:rsidR="00A9440B" w:rsidRPr="000340CF" w:rsidRDefault="00BF2E69" w:rsidP="00FB6BDF">
      <w:pPr>
        <w:pStyle w:val="BodyText"/>
        <w:spacing w:before="102"/>
        <w:ind w:right="231" w:firstLine="358"/>
        <w:rPr>
          <w:rFonts w:ascii="Times New Roman" w:hAnsi="Times New Roman" w:cs="Times New Roman"/>
          <w:sz w:val="24"/>
          <w:szCs w:val="24"/>
        </w:rPr>
      </w:pPr>
      <w:r w:rsidRPr="000340CF">
        <w:rPr>
          <w:rFonts w:ascii="Times New Roman" w:hAnsi="Times New Roman" w:cs="Times New Roman"/>
          <w:sz w:val="24"/>
          <w:szCs w:val="24"/>
        </w:rPr>
        <w:t xml:space="preserve">Код пројектовања и изградње </w:t>
      </w:r>
      <w:r w:rsidR="00B55BF1">
        <w:rPr>
          <w:rFonts w:ascii="Times New Roman" w:hAnsi="Times New Roman" w:cs="Times New Roman"/>
          <w:sz w:val="24"/>
          <w:szCs w:val="24"/>
          <w:lang w:val="sr-Cyrl-RS"/>
        </w:rPr>
        <w:t>мерно-регулационе станице</w:t>
      </w:r>
      <w:r w:rsidRPr="000340CF">
        <w:rPr>
          <w:rFonts w:ascii="Times New Roman" w:hAnsi="Times New Roman" w:cs="Times New Roman"/>
          <w:sz w:val="24"/>
          <w:szCs w:val="24"/>
        </w:rPr>
        <w:t>, челичног дистрибутивног и полиетиленског гасовода у свему поштовати одредбе:</w:t>
      </w:r>
    </w:p>
    <w:p w14:paraId="1AC9E045" w14:textId="32DC94F9" w:rsidR="00A9440B" w:rsidRPr="000340CF" w:rsidRDefault="00BF2E69" w:rsidP="001B508F">
      <w:pPr>
        <w:pStyle w:val="ListParagraph"/>
        <w:numPr>
          <w:ilvl w:val="0"/>
          <w:numId w:val="39"/>
        </w:numPr>
        <w:tabs>
          <w:tab w:val="left" w:pos="586"/>
          <w:tab w:val="left" w:pos="588"/>
        </w:tabs>
        <w:spacing w:before="7" w:line="232" w:lineRule="auto"/>
        <w:ind w:right="226"/>
        <w:jc w:val="both"/>
        <w:rPr>
          <w:rFonts w:ascii="Times New Roman" w:hAnsi="Times New Roman" w:cs="Times New Roman"/>
          <w:sz w:val="24"/>
          <w:szCs w:val="24"/>
        </w:rPr>
      </w:pPr>
      <w:r w:rsidRPr="000340CF">
        <w:rPr>
          <w:rFonts w:ascii="Times New Roman" w:hAnsi="Times New Roman" w:cs="Times New Roman"/>
          <w:sz w:val="24"/>
          <w:szCs w:val="24"/>
        </w:rPr>
        <w:t>Правилника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о</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условима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несметану</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безбедну</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дистрибуцију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природног</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гаса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гасоводима притиска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до 16bar („Службени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гласник</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РС</w:t>
      </w:r>
      <w:r w:rsidR="00C42025">
        <w:rPr>
          <w:rFonts w:ascii="Times New Roman" w:hAnsi="Times New Roman" w:cs="Times New Roman"/>
          <w:sz w:val="24"/>
          <w:szCs w:val="24"/>
        </w:rPr>
        <w:t>”</w:t>
      </w:r>
      <w:r w:rsidR="00393372">
        <w:rPr>
          <w:rFonts w:ascii="Times New Roman" w:hAnsi="Times New Roman" w:cs="Times New Roman"/>
          <w:sz w:val="24"/>
          <w:szCs w:val="24"/>
        </w:rPr>
        <w:t>,</w:t>
      </w:r>
      <w:r w:rsidRPr="000340CF">
        <w:rPr>
          <w:rFonts w:ascii="Times New Roman" w:hAnsi="Times New Roman" w:cs="Times New Roman"/>
          <w:spacing w:val="-6"/>
          <w:sz w:val="24"/>
          <w:szCs w:val="24"/>
        </w:rPr>
        <w:t xml:space="preserve"> </w:t>
      </w:r>
      <w:r w:rsidR="00617A20">
        <w:rPr>
          <w:rFonts w:ascii="Times New Roman" w:hAnsi="Times New Roman" w:cs="Times New Roman"/>
          <w:sz w:val="24"/>
          <w:szCs w:val="24"/>
        </w:rPr>
        <w:t xml:space="preserve">број </w:t>
      </w:r>
      <w:r w:rsidRPr="000340CF">
        <w:rPr>
          <w:rFonts w:ascii="Times New Roman" w:hAnsi="Times New Roman" w:cs="Times New Roman"/>
          <w:sz w:val="24"/>
          <w:szCs w:val="24"/>
        </w:rPr>
        <w:t>86/15)</w:t>
      </w:r>
      <w:r w:rsidR="00D016A4">
        <w:rPr>
          <w:rFonts w:ascii="Times New Roman" w:hAnsi="Times New Roman" w:cs="Times New Roman"/>
          <w:spacing w:val="-2"/>
          <w:sz w:val="24"/>
          <w:szCs w:val="24"/>
        </w:rPr>
        <w:t>;</w:t>
      </w:r>
    </w:p>
    <w:p w14:paraId="4DAD7CC0" w14:textId="01E26797" w:rsidR="00A9440B" w:rsidRPr="000340CF" w:rsidRDefault="00BF2E69" w:rsidP="001B508F">
      <w:pPr>
        <w:pStyle w:val="ListParagraph"/>
        <w:numPr>
          <w:ilvl w:val="0"/>
          <w:numId w:val="39"/>
        </w:numPr>
        <w:tabs>
          <w:tab w:val="left" w:pos="586"/>
          <w:tab w:val="left" w:pos="588"/>
        </w:tabs>
        <w:spacing w:before="3" w:line="232" w:lineRule="auto"/>
        <w:ind w:right="229"/>
        <w:jc w:val="both"/>
        <w:rPr>
          <w:rFonts w:ascii="Times New Roman" w:hAnsi="Times New Roman" w:cs="Times New Roman"/>
          <w:sz w:val="24"/>
          <w:szCs w:val="24"/>
        </w:rPr>
      </w:pPr>
      <w:r w:rsidRPr="000340CF">
        <w:rPr>
          <w:rFonts w:ascii="Times New Roman" w:hAnsi="Times New Roman" w:cs="Times New Roman"/>
          <w:sz w:val="24"/>
          <w:szCs w:val="24"/>
        </w:rPr>
        <w:t>Одлуке о условима и техничким нормативима за пројектовање и изградњу градског гасовода</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w:t>
      </w:r>
      <w:r w:rsidR="00617A20">
        <w:rPr>
          <w:rFonts w:ascii="Times New Roman" w:hAnsi="Times New Roman" w:cs="Times New Roman"/>
          <w:sz w:val="24"/>
          <w:szCs w:val="24"/>
        </w:rPr>
        <w:t>,,</w:t>
      </w:r>
      <w:r w:rsidRPr="000340CF">
        <w:rPr>
          <w:rFonts w:ascii="Times New Roman" w:hAnsi="Times New Roman" w:cs="Times New Roman"/>
          <w:sz w:val="24"/>
          <w:szCs w:val="24"/>
        </w:rPr>
        <w:t>Службени</w:t>
      </w:r>
      <w:r w:rsidRPr="000340CF">
        <w:rPr>
          <w:rFonts w:ascii="Times New Roman" w:hAnsi="Times New Roman" w:cs="Times New Roman"/>
          <w:spacing w:val="-18"/>
          <w:sz w:val="24"/>
          <w:szCs w:val="24"/>
        </w:rPr>
        <w:t xml:space="preserve"> </w:t>
      </w:r>
      <w:r w:rsidR="00F24632">
        <w:rPr>
          <w:rFonts w:ascii="Times New Roman" w:hAnsi="Times New Roman" w:cs="Times New Roman"/>
          <w:sz w:val="24"/>
          <w:szCs w:val="24"/>
        </w:rPr>
        <w:t>лист</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града</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Београда</w:t>
      </w:r>
      <w:r w:rsidR="00C42025">
        <w:rPr>
          <w:rFonts w:ascii="Times New Roman" w:hAnsi="Times New Roman" w:cs="Times New Roman"/>
          <w:sz w:val="24"/>
          <w:szCs w:val="24"/>
        </w:rPr>
        <w:t>”</w:t>
      </w:r>
      <w:r w:rsidRPr="000340CF">
        <w:rPr>
          <w:rFonts w:ascii="Times New Roman" w:hAnsi="Times New Roman" w:cs="Times New Roman"/>
          <w:sz w:val="24"/>
          <w:szCs w:val="24"/>
        </w:rPr>
        <w:t>,</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бр.</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14/77,</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19/77</w:t>
      </w:r>
      <w:r w:rsidR="008A2DC1">
        <w:rPr>
          <w:rFonts w:ascii="Times New Roman" w:hAnsi="Times New Roman" w:cs="Times New Roman"/>
          <w:sz w:val="24"/>
          <w:szCs w:val="24"/>
        </w:rPr>
        <w:t xml:space="preserve"> </w:t>
      </w:r>
      <w:r w:rsidR="00D016A4">
        <w:rPr>
          <w:rFonts w:ascii="Times New Roman" w:hAnsi="Times New Roman" w:cs="Times New Roman"/>
          <w:sz w:val="24"/>
          <w:szCs w:val="24"/>
          <w:lang w:val="sr-Cyrl-CS"/>
        </w:rPr>
        <w:t>-</w:t>
      </w:r>
      <w:r w:rsidR="008A2DC1">
        <w:rPr>
          <w:rFonts w:ascii="Times New Roman" w:hAnsi="Times New Roman" w:cs="Times New Roman"/>
          <w:sz w:val="24"/>
          <w:szCs w:val="24"/>
          <w:lang w:val="sr-Latn-RS"/>
        </w:rPr>
        <w:t xml:space="preserve"> </w:t>
      </w:r>
      <w:r w:rsidR="00D016A4">
        <w:rPr>
          <w:rFonts w:ascii="Times New Roman" w:hAnsi="Times New Roman" w:cs="Times New Roman"/>
          <w:sz w:val="24"/>
          <w:szCs w:val="24"/>
          <w:lang w:val="sr-Cyrl-CS"/>
        </w:rPr>
        <w:t>исправка</w:t>
      </w:r>
      <w:r w:rsidRPr="000340CF">
        <w:rPr>
          <w:rFonts w:ascii="Times New Roman" w:hAnsi="Times New Roman" w:cs="Times New Roman"/>
          <w:sz w:val="24"/>
          <w:szCs w:val="24"/>
        </w:rPr>
        <w:t>,</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18/82,</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26/83</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6/88)</w:t>
      </w:r>
      <w:r w:rsidR="00C42025">
        <w:rPr>
          <w:rFonts w:ascii="Times New Roman" w:hAnsi="Times New Roman" w:cs="Times New Roman"/>
          <w:sz w:val="24"/>
          <w:szCs w:val="24"/>
        </w:rPr>
        <w:t>”</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w:t>
      </w:r>
    </w:p>
    <w:p w14:paraId="1397A8BF" w14:textId="77777777" w:rsidR="00A9440B" w:rsidRPr="000340CF" w:rsidRDefault="00BF2E69" w:rsidP="00FB6BDF">
      <w:pPr>
        <w:pStyle w:val="BodyText"/>
        <w:ind w:right="227" w:firstLine="341"/>
        <w:rPr>
          <w:rFonts w:ascii="Times New Roman" w:hAnsi="Times New Roman" w:cs="Times New Roman"/>
          <w:sz w:val="24"/>
          <w:szCs w:val="24"/>
        </w:rPr>
      </w:pPr>
      <w:r w:rsidRPr="000340CF">
        <w:rPr>
          <w:rFonts w:ascii="Times New Roman" w:hAnsi="Times New Roman" w:cs="Times New Roman"/>
          <w:sz w:val="24"/>
          <w:szCs w:val="24"/>
        </w:rPr>
        <w:t>На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предметном</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простору</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изграђен</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експлоатацији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челични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дистрибутивни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гасовод</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ГМ</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 xml:space="preserve">05- 01/1, притиска 6÷16 bar-а и пречника </w:t>
      </w:r>
      <w:r w:rsidR="00C622A4">
        <w:rPr>
          <w:rFonts w:ascii="Times New Roman" w:hAnsi="Times New Roman" w:cs="Times New Roman"/>
          <w:sz w:val="24"/>
          <w:szCs w:val="24"/>
        </w:rPr>
        <w:t xml:space="preserve">Ø </w:t>
      </w:r>
      <w:r w:rsidR="008D0FDA">
        <w:rPr>
          <w:rFonts w:ascii="Times New Roman" w:hAnsi="Times New Roman" w:cs="Times New Roman"/>
          <w:sz w:val="24"/>
          <w:szCs w:val="24"/>
        </w:rPr>
        <w:t>114,3</w:t>
      </w:r>
      <w:r w:rsidRPr="000340CF">
        <w:rPr>
          <w:rFonts w:ascii="Times New Roman" w:hAnsi="Times New Roman" w:cs="Times New Roman"/>
          <w:sz w:val="24"/>
          <w:szCs w:val="24"/>
        </w:rPr>
        <w:t>mm у коридору Саобраћајнице С10 за потребе снабдевања</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постојећих</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мерно-регулационих</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станица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МРС</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„Динара</w:t>
      </w:r>
      <w:r w:rsidR="00C42025">
        <w:rPr>
          <w:rFonts w:ascii="Times New Roman" w:hAnsi="Times New Roman" w:cs="Times New Roman"/>
          <w:sz w:val="24"/>
          <w:szCs w:val="24"/>
        </w:rPr>
        <w:t>”</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МРС</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„Институт</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кукуруз</w:t>
      </w:r>
      <w:r w:rsidR="00C42025">
        <w:rPr>
          <w:rFonts w:ascii="Times New Roman" w:hAnsi="Times New Roman" w:cs="Times New Roman"/>
          <w:sz w:val="24"/>
          <w:szCs w:val="24"/>
        </w:rPr>
        <w:t>”</w:t>
      </w:r>
      <w:r w:rsidRPr="000340CF">
        <w:rPr>
          <w:rFonts w:ascii="Times New Roman" w:hAnsi="Times New Roman" w:cs="Times New Roman"/>
          <w:sz w:val="24"/>
          <w:szCs w:val="24"/>
        </w:rPr>
        <w:t xml:space="preserve"> (која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налази</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ван</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границе</w:t>
      </w:r>
      <w:r w:rsidRPr="000340CF">
        <w:rPr>
          <w:rFonts w:ascii="Times New Roman" w:hAnsi="Times New Roman" w:cs="Times New Roman"/>
          <w:spacing w:val="-13"/>
          <w:sz w:val="24"/>
          <w:szCs w:val="24"/>
        </w:rPr>
        <w:t xml:space="preserve"> </w:t>
      </w:r>
      <w:r w:rsidR="00FB6BDF" w:rsidRPr="00FB6BDF">
        <w:rPr>
          <w:rFonts w:ascii="Times New Roman" w:hAnsi="Times New Roman" w:cs="Times New Roman"/>
          <w:sz w:val="24"/>
          <w:szCs w:val="24"/>
          <w:lang w:val="sr-Cyrl-RS"/>
        </w:rPr>
        <w:t>Просторног п</w:t>
      </w:r>
      <w:r w:rsidRPr="00FB6BDF">
        <w:rPr>
          <w:rFonts w:ascii="Times New Roman" w:hAnsi="Times New Roman" w:cs="Times New Roman"/>
          <w:sz w:val="24"/>
          <w:szCs w:val="24"/>
        </w:rPr>
        <w:t>лана)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део</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нископритисне</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(р=1÷4</w:t>
      </w:r>
      <w:r w:rsidR="00617A20">
        <w:rPr>
          <w:rFonts w:ascii="Times New Roman" w:hAnsi="Times New Roman" w:cs="Times New Roman"/>
          <w:sz w:val="24"/>
          <w:szCs w:val="24"/>
          <w:lang w:val="sr-Latn-RS"/>
        </w:rPr>
        <w:t>bar</w:t>
      </w:r>
      <w:r w:rsidRPr="000340CF">
        <w:rPr>
          <w:rFonts w:ascii="Times New Roman" w:hAnsi="Times New Roman" w:cs="Times New Roman"/>
          <w:sz w:val="24"/>
          <w:szCs w:val="24"/>
        </w:rPr>
        <w:t>)</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полиетиленске</w:t>
      </w:r>
      <w:r w:rsidRPr="000340CF">
        <w:rPr>
          <w:rFonts w:ascii="Times New Roman" w:hAnsi="Times New Roman" w:cs="Times New Roman"/>
          <w:spacing w:val="-15"/>
          <w:sz w:val="24"/>
          <w:szCs w:val="24"/>
        </w:rPr>
        <w:t xml:space="preserve"> </w:t>
      </w:r>
      <w:r w:rsidR="00203D3A">
        <w:rPr>
          <w:rFonts w:ascii="Times New Roman" w:hAnsi="Times New Roman" w:cs="Times New Roman"/>
          <w:sz w:val="24"/>
          <w:szCs w:val="24"/>
        </w:rPr>
        <w:t>гасоводне мреже у у</w:t>
      </w:r>
      <w:r w:rsidRPr="000340CF">
        <w:rPr>
          <w:rFonts w:ascii="Times New Roman" w:hAnsi="Times New Roman" w:cs="Times New Roman"/>
          <w:sz w:val="24"/>
          <w:szCs w:val="24"/>
        </w:rPr>
        <w:t>лици мала пруга.</w:t>
      </w:r>
    </w:p>
    <w:p w14:paraId="3C315671" w14:textId="2CB4161C" w:rsidR="00A9440B" w:rsidRPr="000340CF" w:rsidRDefault="00BF2E69" w:rsidP="00C622A4">
      <w:pPr>
        <w:pStyle w:val="BodyText"/>
        <w:spacing w:line="265" w:lineRule="exact"/>
        <w:ind w:firstLine="341"/>
        <w:rPr>
          <w:rFonts w:ascii="Times New Roman" w:hAnsi="Times New Roman" w:cs="Times New Roman"/>
          <w:sz w:val="24"/>
          <w:szCs w:val="24"/>
        </w:rPr>
      </w:pPr>
      <w:r w:rsidRPr="000340CF">
        <w:rPr>
          <w:rFonts w:ascii="Times New Roman" w:hAnsi="Times New Roman" w:cs="Times New Roman"/>
          <w:sz w:val="24"/>
          <w:szCs w:val="24"/>
        </w:rPr>
        <w:lastRenderedPageBreak/>
        <w:t>За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гасификацију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просторне</w:t>
      </w:r>
      <w:r w:rsidRPr="000340CF">
        <w:rPr>
          <w:rFonts w:ascii="Times New Roman" w:hAnsi="Times New Roman" w:cs="Times New Roman"/>
          <w:spacing w:val="-5"/>
          <w:sz w:val="24"/>
          <w:szCs w:val="24"/>
        </w:rPr>
        <w:t xml:space="preserve"> </w:t>
      </w:r>
      <w:r w:rsidR="00306939">
        <w:rPr>
          <w:rFonts w:ascii="Times New Roman" w:hAnsi="Times New Roman" w:cs="Times New Roman"/>
          <w:sz w:val="24"/>
          <w:szCs w:val="24"/>
        </w:rPr>
        <w:t>Ц</w:t>
      </w:r>
      <w:r w:rsidRPr="000340CF">
        <w:rPr>
          <w:rFonts w:ascii="Times New Roman" w:hAnsi="Times New Roman" w:cs="Times New Roman"/>
          <w:sz w:val="24"/>
          <w:szCs w:val="24"/>
        </w:rPr>
        <w:t>елине</w:t>
      </w:r>
      <w:r w:rsidRPr="000340CF">
        <w:rPr>
          <w:rFonts w:ascii="Times New Roman" w:hAnsi="Times New Roman" w:cs="Times New Roman"/>
          <w:spacing w:val="-5"/>
          <w:sz w:val="24"/>
          <w:szCs w:val="24"/>
        </w:rPr>
        <w:t xml:space="preserve"> </w:t>
      </w:r>
      <w:r w:rsidR="00315B7C" w:rsidRPr="00315B7C">
        <w:rPr>
          <w:rFonts w:ascii="Times New Roman" w:hAnsi="Times New Roman" w:cs="Times New Roman"/>
          <w:sz w:val="24"/>
          <w:szCs w:val="24"/>
        </w:rPr>
        <w:t>„А” – „Земун Поље”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планира</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5"/>
          <w:sz w:val="24"/>
          <w:szCs w:val="24"/>
        </w:rPr>
        <w:t>се:</w:t>
      </w:r>
    </w:p>
    <w:p w14:paraId="4BCE0996" w14:textId="77777777" w:rsidR="00A9440B" w:rsidRPr="00C622A4" w:rsidRDefault="00BF2E69" w:rsidP="001B508F">
      <w:pPr>
        <w:pStyle w:val="ListParagraph"/>
        <w:numPr>
          <w:ilvl w:val="1"/>
          <w:numId w:val="40"/>
        </w:numPr>
        <w:tabs>
          <w:tab w:val="left" w:pos="949"/>
        </w:tabs>
        <w:spacing w:line="268" w:lineRule="exact"/>
        <w:jc w:val="both"/>
        <w:rPr>
          <w:rFonts w:ascii="Times New Roman" w:hAnsi="Times New Roman" w:cs="Times New Roman"/>
          <w:sz w:val="24"/>
          <w:szCs w:val="24"/>
        </w:rPr>
      </w:pPr>
      <w:r w:rsidRPr="000340CF">
        <w:rPr>
          <w:rFonts w:ascii="Times New Roman" w:hAnsi="Times New Roman" w:cs="Times New Roman"/>
          <w:sz w:val="24"/>
          <w:szCs w:val="24"/>
        </w:rPr>
        <w:t>мерно-регула</w:t>
      </w:r>
      <w:r w:rsidRPr="00C622A4">
        <w:rPr>
          <w:rFonts w:ascii="Times New Roman" w:hAnsi="Times New Roman" w:cs="Times New Roman"/>
          <w:sz w:val="24"/>
          <w:szCs w:val="24"/>
        </w:rPr>
        <w:t>циона</w:t>
      </w:r>
      <w:r w:rsidRPr="00C622A4">
        <w:rPr>
          <w:rFonts w:ascii="Times New Roman" w:hAnsi="Times New Roman" w:cs="Times New Roman"/>
          <w:spacing w:val="-8"/>
          <w:sz w:val="24"/>
          <w:szCs w:val="24"/>
        </w:rPr>
        <w:t xml:space="preserve"> </w:t>
      </w:r>
      <w:r w:rsidRPr="00C622A4">
        <w:rPr>
          <w:rFonts w:ascii="Times New Roman" w:hAnsi="Times New Roman" w:cs="Times New Roman"/>
          <w:sz w:val="24"/>
          <w:szCs w:val="24"/>
        </w:rPr>
        <w:t>станица</w:t>
      </w:r>
      <w:r w:rsidRPr="00C622A4">
        <w:rPr>
          <w:rFonts w:ascii="Times New Roman" w:hAnsi="Times New Roman" w:cs="Times New Roman"/>
          <w:spacing w:val="-9"/>
          <w:sz w:val="24"/>
          <w:szCs w:val="24"/>
        </w:rPr>
        <w:t xml:space="preserve"> </w:t>
      </w:r>
      <w:r w:rsidRPr="00C622A4">
        <w:rPr>
          <w:rFonts w:ascii="Times New Roman" w:hAnsi="Times New Roman" w:cs="Times New Roman"/>
          <w:sz w:val="24"/>
          <w:szCs w:val="24"/>
        </w:rPr>
        <w:t>(МРС)</w:t>
      </w:r>
      <w:r w:rsidRPr="00C622A4">
        <w:rPr>
          <w:rFonts w:ascii="Times New Roman" w:hAnsi="Times New Roman" w:cs="Times New Roman"/>
          <w:spacing w:val="-4"/>
          <w:sz w:val="24"/>
          <w:szCs w:val="24"/>
        </w:rPr>
        <w:t xml:space="preserve"> </w:t>
      </w:r>
      <w:r w:rsidRPr="00C622A4">
        <w:rPr>
          <w:rFonts w:ascii="Times New Roman" w:hAnsi="Times New Roman" w:cs="Times New Roman"/>
          <w:sz w:val="24"/>
          <w:szCs w:val="24"/>
        </w:rPr>
        <w:t>капацитета</w:t>
      </w:r>
      <w:r w:rsidRPr="00C622A4">
        <w:rPr>
          <w:rFonts w:ascii="Times New Roman" w:hAnsi="Times New Roman" w:cs="Times New Roman"/>
          <w:spacing w:val="-6"/>
          <w:sz w:val="24"/>
          <w:szCs w:val="24"/>
        </w:rPr>
        <w:t xml:space="preserve"> </w:t>
      </w:r>
      <w:r w:rsidRPr="00C622A4">
        <w:rPr>
          <w:rFonts w:ascii="Times New Roman" w:hAnsi="Times New Roman" w:cs="Times New Roman"/>
          <w:sz w:val="24"/>
          <w:szCs w:val="24"/>
        </w:rPr>
        <w:t>Bh=3000</w:t>
      </w:r>
      <w:r w:rsidRPr="00C622A4">
        <w:rPr>
          <w:rFonts w:ascii="Times New Roman" w:hAnsi="Times New Roman" w:cs="Times New Roman"/>
          <w:spacing w:val="-5"/>
          <w:sz w:val="24"/>
          <w:szCs w:val="24"/>
        </w:rPr>
        <w:t xml:space="preserve"> </w:t>
      </w:r>
      <w:r w:rsidRPr="00C622A4">
        <w:rPr>
          <w:rFonts w:ascii="Times New Roman" w:hAnsi="Times New Roman" w:cs="Times New Roman"/>
          <w:spacing w:val="-2"/>
          <w:sz w:val="24"/>
          <w:szCs w:val="24"/>
        </w:rPr>
        <w:t>m</w:t>
      </w:r>
      <w:r w:rsidR="00C622A4" w:rsidRPr="00C622A4">
        <w:rPr>
          <w:rFonts w:ascii="Times New Roman" w:hAnsi="Times New Roman" w:cs="Times New Roman"/>
          <w:spacing w:val="-2"/>
          <w:sz w:val="24"/>
          <w:szCs w:val="24"/>
          <w:vertAlign w:val="superscript"/>
        </w:rPr>
        <w:t>3</w:t>
      </w:r>
      <w:r w:rsidRPr="00C622A4">
        <w:rPr>
          <w:rFonts w:ascii="Times New Roman" w:hAnsi="Times New Roman" w:cs="Times New Roman"/>
          <w:spacing w:val="-2"/>
          <w:sz w:val="24"/>
          <w:szCs w:val="24"/>
        </w:rPr>
        <w:t>/h;</w:t>
      </w:r>
    </w:p>
    <w:p w14:paraId="3A52A5D8" w14:textId="77777777" w:rsidR="00A9440B" w:rsidRPr="00C622A4" w:rsidRDefault="00BF2E69" w:rsidP="001B508F">
      <w:pPr>
        <w:pStyle w:val="ListParagraph"/>
        <w:numPr>
          <w:ilvl w:val="1"/>
          <w:numId w:val="40"/>
        </w:numPr>
        <w:tabs>
          <w:tab w:val="left" w:pos="950"/>
        </w:tabs>
        <w:spacing w:line="237" w:lineRule="auto"/>
        <w:ind w:right="225"/>
        <w:jc w:val="both"/>
        <w:rPr>
          <w:rFonts w:ascii="Times New Roman" w:hAnsi="Times New Roman" w:cs="Times New Roman"/>
          <w:sz w:val="24"/>
          <w:szCs w:val="24"/>
        </w:rPr>
      </w:pPr>
      <w:r w:rsidRPr="00C622A4">
        <w:rPr>
          <w:rFonts w:ascii="Times New Roman" w:hAnsi="Times New Roman" w:cs="Times New Roman"/>
          <w:sz w:val="24"/>
          <w:szCs w:val="24"/>
        </w:rPr>
        <w:t>п</w:t>
      </w:r>
      <w:r w:rsidR="00617A20" w:rsidRPr="00C622A4">
        <w:rPr>
          <w:rFonts w:ascii="Times New Roman" w:hAnsi="Times New Roman" w:cs="Times New Roman"/>
          <w:sz w:val="24"/>
          <w:szCs w:val="24"/>
        </w:rPr>
        <w:t>рикључни гасовод, притиска 6÷16</w:t>
      </w:r>
      <w:r w:rsidRPr="00C622A4">
        <w:rPr>
          <w:rFonts w:ascii="Times New Roman" w:hAnsi="Times New Roman" w:cs="Times New Roman"/>
          <w:sz w:val="24"/>
          <w:szCs w:val="24"/>
        </w:rPr>
        <w:t>bar-а од постојећег челичног дистри</w:t>
      </w:r>
      <w:r w:rsidR="00FB6BDF" w:rsidRPr="00C622A4">
        <w:rPr>
          <w:rFonts w:ascii="Times New Roman" w:hAnsi="Times New Roman" w:cs="Times New Roman"/>
          <w:sz w:val="24"/>
          <w:szCs w:val="24"/>
        </w:rPr>
        <w:t>бутивног гасовода притиска 6÷16</w:t>
      </w:r>
      <w:r w:rsidRPr="00C622A4">
        <w:rPr>
          <w:rFonts w:ascii="Times New Roman" w:hAnsi="Times New Roman" w:cs="Times New Roman"/>
          <w:sz w:val="24"/>
          <w:szCs w:val="24"/>
        </w:rPr>
        <w:t>bar-а и пречника</w:t>
      </w:r>
      <w:r w:rsidR="00C622A4" w:rsidRPr="00C622A4">
        <w:rPr>
          <w:rFonts w:ascii="Times New Roman" w:hAnsi="Times New Roman" w:cs="Times New Roman"/>
          <w:sz w:val="24"/>
          <w:szCs w:val="24"/>
        </w:rPr>
        <w:t xml:space="preserve"> Ø</w:t>
      </w:r>
      <w:r w:rsidRPr="00C622A4">
        <w:rPr>
          <w:rFonts w:ascii="Times New Roman" w:hAnsi="Times New Roman" w:cs="Times New Roman"/>
          <w:sz w:val="24"/>
          <w:szCs w:val="24"/>
        </w:rPr>
        <w:t>114,3 mm у коридору Саобраћајнице С10;</w:t>
      </w:r>
    </w:p>
    <w:p w14:paraId="0FB12DF5" w14:textId="77777777" w:rsidR="00A9440B" w:rsidRPr="00C622A4" w:rsidRDefault="00BF2E69" w:rsidP="001B508F">
      <w:pPr>
        <w:pStyle w:val="ListParagraph"/>
        <w:numPr>
          <w:ilvl w:val="1"/>
          <w:numId w:val="40"/>
        </w:numPr>
        <w:tabs>
          <w:tab w:val="left" w:pos="950"/>
        </w:tabs>
        <w:spacing w:before="4" w:line="237" w:lineRule="auto"/>
        <w:ind w:right="225"/>
        <w:jc w:val="both"/>
        <w:rPr>
          <w:rFonts w:ascii="Times New Roman" w:hAnsi="Times New Roman" w:cs="Times New Roman"/>
          <w:sz w:val="24"/>
          <w:szCs w:val="24"/>
        </w:rPr>
      </w:pPr>
      <w:r w:rsidRPr="00C622A4">
        <w:rPr>
          <w:rFonts w:ascii="Times New Roman" w:hAnsi="Times New Roman" w:cs="Times New Roman"/>
          <w:sz w:val="24"/>
          <w:szCs w:val="24"/>
        </w:rPr>
        <w:t>нископритисна</w:t>
      </w:r>
      <w:r w:rsidR="00617A20" w:rsidRPr="00C622A4">
        <w:rPr>
          <w:rFonts w:ascii="Times New Roman" w:hAnsi="Times New Roman" w:cs="Times New Roman"/>
          <w:sz w:val="24"/>
          <w:szCs w:val="24"/>
        </w:rPr>
        <w:t xml:space="preserve"> (р=1÷4bar</w:t>
      </w:r>
      <w:r w:rsidRPr="00C622A4">
        <w:rPr>
          <w:rFonts w:ascii="Times New Roman" w:hAnsi="Times New Roman" w:cs="Times New Roman"/>
          <w:sz w:val="24"/>
          <w:szCs w:val="24"/>
        </w:rPr>
        <w:t>) полиетиленска гасоводна мрежа од МРС дуж планираних саобраћајница</w:t>
      </w:r>
      <w:r w:rsidRPr="00C622A4">
        <w:rPr>
          <w:rFonts w:ascii="Times New Roman" w:hAnsi="Times New Roman" w:cs="Times New Roman"/>
          <w:spacing w:val="-2"/>
          <w:sz w:val="24"/>
          <w:szCs w:val="24"/>
        </w:rPr>
        <w:t xml:space="preserve"> </w:t>
      </w:r>
      <w:r w:rsidRPr="00C622A4">
        <w:rPr>
          <w:rFonts w:ascii="Times New Roman" w:hAnsi="Times New Roman" w:cs="Times New Roman"/>
          <w:sz w:val="24"/>
          <w:szCs w:val="24"/>
        </w:rPr>
        <w:t>унутар</w:t>
      </w:r>
      <w:r w:rsidRPr="00C622A4">
        <w:rPr>
          <w:rFonts w:ascii="Times New Roman" w:hAnsi="Times New Roman" w:cs="Times New Roman"/>
          <w:spacing w:val="-1"/>
          <w:sz w:val="24"/>
          <w:szCs w:val="24"/>
        </w:rPr>
        <w:t xml:space="preserve"> </w:t>
      </w:r>
      <w:r w:rsidRPr="00C622A4">
        <w:rPr>
          <w:rFonts w:ascii="Times New Roman" w:hAnsi="Times New Roman" w:cs="Times New Roman"/>
          <w:sz w:val="24"/>
          <w:szCs w:val="24"/>
        </w:rPr>
        <w:t>границе</w:t>
      </w:r>
      <w:r w:rsidRPr="00C622A4">
        <w:rPr>
          <w:rFonts w:ascii="Times New Roman" w:hAnsi="Times New Roman" w:cs="Times New Roman"/>
          <w:spacing w:val="-2"/>
          <w:sz w:val="24"/>
          <w:szCs w:val="24"/>
        </w:rPr>
        <w:t xml:space="preserve"> </w:t>
      </w:r>
      <w:r w:rsidR="007F5E70" w:rsidRPr="00C622A4">
        <w:rPr>
          <w:rFonts w:ascii="Times New Roman" w:hAnsi="Times New Roman" w:cs="Times New Roman"/>
          <w:spacing w:val="-2"/>
          <w:sz w:val="24"/>
          <w:szCs w:val="24"/>
          <w:lang w:val="sr-Cyrl-CS"/>
        </w:rPr>
        <w:t xml:space="preserve">Просторног </w:t>
      </w:r>
      <w:r w:rsidR="007F5E70" w:rsidRPr="00C622A4">
        <w:rPr>
          <w:rFonts w:ascii="Times New Roman" w:hAnsi="Times New Roman" w:cs="Times New Roman"/>
          <w:sz w:val="24"/>
          <w:szCs w:val="24"/>
        </w:rPr>
        <w:t>п</w:t>
      </w:r>
      <w:r w:rsidRPr="00C622A4">
        <w:rPr>
          <w:rFonts w:ascii="Times New Roman" w:hAnsi="Times New Roman" w:cs="Times New Roman"/>
          <w:sz w:val="24"/>
          <w:szCs w:val="24"/>
        </w:rPr>
        <w:t>лана са</w:t>
      </w:r>
      <w:r w:rsidRPr="00C622A4">
        <w:rPr>
          <w:rFonts w:ascii="Times New Roman" w:hAnsi="Times New Roman" w:cs="Times New Roman"/>
          <w:spacing w:val="-2"/>
          <w:sz w:val="24"/>
          <w:szCs w:val="24"/>
        </w:rPr>
        <w:t xml:space="preserve"> </w:t>
      </w:r>
      <w:r w:rsidRPr="00C622A4">
        <w:rPr>
          <w:rFonts w:ascii="Times New Roman" w:hAnsi="Times New Roman" w:cs="Times New Roman"/>
          <w:sz w:val="24"/>
          <w:szCs w:val="24"/>
        </w:rPr>
        <w:t>везама</w:t>
      </w:r>
      <w:r w:rsidRPr="00C622A4">
        <w:rPr>
          <w:rFonts w:ascii="Times New Roman" w:hAnsi="Times New Roman" w:cs="Times New Roman"/>
          <w:spacing w:val="-2"/>
          <w:sz w:val="24"/>
          <w:szCs w:val="24"/>
        </w:rPr>
        <w:t xml:space="preserve"> </w:t>
      </w:r>
      <w:r w:rsidRPr="00C622A4">
        <w:rPr>
          <w:rFonts w:ascii="Times New Roman" w:hAnsi="Times New Roman" w:cs="Times New Roman"/>
          <w:sz w:val="24"/>
          <w:szCs w:val="24"/>
        </w:rPr>
        <w:t>на</w:t>
      </w:r>
      <w:r w:rsidRPr="00C622A4">
        <w:rPr>
          <w:rFonts w:ascii="Times New Roman" w:hAnsi="Times New Roman" w:cs="Times New Roman"/>
          <w:spacing w:val="-2"/>
          <w:sz w:val="24"/>
          <w:szCs w:val="24"/>
        </w:rPr>
        <w:t xml:space="preserve"> </w:t>
      </w:r>
      <w:r w:rsidRPr="00C622A4">
        <w:rPr>
          <w:rFonts w:ascii="Times New Roman" w:hAnsi="Times New Roman" w:cs="Times New Roman"/>
          <w:sz w:val="24"/>
          <w:szCs w:val="24"/>
        </w:rPr>
        <w:t>планирану</w:t>
      </w:r>
      <w:r w:rsidRPr="00C622A4">
        <w:rPr>
          <w:rFonts w:ascii="Times New Roman" w:hAnsi="Times New Roman" w:cs="Times New Roman"/>
          <w:spacing w:val="-1"/>
          <w:sz w:val="24"/>
          <w:szCs w:val="24"/>
        </w:rPr>
        <w:t xml:space="preserve"> </w:t>
      </w:r>
      <w:r w:rsidRPr="00C622A4">
        <w:rPr>
          <w:rFonts w:ascii="Times New Roman" w:hAnsi="Times New Roman" w:cs="Times New Roman"/>
          <w:sz w:val="24"/>
          <w:szCs w:val="24"/>
        </w:rPr>
        <w:t>нископритисну</w:t>
      </w:r>
      <w:r w:rsidRPr="00C622A4">
        <w:rPr>
          <w:rFonts w:ascii="Times New Roman" w:hAnsi="Times New Roman" w:cs="Times New Roman"/>
          <w:spacing w:val="-1"/>
          <w:sz w:val="24"/>
          <w:szCs w:val="24"/>
        </w:rPr>
        <w:t xml:space="preserve"> </w:t>
      </w:r>
      <w:r w:rsidRPr="00C622A4">
        <w:rPr>
          <w:rFonts w:ascii="Times New Roman" w:hAnsi="Times New Roman" w:cs="Times New Roman"/>
          <w:sz w:val="24"/>
          <w:szCs w:val="24"/>
        </w:rPr>
        <w:t>гасоводну мрежу дефинисану важећом планском документацијом у контактном подручју.</w:t>
      </w:r>
    </w:p>
    <w:p w14:paraId="1B3CC55B" w14:textId="77777777" w:rsidR="00A9440B" w:rsidRPr="00C622A4" w:rsidRDefault="00BF2E69" w:rsidP="00FB6BDF">
      <w:pPr>
        <w:pStyle w:val="BodyText"/>
        <w:ind w:right="223" w:firstLine="360"/>
        <w:rPr>
          <w:rFonts w:ascii="Times New Roman" w:hAnsi="Times New Roman" w:cs="Times New Roman"/>
          <w:sz w:val="24"/>
          <w:szCs w:val="24"/>
        </w:rPr>
      </w:pPr>
      <w:r w:rsidRPr="00C622A4">
        <w:rPr>
          <w:rFonts w:ascii="Times New Roman" w:hAnsi="Times New Roman" w:cs="Times New Roman"/>
          <w:sz w:val="24"/>
          <w:szCs w:val="24"/>
        </w:rPr>
        <w:t>Такође, укида се МРС „Динара</w:t>
      </w:r>
      <w:r w:rsidR="00C42025" w:rsidRPr="00C622A4">
        <w:rPr>
          <w:rFonts w:ascii="Times New Roman" w:hAnsi="Times New Roman" w:cs="Times New Roman"/>
          <w:sz w:val="24"/>
          <w:szCs w:val="24"/>
        </w:rPr>
        <w:t>”</w:t>
      </w:r>
      <w:r w:rsidRPr="00C622A4">
        <w:rPr>
          <w:rFonts w:ascii="Times New Roman" w:hAnsi="Times New Roman" w:cs="Times New Roman"/>
          <w:sz w:val="24"/>
          <w:szCs w:val="24"/>
        </w:rPr>
        <w:t>, прикљу</w:t>
      </w:r>
      <w:r w:rsidR="009024AF" w:rsidRPr="00C622A4">
        <w:rPr>
          <w:rFonts w:ascii="Times New Roman" w:hAnsi="Times New Roman" w:cs="Times New Roman"/>
          <w:sz w:val="24"/>
          <w:szCs w:val="24"/>
        </w:rPr>
        <w:t>чни гасовод притиска 6÷16</w:t>
      </w:r>
      <w:r w:rsidRPr="00C622A4">
        <w:rPr>
          <w:rFonts w:ascii="Times New Roman" w:hAnsi="Times New Roman" w:cs="Times New Roman"/>
          <w:sz w:val="24"/>
          <w:szCs w:val="24"/>
        </w:rPr>
        <w:t xml:space="preserve">bar-а и пречника </w:t>
      </w:r>
      <w:r w:rsidR="00C622A4" w:rsidRPr="00C622A4">
        <w:rPr>
          <w:rFonts w:ascii="Times New Roman" w:hAnsi="Times New Roman" w:cs="Times New Roman"/>
          <w:sz w:val="24"/>
          <w:szCs w:val="24"/>
        </w:rPr>
        <w:t>Ø</w:t>
      </w:r>
      <w:r w:rsidRPr="00C622A4">
        <w:rPr>
          <w:rFonts w:ascii="Times New Roman" w:hAnsi="Times New Roman" w:cs="Times New Roman"/>
          <w:sz w:val="24"/>
          <w:szCs w:val="24"/>
        </w:rPr>
        <w:t>114,3 mm, као и нископритисна полиетиленска гасоводна мрежа која се снабдева путем постојеће МРС „Динара</w:t>
      </w:r>
      <w:r w:rsidR="00C42025" w:rsidRPr="00C622A4">
        <w:rPr>
          <w:rFonts w:ascii="Times New Roman" w:hAnsi="Times New Roman" w:cs="Times New Roman"/>
          <w:sz w:val="24"/>
          <w:szCs w:val="24"/>
        </w:rPr>
        <w:t>”</w:t>
      </w:r>
      <w:r w:rsidRPr="00C622A4">
        <w:rPr>
          <w:rFonts w:ascii="Times New Roman" w:hAnsi="Times New Roman" w:cs="Times New Roman"/>
          <w:sz w:val="24"/>
          <w:szCs w:val="24"/>
        </w:rPr>
        <w:t>, због трансформације привредне зоне у површине за становање.</w:t>
      </w:r>
    </w:p>
    <w:p w14:paraId="056BF420" w14:textId="77777777" w:rsidR="00A9440B" w:rsidRPr="000340CF" w:rsidRDefault="00BF2E69" w:rsidP="00FB6BDF">
      <w:pPr>
        <w:pStyle w:val="BodyText"/>
        <w:spacing w:line="237" w:lineRule="auto"/>
        <w:ind w:right="222" w:firstLine="360"/>
        <w:rPr>
          <w:rFonts w:ascii="Times New Roman" w:hAnsi="Times New Roman" w:cs="Times New Roman"/>
          <w:sz w:val="24"/>
          <w:szCs w:val="24"/>
        </w:rPr>
      </w:pPr>
      <w:r w:rsidRPr="00C622A4">
        <w:rPr>
          <w:rFonts w:ascii="Times New Roman" w:hAnsi="Times New Roman" w:cs="Times New Roman"/>
          <w:sz w:val="24"/>
          <w:szCs w:val="24"/>
        </w:rPr>
        <w:t>Планом</w:t>
      </w:r>
      <w:r w:rsidRPr="00C622A4">
        <w:rPr>
          <w:rFonts w:ascii="Times New Roman" w:hAnsi="Times New Roman" w:cs="Times New Roman"/>
          <w:spacing w:val="-18"/>
          <w:sz w:val="24"/>
          <w:szCs w:val="24"/>
        </w:rPr>
        <w:t xml:space="preserve"> </w:t>
      </w:r>
      <w:r w:rsidRPr="00C622A4">
        <w:rPr>
          <w:rFonts w:ascii="Times New Roman" w:hAnsi="Times New Roman" w:cs="Times New Roman"/>
          <w:sz w:val="24"/>
          <w:szCs w:val="24"/>
        </w:rPr>
        <w:t>детаљне</w:t>
      </w:r>
      <w:r w:rsidRPr="00C622A4">
        <w:rPr>
          <w:rFonts w:ascii="Times New Roman" w:hAnsi="Times New Roman" w:cs="Times New Roman"/>
          <w:spacing w:val="-17"/>
          <w:sz w:val="24"/>
          <w:szCs w:val="24"/>
        </w:rPr>
        <w:t xml:space="preserve"> </w:t>
      </w:r>
      <w:r w:rsidRPr="00C622A4">
        <w:rPr>
          <w:rFonts w:ascii="Times New Roman" w:hAnsi="Times New Roman" w:cs="Times New Roman"/>
          <w:sz w:val="24"/>
          <w:szCs w:val="24"/>
        </w:rPr>
        <w:t>регулације</w:t>
      </w:r>
      <w:r w:rsidRPr="00C622A4">
        <w:rPr>
          <w:rFonts w:ascii="Times New Roman" w:hAnsi="Times New Roman" w:cs="Times New Roman"/>
          <w:spacing w:val="-17"/>
          <w:sz w:val="24"/>
          <w:szCs w:val="24"/>
        </w:rPr>
        <w:t xml:space="preserve"> </w:t>
      </w:r>
      <w:r w:rsidRPr="00C622A4">
        <w:rPr>
          <w:rFonts w:ascii="Times New Roman" w:hAnsi="Times New Roman" w:cs="Times New Roman"/>
          <w:sz w:val="24"/>
          <w:szCs w:val="24"/>
        </w:rPr>
        <w:t>насеље</w:t>
      </w:r>
      <w:r w:rsidRPr="00C622A4">
        <w:rPr>
          <w:rFonts w:ascii="Times New Roman" w:hAnsi="Times New Roman" w:cs="Times New Roman"/>
          <w:spacing w:val="-17"/>
          <w:sz w:val="24"/>
          <w:szCs w:val="24"/>
        </w:rPr>
        <w:t xml:space="preserve"> </w:t>
      </w:r>
      <w:r w:rsidRPr="00C622A4">
        <w:rPr>
          <w:rFonts w:ascii="Times New Roman" w:hAnsi="Times New Roman" w:cs="Times New Roman"/>
          <w:sz w:val="24"/>
          <w:szCs w:val="24"/>
        </w:rPr>
        <w:t>„Алтина</w:t>
      </w:r>
      <w:r w:rsidRPr="00C622A4">
        <w:rPr>
          <w:rFonts w:ascii="Times New Roman" w:hAnsi="Times New Roman" w:cs="Times New Roman"/>
          <w:spacing w:val="-17"/>
          <w:sz w:val="24"/>
          <w:szCs w:val="24"/>
        </w:rPr>
        <w:t xml:space="preserve"> </w:t>
      </w:r>
      <w:r w:rsidRPr="00C622A4">
        <w:rPr>
          <w:rFonts w:ascii="Times New Roman" w:hAnsi="Times New Roman" w:cs="Times New Roman"/>
          <w:sz w:val="24"/>
          <w:szCs w:val="24"/>
        </w:rPr>
        <w:t>2</w:t>
      </w:r>
      <w:r w:rsidR="00C42025" w:rsidRPr="00C622A4">
        <w:rPr>
          <w:rFonts w:ascii="Times New Roman" w:hAnsi="Times New Roman" w:cs="Times New Roman"/>
          <w:sz w:val="24"/>
          <w:szCs w:val="24"/>
        </w:rPr>
        <w:t>”</w:t>
      </w:r>
      <w:r w:rsidRPr="00C622A4">
        <w:rPr>
          <w:rFonts w:ascii="Times New Roman" w:hAnsi="Times New Roman" w:cs="Times New Roman"/>
          <w:spacing w:val="-18"/>
          <w:sz w:val="24"/>
          <w:szCs w:val="24"/>
        </w:rPr>
        <w:t xml:space="preserve"> </w:t>
      </w:r>
      <w:r w:rsidRPr="00C622A4">
        <w:rPr>
          <w:rFonts w:ascii="Times New Roman" w:hAnsi="Times New Roman" w:cs="Times New Roman"/>
          <w:sz w:val="24"/>
          <w:szCs w:val="24"/>
        </w:rPr>
        <w:t>у</w:t>
      </w:r>
      <w:r w:rsidRPr="00C622A4">
        <w:rPr>
          <w:rFonts w:ascii="Times New Roman" w:hAnsi="Times New Roman" w:cs="Times New Roman"/>
          <w:spacing w:val="-17"/>
          <w:sz w:val="24"/>
          <w:szCs w:val="24"/>
        </w:rPr>
        <w:t xml:space="preserve"> </w:t>
      </w:r>
      <w:r w:rsidRPr="00C622A4">
        <w:rPr>
          <w:rFonts w:ascii="Times New Roman" w:hAnsi="Times New Roman" w:cs="Times New Roman"/>
          <w:sz w:val="24"/>
          <w:szCs w:val="24"/>
        </w:rPr>
        <w:t xml:space="preserve">Земуну планира се измештање дела постојећег челичног дистрибутивног гасовода притиска 6÷16 bar-а и пречника </w:t>
      </w:r>
      <w:r w:rsidR="00C622A4" w:rsidRPr="00C622A4">
        <w:rPr>
          <w:rFonts w:ascii="Times New Roman" w:hAnsi="Times New Roman" w:cs="Times New Roman"/>
          <w:sz w:val="24"/>
          <w:szCs w:val="24"/>
        </w:rPr>
        <w:t xml:space="preserve">Ø </w:t>
      </w:r>
      <w:r w:rsidRPr="00C622A4">
        <w:rPr>
          <w:rFonts w:ascii="Times New Roman" w:hAnsi="Times New Roman" w:cs="Times New Roman"/>
          <w:sz w:val="24"/>
          <w:szCs w:val="24"/>
        </w:rPr>
        <w:t>1</w:t>
      </w:r>
      <w:r w:rsidR="009024AF" w:rsidRPr="00C622A4">
        <w:rPr>
          <w:rFonts w:ascii="Times New Roman" w:hAnsi="Times New Roman" w:cs="Times New Roman"/>
          <w:sz w:val="24"/>
          <w:szCs w:val="24"/>
        </w:rPr>
        <w:t>14,3</w:t>
      </w:r>
      <w:r w:rsidRPr="00C622A4">
        <w:rPr>
          <w:rFonts w:ascii="Times New Roman" w:hAnsi="Times New Roman" w:cs="Times New Roman"/>
          <w:sz w:val="24"/>
          <w:szCs w:val="24"/>
        </w:rPr>
        <w:t>mm у коридору Саобраћајнице С10, реконструкција поменутог гасовода у коридору Саобраћајнице С10 на пречник</w:t>
      </w:r>
      <w:r w:rsidR="00C622A4" w:rsidRPr="00C622A4">
        <w:rPr>
          <w:rFonts w:ascii="Times New Roman" w:hAnsi="Times New Roman" w:cs="Times New Roman"/>
          <w:sz w:val="24"/>
          <w:szCs w:val="24"/>
        </w:rPr>
        <w:t xml:space="preserve"> Ø</w:t>
      </w:r>
      <w:r w:rsidR="009024AF" w:rsidRPr="00C622A4">
        <w:rPr>
          <w:rFonts w:ascii="Times New Roman" w:hAnsi="Times New Roman" w:cs="Times New Roman"/>
          <w:sz w:val="24"/>
          <w:szCs w:val="24"/>
        </w:rPr>
        <w:t>273</w:t>
      </w:r>
      <w:r w:rsidRPr="00C622A4">
        <w:rPr>
          <w:rFonts w:ascii="Times New Roman" w:hAnsi="Times New Roman" w:cs="Times New Roman"/>
          <w:sz w:val="24"/>
          <w:szCs w:val="24"/>
        </w:rPr>
        <w:t>mm и изградња челичног дистри</w:t>
      </w:r>
      <w:r w:rsidR="009024AF" w:rsidRPr="00C622A4">
        <w:rPr>
          <w:rFonts w:ascii="Times New Roman" w:hAnsi="Times New Roman" w:cs="Times New Roman"/>
          <w:sz w:val="24"/>
          <w:szCs w:val="24"/>
        </w:rPr>
        <w:t>бутивног гасовода притиска 6÷16</w:t>
      </w:r>
      <w:r w:rsidRPr="00C622A4">
        <w:rPr>
          <w:rFonts w:ascii="Times New Roman" w:hAnsi="Times New Roman" w:cs="Times New Roman"/>
          <w:sz w:val="24"/>
          <w:szCs w:val="24"/>
        </w:rPr>
        <w:t xml:space="preserve">bar-а и пречника </w:t>
      </w:r>
      <w:r w:rsidR="00C622A4" w:rsidRPr="00C622A4">
        <w:rPr>
          <w:rFonts w:ascii="Times New Roman" w:hAnsi="Times New Roman" w:cs="Times New Roman"/>
          <w:sz w:val="24"/>
          <w:szCs w:val="24"/>
        </w:rPr>
        <w:t xml:space="preserve">Ø </w:t>
      </w:r>
      <w:r w:rsidRPr="00C622A4">
        <w:rPr>
          <w:rFonts w:ascii="Times New Roman" w:hAnsi="Times New Roman" w:cs="Times New Roman"/>
          <w:sz w:val="24"/>
          <w:szCs w:val="24"/>
        </w:rPr>
        <w:t>2</w:t>
      </w:r>
      <w:r w:rsidR="009024AF" w:rsidRPr="00C622A4">
        <w:rPr>
          <w:rFonts w:ascii="Times New Roman" w:hAnsi="Times New Roman" w:cs="Times New Roman"/>
          <w:sz w:val="24"/>
          <w:szCs w:val="24"/>
        </w:rPr>
        <w:t>73</w:t>
      </w:r>
      <w:r w:rsidR="007F5E70" w:rsidRPr="00C622A4">
        <w:rPr>
          <w:rFonts w:ascii="Times New Roman" w:hAnsi="Times New Roman" w:cs="Times New Roman"/>
          <w:sz w:val="24"/>
          <w:szCs w:val="24"/>
        </w:rPr>
        <w:t>mm</w:t>
      </w:r>
      <w:r w:rsidR="007F5E70">
        <w:rPr>
          <w:rFonts w:ascii="Times New Roman" w:hAnsi="Times New Roman" w:cs="Times New Roman"/>
          <w:sz w:val="24"/>
          <w:szCs w:val="24"/>
        </w:rPr>
        <w:t xml:space="preserve"> дуж Саобраћајнице С10 и у</w:t>
      </w:r>
      <w:r w:rsidRPr="000340CF">
        <w:rPr>
          <w:rFonts w:ascii="Times New Roman" w:hAnsi="Times New Roman" w:cs="Times New Roman"/>
          <w:sz w:val="24"/>
          <w:szCs w:val="24"/>
        </w:rPr>
        <w:t>лице Јустина Поповића.</w:t>
      </w:r>
    </w:p>
    <w:p w14:paraId="19812EB8" w14:textId="77777777" w:rsidR="00A9440B" w:rsidRPr="000340CF" w:rsidRDefault="00BF2E69" w:rsidP="00294FB6">
      <w:pPr>
        <w:pStyle w:val="BodyText"/>
        <w:ind w:right="228" w:firstLine="360"/>
        <w:rPr>
          <w:rFonts w:ascii="Times New Roman" w:hAnsi="Times New Roman" w:cs="Times New Roman"/>
          <w:sz w:val="24"/>
          <w:szCs w:val="24"/>
        </w:rPr>
      </w:pPr>
      <w:r w:rsidRPr="000340CF">
        <w:rPr>
          <w:rFonts w:ascii="Times New Roman" w:hAnsi="Times New Roman" w:cs="Times New Roman"/>
          <w:sz w:val="24"/>
          <w:szCs w:val="24"/>
        </w:rPr>
        <w:t>Мерно-регулациона станица (МРС)</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је објекат</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димензија 9m</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x</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5m и</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њој се обавља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редукција притиска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p=6</w:t>
      </w:r>
      <w:r w:rsidR="00C622A4" w:rsidRPr="00C622A4">
        <w:rPr>
          <w:rFonts w:ascii="Times New Roman" w:hAnsi="Times New Roman" w:cs="Times New Roman"/>
          <w:sz w:val="24"/>
          <w:szCs w:val="24"/>
        </w:rPr>
        <w:t>÷</w:t>
      </w:r>
      <w:r w:rsidRPr="000340CF">
        <w:rPr>
          <w:rFonts w:ascii="Times New Roman" w:hAnsi="Times New Roman" w:cs="Times New Roman"/>
          <w:sz w:val="24"/>
          <w:szCs w:val="24"/>
        </w:rPr>
        <w:t>16</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bar-а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p</w:t>
      </w:r>
      <w:r w:rsidRPr="00C622A4">
        <w:rPr>
          <w:rFonts w:ascii="Times New Roman" w:hAnsi="Times New Roman" w:cs="Times New Roman"/>
          <w:sz w:val="24"/>
          <w:szCs w:val="24"/>
        </w:rPr>
        <w:t>=</w:t>
      </w:r>
      <w:r w:rsidR="00C622A4" w:rsidRPr="00C622A4">
        <w:rPr>
          <w:rFonts w:ascii="Times New Roman" w:hAnsi="Times New Roman" w:cs="Times New Roman"/>
          <w:sz w:val="24"/>
          <w:szCs w:val="24"/>
        </w:rPr>
        <w:t>1÷</w:t>
      </w:r>
      <w:r w:rsidRPr="00C622A4">
        <w:rPr>
          <w:rFonts w:ascii="Times New Roman" w:hAnsi="Times New Roman" w:cs="Times New Roman"/>
          <w:sz w:val="24"/>
          <w:szCs w:val="24"/>
        </w:rPr>
        <w:t>4</w:t>
      </w:r>
      <w:r w:rsidRPr="00C622A4">
        <w:rPr>
          <w:rFonts w:ascii="Times New Roman" w:hAnsi="Times New Roman" w:cs="Times New Roman"/>
          <w:spacing w:val="-12"/>
          <w:sz w:val="24"/>
          <w:szCs w:val="24"/>
        </w:rPr>
        <w:t xml:space="preserve"> </w:t>
      </w:r>
      <w:r w:rsidRPr="00C622A4">
        <w:rPr>
          <w:rFonts w:ascii="Times New Roman" w:hAnsi="Times New Roman" w:cs="Times New Roman"/>
          <w:sz w:val="24"/>
          <w:szCs w:val="24"/>
        </w:rPr>
        <w:t>bar</w:t>
      </w:r>
      <w:r w:rsidRPr="000340CF">
        <w:rPr>
          <w:rFonts w:ascii="Times New Roman" w:hAnsi="Times New Roman" w:cs="Times New Roman"/>
          <w:sz w:val="24"/>
          <w:szCs w:val="24"/>
        </w:rPr>
        <w:t>-а,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одоризација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контролно</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мерење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потрошње</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гаса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и за њу је потребно обезбедити јавну грађевинску парцелу.</w:t>
      </w:r>
    </w:p>
    <w:p w14:paraId="0BE9FA13" w14:textId="2FE05E08" w:rsidR="00A9440B" w:rsidRPr="000340CF" w:rsidRDefault="00BF2E69" w:rsidP="00FB6BDF">
      <w:pPr>
        <w:pStyle w:val="BodyText"/>
        <w:ind w:right="225" w:firstLine="360"/>
        <w:rPr>
          <w:rFonts w:ascii="Times New Roman" w:hAnsi="Times New Roman" w:cs="Times New Roman"/>
          <w:sz w:val="24"/>
          <w:szCs w:val="24"/>
        </w:rPr>
      </w:pPr>
      <w:r w:rsidRPr="000340CF">
        <w:rPr>
          <w:rFonts w:ascii="Times New Roman" w:hAnsi="Times New Roman" w:cs="Times New Roman"/>
          <w:sz w:val="24"/>
          <w:szCs w:val="24"/>
        </w:rPr>
        <w:t xml:space="preserve">Од мерно-регулационе станице </w:t>
      </w:r>
      <w:r w:rsidR="00315B7C">
        <w:rPr>
          <w:rFonts w:ascii="Times New Roman" w:hAnsi="Times New Roman" w:cs="Times New Roman"/>
          <w:sz w:val="24"/>
          <w:szCs w:val="24"/>
          <w:lang w:val="sr-Cyrl-RS"/>
        </w:rPr>
        <w:t xml:space="preserve">(МРС) </w:t>
      </w:r>
      <w:r w:rsidRPr="000340CF">
        <w:rPr>
          <w:rFonts w:ascii="Times New Roman" w:hAnsi="Times New Roman" w:cs="Times New Roman"/>
          <w:sz w:val="24"/>
          <w:szCs w:val="24"/>
        </w:rPr>
        <w:t>планира се полиетиленска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гасна мрежа притиска p=1÷4 bar дуж јавних саобраћајница до гасоводних прикључака за сваког заинтересованог потрошача.</w:t>
      </w:r>
    </w:p>
    <w:p w14:paraId="2A2B6B58" w14:textId="332D335B" w:rsidR="00A9440B" w:rsidRPr="00C622A4" w:rsidRDefault="00BF2E69">
      <w:pPr>
        <w:pStyle w:val="Heading1"/>
        <w:rPr>
          <w:rFonts w:ascii="Times New Roman" w:hAnsi="Times New Roman" w:cs="Times New Roman"/>
          <w:b w:val="0"/>
          <w:sz w:val="24"/>
          <w:szCs w:val="24"/>
          <w:lang w:val="sr-Cyrl-RS"/>
        </w:rPr>
      </w:pPr>
      <w:r w:rsidRPr="000340CF">
        <w:rPr>
          <w:rFonts w:ascii="Times New Roman" w:hAnsi="Times New Roman" w:cs="Times New Roman"/>
          <w:b w:val="0"/>
          <w:spacing w:val="-6"/>
          <w:sz w:val="24"/>
          <w:szCs w:val="24"/>
        </w:rPr>
        <w:t>Табела</w:t>
      </w:r>
      <w:r w:rsidR="002712DD">
        <w:rPr>
          <w:rFonts w:ascii="Times New Roman" w:hAnsi="Times New Roman" w:cs="Times New Roman"/>
          <w:b w:val="0"/>
          <w:spacing w:val="-5"/>
          <w:sz w:val="24"/>
          <w:szCs w:val="24"/>
        </w:rPr>
        <w:t xml:space="preserve"> 1</w:t>
      </w:r>
      <w:r w:rsidR="00194866">
        <w:rPr>
          <w:rFonts w:ascii="Times New Roman" w:hAnsi="Times New Roman" w:cs="Times New Roman"/>
          <w:b w:val="0"/>
          <w:spacing w:val="-5"/>
          <w:sz w:val="24"/>
          <w:szCs w:val="24"/>
          <w:lang w:val="sr-Cyrl-RS"/>
        </w:rPr>
        <w:t>2</w:t>
      </w:r>
      <w:r w:rsidR="00C622A4">
        <w:rPr>
          <w:rFonts w:ascii="Times New Roman" w:hAnsi="Times New Roman" w:cs="Times New Roman"/>
          <w:b w:val="0"/>
          <w:spacing w:val="-5"/>
          <w:sz w:val="24"/>
          <w:szCs w:val="24"/>
          <w:lang w:val="sr-Cyrl-RS"/>
        </w:rPr>
        <w:t>:</w:t>
      </w:r>
      <w:r w:rsidR="006168D0">
        <w:rPr>
          <w:rFonts w:ascii="Times New Roman" w:hAnsi="Times New Roman" w:cs="Times New Roman"/>
          <w:b w:val="0"/>
          <w:spacing w:val="-5"/>
          <w:sz w:val="24"/>
          <w:szCs w:val="24"/>
          <w:lang w:val="sr-Cyrl-RS"/>
        </w:rPr>
        <w:t xml:space="preserve"> </w:t>
      </w:r>
      <w:r w:rsidR="006168D0" w:rsidRPr="006168D0">
        <w:rPr>
          <w:rFonts w:ascii="Times New Roman" w:hAnsi="Times New Roman" w:cs="Times New Roman"/>
          <w:b w:val="0"/>
          <w:spacing w:val="-5"/>
          <w:sz w:val="24"/>
          <w:szCs w:val="24"/>
          <w:lang w:val="sr-Cyrl-RS"/>
        </w:rPr>
        <w:t>Мерно-регулациона станица</w:t>
      </w:r>
      <w:r w:rsidR="00E415F0">
        <w:rPr>
          <w:rFonts w:ascii="Times New Roman" w:hAnsi="Times New Roman" w:cs="Times New Roman"/>
          <w:b w:val="0"/>
          <w:spacing w:val="-5"/>
          <w:sz w:val="24"/>
          <w:szCs w:val="24"/>
          <w:lang w:val="sr-Cyrl-RS"/>
        </w:rPr>
        <w:t xml:space="preserve"> </w:t>
      </w:r>
      <w:r w:rsidR="00E415F0" w:rsidRPr="00194866">
        <w:rPr>
          <w:rFonts w:ascii="Times New Roman" w:hAnsi="Times New Roman" w:cs="Times New Roman"/>
          <w:b w:val="0"/>
          <w:sz w:val="24"/>
          <w:szCs w:val="24"/>
          <w:lang w:val="sr-Cyrl-RS"/>
        </w:rPr>
        <w:t>(МРС)</w:t>
      </w: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89"/>
        <w:gridCol w:w="6788"/>
      </w:tblGrid>
      <w:tr w:rsidR="00A9440B" w:rsidRPr="000340CF" w14:paraId="1B470E93" w14:textId="77777777" w:rsidTr="009024AF">
        <w:trPr>
          <w:trHeight w:val="422"/>
        </w:trPr>
        <w:tc>
          <w:tcPr>
            <w:tcW w:w="2989" w:type="dxa"/>
          </w:tcPr>
          <w:p w14:paraId="5EC1CA89" w14:textId="77777777" w:rsidR="00A9440B" w:rsidRPr="000340CF" w:rsidRDefault="00EE7811" w:rsidP="00775F37">
            <w:pPr>
              <w:pStyle w:val="TableParagraph"/>
              <w:spacing w:before="1"/>
              <w:ind w:left="0"/>
              <w:rPr>
                <w:rFonts w:ascii="Times New Roman" w:hAnsi="Times New Roman" w:cs="Times New Roman"/>
                <w:sz w:val="24"/>
                <w:szCs w:val="24"/>
              </w:rPr>
            </w:pPr>
            <w:r w:rsidRPr="0027515A">
              <w:rPr>
                <w:rFonts w:ascii="Times New Roman" w:hAnsi="Times New Roman" w:cs="Times New Roman"/>
                <w:spacing w:val="-2"/>
                <w:sz w:val="24"/>
                <w:szCs w:val="24"/>
              </w:rPr>
              <w:t>Г</w:t>
            </w:r>
            <w:r w:rsidR="00BF2E69" w:rsidRPr="0027515A">
              <w:rPr>
                <w:rFonts w:ascii="Times New Roman" w:hAnsi="Times New Roman" w:cs="Times New Roman"/>
                <w:spacing w:val="-2"/>
                <w:sz w:val="24"/>
                <w:szCs w:val="24"/>
              </w:rPr>
              <w:t>ра</w:t>
            </w:r>
            <w:r w:rsidR="00BF2E69" w:rsidRPr="000340CF">
              <w:rPr>
                <w:rFonts w:ascii="Times New Roman" w:hAnsi="Times New Roman" w:cs="Times New Roman"/>
                <w:spacing w:val="-2"/>
                <w:sz w:val="24"/>
                <w:szCs w:val="24"/>
              </w:rPr>
              <w:t>ђевинска</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pacing w:val="-2"/>
                <w:sz w:val="24"/>
                <w:szCs w:val="24"/>
              </w:rPr>
              <w:t>парцела</w:t>
            </w:r>
          </w:p>
        </w:tc>
        <w:tc>
          <w:tcPr>
            <w:tcW w:w="6788" w:type="dxa"/>
          </w:tcPr>
          <w:p w14:paraId="4B83D31E" w14:textId="77777777" w:rsidR="00A9440B" w:rsidRPr="000340CF" w:rsidRDefault="00BF2E69" w:rsidP="0027515A">
            <w:pPr>
              <w:pStyle w:val="TableParagraph"/>
              <w:tabs>
                <w:tab w:val="left" w:pos="827"/>
              </w:tabs>
              <w:spacing w:before="1"/>
              <w:ind w:left="0"/>
              <w:rPr>
                <w:rFonts w:ascii="Times New Roman" w:hAnsi="Times New Roman" w:cs="Times New Roman"/>
                <w:sz w:val="24"/>
                <w:szCs w:val="24"/>
              </w:rPr>
            </w:pPr>
            <w:r w:rsidRPr="000340CF">
              <w:rPr>
                <w:rFonts w:ascii="Times New Roman" w:hAnsi="Times New Roman" w:cs="Times New Roman"/>
                <w:spacing w:val="-5"/>
                <w:sz w:val="24"/>
                <w:szCs w:val="24"/>
              </w:rPr>
              <w:t>МРС</w:t>
            </w:r>
          </w:p>
        </w:tc>
      </w:tr>
      <w:tr w:rsidR="00A9440B" w:rsidRPr="000340CF" w14:paraId="0828EA71" w14:textId="77777777" w:rsidTr="009024AF">
        <w:trPr>
          <w:trHeight w:val="484"/>
        </w:trPr>
        <w:tc>
          <w:tcPr>
            <w:tcW w:w="2989" w:type="dxa"/>
          </w:tcPr>
          <w:p w14:paraId="1006EDBB" w14:textId="77777777" w:rsidR="00A9440B" w:rsidRPr="000340CF" w:rsidRDefault="00EE7811" w:rsidP="00775F37">
            <w:pPr>
              <w:pStyle w:val="TableParagraph"/>
              <w:spacing w:line="240" w:lineRule="atLeast"/>
              <w:ind w:left="0" w:right="425"/>
              <w:rPr>
                <w:rFonts w:ascii="Times New Roman" w:hAnsi="Times New Roman" w:cs="Times New Roman"/>
                <w:sz w:val="24"/>
                <w:szCs w:val="24"/>
              </w:rPr>
            </w:pPr>
            <w:r>
              <w:rPr>
                <w:rFonts w:ascii="Times New Roman" w:hAnsi="Times New Roman" w:cs="Times New Roman"/>
                <w:sz w:val="24"/>
                <w:szCs w:val="24"/>
              </w:rPr>
              <w:t>П</w:t>
            </w:r>
            <w:r w:rsidR="00BF2E69" w:rsidRPr="000340CF">
              <w:rPr>
                <w:rFonts w:ascii="Times New Roman" w:hAnsi="Times New Roman" w:cs="Times New Roman"/>
                <w:sz w:val="24"/>
                <w:szCs w:val="24"/>
              </w:rPr>
              <w:t>овршина</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 xml:space="preserve">грађевинске </w:t>
            </w:r>
            <w:r w:rsidR="00BF2E69" w:rsidRPr="000340CF">
              <w:rPr>
                <w:rFonts w:ascii="Times New Roman" w:hAnsi="Times New Roman" w:cs="Times New Roman"/>
                <w:spacing w:val="-2"/>
                <w:sz w:val="24"/>
                <w:szCs w:val="24"/>
              </w:rPr>
              <w:t>парцеле</w:t>
            </w:r>
          </w:p>
        </w:tc>
        <w:tc>
          <w:tcPr>
            <w:tcW w:w="6788" w:type="dxa"/>
          </w:tcPr>
          <w:p w14:paraId="74DAC79E" w14:textId="77777777" w:rsidR="00A9440B" w:rsidRPr="000340CF" w:rsidRDefault="00BF2E69" w:rsidP="0027515A">
            <w:pPr>
              <w:pStyle w:val="TableParagraph"/>
              <w:tabs>
                <w:tab w:val="left" w:pos="827"/>
              </w:tabs>
              <w:spacing w:before="1"/>
              <w:ind w:left="0"/>
              <w:rPr>
                <w:rFonts w:ascii="Times New Roman" w:hAnsi="Times New Roman" w:cs="Times New Roman"/>
                <w:sz w:val="24"/>
                <w:szCs w:val="24"/>
              </w:rPr>
            </w:pPr>
            <w:r w:rsidRPr="000340CF">
              <w:rPr>
                <w:rFonts w:ascii="Times New Roman" w:hAnsi="Times New Roman" w:cs="Times New Roman"/>
                <w:sz w:val="24"/>
                <w:szCs w:val="24"/>
              </w:rPr>
              <w:t>675</w:t>
            </w:r>
            <w:r w:rsidRPr="000340CF">
              <w:rPr>
                <w:rFonts w:ascii="Times New Roman" w:hAnsi="Times New Roman" w:cs="Times New Roman"/>
                <w:spacing w:val="-5"/>
                <w:sz w:val="24"/>
                <w:szCs w:val="24"/>
              </w:rPr>
              <w:t xml:space="preserve"> m²</w:t>
            </w:r>
          </w:p>
        </w:tc>
      </w:tr>
      <w:tr w:rsidR="00A9440B" w:rsidRPr="000340CF" w14:paraId="0D560412" w14:textId="77777777" w:rsidTr="009024AF">
        <w:trPr>
          <w:trHeight w:val="239"/>
        </w:trPr>
        <w:tc>
          <w:tcPr>
            <w:tcW w:w="2989" w:type="dxa"/>
          </w:tcPr>
          <w:p w14:paraId="24B6B636" w14:textId="77777777" w:rsidR="00A9440B" w:rsidRPr="000340CF" w:rsidRDefault="00EE7811" w:rsidP="00775F37">
            <w:pPr>
              <w:pStyle w:val="TableParagraph"/>
              <w:spacing w:line="220" w:lineRule="exact"/>
              <w:ind w:left="0"/>
              <w:rPr>
                <w:rFonts w:ascii="Times New Roman" w:hAnsi="Times New Roman" w:cs="Times New Roman"/>
                <w:sz w:val="24"/>
                <w:szCs w:val="24"/>
              </w:rPr>
            </w:pPr>
            <w:r>
              <w:rPr>
                <w:rFonts w:ascii="Times New Roman" w:hAnsi="Times New Roman" w:cs="Times New Roman"/>
                <w:sz w:val="24"/>
                <w:szCs w:val="24"/>
              </w:rPr>
              <w:t>К</w:t>
            </w:r>
            <w:r w:rsidR="00BF2E69" w:rsidRPr="000340CF">
              <w:rPr>
                <w:rFonts w:ascii="Times New Roman" w:hAnsi="Times New Roman" w:cs="Times New Roman"/>
                <w:sz w:val="24"/>
                <w:szCs w:val="24"/>
              </w:rPr>
              <w:t>апацитет</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природног</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pacing w:val="-4"/>
                <w:sz w:val="24"/>
                <w:szCs w:val="24"/>
              </w:rPr>
              <w:t>гаса</w:t>
            </w:r>
          </w:p>
        </w:tc>
        <w:tc>
          <w:tcPr>
            <w:tcW w:w="6788" w:type="dxa"/>
          </w:tcPr>
          <w:p w14:paraId="10790232" w14:textId="77777777" w:rsidR="00A9440B" w:rsidRPr="000340CF" w:rsidRDefault="00BF2E69" w:rsidP="0027515A">
            <w:pPr>
              <w:pStyle w:val="TableParagraph"/>
              <w:tabs>
                <w:tab w:val="left" w:pos="827"/>
              </w:tabs>
              <w:spacing w:line="220" w:lineRule="exact"/>
              <w:ind w:left="0"/>
              <w:rPr>
                <w:rFonts w:ascii="Times New Roman" w:hAnsi="Times New Roman" w:cs="Times New Roman"/>
                <w:sz w:val="24"/>
                <w:szCs w:val="24"/>
              </w:rPr>
            </w:pPr>
            <w:r w:rsidRPr="000340CF">
              <w:rPr>
                <w:rFonts w:ascii="Times New Roman" w:hAnsi="Times New Roman" w:cs="Times New Roman"/>
                <w:sz w:val="24"/>
                <w:szCs w:val="24"/>
              </w:rPr>
              <w:t>Bh=3000</w:t>
            </w:r>
            <w:r w:rsidRPr="000340CF">
              <w:rPr>
                <w:rFonts w:ascii="Times New Roman" w:hAnsi="Times New Roman" w:cs="Times New Roman"/>
                <w:spacing w:val="-11"/>
                <w:sz w:val="24"/>
                <w:szCs w:val="24"/>
              </w:rPr>
              <w:t xml:space="preserve"> </w:t>
            </w:r>
            <w:r w:rsidRPr="000340CF">
              <w:rPr>
                <w:rFonts w:ascii="Times New Roman" w:hAnsi="Times New Roman" w:cs="Times New Roman"/>
                <w:spacing w:val="-4"/>
                <w:sz w:val="24"/>
                <w:szCs w:val="24"/>
              </w:rPr>
              <w:t>m³/h</w:t>
            </w:r>
          </w:p>
        </w:tc>
      </w:tr>
      <w:tr w:rsidR="00A9440B" w:rsidRPr="000340CF" w14:paraId="544D17E7" w14:textId="77777777" w:rsidTr="009024AF">
        <w:trPr>
          <w:trHeight w:val="484"/>
        </w:trPr>
        <w:tc>
          <w:tcPr>
            <w:tcW w:w="2989" w:type="dxa"/>
          </w:tcPr>
          <w:p w14:paraId="37E6DA17" w14:textId="77777777" w:rsidR="00A9440B" w:rsidRPr="000340CF" w:rsidRDefault="00EE7811" w:rsidP="00775F37">
            <w:pPr>
              <w:pStyle w:val="TableParagraph"/>
              <w:spacing w:before="1"/>
              <w:ind w:left="0"/>
              <w:rPr>
                <w:rFonts w:ascii="Times New Roman" w:hAnsi="Times New Roman" w:cs="Times New Roman"/>
                <w:sz w:val="24"/>
                <w:szCs w:val="24"/>
              </w:rPr>
            </w:pPr>
            <w:r>
              <w:rPr>
                <w:rFonts w:ascii="Times New Roman" w:hAnsi="Times New Roman" w:cs="Times New Roman"/>
                <w:sz w:val="24"/>
                <w:szCs w:val="24"/>
              </w:rPr>
              <w:t>З</w:t>
            </w:r>
            <w:r w:rsidR="00BF2E69" w:rsidRPr="000340CF">
              <w:rPr>
                <w:rFonts w:ascii="Times New Roman" w:hAnsi="Times New Roman" w:cs="Times New Roman"/>
                <w:sz w:val="24"/>
                <w:szCs w:val="24"/>
              </w:rPr>
              <w:t>аштитна</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pacing w:val="-4"/>
                <w:sz w:val="24"/>
                <w:szCs w:val="24"/>
              </w:rPr>
              <w:t>зона</w:t>
            </w:r>
          </w:p>
        </w:tc>
        <w:tc>
          <w:tcPr>
            <w:tcW w:w="6788" w:type="dxa"/>
          </w:tcPr>
          <w:p w14:paraId="2E497CFF" w14:textId="77777777" w:rsidR="00A9440B" w:rsidRPr="000340CF" w:rsidRDefault="00BF2E69" w:rsidP="0027515A">
            <w:pPr>
              <w:pStyle w:val="TableParagraph"/>
              <w:tabs>
                <w:tab w:val="left" w:pos="827"/>
              </w:tabs>
              <w:spacing w:line="240" w:lineRule="atLeast"/>
              <w:ind w:left="0" w:right="107"/>
              <w:rPr>
                <w:rFonts w:ascii="Times New Roman" w:hAnsi="Times New Roman" w:cs="Times New Roman"/>
                <w:sz w:val="24"/>
                <w:szCs w:val="24"/>
              </w:rPr>
            </w:pPr>
            <w:r w:rsidRPr="000340CF">
              <w:rPr>
                <w:rFonts w:ascii="Times New Roman" w:hAnsi="Times New Roman" w:cs="Times New Roman"/>
                <w:sz w:val="24"/>
                <w:szCs w:val="24"/>
              </w:rPr>
              <w:t>Заштитна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зона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МРС</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односу</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објекте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супраструктуре</w:t>
            </w:r>
            <w:r w:rsidRPr="000340CF">
              <w:rPr>
                <w:rFonts w:ascii="Times New Roman" w:hAnsi="Times New Roman" w:cs="Times New Roman"/>
                <w:spacing w:val="-9"/>
                <w:sz w:val="24"/>
                <w:szCs w:val="24"/>
              </w:rPr>
              <w:t xml:space="preserve"> </w:t>
            </w:r>
            <w:r w:rsidR="009024AF">
              <w:rPr>
                <w:rFonts w:ascii="Times New Roman" w:hAnsi="Times New Roman" w:cs="Times New Roman"/>
                <w:sz w:val="24"/>
                <w:szCs w:val="24"/>
              </w:rPr>
              <w:t>износи 10</w:t>
            </w:r>
            <w:r w:rsidRPr="000340CF">
              <w:rPr>
                <w:rFonts w:ascii="Times New Roman" w:hAnsi="Times New Roman" w:cs="Times New Roman"/>
                <w:sz w:val="24"/>
                <w:szCs w:val="24"/>
              </w:rPr>
              <w:t>m у радијусу око ње.</w:t>
            </w:r>
          </w:p>
        </w:tc>
      </w:tr>
      <w:tr w:rsidR="00A9440B" w:rsidRPr="000340CF" w14:paraId="214CFD9E" w14:textId="77777777" w:rsidTr="009024AF">
        <w:trPr>
          <w:trHeight w:val="239"/>
        </w:trPr>
        <w:tc>
          <w:tcPr>
            <w:tcW w:w="2989" w:type="dxa"/>
          </w:tcPr>
          <w:p w14:paraId="2C9AEDE2" w14:textId="77777777" w:rsidR="00A9440B" w:rsidRPr="000340CF" w:rsidRDefault="00EE7811" w:rsidP="00775F37">
            <w:pPr>
              <w:pStyle w:val="TableParagraph"/>
              <w:spacing w:line="220" w:lineRule="exact"/>
              <w:ind w:left="0"/>
              <w:rPr>
                <w:rFonts w:ascii="Times New Roman" w:hAnsi="Times New Roman" w:cs="Times New Roman"/>
                <w:sz w:val="24"/>
                <w:szCs w:val="24"/>
              </w:rPr>
            </w:pPr>
            <w:r>
              <w:rPr>
                <w:rFonts w:ascii="Times New Roman" w:hAnsi="Times New Roman" w:cs="Times New Roman"/>
                <w:sz w:val="24"/>
                <w:szCs w:val="24"/>
              </w:rPr>
              <w:t>Д</w:t>
            </w:r>
            <w:r w:rsidR="00BF2E69" w:rsidRPr="000340CF">
              <w:rPr>
                <w:rFonts w:ascii="Times New Roman" w:hAnsi="Times New Roman" w:cs="Times New Roman"/>
                <w:sz w:val="24"/>
                <w:szCs w:val="24"/>
              </w:rPr>
              <w:t>имензије</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pacing w:val="-2"/>
                <w:sz w:val="24"/>
                <w:szCs w:val="24"/>
              </w:rPr>
              <w:t>објекта</w:t>
            </w:r>
          </w:p>
        </w:tc>
        <w:tc>
          <w:tcPr>
            <w:tcW w:w="6788" w:type="dxa"/>
          </w:tcPr>
          <w:p w14:paraId="4EA4BF55" w14:textId="77777777" w:rsidR="00A9440B" w:rsidRPr="000340CF" w:rsidRDefault="00BF2E69" w:rsidP="0027515A">
            <w:pPr>
              <w:pStyle w:val="TableParagraph"/>
              <w:tabs>
                <w:tab w:val="left" w:pos="827"/>
              </w:tabs>
              <w:spacing w:line="220" w:lineRule="exact"/>
              <w:ind w:left="0"/>
              <w:rPr>
                <w:rFonts w:ascii="Times New Roman" w:hAnsi="Times New Roman" w:cs="Times New Roman"/>
                <w:sz w:val="24"/>
                <w:szCs w:val="24"/>
              </w:rPr>
            </w:pPr>
            <w:r w:rsidRPr="000340CF">
              <w:rPr>
                <w:rFonts w:ascii="Times New Roman" w:hAnsi="Times New Roman" w:cs="Times New Roman"/>
                <w:sz w:val="24"/>
                <w:szCs w:val="24"/>
              </w:rPr>
              <w:t>9,0x5,0</w:t>
            </w:r>
            <w:r w:rsidRPr="000340CF">
              <w:rPr>
                <w:rFonts w:ascii="Times New Roman" w:hAnsi="Times New Roman" w:cs="Times New Roman"/>
                <w:spacing w:val="-10"/>
                <w:sz w:val="24"/>
                <w:szCs w:val="24"/>
              </w:rPr>
              <w:t>m</w:t>
            </w:r>
          </w:p>
        </w:tc>
      </w:tr>
      <w:tr w:rsidR="00A9440B" w:rsidRPr="000340CF" w14:paraId="3DEE26BD" w14:textId="77777777" w:rsidTr="009024AF">
        <w:trPr>
          <w:trHeight w:val="242"/>
        </w:trPr>
        <w:tc>
          <w:tcPr>
            <w:tcW w:w="2989" w:type="dxa"/>
          </w:tcPr>
          <w:p w14:paraId="21AA52CB" w14:textId="77777777" w:rsidR="00A9440B" w:rsidRPr="000340CF" w:rsidRDefault="00EE7811" w:rsidP="00775F37">
            <w:pPr>
              <w:pStyle w:val="TableParagraph"/>
              <w:spacing w:before="1" w:line="221" w:lineRule="exact"/>
              <w:ind w:left="0"/>
              <w:rPr>
                <w:rFonts w:ascii="Times New Roman" w:hAnsi="Times New Roman" w:cs="Times New Roman"/>
                <w:sz w:val="24"/>
                <w:szCs w:val="24"/>
              </w:rPr>
            </w:pPr>
            <w:r>
              <w:rPr>
                <w:rFonts w:ascii="Times New Roman" w:hAnsi="Times New Roman" w:cs="Times New Roman"/>
                <w:sz w:val="24"/>
                <w:szCs w:val="24"/>
              </w:rPr>
              <w:t>В</w:t>
            </w:r>
            <w:r w:rsidR="00BF2E69" w:rsidRPr="000340CF">
              <w:rPr>
                <w:rFonts w:ascii="Times New Roman" w:hAnsi="Times New Roman" w:cs="Times New Roman"/>
                <w:sz w:val="24"/>
                <w:szCs w:val="24"/>
              </w:rPr>
              <w:t>исина</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pacing w:val="-2"/>
                <w:sz w:val="24"/>
                <w:szCs w:val="24"/>
              </w:rPr>
              <w:t>објекта</w:t>
            </w:r>
          </w:p>
        </w:tc>
        <w:tc>
          <w:tcPr>
            <w:tcW w:w="6788" w:type="dxa"/>
          </w:tcPr>
          <w:p w14:paraId="1E36F8A9" w14:textId="77777777" w:rsidR="00A9440B" w:rsidRPr="000340CF" w:rsidRDefault="00BF2E69" w:rsidP="0027515A">
            <w:pPr>
              <w:pStyle w:val="TableParagraph"/>
              <w:tabs>
                <w:tab w:val="left" w:pos="827"/>
              </w:tabs>
              <w:spacing w:before="1" w:line="221" w:lineRule="exact"/>
              <w:ind w:left="0"/>
              <w:rPr>
                <w:rFonts w:ascii="Times New Roman" w:hAnsi="Times New Roman" w:cs="Times New Roman"/>
                <w:sz w:val="24"/>
                <w:szCs w:val="24"/>
              </w:rPr>
            </w:pPr>
            <w:r w:rsidRPr="000340CF">
              <w:rPr>
                <w:rFonts w:ascii="Times New Roman" w:hAnsi="Times New Roman" w:cs="Times New Roman"/>
                <w:sz w:val="24"/>
                <w:szCs w:val="24"/>
              </w:rPr>
              <w:t>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складу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технолошким</w:t>
            </w:r>
            <w:r w:rsidRPr="000340CF">
              <w:rPr>
                <w:rFonts w:ascii="Times New Roman" w:hAnsi="Times New Roman" w:cs="Times New Roman"/>
                <w:spacing w:val="-3"/>
                <w:sz w:val="24"/>
                <w:szCs w:val="24"/>
              </w:rPr>
              <w:t xml:space="preserve"> </w:t>
            </w:r>
            <w:r w:rsidRPr="000340CF">
              <w:rPr>
                <w:rFonts w:ascii="Times New Roman" w:hAnsi="Times New Roman" w:cs="Times New Roman"/>
                <w:spacing w:val="-2"/>
                <w:sz w:val="24"/>
                <w:szCs w:val="24"/>
              </w:rPr>
              <w:t>потребама</w:t>
            </w:r>
          </w:p>
        </w:tc>
      </w:tr>
      <w:tr w:rsidR="00B55BF1" w:rsidRPr="000340CF" w14:paraId="3A8A926A" w14:textId="77777777" w:rsidTr="009024AF">
        <w:trPr>
          <w:trHeight w:val="966"/>
        </w:trPr>
        <w:tc>
          <w:tcPr>
            <w:tcW w:w="2989" w:type="dxa"/>
            <w:vMerge w:val="restart"/>
          </w:tcPr>
          <w:p w14:paraId="7450F51A" w14:textId="77777777" w:rsidR="00B55BF1" w:rsidRPr="000340CF" w:rsidRDefault="00B55BF1" w:rsidP="00775F37">
            <w:pPr>
              <w:pStyle w:val="TableParagraph"/>
              <w:spacing w:before="1"/>
              <w:ind w:left="0" w:right="425"/>
              <w:rPr>
                <w:rFonts w:ascii="Times New Roman" w:hAnsi="Times New Roman" w:cs="Times New Roman"/>
                <w:sz w:val="24"/>
                <w:szCs w:val="24"/>
              </w:rPr>
            </w:pPr>
            <w:r>
              <w:rPr>
                <w:rFonts w:ascii="Times New Roman" w:hAnsi="Times New Roman" w:cs="Times New Roman"/>
                <w:spacing w:val="-2"/>
                <w:sz w:val="24"/>
                <w:szCs w:val="24"/>
              </w:rPr>
              <w:t>А</w:t>
            </w:r>
            <w:r w:rsidRPr="000340CF">
              <w:rPr>
                <w:rFonts w:ascii="Times New Roman" w:hAnsi="Times New Roman" w:cs="Times New Roman"/>
                <w:spacing w:val="-2"/>
                <w:sz w:val="24"/>
                <w:szCs w:val="24"/>
              </w:rPr>
              <w:t>рхитектонско обликовање</w:t>
            </w:r>
          </w:p>
        </w:tc>
        <w:tc>
          <w:tcPr>
            <w:tcW w:w="6788" w:type="dxa"/>
          </w:tcPr>
          <w:p w14:paraId="60D7DB7B" w14:textId="77777777" w:rsidR="00B55BF1" w:rsidRPr="000340CF" w:rsidRDefault="00B55BF1" w:rsidP="0027515A">
            <w:pPr>
              <w:pStyle w:val="TableParagraph"/>
              <w:spacing w:before="1"/>
              <w:ind w:left="0"/>
              <w:rPr>
                <w:rFonts w:ascii="Times New Roman" w:hAnsi="Times New Roman" w:cs="Times New Roman"/>
                <w:sz w:val="24"/>
                <w:szCs w:val="24"/>
              </w:rPr>
            </w:pPr>
            <w:r w:rsidRPr="000340CF">
              <w:rPr>
                <w:rFonts w:ascii="Times New Roman" w:hAnsi="Times New Roman" w:cs="Times New Roman"/>
                <w:sz w:val="24"/>
                <w:szCs w:val="24"/>
              </w:rPr>
              <w:t>Објекат</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МРС</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састоји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из</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два</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одељења:</w:t>
            </w:r>
          </w:p>
          <w:p w14:paraId="540BF365" w14:textId="77777777" w:rsidR="00B55BF1" w:rsidRPr="000340CF" w:rsidRDefault="00B55BF1" w:rsidP="001B508F">
            <w:pPr>
              <w:pStyle w:val="TableParagraph"/>
              <w:numPr>
                <w:ilvl w:val="0"/>
                <w:numId w:val="41"/>
              </w:numPr>
              <w:tabs>
                <w:tab w:val="left" w:pos="1278"/>
              </w:tabs>
              <w:spacing w:before="1" w:line="241" w:lineRule="exact"/>
              <w:rPr>
                <w:rFonts w:ascii="Times New Roman" w:hAnsi="Times New Roman" w:cs="Times New Roman"/>
                <w:sz w:val="24"/>
                <w:szCs w:val="24"/>
              </w:rPr>
            </w:pPr>
            <w:r w:rsidRPr="000340CF">
              <w:rPr>
                <w:rFonts w:ascii="Times New Roman" w:hAnsi="Times New Roman" w:cs="Times New Roman"/>
                <w:sz w:val="24"/>
                <w:szCs w:val="24"/>
              </w:rPr>
              <w:t>за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смештај</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2"/>
                <w:sz w:val="24"/>
                <w:szCs w:val="24"/>
              </w:rPr>
              <w:t>одоризатора</w:t>
            </w:r>
            <w:r>
              <w:rPr>
                <w:rFonts w:ascii="Times New Roman" w:hAnsi="Times New Roman" w:cs="Times New Roman"/>
                <w:spacing w:val="-2"/>
                <w:sz w:val="24"/>
                <w:szCs w:val="24"/>
                <w:lang w:val="sr-Cyrl-CS"/>
              </w:rPr>
              <w:t>;</w:t>
            </w:r>
          </w:p>
          <w:p w14:paraId="6985513D" w14:textId="77777777" w:rsidR="00B55BF1" w:rsidRPr="000340CF" w:rsidRDefault="00B55BF1" w:rsidP="001B508F">
            <w:pPr>
              <w:pStyle w:val="TableParagraph"/>
              <w:numPr>
                <w:ilvl w:val="0"/>
                <w:numId w:val="41"/>
              </w:numPr>
              <w:tabs>
                <w:tab w:val="left" w:pos="1278"/>
                <w:tab w:val="left" w:pos="1681"/>
                <w:tab w:val="left" w:pos="2660"/>
                <w:tab w:val="left" w:pos="4673"/>
                <w:tab w:val="left" w:pos="5392"/>
                <w:tab w:val="left" w:pos="5795"/>
              </w:tabs>
              <w:spacing w:line="242" w:lineRule="exact"/>
              <w:ind w:right="98"/>
              <w:rPr>
                <w:rFonts w:ascii="Times New Roman" w:hAnsi="Times New Roman" w:cs="Times New Roman"/>
                <w:sz w:val="24"/>
                <w:szCs w:val="24"/>
              </w:rPr>
            </w:pPr>
            <w:r w:rsidRPr="000340CF">
              <w:rPr>
                <w:rFonts w:ascii="Times New Roman" w:hAnsi="Times New Roman" w:cs="Times New Roman"/>
                <w:spacing w:val="-6"/>
                <w:sz w:val="24"/>
                <w:szCs w:val="24"/>
              </w:rPr>
              <w:t>за</w:t>
            </w:r>
            <w:r w:rsidRPr="000340CF">
              <w:rPr>
                <w:rFonts w:ascii="Times New Roman" w:hAnsi="Times New Roman" w:cs="Times New Roman"/>
                <w:sz w:val="24"/>
                <w:szCs w:val="24"/>
              </w:rPr>
              <w:tab/>
            </w:r>
            <w:r w:rsidRPr="000340CF">
              <w:rPr>
                <w:rFonts w:ascii="Times New Roman" w:hAnsi="Times New Roman" w:cs="Times New Roman"/>
                <w:spacing w:val="-2"/>
                <w:sz w:val="24"/>
                <w:szCs w:val="24"/>
              </w:rPr>
              <w:t>уградњу</w:t>
            </w:r>
            <w:r w:rsidRPr="000340CF">
              <w:rPr>
                <w:rFonts w:ascii="Times New Roman" w:hAnsi="Times New Roman" w:cs="Times New Roman"/>
                <w:sz w:val="24"/>
                <w:szCs w:val="24"/>
              </w:rPr>
              <w:tab/>
            </w:r>
            <w:r w:rsidRPr="000340CF">
              <w:rPr>
                <w:rFonts w:ascii="Times New Roman" w:hAnsi="Times New Roman" w:cs="Times New Roman"/>
                <w:spacing w:val="-2"/>
                <w:sz w:val="24"/>
                <w:szCs w:val="24"/>
              </w:rPr>
              <w:t>мерно-регулационе</w:t>
            </w:r>
            <w:r w:rsidRPr="000340CF">
              <w:rPr>
                <w:rFonts w:ascii="Times New Roman" w:hAnsi="Times New Roman" w:cs="Times New Roman"/>
                <w:sz w:val="24"/>
                <w:szCs w:val="24"/>
              </w:rPr>
              <w:tab/>
            </w:r>
            <w:r w:rsidRPr="000340CF">
              <w:rPr>
                <w:rFonts w:ascii="Times New Roman" w:hAnsi="Times New Roman" w:cs="Times New Roman"/>
                <w:spacing w:val="-2"/>
                <w:sz w:val="24"/>
                <w:szCs w:val="24"/>
              </w:rPr>
              <w:t>групе</w:t>
            </w:r>
            <w:r w:rsidRPr="000340CF">
              <w:rPr>
                <w:rFonts w:ascii="Times New Roman" w:hAnsi="Times New Roman" w:cs="Times New Roman"/>
                <w:sz w:val="24"/>
                <w:szCs w:val="24"/>
              </w:rPr>
              <w:tab/>
            </w:r>
            <w:r w:rsidRPr="000340CF">
              <w:rPr>
                <w:rFonts w:ascii="Times New Roman" w:hAnsi="Times New Roman" w:cs="Times New Roman"/>
                <w:spacing w:val="-6"/>
                <w:sz w:val="24"/>
                <w:szCs w:val="24"/>
              </w:rPr>
              <w:t>са</w:t>
            </w:r>
            <w:r w:rsidRPr="000340CF">
              <w:rPr>
                <w:rFonts w:ascii="Times New Roman" w:hAnsi="Times New Roman" w:cs="Times New Roman"/>
                <w:sz w:val="24"/>
                <w:szCs w:val="24"/>
              </w:rPr>
              <w:tab/>
            </w:r>
            <w:r w:rsidRPr="000340CF">
              <w:rPr>
                <w:rFonts w:ascii="Times New Roman" w:hAnsi="Times New Roman" w:cs="Times New Roman"/>
                <w:spacing w:val="-2"/>
                <w:sz w:val="24"/>
                <w:szCs w:val="24"/>
              </w:rPr>
              <w:t>пратећим садржајима.</w:t>
            </w:r>
          </w:p>
        </w:tc>
      </w:tr>
      <w:tr w:rsidR="00B55BF1" w:rsidRPr="000340CF" w14:paraId="2078E6AF" w14:textId="77777777" w:rsidTr="00194E5C">
        <w:trPr>
          <w:trHeight w:val="967"/>
        </w:trPr>
        <w:tc>
          <w:tcPr>
            <w:tcW w:w="2989" w:type="dxa"/>
            <w:vMerge/>
          </w:tcPr>
          <w:p w14:paraId="672F225C" w14:textId="77777777" w:rsidR="00B55BF1" w:rsidRPr="000340CF" w:rsidRDefault="00B55BF1">
            <w:pPr>
              <w:pStyle w:val="TableParagraph"/>
              <w:ind w:left="0"/>
              <w:rPr>
                <w:rFonts w:ascii="Times New Roman" w:hAnsi="Times New Roman" w:cs="Times New Roman"/>
                <w:sz w:val="24"/>
                <w:szCs w:val="24"/>
              </w:rPr>
            </w:pPr>
          </w:p>
        </w:tc>
        <w:tc>
          <w:tcPr>
            <w:tcW w:w="6788" w:type="dxa"/>
          </w:tcPr>
          <w:p w14:paraId="16461D55" w14:textId="77777777" w:rsidR="00B55BF1" w:rsidRPr="000340CF" w:rsidRDefault="00B55BF1" w:rsidP="0027515A">
            <w:pPr>
              <w:pStyle w:val="TableParagraph"/>
              <w:spacing w:before="1"/>
              <w:ind w:left="0"/>
              <w:rPr>
                <w:rFonts w:ascii="Times New Roman" w:hAnsi="Times New Roman" w:cs="Times New Roman"/>
                <w:sz w:val="24"/>
                <w:szCs w:val="24"/>
              </w:rPr>
            </w:pPr>
            <w:r w:rsidRPr="000340CF">
              <w:rPr>
                <w:rFonts w:ascii="Times New Roman" w:hAnsi="Times New Roman" w:cs="Times New Roman"/>
                <w:sz w:val="24"/>
                <w:szCs w:val="24"/>
              </w:rPr>
              <w:t>Објекат</w:t>
            </w:r>
            <w:r w:rsidRPr="000340CF">
              <w:rPr>
                <w:rFonts w:ascii="Times New Roman" w:hAnsi="Times New Roman" w:cs="Times New Roman"/>
                <w:spacing w:val="38"/>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37"/>
                <w:sz w:val="24"/>
                <w:szCs w:val="24"/>
              </w:rPr>
              <w:t xml:space="preserve"> </w:t>
            </w:r>
            <w:r w:rsidRPr="000340CF">
              <w:rPr>
                <w:rFonts w:ascii="Times New Roman" w:hAnsi="Times New Roman" w:cs="Times New Roman"/>
                <w:sz w:val="24"/>
                <w:szCs w:val="24"/>
              </w:rPr>
              <w:t>поставља</w:t>
            </w:r>
            <w:r w:rsidRPr="000340CF">
              <w:rPr>
                <w:rFonts w:ascii="Times New Roman" w:hAnsi="Times New Roman" w:cs="Times New Roman"/>
                <w:spacing w:val="38"/>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35"/>
                <w:sz w:val="24"/>
                <w:szCs w:val="24"/>
              </w:rPr>
              <w:t xml:space="preserve"> </w:t>
            </w:r>
            <w:r w:rsidRPr="000340CF">
              <w:rPr>
                <w:rFonts w:ascii="Times New Roman" w:hAnsi="Times New Roman" w:cs="Times New Roman"/>
                <w:sz w:val="24"/>
                <w:szCs w:val="24"/>
              </w:rPr>
              <w:t>подну</w:t>
            </w:r>
            <w:r w:rsidRPr="000340CF">
              <w:rPr>
                <w:rFonts w:ascii="Times New Roman" w:hAnsi="Times New Roman" w:cs="Times New Roman"/>
                <w:spacing w:val="36"/>
                <w:sz w:val="24"/>
                <w:szCs w:val="24"/>
              </w:rPr>
              <w:t xml:space="preserve"> </w:t>
            </w:r>
            <w:r w:rsidRPr="000340CF">
              <w:rPr>
                <w:rFonts w:ascii="Times New Roman" w:hAnsi="Times New Roman" w:cs="Times New Roman"/>
                <w:sz w:val="24"/>
                <w:szCs w:val="24"/>
              </w:rPr>
              <w:t>плочу</w:t>
            </w:r>
            <w:r w:rsidRPr="000340CF">
              <w:rPr>
                <w:rFonts w:ascii="Times New Roman" w:hAnsi="Times New Roman" w:cs="Times New Roman"/>
                <w:spacing w:val="36"/>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36"/>
                <w:sz w:val="24"/>
                <w:szCs w:val="24"/>
              </w:rPr>
              <w:t xml:space="preserve"> </w:t>
            </w:r>
            <w:r w:rsidRPr="000340CF">
              <w:rPr>
                <w:rFonts w:ascii="Times New Roman" w:hAnsi="Times New Roman" w:cs="Times New Roman"/>
                <w:sz w:val="24"/>
                <w:szCs w:val="24"/>
              </w:rPr>
              <w:t>армираног</w:t>
            </w:r>
            <w:r w:rsidRPr="000340CF">
              <w:rPr>
                <w:rFonts w:ascii="Times New Roman" w:hAnsi="Times New Roman" w:cs="Times New Roman"/>
                <w:spacing w:val="36"/>
                <w:sz w:val="24"/>
                <w:szCs w:val="24"/>
              </w:rPr>
              <w:t xml:space="preserve"> </w:t>
            </w:r>
            <w:r w:rsidRPr="000340CF">
              <w:rPr>
                <w:rFonts w:ascii="Times New Roman" w:hAnsi="Times New Roman" w:cs="Times New Roman"/>
                <w:sz w:val="24"/>
                <w:szCs w:val="24"/>
              </w:rPr>
              <w:t>бетона,</w:t>
            </w:r>
            <w:r w:rsidRPr="000340CF">
              <w:rPr>
                <w:rFonts w:ascii="Times New Roman" w:hAnsi="Times New Roman" w:cs="Times New Roman"/>
                <w:spacing w:val="37"/>
                <w:sz w:val="24"/>
                <w:szCs w:val="24"/>
              </w:rPr>
              <w:t xml:space="preserve"> </w:t>
            </w:r>
            <w:r w:rsidRPr="000340CF">
              <w:rPr>
                <w:rFonts w:ascii="Times New Roman" w:hAnsi="Times New Roman" w:cs="Times New Roman"/>
                <w:sz w:val="24"/>
                <w:szCs w:val="24"/>
              </w:rPr>
              <w:t>која</w:t>
            </w:r>
            <w:r w:rsidRPr="000340CF">
              <w:rPr>
                <w:rFonts w:ascii="Times New Roman" w:hAnsi="Times New Roman" w:cs="Times New Roman"/>
                <w:spacing w:val="38"/>
                <w:sz w:val="24"/>
                <w:szCs w:val="24"/>
              </w:rPr>
              <w:t xml:space="preserve"> </w:t>
            </w:r>
            <w:r w:rsidRPr="000340CF">
              <w:rPr>
                <w:rFonts w:ascii="Times New Roman" w:hAnsi="Times New Roman" w:cs="Times New Roman"/>
                <w:sz w:val="24"/>
                <w:szCs w:val="24"/>
              </w:rPr>
              <w:t>је издигнута 15cm од коте бетонског платоа.</w:t>
            </w:r>
          </w:p>
          <w:p w14:paraId="1AE00DAA" w14:textId="77777777" w:rsidR="00B55BF1" w:rsidRPr="000340CF" w:rsidRDefault="00B55BF1" w:rsidP="0027515A">
            <w:pPr>
              <w:pStyle w:val="TableParagraph"/>
              <w:spacing w:line="242" w:lineRule="exact"/>
              <w:ind w:left="0"/>
              <w:rPr>
                <w:rFonts w:ascii="Times New Roman" w:hAnsi="Times New Roman" w:cs="Times New Roman"/>
                <w:sz w:val="24"/>
                <w:szCs w:val="24"/>
              </w:rPr>
            </w:pPr>
            <w:r>
              <w:rPr>
                <w:rFonts w:ascii="Times New Roman" w:hAnsi="Times New Roman" w:cs="Times New Roman"/>
                <w:sz w:val="24"/>
                <w:szCs w:val="24"/>
              </w:rPr>
              <w:t>На минимум</w:t>
            </w:r>
            <w:r w:rsidRPr="000340CF">
              <w:rPr>
                <w:rFonts w:ascii="Times New Roman" w:hAnsi="Times New Roman" w:cs="Times New Roman"/>
                <w:sz w:val="24"/>
                <w:szCs w:val="24"/>
              </w:rPr>
              <w:t xml:space="preserve"> 5m од мерно-регулационе станице извести против-пожарни шахт (ППШ) димензија 2x2m.</w:t>
            </w:r>
          </w:p>
        </w:tc>
      </w:tr>
      <w:tr w:rsidR="00A9440B" w:rsidRPr="000340CF" w14:paraId="74EF75E5" w14:textId="77777777" w:rsidTr="00194E5C">
        <w:trPr>
          <w:trHeight w:val="721"/>
        </w:trPr>
        <w:tc>
          <w:tcPr>
            <w:tcW w:w="2989" w:type="dxa"/>
          </w:tcPr>
          <w:p w14:paraId="59369CB1" w14:textId="77777777" w:rsidR="00A9440B" w:rsidRPr="000340CF" w:rsidRDefault="007F5E70" w:rsidP="00775F37">
            <w:pPr>
              <w:pStyle w:val="TableParagraph"/>
              <w:tabs>
                <w:tab w:val="left" w:pos="1066"/>
                <w:tab w:val="left" w:pos="1524"/>
                <w:tab w:val="left" w:pos="2745"/>
              </w:tabs>
              <w:ind w:left="0" w:right="101"/>
              <w:rPr>
                <w:rFonts w:ascii="Times New Roman" w:hAnsi="Times New Roman" w:cs="Times New Roman"/>
                <w:sz w:val="24"/>
                <w:szCs w:val="24"/>
              </w:rPr>
            </w:pPr>
            <w:r>
              <w:rPr>
                <w:rFonts w:ascii="Times New Roman" w:hAnsi="Times New Roman" w:cs="Times New Roman"/>
                <w:spacing w:val="-2"/>
                <w:sz w:val="24"/>
                <w:szCs w:val="24"/>
              </w:rPr>
              <w:t>У</w:t>
            </w:r>
            <w:r w:rsidR="00BF2E69" w:rsidRPr="000340CF">
              <w:rPr>
                <w:rFonts w:ascii="Times New Roman" w:hAnsi="Times New Roman" w:cs="Times New Roman"/>
                <w:spacing w:val="-2"/>
                <w:sz w:val="24"/>
                <w:szCs w:val="24"/>
              </w:rPr>
              <w:t>слови</w:t>
            </w:r>
            <w:r w:rsidR="00BF2E69" w:rsidRPr="000340CF">
              <w:rPr>
                <w:rFonts w:ascii="Times New Roman" w:hAnsi="Times New Roman" w:cs="Times New Roman"/>
                <w:sz w:val="24"/>
                <w:szCs w:val="24"/>
              </w:rPr>
              <w:tab/>
            </w:r>
            <w:r w:rsidR="00BF2E69" w:rsidRPr="000340CF">
              <w:rPr>
                <w:rFonts w:ascii="Times New Roman" w:hAnsi="Times New Roman" w:cs="Times New Roman"/>
                <w:spacing w:val="-6"/>
                <w:sz w:val="24"/>
                <w:szCs w:val="24"/>
              </w:rPr>
              <w:t>за</w:t>
            </w:r>
            <w:r w:rsidR="00BF2E69" w:rsidRPr="000340CF">
              <w:rPr>
                <w:rFonts w:ascii="Times New Roman" w:hAnsi="Times New Roman" w:cs="Times New Roman"/>
                <w:sz w:val="24"/>
                <w:szCs w:val="24"/>
              </w:rPr>
              <w:tab/>
            </w:r>
            <w:r w:rsidR="00BF2E69" w:rsidRPr="000340CF">
              <w:rPr>
                <w:rFonts w:ascii="Times New Roman" w:hAnsi="Times New Roman" w:cs="Times New Roman"/>
                <w:spacing w:val="-2"/>
                <w:sz w:val="24"/>
                <w:szCs w:val="24"/>
              </w:rPr>
              <w:t>слободне</w:t>
            </w:r>
            <w:r w:rsidR="00BF2E69" w:rsidRPr="000340CF">
              <w:rPr>
                <w:rFonts w:ascii="Times New Roman" w:hAnsi="Times New Roman" w:cs="Times New Roman"/>
                <w:sz w:val="24"/>
                <w:szCs w:val="24"/>
              </w:rPr>
              <w:tab/>
            </w:r>
            <w:r w:rsidR="00BF2E69" w:rsidRPr="000340CF">
              <w:rPr>
                <w:rFonts w:ascii="Times New Roman" w:hAnsi="Times New Roman" w:cs="Times New Roman"/>
                <w:spacing w:val="-10"/>
                <w:sz w:val="24"/>
                <w:szCs w:val="24"/>
              </w:rPr>
              <w:t xml:space="preserve">и </w:t>
            </w:r>
            <w:r w:rsidR="00BF2E69" w:rsidRPr="000340CF">
              <w:rPr>
                <w:rFonts w:ascii="Times New Roman" w:hAnsi="Times New Roman" w:cs="Times New Roman"/>
                <w:sz w:val="24"/>
                <w:szCs w:val="24"/>
              </w:rPr>
              <w:t>зелене површине</w:t>
            </w:r>
          </w:p>
        </w:tc>
        <w:tc>
          <w:tcPr>
            <w:tcW w:w="6788" w:type="dxa"/>
          </w:tcPr>
          <w:p w14:paraId="1F261954" w14:textId="77777777" w:rsidR="00A9440B" w:rsidRPr="000340CF" w:rsidRDefault="00BF2E69" w:rsidP="00775F37">
            <w:pPr>
              <w:pStyle w:val="TableParagraph"/>
              <w:tabs>
                <w:tab w:val="left" w:pos="827"/>
              </w:tabs>
              <w:spacing w:line="240" w:lineRule="exact"/>
              <w:ind w:left="0"/>
              <w:rPr>
                <w:rFonts w:ascii="Times New Roman" w:hAnsi="Times New Roman" w:cs="Times New Roman"/>
                <w:sz w:val="24"/>
                <w:szCs w:val="24"/>
              </w:rPr>
            </w:pPr>
            <w:r w:rsidRPr="000340CF">
              <w:rPr>
                <w:rFonts w:ascii="Times New Roman" w:hAnsi="Times New Roman" w:cs="Times New Roman"/>
                <w:spacing w:val="-2"/>
                <w:sz w:val="24"/>
                <w:szCs w:val="24"/>
              </w:rPr>
              <w:t>За</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2"/>
                <w:sz w:val="24"/>
                <w:szCs w:val="24"/>
              </w:rPr>
              <w:t>озелењавање</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2"/>
                <w:sz w:val="24"/>
                <w:szCs w:val="24"/>
              </w:rPr>
              <w:t>површина</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2"/>
                <w:sz w:val="24"/>
                <w:szCs w:val="24"/>
              </w:rPr>
              <w:t>око</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2"/>
                <w:sz w:val="24"/>
                <w:szCs w:val="24"/>
              </w:rPr>
              <w:t>МРС</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2"/>
                <w:sz w:val="24"/>
                <w:szCs w:val="24"/>
              </w:rPr>
              <w:t>применити</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2"/>
                <w:sz w:val="24"/>
                <w:szCs w:val="24"/>
              </w:rPr>
              <w:t>ниско</w:t>
            </w:r>
            <w:r w:rsidRPr="000340CF">
              <w:rPr>
                <w:rFonts w:ascii="Times New Roman" w:hAnsi="Times New Roman" w:cs="Times New Roman"/>
                <w:spacing w:val="-9"/>
                <w:sz w:val="24"/>
                <w:szCs w:val="24"/>
              </w:rPr>
              <w:t xml:space="preserve"> </w:t>
            </w:r>
            <w:r w:rsidRPr="000340CF">
              <w:rPr>
                <w:rFonts w:ascii="Times New Roman" w:hAnsi="Times New Roman" w:cs="Times New Roman"/>
                <w:spacing w:val="-2"/>
                <w:sz w:val="24"/>
                <w:szCs w:val="24"/>
              </w:rPr>
              <w:t>зеленило</w:t>
            </w:r>
          </w:p>
          <w:p w14:paraId="13A67BFE" w14:textId="77777777" w:rsidR="00A9440B" w:rsidRPr="000340CF" w:rsidRDefault="00BF2E69" w:rsidP="00775F37">
            <w:pPr>
              <w:pStyle w:val="TableParagraph"/>
              <w:spacing w:line="240" w:lineRule="exact"/>
              <w:ind w:left="0" w:right="107"/>
              <w:rPr>
                <w:rFonts w:ascii="Times New Roman" w:hAnsi="Times New Roman" w:cs="Times New Roman"/>
                <w:sz w:val="24"/>
                <w:szCs w:val="24"/>
              </w:rPr>
            </w:pPr>
            <w:r w:rsidRPr="000340CF">
              <w:rPr>
                <w:rFonts w:ascii="Times New Roman" w:hAnsi="Times New Roman" w:cs="Times New Roman"/>
                <w:sz w:val="24"/>
                <w:szCs w:val="24"/>
              </w:rPr>
              <w:t>и</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травњаке,</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дуж</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ограде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предвидети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садњу</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живице,</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пузавица и слично.</w:t>
            </w:r>
          </w:p>
        </w:tc>
      </w:tr>
      <w:tr w:rsidR="00A9440B" w:rsidRPr="000340CF" w14:paraId="4F45A1DE" w14:textId="77777777" w:rsidTr="00194E5C">
        <w:trPr>
          <w:trHeight w:val="484"/>
        </w:trPr>
        <w:tc>
          <w:tcPr>
            <w:tcW w:w="2989" w:type="dxa"/>
          </w:tcPr>
          <w:p w14:paraId="218ABBFE" w14:textId="77777777" w:rsidR="00A9440B" w:rsidRPr="000340CF" w:rsidRDefault="00BF2E69" w:rsidP="00775F37">
            <w:pPr>
              <w:pStyle w:val="TableParagraph"/>
              <w:spacing w:before="1"/>
              <w:ind w:left="0"/>
              <w:rPr>
                <w:rFonts w:ascii="Times New Roman" w:hAnsi="Times New Roman" w:cs="Times New Roman"/>
                <w:sz w:val="24"/>
                <w:szCs w:val="24"/>
              </w:rPr>
            </w:pPr>
            <w:r w:rsidRPr="000340CF">
              <w:rPr>
                <w:rFonts w:ascii="Times New Roman" w:hAnsi="Times New Roman" w:cs="Times New Roman"/>
                <w:sz w:val="24"/>
                <w:szCs w:val="24"/>
              </w:rPr>
              <w:t>Колско-пешачки</w:t>
            </w:r>
            <w:r w:rsidRPr="000340CF">
              <w:rPr>
                <w:rFonts w:ascii="Times New Roman" w:hAnsi="Times New Roman" w:cs="Times New Roman"/>
                <w:spacing w:val="38"/>
                <w:sz w:val="24"/>
                <w:szCs w:val="24"/>
              </w:rPr>
              <w:t xml:space="preserve"> </w:t>
            </w:r>
            <w:r w:rsidRPr="000340CF">
              <w:rPr>
                <w:rFonts w:ascii="Times New Roman" w:hAnsi="Times New Roman" w:cs="Times New Roman"/>
                <w:spacing w:val="-2"/>
                <w:sz w:val="24"/>
                <w:szCs w:val="24"/>
              </w:rPr>
              <w:t>приступ</w:t>
            </w:r>
          </w:p>
        </w:tc>
        <w:tc>
          <w:tcPr>
            <w:tcW w:w="6788" w:type="dxa"/>
          </w:tcPr>
          <w:p w14:paraId="625AC508" w14:textId="77777777" w:rsidR="00A9440B" w:rsidRPr="000340CF" w:rsidRDefault="00BF2E69" w:rsidP="00775F37">
            <w:pPr>
              <w:pStyle w:val="TableParagraph"/>
              <w:tabs>
                <w:tab w:val="left" w:pos="827"/>
              </w:tabs>
              <w:spacing w:line="240" w:lineRule="atLeast"/>
              <w:ind w:left="0" w:right="97"/>
              <w:rPr>
                <w:rFonts w:ascii="Times New Roman" w:hAnsi="Times New Roman" w:cs="Times New Roman"/>
                <w:sz w:val="24"/>
                <w:szCs w:val="24"/>
              </w:rPr>
            </w:pPr>
            <w:r w:rsidRPr="000340CF">
              <w:rPr>
                <w:rFonts w:ascii="Times New Roman" w:hAnsi="Times New Roman" w:cs="Times New Roman"/>
                <w:sz w:val="24"/>
                <w:szCs w:val="24"/>
              </w:rPr>
              <w:t>Колско-пешачки приступ МРС</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обезбеђен</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из</w:t>
            </w:r>
            <w:r w:rsidRPr="000340CF">
              <w:rPr>
                <w:rFonts w:ascii="Times New Roman" w:hAnsi="Times New Roman" w:cs="Times New Roman"/>
                <w:spacing w:val="-1"/>
                <w:sz w:val="24"/>
                <w:szCs w:val="24"/>
              </w:rPr>
              <w:t xml:space="preserve"> </w:t>
            </w:r>
            <w:r w:rsidR="00194E5C">
              <w:rPr>
                <w:rFonts w:ascii="Times New Roman" w:hAnsi="Times New Roman" w:cs="Times New Roman"/>
                <w:sz w:val="24"/>
                <w:szCs w:val="24"/>
              </w:rPr>
              <w:t>колско-пешачке стазе ширине 7,0m</w:t>
            </w:r>
            <w:r w:rsidRPr="000340CF">
              <w:rPr>
                <w:rFonts w:ascii="Times New Roman" w:hAnsi="Times New Roman" w:cs="Times New Roman"/>
                <w:sz w:val="24"/>
                <w:szCs w:val="24"/>
              </w:rPr>
              <w:t xml:space="preserve"> са везом на Саобраћајницу С10</w:t>
            </w:r>
          </w:p>
        </w:tc>
      </w:tr>
      <w:tr w:rsidR="00A9440B" w:rsidRPr="000340CF" w14:paraId="7398C37B" w14:textId="77777777" w:rsidTr="00194E5C">
        <w:trPr>
          <w:trHeight w:val="1206"/>
        </w:trPr>
        <w:tc>
          <w:tcPr>
            <w:tcW w:w="2989" w:type="dxa"/>
          </w:tcPr>
          <w:p w14:paraId="3D5F92F2" w14:textId="77777777" w:rsidR="00A9440B" w:rsidRPr="000340CF" w:rsidRDefault="007F5E70" w:rsidP="00775F37">
            <w:pPr>
              <w:pStyle w:val="TableParagraph"/>
              <w:tabs>
                <w:tab w:val="left" w:pos="1107"/>
                <w:tab w:val="left" w:pos="1608"/>
              </w:tabs>
              <w:spacing w:before="1"/>
              <w:ind w:left="0" w:right="101"/>
              <w:rPr>
                <w:rFonts w:ascii="Times New Roman" w:hAnsi="Times New Roman" w:cs="Times New Roman"/>
                <w:sz w:val="24"/>
                <w:szCs w:val="24"/>
              </w:rPr>
            </w:pPr>
            <w:r>
              <w:rPr>
                <w:rFonts w:ascii="Times New Roman" w:hAnsi="Times New Roman" w:cs="Times New Roman"/>
                <w:spacing w:val="-2"/>
                <w:sz w:val="24"/>
                <w:szCs w:val="24"/>
              </w:rPr>
              <w:t>У</w:t>
            </w:r>
            <w:r w:rsidR="00BF2E69" w:rsidRPr="000340CF">
              <w:rPr>
                <w:rFonts w:ascii="Times New Roman" w:hAnsi="Times New Roman" w:cs="Times New Roman"/>
                <w:spacing w:val="-2"/>
                <w:sz w:val="24"/>
                <w:szCs w:val="24"/>
              </w:rPr>
              <w:t>слови</w:t>
            </w:r>
            <w:r w:rsidR="00BF2E69" w:rsidRPr="000340CF">
              <w:rPr>
                <w:rFonts w:ascii="Times New Roman" w:hAnsi="Times New Roman" w:cs="Times New Roman"/>
                <w:sz w:val="24"/>
                <w:szCs w:val="24"/>
              </w:rPr>
              <w:tab/>
            </w:r>
            <w:r w:rsidR="00BF2E69" w:rsidRPr="000340CF">
              <w:rPr>
                <w:rFonts w:ascii="Times New Roman" w:hAnsi="Times New Roman" w:cs="Times New Roman"/>
                <w:spacing w:val="-6"/>
                <w:sz w:val="24"/>
                <w:szCs w:val="24"/>
              </w:rPr>
              <w:t>за</w:t>
            </w:r>
            <w:r w:rsidR="00BF2E69" w:rsidRPr="000340CF">
              <w:rPr>
                <w:rFonts w:ascii="Times New Roman" w:hAnsi="Times New Roman" w:cs="Times New Roman"/>
                <w:sz w:val="24"/>
                <w:szCs w:val="24"/>
              </w:rPr>
              <w:tab/>
            </w:r>
            <w:r w:rsidR="00BF2E69" w:rsidRPr="000340CF">
              <w:rPr>
                <w:rFonts w:ascii="Times New Roman" w:hAnsi="Times New Roman" w:cs="Times New Roman"/>
                <w:spacing w:val="-2"/>
                <w:sz w:val="24"/>
                <w:szCs w:val="24"/>
              </w:rPr>
              <w:t>ограђивање парцеле</w:t>
            </w:r>
          </w:p>
        </w:tc>
        <w:tc>
          <w:tcPr>
            <w:tcW w:w="6788" w:type="dxa"/>
          </w:tcPr>
          <w:p w14:paraId="16952AD4" w14:textId="77777777" w:rsidR="00A9440B" w:rsidRPr="000340CF" w:rsidRDefault="00BF2E69" w:rsidP="00775F37">
            <w:pPr>
              <w:pStyle w:val="TableParagraph"/>
              <w:spacing w:before="1"/>
              <w:ind w:left="0" w:right="96"/>
              <w:jc w:val="both"/>
              <w:rPr>
                <w:rFonts w:ascii="Times New Roman" w:hAnsi="Times New Roman" w:cs="Times New Roman"/>
                <w:sz w:val="24"/>
                <w:szCs w:val="24"/>
              </w:rPr>
            </w:pPr>
            <w:r w:rsidRPr="000340CF">
              <w:rPr>
                <w:rFonts w:ascii="Times New Roman" w:hAnsi="Times New Roman" w:cs="Times New Roman"/>
                <w:sz w:val="24"/>
                <w:szCs w:val="24"/>
              </w:rPr>
              <w:t>Објекат МРС оградити металном транспарентном оградом висине 3m на минималном растојању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1"/>
                <w:sz w:val="24"/>
                <w:szCs w:val="24"/>
              </w:rPr>
              <w:t xml:space="preserve"> </w:t>
            </w:r>
            <w:r w:rsidR="00194E5C">
              <w:rPr>
                <w:rFonts w:ascii="Times New Roman" w:hAnsi="Times New Roman" w:cs="Times New Roman"/>
                <w:sz w:val="24"/>
                <w:szCs w:val="24"/>
              </w:rPr>
              <w:t>2</w:t>
            </w:r>
            <w:r w:rsidRPr="000340CF">
              <w:rPr>
                <w:rFonts w:ascii="Times New Roman" w:hAnsi="Times New Roman" w:cs="Times New Roman"/>
                <w:sz w:val="24"/>
                <w:szCs w:val="24"/>
              </w:rPr>
              <w:t>m од</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објекта МРС и оградом обухватити против-пожарни шахт. У огради предвидети</w:t>
            </w:r>
            <w:r w:rsidRPr="000340CF">
              <w:rPr>
                <w:rFonts w:ascii="Times New Roman" w:hAnsi="Times New Roman" w:cs="Times New Roman"/>
                <w:spacing w:val="19"/>
                <w:sz w:val="24"/>
                <w:szCs w:val="24"/>
              </w:rPr>
              <w:t xml:space="preserve"> </w:t>
            </w:r>
            <w:r w:rsidRPr="000340CF">
              <w:rPr>
                <w:rFonts w:ascii="Times New Roman" w:hAnsi="Times New Roman" w:cs="Times New Roman"/>
                <w:sz w:val="24"/>
                <w:szCs w:val="24"/>
              </w:rPr>
              <w:t>капију</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одговарајуће</w:t>
            </w:r>
            <w:r w:rsidRPr="000340CF">
              <w:rPr>
                <w:rFonts w:ascii="Times New Roman" w:hAnsi="Times New Roman" w:cs="Times New Roman"/>
                <w:spacing w:val="19"/>
                <w:sz w:val="24"/>
                <w:szCs w:val="24"/>
              </w:rPr>
              <w:t xml:space="preserve"> </w:t>
            </w:r>
            <w:r w:rsidRPr="000340CF">
              <w:rPr>
                <w:rFonts w:ascii="Times New Roman" w:hAnsi="Times New Roman" w:cs="Times New Roman"/>
                <w:sz w:val="24"/>
                <w:szCs w:val="24"/>
              </w:rPr>
              <w:t>ширине</w:t>
            </w:r>
            <w:r w:rsidRPr="000340CF">
              <w:rPr>
                <w:rFonts w:ascii="Times New Roman" w:hAnsi="Times New Roman" w:cs="Times New Roman"/>
                <w:spacing w:val="19"/>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20"/>
                <w:sz w:val="24"/>
                <w:szCs w:val="24"/>
              </w:rPr>
              <w:t xml:space="preserve"> </w:t>
            </w:r>
            <w:r w:rsidRPr="000340CF">
              <w:rPr>
                <w:rFonts w:ascii="Times New Roman" w:hAnsi="Times New Roman" w:cs="Times New Roman"/>
                <w:sz w:val="24"/>
                <w:szCs w:val="24"/>
              </w:rPr>
              <w:t>улазак/излазак</w:t>
            </w:r>
            <w:r w:rsidRPr="000340CF">
              <w:rPr>
                <w:rFonts w:ascii="Times New Roman" w:hAnsi="Times New Roman" w:cs="Times New Roman"/>
                <w:spacing w:val="18"/>
                <w:sz w:val="24"/>
                <w:szCs w:val="24"/>
              </w:rPr>
              <w:t xml:space="preserve"> </w:t>
            </w:r>
            <w:r w:rsidRPr="000340CF">
              <w:rPr>
                <w:rFonts w:ascii="Times New Roman" w:hAnsi="Times New Roman" w:cs="Times New Roman"/>
                <w:spacing w:val="-10"/>
                <w:sz w:val="24"/>
                <w:szCs w:val="24"/>
              </w:rPr>
              <w:t>и</w:t>
            </w:r>
            <w:r w:rsidR="00775F37">
              <w:rPr>
                <w:rFonts w:ascii="Times New Roman" w:hAnsi="Times New Roman" w:cs="Times New Roman"/>
                <w:sz w:val="24"/>
                <w:szCs w:val="24"/>
                <w:lang w:val="sr-Cyrl-RS"/>
              </w:rPr>
              <w:t xml:space="preserve"> </w:t>
            </w:r>
            <w:r w:rsidRPr="000340CF">
              <w:rPr>
                <w:rFonts w:ascii="Times New Roman" w:hAnsi="Times New Roman" w:cs="Times New Roman"/>
                <w:sz w:val="24"/>
                <w:szCs w:val="24"/>
              </w:rPr>
              <w:t>уношење/изношење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потребне</w:t>
            </w:r>
            <w:r w:rsidRPr="000340CF">
              <w:rPr>
                <w:rFonts w:ascii="Times New Roman" w:hAnsi="Times New Roman" w:cs="Times New Roman"/>
                <w:spacing w:val="-14"/>
                <w:sz w:val="24"/>
                <w:szCs w:val="24"/>
              </w:rPr>
              <w:t xml:space="preserve"> </w:t>
            </w:r>
            <w:r w:rsidRPr="000340CF">
              <w:rPr>
                <w:rFonts w:ascii="Times New Roman" w:hAnsi="Times New Roman" w:cs="Times New Roman"/>
                <w:spacing w:val="-2"/>
                <w:sz w:val="24"/>
                <w:szCs w:val="24"/>
              </w:rPr>
              <w:t>опреме.</w:t>
            </w:r>
          </w:p>
        </w:tc>
      </w:tr>
      <w:tr w:rsidR="00A9440B" w:rsidRPr="000340CF" w14:paraId="49BF09A0" w14:textId="77777777" w:rsidTr="00194E5C">
        <w:trPr>
          <w:trHeight w:val="964"/>
        </w:trPr>
        <w:tc>
          <w:tcPr>
            <w:tcW w:w="2989" w:type="dxa"/>
          </w:tcPr>
          <w:p w14:paraId="2571A2D6" w14:textId="4254D009" w:rsidR="00A9440B" w:rsidRPr="000340CF" w:rsidRDefault="007F5E70" w:rsidP="008A7CC3">
            <w:pPr>
              <w:pStyle w:val="TableParagraph"/>
              <w:spacing w:before="1"/>
              <w:ind w:left="0" w:right="898"/>
              <w:rPr>
                <w:rFonts w:ascii="Times New Roman" w:hAnsi="Times New Roman" w:cs="Times New Roman"/>
                <w:sz w:val="24"/>
                <w:szCs w:val="24"/>
              </w:rPr>
            </w:pPr>
            <w:r>
              <w:rPr>
                <w:rFonts w:ascii="Times New Roman" w:hAnsi="Times New Roman" w:cs="Times New Roman"/>
                <w:sz w:val="24"/>
                <w:szCs w:val="24"/>
              </w:rPr>
              <w:lastRenderedPageBreak/>
              <w:t>М</w:t>
            </w:r>
            <w:r w:rsidR="00BF2E69" w:rsidRPr="000340CF">
              <w:rPr>
                <w:rFonts w:ascii="Times New Roman" w:hAnsi="Times New Roman" w:cs="Times New Roman"/>
                <w:sz w:val="24"/>
                <w:szCs w:val="24"/>
              </w:rPr>
              <w:t>инимални</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 xml:space="preserve">степен </w:t>
            </w:r>
            <w:r w:rsidR="00BF2E69" w:rsidRPr="000340CF">
              <w:rPr>
                <w:rFonts w:ascii="Times New Roman" w:hAnsi="Times New Roman" w:cs="Times New Roman"/>
                <w:spacing w:val="-2"/>
                <w:sz w:val="24"/>
                <w:szCs w:val="24"/>
              </w:rPr>
              <w:t>опремљености комуналном</w:t>
            </w:r>
            <w:r w:rsidR="008A7CC3">
              <w:rPr>
                <w:rFonts w:ascii="Times New Roman" w:hAnsi="Times New Roman" w:cs="Times New Roman"/>
                <w:spacing w:val="-2"/>
                <w:sz w:val="24"/>
                <w:szCs w:val="24"/>
                <w:lang w:val="sr-Cyrl-RS"/>
              </w:rPr>
              <w:t xml:space="preserve"> </w:t>
            </w:r>
            <w:r w:rsidR="003E6DC9" w:rsidRPr="000340CF">
              <w:rPr>
                <w:rFonts w:ascii="Times New Roman" w:hAnsi="Times New Roman" w:cs="Times New Roman"/>
                <w:spacing w:val="-2"/>
                <w:sz w:val="24"/>
                <w:szCs w:val="24"/>
              </w:rPr>
              <w:t>инфраструктуром</w:t>
            </w:r>
          </w:p>
        </w:tc>
        <w:tc>
          <w:tcPr>
            <w:tcW w:w="6788" w:type="dxa"/>
          </w:tcPr>
          <w:p w14:paraId="1380A823" w14:textId="77777777" w:rsidR="00A9440B" w:rsidRPr="000340CF" w:rsidRDefault="00BF2E69" w:rsidP="00775F37">
            <w:pPr>
              <w:pStyle w:val="TableParagraph"/>
              <w:tabs>
                <w:tab w:val="left" w:pos="827"/>
              </w:tabs>
              <w:spacing w:before="1"/>
              <w:ind w:left="0" w:right="107"/>
              <w:rPr>
                <w:rFonts w:ascii="Times New Roman" w:hAnsi="Times New Roman" w:cs="Times New Roman"/>
                <w:sz w:val="24"/>
                <w:szCs w:val="24"/>
              </w:rPr>
            </w:pPr>
            <w:r w:rsidRPr="000340CF">
              <w:rPr>
                <w:rFonts w:ascii="Times New Roman" w:hAnsi="Times New Roman" w:cs="Times New Roman"/>
                <w:sz w:val="24"/>
                <w:szCs w:val="24"/>
              </w:rPr>
              <w:t>Oбјекат</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мора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имати</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прикључак</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електричну</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енергију</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и телекомуникациону мрежу.</w:t>
            </w:r>
          </w:p>
        </w:tc>
      </w:tr>
      <w:tr w:rsidR="00A9440B" w:rsidRPr="000340CF" w14:paraId="2429F054" w14:textId="77777777" w:rsidTr="00194E5C">
        <w:trPr>
          <w:trHeight w:val="966"/>
        </w:trPr>
        <w:tc>
          <w:tcPr>
            <w:tcW w:w="2989" w:type="dxa"/>
          </w:tcPr>
          <w:p w14:paraId="40E120D5" w14:textId="77777777" w:rsidR="00A9440B" w:rsidRPr="000340CF" w:rsidRDefault="007F5E70" w:rsidP="00775F37">
            <w:pPr>
              <w:pStyle w:val="TableParagraph"/>
              <w:spacing w:before="1"/>
              <w:ind w:left="0"/>
              <w:rPr>
                <w:rFonts w:ascii="Times New Roman" w:hAnsi="Times New Roman" w:cs="Times New Roman"/>
                <w:sz w:val="24"/>
                <w:szCs w:val="24"/>
              </w:rPr>
            </w:pPr>
            <w:r>
              <w:rPr>
                <w:rFonts w:ascii="Times New Roman" w:hAnsi="Times New Roman" w:cs="Times New Roman"/>
                <w:spacing w:val="-2"/>
                <w:sz w:val="24"/>
                <w:szCs w:val="24"/>
              </w:rPr>
              <w:t>И</w:t>
            </w:r>
            <w:r w:rsidR="00BF2E69" w:rsidRPr="000340CF">
              <w:rPr>
                <w:rFonts w:ascii="Times New Roman" w:hAnsi="Times New Roman" w:cs="Times New Roman"/>
                <w:spacing w:val="-2"/>
                <w:sz w:val="24"/>
                <w:szCs w:val="24"/>
              </w:rPr>
              <w:t>нжењерскогеолошки услови</w:t>
            </w:r>
          </w:p>
        </w:tc>
        <w:tc>
          <w:tcPr>
            <w:tcW w:w="6788" w:type="dxa"/>
          </w:tcPr>
          <w:p w14:paraId="17B55FD3" w14:textId="77777777" w:rsidR="00A9440B" w:rsidRPr="000340CF" w:rsidRDefault="00BF2E69" w:rsidP="00775F37">
            <w:pPr>
              <w:pStyle w:val="TableParagraph"/>
              <w:tabs>
                <w:tab w:val="left" w:pos="827"/>
              </w:tabs>
              <w:spacing w:before="1"/>
              <w:ind w:left="0" w:right="107"/>
              <w:rPr>
                <w:rFonts w:ascii="Times New Roman" w:hAnsi="Times New Roman" w:cs="Times New Roman"/>
                <w:sz w:val="24"/>
                <w:szCs w:val="24"/>
              </w:rPr>
            </w:pPr>
            <w:r w:rsidRPr="000340CF">
              <w:rPr>
                <w:rFonts w:ascii="Times New Roman" w:hAnsi="Times New Roman" w:cs="Times New Roman"/>
                <w:sz w:val="24"/>
                <w:szCs w:val="24"/>
              </w:rPr>
              <w:t>За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новопланирани</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објекат</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неопходно</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урадити</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детаљна геолошка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истраживања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све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складу</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Законом</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о</w:t>
            </w:r>
            <w:r w:rsidRPr="000340CF">
              <w:rPr>
                <w:rFonts w:ascii="Times New Roman" w:hAnsi="Times New Roman" w:cs="Times New Roman"/>
                <w:spacing w:val="-2"/>
                <w:sz w:val="24"/>
                <w:szCs w:val="24"/>
              </w:rPr>
              <w:t xml:space="preserve"> рударству</w:t>
            </w:r>
            <w:r w:rsidR="00835F65">
              <w:rPr>
                <w:rFonts w:ascii="Times New Roman" w:hAnsi="Times New Roman" w:cs="Times New Roman"/>
                <w:sz w:val="24"/>
                <w:szCs w:val="24"/>
                <w:lang w:val="sr-Cyrl-CS"/>
              </w:rPr>
              <w:t xml:space="preserve"> </w:t>
            </w:r>
            <w:r w:rsidRPr="000340CF">
              <w:rPr>
                <w:rFonts w:ascii="Times New Roman" w:hAnsi="Times New Roman" w:cs="Times New Roman"/>
                <w:sz w:val="24"/>
                <w:szCs w:val="24"/>
              </w:rPr>
              <w:t>и</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геолошким</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истраживањима</w:t>
            </w:r>
            <w:r w:rsidRPr="000340CF">
              <w:rPr>
                <w:rFonts w:ascii="Times New Roman" w:hAnsi="Times New Roman" w:cs="Times New Roman"/>
                <w:spacing w:val="40"/>
                <w:sz w:val="24"/>
                <w:szCs w:val="24"/>
              </w:rPr>
              <w:t xml:space="preserve"> </w:t>
            </w:r>
          </w:p>
        </w:tc>
      </w:tr>
    </w:tbl>
    <w:p w14:paraId="3B5A12B3" w14:textId="77777777" w:rsidR="00DB5F01" w:rsidRDefault="00DB5F01" w:rsidP="00775F37">
      <w:pPr>
        <w:pStyle w:val="BodyText"/>
        <w:spacing w:before="1"/>
        <w:ind w:right="224" w:firstLine="490"/>
        <w:rPr>
          <w:rFonts w:ascii="Times New Roman" w:hAnsi="Times New Roman" w:cs="Times New Roman"/>
          <w:sz w:val="24"/>
          <w:szCs w:val="24"/>
          <w:lang w:val="sr-Cyrl-RS"/>
        </w:rPr>
      </w:pPr>
    </w:p>
    <w:p w14:paraId="1CE8E6DA" w14:textId="07728B3E" w:rsidR="00A9440B" w:rsidRPr="000340CF" w:rsidRDefault="00F0222F" w:rsidP="00775F37">
      <w:pPr>
        <w:pStyle w:val="BodyText"/>
        <w:spacing w:before="1"/>
        <w:ind w:right="224" w:firstLine="490"/>
        <w:rPr>
          <w:rFonts w:ascii="Times New Roman" w:hAnsi="Times New Roman" w:cs="Times New Roman"/>
          <w:sz w:val="24"/>
          <w:szCs w:val="24"/>
        </w:rPr>
      </w:pPr>
      <w:r>
        <w:rPr>
          <w:rFonts w:ascii="Times New Roman" w:hAnsi="Times New Roman" w:cs="Times New Roman"/>
          <w:sz w:val="24"/>
          <w:szCs w:val="24"/>
        </w:rPr>
        <w:t>У оквиру просторне Ц</w:t>
      </w:r>
      <w:r w:rsidR="00BF2E69" w:rsidRPr="000340CF">
        <w:rPr>
          <w:rFonts w:ascii="Times New Roman" w:hAnsi="Times New Roman" w:cs="Times New Roman"/>
          <w:sz w:val="24"/>
          <w:szCs w:val="24"/>
        </w:rPr>
        <w:t>елине „Б</w:t>
      </w:r>
      <w:r w:rsidR="00C42025">
        <w:rPr>
          <w:rFonts w:ascii="Times New Roman" w:hAnsi="Times New Roman" w:cs="Times New Roman"/>
          <w:sz w:val="24"/>
          <w:szCs w:val="24"/>
        </w:rPr>
        <w:t>”</w:t>
      </w:r>
      <w:r w:rsidR="00BF2E69" w:rsidRPr="000340CF">
        <w:rPr>
          <w:rFonts w:ascii="Times New Roman" w:hAnsi="Times New Roman" w:cs="Times New Roman"/>
          <w:sz w:val="24"/>
          <w:szCs w:val="24"/>
        </w:rPr>
        <w:t xml:space="preserve"> – „Инфраструктурни коридор</w:t>
      </w:r>
      <w:r w:rsidR="00C42025">
        <w:rPr>
          <w:rFonts w:ascii="Times New Roman" w:hAnsi="Times New Roman" w:cs="Times New Roman"/>
          <w:sz w:val="24"/>
          <w:szCs w:val="24"/>
        </w:rPr>
        <w:t>”</w:t>
      </w:r>
      <w:r w:rsidR="00BF2E69" w:rsidRPr="000340CF">
        <w:rPr>
          <w:rFonts w:ascii="Times New Roman" w:hAnsi="Times New Roman" w:cs="Times New Roman"/>
          <w:sz w:val="24"/>
          <w:szCs w:val="24"/>
        </w:rPr>
        <w:t>,</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изведен је</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челични дистрибутивни гасовод ГМ 05-01/1, притис</w:t>
      </w:r>
      <w:r w:rsidR="00194E5C">
        <w:rPr>
          <w:rFonts w:ascii="Times New Roman" w:hAnsi="Times New Roman" w:cs="Times New Roman"/>
          <w:sz w:val="24"/>
          <w:szCs w:val="24"/>
        </w:rPr>
        <w:t xml:space="preserve">ка 6÷16bar-а и пречника </w:t>
      </w:r>
      <w:r w:rsidR="001854CA" w:rsidRPr="001854CA">
        <w:rPr>
          <w:rFonts w:ascii="Times New Roman" w:hAnsi="Times New Roman" w:cs="Times New Roman"/>
          <w:sz w:val="24"/>
          <w:szCs w:val="24"/>
        </w:rPr>
        <w:t>Ø</w:t>
      </w:r>
      <w:r w:rsidR="00194E5C" w:rsidRPr="001854CA">
        <w:rPr>
          <w:rFonts w:ascii="Times New Roman" w:hAnsi="Times New Roman" w:cs="Times New Roman"/>
          <w:sz w:val="24"/>
          <w:szCs w:val="24"/>
        </w:rPr>
        <w:t>114,</w:t>
      </w:r>
      <w:r w:rsidR="00194E5C">
        <w:rPr>
          <w:rFonts w:ascii="Times New Roman" w:hAnsi="Times New Roman" w:cs="Times New Roman"/>
          <w:sz w:val="24"/>
          <w:szCs w:val="24"/>
        </w:rPr>
        <w:t>3</w:t>
      </w:r>
      <w:r w:rsidR="00BF2E69" w:rsidRPr="000340CF">
        <w:rPr>
          <w:rFonts w:ascii="Times New Roman" w:hAnsi="Times New Roman" w:cs="Times New Roman"/>
          <w:sz w:val="24"/>
          <w:szCs w:val="24"/>
        </w:rPr>
        <w:t>mm у зони раскрснице Новог Новосадског пута и Саобраћајнице С10 и нископритисна (р=1÷4 бар) полиетиленска гасоводна мрежа обострано дуж Новог Новосадског пута.</w:t>
      </w:r>
    </w:p>
    <w:p w14:paraId="2DECF896" w14:textId="77777777" w:rsidR="00A9440B" w:rsidRPr="000340CF" w:rsidRDefault="00BF2E69" w:rsidP="00775F37">
      <w:pPr>
        <w:pStyle w:val="BodyText"/>
        <w:spacing w:line="232" w:lineRule="auto"/>
        <w:ind w:right="226" w:firstLine="490"/>
        <w:rPr>
          <w:rFonts w:ascii="Times New Roman" w:hAnsi="Times New Roman" w:cs="Times New Roman"/>
          <w:sz w:val="24"/>
          <w:szCs w:val="24"/>
        </w:rPr>
      </w:pPr>
      <w:r w:rsidRPr="000340CF">
        <w:rPr>
          <w:rFonts w:ascii="Times New Roman" w:hAnsi="Times New Roman" w:cs="Times New Roman"/>
          <w:sz w:val="24"/>
          <w:szCs w:val="24"/>
        </w:rPr>
        <w:t>Такође,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Планом</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детаљне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регулације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дела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насеље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Камендин</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општина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Земун</w:t>
      </w:r>
      <w:r w:rsidR="00EE7811">
        <w:rPr>
          <w:rFonts w:ascii="Times New Roman" w:hAnsi="Times New Roman" w:cs="Times New Roman"/>
          <w:sz w:val="24"/>
          <w:szCs w:val="24"/>
        </w:rPr>
        <w:t>,</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планирана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деоница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полиетиленског</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гасовода</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притиска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р=1÷4 bar-а у зони раскр</w:t>
      </w:r>
      <w:r w:rsidR="0028431C">
        <w:rPr>
          <w:rFonts w:ascii="Times New Roman" w:hAnsi="Times New Roman" w:cs="Times New Roman"/>
          <w:sz w:val="24"/>
          <w:szCs w:val="24"/>
        </w:rPr>
        <w:t>снице Новог Новосадског пута и у</w:t>
      </w:r>
      <w:r w:rsidRPr="000340CF">
        <w:rPr>
          <w:rFonts w:ascii="Times New Roman" w:hAnsi="Times New Roman" w:cs="Times New Roman"/>
          <w:sz w:val="24"/>
          <w:szCs w:val="24"/>
        </w:rPr>
        <w:t>лице Јурија Ракитина.</w:t>
      </w:r>
    </w:p>
    <w:p w14:paraId="77095F97" w14:textId="77777777" w:rsidR="00A9440B" w:rsidRDefault="00BF2E69" w:rsidP="00775F37">
      <w:pPr>
        <w:pStyle w:val="BodyText"/>
        <w:spacing w:before="3"/>
        <w:ind w:right="224" w:firstLine="490"/>
        <w:rPr>
          <w:rFonts w:ascii="Times New Roman" w:hAnsi="Times New Roman" w:cs="Times New Roman"/>
          <w:spacing w:val="-2"/>
          <w:sz w:val="24"/>
          <w:szCs w:val="24"/>
        </w:rPr>
      </w:pPr>
      <w:r w:rsidRPr="000340CF">
        <w:rPr>
          <w:rFonts w:ascii="Times New Roman" w:hAnsi="Times New Roman" w:cs="Times New Roman"/>
          <w:sz w:val="24"/>
          <w:szCs w:val="24"/>
        </w:rPr>
        <w:t>Приликом пројектовања и извођења планираних инфраструктурних водова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 xml:space="preserve">дуж Новог Новосадског пута, поменуте гасоводе по потреби додатно заштитити, реконструисати или </w:t>
      </w:r>
      <w:r w:rsidRPr="000340CF">
        <w:rPr>
          <w:rFonts w:ascii="Times New Roman" w:hAnsi="Times New Roman" w:cs="Times New Roman"/>
          <w:spacing w:val="-2"/>
          <w:sz w:val="24"/>
          <w:szCs w:val="24"/>
        </w:rPr>
        <w:t>изместити.</w:t>
      </w:r>
    </w:p>
    <w:p w14:paraId="3DA52089" w14:textId="77777777" w:rsidR="00775F37" w:rsidRPr="000340CF" w:rsidRDefault="00775F37" w:rsidP="00775F37">
      <w:pPr>
        <w:pStyle w:val="BodyText"/>
        <w:spacing w:before="3"/>
        <w:ind w:right="224" w:firstLine="490"/>
        <w:rPr>
          <w:rFonts w:ascii="Times New Roman" w:hAnsi="Times New Roman" w:cs="Times New Roman"/>
          <w:sz w:val="24"/>
          <w:szCs w:val="24"/>
        </w:rPr>
      </w:pPr>
    </w:p>
    <w:p w14:paraId="02DE0B34" w14:textId="77777777" w:rsidR="00A9440B" w:rsidRPr="000340CF" w:rsidRDefault="00BF2E69" w:rsidP="001B508F">
      <w:pPr>
        <w:pStyle w:val="Heading3"/>
        <w:numPr>
          <w:ilvl w:val="2"/>
          <w:numId w:val="4"/>
        </w:numPr>
        <w:tabs>
          <w:tab w:val="left" w:pos="921"/>
        </w:tabs>
        <w:ind w:left="921" w:hanging="691"/>
        <w:rPr>
          <w:rFonts w:ascii="Times New Roman" w:hAnsi="Times New Roman" w:cs="Times New Roman"/>
          <w:b w:val="0"/>
          <w:sz w:val="24"/>
          <w:szCs w:val="24"/>
        </w:rPr>
      </w:pPr>
      <w:r w:rsidRPr="000340CF">
        <w:rPr>
          <w:rFonts w:ascii="Times New Roman" w:hAnsi="Times New Roman" w:cs="Times New Roman"/>
          <w:b w:val="0"/>
          <w:sz w:val="24"/>
          <w:szCs w:val="24"/>
        </w:rPr>
        <w:t>Планирана</w:t>
      </w:r>
      <w:r w:rsidRPr="000340CF">
        <w:rPr>
          <w:rFonts w:ascii="Times New Roman" w:hAnsi="Times New Roman" w:cs="Times New Roman"/>
          <w:b w:val="0"/>
          <w:spacing w:val="-6"/>
          <w:sz w:val="24"/>
          <w:szCs w:val="24"/>
        </w:rPr>
        <w:t xml:space="preserve"> </w:t>
      </w:r>
      <w:r w:rsidRPr="000340CF">
        <w:rPr>
          <w:rFonts w:ascii="Times New Roman" w:hAnsi="Times New Roman" w:cs="Times New Roman"/>
          <w:b w:val="0"/>
          <w:sz w:val="24"/>
          <w:szCs w:val="24"/>
        </w:rPr>
        <w:t>топловодна</w:t>
      </w:r>
      <w:r w:rsidRPr="000340CF">
        <w:rPr>
          <w:rFonts w:ascii="Times New Roman" w:hAnsi="Times New Roman" w:cs="Times New Roman"/>
          <w:b w:val="0"/>
          <w:spacing w:val="-9"/>
          <w:sz w:val="24"/>
          <w:szCs w:val="24"/>
        </w:rPr>
        <w:t xml:space="preserve"> </w:t>
      </w:r>
      <w:r w:rsidRPr="000340CF">
        <w:rPr>
          <w:rFonts w:ascii="Times New Roman" w:hAnsi="Times New Roman" w:cs="Times New Roman"/>
          <w:b w:val="0"/>
          <w:sz w:val="24"/>
          <w:szCs w:val="24"/>
        </w:rPr>
        <w:t>мрежа</w:t>
      </w:r>
      <w:r w:rsidRPr="000340CF">
        <w:rPr>
          <w:rFonts w:ascii="Times New Roman" w:hAnsi="Times New Roman" w:cs="Times New Roman"/>
          <w:b w:val="0"/>
          <w:spacing w:val="-6"/>
          <w:sz w:val="24"/>
          <w:szCs w:val="24"/>
        </w:rPr>
        <w:t xml:space="preserve"> </w:t>
      </w:r>
      <w:r w:rsidRPr="000340CF">
        <w:rPr>
          <w:rFonts w:ascii="Times New Roman" w:hAnsi="Times New Roman" w:cs="Times New Roman"/>
          <w:b w:val="0"/>
          <w:sz w:val="24"/>
          <w:szCs w:val="24"/>
        </w:rPr>
        <w:t>и</w:t>
      </w:r>
      <w:r w:rsidRPr="000340CF">
        <w:rPr>
          <w:rFonts w:ascii="Times New Roman" w:hAnsi="Times New Roman" w:cs="Times New Roman"/>
          <w:b w:val="0"/>
          <w:spacing w:val="-8"/>
          <w:sz w:val="24"/>
          <w:szCs w:val="24"/>
        </w:rPr>
        <w:t xml:space="preserve"> </w:t>
      </w:r>
      <w:r w:rsidRPr="000340CF">
        <w:rPr>
          <w:rFonts w:ascii="Times New Roman" w:hAnsi="Times New Roman" w:cs="Times New Roman"/>
          <w:b w:val="0"/>
          <w:spacing w:val="-2"/>
          <w:sz w:val="24"/>
          <w:szCs w:val="24"/>
        </w:rPr>
        <w:t>објекти</w:t>
      </w:r>
    </w:p>
    <w:p w14:paraId="1B607ECB" w14:textId="5BE7F756" w:rsidR="00A9440B" w:rsidRPr="000340CF" w:rsidRDefault="00E80B61" w:rsidP="00775F37">
      <w:pPr>
        <w:pStyle w:val="BodyText"/>
        <w:ind w:right="223" w:firstLine="490"/>
        <w:rPr>
          <w:rFonts w:ascii="Times New Roman" w:hAnsi="Times New Roman" w:cs="Times New Roman"/>
          <w:sz w:val="24"/>
          <w:szCs w:val="24"/>
        </w:rPr>
      </w:pPr>
      <w:r>
        <w:rPr>
          <w:rFonts w:ascii="Times New Roman" w:hAnsi="Times New Roman" w:cs="Times New Roman"/>
          <w:sz w:val="24"/>
          <w:szCs w:val="24"/>
        </w:rPr>
        <w:t>У оквиру просторне Ц</w:t>
      </w:r>
      <w:r w:rsidR="00BF2E69" w:rsidRPr="000340CF">
        <w:rPr>
          <w:rFonts w:ascii="Times New Roman" w:hAnsi="Times New Roman" w:cs="Times New Roman"/>
          <w:sz w:val="24"/>
          <w:szCs w:val="24"/>
        </w:rPr>
        <w:t>елине „Б</w:t>
      </w:r>
      <w:r w:rsidR="00C42025">
        <w:rPr>
          <w:rFonts w:ascii="Times New Roman" w:hAnsi="Times New Roman" w:cs="Times New Roman"/>
          <w:sz w:val="24"/>
          <w:szCs w:val="24"/>
        </w:rPr>
        <w:t>”</w:t>
      </w:r>
      <w:r w:rsidR="00BF2E69" w:rsidRPr="000340CF">
        <w:rPr>
          <w:rFonts w:ascii="Times New Roman" w:hAnsi="Times New Roman" w:cs="Times New Roman"/>
          <w:sz w:val="24"/>
          <w:szCs w:val="24"/>
        </w:rPr>
        <w:t xml:space="preserve"> – „Инфраструктурни коридор</w:t>
      </w:r>
      <w:r w:rsidR="00C42025">
        <w:rPr>
          <w:rFonts w:ascii="Times New Roman" w:hAnsi="Times New Roman" w:cs="Times New Roman"/>
          <w:sz w:val="24"/>
          <w:szCs w:val="24"/>
        </w:rPr>
        <w:t>”</w:t>
      </w:r>
      <w:r w:rsidR="00BF2E69" w:rsidRPr="000340CF">
        <w:rPr>
          <w:rFonts w:ascii="Times New Roman" w:hAnsi="Times New Roman" w:cs="Times New Roman"/>
          <w:sz w:val="24"/>
          <w:szCs w:val="24"/>
        </w:rPr>
        <w:t>,</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 xml:space="preserve">изведен </w:t>
      </w:r>
      <w:r w:rsidR="00194E5C">
        <w:rPr>
          <w:rFonts w:ascii="Times New Roman" w:hAnsi="Times New Roman" w:cs="Times New Roman"/>
          <w:sz w:val="24"/>
          <w:szCs w:val="24"/>
        </w:rPr>
        <w:t>је топловод пречника Ø323,9/7,1</w:t>
      </w:r>
      <w:r w:rsidR="00BF2E69" w:rsidRPr="000340CF">
        <w:rPr>
          <w:rFonts w:ascii="Times New Roman" w:hAnsi="Times New Roman" w:cs="Times New Roman"/>
          <w:sz w:val="24"/>
          <w:szCs w:val="24"/>
        </w:rPr>
        <w:t>mm у зони раскр</w:t>
      </w:r>
      <w:r w:rsidR="0028431C">
        <w:rPr>
          <w:rFonts w:ascii="Times New Roman" w:hAnsi="Times New Roman" w:cs="Times New Roman"/>
          <w:sz w:val="24"/>
          <w:szCs w:val="24"/>
        </w:rPr>
        <w:t>снице Новог Новосадског пута и у</w:t>
      </w:r>
      <w:r w:rsidR="00BF2E69" w:rsidRPr="000340CF">
        <w:rPr>
          <w:rFonts w:ascii="Times New Roman" w:hAnsi="Times New Roman" w:cs="Times New Roman"/>
          <w:sz w:val="24"/>
          <w:szCs w:val="24"/>
        </w:rPr>
        <w:t>лице Јурија Ракитина, која се снабдева топлотном енергијом путем</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 xml:space="preserve">котларнице КО </w:t>
      </w:r>
      <w:r w:rsidR="00194E5C">
        <w:rPr>
          <w:rFonts w:ascii="Times New Roman" w:hAnsi="Times New Roman" w:cs="Times New Roman"/>
          <w:sz w:val="24"/>
          <w:szCs w:val="24"/>
        </w:rPr>
        <w:t>,,</w:t>
      </w:r>
      <w:r w:rsidR="00BF2E69" w:rsidRPr="000340CF">
        <w:rPr>
          <w:rFonts w:ascii="Times New Roman" w:hAnsi="Times New Roman" w:cs="Times New Roman"/>
          <w:sz w:val="24"/>
          <w:szCs w:val="24"/>
        </w:rPr>
        <w:t>Електронска индустрија</w:t>
      </w:r>
      <w:r w:rsidR="00C42025">
        <w:rPr>
          <w:rFonts w:ascii="Times New Roman" w:hAnsi="Times New Roman" w:cs="Times New Roman"/>
          <w:sz w:val="24"/>
          <w:szCs w:val="24"/>
        </w:rPr>
        <w:t>”</w:t>
      </w:r>
      <w:r w:rsidR="00BF2E69" w:rsidRPr="000340CF">
        <w:rPr>
          <w:rFonts w:ascii="Times New Roman" w:hAnsi="Times New Roman" w:cs="Times New Roman"/>
          <w:sz w:val="24"/>
          <w:szCs w:val="24"/>
        </w:rPr>
        <w:t>. Поменути топловод је транзитног карактера, а снабдева потрошаче насеља „Камендин</w:t>
      </w:r>
      <w:r w:rsidR="00C42025">
        <w:rPr>
          <w:rFonts w:ascii="Times New Roman" w:hAnsi="Times New Roman" w:cs="Times New Roman"/>
          <w:sz w:val="24"/>
          <w:szCs w:val="24"/>
        </w:rPr>
        <w:t>”</w:t>
      </w:r>
      <w:r w:rsidR="00BF2E69" w:rsidRPr="000340CF">
        <w:rPr>
          <w:rFonts w:ascii="Times New Roman" w:hAnsi="Times New Roman" w:cs="Times New Roman"/>
          <w:sz w:val="24"/>
          <w:szCs w:val="24"/>
        </w:rPr>
        <w:t xml:space="preserve"> топлотном </w:t>
      </w:r>
      <w:r w:rsidR="00BF2E69" w:rsidRPr="000340CF">
        <w:rPr>
          <w:rFonts w:ascii="Times New Roman" w:hAnsi="Times New Roman" w:cs="Times New Roman"/>
          <w:spacing w:val="-2"/>
          <w:sz w:val="24"/>
          <w:szCs w:val="24"/>
        </w:rPr>
        <w:t>енергијом.</w:t>
      </w:r>
    </w:p>
    <w:p w14:paraId="5FECEE5D" w14:textId="17CF3C7B" w:rsidR="00A9440B" w:rsidRDefault="00BF2E69" w:rsidP="00392760">
      <w:pPr>
        <w:spacing w:before="10" w:line="230" w:lineRule="auto"/>
        <w:ind w:left="230" w:right="224" w:firstLine="490"/>
        <w:jc w:val="both"/>
        <w:rPr>
          <w:rFonts w:ascii="Times New Roman" w:hAnsi="Times New Roman" w:cs="Times New Roman"/>
          <w:sz w:val="24"/>
          <w:szCs w:val="24"/>
        </w:rPr>
      </w:pPr>
      <w:r w:rsidRPr="000340CF">
        <w:rPr>
          <w:rFonts w:ascii="Times New Roman" w:hAnsi="Times New Roman" w:cs="Times New Roman"/>
          <w:sz w:val="24"/>
          <w:szCs w:val="24"/>
        </w:rPr>
        <w:t>Приликом пројектовања и извођења планираних инфраструктурних водова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придржавати се свих</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одредби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из</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Одлуке</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о</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снабдевању</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топлотном</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енергијом</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граду</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Београду</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w:t>
      </w:r>
      <w:r w:rsidR="00194E5C">
        <w:rPr>
          <w:rFonts w:ascii="Times New Roman" w:hAnsi="Times New Roman" w:cs="Times New Roman"/>
          <w:sz w:val="24"/>
          <w:szCs w:val="24"/>
        </w:rPr>
        <w:t>,,Сл</w:t>
      </w:r>
      <w:r w:rsidR="00194E5C">
        <w:rPr>
          <w:rFonts w:ascii="Times New Roman" w:hAnsi="Times New Roman" w:cs="Times New Roman"/>
          <w:sz w:val="24"/>
          <w:szCs w:val="24"/>
          <w:lang w:val="sr-Cyrl-RS"/>
        </w:rPr>
        <w:t xml:space="preserve">ужбени </w:t>
      </w:r>
      <w:r w:rsidR="00F24632">
        <w:rPr>
          <w:rFonts w:ascii="Times New Roman" w:hAnsi="Times New Roman" w:cs="Times New Roman"/>
          <w:sz w:val="24"/>
          <w:szCs w:val="24"/>
        </w:rPr>
        <w:t>лист</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града Београда</w:t>
      </w:r>
      <w:r w:rsidR="00C42025">
        <w:rPr>
          <w:rFonts w:ascii="Times New Roman" w:hAnsi="Times New Roman" w:cs="Times New Roman"/>
          <w:sz w:val="24"/>
          <w:szCs w:val="24"/>
        </w:rPr>
        <w:t>”</w:t>
      </w:r>
      <w:r w:rsidR="00392760">
        <w:rPr>
          <w:rFonts w:ascii="Times New Roman" w:hAnsi="Times New Roman" w:cs="Times New Roman"/>
          <w:sz w:val="24"/>
          <w:szCs w:val="24"/>
          <w:lang w:val="sr-Cyrl-CS"/>
        </w:rPr>
        <w:t>,</w:t>
      </w:r>
      <w:r w:rsidRPr="000340CF">
        <w:rPr>
          <w:rFonts w:ascii="Times New Roman" w:hAnsi="Times New Roman" w:cs="Times New Roman"/>
          <w:sz w:val="24"/>
          <w:szCs w:val="24"/>
        </w:rPr>
        <w:t xml:space="preserve"> бр.</w:t>
      </w:r>
      <w:r w:rsidR="00194E5C">
        <w:rPr>
          <w:rFonts w:ascii="Times New Roman" w:hAnsi="Times New Roman" w:cs="Times New Roman"/>
          <w:sz w:val="24"/>
          <w:szCs w:val="24"/>
          <w:lang w:val="sr-Cyrl-RS"/>
        </w:rPr>
        <w:t xml:space="preserve"> </w:t>
      </w:r>
      <w:r w:rsidRPr="000340CF">
        <w:rPr>
          <w:rFonts w:ascii="Times New Roman" w:hAnsi="Times New Roman" w:cs="Times New Roman"/>
          <w:sz w:val="24"/>
          <w:szCs w:val="24"/>
        </w:rPr>
        <w:t xml:space="preserve">43/07, 2/11, 29/14, </w:t>
      </w:r>
      <w:r w:rsidR="00392760">
        <w:rPr>
          <w:rFonts w:ascii="Times New Roman" w:hAnsi="Times New Roman" w:cs="Times New Roman"/>
          <w:sz w:val="24"/>
          <w:szCs w:val="24"/>
        </w:rPr>
        <w:t>19/17, 26/19, 101/19 и 65/20) и Правила о раду дистрибутивног</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система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w:t>
      </w:r>
      <w:r w:rsidR="00194E5C">
        <w:rPr>
          <w:rFonts w:ascii="Times New Roman" w:hAnsi="Times New Roman" w:cs="Times New Roman"/>
          <w:sz w:val="24"/>
          <w:szCs w:val="24"/>
        </w:rPr>
        <w:t xml:space="preserve">,,Службени </w:t>
      </w:r>
      <w:r w:rsidR="00F24632">
        <w:rPr>
          <w:rFonts w:ascii="Times New Roman" w:hAnsi="Times New Roman" w:cs="Times New Roman"/>
          <w:sz w:val="24"/>
          <w:szCs w:val="24"/>
        </w:rPr>
        <w:t>лист</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града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Београда</w:t>
      </w:r>
      <w:r w:rsidR="00C42025">
        <w:rPr>
          <w:rFonts w:ascii="Times New Roman" w:hAnsi="Times New Roman" w:cs="Times New Roman"/>
          <w:sz w:val="24"/>
          <w:szCs w:val="24"/>
        </w:rPr>
        <w:t>”</w:t>
      </w:r>
      <w:r w:rsidR="008A2DC1">
        <w:rPr>
          <w:rFonts w:ascii="Times New Roman" w:hAnsi="Times New Roman" w:cs="Times New Roman"/>
          <w:sz w:val="24"/>
          <w:szCs w:val="24"/>
        </w:rPr>
        <w:t>,</w:t>
      </w:r>
      <w:r w:rsidRPr="000340CF">
        <w:rPr>
          <w:rFonts w:ascii="Times New Roman" w:hAnsi="Times New Roman" w:cs="Times New Roman"/>
          <w:spacing w:val="-8"/>
          <w:sz w:val="24"/>
          <w:szCs w:val="24"/>
        </w:rPr>
        <w:t xml:space="preserve"> </w:t>
      </w:r>
      <w:r w:rsidR="00392760">
        <w:rPr>
          <w:rFonts w:ascii="Times New Roman" w:hAnsi="Times New Roman" w:cs="Times New Roman"/>
          <w:sz w:val="24"/>
          <w:szCs w:val="24"/>
        </w:rPr>
        <w:t>бр.</w:t>
      </w:r>
      <w:r w:rsidR="00194E5C">
        <w:rPr>
          <w:rFonts w:ascii="Times New Roman" w:hAnsi="Times New Roman" w:cs="Times New Roman"/>
          <w:sz w:val="24"/>
          <w:szCs w:val="24"/>
        </w:rPr>
        <w:t xml:space="preserve"> </w:t>
      </w:r>
      <w:r w:rsidR="00392760">
        <w:rPr>
          <w:rFonts w:ascii="Times New Roman" w:hAnsi="Times New Roman" w:cs="Times New Roman"/>
          <w:sz w:val="24"/>
          <w:szCs w:val="24"/>
          <w:lang w:val="sr-Cyrl-CS"/>
        </w:rPr>
        <w:t>8/10, 2/14,</w:t>
      </w:r>
      <w:r w:rsidR="008A7CC3">
        <w:rPr>
          <w:rFonts w:ascii="Times New Roman" w:hAnsi="Times New Roman" w:cs="Times New Roman"/>
          <w:sz w:val="24"/>
          <w:szCs w:val="24"/>
          <w:lang w:val="sr-Cyrl-CS"/>
        </w:rPr>
        <w:t xml:space="preserve"> </w:t>
      </w:r>
      <w:r w:rsidR="00392760">
        <w:rPr>
          <w:rFonts w:ascii="Times New Roman" w:hAnsi="Times New Roman" w:cs="Times New Roman"/>
          <w:sz w:val="24"/>
          <w:szCs w:val="24"/>
          <w:lang w:val="sr-Cyrl-CS"/>
        </w:rPr>
        <w:t xml:space="preserve">42/14 и </w:t>
      </w:r>
      <w:r w:rsidRPr="000340CF">
        <w:rPr>
          <w:rFonts w:ascii="Times New Roman" w:hAnsi="Times New Roman" w:cs="Times New Roman"/>
          <w:sz w:val="24"/>
          <w:szCs w:val="24"/>
        </w:rPr>
        <w:t>54/14).</w:t>
      </w:r>
    </w:p>
    <w:p w14:paraId="1F81549B" w14:textId="77777777" w:rsidR="00775F37" w:rsidRPr="000340CF" w:rsidRDefault="00775F37" w:rsidP="00392760">
      <w:pPr>
        <w:spacing w:before="10" w:line="230" w:lineRule="auto"/>
        <w:ind w:left="230" w:right="224" w:firstLine="490"/>
        <w:jc w:val="both"/>
        <w:rPr>
          <w:rFonts w:ascii="Times New Roman" w:hAnsi="Times New Roman" w:cs="Times New Roman"/>
          <w:sz w:val="24"/>
          <w:szCs w:val="24"/>
        </w:rPr>
      </w:pPr>
    </w:p>
    <w:p w14:paraId="3F978A96" w14:textId="77777777" w:rsidR="00A9440B" w:rsidRPr="000340CF" w:rsidRDefault="00BF2E69" w:rsidP="001B508F">
      <w:pPr>
        <w:pStyle w:val="Heading3"/>
        <w:numPr>
          <w:ilvl w:val="2"/>
          <w:numId w:val="4"/>
        </w:numPr>
        <w:tabs>
          <w:tab w:val="left" w:pos="921"/>
        </w:tabs>
        <w:ind w:left="921" w:hanging="691"/>
        <w:rPr>
          <w:rFonts w:ascii="Times New Roman" w:hAnsi="Times New Roman" w:cs="Times New Roman"/>
          <w:b w:val="0"/>
          <w:sz w:val="24"/>
          <w:szCs w:val="24"/>
        </w:rPr>
      </w:pPr>
      <w:r w:rsidRPr="000340CF">
        <w:rPr>
          <w:rFonts w:ascii="Times New Roman" w:hAnsi="Times New Roman" w:cs="Times New Roman"/>
          <w:b w:val="0"/>
          <w:sz w:val="24"/>
          <w:szCs w:val="24"/>
        </w:rPr>
        <w:t>Инфраструктурни</w:t>
      </w:r>
      <w:r w:rsidRPr="000340CF">
        <w:rPr>
          <w:rFonts w:ascii="Times New Roman" w:hAnsi="Times New Roman" w:cs="Times New Roman"/>
          <w:b w:val="0"/>
          <w:spacing w:val="-15"/>
          <w:sz w:val="24"/>
          <w:szCs w:val="24"/>
        </w:rPr>
        <w:t xml:space="preserve"> </w:t>
      </w:r>
      <w:r w:rsidRPr="000340CF">
        <w:rPr>
          <w:rFonts w:ascii="Times New Roman" w:hAnsi="Times New Roman" w:cs="Times New Roman"/>
          <w:b w:val="0"/>
          <w:spacing w:val="-2"/>
          <w:sz w:val="24"/>
          <w:szCs w:val="24"/>
        </w:rPr>
        <w:t>коридор</w:t>
      </w:r>
    </w:p>
    <w:p w14:paraId="33AC72E3" w14:textId="77777777" w:rsidR="00A9440B" w:rsidRPr="000340CF" w:rsidRDefault="00BF2E69" w:rsidP="00775F37">
      <w:pPr>
        <w:pStyle w:val="BodyText"/>
        <w:spacing w:line="256" w:lineRule="auto"/>
        <w:ind w:right="223" w:firstLine="490"/>
        <w:rPr>
          <w:rFonts w:ascii="Times New Roman" w:hAnsi="Times New Roman" w:cs="Times New Roman"/>
          <w:sz w:val="24"/>
          <w:szCs w:val="24"/>
        </w:rPr>
      </w:pPr>
      <w:r w:rsidRPr="000340CF">
        <w:rPr>
          <w:rFonts w:ascii="Times New Roman" w:hAnsi="Times New Roman" w:cs="Times New Roman"/>
          <w:sz w:val="24"/>
          <w:szCs w:val="24"/>
        </w:rPr>
        <w:t>Целина „Б</w:t>
      </w:r>
      <w:r w:rsidR="00C42025">
        <w:rPr>
          <w:rFonts w:ascii="Times New Roman" w:hAnsi="Times New Roman" w:cs="Times New Roman"/>
          <w:sz w:val="24"/>
          <w:szCs w:val="24"/>
        </w:rPr>
        <w:t>”</w:t>
      </w:r>
      <w:r w:rsidRPr="000340CF">
        <w:rPr>
          <w:rFonts w:ascii="Times New Roman" w:hAnsi="Times New Roman" w:cs="Times New Roman"/>
          <w:sz w:val="24"/>
          <w:szCs w:val="24"/>
        </w:rPr>
        <w:t xml:space="preserve"> - „Инфраструктурни коридор</w:t>
      </w:r>
      <w:r w:rsidR="00C42025">
        <w:rPr>
          <w:rFonts w:ascii="Times New Roman" w:hAnsi="Times New Roman" w:cs="Times New Roman"/>
          <w:sz w:val="24"/>
          <w:szCs w:val="24"/>
        </w:rPr>
        <w:t>”</w:t>
      </w:r>
      <w:r w:rsidRPr="000340CF">
        <w:rPr>
          <w:rFonts w:ascii="Times New Roman" w:hAnsi="Times New Roman" w:cs="Times New Roman"/>
          <w:sz w:val="24"/>
          <w:szCs w:val="24"/>
        </w:rPr>
        <w:t xml:space="preserve"> обухвата: целу 1304/39 </w:t>
      </w:r>
      <w:r w:rsidR="00ED4409">
        <w:rPr>
          <w:rFonts w:ascii="Times New Roman" w:hAnsi="Times New Roman" w:cs="Times New Roman"/>
          <w:sz w:val="24"/>
          <w:szCs w:val="24"/>
        </w:rPr>
        <w:t>КО</w:t>
      </w:r>
      <w:r w:rsidRPr="000340CF">
        <w:rPr>
          <w:rFonts w:ascii="Times New Roman" w:hAnsi="Times New Roman" w:cs="Times New Roman"/>
          <w:sz w:val="24"/>
          <w:szCs w:val="24"/>
        </w:rPr>
        <w:t xml:space="preserve"> Земун Поље и делове: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43/2,</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44/2,</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100/143,</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101/3,</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112/188,</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1304/3,</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143/143,</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144/2,</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146/3,</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153/8,</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153/47,</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194/3,</w:t>
      </w:r>
    </w:p>
    <w:p w14:paraId="79C0327F" w14:textId="77777777" w:rsidR="00A9440B" w:rsidRPr="000340CF" w:rsidRDefault="00BF2E69">
      <w:pPr>
        <w:pStyle w:val="BodyText"/>
        <w:spacing w:before="2"/>
        <w:rPr>
          <w:rFonts w:ascii="Times New Roman" w:hAnsi="Times New Roman" w:cs="Times New Roman"/>
          <w:sz w:val="24"/>
          <w:szCs w:val="24"/>
        </w:rPr>
      </w:pPr>
      <w:r w:rsidRPr="000340CF">
        <w:rPr>
          <w:rFonts w:ascii="Times New Roman" w:hAnsi="Times New Roman" w:cs="Times New Roman"/>
          <w:sz w:val="24"/>
          <w:szCs w:val="24"/>
        </w:rPr>
        <w:t>194/4,</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194/6,</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202/3,</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205/2</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205/3,</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све</w:t>
      </w:r>
      <w:r w:rsidRPr="000340CF">
        <w:rPr>
          <w:rFonts w:ascii="Times New Roman" w:hAnsi="Times New Roman" w:cs="Times New Roman"/>
          <w:spacing w:val="-5"/>
          <w:sz w:val="24"/>
          <w:szCs w:val="24"/>
        </w:rPr>
        <w:t xml:space="preserve"> </w:t>
      </w:r>
      <w:r w:rsidR="00ED4409">
        <w:rPr>
          <w:rFonts w:ascii="Times New Roman" w:hAnsi="Times New Roman" w:cs="Times New Roman"/>
          <w:sz w:val="24"/>
          <w:szCs w:val="24"/>
        </w:rPr>
        <w:t>КО</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Земун</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Поље.</w:t>
      </w:r>
    </w:p>
    <w:p w14:paraId="5D5E2FA4" w14:textId="5A60F7AA" w:rsidR="00A9440B" w:rsidRPr="000340CF" w:rsidRDefault="00BF2E69" w:rsidP="008A2DC1">
      <w:pPr>
        <w:pStyle w:val="Heading2"/>
        <w:spacing w:before="92" w:line="247" w:lineRule="auto"/>
        <w:ind w:left="230" w:right="230" w:firstLine="360"/>
        <w:rPr>
          <w:rFonts w:ascii="Times New Roman" w:hAnsi="Times New Roman" w:cs="Times New Roman"/>
          <w:sz w:val="24"/>
          <w:szCs w:val="24"/>
        </w:rPr>
      </w:pPr>
      <w:r w:rsidRPr="000340CF">
        <w:rPr>
          <w:rFonts w:ascii="Times New Roman" w:hAnsi="Times New Roman" w:cs="Times New Roman"/>
          <w:sz w:val="24"/>
          <w:szCs w:val="24"/>
        </w:rPr>
        <w:t>Напомена:</w:t>
      </w:r>
      <w:r w:rsidRPr="000340CF">
        <w:rPr>
          <w:rFonts w:ascii="Times New Roman" w:hAnsi="Times New Roman" w:cs="Times New Roman"/>
          <w:spacing w:val="-13"/>
          <w:sz w:val="24"/>
          <w:szCs w:val="24"/>
        </w:rPr>
        <w:t xml:space="preserve"> </w:t>
      </w:r>
      <w:r w:rsidRPr="001E0D30">
        <w:rPr>
          <w:rFonts w:ascii="Times New Roman" w:hAnsi="Times New Roman" w:cs="Times New Roman"/>
          <w:sz w:val="24"/>
          <w:szCs w:val="24"/>
        </w:rPr>
        <w:t>У</w:t>
      </w:r>
      <w:r w:rsidRPr="001E0D30">
        <w:rPr>
          <w:rFonts w:ascii="Times New Roman" w:hAnsi="Times New Roman" w:cs="Times New Roman"/>
          <w:spacing w:val="-15"/>
          <w:sz w:val="24"/>
          <w:szCs w:val="24"/>
        </w:rPr>
        <w:t xml:space="preserve"> </w:t>
      </w:r>
      <w:r w:rsidRPr="001E0D30">
        <w:rPr>
          <w:rFonts w:ascii="Times New Roman" w:hAnsi="Times New Roman" w:cs="Times New Roman"/>
          <w:sz w:val="24"/>
          <w:szCs w:val="24"/>
        </w:rPr>
        <w:t>случају</w:t>
      </w:r>
      <w:r w:rsidRPr="001E0D30">
        <w:rPr>
          <w:rFonts w:ascii="Times New Roman" w:hAnsi="Times New Roman" w:cs="Times New Roman"/>
          <w:spacing w:val="-16"/>
          <w:sz w:val="24"/>
          <w:szCs w:val="24"/>
        </w:rPr>
        <w:t xml:space="preserve"> </w:t>
      </w:r>
      <w:r w:rsidRPr="001E0D30">
        <w:rPr>
          <w:rFonts w:ascii="Times New Roman" w:hAnsi="Times New Roman" w:cs="Times New Roman"/>
          <w:sz w:val="24"/>
          <w:szCs w:val="24"/>
        </w:rPr>
        <w:t>неслагања</w:t>
      </w:r>
      <w:r w:rsidRPr="001E0D30">
        <w:rPr>
          <w:rFonts w:ascii="Times New Roman" w:hAnsi="Times New Roman" w:cs="Times New Roman"/>
          <w:spacing w:val="-14"/>
          <w:sz w:val="24"/>
          <w:szCs w:val="24"/>
        </w:rPr>
        <w:t xml:space="preserve"> </w:t>
      </w:r>
      <w:r w:rsidRPr="001E0D30">
        <w:rPr>
          <w:rFonts w:ascii="Times New Roman" w:hAnsi="Times New Roman" w:cs="Times New Roman"/>
          <w:sz w:val="24"/>
          <w:szCs w:val="24"/>
        </w:rPr>
        <w:t>бројева</w:t>
      </w:r>
      <w:r w:rsidRPr="001E0D30">
        <w:rPr>
          <w:rFonts w:ascii="Times New Roman" w:hAnsi="Times New Roman" w:cs="Times New Roman"/>
          <w:spacing w:val="-15"/>
          <w:sz w:val="24"/>
          <w:szCs w:val="24"/>
        </w:rPr>
        <w:t xml:space="preserve"> </w:t>
      </w:r>
      <w:r w:rsidRPr="001E0D30">
        <w:rPr>
          <w:rFonts w:ascii="Times New Roman" w:hAnsi="Times New Roman" w:cs="Times New Roman"/>
          <w:sz w:val="24"/>
          <w:szCs w:val="24"/>
        </w:rPr>
        <w:t>катастарских</w:t>
      </w:r>
      <w:r w:rsidRPr="001E0D30">
        <w:rPr>
          <w:rFonts w:ascii="Times New Roman" w:hAnsi="Times New Roman" w:cs="Times New Roman"/>
          <w:spacing w:val="-14"/>
          <w:sz w:val="24"/>
          <w:szCs w:val="24"/>
        </w:rPr>
        <w:t xml:space="preserve"> </w:t>
      </w:r>
      <w:r w:rsidRPr="001E0D30">
        <w:rPr>
          <w:rFonts w:ascii="Times New Roman" w:hAnsi="Times New Roman" w:cs="Times New Roman"/>
          <w:sz w:val="24"/>
          <w:szCs w:val="24"/>
        </w:rPr>
        <w:t>парцела</w:t>
      </w:r>
      <w:r w:rsidRPr="001E0D30">
        <w:rPr>
          <w:rFonts w:ascii="Times New Roman" w:hAnsi="Times New Roman" w:cs="Times New Roman"/>
          <w:spacing w:val="-15"/>
          <w:sz w:val="24"/>
          <w:szCs w:val="24"/>
        </w:rPr>
        <w:t xml:space="preserve"> </w:t>
      </w:r>
      <w:r w:rsidRPr="001E0D30">
        <w:rPr>
          <w:rFonts w:ascii="Times New Roman" w:hAnsi="Times New Roman" w:cs="Times New Roman"/>
          <w:sz w:val="24"/>
          <w:szCs w:val="24"/>
        </w:rPr>
        <w:t>из</w:t>
      </w:r>
      <w:r w:rsidRPr="001E0D30">
        <w:rPr>
          <w:rFonts w:ascii="Times New Roman" w:hAnsi="Times New Roman" w:cs="Times New Roman"/>
          <w:spacing w:val="-16"/>
          <w:sz w:val="24"/>
          <w:szCs w:val="24"/>
        </w:rPr>
        <w:t xml:space="preserve"> </w:t>
      </w:r>
      <w:r w:rsidRPr="001E0D30">
        <w:rPr>
          <w:rFonts w:ascii="Times New Roman" w:hAnsi="Times New Roman" w:cs="Times New Roman"/>
          <w:sz w:val="24"/>
          <w:szCs w:val="24"/>
        </w:rPr>
        <w:t>текстуалног</w:t>
      </w:r>
      <w:r w:rsidRPr="001E0D30">
        <w:rPr>
          <w:rFonts w:ascii="Times New Roman" w:hAnsi="Times New Roman" w:cs="Times New Roman"/>
          <w:spacing w:val="-15"/>
          <w:sz w:val="24"/>
          <w:szCs w:val="24"/>
        </w:rPr>
        <w:t xml:space="preserve"> </w:t>
      </w:r>
      <w:r w:rsidRPr="001E0D30">
        <w:rPr>
          <w:rFonts w:ascii="Times New Roman" w:hAnsi="Times New Roman" w:cs="Times New Roman"/>
          <w:sz w:val="24"/>
          <w:szCs w:val="24"/>
        </w:rPr>
        <w:t>и</w:t>
      </w:r>
      <w:r w:rsidRPr="001E0D30">
        <w:rPr>
          <w:rFonts w:ascii="Times New Roman" w:hAnsi="Times New Roman" w:cs="Times New Roman"/>
          <w:spacing w:val="-15"/>
          <w:sz w:val="24"/>
          <w:szCs w:val="24"/>
        </w:rPr>
        <w:t xml:space="preserve"> </w:t>
      </w:r>
      <w:r w:rsidRPr="001E0D30">
        <w:rPr>
          <w:rFonts w:ascii="Times New Roman" w:hAnsi="Times New Roman" w:cs="Times New Roman"/>
          <w:sz w:val="24"/>
          <w:szCs w:val="24"/>
        </w:rPr>
        <w:t xml:space="preserve">графичког </w:t>
      </w:r>
      <w:r w:rsidRPr="001E0D30">
        <w:rPr>
          <w:rFonts w:ascii="Times New Roman" w:hAnsi="Times New Roman" w:cs="Times New Roman"/>
          <w:spacing w:val="-2"/>
          <w:sz w:val="24"/>
          <w:szCs w:val="24"/>
        </w:rPr>
        <w:t>дела</w:t>
      </w:r>
      <w:r w:rsidRPr="001E0D30">
        <w:rPr>
          <w:rFonts w:ascii="Times New Roman" w:hAnsi="Times New Roman" w:cs="Times New Roman"/>
          <w:spacing w:val="-13"/>
          <w:sz w:val="24"/>
          <w:szCs w:val="24"/>
        </w:rPr>
        <w:t xml:space="preserve"> </w:t>
      </w:r>
      <w:r w:rsidRPr="001E0D30">
        <w:rPr>
          <w:rFonts w:ascii="Times New Roman" w:hAnsi="Times New Roman" w:cs="Times New Roman"/>
          <w:spacing w:val="-2"/>
          <w:sz w:val="24"/>
          <w:szCs w:val="24"/>
        </w:rPr>
        <w:t>важе</w:t>
      </w:r>
      <w:r w:rsidRPr="001E0D30">
        <w:rPr>
          <w:rFonts w:ascii="Times New Roman" w:hAnsi="Times New Roman" w:cs="Times New Roman"/>
          <w:spacing w:val="-14"/>
          <w:sz w:val="24"/>
          <w:szCs w:val="24"/>
        </w:rPr>
        <w:t xml:space="preserve"> </w:t>
      </w:r>
      <w:r w:rsidRPr="001E0D30">
        <w:rPr>
          <w:rFonts w:ascii="Times New Roman" w:hAnsi="Times New Roman" w:cs="Times New Roman"/>
          <w:spacing w:val="-2"/>
          <w:sz w:val="24"/>
          <w:szCs w:val="24"/>
        </w:rPr>
        <w:t>бројеви</w:t>
      </w:r>
      <w:r w:rsidRPr="001E0D30">
        <w:rPr>
          <w:rFonts w:ascii="Times New Roman" w:hAnsi="Times New Roman" w:cs="Times New Roman"/>
          <w:spacing w:val="-14"/>
          <w:sz w:val="24"/>
          <w:szCs w:val="24"/>
        </w:rPr>
        <w:t xml:space="preserve"> </w:t>
      </w:r>
      <w:r w:rsidRPr="001E0D30">
        <w:rPr>
          <w:rFonts w:ascii="Times New Roman" w:hAnsi="Times New Roman" w:cs="Times New Roman"/>
          <w:spacing w:val="-2"/>
          <w:sz w:val="24"/>
          <w:szCs w:val="24"/>
        </w:rPr>
        <w:t>катастарских</w:t>
      </w:r>
      <w:r w:rsidRPr="001E0D30">
        <w:rPr>
          <w:rFonts w:ascii="Times New Roman" w:hAnsi="Times New Roman" w:cs="Times New Roman"/>
          <w:spacing w:val="-13"/>
          <w:sz w:val="24"/>
          <w:szCs w:val="24"/>
        </w:rPr>
        <w:t xml:space="preserve"> </w:t>
      </w:r>
      <w:r w:rsidRPr="001E0D30">
        <w:rPr>
          <w:rFonts w:ascii="Times New Roman" w:hAnsi="Times New Roman" w:cs="Times New Roman"/>
          <w:spacing w:val="-2"/>
          <w:sz w:val="24"/>
          <w:szCs w:val="24"/>
        </w:rPr>
        <w:t>парцела</w:t>
      </w:r>
      <w:r w:rsidRPr="001E0D30">
        <w:rPr>
          <w:rFonts w:ascii="Times New Roman" w:hAnsi="Times New Roman" w:cs="Times New Roman"/>
          <w:spacing w:val="-13"/>
          <w:sz w:val="24"/>
          <w:szCs w:val="24"/>
        </w:rPr>
        <w:t xml:space="preserve"> </w:t>
      </w:r>
      <w:r w:rsidRPr="001E0D30">
        <w:rPr>
          <w:rFonts w:ascii="Times New Roman" w:hAnsi="Times New Roman" w:cs="Times New Roman"/>
          <w:spacing w:val="-2"/>
          <w:sz w:val="24"/>
          <w:szCs w:val="24"/>
        </w:rPr>
        <w:t>из</w:t>
      </w:r>
      <w:r w:rsidRPr="001E0D30">
        <w:rPr>
          <w:rFonts w:ascii="Times New Roman" w:hAnsi="Times New Roman" w:cs="Times New Roman"/>
          <w:spacing w:val="-14"/>
          <w:sz w:val="24"/>
          <w:szCs w:val="24"/>
        </w:rPr>
        <w:t xml:space="preserve"> </w:t>
      </w:r>
      <w:r w:rsidR="00B05099">
        <w:rPr>
          <w:rFonts w:ascii="Times New Roman" w:hAnsi="Times New Roman" w:cs="Times New Roman"/>
          <w:spacing w:val="-2"/>
          <w:sz w:val="24"/>
          <w:szCs w:val="24"/>
        </w:rPr>
        <w:t>Рефералне</w:t>
      </w:r>
      <w:r w:rsidRPr="001E0D30">
        <w:rPr>
          <w:rFonts w:ascii="Times New Roman" w:hAnsi="Times New Roman" w:cs="Times New Roman"/>
          <w:spacing w:val="-13"/>
          <w:sz w:val="24"/>
          <w:szCs w:val="24"/>
        </w:rPr>
        <w:t xml:space="preserve"> </w:t>
      </w:r>
      <w:r w:rsidR="00B05099">
        <w:rPr>
          <w:rFonts w:ascii="Times New Roman" w:hAnsi="Times New Roman" w:cs="Times New Roman"/>
          <w:spacing w:val="-2"/>
          <w:sz w:val="24"/>
          <w:szCs w:val="24"/>
        </w:rPr>
        <w:t>карте</w:t>
      </w:r>
      <w:r w:rsidRPr="001E0D30">
        <w:rPr>
          <w:rFonts w:ascii="Times New Roman" w:hAnsi="Times New Roman" w:cs="Times New Roman"/>
          <w:spacing w:val="-13"/>
          <w:sz w:val="24"/>
          <w:szCs w:val="24"/>
        </w:rPr>
        <w:t xml:space="preserve"> </w:t>
      </w:r>
      <w:r w:rsidR="00EE6000" w:rsidRPr="001E0D30">
        <w:rPr>
          <w:rFonts w:ascii="Times New Roman" w:hAnsi="Times New Roman" w:cs="Times New Roman"/>
          <w:spacing w:val="-2"/>
          <w:sz w:val="24"/>
          <w:szCs w:val="24"/>
        </w:rPr>
        <w:t>број 2</w:t>
      </w:r>
      <w:r w:rsidR="00B05099">
        <w:rPr>
          <w:rFonts w:ascii="Times New Roman" w:hAnsi="Times New Roman" w:cs="Times New Roman"/>
          <w:spacing w:val="-2"/>
          <w:sz w:val="24"/>
          <w:szCs w:val="24"/>
          <w:lang w:val="sr-Cyrl-RS"/>
        </w:rPr>
        <w:t>:</w:t>
      </w:r>
      <w:r w:rsidRPr="001E0D30">
        <w:rPr>
          <w:rFonts w:ascii="Times New Roman" w:hAnsi="Times New Roman" w:cs="Times New Roman"/>
          <w:spacing w:val="-13"/>
          <w:sz w:val="24"/>
          <w:szCs w:val="24"/>
        </w:rPr>
        <w:t xml:space="preserve"> </w:t>
      </w:r>
      <w:r w:rsidR="00194E5C" w:rsidRPr="001E0D30">
        <w:rPr>
          <w:rFonts w:ascii="Times New Roman" w:hAnsi="Times New Roman" w:cs="Times New Roman"/>
          <w:spacing w:val="-2"/>
          <w:sz w:val="24"/>
          <w:szCs w:val="24"/>
        </w:rPr>
        <w:t>,,</w:t>
      </w:r>
      <w:r w:rsidR="00EE6000" w:rsidRPr="001E0D30">
        <w:rPr>
          <w:rFonts w:ascii="Times New Roman" w:hAnsi="Times New Roman" w:cs="Times New Roman"/>
          <w:spacing w:val="-2"/>
          <w:sz w:val="24"/>
          <w:szCs w:val="24"/>
          <w:lang w:val="sr-Cyrl-RS"/>
        </w:rPr>
        <w:t xml:space="preserve">Карта </w:t>
      </w:r>
      <w:r w:rsidR="00EE6000" w:rsidRPr="001E0D30">
        <w:rPr>
          <w:rFonts w:ascii="Times New Roman" w:hAnsi="Times New Roman" w:cs="Times New Roman"/>
          <w:spacing w:val="-2"/>
          <w:sz w:val="24"/>
          <w:szCs w:val="24"/>
        </w:rPr>
        <w:t>спровођења</w:t>
      </w:r>
      <w:r w:rsidR="00C42025" w:rsidRPr="001E0D30">
        <w:rPr>
          <w:rFonts w:ascii="Times New Roman" w:hAnsi="Times New Roman" w:cs="Times New Roman"/>
          <w:spacing w:val="-2"/>
          <w:sz w:val="24"/>
          <w:szCs w:val="24"/>
        </w:rPr>
        <w:t>”</w:t>
      </w:r>
      <w:r w:rsidRPr="001E0D30">
        <w:rPr>
          <w:rFonts w:ascii="Times New Roman" w:hAnsi="Times New Roman" w:cs="Times New Roman"/>
          <w:spacing w:val="-2"/>
          <w:sz w:val="24"/>
          <w:szCs w:val="24"/>
        </w:rPr>
        <w:t>.</w:t>
      </w:r>
    </w:p>
    <w:p w14:paraId="01568A03" w14:textId="6F7DDD2F" w:rsidR="00A9440B" w:rsidRPr="000340CF" w:rsidRDefault="00BF2E69" w:rsidP="00DE3770">
      <w:pPr>
        <w:pStyle w:val="BodyText"/>
        <w:spacing w:before="171"/>
        <w:ind w:right="228" w:firstLine="360"/>
        <w:rPr>
          <w:rFonts w:ascii="Times New Roman" w:hAnsi="Times New Roman" w:cs="Times New Roman"/>
          <w:sz w:val="24"/>
          <w:szCs w:val="24"/>
        </w:rPr>
      </w:pPr>
      <w:r w:rsidRPr="000340CF">
        <w:rPr>
          <w:rFonts w:ascii="Times New Roman" w:hAnsi="Times New Roman" w:cs="Times New Roman"/>
          <w:sz w:val="24"/>
          <w:szCs w:val="24"/>
        </w:rPr>
        <w:t>У оквиру</w:t>
      </w:r>
      <w:r w:rsidRPr="000340CF">
        <w:rPr>
          <w:rFonts w:ascii="Times New Roman" w:hAnsi="Times New Roman" w:cs="Times New Roman"/>
          <w:spacing w:val="40"/>
          <w:sz w:val="24"/>
          <w:szCs w:val="24"/>
        </w:rPr>
        <w:t xml:space="preserve"> </w:t>
      </w:r>
      <w:r w:rsidR="00BC1B6C">
        <w:rPr>
          <w:rFonts w:ascii="Times New Roman" w:hAnsi="Times New Roman" w:cs="Times New Roman"/>
          <w:sz w:val="24"/>
          <w:szCs w:val="24"/>
        </w:rPr>
        <w:t>инфраструктурног коридора у Ц</w:t>
      </w:r>
      <w:r w:rsidRPr="000340CF">
        <w:rPr>
          <w:rFonts w:ascii="Times New Roman" w:hAnsi="Times New Roman" w:cs="Times New Roman"/>
          <w:sz w:val="24"/>
          <w:szCs w:val="24"/>
        </w:rPr>
        <w:t>елини „Б</w:t>
      </w:r>
      <w:r w:rsidR="00C42025">
        <w:rPr>
          <w:rFonts w:ascii="Times New Roman" w:hAnsi="Times New Roman" w:cs="Times New Roman"/>
          <w:sz w:val="24"/>
          <w:szCs w:val="24"/>
        </w:rPr>
        <w:t>”</w:t>
      </w:r>
      <w:r w:rsidRPr="000340CF">
        <w:rPr>
          <w:rFonts w:ascii="Times New Roman" w:hAnsi="Times New Roman" w:cs="Times New Roman"/>
          <w:sz w:val="24"/>
          <w:szCs w:val="24"/>
        </w:rPr>
        <w:t xml:space="preserve"> </w:t>
      </w:r>
      <w:r w:rsidR="00EA6BC6" w:rsidRPr="000340CF">
        <w:rPr>
          <w:rFonts w:ascii="Times New Roman" w:hAnsi="Times New Roman" w:cs="Times New Roman"/>
          <w:sz w:val="24"/>
          <w:szCs w:val="24"/>
        </w:rPr>
        <w:t>- „Инфраструктурни коридор</w:t>
      </w:r>
      <w:r w:rsidR="00EA6BC6">
        <w:rPr>
          <w:rFonts w:ascii="Times New Roman" w:hAnsi="Times New Roman" w:cs="Times New Roman"/>
          <w:sz w:val="24"/>
          <w:szCs w:val="24"/>
        </w:rPr>
        <w:t>”</w:t>
      </w:r>
      <w:r w:rsidR="00EA6BC6" w:rsidRPr="000340CF">
        <w:rPr>
          <w:rFonts w:ascii="Times New Roman" w:hAnsi="Times New Roman" w:cs="Times New Roman"/>
          <w:sz w:val="24"/>
          <w:szCs w:val="24"/>
        </w:rPr>
        <w:t xml:space="preserve"> </w:t>
      </w:r>
      <w:r w:rsidRPr="000340CF">
        <w:rPr>
          <w:rFonts w:ascii="Times New Roman" w:hAnsi="Times New Roman" w:cs="Times New Roman"/>
          <w:sz w:val="24"/>
          <w:szCs w:val="24"/>
        </w:rPr>
        <w:t>планирани су прикључци на водоводну и канализациону мрежу:</w:t>
      </w:r>
    </w:p>
    <w:p w14:paraId="6FF949FD" w14:textId="77777777" w:rsidR="00A9440B" w:rsidRPr="000340CF" w:rsidRDefault="00DE3770" w:rsidP="001B508F">
      <w:pPr>
        <w:pStyle w:val="ListParagraph"/>
        <w:numPr>
          <w:ilvl w:val="0"/>
          <w:numId w:val="42"/>
        </w:numPr>
        <w:tabs>
          <w:tab w:val="left" w:pos="950"/>
        </w:tabs>
        <w:ind w:right="224"/>
        <w:jc w:val="both"/>
        <w:rPr>
          <w:rFonts w:ascii="Times New Roman" w:hAnsi="Times New Roman" w:cs="Times New Roman"/>
          <w:sz w:val="24"/>
          <w:szCs w:val="24"/>
        </w:rPr>
      </w:pPr>
      <w:r>
        <w:rPr>
          <w:rFonts w:ascii="Times New Roman" w:hAnsi="Times New Roman" w:cs="Times New Roman"/>
          <w:sz w:val="24"/>
          <w:szCs w:val="24"/>
        </w:rPr>
        <w:t>у</w:t>
      </w:r>
      <w:r w:rsidR="00BF2E69" w:rsidRPr="000340CF">
        <w:rPr>
          <w:rFonts w:ascii="Times New Roman" w:hAnsi="Times New Roman" w:cs="Times New Roman"/>
          <w:sz w:val="24"/>
          <w:szCs w:val="24"/>
        </w:rPr>
        <w:t xml:space="preserve"> циљу обезбеђења довољног капацитета воде за предметну територ</w:t>
      </w:r>
      <w:r w:rsidR="00194E5C">
        <w:rPr>
          <w:rFonts w:ascii="Times New Roman" w:hAnsi="Times New Roman" w:cs="Times New Roman"/>
          <w:sz w:val="24"/>
          <w:szCs w:val="24"/>
        </w:rPr>
        <w:t>ију планирани цевовод Ø300/Ø150</w:t>
      </w:r>
      <w:r w:rsidR="00BF2E69" w:rsidRPr="000340CF">
        <w:rPr>
          <w:rFonts w:ascii="Times New Roman" w:hAnsi="Times New Roman" w:cs="Times New Roman"/>
          <w:sz w:val="24"/>
          <w:szCs w:val="24"/>
        </w:rPr>
        <w:t>mm у Саобраћајници С10 се прикључује на цевовод Ø1000 mm у оквиру инфраструктурног коридора;</w:t>
      </w:r>
    </w:p>
    <w:p w14:paraId="499851E4" w14:textId="77777777" w:rsidR="00A9440B" w:rsidRPr="000340CF" w:rsidRDefault="00DE3770" w:rsidP="001B508F">
      <w:pPr>
        <w:pStyle w:val="ListParagraph"/>
        <w:numPr>
          <w:ilvl w:val="0"/>
          <w:numId w:val="42"/>
        </w:numPr>
        <w:tabs>
          <w:tab w:val="left" w:pos="950"/>
        </w:tabs>
        <w:ind w:right="223"/>
        <w:jc w:val="both"/>
        <w:rPr>
          <w:rFonts w:ascii="Times New Roman" w:hAnsi="Times New Roman" w:cs="Times New Roman"/>
          <w:sz w:val="24"/>
          <w:szCs w:val="24"/>
        </w:rPr>
      </w:pPr>
      <w:r>
        <w:rPr>
          <w:rFonts w:ascii="Times New Roman" w:hAnsi="Times New Roman" w:cs="Times New Roman"/>
          <w:sz w:val="24"/>
          <w:szCs w:val="24"/>
        </w:rPr>
        <w:t>п</w:t>
      </w:r>
      <w:r w:rsidR="00BF2E69" w:rsidRPr="000340CF">
        <w:rPr>
          <w:rFonts w:ascii="Times New Roman" w:hAnsi="Times New Roman" w:cs="Times New Roman"/>
          <w:sz w:val="24"/>
          <w:szCs w:val="24"/>
        </w:rPr>
        <w:t>ланирана канализација за употребљене воде са предметне локације прикључује се и усмерава</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до</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постојећег</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колектора</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ФПВЦ700</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800</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900mm</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18"/>
          <w:sz w:val="24"/>
          <w:szCs w:val="24"/>
        </w:rPr>
        <w:t xml:space="preserve"> </w:t>
      </w:r>
      <w:r w:rsidR="00194E5C">
        <w:rPr>
          <w:rFonts w:ascii="Times New Roman" w:hAnsi="Times New Roman" w:cs="Times New Roman"/>
          <w:sz w:val="24"/>
          <w:szCs w:val="24"/>
        </w:rPr>
        <w:t>ФБ120/180</w:t>
      </w:r>
      <w:r w:rsidR="00194E5C">
        <w:rPr>
          <w:rFonts w:ascii="Times New Roman" w:hAnsi="Times New Roman" w:cs="Times New Roman"/>
          <w:sz w:val="24"/>
          <w:szCs w:val="24"/>
          <w:lang w:val="sr-Latn-RS"/>
        </w:rPr>
        <w:t>cm</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КЦС</w:t>
      </w:r>
      <w:r w:rsidR="00BF2E69" w:rsidRPr="000340CF">
        <w:rPr>
          <w:rFonts w:ascii="Times New Roman" w:hAnsi="Times New Roman" w:cs="Times New Roman"/>
          <w:spacing w:val="-17"/>
          <w:sz w:val="24"/>
          <w:szCs w:val="24"/>
        </w:rPr>
        <w:t xml:space="preserve"> </w:t>
      </w:r>
      <w:r w:rsidR="00E63AEF">
        <w:rPr>
          <w:rFonts w:ascii="Times New Roman" w:hAnsi="Times New Roman" w:cs="Times New Roman"/>
          <w:sz w:val="24"/>
          <w:szCs w:val="24"/>
        </w:rPr>
        <w:t>„Земун П</w:t>
      </w:r>
      <w:r w:rsidR="00BF2E69" w:rsidRPr="000340CF">
        <w:rPr>
          <w:rFonts w:ascii="Times New Roman" w:hAnsi="Times New Roman" w:cs="Times New Roman"/>
          <w:sz w:val="24"/>
          <w:szCs w:val="24"/>
        </w:rPr>
        <w:t>оље 2</w:t>
      </w:r>
      <w:r w:rsidR="00C42025">
        <w:rPr>
          <w:rFonts w:ascii="Times New Roman" w:hAnsi="Times New Roman" w:cs="Times New Roman"/>
          <w:sz w:val="24"/>
          <w:szCs w:val="24"/>
        </w:rPr>
        <w:t>”</w:t>
      </w:r>
      <w:r w:rsidR="00BF2E69" w:rsidRPr="000340CF">
        <w:rPr>
          <w:rFonts w:ascii="Times New Roman" w:hAnsi="Times New Roman" w:cs="Times New Roman"/>
          <w:sz w:val="24"/>
          <w:szCs w:val="24"/>
        </w:rPr>
        <w:t>, који су изграђени у инфраструктурном коридору у Новом новосадском путу односно, прикљу</w:t>
      </w:r>
      <w:r w:rsidR="00194E5C">
        <w:rPr>
          <w:rFonts w:ascii="Times New Roman" w:hAnsi="Times New Roman" w:cs="Times New Roman"/>
          <w:sz w:val="24"/>
          <w:szCs w:val="24"/>
        </w:rPr>
        <w:t>чује се на планирани канал Ø500</w:t>
      </w:r>
      <w:r w:rsidR="00BF2E69" w:rsidRPr="000340CF">
        <w:rPr>
          <w:rFonts w:ascii="Times New Roman" w:hAnsi="Times New Roman" w:cs="Times New Roman"/>
          <w:sz w:val="24"/>
          <w:szCs w:val="24"/>
        </w:rPr>
        <w:t>mm;</w:t>
      </w:r>
    </w:p>
    <w:p w14:paraId="738A7B41" w14:textId="36ED7B3E" w:rsidR="00A9440B" w:rsidRPr="000340CF" w:rsidRDefault="00DE3770" w:rsidP="001B508F">
      <w:pPr>
        <w:pStyle w:val="ListParagraph"/>
        <w:numPr>
          <w:ilvl w:val="0"/>
          <w:numId w:val="42"/>
        </w:numPr>
        <w:tabs>
          <w:tab w:val="left" w:pos="950"/>
        </w:tabs>
        <w:ind w:right="223"/>
        <w:jc w:val="both"/>
        <w:rPr>
          <w:rFonts w:ascii="Times New Roman" w:hAnsi="Times New Roman" w:cs="Times New Roman"/>
          <w:sz w:val="24"/>
          <w:szCs w:val="24"/>
        </w:rPr>
      </w:pPr>
      <w:r>
        <w:rPr>
          <w:rFonts w:ascii="Times New Roman" w:hAnsi="Times New Roman" w:cs="Times New Roman"/>
          <w:sz w:val="24"/>
          <w:szCs w:val="24"/>
        </w:rPr>
        <w:t>з</w:t>
      </w:r>
      <w:r w:rsidR="00BF2E69" w:rsidRPr="000340CF">
        <w:rPr>
          <w:rFonts w:ascii="Times New Roman" w:hAnsi="Times New Roman" w:cs="Times New Roman"/>
          <w:sz w:val="24"/>
          <w:szCs w:val="24"/>
        </w:rPr>
        <w:t>а прву фазу реализације одвођења атмосферских вода, од црпне станице за атмосферске воде</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КЦС1 у оквиру ком</w:t>
      </w:r>
      <w:r w:rsidR="009378C3">
        <w:rPr>
          <w:rFonts w:ascii="Times New Roman" w:hAnsi="Times New Roman" w:cs="Times New Roman"/>
          <w:sz w:val="24"/>
          <w:szCs w:val="24"/>
          <w:lang w:val="sr-Cyrl-RS"/>
        </w:rPr>
        <w:t>п</w:t>
      </w:r>
      <w:r w:rsidR="00BF2E69" w:rsidRPr="000340CF">
        <w:rPr>
          <w:rFonts w:ascii="Times New Roman" w:hAnsi="Times New Roman" w:cs="Times New Roman"/>
          <w:sz w:val="24"/>
          <w:szCs w:val="24"/>
        </w:rPr>
        <w:t>лекса ИП-АК у блоку 05, са потисним водом мин. АКØ800mm,</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планира</w:t>
      </w:r>
      <w:r w:rsidR="00BF2E69" w:rsidRPr="000340CF">
        <w:rPr>
          <w:rFonts w:ascii="Times New Roman" w:hAnsi="Times New Roman" w:cs="Times New Roman"/>
          <w:spacing w:val="-10"/>
          <w:sz w:val="24"/>
          <w:szCs w:val="24"/>
        </w:rPr>
        <w:t xml:space="preserve"> </w:t>
      </w:r>
      <w:r w:rsidR="00BF2E69" w:rsidRPr="000340CF">
        <w:rPr>
          <w:rFonts w:ascii="Times New Roman" w:hAnsi="Times New Roman" w:cs="Times New Roman"/>
          <w:sz w:val="24"/>
          <w:szCs w:val="24"/>
        </w:rPr>
        <w:t>се</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z w:val="24"/>
          <w:szCs w:val="24"/>
        </w:rPr>
        <w:t>прикључење</w:t>
      </w:r>
      <w:r w:rsidR="00BF2E69" w:rsidRPr="000340CF">
        <w:rPr>
          <w:rFonts w:ascii="Times New Roman" w:hAnsi="Times New Roman" w:cs="Times New Roman"/>
          <w:spacing w:val="-10"/>
          <w:sz w:val="24"/>
          <w:szCs w:val="24"/>
        </w:rPr>
        <w:t xml:space="preserve"> </w:t>
      </w:r>
      <w:r w:rsidR="00BF2E69" w:rsidRPr="000340CF">
        <w:rPr>
          <w:rFonts w:ascii="Times New Roman" w:hAnsi="Times New Roman" w:cs="Times New Roman"/>
          <w:sz w:val="24"/>
          <w:szCs w:val="24"/>
        </w:rPr>
        <w:t>на</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постојећи</w:t>
      </w:r>
      <w:r w:rsidR="00BF2E69" w:rsidRPr="000340CF">
        <w:rPr>
          <w:rFonts w:ascii="Times New Roman" w:hAnsi="Times New Roman" w:cs="Times New Roman"/>
          <w:spacing w:val="-10"/>
          <w:sz w:val="24"/>
          <w:szCs w:val="24"/>
        </w:rPr>
        <w:t xml:space="preserve"> </w:t>
      </w:r>
      <w:r w:rsidR="00BF2E69" w:rsidRPr="000340CF">
        <w:rPr>
          <w:rFonts w:ascii="Times New Roman" w:hAnsi="Times New Roman" w:cs="Times New Roman"/>
          <w:sz w:val="24"/>
          <w:szCs w:val="24"/>
        </w:rPr>
        <w:t>колектор</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Новом</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новосадском</w:t>
      </w:r>
      <w:r w:rsidR="00BF2E69" w:rsidRPr="000340CF">
        <w:rPr>
          <w:rFonts w:ascii="Times New Roman" w:hAnsi="Times New Roman" w:cs="Times New Roman"/>
          <w:spacing w:val="-11"/>
          <w:sz w:val="24"/>
          <w:szCs w:val="24"/>
        </w:rPr>
        <w:t xml:space="preserve"> </w:t>
      </w:r>
      <w:r w:rsidR="00194E5C">
        <w:rPr>
          <w:rFonts w:ascii="Times New Roman" w:hAnsi="Times New Roman" w:cs="Times New Roman"/>
          <w:sz w:val="24"/>
          <w:szCs w:val="24"/>
        </w:rPr>
        <w:t>путу</w:t>
      </w:r>
      <w:r w:rsidR="00B24CD1">
        <w:rPr>
          <w:rFonts w:ascii="Times New Roman" w:hAnsi="Times New Roman" w:cs="Times New Roman"/>
          <w:sz w:val="24"/>
          <w:szCs w:val="24"/>
        </w:rPr>
        <w:t>, димензија Ø2500mm (АХДПЕ2500);</w:t>
      </w:r>
    </w:p>
    <w:p w14:paraId="22A76E3E" w14:textId="3B5AB57B" w:rsidR="00A9440B" w:rsidRPr="00532C22" w:rsidRDefault="00DE3770" w:rsidP="001B508F">
      <w:pPr>
        <w:pStyle w:val="ListParagraph"/>
        <w:numPr>
          <w:ilvl w:val="0"/>
          <w:numId w:val="42"/>
        </w:numPr>
        <w:tabs>
          <w:tab w:val="left" w:pos="950"/>
        </w:tabs>
        <w:ind w:right="223"/>
        <w:jc w:val="both"/>
        <w:rPr>
          <w:rFonts w:ascii="Times New Roman" w:hAnsi="Times New Roman" w:cs="Times New Roman"/>
          <w:sz w:val="24"/>
          <w:szCs w:val="24"/>
        </w:rPr>
      </w:pPr>
      <w:r>
        <w:rPr>
          <w:rFonts w:ascii="Times New Roman" w:hAnsi="Times New Roman" w:cs="Times New Roman"/>
          <w:sz w:val="24"/>
          <w:szCs w:val="24"/>
        </w:rPr>
        <w:t>з</w:t>
      </w:r>
      <w:r w:rsidR="00BF2E69" w:rsidRPr="000340CF">
        <w:rPr>
          <w:rFonts w:ascii="Times New Roman" w:hAnsi="Times New Roman" w:cs="Times New Roman"/>
          <w:sz w:val="24"/>
          <w:szCs w:val="24"/>
        </w:rPr>
        <w:t xml:space="preserve">а другу фазу реализације одвођења атмосферских вода непосредни реципијент </w:t>
      </w:r>
      <w:r w:rsidR="00BF2E69" w:rsidRPr="000340CF">
        <w:rPr>
          <w:rFonts w:ascii="Times New Roman" w:hAnsi="Times New Roman" w:cs="Times New Roman"/>
          <w:sz w:val="24"/>
          <w:szCs w:val="24"/>
        </w:rPr>
        <w:lastRenderedPageBreak/>
        <w:t>атмосферских вода је планирани кишни колект</w:t>
      </w:r>
      <w:r w:rsidR="00194E5C">
        <w:rPr>
          <w:rFonts w:ascii="Times New Roman" w:hAnsi="Times New Roman" w:cs="Times New Roman"/>
          <w:sz w:val="24"/>
          <w:szCs w:val="24"/>
        </w:rPr>
        <w:t>ор мин. АКØ2000</w:t>
      </w:r>
      <w:r w:rsidR="00BF2E69" w:rsidRPr="000340CF">
        <w:rPr>
          <w:rFonts w:ascii="Times New Roman" w:hAnsi="Times New Roman" w:cs="Times New Roman"/>
          <w:sz w:val="24"/>
          <w:szCs w:val="24"/>
        </w:rPr>
        <w:t>mm у Новом новосадском путу (у оквиру инфраструктурног коридора), који иде све до кра</w:t>
      </w:r>
      <w:r w:rsidR="00D15EBF">
        <w:rPr>
          <w:rFonts w:ascii="Times New Roman" w:hAnsi="Times New Roman" w:cs="Times New Roman"/>
          <w:sz w:val="24"/>
          <w:szCs w:val="24"/>
          <w:lang w:val="sr-Cyrl-RS"/>
        </w:rPr>
        <w:t>ј</w:t>
      </w:r>
      <w:r w:rsidR="00BF2E69" w:rsidRPr="000340CF">
        <w:rPr>
          <w:rFonts w:ascii="Times New Roman" w:hAnsi="Times New Roman" w:cs="Times New Roman"/>
          <w:sz w:val="24"/>
          <w:szCs w:val="24"/>
        </w:rPr>
        <w:t>њег реципијента ки</w:t>
      </w:r>
      <w:r w:rsidR="00E63AEF">
        <w:rPr>
          <w:rFonts w:ascii="Times New Roman" w:hAnsi="Times New Roman" w:cs="Times New Roman"/>
          <w:sz w:val="24"/>
          <w:szCs w:val="24"/>
        </w:rPr>
        <w:t>шног колектора - тунела „Земун П</w:t>
      </w:r>
      <w:r w:rsidR="00BF2E69" w:rsidRPr="000340CF">
        <w:rPr>
          <w:rFonts w:ascii="Times New Roman" w:hAnsi="Times New Roman" w:cs="Times New Roman"/>
          <w:sz w:val="24"/>
          <w:szCs w:val="24"/>
        </w:rPr>
        <w:t>оље - Дунав</w:t>
      </w:r>
      <w:r w:rsidR="00C42025">
        <w:rPr>
          <w:rFonts w:ascii="Times New Roman" w:hAnsi="Times New Roman" w:cs="Times New Roman"/>
          <w:sz w:val="24"/>
          <w:szCs w:val="24"/>
        </w:rPr>
        <w:t>”</w:t>
      </w:r>
      <w:r w:rsidR="00BF2E69" w:rsidRPr="000340CF">
        <w:rPr>
          <w:rFonts w:ascii="Times New Roman" w:hAnsi="Times New Roman" w:cs="Times New Roman"/>
          <w:sz w:val="24"/>
          <w:szCs w:val="24"/>
        </w:rPr>
        <w:t>. Повезивање на планир</w:t>
      </w:r>
      <w:r w:rsidR="00194E5C">
        <w:rPr>
          <w:rFonts w:ascii="Times New Roman" w:hAnsi="Times New Roman" w:cs="Times New Roman"/>
          <w:sz w:val="24"/>
          <w:szCs w:val="24"/>
        </w:rPr>
        <w:t>ани кишни колектор мин. АКØ2000</w:t>
      </w:r>
      <w:r w:rsidR="00BF2E69" w:rsidRPr="000340CF">
        <w:rPr>
          <w:rFonts w:ascii="Times New Roman" w:hAnsi="Times New Roman" w:cs="Times New Roman"/>
          <w:sz w:val="24"/>
          <w:szCs w:val="24"/>
        </w:rPr>
        <w:t>mm у Новом новосадском путу обезбеђује потисним</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цевоводом</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за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атмосферске</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воде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мин.</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АКØ800mm</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коридору</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 xml:space="preserve">колско-пешачке </w:t>
      </w:r>
      <w:r w:rsidR="00BF2E69" w:rsidRPr="00254B8E">
        <w:rPr>
          <w:rFonts w:ascii="Times New Roman" w:hAnsi="Times New Roman" w:cs="Times New Roman"/>
          <w:sz w:val="24"/>
          <w:szCs w:val="24"/>
        </w:rPr>
        <w:t>стазе (КС) поред</w:t>
      </w:r>
      <w:r w:rsidR="00BF2E69" w:rsidRPr="000340CF">
        <w:rPr>
          <w:rFonts w:ascii="Times New Roman" w:hAnsi="Times New Roman" w:cs="Times New Roman"/>
          <w:sz w:val="24"/>
          <w:szCs w:val="24"/>
        </w:rPr>
        <w:t xml:space="preserve"> саобраћајнице С10.</w:t>
      </w:r>
    </w:p>
    <w:p w14:paraId="0C3CFD4B" w14:textId="77777777" w:rsidR="00A9440B" w:rsidRPr="000340CF" w:rsidRDefault="00BF2E69" w:rsidP="00532C22">
      <w:pPr>
        <w:pStyle w:val="BodyText"/>
        <w:ind w:right="227" w:firstLine="360"/>
        <w:rPr>
          <w:rFonts w:ascii="Times New Roman" w:hAnsi="Times New Roman" w:cs="Times New Roman"/>
          <w:sz w:val="24"/>
          <w:szCs w:val="24"/>
        </w:rPr>
      </w:pPr>
      <w:r w:rsidRPr="000340CF">
        <w:rPr>
          <w:rFonts w:ascii="Times New Roman" w:hAnsi="Times New Roman" w:cs="Times New Roman"/>
          <w:sz w:val="24"/>
          <w:szCs w:val="24"/>
        </w:rPr>
        <w:t>Инфраструктурни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коридор</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деловима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обухваћен</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важећим</w:t>
      </w:r>
      <w:r w:rsidRPr="000340CF">
        <w:rPr>
          <w:rFonts w:ascii="Times New Roman" w:hAnsi="Times New Roman" w:cs="Times New Roman"/>
          <w:spacing w:val="-7"/>
          <w:sz w:val="24"/>
          <w:szCs w:val="24"/>
        </w:rPr>
        <w:t xml:space="preserve"> </w:t>
      </w:r>
      <w:r w:rsidR="00B05E7F">
        <w:rPr>
          <w:rFonts w:ascii="Times New Roman" w:hAnsi="Times New Roman" w:cs="Times New Roman"/>
          <w:sz w:val="24"/>
          <w:szCs w:val="24"/>
        </w:rPr>
        <w:t>п</w:t>
      </w:r>
      <w:r w:rsidRPr="000340CF">
        <w:rPr>
          <w:rFonts w:ascii="Times New Roman" w:hAnsi="Times New Roman" w:cs="Times New Roman"/>
          <w:sz w:val="24"/>
          <w:szCs w:val="24"/>
        </w:rPr>
        <w:t>лановима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детаљне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регулације</w:t>
      </w:r>
      <w:r w:rsidR="00764402">
        <w:rPr>
          <w:rFonts w:ascii="Times New Roman" w:hAnsi="Times New Roman" w:cs="Times New Roman"/>
          <w:sz w:val="24"/>
          <w:szCs w:val="24"/>
          <w:lang w:val="sr-Cyrl-CS"/>
        </w:rPr>
        <w:t>,</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 xml:space="preserve">и </w:t>
      </w:r>
      <w:r w:rsidRPr="000340CF">
        <w:rPr>
          <w:rFonts w:ascii="Times New Roman" w:hAnsi="Times New Roman" w:cs="Times New Roman"/>
          <w:spacing w:val="-4"/>
          <w:sz w:val="24"/>
          <w:szCs w:val="24"/>
        </w:rPr>
        <w:t>то:</w:t>
      </w:r>
    </w:p>
    <w:p w14:paraId="1ACDE5A3" w14:textId="77777777" w:rsidR="00A9440B" w:rsidRPr="00532C22" w:rsidRDefault="00532C22" w:rsidP="001B508F">
      <w:pPr>
        <w:pStyle w:val="ListParagraph"/>
        <w:numPr>
          <w:ilvl w:val="0"/>
          <w:numId w:val="43"/>
        </w:numPr>
        <w:tabs>
          <w:tab w:val="left" w:pos="950"/>
        </w:tabs>
        <w:spacing w:line="230" w:lineRule="auto"/>
        <w:ind w:right="224"/>
        <w:rPr>
          <w:rFonts w:ascii="Times New Roman" w:hAnsi="Times New Roman" w:cs="Times New Roman"/>
          <w:sz w:val="24"/>
          <w:szCs w:val="24"/>
        </w:rPr>
      </w:pPr>
      <w:r w:rsidRPr="00532C22">
        <w:rPr>
          <w:rFonts w:ascii="Times New Roman" w:hAnsi="Times New Roman" w:cs="Times New Roman"/>
          <w:sz w:val="24"/>
          <w:szCs w:val="24"/>
        </w:rPr>
        <w:t>Планом детаљне регулације</w:t>
      </w:r>
      <w:r w:rsidR="00BF2E69" w:rsidRPr="00532C22">
        <w:rPr>
          <w:rFonts w:ascii="Times New Roman" w:hAnsi="Times New Roman" w:cs="Times New Roman"/>
          <w:sz w:val="24"/>
          <w:szCs w:val="24"/>
        </w:rPr>
        <w:t xml:space="preserve"> Привредне зоне</w:t>
      </w:r>
      <w:r w:rsidR="00BF2E69" w:rsidRPr="00532C22">
        <w:rPr>
          <w:rFonts w:ascii="Times New Roman" w:hAnsi="Times New Roman" w:cs="Times New Roman"/>
          <w:spacing w:val="-1"/>
          <w:sz w:val="24"/>
          <w:szCs w:val="24"/>
        </w:rPr>
        <w:t xml:space="preserve"> </w:t>
      </w:r>
      <w:r w:rsidR="00BF2E69" w:rsidRPr="00532C22">
        <w:rPr>
          <w:rFonts w:ascii="Times New Roman" w:hAnsi="Times New Roman" w:cs="Times New Roman"/>
          <w:sz w:val="24"/>
          <w:szCs w:val="24"/>
        </w:rPr>
        <w:t>Горњи</w:t>
      </w:r>
      <w:r w:rsidR="00BF2E69" w:rsidRPr="00532C22">
        <w:rPr>
          <w:rFonts w:ascii="Times New Roman" w:hAnsi="Times New Roman" w:cs="Times New Roman"/>
          <w:spacing w:val="-1"/>
          <w:sz w:val="24"/>
          <w:szCs w:val="24"/>
        </w:rPr>
        <w:t xml:space="preserve"> </w:t>
      </w:r>
      <w:r w:rsidR="00BF2E69" w:rsidRPr="00532C22">
        <w:rPr>
          <w:rFonts w:ascii="Times New Roman" w:hAnsi="Times New Roman" w:cs="Times New Roman"/>
          <w:sz w:val="24"/>
          <w:szCs w:val="24"/>
        </w:rPr>
        <w:t>Земун –</w:t>
      </w:r>
      <w:r w:rsidR="00BF2E69" w:rsidRPr="00532C22">
        <w:rPr>
          <w:rFonts w:ascii="Times New Roman" w:hAnsi="Times New Roman" w:cs="Times New Roman"/>
          <w:spacing w:val="-1"/>
          <w:sz w:val="24"/>
          <w:szCs w:val="24"/>
        </w:rPr>
        <w:t xml:space="preserve"> </w:t>
      </w:r>
      <w:r w:rsidR="00BF2E69" w:rsidRPr="00532C22">
        <w:rPr>
          <w:rFonts w:ascii="Times New Roman" w:hAnsi="Times New Roman" w:cs="Times New Roman"/>
          <w:sz w:val="24"/>
          <w:szCs w:val="24"/>
        </w:rPr>
        <w:t>зоне</w:t>
      </w:r>
      <w:r w:rsidR="00BF2E69" w:rsidRPr="00532C22">
        <w:rPr>
          <w:rFonts w:ascii="Times New Roman" w:hAnsi="Times New Roman" w:cs="Times New Roman"/>
          <w:spacing w:val="-2"/>
          <w:sz w:val="24"/>
          <w:szCs w:val="24"/>
        </w:rPr>
        <w:t xml:space="preserve"> </w:t>
      </w:r>
      <w:r w:rsidR="00BF2E69" w:rsidRPr="00532C22">
        <w:rPr>
          <w:rFonts w:ascii="Times New Roman" w:hAnsi="Times New Roman" w:cs="Times New Roman"/>
          <w:sz w:val="24"/>
          <w:szCs w:val="24"/>
        </w:rPr>
        <w:t>1</w:t>
      </w:r>
      <w:r w:rsidR="00BF2E69" w:rsidRPr="00532C22">
        <w:rPr>
          <w:rFonts w:ascii="Times New Roman" w:hAnsi="Times New Roman" w:cs="Times New Roman"/>
          <w:spacing w:val="-1"/>
          <w:sz w:val="24"/>
          <w:szCs w:val="24"/>
        </w:rPr>
        <w:t xml:space="preserve"> </w:t>
      </w:r>
      <w:r w:rsidR="00BF2E69" w:rsidRPr="00532C22">
        <w:rPr>
          <w:rFonts w:ascii="Times New Roman" w:hAnsi="Times New Roman" w:cs="Times New Roman"/>
          <w:sz w:val="24"/>
          <w:szCs w:val="24"/>
        </w:rPr>
        <w:t>и 2</w:t>
      </w:r>
      <w:r w:rsidR="00764402" w:rsidRPr="00532C22">
        <w:rPr>
          <w:rFonts w:ascii="Times New Roman" w:hAnsi="Times New Roman" w:cs="Times New Roman"/>
          <w:spacing w:val="-2"/>
          <w:sz w:val="24"/>
          <w:szCs w:val="24"/>
        </w:rPr>
        <w:t>;</w:t>
      </w:r>
    </w:p>
    <w:p w14:paraId="67EF6B50" w14:textId="77777777" w:rsidR="00A9440B" w:rsidRPr="00532C22" w:rsidRDefault="00532C22" w:rsidP="001B508F">
      <w:pPr>
        <w:pStyle w:val="ListParagraph"/>
        <w:numPr>
          <w:ilvl w:val="0"/>
          <w:numId w:val="43"/>
        </w:numPr>
        <w:tabs>
          <w:tab w:val="left" w:pos="950"/>
        </w:tabs>
        <w:spacing w:line="230" w:lineRule="auto"/>
        <w:ind w:right="226"/>
        <w:rPr>
          <w:rFonts w:ascii="Times New Roman" w:hAnsi="Times New Roman" w:cs="Times New Roman"/>
          <w:sz w:val="24"/>
          <w:szCs w:val="24"/>
        </w:rPr>
      </w:pPr>
      <w:r w:rsidRPr="00532C22">
        <w:rPr>
          <w:rFonts w:ascii="Times New Roman" w:hAnsi="Times New Roman" w:cs="Times New Roman"/>
          <w:sz w:val="24"/>
          <w:szCs w:val="24"/>
        </w:rPr>
        <w:t>Планом детаљне регулације</w:t>
      </w:r>
      <w:r w:rsidR="00BF2E69" w:rsidRPr="00532C22">
        <w:rPr>
          <w:rFonts w:ascii="Times New Roman" w:hAnsi="Times New Roman" w:cs="Times New Roman"/>
          <w:sz w:val="24"/>
          <w:szCs w:val="24"/>
        </w:rPr>
        <w:t xml:space="preserve"> дела насеља Камендин – општина Земун</w:t>
      </w:r>
      <w:r w:rsidR="00764402" w:rsidRPr="00532C22">
        <w:rPr>
          <w:rFonts w:ascii="Times New Roman" w:hAnsi="Times New Roman" w:cs="Times New Roman"/>
          <w:sz w:val="24"/>
          <w:szCs w:val="24"/>
          <w:lang w:val="sr-Cyrl-CS"/>
        </w:rPr>
        <w:t>;</w:t>
      </w:r>
      <w:r w:rsidR="00BF2E69" w:rsidRPr="00532C22">
        <w:rPr>
          <w:rFonts w:ascii="Times New Roman" w:hAnsi="Times New Roman" w:cs="Times New Roman"/>
          <w:sz w:val="24"/>
          <w:szCs w:val="24"/>
        </w:rPr>
        <w:t xml:space="preserve"> </w:t>
      </w:r>
    </w:p>
    <w:p w14:paraId="66F4D8BE" w14:textId="77777777" w:rsidR="00764402" w:rsidRPr="00532C22" w:rsidRDefault="00BF2E69" w:rsidP="001B508F">
      <w:pPr>
        <w:pStyle w:val="ListParagraph"/>
        <w:numPr>
          <w:ilvl w:val="0"/>
          <w:numId w:val="43"/>
        </w:numPr>
        <w:tabs>
          <w:tab w:val="left" w:pos="950"/>
        </w:tabs>
        <w:spacing w:line="228" w:lineRule="auto"/>
        <w:ind w:right="226"/>
        <w:rPr>
          <w:rFonts w:ascii="Times New Roman" w:hAnsi="Times New Roman" w:cs="Times New Roman"/>
          <w:sz w:val="24"/>
          <w:szCs w:val="24"/>
        </w:rPr>
      </w:pPr>
      <w:r w:rsidRPr="00532C22">
        <w:rPr>
          <w:rFonts w:ascii="Times New Roman" w:hAnsi="Times New Roman" w:cs="Times New Roman"/>
          <w:sz w:val="24"/>
          <w:szCs w:val="24"/>
        </w:rPr>
        <w:t>План</w:t>
      </w:r>
      <w:r w:rsidR="00532C22" w:rsidRPr="00532C22">
        <w:rPr>
          <w:rFonts w:ascii="Times New Roman" w:hAnsi="Times New Roman" w:cs="Times New Roman"/>
          <w:sz w:val="24"/>
          <w:szCs w:val="24"/>
          <w:lang w:val="sr-Cyrl-RS"/>
        </w:rPr>
        <w:t>ом</w:t>
      </w:r>
      <w:r w:rsidRPr="00764402">
        <w:rPr>
          <w:rFonts w:ascii="Times New Roman" w:hAnsi="Times New Roman" w:cs="Times New Roman"/>
          <w:spacing w:val="-4"/>
          <w:sz w:val="24"/>
          <w:szCs w:val="24"/>
        </w:rPr>
        <w:t xml:space="preserve"> </w:t>
      </w:r>
      <w:r w:rsidRPr="00764402">
        <w:rPr>
          <w:rFonts w:ascii="Times New Roman" w:hAnsi="Times New Roman" w:cs="Times New Roman"/>
          <w:sz w:val="24"/>
          <w:szCs w:val="24"/>
        </w:rPr>
        <w:t>детаљне</w:t>
      </w:r>
      <w:r w:rsidRPr="00764402">
        <w:rPr>
          <w:rFonts w:ascii="Times New Roman" w:hAnsi="Times New Roman" w:cs="Times New Roman"/>
          <w:spacing w:val="-5"/>
          <w:sz w:val="24"/>
          <w:szCs w:val="24"/>
        </w:rPr>
        <w:t xml:space="preserve"> </w:t>
      </w:r>
      <w:r w:rsidRPr="00764402">
        <w:rPr>
          <w:rFonts w:ascii="Times New Roman" w:hAnsi="Times New Roman" w:cs="Times New Roman"/>
          <w:sz w:val="24"/>
          <w:szCs w:val="24"/>
        </w:rPr>
        <w:t>регулације</w:t>
      </w:r>
      <w:r w:rsidRPr="00764402">
        <w:rPr>
          <w:rFonts w:ascii="Times New Roman" w:hAnsi="Times New Roman" w:cs="Times New Roman"/>
          <w:spacing w:val="-5"/>
          <w:sz w:val="24"/>
          <w:szCs w:val="24"/>
        </w:rPr>
        <w:t xml:space="preserve"> </w:t>
      </w:r>
      <w:r w:rsidRPr="00764402">
        <w:rPr>
          <w:rFonts w:ascii="Times New Roman" w:hAnsi="Times New Roman" w:cs="Times New Roman"/>
          <w:sz w:val="24"/>
          <w:szCs w:val="24"/>
        </w:rPr>
        <w:t>насеља</w:t>
      </w:r>
      <w:r w:rsidRPr="00764402">
        <w:rPr>
          <w:rFonts w:ascii="Times New Roman" w:hAnsi="Times New Roman" w:cs="Times New Roman"/>
          <w:spacing w:val="-5"/>
          <w:sz w:val="24"/>
          <w:szCs w:val="24"/>
        </w:rPr>
        <w:t xml:space="preserve"> </w:t>
      </w:r>
      <w:r w:rsidRPr="00764402">
        <w:rPr>
          <w:rFonts w:ascii="Times New Roman" w:hAnsi="Times New Roman" w:cs="Times New Roman"/>
          <w:sz w:val="24"/>
          <w:szCs w:val="24"/>
        </w:rPr>
        <w:t>„Алтина</w:t>
      </w:r>
      <w:r w:rsidRPr="00764402">
        <w:rPr>
          <w:rFonts w:ascii="Times New Roman" w:hAnsi="Times New Roman" w:cs="Times New Roman"/>
          <w:spacing w:val="-6"/>
          <w:sz w:val="24"/>
          <w:szCs w:val="24"/>
        </w:rPr>
        <w:t xml:space="preserve"> </w:t>
      </w:r>
      <w:r w:rsidRPr="00764402">
        <w:rPr>
          <w:rFonts w:ascii="Times New Roman" w:hAnsi="Times New Roman" w:cs="Times New Roman"/>
          <w:sz w:val="24"/>
          <w:szCs w:val="24"/>
        </w:rPr>
        <w:t>2</w:t>
      </w:r>
      <w:r w:rsidR="00C42025" w:rsidRPr="00764402">
        <w:rPr>
          <w:rFonts w:ascii="Times New Roman" w:hAnsi="Times New Roman" w:cs="Times New Roman"/>
          <w:sz w:val="24"/>
          <w:szCs w:val="24"/>
        </w:rPr>
        <w:t>”</w:t>
      </w:r>
      <w:r w:rsidRPr="00764402">
        <w:rPr>
          <w:rFonts w:ascii="Times New Roman" w:hAnsi="Times New Roman" w:cs="Times New Roman"/>
          <w:spacing w:val="40"/>
          <w:sz w:val="24"/>
          <w:szCs w:val="24"/>
        </w:rPr>
        <w:t xml:space="preserve"> </w:t>
      </w:r>
      <w:r w:rsidRPr="00764402">
        <w:rPr>
          <w:rFonts w:ascii="Times New Roman" w:hAnsi="Times New Roman" w:cs="Times New Roman"/>
          <w:sz w:val="24"/>
          <w:szCs w:val="24"/>
        </w:rPr>
        <w:t>у</w:t>
      </w:r>
      <w:r w:rsidRPr="00764402">
        <w:rPr>
          <w:rFonts w:ascii="Times New Roman" w:hAnsi="Times New Roman" w:cs="Times New Roman"/>
          <w:spacing w:val="-6"/>
          <w:sz w:val="24"/>
          <w:szCs w:val="24"/>
        </w:rPr>
        <w:t xml:space="preserve"> </w:t>
      </w:r>
      <w:r w:rsidRPr="00764402">
        <w:rPr>
          <w:rFonts w:ascii="Times New Roman" w:hAnsi="Times New Roman" w:cs="Times New Roman"/>
          <w:sz w:val="24"/>
          <w:szCs w:val="24"/>
        </w:rPr>
        <w:t>Земуну</w:t>
      </w:r>
      <w:r w:rsidR="00764402">
        <w:rPr>
          <w:rFonts w:ascii="Times New Roman" w:hAnsi="Times New Roman" w:cs="Times New Roman"/>
          <w:spacing w:val="-5"/>
          <w:sz w:val="24"/>
          <w:szCs w:val="24"/>
        </w:rPr>
        <w:t>.</w:t>
      </w:r>
    </w:p>
    <w:p w14:paraId="5A2BD474" w14:textId="312EAA43" w:rsidR="00A9440B" w:rsidRPr="000340CF" w:rsidRDefault="00BF2E69" w:rsidP="00532C22">
      <w:pPr>
        <w:pStyle w:val="BodyText"/>
        <w:spacing w:line="230" w:lineRule="auto"/>
        <w:ind w:right="225" w:firstLine="360"/>
        <w:rPr>
          <w:rFonts w:ascii="Times New Roman" w:hAnsi="Times New Roman" w:cs="Times New Roman"/>
          <w:sz w:val="24"/>
          <w:szCs w:val="24"/>
        </w:rPr>
      </w:pPr>
      <w:r w:rsidRPr="000340CF">
        <w:rPr>
          <w:rFonts w:ascii="Times New Roman" w:hAnsi="Times New Roman" w:cs="Times New Roman"/>
          <w:sz w:val="24"/>
          <w:szCs w:val="24"/>
        </w:rPr>
        <w:t>Сва прикључења на постојећу водоводну и канализациону мрежу која су делом обухваћена и Планом детаљне регулације насеља „Алтина 2</w:t>
      </w:r>
      <w:r w:rsidR="00C42025">
        <w:rPr>
          <w:rFonts w:ascii="Times New Roman" w:hAnsi="Times New Roman" w:cs="Times New Roman"/>
          <w:sz w:val="24"/>
          <w:szCs w:val="24"/>
        </w:rPr>
        <w:t>”</w:t>
      </w:r>
      <w:r w:rsidRPr="000340CF">
        <w:rPr>
          <w:rFonts w:ascii="Times New Roman" w:hAnsi="Times New Roman" w:cs="Times New Roman"/>
          <w:spacing w:val="40"/>
          <w:sz w:val="24"/>
          <w:szCs w:val="24"/>
        </w:rPr>
        <w:t xml:space="preserve"> </w:t>
      </w:r>
      <w:r w:rsidR="00194E5C">
        <w:rPr>
          <w:rFonts w:ascii="Times New Roman" w:hAnsi="Times New Roman" w:cs="Times New Roman"/>
          <w:sz w:val="24"/>
          <w:szCs w:val="24"/>
        </w:rPr>
        <w:t>у Земуну</w:t>
      </w:r>
      <w:r w:rsidR="00764402">
        <w:rPr>
          <w:rFonts w:ascii="Times New Roman" w:hAnsi="Times New Roman" w:cs="Times New Roman"/>
          <w:sz w:val="24"/>
          <w:szCs w:val="24"/>
          <w:lang w:val="sr-Cyrl-CS"/>
        </w:rPr>
        <w:t xml:space="preserve">, </w:t>
      </w:r>
      <w:r w:rsidRPr="000340CF">
        <w:rPr>
          <w:rFonts w:ascii="Times New Roman" w:hAnsi="Times New Roman" w:cs="Times New Roman"/>
          <w:sz w:val="24"/>
          <w:szCs w:val="24"/>
        </w:rPr>
        <w:t>спров</w:t>
      </w:r>
      <w:r w:rsidR="00466E51">
        <w:rPr>
          <w:rFonts w:ascii="Times New Roman" w:hAnsi="Times New Roman" w:cs="Times New Roman"/>
          <w:sz w:val="24"/>
          <w:szCs w:val="24"/>
        </w:rPr>
        <w:t>оде се директно на основу овог п</w:t>
      </w:r>
      <w:r w:rsidRPr="000340CF">
        <w:rPr>
          <w:rFonts w:ascii="Times New Roman" w:hAnsi="Times New Roman" w:cs="Times New Roman"/>
          <w:sz w:val="24"/>
          <w:szCs w:val="24"/>
        </w:rPr>
        <w:t>росторног плана.</w:t>
      </w:r>
    </w:p>
    <w:p w14:paraId="5E824167" w14:textId="1F43BE6D" w:rsidR="00A9440B" w:rsidRDefault="00B24CD1" w:rsidP="00532C22">
      <w:pPr>
        <w:pStyle w:val="BodyText"/>
        <w:ind w:right="224"/>
        <w:rPr>
          <w:rFonts w:ascii="Times New Roman" w:hAnsi="Times New Roman" w:cs="Times New Roman"/>
          <w:spacing w:val="-2"/>
          <w:sz w:val="24"/>
          <w:szCs w:val="24"/>
        </w:rPr>
      </w:pPr>
      <w:r>
        <w:rPr>
          <w:rFonts w:ascii="Times New Roman" w:hAnsi="Times New Roman" w:cs="Times New Roman"/>
          <w:sz w:val="24"/>
          <w:szCs w:val="24"/>
        </w:rPr>
        <w:tab/>
      </w:r>
      <w:r w:rsidR="00BF2E69" w:rsidRPr="000340CF">
        <w:rPr>
          <w:rFonts w:ascii="Times New Roman" w:hAnsi="Times New Roman" w:cs="Times New Roman"/>
          <w:sz w:val="24"/>
          <w:szCs w:val="24"/>
        </w:rPr>
        <w:t>Изградња планирано</w:t>
      </w:r>
      <w:r w:rsidR="00194E5C">
        <w:rPr>
          <w:rFonts w:ascii="Times New Roman" w:hAnsi="Times New Roman" w:cs="Times New Roman"/>
          <w:sz w:val="24"/>
          <w:szCs w:val="24"/>
        </w:rPr>
        <w:t>г кишног колектора мин. АКØ2000</w:t>
      </w:r>
      <w:r w:rsidR="00BF2E69" w:rsidRPr="000340CF">
        <w:rPr>
          <w:rFonts w:ascii="Times New Roman" w:hAnsi="Times New Roman" w:cs="Times New Roman"/>
          <w:sz w:val="24"/>
          <w:szCs w:val="24"/>
        </w:rPr>
        <w:t>mm у оквиру инфраструктурног коридора, у Новом новосадском путу такође се сп</w:t>
      </w:r>
      <w:r w:rsidR="003151E4">
        <w:rPr>
          <w:rFonts w:ascii="Times New Roman" w:hAnsi="Times New Roman" w:cs="Times New Roman"/>
          <w:sz w:val="24"/>
          <w:szCs w:val="24"/>
        </w:rPr>
        <w:t>роводи директно на основу овог п</w:t>
      </w:r>
      <w:r w:rsidR="00BF2E69" w:rsidRPr="000340CF">
        <w:rPr>
          <w:rFonts w:ascii="Times New Roman" w:hAnsi="Times New Roman" w:cs="Times New Roman"/>
          <w:sz w:val="24"/>
          <w:szCs w:val="24"/>
        </w:rPr>
        <w:t xml:space="preserve">росторног </w:t>
      </w:r>
      <w:r w:rsidR="00BF2E69" w:rsidRPr="000340CF">
        <w:rPr>
          <w:rFonts w:ascii="Times New Roman" w:hAnsi="Times New Roman" w:cs="Times New Roman"/>
          <w:spacing w:val="-2"/>
          <w:sz w:val="24"/>
          <w:szCs w:val="24"/>
        </w:rPr>
        <w:t>плана.</w:t>
      </w:r>
    </w:p>
    <w:p w14:paraId="5B92C725" w14:textId="77777777" w:rsidR="006770F9" w:rsidRPr="000340CF" w:rsidRDefault="006770F9" w:rsidP="00532C22">
      <w:pPr>
        <w:pStyle w:val="BodyText"/>
        <w:ind w:right="224"/>
        <w:rPr>
          <w:rFonts w:ascii="Times New Roman" w:hAnsi="Times New Roman" w:cs="Times New Roman"/>
          <w:sz w:val="24"/>
          <w:szCs w:val="24"/>
        </w:rPr>
      </w:pPr>
    </w:p>
    <w:p w14:paraId="4613EF66" w14:textId="77777777" w:rsidR="00A9440B" w:rsidRPr="000340CF" w:rsidRDefault="00BF2E69" w:rsidP="001B508F">
      <w:pPr>
        <w:pStyle w:val="ListParagraph"/>
        <w:numPr>
          <w:ilvl w:val="1"/>
          <w:numId w:val="4"/>
        </w:numPr>
        <w:tabs>
          <w:tab w:val="left" w:pos="648"/>
        </w:tabs>
        <w:ind w:left="648" w:hanging="418"/>
        <w:rPr>
          <w:rFonts w:ascii="Times New Roman" w:hAnsi="Times New Roman" w:cs="Times New Roman"/>
          <w:sz w:val="24"/>
          <w:szCs w:val="24"/>
        </w:rPr>
      </w:pP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Правила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грађења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зелене</w:t>
      </w:r>
      <w:r w:rsidRPr="000340CF">
        <w:rPr>
          <w:rFonts w:ascii="Times New Roman" w:hAnsi="Times New Roman" w:cs="Times New Roman"/>
          <w:spacing w:val="-3"/>
          <w:sz w:val="24"/>
          <w:szCs w:val="24"/>
        </w:rPr>
        <w:t xml:space="preserve"> </w:t>
      </w:r>
      <w:r w:rsidRPr="000340CF">
        <w:rPr>
          <w:rFonts w:ascii="Times New Roman" w:hAnsi="Times New Roman" w:cs="Times New Roman"/>
          <w:spacing w:val="-2"/>
          <w:sz w:val="24"/>
          <w:szCs w:val="24"/>
        </w:rPr>
        <w:t>површине</w:t>
      </w:r>
    </w:p>
    <w:p w14:paraId="2F3F875B" w14:textId="32369922" w:rsidR="00A9440B" w:rsidRPr="000340CF" w:rsidRDefault="00BF2E69" w:rsidP="008A2DC1">
      <w:pPr>
        <w:pStyle w:val="BodyText"/>
        <w:ind w:right="223" w:firstLine="418"/>
        <w:rPr>
          <w:rFonts w:ascii="Times New Roman" w:hAnsi="Times New Roman" w:cs="Times New Roman"/>
          <w:sz w:val="24"/>
          <w:szCs w:val="24"/>
        </w:rPr>
      </w:pPr>
      <w:r w:rsidRPr="000340CF">
        <w:rPr>
          <w:rFonts w:ascii="Times New Roman" w:hAnsi="Times New Roman" w:cs="Times New Roman"/>
          <w:sz w:val="24"/>
          <w:szCs w:val="24"/>
        </w:rPr>
        <w:t xml:space="preserve">У оквиру границе овог </w:t>
      </w:r>
      <w:r w:rsidR="0093261D">
        <w:rPr>
          <w:rFonts w:ascii="Times New Roman" w:hAnsi="Times New Roman" w:cs="Times New Roman"/>
          <w:sz w:val="24"/>
          <w:szCs w:val="24"/>
        </w:rPr>
        <w:t>просторног п</w:t>
      </w:r>
      <w:r w:rsidRPr="000340CF">
        <w:rPr>
          <w:rFonts w:ascii="Times New Roman" w:hAnsi="Times New Roman" w:cs="Times New Roman"/>
          <w:sz w:val="24"/>
          <w:szCs w:val="24"/>
        </w:rPr>
        <w:t>лана планирано је неколико типова зелених површина које чине систем</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зелених</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површина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представљају</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елементе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просторне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функционалне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интеграције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са изграђеном</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структуром,</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обједињујући</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еколошку,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рекреациону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културно-едукативну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 xml:space="preserve">функцију. Планирају </w:t>
      </w:r>
      <w:r w:rsidR="008A2DC1">
        <w:rPr>
          <w:rFonts w:ascii="Times New Roman" w:hAnsi="Times New Roman" w:cs="Times New Roman"/>
          <w:sz w:val="24"/>
          <w:szCs w:val="24"/>
        </w:rPr>
        <w:t>се j</w:t>
      </w:r>
      <w:r w:rsidRPr="000340CF">
        <w:rPr>
          <w:rFonts w:ascii="Times New Roman" w:hAnsi="Times New Roman" w:cs="Times New Roman"/>
          <w:sz w:val="24"/>
          <w:szCs w:val="24"/>
        </w:rPr>
        <w:t>авне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зелене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површине</w:t>
      </w:r>
      <w:r w:rsidR="00532C22">
        <w:rPr>
          <w:rFonts w:ascii="Times New Roman" w:hAnsi="Times New Roman" w:cs="Times New Roman"/>
          <w:sz w:val="24"/>
          <w:szCs w:val="24"/>
          <w:lang w:val="sr-Cyrl-RS"/>
        </w:rPr>
        <w:t>,</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3"/>
          <w:sz w:val="24"/>
          <w:szCs w:val="24"/>
        </w:rPr>
        <w:t xml:space="preserve"> </w:t>
      </w:r>
      <w:r w:rsidRPr="000340CF">
        <w:rPr>
          <w:rFonts w:ascii="Times New Roman" w:hAnsi="Times New Roman" w:cs="Times New Roman"/>
          <w:spacing w:val="-5"/>
          <w:sz w:val="24"/>
          <w:szCs w:val="24"/>
        </w:rPr>
        <w:t>то:</w:t>
      </w:r>
    </w:p>
    <w:p w14:paraId="333883A1" w14:textId="77777777" w:rsidR="00A9440B" w:rsidRPr="000340CF" w:rsidRDefault="00532C22" w:rsidP="001B508F">
      <w:pPr>
        <w:pStyle w:val="ListParagraph"/>
        <w:numPr>
          <w:ilvl w:val="0"/>
          <w:numId w:val="44"/>
        </w:numPr>
        <w:tabs>
          <w:tab w:val="left" w:pos="950"/>
        </w:tabs>
        <w:spacing w:line="235" w:lineRule="auto"/>
        <w:ind w:right="781"/>
        <w:rPr>
          <w:rFonts w:ascii="Times New Roman" w:hAnsi="Times New Roman" w:cs="Times New Roman"/>
          <w:sz w:val="24"/>
          <w:szCs w:val="24"/>
        </w:rPr>
      </w:pPr>
      <w:r>
        <w:rPr>
          <w:rFonts w:ascii="Times New Roman" w:hAnsi="Times New Roman" w:cs="Times New Roman"/>
          <w:sz w:val="24"/>
          <w:szCs w:val="24"/>
        </w:rPr>
        <w:t>з</w:t>
      </w:r>
      <w:r w:rsidR="00BF2E69" w:rsidRPr="000340CF">
        <w:rPr>
          <w:rFonts w:ascii="Times New Roman" w:hAnsi="Times New Roman" w:cs="Times New Roman"/>
          <w:sz w:val="24"/>
          <w:szCs w:val="24"/>
        </w:rPr>
        <w:t>елене</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површине</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оквиру</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регулације</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јавних</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саобраћајних</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површина</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на</w:t>
      </w:r>
      <w:r w:rsidR="00BF2E69" w:rsidRPr="000340CF">
        <w:rPr>
          <w:rFonts w:ascii="Times New Roman" w:hAnsi="Times New Roman" w:cs="Times New Roman"/>
          <w:spacing w:val="-9"/>
          <w:sz w:val="24"/>
          <w:szCs w:val="24"/>
        </w:rPr>
        <w:t xml:space="preserve"> </w:t>
      </w:r>
      <w:r w:rsidR="00194E5C">
        <w:rPr>
          <w:rFonts w:ascii="Times New Roman" w:hAnsi="Times New Roman" w:cs="Times New Roman"/>
          <w:sz w:val="24"/>
          <w:szCs w:val="24"/>
        </w:rPr>
        <w:t>паркинг површинама</w:t>
      </w:r>
      <w:r w:rsidR="00194E5C">
        <w:rPr>
          <w:rFonts w:ascii="Times New Roman" w:hAnsi="Times New Roman" w:cs="Times New Roman"/>
          <w:sz w:val="24"/>
          <w:szCs w:val="24"/>
          <w:lang w:val="sr-Cyrl-RS"/>
        </w:rPr>
        <w:t>;</w:t>
      </w:r>
    </w:p>
    <w:p w14:paraId="1A1E7B9A" w14:textId="77777777" w:rsidR="00A9440B" w:rsidRPr="000340CF" w:rsidRDefault="00532C22" w:rsidP="001B508F">
      <w:pPr>
        <w:pStyle w:val="ListParagraph"/>
        <w:numPr>
          <w:ilvl w:val="0"/>
          <w:numId w:val="44"/>
        </w:numPr>
        <w:tabs>
          <w:tab w:val="left" w:pos="949"/>
        </w:tabs>
        <w:spacing w:line="253" w:lineRule="exact"/>
        <w:rPr>
          <w:rFonts w:ascii="Times New Roman" w:hAnsi="Times New Roman" w:cs="Times New Roman"/>
          <w:sz w:val="24"/>
          <w:szCs w:val="24"/>
        </w:rPr>
      </w:pPr>
      <w:r>
        <w:rPr>
          <w:rFonts w:ascii="Times New Roman" w:hAnsi="Times New Roman" w:cs="Times New Roman"/>
          <w:sz w:val="24"/>
          <w:szCs w:val="24"/>
        </w:rPr>
        <w:t>з</w:t>
      </w:r>
      <w:r w:rsidR="00BF2E69" w:rsidRPr="000340CF">
        <w:rPr>
          <w:rFonts w:ascii="Times New Roman" w:hAnsi="Times New Roman" w:cs="Times New Roman"/>
          <w:sz w:val="24"/>
          <w:szCs w:val="24"/>
        </w:rPr>
        <w:t>аштитна</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зелена</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површина</w:t>
      </w:r>
      <w:r>
        <w:rPr>
          <w:rFonts w:ascii="Times New Roman" w:hAnsi="Times New Roman" w:cs="Times New Roman"/>
          <w:spacing w:val="-4"/>
          <w:sz w:val="24"/>
          <w:szCs w:val="24"/>
          <w:lang w:val="sr-Cyrl-RS"/>
        </w:rPr>
        <w:t>;</w:t>
      </w:r>
    </w:p>
    <w:p w14:paraId="1E787AB2" w14:textId="77777777" w:rsidR="00A9440B" w:rsidRPr="000340CF" w:rsidRDefault="00532C22" w:rsidP="001B508F">
      <w:pPr>
        <w:pStyle w:val="ListParagraph"/>
        <w:numPr>
          <w:ilvl w:val="0"/>
          <w:numId w:val="44"/>
        </w:numPr>
        <w:tabs>
          <w:tab w:val="left" w:pos="949"/>
        </w:tabs>
        <w:spacing w:line="270" w:lineRule="exact"/>
        <w:rPr>
          <w:rFonts w:ascii="Times New Roman" w:hAnsi="Times New Roman" w:cs="Times New Roman"/>
          <w:sz w:val="24"/>
          <w:szCs w:val="24"/>
        </w:rPr>
      </w:pPr>
      <w:r>
        <w:rPr>
          <w:rFonts w:ascii="Times New Roman" w:hAnsi="Times New Roman" w:cs="Times New Roman"/>
          <w:sz w:val="24"/>
          <w:szCs w:val="24"/>
        </w:rPr>
        <w:t>з</w:t>
      </w:r>
      <w:r w:rsidR="00BF2E69" w:rsidRPr="000340CF">
        <w:rPr>
          <w:rFonts w:ascii="Times New Roman" w:hAnsi="Times New Roman" w:cs="Times New Roman"/>
          <w:sz w:val="24"/>
          <w:szCs w:val="24"/>
        </w:rPr>
        <w:t>елени</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коридор</w:t>
      </w:r>
      <w:r w:rsidR="00194E5C">
        <w:rPr>
          <w:rFonts w:ascii="Times New Roman" w:hAnsi="Times New Roman" w:cs="Times New Roman"/>
          <w:spacing w:val="-4"/>
          <w:sz w:val="24"/>
          <w:szCs w:val="24"/>
          <w:lang w:val="sr-Cyrl-RS"/>
        </w:rPr>
        <w:t>.</w:t>
      </w:r>
    </w:p>
    <w:p w14:paraId="0F07B78A" w14:textId="77777777" w:rsidR="00A9440B" w:rsidRPr="000340CF" w:rsidRDefault="00BF2E69" w:rsidP="00532C22">
      <w:pPr>
        <w:pStyle w:val="BodyText"/>
        <w:spacing w:line="265" w:lineRule="exact"/>
        <w:ind w:firstLine="360"/>
        <w:jc w:val="left"/>
        <w:rPr>
          <w:rFonts w:ascii="Times New Roman" w:hAnsi="Times New Roman" w:cs="Times New Roman"/>
          <w:sz w:val="24"/>
          <w:szCs w:val="24"/>
        </w:rPr>
      </w:pPr>
      <w:r w:rsidRPr="000340CF">
        <w:rPr>
          <w:rFonts w:ascii="Times New Roman" w:hAnsi="Times New Roman" w:cs="Times New Roman"/>
          <w:sz w:val="24"/>
          <w:szCs w:val="24"/>
        </w:rPr>
        <w:t>Зелене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површине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осталим</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наменама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склопу</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других</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намена</w:t>
      </w:r>
      <w:r w:rsidR="00532C22">
        <w:rPr>
          <w:rFonts w:ascii="Times New Roman" w:hAnsi="Times New Roman" w:cs="Times New Roman"/>
          <w:sz w:val="24"/>
          <w:szCs w:val="24"/>
          <w:lang w:val="sr-Cyrl-RS"/>
        </w:rPr>
        <w:t>,</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4"/>
          <w:sz w:val="24"/>
          <w:szCs w:val="24"/>
        </w:rPr>
        <w:t xml:space="preserve"> </w:t>
      </w:r>
      <w:r w:rsidRPr="000340CF">
        <w:rPr>
          <w:rFonts w:ascii="Times New Roman" w:hAnsi="Times New Roman" w:cs="Times New Roman"/>
          <w:spacing w:val="-5"/>
          <w:sz w:val="24"/>
          <w:szCs w:val="24"/>
        </w:rPr>
        <w:t>то:</w:t>
      </w:r>
    </w:p>
    <w:p w14:paraId="3618D770" w14:textId="77777777" w:rsidR="00A9440B" w:rsidRPr="000340CF" w:rsidRDefault="00532C22" w:rsidP="001B508F">
      <w:pPr>
        <w:pStyle w:val="ListParagraph"/>
        <w:numPr>
          <w:ilvl w:val="0"/>
          <w:numId w:val="45"/>
        </w:numPr>
        <w:tabs>
          <w:tab w:val="left" w:pos="950"/>
        </w:tabs>
        <w:spacing w:line="266" w:lineRule="exact"/>
        <w:rPr>
          <w:rFonts w:ascii="Times New Roman" w:hAnsi="Times New Roman" w:cs="Times New Roman"/>
          <w:sz w:val="24"/>
          <w:szCs w:val="24"/>
        </w:rPr>
      </w:pPr>
      <w:r>
        <w:rPr>
          <w:rFonts w:ascii="Times New Roman" w:hAnsi="Times New Roman" w:cs="Times New Roman"/>
          <w:sz w:val="24"/>
          <w:szCs w:val="24"/>
        </w:rPr>
        <w:t>з</w:t>
      </w:r>
      <w:r w:rsidR="00BF2E69" w:rsidRPr="000340CF">
        <w:rPr>
          <w:rFonts w:ascii="Times New Roman" w:hAnsi="Times New Roman" w:cs="Times New Roman"/>
          <w:sz w:val="24"/>
          <w:szCs w:val="24"/>
        </w:rPr>
        <w:t>елене</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површине</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стамбеним</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комплексима</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мешовитим</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градским</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центрима</w:t>
      </w:r>
      <w:r>
        <w:rPr>
          <w:rFonts w:ascii="Times New Roman" w:hAnsi="Times New Roman" w:cs="Times New Roman"/>
          <w:spacing w:val="-7"/>
          <w:sz w:val="24"/>
          <w:szCs w:val="24"/>
          <w:lang w:val="sr-Cyrl-RS"/>
        </w:rPr>
        <w:t>;</w:t>
      </w:r>
    </w:p>
    <w:p w14:paraId="720DC744" w14:textId="77777777" w:rsidR="00A9440B" w:rsidRPr="000340CF" w:rsidRDefault="00532C22" w:rsidP="001B508F">
      <w:pPr>
        <w:pStyle w:val="ListParagraph"/>
        <w:numPr>
          <w:ilvl w:val="0"/>
          <w:numId w:val="45"/>
        </w:numPr>
        <w:tabs>
          <w:tab w:val="left" w:pos="950"/>
        </w:tabs>
        <w:spacing w:line="267" w:lineRule="exact"/>
        <w:rPr>
          <w:rFonts w:ascii="Times New Roman" w:hAnsi="Times New Roman" w:cs="Times New Roman"/>
          <w:sz w:val="24"/>
          <w:szCs w:val="24"/>
        </w:rPr>
      </w:pPr>
      <w:r>
        <w:rPr>
          <w:rFonts w:ascii="Times New Roman" w:hAnsi="Times New Roman" w:cs="Times New Roman"/>
          <w:sz w:val="24"/>
          <w:szCs w:val="24"/>
        </w:rPr>
        <w:t>з</w:t>
      </w:r>
      <w:r w:rsidR="00BF2E69" w:rsidRPr="000340CF">
        <w:rPr>
          <w:rFonts w:ascii="Times New Roman" w:hAnsi="Times New Roman" w:cs="Times New Roman"/>
          <w:sz w:val="24"/>
          <w:szCs w:val="24"/>
        </w:rPr>
        <w:t>елене</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површине</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склопу</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других</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јавних</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pacing w:val="-2"/>
          <w:sz w:val="24"/>
          <w:szCs w:val="24"/>
        </w:rPr>
        <w:t>намена.</w:t>
      </w:r>
    </w:p>
    <w:p w14:paraId="15A264E8" w14:textId="3BF69223" w:rsidR="00A9440B" w:rsidRPr="000340CF" w:rsidRDefault="00BF2E69" w:rsidP="00532C22">
      <w:pPr>
        <w:pStyle w:val="BodyText"/>
        <w:ind w:firstLine="360"/>
        <w:jc w:val="left"/>
        <w:rPr>
          <w:rFonts w:ascii="Times New Roman" w:hAnsi="Times New Roman" w:cs="Times New Roman"/>
          <w:sz w:val="24"/>
          <w:szCs w:val="24"/>
        </w:rPr>
      </w:pPr>
      <w:r w:rsidRPr="000340CF">
        <w:rPr>
          <w:rFonts w:ascii="Times New Roman" w:hAnsi="Times New Roman" w:cs="Times New Roman"/>
          <w:sz w:val="24"/>
          <w:szCs w:val="24"/>
        </w:rPr>
        <w:t>Укупни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проценат</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самосталних јавних</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зелених</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површина,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односу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територију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Целине</w:t>
      </w:r>
      <w:r w:rsidRPr="000340CF">
        <w:rPr>
          <w:rFonts w:ascii="Times New Roman" w:hAnsi="Times New Roman" w:cs="Times New Roman"/>
          <w:spacing w:val="-3"/>
          <w:sz w:val="24"/>
          <w:szCs w:val="24"/>
        </w:rPr>
        <w:t xml:space="preserve"> </w:t>
      </w:r>
      <w:r w:rsidR="00076B02" w:rsidRPr="00076B02">
        <w:rPr>
          <w:rFonts w:ascii="Times New Roman" w:hAnsi="Times New Roman" w:cs="Times New Roman"/>
          <w:sz w:val="24"/>
          <w:szCs w:val="24"/>
        </w:rPr>
        <w:t xml:space="preserve">„А” </w:t>
      </w:r>
    </w:p>
    <w:p w14:paraId="1205CCA9" w14:textId="77777777" w:rsidR="00A9440B" w:rsidRPr="00532C22" w:rsidRDefault="00BF2E69" w:rsidP="00532C22">
      <w:pPr>
        <w:pStyle w:val="BodyText"/>
        <w:jc w:val="left"/>
        <w:rPr>
          <w:rFonts w:ascii="Times New Roman" w:hAnsi="Times New Roman" w:cs="Times New Roman"/>
          <w:sz w:val="24"/>
          <w:szCs w:val="24"/>
          <w:lang w:val="sr-Cyrl-RS"/>
        </w:rPr>
      </w:pPr>
      <w:r w:rsidRPr="000340CF">
        <w:rPr>
          <w:rFonts w:ascii="Times New Roman" w:hAnsi="Times New Roman" w:cs="Times New Roman"/>
          <w:sz w:val="24"/>
          <w:szCs w:val="24"/>
        </w:rPr>
        <w:t>„Земун</w:t>
      </w:r>
      <w:r w:rsidRPr="000340CF">
        <w:rPr>
          <w:rFonts w:ascii="Times New Roman" w:hAnsi="Times New Roman" w:cs="Times New Roman"/>
          <w:spacing w:val="-6"/>
          <w:sz w:val="24"/>
          <w:szCs w:val="24"/>
        </w:rPr>
        <w:t xml:space="preserve"> </w:t>
      </w:r>
      <w:r w:rsidR="00E63AEF">
        <w:rPr>
          <w:rFonts w:ascii="Times New Roman" w:hAnsi="Times New Roman" w:cs="Times New Roman"/>
          <w:sz w:val="24"/>
          <w:szCs w:val="24"/>
        </w:rPr>
        <w:t>П</w:t>
      </w:r>
      <w:r w:rsidRPr="000340CF">
        <w:rPr>
          <w:rFonts w:ascii="Times New Roman" w:hAnsi="Times New Roman" w:cs="Times New Roman"/>
          <w:sz w:val="24"/>
          <w:szCs w:val="24"/>
        </w:rPr>
        <w:t>оље</w:t>
      </w:r>
      <w:r w:rsidR="00C42025">
        <w:rPr>
          <w:rFonts w:ascii="Times New Roman" w:hAnsi="Times New Roman" w:cs="Times New Roman"/>
          <w:sz w:val="24"/>
          <w:szCs w:val="24"/>
        </w:rPr>
        <w:t>”</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16,51%</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(Зелени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коридор</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Заштитна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зелена</w:t>
      </w:r>
      <w:r w:rsidRPr="000340CF">
        <w:rPr>
          <w:rFonts w:ascii="Times New Roman" w:hAnsi="Times New Roman" w:cs="Times New Roman"/>
          <w:spacing w:val="-6"/>
          <w:sz w:val="24"/>
          <w:szCs w:val="24"/>
        </w:rPr>
        <w:t xml:space="preserve"> </w:t>
      </w:r>
      <w:r w:rsidR="00532C22">
        <w:rPr>
          <w:rFonts w:ascii="Times New Roman" w:hAnsi="Times New Roman" w:cs="Times New Roman"/>
          <w:spacing w:val="-2"/>
          <w:sz w:val="24"/>
          <w:szCs w:val="24"/>
        </w:rPr>
        <w:t>површина</w:t>
      </w:r>
      <w:r w:rsidRPr="000340CF">
        <w:rPr>
          <w:rFonts w:ascii="Times New Roman" w:hAnsi="Times New Roman" w:cs="Times New Roman"/>
          <w:spacing w:val="-2"/>
          <w:sz w:val="24"/>
          <w:szCs w:val="24"/>
        </w:rPr>
        <w:t>)</w:t>
      </w:r>
      <w:r w:rsidR="00532C22">
        <w:rPr>
          <w:rFonts w:ascii="Times New Roman" w:hAnsi="Times New Roman" w:cs="Times New Roman"/>
          <w:spacing w:val="-2"/>
          <w:sz w:val="24"/>
          <w:szCs w:val="24"/>
          <w:lang w:val="sr-Cyrl-RS"/>
        </w:rPr>
        <w:t>.</w:t>
      </w:r>
    </w:p>
    <w:p w14:paraId="0389219A" w14:textId="5E04A264" w:rsidR="00A9440B" w:rsidRPr="000340CF" w:rsidRDefault="00532C22" w:rsidP="00532C22">
      <w:pPr>
        <w:pStyle w:val="BodyText"/>
        <w:tabs>
          <w:tab w:val="left" w:pos="1721"/>
        </w:tabs>
        <w:ind w:right="224"/>
        <w:rPr>
          <w:rFonts w:ascii="Times New Roman" w:hAnsi="Times New Roman" w:cs="Times New Roman"/>
          <w:sz w:val="24"/>
          <w:szCs w:val="24"/>
        </w:rPr>
      </w:pPr>
      <w:r>
        <w:rPr>
          <w:rFonts w:ascii="Times New Roman" w:hAnsi="Times New Roman" w:cs="Times New Roman"/>
          <w:spacing w:val="-2"/>
          <w:sz w:val="24"/>
          <w:szCs w:val="24"/>
        </w:rPr>
        <w:t xml:space="preserve">      </w:t>
      </w:r>
      <w:r w:rsidR="00BF2E69" w:rsidRPr="000340CF">
        <w:rPr>
          <w:rFonts w:ascii="Times New Roman" w:hAnsi="Times New Roman" w:cs="Times New Roman"/>
          <w:spacing w:val="-2"/>
          <w:sz w:val="24"/>
          <w:szCs w:val="24"/>
        </w:rPr>
        <w:t>Условљеним</w:t>
      </w:r>
      <w:r w:rsidR="00BF2E69" w:rsidRPr="000340CF">
        <w:rPr>
          <w:rFonts w:ascii="Times New Roman" w:hAnsi="Times New Roman" w:cs="Times New Roman"/>
          <w:sz w:val="24"/>
          <w:szCs w:val="24"/>
        </w:rPr>
        <w:tab/>
        <w:t>минималним</w:t>
      </w:r>
      <w:r w:rsidR="00BF2E69" w:rsidRPr="000340CF">
        <w:rPr>
          <w:rFonts w:ascii="Times New Roman" w:hAnsi="Times New Roman" w:cs="Times New Roman"/>
          <w:spacing w:val="35"/>
          <w:sz w:val="24"/>
          <w:szCs w:val="24"/>
        </w:rPr>
        <w:t xml:space="preserve"> </w:t>
      </w:r>
      <w:r w:rsidR="00BF2E69" w:rsidRPr="000340CF">
        <w:rPr>
          <w:rFonts w:ascii="Times New Roman" w:hAnsi="Times New Roman" w:cs="Times New Roman"/>
          <w:sz w:val="24"/>
          <w:szCs w:val="24"/>
        </w:rPr>
        <w:t>процентом</w:t>
      </w:r>
      <w:r w:rsidR="00BF2E69" w:rsidRPr="000340CF">
        <w:rPr>
          <w:rFonts w:ascii="Times New Roman" w:hAnsi="Times New Roman" w:cs="Times New Roman"/>
          <w:spacing w:val="38"/>
          <w:sz w:val="24"/>
          <w:szCs w:val="24"/>
        </w:rPr>
        <w:t xml:space="preserve"> </w:t>
      </w:r>
      <w:r w:rsidR="00BF2E69" w:rsidRPr="000340CF">
        <w:rPr>
          <w:rFonts w:ascii="Times New Roman" w:hAnsi="Times New Roman" w:cs="Times New Roman"/>
          <w:sz w:val="24"/>
          <w:szCs w:val="24"/>
        </w:rPr>
        <w:t>зеленила</w:t>
      </w:r>
      <w:r w:rsidR="00BF2E69" w:rsidRPr="000340CF">
        <w:rPr>
          <w:rFonts w:ascii="Times New Roman" w:hAnsi="Times New Roman" w:cs="Times New Roman"/>
          <w:spacing w:val="36"/>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38"/>
          <w:sz w:val="24"/>
          <w:szCs w:val="24"/>
        </w:rPr>
        <w:t xml:space="preserve"> </w:t>
      </w:r>
      <w:r w:rsidR="00BF2E69" w:rsidRPr="000340CF">
        <w:rPr>
          <w:rFonts w:ascii="Times New Roman" w:hAnsi="Times New Roman" w:cs="Times New Roman"/>
          <w:sz w:val="24"/>
          <w:szCs w:val="24"/>
        </w:rPr>
        <w:t>директном</w:t>
      </w:r>
      <w:r w:rsidR="00BF2E69" w:rsidRPr="000340CF">
        <w:rPr>
          <w:rFonts w:ascii="Times New Roman" w:hAnsi="Times New Roman" w:cs="Times New Roman"/>
          <w:spacing w:val="38"/>
          <w:sz w:val="24"/>
          <w:szCs w:val="24"/>
        </w:rPr>
        <w:t xml:space="preserve"> </w:t>
      </w:r>
      <w:r w:rsidR="00BF2E69" w:rsidRPr="000340CF">
        <w:rPr>
          <w:rFonts w:ascii="Times New Roman" w:hAnsi="Times New Roman" w:cs="Times New Roman"/>
          <w:sz w:val="24"/>
          <w:szCs w:val="24"/>
        </w:rPr>
        <w:t>додиру</w:t>
      </w:r>
      <w:r w:rsidR="00BF2E69" w:rsidRPr="000340CF">
        <w:rPr>
          <w:rFonts w:ascii="Times New Roman" w:hAnsi="Times New Roman" w:cs="Times New Roman"/>
          <w:spacing w:val="38"/>
          <w:sz w:val="24"/>
          <w:szCs w:val="24"/>
        </w:rPr>
        <w:t xml:space="preserve"> </w:t>
      </w:r>
      <w:r w:rsidR="00BF2E69" w:rsidRPr="000340CF">
        <w:rPr>
          <w:rFonts w:ascii="Times New Roman" w:hAnsi="Times New Roman" w:cs="Times New Roman"/>
          <w:sz w:val="24"/>
          <w:szCs w:val="24"/>
        </w:rPr>
        <w:t>са</w:t>
      </w:r>
      <w:r w:rsidR="00BF2E69" w:rsidRPr="000340CF">
        <w:rPr>
          <w:rFonts w:ascii="Times New Roman" w:hAnsi="Times New Roman" w:cs="Times New Roman"/>
          <w:spacing w:val="37"/>
          <w:sz w:val="24"/>
          <w:szCs w:val="24"/>
        </w:rPr>
        <w:t xml:space="preserve"> </w:t>
      </w:r>
      <w:r w:rsidR="00BF2E69" w:rsidRPr="000340CF">
        <w:rPr>
          <w:rFonts w:ascii="Times New Roman" w:hAnsi="Times New Roman" w:cs="Times New Roman"/>
          <w:sz w:val="24"/>
          <w:szCs w:val="24"/>
        </w:rPr>
        <w:t>тлом</w:t>
      </w:r>
      <w:r w:rsidR="00BF2E69" w:rsidRPr="000340CF">
        <w:rPr>
          <w:rFonts w:ascii="Times New Roman" w:hAnsi="Times New Roman" w:cs="Times New Roman"/>
          <w:spacing w:val="35"/>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35"/>
          <w:sz w:val="24"/>
          <w:szCs w:val="24"/>
        </w:rPr>
        <w:t xml:space="preserve"> </w:t>
      </w:r>
      <w:r w:rsidR="00BF2E69" w:rsidRPr="000340CF">
        <w:rPr>
          <w:rFonts w:ascii="Times New Roman" w:hAnsi="Times New Roman" w:cs="Times New Roman"/>
          <w:sz w:val="24"/>
          <w:szCs w:val="24"/>
        </w:rPr>
        <w:t>планираним осталим намена</w:t>
      </w:r>
      <w:r w:rsidR="00194E5C">
        <w:rPr>
          <w:rFonts w:ascii="Times New Roman" w:hAnsi="Times New Roman" w:cs="Times New Roman"/>
          <w:sz w:val="24"/>
          <w:szCs w:val="24"/>
        </w:rPr>
        <w:t>ма остварује се додатних 37.000</w:t>
      </w:r>
      <w:r w:rsidR="00BF2E69" w:rsidRPr="000340CF">
        <w:rPr>
          <w:rFonts w:ascii="Times New Roman" w:hAnsi="Times New Roman" w:cs="Times New Roman"/>
          <w:sz w:val="24"/>
          <w:szCs w:val="24"/>
        </w:rPr>
        <w:t>m</w:t>
      </w:r>
      <w:r w:rsidR="00BF2E69" w:rsidRPr="00194E5C">
        <w:rPr>
          <w:rFonts w:ascii="Times New Roman" w:hAnsi="Times New Roman" w:cs="Times New Roman"/>
          <w:sz w:val="24"/>
          <w:szCs w:val="24"/>
          <w:vertAlign w:val="superscript"/>
        </w:rPr>
        <w:t>2</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чисто зелених површина, што доприноси додатном повећању зелених површина у односу на</w:t>
      </w:r>
      <w:r w:rsidR="00BF2E69" w:rsidRPr="000340CF">
        <w:rPr>
          <w:rFonts w:ascii="Times New Roman" w:hAnsi="Times New Roman" w:cs="Times New Roman"/>
          <w:spacing w:val="80"/>
          <w:sz w:val="24"/>
          <w:szCs w:val="24"/>
        </w:rPr>
        <w:t xml:space="preserve"> </w:t>
      </w:r>
      <w:r w:rsidR="00F3672E">
        <w:rPr>
          <w:rFonts w:ascii="Times New Roman" w:hAnsi="Times New Roman" w:cs="Times New Roman"/>
          <w:sz w:val="24"/>
          <w:szCs w:val="24"/>
        </w:rPr>
        <w:t>укупну територију просторне Ц</w:t>
      </w:r>
      <w:r w:rsidR="00BF2E69" w:rsidRPr="000340CF">
        <w:rPr>
          <w:rFonts w:ascii="Times New Roman" w:hAnsi="Times New Roman" w:cs="Times New Roman"/>
          <w:sz w:val="24"/>
          <w:szCs w:val="24"/>
        </w:rPr>
        <w:t xml:space="preserve">елине </w:t>
      </w:r>
      <w:r w:rsidR="00076B02" w:rsidRPr="00076B02">
        <w:rPr>
          <w:rFonts w:ascii="Times New Roman" w:hAnsi="Times New Roman" w:cs="Times New Roman"/>
          <w:sz w:val="24"/>
          <w:szCs w:val="24"/>
        </w:rPr>
        <w:t>„А” – „Земун Поље”</w:t>
      </w:r>
      <w:r w:rsidR="00076B02">
        <w:rPr>
          <w:rFonts w:ascii="Times New Roman" w:hAnsi="Times New Roman" w:cs="Times New Roman"/>
          <w:sz w:val="24"/>
          <w:szCs w:val="24"/>
          <w:lang w:val="sr-Cyrl-RS"/>
        </w:rPr>
        <w:t>.</w:t>
      </w:r>
      <w:r w:rsidR="00BF2E69" w:rsidRPr="000340CF">
        <w:rPr>
          <w:rFonts w:ascii="Times New Roman" w:hAnsi="Times New Roman" w:cs="Times New Roman"/>
          <w:sz w:val="24"/>
          <w:szCs w:val="24"/>
        </w:rPr>
        <w:t xml:space="preserve"> На</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овај</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начин,</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за</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становнике</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оквиру</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граница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овог</w:t>
      </w:r>
      <w:r w:rsidR="00BF2E69" w:rsidRPr="000340CF">
        <w:rPr>
          <w:rFonts w:ascii="Times New Roman" w:hAnsi="Times New Roman" w:cs="Times New Roman"/>
          <w:spacing w:val="40"/>
          <w:sz w:val="24"/>
          <w:szCs w:val="24"/>
        </w:rPr>
        <w:t xml:space="preserve"> </w:t>
      </w:r>
      <w:r w:rsidR="003A40EF">
        <w:rPr>
          <w:rFonts w:ascii="Times New Roman" w:hAnsi="Times New Roman" w:cs="Times New Roman"/>
          <w:sz w:val="24"/>
          <w:szCs w:val="24"/>
        </w:rPr>
        <w:t>п</w:t>
      </w:r>
      <w:r w:rsidR="00BF2E69" w:rsidRPr="000340CF">
        <w:rPr>
          <w:rFonts w:ascii="Times New Roman" w:hAnsi="Times New Roman" w:cs="Times New Roman"/>
          <w:sz w:val="24"/>
          <w:szCs w:val="24"/>
        </w:rPr>
        <w:t>росторног</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плана</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обезбеђено</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око</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15m</w:t>
      </w:r>
      <w:r w:rsidR="00BF2E69" w:rsidRPr="00194E5C">
        <w:rPr>
          <w:rFonts w:ascii="Times New Roman" w:hAnsi="Times New Roman" w:cs="Times New Roman"/>
          <w:sz w:val="24"/>
          <w:szCs w:val="24"/>
          <w:vertAlign w:val="superscript"/>
        </w:rPr>
        <w:t>2</w:t>
      </w:r>
      <w:r w:rsidR="00BF2E69" w:rsidRPr="000340CF">
        <w:rPr>
          <w:rFonts w:ascii="Times New Roman" w:hAnsi="Times New Roman" w:cs="Times New Roman"/>
          <w:sz w:val="24"/>
          <w:szCs w:val="24"/>
        </w:rPr>
        <w:t xml:space="preserve"> зелених површина по становнику.</w:t>
      </w:r>
    </w:p>
    <w:p w14:paraId="3EDAB8E2" w14:textId="77777777" w:rsidR="00A9440B" w:rsidRPr="000340CF" w:rsidRDefault="00A9440B">
      <w:pPr>
        <w:pStyle w:val="BodyText"/>
        <w:ind w:left="0"/>
        <w:jc w:val="left"/>
        <w:rPr>
          <w:rFonts w:ascii="Times New Roman" w:hAnsi="Times New Roman" w:cs="Times New Roman"/>
          <w:sz w:val="24"/>
          <w:szCs w:val="24"/>
        </w:rPr>
      </w:pPr>
    </w:p>
    <w:p w14:paraId="67F388D2" w14:textId="77777777" w:rsidR="00A9440B" w:rsidRPr="000340CF" w:rsidRDefault="00BF2E69" w:rsidP="001B508F">
      <w:pPr>
        <w:pStyle w:val="Heading3"/>
        <w:numPr>
          <w:ilvl w:val="2"/>
          <w:numId w:val="4"/>
        </w:numPr>
        <w:tabs>
          <w:tab w:val="left" w:pos="1375"/>
        </w:tabs>
        <w:ind w:left="1375" w:hanging="1145"/>
        <w:rPr>
          <w:rFonts w:ascii="Times New Roman" w:hAnsi="Times New Roman" w:cs="Times New Roman"/>
          <w:b w:val="0"/>
          <w:sz w:val="24"/>
          <w:szCs w:val="24"/>
        </w:rPr>
      </w:pPr>
      <w:r w:rsidRPr="000340CF">
        <w:rPr>
          <w:rFonts w:ascii="Times New Roman" w:hAnsi="Times New Roman" w:cs="Times New Roman"/>
          <w:b w:val="0"/>
          <w:sz w:val="24"/>
          <w:szCs w:val="24"/>
        </w:rPr>
        <w:t>Зелене</w:t>
      </w:r>
      <w:r w:rsidRPr="000340CF">
        <w:rPr>
          <w:rFonts w:ascii="Times New Roman" w:hAnsi="Times New Roman" w:cs="Times New Roman"/>
          <w:b w:val="0"/>
          <w:spacing w:val="-6"/>
          <w:sz w:val="24"/>
          <w:szCs w:val="24"/>
        </w:rPr>
        <w:t xml:space="preserve"> </w:t>
      </w:r>
      <w:r w:rsidRPr="000340CF">
        <w:rPr>
          <w:rFonts w:ascii="Times New Roman" w:hAnsi="Times New Roman" w:cs="Times New Roman"/>
          <w:b w:val="0"/>
          <w:sz w:val="24"/>
          <w:szCs w:val="24"/>
        </w:rPr>
        <w:t>површине</w:t>
      </w:r>
      <w:r w:rsidRPr="000340CF">
        <w:rPr>
          <w:rFonts w:ascii="Times New Roman" w:hAnsi="Times New Roman" w:cs="Times New Roman"/>
          <w:b w:val="0"/>
          <w:spacing w:val="-5"/>
          <w:sz w:val="24"/>
          <w:szCs w:val="24"/>
        </w:rPr>
        <w:t xml:space="preserve"> </w:t>
      </w:r>
      <w:r w:rsidRPr="000340CF">
        <w:rPr>
          <w:rFonts w:ascii="Times New Roman" w:hAnsi="Times New Roman" w:cs="Times New Roman"/>
          <w:b w:val="0"/>
          <w:sz w:val="24"/>
          <w:szCs w:val="24"/>
        </w:rPr>
        <w:t>у</w:t>
      </w:r>
      <w:r w:rsidRPr="000340CF">
        <w:rPr>
          <w:rFonts w:ascii="Times New Roman" w:hAnsi="Times New Roman" w:cs="Times New Roman"/>
          <w:b w:val="0"/>
          <w:spacing w:val="-8"/>
          <w:sz w:val="24"/>
          <w:szCs w:val="24"/>
        </w:rPr>
        <w:t xml:space="preserve"> </w:t>
      </w:r>
      <w:r w:rsidRPr="000340CF">
        <w:rPr>
          <w:rFonts w:ascii="Times New Roman" w:hAnsi="Times New Roman" w:cs="Times New Roman"/>
          <w:b w:val="0"/>
          <w:sz w:val="24"/>
          <w:szCs w:val="24"/>
        </w:rPr>
        <w:t>оквиру</w:t>
      </w:r>
      <w:r w:rsidRPr="000340CF">
        <w:rPr>
          <w:rFonts w:ascii="Times New Roman" w:hAnsi="Times New Roman" w:cs="Times New Roman"/>
          <w:b w:val="0"/>
          <w:spacing w:val="-8"/>
          <w:sz w:val="24"/>
          <w:szCs w:val="24"/>
        </w:rPr>
        <w:t xml:space="preserve"> </w:t>
      </w:r>
      <w:r w:rsidRPr="000340CF">
        <w:rPr>
          <w:rFonts w:ascii="Times New Roman" w:hAnsi="Times New Roman" w:cs="Times New Roman"/>
          <w:b w:val="0"/>
          <w:sz w:val="24"/>
          <w:szCs w:val="24"/>
        </w:rPr>
        <w:t>регулације</w:t>
      </w:r>
      <w:r w:rsidRPr="000340CF">
        <w:rPr>
          <w:rFonts w:ascii="Times New Roman" w:hAnsi="Times New Roman" w:cs="Times New Roman"/>
          <w:b w:val="0"/>
          <w:spacing w:val="-5"/>
          <w:sz w:val="24"/>
          <w:szCs w:val="24"/>
        </w:rPr>
        <w:t xml:space="preserve"> </w:t>
      </w:r>
      <w:r w:rsidRPr="000340CF">
        <w:rPr>
          <w:rFonts w:ascii="Times New Roman" w:hAnsi="Times New Roman" w:cs="Times New Roman"/>
          <w:b w:val="0"/>
          <w:sz w:val="24"/>
          <w:szCs w:val="24"/>
        </w:rPr>
        <w:t>јавних</w:t>
      </w:r>
      <w:r w:rsidRPr="000340CF">
        <w:rPr>
          <w:rFonts w:ascii="Times New Roman" w:hAnsi="Times New Roman" w:cs="Times New Roman"/>
          <w:b w:val="0"/>
          <w:spacing w:val="-5"/>
          <w:sz w:val="24"/>
          <w:szCs w:val="24"/>
        </w:rPr>
        <w:t xml:space="preserve"> </w:t>
      </w:r>
      <w:r w:rsidRPr="000340CF">
        <w:rPr>
          <w:rFonts w:ascii="Times New Roman" w:hAnsi="Times New Roman" w:cs="Times New Roman"/>
          <w:b w:val="0"/>
          <w:sz w:val="24"/>
          <w:szCs w:val="24"/>
        </w:rPr>
        <w:t>саобраћајних</w:t>
      </w:r>
      <w:r w:rsidRPr="000340CF">
        <w:rPr>
          <w:rFonts w:ascii="Times New Roman" w:hAnsi="Times New Roman" w:cs="Times New Roman"/>
          <w:b w:val="0"/>
          <w:spacing w:val="-4"/>
          <w:sz w:val="24"/>
          <w:szCs w:val="24"/>
        </w:rPr>
        <w:t xml:space="preserve"> </w:t>
      </w:r>
      <w:r w:rsidRPr="000340CF">
        <w:rPr>
          <w:rFonts w:ascii="Times New Roman" w:hAnsi="Times New Roman" w:cs="Times New Roman"/>
          <w:b w:val="0"/>
          <w:spacing w:val="-2"/>
          <w:sz w:val="24"/>
          <w:szCs w:val="24"/>
        </w:rPr>
        <w:t>површина</w:t>
      </w:r>
    </w:p>
    <w:p w14:paraId="04D4CE83" w14:textId="77777777" w:rsidR="00A9440B" w:rsidRPr="000340CF" w:rsidRDefault="00BF2E69" w:rsidP="00532C22">
      <w:pPr>
        <w:pStyle w:val="BodyText"/>
        <w:ind w:right="228" w:firstLine="490"/>
        <w:rPr>
          <w:rFonts w:ascii="Times New Roman" w:hAnsi="Times New Roman" w:cs="Times New Roman"/>
          <w:sz w:val="24"/>
          <w:szCs w:val="24"/>
        </w:rPr>
      </w:pPr>
      <w:r w:rsidRPr="000340CF">
        <w:rPr>
          <w:rFonts w:ascii="Times New Roman" w:hAnsi="Times New Roman" w:cs="Times New Roman"/>
          <w:sz w:val="24"/>
          <w:szCs w:val="24"/>
        </w:rPr>
        <w:t>У готово свим саобраћајницама које су део примарне и секундарне саобраћајне мреже планирају се линеарне травне баште или појединачне баштице са дрворедом.</w:t>
      </w:r>
    </w:p>
    <w:p w14:paraId="7303327B" w14:textId="77777777" w:rsidR="00A9440B" w:rsidRPr="000340CF" w:rsidRDefault="00BF2E69" w:rsidP="00532C22">
      <w:pPr>
        <w:pStyle w:val="BodyText"/>
        <w:ind w:right="226" w:firstLine="490"/>
        <w:rPr>
          <w:rFonts w:ascii="Times New Roman" w:hAnsi="Times New Roman" w:cs="Times New Roman"/>
          <w:sz w:val="24"/>
          <w:szCs w:val="24"/>
        </w:rPr>
      </w:pPr>
      <w:r w:rsidRPr="000340CF">
        <w:rPr>
          <w:rFonts w:ascii="Times New Roman" w:hAnsi="Times New Roman" w:cs="Times New Roman"/>
          <w:sz w:val="24"/>
          <w:szCs w:val="24"/>
        </w:rPr>
        <w:t>Приликом формирања планираних травних башти са дрворедом и садње нових дрворедних садница, потребно је поштовати следеће услове:</w:t>
      </w:r>
    </w:p>
    <w:p w14:paraId="5CB4900B" w14:textId="77777777" w:rsidR="00A9440B" w:rsidRPr="000340CF" w:rsidRDefault="00BF2E69" w:rsidP="001B508F">
      <w:pPr>
        <w:pStyle w:val="ListParagraph"/>
        <w:numPr>
          <w:ilvl w:val="0"/>
          <w:numId w:val="46"/>
        </w:numPr>
        <w:tabs>
          <w:tab w:val="left" w:pos="825"/>
        </w:tabs>
        <w:spacing w:before="13" w:line="223" w:lineRule="auto"/>
        <w:ind w:right="222"/>
        <w:jc w:val="both"/>
        <w:rPr>
          <w:rFonts w:ascii="Times New Roman" w:hAnsi="Times New Roman" w:cs="Times New Roman"/>
          <w:sz w:val="24"/>
          <w:szCs w:val="24"/>
        </w:rPr>
      </w:pPr>
      <w:r w:rsidRPr="000340CF">
        <w:rPr>
          <w:rFonts w:ascii="Times New Roman" w:hAnsi="Times New Roman" w:cs="Times New Roman"/>
          <w:sz w:val="24"/>
          <w:szCs w:val="24"/>
        </w:rPr>
        <w:t>користити школоване саднице лишћара, мин. висине 3,5m, стабло чисто од грана до висине од 2,5m и прсног пречника најмање 15cm;</w:t>
      </w:r>
    </w:p>
    <w:p w14:paraId="1606DD7A" w14:textId="77777777" w:rsidR="00A9440B" w:rsidRPr="000340CF" w:rsidRDefault="00BF2E69" w:rsidP="001B508F">
      <w:pPr>
        <w:pStyle w:val="ListParagraph"/>
        <w:numPr>
          <w:ilvl w:val="0"/>
          <w:numId w:val="46"/>
        </w:numPr>
        <w:tabs>
          <w:tab w:val="left" w:pos="825"/>
        </w:tabs>
        <w:spacing w:before="21" w:line="220" w:lineRule="auto"/>
        <w:ind w:right="227"/>
        <w:jc w:val="both"/>
        <w:rPr>
          <w:rFonts w:ascii="Times New Roman" w:hAnsi="Times New Roman" w:cs="Times New Roman"/>
          <w:sz w:val="24"/>
          <w:szCs w:val="24"/>
        </w:rPr>
      </w:pPr>
      <w:r w:rsidRPr="000340CF">
        <w:rPr>
          <w:rFonts w:ascii="Times New Roman" w:hAnsi="Times New Roman" w:cs="Times New Roman"/>
          <w:sz w:val="24"/>
          <w:szCs w:val="24"/>
        </w:rPr>
        <w:t>одабир врста за формирање дрвореда прилагодити просторним могућностима и станишним условима;</w:t>
      </w:r>
    </w:p>
    <w:p w14:paraId="206B3EE1" w14:textId="77777777" w:rsidR="00A9440B" w:rsidRPr="000340CF" w:rsidRDefault="00BF2E69" w:rsidP="001B508F">
      <w:pPr>
        <w:pStyle w:val="ListParagraph"/>
        <w:numPr>
          <w:ilvl w:val="0"/>
          <w:numId w:val="46"/>
        </w:numPr>
        <w:tabs>
          <w:tab w:val="left" w:pos="825"/>
        </w:tabs>
        <w:spacing w:before="11" w:line="232" w:lineRule="auto"/>
        <w:ind w:right="225"/>
        <w:jc w:val="both"/>
        <w:rPr>
          <w:rFonts w:ascii="Times New Roman" w:hAnsi="Times New Roman" w:cs="Times New Roman"/>
          <w:sz w:val="24"/>
          <w:szCs w:val="24"/>
        </w:rPr>
      </w:pPr>
      <w:r w:rsidRPr="000340CF">
        <w:rPr>
          <w:rFonts w:ascii="Times New Roman" w:hAnsi="Times New Roman" w:cs="Times New Roman"/>
          <w:sz w:val="24"/>
          <w:szCs w:val="24"/>
        </w:rPr>
        <w:t>користити претежно аутохтоне биљне врсте које припадају природној потенцијалној вегетацији,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прилагодљиве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локалне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услове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средине,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дугим</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вегетационим</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периодом, појачаних фитонцидних и бактерицидних својстава, отпорних на градску прашину и издувне гасове, високоестетских вредности;</w:t>
      </w:r>
    </w:p>
    <w:p w14:paraId="4D5801FF" w14:textId="77777777" w:rsidR="00A9440B" w:rsidRPr="000340CF" w:rsidRDefault="00BF2E69" w:rsidP="001B508F">
      <w:pPr>
        <w:pStyle w:val="ListParagraph"/>
        <w:numPr>
          <w:ilvl w:val="0"/>
          <w:numId w:val="46"/>
        </w:numPr>
        <w:tabs>
          <w:tab w:val="left" w:pos="825"/>
        </w:tabs>
        <w:spacing w:before="6" w:line="275" w:lineRule="exact"/>
        <w:jc w:val="both"/>
        <w:rPr>
          <w:rFonts w:ascii="Times New Roman" w:hAnsi="Times New Roman" w:cs="Times New Roman"/>
          <w:sz w:val="24"/>
          <w:szCs w:val="24"/>
        </w:rPr>
      </w:pPr>
      <w:r w:rsidRPr="000340CF">
        <w:rPr>
          <w:rFonts w:ascii="Times New Roman" w:hAnsi="Times New Roman" w:cs="Times New Roman"/>
          <w:sz w:val="24"/>
          <w:szCs w:val="24"/>
        </w:rPr>
        <w:t>није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дозвољено</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коришћење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инванзивних</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алергених</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2"/>
          <w:sz w:val="24"/>
          <w:szCs w:val="24"/>
        </w:rPr>
        <w:t>врста;</w:t>
      </w:r>
    </w:p>
    <w:p w14:paraId="44517FAF" w14:textId="77777777" w:rsidR="00A9440B" w:rsidRPr="000340CF" w:rsidRDefault="00BF2E69" w:rsidP="001B508F">
      <w:pPr>
        <w:pStyle w:val="ListParagraph"/>
        <w:numPr>
          <w:ilvl w:val="0"/>
          <w:numId w:val="46"/>
        </w:numPr>
        <w:tabs>
          <w:tab w:val="left" w:pos="825"/>
        </w:tabs>
        <w:spacing w:line="265" w:lineRule="exact"/>
        <w:jc w:val="both"/>
        <w:rPr>
          <w:rFonts w:ascii="Times New Roman" w:hAnsi="Times New Roman" w:cs="Times New Roman"/>
          <w:sz w:val="24"/>
          <w:szCs w:val="24"/>
        </w:rPr>
      </w:pPr>
      <w:r w:rsidRPr="000340CF">
        <w:rPr>
          <w:rFonts w:ascii="Times New Roman" w:hAnsi="Times New Roman" w:cs="Times New Roman"/>
          <w:sz w:val="24"/>
          <w:szCs w:val="24"/>
        </w:rPr>
        <w:lastRenderedPageBreak/>
        <w:t>садна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јама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треба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минималног</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пречника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1,0</w:t>
      </w:r>
      <w:r w:rsidRPr="000340CF">
        <w:rPr>
          <w:rFonts w:ascii="Times New Roman" w:hAnsi="Times New Roman" w:cs="Times New Roman"/>
          <w:spacing w:val="-5"/>
          <w:sz w:val="24"/>
          <w:szCs w:val="24"/>
        </w:rPr>
        <w:t>m;</w:t>
      </w:r>
    </w:p>
    <w:p w14:paraId="059C3392" w14:textId="77777777" w:rsidR="00A9440B" w:rsidRPr="000340CF" w:rsidRDefault="00BF2E69" w:rsidP="001B508F">
      <w:pPr>
        <w:pStyle w:val="ListParagraph"/>
        <w:numPr>
          <w:ilvl w:val="0"/>
          <w:numId w:val="46"/>
        </w:numPr>
        <w:tabs>
          <w:tab w:val="left" w:pos="825"/>
        </w:tabs>
        <w:spacing w:line="230" w:lineRule="auto"/>
        <w:ind w:right="227"/>
        <w:jc w:val="both"/>
        <w:rPr>
          <w:rFonts w:ascii="Times New Roman" w:hAnsi="Times New Roman" w:cs="Times New Roman"/>
          <w:sz w:val="24"/>
          <w:szCs w:val="24"/>
        </w:rPr>
      </w:pPr>
      <w:r w:rsidRPr="000340CF">
        <w:rPr>
          <w:rFonts w:ascii="Times New Roman" w:hAnsi="Times New Roman" w:cs="Times New Roman"/>
          <w:sz w:val="24"/>
          <w:szCs w:val="24"/>
        </w:rPr>
        <w:t>стабла садити на миним</w:t>
      </w:r>
      <w:r w:rsidR="00194E5C">
        <w:rPr>
          <w:rFonts w:ascii="Times New Roman" w:hAnsi="Times New Roman" w:cs="Times New Roman"/>
          <w:sz w:val="24"/>
          <w:szCs w:val="24"/>
        </w:rPr>
        <w:t>алном растојању 5-8</w:t>
      </w:r>
      <w:r w:rsidRPr="000340CF">
        <w:rPr>
          <w:rFonts w:ascii="Times New Roman" w:hAnsi="Times New Roman" w:cs="Times New Roman"/>
          <w:sz w:val="24"/>
          <w:szCs w:val="24"/>
        </w:rPr>
        <w:t>m (у зависности од одабране врсте), при чему треба водити рачуна да, у зависности од одабраних врста, преклапање развијених крошњи дрворедних стабала буде највише до 1/3 пречника крошње;</w:t>
      </w:r>
    </w:p>
    <w:p w14:paraId="54731718" w14:textId="77777777" w:rsidR="00A9440B" w:rsidRPr="000340CF" w:rsidRDefault="00BF2E69" w:rsidP="001B508F">
      <w:pPr>
        <w:pStyle w:val="ListParagraph"/>
        <w:numPr>
          <w:ilvl w:val="0"/>
          <w:numId w:val="46"/>
        </w:numPr>
        <w:tabs>
          <w:tab w:val="left" w:pos="825"/>
        </w:tabs>
        <w:spacing w:before="18" w:line="220" w:lineRule="auto"/>
        <w:ind w:right="227"/>
        <w:jc w:val="both"/>
        <w:rPr>
          <w:rFonts w:ascii="Times New Roman" w:hAnsi="Times New Roman" w:cs="Times New Roman"/>
          <w:sz w:val="24"/>
          <w:szCs w:val="24"/>
        </w:rPr>
      </w:pPr>
      <w:r w:rsidRPr="000340CF">
        <w:rPr>
          <w:rFonts w:ascii="Times New Roman" w:hAnsi="Times New Roman" w:cs="Times New Roman"/>
          <w:sz w:val="24"/>
          <w:szCs w:val="24"/>
        </w:rPr>
        <w:t>обезбедити</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физичку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заштиту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дебла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младих</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дрворедних</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стабала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механичких</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оштећења и временских непогода;</w:t>
      </w:r>
    </w:p>
    <w:p w14:paraId="5E49D041" w14:textId="77777777" w:rsidR="00A9440B" w:rsidRPr="000340CF" w:rsidRDefault="00BF2E69" w:rsidP="001B508F">
      <w:pPr>
        <w:pStyle w:val="ListParagraph"/>
        <w:numPr>
          <w:ilvl w:val="0"/>
          <w:numId w:val="46"/>
        </w:numPr>
        <w:tabs>
          <w:tab w:val="left" w:pos="825"/>
        </w:tabs>
        <w:spacing w:before="5" w:line="276" w:lineRule="exact"/>
        <w:jc w:val="both"/>
        <w:rPr>
          <w:rFonts w:ascii="Times New Roman" w:hAnsi="Times New Roman" w:cs="Times New Roman"/>
          <w:sz w:val="24"/>
          <w:szCs w:val="24"/>
        </w:rPr>
      </w:pPr>
      <w:r w:rsidRPr="000340CF">
        <w:rPr>
          <w:rFonts w:ascii="Times New Roman" w:hAnsi="Times New Roman" w:cs="Times New Roman"/>
          <w:sz w:val="24"/>
          <w:szCs w:val="24"/>
        </w:rPr>
        <w:t>обезбедити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заливни</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2"/>
          <w:sz w:val="24"/>
          <w:szCs w:val="24"/>
        </w:rPr>
        <w:t>систем;</w:t>
      </w:r>
    </w:p>
    <w:p w14:paraId="50C733F7" w14:textId="77777777" w:rsidR="00A9440B" w:rsidRPr="000340CF" w:rsidRDefault="00BF2E69" w:rsidP="001B508F">
      <w:pPr>
        <w:pStyle w:val="ListParagraph"/>
        <w:numPr>
          <w:ilvl w:val="0"/>
          <w:numId w:val="46"/>
        </w:numPr>
        <w:tabs>
          <w:tab w:val="left" w:pos="825"/>
        </w:tabs>
        <w:spacing w:before="6" w:line="220" w:lineRule="auto"/>
        <w:ind w:right="222"/>
        <w:jc w:val="both"/>
        <w:rPr>
          <w:rFonts w:ascii="Times New Roman" w:hAnsi="Times New Roman" w:cs="Times New Roman"/>
          <w:sz w:val="24"/>
          <w:szCs w:val="24"/>
        </w:rPr>
      </w:pPr>
      <w:r w:rsidRPr="000340CF">
        <w:rPr>
          <w:rFonts w:ascii="Times New Roman" w:hAnsi="Times New Roman" w:cs="Times New Roman"/>
          <w:sz w:val="24"/>
          <w:szCs w:val="24"/>
        </w:rPr>
        <w:t xml:space="preserve">током извођења радова неопходно је присуство надлежних служби ЈКП „Зеленило- </w:t>
      </w:r>
      <w:r w:rsidRPr="000340CF">
        <w:rPr>
          <w:rFonts w:ascii="Times New Roman" w:hAnsi="Times New Roman" w:cs="Times New Roman"/>
          <w:spacing w:val="-2"/>
          <w:sz w:val="24"/>
          <w:szCs w:val="24"/>
        </w:rPr>
        <w:t>Београд</w:t>
      </w:r>
      <w:r w:rsidR="00C42025">
        <w:rPr>
          <w:rFonts w:ascii="Times New Roman" w:hAnsi="Times New Roman" w:cs="Times New Roman"/>
          <w:spacing w:val="-2"/>
          <w:sz w:val="24"/>
          <w:szCs w:val="24"/>
        </w:rPr>
        <w:t>”</w:t>
      </w:r>
      <w:r w:rsidRPr="000340CF">
        <w:rPr>
          <w:rFonts w:ascii="Times New Roman" w:hAnsi="Times New Roman" w:cs="Times New Roman"/>
          <w:spacing w:val="-2"/>
          <w:sz w:val="24"/>
          <w:szCs w:val="24"/>
        </w:rPr>
        <w:t>.</w:t>
      </w:r>
    </w:p>
    <w:p w14:paraId="05216938" w14:textId="77777777" w:rsidR="00A9440B" w:rsidRPr="000340CF" w:rsidRDefault="00532C22" w:rsidP="001B508F">
      <w:pPr>
        <w:pStyle w:val="ListParagraph"/>
        <w:numPr>
          <w:ilvl w:val="0"/>
          <w:numId w:val="46"/>
        </w:numPr>
        <w:tabs>
          <w:tab w:val="left" w:pos="825"/>
        </w:tabs>
        <w:spacing w:before="9" w:line="235" w:lineRule="auto"/>
        <w:ind w:right="224"/>
        <w:jc w:val="both"/>
        <w:rPr>
          <w:rFonts w:ascii="Times New Roman" w:hAnsi="Times New Roman" w:cs="Times New Roman"/>
          <w:sz w:val="24"/>
          <w:szCs w:val="24"/>
        </w:rPr>
      </w:pPr>
      <w:r>
        <w:rPr>
          <w:rFonts w:ascii="Times New Roman" w:hAnsi="Times New Roman" w:cs="Times New Roman"/>
          <w:sz w:val="24"/>
          <w:szCs w:val="24"/>
        </w:rPr>
        <w:t>о</w:t>
      </w:r>
      <w:r w:rsidR="00BF2E69" w:rsidRPr="000340CF">
        <w:rPr>
          <w:rFonts w:ascii="Times New Roman" w:hAnsi="Times New Roman" w:cs="Times New Roman"/>
          <w:sz w:val="24"/>
          <w:szCs w:val="24"/>
        </w:rPr>
        <w:t>зелењавањ</w:t>
      </w:r>
      <w:r w:rsidR="00194E5C">
        <w:rPr>
          <w:rFonts w:ascii="Times New Roman" w:hAnsi="Times New Roman" w:cs="Times New Roman"/>
          <w:sz w:val="24"/>
          <w:szCs w:val="24"/>
        </w:rPr>
        <w:t>е зелених трака ширине веће 2,0</w:t>
      </w:r>
      <w:r w:rsidR="00BF2E69" w:rsidRPr="000340CF">
        <w:rPr>
          <w:rFonts w:ascii="Times New Roman" w:hAnsi="Times New Roman" w:cs="Times New Roman"/>
          <w:sz w:val="24"/>
          <w:szCs w:val="24"/>
        </w:rPr>
        <w:t>m планирати формирањем минимално једноредних траса дрвореда, са декоративним аранжманима цветних и жбунастих врста вегетације у ширим појасевима, осим на местима пешачких и бицик</w:t>
      </w:r>
      <w:r w:rsidR="00F24632">
        <w:rPr>
          <w:rFonts w:ascii="Times New Roman" w:hAnsi="Times New Roman" w:cs="Times New Roman"/>
          <w:sz w:val="24"/>
          <w:szCs w:val="24"/>
        </w:rPr>
        <w:t>лист</w:t>
      </w:r>
      <w:r w:rsidR="00BF2E69" w:rsidRPr="000340CF">
        <w:rPr>
          <w:rFonts w:ascii="Times New Roman" w:hAnsi="Times New Roman" w:cs="Times New Roman"/>
          <w:sz w:val="24"/>
          <w:szCs w:val="24"/>
        </w:rPr>
        <w:t>ичких прелаза. Озелењав</w:t>
      </w:r>
      <w:r w:rsidR="00194E5C">
        <w:rPr>
          <w:rFonts w:ascii="Times New Roman" w:hAnsi="Times New Roman" w:cs="Times New Roman"/>
          <w:sz w:val="24"/>
          <w:szCs w:val="24"/>
        </w:rPr>
        <w:t>ање зелених трака ширине до 1,5</w:t>
      </w:r>
      <w:r w:rsidR="00BF2E69" w:rsidRPr="000340CF">
        <w:rPr>
          <w:rFonts w:ascii="Times New Roman" w:hAnsi="Times New Roman" w:cs="Times New Roman"/>
          <w:sz w:val="24"/>
          <w:szCs w:val="24"/>
        </w:rPr>
        <w:t>m планирано је формирањем минимално једноредних траса дрвореда у травној баштици.</w:t>
      </w:r>
    </w:p>
    <w:p w14:paraId="6DCE3EB1" w14:textId="77777777" w:rsidR="00A9440B" w:rsidRPr="000340CF" w:rsidRDefault="00532C22" w:rsidP="001B508F">
      <w:pPr>
        <w:pStyle w:val="ListParagraph"/>
        <w:numPr>
          <w:ilvl w:val="0"/>
          <w:numId w:val="46"/>
        </w:numPr>
        <w:tabs>
          <w:tab w:val="left" w:pos="825"/>
        </w:tabs>
        <w:spacing w:before="2" w:line="277" w:lineRule="exact"/>
        <w:jc w:val="both"/>
        <w:rPr>
          <w:rFonts w:ascii="Times New Roman" w:hAnsi="Times New Roman" w:cs="Times New Roman"/>
          <w:sz w:val="24"/>
          <w:szCs w:val="24"/>
        </w:rPr>
      </w:pPr>
      <w:r>
        <w:rPr>
          <w:rFonts w:ascii="Times New Roman" w:hAnsi="Times New Roman" w:cs="Times New Roman"/>
          <w:sz w:val="24"/>
          <w:szCs w:val="24"/>
        </w:rPr>
        <w:t>з</w:t>
      </w:r>
      <w:r w:rsidR="00BF2E69" w:rsidRPr="000340CF">
        <w:rPr>
          <w:rFonts w:ascii="Times New Roman" w:hAnsi="Times New Roman" w:cs="Times New Roman"/>
          <w:sz w:val="24"/>
          <w:szCs w:val="24"/>
        </w:rPr>
        <w:t>елене</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површине</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треба</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оивичити</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ивичњаком</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висине</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20</w:t>
      </w:r>
      <w:r w:rsidR="00BF2E69" w:rsidRPr="000340CF">
        <w:rPr>
          <w:rFonts w:ascii="Times New Roman" w:hAnsi="Times New Roman" w:cs="Times New Roman"/>
          <w:spacing w:val="-5"/>
          <w:sz w:val="24"/>
          <w:szCs w:val="24"/>
        </w:rPr>
        <w:t>cm.</w:t>
      </w:r>
    </w:p>
    <w:p w14:paraId="1C47F2BB" w14:textId="77777777" w:rsidR="00A9440B" w:rsidRPr="000340CF" w:rsidRDefault="00532C22" w:rsidP="001B508F">
      <w:pPr>
        <w:pStyle w:val="ListParagraph"/>
        <w:numPr>
          <w:ilvl w:val="0"/>
          <w:numId w:val="46"/>
        </w:numPr>
        <w:tabs>
          <w:tab w:val="left" w:pos="825"/>
        </w:tabs>
        <w:spacing w:line="230" w:lineRule="auto"/>
        <w:ind w:right="228"/>
        <w:jc w:val="both"/>
        <w:rPr>
          <w:rFonts w:ascii="Times New Roman" w:hAnsi="Times New Roman" w:cs="Times New Roman"/>
          <w:sz w:val="24"/>
          <w:szCs w:val="24"/>
        </w:rPr>
      </w:pPr>
      <w:r>
        <w:rPr>
          <w:rFonts w:ascii="Times New Roman" w:hAnsi="Times New Roman" w:cs="Times New Roman"/>
          <w:sz w:val="24"/>
          <w:szCs w:val="24"/>
        </w:rPr>
        <w:t>п</w:t>
      </w:r>
      <w:r w:rsidR="00BF2E69" w:rsidRPr="000340CF">
        <w:rPr>
          <w:rFonts w:ascii="Times New Roman" w:hAnsi="Times New Roman" w:cs="Times New Roman"/>
          <w:sz w:val="24"/>
          <w:szCs w:val="24"/>
        </w:rPr>
        <w:t>овршине</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банкина</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косина</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земљаног</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трупа</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пута</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треба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озеленети</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формирањем</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травног покривача. Није дозвољена садња жбунасте и дрвенасте вегетације. Код нестабилних косина треба применити биотехничке мере санирања косине.</w:t>
      </w:r>
    </w:p>
    <w:p w14:paraId="0F37AF1A" w14:textId="77777777" w:rsidR="00A9440B" w:rsidRPr="000340CF" w:rsidRDefault="00A9440B">
      <w:pPr>
        <w:pStyle w:val="BodyText"/>
        <w:spacing w:before="2"/>
        <w:ind w:left="0"/>
        <w:jc w:val="left"/>
        <w:rPr>
          <w:rFonts w:ascii="Times New Roman" w:hAnsi="Times New Roman" w:cs="Times New Roman"/>
          <w:sz w:val="24"/>
          <w:szCs w:val="24"/>
        </w:rPr>
      </w:pPr>
    </w:p>
    <w:p w14:paraId="664530A4" w14:textId="77777777" w:rsidR="00A9440B" w:rsidRPr="000340CF" w:rsidRDefault="00BF2E69" w:rsidP="001B508F">
      <w:pPr>
        <w:pStyle w:val="Heading3"/>
        <w:numPr>
          <w:ilvl w:val="2"/>
          <w:numId w:val="4"/>
        </w:numPr>
        <w:tabs>
          <w:tab w:val="left" w:pos="1310"/>
        </w:tabs>
        <w:ind w:left="1310" w:hanging="1080"/>
        <w:rPr>
          <w:rFonts w:ascii="Times New Roman" w:hAnsi="Times New Roman" w:cs="Times New Roman"/>
          <w:b w:val="0"/>
          <w:sz w:val="24"/>
          <w:szCs w:val="24"/>
        </w:rPr>
      </w:pPr>
      <w:r w:rsidRPr="000340CF">
        <w:rPr>
          <w:rFonts w:ascii="Times New Roman" w:hAnsi="Times New Roman" w:cs="Times New Roman"/>
          <w:b w:val="0"/>
          <w:sz w:val="24"/>
          <w:szCs w:val="24"/>
        </w:rPr>
        <w:t>Зеленило</w:t>
      </w:r>
      <w:r w:rsidRPr="000340CF">
        <w:rPr>
          <w:rFonts w:ascii="Times New Roman" w:hAnsi="Times New Roman" w:cs="Times New Roman"/>
          <w:b w:val="0"/>
          <w:spacing w:val="-5"/>
          <w:sz w:val="24"/>
          <w:szCs w:val="24"/>
        </w:rPr>
        <w:t xml:space="preserve"> </w:t>
      </w:r>
      <w:r w:rsidRPr="000340CF">
        <w:rPr>
          <w:rFonts w:ascii="Times New Roman" w:hAnsi="Times New Roman" w:cs="Times New Roman"/>
          <w:b w:val="0"/>
          <w:sz w:val="24"/>
          <w:szCs w:val="24"/>
        </w:rPr>
        <w:t>у</w:t>
      </w:r>
      <w:r w:rsidRPr="000340CF">
        <w:rPr>
          <w:rFonts w:ascii="Times New Roman" w:hAnsi="Times New Roman" w:cs="Times New Roman"/>
          <w:b w:val="0"/>
          <w:spacing w:val="-6"/>
          <w:sz w:val="24"/>
          <w:szCs w:val="24"/>
        </w:rPr>
        <w:t xml:space="preserve"> </w:t>
      </w:r>
      <w:r w:rsidRPr="000340CF">
        <w:rPr>
          <w:rFonts w:ascii="Times New Roman" w:hAnsi="Times New Roman" w:cs="Times New Roman"/>
          <w:b w:val="0"/>
          <w:sz w:val="24"/>
          <w:szCs w:val="24"/>
        </w:rPr>
        <w:t>оквиру</w:t>
      </w:r>
      <w:r w:rsidRPr="000340CF">
        <w:rPr>
          <w:rFonts w:ascii="Times New Roman" w:hAnsi="Times New Roman" w:cs="Times New Roman"/>
          <w:b w:val="0"/>
          <w:spacing w:val="-2"/>
          <w:sz w:val="24"/>
          <w:szCs w:val="24"/>
        </w:rPr>
        <w:t xml:space="preserve"> паркинга</w:t>
      </w:r>
    </w:p>
    <w:p w14:paraId="0767E643" w14:textId="77777777" w:rsidR="00A9440B" w:rsidRPr="000340CF" w:rsidRDefault="00BF2E69" w:rsidP="00826153">
      <w:pPr>
        <w:pStyle w:val="BodyText"/>
        <w:ind w:right="232" w:firstLine="490"/>
        <w:rPr>
          <w:rFonts w:ascii="Times New Roman" w:hAnsi="Times New Roman" w:cs="Times New Roman"/>
          <w:sz w:val="24"/>
          <w:szCs w:val="24"/>
        </w:rPr>
      </w:pPr>
      <w:r w:rsidRPr="000340CF">
        <w:rPr>
          <w:rFonts w:ascii="Times New Roman" w:hAnsi="Times New Roman" w:cs="Times New Roman"/>
          <w:sz w:val="24"/>
          <w:szCs w:val="24"/>
        </w:rPr>
        <w:t>Планирано је озелењавање отворених паркинг простора, користећи полупорозне засторе са травним покривачем и садњом дрворедних садница са или без травних башта.</w:t>
      </w:r>
    </w:p>
    <w:p w14:paraId="37F95449" w14:textId="77777777" w:rsidR="00A9440B" w:rsidRDefault="00BF2E69" w:rsidP="00826153">
      <w:pPr>
        <w:pStyle w:val="BodyText"/>
        <w:ind w:right="223" w:firstLine="490"/>
        <w:rPr>
          <w:rFonts w:ascii="Times New Roman" w:hAnsi="Times New Roman" w:cs="Times New Roman"/>
          <w:sz w:val="24"/>
          <w:szCs w:val="24"/>
        </w:rPr>
      </w:pPr>
      <w:r w:rsidRPr="000340CF">
        <w:rPr>
          <w:rFonts w:ascii="Times New Roman" w:hAnsi="Times New Roman" w:cs="Times New Roman"/>
          <w:sz w:val="24"/>
          <w:szCs w:val="24"/>
        </w:rPr>
        <w:t>Стабла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садити</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свака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два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до</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три</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паркинг</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места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(зависно</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врсте),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при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чему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случају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два управна реда паркирања, стабла могу садити наизменично, као дупли дрворед. Користити школоване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саднице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прсног</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пречника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најмање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15cm,</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где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стабло</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чисто</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грана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до</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висине</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5"/>
          <w:sz w:val="24"/>
          <w:szCs w:val="24"/>
        </w:rPr>
        <w:t>од</w:t>
      </w:r>
      <w:r w:rsidR="00194E5C">
        <w:rPr>
          <w:rFonts w:ascii="Times New Roman" w:hAnsi="Times New Roman" w:cs="Times New Roman"/>
          <w:sz w:val="24"/>
          <w:szCs w:val="24"/>
          <w:lang w:val="sr-Cyrl-RS"/>
        </w:rPr>
        <w:t xml:space="preserve"> </w:t>
      </w:r>
      <w:r w:rsidR="00194E5C">
        <w:rPr>
          <w:rFonts w:ascii="Times New Roman" w:hAnsi="Times New Roman" w:cs="Times New Roman"/>
          <w:sz w:val="24"/>
          <w:szCs w:val="24"/>
        </w:rPr>
        <w:t>2,5</w:t>
      </w:r>
      <w:r w:rsidRPr="000340CF">
        <w:rPr>
          <w:rFonts w:ascii="Times New Roman" w:hAnsi="Times New Roman" w:cs="Times New Roman"/>
          <w:sz w:val="24"/>
          <w:szCs w:val="24"/>
        </w:rPr>
        <w:t>m. Потребно је обезбедити заштиту корена и стабла постављањем металне решетке, корсета или анкера у зависности од услова, као и физичку заштиту дебла од механичких оштећења и временских непогода. Обезбедити заливни систем.</w:t>
      </w:r>
    </w:p>
    <w:p w14:paraId="732333FB" w14:textId="77777777" w:rsidR="00826153" w:rsidRPr="000340CF" w:rsidRDefault="00826153" w:rsidP="00826153">
      <w:pPr>
        <w:pStyle w:val="BodyText"/>
        <w:ind w:right="223" w:firstLine="490"/>
        <w:rPr>
          <w:rFonts w:ascii="Times New Roman" w:hAnsi="Times New Roman" w:cs="Times New Roman"/>
          <w:sz w:val="24"/>
          <w:szCs w:val="24"/>
        </w:rPr>
      </w:pPr>
    </w:p>
    <w:p w14:paraId="288E1E9E" w14:textId="578456A0" w:rsidR="00A9440B" w:rsidRPr="00826153" w:rsidRDefault="00BF2E69" w:rsidP="001B508F">
      <w:pPr>
        <w:pStyle w:val="Heading3"/>
        <w:numPr>
          <w:ilvl w:val="2"/>
          <w:numId w:val="4"/>
        </w:numPr>
        <w:tabs>
          <w:tab w:val="left" w:pos="1670"/>
        </w:tabs>
        <w:ind w:left="1670" w:hanging="1440"/>
        <w:rPr>
          <w:rFonts w:ascii="Times New Roman" w:hAnsi="Times New Roman" w:cs="Times New Roman"/>
          <w:b w:val="0"/>
          <w:sz w:val="24"/>
          <w:szCs w:val="24"/>
        </w:rPr>
      </w:pPr>
      <w:r w:rsidRPr="000340CF">
        <w:rPr>
          <w:rFonts w:ascii="Times New Roman" w:hAnsi="Times New Roman" w:cs="Times New Roman"/>
          <w:b w:val="0"/>
          <w:sz w:val="24"/>
          <w:szCs w:val="24"/>
        </w:rPr>
        <w:t>Заштитна</w:t>
      </w:r>
      <w:r w:rsidRPr="000340CF">
        <w:rPr>
          <w:rFonts w:ascii="Times New Roman" w:hAnsi="Times New Roman" w:cs="Times New Roman"/>
          <w:b w:val="0"/>
          <w:spacing w:val="-5"/>
          <w:sz w:val="24"/>
          <w:szCs w:val="24"/>
        </w:rPr>
        <w:t xml:space="preserve"> </w:t>
      </w:r>
      <w:r w:rsidRPr="000340CF">
        <w:rPr>
          <w:rFonts w:ascii="Times New Roman" w:hAnsi="Times New Roman" w:cs="Times New Roman"/>
          <w:b w:val="0"/>
          <w:sz w:val="24"/>
          <w:szCs w:val="24"/>
        </w:rPr>
        <w:t>зелена</w:t>
      </w:r>
      <w:r w:rsidRPr="000340CF">
        <w:rPr>
          <w:rFonts w:ascii="Times New Roman" w:hAnsi="Times New Roman" w:cs="Times New Roman"/>
          <w:b w:val="0"/>
          <w:spacing w:val="53"/>
          <w:sz w:val="24"/>
          <w:szCs w:val="24"/>
        </w:rPr>
        <w:t xml:space="preserve"> </w:t>
      </w:r>
      <w:r w:rsidRPr="000340CF">
        <w:rPr>
          <w:rFonts w:ascii="Times New Roman" w:hAnsi="Times New Roman" w:cs="Times New Roman"/>
          <w:b w:val="0"/>
          <w:sz w:val="24"/>
          <w:szCs w:val="24"/>
        </w:rPr>
        <w:t>површина</w:t>
      </w:r>
      <w:r w:rsidR="00F03103">
        <w:rPr>
          <w:rFonts w:ascii="Times New Roman" w:hAnsi="Times New Roman" w:cs="Times New Roman"/>
          <w:b w:val="0"/>
          <w:sz w:val="24"/>
          <w:szCs w:val="24"/>
          <w:lang w:val="sr-Cyrl-RS"/>
        </w:rPr>
        <w:t xml:space="preserve"> </w:t>
      </w:r>
      <w:r w:rsidR="00F03103" w:rsidRPr="00F03103">
        <w:rPr>
          <w:rFonts w:ascii="Times New Roman" w:hAnsi="Times New Roman" w:cs="Times New Roman"/>
          <w:b w:val="0"/>
          <w:sz w:val="24"/>
          <w:szCs w:val="24"/>
          <w:lang w:val="sr-Cyrl-CS"/>
        </w:rPr>
        <w:t>(ЗЗП)</w:t>
      </w:r>
    </w:p>
    <w:p w14:paraId="6F3965BE" w14:textId="61E3FE5B" w:rsidR="00A9440B" w:rsidRPr="000340CF" w:rsidRDefault="00BF2E69" w:rsidP="00826153">
      <w:pPr>
        <w:pStyle w:val="BodyText"/>
        <w:ind w:right="226" w:firstLine="490"/>
        <w:rPr>
          <w:rFonts w:ascii="Times New Roman" w:hAnsi="Times New Roman" w:cs="Times New Roman"/>
          <w:sz w:val="24"/>
          <w:szCs w:val="24"/>
        </w:rPr>
      </w:pPr>
      <w:r w:rsidRPr="000340CF">
        <w:rPr>
          <w:rFonts w:ascii="Times New Roman" w:hAnsi="Times New Roman" w:cs="Times New Roman"/>
          <w:sz w:val="24"/>
          <w:szCs w:val="24"/>
        </w:rPr>
        <w:t>Заштитна зелена</w:t>
      </w:r>
      <w:r w:rsidR="004B5D98">
        <w:rPr>
          <w:rFonts w:ascii="Times New Roman" w:hAnsi="Times New Roman" w:cs="Times New Roman"/>
          <w:sz w:val="24"/>
          <w:szCs w:val="24"/>
        </w:rPr>
        <w:t xml:space="preserve"> површина</w:t>
      </w:r>
      <w:r w:rsidR="0093261D">
        <w:rPr>
          <w:rFonts w:ascii="Times New Roman" w:hAnsi="Times New Roman" w:cs="Times New Roman"/>
          <w:sz w:val="24"/>
          <w:szCs w:val="24"/>
          <w:lang w:val="sr-Cyrl-CS"/>
        </w:rPr>
        <w:t xml:space="preserve"> (</w:t>
      </w:r>
      <w:r w:rsidR="00826153">
        <w:rPr>
          <w:rFonts w:ascii="Times New Roman" w:hAnsi="Times New Roman" w:cs="Times New Roman"/>
          <w:sz w:val="24"/>
          <w:szCs w:val="24"/>
          <w:lang w:val="sr-Cyrl-CS"/>
        </w:rPr>
        <w:t>ЗЗП)</w:t>
      </w:r>
      <w:r w:rsidR="004B5D98">
        <w:rPr>
          <w:rFonts w:ascii="Times New Roman" w:hAnsi="Times New Roman" w:cs="Times New Roman"/>
          <w:sz w:val="24"/>
          <w:szCs w:val="24"/>
        </w:rPr>
        <w:t xml:space="preserve"> планирана је у </w:t>
      </w:r>
      <w:r w:rsidR="004B5D98" w:rsidRPr="000666F6">
        <w:rPr>
          <w:rFonts w:ascii="Times New Roman" w:hAnsi="Times New Roman" w:cs="Times New Roman"/>
          <w:sz w:val="24"/>
          <w:szCs w:val="24"/>
        </w:rPr>
        <w:t xml:space="preserve">блоку </w:t>
      </w:r>
      <w:r w:rsidR="000666F6" w:rsidRPr="000666F6">
        <w:rPr>
          <w:rFonts w:ascii="Times New Roman" w:hAnsi="Times New Roman" w:cs="Times New Roman"/>
          <w:sz w:val="24"/>
          <w:szCs w:val="24"/>
          <w:lang w:val="sr-Cyrl-RS"/>
        </w:rPr>
        <w:t>0</w:t>
      </w:r>
      <w:r w:rsidRPr="000666F6">
        <w:rPr>
          <w:rFonts w:ascii="Times New Roman" w:hAnsi="Times New Roman" w:cs="Times New Roman"/>
          <w:sz w:val="24"/>
          <w:szCs w:val="24"/>
        </w:rPr>
        <w:t>6.</w:t>
      </w:r>
      <w:r w:rsidRPr="000340CF">
        <w:rPr>
          <w:rFonts w:ascii="Times New Roman" w:hAnsi="Times New Roman" w:cs="Times New Roman"/>
          <w:sz w:val="24"/>
          <w:szCs w:val="24"/>
        </w:rPr>
        <w:t xml:space="preserve"> Налази се у простору између планиране саобраћајнице ЈС 125 и међусобно денивелисаних саобраћајница С10 и Јужна пруга.</w:t>
      </w:r>
    </w:p>
    <w:p w14:paraId="08011BC5" w14:textId="132EFCF5" w:rsidR="00A9440B" w:rsidRPr="001A4DE4" w:rsidRDefault="001A4DE4">
      <w:pPr>
        <w:pStyle w:val="Heading1"/>
        <w:spacing w:before="253"/>
        <w:rPr>
          <w:rFonts w:ascii="Times New Roman" w:hAnsi="Times New Roman" w:cs="Times New Roman"/>
          <w:b w:val="0"/>
          <w:sz w:val="24"/>
          <w:szCs w:val="24"/>
          <w:lang w:val="sr-Cyrl-RS"/>
        </w:rPr>
      </w:pPr>
      <w:r w:rsidRPr="00B71ECE">
        <w:rPr>
          <w:rFonts w:ascii="Times New Roman" w:hAnsi="Times New Roman" w:cs="Times New Roman"/>
          <w:b w:val="0"/>
          <w:spacing w:val="-6"/>
          <w:sz w:val="24"/>
          <w:szCs w:val="24"/>
          <w:lang w:val="sr-Cyrl-RS"/>
        </w:rPr>
        <w:t xml:space="preserve">  </w:t>
      </w:r>
      <w:r w:rsidR="00BF2E69" w:rsidRPr="00B71ECE">
        <w:rPr>
          <w:rFonts w:ascii="Times New Roman" w:hAnsi="Times New Roman" w:cs="Times New Roman"/>
          <w:b w:val="0"/>
          <w:spacing w:val="-6"/>
          <w:sz w:val="24"/>
          <w:szCs w:val="24"/>
        </w:rPr>
        <w:t>Табела</w:t>
      </w:r>
      <w:r w:rsidR="002712DD">
        <w:rPr>
          <w:rFonts w:ascii="Times New Roman" w:hAnsi="Times New Roman" w:cs="Times New Roman"/>
          <w:b w:val="0"/>
          <w:spacing w:val="-5"/>
          <w:sz w:val="24"/>
          <w:szCs w:val="24"/>
        </w:rPr>
        <w:t xml:space="preserve"> 1</w:t>
      </w:r>
      <w:r w:rsidR="007050DB">
        <w:rPr>
          <w:rFonts w:ascii="Times New Roman" w:hAnsi="Times New Roman" w:cs="Times New Roman"/>
          <w:b w:val="0"/>
          <w:spacing w:val="-5"/>
          <w:sz w:val="24"/>
          <w:szCs w:val="24"/>
          <w:lang w:val="sr-Cyrl-RS"/>
        </w:rPr>
        <w:t>3</w:t>
      </w:r>
      <w:r w:rsidRPr="00B71ECE">
        <w:rPr>
          <w:rFonts w:ascii="Times New Roman" w:hAnsi="Times New Roman" w:cs="Times New Roman"/>
          <w:b w:val="0"/>
          <w:spacing w:val="-5"/>
          <w:sz w:val="24"/>
          <w:szCs w:val="24"/>
          <w:lang w:val="sr-Cyrl-RS"/>
        </w:rPr>
        <w:t>:</w:t>
      </w:r>
      <w:r>
        <w:rPr>
          <w:rFonts w:ascii="Times New Roman" w:hAnsi="Times New Roman" w:cs="Times New Roman"/>
          <w:b w:val="0"/>
          <w:spacing w:val="-5"/>
          <w:sz w:val="24"/>
          <w:szCs w:val="24"/>
          <w:lang w:val="sr-Cyrl-RS"/>
        </w:rPr>
        <w:t xml:space="preserve"> Правила за подизање заштитне зелене површине</w:t>
      </w:r>
      <w:r w:rsidR="004F049F">
        <w:rPr>
          <w:rFonts w:ascii="Times New Roman" w:hAnsi="Times New Roman" w:cs="Times New Roman"/>
          <w:b w:val="0"/>
          <w:spacing w:val="-5"/>
          <w:sz w:val="24"/>
          <w:szCs w:val="24"/>
          <w:lang w:val="sr-Cyrl-RS"/>
        </w:rPr>
        <w:t xml:space="preserve"> ЗЗП</w:t>
      </w:r>
    </w:p>
    <w:tbl>
      <w:tblPr>
        <w:tblW w:w="0" w:type="auto"/>
        <w:tblInd w:w="3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4"/>
        <w:gridCol w:w="6805"/>
      </w:tblGrid>
      <w:tr w:rsidR="00A9440B" w:rsidRPr="000340CF" w14:paraId="4D02BB61" w14:textId="77777777" w:rsidTr="004B5D98">
        <w:trPr>
          <w:trHeight w:val="422"/>
        </w:trPr>
        <w:tc>
          <w:tcPr>
            <w:tcW w:w="2864" w:type="dxa"/>
          </w:tcPr>
          <w:p w14:paraId="2D92FDDA" w14:textId="77777777" w:rsidR="00A9440B" w:rsidRPr="000340CF" w:rsidRDefault="00276CDD" w:rsidP="00276CDD">
            <w:pPr>
              <w:pStyle w:val="TableParagraph"/>
              <w:spacing w:before="1"/>
              <w:ind w:left="0"/>
              <w:rPr>
                <w:rFonts w:ascii="Times New Roman" w:hAnsi="Times New Roman" w:cs="Times New Roman"/>
                <w:sz w:val="24"/>
                <w:szCs w:val="24"/>
              </w:rPr>
            </w:pPr>
            <w:r>
              <w:rPr>
                <w:rFonts w:ascii="Times New Roman" w:hAnsi="Times New Roman" w:cs="Times New Roman"/>
                <w:spacing w:val="-2"/>
                <w:sz w:val="24"/>
                <w:szCs w:val="24"/>
                <w:lang w:val="sr-Cyrl-RS"/>
              </w:rPr>
              <w:t>Т</w:t>
            </w:r>
            <w:r w:rsidR="00BF2E69" w:rsidRPr="000340CF">
              <w:rPr>
                <w:rFonts w:ascii="Times New Roman" w:hAnsi="Times New Roman" w:cs="Times New Roman"/>
                <w:spacing w:val="-2"/>
                <w:sz w:val="24"/>
                <w:szCs w:val="24"/>
              </w:rPr>
              <w:t>ипологија</w:t>
            </w:r>
          </w:p>
        </w:tc>
        <w:tc>
          <w:tcPr>
            <w:tcW w:w="6805" w:type="dxa"/>
          </w:tcPr>
          <w:p w14:paraId="7B217141" w14:textId="77777777" w:rsidR="00A9440B" w:rsidRPr="00826153" w:rsidRDefault="00BF2E69">
            <w:pPr>
              <w:pStyle w:val="TableParagraph"/>
              <w:spacing w:before="1"/>
              <w:ind w:left="108"/>
              <w:rPr>
                <w:rFonts w:ascii="Times New Roman" w:hAnsi="Times New Roman" w:cs="Times New Roman"/>
                <w:sz w:val="24"/>
                <w:szCs w:val="24"/>
                <w:lang w:val="sr-Cyrl-RS"/>
              </w:rPr>
            </w:pPr>
            <w:r w:rsidRPr="000340CF">
              <w:rPr>
                <w:rFonts w:ascii="Times New Roman" w:hAnsi="Times New Roman" w:cs="Times New Roman"/>
                <w:sz w:val="24"/>
                <w:szCs w:val="24"/>
              </w:rPr>
              <w:t>јавна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зелена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површина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w:t>
            </w:r>
            <w:r w:rsidRPr="000340CF">
              <w:rPr>
                <w:rFonts w:ascii="Times New Roman" w:hAnsi="Times New Roman" w:cs="Times New Roman"/>
                <w:spacing w:val="-8"/>
                <w:sz w:val="24"/>
                <w:szCs w:val="24"/>
              </w:rPr>
              <w:t xml:space="preserve"> </w:t>
            </w:r>
            <w:r w:rsidR="00826153">
              <w:rPr>
                <w:rFonts w:ascii="Times New Roman" w:hAnsi="Times New Roman" w:cs="Times New Roman"/>
                <w:sz w:val="24"/>
                <w:szCs w:val="24"/>
                <w:lang w:val="sr-Cyrl-RS"/>
              </w:rPr>
              <w:t>ЗЗП</w:t>
            </w:r>
          </w:p>
        </w:tc>
      </w:tr>
      <w:tr w:rsidR="00A9440B" w:rsidRPr="000340CF" w14:paraId="27B4FC85" w14:textId="77777777" w:rsidTr="004B5D98">
        <w:trPr>
          <w:trHeight w:val="1449"/>
        </w:trPr>
        <w:tc>
          <w:tcPr>
            <w:tcW w:w="2864" w:type="dxa"/>
          </w:tcPr>
          <w:p w14:paraId="7CDB604F" w14:textId="77777777" w:rsidR="00A9440B" w:rsidRPr="000340CF" w:rsidRDefault="00276CDD" w:rsidP="00276CDD">
            <w:pPr>
              <w:pStyle w:val="TableParagraph"/>
              <w:spacing w:line="240" w:lineRule="exact"/>
              <w:ind w:left="0"/>
              <w:rPr>
                <w:rFonts w:ascii="Times New Roman" w:hAnsi="Times New Roman" w:cs="Times New Roman"/>
                <w:sz w:val="24"/>
                <w:szCs w:val="24"/>
              </w:rPr>
            </w:pPr>
            <w:r>
              <w:rPr>
                <w:rFonts w:ascii="Times New Roman" w:hAnsi="Times New Roman" w:cs="Times New Roman"/>
                <w:spacing w:val="-2"/>
                <w:sz w:val="24"/>
                <w:szCs w:val="24"/>
                <w:lang w:val="sr-Cyrl-RS"/>
              </w:rPr>
              <w:t>Г</w:t>
            </w:r>
            <w:r w:rsidR="00BF2E69" w:rsidRPr="000340CF">
              <w:rPr>
                <w:rFonts w:ascii="Times New Roman" w:hAnsi="Times New Roman" w:cs="Times New Roman"/>
                <w:spacing w:val="-2"/>
                <w:sz w:val="24"/>
                <w:szCs w:val="24"/>
              </w:rPr>
              <w:t>рађевинска</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pacing w:val="-2"/>
                <w:sz w:val="24"/>
                <w:szCs w:val="24"/>
              </w:rPr>
              <w:t>парцела</w:t>
            </w:r>
          </w:p>
        </w:tc>
        <w:tc>
          <w:tcPr>
            <w:tcW w:w="6805" w:type="dxa"/>
          </w:tcPr>
          <w:p w14:paraId="070AC25F" w14:textId="42A2B159" w:rsidR="00A9440B" w:rsidRPr="000340CF" w:rsidRDefault="007050DB" w:rsidP="00635E0C">
            <w:pPr>
              <w:pStyle w:val="TableParagraph"/>
              <w:tabs>
                <w:tab w:val="left" w:pos="828"/>
              </w:tabs>
              <w:ind w:left="0" w:right="105"/>
              <w:rPr>
                <w:rFonts w:ascii="Times New Roman" w:hAnsi="Times New Roman" w:cs="Times New Roman"/>
                <w:sz w:val="24"/>
                <w:szCs w:val="24"/>
              </w:rPr>
            </w:pPr>
            <w:r w:rsidRPr="000340CF">
              <w:rPr>
                <w:rFonts w:ascii="Times New Roman" w:hAnsi="Times New Roman" w:cs="Times New Roman"/>
                <w:sz w:val="24"/>
                <w:szCs w:val="24"/>
              </w:rPr>
              <w:t xml:space="preserve">Површина </w:t>
            </w:r>
            <w:r w:rsidR="00BF2E69" w:rsidRPr="000340CF">
              <w:rPr>
                <w:rFonts w:ascii="Times New Roman" w:hAnsi="Times New Roman" w:cs="Times New Roman"/>
                <w:sz w:val="24"/>
                <w:szCs w:val="24"/>
              </w:rPr>
              <w:t>планирана за</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подизање заштитне зелене површине представља јединствену грађевинску парцелу.</w:t>
            </w:r>
          </w:p>
          <w:p w14:paraId="42CF59CE" w14:textId="4165728B" w:rsidR="00A9440B" w:rsidRPr="004F049F" w:rsidRDefault="00BF2E69" w:rsidP="004F049F">
            <w:pPr>
              <w:pStyle w:val="TableParagraph"/>
              <w:ind w:left="0"/>
              <w:rPr>
                <w:rFonts w:ascii="Times New Roman" w:hAnsi="Times New Roman" w:cs="Times New Roman"/>
                <w:sz w:val="24"/>
                <w:szCs w:val="24"/>
                <w:lang w:val="sr-Cyrl-RS"/>
              </w:rPr>
            </w:pPr>
            <w:r w:rsidRPr="000340CF">
              <w:rPr>
                <w:rFonts w:ascii="Times New Roman" w:hAnsi="Times New Roman" w:cs="Times New Roman"/>
                <w:sz w:val="24"/>
                <w:szCs w:val="24"/>
              </w:rPr>
              <w:t>Тачна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површина</w:t>
            </w:r>
            <w:r w:rsidRPr="000340CF">
              <w:rPr>
                <w:rFonts w:ascii="Times New Roman" w:hAnsi="Times New Roman" w:cs="Times New Roman"/>
                <w:spacing w:val="39"/>
                <w:sz w:val="24"/>
                <w:szCs w:val="24"/>
              </w:rPr>
              <w:t xml:space="preserve"> </w:t>
            </w:r>
            <w:r w:rsidRPr="000340CF">
              <w:rPr>
                <w:rFonts w:ascii="Times New Roman" w:hAnsi="Times New Roman" w:cs="Times New Roman"/>
                <w:sz w:val="24"/>
                <w:szCs w:val="24"/>
              </w:rPr>
              <w:t>грађевинске</w:t>
            </w:r>
            <w:r w:rsidRPr="000340CF">
              <w:rPr>
                <w:rFonts w:ascii="Times New Roman" w:hAnsi="Times New Roman" w:cs="Times New Roman"/>
                <w:spacing w:val="39"/>
                <w:sz w:val="24"/>
                <w:szCs w:val="24"/>
              </w:rPr>
              <w:t xml:space="preserve"> </w:t>
            </w:r>
            <w:r w:rsidRPr="000340CF">
              <w:rPr>
                <w:rFonts w:ascii="Times New Roman" w:hAnsi="Times New Roman" w:cs="Times New Roman"/>
                <w:sz w:val="24"/>
                <w:szCs w:val="24"/>
              </w:rPr>
              <w:t>парцеле</w:t>
            </w:r>
            <w:r w:rsidRPr="000340CF">
              <w:rPr>
                <w:rFonts w:ascii="Times New Roman" w:hAnsi="Times New Roman" w:cs="Times New Roman"/>
                <w:spacing w:val="39"/>
                <w:sz w:val="24"/>
                <w:szCs w:val="24"/>
              </w:rPr>
              <w:t xml:space="preserve"> </w:t>
            </w:r>
            <w:r w:rsidRPr="000340CF">
              <w:rPr>
                <w:rFonts w:ascii="Times New Roman" w:hAnsi="Times New Roman" w:cs="Times New Roman"/>
                <w:sz w:val="24"/>
                <w:szCs w:val="24"/>
              </w:rPr>
              <w:t>биће</w:t>
            </w:r>
            <w:r w:rsidRPr="000340CF">
              <w:rPr>
                <w:rFonts w:ascii="Times New Roman" w:hAnsi="Times New Roman" w:cs="Times New Roman"/>
                <w:spacing w:val="39"/>
                <w:sz w:val="24"/>
                <w:szCs w:val="24"/>
              </w:rPr>
              <w:t xml:space="preserve"> </w:t>
            </w:r>
            <w:r w:rsidRPr="000340CF">
              <w:rPr>
                <w:rFonts w:ascii="Times New Roman" w:hAnsi="Times New Roman" w:cs="Times New Roman"/>
                <w:sz w:val="24"/>
                <w:szCs w:val="24"/>
              </w:rPr>
              <w:t>утврђена</w:t>
            </w:r>
            <w:r w:rsidRPr="000340CF">
              <w:rPr>
                <w:rFonts w:ascii="Times New Roman" w:hAnsi="Times New Roman" w:cs="Times New Roman"/>
                <w:spacing w:val="39"/>
                <w:sz w:val="24"/>
                <w:szCs w:val="24"/>
              </w:rPr>
              <w:t xml:space="preserve"> </w:t>
            </w:r>
            <w:r w:rsidR="004B5D98">
              <w:rPr>
                <w:rFonts w:ascii="Times New Roman" w:hAnsi="Times New Roman" w:cs="Times New Roman"/>
                <w:sz w:val="24"/>
                <w:szCs w:val="24"/>
              </w:rPr>
              <w:t xml:space="preserve">након формирања </w:t>
            </w:r>
            <w:r w:rsidR="004B5D98" w:rsidRPr="004F049F">
              <w:rPr>
                <w:rFonts w:ascii="Times New Roman" w:hAnsi="Times New Roman" w:cs="Times New Roman"/>
                <w:sz w:val="24"/>
                <w:szCs w:val="24"/>
              </w:rPr>
              <w:t>у Р</w:t>
            </w:r>
            <w:r w:rsidR="00276CDD" w:rsidRPr="004F049F">
              <w:rPr>
                <w:rFonts w:ascii="Times New Roman" w:hAnsi="Times New Roman" w:cs="Times New Roman"/>
                <w:sz w:val="24"/>
                <w:szCs w:val="24"/>
                <w:lang w:val="sr-Cyrl-RS"/>
              </w:rPr>
              <w:t>епубличком геодетском заводу (у</w:t>
            </w:r>
            <w:r w:rsidR="00CB4057">
              <w:rPr>
                <w:rFonts w:ascii="Times New Roman" w:hAnsi="Times New Roman" w:cs="Times New Roman"/>
                <w:sz w:val="24"/>
                <w:szCs w:val="24"/>
                <w:lang w:val="sr-Cyrl-RS"/>
              </w:rPr>
              <w:t xml:space="preserve"> </w:t>
            </w:r>
            <w:r w:rsidR="00276CDD" w:rsidRPr="004F049F">
              <w:rPr>
                <w:rFonts w:ascii="Times New Roman" w:hAnsi="Times New Roman" w:cs="Times New Roman"/>
                <w:sz w:val="24"/>
                <w:szCs w:val="24"/>
                <w:lang w:val="sr-Cyrl-RS"/>
              </w:rPr>
              <w:t>даљем тексту: Р</w:t>
            </w:r>
            <w:r w:rsidR="00276CDD" w:rsidRPr="004F049F">
              <w:rPr>
                <w:rFonts w:ascii="Times New Roman" w:hAnsi="Times New Roman" w:cs="Times New Roman"/>
                <w:sz w:val="24"/>
                <w:szCs w:val="24"/>
              </w:rPr>
              <w:t>ГЗ</w:t>
            </w:r>
            <w:r w:rsidR="00276CDD" w:rsidRPr="004F049F">
              <w:rPr>
                <w:rFonts w:ascii="Times New Roman" w:hAnsi="Times New Roman" w:cs="Times New Roman"/>
                <w:sz w:val="24"/>
                <w:szCs w:val="24"/>
                <w:lang w:val="sr-Cyrl-RS"/>
              </w:rPr>
              <w:t>)</w:t>
            </w:r>
            <w:r w:rsidR="004B5D98" w:rsidRPr="004F049F">
              <w:rPr>
                <w:rFonts w:ascii="Times New Roman" w:hAnsi="Times New Roman" w:cs="Times New Roman"/>
                <w:sz w:val="24"/>
                <w:szCs w:val="24"/>
              </w:rPr>
              <w:t xml:space="preserve"> и</w:t>
            </w:r>
            <w:r w:rsidR="004F049F" w:rsidRPr="004F049F">
              <w:rPr>
                <w:rFonts w:ascii="Times New Roman" w:hAnsi="Times New Roman" w:cs="Times New Roman"/>
                <w:sz w:val="24"/>
                <w:szCs w:val="24"/>
                <w:lang w:val="sr-Cyrl-RS"/>
              </w:rPr>
              <w:t xml:space="preserve"> </w:t>
            </w:r>
            <w:r w:rsidR="00460487">
              <w:rPr>
                <w:rFonts w:ascii="Times New Roman" w:hAnsi="Times New Roman" w:cs="Times New Roman"/>
                <w:sz w:val="24"/>
                <w:szCs w:val="24"/>
                <w:lang w:val="sr-Cyrl-RS"/>
              </w:rPr>
              <w:t xml:space="preserve">Просторним </w:t>
            </w:r>
            <w:r w:rsidR="00460487">
              <w:rPr>
                <w:rFonts w:ascii="Times New Roman" w:hAnsi="Times New Roman" w:cs="Times New Roman"/>
                <w:sz w:val="24"/>
                <w:szCs w:val="24"/>
              </w:rPr>
              <w:t>п</w:t>
            </w:r>
            <w:r w:rsidRPr="004F049F">
              <w:rPr>
                <w:rFonts w:ascii="Times New Roman" w:hAnsi="Times New Roman" w:cs="Times New Roman"/>
                <w:sz w:val="24"/>
                <w:szCs w:val="24"/>
              </w:rPr>
              <w:t>ланом</w:t>
            </w:r>
            <w:r w:rsidRPr="004F049F">
              <w:rPr>
                <w:rFonts w:ascii="Times New Roman" w:hAnsi="Times New Roman" w:cs="Times New Roman"/>
                <w:spacing w:val="-9"/>
                <w:sz w:val="24"/>
                <w:szCs w:val="24"/>
              </w:rPr>
              <w:t xml:space="preserve"> </w:t>
            </w:r>
            <w:r w:rsidRPr="004F049F">
              <w:rPr>
                <w:rFonts w:ascii="Times New Roman" w:hAnsi="Times New Roman" w:cs="Times New Roman"/>
                <w:sz w:val="24"/>
                <w:szCs w:val="24"/>
              </w:rPr>
              <w:t>дефинисане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границе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наведене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грађевинске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парцеле</w:t>
            </w:r>
            <w:r w:rsidRPr="000340CF">
              <w:rPr>
                <w:rFonts w:ascii="Times New Roman" w:hAnsi="Times New Roman" w:cs="Times New Roman"/>
                <w:spacing w:val="-1"/>
                <w:sz w:val="24"/>
                <w:szCs w:val="24"/>
              </w:rPr>
              <w:t xml:space="preserve"> </w:t>
            </w:r>
            <w:r w:rsidR="004F049F">
              <w:rPr>
                <w:rFonts w:ascii="Times New Roman" w:hAnsi="Times New Roman" w:cs="Times New Roman"/>
                <w:sz w:val="24"/>
                <w:szCs w:val="24"/>
              </w:rPr>
              <w:t>је до</w:t>
            </w:r>
            <w:r w:rsidRPr="000340CF">
              <w:rPr>
                <w:rFonts w:ascii="Times New Roman" w:hAnsi="Times New Roman" w:cs="Times New Roman"/>
                <w:sz w:val="24"/>
                <w:szCs w:val="24"/>
              </w:rPr>
              <w:t>звољено парцелисати у циљу фазне градње.</w:t>
            </w:r>
          </w:p>
        </w:tc>
      </w:tr>
      <w:tr w:rsidR="00A9440B" w:rsidRPr="000340CF" w14:paraId="39E46C70" w14:textId="77777777" w:rsidTr="004B5D98">
        <w:trPr>
          <w:trHeight w:val="942"/>
        </w:trPr>
        <w:tc>
          <w:tcPr>
            <w:tcW w:w="2864" w:type="dxa"/>
          </w:tcPr>
          <w:p w14:paraId="65483522" w14:textId="77777777" w:rsidR="00A9440B" w:rsidRPr="000340CF" w:rsidRDefault="00276CDD" w:rsidP="00276CDD">
            <w:pPr>
              <w:pStyle w:val="TableParagraph"/>
              <w:spacing w:before="1" w:line="259" w:lineRule="auto"/>
              <w:ind w:left="0" w:right="518"/>
              <w:jc w:val="both"/>
              <w:rPr>
                <w:rFonts w:ascii="Times New Roman" w:hAnsi="Times New Roman" w:cs="Times New Roman"/>
                <w:sz w:val="24"/>
                <w:szCs w:val="24"/>
              </w:rPr>
            </w:pPr>
            <w:r>
              <w:rPr>
                <w:rFonts w:ascii="Times New Roman" w:hAnsi="Times New Roman" w:cs="Times New Roman"/>
                <w:sz w:val="24"/>
                <w:szCs w:val="24"/>
                <w:lang w:val="sr-Cyrl-RS"/>
              </w:rPr>
              <w:t>Д</w:t>
            </w:r>
            <w:r w:rsidR="00BF2E69" w:rsidRPr="000340CF">
              <w:rPr>
                <w:rFonts w:ascii="Times New Roman" w:hAnsi="Times New Roman" w:cs="Times New Roman"/>
                <w:sz w:val="24"/>
                <w:szCs w:val="24"/>
              </w:rPr>
              <w:t>озвољени</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садржаји (елементи</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 xml:space="preserve">пејзажног </w:t>
            </w:r>
            <w:r w:rsidR="00BF2E69" w:rsidRPr="000340CF">
              <w:rPr>
                <w:rFonts w:ascii="Times New Roman" w:hAnsi="Times New Roman" w:cs="Times New Roman"/>
                <w:spacing w:val="-2"/>
                <w:sz w:val="24"/>
                <w:szCs w:val="24"/>
              </w:rPr>
              <w:t>уређења)</w:t>
            </w:r>
          </w:p>
        </w:tc>
        <w:tc>
          <w:tcPr>
            <w:tcW w:w="6805" w:type="dxa"/>
          </w:tcPr>
          <w:p w14:paraId="1E2B49BF" w14:textId="3804882F" w:rsidR="00A9440B" w:rsidRPr="000340CF" w:rsidRDefault="00600579" w:rsidP="00635E0C">
            <w:pPr>
              <w:pStyle w:val="TableParagraph"/>
              <w:tabs>
                <w:tab w:val="left" w:pos="827"/>
              </w:tabs>
              <w:spacing w:line="244" w:lineRule="exact"/>
              <w:ind w:left="0"/>
              <w:rPr>
                <w:rFonts w:ascii="Times New Roman" w:hAnsi="Times New Roman" w:cs="Times New Roman"/>
                <w:sz w:val="24"/>
                <w:szCs w:val="24"/>
              </w:rPr>
            </w:pPr>
            <w:r w:rsidRPr="000340CF">
              <w:rPr>
                <w:rFonts w:ascii="Times New Roman" w:hAnsi="Times New Roman" w:cs="Times New Roman"/>
                <w:sz w:val="24"/>
                <w:szCs w:val="24"/>
              </w:rPr>
              <w:t>С</w:t>
            </w:r>
            <w:r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обзиром</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на</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величину</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ЗЗП</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не</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планирају</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се</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додатни</w:t>
            </w:r>
            <w:r w:rsidR="00BF2E69" w:rsidRPr="000340CF">
              <w:rPr>
                <w:rFonts w:ascii="Times New Roman" w:hAnsi="Times New Roman" w:cs="Times New Roman"/>
                <w:spacing w:val="-5"/>
                <w:sz w:val="24"/>
                <w:szCs w:val="24"/>
              </w:rPr>
              <w:t xml:space="preserve"> </w:t>
            </w:r>
            <w:r w:rsidR="004B5D98">
              <w:rPr>
                <w:rFonts w:ascii="Times New Roman" w:hAnsi="Times New Roman" w:cs="Times New Roman"/>
                <w:spacing w:val="-2"/>
                <w:sz w:val="24"/>
                <w:szCs w:val="24"/>
              </w:rPr>
              <w:t>садржаји</w:t>
            </w:r>
            <w:r w:rsidR="004B5D98">
              <w:rPr>
                <w:rFonts w:ascii="Times New Roman" w:hAnsi="Times New Roman" w:cs="Times New Roman"/>
                <w:spacing w:val="-2"/>
                <w:sz w:val="24"/>
                <w:szCs w:val="24"/>
                <w:lang w:val="sr-Cyrl-RS"/>
              </w:rPr>
              <w:t xml:space="preserve"> и</w:t>
            </w:r>
          </w:p>
          <w:p w14:paraId="7DB8E98B" w14:textId="77777777" w:rsidR="00A9440B" w:rsidRPr="000340CF" w:rsidRDefault="00BF2E69" w:rsidP="00635E0C">
            <w:pPr>
              <w:pStyle w:val="TableParagraph"/>
              <w:tabs>
                <w:tab w:val="left" w:pos="827"/>
              </w:tabs>
              <w:spacing w:line="244" w:lineRule="exact"/>
              <w:ind w:left="0"/>
              <w:rPr>
                <w:rFonts w:ascii="Times New Roman" w:hAnsi="Times New Roman" w:cs="Times New Roman"/>
                <w:sz w:val="24"/>
                <w:szCs w:val="24"/>
              </w:rPr>
            </w:pPr>
            <w:r w:rsidRPr="000340CF">
              <w:rPr>
                <w:rFonts w:ascii="Times New Roman" w:hAnsi="Times New Roman" w:cs="Times New Roman"/>
                <w:sz w:val="24"/>
                <w:szCs w:val="24"/>
              </w:rPr>
              <w:t>дозвољена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изградња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инфраструктурне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мреже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2"/>
                <w:sz w:val="24"/>
                <w:szCs w:val="24"/>
              </w:rPr>
              <w:t>објеката.</w:t>
            </w:r>
          </w:p>
        </w:tc>
      </w:tr>
      <w:tr w:rsidR="00A9440B" w:rsidRPr="000340CF" w14:paraId="3E09D3FD" w14:textId="77777777" w:rsidTr="004B5D98">
        <w:trPr>
          <w:trHeight w:val="484"/>
        </w:trPr>
        <w:tc>
          <w:tcPr>
            <w:tcW w:w="2864" w:type="dxa"/>
          </w:tcPr>
          <w:p w14:paraId="0B20D0BE" w14:textId="77777777" w:rsidR="00A9440B" w:rsidRPr="000340CF" w:rsidRDefault="00276CDD" w:rsidP="00276CDD">
            <w:pPr>
              <w:pStyle w:val="TableParagraph"/>
              <w:spacing w:line="240" w:lineRule="exact"/>
              <w:ind w:left="0"/>
              <w:rPr>
                <w:rFonts w:ascii="Times New Roman" w:hAnsi="Times New Roman" w:cs="Times New Roman"/>
                <w:sz w:val="24"/>
                <w:szCs w:val="24"/>
              </w:rPr>
            </w:pPr>
            <w:r>
              <w:rPr>
                <w:rFonts w:ascii="Times New Roman" w:hAnsi="Times New Roman" w:cs="Times New Roman"/>
                <w:sz w:val="24"/>
                <w:szCs w:val="24"/>
                <w:lang w:val="sr-Cyrl-RS"/>
              </w:rPr>
              <w:t>Б</w:t>
            </w:r>
            <w:r w:rsidR="00BF2E69" w:rsidRPr="000340CF">
              <w:rPr>
                <w:rFonts w:ascii="Times New Roman" w:hAnsi="Times New Roman" w:cs="Times New Roman"/>
                <w:sz w:val="24"/>
                <w:szCs w:val="24"/>
              </w:rPr>
              <w:t>иљни</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pacing w:val="-2"/>
                <w:sz w:val="24"/>
                <w:szCs w:val="24"/>
              </w:rPr>
              <w:t>материјал</w:t>
            </w:r>
          </w:p>
        </w:tc>
        <w:tc>
          <w:tcPr>
            <w:tcW w:w="6805" w:type="dxa"/>
          </w:tcPr>
          <w:p w14:paraId="04F4CA84" w14:textId="1B86B183" w:rsidR="00A9440B" w:rsidRPr="000340CF" w:rsidRDefault="00600579" w:rsidP="00635E0C">
            <w:pPr>
              <w:pStyle w:val="TableParagraph"/>
              <w:tabs>
                <w:tab w:val="left" w:pos="828"/>
              </w:tabs>
              <w:spacing w:line="242" w:lineRule="exact"/>
              <w:ind w:left="0" w:right="105"/>
              <w:rPr>
                <w:rFonts w:ascii="Times New Roman" w:hAnsi="Times New Roman" w:cs="Times New Roman"/>
                <w:sz w:val="24"/>
                <w:szCs w:val="24"/>
              </w:rPr>
            </w:pPr>
            <w:r w:rsidRPr="000340CF">
              <w:rPr>
                <w:rFonts w:ascii="Times New Roman" w:hAnsi="Times New Roman" w:cs="Times New Roman"/>
                <w:sz w:val="24"/>
                <w:szCs w:val="24"/>
              </w:rPr>
              <w:t>За</w:t>
            </w:r>
            <w:r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озелењавање</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треба</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користити</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екстензивне</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травњаке, ливадске врсте, покриваче тла и сл.</w:t>
            </w:r>
          </w:p>
        </w:tc>
      </w:tr>
      <w:tr w:rsidR="00A9440B" w:rsidRPr="000340CF" w14:paraId="4B770533" w14:textId="77777777" w:rsidTr="004B5D98">
        <w:trPr>
          <w:trHeight w:val="1449"/>
        </w:trPr>
        <w:tc>
          <w:tcPr>
            <w:tcW w:w="2864" w:type="dxa"/>
          </w:tcPr>
          <w:p w14:paraId="1A1666EE" w14:textId="77777777" w:rsidR="00A9440B" w:rsidRPr="000340CF" w:rsidRDefault="00276CDD" w:rsidP="00276CDD">
            <w:pPr>
              <w:pStyle w:val="TableParagraph"/>
              <w:spacing w:line="240" w:lineRule="exact"/>
              <w:ind w:left="0"/>
              <w:rPr>
                <w:rFonts w:ascii="Times New Roman" w:hAnsi="Times New Roman" w:cs="Times New Roman"/>
                <w:sz w:val="24"/>
                <w:szCs w:val="24"/>
              </w:rPr>
            </w:pPr>
            <w:r>
              <w:rPr>
                <w:rFonts w:ascii="Times New Roman" w:hAnsi="Times New Roman" w:cs="Times New Roman"/>
                <w:sz w:val="24"/>
                <w:szCs w:val="24"/>
                <w:lang w:val="sr-Cyrl-RS"/>
              </w:rPr>
              <w:lastRenderedPageBreak/>
              <w:t>Т</w:t>
            </w:r>
            <w:r w:rsidR="00BF2E69" w:rsidRPr="000340CF">
              <w:rPr>
                <w:rFonts w:ascii="Times New Roman" w:hAnsi="Times New Roman" w:cs="Times New Roman"/>
                <w:sz w:val="24"/>
                <w:szCs w:val="24"/>
              </w:rPr>
              <w:t>ехнички</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pacing w:val="-2"/>
                <w:sz w:val="24"/>
                <w:szCs w:val="24"/>
              </w:rPr>
              <w:t>услови</w:t>
            </w:r>
          </w:p>
        </w:tc>
        <w:tc>
          <w:tcPr>
            <w:tcW w:w="6805" w:type="dxa"/>
          </w:tcPr>
          <w:p w14:paraId="68778004" w14:textId="2AD28529" w:rsidR="00A9440B" w:rsidRPr="004B5D98" w:rsidRDefault="00600579" w:rsidP="00635E0C">
            <w:pPr>
              <w:pStyle w:val="TableParagraph"/>
              <w:tabs>
                <w:tab w:val="left" w:pos="828"/>
              </w:tabs>
              <w:ind w:left="0" w:right="95"/>
              <w:jc w:val="both"/>
              <w:rPr>
                <w:rFonts w:ascii="Times New Roman" w:hAnsi="Times New Roman" w:cs="Times New Roman"/>
                <w:sz w:val="24"/>
                <w:szCs w:val="24"/>
              </w:rPr>
            </w:pPr>
            <w:r w:rsidRPr="000340CF">
              <w:rPr>
                <w:rFonts w:ascii="Times New Roman" w:hAnsi="Times New Roman" w:cs="Times New Roman"/>
                <w:sz w:val="24"/>
                <w:szCs w:val="24"/>
              </w:rPr>
              <w:t xml:space="preserve">Oбавезна </w:t>
            </w:r>
            <w:r w:rsidR="00BF2E69" w:rsidRPr="000340CF">
              <w:rPr>
                <w:rFonts w:ascii="Times New Roman" w:hAnsi="Times New Roman" w:cs="Times New Roman"/>
                <w:sz w:val="24"/>
                <w:szCs w:val="24"/>
              </w:rPr>
              <w:t>је израда Пројекта спољног уређења са синхрон- планом инсталација и прикључака, пејзажна архитектура и хортикултура. Пројекат Озелењавања урадити на ажурној геодетској</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подлози,</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на</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основу</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Локацијских</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услова,</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складу</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са саобраћајно</w:t>
            </w:r>
            <w:r w:rsidR="00BF2E69" w:rsidRPr="000340CF">
              <w:rPr>
                <w:rFonts w:ascii="Times New Roman" w:hAnsi="Times New Roman" w:cs="Times New Roman"/>
                <w:spacing w:val="80"/>
                <w:w w:val="150"/>
                <w:sz w:val="24"/>
                <w:szCs w:val="24"/>
              </w:rPr>
              <w:t xml:space="preserve"> </w:t>
            </w:r>
            <w:r w:rsidR="00BF2E69" w:rsidRPr="000340CF">
              <w:rPr>
                <w:rFonts w:ascii="Times New Roman" w:hAnsi="Times New Roman" w:cs="Times New Roman"/>
                <w:sz w:val="24"/>
                <w:szCs w:val="24"/>
              </w:rPr>
              <w:t>нивелационим</w:t>
            </w:r>
            <w:r w:rsidR="00BF2E69" w:rsidRPr="000340CF">
              <w:rPr>
                <w:rFonts w:ascii="Times New Roman" w:hAnsi="Times New Roman" w:cs="Times New Roman"/>
                <w:spacing w:val="80"/>
                <w:w w:val="150"/>
                <w:sz w:val="24"/>
                <w:szCs w:val="24"/>
              </w:rPr>
              <w:t xml:space="preserve"> </w:t>
            </w:r>
            <w:r w:rsidR="00BF2E69" w:rsidRPr="000340CF">
              <w:rPr>
                <w:rFonts w:ascii="Times New Roman" w:hAnsi="Times New Roman" w:cs="Times New Roman"/>
                <w:sz w:val="24"/>
                <w:szCs w:val="24"/>
              </w:rPr>
              <w:t>решењем</w:t>
            </w:r>
            <w:r w:rsidR="00BF2E69" w:rsidRPr="000340CF">
              <w:rPr>
                <w:rFonts w:ascii="Times New Roman" w:hAnsi="Times New Roman" w:cs="Times New Roman"/>
                <w:spacing w:val="80"/>
                <w:w w:val="150"/>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80"/>
                <w:w w:val="150"/>
                <w:sz w:val="24"/>
                <w:szCs w:val="24"/>
              </w:rPr>
              <w:t xml:space="preserve"> </w:t>
            </w:r>
            <w:r w:rsidR="00BF2E69" w:rsidRPr="000340CF">
              <w:rPr>
                <w:rFonts w:ascii="Times New Roman" w:hAnsi="Times New Roman" w:cs="Times New Roman"/>
                <w:sz w:val="24"/>
                <w:szCs w:val="24"/>
              </w:rPr>
              <w:t>синхрон-планом</w:t>
            </w:r>
            <w:r w:rsidR="004B5D98">
              <w:rPr>
                <w:rFonts w:ascii="Times New Roman" w:hAnsi="Times New Roman" w:cs="Times New Roman"/>
                <w:sz w:val="24"/>
                <w:szCs w:val="24"/>
                <w:lang w:val="sr-Cyrl-RS"/>
              </w:rPr>
              <w:t xml:space="preserve"> </w:t>
            </w:r>
            <w:r w:rsidR="00BF2E69" w:rsidRPr="004B5D98">
              <w:rPr>
                <w:rFonts w:ascii="Times New Roman" w:hAnsi="Times New Roman" w:cs="Times New Roman"/>
                <w:spacing w:val="-2"/>
                <w:sz w:val="24"/>
                <w:szCs w:val="24"/>
              </w:rPr>
              <w:t>подземних</w:t>
            </w:r>
            <w:r w:rsidR="00BF2E69" w:rsidRPr="004B5D98">
              <w:rPr>
                <w:rFonts w:ascii="Times New Roman" w:hAnsi="Times New Roman" w:cs="Times New Roman"/>
                <w:spacing w:val="1"/>
                <w:sz w:val="24"/>
                <w:szCs w:val="24"/>
              </w:rPr>
              <w:t xml:space="preserve"> </w:t>
            </w:r>
            <w:r w:rsidR="00BF2E69" w:rsidRPr="004B5D98">
              <w:rPr>
                <w:rFonts w:ascii="Times New Roman" w:hAnsi="Times New Roman" w:cs="Times New Roman"/>
                <w:spacing w:val="-2"/>
                <w:sz w:val="24"/>
                <w:szCs w:val="24"/>
              </w:rPr>
              <w:t>инсталација.</w:t>
            </w:r>
          </w:p>
        </w:tc>
      </w:tr>
    </w:tbl>
    <w:p w14:paraId="220FF6E5" w14:textId="77777777" w:rsidR="00DB5F01" w:rsidRDefault="00DB5F01" w:rsidP="00DB5F01">
      <w:pPr>
        <w:pStyle w:val="Heading3"/>
        <w:tabs>
          <w:tab w:val="left" w:pos="1670"/>
        </w:tabs>
        <w:ind w:left="270"/>
        <w:jc w:val="both"/>
        <w:rPr>
          <w:rFonts w:ascii="Times New Roman" w:hAnsi="Times New Roman" w:cs="Times New Roman"/>
          <w:b w:val="0"/>
          <w:sz w:val="24"/>
          <w:szCs w:val="24"/>
        </w:rPr>
      </w:pPr>
    </w:p>
    <w:p w14:paraId="5CA27486" w14:textId="267D5C37" w:rsidR="00A9440B" w:rsidRPr="005E3DEC" w:rsidRDefault="00DB5F01" w:rsidP="00DB5F01">
      <w:pPr>
        <w:pStyle w:val="Heading3"/>
        <w:tabs>
          <w:tab w:val="left" w:pos="1670"/>
        </w:tabs>
        <w:ind w:left="270"/>
        <w:jc w:val="both"/>
        <w:rPr>
          <w:rFonts w:ascii="Times New Roman" w:hAnsi="Times New Roman" w:cs="Times New Roman"/>
          <w:b w:val="0"/>
          <w:sz w:val="24"/>
          <w:szCs w:val="24"/>
        </w:rPr>
      </w:pPr>
      <w:r>
        <w:rPr>
          <w:rFonts w:ascii="Times New Roman" w:hAnsi="Times New Roman" w:cs="Times New Roman"/>
          <w:b w:val="0"/>
          <w:sz w:val="24"/>
          <w:szCs w:val="24"/>
          <w:lang w:val="sr-Cyrl-CS"/>
        </w:rPr>
        <w:t xml:space="preserve">3.3.4. </w:t>
      </w:r>
      <w:r w:rsidR="00BF2E69" w:rsidRPr="000340CF">
        <w:rPr>
          <w:rFonts w:ascii="Times New Roman" w:hAnsi="Times New Roman" w:cs="Times New Roman"/>
          <w:b w:val="0"/>
          <w:sz w:val="24"/>
          <w:szCs w:val="24"/>
        </w:rPr>
        <w:t>Зелени</w:t>
      </w:r>
      <w:r w:rsidR="00BF2E69" w:rsidRPr="000340CF">
        <w:rPr>
          <w:rFonts w:ascii="Times New Roman" w:hAnsi="Times New Roman" w:cs="Times New Roman"/>
          <w:b w:val="0"/>
          <w:spacing w:val="-9"/>
          <w:sz w:val="24"/>
          <w:szCs w:val="24"/>
        </w:rPr>
        <w:t xml:space="preserve"> </w:t>
      </w:r>
      <w:r w:rsidR="00BF2E69" w:rsidRPr="0099206E">
        <w:rPr>
          <w:rFonts w:ascii="Times New Roman" w:hAnsi="Times New Roman" w:cs="Times New Roman"/>
          <w:b w:val="0"/>
          <w:sz w:val="24"/>
          <w:szCs w:val="24"/>
        </w:rPr>
        <w:t>коридор</w:t>
      </w:r>
      <w:r w:rsidR="00BF2E69" w:rsidRPr="0099206E">
        <w:rPr>
          <w:rFonts w:ascii="Times New Roman" w:hAnsi="Times New Roman" w:cs="Times New Roman"/>
          <w:b w:val="0"/>
          <w:spacing w:val="-4"/>
          <w:sz w:val="24"/>
          <w:szCs w:val="24"/>
        </w:rPr>
        <w:t xml:space="preserve"> (ЗК)</w:t>
      </w:r>
    </w:p>
    <w:p w14:paraId="5F5D2D1E" w14:textId="77777777" w:rsidR="00A9440B" w:rsidRPr="000340CF" w:rsidRDefault="00BF2E69" w:rsidP="00276CDD">
      <w:pPr>
        <w:pStyle w:val="BodyText"/>
        <w:ind w:right="225" w:firstLine="490"/>
        <w:rPr>
          <w:rFonts w:ascii="Times New Roman" w:hAnsi="Times New Roman" w:cs="Times New Roman"/>
          <w:sz w:val="24"/>
          <w:szCs w:val="24"/>
        </w:rPr>
      </w:pPr>
      <w:r w:rsidRPr="000340CF">
        <w:rPr>
          <w:rFonts w:ascii="Times New Roman" w:hAnsi="Times New Roman" w:cs="Times New Roman"/>
          <w:sz w:val="24"/>
          <w:szCs w:val="24"/>
        </w:rPr>
        <w:t>Посебно значајан простор</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у границама Просторног плана представља зелени коридор, који заузима п</w:t>
      </w:r>
      <w:r w:rsidR="00E02674">
        <w:rPr>
          <w:rFonts w:ascii="Times New Roman" w:hAnsi="Times New Roman" w:cs="Times New Roman"/>
          <w:sz w:val="24"/>
          <w:szCs w:val="24"/>
        </w:rPr>
        <w:t>овршину од око 5,5ha, ширине је око 50,0</w:t>
      </w:r>
      <w:r w:rsidRPr="000340CF">
        <w:rPr>
          <w:rFonts w:ascii="Times New Roman" w:hAnsi="Times New Roman" w:cs="Times New Roman"/>
          <w:sz w:val="24"/>
          <w:szCs w:val="24"/>
        </w:rPr>
        <w:t>m и протеже се целом дужином</w:t>
      </w:r>
      <w:r w:rsidR="0093261D">
        <w:rPr>
          <w:rFonts w:ascii="Times New Roman" w:hAnsi="Times New Roman" w:cs="Times New Roman"/>
          <w:sz w:val="24"/>
          <w:szCs w:val="24"/>
        </w:rPr>
        <w:t xml:space="preserve"> северно од </w:t>
      </w:r>
      <w:r w:rsidRPr="000340CF">
        <w:rPr>
          <w:rFonts w:ascii="Times New Roman" w:hAnsi="Times New Roman" w:cs="Times New Roman"/>
          <w:sz w:val="24"/>
          <w:szCs w:val="24"/>
        </w:rPr>
        <w:t xml:space="preserve"> КПС.</w:t>
      </w:r>
    </w:p>
    <w:p w14:paraId="1498BC15" w14:textId="77777777" w:rsidR="00A9440B" w:rsidRPr="000340CF" w:rsidRDefault="00BF2E69" w:rsidP="00276CDD">
      <w:pPr>
        <w:pStyle w:val="BodyText"/>
        <w:ind w:right="223" w:firstLine="490"/>
        <w:rPr>
          <w:rFonts w:ascii="Times New Roman" w:hAnsi="Times New Roman" w:cs="Times New Roman"/>
          <w:sz w:val="24"/>
          <w:szCs w:val="24"/>
        </w:rPr>
      </w:pPr>
      <w:r w:rsidRPr="000340CF">
        <w:rPr>
          <w:rFonts w:ascii="Times New Roman" w:hAnsi="Times New Roman" w:cs="Times New Roman"/>
          <w:sz w:val="24"/>
          <w:szCs w:val="24"/>
        </w:rPr>
        <w:t>Сврха уређивања овог земљишта као јавне зелене површине је у циљу стварања повољних микроклиматских</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услова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као</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обезбеђивања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квалитетнијих</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услова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живот</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рад</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 xml:space="preserve">становника у подручју </w:t>
      </w:r>
      <w:r w:rsidR="00E02674">
        <w:rPr>
          <w:rFonts w:ascii="Times New Roman" w:hAnsi="Times New Roman" w:cs="Times New Roman"/>
          <w:sz w:val="24"/>
          <w:szCs w:val="24"/>
          <w:lang w:val="sr-Cyrl-RS"/>
        </w:rPr>
        <w:t xml:space="preserve">Просторног </w:t>
      </w:r>
      <w:r w:rsidR="00E02674">
        <w:rPr>
          <w:rFonts w:ascii="Times New Roman" w:hAnsi="Times New Roman" w:cs="Times New Roman"/>
          <w:sz w:val="24"/>
          <w:szCs w:val="24"/>
        </w:rPr>
        <w:t>п</w:t>
      </w:r>
      <w:r w:rsidRPr="000340CF">
        <w:rPr>
          <w:rFonts w:ascii="Times New Roman" w:hAnsi="Times New Roman" w:cs="Times New Roman"/>
          <w:sz w:val="24"/>
          <w:szCs w:val="24"/>
        </w:rPr>
        <w:t>лана.</w:t>
      </w:r>
    </w:p>
    <w:p w14:paraId="42741F7C" w14:textId="4F9BD6F9" w:rsidR="00A9440B" w:rsidRPr="000340CF" w:rsidRDefault="00BF2E69" w:rsidP="00276CDD">
      <w:pPr>
        <w:pStyle w:val="BodyText"/>
        <w:ind w:right="225" w:firstLine="490"/>
        <w:rPr>
          <w:rFonts w:ascii="Times New Roman" w:hAnsi="Times New Roman" w:cs="Times New Roman"/>
          <w:sz w:val="24"/>
          <w:szCs w:val="24"/>
        </w:rPr>
      </w:pPr>
      <w:r w:rsidRPr="000340CF">
        <w:rPr>
          <w:rFonts w:ascii="Times New Roman" w:hAnsi="Times New Roman" w:cs="Times New Roman"/>
          <w:sz w:val="24"/>
          <w:szCs w:val="24"/>
        </w:rPr>
        <w:t>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односу</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до</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сада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присутне,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али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планиране</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зелене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површине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територији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овог</w:t>
      </w:r>
      <w:r w:rsidRPr="000340CF">
        <w:rPr>
          <w:rFonts w:ascii="Times New Roman" w:hAnsi="Times New Roman" w:cs="Times New Roman"/>
          <w:spacing w:val="-9"/>
          <w:sz w:val="24"/>
          <w:szCs w:val="24"/>
        </w:rPr>
        <w:t xml:space="preserve"> </w:t>
      </w:r>
      <w:r w:rsidR="00AA06CF">
        <w:rPr>
          <w:rFonts w:ascii="Times New Roman" w:hAnsi="Times New Roman" w:cs="Times New Roman"/>
          <w:sz w:val="24"/>
          <w:szCs w:val="24"/>
        </w:rPr>
        <w:t>п</w:t>
      </w:r>
      <w:r w:rsidRPr="000340CF">
        <w:rPr>
          <w:rFonts w:ascii="Times New Roman" w:hAnsi="Times New Roman" w:cs="Times New Roman"/>
          <w:sz w:val="24"/>
          <w:szCs w:val="24"/>
        </w:rPr>
        <w:t>росторног плана, зелени коридор ће обезбедити укупни недостатак зелених површина намењених за пасивну и активну рекреацију становниш</w:t>
      </w:r>
      <w:r w:rsidR="00E02674">
        <w:rPr>
          <w:rFonts w:ascii="Times New Roman" w:hAnsi="Times New Roman" w:cs="Times New Roman"/>
          <w:sz w:val="24"/>
          <w:szCs w:val="24"/>
        </w:rPr>
        <w:t>та, тј. око 9,0</w:t>
      </w:r>
      <w:r w:rsidRPr="000340CF">
        <w:rPr>
          <w:rFonts w:ascii="Times New Roman" w:hAnsi="Times New Roman" w:cs="Times New Roman"/>
          <w:sz w:val="24"/>
          <w:szCs w:val="24"/>
        </w:rPr>
        <w:t>m</w:t>
      </w:r>
      <w:r w:rsidRPr="00E02674">
        <w:rPr>
          <w:rFonts w:ascii="Times New Roman" w:hAnsi="Times New Roman" w:cs="Times New Roman"/>
          <w:sz w:val="24"/>
          <w:szCs w:val="24"/>
          <w:vertAlign w:val="superscript"/>
        </w:rPr>
        <w:t>2</w:t>
      </w:r>
      <w:r w:rsidRPr="000340CF">
        <w:rPr>
          <w:rFonts w:ascii="Times New Roman" w:hAnsi="Times New Roman" w:cs="Times New Roman"/>
          <w:sz w:val="24"/>
          <w:szCs w:val="24"/>
        </w:rPr>
        <w:t xml:space="preserve"> зелене површине по становнику у окв</w:t>
      </w:r>
      <w:r w:rsidR="002F6F01">
        <w:rPr>
          <w:rFonts w:ascii="Times New Roman" w:hAnsi="Times New Roman" w:cs="Times New Roman"/>
          <w:sz w:val="24"/>
          <w:szCs w:val="24"/>
        </w:rPr>
        <w:t>иру територије обухваћене овим п</w:t>
      </w:r>
      <w:r w:rsidRPr="000340CF">
        <w:rPr>
          <w:rFonts w:ascii="Times New Roman" w:hAnsi="Times New Roman" w:cs="Times New Roman"/>
          <w:sz w:val="24"/>
          <w:szCs w:val="24"/>
        </w:rPr>
        <w:t>росторним планом.</w:t>
      </w:r>
    </w:p>
    <w:p w14:paraId="7BE8B82D" w14:textId="77777777" w:rsidR="00A9440B" w:rsidRDefault="00276CDD" w:rsidP="00276CDD">
      <w:pPr>
        <w:pStyle w:val="BodyText"/>
        <w:tabs>
          <w:tab w:val="left" w:pos="1738"/>
          <w:tab w:val="left" w:pos="3320"/>
        </w:tabs>
        <w:ind w:right="226"/>
        <w:rPr>
          <w:rFonts w:ascii="Times New Roman" w:hAnsi="Times New Roman" w:cs="Times New Roman"/>
          <w:sz w:val="24"/>
          <w:szCs w:val="24"/>
        </w:rPr>
      </w:pPr>
      <w:r>
        <w:rPr>
          <w:rFonts w:ascii="Times New Roman" w:hAnsi="Times New Roman" w:cs="Times New Roman"/>
          <w:sz w:val="24"/>
          <w:szCs w:val="24"/>
        </w:rPr>
        <w:t xml:space="preserve">        </w:t>
      </w:r>
      <w:r w:rsidR="00BF2E69" w:rsidRPr="000340CF">
        <w:rPr>
          <w:rFonts w:ascii="Times New Roman" w:hAnsi="Times New Roman" w:cs="Times New Roman"/>
          <w:sz w:val="24"/>
          <w:szCs w:val="24"/>
        </w:rPr>
        <w:t xml:space="preserve">Површинама у оквиру зеленог коридора приступа се преко </w:t>
      </w:r>
      <w:r w:rsidR="0093261D">
        <w:rPr>
          <w:rFonts w:ascii="Times New Roman" w:hAnsi="Times New Roman" w:cs="Times New Roman"/>
          <w:sz w:val="24"/>
          <w:szCs w:val="24"/>
        </w:rPr>
        <w:t>КПС</w:t>
      </w:r>
      <w:r w:rsidR="00BF2E69" w:rsidRPr="000340CF">
        <w:rPr>
          <w:rFonts w:ascii="Times New Roman" w:hAnsi="Times New Roman" w:cs="Times New Roman"/>
          <w:sz w:val="24"/>
          <w:szCs w:val="24"/>
        </w:rPr>
        <w:t>. Планира</w:t>
      </w:r>
      <w:r w:rsidR="00BF2E69" w:rsidRPr="000340CF">
        <w:rPr>
          <w:rFonts w:ascii="Times New Roman" w:hAnsi="Times New Roman" w:cs="Times New Roman"/>
          <w:spacing w:val="40"/>
          <w:sz w:val="24"/>
          <w:szCs w:val="24"/>
        </w:rPr>
        <w:t xml:space="preserve"> </w:t>
      </w:r>
      <w:r w:rsidR="0093261D">
        <w:rPr>
          <w:rFonts w:ascii="Times New Roman" w:hAnsi="Times New Roman" w:cs="Times New Roman"/>
          <w:sz w:val="24"/>
          <w:szCs w:val="24"/>
        </w:rPr>
        <w:t xml:space="preserve">се </w:t>
      </w:r>
      <w:r w:rsidR="00BF2E69" w:rsidRPr="000340CF">
        <w:rPr>
          <w:rFonts w:ascii="Times New Roman" w:hAnsi="Times New Roman" w:cs="Times New Roman"/>
          <w:spacing w:val="-2"/>
          <w:sz w:val="24"/>
          <w:szCs w:val="24"/>
        </w:rPr>
        <w:t>организација</w:t>
      </w:r>
      <w:r>
        <w:rPr>
          <w:rFonts w:ascii="Times New Roman" w:hAnsi="Times New Roman" w:cs="Times New Roman"/>
          <w:sz w:val="24"/>
          <w:szCs w:val="24"/>
        </w:rPr>
        <w:t xml:space="preserve"> </w:t>
      </w:r>
      <w:r w:rsidR="00BF2E69" w:rsidRPr="000340CF">
        <w:rPr>
          <w:rFonts w:ascii="Times New Roman" w:hAnsi="Times New Roman" w:cs="Times New Roman"/>
          <w:sz w:val="24"/>
          <w:szCs w:val="24"/>
        </w:rPr>
        <w:t>садржаја</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за</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јавно</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коришћење:</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пешачке</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трим</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стазе,</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дечја игралишта</w:t>
      </w:r>
      <w:r w:rsidR="00BF2E69" w:rsidRPr="000340CF">
        <w:rPr>
          <w:rFonts w:ascii="Times New Roman" w:hAnsi="Times New Roman" w:cs="Times New Roman"/>
          <w:spacing w:val="21"/>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21"/>
          <w:sz w:val="24"/>
          <w:szCs w:val="24"/>
        </w:rPr>
        <w:t xml:space="preserve"> </w:t>
      </w:r>
      <w:r w:rsidR="00BF2E69" w:rsidRPr="000340CF">
        <w:rPr>
          <w:rFonts w:ascii="Times New Roman" w:hAnsi="Times New Roman" w:cs="Times New Roman"/>
          <w:sz w:val="24"/>
          <w:szCs w:val="24"/>
        </w:rPr>
        <w:t>вежбалишта</w:t>
      </w:r>
      <w:r w:rsidR="00BF2E69" w:rsidRPr="000340CF">
        <w:rPr>
          <w:rFonts w:ascii="Times New Roman" w:hAnsi="Times New Roman" w:cs="Times New Roman"/>
          <w:spacing w:val="21"/>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21"/>
          <w:sz w:val="24"/>
          <w:szCs w:val="24"/>
        </w:rPr>
        <w:t xml:space="preserve"> </w:t>
      </w:r>
      <w:r w:rsidR="00BF2E69" w:rsidRPr="000340CF">
        <w:rPr>
          <w:rFonts w:ascii="Times New Roman" w:hAnsi="Times New Roman" w:cs="Times New Roman"/>
          <w:sz w:val="24"/>
          <w:szCs w:val="24"/>
        </w:rPr>
        <w:t>сл,</w:t>
      </w:r>
      <w:r w:rsidR="00BF2E69" w:rsidRPr="000340CF">
        <w:rPr>
          <w:rFonts w:ascii="Times New Roman" w:hAnsi="Times New Roman" w:cs="Times New Roman"/>
          <w:spacing w:val="21"/>
          <w:sz w:val="24"/>
          <w:szCs w:val="24"/>
        </w:rPr>
        <w:t xml:space="preserve"> </w:t>
      </w:r>
      <w:r w:rsidR="00BF2E69" w:rsidRPr="000340CF">
        <w:rPr>
          <w:rFonts w:ascii="Times New Roman" w:hAnsi="Times New Roman" w:cs="Times New Roman"/>
          <w:sz w:val="24"/>
          <w:szCs w:val="24"/>
        </w:rPr>
        <w:t>те</w:t>
      </w:r>
      <w:r w:rsidR="00BF2E69" w:rsidRPr="000340CF">
        <w:rPr>
          <w:rFonts w:ascii="Times New Roman" w:hAnsi="Times New Roman" w:cs="Times New Roman"/>
          <w:spacing w:val="20"/>
          <w:sz w:val="24"/>
          <w:szCs w:val="24"/>
        </w:rPr>
        <w:t xml:space="preserve"> </w:t>
      </w:r>
      <w:r w:rsidR="00BF2E69" w:rsidRPr="000340CF">
        <w:rPr>
          <w:rFonts w:ascii="Times New Roman" w:hAnsi="Times New Roman" w:cs="Times New Roman"/>
          <w:sz w:val="24"/>
          <w:szCs w:val="24"/>
        </w:rPr>
        <w:t>се</w:t>
      </w:r>
      <w:r w:rsidR="00BF2E69" w:rsidRPr="000340CF">
        <w:rPr>
          <w:rFonts w:ascii="Times New Roman" w:hAnsi="Times New Roman" w:cs="Times New Roman"/>
          <w:spacing w:val="22"/>
          <w:sz w:val="24"/>
          <w:szCs w:val="24"/>
        </w:rPr>
        <w:t xml:space="preserve"> </w:t>
      </w:r>
      <w:r w:rsidR="00BF2E69" w:rsidRPr="000340CF">
        <w:rPr>
          <w:rFonts w:ascii="Times New Roman" w:hAnsi="Times New Roman" w:cs="Times New Roman"/>
          <w:sz w:val="24"/>
          <w:szCs w:val="24"/>
        </w:rPr>
        <w:t>за</w:t>
      </w:r>
      <w:r w:rsidR="00BF2E69" w:rsidRPr="000340CF">
        <w:rPr>
          <w:rFonts w:ascii="Times New Roman" w:hAnsi="Times New Roman" w:cs="Times New Roman"/>
          <w:spacing w:val="19"/>
          <w:sz w:val="24"/>
          <w:szCs w:val="24"/>
        </w:rPr>
        <w:t xml:space="preserve"> </w:t>
      </w:r>
      <w:r w:rsidR="00BF2E69" w:rsidRPr="000340CF">
        <w:rPr>
          <w:rFonts w:ascii="Times New Roman" w:hAnsi="Times New Roman" w:cs="Times New Roman"/>
          <w:sz w:val="24"/>
          <w:szCs w:val="24"/>
        </w:rPr>
        <w:t>исти</w:t>
      </w:r>
      <w:r w:rsidR="00BF2E69" w:rsidRPr="000340CF">
        <w:rPr>
          <w:rFonts w:ascii="Times New Roman" w:hAnsi="Times New Roman" w:cs="Times New Roman"/>
          <w:spacing w:val="19"/>
          <w:sz w:val="24"/>
          <w:szCs w:val="24"/>
        </w:rPr>
        <w:t xml:space="preserve"> </w:t>
      </w:r>
      <w:r w:rsidR="00BF2E69" w:rsidRPr="000340CF">
        <w:rPr>
          <w:rFonts w:ascii="Times New Roman" w:hAnsi="Times New Roman" w:cs="Times New Roman"/>
          <w:sz w:val="24"/>
          <w:szCs w:val="24"/>
        </w:rPr>
        <w:t>дају</w:t>
      </w:r>
      <w:r w:rsidR="00BF2E69" w:rsidRPr="000340CF">
        <w:rPr>
          <w:rFonts w:ascii="Times New Roman" w:hAnsi="Times New Roman" w:cs="Times New Roman"/>
          <w:spacing w:val="22"/>
          <w:sz w:val="24"/>
          <w:szCs w:val="24"/>
        </w:rPr>
        <w:t xml:space="preserve"> </w:t>
      </w:r>
      <w:r w:rsidR="00BF2E69" w:rsidRPr="000340CF">
        <w:rPr>
          <w:rFonts w:ascii="Times New Roman" w:hAnsi="Times New Roman" w:cs="Times New Roman"/>
          <w:sz w:val="24"/>
          <w:szCs w:val="24"/>
        </w:rPr>
        <w:t>посебна</w:t>
      </w:r>
      <w:r w:rsidR="00BF2E69" w:rsidRPr="000340CF">
        <w:rPr>
          <w:rFonts w:ascii="Times New Roman" w:hAnsi="Times New Roman" w:cs="Times New Roman"/>
          <w:spacing w:val="20"/>
          <w:sz w:val="24"/>
          <w:szCs w:val="24"/>
        </w:rPr>
        <w:t xml:space="preserve"> </w:t>
      </w:r>
      <w:r w:rsidR="00BF2E69" w:rsidRPr="000340CF">
        <w:rPr>
          <w:rFonts w:ascii="Times New Roman" w:hAnsi="Times New Roman" w:cs="Times New Roman"/>
          <w:sz w:val="24"/>
          <w:szCs w:val="24"/>
        </w:rPr>
        <w:t>правила,</w:t>
      </w:r>
      <w:r w:rsidR="00BF2E69" w:rsidRPr="000340CF">
        <w:rPr>
          <w:rFonts w:ascii="Times New Roman" w:hAnsi="Times New Roman" w:cs="Times New Roman"/>
          <w:spacing w:val="21"/>
          <w:sz w:val="24"/>
          <w:szCs w:val="24"/>
        </w:rPr>
        <w:t xml:space="preserve"> </w:t>
      </w:r>
      <w:r w:rsidR="00BF2E69" w:rsidRPr="000340CF">
        <w:rPr>
          <w:rFonts w:ascii="Times New Roman" w:hAnsi="Times New Roman" w:cs="Times New Roman"/>
          <w:sz w:val="24"/>
          <w:szCs w:val="24"/>
        </w:rPr>
        <w:t>која</w:t>
      </w:r>
      <w:r w:rsidR="00BF2E69" w:rsidRPr="000340CF">
        <w:rPr>
          <w:rFonts w:ascii="Times New Roman" w:hAnsi="Times New Roman" w:cs="Times New Roman"/>
          <w:spacing w:val="22"/>
          <w:sz w:val="24"/>
          <w:szCs w:val="24"/>
        </w:rPr>
        <w:t xml:space="preserve"> </w:t>
      </w:r>
      <w:r w:rsidR="00BF2E69" w:rsidRPr="000340CF">
        <w:rPr>
          <w:rFonts w:ascii="Times New Roman" w:hAnsi="Times New Roman" w:cs="Times New Roman"/>
          <w:sz w:val="24"/>
          <w:szCs w:val="24"/>
        </w:rPr>
        <w:t>се</w:t>
      </w:r>
      <w:r w:rsidR="00BF2E69" w:rsidRPr="000340CF">
        <w:rPr>
          <w:rFonts w:ascii="Times New Roman" w:hAnsi="Times New Roman" w:cs="Times New Roman"/>
          <w:spacing w:val="22"/>
          <w:sz w:val="24"/>
          <w:szCs w:val="24"/>
        </w:rPr>
        <w:t xml:space="preserve"> </w:t>
      </w:r>
      <w:r w:rsidR="00BF2E69" w:rsidRPr="000340CF">
        <w:rPr>
          <w:rFonts w:ascii="Times New Roman" w:hAnsi="Times New Roman" w:cs="Times New Roman"/>
          <w:sz w:val="24"/>
          <w:szCs w:val="24"/>
        </w:rPr>
        <w:t>примењују</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кроз израду пројектно-техничке документације.</w:t>
      </w:r>
    </w:p>
    <w:p w14:paraId="29EE9846" w14:textId="77777777" w:rsidR="0093261D" w:rsidRPr="000340CF" w:rsidRDefault="0093261D">
      <w:pPr>
        <w:pStyle w:val="BodyText"/>
        <w:tabs>
          <w:tab w:val="left" w:pos="1738"/>
          <w:tab w:val="left" w:pos="3320"/>
        </w:tabs>
        <w:spacing w:before="1"/>
        <w:ind w:right="226"/>
        <w:jc w:val="left"/>
        <w:rPr>
          <w:rFonts w:ascii="Times New Roman" w:hAnsi="Times New Roman" w:cs="Times New Roman"/>
          <w:sz w:val="24"/>
          <w:szCs w:val="24"/>
        </w:rPr>
      </w:pPr>
    </w:p>
    <w:p w14:paraId="41548E12" w14:textId="5DAE5D50" w:rsidR="00A9440B" w:rsidRPr="005E3DEC" w:rsidRDefault="005E3DEC">
      <w:pPr>
        <w:pStyle w:val="Heading1"/>
        <w:spacing w:before="92"/>
        <w:jc w:val="left"/>
        <w:rPr>
          <w:rFonts w:ascii="Times New Roman" w:hAnsi="Times New Roman" w:cs="Times New Roman"/>
          <w:b w:val="0"/>
          <w:sz w:val="24"/>
          <w:szCs w:val="24"/>
          <w:lang w:val="sr-Cyrl-RS"/>
        </w:rPr>
      </w:pPr>
      <w:r w:rsidRPr="00294FB6">
        <w:rPr>
          <w:rFonts w:ascii="Times New Roman" w:hAnsi="Times New Roman" w:cs="Times New Roman"/>
          <w:b w:val="0"/>
          <w:spacing w:val="-6"/>
          <w:sz w:val="24"/>
          <w:szCs w:val="24"/>
          <w:lang w:val="sr-Cyrl-RS"/>
        </w:rPr>
        <w:t xml:space="preserve">  </w:t>
      </w:r>
      <w:r w:rsidR="00BF2E69" w:rsidRPr="00294FB6">
        <w:rPr>
          <w:rFonts w:ascii="Times New Roman" w:hAnsi="Times New Roman" w:cs="Times New Roman"/>
          <w:b w:val="0"/>
          <w:spacing w:val="-6"/>
          <w:sz w:val="24"/>
          <w:szCs w:val="24"/>
        </w:rPr>
        <w:t>Табела</w:t>
      </w:r>
      <w:r w:rsidR="002712DD">
        <w:rPr>
          <w:rFonts w:ascii="Times New Roman" w:hAnsi="Times New Roman" w:cs="Times New Roman"/>
          <w:b w:val="0"/>
          <w:spacing w:val="-5"/>
          <w:sz w:val="24"/>
          <w:szCs w:val="24"/>
        </w:rPr>
        <w:t xml:space="preserve"> 1</w:t>
      </w:r>
      <w:r w:rsidR="00254783">
        <w:rPr>
          <w:rFonts w:ascii="Times New Roman" w:hAnsi="Times New Roman" w:cs="Times New Roman"/>
          <w:b w:val="0"/>
          <w:spacing w:val="-5"/>
          <w:sz w:val="24"/>
          <w:szCs w:val="24"/>
          <w:lang w:val="sr-Cyrl-RS"/>
        </w:rPr>
        <w:t>4</w:t>
      </w:r>
      <w:r w:rsidRPr="00294FB6">
        <w:rPr>
          <w:rFonts w:ascii="Times New Roman" w:hAnsi="Times New Roman" w:cs="Times New Roman"/>
          <w:b w:val="0"/>
          <w:spacing w:val="-5"/>
          <w:sz w:val="24"/>
          <w:szCs w:val="24"/>
          <w:lang w:val="sr-Cyrl-RS"/>
        </w:rPr>
        <w:t>:</w:t>
      </w:r>
      <w:r>
        <w:rPr>
          <w:rFonts w:ascii="Times New Roman" w:hAnsi="Times New Roman" w:cs="Times New Roman"/>
          <w:b w:val="0"/>
          <w:spacing w:val="-5"/>
          <w:sz w:val="24"/>
          <w:szCs w:val="24"/>
          <w:lang w:val="sr-Cyrl-RS"/>
        </w:rPr>
        <w:t xml:space="preserve"> Правила за подизање зеленог коридора</w:t>
      </w:r>
    </w:p>
    <w:tbl>
      <w:tblPr>
        <w:tblW w:w="0" w:type="auto"/>
        <w:tblInd w:w="3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4"/>
        <w:gridCol w:w="6920"/>
      </w:tblGrid>
      <w:tr w:rsidR="00A9440B" w:rsidRPr="000340CF" w14:paraId="49DBECB4" w14:textId="77777777" w:rsidTr="00E02674">
        <w:trPr>
          <w:trHeight w:val="419"/>
        </w:trPr>
        <w:tc>
          <w:tcPr>
            <w:tcW w:w="2864" w:type="dxa"/>
          </w:tcPr>
          <w:p w14:paraId="63DB1DCE" w14:textId="77777777" w:rsidR="00A9440B" w:rsidRPr="000340CF" w:rsidRDefault="005660B4" w:rsidP="00670D60">
            <w:pPr>
              <w:pStyle w:val="TableParagraph"/>
              <w:spacing w:line="240" w:lineRule="exact"/>
              <w:ind w:left="0"/>
              <w:rPr>
                <w:rFonts w:ascii="Times New Roman" w:hAnsi="Times New Roman" w:cs="Times New Roman"/>
                <w:sz w:val="24"/>
                <w:szCs w:val="24"/>
              </w:rPr>
            </w:pPr>
            <w:r>
              <w:rPr>
                <w:rFonts w:ascii="Times New Roman" w:hAnsi="Times New Roman" w:cs="Times New Roman"/>
                <w:spacing w:val="-2"/>
                <w:sz w:val="24"/>
                <w:szCs w:val="24"/>
              </w:rPr>
              <w:t>Т</w:t>
            </w:r>
            <w:r w:rsidR="00BF2E69" w:rsidRPr="000340CF">
              <w:rPr>
                <w:rFonts w:ascii="Times New Roman" w:hAnsi="Times New Roman" w:cs="Times New Roman"/>
                <w:spacing w:val="-2"/>
                <w:sz w:val="24"/>
                <w:szCs w:val="24"/>
              </w:rPr>
              <w:t>ипологија</w:t>
            </w:r>
          </w:p>
        </w:tc>
        <w:tc>
          <w:tcPr>
            <w:tcW w:w="6920" w:type="dxa"/>
          </w:tcPr>
          <w:p w14:paraId="68135CCC" w14:textId="28019139" w:rsidR="00A9440B" w:rsidRPr="000340CF" w:rsidRDefault="00A278F2" w:rsidP="00A278F2">
            <w:pPr>
              <w:pStyle w:val="TableParagraph"/>
              <w:tabs>
                <w:tab w:val="left" w:pos="828"/>
              </w:tabs>
              <w:ind w:left="0" w:right="99"/>
              <w:jc w:val="both"/>
              <w:rPr>
                <w:rFonts w:ascii="Times New Roman" w:hAnsi="Times New Roman" w:cs="Times New Roman"/>
                <w:sz w:val="24"/>
                <w:szCs w:val="24"/>
              </w:rPr>
            </w:pPr>
            <w:r w:rsidRPr="000340CF">
              <w:rPr>
                <w:rFonts w:ascii="Times New Roman" w:hAnsi="Times New Roman" w:cs="Times New Roman"/>
                <w:sz w:val="24"/>
                <w:szCs w:val="24"/>
              </w:rPr>
              <w:t>Јавна</w:t>
            </w:r>
            <w:r w:rsidRPr="00A278F2">
              <w:rPr>
                <w:rFonts w:ascii="Times New Roman" w:hAnsi="Times New Roman" w:cs="Times New Roman"/>
                <w:sz w:val="24"/>
                <w:szCs w:val="24"/>
              </w:rPr>
              <w:t xml:space="preserve"> </w:t>
            </w:r>
            <w:r w:rsidR="00BF2E69" w:rsidRPr="000340CF">
              <w:rPr>
                <w:rFonts w:ascii="Times New Roman" w:hAnsi="Times New Roman" w:cs="Times New Roman"/>
                <w:sz w:val="24"/>
                <w:szCs w:val="24"/>
              </w:rPr>
              <w:t>зелена</w:t>
            </w:r>
            <w:r w:rsidR="00BF2E69" w:rsidRPr="00A278F2">
              <w:rPr>
                <w:rFonts w:ascii="Times New Roman" w:hAnsi="Times New Roman" w:cs="Times New Roman"/>
                <w:sz w:val="24"/>
                <w:szCs w:val="24"/>
              </w:rPr>
              <w:t xml:space="preserve"> </w:t>
            </w:r>
            <w:r w:rsidR="00BF2E69" w:rsidRPr="000340CF">
              <w:rPr>
                <w:rFonts w:ascii="Times New Roman" w:hAnsi="Times New Roman" w:cs="Times New Roman"/>
                <w:sz w:val="24"/>
                <w:szCs w:val="24"/>
              </w:rPr>
              <w:t>површина</w:t>
            </w:r>
            <w:r w:rsidR="00BF2E69" w:rsidRPr="00A278F2">
              <w:rPr>
                <w:rFonts w:ascii="Times New Roman" w:hAnsi="Times New Roman" w:cs="Times New Roman"/>
                <w:sz w:val="24"/>
                <w:szCs w:val="24"/>
              </w:rPr>
              <w:t xml:space="preserve"> </w:t>
            </w:r>
            <w:r w:rsidR="00BF2E69" w:rsidRPr="000340CF">
              <w:rPr>
                <w:rFonts w:ascii="Times New Roman" w:hAnsi="Times New Roman" w:cs="Times New Roman"/>
                <w:sz w:val="24"/>
                <w:szCs w:val="24"/>
              </w:rPr>
              <w:t>–</w:t>
            </w:r>
            <w:r w:rsidR="00BF2E69" w:rsidRPr="00A278F2">
              <w:rPr>
                <w:rFonts w:ascii="Times New Roman" w:hAnsi="Times New Roman" w:cs="Times New Roman"/>
                <w:sz w:val="24"/>
                <w:szCs w:val="24"/>
              </w:rPr>
              <w:t xml:space="preserve"> </w:t>
            </w:r>
            <w:r w:rsidR="00BF2E69" w:rsidRPr="000340CF">
              <w:rPr>
                <w:rFonts w:ascii="Times New Roman" w:hAnsi="Times New Roman" w:cs="Times New Roman"/>
                <w:sz w:val="24"/>
                <w:szCs w:val="24"/>
              </w:rPr>
              <w:t>Зелени</w:t>
            </w:r>
            <w:r w:rsidR="00BF2E69" w:rsidRPr="00A278F2">
              <w:rPr>
                <w:rFonts w:ascii="Times New Roman" w:hAnsi="Times New Roman" w:cs="Times New Roman"/>
                <w:sz w:val="24"/>
                <w:szCs w:val="24"/>
              </w:rPr>
              <w:t xml:space="preserve"> </w:t>
            </w:r>
            <w:r w:rsidR="00BF2E69" w:rsidRPr="000340CF">
              <w:rPr>
                <w:rFonts w:ascii="Times New Roman" w:hAnsi="Times New Roman" w:cs="Times New Roman"/>
                <w:sz w:val="24"/>
                <w:szCs w:val="24"/>
              </w:rPr>
              <w:t>коридор</w:t>
            </w:r>
            <w:r w:rsidR="00BF2E69" w:rsidRPr="00A278F2">
              <w:rPr>
                <w:rFonts w:ascii="Times New Roman" w:hAnsi="Times New Roman" w:cs="Times New Roman"/>
                <w:sz w:val="24"/>
                <w:szCs w:val="24"/>
              </w:rPr>
              <w:t xml:space="preserve"> (ЗК)</w:t>
            </w:r>
          </w:p>
        </w:tc>
      </w:tr>
      <w:tr w:rsidR="00A9440B" w:rsidRPr="000340CF" w14:paraId="4C9B6A4C" w14:textId="77777777" w:rsidTr="00E02674">
        <w:trPr>
          <w:trHeight w:val="1209"/>
        </w:trPr>
        <w:tc>
          <w:tcPr>
            <w:tcW w:w="2864" w:type="dxa"/>
          </w:tcPr>
          <w:p w14:paraId="15149321" w14:textId="77777777" w:rsidR="00A9440B" w:rsidRPr="000340CF" w:rsidRDefault="005660B4" w:rsidP="00670D60">
            <w:pPr>
              <w:pStyle w:val="TableParagraph"/>
              <w:spacing w:line="240" w:lineRule="exact"/>
              <w:ind w:left="0"/>
              <w:rPr>
                <w:rFonts w:ascii="Times New Roman" w:hAnsi="Times New Roman" w:cs="Times New Roman"/>
                <w:sz w:val="24"/>
                <w:szCs w:val="24"/>
              </w:rPr>
            </w:pPr>
            <w:r>
              <w:rPr>
                <w:rFonts w:ascii="Times New Roman" w:hAnsi="Times New Roman" w:cs="Times New Roman"/>
                <w:spacing w:val="-2"/>
                <w:sz w:val="24"/>
                <w:szCs w:val="24"/>
              </w:rPr>
              <w:t>Г</w:t>
            </w:r>
            <w:r w:rsidR="00BF2E69" w:rsidRPr="000340CF">
              <w:rPr>
                <w:rFonts w:ascii="Times New Roman" w:hAnsi="Times New Roman" w:cs="Times New Roman"/>
                <w:spacing w:val="-2"/>
                <w:sz w:val="24"/>
                <w:szCs w:val="24"/>
              </w:rPr>
              <w:t>рађевинска</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pacing w:val="-2"/>
                <w:sz w:val="24"/>
                <w:szCs w:val="24"/>
              </w:rPr>
              <w:t>парцела</w:t>
            </w:r>
          </w:p>
        </w:tc>
        <w:tc>
          <w:tcPr>
            <w:tcW w:w="6920" w:type="dxa"/>
          </w:tcPr>
          <w:p w14:paraId="515D1561" w14:textId="5EC28069" w:rsidR="00A9440B" w:rsidRPr="000340CF" w:rsidRDefault="00A278F2" w:rsidP="00050823">
            <w:pPr>
              <w:pStyle w:val="TableParagraph"/>
              <w:tabs>
                <w:tab w:val="left" w:pos="828"/>
              </w:tabs>
              <w:ind w:left="0" w:right="99"/>
              <w:jc w:val="both"/>
              <w:rPr>
                <w:rFonts w:ascii="Times New Roman" w:hAnsi="Times New Roman" w:cs="Times New Roman"/>
                <w:sz w:val="24"/>
                <w:szCs w:val="24"/>
              </w:rPr>
            </w:pPr>
            <w:r w:rsidRPr="000340CF">
              <w:rPr>
                <w:rFonts w:ascii="Times New Roman" w:hAnsi="Times New Roman" w:cs="Times New Roman"/>
                <w:sz w:val="24"/>
                <w:szCs w:val="24"/>
              </w:rPr>
              <w:t xml:space="preserve">Површина </w:t>
            </w:r>
            <w:r w:rsidR="00BF2E69" w:rsidRPr="000340CF">
              <w:rPr>
                <w:rFonts w:ascii="Times New Roman" w:hAnsi="Times New Roman" w:cs="Times New Roman"/>
                <w:sz w:val="24"/>
                <w:szCs w:val="24"/>
              </w:rPr>
              <w:t>планирана за подизање Зеленог коридора представља</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јединствену</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грађевинску</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парцелу. Тачна</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површина грађевинске парцеле биће утврђена након формирања у РГЗ-у.</w:t>
            </w:r>
          </w:p>
          <w:p w14:paraId="7B0A1382" w14:textId="4B4D3EB5" w:rsidR="00A9440B" w:rsidRPr="000340CF" w:rsidRDefault="00050823" w:rsidP="00A278F2">
            <w:pPr>
              <w:pStyle w:val="TableParagraph"/>
              <w:tabs>
                <w:tab w:val="left" w:pos="828"/>
              </w:tabs>
              <w:spacing w:line="242" w:lineRule="exact"/>
              <w:ind w:left="0" w:right="98"/>
              <w:jc w:val="both"/>
              <w:rPr>
                <w:rFonts w:ascii="Times New Roman" w:hAnsi="Times New Roman" w:cs="Times New Roman"/>
                <w:sz w:val="24"/>
                <w:szCs w:val="24"/>
              </w:rPr>
            </w:pPr>
            <w:r>
              <w:rPr>
                <w:rFonts w:ascii="Times New Roman" w:hAnsi="Times New Roman" w:cs="Times New Roman"/>
                <w:sz w:val="24"/>
                <w:szCs w:val="24"/>
                <w:lang w:val="sr-Cyrl-RS"/>
              </w:rPr>
              <w:t xml:space="preserve">Просторним </w:t>
            </w:r>
            <w:r>
              <w:rPr>
                <w:rFonts w:ascii="Times New Roman" w:hAnsi="Times New Roman" w:cs="Times New Roman"/>
                <w:sz w:val="24"/>
                <w:szCs w:val="24"/>
              </w:rPr>
              <w:t>п</w:t>
            </w:r>
            <w:r w:rsidR="00BF2E69" w:rsidRPr="000340CF">
              <w:rPr>
                <w:rFonts w:ascii="Times New Roman" w:hAnsi="Times New Roman" w:cs="Times New Roman"/>
                <w:sz w:val="24"/>
                <w:szCs w:val="24"/>
              </w:rPr>
              <w:t>ланом дефинисане границе наведене грађевинске парцеле је д</w:t>
            </w:r>
            <w:r w:rsidR="00A278F2">
              <w:rPr>
                <w:rFonts w:ascii="Times New Roman" w:hAnsi="Times New Roman" w:cs="Times New Roman"/>
                <w:sz w:val="24"/>
                <w:szCs w:val="24"/>
                <w:lang w:val="sr-Cyrl-RS"/>
              </w:rPr>
              <w:t>о</w:t>
            </w:r>
            <w:r w:rsidR="00BF2E69" w:rsidRPr="000340CF">
              <w:rPr>
                <w:rFonts w:ascii="Times New Roman" w:hAnsi="Times New Roman" w:cs="Times New Roman"/>
                <w:sz w:val="24"/>
                <w:szCs w:val="24"/>
              </w:rPr>
              <w:t xml:space="preserve">звољено </w:t>
            </w:r>
            <w:r w:rsidR="00670D60">
              <w:rPr>
                <w:rFonts w:ascii="Times New Roman" w:hAnsi="Times New Roman" w:cs="Times New Roman"/>
                <w:sz w:val="24"/>
                <w:szCs w:val="24"/>
              </w:rPr>
              <w:t>парцелисати у циљу фазне градње.</w:t>
            </w:r>
          </w:p>
        </w:tc>
      </w:tr>
      <w:tr w:rsidR="00A9440B" w:rsidRPr="000340CF" w14:paraId="2900728F" w14:textId="77777777" w:rsidTr="00E02674">
        <w:trPr>
          <w:trHeight w:val="1446"/>
        </w:trPr>
        <w:tc>
          <w:tcPr>
            <w:tcW w:w="2864" w:type="dxa"/>
          </w:tcPr>
          <w:p w14:paraId="0149BA0F" w14:textId="77777777" w:rsidR="00A9440B" w:rsidRPr="000340CF" w:rsidRDefault="005660B4" w:rsidP="00670D60">
            <w:pPr>
              <w:pStyle w:val="TableParagraph"/>
              <w:spacing w:line="259" w:lineRule="auto"/>
              <w:ind w:left="0"/>
              <w:rPr>
                <w:rFonts w:ascii="Times New Roman" w:hAnsi="Times New Roman" w:cs="Times New Roman"/>
                <w:sz w:val="24"/>
                <w:szCs w:val="24"/>
              </w:rPr>
            </w:pPr>
            <w:r>
              <w:rPr>
                <w:rFonts w:ascii="Times New Roman" w:hAnsi="Times New Roman" w:cs="Times New Roman"/>
                <w:sz w:val="24"/>
                <w:szCs w:val="24"/>
              </w:rPr>
              <w:t>Д</w:t>
            </w:r>
            <w:r w:rsidR="00BF2E69" w:rsidRPr="000340CF">
              <w:rPr>
                <w:rFonts w:ascii="Times New Roman" w:hAnsi="Times New Roman" w:cs="Times New Roman"/>
                <w:sz w:val="24"/>
                <w:szCs w:val="24"/>
              </w:rPr>
              <w:t>озвољени</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садржаји</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 елементи пејзажног</w:t>
            </w:r>
          </w:p>
          <w:p w14:paraId="047379C4" w14:textId="45A26856" w:rsidR="00A9440B" w:rsidRPr="000340CF" w:rsidRDefault="00727E7D" w:rsidP="00670D60">
            <w:pPr>
              <w:pStyle w:val="TableParagraph"/>
              <w:spacing w:line="238" w:lineRule="exact"/>
              <w:ind w:left="0"/>
              <w:rPr>
                <w:rFonts w:ascii="Times New Roman" w:hAnsi="Times New Roman" w:cs="Times New Roman"/>
                <w:sz w:val="24"/>
                <w:szCs w:val="24"/>
              </w:rPr>
            </w:pPr>
            <w:r w:rsidRPr="000340CF">
              <w:rPr>
                <w:rFonts w:ascii="Times New Roman" w:hAnsi="Times New Roman" w:cs="Times New Roman"/>
                <w:spacing w:val="-2"/>
                <w:sz w:val="24"/>
                <w:szCs w:val="24"/>
              </w:rPr>
              <w:t>У</w:t>
            </w:r>
            <w:r w:rsidR="00BF2E69" w:rsidRPr="000340CF">
              <w:rPr>
                <w:rFonts w:ascii="Times New Roman" w:hAnsi="Times New Roman" w:cs="Times New Roman"/>
                <w:spacing w:val="-2"/>
                <w:sz w:val="24"/>
                <w:szCs w:val="24"/>
              </w:rPr>
              <w:t>ређења</w:t>
            </w:r>
          </w:p>
        </w:tc>
        <w:tc>
          <w:tcPr>
            <w:tcW w:w="6920" w:type="dxa"/>
          </w:tcPr>
          <w:p w14:paraId="5D12FD0A" w14:textId="42349679" w:rsidR="00A9440B" w:rsidRPr="000340CF" w:rsidRDefault="00A278F2" w:rsidP="008304D2">
            <w:pPr>
              <w:pStyle w:val="TableParagraph"/>
              <w:tabs>
                <w:tab w:val="left" w:pos="827"/>
              </w:tabs>
              <w:spacing w:line="242" w:lineRule="exact"/>
              <w:ind w:left="0"/>
              <w:jc w:val="both"/>
              <w:rPr>
                <w:rFonts w:ascii="Times New Roman" w:hAnsi="Times New Roman" w:cs="Times New Roman"/>
                <w:sz w:val="24"/>
                <w:szCs w:val="24"/>
              </w:rPr>
            </w:pPr>
            <w:r w:rsidRPr="000340CF">
              <w:rPr>
                <w:rFonts w:ascii="Times New Roman" w:hAnsi="Times New Roman" w:cs="Times New Roman"/>
                <w:sz w:val="24"/>
                <w:szCs w:val="24"/>
              </w:rPr>
              <w:t>У</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оквиру</w:t>
            </w:r>
            <w:r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зеленог</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коридора</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pacing w:val="-2"/>
                <w:sz w:val="24"/>
                <w:szCs w:val="24"/>
              </w:rPr>
              <w:t>планирати:</w:t>
            </w:r>
          </w:p>
          <w:p w14:paraId="3C824DBF" w14:textId="516518CB" w:rsidR="00A9440B" w:rsidRPr="000340CF" w:rsidRDefault="00294E25" w:rsidP="008304D2">
            <w:pPr>
              <w:pStyle w:val="TableParagraph"/>
              <w:tabs>
                <w:tab w:val="left" w:pos="882"/>
              </w:tabs>
              <w:spacing w:line="241" w:lineRule="exact"/>
              <w:ind w:left="0"/>
              <w:jc w:val="both"/>
              <w:rPr>
                <w:rFonts w:ascii="Times New Roman" w:hAnsi="Times New Roman" w:cs="Times New Roman"/>
                <w:sz w:val="24"/>
                <w:szCs w:val="24"/>
              </w:rPr>
            </w:pPr>
            <w:r w:rsidRPr="000340CF">
              <w:rPr>
                <w:rFonts w:ascii="Times New Roman" w:hAnsi="Times New Roman" w:cs="Times New Roman"/>
                <w:sz w:val="24"/>
                <w:szCs w:val="24"/>
              </w:rPr>
              <w:t>Пешачке</w:t>
            </w:r>
            <w:r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стазе</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pacing w:val="-2"/>
                <w:sz w:val="24"/>
                <w:szCs w:val="24"/>
              </w:rPr>
              <w:t>платое;</w:t>
            </w:r>
          </w:p>
          <w:p w14:paraId="6DED5C32" w14:textId="77777777" w:rsidR="00A9440B" w:rsidRPr="000340CF" w:rsidRDefault="00BF2E69" w:rsidP="008304D2">
            <w:pPr>
              <w:pStyle w:val="TableParagraph"/>
              <w:tabs>
                <w:tab w:val="left" w:pos="883"/>
              </w:tabs>
              <w:ind w:left="0" w:right="97"/>
              <w:jc w:val="both"/>
              <w:rPr>
                <w:rFonts w:ascii="Times New Roman" w:hAnsi="Times New Roman" w:cs="Times New Roman"/>
                <w:sz w:val="24"/>
                <w:szCs w:val="24"/>
              </w:rPr>
            </w:pPr>
            <w:r w:rsidRPr="000340CF">
              <w:rPr>
                <w:rFonts w:ascii="Times New Roman" w:hAnsi="Times New Roman" w:cs="Times New Roman"/>
                <w:sz w:val="24"/>
                <w:szCs w:val="24"/>
              </w:rPr>
              <w:t>терене: линеарне за рекреацију (трим стазе и/или бицик</w:t>
            </w:r>
            <w:r w:rsidR="00F24632">
              <w:rPr>
                <w:rFonts w:ascii="Times New Roman" w:hAnsi="Times New Roman" w:cs="Times New Roman"/>
                <w:sz w:val="24"/>
                <w:szCs w:val="24"/>
              </w:rPr>
              <w:t>лист</w:t>
            </w:r>
            <w:r w:rsidRPr="000340CF">
              <w:rPr>
                <w:rFonts w:ascii="Times New Roman" w:hAnsi="Times New Roman" w:cs="Times New Roman"/>
                <w:sz w:val="24"/>
                <w:szCs w:val="24"/>
              </w:rPr>
              <w:t>ичке стазе)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 xml:space="preserve">и статичне (вежбалишта и дечја </w:t>
            </w:r>
            <w:r w:rsidRPr="000340CF">
              <w:rPr>
                <w:rFonts w:ascii="Times New Roman" w:hAnsi="Times New Roman" w:cs="Times New Roman"/>
                <w:spacing w:val="-2"/>
                <w:sz w:val="24"/>
                <w:szCs w:val="24"/>
              </w:rPr>
              <w:t>игралишта);</w:t>
            </w:r>
          </w:p>
          <w:p w14:paraId="45F6D2C4" w14:textId="7BDC50E4" w:rsidR="00A9440B" w:rsidRPr="000340CF" w:rsidRDefault="00294E25" w:rsidP="008304D2">
            <w:pPr>
              <w:pStyle w:val="TableParagraph"/>
              <w:tabs>
                <w:tab w:val="left" w:pos="882"/>
              </w:tabs>
              <w:spacing w:line="219" w:lineRule="exact"/>
              <w:ind w:left="0"/>
              <w:jc w:val="both"/>
              <w:rPr>
                <w:rFonts w:ascii="Times New Roman" w:hAnsi="Times New Roman" w:cs="Times New Roman"/>
                <w:sz w:val="24"/>
                <w:szCs w:val="24"/>
              </w:rPr>
            </w:pPr>
            <w:r w:rsidRPr="000340CF">
              <w:rPr>
                <w:rFonts w:ascii="Times New Roman" w:hAnsi="Times New Roman" w:cs="Times New Roman"/>
                <w:sz w:val="24"/>
                <w:szCs w:val="24"/>
              </w:rPr>
              <w:t>Мобилијар</w:t>
            </w:r>
            <w:r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опрему</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(клупе,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канте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за</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отпатке</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pacing w:val="-4"/>
                <w:sz w:val="24"/>
                <w:szCs w:val="24"/>
              </w:rPr>
              <w:t>сл.);</w:t>
            </w:r>
          </w:p>
        </w:tc>
      </w:tr>
      <w:tr w:rsidR="00A9440B" w:rsidRPr="000340CF" w14:paraId="2A3AA257" w14:textId="77777777" w:rsidTr="00E02674">
        <w:trPr>
          <w:trHeight w:val="2177"/>
        </w:trPr>
        <w:tc>
          <w:tcPr>
            <w:tcW w:w="2864" w:type="dxa"/>
          </w:tcPr>
          <w:p w14:paraId="1137AB1F" w14:textId="77777777" w:rsidR="00A9440B" w:rsidRPr="000340CF" w:rsidRDefault="005660B4" w:rsidP="00670D60">
            <w:pPr>
              <w:pStyle w:val="TableParagraph"/>
              <w:spacing w:line="241" w:lineRule="exact"/>
              <w:ind w:left="0"/>
              <w:rPr>
                <w:rFonts w:ascii="Times New Roman" w:hAnsi="Times New Roman" w:cs="Times New Roman"/>
                <w:sz w:val="24"/>
                <w:szCs w:val="24"/>
              </w:rPr>
            </w:pPr>
            <w:r>
              <w:rPr>
                <w:rFonts w:ascii="Times New Roman" w:hAnsi="Times New Roman" w:cs="Times New Roman"/>
                <w:sz w:val="24"/>
                <w:szCs w:val="24"/>
              </w:rPr>
              <w:t>Б</w:t>
            </w:r>
            <w:r w:rsidR="00BF2E69" w:rsidRPr="000340CF">
              <w:rPr>
                <w:rFonts w:ascii="Times New Roman" w:hAnsi="Times New Roman" w:cs="Times New Roman"/>
                <w:sz w:val="24"/>
                <w:szCs w:val="24"/>
              </w:rPr>
              <w:t>иљни</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pacing w:val="-2"/>
                <w:sz w:val="24"/>
                <w:szCs w:val="24"/>
              </w:rPr>
              <w:t>материјал</w:t>
            </w:r>
          </w:p>
        </w:tc>
        <w:tc>
          <w:tcPr>
            <w:tcW w:w="6920" w:type="dxa"/>
          </w:tcPr>
          <w:p w14:paraId="1FAC8F91" w14:textId="1592F5C1" w:rsidR="00A9440B" w:rsidRPr="000340CF" w:rsidRDefault="00A278F2" w:rsidP="008304D2">
            <w:pPr>
              <w:pStyle w:val="TableParagraph"/>
              <w:tabs>
                <w:tab w:val="left" w:pos="828"/>
              </w:tabs>
              <w:spacing w:before="1"/>
              <w:ind w:left="0" w:right="106"/>
              <w:jc w:val="both"/>
              <w:rPr>
                <w:rFonts w:ascii="Times New Roman" w:hAnsi="Times New Roman" w:cs="Times New Roman"/>
                <w:sz w:val="24"/>
                <w:szCs w:val="24"/>
              </w:rPr>
            </w:pPr>
            <w:r w:rsidRPr="000340CF">
              <w:rPr>
                <w:rFonts w:ascii="Times New Roman" w:hAnsi="Times New Roman" w:cs="Times New Roman"/>
                <w:sz w:val="24"/>
                <w:szCs w:val="24"/>
              </w:rPr>
              <w:t xml:space="preserve">За </w:t>
            </w:r>
            <w:r w:rsidR="00BF2E69" w:rsidRPr="000340CF">
              <w:rPr>
                <w:rFonts w:ascii="Times New Roman" w:hAnsi="Times New Roman" w:cs="Times New Roman"/>
                <w:sz w:val="24"/>
                <w:szCs w:val="24"/>
              </w:rPr>
              <w:t>озелењавање користити аутохтоне врсте вегетације које припадају природној потенцијалној вегетацији, прилагодљиве на локалне услове средине;</w:t>
            </w:r>
          </w:p>
          <w:p w14:paraId="3A0C7635" w14:textId="1EA82A2F" w:rsidR="00A9440B" w:rsidRPr="000340CF" w:rsidRDefault="00294E25" w:rsidP="008304D2">
            <w:pPr>
              <w:pStyle w:val="TableParagraph"/>
              <w:tabs>
                <w:tab w:val="left" w:pos="827"/>
              </w:tabs>
              <w:spacing w:line="241" w:lineRule="exact"/>
              <w:ind w:left="0"/>
              <w:jc w:val="both"/>
              <w:rPr>
                <w:rFonts w:ascii="Times New Roman" w:hAnsi="Times New Roman" w:cs="Times New Roman"/>
                <w:sz w:val="24"/>
                <w:szCs w:val="24"/>
              </w:rPr>
            </w:pPr>
            <w:r w:rsidRPr="000340CF">
              <w:rPr>
                <w:rFonts w:ascii="Times New Roman" w:hAnsi="Times New Roman" w:cs="Times New Roman"/>
                <w:sz w:val="24"/>
                <w:szCs w:val="24"/>
              </w:rPr>
              <w:t>Избегавати</w:t>
            </w:r>
            <w:r w:rsidRPr="000340CF">
              <w:rPr>
                <w:rFonts w:ascii="Times New Roman" w:hAnsi="Times New Roman" w:cs="Times New Roman"/>
                <w:spacing w:val="-10"/>
                <w:sz w:val="24"/>
                <w:szCs w:val="24"/>
              </w:rPr>
              <w:t xml:space="preserve"> </w:t>
            </w:r>
            <w:r w:rsidR="00BF2E69" w:rsidRPr="000340CF">
              <w:rPr>
                <w:rFonts w:ascii="Times New Roman" w:hAnsi="Times New Roman" w:cs="Times New Roman"/>
                <w:sz w:val="24"/>
                <w:szCs w:val="24"/>
              </w:rPr>
              <w:t>инванзивне</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алергене</w:t>
            </w:r>
            <w:r w:rsidR="00BF2E69" w:rsidRPr="000340CF">
              <w:rPr>
                <w:rFonts w:ascii="Times New Roman" w:hAnsi="Times New Roman" w:cs="Times New Roman"/>
                <w:spacing w:val="-10"/>
                <w:sz w:val="24"/>
                <w:szCs w:val="24"/>
              </w:rPr>
              <w:t xml:space="preserve"> </w:t>
            </w:r>
            <w:r w:rsidR="00BF2E69" w:rsidRPr="000340CF">
              <w:rPr>
                <w:rFonts w:ascii="Times New Roman" w:hAnsi="Times New Roman" w:cs="Times New Roman"/>
                <w:spacing w:val="-2"/>
                <w:sz w:val="24"/>
                <w:szCs w:val="24"/>
              </w:rPr>
              <w:t>врсте.</w:t>
            </w:r>
          </w:p>
          <w:p w14:paraId="0B1FA281" w14:textId="77777777" w:rsidR="00A9440B" w:rsidRPr="000340CF" w:rsidRDefault="00BF2E69" w:rsidP="008304D2">
            <w:pPr>
              <w:pStyle w:val="TableParagraph"/>
              <w:tabs>
                <w:tab w:val="left" w:pos="828"/>
              </w:tabs>
              <w:ind w:left="0" w:right="107"/>
              <w:jc w:val="both"/>
              <w:rPr>
                <w:rFonts w:ascii="Times New Roman" w:hAnsi="Times New Roman" w:cs="Times New Roman"/>
                <w:sz w:val="24"/>
                <w:szCs w:val="24"/>
              </w:rPr>
            </w:pPr>
            <w:r w:rsidRPr="000340CF">
              <w:rPr>
                <w:rFonts w:ascii="Times New Roman" w:hAnsi="Times New Roman" w:cs="Times New Roman"/>
                <w:sz w:val="24"/>
                <w:szCs w:val="24"/>
              </w:rPr>
              <w:t>користити</w:t>
            </w:r>
            <w:r w:rsidRPr="000340CF">
              <w:rPr>
                <w:rFonts w:ascii="Times New Roman" w:hAnsi="Times New Roman" w:cs="Times New Roman"/>
                <w:spacing w:val="-10"/>
                <w:sz w:val="24"/>
                <w:szCs w:val="24"/>
              </w:rPr>
              <w:t xml:space="preserve"> </w:t>
            </w:r>
            <w:r w:rsidR="00F24632">
              <w:rPr>
                <w:rFonts w:ascii="Times New Roman" w:hAnsi="Times New Roman" w:cs="Times New Roman"/>
                <w:sz w:val="24"/>
                <w:szCs w:val="24"/>
              </w:rPr>
              <w:t>лист</w:t>
            </w:r>
            <w:r w:rsidRPr="000340CF">
              <w:rPr>
                <w:rFonts w:ascii="Times New Roman" w:hAnsi="Times New Roman" w:cs="Times New Roman"/>
                <w:sz w:val="24"/>
                <w:szCs w:val="24"/>
              </w:rPr>
              <w:t>опадне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врсте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дрвећа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јаком</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изданачком</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снагом 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густом</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крошњом,</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али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зимзелене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четинарске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врсте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како</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би функционалност била остварена и у зимском периоду.</w:t>
            </w:r>
          </w:p>
          <w:p w14:paraId="57A9DAC5" w14:textId="77777777" w:rsidR="00A9440B" w:rsidRPr="000340CF" w:rsidRDefault="00BF2E69" w:rsidP="008304D2">
            <w:pPr>
              <w:pStyle w:val="TableParagraph"/>
              <w:tabs>
                <w:tab w:val="left" w:pos="828"/>
              </w:tabs>
              <w:spacing w:line="240" w:lineRule="exact"/>
              <w:ind w:left="0" w:right="106"/>
              <w:jc w:val="both"/>
              <w:rPr>
                <w:rFonts w:ascii="Times New Roman" w:hAnsi="Times New Roman" w:cs="Times New Roman"/>
                <w:sz w:val="24"/>
                <w:szCs w:val="24"/>
              </w:rPr>
            </w:pPr>
            <w:r w:rsidRPr="000340CF">
              <w:rPr>
                <w:rFonts w:ascii="Times New Roman" w:hAnsi="Times New Roman" w:cs="Times New Roman"/>
                <w:sz w:val="24"/>
                <w:szCs w:val="24"/>
              </w:rPr>
              <w:t>у деловима који су у заштитној зони гасовода за озелењавање треба користити травњаке и покриваче тла;</w:t>
            </w:r>
          </w:p>
        </w:tc>
      </w:tr>
      <w:tr w:rsidR="00A9440B" w:rsidRPr="000340CF" w14:paraId="0373DB90" w14:textId="77777777" w:rsidTr="00E02674">
        <w:trPr>
          <w:trHeight w:val="2656"/>
        </w:trPr>
        <w:tc>
          <w:tcPr>
            <w:tcW w:w="2864" w:type="dxa"/>
          </w:tcPr>
          <w:p w14:paraId="2672B73A" w14:textId="77777777" w:rsidR="00A9440B" w:rsidRPr="000340CF" w:rsidRDefault="005660B4" w:rsidP="00670D60">
            <w:pPr>
              <w:pStyle w:val="TableParagraph"/>
              <w:spacing w:before="1"/>
              <w:ind w:left="0"/>
              <w:rPr>
                <w:rFonts w:ascii="Times New Roman" w:hAnsi="Times New Roman" w:cs="Times New Roman"/>
                <w:sz w:val="24"/>
                <w:szCs w:val="24"/>
              </w:rPr>
            </w:pPr>
            <w:r>
              <w:rPr>
                <w:rFonts w:ascii="Times New Roman" w:hAnsi="Times New Roman" w:cs="Times New Roman"/>
                <w:sz w:val="24"/>
                <w:szCs w:val="24"/>
              </w:rPr>
              <w:lastRenderedPageBreak/>
              <w:t>П</w:t>
            </w:r>
            <w:r w:rsidR="00BF2E69" w:rsidRPr="000340CF">
              <w:rPr>
                <w:rFonts w:ascii="Times New Roman" w:hAnsi="Times New Roman" w:cs="Times New Roman"/>
                <w:sz w:val="24"/>
                <w:szCs w:val="24"/>
              </w:rPr>
              <w:t>овршине</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pacing w:val="-5"/>
                <w:sz w:val="24"/>
                <w:szCs w:val="24"/>
              </w:rPr>
              <w:t>за</w:t>
            </w:r>
          </w:p>
          <w:p w14:paraId="19EBFAD3" w14:textId="77777777" w:rsidR="00A9440B" w:rsidRPr="000340CF" w:rsidRDefault="00BF2E69" w:rsidP="00670D60">
            <w:pPr>
              <w:pStyle w:val="TableParagraph"/>
              <w:spacing w:before="20" w:line="254" w:lineRule="auto"/>
              <w:ind w:left="0" w:right="142"/>
              <w:rPr>
                <w:rFonts w:ascii="Times New Roman" w:hAnsi="Times New Roman" w:cs="Times New Roman"/>
                <w:sz w:val="24"/>
                <w:szCs w:val="24"/>
              </w:rPr>
            </w:pPr>
            <w:r w:rsidRPr="000340CF">
              <w:rPr>
                <w:rFonts w:ascii="Times New Roman" w:hAnsi="Times New Roman" w:cs="Times New Roman"/>
                <w:sz w:val="24"/>
                <w:szCs w:val="24"/>
              </w:rPr>
              <w:t>комуникацију</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терени за рекреацију</w:t>
            </w:r>
          </w:p>
        </w:tc>
        <w:tc>
          <w:tcPr>
            <w:tcW w:w="6920" w:type="dxa"/>
          </w:tcPr>
          <w:p w14:paraId="0D022076" w14:textId="45D750AD" w:rsidR="00A9440B" w:rsidRPr="000340CF" w:rsidRDefault="005565E9" w:rsidP="00635E0C">
            <w:pPr>
              <w:pStyle w:val="TableParagraph"/>
              <w:tabs>
                <w:tab w:val="left" w:pos="826"/>
                <w:tab w:val="left" w:pos="828"/>
              </w:tabs>
              <w:spacing w:before="1"/>
              <w:ind w:left="0" w:right="105"/>
              <w:jc w:val="both"/>
              <w:rPr>
                <w:rFonts w:ascii="Times New Roman" w:hAnsi="Times New Roman" w:cs="Times New Roman"/>
                <w:sz w:val="24"/>
                <w:szCs w:val="24"/>
              </w:rPr>
            </w:pPr>
            <w:r w:rsidRPr="000340CF">
              <w:rPr>
                <w:rFonts w:ascii="Times New Roman" w:hAnsi="Times New Roman" w:cs="Times New Roman"/>
                <w:sz w:val="24"/>
                <w:szCs w:val="24"/>
              </w:rPr>
              <w:t xml:space="preserve">Површине </w:t>
            </w:r>
            <w:r w:rsidR="00BF2E69" w:rsidRPr="000340CF">
              <w:rPr>
                <w:rFonts w:ascii="Times New Roman" w:hAnsi="Times New Roman" w:cs="Times New Roman"/>
                <w:sz w:val="24"/>
                <w:szCs w:val="24"/>
              </w:rPr>
              <w:t>за комуникацију и терени за рекреацију могу заузимати максимално 15% површине грађевинске парцеле;</w:t>
            </w:r>
          </w:p>
          <w:p w14:paraId="25A3FE00" w14:textId="77777777" w:rsidR="00A9440B" w:rsidRPr="000340CF" w:rsidRDefault="00BF2E69" w:rsidP="00635E0C">
            <w:pPr>
              <w:pStyle w:val="TableParagraph"/>
              <w:tabs>
                <w:tab w:val="left" w:pos="826"/>
                <w:tab w:val="left" w:pos="828"/>
              </w:tabs>
              <w:ind w:left="0" w:right="102"/>
              <w:jc w:val="both"/>
              <w:rPr>
                <w:rFonts w:ascii="Times New Roman" w:hAnsi="Times New Roman" w:cs="Times New Roman"/>
                <w:sz w:val="24"/>
                <w:szCs w:val="24"/>
              </w:rPr>
            </w:pPr>
            <w:r w:rsidRPr="000340CF">
              <w:rPr>
                <w:rFonts w:ascii="Times New Roman" w:hAnsi="Times New Roman" w:cs="Times New Roman"/>
                <w:sz w:val="24"/>
                <w:szCs w:val="24"/>
              </w:rPr>
              <w:t>за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засторе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користити</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квалитетне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трајне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материјале,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безбедне за коришћење у свим временским условима. пожељно је коришћење полупорозних и порозних застора;</w:t>
            </w:r>
          </w:p>
          <w:p w14:paraId="1F540325" w14:textId="77777777" w:rsidR="00A9440B" w:rsidRPr="000340CF" w:rsidRDefault="00BF2E69" w:rsidP="00635E0C">
            <w:pPr>
              <w:pStyle w:val="TableParagraph"/>
              <w:tabs>
                <w:tab w:val="left" w:pos="826"/>
                <w:tab w:val="left" w:pos="828"/>
              </w:tabs>
              <w:ind w:left="0" w:right="103"/>
              <w:jc w:val="both"/>
              <w:rPr>
                <w:rFonts w:ascii="Times New Roman" w:hAnsi="Times New Roman" w:cs="Times New Roman"/>
                <w:sz w:val="24"/>
                <w:szCs w:val="24"/>
              </w:rPr>
            </w:pPr>
            <w:r w:rsidRPr="000340CF">
              <w:rPr>
                <w:rFonts w:ascii="Times New Roman" w:hAnsi="Times New Roman" w:cs="Times New Roman"/>
                <w:sz w:val="24"/>
                <w:szCs w:val="24"/>
              </w:rPr>
              <w:t>потребно је обезбедити 1-2% пада површина за комуникацију, чиме се омогућава дренажа површинских вода ка околном порозном земљишту за шта је неопходно</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обезбедити дренажне елементе (риголе-каналете, канали);</w:t>
            </w:r>
          </w:p>
          <w:p w14:paraId="75095E4E" w14:textId="77777777" w:rsidR="00A9440B" w:rsidRPr="000340CF" w:rsidRDefault="00BF2E69" w:rsidP="00635E0C">
            <w:pPr>
              <w:pStyle w:val="TableParagraph"/>
              <w:tabs>
                <w:tab w:val="left" w:pos="826"/>
                <w:tab w:val="left" w:pos="828"/>
              </w:tabs>
              <w:spacing w:line="242" w:lineRule="exact"/>
              <w:ind w:left="0" w:right="99"/>
              <w:jc w:val="both"/>
              <w:rPr>
                <w:rFonts w:ascii="Times New Roman" w:hAnsi="Times New Roman" w:cs="Times New Roman"/>
                <w:sz w:val="24"/>
                <w:szCs w:val="24"/>
              </w:rPr>
            </w:pPr>
            <w:r w:rsidRPr="000340CF">
              <w:rPr>
                <w:rFonts w:ascii="Times New Roman" w:hAnsi="Times New Roman" w:cs="Times New Roman"/>
                <w:sz w:val="24"/>
                <w:szCs w:val="24"/>
              </w:rPr>
              <w:t>пешачке, бицик</w:t>
            </w:r>
            <w:r w:rsidR="00F24632">
              <w:rPr>
                <w:rFonts w:ascii="Times New Roman" w:hAnsi="Times New Roman" w:cs="Times New Roman"/>
                <w:sz w:val="24"/>
                <w:szCs w:val="24"/>
              </w:rPr>
              <w:t>лист</w:t>
            </w:r>
            <w:r w:rsidRPr="000340CF">
              <w:rPr>
                <w:rFonts w:ascii="Times New Roman" w:hAnsi="Times New Roman" w:cs="Times New Roman"/>
                <w:sz w:val="24"/>
                <w:szCs w:val="24"/>
              </w:rPr>
              <w:t>ичке и/или трим стазе, као и вежбалишта и дечја игралишта треба формирати независно једне од других.</w:t>
            </w:r>
          </w:p>
        </w:tc>
      </w:tr>
      <w:tr w:rsidR="00A9440B" w:rsidRPr="000340CF" w14:paraId="6C500DA9" w14:textId="77777777" w:rsidTr="00E02674">
        <w:trPr>
          <w:trHeight w:val="680"/>
        </w:trPr>
        <w:tc>
          <w:tcPr>
            <w:tcW w:w="2864" w:type="dxa"/>
          </w:tcPr>
          <w:p w14:paraId="0EBAD54B" w14:textId="77777777" w:rsidR="00A9440B" w:rsidRPr="000340CF" w:rsidRDefault="005660B4" w:rsidP="00670D60">
            <w:pPr>
              <w:pStyle w:val="TableParagraph"/>
              <w:spacing w:line="254" w:lineRule="auto"/>
              <w:ind w:left="0"/>
              <w:rPr>
                <w:rFonts w:ascii="Times New Roman" w:hAnsi="Times New Roman" w:cs="Times New Roman"/>
                <w:sz w:val="24"/>
                <w:szCs w:val="24"/>
              </w:rPr>
            </w:pPr>
            <w:r>
              <w:rPr>
                <w:rFonts w:ascii="Times New Roman" w:hAnsi="Times New Roman" w:cs="Times New Roman"/>
                <w:sz w:val="24"/>
                <w:szCs w:val="24"/>
              </w:rPr>
              <w:t>М</w:t>
            </w:r>
            <w:r w:rsidR="00BF2E69" w:rsidRPr="000340CF">
              <w:rPr>
                <w:rFonts w:ascii="Times New Roman" w:hAnsi="Times New Roman" w:cs="Times New Roman"/>
                <w:sz w:val="24"/>
                <w:szCs w:val="24"/>
              </w:rPr>
              <w:t>обилијар,</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опрема</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 xml:space="preserve">и </w:t>
            </w:r>
            <w:r w:rsidR="00BF2E69" w:rsidRPr="000340CF">
              <w:rPr>
                <w:rFonts w:ascii="Times New Roman" w:hAnsi="Times New Roman" w:cs="Times New Roman"/>
                <w:spacing w:val="-2"/>
                <w:sz w:val="24"/>
                <w:szCs w:val="24"/>
              </w:rPr>
              <w:t>објекти</w:t>
            </w:r>
          </w:p>
        </w:tc>
        <w:tc>
          <w:tcPr>
            <w:tcW w:w="6920" w:type="dxa"/>
          </w:tcPr>
          <w:p w14:paraId="309557A4" w14:textId="6E3E6C54" w:rsidR="00A9440B" w:rsidRPr="000340CF" w:rsidRDefault="005565E9" w:rsidP="00635E0C">
            <w:pPr>
              <w:pStyle w:val="TableParagraph"/>
              <w:tabs>
                <w:tab w:val="left" w:pos="827"/>
              </w:tabs>
              <w:ind w:left="0" w:right="97"/>
              <w:rPr>
                <w:rFonts w:ascii="Times New Roman" w:hAnsi="Times New Roman" w:cs="Times New Roman"/>
                <w:sz w:val="24"/>
                <w:szCs w:val="24"/>
              </w:rPr>
            </w:pPr>
            <w:r w:rsidRPr="000340CF">
              <w:rPr>
                <w:rFonts w:ascii="Times New Roman" w:hAnsi="Times New Roman" w:cs="Times New Roman"/>
                <w:sz w:val="24"/>
                <w:szCs w:val="24"/>
              </w:rPr>
              <w:t>Дозвољено</w:t>
            </w:r>
            <w:r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је</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постављање: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клупа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дуж</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пешачких</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стаза</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терена, објекте јавног тоалета, пергола и надстрешница.</w:t>
            </w:r>
          </w:p>
        </w:tc>
      </w:tr>
      <w:tr w:rsidR="00A9440B" w:rsidRPr="000340CF" w14:paraId="19585F42" w14:textId="77777777" w:rsidTr="00E02674">
        <w:trPr>
          <w:trHeight w:val="1761"/>
        </w:trPr>
        <w:tc>
          <w:tcPr>
            <w:tcW w:w="2864" w:type="dxa"/>
          </w:tcPr>
          <w:p w14:paraId="5628F97D" w14:textId="77777777" w:rsidR="00A9440B" w:rsidRPr="000340CF" w:rsidRDefault="005660B4" w:rsidP="00670D60">
            <w:pPr>
              <w:pStyle w:val="TableParagraph"/>
              <w:spacing w:before="1"/>
              <w:ind w:left="0"/>
              <w:rPr>
                <w:rFonts w:ascii="Times New Roman" w:hAnsi="Times New Roman" w:cs="Times New Roman"/>
                <w:sz w:val="24"/>
                <w:szCs w:val="24"/>
              </w:rPr>
            </w:pPr>
            <w:r>
              <w:rPr>
                <w:rFonts w:ascii="Times New Roman" w:hAnsi="Times New Roman" w:cs="Times New Roman"/>
                <w:sz w:val="24"/>
                <w:szCs w:val="24"/>
              </w:rPr>
              <w:t>У</w:t>
            </w:r>
            <w:r w:rsidR="00BF2E69" w:rsidRPr="000340CF">
              <w:rPr>
                <w:rFonts w:ascii="Times New Roman" w:hAnsi="Times New Roman" w:cs="Times New Roman"/>
                <w:sz w:val="24"/>
                <w:szCs w:val="24"/>
              </w:rPr>
              <w:t>слови</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за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pacing w:val="-2"/>
                <w:sz w:val="24"/>
                <w:szCs w:val="24"/>
              </w:rPr>
              <w:t>изградњу</w:t>
            </w:r>
          </w:p>
          <w:p w14:paraId="7CF81C3B" w14:textId="77777777" w:rsidR="00A9440B" w:rsidRPr="000340CF" w:rsidRDefault="00BF2E69">
            <w:pPr>
              <w:pStyle w:val="TableParagraph"/>
              <w:spacing w:before="18" w:line="256" w:lineRule="auto"/>
              <w:ind w:left="108" w:right="142"/>
              <w:rPr>
                <w:rFonts w:ascii="Times New Roman" w:hAnsi="Times New Roman" w:cs="Times New Roman"/>
                <w:sz w:val="24"/>
                <w:szCs w:val="24"/>
              </w:rPr>
            </w:pPr>
            <w:r w:rsidRPr="000340CF">
              <w:rPr>
                <w:rFonts w:ascii="Times New Roman" w:hAnsi="Times New Roman" w:cs="Times New Roman"/>
                <w:sz w:val="24"/>
                <w:szCs w:val="24"/>
              </w:rPr>
              <w:t>инфраструктурне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мреже и објеката</w:t>
            </w:r>
          </w:p>
        </w:tc>
        <w:tc>
          <w:tcPr>
            <w:tcW w:w="6920" w:type="dxa"/>
          </w:tcPr>
          <w:p w14:paraId="555FEBE2" w14:textId="77777777" w:rsidR="00A9440B" w:rsidRPr="000340CF" w:rsidRDefault="00BF2E69" w:rsidP="00635E0C">
            <w:pPr>
              <w:pStyle w:val="TableParagraph"/>
              <w:tabs>
                <w:tab w:val="left" w:pos="828"/>
              </w:tabs>
              <w:ind w:left="0" w:right="97"/>
              <w:jc w:val="both"/>
              <w:rPr>
                <w:rFonts w:ascii="Times New Roman" w:hAnsi="Times New Roman" w:cs="Times New Roman"/>
                <w:sz w:val="24"/>
                <w:szCs w:val="24"/>
              </w:rPr>
            </w:pPr>
            <w:r w:rsidRPr="000340CF">
              <w:rPr>
                <w:rFonts w:ascii="Times New Roman" w:hAnsi="Times New Roman" w:cs="Times New Roman"/>
                <w:sz w:val="24"/>
                <w:szCs w:val="24"/>
              </w:rPr>
              <w:t>У оквиру планиране зелене површине потребно је обезбедити: водоводну, канализациону, електроенергетску и телекомуникациону мрежу.</w:t>
            </w:r>
          </w:p>
          <w:p w14:paraId="5BE91F08" w14:textId="77777777" w:rsidR="00A9440B" w:rsidRPr="000340CF" w:rsidRDefault="00BF2E69" w:rsidP="00635E0C">
            <w:pPr>
              <w:pStyle w:val="TableParagraph"/>
              <w:tabs>
                <w:tab w:val="left" w:pos="828"/>
              </w:tabs>
              <w:ind w:left="0" w:right="97"/>
              <w:jc w:val="both"/>
              <w:rPr>
                <w:rFonts w:ascii="Times New Roman" w:hAnsi="Times New Roman" w:cs="Times New Roman"/>
                <w:sz w:val="24"/>
                <w:szCs w:val="24"/>
              </w:rPr>
            </w:pPr>
            <w:r w:rsidRPr="000340CF">
              <w:rPr>
                <w:rFonts w:ascii="Times New Roman" w:hAnsi="Times New Roman" w:cs="Times New Roman"/>
                <w:sz w:val="24"/>
                <w:szCs w:val="24"/>
              </w:rPr>
              <w:t>Дозвољена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изградња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инфраструктурне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мреже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37"/>
                <w:sz w:val="24"/>
                <w:szCs w:val="24"/>
              </w:rPr>
              <w:t xml:space="preserve"> </w:t>
            </w:r>
            <w:r w:rsidRPr="000340CF">
              <w:rPr>
                <w:rFonts w:ascii="Times New Roman" w:hAnsi="Times New Roman" w:cs="Times New Roman"/>
                <w:sz w:val="24"/>
                <w:szCs w:val="24"/>
              </w:rPr>
              <w:t>објеката,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као што</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су:</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подземни</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водови,</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базне</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станице,</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цевоводи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енергетски каблови.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Приликом</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изградње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водити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рачуна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не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нарушава примарна функција зоне.</w:t>
            </w:r>
          </w:p>
        </w:tc>
      </w:tr>
      <w:tr w:rsidR="00A9440B" w:rsidRPr="000340CF" w14:paraId="74F16803" w14:textId="77777777" w:rsidTr="00635E0C">
        <w:trPr>
          <w:trHeight w:val="1955"/>
        </w:trPr>
        <w:tc>
          <w:tcPr>
            <w:tcW w:w="2864" w:type="dxa"/>
          </w:tcPr>
          <w:p w14:paraId="6E4B2949" w14:textId="77777777" w:rsidR="00A9440B" w:rsidRPr="000340CF" w:rsidRDefault="005660B4" w:rsidP="00670D60">
            <w:pPr>
              <w:pStyle w:val="TableParagraph"/>
              <w:spacing w:before="1"/>
              <w:ind w:left="0"/>
              <w:rPr>
                <w:rFonts w:ascii="Times New Roman" w:hAnsi="Times New Roman" w:cs="Times New Roman"/>
                <w:sz w:val="24"/>
                <w:szCs w:val="24"/>
              </w:rPr>
            </w:pPr>
            <w:r>
              <w:rPr>
                <w:rFonts w:ascii="Times New Roman" w:hAnsi="Times New Roman" w:cs="Times New Roman"/>
                <w:sz w:val="24"/>
                <w:szCs w:val="24"/>
              </w:rPr>
              <w:t>Т</w:t>
            </w:r>
            <w:r w:rsidR="00BF2E69" w:rsidRPr="000340CF">
              <w:rPr>
                <w:rFonts w:ascii="Times New Roman" w:hAnsi="Times New Roman" w:cs="Times New Roman"/>
                <w:sz w:val="24"/>
                <w:szCs w:val="24"/>
              </w:rPr>
              <w:t>ехнички</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pacing w:val="-2"/>
                <w:sz w:val="24"/>
                <w:szCs w:val="24"/>
              </w:rPr>
              <w:t>услови</w:t>
            </w:r>
          </w:p>
        </w:tc>
        <w:tc>
          <w:tcPr>
            <w:tcW w:w="6920" w:type="dxa"/>
          </w:tcPr>
          <w:p w14:paraId="547BCC34" w14:textId="77777777" w:rsidR="00A9440B" w:rsidRPr="000340CF" w:rsidRDefault="00BF2E69" w:rsidP="00635E0C">
            <w:pPr>
              <w:pStyle w:val="TableParagraph"/>
              <w:tabs>
                <w:tab w:val="left" w:pos="828"/>
              </w:tabs>
              <w:spacing w:before="3" w:line="237" w:lineRule="auto"/>
              <w:ind w:left="0" w:right="100"/>
              <w:jc w:val="both"/>
              <w:rPr>
                <w:rFonts w:ascii="Times New Roman" w:hAnsi="Times New Roman" w:cs="Times New Roman"/>
                <w:sz w:val="24"/>
                <w:szCs w:val="24"/>
              </w:rPr>
            </w:pPr>
            <w:r w:rsidRPr="000340CF">
              <w:rPr>
                <w:rFonts w:ascii="Times New Roman" w:hAnsi="Times New Roman" w:cs="Times New Roman"/>
                <w:sz w:val="24"/>
                <w:szCs w:val="24"/>
              </w:rPr>
              <w:t>Обавезна је израда Пројекта спољног уређења са синхрон- планом инсталација и прикључака, пејзажна архитектура и хортикултура. Пројекат Озелењавања урадити на ажурној геодетској подлози, на основу Локацијских услова, у складу са</w:t>
            </w:r>
            <w:r w:rsidR="00635E0C">
              <w:rPr>
                <w:rFonts w:ascii="Times New Roman" w:hAnsi="Times New Roman" w:cs="Times New Roman"/>
                <w:sz w:val="24"/>
                <w:szCs w:val="24"/>
              </w:rPr>
              <w:t xml:space="preserve"> саобраћајно нивелационим решење</w:t>
            </w:r>
            <w:r w:rsidRPr="000340CF">
              <w:rPr>
                <w:rFonts w:ascii="Times New Roman" w:hAnsi="Times New Roman" w:cs="Times New Roman"/>
                <w:sz w:val="24"/>
                <w:szCs w:val="24"/>
              </w:rPr>
              <w:t>м и синхрон-планом подземних инсталација.</w:t>
            </w:r>
          </w:p>
          <w:p w14:paraId="2C55DC4E" w14:textId="676DB216" w:rsidR="00A9440B" w:rsidRPr="0093261D" w:rsidRDefault="00BF2E69" w:rsidP="00635E0C">
            <w:pPr>
              <w:pStyle w:val="TableParagraph"/>
              <w:tabs>
                <w:tab w:val="left" w:pos="828"/>
              </w:tabs>
              <w:spacing w:before="6" w:line="250" w:lineRule="exact"/>
              <w:ind w:left="0"/>
              <w:jc w:val="both"/>
              <w:rPr>
                <w:rFonts w:ascii="Times New Roman" w:hAnsi="Times New Roman" w:cs="Times New Roman"/>
                <w:sz w:val="24"/>
                <w:szCs w:val="24"/>
              </w:rPr>
            </w:pPr>
            <w:r w:rsidRPr="000340CF">
              <w:rPr>
                <w:rFonts w:ascii="Times New Roman" w:hAnsi="Times New Roman" w:cs="Times New Roman"/>
                <w:sz w:val="24"/>
                <w:szCs w:val="24"/>
              </w:rPr>
              <w:t>Површине</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оквиру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Зеленог</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коридора нивелационо</w:t>
            </w:r>
            <w:r w:rsidRPr="000340CF">
              <w:rPr>
                <w:rFonts w:ascii="Times New Roman" w:hAnsi="Times New Roman" w:cs="Times New Roman"/>
                <w:spacing w:val="2"/>
                <w:sz w:val="24"/>
                <w:szCs w:val="24"/>
              </w:rPr>
              <w:t xml:space="preserve"> </w:t>
            </w:r>
            <w:r w:rsidRPr="000340CF">
              <w:rPr>
                <w:rFonts w:ascii="Times New Roman" w:hAnsi="Times New Roman" w:cs="Times New Roman"/>
                <w:spacing w:val="-2"/>
                <w:sz w:val="24"/>
                <w:szCs w:val="24"/>
              </w:rPr>
              <w:t>обликовати</w:t>
            </w:r>
            <w:r w:rsidR="0093261D">
              <w:rPr>
                <w:rFonts w:ascii="Times New Roman" w:hAnsi="Times New Roman" w:cs="Times New Roman"/>
                <w:sz w:val="24"/>
                <w:szCs w:val="24"/>
                <w:lang w:val="sr-Cyrl-CS"/>
              </w:rPr>
              <w:t xml:space="preserve"> </w:t>
            </w:r>
            <w:r w:rsidRPr="0093261D">
              <w:rPr>
                <w:rFonts w:ascii="Times New Roman" w:hAnsi="Times New Roman" w:cs="Times New Roman"/>
                <w:sz w:val="24"/>
                <w:szCs w:val="24"/>
              </w:rPr>
              <w:t xml:space="preserve">и ускладити са нивелационим решењем </w:t>
            </w:r>
            <w:r w:rsidR="00255F6C">
              <w:rPr>
                <w:rFonts w:ascii="Times New Roman" w:hAnsi="Times New Roman" w:cs="Times New Roman"/>
                <w:sz w:val="24"/>
                <w:szCs w:val="24"/>
                <w:lang w:val="sr-Cyrl-RS"/>
              </w:rPr>
              <w:t>колско пешачке стазе (</w:t>
            </w:r>
            <w:r w:rsidRPr="007A5478">
              <w:rPr>
                <w:rFonts w:ascii="Times New Roman" w:hAnsi="Times New Roman" w:cs="Times New Roman"/>
                <w:spacing w:val="-4"/>
                <w:sz w:val="24"/>
                <w:szCs w:val="24"/>
              </w:rPr>
              <w:t>КПС</w:t>
            </w:r>
            <w:r w:rsidR="00255F6C">
              <w:rPr>
                <w:rFonts w:ascii="Times New Roman" w:hAnsi="Times New Roman" w:cs="Times New Roman"/>
                <w:spacing w:val="-4"/>
                <w:sz w:val="24"/>
                <w:szCs w:val="24"/>
                <w:lang w:val="sr-Cyrl-RS"/>
              </w:rPr>
              <w:t>)</w:t>
            </w:r>
            <w:r w:rsidRPr="0093261D">
              <w:rPr>
                <w:rFonts w:ascii="Times New Roman" w:hAnsi="Times New Roman" w:cs="Times New Roman"/>
                <w:spacing w:val="-4"/>
                <w:sz w:val="24"/>
                <w:szCs w:val="24"/>
              </w:rPr>
              <w:t>.</w:t>
            </w:r>
          </w:p>
        </w:tc>
      </w:tr>
    </w:tbl>
    <w:p w14:paraId="0E4061F3" w14:textId="53716241" w:rsidR="00E02674" w:rsidRDefault="00670D60" w:rsidP="005A0268">
      <w:pPr>
        <w:pStyle w:val="TableParagraph"/>
        <w:spacing w:line="240" w:lineRule="exact"/>
        <w:ind w:left="0"/>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     </w:t>
      </w:r>
    </w:p>
    <w:p w14:paraId="503142FB" w14:textId="77777777" w:rsidR="00017480" w:rsidRPr="005A0268" w:rsidRDefault="00017480" w:rsidP="005A0268">
      <w:pPr>
        <w:pStyle w:val="TableParagraph"/>
        <w:spacing w:line="240" w:lineRule="exact"/>
        <w:ind w:left="0"/>
        <w:jc w:val="both"/>
        <w:rPr>
          <w:rFonts w:ascii="Times New Roman" w:hAnsi="Times New Roman" w:cs="Times New Roman"/>
          <w:sz w:val="24"/>
          <w:szCs w:val="24"/>
          <w:lang w:val="sr-Cyrl-RS"/>
        </w:rPr>
      </w:pPr>
    </w:p>
    <w:p w14:paraId="56FA5C1A" w14:textId="77777777" w:rsidR="00A9440B" w:rsidRPr="000340CF" w:rsidRDefault="00BF2E69" w:rsidP="001B508F">
      <w:pPr>
        <w:pStyle w:val="Heading3"/>
        <w:numPr>
          <w:ilvl w:val="1"/>
          <w:numId w:val="4"/>
        </w:numPr>
        <w:tabs>
          <w:tab w:val="left" w:pos="713"/>
        </w:tabs>
        <w:ind w:left="713" w:hanging="483"/>
        <w:rPr>
          <w:rFonts w:ascii="Times New Roman" w:hAnsi="Times New Roman" w:cs="Times New Roman"/>
          <w:b w:val="0"/>
          <w:sz w:val="24"/>
          <w:szCs w:val="24"/>
        </w:rPr>
      </w:pPr>
      <w:r w:rsidRPr="000340CF">
        <w:rPr>
          <w:rFonts w:ascii="Times New Roman" w:hAnsi="Times New Roman" w:cs="Times New Roman"/>
          <w:b w:val="0"/>
          <w:sz w:val="24"/>
          <w:szCs w:val="24"/>
        </w:rPr>
        <w:t>Јавне</w:t>
      </w:r>
      <w:r w:rsidRPr="000340CF">
        <w:rPr>
          <w:rFonts w:ascii="Times New Roman" w:hAnsi="Times New Roman" w:cs="Times New Roman"/>
          <w:b w:val="0"/>
          <w:spacing w:val="-5"/>
          <w:sz w:val="24"/>
          <w:szCs w:val="24"/>
        </w:rPr>
        <w:t xml:space="preserve"> </w:t>
      </w:r>
      <w:r w:rsidRPr="000340CF">
        <w:rPr>
          <w:rFonts w:ascii="Times New Roman" w:hAnsi="Times New Roman" w:cs="Times New Roman"/>
          <w:b w:val="0"/>
          <w:sz w:val="24"/>
          <w:szCs w:val="24"/>
        </w:rPr>
        <w:t>службе,</w:t>
      </w:r>
      <w:r w:rsidRPr="000340CF">
        <w:rPr>
          <w:rFonts w:ascii="Times New Roman" w:hAnsi="Times New Roman" w:cs="Times New Roman"/>
          <w:b w:val="0"/>
          <w:spacing w:val="-5"/>
          <w:sz w:val="24"/>
          <w:szCs w:val="24"/>
        </w:rPr>
        <w:t xml:space="preserve"> </w:t>
      </w:r>
      <w:r w:rsidRPr="000340CF">
        <w:rPr>
          <w:rFonts w:ascii="Times New Roman" w:hAnsi="Times New Roman" w:cs="Times New Roman"/>
          <w:b w:val="0"/>
          <w:sz w:val="24"/>
          <w:szCs w:val="24"/>
        </w:rPr>
        <w:t>објекти</w:t>
      </w:r>
      <w:r w:rsidRPr="000340CF">
        <w:rPr>
          <w:rFonts w:ascii="Times New Roman" w:hAnsi="Times New Roman" w:cs="Times New Roman"/>
          <w:b w:val="0"/>
          <w:spacing w:val="-5"/>
          <w:sz w:val="24"/>
          <w:szCs w:val="24"/>
        </w:rPr>
        <w:t xml:space="preserve"> </w:t>
      </w:r>
      <w:r w:rsidRPr="000340CF">
        <w:rPr>
          <w:rFonts w:ascii="Times New Roman" w:hAnsi="Times New Roman" w:cs="Times New Roman"/>
          <w:b w:val="0"/>
          <w:sz w:val="24"/>
          <w:szCs w:val="24"/>
        </w:rPr>
        <w:t>и</w:t>
      </w:r>
      <w:r w:rsidRPr="000340CF">
        <w:rPr>
          <w:rFonts w:ascii="Times New Roman" w:hAnsi="Times New Roman" w:cs="Times New Roman"/>
          <w:b w:val="0"/>
          <w:spacing w:val="-4"/>
          <w:sz w:val="24"/>
          <w:szCs w:val="24"/>
        </w:rPr>
        <w:t xml:space="preserve"> </w:t>
      </w:r>
      <w:r w:rsidRPr="000340CF">
        <w:rPr>
          <w:rFonts w:ascii="Times New Roman" w:hAnsi="Times New Roman" w:cs="Times New Roman"/>
          <w:b w:val="0"/>
          <w:spacing w:val="-2"/>
          <w:sz w:val="24"/>
          <w:szCs w:val="24"/>
        </w:rPr>
        <w:t>комплекси</w:t>
      </w:r>
    </w:p>
    <w:p w14:paraId="5DAC2D75" w14:textId="77777777" w:rsidR="00A9440B" w:rsidRPr="000340CF" w:rsidRDefault="00BF2E69" w:rsidP="00670D60">
      <w:pPr>
        <w:pStyle w:val="BodyText"/>
        <w:ind w:right="225" w:firstLine="483"/>
        <w:rPr>
          <w:rFonts w:ascii="Times New Roman" w:hAnsi="Times New Roman" w:cs="Times New Roman"/>
          <w:sz w:val="24"/>
          <w:szCs w:val="24"/>
        </w:rPr>
      </w:pPr>
      <w:r w:rsidRPr="000340CF">
        <w:rPr>
          <w:rFonts w:ascii="Times New Roman" w:hAnsi="Times New Roman" w:cs="Times New Roman"/>
          <w:sz w:val="24"/>
          <w:szCs w:val="24"/>
        </w:rPr>
        <w:t>Планирањем</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мреже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објеката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јавних</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служби</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остварују</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права</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задовољавају</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потребе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 xml:space="preserve">грађана у областима дечје заштите, образовања, здравствене и социјалне заштите, културе, спорта и </w:t>
      </w:r>
      <w:r w:rsidRPr="000340CF">
        <w:rPr>
          <w:rFonts w:ascii="Times New Roman" w:hAnsi="Times New Roman" w:cs="Times New Roman"/>
          <w:spacing w:val="-2"/>
          <w:sz w:val="24"/>
          <w:szCs w:val="24"/>
        </w:rPr>
        <w:t>рекреације.</w:t>
      </w:r>
    </w:p>
    <w:p w14:paraId="3158BD71" w14:textId="77777777" w:rsidR="00A9440B" w:rsidRPr="000340CF" w:rsidRDefault="00BF2E69" w:rsidP="00670D60">
      <w:pPr>
        <w:pStyle w:val="BodyText"/>
        <w:ind w:right="231" w:firstLine="483"/>
        <w:rPr>
          <w:rFonts w:ascii="Times New Roman" w:hAnsi="Times New Roman" w:cs="Times New Roman"/>
          <w:sz w:val="24"/>
          <w:szCs w:val="24"/>
        </w:rPr>
      </w:pPr>
      <w:r w:rsidRPr="000340CF">
        <w:rPr>
          <w:rFonts w:ascii="Times New Roman" w:hAnsi="Times New Roman" w:cs="Times New Roman"/>
          <w:sz w:val="24"/>
          <w:szCs w:val="24"/>
        </w:rPr>
        <w:t>Објекти</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јавних</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служби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планирају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оквиру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површина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јавне</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намене,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али</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као</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компатибилна намена или садржаја у оквиру површина осталих намена.</w:t>
      </w:r>
    </w:p>
    <w:p w14:paraId="34686D05" w14:textId="77777777" w:rsidR="00A9440B" w:rsidRPr="000340CF" w:rsidRDefault="00BF2E69" w:rsidP="00670D60">
      <w:pPr>
        <w:pStyle w:val="BodyText"/>
        <w:ind w:right="224" w:firstLine="483"/>
        <w:rPr>
          <w:rFonts w:ascii="Times New Roman" w:hAnsi="Times New Roman" w:cs="Times New Roman"/>
          <w:sz w:val="24"/>
          <w:szCs w:val="24"/>
        </w:rPr>
      </w:pPr>
      <w:r w:rsidRPr="000340CF">
        <w:rPr>
          <w:rFonts w:ascii="Times New Roman" w:hAnsi="Times New Roman" w:cs="Times New Roman"/>
          <w:sz w:val="24"/>
          <w:szCs w:val="24"/>
        </w:rPr>
        <w:t>Јавна намена објекта не опредељује његов својински статус, те у реализацији објеката јавних служби може учествовати и приватни сектор, самостално или кроз различите моделе јавно - приватног партнерства.</w:t>
      </w:r>
    </w:p>
    <w:p w14:paraId="252B31E8" w14:textId="77777777" w:rsidR="00A9440B" w:rsidRPr="000340CF" w:rsidRDefault="00BF2E69" w:rsidP="00670D60">
      <w:pPr>
        <w:pStyle w:val="BodyText"/>
        <w:ind w:right="229" w:firstLine="483"/>
        <w:rPr>
          <w:rFonts w:ascii="Times New Roman" w:hAnsi="Times New Roman" w:cs="Times New Roman"/>
          <w:sz w:val="24"/>
          <w:szCs w:val="24"/>
        </w:rPr>
      </w:pPr>
      <w:r w:rsidRPr="000340CF">
        <w:rPr>
          <w:rFonts w:ascii="Times New Roman" w:hAnsi="Times New Roman" w:cs="Times New Roman"/>
          <w:sz w:val="24"/>
          <w:szCs w:val="24"/>
        </w:rPr>
        <w:t>Објекти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дечје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заштите,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основног</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образовања,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примарне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здравствене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социјалне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заштитите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су обавезна социјална инфраструктура уз нове капацитете становања и пословања.</w:t>
      </w:r>
    </w:p>
    <w:p w14:paraId="05266A00" w14:textId="77777777" w:rsidR="00A9440B" w:rsidRPr="000340CF" w:rsidRDefault="00BF2E69" w:rsidP="00670D60">
      <w:pPr>
        <w:pStyle w:val="BodyText"/>
        <w:ind w:right="228" w:firstLine="483"/>
        <w:rPr>
          <w:rFonts w:ascii="Times New Roman" w:hAnsi="Times New Roman" w:cs="Times New Roman"/>
          <w:sz w:val="24"/>
          <w:szCs w:val="24"/>
        </w:rPr>
      </w:pPr>
      <w:r w:rsidRPr="000340CF">
        <w:rPr>
          <w:rFonts w:ascii="Times New Roman" w:hAnsi="Times New Roman" w:cs="Times New Roman"/>
          <w:sz w:val="24"/>
          <w:szCs w:val="24"/>
        </w:rPr>
        <w:t xml:space="preserve">Планирана мрежа објеката јавних служби заснована је на процени демографског развоја и дефинисаним потребама усклађеним са важећим нормативима и стандардима за сваку област </w:t>
      </w:r>
      <w:r w:rsidRPr="000340CF">
        <w:rPr>
          <w:rFonts w:ascii="Times New Roman" w:hAnsi="Times New Roman" w:cs="Times New Roman"/>
          <w:spacing w:val="-2"/>
          <w:sz w:val="24"/>
          <w:szCs w:val="24"/>
        </w:rPr>
        <w:t>појединачно.</w:t>
      </w:r>
    </w:p>
    <w:p w14:paraId="2DBD37E0" w14:textId="77777777" w:rsidR="00A9440B" w:rsidRPr="001A4DE4" w:rsidRDefault="00BF2E69" w:rsidP="00670D60">
      <w:pPr>
        <w:spacing w:line="235" w:lineRule="auto"/>
        <w:ind w:left="230" w:right="225" w:firstLine="483"/>
        <w:jc w:val="both"/>
        <w:rPr>
          <w:rFonts w:ascii="Times New Roman" w:hAnsi="Times New Roman" w:cs="Times New Roman"/>
          <w:sz w:val="24"/>
          <w:szCs w:val="24"/>
        </w:rPr>
      </w:pPr>
      <w:r w:rsidRPr="000340CF">
        <w:rPr>
          <w:rFonts w:ascii="Times New Roman" w:hAnsi="Times New Roman" w:cs="Times New Roman"/>
          <w:sz w:val="24"/>
          <w:szCs w:val="24"/>
        </w:rPr>
        <w:t xml:space="preserve">На планском подручју не постоје објекти </w:t>
      </w:r>
      <w:r w:rsidRPr="001A4DE4">
        <w:rPr>
          <w:rFonts w:ascii="Times New Roman" w:hAnsi="Times New Roman" w:cs="Times New Roman"/>
          <w:sz w:val="24"/>
          <w:szCs w:val="24"/>
        </w:rPr>
        <w:t>јавних служби, али су према Плану детаљ</w:t>
      </w:r>
      <w:r w:rsidR="00CB430A" w:rsidRPr="001A4DE4">
        <w:rPr>
          <w:rFonts w:ascii="Times New Roman" w:hAnsi="Times New Roman" w:cs="Times New Roman"/>
          <w:sz w:val="24"/>
          <w:szCs w:val="24"/>
        </w:rPr>
        <w:t>не регулације насеља „Алтина 2</w:t>
      </w:r>
      <w:r w:rsidR="00C42025" w:rsidRPr="001A4DE4">
        <w:rPr>
          <w:rFonts w:ascii="Times New Roman" w:hAnsi="Times New Roman" w:cs="Times New Roman"/>
          <w:sz w:val="24"/>
          <w:szCs w:val="24"/>
        </w:rPr>
        <w:t>”</w:t>
      </w:r>
      <w:r w:rsidR="005660B4" w:rsidRPr="001A4DE4">
        <w:rPr>
          <w:rFonts w:ascii="Times New Roman" w:hAnsi="Times New Roman" w:cs="Times New Roman"/>
          <w:sz w:val="24"/>
          <w:szCs w:val="24"/>
          <w:lang w:val="sr-Cyrl-CS"/>
        </w:rPr>
        <w:t xml:space="preserve"> у Земуну</w:t>
      </w:r>
      <w:r w:rsidR="00CB430A" w:rsidRPr="001A4DE4">
        <w:rPr>
          <w:rFonts w:ascii="Times New Roman" w:hAnsi="Times New Roman" w:cs="Times New Roman"/>
          <w:sz w:val="24"/>
          <w:szCs w:val="24"/>
        </w:rPr>
        <w:t xml:space="preserve"> </w:t>
      </w:r>
      <w:r w:rsidRPr="001A4DE4">
        <w:rPr>
          <w:rFonts w:ascii="Times New Roman" w:hAnsi="Times New Roman" w:cs="Times New Roman"/>
          <w:sz w:val="24"/>
          <w:szCs w:val="24"/>
        </w:rPr>
        <w:t xml:space="preserve">у блоку 03 </w:t>
      </w:r>
      <w:r w:rsidRPr="001A4DE4">
        <w:rPr>
          <w:rFonts w:ascii="Times New Roman" w:hAnsi="Times New Roman" w:cs="Times New Roman"/>
          <w:spacing w:val="-2"/>
          <w:sz w:val="24"/>
          <w:szCs w:val="24"/>
        </w:rPr>
        <w:t>планиране:</w:t>
      </w:r>
    </w:p>
    <w:p w14:paraId="4F1556DA" w14:textId="77777777" w:rsidR="00A9440B" w:rsidRPr="001A4DE4" w:rsidRDefault="00BF2E69" w:rsidP="001B508F">
      <w:pPr>
        <w:pStyle w:val="ListParagraph"/>
        <w:numPr>
          <w:ilvl w:val="0"/>
          <w:numId w:val="47"/>
        </w:numPr>
        <w:tabs>
          <w:tab w:val="left" w:pos="842"/>
        </w:tabs>
        <w:spacing w:line="267" w:lineRule="exact"/>
        <w:rPr>
          <w:rFonts w:ascii="Times New Roman" w:hAnsi="Times New Roman" w:cs="Times New Roman"/>
          <w:sz w:val="24"/>
          <w:szCs w:val="24"/>
        </w:rPr>
      </w:pPr>
      <w:r w:rsidRPr="001A4DE4">
        <w:rPr>
          <w:rFonts w:ascii="Times New Roman" w:hAnsi="Times New Roman" w:cs="Times New Roman"/>
          <w:sz w:val="24"/>
          <w:szCs w:val="24"/>
        </w:rPr>
        <w:t>предшколска</w:t>
      </w:r>
      <w:r w:rsidRPr="001A4DE4">
        <w:rPr>
          <w:rFonts w:ascii="Times New Roman" w:hAnsi="Times New Roman" w:cs="Times New Roman"/>
          <w:spacing w:val="-7"/>
          <w:sz w:val="24"/>
          <w:szCs w:val="24"/>
        </w:rPr>
        <w:t xml:space="preserve"> </w:t>
      </w:r>
      <w:r w:rsidRPr="001A4DE4">
        <w:rPr>
          <w:rFonts w:ascii="Times New Roman" w:hAnsi="Times New Roman" w:cs="Times New Roman"/>
          <w:spacing w:val="-2"/>
          <w:sz w:val="24"/>
          <w:szCs w:val="24"/>
        </w:rPr>
        <w:t>установа;</w:t>
      </w:r>
    </w:p>
    <w:p w14:paraId="00B1D82B" w14:textId="77777777" w:rsidR="00A9440B" w:rsidRPr="001A4DE4" w:rsidRDefault="00BF2E69" w:rsidP="001B508F">
      <w:pPr>
        <w:pStyle w:val="ListParagraph"/>
        <w:numPr>
          <w:ilvl w:val="0"/>
          <w:numId w:val="47"/>
        </w:numPr>
        <w:tabs>
          <w:tab w:val="left" w:pos="842"/>
        </w:tabs>
        <w:spacing w:line="265" w:lineRule="exact"/>
        <w:rPr>
          <w:rFonts w:ascii="Times New Roman" w:hAnsi="Times New Roman" w:cs="Times New Roman"/>
          <w:sz w:val="24"/>
          <w:szCs w:val="24"/>
        </w:rPr>
      </w:pPr>
      <w:r w:rsidRPr="001A4DE4">
        <w:rPr>
          <w:rFonts w:ascii="Times New Roman" w:hAnsi="Times New Roman" w:cs="Times New Roman"/>
          <w:sz w:val="24"/>
          <w:szCs w:val="24"/>
        </w:rPr>
        <w:t>основна</w:t>
      </w:r>
      <w:r w:rsidRPr="001A4DE4">
        <w:rPr>
          <w:rFonts w:ascii="Times New Roman" w:hAnsi="Times New Roman" w:cs="Times New Roman"/>
          <w:spacing w:val="-3"/>
          <w:sz w:val="24"/>
          <w:szCs w:val="24"/>
        </w:rPr>
        <w:t xml:space="preserve"> </w:t>
      </w:r>
      <w:r w:rsidR="00670D60" w:rsidRPr="001A4DE4">
        <w:rPr>
          <w:rFonts w:ascii="Times New Roman" w:hAnsi="Times New Roman" w:cs="Times New Roman"/>
          <w:spacing w:val="-2"/>
          <w:sz w:val="24"/>
          <w:szCs w:val="24"/>
        </w:rPr>
        <w:t>школа</w:t>
      </w:r>
      <w:r w:rsidR="00670D60" w:rsidRPr="001A4DE4">
        <w:rPr>
          <w:rFonts w:ascii="Times New Roman" w:hAnsi="Times New Roman" w:cs="Times New Roman"/>
          <w:spacing w:val="-2"/>
          <w:sz w:val="24"/>
          <w:szCs w:val="24"/>
          <w:lang w:val="sr-Cyrl-RS"/>
        </w:rPr>
        <w:t>;</w:t>
      </w:r>
    </w:p>
    <w:p w14:paraId="41BE9D79" w14:textId="77777777" w:rsidR="00A9440B" w:rsidRPr="001A4DE4" w:rsidRDefault="00BF2E69" w:rsidP="001B508F">
      <w:pPr>
        <w:pStyle w:val="ListParagraph"/>
        <w:numPr>
          <w:ilvl w:val="0"/>
          <w:numId w:val="47"/>
        </w:numPr>
        <w:tabs>
          <w:tab w:val="left" w:pos="842"/>
        </w:tabs>
        <w:spacing w:line="265" w:lineRule="exact"/>
        <w:rPr>
          <w:rFonts w:ascii="Times New Roman" w:hAnsi="Times New Roman" w:cs="Times New Roman"/>
          <w:sz w:val="24"/>
          <w:szCs w:val="24"/>
        </w:rPr>
      </w:pPr>
      <w:r w:rsidRPr="001A4DE4">
        <w:rPr>
          <w:rFonts w:ascii="Times New Roman" w:hAnsi="Times New Roman" w:cs="Times New Roman"/>
          <w:sz w:val="24"/>
          <w:szCs w:val="24"/>
        </w:rPr>
        <w:t>здравствена</w:t>
      </w:r>
      <w:r w:rsidRPr="001A4DE4">
        <w:rPr>
          <w:rFonts w:ascii="Times New Roman" w:hAnsi="Times New Roman" w:cs="Times New Roman"/>
          <w:spacing w:val="-7"/>
          <w:sz w:val="24"/>
          <w:szCs w:val="24"/>
        </w:rPr>
        <w:t xml:space="preserve"> </w:t>
      </w:r>
      <w:r w:rsidRPr="001A4DE4">
        <w:rPr>
          <w:rFonts w:ascii="Times New Roman" w:hAnsi="Times New Roman" w:cs="Times New Roman"/>
          <w:sz w:val="24"/>
          <w:szCs w:val="24"/>
        </w:rPr>
        <w:t>станица</w:t>
      </w:r>
      <w:r w:rsidRPr="001A4DE4">
        <w:rPr>
          <w:rFonts w:ascii="Times New Roman" w:hAnsi="Times New Roman" w:cs="Times New Roman"/>
          <w:spacing w:val="-8"/>
          <w:sz w:val="24"/>
          <w:szCs w:val="24"/>
        </w:rPr>
        <w:t xml:space="preserve"> </w:t>
      </w:r>
      <w:r w:rsidRPr="001A4DE4">
        <w:rPr>
          <w:rFonts w:ascii="Times New Roman" w:hAnsi="Times New Roman" w:cs="Times New Roman"/>
          <w:sz w:val="24"/>
          <w:szCs w:val="24"/>
        </w:rPr>
        <w:t>комбинована</w:t>
      </w:r>
      <w:r w:rsidRPr="001A4DE4">
        <w:rPr>
          <w:rFonts w:ascii="Times New Roman" w:hAnsi="Times New Roman" w:cs="Times New Roman"/>
          <w:spacing w:val="-6"/>
          <w:sz w:val="24"/>
          <w:szCs w:val="24"/>
        </w:rPr>
        <w:t xml:space="preserve"> </w:t>
      </w:r>
      <w:r w:rsidRPr="001A4DE4">
        <w:rPr>
          <w:rFonts w:ascii="Times New Roman" w:hAnsi="Times New Roman" w:cs="Times New Roman"/>
          <w:sz w:val="24"/>
          <w:szCs w:val="24"/>
        </w:rPr>
        <w:t>са</w:t>
      </w:r>
      <w:r w:rsidRPr="001A4DE4">
        <w:rPr>
          <w:rFonts w:ascii="Times New Roman" w:hAnsi="Times New Roman" w:cs="Times New Roman"/>
          <w:spacing w:val="-8"/>
          <w:sz w:val="24"/>
          <w:szCs w:val="24"/>
        </w:rPr>
        <w:t xml:space="preserve"> </w:t>
      </w:r>
      <w:r w:rsidRPr="001A4DE4">
        <w:rPr>
          <w:rFonts w:ascii="Times New Roman" w:hAnsi="Times New Roman" w:cs="Times New Roman"/>
          <w:sz w:val="24"/>
          <w:szCs w:val="24"/>
        </w:rPr>
        <w:t>установом</w:t>
      </w:r>
      <w:r w:rsidRPr="001A4DE4">
        <w:rPr>
          <w:rFonts w:ascii="Times New Roman" w:hAnsi="Times New Roman" w:cs="Times New Roman"/>
          <w:spacing w:val="-4"/>
          <w:sz w:val="24"/>
          <w:szCs w:val="24"/>
        </w:rPr>
        <w:t xml:space="preserve"> </w:t>
      </w:r>
      <w:r w:rsidRPr="001A4DE4">
        <w:rPr>
          <w:rFonts w:ascii="Times New Roman" w:hAnsi="Times New Roman" w:cs="Times New Roman"/>
          <w:sz w:val="24"/>
          <w:szCs w:val="24"/>
        </w:rPr>
        <w:t>социјалне</w:t>
      </w:r>
      <w:r w:rsidRPr="001A4DE4">
        <w:rPr>
          <w:rFonts w:ascii="Times New Roman" w:hAnsi="Times New Roman" w:cs="Times New Roman"/>
          <w:spacing w:val="-5"/>
          <w:sz w:val="24"/>
          <w:szCs w:val="24"/>
        </w:rPr>
        <w:t xml:space="preserve"> </w:t>
      </w:r>
      <w:r w:rsidRPr="001A4DE4">
        <w:rPr>
          <w:rFonts w:ascii="Times New Roman" w:hAnsi="Times New Roman" w:cs="Times New Roman"/>
          <w:spacing w:val="-2"/>
          <w:sz w:val="24"/>
          <w:szCs w:val="24"/>
        </w:rPr>
        <w:t>заштите.</w:t>
      </w:r>
    </w:p>
    <w:p w14:paraId="48ABF91C" w14:textId="4A2AC9AD" w:rsidR="00A9440B" w:rsidRPr="001A4DE4" w:rsidRDefault="00BF2E69" w:rsidP="00670D60">
      <w:pPr>
        <w:pStyle w:val="BodyText"/>
        <w:ind w:right="226" w:firstLine="490"/>
        <w:rPr>
          <w:rFonts w:ascii="Times New Roman" w:hAnsi="Times New Roman" w:cs="Times New Roman"/>
          <w:sz w:val="24"/>
          <w:szCs w:val="24"/>
        </w:rPr>
      </w:pPr>
      <w:r w:rsidRPr="001A4DE4">
        <w:rPr>
          <w:rFonts w:ascii="Times New Roman" w:hAnsi="Times New Roman" w:cs="Times New Roman"/>
          <w:sz w:val="24"/>
          <w:szCs w:val="24"/>
        </w:rPr>
        <w:t>У складу са поменутим Планом детаљне регулације, за наведене јавне службе</w:t>
      </w:r>
      <w:r w:rsidRPr="001A4DE4">
        <w:rPr>
          <w:rFonts w:ascii="Times New Roman" w:hAnsi="Times New Roman" w:cs="Times New Roman"/>
          <w:spacing w:val="40"/>
          <w:sz w:val="24"/>
          <w:szCs w:val="24"/>
        </w:rPr>
        <w:t xml:space="preserve"> </w:t>
      </w:r>
      <w:r w:rsidRPr="001A4DE4">
        <w:rPr>
          <w:rFonts w:ascii="Times New Roman" w:hAnsi="Times New Roman" w:cs="Times New Roman"/>
          <w:sz w:val="24"/>
          <w:szCs w:val="24"/>
        </w:rPr>
        <w:t xml:space="preserve">формиране су грађевинске парцеле, те се овим </w:t>
      </w:r>
      <w:r w:rsidR="00460487">
        <w:rPr>
          <w:rFonts w:ascii="Times New Roman" w:hAnsi="Times New Roman" w:cs="Times New Roman"/>
          <w:sz w:val="24"/>
          <w:szCs w:val="24"/>
          <w:lang w:val="sr-Cyrl-CS"/>
        </w:rPr>
        <w:t xml:space="preserve">просторним </w:t>
      </w:r>
      <w:r w:rsidRPr="001A4DE4">
        <w:rPr>
          <w:rFonts w:ascii="Times New Roman" w:hAnsi="Times New Roman" w:cs="Times New Roman"/>
          <w:sz w:val="24"/>
          <w:szCs w:val="24"/>
        </w:rPr>
        <w:t>планом не мењају границе истих. Ове плани</w:t>
      </w:r>
      <w:r w:rsidR="00E10B21">
        <w:rPr>
          <w:rFonts w:ascii="Times New Roman" w:hAnsi="Times New Roman" w:cs="Times New Roman"/>
          <w:sz w:val="24"/>
          <w:szCs w:val="24"/>
        </w:rPr>
        <w:t>ране намене обухваћене су овим п</w:t>
      </w:r>
      <w:r w:rsidRPr="001A4DE4">
        <w:rPr>
          <w:rFonts w:ascii="Times New Roman" w:hAnsi="Times New Roman" w:cs="Times New Roman"/>
          <w:sz w:val="24"/>
          <w:szCs w:val="24"/>
        </w:rPr>
        <w:t xml:space="preserve">росторним планом у циљу дефинисања нових капацитета где је то </w:t>
      </w:r>
      <w:r w:rsidRPr="001A4DE4">
        <w:rPr>
          <w:rFonts w:ascii="Times New Roman" w:hAnsi="Times New Roman" w:cs="Times New Roman"/>
          <w:spacing w:val="-2"/>
          <w:sz w:val="24"/>
          <w:szCs w:val="24"/>
        </w:rPr>
        <w:lastRenderedPageBreak/>
        <w:t>оправдано.</w:t>
      </w:r>
    </w:p>
    <w:p w14:paraId="0880776C" w14:textId="6E3C26FB" w:rsidR="00A9440B" w:rsidRPr="001A4DE4" w:rsidRDefault="00BF2E69" w:rsidP="00670D60">
      <w:pPr>
        <w:pStyle w:val="BodyText"/>
        <w:ind w:right="225" w:firstLine="490"/>
        <w:rPr>
          <w:rFonts w:ascii="Times New Roman" w:hAnsi="Times New Roman" w:cs="Times New Roman"/>
          <w:sz w:val="24"/>
          <w:szCs w:val="24"/>
        </w:rPr>
      </w:pPr>
      <w:r w:rsidRPr="001A4DE4">
        <w:rPr>
          <w:rFonts w:ascii="Times New Roman" w:hAnsi="Times New Roman" w:cs="Times New Roman"/>
          <w:sz w:val="24"/>
          <w:szCs w:val="24"/>
        </w:rPr>
        <w:t>На основу пројекције планираног броја становника овим</w:t>
      </w:r>
      <w:r w:rsidR="00460487">
        <w:rPr>
          <w:rFonts w:ascii="Times New Roman" w:hAnsi="Times New Roman" w:cs="Times New Roman"/>
          <w:sz w:val="24"/>
          <w:szCs w:val="24"/>
          <w:lang w:val="sr-Cyrl-CS"/>
        </w:rPr>
        <w:t xml:space="preserve"> просторним</w:t>
      </w:r>
      <w:r w:rsidRPr="001A4DE4">
        <w:rPr>
          <w:rFonts w:ascii="Times New Roman" w:hAnsi="Times New Roman" w:cs="Times New Roman"/>
          <w:sz w:val="24"/>
          <w:szCs w:val="24"/>
        </w:rPr>
        <w:t xml:space="preserve"> планом се планирају допунски садржаји у односу на до сада планиране и то у области дечје заштите, и то пет депаданаса предшколске установе у оквиру објеката друге намене.</w:t>
      </w:r>
    </w:p>
    <w:p w14:paraId="43723251" w14:textId="77777777" w:rsidR="00A9440B" w:rsidRPr="000340CF" w:rsidRDefault="00BF2E69" w:rsidP="00670D60">
      <w:pPr>
        <w:ind w:left="230" w:right="224" w:firstLine="490"/>
        <w:jc w:val="both"/>
        <w:rPr>
          <w:rFonts w:ascii="Times New Roman" w:hAnsi="Times New Roman" w:cs="Times New Roman"/>
          <w:sz w:val="24"/>
          <w:szCs w:val="24"/>
        </w:rPr>
      </w:pPr>
      <w:r w:rsidRPr="001A4DE4">
        <w:rPr>
          <w:rFonts w:ascii="Times New Roman" w:hAnsi="Times New Roman" w:cs="Times New Roman"/>
          <w:sz w:val="24"/>
          <w:szCs w:val="24"/>
        </w:rPr>
        <w:t>Области основног образовања и здравствене и социјалне заштите</w:t>
      </w:r>
      <w:r w:rsidRPr="001A4DE4">
        <w:rPr>
          <w:rFonts w:ascii="Times New Roman" w:hAnsi="Times New Roman" w:cs="Times New Roman"/>
          <w:spacing w:val="40"/>
          <w:sz w:val="24"/>
          <w:szCs w:val="24"/>
        </w:rPr>
        <w:t xml:space="preserve"> </w:t>
      </w:r>
      <w:r w:rsidRPr="001A4DE4">
        <w:rPr>
          <w:rFonts w:ascii="Times New Roman" w:hAnsi="Times New Roman" w:cs="Times New Roman"/>
          <w:sz w:val="24"/>
          <w:szCs w:val="24"/>
        </w:rPr>
        <w:t>обезбеђују се у оквиру резервисаних грађевинских парцела у блоку 03.</w:t>
      </w:r>
    </w:p>
    <w:p w14:paraId="0F011D3A" w14:textId="77777777" w:rsidR="00A9440B" w:rsidRPr="000340CF" w:rsidRDefault="00A9440B" w:rsidP="00670D60">
      <w:pPr>
        <w:pStyle w:val="BodyText"/>
        <w:ind w:left="0"/>
        <w:jc w:val="left"/>
        <w:rPr>
          <w:rFonts w:ascii="Times New Roman" w:hAnsi="Times New Roman" w:cs="Times New Roman"/>
          <w:sz w:val="24"/>
          <w:szCs w:val="24"/>
        </w:rPr>
      </w:pPr>
    </w:p>
    <w:p w14:paraId="38CAFEB5" w14:textId="118A2BCD" w:rsidR="00A9440B" w:rsidRPr="00B42D2B" w:rsidRDefault="00BF2E69" w:rsidP="001B508F">
      <w:pPr>
        <w:pStyle w:val="Heading3"/>
        <w:numPr>
          <w:ilvl w:val="2"/>
          <w:numId w:val="4"/>
        </w:numPr>
        <w:tabs>
          <w:tab w:val="left" w:pos="920"/>
          <w:tab w:val="left" w:pos="940"/>
        </w:tabs>
        <w:ind w:left="940" w:right="4" w:hanging="711"/>
        <w:jc w:val="both"/>
        <w:rPr>
          <w:rFonts w:ascii="Times New Roman" w:hAnsi="Times New Roman" w:cs="Times New Roman"/>
          <w:b w:val="0"/>
          <w:sz w:val="24"/>
          <w:szCs w:val="24"/>
        </w:rPr>
      </w:pPr>
      <w:r w:rsidRPr="00B42D2B">
        <w:rPr>
          <w:rFonts w:ascii="Times New Roman" w:hAnsi="Times New Roman" w:cs="Times New Roman"/>
          <w:b w:val="0"/>
          <w:sz w:val="24"/>
          <w:szCs w:val="24"/>
        </w:rPr>
        <w:t>Комбинована</w:t>
      </w:r>
      <w:r w:rsidRPr="00B42D2B">
        <w:rPr>
          <w:rFonts w:ascii="Times New Roman" w:hAnsi="Times New Roman" w:cs="Times New Roman"/>
          <w:b w:val="0"/>
          <w:spacing w:val="-7"/>
          <w:sz w:val="24"/>
          <w:szCs w:val="24"/>
        </w:rPr>
        <w:t xml:space="preserve"> </w:t>
      </w:r>
      <w:r w:rsidRPr="00B42D2B">
        <w:rPr>
          <w:rFonts w:ascii="Times New Roman" w:hAnsi="Times New Roman" w:cs="Times New Roman"/>
          <w:b w:val="0"/>
          <w:sz w:val="24"/>
          <w:szCs w:val="24"/>
        </w:rPr>
        <w:t>дечја</w:t>
      </w:r>
      <w:r w:rsidRPr="00B42D2B">
        <w:rPr>
          <w:rFonts w:ascii="Times New Roman" w:hAnsi="Times New Roman" w:cs="Times New Roman"/>
          <w:b w:val="0"/>
          <w:spacing w:val="-5"/>
          <w:sz w:val="24"/>
          <w:szCs w:val="24"/>
        </w:rPr>
        <w:t xml:space="preserve"> </w:t>
      </w:r>
      <w:r w:rsidRPr="00B42D2B">
        <w:rPr>
          <w:rFonts w:ascii="Times New Roman" w:hAnsi="Times New Roman" w:cs="Times New Roman"/>
          <w:b w:val="0"/>
          <w:sz w:val="24"/>
          <w:szCs w:val="24"/>
        </w:rPr>
        <w:t>установа</w:t>
      </w:r>
      <w:r w:rsidRPr="00B42D2B">
        <w:rPr>
          <w:rFonts w:ascii="Times New Roman" w:hAnsi="Times New Roman" w:cs="Times New Roman"/>
          <w:b w:val="0"/>
          <w:spacing w:val="-4"/>
          <w:sz w:val="24"/>
          <w:szCs w:val="24"/>
        </w:rPr>
        <w:t xml:space="preserve"> </w:t>
      </w:r>
      <w:r w:rsidRPr="00B42D2B">
        <w:rPr>
          <w:rFonts w:ascii="Times New Roman" w:hAnsi="Times New Roman" w:cs="Times New Roman"/>
          <w:b w:val="0"/>
          <w:sz w:val="24"/>
          <w:szCs w:val="24"/>
        </w:rPr>
        <w:t>и</w:t>
      </w:r>
      <w:r w:rsidRPr="00B42D2B">
        <w:rPr>
          <w:rFonts w:ascii="Times New Roman" w:hAnsi="Times New Roman" w:cs="Times New Roman"/>
          <w:b w:val="0"/>
          <w:spacing w:val="-7"/>
          <w:sz w:val="24"/>
          <w:szCs w:val="24"/>
        </w:rPr>
        <w:t xml:space="preserve"> </w:t>
      </w:r>
      <w:r w:rsidRPr="00B42D2B">
        <w:rPr>
          <w:rFonts w:ascii="Times New Roman" w:hAnsi="Times New Roman" w:cs="Times New Roman"/>
          <w:b w:val="0"/>
          <w:sz w:val="24"/>
          <w:szCs w:val="24"/>
        </w:rPr>
        <w:t>депанданси</w:t>
      </w:r>
      <w:r w:rsidRPr="00B42D2B">
        <w:rPr>
          <w:rFonts w:ascii="Times New Roman" w:hAnsi="Times New Roman" w:cs="Times New Roman"/>
          <w:b w:val="0"/>
          <w:spacing w:val="-5"/>
          <w:sz w:val="24"/>
          <w:szCs w:val="24"/>
        </w:rPr>
        <w:t xml:space="preserve"> </w:t>
      </w:r>
      <w:r w:rsidRPr="00B42D2B">
        <w:rPr>
          <w:rFonts w:ascii="Times New Roman" w:hAnsi="Times New Roman" w:cs="Times New Roman"/>
          <w:b w:val="0"/>
          <w:sz w:val="24"/>
          <w:szCs w:val="24"/>
        </w:rPr>
        <w:t>предшколске</w:t>
      </w:r>
      <w:r w:rsidRPr="00B42D2B">
        <w:rPr>
          <w:rFonts w:ascii="Times New Roman" w:hAnsi="Times New Roman" w:cs="Times New Roman"/>
          <w:b w:val="0"/>
          <w:spacing w:val="-7"/>
          <w:sz w:val="24"/>
          <w:szCs w:val="24"/>
        </w:rPr>
        <w:t xml:space="preserve"> </w:t>
      </w:r>
      <w:r w:rsidRPr="00B42D2B">
        <w:rPr>
          <w:rFonts w:ascii="Times New Roman" w:hAnsi="Times New Roman" w:cs="Times New Roman"/>
          <w:b w:val="0"/>
          <w:sz w:val="24"/>
          <w:szCs w:val="24"/>
        </w:rPr>
        <w:t>установе (КДУ и</w:t>
      </w:r>
      <w:r w:rsidR="005A0268" w:rsidRPr="00B42D2B">
        <w:rPr>
          <w:rFonts w:ascii="Times New Roman" w:hAnsi="Times New Roman" w:cs="Times New Roman"/>
          <w:b w:val="0"/>
          <w:spacing w:val="40"/>
          <w:sz w:val="24"/>
          <w:szCs w:val="24"/>
          <w:lang w:val="sr-Cyrl-RS"/>
        </w:rPr>
        <w:t xml:space="preserve"> </w:t>
      </w:r>
      <w:r w:rsidRPr="00B42D2B">
        <w:rPr>
          <w:rFonts w:ascii="Times New Roman" w:hAnsi="Times New Roman" w:cs="Times New Roman"/>
          <w:b w:val="0"/>
          <w:sz w:val="24"/>
          <w:szCs w:val="24"/>
        </w:rPr>
        <w:t>ДПУ)</w:t>
      </w:r>
    </w:p>
    <w:p w14:paraId="5E9A27EA" w14:textId="77777777" w:rsidR="00A9440B" w:rsidRPr="000340CF" w:rsidRDefault="00BF2E69" w:rsidP="00670D60">
      <w:pPr>
        <w:pStyle w:val="BodyText"/>
        <w:ind w:right="225" w:firstLine="490"/>
        <w:rPr>
          <w:rFonts w:ascii="Times New Roman" w:hAnsi="Times New Roman" w:cs="Times New Roman"/>
          <w:sz w:val="24"/>
          <w:szCs w:val="24"/>
        </w:rPr>
      </w:pPr>
      <w:r w:rsidRPr="000340CF">
        <w:rPr>
          <w:rFonts w:ascii="Times New Roman" w:hAnsi="Times New Roman" w:cs="Times New Roman"/>
          <w:sz w:val="24"/>
          <w:szCs w:val="24"/>
        </w:rPr>
        <w:t>На основу пројекције пл</w:t>
      </w:r>
      <w:r w:rsidR="009B3CA1">
        <w:rPr>
          <w:rFonts w:ascii="Times New Roman" w:hAnsi="Times New Roman" w:cs="Times New Roman"/>
          <w:sz w:val="24"/>
          <w:szCs w:val="24"/>
          <w:lang w:val="sr-Cyrl-CS"/>
        </w:rPr>
        <w:t>а</w:t>
      </w:r>
      <w:r w:rsidR="009B3CA1">
        <w:rPr>
          <w:rFonts w:ascii="Times New Roman" w:hAnsi="Times New Roman" w:cs="Times New Roman"/>
          <w:sz w:val="24"/>
          <w:szCs w:val="24"/>
        </w:rPr>
        <w:t>нираног броја становника у оквиру подручја П</w:t>
      </w:r>
      <w:r w:rsidRPr="000340CF">
        <w:rPr>
          <w:rFonts w:ascii="Times New Roman" w:hAnsi="Times New Roman" w:cs="Times New Roman"/>
          <w:sz w:val="24"/>
          <w:szCs w:val="24"/>
        </w:rPr>
        <w:t>росторног плана који износи 6070, број предшколске деце која треба да буду обухваћена програмом предшколског образовања и васпитања је око</w:t>
      </w:r>
      <w:r w:rsidRPr="000340CF">
        <w:rPr>
          <w:rFonts w:ascii="Times New Roman" w:hAnsi="Times New Roman" w:cs="Times New Roman"/>
          <w:spacing w:val="40"/>
          <w:sz w:val="24"/>
          <w:szCs w:val="24"/>
        </w:rPr>
        <w:t xml:space="preserve"> </w:t>
      </w:r>
      <w:r w:rsidR="00CB430A" w:rsidRPr="000340CF">
        <w:rPr>
          <w:rFonts w:ascii="Times New Roman" w:hAnsi="Times New Roman" w:cs="Times New Roman"/>
          <w:sz w:val="24"/>
          <w:szCs w:val="24"/>
        </w:rPr>
        <w:t>446 (</w:t>
      </w:r>
      <w:r w:rsidRPr="000340CF">
        <w:rPr>
          <w:rFonts w:ascii="Times New Roman" w:hAnsi="Times New Roman" w:cs="Times New Roman"/>
          <w:sz w:val="24"/>
          <w:szCs w:val="24"/>
        </w:rPr>
        <w:t>према нормативу да је бр. предшколске деце 10,5% од укупног броја становника, а од тога укупан број обухваћене деце је 70%).</w:t>
      </w:r>
    </w:p>
    <w:p w14:paraId="5AFA24C2" w14:textId="1D6A6A3C" w:rsidR="00A9440B" w:rsidRPr="000340CF" w:rsidRDefault="00BF2E69" w:rsidP="00670D60">
      <w:pPr>
        <w:pStyle w:val="BodyText"/>
        <w:ind w:right="223" w:firstLine="490"/>
        <w:rPr>
          <w:rFonts w:ascii="Times New Roman" w:hAnsi="Times New Roman" w:cs="Times New Roman"/>
          <w:sz w:val="24"/>
          <w:szCs w:val="24"/>
        </w:rPr>
      </w:pPr>
      <w:r w:rsidRPr="000340CF">
        <w:rPr>
          <w:rFonts w:ascii="Times New Roman" w:hAnsi="Times New Roman" w:cs="Times New Roman"/>
          <w:sz w:val="24"/>
          <w:szCs w:val="24"/>
        </w:rPr>
        <w:t>Како</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комбинована дечја установа планирана у блоку 03 обезбеђује потребе ширег подручја, смештај деце предшко</w:t>
      </w:r>
      <w:r w:rsidR="005A52D0">
        <w:rPr>
          <w:rFonts w:ascii="Times New Roman" w:hAnsi="Times New Roman" w:cs="Times New Roman"/>
          <w:sz w:val="24"/>
          <w:szCs w:val="24"/>
        </w:rPr>
        <w:t>лског узраста са подручја овог п</w:t>
      </w:r>
      <w:r w:rsidRPr="000340CF">
        <w:rPr>
          <w:rFonts w:ascii="Times New Roman" w:hAnsi="Times New Roman" w:cs="Times New Roman"/>
          <w:sz w:val="24"/>
          <w:szCs w:val="24"/>
        </w:rPr>
        <w:t>росторног плана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обезбедиће се планирањем депанданаса предшколске установе који</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садрже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 xml:space="preserve">јаслени узраст и обданиште, распоређених у оквиру планираних нових стамбених и стамбено-пословних комплекса у </w:t>
      </w:r>
      <w:r w:rsidRPr="00880766">
        <w:rPr>
          <w:rFonts w:ascii="Times New Roman" w:hAnsi="Times New Roman" w:cs="Times New Roman"/>
          <w:sz w:val="24"/>
          <w:szCs w:val="24"/>
        </w:rPr>
        <w:t>блоковима 02 и 04.</w:t>
      </w:r>
    </w:p>
    <w:p w14:paraId="4960FDC5" w14:textId="77777777" w:rsidR="00A9440B" w:rsidRPr="000340CF" w:rsidRDefault="00BF2E69" w:rsidP="00670D60">
      <w:pPr>
        <w:ind w:left="230" w:right="226" w:firstLine="490"/>
        <w:jc w:val="both"/>
        <w:rPr>
          <w:rFonts w:ascii="Times New Roman" w:hAnsi="Times New Roman" w:cs="Times New Roman"/>
          <w:sz w:val="24"/>
          <w:szCs w:val="24"/>
        </w:rPr>
      </w:pPr>
      <w:r w:rsidRPr="000340CF">
        <w:rPr>
          <w:rFonts w:ascii="Times New Roman" w:hAnsi="Times New Roman" w:cs="Times New Roman"/>
          <w:sz w:val="24"/>
          <w:szCs w:val="24"/>
        </w:rPr>
        <w:t>У</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склопу</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наведених</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блокова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планира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пет</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депанданaса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прихват</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око</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400</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деце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блоку 02 - два депанданса и у блоку 04 – три депанданса предшколске установе).</w:t>
      </w:r>
    </w:p>
    <w:p w14:paraId="28F4397F" w14:textId="77777777" w:rsidR="00A9440B" w:rsidRPr="000340CF" w:rsidRDefault="00BF2E69" w:rsidP="00670D60">
      <w:pPr>
        <w:pStyle w:val="BodyText"/>
        <w:ind w:right="226" w:firstLine="490"/>
        <w:rPr>
          <w:rFonts w:ascii="Times New Roman" w:hAnsi="Times New Roman" w:cs="Times New Roman"/>
          <w:sz w:val="24"/>
          <w:szCs w:val="24"/>
        </w:rPr>
      </w:pPr>
      <w:r w:rsidRPr="000340CF">
        <w:rPr>
          <w:rFonts w:ascii="Times New Roman" w:hAnsi="Times New Roman" w:cs="Times New Roman"/>
          <w:sz w:val="24"/>
          <w:szCs w:val="24"/>
        </w:rPr>
        <w:t>Правила грађења за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депандансе су дата у оквиру посебних правила грађења за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зоне С2 и М1, у којима се исти планирају.</w:t>
      </w:r>
    </w:p>
    <w:p w14:paraId="3C4E8931" w14:textId="77777777" w:rsidR="00A9440B" w:rsidRPr="000340CF" w:rsidRDefault="00BF2E69" w:rsidP="00670D60">
      <w:pPr>
        <w:pStyle w:val="BodyText"/>
        <w:ind w:right="224" w:firstLine="490"/>
        <w:rPr>
          <w:rFonts w:ascii="Times New Roman" w:hAnsi="Times New Roman" w:cs="Times New Roman"/>
          <w:sz w:val="24"/>
          <w:szCs w:val="24"/>
        </w:rPr>
      </w:pPr>
      <w:r w:rsidRPr="000340CF">
        <w:rPr>
          <w:rFonts w:ascii="Times New Roman" w:hAnsi="Times New Roman" w:cs="Times New Roman"/>
          <w:sz w:val="24"/>
          <w:szCs w:val="24"/>
        </w:rPr>
        <w:t>За изградњу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комбиноване дечија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установа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блоку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03,</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на катастарској</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парцели 1647 КО</w:t>
      </w:r>
      <w:r w:rsidRPr="000340CF">
        <w:rPr>
          <w:rFonts w:ascii="Times New Roman" w:hAnsi="Times New Roman" w:cs="Times New Roman"/>
          <w:spacing w:val="-2"/>
          <w:sz w:val="24"/>
          <w:szCs w:val="24"/>
        </w:rPr>
        <w:t xml:space="preserve"> </w:t>
      </w:r>
      <w:r w:rsidR="008F314C">
        <w:rPr>
          <w:rFonts w:ascii="Times New Roman" w:hAnsi="Times New Roman" w:cs="Times New Roman"/>
          <w:sz w:val="24"/>
          <w:szCs w:val="24"/>
        </w:rPr>
        <w:t>Земун П</w:t>
      </w:r>
      <w:r w:rsidRPr="000340CF">
        <w:rPr>
          <w:rFonts w:ascii="Times New Roman" w:hAnsi="Times New Roman" w:cs="Times New Roman"/>
          <w:sz w:val="24"/>
          <w:szCs w:val="24"/>
        </w:rPr>
        <w:t>оље дају се следећа правила грађења:</w:t>
      </w:r>
    </w:p>
    <w:p w14:paraId="2BF1DE4A" w14:textId="05E1F0A7" w:rsidR="00A9440B" w:rsidRPr="00957188" w:rsidRDefault="00957188">
      <w:pPr>
        <w:pStyle w:val="Heading1"/>
        <w:spacing w:before="257"/>
        <w:jc w:val="left"/>
        <w:rPr>
          <w:rFonts w:ascii="Times New Roman" w:hAnsi="Times New Roman" w:cs="Times New Roman"/>
          <w:b w:val="0"/>
          <w:sz w:val="24"/>
          <w:szCs w:val="24"/>
          <w:lang w:val="sr-Cyrl-RS"/>
        </w:rPr>
      </w:pPr>
      <w:r w:rsidRPr="003F24B0">
        <w:rPr>
          <w:rFonts w:ascii="Times New Roman" w:hAnsi="Times New Roman" w:cs="Times New Roman"/>
          <w:b w:val="0"/>
          <w:spacing w:val="-6"/>
          <w:sz w:val="24"/>
          <w:szCs w:val="24"/>
          <w:lang w:val="sr-Cyrl-RS"/>
        </w:rPr>
        <w:t xml:space="preserve">  </w:t>
      </w:r>
      <w:r w:rsidR="00BF2E69" w:rsidRPr="003F24B0">
        <w:rPr>
          <w:rFonts w:ascii="Times New Roman" w:hAnsi="Times New Roman" w:cs="Times New Roman"/>
          <w:b w:val="0"/>
          <w:spacing w:val="-6"/>
          <w:sz w:val="24"/>
          <w:szCs w:val="24"/>
        </w:rPr>
        <w:t>Табела</w:t>
      </w:r>
      <w:r w:rsidR="002712DD">
        <w:rPr>
          <w:rFonts w:ascii="Times New Roman" w:hAnsi="Times New Roman" w:cs="Times New Roman"/>
          <w:b w:val="0"/>
          <w:spacing w:val="-5"/>
          <w:sz w:val="24"/>
          <w:szCs w:val="24"/>
        </w:rPr>
        <w:t xml:space="preserve"> 1</w:t>
      </w:r>
      <w:r w:rsidR="005565E9">
        <w:rPr>
          <w:rFonts w:ascii="Times New Roman" w:hAnsi="Times New Roman" w:cs="Times New Roman"/>
          <w:b w:val="0"/>
          <w:spacing w:val="-5"/>
          <w:sz w:val="24"/>
          <w:szCs w:val="24"/>
          <w:lang w:val="sr-Cyrl-RS"/>
        </w:rPr>
        <w:t>5</w:t>
      </w:r>
      <w:r w:rsidRPr="003F24B0">
        <w:rPr>
          <w:rFonts w:ascii="Times New Roman" w:hAnsi="Times New Roman" w:cs="Times New Roman"/>
          <w:b w:val="0"/>
          <w:spacing w:val="-5"/>
          <w:sz w:val="24"/>
          <w:szCs w:val="24"/>
          <w:lang w:val="sr-Cyrl-RS"/>
        </w:rPr>
        <w:t>:</w:t>
      </w:r>
      <w:r>
        <w:rPr>
          <w:rFonts w:ascii="Times New Roman" w:hAnsi="Times New Roman" w:cs="Times New Roman"/>
          <w:b w:val="0"/>
          <w:spacing w:val="-5"/>
          <w:sz w:val="24"/>
          <w:szCs w:val="24"/>
          <w:lang w:val="sr-Cyrl-RS"/>
        </w:rPr>
        <w:t xml:space="preserve"> </w:t>
      </w:r>
      <w:r w:rsidRPr="00957188">
        <w:rPr>
          <w:rFonts w:ascii="Times New Roman" w:hAnsi="Times New Roman" w:cs="Times New Roman"/>
          <w:b w:val="0"/>
          <w:spacing w:val="-5"/>
          <w:sz w:val="24"/>
          <w:szCs w:val="24"/>
          <w:lang w:val="sr-Cyrl-RS"/>
        </w:rPr>
        <w:t xml:space="preserve">Комбинована дечја </w:t>
      </w:r>
      <w:r w:rsidRPr="005A0268">
        <w:rPr>
          <w:rFonts w:ascii="Times New Roman" w:hAnsi="Times New Roman" w:cs="Times New Roman"/>
          <w:b w:val="0"/>
          <w:spacing w:val="-5"/>
          <w:sz w:val="24"/>
          <w:szCs w:val="24"/>
          <w:lang w:val="sr-Cyrl-RS"/>
        </w:rPr>
        <w:t xml:space="preserve">установа </w:t>
      </w:r>
      <w:r w:rsidRPr="00E76CA6">
        <w:rPr>
          <w:rFonts w:ascii="Times New Roman" w:hAnsi="Times New Roman" w:cs="Times New Roman"/>
          <w:b w:val="0"/>
          <w:spacing w:val="-5"/>
          <w:sz w:val="24"/>
          <w:szCs w:val="24"/>
          <w:lang w:val="sr-Cyrl-RS"/>
        </w:rPr>
        <w:t>(КДУ)</w:t>
      </w:r>
    </w:p>
    <w:tbl>
      <w:tblPr>
        <w:tblW w:w="0" w:type="auto"/>
        <w:tblInd w:w="3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4"/>
        <w:gridCol w:w="6920"/>
      </w:tblGrid>
      <w:tr w:rsidR="00A9440B" w:rsidRPr="000340CF" w14:paraId="20B56C24" w14:textId="77777777" w:rsidTr="00E02674">
        <w:trPr>
          <w:trHeight w:val="2176"/>
        </w:trPr>
        <w:tc>
          <w:tcPr>
            <w:tcW w:w="2864" w:type="dxa"/>
          </w:tcPr>
          <w:p w14:paraId="78E98D47" w14:textId="77777777" w:rsidR="00A9440B" w:rsidRPr="000340CF" w:rsidRDefault="00B53E7D" w:rsidP="00C5550D">
            <w:pPr>
              <w:pStyle w:val="TableParagraph"/>
              <w:spacing w:line="238" w:lineRule="exact"/>
              <w:ind w:left="0"/>
              <w:rPr>
                <w:rFonts w:ascii="Times New Roman" w:hAnsi="Times New Roman" w:cs="Times New Roman"/>
                <w:sz w:val="24"/>
                <w:szCs w:val="24"/>
              </w:rPr>
            </w:pPr>
            <w:r w:rsidRPr="000340CF">
              <w:rPr>
                <w:rFonts w:ascii="Times New Roman" w:hAnsi="Times New Roman" w:cs="Times New Roman"/>
                <w:spacing w:val="-2"/>
                <w:sz w:val="24"/>
                <w:szCs w:val="24"/>
              </w:rPr>
              <w:t>Н</w:t>
            </w:r>
            <w:r w:rsidR="00BF2E69" w:rsidRPr="000340CF">
              <w:rPr>
                <w:rFonts w:ascii="Times New Roman" w:hAnsi="Times New Roman" w:cs="Times New Roman"/>
                <w:spacing w:val="-2"/>
                <w:sz w:val="24"/>
                <w:szCs w:val="24"/>
              </w:rPr>
              <w:t>амена</w:t>
            </w:r>
          </w:p>
        </w:tc>
        <w:tc>
          <w:tcPr>
            <w:tcW w:w="6920" w:type="dxa"/>
          </w:tcPr>
          <w:p w14:paraId="32DDD92D" w14:textId="22820EB3" w:rsidR="00A9440B" w:rsidRPr="000340CF" w:rsidRDefault="00BF2E69" w:rsidP="008111D3">
            <w:pPr>
              <w:pStyle w:val="TableParagraph"/>
              <w:tabs>
                <w:tab w:val="left" w:pos="828"/>
              </w:tabs>
              <w:ind w:left="0" w:right="100"/>
              <w:jc w:val="both"/>
              <w:rPr>
                <w:rFonts w:ascii="Times New Roman" w:hAnsi="Times New Roman" w:cs="Times New Roman"/>
                <w:sz w:val="24"/>
                <w:szCs w:val="24"/>
              </w:rPr>
            </w:pPr>
            <w:r w:rsidRPr="000340CF">
              <w:rPr>
                <w:rFonts w:ascii="Times New Roman" w:hAnsi="Times New Roman" w:cs="Times New Roman"/>
                <w:sz w:val="24"/>
                <w:szCs w:val="24"/>
              </w:rPr>
              <w:t>Планирана намена објеката је комбинована дечја установа за организовани дневни боравак (васпитање, образовање и здравствена заштита) деце предшколског узраста, и то: јасле, вртић и припремни предшколски п</w:t>
            </w:r>
            <w:r w:rsidR="00E76CA6">
              <w:rPr>
                <w:rFonts w:ascii="Times New Roman" w:hAnsi="Times New Roman" w:cs="Times New Roman"/>
                <w:sz w:val="24"/>
                <w:szCs w:val="24"/>
              </w:rPr>
              <w:t>рогра</w:t>
            </w:r>
            <w:r w:rsidR="00E76CA6" w:rsidRPr="00E76CA6">
              <w:rPr>
                <w:rFonts w:ascii="Times New Roman" w:hAnsi="Times New Roman" w:cs="Times New Roman"/>
                <w:sz w:val="24"/>
                <w:szCs w:val="24"/>
              </w:rPr>
              <w:t>м</w:t>
            </w:r>
            <w:r w:rsidR="00E02674" w:rsidRPr="00E76CA6">
              <w:rPr>
                <w:rFonts w:ascii="Times New Roman" w:hAnsi="Times New Roman" w:cs="Times New Roman"/>
                <w:sz w:val="24"/>
                <w:szCs w:val="24"/>
                <w:lang w:val="sr-Cyrl-RS"/>
              </w:rPr>
              <w:t>;</w:t>
            </w:r>
          </w:p>
          <w:p w14:paraId="03E15AE8" w14:textId="1980322C" w:rsidR="00A9440B" w:rsidRPr="000340CF" w:rsidRDefault="00BF2E69" w:rsidP="008111D3">
            <w:pPr>
              <w:pStyle w:val="TableParagraph"/>
              <w:tabs>
                <w:tab w:val="left" w:pos="828"/>
              </w:tabs>
              <w:spacing w:line="237" w:lineRule="auto"/>
              <w:ind w:left="0" w:right="99"/>
              <w:jc w:val="both"/>
              <w:rPr>
                <w:rFonts w:ascii="Times New Roman" w:hAnsi="Times New Roman" w:cs="Times New Roman"/>
                <w:sz w:val="24"/>
                <w:szCs w:val="24"/>
              </w:rPr>
            </w:pPr>
            <w:r w:rsidRPr="000340CF">
              <w:rPr>
                <w:rFonts w:ascii="Times New Roman" w:hAnsi="Times New Roman" w:cs="Times New Roman"/>
                <w:sz w:val="24"/>
                <w:szCs w:val="24"/>
              </w:rPr>
              <w:t>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објекту</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КДУ</w:t>
            </w:r>
            <w:r w:rsidR="00E76CA6">
              <w:rPr>
                <w:rFonts w:ascii="Times New Roman" w:hAnsi="Times New Roman" w:cs="Times New Roman"/>
                <w:spacing w:val="40"/>
                <w:sz w:val="24"/>
                <w:szCs w:val="24"/>
              </w:rPr>
              <w:t xml:space="preserve"> </w:t>
            </w:r>
            <w:r w:rsidRPr="000340CF">
              <w:rPr>
                <w:rFonts w:ascii="Times New Roman" w:hAnsi="Times New Roman" w:cs="Times New Roman"/>
                <w:sz w:val="24"/>
                <w:szCs w:val="24"/>
              </w:rPr>
              <w:t>дозвољене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су</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додатни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садржаји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везани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дечије установе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прописане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законом</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другим</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прописима,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што</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укључује и дистрибутивну кухињу, административни/управни део и сл.</w:t>
            </w:r>
            <w:r w:rsidR="00E02674">
              <w:rPr>
                <w:rFonts w:ascii="Times New Roman" w:hAnsi="Times New Roman" w:cs="Times New Roman"/>
                <w:sz w:val="24"/>
                <w:szCs w:val="24"/>
                <w:lang w:val="sr-Cyrl-RS"/>
              </w:rPr>
              <w:t>;</w:t>
            </w:r>
          </w:p>
          <w:p w14:paraId="1B22CA3E" w14:textId="4D28E08F" w:rsidR="00A9440B" w:rsidRPr="000340CF" w:rsidRDefault="00BF2E69" w:rsidP="008111D3">
            <w:pPr>
              <w:pStyle w:val="TableParagraph"/>
              <w:tabs>
                <w:tab w:val="left" w:pos="827"/>
              </w:tabs>
              <w:spacing w:line="244" w:lineRule="exact"/>
              <w:ind w:left="0"/>
              <w:jc w:val="both"/>
              <w:rPr>
                <w:rFonts w:ascii="Times New Roman" w:hAnsi="Times New Roman" w:cs="Times New Roman"/>
                <w:sz w:val="24"/>
                <w:szCs w:val="24"/>
              </w:rPr>
            </w:pPr>
            <w:r w:rsidRPr="000340CF">
              <w:rPr>
                <w:rFonts w:ascii="Times New Roman" w:hAnsi="Times New Roman" w:cs="Times New Roman"/>
                <w:sz w:val="24"/>
                <w:szCs w:val="24"/>
              </w:rPr>
              <w:t>Капацитет</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објекта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6"/>
                <w:sz w:val="24"/>
                <w:szCs w:val="24"/>
              </w:rPr>
              <w:t xml:space="preserve"> </w:t>
            </w:r>
            <w:r w:rsidR="00A9359C">
              <w:rPr>
                <w:rFonts w:ascii="Times New Roman" w:hAnsi="Times New Roman" w:cs="Times New Roman"/>
                <w:sz w:val="24"/>
                <w:szCs w:val="24"/>
              </w:rPr>
              <w:t xml:space="preserve">максимално </w:t>
            </w:r>
            <w:r w:rsidRPr="000340CF">
              <w:rPr>
                <w:rFonts w:ascii="Times New Roman" w:hAnsi="Times New Roman" w:cs="Times New Roman"/>
                <w:sz w:val="24"/>
                <w:szCs w:val="24"/>
              </w:rPr>
              <w:t>270</w:t>
            </w:r>
            <w:r w:rsidRPr="000340CF">
              <w:rPr>
                <w:rFonts w:ascii="Times New Roman" w:hAnsi="Times New Roman" w:cs="Times New Roman"/>
                <w:spacing w:val="-7"/>
                <w:sz w:val="24"/>
                <w:szCs w:val="24"/>
              </w:rPr>
              <w:t xml:space="preserve"> </w:t>
            </w:r>
            <w:r w:rsidR="00E02674">
              <w:rPr>
                <w:rFonts w:ascii="Times New Roman" w:hAnsi="Times New Roman" w:cs="Times New Roman"/>
                <w:spacing w:val="-4"/>
                <w:sz w:val="24"/>
                <w:szCs w:val="24"/>
              </w:rPr>
              <w:t>деце и</w:t>
            </w:r>
            <w:r w:rsidR="00A9359C">
              <w:rPr>
                <w:rFonts w:ascii="Times New Roman" w:hAnsi="Times New Roman" w:cs="Times New Roman"/>
                <w:sz w:val="24"/>
                <w:szCs w:val="24"/>
                <w:lang w:val="sr-Cyrl-RS"/>
              </w:rPr>
              <w:t xml:space="preserve"> </w:t>
            </w:r>
            <w:r w:rsidR="00B51B01">
              <w:rPr>
                <w:rFonts w:ascii="Times New Roman" w:hAnsi="Times New Roman" w:cs="Times New Roman"/>
                <w:sz w:val="24"/>
                <w:szCs w:val="24"/>
              </w:rPr>
              <w:t>бруто развијене грађевинске површине</w:t>
            </w:r>
            <w:r w:rsidR="00B51B01"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КДУ</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55"/>
                <w:sz w:val="24"/>
                <w:szCs w:val="24"/>
              </w:rPr>
              <w:t xml:space="preserve"> </w:t>
            </w:r>
            <w:r w:rsidR="00E02674">
              <w:rPr>
                <w:rFonts w:ascii="Times New Roman" w:hAnsi="Times New Roman" w:cs="Times New Roman"/>
                <w:sz w:val="24"/>
                <w:szCs w:val="24"/>
              </w:rPr>
              <w:t>2160m</w:t>
            </w:r>
            <w:r w:rsidRPr="00E02674">
              <w:rPr>
                <w:rFonts w:ascii="Times New Roman" w:hAnsi="Times New Roman" w:cs="Times New Roman"/>
                <w:sz w:val="24"/>
                <w:szCs w:val="24"/>
                <w:vertAlign w:val="superscript"/>
              </w:rPr>
              <w:t>2</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додатне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садржаје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до</w:t>
            </w:r>
            <w:r w:rsidRPr="000340CF">
              <w:rPr>
                <w:rFonts w:ascii="Times New Roman" w:hAnsi="Times New Roman" w:cs="Times New Roman"/>
                <w:spacing w:val="-3"/>
                <w:sz w:val="24"/>
                <w:szCs w:val="24"/>
              </w:rPr>
              <w:t xml:space="preserve"> </w:t>
            </w:r>
            <w:r w:rsidR="00E02674">
              <w:rPr>
                <w:rFonts w:ascii="Times New Roman" w:hAnsi="Times New Roman" w:cs="Times New Roman"/>
                <w:spacing w:val="-2"/>
                <w:sz w:val="24"/>
                <w:szCs w:val="24"/>
              </w:rPr>
              <w:t>500m</w:t>
            </w:r>
            <w:r w:rsidRPr="00E02674">
              <w:rPr>
                <w:rFonts w:ascii="Times New Roman" w:hAnsi="Times New Roman" w:cs="Times New Roman"/>
                <w:spacing w:val="-2"/>
                <w:sz w:val="24"/>
                <w:szCs w:val="24"/>
                <w:vertAlign w:val="superscript"/>
              </w:rPr>
              <w:t>2</w:t>
            </w:r>
            <w:r w:rsidRPr="000340CF">
              <w:rPr>
                <w:rFonts w:ascii="Times New Roman" w:hAnsi="Times New Roman" w:cs="Times New Roman"/>
                <w:spacing w:val="-2"/>
                <w:sz w:val="24"/>
                <w:szCs w:val="24"/>
              </w:rPr>
              <w:t>.</w:t>
            </w:r>
          </w:p>
        </w:tc>
      </w:tr>
      <w:tr w:rsidR="00A9440B" w:rsidRPr="000340CF" w14:paraId="7FD2D858" w14:textId="77777777" w:rsidTr="00E02674">
        <w:trPr>
          <w:trHeight w:val="1209"/>
        </w:trPr>
        <w:tc>
          <w:tcPr>
            <w:tcW w:w="2864" w:type="dxa"/>
          </w:tcPr>
          <w:p w14:paraId="6B025CB8" w14:textId="77777777" w:rsidR="00A9440B" w:rsidRPr="000340CF" w:rsidRDefault="00A377FA" w:rsidP="00C5550D">
            <w:pPr>
              <w:pStyle w:val="TableParagraph"/>
              <w:spacing w:line="239" w:lineRule="exact"/>
              <w:ind w:left="0"/>
              <w:rPr>
                <w:rFonts w:ascii="Times New Roman" w:hAnsi="Times New Roman" w:cs="Times New Roman"/>
                <w:sz w:val="24"/>
                <w:szCs w:val="24"/>
              </w:rPr>
            </w:pPr>
            <w:r>
              <w:rPr>
                <w:rFonts w:ascii="Times New Roman" w:hAnsi="Times New Roman" w:cs="Times New Roman"/>
                <w:spacing w:val="-2"/>
                <w:sz w:val="24"/>
                <w:szCs w:val="24"/>
                <w:lang w:val="sr-Cyrl-RS"/>
              </w:rPr>
              <w:t>Г</w:t>
            </w:r>
            <w:r w:rsidR="00BF2E69" w:rsidRPr="000340CF">
              <w:rPr>
                <w:rFonts w:ascii="Times New Roman" w:hAnsi="Times New Roman" w:cs="Times New Roman"/>
                <w:spacing w:val="-2"/>
                <w:sz w:val="24"/>
                <w:szCs w:val="24"/>
              </w:rPr>
              <w:t>рађевинска</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pacing w:val="-2"/>
                <w:sz w:val="24"/>
                <w:szCs w:val="24"/>
              </w:rPr>
              <w:t>парцела</w:t>
            </w:r>
          </w:p>
        </w:tc>
        <w:tc>
          <w:tcPr>
            <w:tcW w:w="6920" w:type="dxa"/>
          </w:tcPr>
          <w:p w14:paraId="54ABEF29" w14:textId="49CE13ED" w:rsidR="00A9440B" w:rsidRPr="00586A71" w:rsidRDefault="00BF2E69" w:rsidP="008111D3">
            <w:pPr>
              <w:pStyle w:val="TableParagraph"/>
              <w:tabs>
                <w:tab w:val="left" w:pos="828"/>
              </w:tabs>
              <w:ind w:left="0" w:right="101"/>
              <w:jc w:val="both"/>
              <w:rPr>
                <w:rFonts w:ascii="Times New Roman" w:hAnsi="Times New Roman" w:cs="Times New Roman"/>
                <w:position w:val="7"/>
                <w:sz w:val="24"/>
                <w:szCs w:val="24"/>
                <w:lang w:val="sr-Cyrl-RS"/>
              </w:rPr>
            </w:pPr>
            <w:r w:rsidRPr="000340CF">
              <w:rPr>
                <w:rFonts w:ascii="Times New Roman" w:hAnsi="Times New Roman" w:cs="Times New Roman"/>
                <w:sz w:val="24"/>
                <w:szCs w:val="24"/>
              </w:rPr>
              <w:t>За објекат КДУ обезбеђена је кат</w:t>
            </w:r>
            <w:r w:rsidR="008F314C">
              <w:rPr>
                <w:rFonts w:ascii="Times New Roman" w:hAnsi="Times New Roman" w:cs="Times New Roman"/>
                <w:sz w:val="24"/>
                <w:szCs w:val="24"/>
              </w:rPr>
              <w:t>астарска парцела 1647 КО Земун П</w:t>
            </w:r>
            <w:r w:rsidRPr="000340CF">
              <w:rPr>
                <w:rFonts w:ascii="Times New Roman" w:hAnsi="Times New Roman" w:cs="Times New Roman"/>
                <w:sz w:val="24"/>
                <w:szCs w:val="24"/>
              </w:rPr>
              <w:t>оље, која је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грађевинска парц</w:t>
            </w:r>
            <w:r w:rsidR="00E02674">
              <w:rPr>
                <w:rFonts w:ascii="Times New Roman" w:hAnsi="Times New Roman" w:cs="Times New Roman"/>
                <w:sz w:val="24"/>
                <w:szCs w:val="24"/>
              </w:rPr>
              <w:t>ела оријентационе површине 6633</w:t>
            </w:r>
            <w:r w:rsidRPr="000340CF">
              <w:rPr>
                <w:rFonts w:ascii="Times New Roman" w:hAnsi="Times New Roman" w:cs="Times New Roman"/>
                <w:sz w:val="24"/>
                <w:szCs w:val="24"/>
              </w:rPr>
              <w:t>m</w:t>
            </w:r>
            <w:r w:rsidRPr="00E02674">
              <w:rPr>
                <w:rFonts w:ascii="Times New Roman" w:hAnsi="Times New Roman" w:cs="Times New Roman"/>
                <w:position w:val="7"/>
                <w:sz w:val="24"/>
                <w:szCs w:val="24"/>
                <w:vertAlign w:val="superscript"/>
              </w:rPr>
              <w:t>2</w:t>
            </w:r>
          </w:p>
          <w:p w14:paraId="6302DC85" w14:textId="77777777" w:rsidR="00A9440B" w:rsidRPr="000340CF" w:rsidRDefault="00BF2E69" w:rsidP="008111D3">
            <w:pPr>
              <w:pStyle w:val="TableParagraph"/>
              <w:tabs>
                <w:tab w:val="left" w:pos="828"/>
              </w:tabs>
              <w:spacing w:line="242" w:lineRule="exact"/>
              <w:ind w:left="0" w:right="104"/>
              <w:jc w:val="both"/>
              <w:rPr>
                <w:rFonts w:ascii="Times New Roman" w:hAnsi="Times New Roman" w:cs="Times New Roman"/>
                <w:sz w:val="24"/>
                <w:szCs w:val="24"/>
              </w:rPr>
            </w:pPr>
            <w:r w:rsidRPr="000340CF">
              <w:rPr>
                <w:rFonts w:ascii="Times New Roman" w:hAnsi="Times New Roman" w:cs="Times New Roman"/>
                <w:sz w:val="24"/>
                <w:szCs w:val="24"/>
              </w:rPr>
              <w:t xml:space="preserve">Није дозвољено мењати површине наведене грађевинске </w:t>
            </w:r>
            <w:r w:rsidRPr="000340CF">
              <w:rPr>
                <w:rFonts w:ascii="Times New Roman" w:hAnsi="Times New Roman" w:cs="Times New Roman"/>
                <w:spacing w:val="-2"/>
                <w:sz w:val="24"/>
                <w:szCs w:val="24"/>
              </w:rPr>
              <w:t>парцеле.</w:t>
            </w:r>
          </w:p>
        </w:tc>
      </w:tr>
      <w:tr w:rsidR="00A9440B" w:rsidRPr="000340CF" w14:paraId="0A923C7A" w14:textId="77777777" w:rsidTr="00E02674">
        <w:trPr>
          <w:trHeight w:val="724"/>
        </w:trPr>
        <w:tc>
          <w:tcPr>
            <w:tcW w:w="2864" w:type="dxa"/>
          </w:tcPr>
          <w:p w14:paraId="56C295BD" w14:textId="77777777" w:rsidR="00A9440B" w:rsidRPr="000340CF" w:rsidRDefault="00BF2E69" w:rsidP="00C5550D">
            <w:pPr>
              <w:pStyle w:val="TableParagraph"/>
              <w:spacing w:line="256" w:lineRule="auto"/>
              <w:ind w:left="0" w:right="923"/>
              <w:rPr>
                <w:rFonts w:ascii="Times New Roman" w:hAnsi="Times New Roman" w:cs="Times New Roman"/>
                <w:sz w:val="24"/>
                <w:szCs w:val="24"/>
              </w:rPr>
            </w:pPr>
            <w:r w:rsidRPr="000340CF">
              <w:rPr>
                <w:rFonts w:ascii="Times New Roman" w:hAnsi="Times New Roman" w:cs="Times New Roman"/>
                <w:sz w:val="24"/>
                <w:szCs w:val="24"/>
              </w:rPr>
              <w:t>Број</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објеката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 xml:space="preserve">на </w:t>
            </w:r>
            <w:r w:rsidRPr="000340CF">
              <w:rPr>
                <w:rFonts w:ascii="Times New Roman" w:hAnsi="Times New Roman" w:cs="Times New Roman"/>
                <w:spacing w:val="-2"/>
                <w:sz w:val="24"/>
                <w:szCs w:val="24"/>
              </w:rPr>
              <w:t>парцели</w:t>
            </w:r>
          </w:p>
        </w:tc>
        <w:tc>
          <w:tcPr>
            <w:tcW w:w="6920" w:type="dxa"/>
          </w:tcPr>
          <w:p w14:paraId="01F7518D" w14:textId="77777777" w:rsidR="00A9440B" w:rsidRPr="000340CF" w:rsidRDefault="00BF2E69" w:rsidP="008111D3">
            <w:pPr>
              <w:pStyle w:val="TableParagraph"/>
              <w:tabs>
                <w:tab w:val="left" w:pos="827"/>
              </w:tabs>
              <w:spacing w:line="240" w:lineRule="exact"/>
              <w:ind w:left="0"/>
              <w:rPr>
                <w:rFonts w:ascii="Times New Roman" w:hAnsi="Times New Roman" w:cs="Times New Roman"/>
                <w:sz w:val="24"/>
                <w:szCs w:val="24"/>
              </w:rPr>
            </w:pPr>
            <w:r w:rsidRPr="000340CF">
              <w:rPr>
                <w:rFonts w:ascii="Times New Roman" w:hAnsi="Times New Roman" w:cs="Times New Roman"/>
                <w:sz w:val="24"/>
                <w:szCs w:val="24"/>
              </w:rPr>
              <w:t>Дозвољена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изградња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једног</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објекта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7"/>
                <w:sz w:val="24"/>
                <w:szCs w:val="24"/>
              </w:rPr>
              <w:t xml:space="preserve"> </w:t>
            </w:r>
            <w:r w:rsidR="007E27A6">
              <w:rPr>
                <w:rFonts w:ascii="Times New Roman" w:hAnsi="Times New Roman" w:cs="Times New Roman"/>
                <w:spacing w:val="-2"/>
                <w:sz w:val="24"/>
                <w:szCs w:val="24"/>
              </w:rPr>
              <w:t>парцели</w:t>
            </w:r>
            <w:r w:rsidR="007E27A6">
              <w:rPr>
                <w:rFonts w:ascii="Times New Roman" w:hAnsi="Times New Roman" w:cs="Times New Roman"/>
                <w:spacing w:val="-2"/>
                <w:sz w:val="24"/>
                <w:szCs w:val="24"/>
                <w:lang w:val="sr-Cyrl-RS"/>
              </w:rPr>
              <w:t>;</w:t>
            </w:r>
          </w:p>
          <w:p w14:paraId="08003231" w14:textId="77777777" w:rsidR="00A9440B" w:rsidRPr="000340CF" w:rsidRDefault="00BF2E69" w:rsidP="008111D3">
            <w:pPr>
              <w:pStyle w:val="TableParagraph"/>
              <w:tabs>
                <w:tab w:val="left" w:pos="828"/>
              </w:tabs>
              <w:spacing w:line="242" w:lineRule="exact"/>
              <w:ind w:left="0" w:right="103"/>
              <w:rPr>
                <w:rFonts w:ascii="Times New Roman" w:hAnsi="Times New Roman" w:cs="Times New Roman"/>
                <w:sz w:val="24"/>
                <w:szCs w:val="24"/>
              </w:rPr>
            </w:pPr>
            <w:r w:rsidRPr="000340CF">
              <w:rPr>
                <w:rFonts w:ascii="Times New Roman" w:hAnsi="Times New Roman" w:cs="Times New Roman"/>
                <w:sz w:val="24"/>
                <w:szCs w:val="24"/>
              </w:rPr>
              <w:t>Није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дозвољена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изградња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помоћних</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објеката,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изузев</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отворених терена и мобилијара за игру и боравак деце на отвореном.</w:t>
            </w:r>
          </w:p>
        </w:tc>
      </w:tr>
      <w:tr w:rsidR="00A9440B" w:rsidRPr="000340CF" w14:paraId="185AAA10" w14:textId="77777777" w:rsidTr="00E02674">
        <w:trPr>
          <w:trHeight w:val="2659"/>
        </w:trPr>
        <w:tc>
          <w:tcPr>
            <w:tcW w:w="2864" w:type="dxa"/>
          </w:tcPr>
          <w:p w14:paraId="2726C10C" w14:textId="77777777" w:rsidR="00A9440B" w:rsidRPr="000340CF" w:rsidRDefault="00A377FA" w:rsidP="00C5550D">
            <w:pPr>
              <w:pStyle w:val="TableParagraph"/>
              <w:spacing w:line="254" w:lineRule="auto"/>
              <w:ind w:left="0"/>
              <w:rPr>
                <w:rFonts w:ascii="Times New Roman" w:hAnsi="Times New Roman" w:cs="Times New Roman"/>
                <w:sz w:val="24"/>
                <w:szCs w:val="24"/>
              </w:rPr>
            </w:pPr>
            <w:r>
              <w:rPr>
                <w:rFonts w:ascii="Times New Roman" w:hAnsi="Times New Roman" w:cs="Times New Roman"/>
                <w:sz w:val="24"/>
                <w:szCs w:val="24"/>
                <w:lang w:val="sr-Cyrl-RS"/>
              </w:rPr>
              <w:t>П</w:t>
            </w:r>
            <w:r w:rsidR="00BF2E69" w:rsidRPr="000340CF">
              <w:rPr>
                <w:rFonts w:ascii="Times New Roman" w:hAnsi="Times New Roman" w:cs="Times New Roman"/>
                <w:sz w:val="24"/>
                <w:szCs w:val="24"/>
              </w:rPr>
              <w:t>оложај</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објекта</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 xml:space="preserve">на </w:t>
            </w:r>
            <w:r w:rsidR="00BF2E69" w:rsidRPr="000340CF">
              <w:rPr>
                <w:rFonts w:ascii="Times New Roman" w:hAnsi="Times New Roman" w:cs="Times New Roman"/>
                <w:spacing w:val="-2"/>
                <w:sz w:val="24"/>
                <w:szCs w:val="24"/>
              </w:rPr>
              <w:t>парцели</w:t>
            </w:r>
          </w:p>
        </w:tc>
        <w:tc>
          <w:tcPr>
            <w:tcW w:w="6920" w:type="dxa"/>
          </w:tcPr>
          <w:p w14:paraId="14C89E71" w14:textId="77777777" w:rsidR="00A9440B" w:rsidRPr="000340CF" w:rsidRDefault="00BF2E69" w:rsidP="008111D3">
            <w:pPr>
              <w:pStyle w:val="TableParagraph"/>
              <w:tabs>
                <w:tab w:val="left" w:pos="827"/>
              </w:tabs>
              <w:spacing w:line="242" w:lineRule="exact"/>
              <w:ind w:left="0"/>
              <w:jc w:val="both"/>
              <w:rPr>
                <w:rFonts w:ascii="Times New Roman" w:hAnsi="Times New Roman" w:cs="Times New Roman"/>
                <w:sz w:val="24"/>
                <w:szCs w:val="24"/>
              </w:rPr>
            </w:pPr>
            <w:r w:rsidRPr="000340CF">
              <w:rPr>
                <w:rFonts w:ascii="Times New Roman" w:hAnsi="Times New Roman" w:cs="Times New Roman"/>
                <w:sz w:val="24"/>
                <w:szCs w:val="24"/>
              </w:rPr>
              <w:t>Објекaт</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поставити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оквиру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зоне</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грађења.</w:t>
            </w:r>
          </w:p>
          <w:p w14:paraId="6F7300A8" w14:textId="77777777" w:rsidR="00A9440B" w:rsidRPr="0022501D" w:rsidRDefault="00BF2E69" w:rsidP="008111D3">
            <w:pPr>
              <w:pStyle w:val="TableParagraph"/>
              <w:tabs>
                <w:tab w:val="left" w:pos="828"/>
              </w:tabs>
              <w:spacing w:line="237" w:lineRule="auto"/>
              <w:ind w:left="0" w:right="105"/>
              <w:jc w:val="both"/>
              <w:rPr>
                <w:rFonts w:ascii="Times New Roman" w:hAnsi="Times New Roman" w:cs="Times New Roman"/>
                <w:sz w:val="24"/>
                <w:szCs w:val="24"/>
              </w:rPr>
            </w:pPr>
            <w:r w:rsidRPr="0022501D">
              <w:rPr>
                <w:rFonts w:ascii="Times New Roman" w:hAnsi="Times New Roman" w:cs="Times New Roman"/>
                <w:sz w:val="24"/>
                <w:szCs w:val="24"/>
              </w:rPr>
              <w:t>Зона</w:t>
            </w:r>
            <w:r w:rsidRPr="0022501D">
              <w:rPr>
                <w:rFonts w:ascii="Times New Roman" w:hAnsi="Times New Roman" w:cs="Times New Roman"/>
                <w:spacing w:val="-8"/>
                <w:sz w:val="24"/>
                <w:szCs w:val="24"/>
              </w:rPr>
              <w:t xml:space="preserve"> </w:t>
            </w:r>
            <w:r w:rsidRPr="0022501D">
              <w:rPr>
                <w:rFonts w:ascii="Times New Roman" w:hAnsi="Times New Roman" w:cs="Times New Roman"/>
                <w:sz w:val="24"/>
                <w:szCs w:val="24"/>
              </w:rPr>
              <w:t>грађења</w:t>
            </w:r>
            <w:r w:rsidRPr="0022501D">
              <w:rPr>
                <w:rFonts w:ascii="Times New Roman" w:hAnsi="Times New Roman" w:cs="Times New Roman"/>
                <w:spacing w:val="-8"/>
                <w:sz w:val="24"/>
                <w:szCs w:val="24"/>
              </w:rPr>
              <w:t xml:space="preserve"> </w:t>
            </w:r>
            <w:r w:rsidRPr="0022501D">
              <w:rPr>
                <w:rFonts w:ascii="Times New Roman" w:hAnsi="Times New Roman" w:cs="Times New Roman"/>
                <w:sz w:val="24"/>
                <w:szCs w:val="24"/>
              </w:rPr>
              <w:t>је</w:t>
            </w:r>
            <w:r w:rsidRPr="0022501D">
              <w:rPr>
                <w:rFonts w:ascii="Times New Roman" w:hAnsi="Times New Roman" w:cs="Times New Roman"/>
                <w:spacing w:val="-8"/>
                <w:sz w:val="24"/>
                <w:szCs w:val="24"/>
              </w:rPr>
              <w:t xml:space="preserve"> </w:t>
            </w:r>
            <w:r w:rsidRPr="0022501D">
              <w:rPr>
                <w:rFonts w:ascii="Times New Roman" w:hAnsi="Times New Roman" w:cs="Times New Roman"/>
                <w:sz w:val="24"/>
                <w:szCs w:val="24"/>
              </w:rPr>
              <w:t>дефинисана</w:t>
            </w:r>
            <w:r w:rsidRPr="0022501D">
              <w:rPr>
                <w:rFonts w:ascii="Times New Roman" w:hAnsi="Times New Roman" w:cs="Times New Roman"/>
                <w:spacing w:val="-8"/>
                <w:sz w:val="24"/>
                <w:szCs w:val="24"/>
              </w:rPr>
              <w:t xml:space="preserve"> </w:t>
            </w:r>
            <w:r w:rsidRPr="0022501D">
              <w:rPr>
                <w:rFonts w:ascii="Times New Roman" w:hAnsi="Times New Roman" w:cs="Times New Roman"/>
                <w:sz w:val="24"/>
                <w:szCs w:val="24"/>
              </w:rPr>
              <w:t>грађевинском</w:t>
            </w:r>
            <w:r w:rsidRPr="0022501D">
              <w:rPr>
                <w:rFonts w:ascii="Times New Roman" w:hAnsi="Times New Roman" w:cs="Times New Roman"/>
                <w:spacing w:val="-9"/>
                <w:sz w:val="24"/>
                <w:szCs w:val="24"/>
              </w:rPr>
              <w:t xml:space="preserve"> </w:t>
            </w:r>
            <w:r w:rsidRPr="0022501D">
              <w:rPr>
                <w:rFonts w:ascii="Times New Roman" w:hAnsi="Times New Roman" w:cs="Times New Roman"/>
                <w:sz w:val="24"/>
                <w:szCs w:val="24"/>
              </w:rPr>
              <w:t>линијом</w:t>
            </w:r>
            <w:r w:rsidRPr="0022501D">
              <w:rPr>
                <w:rFonts w:ascii="Times New Roman" w:hAnsi="Times New Roman" w:cs="Times New Roman"/>
                <w:spacing w:val="-9"/>
                <w:sz w:val="24"/>
                <w:szCs w:val="24"/>
              </w:rPr>
              <w:t xml:space="preserve"> </w:t>
            </w:r>
            <w:r w:rsidRPr="0022501D">
              <w:rPr>
                <w:rFonts w:ascii="Times New Roman" w:hAnsi="Times New Roman" w:cs="Times New Roman"/>
                <w:sz w:val="24"/>
                <w:szCs w:val="24"/>
              </w:rPr>
              <w:t>при</w:t>
            </w:r>
            <w:r w:rsidR="00957188" w:rsidRPr="0022501D">
              <w:rPr>
                <w:rFonts w:ascii="Times New Roman" w:hAnsi="Times New Roman" w:cs="Times New Roman"/>
                <w:sz w:val="24"/>
                <w:szCs w:val="24"/>
              </w:rPr>
              <w:t xml:space="preserve">казаном на графичком прилогу </w:t>
            </w:r>
            <w:r w:rsidR="00957188" w:rsidRPr="0022501D">
              <w:rPr>
                <w:rFonts w:ascii="Times New Roman" w:hAnsi="Times New Roman" w:cs="Times New Roman"/>
                <w:sz w:val="24"/>
                <w:szCs w:val="24"/>
                <w:lang w:val="sr-Cyrl-RS"/>
              </w:rPr>
              <w:t>Д.</w:t>
            </w:r>
            <w:r w:rsidRPr="0022501D">
              <w:rPr>
                <w:rFonts w:ascii="Times New Roman" w:hAnsi="Times New Roman" w:cs="Times New Roman"/>
                <w:sz w:val="24"/>
                <w:szCs w:val="24"/>
              </w:rPr>
              <w:t>1 Елементи детаљне разраде</w:t>
            </w:r>
            <w:r w:rsidR="00957188" w:rsidRPr="0022501D">
              <w:rPr>
                <w:rFonts w:ascii="Times New Roman" w:hAnsi="Times New Roman" w:cs="Times New Roman"/>
                <w:sz w:val="24"/>
                <w:szCs w:val="24"/>
                <w:lang w:val="sr-Cyrl-RS"/>
              </w:rPr>
              <w:t>:</w:t>
            </w:r>
            <w:r w:rsidRPr="0022501D">
              <w:rPr>
                <w:rFonts w:ascii="Times New Roman" w:hAnsi="Times New Roman" w:cs="Times New Roman"/>
                <w:sz w:val="24"/>
                <w:szCs w:val="24"/>
              </w:rPr>
              <w:t xml:space="preserve"> </w:t>
            </w:r>
            <w:r w:rsidR="00E02674" w:rsidRPr="0022501D">
              <w:rPr>
                <w:rFonts w:ascii="Times New Roman" w:hAnsi="Times New Roman" w:cs="Times New Roman"/>
                <w:sz w:val="24"/>
                <w:szCs w:val="24"/>
              </w:rPr>
              <w:t>,,</w:t>
            </w:r>
            <w:r w:rsidRPr="0022501D">
              <w:rPr>
                <w:rFonts w:ascii="Times New Roman" w:hAnsi="Times New Roman" w:cs="Times New Roman"/>
                <w:sz w:val="24"/>
                <w:szCs w:val="24"/>
              </w:rPr>
              <w:t>Саобраћајне површине, парце</w:t>
            </w:r>
            <w:r w:rsidR="00E02674" w:rsidRPr="0022501D">
              <w:rPr>
                <w:rFonts w:ascii="Times New Roman" w:hAnsi="Times New Roman" w:cs="Times New Roman"/>
                <w:sz w:val="24"/>
                <w:szCs w:val="24"/>
              </w:rPr>
              <w:t>лација, регулација и нивелација”</w:t>
            </w:r>
            <w:r w:rsidR="00E02674" w:rsidRPr="0022501D">
              <w:rPr>
                <w:rFonts w:ascii="Times New Roman" w:hAnsi="Times New Roman" w:cs="Times New Roman"/>
                <w:sz w:val="24"/>
                <w:szCs w:val="24"/>
                <w:lang w:val="sr-Cyrl-RS"/>
              </w:rPr>
              <w:t>;</w:t>
            </w:r>
          </w:p>
          <w:p w14:paraId="29ED224C" w14:textId="77777777" w:rsidR="00A9440B" w:rsidRPr="000340CF" w:rsidRDefault="00BF2E69" w:rsidP="008111D3">
            <w:pPr>
              <w:pStyle w:val="TableParagraph"/>
              <w:tabs>
                <w:tab w:val="left" w:pos="828"/>
              </w:tabs>
              <w:spacing w:before="4"/>
              <w:ind w:left="0" w:right="105"/>
              <w:jc w:val="both"/>
              <w:rPr>
                <w:rFonts w:ascii="Times New Roman" w:hAnsi="Times New Roman" w:cs="Times New Roman"/>
                <w:sz w:val="24"/>
                <w:szCs w:val="24"/>
              </w:rPr>
            </w:pPr>
            <w:r w:rsidRPr="0022501D">
              <w:rPr>
                <w:rFonts w:ascii="Times New Roman" w:hAnsi="Times New Roman" w:cs="Times New Roman"/>
                <w:sz w:val="24"/>
                <w:szCs w:val="24"/>
              </w:rPr>
              <w:t>Није обавезно постављање</w:t>
            </w:r>
            <w:r w:rsidRPr="000340CF">
              <w:rPr>
                <w:rFonts w:ascii="Times New Roman" w:hAnsi="Times New Roman" w:cs="Times New Roman"/>
                <w:sz w:val="24"/>
                <w:szCs w:val="24"/>
              </w:rPr>
              <w:t xml:space="preserve"> објеката или делова објеката на грађевинску линију већ у простору који је </w:t>
            </w:r>
            <w:r w:rsidR="00E02674">
              <w:rPr>
                <w:rFonts w:ascii="Times New Roman" w:hAnsi="Times New Roman" w:cs="Times New Roman"/>
                <w:sz w:val="24"/>
                <w:szCs w:val="24"/>
              </w:rPr>
              <w:t>дефинисан грађевинским линијама</w:t>
            </w:r>
            <w:r w:rsidR="00E02674">
              <w:rPr>
                <w:rFonts w:ascii="Times New Roman" w:hAnsi="Times New Roman" w:cs="Times New Roman"/>
                <w:sz w:val="24"/>
                <w:szCs w:val="24"/>
                <w:lang w:val="sr-Cyrl-RS"/>
              </w:rPr>
              <w:t>;</w:t>
            </w:r>
          </w:p>
          <w:p w14:paraId="09497B6E" w14:textId="3CBA498B" w:rsidR="00A9440B" w:rsidRPr="000340CF" w:rsidRDefault="00BF2E69" w:rsidP="008111D3">
            <w:pPr>
              <w:pStyle w:val="TableParagraph"/>
              <w:tabs>
                <w:tab w:val="left" w:pos="889"/>
              </w:tabs>
              <w:spacing w:line="243" w:lineRule="exact"/>
              <w:ind w:left="0"/>
              <w:jc w:val="both"/>
              <w:rPr>
                <w:rFonts w:ascii="Times New Roman" w:hAnsi="Times New Roman" w:cs="Times New Roman"/>
                <w:sz w:val="24"/>
                <w:szCs w:val="24"/>
              </w:rPr>
            </w:pPr>
            <w:r w:rsidRPr="000340CF">
              <w:rPr>
                <w:rFonts w:ascii="Times New Roman" w:hAnsi="Times New Roman" w:cs="Times New Roman"/>
                <w:sz w:val="24"/>
                <w:szCs w:val="24"/>
              </w:rPr>
              <w:t>Објекaт</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je</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по</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положају</w:t>
            </w:r>
            <w:r w:rsidRPr="000340CF">
              <w:rPr>
                <w:rFonts w:ascii="Times New Roman" w:hAnsi="Times New Roman" w:cs="Times New Roman"/>
                <w:spacing w:val="-5"/>
                <w:sz w:val="24"/>
                <w:szCs w:val="24"/>
              </w:rPr>
              <w:t xml:space="preserve"> </w:t>
            </w:r>
            <w:r w:rsidR="005565E9">
              <w:rPr>
                <w:rFonts w:ascii="Times New Roman" w:hAnsi="Times New Roman" w:cs="Times New Roman"/>
                <w:spacing w:val="-2"/>
                <w:sz w:val="24"/>
                <w:szCs w:val="24"/>
              </w:rPr>
              <w:t>слободностојећи.</w:t>
            </w:r>
          </w:p>
          <w:p w14:paraId="6310D8D1" w14:textId="77777777" w:rsidR="00A9440B" w:rsidRPr="000340CF" w:rsidRDefault="00BF2E69" w:rsidP="008111D3">
            <w:pPr>
              <w:pStyle w:val="TableParagraph"/>
              <w:tabs>
                <w:tab w:val="left" w:pos="828"/>
              </w:tabs>
              <w:spacing w:line="240" w:lineRule="exact"/>
              <w:ind w:left="0" w:right="107"/>
              <w:jc w:val="both"/>
              <w:rPr>
                <w:rFonts w:ascii="Times New Roman" w:hAnsi="Times New Roman" w:cs="Times New Roman"/>
                <w:sz w:val="24"/>
                <w:szCs w:val="24"/>
              </w:rPr>
            </w:pPr>
            <w:r w:rsidRPr="000340CF">
              <w:rPr>
                <w:rFonts w:ascii="Times New Roman" w:hAnsi="Times New Roman" w:cs="Times New Roman"/>
                <w:sz w:val="24"/>
                <w:szCs w:val="24"/>
              </w:rPr>
              <w:t>Подземна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грађевинска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линија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једнака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надземној</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 xml:space="preserve">грађевинског </w:t>
            </w:r>
            <w:r w:rsidRPr="000340CF">
              <w:rPr>
                <w:rFonts w:ascii="Times New Roman" w:hAnsi="Times New Roman" w:cs="Times New Roman"/>
                <w:spacing w:val="-2"/>
                <w:sz w:val="24"/>
                <w:szCs w:val="24"/>
              </w:rPr>
              <w:t>линији.</w:t>
            </w:r>
          </w:p>
        </w:tc>
      </w:tr>
      <w:tr w:rsidR="00A9440B" w:rsidRPr="000340CF" w14:paraId="5F79DF76" w14:textId="77777777" w:rsidTr="00E02674">
        <w:trPr>
          <w:trHeight w:val="422"/>
        </w:trPr>
        <w:tc>
          <w:tcPr>
            <w:tcW w:w="2864" w:type="dxa"/>
          </w:tcPr>
          <w:p w14:paraId="693ADD02" w14:textId="77777777" w:rsidR="00A9440B" w:rsidRPr="000340CF" w:rsidRDefault="00A377FA" w:rsidP="00C5550D">
            <w:pPr>
              <w:pStyle w:val="TableParagraph"/>
              <w:spacing w:line="238" w:lineRule="exact"/>
              <w:ind w:left="0"/>
              <w:rPr>
                <w:rFonts w:ascii="Times New Roman" w:hAnsi="Times New Roman" w:cs="Times New Roman"/>
                <w:sz w:val="24"/>
                <w:szCs w:val="24"/>
              </w:rPr>
            </w:pPr>
            <w:r>
              <w:rPr>
                <w:rFonts w:ascii="Times New Roman" w:hAnsi="Times New Roman" w:cs="Times New Roman"/>
                <w:sz w:val="24"/>
                <w:szCs w:val="24"/>
                <w:lang w:val="sr-Cyrl-RS"/>
              </w:rPr>
              <w:lastRenderedPageBreak/>
              <w:t>И</w:t>
            </w:r>
            <w:r w:rsidR="00BF2E69" w:rsidRPr="000340CF">
              <w:rPr>
                <w:rFonts w:ascii="Times New Roman" w:hAnsi="Times New Roman" w:cs="Times New Roman"/>
                <w:sz w:val="24"/>
                <w:szCs w:val="24"/>
              </w:rPr>
              <w:t>ндекс</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pacing w:val="-2"/>
                <w:sz w:val="24"/>
                <w:szCs w:val="24"/>
              </w:rPr>
              <w:t>заутетости</w:t>
            </w:r>
          </w:p>
        </w:tc>
        <w:tc>
          <w:tcPr>
            <w:tcW w:w="6920" w:type="dxa"/>
          </w:tcPr>
          <w:p w14:paraId="123D9495" w14:textId="77777777" w:rsidR="00A9440B" w:rsidRPr="000340CF" w:rsidRDefault="00BF2E69" w:rsidP="008111D3">
            <w:pPr>
              <w:pStyle w:val="TableParagraph"/>
              <w:tabs>
                <w:tab w:val="left" w:pos="827"/>
              </w:tabs>
              <w:spacing w:line="243" w:lineRule="exact"/>
              <w:ind w:left="0"/>
              <w:rPr>
                <w:rFonts w:ascii="Times New Roman" w:hAnsi="Times New Roman" w:cs="Times New Roman"/>
                <w:sz w:val="24"/>
                <w:szCs w:val="24"/>
              </w:rPr>
            </w:pPr>
            <w:r w:rsidRPr="000340CF">
              <w:rPr>
                <w:rFonts w:ascii="Times New Roman" w:hAnsi="Times New Roman" w:cs="Times New Roman"/>
                <w:sz w:val="24"/>
                <w:szCs w:val="24"/>
              </w:rPr>
              <w:t>Максимални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индекс</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заузетости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грађевинској</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парцели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5"/>
                <w:sz w:val="24"/>
                <w:szCs w:val="24"/>
              </w:rPr>
              <w:t>30%</w:t>
            </w:r>
          </w:p>
        </w:tc>
      </w:tr>
      <w:tr w:rsidR="00A9440B" w:rsidRPr="000340CF" w14:paraId="390DD606" w14:textId="77777777" w:rsidTr="00E02674">
        <w:trPr>
          <w:trHeight w:val="724"/>
        </w:trPr>
        <w:tc>
          <w:tcPr>
            <w:tcW w:w="2864" w:type="dxa"/>
          </w:tcPr>
          <w:p w14:paraId="617E88B5" w14:textId="77777777" w:rsidR="00A9440B" w:rsidRPr="000340CF" w:rsidRDefault="00A377FA" w:rsidP="00C5550D">
            <w:pPr>
              <w:pStyle w:val="TableParagraph"/>
              <w:spacing w:line="238" w:lineRule="exact"/>
              <w:ind w:left="0"/>
              <w:rPr>
                <w:rFonts w:ascii="Times New Roman" w:hAnsi="Times New Roman" w:cs="Times New Roman"/>
                <w:sz w:val="24"/>
                <w:szCs w:val="24"/>
              </w:rPr>
            </w:pPr>
            <w:r>
              <w:rPr>
                <w:rFonts w:ascii="Times New Roman" w:hAnsi="Times New Roman" w:cs="Times New Roman"/>
                <w:sz w:val="24"/>
                <w:szCs w:val="24"/>
                <w:lang w:val="sr-Cyrl-RS"/>
              </w:rPr>
              <w:t>В</w:t>
            </w:r>
            <w:r w:rsidR="00BF2E69" w:rsidRPr="000340CF">
              <w:rPr>
                <w:rFonts w:ascii="Times New Roman" w:hAnsi="Times New Roman" w:cs="Times New Roman"/>
                <w:sz w:val="24"/>
                <w:szCs w:val="24"/>
              </w:rPr>
              <w:t>исина</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pacing w:val="-2"/>
                <w:sz w:val="24"/>
                <w:szCs w:val="24"/>
              </w:rPr>
              <w:t>објекта</w:t>
            </w:r>
          </w:p>
        </w:tc>
        <w:tc>
          <w:tcPr>
            <w:tcW w:w="6920" w:type="dxa"/>
          </w:tcPr>
          <w:p w14:paraId="4E4F7599" w14:textId="0A9D8F1B" w:rsidR="00A9440B" w:rsidRPr="000340CF" w:rsidRDefault="00BF2E69" w:rsidP="008111D3">
            <w:pPr>
              <w:pStyle w:val="TableParagraph"/>
              <w:tabs>
                <w:tab w:val="left" w:pos="828"/>
              </w:tabs>
              <w:spacing w:before="2" w:line="235" w:lineRule="auto"/>
              <w:ind w:left="0" w:right="102"/>
              <w:rPr>
                <w:rFonts w:ascii="Times New Roman" w:hAnsi="Times New Roman" w:cs="Times New Roman"/>
                <w:sz w:val="24"/>
                <w:szCs w:val="24"/>
              </w:rPr>
            </w:pPr>
            <w:r w:rsidRPr="000340CF">
              <w:rPr>
                <w:rFonts w:ascii="Times New Roman" w:hAnsi="Times New Roman" w:cs="Times New Roman"/>
                <w:sz w:val="24"/>
                <w:szCs w:val="24"/>
              </w:rPr>
              <w:t>Максимална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кота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венца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објекта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10,0m</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односу</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нулту</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коту. М</w:t>
            </w:r>
            <w:r w:rsidR="00E02674">
              <w:rPr>
                <w:rFonts w:ascii="Times New Roman" w:hAnsi="Times New Roman" w:cs="Times New Roman"/>
                <w:sz w:val="24"/>
                <w:szCs w:val="24"/>
              </w:rPr>
              <w:t>а</w:t>
            </w:r>
            <w:r w:rsidR="00763BB1">
              <w:rPr>
                <w:rFonts w:ascii="Times New Roman" w:hAnsi="Times New Roman" w:cs="Times New Roman"/>
                <w:sz w:val="24"/>
                <w:szCs w:val="24"/>
              </w:rPr>
              <w:t>ксимална спратност објекта П+1.</w:t>
            </w:r>
          </w:p>
          <w:p w14:paraId="595F535C" w14:textId="77777777" w:rsidR="00A9440B" w:rsidRPr="000340CF" w:rsidRDefault="00BF2E69" w:rsidP="008111D3">
            <w:pPr>
              <w:pStyle w:val="TableParagraph"/>
              <w:tabs>
                <w:tab w:val="left" w:pos="827"/>
              </w:tabs>
              <w:spacing w:before="2" w:line="224" w:lineRule="exact"/>
              <w:ind w:left="0"/>
              <w:rPr>
                <w:rFonts w:ascii="Times New Roman" w:hAnsi="Times New Roman" w:cs="Times New Roman"/>
                <w:sz w:val="24"/>
                <w:szCs w:val="24"/>
              </w:rPr>
            </w:pPr>
            <w:r w:rsidRPr="000340CF">
              <w:rPr>
                <w:rFonts w:ascii="Times New Roman" w:hAnsi="Times New Roman" w:cs="Times New Roman"/>
                <w:sz w:val="24"/>
                <w:szCs w:val="24"/>
              </w:rPr>
              <w:t>Кров</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изнад</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последње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етаже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пројектовати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као</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раван</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2"/>
                <w:sz w:val="24"/>
                <w:szCs w:val="24"/>
              </w:rPr>
              <w:t>кров.</w:t>
            </w:r>
          </w:p>
        </w:tc>
      </w:tr>
      <w:tr w:rsidR="00A9440B" w:rsidRPr="000340CF" w14:paraId="037B7955" w14:textId="77777777" w:rsidTr="00E02674">
        <w:trPr>
          <w:trHeight w:val="1934"/>
        </w:trPr>
        <w:tc>
          <w:tcPr>
            <w:tcW w:w="2864" w:type="dxa"/>
          </w:tcPr>
          <w:p w14:paraId="62D889B5" w14:textId="77777777" w:rsidR="00A9440B" w:rsidRPr="000340CF" w:rsidRDefault="00A377FA" w:rsidP="00C5550D">
            <w:pPr>
              <w:pStyle w:val="TableParagraph"/>
              <w:spacing w:line="238" w:lineRule="exact"/>
              <w:ind w:left="0"/>
              <w:rPr>
                <w:rFonts w:ascii="Times New Roman" w:hAnsi="Times New Roman" w:cs="Times New Roman"/>
                <w:sz w:val="24"/>
                <w:szCs w:val="24"/>
              </w:rPr>
            </w:pPr>
            <w:r>
              <w:rPr>
                <w:rFonts w:ascii="Times New Roman" w:hAnsi="Times New Roman" w:cs="Times New Roman"/>
                <w:sz w:val="24"/>
                <w:szCs w:val="24"/>
                <w:lang w:val="sr-Cyrl-RS"/>
              </w:rPr>
              <w:t>К</w:t>
            </w:r>
            <w:r w:rsidR="00BF2E69" w:rsidRPr="000340CF">
              <w:rPr>
                <w:rFonts w:ascii="Times New Roman" w:hAnsi="Times New Roman" w:cs="Times New Roman"/>
                <w:sz w:val="24"/>
                <w:szCs w:val="24"/>
              </w:rPr>
              <w:t>ота</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pacing w:val="-2"/>
                <w:sz w:val="24"/>
                <w:szCs w:val="24"/>
              </w:rPr>
              <w:t>приземља</w:t>
            </w:r>
          </w:p>
        </w:tc>
        <w:tc>
          <w:tcPr>
            <w:tcW w:w="6920" w:type="dxa"/>
          </w:tcPr>
          <w:p w14:paraId="2827C351" w14:textId="77777777" w:rsidR="00A9440B" w:rsidRPr="000340CF" w:rsidRDefault="00BF2E69" w:rsidP="008111D3">
            <w:pPr>
              <w:pStyle w:val="TableParagraph"/>
              <w:tabs>
                <w:tab w:val="left" w:pos="828"/>
              </w:tabs>
              <w:ind w:left="0" w:right="106"/>
              <w:jc w:val="both"/>
              <w:rPr>
                <w:rFonts w:ascii="Times New Roman" w:hAnsi="Times New Roman" w:cs="Times New Roman"/>
                <w:sz w:val="24"/>
                <w:szCs w:val="24"/>
              </w:rPr>
            </w:pPr>
            <w:r w:rsidRPr="000340CF">
              <w:rPr>
                <w:rFonts w:ascii="Times New Roman" w:hAnsi="Times New Roman" w:cs="Times New Roman"/>
                <w:sz w:val="24"/>
                <w:szCs w:val="24"/>
              </w:rPr>
              <w:t>Кота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приземља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планиранoг</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објекта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не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може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бити</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нижа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11"/>
                <w:sz w:val="24"/>
                <w:szCs w:val="24"/>
              </w:rPr>
              <w:t xml:space="preserve"> </w:t>
            </w:r>
            <w:r w:rsidR="00E02674">
              <w:rPr>
                <w:rFonts w:ascii="Times New Roman" w:hAnsi="Times New Roman" w:cs="Times New Roman"/>
                <w:sz w:val="24"/>
                <w:szCs w:val="24"/>
              </w:rPr>
              <w:t>нулте коте, а максимум 1,2</w:t>
            </w:r>
            <w:r w:rsidRPr="000340CF">
              <w:rPr>
                <w:rFonts w:ascii="Times New Roman" w:hAnsi="Times New Roman" w:cs="Times New Roman"/>
                <w:sz w:val="24"/>
                <w:szCs w:val="24"/>
              </w:rPr>
              <w:t>m виша од нулте коте.</w:t>
            </w:r>
          </w:p>
          <w:p w14:paraId="187CB6BF" w14:textId="67F8DD12" w:rsidR="00A9440B" w:rsidRPr="00BA3E54" w:rsidRDefault="00BF2E69" w:rsidP="002D0888">
            <w:pPr>
              <w:pStyle w:val="TableParagraph"/>
              <w:tabs>
                <w:tab w:val="left" w:pos="828"/>
              </w:tabs>
              <w:spacing w:line="237" w:lineRule="auto"/>
              <w:ind w:left="0" w:right="104"/>
              <w:jc w:val="both"/>
              <w:rPr>
                <w:rFonts w:ascii="Times New Roman" w:hAnsi="Times New Roman" w:cs="Times New Roman"/>
                <w:color w:val="EE0000"/>
                <w:sz w:val="24"/>
                <w:szCs w:val="24"/>
              </w:rPr>
            </w:pPr>
            <w:r w:rsidRPr="000340CF">
              <w:rPr>
                <w:rFonts w:ascii="Times New Roman" w:hAnsi="Times New Roman" w:cs="Times New Roman"/>
                <w:sz w:val="24"/>
                <w:szCs w:val="24"/>
              </w:rPr>
              <w:t xml:space="preserve">Приступ објекту мора бити прилагођен особама са смањеном способношћу кретања у складу са Правилником о техничким стандардима планирања, пројектовања и изградње објеката којима се осигурава несметано кретање и приступ особама са </w:t>
            </w:r>
            <w:r w:rsidRPr="000340CF">
              <w:rPr>
                <w:rFonts w:ascii="Times New Roman" w:hAnsi="Times New Roman" w:cs="Times New Roman"/>
                <w:spacing w:val="-4"/>
                <w:sz w:val="24"/>
                <w:szCs w:val="24"/>
              </w:rPr>
              <w:t>инвалидитетом,</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4"/>
                <w:sz w:val="24"/>
                <w:szCs w:val="24"/>
              </w:rPr>
              <w:t>деци</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4"/>
                <w:sz w:val="24"/>
                <w:szCs w:val="24"/>
              </w:rPr>
              <w:t xml:space="preserve">и старим </w:t>
            </w:r>
            <w:r w:rsidRPr="00586A71">
              <w:rPr>
                <w:rFonts w:ascii="Times New Roman" w:hAnsi="Times New Roman" w:cs="Times New Roman"/>
                <w:spacing w:val="-4"/>
                <w:sz w:val="24"/>
                <w:szCs w:val="24"/>
              </w:rPr>
              <w:t>особама</w:t>
            </w:r>
            <w:r w:rsidR="00BA3E54" w:rsidRPr="00586A71">
              <w:rPr>
                <w:rFonts w:ascii="Times New Roman" w:hAnsi="Times New Roman" w:cs="Times New Roman"/>
                <w:spacing w:val="-7"/>
                <w:sz w:val="24"/>
                <w:szCs w:val="24"/>
                <w:lang w:val="ru-RU"/>
              </w:rPr>
              <w:t>.</w:t>
            </w:r>
          </w:p>
        </w:tc>
      </w:tr>
      <w:tr w:rsidR="00A9440B" w:rsidRPr="000340CF" w14:paraId="618E6F48" w14:textId="77777777" w:rsidTr="00E02674">
        <w:trPr>
          <w:trHeight w:val="2418"/>
        </w:trPr>
        <w:tc>
          <w:tcPr>
            <w:tcW w:w="2864" w:type="dxa"/>
          </w:tcPr>
          <w:p w14:paraId="32EA7158" w14:textId="77777777" w:rsidR="00A9440B" w:rsidRPr="000340CF" w:rsidRDefault="00A377FA" w:rsidP="00C5550D">
            <w:pPr>
              <w:pStyle w:val="TableParagraph"/>
              <w:spacing w:line="256" w:lineRule="auto"/>
              <w:ind w:left="0"/>
              <w:rPr>
                <w:rFonts w:ascii="Times New Roman" w:hAnsi="Times New Roman" w:cs="Times New Roman"/>
                <w:sz w:val="24"/>
                <w:szCs w:val="24"/>
              </w:rPr>
            </w:pPr>
            <w:r>
              <w:rPr>
                <w:rFonts w:ascii="Times New Roman" w:hAnsi="Times New Roman" w:cs="Times New Roman"/>
                <w:sz w:val="24"/>
                <w:szCs w:val="24"/>
                <w:lang w:val="sr-Cyrl-RS"/>
              </w:rPr>
              <w:t>У</w:t>
            </w:r>
            <w:r w:rsidR="00BF2E69" w:rsidRPr="000340CF">
              <w:rPr>
                <w:rFonts w:ascii="Times New Roman" w:hAnsi="Times New Roman" w:cs="Times New Roman"/>
                <w:sz w:val="24"/>
                <w:szCs w:val="24"/>
              </w:rPr>
              <w:t>слови</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за</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слободне</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и зелене површине</w:t>
            </w:r>
          </w:p>
        </w:tc>
        <w:tc>
          <w:tcPr>
            <w:tcW w:w="6920" w:type="dxa"/>
          </w:tcPr>
          <w:p w14:paraId="670B1109" w14:textId="77777777" w:rsidR="00A9440B" w:rsidRPr="000340CF" w:rsidRDefault="00BF2E69" w:rsidP="008111D3">
            <w:pPr>
              <w:pStyle w:val="TableParagraph"/>
              <w:tabs>
                <w:tab w:val="left" w:pos="828"/>
              </w:tabs>
              <w:ind w:left="0" w:right="106"/>
              <w:jc w:val="both"/>
              <w:rPr>
                <w:rFonts w:ascii="Times New Roman" w:hAnsi="Times New Roman" w:cs="Times New Roman"/>
                <w:sz w:val="24"/>
                <w:szCs w:val="24"/>
              </w:rPr>
            </w:pPr>
            <w:r w:rsidRPr="000340CF">
              <w:rPr>
                <w:rFonts w:ascii="Times New Roman" w:hAnsi="Times New Roman" w:cs="Times New Roman"/>
                <w:sz w:val="24"/>
                <w:szCs w:val="24"/>
              </w:rPr>
              <w:t>Минимални проценат слободних и зелених површина на грађевинској парцели је 70%.</w:t>
            </w:r>
          </w:p>
          <w:p w14:paraId="2E997ED5" w14:textId="77777777" w:rsidR="00A9440B" w:rsidRPr="000340CF" w:rsidRDefault="00BF2E69" w:rsidP="008111D3">
            <w:pPr>
              <w:pStyle w:val="TableParagraph"/>
              <w:tabs>
                <w:tab w:val="left" w:pos="828"/>
              </w:tabs>
              <w:spacing w:line="235" w:lineRule="auto"/>
              <w:ind w:left="0" w:right="106"/>
              <w:jc w:val="both"/>
              <w:rPr>
                <w:rFonts w:ascii="Times New Roman" w:hAnsi="Times New Roman" w:cs="Times New Roman"/>
                <w:sz w:val="24"/>
                <w:szCs w:val="24"/>
              </w:rPr>
            </w:pPr>
            <w:r w:rsidRPr="000340CF">
              <w:rPr>
                <w:rFonts w:ascii="Times New Roman" w:hAnsi="Times New Roman" w:cs="Times New Roman"/>
                <w:sz w:val="24"/>
                <w:szCs w:val="24"/>
              </w:rPr>
              <w:t>Минимални проценат зелених површина у директном контакту са тлом је 40%.</w:t>
            </w:r>
          </w:p>
          <w:p w14:paraId="51A36ED2" w14:textId="77777777" w:rsidR="00A9440B" w:rsidRPr="000340CF" w:rsidRDefault="00BF2E69" w:rsidP="008111D3">
            <w:pPr>
              <w:pStyle w:val="TableParagraph"/>
              <w:tabs>
                <w:tab w:val="left" w:pos="828"/>
              </w:tabs>
              <w:spacing w:before="2"/>
              <w:ind w:left="0" w:right="99"/>
              <w:jc w:val="both"/>
              <w:rPr>
                <w:rFonts w:ascii="Times New Roman" w:hAnsi="Times New Roman" w:cs="Times New Roman"/>
                <w:sz w:val="24"/>
                <w:szCs w:val="24"/>
              </w:rPr>
            </w:pPr>
            <w:r w:rsidRPr="000340CF">
              <w:rPr>
                <w:rFonts w:ascii="Times New Roman" w:hAnsi="Times New Roman" w:cs="Times New Roman"/>
                <w:sz w:val="24"/>
                <w:szCs w:val="24"/>
              </w:rPr>
              <w:t>Планират</w:t>
            </w:r>
            <w:r w:rsidR="00E02674">
              <w:rPr>
                <w:rFonts w:ascii="Times New Roman" w:hAnsi="Times New Roman" w:cs="Times New Roman"/>
                <w:sz w:val="24"/>
                <w:szCs w:val="24"/>
              </w:rPr>
              <w:t>и најмање 12,0</w:t>
            </w:r>
            <w:r w:rsidRPr="000340CF">
              <w:rPr>
                <w:rFonts w:ascii="Times New Roman" w:hAnsi="Times New Roman" w:cs="Times New Roman"/>
                <w:sz w:val="24"/>
                <w:szCs w:val="24"/>
              </w:rPr>
              <w:t>m</w:t>
            </w:r>
            <w:r w:rsidRPr="00E02674">
              <w:rPr>
                <w:rFonts w:ascii="Times New Roman" w:hAnsi="Times New Roman" w:cs="Times New Roman"/>
                <w:sz w:val="24"/>
                <w:szCs w:val="24"/>
                <w:vertAlign w:val="superscript"/>
              </w:rPr>
              <w:t>2</w:t>
            </w:r>
            <w:r w:rsidRPr="000340CF">
              <w:rPr>
                <w:rFonts w:ascii="Times New Roman" w:hAnsi="Times New Roman" w:cs="Times New Roman"/>
                <w:sz w:val="24"/>
                <w:szCs w:val="24"/>
              </w:rPr>
              <w:t xml:space="preserve"> отвореног и зеленог простора по детету,</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тога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минимум 7,0m</w:t>
            </w:r>
            <w:r w:rsidRPr="00E02674">
              <w:rPr>
                <w:rFonts w:ascii="Times New Roman" w:hAnsi="Times New Roman" w:cs="Times New Roman"/>
                <w:sz w:val="24"/>
                <w:szCs w:val="24"/>
                <w:vertAlign w:val="superscript"/>
              </w:rPr>
              <w:t>2</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травнате</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површине</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5,0m</w:t>
            </w:r>
            <w:r w:rsidRPr="00E02674">
              <w:rPr>
                <w:rFonts w:ascii="Times New Roman" w:hAnsi="Times New Roman" w:cs="Times New Roman"/>
                <w:sz w:val="24"/>
                <w:szCs w:val="24"/>
                <w:vertAlign w:val="superscript"/>
              </w:rPr>
              <w:t>2</w:t>
            </w:r>
            <w:r w:rsidRPr="000340CF">
              <w:rPr>
                <w:rFonts w:ascii="Times New Roman" w:hAnsi="Times New Roman" w:cs="Times New Roman"/>
                <w:sz w:val="24"/>
                <w:szCs w:val="24"/>
              </w:rPr>
              <w:t xml:space="preserve"> за игралишта по детету. Игралиште мора бити изведено са меком облогом.</w:t>
            </w:r>
          </w:p>
          <w:p w14:paraId="53D3DBDF" w14:textId="77777777" w:rsidR="00A9440B" w:rsidRDefault="00BF2E69" w:rsidP="008111D3">
            <w:pPr>
              <w:pStyle w:val="TableParagraph"/>
              <w:tabs>
                <w:tab w:val="left" w:pos="828"/>
              </w:tabs>
              <w:spacing w:line="242" w:lineRule="exact"/>
              <w:ind w:left="0" w:right="106"/>
              <w:jc w:val="both"/>
              <w:rPr>
                <w:rFonts w:ascii="Times New Roman" w:hAnsi="Times New Roman" w:cs="Times New Roman"/>
                <w:sz w:val="24"/>
                <w:szCs w:val="24"/>
                <w:lang w:val="sr-Cyrl-RS"/>
              </w:rPr>
            </w:pPr>
            <w:r w:rsidRPr="000340CF">
              <w:rPr>
                <w:rFonts w:ascii="Times New Roman" w:hAnsi="Times New Roman" w:cs="Times New Roman"/>
                <w:sz w:val="24"/>
                <w:szCs w:val="24"/>
              </w:rPr>
              <w:t>По ободу грађевинске парцеле формирати заштитни зелени појас минималне ширине 5,0m.</w:t>
            </w:r>
          </w:p>
          <w:p w14:paraId="7AADEA36" w14:textId="77777777" w:rsidR="005A0268" w:rsidRPr="000340CF" w:rsidRDefault="005A0268" w:rsidP="005A0268">
            <w:pPr>
              <w:pStyle w:val="TableParagraph"/>
              <w:tabs>
                <w:tab w:val="left" w:pos="828"/>
              </w:tabs>
              <w:ind w:left="0" w:right="104"/>
              <w:jc w:val="both"/>
              <w:rPr>
                <w:rFonts w:ascii="Times New Roman" w:hAnsi="Times New Roman" w:cs="Times New Roman"/>
                <w:sz w:val="24"/>
                <w:szCs w:val="24"/>
              </w:rPr>
            </w:pPr>
            <w:r w:rsidRPr="000340CF">
              <w:rPr>
                <w:rFonts w:ascii="Times New Roman" w:hAnsi="Times New Roman" w:cs="Times New Roman"/>
                <w:sz w:val="24"/>
                <w:szCs w:val="24"/>
              </w:rPr>
              <w:t>Користити садни материјал високих биолошких и декоративних вредности.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Биљке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не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смеју</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имају</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токсичне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делове,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бодље,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не смеју</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да буду</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са списка алергена,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медоносне</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врсте и</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друге које због</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својих</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карактеристика,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могу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да изазову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нежељене ефекте.</w:t>
            </w:r>
          </w:p>
          <w:p w14:paraId="7CFF1B77" w14:textId="77777777" w:rsidR="005A0268" w:rsidRPr="000340CF" w:rsidRDefault="005A0268" w:rsidP="005A0268">
            <w:pPr>
              <w:pStyle w:val="TableParagraph"/>
              <w:tabs>
                <w:tab w:val="left" w:pos="828"/>
              </w:tabs>
              <w:spacing w:line="237" w:lineRule="auto"/>
              <w:ind w:left="0" w:right="97"/>
              <w:jc w:val="both"/>
              <w:rPr>
                <w:rFonts w:ascii="Times New Roman" w:hAnsi="Times New Roman" w:cs="Times New Roman"/>
                <w:sz w:val="24"/>
                <w:szCs w:val="24"/>
              </w:rPr>
            </w:pPr>
            <w:r w:rsidRPr="000340CF">
              <w:rPr>
                <w:rFonts w:ascii="Times New Roman" w:hAnsi="Times New Roman" w:cs="Times New Roman"/>
                <w:sz w:val="24"/>
                <w:szCs w:val="24"/>
              </w:rPr>
              <w:t>Обезбедити садњу дрвенастих стабала тако да се обезбеди засена минимално 50% укупне површине зелених површина у директном контакту са тлом.</w:t>
            </w:r>
          </w:p>
          <w:p w14:paraId="61CD9C30" w14:textId="77777777" w:rsidR="005A0268" w:rsidRPr="000340CF" w:rsidRDefault="005A0268" w:rsidP="005A0268">
            <w:pPr>
              <w:pStyle w:val="TableParagraph"/>
              <w:tabs>
                <w:tab w:val="left" w:pos="828"/>
              </w:tabs>
              <w:spacing w:before="3"/>
              <w:ind w:left="0" w:right="101"/>
              <w:jc w:val="both"/>
              <w:rPr>
                <w:rFonts w:ascii="Times New Roman" w:hAnsi="Times New Roman" w:cs="Times New Roman"/>
                <w:sz w:val="24"/>
                <w:szCs w:val="24"/>
              </w:rPr>
            </w:pPr>
            <w:r w:rsidRPr="000340CF">
              <w:rPr>
                <w:rFonts w:ascii="Times New Roman" w:hAnsi="Times New Roman" w:cs="Times New Roman"/>
                <w:sz w:val="24"/>
                <w:szCs w:val="24"/>
              </w:rPr>
              <w:t>Неопходно је обезбедити 1-2% пада застртих површина (стаза, платоа, спортских терена) и дренажне елементе којима ће се вишак површинских вода водити ка кишној канализацији.</w:t>
            </w:r>
          </w:p>
          <w:p w14:paraId="5E095FBD" w14:textId="227BE0CA" w:rsidR="005A0268" w:rsidRPr="00794D0F" w:rsidRDefault="005A0268" w:rsidP="005A0268">
            <w:pPr>
              <w:pStyle w:val="TableParagraph"/>
              <w:tabs>
                <w:tab w:val="left" w:pos="828"/>
              </w:tabs>
              <w:spacing w:line="242" w:lineRule="exact"/>
              <w:ind w:left="0" w:right="106"/>
              <w:jc w:val="both"/>
              <w:rPr>
                <w:rFonts w:ascii="Times New Roman" w:hAnsi="Times New Roman" w:cs="Times New Roman"/>
                <w:sz w:val="24"/>
                <w:szCs w:val="24"/>
                <w:lang w:val="sr-Cyrl-RS"/>
              </w:rPr>
            </w:pPr>
            <w:r w:rsidRPr="000340CF">
              <w:rPr>
                <w:rFonts w:ascii="Times New Roman" w:hAnsi="Times New Roman" w:cs="Times New Roman"/>
                <w:sz w:val="24"/>
                <w:szCs w:val="24"/>
              </w:rPr>
              <w:t>Обавезна је израда Пројекта спољно уређење са синхрон- планом инсталација и прикључака, пејзажна архитектура и хортикултура Пројекат радити на ажурној катастарско – топографској подлози са унетим саобраћајно</w:t>
            </w:r>
            <w:r w:rsidRPr="000340CF">
              <w:rPr>
                <w:rFonts w:ascii="Times New Roman" w:hAnsi="Times New Roman" w:cs="Times New Roman"/>
                <w:spacing w:val="31"/>
                <w:sz w:val="24"/>
                <w:szCs w:val="24"/>
              </w:rPr>
              <w:t xml:space="preserve"> </w:t>
            </w:r>
            <w:r w:rsidRPr="000340CF">
              <w:rPr>
                <w:rFonts w:ascii="Times New Roman" w:hAnsi="Times New Roman" w:cs="Times New Roman"/>
                <w:sz w:val="24"/>
                <w:szCs w:val="24"/>
              </w:rPr>
              <w:t>– нивелационим</w:t>
            </w:r>
            <w:r>
              <w:rPr>
                <w:rFonts w:ascii="Times New Roman" w:hAnsi="Times New Roman" w:cs="Times New Roman"/>
                <w:sz w:val="24"/>
                <w:szCs w:val="24"/>
                <w:lang w:val="sr-Cyrl-RS"/>
              </w:rPr>
              <w:t xml:space="preserve"> </w:t>
            </w:r>
            <w:r w:rsidRPr="000340CF">
              <w:rPr>
                <w:rFonts w:ascii="Times New Roman" w:hAnsi="Times New Roman" w:cs="Times New Roman"/>
                <w:sz w:val="24"/>
                <w:szCs w:val="24"/>
              </w:rPr>
              <w:t>решењем, а у складу са синхрон планом и грађевинским пројектом објекта</w:t>
            </w:r>
            <w:r w:rsidR="00794D0F">
              <w:rPr>
                <w:rFonts w:ascii="Times New Roman" w:hAnsi="Times New Roman" w:cs="Times New Roman"/>
                <w:sz w:val="24"/>
                <w:szCs w:val="24"/>
                <w:lang w:val="sr-Cyrl-RS"/>
              </w:rPr>
              <w:t>.</w:t>
            </w:r>
          </w:p>
          <w:p w14:paraId="05DF4609" w14:textId="77777777" w:rsidR="005A0268" w:rsidRPr="005A0268" w:rsidRDefault="005A0268" w:rsidP="008111D3">
            <w:pPr>
              <w:pStyle w:val="TableParagraph"/>
              <w:tabs>
                <w:tab w:val="left" w:pos="828"/>
              </w:tabs>
              <w:spacing w:line="242" w:lineRule="exact"/>
              <w:ind w:left="0" w:right="106"/>
              <w:jc w:val="both"/>
              <w:rPr>
                <w:rFonts w:ascii="Times New Roman" w:hAnsi="Times New Roman" w:cs="Times New Roman"/>
                <w:sz w:val="24"/>
                <w:szCs w:val="24"/>
                <w:lang w:val="sr-Cyrl-RS"/>
              </w:rPr>
            </w:pPr>
          </w:p>
        </w:tc>
      </w:tr>
      <w:tr w:rsidR="00A9440B" w:rsidRPr="000340CF" w14:paraId="73A4565A" w14:textId="77777777" w:rsidTr="00B53E7D">
        <w:trPr>
          <w:trHeight w:val="800"/>
        </w:trPr>
        <w:tc>
          <w:tcPr>
            <w:tcW w:w="2864" w:type="dxa"/>
          </w:tcPr>
          <w:p w14:paraId="3E18C77A" w14:textId="77777777" w:rsidR="00A9440B" w:rsidRPr="000340CF" w:rsidRDefault="00A377FA" w:rsidP="00C5550D">
            <w:pPr>
              <w:pStyle w:val="TableParagraph"/>
              <w:spacing w:line="256" w:lineRule="auto"/>
              <w:ind w:left="0"/>
              <w:rPr>
                <w:rFonts w:ascii="Times New Roman" w:hAnsi="Times New Roman" w:cs="Times New Roman"/>
                <w:sz w:val="24"/>
                <w:szCs w:val="24"/>
              </w:rPr>
            </w:pPr>
            <w:r>
              <w:rPr>
                <w:rFonts w:ascii="Times New Roman" w:hAnsi="Times New Roman" w:cs="Times New Roman"/>
                <w:sz w:val="24"/>
                <w:szCs w:val="24"/>
                <w:lang w:val="sr-Cyrl-RS"/>
              </w:rPr>
              <w:t>П</w:t>
            </w:r>
            <w:r w:rsidR="00BF2E69" w:rsidRPr="000340CF">
              <w:rPr>
                <w:rFonts w:ascii="Times New Roman" w:hAnsi="Times New Roman" w:cs="Times New Roman"/>
                <w:sz w:val="24"/>
                <w:szCs w:val="24"/>
              </w:rPr>
              <w:t>риступ</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парцели</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 xml:space="preserve">и </w:t>
            </w:r>
            <w:r w:rsidR="00BF2E69" w:rsidRPr="000340CF">
              <w:rPr>
                <w:rFonts w:ascii="Times New Roman" w:hAnsi="Times New Roman" w:cs="Times New Roman"/>
                <w:spacing w:val="-2"/>
                <w:sz w:val="24"/>
                <w:szCs w:val="24"/>
              </w:rPr>
              <w:t>паркирање</w:t>
            </w:r>
          </w:p>
        </w:tc>
        <w:tc>
          <w:tcPr>
            <w:tcW w:w="6920" w:type="dxa"/>
          </w:tcPr>
          <w:p w14:paraId="57A97759" w14:textId="77777777" w:rsidR="00A9440B" w:rsidRPr="000340CF" w:rsidRDefault="00BF2E69" w:rsidP="008111D3">
            <w:pPr>
              <w:pStyle w:val="TableParagraph"/>
              <w:tabs>
                <w:tab w:val="left" w:pos="828"/>
              </w:tabs>
              <w:spacing w:line="237" w:lineRule="auto"/>
              <w:ind w:left="0" w:right="103"/>
              <w:jc w:val="both"/>
              <w:rPr>
                <w:rFonts w:ascii="Times New Roman" w:hAnsi="Times New Roman" w:cs="Times New Roman"/>
                <w:sz w:val="24"/>
                <w:szCs w:val="24"/>
              </w:rPr>
            </w:pPr>
            <w:r w:rsidRPr="000340CF">
              <w:rPr>
                <w:rFonts w:ascii="Times New Roman" w:hAnsi="Times New Roman" w:cs="Times New Roman"/>
                <w:sz w:val="24"/>
                <w:szCs w:val="24"/>
              </w:rPr>
              <w:t>Потребан број паркинг места обезбеђен је у оквиру регулације саобраћајнице Павла Вујисића.</w:t>
            </w:r>
          </w:p>
          <w:p w14:paraId="1B547DFB" w14:textId="77777777" w:rsidR="00A9440B" w:rsidRPr="000340CF" w:rsidRDefault="00BF2E69" w:rsidP="008111D3">
            <w:pPr>
              <w:pStyle w:val="TableParagraph"/>
              <w:tabs>
                <w:tab w:val="left" w:pos="828"/>
              </w:tabs>
              <w:spacing w:before="4" w:line="235" w:lineRule="auto"/>
              <w:ind w:left="0" w:right="98"/>
              <w:jc w:val="both"/>
              <w:rPr>
                <w:rFonts w:ascii="Times New Roman" w:hAnsi="Times New Roman" w:cs="Times New Roman"/>
                <w:sz w:val="24"/>
                <w:szCs w:val="24"/>
              </w:rPr>
            </w:pPr>
            <w:r w:rsidRPr="000340CF">
              <w:rPr>
                <w:rFonts w:ascii="Times New Roman" w:hAnsi="Times New Roman" w:cs="Times New Roman"/>
                <w:sz w:val="24"/>
                <w:szCs w:val="24"/>
              </w:rPr>
              <w:t>Главни саобраћајни и пешачки приступ парцели планирати</w:t>
            </w:r>
            <w:r w:rsidRPr="000340CF">
              <w:rPr>
                <w:rFonts w:ascii="Times New Roman" w:hAnsi="Times New Roman" w:cs="Times New Roman"/>
                <w:spacing w:val="40"/>
                <w:sz w:val="24"/>
                <w:szCs w:val="24"/>
              </w:rPr>
              <w:t xml:space="preserve"> </w:t>
            </w:r>
            <w:r w:rsidR="00E9587B">
              <w:rPr>
                <w:rFonts w:ascii="Times New Roman" w:hAnsi="Times New Roman" w:cs="Times New Roman"/>
                <w:sz w:val="24"/>
                <w:szCs w:val="24"/>
              </w:rPr>
              <w:t>из у</w:t>
            </w:r>
            <w:r w:rsidRPr="000340CF">
              <w:rPr>
                <w:rFonts w:ascii="Times New Roman" w:hAnsi="Times New Roman" w:cs="Times New Roman"/>
                <w:sz w:val="24"/>
                <w:szCs w:val="24"/>
              </w:rPr>
              <w:t>лица Павла Вујисића.</w:t>
            </w:r>
          </w:p>
          <w:p w14:paraId="1371C833" w14:textId="77777777" w:rsidR="00A9440B" w:rsidRPr="000340CF" w:rsidRDefault="00BF2E69" w:rsidP="008111D3">
            <w:pPr>
              <w:pStyle w:val="TableParagraph"/>
              <w:tabs>
                <w:tab w:val="left" w:pos="828"/>
              </w:tabs>
              <w:spacing w:before="3"/>
              <w:ind w:left="0" w:right="106"/>
              <w:jc w:val="both"/>
              <w:rPr>
                <w:rFonts w:ascii="Times New Roman" w:hAnsi="Times New Roman" w:cs="Times New Roman"/>
                <w:sz w:val="24"/>
                <w:szCs w:val="24"/>
              </w:rPr>
            </w:pPr>
            <w:r w:rsidRPr="000340CF">
              <w:rPr>
                <w:rFonts w:ascii="Times New Roman" w:hAnsi="Times New Roman" w:cs="Times New Roman"/>
                <w:sz w:val="24"/>
                <w:szCs w:val="24"/>
              </w:rPr>
              <w:t>Колске улазе/излазе на грађевинску парцелу планирати преко ојачаних тротоара и упуштених ивичњака, како би пешачки саобраћај</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остао</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континуитету.</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Удаљеност</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колског</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приступа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 xml:space="preserve">од раскрснице дефинисати у сарадњи са Секретаријатом за </w:t>
            </w:r>
            <w:r w:rsidRPr="000340CF">
              <w:rPr>
                <w:rFonts w:ascii="Times New Roman" w:hAnsi="Times New Roman" w:cs="Times New Roman"/>
                <w:spacing w:val="-2"/>
                <w:sz w:val="24"/>
                <w:szCs w:val="24"/>
              </w:rPr>
              <w:t>саобраћај.</w:t>
            </w:r>
          </w:p>
          <w:p w14:paraId="0F1A00FB" w14:textId="77777777" w:rsidR="00A9440B" w:rsidRPr="007E27A6" w:rsidRDefault="00BF2E69" w:rsidP="008111D3">
            <w:pPr>
              <w:pStyle w:val="TableParagraph"/>
              <w:tabs>
                <w:tab w:val="left" w:pos="828"/>
              </w:tabs>
              <w:ind w:left="0" w:right="97"/>
              <w:jc w:val="both"/>
              <w:rPr>
                <w:rFonts w:ascii="Times New Roman" w:hAnsi="Times New Roman" w:cs="Times New Roman"/>
                <w:sz w:val="24"/>
                <w:szCs w:val="24"/>
              </w:rPr>
            </w:pPr>
            <w:r w:rsidRPr="000340CF">
              <w:rPr>
                <w:rFonts w:ascii="Times New Roman" w:hAnsi="Times New Roman" w:cs="Times New Roman"/>
                <w:sz w:val="24"/>
                <w:szCs w:val="24"/>
              </w:rPr>
              <w:t>Површине за доставна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и интервентна возила (економско- технички прилаз), одвођење смећа и сл. у оквиру парцеле лоцирати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одвојено</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површина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намењених</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боравак</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деце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на отвореном, као и пешачких приступа парцели. Препорука је да</w:t>
            </w:r>
            <w:r w:rsidR="007E27A6">
              <w:rPr>
                <w:rFonts w:ascii="Times New Roman" w:hAnsi="Times New Roman" w:cs="Times New Roman"/>
                <w:sz w:val="24"/>
                <w:szCs w:val="24"/>
              </w:rPr>
              <w:t xml:space="preserve"> </w:t>
            </w:r>
            <w:r w:rsidRPr="007E27A6">
              <w:rPr>
                <w:rFonts w:ascii="Times New Roman" w:hAnsi="Times New Roman" w:cs="Times New Roman"/>
                <w:sz w:val="24"/>
                <w:szCs w:val="24"/>
              </w:rPr>
              <w:t>се</w:t>
            </w:r>
            <w:r w:rsidRPr="007E27A6">
              <w:rPr>
                <w:rFonts w:ascii="Times New Roman" w:hAnsi="Times New Roman" w:cs="Times New Roman"/>
                <w:spacing w:val="-16"/>
                <w:sz w:val="24"/>
                <w:szCs w:val="24"/>
              </w:rPr>
              <w:t xml:space="preserve"> </w:t>
            </w:r>
            <w:r w:rsidRPr="007E27A6">
              <w:rPr>
                <w:rFonts w:ascii="Times New Roman" w:hAnsi="Times New Roman" w:cs="Times New Roman"/>
                <w:sz w:val="24"/>
                <w:szCs w:val="24"/>
              </w:rPr>
              <w:t>површина</w:t>
            </w:r>
            <w:r w:rsidRPr="007E27A6">
              <w:rPr>
                <w:rFonts w:ascii="Times New Roman" w:hAnsi="Times New Roman" w:cs="Times New Roman"/>
                <w:spacing w:val="-16"/>
                <w:sz w:val="24"/>
                <w:szCs w:val="24"/>
              </w:rPr>
              <w:t xml:space="preserve"> </w:t>
            </w:r>
            <w:r w:rsidRPr="007E27A6">
              <w:rPr>
                <w:rFonts w:ascii="Times New Roman" w:hAnsi="Times New Roman" w:cs="Times New Roman"/>
                <w:sz w:val="24"/>
                <w:szCs w:val="24"/>
              </w:rPr>
              <w:t>за</w:t>
            </w:r>
            <w:r w:rsidRPr="007E27A6">
              <w:rPr>
                <w:rFonts w:ascii="Times New Roman" w:hAnsi="Times New Roman" w:cs="Times New Roman"/>
                <w:spacing w:val="-15"/>
                <w:sz w:val="24"/>
                <w:szCs w:val="24"/>
              </w:rPr>
              <w:t xml:space="preserve"> </w:t>
            </w:r>
            <w:r w:rsidRPr="007E27A6">
              <w:rPr>
                <w:rFonts w:ascii="Times New Roman" w:hAnsi="Times New Roman" w:cs="Times New Roman"/>
                <w:sz w:val="24"/>
                <w:szCs w:val="24"/>
              </w:rPr>
              <w:t>доставна</w:t>
            </w:r>
            <w:r w:rsidRPr="007E27A6">
              <w:rPr>
                <w:rFonts w:ascii="Times New Roman" w:hAnsi="Times New Roman" w:cs="Times New Roman"/>
                <w:spacing w:val="-16"/>
                <w:sz w:val="24"/>
                <w:szCs w:val="24"/>
              </w:rPr>
              <w:t xml:space="preserve"> </w:t>
            </w:r>
            <w:r w:rsidRPr="007E27A6">
              <w:rPr>
                <w:rFonts w:ascii="Times New Roman" w:hAnsi="Times New Roman" w:cs="Times New Roman"/>
                <w:sz w:val="24"/>
                <w:szCs w:val="24"/>
              </w:rPr>
              <w:t>возила</w:t>
            </w:r>
            <w:r w:rsidRPr="007E27A6">
              <w:rPr>
                <w:rFonts w:ascii="Times New Roman" w:hAnsi="Times New Roman" w:cs="Times New Roman"/>
                <w:spacing w:val="26"/>
                <w:sz w:val="24"/>
                <w:szCs w:val="24"/>
              </w:rPr>
              <w:t xml:space="preserve"> </w:t>
            </w:r>
            <w:r w:rsidRPr="007E27A6">
              <w:rPr>
                <w:rFonts w:ascii="Times New Roman" w:hAnsi="Times New Roman" w:cs="Times New Roman"/>
                <w:sz w:val="24"/>
                <w:szCs w:val="24"/>
              </w:rPr>
              <w:t>огради</w:t>
            </w:r>
            <w:r w:rsidRPr="007E27A6">
              <w:rPr>
                <w:rFonts w:ascii="Times New Roman" w:hAnsi="Times New Roman" w:cs="Times New Roman"/>
                <w:spacing w:val="-16"/>
                <w:sz w:val="24"/>
                <w:szCs w:val="24"/>
              </w:rPr>
              <w:t xml:space="preserve"> </w:t>
            </w:r>
            <w:r w:rsidRPr="007E27A6">
              <w:rPr>
                <w:rFonts w:ascii="Times New Roman" w:hAnsi="Times New Roman" w:cs="Times New Roman"/>
                <w:sz w:val="24"/>
                <w:szCs w:val="24"/>
              </w:rPr>
              <w:t>ниском</w:t>
            </w:r>
            <w:r w:rsidRPr="007E27A6">
              <w:rPr>
                <w:rFonts w:ascii="Times New Roman" w:hAnsi="Times New Roman" w:cs="Times New Roman"/>
                <w:spacing w:val="-16"/>
                <w:sz w:val="24"/>
                <w:szCs w:val="24"/>
              </w:rPr>
              <w:t xml:space="preserve"> </w:t>
            </w:r>
            <w:r w:rsidRPr="007E27A6">
              <w:rPr>
                <w:rFonts w:ascii="Times New Roman" w:hAnsi="Times New Roman" w:cs="Times New Roman"/>
                <w:sz w:val="24"/>
                <w:szCs w:val="24"/>
              </w:rPr>
              <w:t>транспарентн</w:t>
            </w:r>
            <w:r w:rsidR="007E27A6" w:rsidRPr="007E27A6">
              <w:rPr>
                <w:rFonts w:ascii="Times New Roman" w:hAnsi="Times New Roman" w:cs="Times New Roman"/>
                <w:sz w:val="24"/>
                <w:szCs w:val="24"/>
              </w:rPr>
              <w:t>ом или живом оградом висине 1,0m</w:t>
            </w:r>
            <w:r w:rsidRPr="007E27A6">
              <w:rPr>
                <w:rFonts w:ascii="Times New Roman" w:hAnsi="Times New Roman" w:cs="Times New Roman"/>
                <w:sz w:val="24"/>
                <w:szCs w:val="24"/>
              </w:rPr>
              <w:t>.</w:t>
            </w:r>
          </w:p>
        </w:tc>
      </w:tr>
      <w:tr w:rsidR="00A9440B" w:rsidRPr="000340CF" w14:paraId="3EC6FC7D" w14:textId="77777777" w:rsidTr="00A377FA">
        <w:trPr>
          <w:trHeight w:val="170"/>
        </w:trPr>
        <w:tc>
          <w:tcPr>
            <w:tcW w:w="2864" w:type="dxa"/>
          </w:tcPr>
          <w:p w14:paraId="0291AB3E" w14:textId="77777777" w:rsidR="00A9440B" w:rsidRPr="000340CF" w:rsidRDefault="00A377FA" w:rsidP="00C5550D">
            <w:pPr>
              <w:pStyle w:val="TableParagraph"/>
              <w:spacing w:before="1"/>
              <w:ind w:left="0"/>
              <w:rPr>
                <w:rFonts w:ascii="Times New Roman" w:hAnsi="Times New Roman" w:cs="Times New Roman"/>
                <w:sz w:val="24"/>
                <w:szCs w:val="24"/>
              </w:rPr>
            </w:pPr>
            <w:r>
              <w:rPr>
                <w:rFonts w:ascii="Times New Roman" w:hAnsi="Times New Roman" w:cs="Times New Roman"/>
                <w:spacing w:val="-2"/>
                <w:sz w:val="24"/>
                <w:szCs w:val="24"/>
                <w:lang w:val="sr-Cyrl-RS"/>
              </w:rPr>
              <w:t>А</w:t>
            </w:r>
            <w:r w:rsidR="00BF2E69" w:rsidRPr="000340CF">
              <w:rPr>
                <w:rFonts w:ascii="Times New Roman" w:hAnsi="Times New Roman" w:cs="Times New Roman"/>
                <w:spacing w:val="-2"/>
                <w:sz w:val="24"/>
                <w:szCs w:val="24"/>
              </w:rPr>
              <w:t>рхитектонско обликовање</w:t>
            </w:r>
          </w:p>
        </w:tc>
        <w:tc>
          <w:tcPr>
            <w:tcW w:w="6920" w:type="dxa"/>
          </w:tcPr>
          <w:p w14:paraId="29631668" w14:textId="77777777" w:rsidR="00A9440B" w:rsidRPr="000340CF" w:rsidRDefault="00BF2E69" w:rsidP="008111D3">
            <w:pPr>
              <w:pStyle w:val="TableParagraph"/>
              <w:tabs>
                <w:tab w:val="left" w:pos="828"/>
              </w:tabs>
              <w:spacing w:before="8" w:line="232" w:lineRule="auto"/>
              <w:ind w:left="0" w:right="99"/>
              <w:jc w:val="both"/>
              <w:rPr>
                <w:rFonts w:ascii="Times New Roman" w:hAnsi="Times New Roman" w:cs="Times New Roman"/>
                <w:sz w:val="24"/>
                <w:szCs w:val="24"/>
              </w:rPr>
            </w:pPr>
            <w:r w:rsidRPr="000340CF">
              <w:rPr>
                <w:rFonts w:ascii="Times New Roman" w:hAnsi="Times New Roman" w:cs="Times New Roman"/>
                <w:sz w:val="24"/>
                <w:szCs w:val="24"/>
              </w:rPr>
              <w:t>Пројектовање,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организацију</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реализацију</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објекта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 xml:space="preserve">предшколске </w:t>
            </w:r>
            <w:r w:rsidRPr="000340CF">
              <w:rPr>
                <w:rFonts w:ascii="Times New Roman" w:hAnsi="Times New Roman" w:cs="Times New Roman"/>
                <w:sz w:val="24"/>
                <w:szCs w:val="24"/>
              </w:rPr>
              <w:lastRenderedPageBreak/>
              <w:t>установе урадити у складу са Правилником о ближим условима за оснивање, почетак рада и обављање де</w:t>
            </w:r>
            <w:r w:rsidR="007E27A6">
              <w:rPr>
                <w:rFonts w:ascii="Times New Roman" w:hAnsi="Times New Roman" w:cs="Times New Roman"/>
                <w:sz w:val="24"/>
                <w:szCs w:val="24"/>
              </w:rPr>
              <w:t>латности предшколске установе (,,</w:t>
            </w:r>
            <w:r w:rsidRPr="000340CF">
              <w:rPr>
                <w:rFonts w:ascii="Times New Roman" w:hAnsi="Times New Roman" w:cs="Times New Roman"/>
                <w:sz w:val="24"/>
                <w:szCs w:val="24"/>
              </w:rPr>
              <w:t>Службени глас</w:t>
            </w:r>
            <w:r w:rsidR="007E27A6">
              <w:rPr>
                <w:rFonts w:ascii="Times New Roman" w:hAnsi="Times New Roman" w:cs="Times New Roman"/>
                <w:sz w:val="24"/>
                <w:szCs w:val="24"/>
              </w:rPr>
              <w:t xml:space="preserve">ник РС </w:t>
            </w:r>
            <w:r w:rsidR="007E27A6" w:rsidRPr="00E9587B">
              <w:rPr>
                <w:rFonts w:ascii="Times New Roman" w:hAnsi="Times New Roman" w:cs="Times New Roman"/>
                <w:sz w:val="24"/>
                <w:szCs w:val="24"/>
              </w:rPr>
              <w:t>– Просветни гласник</w:t>
            </w:r>
            <w:r w:rsidR="00E9587B">
              <w:rPr>
                <w:rFonts w:ascii="Times New Roman" w:hAnsi="Times New Roman" w:cs="Times New Roman"/>
                <w:sz w:val="24"/>
                <w:szCs w:val="24"/>
              </w:rPr>
              <w:t>”, бр.</w:t>
            </w:r>
            <w:r w:rsidRPr="000340CF">
              <w:rPr>
                <w:rFonts w:ascii="Times New Roman" w:hAnsi="Times New Roman" w:cs="Times New Roman"/>
                <w:sz w:val="24"/>
                <w:szCs w:val="24"/>
              </w:rPr>
              <w:t xml:space="preserve"> 1/19</w:t>
            </w:r>
            <w:r w:rsidR="00E9587B">
              <w:rPr>
                <w:rFonts w:ascii="Times New Roman" w:hAnsi="Times New Roman" w:cs="Times New Roman"/>
                <w:sz w:val="24"/>
                <w:szCs w:val="24"/>
                <w:lang w:val="sr-Cyrl-CS"/>
              </w:rPr>
              <w:t>, 16/22 и 6/23</w:t>
            </w:r>
            <w:r w:rsidRPr="000340CF">
              <w:rPr>
                <w:rFonts w:ascii="Times New Roman" w:hAnsi="Times New Roman" w:cs="Times New Roman"/>
                <w:sz w:val="24"/>
                <w:szCs w:val="24"/>
              </w:rPr>
              <w:t>);</w:t>
            </w:r>
          </w:p>
          <w:p w14:paraId="595F660E" w14:textId="77777777" w:rsidR="00A9440B" w:rsidRPr="000340CF" w:rsidRDefault="00BF2E69" w:rsidP="008111D3">
            <w:pPr>
              <w:pStyle w:val="TableParagraph"/>
              <w:tabs>
                <w:tab w:val="left" w:pos="827"/>
              </w:tabs>
              <w:spacing w:before="3" w:line="244" w:lineRule="exact"/>
              <w:ind w:left="0"/>
              <w:jc w:val="both"/>
              <w:rPr>
                <w:rFonts w:ascii="Times New Roman" w:hAnsi="Times New Roman" w:cs="Times New Roman"/>
                <w:sz w:val="24"/>
                <w:szCs w:val="24"/>
              </w:rPr>
            </w:pPr>
            <w:r w:rsidRPr="000340CF">
              <w:rPr>
                <w:rFonts w:ascii="Times New Roman" w:hAnsi="Times New Roman" w:cs="Times New Roman"/>
                <w:sz w:val="24"/>
                <w:szCs w:val="24"/>
              </w:rPr>
              <w:t>Применити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материјале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складу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2"/>
                <w:sz w:val="24"/>
                <w:szCs w:val="24"/>
              </w:rPr>
              <w:t>наменом.</w:t>
            </w:r>
          </w:p>
          <w:p w14:paraId="3BDB0280" w14:textId="77777777" w:rsidR="00A9440B" w:rsidRPr="000340CF" w:rsidRDefault="00BF2E69" w:rsidP="008111D3">
            <w:pPr>
              <w:pStyle w:val="TableParagraph"/>
              <w:tabs>
                <w:tab w:val="left" w:pos="828"/>
              </w:tabs>
              <w:spacing w:before="1" w:line="237" w:lineRule="auto"/>
              <w:ind w:left="0" w:right="103"/>
              <w:jc w:val="both"/>
              <w:rPr>
                <w:rFonts w:ascii="Times New Roman" w:hAnsi="Times New Roman" w:cs="Times New Roman"/>
                <w:sz w:val="24"/>
                <w:szCs w:val="24"/>
              </w:rPr>
            </w:pPr>
            <w:r w:rsidRPr="000340CF">
              <w:rPr>
                <w:rFonts w:ascii="Times New Roman" w:hAnsi="Times New Roman" w:cs="Times New Roman"/>
                <w:sz w:val="24"/>
                <w:szCs w:val="24"/>
              </w:rPr>
              <w:t xml:space="preserve">При пројектовању потребно је обратити пажњу да је за групне собе (собе у којој бораве деца) најповољнија јужна </w:t>
            </w:r>
            <w:r w:rsidRPr="000340CF">
              <w:rPr>
                <w:rFonts w:ascii="Times New Roman" w:hAnsi="Times New Roman" w:cs="Times New Roman"/>
                <w:spacing w:val="-2"/>
                <w:sz w:val="24"/>
                <w:szCs w:val="24"/>
              </w:rPr>
              <w:t>оријентација.</w:t>
            </w:r>
          </w:p>
          <w:p w14:paraId="5BFBB30D" w14:textId="77777777" w:rsidR="00A9440B" w:rsidRPr="000340CF" w:rsidRDefault="00BF2E69" w:rsidP="008111D3">
            <w:pPr>
              <w:pStyle w:val="TableParagraph"/>
              <w:tabs>
                <w:tab w:val="left" w:pos="828"/>
              </w:tabs>
              <w:spacing w:before="2"/>
              <w:ind w:left="0" w:right="106"/>
              <w:jc w:val="both"/>
              <w:rPr>
                <w:rFonts w:ascii="Times New Roman" w:hAnsi="Times New Roman" w:cs="Times New Roman"/>
                <w:sz w:val="24"/>
                <w:szCs w:val="24"/>
              </w:rPr>
            </w:pPr>
            <w:r w:rsidRPr="000340CF">
              <w:rPr>
                <w:rFonts w:ascii="Times New Roman" w:hAnsi="Times New Roman" w:cs="Times New Roman"/>
                <w:sz w:val="24"/>
                <w:szCs w:val="24"/>
              </w:rPr>
              <w:t>При</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планирању</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реализацији</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комплекса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максимално</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користити нова техничка и технолошка решења у циљу енергетски ефикасније градње и алтернативне изворе енергије.</w:t>
            </w:r>
          </w:p>
          <w:p w14:paraId="6210EFA8" w14:textId="77777777" w:rsidR="00A9440B" w:rsidRPr="00A377FA" w:rsidRDefault="00BF2E69" w:rsidP="008111D3">
            <w:pPr>
              <w:pStyle w:val="TableParagraph"/>
              <w:tabs>
                <w:tab w:val="left" w:pos="828"/>
              </w:tabs>
              <w:spacing w:line="237" w:lineRule="auto"/>
              <w:ind w:left="0" w:right="106"/>
              <w:jc w:val="both"/>
              <w:rPr>
                <w:rFonts w:ascii="Times New Roman" w:hAnsi="Times New Roman" w:cs="Times New Roman"/>
                <w:sz w:val="24"/>
                <w:szCs w:val="24"/>
              </w:rPr>
            </w:pPr>
            <w:r w:rsidRPr="000340CF">
              <w:rPr>
                <w:rFonts w:ascii="Times New Roman" w:hAnsi="Times New Roman" w:cs="Times New Roman"/>
                <w:sz w:val="24"/>
                <w:szCs w:val="24"/>
              </w:rPr>
              <w:t>Препорука је да се изнад последње етаже пројектују интензивни зелени кровови (који се могу користити за едукативно</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баштованство</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сл.)</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том</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случају</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изнад</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коте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венца</w:t>
            </w:r>
            <w:r w:rsidR="00A377FA">
              <w:rPr>
                <w:rFonts w:ascii="Times New Roman" w:hAnsi="Times New Roman" w:cs="Times New Roman"/>
                <w:sz w:val="24"/>
                <w:szCs w:val="24"/>
                <w:lang w:val="sr-Cyrl-RS"/>
              </w:rPr>
              <w:t xml:space="preserve"> </w:t>
            </w:r>
            <w:r w:rsidRPr="00A377FA">
              <w:rPr>
                <w:rFonts w:ascii="Times New Roman" w:hAnsi="Times New Roman" w:cs="Times New Roman"/>
                <w:sz w:val="24"/>
                <w:szCs w:val="24"/>
              </w:rPr>
              <w:t>обезбедити</w:t>
            </w:r>
            <w:r w:rsidRPr="00A377FA">
              <w:rPr>
                <w:rFonts w:ascii="Times New Roman" w:hAnsi="Times New Roman" w:cs="Times New Roman"/>
                <w:spacing w:val="-10"/>
                <w:sz w:val="24"/>
                <w:szCs w:val="24"/>
              </w:rPr>
              <w:t xml:space="preserve"> </w:t>
            </w:r>
            <w:r w:rsidRPr="00A377FA">
              <w:rPr>
                <w:rFonts w:ascii="Times New Roman" w:hAnsi="Times New Roman" w:cs="Times New Roman"/>
                <w:sz w:val="24"/>
                <w:szCs w:val="24"/>
              </w:rPr>
              <w:t>додатно</w:t>
            </w:r>
            <w:r w:rsidRPr="00A377FA">
              <w:rPr>
                <w:rFonts w:ascii="Times New Roman" w:hAnsi="Times New Roman" w:cs="Times New Roman"/>
                <w:spacing w:val="-8"/>
                <w:sz w:val="24"/>
                <w:szCs w:val="24"/>
              </w:rPr>
              <w:t xml:space="preserve"> </w:t>
            </w:r>
            <w:r w:rsidRPr="00A377FA">
              <w:rPr>
                <w:rFonts w:ascii="Times New Roman" w:hAnsi="Times New Roman" w:cs="Times New Roman"/>
                <w:sz w:val="24"/>
                <w:szCs w:val="24"/>
              </w:rPr>
              <w:t>ограду</w:t>
            </w:r>
            <w:r w:rsidRPr="00A377FA">
              <w:rPr>
                <w:rFonts w:ascii="Times New Roman" w:hAnsi="Times New Roman" w:cs="Times New Roman"/>
                <w:spacing w:val="-10"/>
                <w:sz w:val="24"/>
                <w:szCs w:val="24"/>
              </w:rPr>
              <w:t xml:space="preserve"> </w:t>
            </w:r>
            <w:r w:rsidRPr="00A377FA">
              <w:rPr>
                <w:rFonts w:ascii="Times New Roman" w:hAnsi="Times New Roman" w:cs="Times New Roman"/>
                <w:sz w:val="24"/>
                <w:szCs w:val="24"/>
              </w:rPr>
              <w:t>висине</w:t>
            </w:r>
            <w:r w:rsidRPr="00A377FA">
              <w:rPr>
                <w:rFonts w:ascii="Times New Roman" w:hAnsi="Times New Roman" w:cs="Times New Roman"/>
                <w:spacing w:val="-9"/>
                <w:sz w:val="24"/>
                <w:szCs w:val="24"/>
              </w:rPr>
              <w:t xml:space="preserve"> </w:t>
            </w:r>
            <w:r w:rsidR="007E27A6" w:rsidRPr="00A377FA">
              <w:rPr>
                <w:rFonts w:ascii="Times New Roman" w:hAnsi="Times New Roman" w:cs="Times New Roman"/>
                <w:spacing w:val="-4"/>
                <w:sz w:val="24"/>
                <w:szCs w:val="24"/>
              </w:rPr>
              <w:t>1,2m</w:t>
            </w:r>
            <w:r w:rsidRPr="00A377FA">
              <w:rPr>
                <w:rFonts w:ascii="Times New Roman" w:hAnsi="Times New Roman" w:cs="Times New Roman"/>
                <w:spacing w:val="-4"/>
                <w:sz w:val="24"/>
                <w:szCs w:val="24"/>
              </w:rPr>
              <w:t>.</w:t>
            </w:r>
          </w:p>
        </w:tc>
      </w:tr>
      <w:tr w:rsidR="00A9440B" w:rsidRPr="000340CF" w14:paraId="4ED8951F" w14:textId="77777777" w:rsidTr="007E27A6">
        <w:trPr>
          <w:trHeight w:val="1691"/>
        </w:trPr>
        <w:tc>
          <w:tcPr>
            <w:tcW w:w="2864" w:type="dxa"/>
          </w:tcPr>
          <w:p w14:paraId="72D115EF" w14:textId="77777777" w:rsidR="00A9440B" w:rsidRPr="000340CF" w:rsidRDefault="00A377FA" w:rsidP="00C5550D">
            <w:pPr>
              <w:pStyle w:val="TableParagraph"/>
              <w:spacing w:before="1"/>
              <w:ind w:left="0"/>
              <w:rPr>
                <w:rFonts w:ascii="Times New Roman" w:hAnsi="Times New Roman" w:cs="Times New Roman"/>
                <w:sz w:val="24"/>
                <w:szCs w:val="24"/>
              </w:rPr>
            </w:pPr>
            <w:r>
              <w:rPr>
                <w:rFonts w:ascii="Times New Roman" w:hAnsi="Times New Roman" w:cs="Times New Roman"/>
                <w:spacing w:val="-2"/>
                <w:sz w:val="24"/>
                <w:szCs w:val="24"/>
                <w:lang w:val="sr-Cyrl-RS"/>
              </w:rPr>
              <w:lastRenderedPageBreak/>
              <w:t>О</w:t>
            </w:r>
            <w:r w:rsidR="00BF2E69" w:rsidRPr="000340CF">
              <w:rPr>
                <w:rFonts w:ascii="Times New Roman" w:hAnsi="Times New Roman" w:cs="Times New Roman"/>
                <w:spacing w:val="-2"/>
                <w:sz w:val="24"/>
                <w:szCs w:val="24"/>
              </w:rPr>
              <w:t>грађивање</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pacing w:val="-2"/>
                <w:sz w:val="24"/>
                <w:szCs w:val="24"/>
              </w:rPr>
              <w:t>парцеле</w:t>
            </w:r>
          </w:p>
        </w:tc>
        <w:tc>
          <w:tcPr>
            <w:tcW w:w="6920" w:type="dxa"/>
          </w:tcPr>
          <w:p w14:paraId="5A435973" w14:textId="77777777" w:rsidR="00A9440B" w:rsidRPr="000340CF" w:rsidRDefault="00BF2E69" w:rsidP="008111D3">
            <w:pPr>
              <w:pStyle w:val="TableParagraph"/>
              <w:tabs>
                <w:tab w:val="left" w:pos="828"/>
              </w:tabs>
              <w:ind w:left="0" w:right="107"/>
              <w:jc w:val="both"/>
              <w:rPr>
                <w:rFonts w:ascii="Times New Roman" w:hAnsi="Times New Roman" w:cs="Times New Roman"/>
                <w:sz w:val="24"/>
                <w:szCs w:val="24"/>
              </w:rPr>
            </w:pPr>
            <w:r w:rsidRPr="000340CF">
              <w:rPr>
                <w:rFonts w:ascii="Times New Roman" w:hAnsi="Times New Roman" w:cs="Times New Roman"/>
                <w:sz w:val="24"/>
                <w:szCs w:val="24"/>
              </w:rPr>
              <w:t>Обавезно</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ограђивање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грађевинске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парцеле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заштитном</w:t>
            </w:r>
            <w:r w:rsidRPr="000340CF">
              <w:rPr>
                <w:rFonts w:ascii="Times New Roman" w:hAnsi="Times New Roman" w:cs="Times New Roman"/>
                <w:spacing w:val="-9"/>
                <w:sz w:val="24"/>
                <w:szCs w:val="24"/>
              </w:rPr>
              <w:t xml:space="preserve"> </w:t>
            </w:r>
            <w:r w:rsidR="007E27A6">
              <w:rPr>
                <w:rFonts w:ascii="Times New Roman" w:hAnsi="Times New Roman" w:cs="Times New Roman"/>
                <w:sz w:val="24"/>
                <w:szCs w:val="24"/>
              </w:rPr>
              <w:t>оградом висине 2,0</w:t>
            </w:r>
            <w:r w:rsidRPr="000340CF">
              <w:rPr>
                <w:rFonts w:ascii="Times New Roman" w:hAnsi="Times New Roman" w:cs="Times New Roman"/>
                <w:sz w:val="24"/>
                <w:szCs w:val="24"/>
              </w:rPr>
              <w:t>m.</w:t>
            </w:r>
          </w:p>
          <w:p w14:paraId="6BFC731A" w14:textId="13FC783F" w:rsidR="00A9440B" w:rsidRPr="000340CF" w:rsidRDefault="00BF2E69" w:rsidP="001012D5">
            <w:pPr>
              <w:pStyle w:val="TableParagraph"/>
              <w:tabs>
                <w:tab w:val="left" w:pos="828"/>
              </w:tabs>
              <w:spacing w:line="237" w:lineRule="auto"/>
              <w:ind w:left="0" w:right="100"/>
              <w:jc w:val="both"/>
              <w:rPr>
                <w:rFonts w:ascii="Times New Roman" w:hAnsi="Times New Roman" w:cs="Times New Roman"/>
                <w:sz w:val="24"/>
                <w:szCs w:val="24"/>
              </w:rPr>
            </w:pPr>
            <w:r w:rsidRPr="000340CF">
              <w:rPr>
                <w:rFonts w:ascii="Times New Roman" w:hAnsi="Times New Roman" w:cs="Times New Roman"/>
                <w:sz w:val="24"/>
                <w:szCs w:val="24"/>
              </w:rPr>
              <w:t>Парапетни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део</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треба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извести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бетона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висине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до</w:t>
            </w:r>
            <w:r w:rsidRPr="000340CF">
              <w:rPr>
                <w:rFonts w:ascii="Times New Roman" w:hAnsi="Times New Roman" w:cs="Times New Roman"/>
                <w:spacing w:val="-6"/>
                <w:sz w:val="24"/>
                <w:szCs w:val="24"/>
              </w:rPr>
              <w:t xml:space="preserve"> </w:t>
            </w:r>
            <w:r w:rsidR="007E27A6">
              <w:rPr>
                <w:rFonts w:ascii="Times New Roman" w:hAnsi="Times New Roman" w:cs="Times New Roman"/>
                <w:sz w:val="24"/>
                <w:szCs w:val="24"/>
              </w:rPr>
              <w:t>30</w:t>
            </w:r>
            <w:r w:rsidRPr="000340CF">
              <w:rPr>
                <w:rFonts w:ascii="Times New Roman" w:hAnsi="Times New Roman" w:cs="Times New Roman"/>
                <w:sz w:val="24"/>
                <w:szCs w:val="24"/>
              </w:rPr>
              <w:t>cm</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(изнад терена). Горњи део ограде треба да буде транспарентан, изведен</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трајних</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материјала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вертикалном</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поделом</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размака до</w:t>
            </w:r>
            <w:r w:rsidRPr="000340CF">
              <w:rPr>
                <w:rFonts w:ascii="Times New Roman" w:hAnsi="Times New Roman" w:cs="Times New Roman"/>
                <w:spacing w:val="35"/>
                <w:sz w:val="24"/>
                <w:szCs w:val="24"/>
              </w:rPr>
              <w:t xml:space="preserve"> </w:t>
            </w:r>
            <w:r w:rsidRPr="000340CF">
              <w:rPr>
                <w:rFonts w:ascii="Times New Roman" w:hAnsi="Times New Roman" w:cs="Times New Roman"/>
                <w:sz w:val="24"/>
                <w:szCs w:val="24"/>
              </w:rPr>
              <w:t>13cm.</w:t>
            </w:r>
            <w:r w:rsidRPr="000340CF">
              <w:rPr>
                <w:rFonts w:ascii="Times New Roman" w:hAnsi="Times New Roman" w:cs="Times New Roman"/>
                <w:spacing w:val="35"/>
                <w:sz w:val="24"/>
                <w:szCs w:val="24"/>
              </w:rPr>
              <w:t xml:space="preserve"> </w:t>
            </w:r>
            <w:r w:rsidRPr="000340CF">
              <w:rPr>
                <w:rFonts w:ascii="Times New Roman" w:hAnsi="Times New Roman" w:cs="Times New Roman"/>
                <w:sz w:val="24"/>
                <w:szCs w:val="24"/>
              </w:rPr>
              <w:t>Улазна</w:t>
            </w:r>
            <w:r w:rsidRPr="000340CF">
              <w:rPr>
                <w:rFonts w:ascii="Times New Roman" w:hAnsi="Times New Roman" w:cs="Times New Roman"/>
                <w:spacing w:val="36"/>
                <w:sz w:val="24"/>
                <w:szCs w:val="24"/>
              </w:rPr>
              <w:t xml:space="preserve"> </w:t>
            </w:r>
            <w:r w:rsidRPr="000340CF">
              <w:rPr>
                <w:rFonts w:ascii="Times New Roman" w:hAnsi="Times New Roman" w:cs="Times New Roman"/>
                <w:sz w:val="24"/>
                <w:szCs w:val="24"/>
              </w:rPr>
              <w:t>врата</w:t>
            </w:r>
            <w:r w:rsidRPr="000340CF">
              <w:rPr>
                <w:rFonts w:ascii="Times New Roman" w:hAnsi="Times New Roman" w:cs="Times New Roman"/>
                <w:spacing w:val="35"/>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36"/>
                <w:sz w:val="24"/>
                <w:szCs w:val="24"/>
              </w:rPr>
              <w:t xml:space="preserve"> </w:t>
            </w:r>
            <w:r w:rsidRPr="000340CF">
              <w:rPr>
                <w:rFonts w:ascii="Times New Roman" w:hAnsi="Times New Roman" w:cs="Times New Roman"/>
                <w:sz w:val="24"/>
                <w:szCs w:val="24"/>
              </w:rPr>
              <w:t>пешаке</w:t>
            </w:r>
            <w:r w:rsidRPr="000340CF">
              <w:rPr>
                <w:rFonts w:ascii="Times New Roman" w:hAnsi="Times New Roman" w:cs="Times New Roman"/>
                <w:spacing w:val="36"/>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36"/>
                <w:sz w:val="24"/>
                <w:szCs w:val="24"/>
              </w:rPr>
              <w:t xml:space="preserve"> </w:t>
            </w:r>
            <w:r w:rsidRPr="000340CF">
              <w:rPr>
                <w:rFonts w:ascii="Times New Roman" w:hAnsi="Times New Roman" w:cs="Times New Roman"/>
                <w:sz w:val="24"/>
                <w:szCs w:val="24"/>
              </w:rPr>
              <w:t>возила</w:t>
            </w:r>
            <w:r w:rsidRPr="000340CF">
              <w:rPr>
                <w:rFonts w:ascii="Times New Roman" w:hAnsi="Times New Roman" w:cs="Times New Roman"/>
                <w:spacing w:val="37"/>
                <w:sz w:val="24"/>
                <w:szCs w:val="24"/>
              </w:rPr>
              <w:t xml:space="preserve"> </w:t>
            </w:r>
            <w:r w:rsidRPr="000340CF">
              <w:rPr>
                <w:rFonts w:ascii="Times New Roman" w:hAnsi="Times New Roman" w:cs="Times New Roman"/>
                <w:sz w:val="24"/>
                <w:szCs w:val="24"/>
              </w:rPr>
              <w:t>димензионисати</w:t>
            </w:r>
            <w:r w:rsidR="001012D5">
              <w:rPr>
                <w:rFonts w:ascii="Times New Roman" w:hAnsi="Times New Roman" w:cs="Times New Roman"/>
                <w:sz w:val="24"/>
                <w:szCs w:val="24"/>
                <w:lang w:val="sr-Cyrl-RS"/>
              </w:rPr>
              <w:t xml:space="preserve"> </w:t>
            </w:r>
            <w:r w:rsidRPr="000340CF">
              <w:rPr>
                <w:rFonts w:ascii="Times New Roman" w:hAnsi="Times New Roman" w:cs="Times New Roman"/>
                <w:sz w:val="24"/>
                <w:szCs w:val="24"/>
              </w:rPr>
              <w:t>према</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2"/>
                <w:sz w:val="24"/>
                <w:szCs w:val="24"/>
              </w:rPr>
              <w:t>намени.</w:t>
            </w:r>
          </w:p>
        </w:tc>
      </w:tr>
      <w:tr w:rsidR="00A9440B" w:rsidRPr="000340CF" w14:paraId="1EC85511" w14:textId="77777777" w:rsidTr="007E27A6">
        <w:trPr>
          <w:trHeight w:val="726"/>
        </w:trPr>
        <w:tc>
          <w:tcPr>
            <w:tcW w:w="2864" w:type="dxa"/>
          </w:tcPr>
          <w:p w14:paraId="65DD96A8" w14:textId="77777777" w:rsidR="00A9440B" w:rsidRPr="000340CF" w:rsidRDefault="00A377FA" w:rsidP="00C5550D">
            <w:pPr>
              <w:pStyle w:val="TableParagraph"/>
              <w:spacing w:before="1"/>
              <w:ind w:left="0"/>
              <w:rPr>
                <w:rFonts w:ascii="Times New Roman" w:hAnsi="Times New Roman" w:cs="Times New Roman"/>
                <w:sz w:val="24"/>
                <w:szCs w:val="24"/>
              </w:rPr>
            </w:pPr>
            <w:r>
              <w:rPr>
                <w:rFonts w:ascii="Times New Roman" w:hAnsi="Times New Roman" w:cs="Times New Roman"/>
                <w:spacing w:val="-2"/>
                <w:sz w:val="24"/>
                <w:szCs w:val="24"/>
                <w:lang w:val="sr-Cyrl-RS"/>
              </w:rPr>
              <w:t>И</w:t>
            </w:r>
            <w:r w:rsidR="00BF2E69" w:rsidRPr="000340CF">
              <w:rPr>
                <w:rFonts w:ascii="Times New Roman" w:hAnsi="Times New Roman" w:cs="Times New Roman"/>
                <w:spacing w:val="-2"/>
                <w:sz w:val="24"/>
                <w:szCs w:val="24"/>
              </w:rPr>
              <w:t>нфраструктурна опремљеност</w:t>
            </w:r>
          </w:p>
        </w:tc>
        <w:tc>
          <w:tcPr>
            <w:tcW w:w="6920" w:type="dxa"/>
          </w:tcPr>
          <w:p w14:paraId="00E9A76B" w14:textId="0F3A678B" w:rsidR="005A0268" w:rsidRPr="005A0268" w:rsidRDefault="00BF2E69" w:rsidP="008111D3">
            <w:pPr>
              <w:pStyle w:val="TableParagraph"/>
              <w:tabs>
                <w:tab w:val="left" w:pos="828"/>
              </w:tabs>
              <w:spacing w:line="244" w:lineRule="exact"/>
              <w:ind w:left="0"/>
              <w:rPr>
                <w:rFonts w:ascii="Times New Roman" w:hAnsi="Times New Roman" w:cs="Times New Roman"/>
                <w:sz w:val="24"/>
                <w:szCs w:val="24"/>
                <w:lang w:val="sr-Cyrl-RS"/>
              </w:rPr>
            </w:pPr>
            <w:r w:rsidRPr="000340CF">
              <w:rPr>
                <w:rFonts w:ascii="Times New Roman" w:hAnsi="Times New Roman" w:cs="Times New Roman"/>
                <w:sz w:val="24"/>
                <w:szCs w:val="24"/>
              </w:rPr>
              <w:t>Објекaт</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мора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имати</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прикључак</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водоводну</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3"/>
                <w:sz w:val="24"/>
                <w:szCs w:val="24"/>
              </w:rPr>
              <w:t xml:space="preserve"> </w:t>
            </w:r>
            <w:r w:rsidRPr="000340CF">
              <w:rPr>
                <w:rFonts w:ascii="Times New Roman" w:hAnsi="Times New Roman" w:cs="Times New Roman"/>
                <w:spacing w:val="-2"/>
                <w:sz w:val="24"/>
                <w:szCs w:val="24"/>
              </w:rPr>
              <w:t>канализациону</w:t>
            </w:r>
            <w:r w:rsidR="007E27A6">
              <w:rPr>
                <w:rFonts w:ascii="Times New Roman" w:hAnsi="Times New Roman" w:cs="Times New Roman"/>
                <w:sz w:val="24"/>
                <w:szCs w:val="24"/>
                <w:lang w:val="sr-Cyrl-RS"/>
              </w:rPr>
              <w:t xml:space="preserve"> </w:t>
            </w:r>
            <w:r w:rsidRPr="007E27A6">
              <w:rPr>
                <w:rFonts w:ascii="Times New Roman" w:hAnsi="Times New Roman" w:cs="Times New Roman"/>
                <w:spacing w:val="-2"/>
                <w:sz w:val="24"/>
                <w:szCs w:val="24"/>
              </w:rPr>
              <w:t>мрежу,</w:t>
            </w:r>
            <w:r w:rsidR="007E27A6">
              <w:rPr>
                <w:rFonts w:ascii="Times New Roman" w:hAnsi="Times New Roman" w:cs="Times New Roman"/>
                <w:sz w:val="24"/>
                <w:szCs w:val="24"/>
              </w:rPr>
              <w:t xml:space="preserve"> </w:t>
            </w:r>
            <w:r w:rsidRPr="007E27A6">
              <w:rPr>
                <w:rFonts w:ascii="Times New Roman" w:hAnsi="Times New Roman" w:cs="Times New Roman"/>
                <w:spacing w:val="-2"/>
                <w:sz w:val="24"/>
                <w:szCs w:val="24"/>
              </w:rPr>
              <w:t>електроенергетску</w:t>
            </w:r>
            <w:r w:rsidRPr="007E27A6">
              <w:rPr>
                <w:rFonts w:ascii="Times New Roman" w:hAnsi="Times New Roman" w:cs="Times New Roman"/>
                <w:sz w:val="24"/>
                <w:szCs w:val="24"/>
              </w:rPr>
              <w:tab/>
            </w:r>
            <w:r w:rsidRPr="007E27A6">
              <w:rPr>
                <w:rFonts w:ascii="Times New Roman" w:hAnsi="Times New Roman" w:cs="Times New Roman"/>
                <w:spacing w:val="-10"/>
                <w:sz w:val="24"/>
                <w:szCs w:val="24"/>
              </w:rPr>
              <w:t>и</w:t>
            </w:r>
            <w:r w:rsidRPr="007E27A6">
              <w:rPr>
                <w:rFonts w:ascii="Times New Roman" w:hAnsi="Times New Roman" w:cs="Times New Roman"/>
                <w:sz w:val="24"/>
                <w:szCs w:val="24"/>
              </w:rPr>
              <w:tab/>
            </w:r>
            <w:r w:rsidRPr="007E27A6">
              <w:rPr>
                <w:rFonts w:ascii="Times New Roman" w:hAnsi="Times New Roman" w:cs="Times New Roman"/>
                <w:spacing w:val="-2"/>
                <w:sz w:val="24"/>
                <w:szCs w:val="24"/>
              </w:rPr>
              <w:t>телекомуникациону</w:t>
            </w:r>
            <w:r w:rsidR="007E27A6" w:rsidRPr="007E27A6">
              <w:rPr>
                <w:rFonts w:ascii="Times New Roman" w:hAnsi="Times New Roman" w:cs="Times New Roman"/>
                <w:sz w:val="24"/>
                <w:szCs w:val="24"/>
              </w:rPr>
              <w:t xml:space="preserve"> </w:t>
            </w:r>
            <w:r w:rsidRPr="007E27A6">
              <w:rPr>
                <w:rFonts w:ascii="Times New Roman" w:hAnsi="Times New Roman" w:cs="Times New Roman"/>
                <w:spacing w:val="-2"/>
                <w:sz w:val="24"/>
                <w:szCs w:val="24"/>
              </w:rPr>
              <w:t xml:space="preserve">мрежу, </w:t>
            </w:r>
            <w:r w:rsidRPr="007E27A6">
              <w:rPr>
                <w:rFonts w:ascii="Times New Roman" w:hAnsi="Times New Roman" w:cs="Times New Roman"/>
                <w:sz w:val="24"/>
                <w:szCs w:val="24"/>
              </w:rPr>
              <w:t>гасоводну мрежу или други алтернативни извор енергије.</w:t>
            </w:r>
          </w:p>
        </w:tc>
      </w:tr>
      <w:tr w:rsidR="00A9440B" w:rsidRPr="000340CF" w14:paraId="19115064" w14:textId="77777777" w:rsidTr="007E27A6">
        <w:trPr>
          <w:trHeight w:val="1209"/>
        </w:trPr>
        <w:tc>
          <w:tcPr>
            <w:tcW w:w="2864" w:type="dxa"/>
          </w:tcPr>
          <w:p w14:paraId="32C484EF" w14:textId="77777777" w:rsidR="00A9440B" w:rsidRPr="000340CF" w:rsidRDefault="00A377FA" w:rsidP="00C5550D">
            <w:pPr>
              <w:pStyle w:val="TableParagraph"/>
              <w:spacing w:before="1" w:line="259" w:lineRule="auto"/>
              <w:ind w:left="0" w:right="923"/>
              <w:rPr>
                <w:rFonts w:ascii="Times New Roman" w:hAnsi="Times New Roman" w:cs="Times New Roman"/>
                <w:sz w:val="24"/>
                <w:szCs w:val="24"/>
              </w:rPr>
            </w:pPr>
            <w:r>
              <w:rPr>
                <w:rFonts w:ascii="Times New Roman" w:hAnsi="Times New Roman" w:cs="Times New Roman"/>
                <w:spacing w:val="-2"/>
                <w:sz w:val="24"/>
                <w:szCs w:val="24"/>
                <w:lang w:val="sr-Cyrl-RS"/>
              </w:rPr>
              <w:t>И</w:t>
            </w:r>
            <w:r w:rsidR="00BF2E69" w:rsidRPr="000340CF">
              <w:rPr>
                <w:rFonts w:ascii="Times New Roman" w:hAnsi="Times New Roman" w:cs="Times New Roman"/>
                <w:spacing w:val="-2"/>
                <w:sz w:val="24"/>
                <w:szCs w:val="24"/>
              </w:rPr>
              <w:t xml:space="preserve">нжењерско- </w:t>
            </w:r>
            <w:r w:rsidR="00BF2E69" w:rsidRPr="000340CF">
              <w:rPr>
                <w:rFonts w:ascii="Times New Roman" w:hAnsi="Times New Roman" w:cs="Times New Roman"/>
                <w:sz w:val="24"/>
                <w:szCs w:val="24"/>
              </w:rPr>
              <w:t>геолошки</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услови</w:t>
            </w:r>
          </w:p>
        </w:tc>
        <w:tc>
          <w:tcPr>
            <w:tcW w:w="6920" w:type="dxa"/>
          </w:tcPr>
          <w:p w14:paraId="382C9303" w14:textId="77777777" w:rsidR="00A9440B" w:rsidRPr="000340CF" w:rsidRDefault="00BF2E69" w:rsidP="008111D3">
            <w:pPr>
              <w:pStyle w:val="TableParagraph"/>
              <w:tabs>
                <w:tab w:val="left" w:pos="827"/>
              </w:tabs>
              <w:spacing w:line="244" w:lineRule="exact"/>
              <w:ind w:left="0"/>
              <w:jc w:val="both"/>
              <w:rPr>
                <w:rFonts w:ascii="Times New Roman" w:hAnsi="Times New Roman" w:cs="Times New Roman"/>
                <w:sz w:val="24"/>
                <w:szCs w:val="24"/>
              </w:rPr>
            </w:pPr>
            <w:r w:rsidRPr="000340CF">
              <w:rPr>
                <w:rFonts w:ascii="Times New Roman" w:hAnsi="Times New Roman" w:cs="Times New Roman"/>
                <w:sz w:val="24"/>
                <w:szCs w:val="24"/>
              </w:rPr>
              <w:t>Објекте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фундирати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јединственој</w:t>
            </w:r>
            <w:r w:rsidRPr="000340CF">
              <w:rPr>
                <w:rFonts w:ascii="Times New Roman" w:hAnsi="Times New Roman" w:cs="Times New Roman"/>
                <w:spacing w:val="-9"/>
                <w:sz w:val="24"/>
                <w:szCs w:val="24"/>
              </w:rPr>
              <w:t xml:space="preserve"> </w:t>
            </w:r>
            <w:r w:rsidR="007E27A6">
              <w:rPr>
                <w:rFonts w:ascii="Times New Roman" w:hAnsi="Times New Roman" w:cs="Times New Roman"/>
                <w:spacing w:val="-2"/>
                <w:sz w:val="24"/>
                <w:szCs w:val="24"/>
              </w:rPr>
              <w:t>коти</w:t>
            </w:r>
            <w:r w:rsidR="007E27A6">
              <w:rPr>
                <w:rFonts w:ascii="Times New Roman" w:hAnsi="Times New Roman" w:cs="Times New Roman"/>
                <w:spacing w:val="-2"/>
                <w:sz w:val="24"/>
                <w:szCs w:val="24"/>
                <w:lang w:val="sr-Cyrl-RS"/>
              </w:rPr>
              <w:t>;</w:t>
            </w:r>
          </w:p>
          <w:p w14:paraId="2110B58B" w14:textId="77777777" w:rsidR="00A9440B" w:rsidRPr="007E27A6" w:rsidRDefault="00BF2E69" w:rsidP="008111D3">
            <w:pPr>
              <w:pStyle w:val="TableParagraph"/>
              <w:tabs>
                <w:tab w:val="left" w:pos="828"/>
              </w:tabs>
              <w:spacing w:before="5" w:line="232" w:lineRule="auto"/>
              <w:ind w:left="0" w:right="104"/>
              <w:jc w:val="both"/>
              <w:rPr>
                <w:rFonts w:ascii="Times New Roman" w:hAnsi="Times New Roman" w:cs="Times New Roman"/>
                <w:sz w:val="24"/>
                <w:szCs w:val="24"/>
              </w:rPr>
            </w:pPr>
            <w:r w:rsidRPr="000340CF">
              <w:rPr>
                <w:rFonts w:ascii="Times New Roman" w:hAnsi="Times New Roman" w:cs="Times New Roman"/>
                <w:sz w:val="24"/>
                <w:szCs w:val="24"/>
              </w:rPr>
              <w:t>За новопланирани објекат неопходно је урадити детаљна геолошка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истраживања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све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складу</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Законом</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о</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рударству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 xml:space="preserve">и </w:t>
            </w:r>
            <w:r w:rsidRPr="000340CF">
              <w:rPr>
                <w:rFonts w:ascii="Times New Roman" w:hAnsi="Times New Roman" w:cs="Times New Roman"/>
                <w:spacing w:val="-4"/>
                <w:sz w:val="24"/>
                <w:szCs w:val="24"/>
              </w:rPr>
              <w:t>геолошким</w:t>
            </w:r>
            <w:r w:rsidRPr="000340CF">
              <w:rPr>
                <w:rFonts w:ascii="Times New Roman" w:hAnsi="Times New Roman" w:cs="Times New Roman"/>
                <w:spacing w:val="-2"/>
                <w:sz w:val="24"/>
                <w:szCs w:val="24"/>
              </w:rPr>
              <w:t xml:space="preserve"> </w:t>
            </w:r>
            <w:r w:rsidRPr="000340CF">
              <w:rPr>
                <w:rFonts w:ascii="Times New Roman" w:hAnsi="Times New Roman" w:cs="Times New Roman"/>
                <w:spacing w:val="-4"/>
                <w:sz w:val="24"/>
                <w:szCs w:val="24"/>
              </w:rPr>
              <w:t>истраживањима</w:t>
            </w:r>
            <w:r w:rsidR="00E9587B">
              <w:rPr>
                <w:rFonts w:ascii="Times New Roman" w:hAnsi="Times New Roman" w:cs="Times New Roman"/>
                <w:spacing w:val="3"/>
                <w:sz w:val="24"/>
                <w:szCs w:val="24"/>
              </w:rPr>
              <w:t>.</w:t>
            </w:r>
          </w:p>
        </w:tc>
      </w:tr>
    </w:tbl>
    <w:p w14:paraId="61CFF64F" w14:textId="77777777" w:rsidR="00017480" w:rsidRPr="005A0268" w:rsidRDefault="00017480" w:rsidP="007002EB">
      <w:pPr>
        <w:ind w:left="284"/>
      </w:pPr>
    </w:p>
    <w:p w14:paraId="6C443489" w14:textId="77777777" w:rsidR="00A377FA" w:rsidRPr="00A377FA" w:rsidRDefault="00BF2E69" w:rsidP="001B508F">
      <w:pPr>
        <w:pStyle w:val="Heading3"/>
        <w:numPr>
          <w:ilvl w:val="2"/>
          <w:numId w:val="4"/>
        </w:numPr>
        <w:tabs>
          <w:tab w:val="left" w:pos="983"/>
        </w:tabs>
        <w:rPr>
          <w:rFonts w:ascii="Times New Roman" w:hAnsi="Times New Roman" w:cs="Times New Roman"/>
          <w:b w:val="0"/>
          <w:sz w:val="24"/>
          <w:szCs w:val="24"/>
        </w:rPr>
      </w:pPr>
      <w:r w:rsidRPr="000340CF">
        <w:rPr>
          <w:rFonts w:ascii="Times New Roman" w:hAnsi="Times New Roman" w:cs="Times New Roman"/>
          <w:b w:val="0"/>
          <w:sz w:val="24"/>
          <w:szCs w:val="24"/>
        </w:rPr>
        <w:t>Основна</w:t>
      </w:r>
      <w:r w:rsidRPr="000340CF">
        <w:rPr>
          <w:rFonts w:ascii="Times New Roman" w:hAnsi="Times New Roman" w:cs="Times New Roman"/>
          <w:b w:val="0"/>
          <w:spacing w:val="-8"/>
          <w:sz w:val="24"/>
          <w:szCs w:val="24"/>
        </w:rPr>
        <w:t xml:space="preserve"> </w:t>
      </w:r>
      <w:r w:rsidRPr="000340CF">
        <w:rPr>
          <w:rFonts w:ascii="Times New Roman" w:hAnsi="Times New Roman" w:cs="Times New Roman"/>
          <w:b w:val="0"/>
          <w:spacing w:val="-4"/>
          <w:sz w:val="24"/>
          <w:szCs w:val="24"/>
        </w:rPr>
        <w:t>школа</w:t>
      </w:r>
    </w:p>
    <w:p w14:paraId="0FA05A84" w14:textId="5B45287F" w:rsidR="00A9440B" w:rsidRPr="000340CF" w:rsidRDefault="00BF2E69" w:rsidP="00A377FA">
      <w:pPr>
        <w:pStyle w:val="BodyText"/>
        <w:ind w:right="222" w:firstLine="490"/>
        <w:rPr>
          <w:rFonts w:ascii="Times New Roman" w:hAnsi="Times New Roman" w:cs="Times New Roman"/>
          <w:sz w:val="24"/>
          <w:szCs w:val="24"/>
        </w:rPr>
      </w:pPr>
      <w:r w:rsidRPr="000340CF">
        <w:rPr>
          <w:rFonts w:ascii="Times New Roman" w:hAnsi="Times New Roman" w:cs="Times New Roman"/>
          <w:sz w:val="24"/>
          <w:szCs w:val="24"/>
        </w:rPr>
        <w:t xml:space="preserve">На основу </w:t>
      </w:r>
      <w:r w:rsidR="006458E6">
        <w:rPr>
          <w:rFonts w:ascii="Times New Roman" w:hAnsi="Times New Roman" w:cs="Times New Roman"/>
          <w:sz w:val="24"/>
          <w:szCs w:val="24"/>
        </w:rPr>
        <w:t>пројекције пл</w:t>
      </w:r>
      <w:r w:rsidR="00B117AE">
        <w:rPr>
          <w:rFonts w:ascii="Times New Roman" w:hAnsi="Times New Roman" w:cs="Times New Roman"/>
          <w:sz w:val="24"/>
          <w:szCs w:val="24"/>
          <w:lang w:val="sr-Cyrl-RS"/>
        </w:rPr>
        <w:t>а</w:t>
      </w:r>
      <w:r w:rsidR="006458E6">
        <w:rPr>
          <w:rFonts w:ascii="Times New Roman" w:hAnsi="Times New Roman" w:cs="Times New Roman"/>
          <w:sz w:val="24"/>
          <w:szCs w:val="24"/>
        </w:rPr>
        <w:t>нираног броја становника у оквиру подручја П</w:t>
      </w:r>
      <w:r w:rsidRPr="000340CF">
        <w:rPr>
          <w:rFonts w:ascii="Times New Roman" w:hAnsi="Times New Roman" w:cs="Times New Roman"/>
          <w:sz w:val="24"/>
          <w:szCs w:val="24"/>
        </w:rPr>
        <w:t>росторног плана који износи 6070, број школске деце која треба да буду обухваћена програмом предшколског образовања и васпитања је око</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728 (према нормативу да је бр. предшколске деце 12 % од укупног броја становника). Обухват деце наведеног узраста рачуна се 100%.</w:t>
      </w:r>
    </w:p>
    <w:p w14:paraId="15BD3F6A" w14:textId="55808A18" w:rsidR="00A9440B" w:rsidRPr="000340CF" w:rsidRDefault="00BF2E69" w:rsidP="00A377FA">
      <w:pPr>
        <w:pStyle w:val="BodyText"/>
        <w:ind w:right="225" w:firstLine="490"/>
        <w:rPr>
          <w:rFonts w:ascii="Times New Roman" w:hAnsi="Times New Roman" w:cs="Times New Roman"/>
          <w:sz w:val="24"/>
          <w:szCs w:val="24"/>
        </w:rPr>
      </w:pPr>
      <w:r w:rsidRPr="000340CF">
        <w:rPr>
          <w:rFonts w:ascii="Times New Roman" w:hAnsi="Times New Roman" w:cs="Times New Roman"/>
          <w:sz w:val="24"/>
          <w:szCs w:val="24"/>
        </w:rPr>
        <w:t>Важећи</w:t>
      </w:r>
      <w:r w:rsidRPr="00A377FA">
        <w:rPr>
          <w:rFonts w:ascii="Times New Roman" w:hAnsi="Times New Roman" w:cs="Times New Roman"/>
          <w:sz w:val="24"/>
          <w:szCs w:val="24"/>
        </w:rPr>
        <w:t>м</w:t>
      </w:r>
      <w:r w:rsidRPr="00A377FA">
        <w:rPr>
          <w:rFonts w:ascii="Times New Roman" w:hAnsi="Times New Roman" w:cs="Times New Roman"/>
          <w:spacing w:val="-18"/>
          <w:sz w:val="24"/>
          <w:szCs w:val="24"/>
        </w:rPr>
        <w:t xml:space="preserve"> </w:t>
      </w:r>
      <w:r w:rsidR="00A377FA" w:rsidRPr="00A377FA">
        <w:rPr>
          <w:rFonts w:ascii="Times New Roman" w:hAnsi="Times New Roman" w:cs="Times New Roman"/>
          <w:sz w:val="24"/>
          <w:szCs w:val="24"/>
        </w:rPr>
        <w:t>Планом детаљне регулације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насеља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„Алтина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2</w:t>
      </w:r>
      <w:r w:rsidR="00C42025">
        <w:rPr>
          <w:rFonts w:ascii="Times New Roman" w:hAnsi="Times New Roman" w:cs="Times New Roman"/>
          <w:sz w:val="24"/>
          <w:szCs w:val="24"/>
        </w:rPr>
        <w:t>”</w:t>
      </w:r>
      <w:r w:rsidR="006458E6">
        <w:rPr>
          <w:rFonts w:ascii="Times New Roman" w:hAnsi="Times New Roman" w:cs="Times New Roman"/>
          <w:spacing w:val="33"/>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Земуну</w:t>
      </w:r>
      <w:r w:rsidR="006458E6">
        <w:rPr>
          <w:rFonts w:ascii="Times New Roman" w:hAnsi="Times New Roman" w:cs="Times New Roman"/>
          <w:spacing w:val="-17"/>
          <w:sz w:val="24"/>
          <w:szCs w:val="24"/>
        </w:rPr>
        <w:t xml:space="preserve">, </w:t>
      </w:r>
      <w:r w:rsidRPr="000340CF">
        <w:rPr>
          <w:rFonts w:ascii="Times New Roman" w:hAnsi="Times New Roman" w:cs="Times New Roman"/>
          <w:sz w:val="24"/>
          <w:szCs w:val="24"/>
        </w:rPr>
        <w:t>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оквиру територије</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овог</w:t>
      </w:r>
      <w:r w:rsidRPr="000340CF">
        <w:rPr>
          <w:rFonts w:ascii="Times New Roman" w:hAnsi="Times New Roman" w:cs="Times New Roman"/>
          <w:spacing w:val="-16"/>
          <w:sz w:val="24"/>
          <w:szCs w:val="24"/>
        </w:rPr>
        <w:t xml:space="preserve"> </w:t>
      </w:r>
      <w:r w:rsidR="00223D9D">
        <w:rPr>
          <w:rFonts w:ascii="Times New Roman" w:hAnsi="Times New Roman" w:cs="Times New Roman"/>
          <w:sz w:val="24"/>
          <w:szCs w:val="24"/>
        </w:rPr>
        <w:t>п</w:t>
      </w:r>
      <w:r w:rsidRPr="000340CF">
        <w:rPr>
          <w:rFonts w:ascii="Times New Roman" w:hAnsi="Times New Roman" w:cs="Times New Roman"/>
          <w:sz w:val="24"/>
          <w:szCs w:val="24"/>
        </w:rPr>
        <w:t>росторног</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плана,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блоку</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03,</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планирана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локација</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објекат</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основне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школе. За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изградњу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основне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школе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формирана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грађевинска,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односно</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катастарска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парцела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1648</w:t>
      </w:r>
      <w:r w:rsidRPr="000340CF">
        <w:rPr>
          <w:rFonts w:ascii="Times New Roman" w:hAnsi="Times New Roman" w:cs="Times New Roman"/>
          <w:spacing w:val="-5"/>
          <w:sz w:val="24"/>
          <w:szCs w:val="24"/>
        </w:rPr>
        <w:t xml:space="preserve"> </w:t>
      </w:r>
      <w:r w:rsidR="008F314C">
        <w:rPr>
          <w:rFonts w:ascii="Times New Roman" w:hAnsi="Times New Roman" w:cs="Times New Roman"/>
          <w:sz w:val="24"/>
          <w:szCs w:val="24"/>
        </w:rPr>
        <w:t>КО Земун П</w:t>
      </w:r>
      <w:r w:rsidRPr="000340CF">
        <w:rPr>
          <w:rFonts w:ascii="Times New Roman" w:hAnsi="Times New Roman" w:cs="Times New Roman"/>
          <w:sz w:val="24"/>
          <w:szCs w:val="24"/>
        </w:rPr>
        <w:t>оље.</w:t>
      </w:r>
    </w:p>
    <w:p w14:paraId="18368799" w14:textId="513AD08C" w:rsidR="00A9440B" w:rsidRDefault="00794D0F" w:rsidP="00A377FA">
      <w:pPr>
        <w:pStyle w:val="BodyText"/>
        <w:rPr>
          <w:rFonts w:ascii="Times New Roman" w:hAnsi="Times New Roman" w:cs="Times New Roman"/>
          <w:spacing w:val="-2"/>
          <w:sz w:val="24"/>
          <w:szCs w:val="24"/>
        </w:rPr>
      </w:pPr>
      <w:r>
        <w:rPr>
          <w:rFonts w:ascii="Times New Roman" w:hAnsi="Times New Roman" w:cs="Times New Roman"/>
          <w:sz w:val="24"/>
          <w:szCs w:val="24"/>
        </w:rPr>
        <w:tab/>
      </w:r>
      <w:r w:rsidR="00BF2E69" w:rsidRPr="000340CF">
        <w:rPr>
          <w:rFonts w:ascii="Times New Roman" w:hAnsi="Times New Roman" w:cs="Times New Roman"/>
          <w:sz w:val="24"/>
          <w:szCs w:val="24"/>
        </w:rPr>
        <w:t>Величина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локације</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омогућава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изградњу</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школе</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капацитета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за</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максимално</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1440</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pacing w:val="-2"/>
          <w:sz w:val="24"/>
          <w:szCs w:val="24"/>
        </w:rPr>
        <w:t>ученика.</w:t>
      </w:r>
    </w:p>
    <w:p w14:paraId="7EFCB3FF" w14:textId="77777777" w:rsidR="005A0B96" w:rsidRPr="000340CF" w:rsidRDefault="005A0B96" w:rsidP="00A377FA">
      <w:pPr>
        <w:pStyle w:val="BodyText"/>
        <w:rPr>
          <w:rFonts w:ascii="Times New Roman" w:hAnsi="Times New Roman" w:cs="Times New Roman"/>
          <w:sz w:val="24"/>
          <w:szCs w:val="24"/>
        </w:rPr>
      </w:pPr>
    </w:p>
    <w:p w14:paraId="3F923F6A" w14:textId="77BFD79E" w:rsidR="00A9440B" w:rsidRPr="005A0B96" w:rsidRDefault="005A0B96">
      <w:pPr>
        <w:pStyle w:val="Heading1"/>
        <w:spacing w:before="0"/>
        <w:rPr>
          <w:rFonts w:ascii="Times New Roman" w:hAnsi="Times New Roman" w:cs="Times New Roman"/>
          <w:b w:val="0"/>
          <w:sz w:val="24"/>
          <w:szCs w:val="24"/>
          <w:lang w:val="sr-Cyrl-RS"/>
        </w:rPr>
      </w:pPr>
      <w:r>
        <w:rPr>
          <w:rFonts w:ascii="Times New Roman" w:hAnsi="Times New Roman" w:cs="Times New Roman"/>
          <w:b w:val="0"/>
          <w:spacing w:val="-6"/>
          <w:sz w:val="24"/>
          <w:szCs w:val="24"/>
          <w:lang w:val="sr-Cyrl-RS"/>
        </w:rPr>
        <w:t xml:space="preserve"> </w:t>
      </w:r>
      <w:r w:rsidR="00BF2E69" w:rsidRPr="000340CF">
        <w:rPr>
          <w:rFonts w:ascii="Times New Roman" w:hAnsi="Times New Roman" w:cs="Times New Roman"/>
          <w:b w:val="0"/>
          <w:spacing w:val="-6"/>
          <w:sz w:val="24"/>
          <w:szCs w:val="24"/>
        </w:rPr>
        <w:t>Табела</w:t>
      </w:r>
      <w:r w:rsidR="002712DD">
        <w:rPr>
          <w:rFonts w:ascii="Times New Roman" w:hAnsi="Times New Roman" w:cs="Times New Roman"/>
          <w:b w:val="0"/>
          <w:spacing w:val="-5"/>
          <w:sz w:val="24"/>
          <w:szCs w:val="24"/>
        </w:rPr>
        <w:t xml:space="preserve"> 1</w:t>
      </w:r>
      <w:r w:rsidR="00794D0F">
        <w:rPr>
          <w:rFonts w:ascii="Times New Roman" w:hAnsi="Times New Roman" w:cs="Times New Roman"/>
          <w:b w:val="0"/>
          <w:spacing w:val="-5"/>
          <w:sz w:val="24"/>
          <w:szCs w:val="24"/>
          <w:lang w:val="sr-Cyrl-RS"/>
        </w:rPr>
        <w:t>6</w:t>
      </w:r>
      <w:r>
        <w:rPr>
          <w:rFonts w:ascii="Times New Roman" w:hAnsi="Times New Roman" w:cs="Times New Roman"/>
          <w:b w:val="0"/>
          <w:spacing w:val="-5"/>
          <w:sz w:val="24"/>
          <w:szCs w:val="24"/>
          <w:lang w:val="sr-Cyrl-RS"/>
        </w:rPr>
        <w:t>: Основна школа</w:t>
      </w:r>
    </w:p>
    <w:tbl>
      <w:tblPr>
        <w:tblW w:w="0" w:type="auto"/>
        <w:tblInd w:w="3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4"/>
        <w:gridCol w:w="6920"/>
      </w:tblGrid>
      <w:tr w:rsidR="00A9440B" w:rsidRPr="00F16C0C" w14:paraId="372BF6FA" w14:textId="77777777" w:rsidTr="00080CA4">
        <w:trPr>
          <w:trHeight w:val="724"/>
        </w:trPr>
        <w:tc>
          <w:tcPr>
            <w:tcW w:w="2864" w:type="dxa"/>
          </w:tcPr>
          <w:p w14:paraId="6897900F" w14:textId="77777777" w:rsidR="00A9440B" w:rsidRPr="00F16C0C" w:rsidRDefault="00A377FA" w:rsidP="00F16C0C">
            <w:pPr>
              <w:rPr>
                <w:rFonts w:ascii="Times New Roman" w:hAnsi="Times New Roman" w:cs="Times New Roman"/>
                <w:sz w:val="24"/>
                <w:szCs w:val="24"/>
              </w:rPr>
            </w:pPr>
            <w:r w:rsidRPr="00F16C0C">
              <w:rPr>
                <w:rFonts w:ascii="Times New Roman" w:hAnsi="Times New Roman" w:cs="Times New Roman"/>
                <w:sz w:val="24"/>
                <w:szCs w:val="24"/>
              </w:rPr>
              <w:t>Н</w:t>
            </w:r>
            <w:r w:rsidR="00BF2E69" w:rsidRPr="00F16C0C">
              <w:rPr>
                <w:rFonts w:ascii="Times New Roman" w:hAnsi="Times New Roman" w:cs="Times New Roman"/>
                <w:sz w:val="24"/>
                <w:szCs w:val="24"/>
              </w:rPr>
              <w:t>амена</w:t>
            </w:r>
          </w:p>
        </w:tc>
        <w:tc>
          <w:tcPr>
            <w:tcW w:w="6920" w:type="dxa"/>
          </w:tcPr>
          <w:p w14:paraId="197E8564" w14:textId="77777777" w:rsidR="00A9440B" w:rsidRPr="00F16C0C" w:rsidRDefault="00BF2E69" w:rsidP="00C43DFD">
            <w:pPr>
              <w:jc w:val="both"/>
              <w:rPr>
                <w:rFonts w:ascii="Times New Roman" w:hAnsi="Times New Roman" w:cs="Times New Roman"/>
                <w:sz w:val="24"/>
                <w:szCs w:val="24"/>
              </w:rPr>
            </w:pPr>
            <w:r w:rsidRPr="00F16C0C">
              <w:rPr>
                <w:rFonts w:ascii="Times New Roman" w:hAnsi="Times New Roman" w:cs="Times New Roman"/>
                <w:sz w:val="24"/>
                <w:szCs w:val="24"/>
              </w:rPr>
              <w:t xml:space="preserve">Планирана намена је самостална потпуна основна </w:t>
            </w:r>
            <w:r w:rsidR="008111D3" w:rsidRPr="00F16C0C">
              <w:rPr>
                <w:rFonts w:ascii="Times New Roman" w:hAnsi="Times New Roman" w:cs="Times New Roman"/>
                <w:sz w:val="24"/>
                <w:szCs w:val="24"/>
              </w:rPr>
              <w:t>школа, намењен</w:t>
            </w:r>
            <w:r w:rsidRPr="00F16C0C">
              <w:rPr>
                <w:rFonts w:ascii="Times New Roman" w:hAnsi="Times New Roman" w:cs="Times New Roman"/>
                <w:sz w:val="24"/>
                <w:szCs w:val="24"/>
              </w:rPr>
              <w:t>а потребама основног образовања и васпитања.</w:t>
            </w:r>
          </w:p>
          <w:p w14:paraId="25CFFD0F" w14:textId="77777777" w:rsidR="00A9440B" w:rsidRPr="00F16C0C" w:rsidRDefault="00BF2E69" w:rsidP="00C43DFD">
            <w:pPr>
              <w:jc w:val="both"/>
              <w:rPr>
                <w:rFonts w:ascii="Times New Roman" w:hAnsi="Times New Roman" w:cs="Times New Roman"/>
                <w:sz w:val="24"/>
                <w:szCs w:val="24"/>
              </w:rPr>
            </w:pPr>
            <w:r w:rsidRPr="00F16C0C">
              <w:rPr>
                <w:rFonts w:ascii="Times New Roman" w:hAnsi="Times New Roman" w:cs="Times New Roman"/>
                <w:sz w:val="24"/>
                <w:szCs w:val="24"/>
              </w:rPr>
              <w:t>Капацитет планиране основне школе је око 1440.</w:t>
            </w:r>
          </w:p>
        </w:tc>
      </w:tr>
      <w:tr w:rsidR="00A9440B" w:rsidRPr="00F16C0C" w14:paraId="558EEA64" w14:textId="77777777" w:rsidTr="008111D3">
        <w:trPr>
          <w:trHeight w:val="938"/>
        </w:trPr>
        <w:tc>
          <w:tcPr>
            <w:tcW w:w="2864" w:type="dxa"/>
          </w:tcPr>
          <w:p w14:paraId="2CAE9616" w14:textId="77777777" w:rsidR="00A9440B" w:rsidRPr="00F16C0C" w:rsidRDefault="00A377FA" w:rsidP="00F16C0C">
            <w:pPr>
              <w:rPr>
                <w:rFonts w:ascii="Times New Roman" w:hAnsi="Times New Roman" w:cs="Times New Roman"/>
                <w:sz w:val="24"/>
                <w:szCs w:val="24"/>
              </w:rPr>
            </w:pPr>
            <w:r w:rsidRPr="00F16C0C">
              <w:rPr>
                <w:rFonts w:ascii="Times New Roman" w:hAnsi="Times New Roman" w:cs="Times New Roman"/>
                <w:sz w:val="24"/>
                <w:szCs w:val="24"/>
              </w:rPr>
              <w:t>Г</w:t>
            </w:r>
            <w:r w:rsidR="00BF2E69" w:rsidRPr="00F16C0C">
              <w:rPr>
                <w:rFonts w:ascii="Times New Roman" w:hAnsi="Times New Roman" w:cs="Times New Roman"/>
                <w:sz w:val="24"/>
                <w:szCs w:val="24"/>
              </w:rPr>
              <w:t>рађевинска парцела</w:t>
            </w:r>
          </w:p>
        </w:tc>
        <w:tc>
          <w:tcPr>
            <w:tcW w:w="6920" w:type="dxa"/>
          </w:tcPr>
          <w:p w14:paraId="40C0857C" w14:textId="77777777" w:rsidR="00A9440B" w:rsidRPr="00F16C0C" w:rsidRDefault="00BF2E69" w:rsidP="00C43DFD">
            <w:pPr>
              <w:jc w:val="both"/>
              <w:rPr>
                <w:rFonts w:ascii="Times New Roman" w:hAnsi="Times New Roman" w:cs="Times New Roman"/>
                <w:sz w:val="24"/>
                <w:szCs w:val="24"/>
              </w:rPr>
            </w:pPr>
            <w:r w:rsidRPr="00F16C0C">
              <w:rPr>
                <w:rFonts w:ascii="Times New Roman" w:hAnsi="Times New Roman" w:cs="Times New Roman"/>
                <w:sz w:val="24"/>
                <w:szCs w:val="24"/>
              </w:rPr>
              <w:t>За објекте основне школе резервисана је кат</w:t>
            </w:r>
            <w:r w:rsidR="008F314C" w:rsidRPr="00F16C0C">
              <w:rPr>
                <w:rFonts w:ascii="Times New Roman" w:hAnsi="Times New Roman" w:cs="Times New Roman"/>
                <w:sz w:val="24"/>
                <w:szCs w:val="24"/>
              </w:rPr>
              <w:t>астарска парцела 1648 КО Земун П</w:t>
            </w:r>
            <w:r w:rsidRPr="00F16C0C">
              <w:rPr>
                <w:rFonts w:ascii="Times New Roman" w:hAnsi="Times New Roman" w:cs="Times New Roman"/>
                <w:sz w:val="24"/>
                <w:szCs w:val="24"/>
              </w:rPr>
              <w:t xml:space="preserve">оље у блоку 03 оријентационе површине </w:t>
            </w:r>
            <w:r w:rsidR="00080CA4" w:rsidRPr="00F16C0C">
              <w:rPr>
                <w:rFonts w:ascii="Times New Roman" w:hAnsi="Times New Roman" w:cs="Times New Roman"/>
                <w:sz w:val="24"/>
                <w:szCs w:val="24"/>
              </w:rPr>
              <w:t>23,</w:t>
            </w:r>
            <w:r w:rsidRPr="00F16C0C">
              <w:rPr>
                <w:rFonts w:ascii="Times New Roman" w:hAnsi="Times New Roman" w:cs="Times New Roman"/>
                <w:sz w:val="24"/>
                <w:szCs w:val="24"/>
              </w:rPr>
              <w:t>900m</w:t>
            </w:r>
            <w:r w:rsidRPr="009E33EF">
              <w:rPr>
                <w:rFonts w:ascii="Times New Roman" w:hAnsi="Times New Roman" w:cs="Times New Roman"/>
                <w:sz w:val="24"/>
                <w:szCs w:val="24"/>
                <w:vertAlign w:val="superscript"/>
              </w:rPr>
              <w:t>2</w:t>
            </w:r>
            <w:r w:rsidRPr="00F16C0C">
              <w:rPr>
                <w:rFonts w:ascii="Times New Roman" w:hAnsi="Times New Roman" w:cs="Times New Roman"/>
                <w:sz w:val="24"/>
                <w:szCs w:val="24"/>
              </w:rPr>
              <w:t>.</w:t>
            </w:r>
          </w:p>
          <w:p w14:paraId="34CDC86E" w14:textId="77777777" w:rsidR="00A9440B" w:rsidRPr="00F16C0C" w:rsidRDefault="00BF2E69" w:rsidP="00C43DFD">
            <w:pPr>
              <w:jc w:val="both"/>
              <w:rPr>
                <w:rFonts w:ascii="Times New Roman" w:hAnsi="Times New Roman" w:cs="Times New Roman"/>
                <w:sz w:val="24"/>
                <w:szCs w:val="24"/>
              </w:rPr>
            </w:pPr>
            <w:r w:rsidRPr="00F16C0C">
              <w:rPr>
                <w:rFonts w:ascii="Times New Roman" w:hAnsi="Times New Roman" w:cs="Times New Roman"/>
                <w:sz w:val="24"/>
                <w:szCs w:val="24"/>
              </w:rPr>
              <w:t>Није дозвољено мењати површине наведене грађевинске парцеле.</w:t>
            </w:r>
          </w:p>
        </w:tc>
      </w:tr>
      <w:tr w:rsidR="00A9440B" w:rsidRPr="00F16C0C" w14:paraId="2595197E" w14:textId="77777777" w:rsidTr="00080CA4">
        <w:trPr>
          <w:trHeight w:val="969"/>
        </w:trPr>
        <w:tc>
          <w:tcPr>
            <w:tcW w:w="2864" w:type="dxa"/>
          </w:tcPr>
          <w:p w14:paraId="66C2F4A3" w14:textId="77777777" w:rsidR="00A9440B" w:rsidRPr="00F16C0C" w:rsidRDefault="00A377FA" w:rsidP="00F16C0C">
            <w:pPr>
              <w:rPr>
                <w:rFonts w:ascii="Times New Roman" w:hAnsi="Times New Roman" w:cs="Times New Roman"/>
                <w:sz w:val="24"/>
                <w:szCs w:val="24"/>
              </w:rPr>
            </w:pPr>
            <w:r w:rsidRPr="00F16C0C">
              <w:rPr>
                <w:rFonts w:ascii="Times New Roman" w:hAnsi="Times New Roman" w:cs="Times New Roman"/>
                <w:sz w:val="24"/>
                <w:szCs w:val="24"/>
              </w:rPr>
              <w:t>Б</w:t>
            </w:r>
            <w:r w:rsidR="00BF2E69" w:rsidRPr="00F16C0C">
              <w:rPr>
                <w:rFonts w:ascii="Times New Roman" w:hAnsi="Times New Roman" w:cs="Times New Roman"/>
                <w:sz w:val="24"/>
                <w:szCs w:val="24"/>
              </w:rPr>
              <w:t>рој објеката на парцели</w:t>
            </w:r>
          </w:p>
        </w:tc>
        <w:tc>
          <w:tcPr>
            <w:tcW w:w="6920" w:type="dxa"/>
          </w:tcPr>
          <w:p w14:paraId="60300A26" w14:textId="77777777" w:rsidR="00A9440B" w:rsidRPr="00F16C0C" w:rsidRDefault="00BF2E69" w:rsidP="00C43DFD">
            <w:pPr>
              <w:jc w:val="both"/>
              <w:rPr>
                <w:rFonts w:ascii="Times New Roman" w:hAnsi="Times New Roman" w:cs="Times New Roman"/>
                <w:sz w:val="24"/>
                <w:szCs w:val="24"/>
              </w:rPr>
            </w:pPr>
            <w:r w:rsidRPr="00F16C0C">
              <w:rPr>
                <w:rFonts w:ascii="Times New Roman" w:hAnsi="Times New Roman" w:cs="Times New Roman"/>
                <w:sz w:val="24"/>
                <w:szCs w:val="24"/>
              </w:rPr>
              <w:t>Дозвољена је изградња више објеката на парцели.</w:t>
            </w:r>
          </w:p>
          <w:p w14:paraId="2E023417" w14:textId="77777777" w:rsidR="00A9440B" w:rsidRPr="00F16C0C" w:rsidRDefault="00BF2E69" w:rsidP="00C43DFD">
            <w:pPr>
              <w:jc w:val="both"/>
              <w:rPr>
                <w:rFonts w:ascii="Times New Roman" w:hAnsi="Times New Roman" w:cs="Times New Roman"/>
                <w:sz w:val="24"/>
                <w:szCs w:val="24"/>
              </w:rPr>
            </w:pPr>
            <w:r w:rsidRPr="00F16C0C">
              <w:rPr>
                <w:rFonts w:ascii="Times New Roman" w:hAnsi="Times New Roman" w:cs="Times New Roman"/>
                <w:sz w:val="24"/>
                <w:szCs w:val="24"/>
              </w:rPr>
              <w:t>На парцели није дозвољена изградња помоћних објеката, изузев отворених терена и урбаног мобилијара за боравак ученика на</w:t>
            </w:r>
            <w:r w:rsidR="00080CA4" w:rsidRPr="00F16C0C">
              <w:rPr>
                <w:rFonts w:ascii="Times New Roman" w:hAnsi="Times New Roman" w:cs="Times New Roman"/>
                <w:sz w:val="24"/>
                <w:szCs w:val="24"/>
              </w:rPr>
              <w:t xml:space="preserve"> </w:t>
            </w:r>
            <w:r w:rsidRPr="00F16C0C">
              <w:rPr>
                <w:rFonts w:ascii="Times New Roman" w:hAnsi="Times New Roman" w:cs="Times New Roman"/>
                <w:sz w:val="24"/>
                <w:szCs w:val="24"/>
              </w:rPr>
              <w:t>отвореном.</w:t>
            </w:r>
          </w:p>
        </w:tc>
      </w:tr>
      <w:tr w:rsidR="00A9440B" w:rsidRPr="00F16C0C" w14:paraId="6015CCF6" w14:textId="77777777" w:rsidTr="00080CA4">
        <w:trPr>
          <w:trHeight w:val="4593"/>
        </w:trPr>
        <w:tc>
          <w:tcPr>
            <w:tcW w:w="2864" w:type="dxa"/>
          </w:tcPr>
          <w:p w14:paraId="63FFC705" w14:textId="77777777" w:rsidR="00A9440B" w:rsidRPr="00F16C0C" w:rsidRDefault="00F5520C" w:rsidP="00F16C0C">
            <w:pPr>
              <w:rPr>
                <w:rFonts w:ascii="Times New Roman" w:hAnsi="Times New Roman" w:cs="Times New Roman"/>
                <w:sz w:val="24"/>
                <w:szCs w:val="24"/>
              </w:rPr>
            </w:pPr>
            <w:r w:rsidRPr="00F16C0C">
              <w:rPr>
                <w:rFonts w:ascii="Times New Roman" w:hAnsi="Times New Roman" w:cs="Times New Roman"/>
                <w:sz w:val="24"/>
                <w:szCs w:val="24"/>
              </w:rPr>
              <w:lastRenderedPageBreak/>
              <w:t>П</w:t>
            </w:r>
            <w:r w:rsidR="00BF2E69" w:rsidRPr="00F16C0C">
              <w:rPr>
                <w:rFonts w:ascii="Times New Roman" w:hAnsi="Times New Roman" w:cs="Times New Roman"/>
                <w:sz w:val="24"/>
                <w:szCs w:val="24"/>
              </w:rPr>
              <w:t>оложај објекта на парцели</w:t>
            </w:r>
          </w:p>
        </w:tc>
        <w:tc>
          <w:tcPr>
            <w:tcW w:w="6920" w:type="dxa"/>
          </w:tcPr>
          <w:p w14:paraId="6682F942" w14:textId="77777777" w:rsidR="00A9440B" w:rsidRPr="00F16C0C" w:rsidRDefault="00BF2E69" w:rsidP="00C43DFD">
            <w:pPr>
              <w:jc w:val="both"/>
              <w:rPr>
                <w:rFonts w:ascii="Times New Roman" w:hAnsi="Times New Roman" w:cs="Times New Roman"/>
                <w:sz w:val="24"/>
                <w:szCs w:val="24"/>
              </w:rPr>
            </w:pPr>
            <w:r w:rsidRPr="00F16C0C">
              <w:rPr>
                <w:rFonts w:ascii="Times New Roman" w:hAnsi="Times New Roman" w:cs="Times New Roman"/>
                <w:sz w:val="24"/>
                <w:szCs w:val="24"/>
              </w:rPr>
              <w:t>Објекте поставити у оквиру зоне грађења.</w:t>
            </w:r>
          </w:p>
          <w:p w14:paraId="49A14F23" w14:textId="77777777" w:rsidR="00A9440B" w:rsidRPr="00F16C0C" w:rsidRDefault="00BF2E69" w:rsidP="00C43DFD">
            <w:pPr>
              <w:jc w:val="both"/>
              <w:rPr>
                <w:rFonts w:ascii="Times New Roman" w:hAnsi="Times New Roman" w:cs="Times New Roman"/>
                <w:sz w:val="24"/>
                <w:szCs w:val="24"/>
              </w:rPr>
            </w:pPr>
            <w:r w:rsidRPr="00F16C0C">
              <w:rPr>
                <w:rFonts w:ascii="Times New Roman" w:hAnsi="Times New Roman" w:cs="Times New Roman"/>
                <w:sz w:val="24"/>
                <w:szCs w:val="24"/>
              </w:rPr>
              <w:t>Зона грађења је дефинисана грађевинском линијом пр</w:t>
            </w:r>
            <w:r w:rsidR="00F76D5D" w:rsidRPr="00F16C0C">
              <w:rPr>
                <w:rFonts w:ascii="Times New Roman" w:hAnsi="Times New Roman" w:cs="Times New Roman"/>
                <w:sz w:val="24"/>
                <w:szCs w:val="24"/>
              </w:rPr>
              <w:t xml:space="preserve">иказаном на графичком прилогу </w:t>
            </w:r>
            <w:r w:rsidR="00CB430A" w:rsidRPr="00F16C0C">
              <w:rPr>
                <w:rFonts w:ascii="Times New Roman" w:hAnsi="Times New Roman" w:cs="Times New Roman"/>
                <w:sz w:val="24"/>
                <w:szCs w:val="24"/>
              </w:rPr>
              <w:t xml:space="preserve"> </w:t>
            </w:r>
            <w:r w:rsidR="00856F22" w:rsidRPr="00F16C0C">
              <w:rPr>
                <w:rFonts w:ascii="Times New Roman" w:hAnsi="Times New Roman" w:cs="Times New Roman"/>
                <w:sz w:val="24"/>
                <w:szCs w:val="24"/>
              </w:rPr>
              <w:t>Д.</w:t>
            </w:r>
            <w:r w:rsidRPr="00F16C0C">
              <w:rPr>
                <w:rFonts w:ascii="Times New Roman" w:hAnsi="Times New Roman" w:cs="Times New Roman"/>
                <w:sz w:val="24"/>
                <w:szCs w:val="24"/>
              </w:rPr>
              <w:t>1 Елементи детаљне разраде</w:t>
            </w:r>
            <w:r w:rsidR="00856F22" w:rsidRPr="00F16C0C">
              <w:rPr>
                <w:rFonts w:ascii="Times New Roman" w:hAnsi="Times New Roman" w:cs="Times New Roman"/>
                <w:sz w:val="24"/>
                <w:szCs w:val="24"/>
              </w:rPr>
              <w:t>:</w:t>
            </w:r>
            <w:r w:rsidRPr="00F16C0C">
              <w:rPr>
                <w:rFonts w:ascii="Times New Roman" w:hAnsi="Times New Roman" w:cs="Times New Roman"/>
                <w:sz w:val="24"/>
                <w:szCs w:val="24"/>
              </w:rPr>
              <w:t xml:space="preserve"> </w:t>
            </w:r>
            <w:r w:rsidR="00080CA4" w:rsidRPr="00F16C0C">
              <w:rPr>
                <w:rFonts w:ascii="Times New Roman" w:hAnsi="Times New Roman" w:cs="Times New Roman"/>
                <w:sz w:val="24"/>
                <w:szCs w:val="24"/>
              </w:rPr>
              <w:t>,,</w:t>
            </w:r>
            <w:r w:rsidRPr="00F16C0C">
              <w:rPr>
                <w:rFonts w:ascii="Times New Roman" w:hAnsi="Times New Roman" w:cs="Times New Roman"/>
                <w:sz w:val="24"/>
                <w:szCs w:val="24"/>
              </w:rPr>
              <w:t>Саобраћајне површине, парце</w:t>
            </w:r>
            <w:r w:rsidR="00080CA4" w:rsidRPr="00F16C0C">
              <w:rPr>
                <w:rFonts w:ascii="Times New Roman" w:hAnsi="Times New Roman" w:cs="Times New Roman"/>
                <w:sz w:val="24"/>
                <w:szCs w:val="24"/>
              </w:rPr>
              <w:t>лација, регулација и нивелација”</w:t>
            </w:r>
            <w:r w:rsidRPr="00F16C0C">
              <w:rPr>
                <w:rFonts w:ascii="Times New Roman" w:hAnsi="Times New Roman" w:cs="Times New Roman"/>
                <w:sz w:val="24"/>
                <w:szCs w:val="24"/>
              </w:rPr>
              <w:t>.</w:t>
            </w:r>
          </w:p>
          <w:p w14:paraId="4C65DCB6" w14:textId="77777777" w:rsidR="00A9440B" w:rsidRPr="00F16C0C" w:rsidRDefault="00BF2E69" w:rsidP="00C43DFD">
            <w:pPr>
              <w:jc w:val="both"/>
              <w:rPr>
                <w:rFonts w:ascii="Times New Roman" w:hAnsi="Times New Roman" w:cs="Times New Roman"/>
                <w:sz w:val="24"/>
                <w:szCs w:val="24"/>
              </w:rPr>
            </w:pPr>
            <w:r w:rsidRPr="00F16C0C">
              <w:rPr>
                <w:rFonts w:ascii="Times New Roman" w:hAnsi="Times New Roman" w:cs="Times New Roman"/>
                <w:sz w:val="24"/>
                <w:szCs w:val="24"/>
              </w:rPr>
              <w:t>Није обавезно постављање објеката или делова објеката на грађевинску линију већ у простору који је дефинисан грађевинским линијама.</w:t>
            </w:r>
          </w:p>
          <w:p w14:paraId="7AD11AA4" w14:textId="77777777" w:rsidR="00A9440B" w:rsidRPr="00F16C0C" w:rsidRDefault="00BF2E69" w:rsidP="00C43DFD">
            <w:pPr>
              <w:jc w:val="both"/>
              <w:rPr>
                <w:rFonts w:ascii="Times New Roman" w:hAnsi="Times New Roman" w:cs="Times New Roman"/>
                <w:sz w:val="24"/>
                <w:szCs w:val="24"/>
              </w:rPr>
            </w:pPr>
            <w:r w:rsidRPr="00F16C0C">
              <w:rPr>
                <w:rFonts w:ascii="Times New Roman" w:hAnsi="Times New Roman" w:cs="Times New Roman"/>
                <w:sz w:val="24"/>
                <w:szCs w:val="24"/>
              </w:rPr>
              <w:t>Затворене спортске терене, фискултурну салу сместити унутар дефинисане зоне грађења.</w:t>
            </w:r>
          </w:p>
          <w:p w14:paraId="42F7EE54" w14:textId="77777777" w:rsidR="00A9440B" w:rsidRPr="00F16C0C" w:rsidRDefault="00BF2E69" w:rsidP="00C43DFD">
            <w:pPr>
              <w:jc w:val="both"/>
              <w:rPr>
                <w:rFonts w:ascii="Times New Roman" w:hAnsi="Times New Roman" w:cs="Times New Roman"/>
                <w:sz w:val="24"/>
                <w:szCs w:val="24"/>
              </w:rPr>
            </w:pPr>
            <w:r w:rsidRPr="00F16C0C">
              <w:rPr>
                <w:rFonts w:ascii="Times New Roman" w:hAnsi="Times New Roman" w:cs="Times New Roman"/>
                <w:sz w:val="24"/>
                <w:szCs w:val="24"/>
              </w:rPr>
              <w:t>Отворене спортске терене је могуће планирати и ван дефинисане зоне грађења.</w:t>
            </w:r>
          </w:p>
          <w:p w14:paraId="3C7EE3F5" w14:textId="77777777" w:rsidR="00A9440B" w:rsidRPr="00F16C0C" w:rsidRDefault="00BF2E69" w:rsidP="00C43DFD">
            <w:pPr>
              <w:jc w:val="both"/>
              <w:rPr>
                <w:rFonts w:ascii="Times New Roman" w:hAnsi="Times New Roman" w:cs="Times New Roman"/>
                <w:sz w:val="24"/>
                <w:szCs w:val="24"/>
              </w:rPr>
            </w:pPr>
            <w:r w:rsidRPr="00F16C0C">
              <w:rPr>
                <w:rFonts w:ascii="Times New Roman" w:hAnsi="Times New Roman" w:cs="Times New Roman"/>
                <w:sz w:val="24"/>
                <w:szCs w:val="24"/>
              </w:rPr>
              <w:t>Уколико се планира више објеката на парцели међусобно растојање објеката мора бити најмање 1 висина вишег објекта уколико се планирају отвори на фасади, односно 1/2 висине вишег објекта уколико се не планирају отвори на фасади.</w:t>
            </w:r>
          </w:p>
          <w:p w14:paraId="6AFC06DE" w14:textId="77777777" w:rsidR="00A9440B" w:rsidRPr="00F16C0C" w:rsidRDefault="00BF2E69" w:rsidP="00C43DFD">
            <w:pPr>
              <w:jc w:val="both"/>
              <w:rPr>
                <w:rFonts w:ascii="Times New Roman" w:hAnsi="Times New Roman" w:cs="Times New Roman"/>
                <w:sz w:val="24"/>
                <w:szCs w:val="24"/>
              </w:rPr>
            </w:pPr>
            <w:r w:rsidRPr="00F16C0C">
              <w:rPr>
                <w:rFonts w:ascii="Times New Roman" w:hAnsi="Times New Roman" w:cs="Times New Roman"/>
                <w:sz w:val="24"/>
                <w:szCs w:val="24"/>
              </w:rPr>
              <w:t>Објекти су по положају слободностојећи објекти.</w:t>
            </w:r>
          </w:p>
          <w:p w14:paraId="61A05CD2" w14:textId="77777777" w:rsidR="00A9440B" w:rsidRPr="00F16C0C" w:rsidRDefault="00BF2E69" w:rsidP="00C43DFD">
            <w:pPr>
              <w:jc w:val="both"/>
              <w:rPr>
                <w:rFonts w:ascii="Times New Roman" w:hAnsi="Times New Roman" w:cs="Times New Roman"/>
                <w:sz w:val="24"/>
                <w:szCs w:val="24"/>
              </w:rPr>
            </w:pPr>
            <w:r w:rsidRPr="00F16C0C">
              <w:rPr>
                <w:rFonts w:ascii="Times New Roman" w:hAnsi="Times New Roman" w:cs="Times New Roman"/>
                <w:sz w:val="24"/>
                <w:szCs w:val="24"/>
              </w:rPr>
              <w:t>Подземна грађевинска линија једнака је надземној грађевинског линији.</w:t>
            </w:r>
          </w:p>
        </w:tc>
      </w:tr>
      <w:tr w:rsidR="00A9440B" w:rsidRPr="00F16C0C" w14:paraId="015CC266" w14:textId="77777777" w:rsidTr="00080CA4">
        <w:trPr>
          <w:trHeight w:val="242"/>
        </w:trPr>
        <w:tc>
          <w:tcPr>
            <w:tcW w:w="2864" w:type="dxa"/>
          </w:tcPr>
          <w:p w14:paraId="3F64F00E" w14:textId="5F9D5B7B" w:rsidR="00A9440B" w:rsidRPr="00F16C0C" w:rsidRDefault="00F5520C" w:rsidP="007E2D32">
            <w:pPr>
              <w:rPr>
                <w:rFonts w:ascii="Times New Roman" w:hAnsi="Times New Roman" w:cs="Times New Roman"/>
                <w:sz w:val="24"/>
                <w:szCs w:val="24"/>
              </w:rPr>
            </w:pPr>
            <w:r w:rsidRPr="00F16C0C">
              <w:rPr>
                <w:rFonts w:ascii="Times New Roman" w:hAnsi="Times New Roman" w:cs="Times New Roman"/>
                <w:sz w:val="24"/>
                <w:szCs w:val="24"/>
              </w:rPr>
              <w:t>И</w:t>
            </w:r>
            <w:r w:rsidR="00BF2E69" w:rsidRPr="00F16C0C">
              <w:rPr>
                <w:rFonts w:ascii="Times New Roman" w:hAnsi="Times New Roman" w:cs="Times New Roman"/>
                <w:sz w:val="24"/>
                <w:szCs w:val="24"/>
              </w:rPr>
              <w:t>ндекс зау</w:t>
            </w:r>
            <w:r w:rsidR="007E2D32">
              <w:rPr>
                <w:rFonts w:ascii="Times New Roman" w:hAnsi="Times New Roman" w:cs="Times New Roman"/>
                <w:sz w:val="24"/>
                <w:szCs w:val="24"/>
                <w:lang w:val="sr-Cyrl-RS"/>
              </w:rPr>
              <w:t>зе</w:t>
            </w:r>
            <w:r w:rsidR="00BF2E69" w:rsidRPr="00F16C0C">
              <w:rPr>
                <w:rFonts w:ascii="Times New Roman" w:hAnsi="Times New Roman" w:cs="Times New Roman"/>
                <w:sz w:val="24"/>
                <w:szCs w:val="24"/>
              </w:rPr>
              <w:t>тости</w:t>
            </w:r>
          </w:p>
        </w:tc>
        <w:tc>
          <w:tcPr>
            <w:tcW w:w="6920" w:type="dxa"/>
          </w:tcPr>
          <w:p w14:paraId="1E5A1823" w14:textId="77777777" w:rsidR="00A9440B" w:rsidRPr="00F16C0C" w:rsidRDefault="00BF2E69" w:rsidP="00F16C0C">
            <w:pPr>
              <w:rPr>
                <w:rFonts w:ascii="Times New Roman" w:hAnsi="Times New Roman" w:cs="Times New Roman"/>
                <w:sz w:val="24"/>
                <w:szCs w:val="24"/>
              </w:rPr>
            </w:pPr>
            <w:r w:rsidRPr="00F16C0C">
              <w:rPr>
                <w:rFonts w:ascii="Times New Roman" w:hAnsi="Times New Roman" w:cs="Times New Roman"/>
                <w:sz w:val="24"/>
                <w:szCs w:val="24"/>
              </w:rPr>
              <w:t>Максимални индекс заузетости грађевинске парцеле З=20%.</w:t>
            </w:r>
          </w:p>
        </w:tc>
      </w:tr>
      <w:tr w:rsidR="00A9440B" w:rsidRPr="00F16C0C" w14:paraId="0C8B3480" w14:textId="77777777" w:rsidTr="004B40ED">
        <w:trPr>
          <w:trHeight w:val="967"/>
        </w:trPr>
        <w:tc>
          <w:tcPr>
            <w:tcW w:w="2864" w:type="dxa"/>
          </w:tcPr>
          <w:p w14:paraId="63A2F508" w14:textId="77777777" w:rsidR="00A9440B" w:rsidRPr="00F16C0C" w:rsidRDefault="00F5520C" w:rsidP="00F16C0C">
            <w:pPr>
              <w:rPr>
                <w:rFonts w:ascii="Times New Roman" w:hAnsi="Times New Roman" w:cs="Times New Roman"/>
                <w:sz w:val="24"/>
                <w:szCs w:val="24"/>
              </w:rPr>
            </w:pPr>
            <w:r w:rsidRPr="00F16C0C">
              <w:rPr>
                <w:rFonts w:ascii="Times New Roman" w:hAnsi="Times New Roman" w:cs="Times New Roman"/>
                <w:sz w:val="24"/>
                <w:szCs w:val="24"/>
              </w:rPr>
              <w:t>В</w:t>
            </w:r>
            <w:r w:rsidR="00BF2E69" w:rsidRPr="00F16C0C">
              <w:rPr>
                <w:rFonts w:ascii="Times New Roman" w:hAnsi="Times New Roman" w:cs="Times New Roman"/>
                <w:sz w:val="24"/>
                <w:szCs w:val="24"/>
              </w:rPr>
              <w:t>исина објекта</w:t>
            </w:r>
          </w:p>
        </w:tc>
        <w:tc>
          <w:tcPr>
            <w:tcW w:w="6920" w:type="dxa"/>
          </w:tcPr>
          <w:p w14:paraId="7D9F1383" w14:textId="77777777" w:rsidR="00A9440B" w:rsidRPr="00F16C0C" w:rsidRDefault="00BF2E69" w:rsidP="00C43DFD">
            <w:pPr>
              <w:jc w:val="both"/>
              <w:rPr>
                <w:rFonts w:ascii="Times New Roman" w:hAnsi="Times New Roman" w:cs="Times New Roman"/>
                <w:sz w:val="24"/>
                <w:szCs w:val="24"/>
              </w:rPr>
            </w:pPr>
            <w:r w:rsidRPr="00F16C0C">
              <w:rPr>
                <w:rFonts w:ascii="Times New Roman" w:hAnsi="Times New Roman" w:cs="Times New Roman"/>
                <w:sz w:val="24"/>
                <w:szCs w:val="24"/>
              </w:rPr>
              <w:t>Максимална кота венца објекта је 13,0m у односу на нулту коту, што одређује максималну спратност П+2.</w:t>
            </w:r>
          </w:p>
          <w:p w14:paraId="5ABC8019" w14:textId="77777777" w:rsidR="00A9440B" w:rsidRPr="00F16C0C" w:rsidRDefault="00BF2E69" w:rsidP="00C43DFD">
            <w:pPr>
              <w:jc w:val="both"/>
              <w:rPr>
                <w:rFonts w:ascii="Times New Roman" w:hAnsi="Times New Roman" w:cs="Times New Roman"/>
                <w:sz w:val="24"/>
                <w:szCs w:val="24"/>
              </w:rPr>
            </w:pPr>
            <w:r w:rsidRPr="00F16C0C">
              <w:rPr>
                <w:rFonts w:ascii="Times New Roman" w:hAnsi="Times New Roman" w:cs="Times New Roman"/>
                <w:sz w:val="24"/>
                <w:szCs w:val="24"/>
              </w:rPr>
              <w:t>Максимална кота венца сале за физичку културу је 9,0m у односу на нулту коту.</w:t>
            </w:r>
          </w:p>
        </w:tc>
      </w:tr>
      <w:tr w:rsidR="00A9440B" w:rsidRPr="00F16C0C" w14:paraId="0FA0332A" w14:textId="77777777" w:rsidTr="004B40ED">
        <w:trPr>
          <w:trHeight w:val="1933"/>
        </w:trPr>
        <w:tc>
          <w:tcPr>
            <w:tcW w:w="2864" w:type="dxa"/>
          </w:tcPr>
          <w:p w14:paraId="5369B7D0" w14:textId="77777777" w:rsidR="00A9440B" w:rsidRPr="00F16C0C" w:rsidRDefault="00F5520C" w:rsidP="00F16C0C">
            <w:pPr>
              <w:rPr>
                <w:rFonts w:ascii="Times New Roman" w:hAnsi="Times New Roman" w:cs="Times New Roman"/>
                <w:sz w:val="24"/>
                <w:szCs w:val="24"/>
              </w:rPr>
            </w:pPr>
            <w:r w:rsidRPr="00F16C0C">
              <w:rPr>
                <w:rFonts w:ascii="Times New Roman" w:hAnsi="Times New Roman" w:cs="Times New Roman"/>
                <w:sz w:val="24"/>
                <w:szCs w:val="24"/>
              </w:rPr>
              <w:t>К</w:t>
            </w:r>
            <w:r w:rsidR="00BF2E69" w:rsidRPr="00F16C0C">
              <w:rPr>
                <w:rFonts w:ascii="Times New Roman" w:hAnsi="Times New Roman" w:cs="Times New Roman"/>
                <w:sz w:val="24"/>
                <w:szCs w:val="24"/>
              </w:rPr>
              <w:t>ота приземља</w:t>
            </w:r>
          </w:p>
        </w:tc>
        <w:tc>
          <w:tcPr>
            <w:tcW w:w="6920" w:type="dxa"/>
          </w:tcPr>
          <w:p w14:paraId="19BD91F0" w14:textId="77777777" w:rsidR="00A9440B" w:rsidRPr="00F16C0C" w:rsidRDefault="00BF2E69" w:rsidP="00C43DFD">
            <w:pPr>
              <w:jc w:val="both"/>
              <w:rPr>
                <w:rFonts w:ascii="Times New Roman" w:hAnsi="Times New Roman" w:cs="Times New Roman"/>
                <w:sz w:val="24"/>
                <w:szCs w:val="24"/>
              </w:rPr>
            </w:pPr>
            <w:r w:rsidRPr="00F16C0C">
              <w:rPr>
                <w:rFonts w:ascii="Times New Roman" w:hAnsi="Times New Roman" w:cs="Times New Roman"/>
                <w:sz w:val="24"/>
                <w:szCs w:val="24"/>
              </w:rPr>
              <w:t xml:space="preserve">Кота приземља планиранoг објекта не може бити нижа од </w:t>
            </w:r>
            <w:r w:rsidR="00CB430A" w:rsidRPr="00F16C0C">
              <w:rPr>
                <w:rFonts w:ascii="Times New Roman" w:hAnsi="Times New Roman" w:cs="Times New Roman"/>
                <w:sz w:val="24"/>
                <w:szCs w:val="24"/>
              </w:rPr>
              <w:t>нулте коте, а максимум 1,2</w:t>
            </w:r>
            <w:r w:rsidRPr="00F16C0C">
              <w:rPr>
                <w:rFonts w:ascii="Times New Roman" w:hAnsi="Times New Roman" w:cs="Times New Roman"/>
                <w:sz w:val="24"/>
                <w:szCs w:val="24"/>
              </w:rPr>
              <w:t>m виша од нулте коте.</w:t>
            </w:r>
          </w:p>
          <w:p w14:paraId="189462D5" w14:textId="77777777" w:rsidR="00A9440B" w:rsidRPr="00F16C0C" w:rsidRDefault="00BF2E69" w:rsidP="00C43DFD">
            <w:pPr>
              <w:jc w:val="both"/>
              <w:rPr>
                <w:rFonts w:ascii="Times New Roman" w:hAnsi="Times New Roman" w:cs="Times New Roman"/>
                <w:sz w:val="24"/>
                <w:szCs w:val="24"/>
              </w:rPr>
            </w:pPr>
            <w:r w:rsidRPr="00F16C0C">
              <w:rPr>
                <w:rFonts w:ascii="Times New Roman" w:hAnsi="Times New Roman" w:cs="Times New Roman"/>
                <w:sz w:val="24"/>
                <w:szCs w:val="24"/>
              </w:rPr>
              <w:t>Приступ објекту мора бити прилагођен особама са смањеном способношћу кретања у складу са Правилником о техничким стандардима планирања, пројектовања и изградње објеката којима се осигурава несметано кретање и приступ особама са инвалидитетом, деци и старим особама</w:t>
            </w:r>
            <w:r w:rsidR="00700F40" w:rsidRPr="00F16C0C">
              <w:rPr>
                <w:rFonts w:ascii="Times New Roman" w:hAnsi="Times New Roman" w:cs="Times New Roman"/>
                <w:sz w:val="24"/>
                <w:szCs w:val="24"/>
              </w:rPr>
              <w:t>.</w:t>
            </w:r>
          </w:p>
        </w:tc>
      </w:tr>
      <w:tr w:rsidR="00F16C0C" w:rsidRPr="00F16C0C" w14:paraId="3425F42E" w14:textId="77777777" w:rsidTr="004B40ED">
        <w:trPr>
          <w:trHeight w:val="1933"/>
        </w:trPr>
        <w:tc>
          <w:tcPr>
            <w:tcW w:w="2864" w:type="dxa"/>
          </w:tcPr>
          <w:p w14:paraId="52A1776F" w14:textId="4C0D585E" w:rsidR="00F16C0C" w:rsidRPr="00F16C0C" w:rsidRDefault="00F16C0C" w:rsidP="00F16C0C">
            <w:pPr>
              <w:rPr>
                <w:rFonts w:ascii="Times New Roman" w:hAnsi="Times New Roman" w:cs="Times New Roman"/>
                <w:sz w:val="24"/>
                <w:szCs w:val="24"/>
              </w:rPr>
            </w:pPr>
            <w:r w:rsidRPr="00F16C0C">
              <w:rPr>
                <w:rFonts w:ascii="Times New Roman" w:hAnsi="Times New Roman" w:cs="Times New Roman"/>
                <w:sz w:val="24"/>
                <w:szCs w:val="24"/>
              </w:rPr>
              <w:t>Услови за слободне и зелене површине</w:t>
            </w:r>
          </w:p>
        </w:tc>
        <w:tc>
          <w:tcPr>
            <w:tcW w:w="6920" w:type="dxa"/>
          </w:tcPr>
          <w:p w14:paraId="3703F553" w14:textId="77777777" w:rsidR="00F16C0C" w:rsidRPr="00F16C0C" w:rsidRDefault="00F16C0C" w:rsidP="00C43DFD">
            <w:pPr>
              <w:jc w:val="both"/>
              <w:rPr>
                <w:rFonts w:ascii="Times New Roman" w:hAnsi="Times New Roman" w:cs="Times New Roman"/>
                <w:sz w:val="24"/>
                <w:szCs w:val="24"/>
              </w:rPr>
            </w:pPr>
            <w:r w:rsidRPr="00F16C0C">
              <w:rPr>
                <w:rFonts w:ascii="Times New Roman" w:hAnsi="Times New Roman" w:cs="Times New Roman"/>
                <w:sz w:val="24"/>
                <w:szCs w:val="24"/>
              </w:rPr>
              <w:t>Минимални проценат слободних и зелених површина на парцели је 80%. А од тога, минимални проценат зелених површина у директном контакту са тлом (без подземних објеката и/или делова подземних објеката) је 30%.</w:t>
            </w:r>
          </w:p>
          <w:p w14:paraId="2DE74F90" w14:textId="77777777" w:rsidR="00F16C0C" w:rsidRPr="00F16C0C" w:rsidRDefault="00F16C0C" w:rsidP="00C43DFD">
            <w:pPr>
              <w:jc w:val="both"/>
              <w:rPr>
                <w:rFonts w:ascii="Times New Roman" w:hAnsi="Times New Roman" w:cs="Times New Roman"/>
                <w:sz w:val="24"/>
                <w:szCs w:val="24"/>
              </w:rPr>
            </w:pPr>
            <w:r w:rsidRPr="00F16C0C">
              <w:rPr>
                <w:rFonts w:ascii="Times New Roman" w:hAnsi="Times New Roman" w:cs="Times New Roman"/>
                <w:sz w:val="24"/>
                <w:szCs w:val="24"/>
              </w:rPr>
              <w:t>Слободни простор школског комплекса организован је у школско двориште, вежбалиште за извођење наставе физичког васпитања, економско двориште, школски врт и зелене површине у директном контакту са тлом.</w:t>
            </w:r>
          </w:p>
          <w:p w14:paraId="1DE41C0F" w14:textId="77777777" w:rsidR="00F16C0C" w:rsidRPr="00F16C0C" w:rsidRDefault="00F16C0C" w:rsidP="00C43DFD">
            <w:pPr>
              <w:jc w:val="both"/>
              <w:rPr>
                <w:rFonts w:ascii="Times New Roman" w:hAnsi="Times New Roman" w:cs="Times New Roman"/>
                <w:sz w:val="24"/>
                <w:szCs w:val="24"/>
              </w:rPr>
            </w:pPr>
            <w:r w:rsidRPr="00F16C0C">
              <w:rPr>
                <w:rFonts w:ascii="Times New Roman" w:hAnsi="Times New Roman" w:cs="Times New Roman"/>
                <w:sz w:val="24"/>
                <w:szCs w:val="24"/>
              </w:rPr>
              <w:t>Обавезно је формирање зелене тампон зоне ободно у функцији изолације комплекса од различитих околних утицаја минималне ширине 5,0m.</w:t>
            </w:r>
          </w:p>
          <w:p w14:paraId="53152FA2" w14:textId="77777777" w:rsidR="00F16C0C" w:rsidRPr="00F16C0C" w:rsidRDefault="00F16C0C" w:rsidP="00C43DFD">
            <w:pPr>
              <w:jc w:val="both"/>
              <w:rPr>
                <w:rFonts w:ascii="Times New Roman" w:hAnsi="Times New Roman" w:cs="Times New Roman"/>
                <w:sz w:val="24"/>
                <w:szCs w:val="24"/>
              </w:rPr>
            </w:pPr>
            <w:r w:rsidRPr="00F16C0C">
              <w:rPr>
                <w:rFonts w:ascii="Times New Roman" w:hAnsi="Times New Roman" w:cs="Times New Roman"/>
                <w:sz w:val="24"/>
                <w:szCs w:val="24"/>
              </w:rPr>
              <w:t>Потребно је обезбедити садњу дрвенастих стабала тако да се обезбеди засена минимално 30% укупне површине зелених површина у директном контакту са тлом.</w:t>
            </w:r>
          </w:p>
          <w:p w14:paraId="6ED13EED" w14:textId="77777777" w:rsidR="00F16C0C" w:rsidRPr="00F16C0C" w:rsidRDefault="00F16C0C" w:rsidP="00C43DFD">
            <w:pPr>
              <w:jc w:val="both"/>
              <w:rPr>
                <w:rFonts w:ascii="Times New Roman" w:hAnsi="Times New Roman" w:cs="Times New Roman"/>
                <w:sz w:val="24"/>
                <w:szCs w:val="24"/>
              </w:rPr>
            </w:pPr>
            <w:r w:rsidRPr="00F16C0C">
              <w:rPr>
                <w:rFonts w:ascii="Times New Roman" w:hAnsi="Times New Roman" w:cs="Times New Roman"/>
                <w:sz w:val="24"/>
                <w:szCs w:val="24"/>
              </w:rPr>
              <w:t>Зеленилом изоловати вежбалиште од економског дворишта.</w:t>
            </w:r>
          </w:p>
          <w:p w14:paraId="6C680B92" w14:textId="77777777" w:rsidR="00F16C0C" w:rsidRPr="00F16C0C" w:rsidRDefault="00F16C0C" w:rsidP="00C43DFD">
            <w:pPr>
              <w:jc w:val="both"/>
              <w:rPr>
                <w:rFonts w:ascii="Times New Roman" w:hAnsi="Times New Roman" w:cs="Times New Roman"/>
                <w:sz w:val="24"/>
                <w:szCs w:val="24"/>
              </w:rPr>
            </w:pPr>
            <w:r w:rsidRPr="00F16C0C">
              <w:rPr>
                <w:rFonts w:ascii="Times New Roman" w:hAnsi="Times New Roman" w:cs="Times New Roman"/>
                <w:sz w:val="24"/>
                <w:szCs w:val="24"/>
              </w:rPr>
              <w:t>За озелењавање комплекса применити вегетацију високе биолошке и декоративне вредности, искључити биљне врсте које својим карактеристикама могу да изазову нежељене ефекте (токсичне и алергене, врсте са бодљама и отровним деловима, медоносне врсте и сл.).</w:t>
            </w:r>
          </w:p>
          <w:p w14:paraId="6E90DB72" w14:textId="77777777" w:rsidR="00F16C0C" w:rsidRPr="00F16C0C" w:rsidRDefault="00F16C0C" w:rsidP="00C43DFD">
            <w:pPr>
              <w:jc w:val="both"/>
              <w:rPr>
                <w:rFonts w:ascii="Times New Roman" w:hAnsi="Times New Roman" w:cs="Times New Roman"/>
                <w:sz w:val="24"/>
                <w:szCs w:val="24"/>
              </w:rPr>
            </w:pPr>
            <w:r w:rsidRPr="00F16C0C">
              <w:rPr>
                <w:rFonts w:ascii="Times New Roman" w:hAnsi="Times New Roman" w:cs="Times New Roman"/>
                <w:sz w:val="24"/>
                <w:szCs w:val="24"/>
              </w:rPr>
              <w:t xml:space="preserve">Користити квалитетно поплочавање, безбедно за коришћење у свим </w:t>
            </w:r>
            <w:r w:rsidRPr="00F16C0C">
              <w:rPr>
                <w:rFonts w:ascii="Times New Roman" w:hAnsi="Times New Roman" w:cs="Times New Roman"/>
                <w:sz w:val="24"/>
                <w:szCs w:val="24"/>
              </w:rPr>
              <w:lastRenderedPageBreak/>
              <w:t>временским условима. Вишак атмосферске воде са застртих површина помоћу нагиба (1-2%) и дренажних елемената водити ка најближем прикључку канализације.</w:t>
            </w:r>
          </w:p>
          <w:p w14:paraId="463F848C" w14:textId="77777777" w:rsidR="00F16C0C" w:rsidRPr="00F16C0C" w:rsidRDefault="00F16C0C" w:rsidP="00C43DFD">
            <w:pPr>
              <w:jc w:val="both"/>
              <w:rPr>
                <w:rFonts w:ascii="Times New Roman" w:hAnsi="Times New Roman" w:cs="Times New Roman"/>
                <w:sz w:val="24"/>
                <w:szCs w:val="24"/>
              </w:rPr>
            </w:pPr>
            <w:r w:rsidRPr="00F16C0C">
              <w:rPr>
                <w:rFonts w:ascii="Times New Roman" w:hAnsi="Times New Roman" w:cs="Times New Roman"/>
                <w:sz w:val="24"/>
                <w:szCs w:val="24"/>
              </w:rPr>
              <w:t>Планирати опремање: школским мобилијаром, клупама, справама за игру и вежбање на отвореном које ће бити прилагођене различитим узрастима ђака.</w:t>
            </w:r>
          </w:p>
          <w:p w14:paraId="0DCCCA80" w14:textId="77777777" w:rsidR="00F16C0C" w:rsidRPr="00F16C0C" w:rsidRDefault="00F16C0C" w:rsidP="00C43DFD">
            <w:pPr>
              <w:jc w:val="both"/>
              <w:rPr>
                <w:rFonts w:ascii="Times New Roman" w:hAnsi="Times New Roman" w:cs="Times New Roman"/>
                <w:sz w:val="24"/>
                <w:szCs w:val="24"/>
              </w:rPr>
            </w:pPr>
            <w:r w:rsidRPr="00F16C0C">
              <w:rPr>
                <w:rFonts w:ascii="Times New Roman" w:hAnsi="Times New Roman" w:cs="Times New Roman"/>
                <w:sz w:val="24"/>
                <w:szCs w:val="24"/>
              </w:rPr>
              <w:t>Планирати осветљење објекта и слободних површина у оквиру грађевинске парцеле.</w:t>
            </w:r>
          </w:p>
          <w:p w14:paraId="04814999" w14:textId="77777777" w:rsidR="00F16C0C" w:rsidRPr="00F16C0C" w:rsidRDefault="00F16C0C" w:rsidP="00C43DFD">
            <w:pPr>
              <w:jc w:val="both"/>
              <w:rPr>
                <w:rFonts w:ascii="Times New Roman" w:hAnsi="Times New Roman" w:cs="Times New Roman"/>
                <w:sz w:val="24"/>
                <w:szCs w:val="24"/>
              </w:rPr>
            </w:pPr>
            <w:r w:rsidRPr="00F16C0C">
              <w:rPr>
                <w:rFonts w:ascii="Times New Roman" w:hAnsi="Times New Roman" w:cs="Times New Roman"/>
                <w:sz w:val="24"/>
                <w:szCs w:val="24"/>
              </w:rPr>
              <w:t>Обавезна је израда Пројекта спољно уређење са синхрон- планом инсталација и прикључака. пејзажном архитектуром и хортикултуром. Пројекат радити на ажурној катастарско – топографској подлози са унетим саобраћајно – нивелационим решењем, а у складу са синхрон планом и грађевинским</w:t>
            </w:r>
          </w:p>
          <w:p w14:paraId="176FB957" w14:textId="6EF135CA" w:rsidR="00F16C0C" w:rsidRPr="00F16C0C" w:rsidRDefault="00F16C0C" w:rsidP="00C43DFD">
            <w:pPr>
              <w:jc w:val="both"/>
              <w:rPr>
                <w:rFonts w:ascii="Times New Roman" w:hAnsi="Times New Roman" w:cs="Times New Roman"/>
                <w:sz w:val="24"/>
                <w:szCs w:val="24"/>
              </w:rPr>
            </w:pPr>
            <w:r w:rsidRPr="00F16C0C">
              <w:rPr>
                <w:rFonts w:ascii="Times New Roman" w:hAnsi="Times New Roman" w:cs="Times New Roman"/>
                <w:sz w:val="24"/>
                <w:szCs w:val="24"/>
              </w:rPr>
              <w:t>пројектом објекта.</w:t>
            </w:r>
          </w:p>
        </w:tc>
      </w:tr>
      <w:tr w:rsidR="00BA3E54" w:rsidRPr="00F16C0C" w14:paraId="7661BEB7" w14:textId="77777777" w:rsidTr="005B3363">
        <w:trPr>
          <w:trHeight w:val="3737"/>
        </w:trPr>
        <w:tc>
          <w:tcPr>
            <w:tcW w:w="2864" w:type="dxa"/>
          </w:tcPr>
          <w:p w14:paraId="0AF57B6A" w14:textId="77777777" w:rsidR="00BA3E54" w:rsidRPr="00F16C0C" w:rsidRDefault="00BA3E54" w:rsidP="00F16C0C">
            <w:pPr>
              <w:rPr>
                <w:rFonts w:ascii="Times New Roman" w:hAnsi="Times New Roman" w:cs="Times New Roman"/>
                <w:sz w:val="24"/>
                <w:szCs w:val="24"/>
              </w:rPr>
            </w:pPr>
            <w:r w:rsidRPr="00F16C0C">
              <w:rPr>
                <w:rFonts w:ascii="Times New Roman" w:hAnsi="Times New Roman" w:cs="Times New Roman"/>
                <w:sz w:val="24"/>
                <w:szCs w:val="24"/>
              </w:rPr>
              <w:lastRenderedPageBreak/>
              <w:t>Приступ парцели и паркирање</w:t>
            </w:r>
          </w:p>
        </w:tc>
        <w:tc>
          <w:tcPr>
            <w:tcW w:w="6920" w:type="dxa"/>
          </w:tcPr>
          <w:p w14:paraId="068C376D" w14:textId="77777777" w:rsidR="00BA3E54" w:rsidRPr="00F16C0C" w:rsidRDefault="00BA3E54" w:rsidP="00C43DFD">
            <w:pPr>
              <w:jc w:val="both"/>
              <w:rPr>
                <w:rFonts w:ascii="Times New Roman" w:hAnsi="Times New Roman" w:cs="Times New Roman"/>
                <w:sz w:val="24"/>
                <w:szCs w:val="24"/>
              </w:rPr>
            </w:pPr>
            <w:r w:rsidRPr="00F16C0C">
              <w:rPr>
                <w:rFonts w:ascii="Times New Roman" w:hAnsi="Times New Roman" w:cs="Times New Roman"/>
                <w:sz w:val="24"/>
                <w:szCs w:val="24"/>
              </w:rPr>
              <w:t>Потребан број паркинг места обезбедити на основу норматива: 1ПМ на једну учионицу.</w:t>
            </w:r>
          </w:p>
          <w:p w14:paraId="4C3700A0" w14:textId="77777777" w:rsidR="00BA3E54" w:rsidRPr="00F16C0C" w:rsidRDefault="00BA3E54" w:rsidP="00C43DFD">
            <w:pPr>
              <w:jc w:val="both"/>
              <w:rPr>
                <w:rFonts w:ascii="Times New Roman" w:hAnsi="Times New Roman" w:cs="Times New Roman"/>
                <w:sz w:val="24"/>
                <w:szCs w:val="24"/>
              </w:rPr>
            </w:pPr>
            <w:r w:rsidRPr="00F16C0C">
              <w:rPr>
                <w:rFonts w:ascii="Times New Roman" w:hAnsi="Times New Roman" w:cs="Times New Roman"/>
                <w:sz w:val="24"/>
                <w:szCs w:val="24"/>
              </w:rPr>
              <w:t>Паркирање решити на припадајућој парцели. Од укупног броја паркинг места обезбедити минимално 5% за особе са инвалидитетом.</w:t>
            </w:r>
          </w:p>
          <w:p w14:paraId="751FE485" w14:textId="77777777" w:rsidR="00BA3E54" w:rsidRPr="00F16C0C" w:rsidRDefault="00BA3E54" w:rsidP="00C43DFD">
            <w:pPr>
              <w:jc w:val="both"/>
              <w:rPr>
                <w:rFonts w:ascii="Times New Roman" w:hAnsi="Times New Roman" w:cs="Times New Roman"/>
                <w:sz w:val="24"/>
                <w:szCs w:val="24"/>
              </w:rPr>
            </w:pPr>
            <w:r w:rsidRPr="00F16C0C">
              <w:rPr>
                <w:rFonts w:ascii="Times New Roman" w:hAnsi="Times New Roman" w:cs="Times New Roman"/>
                <w:sz w:val="24"/>
                <w:szCs w:val="24"/>
              </w:rPr>
              <w:t>Паркинг зону оградити ниском транспарентном или живом оградом висине мин 1,0m.</w:t>
            </w:r>
          </w:p>
          <w:p w14:paraId="0787942E" w14:textId="77777777" w:rsidR="00BA3E54" w:rsidRDefault="00BA3E54" w:rsidP="00C43DFD">
            <w:pPr>
              <w:jc w:val="both"/>
              <w:rPr>
                <w:rFonts w:ascii="Times New Roman" w:hAnsi="Times New Roman" w:cs="Times New Roman"/>
                <w:sz w:val="24"/>
                <w:szCs w:val="24"/>
                <w:lang w:val="sr-Cyrl-RS"/>
              </w:rPr>
            </w:pPr>
            <w:r w:rsidRPr="00F16C0C">
              <w:rPr>
                <w:rFonts w:ascii="Times New Roman" w:hAnsi="Times New Roman" w:cs="Times New Roman"/>
                <w:sz w:val="24"/>
                <w:szCs w:val="24"/>
              </w:rPr>
              <w:t>Колске улазе/излазе на грађевинску парцелу планирати преко ојачаних тротоара и упуштених ивичњака, како би пешачки саобраћај остао у континуитету.</w:t>
            </w:r>
          </w:p>
          <w:p w14:paraId="18B2E783" w14:textId="77777777" w:rsidR="00BA3E54" w:rsidRPr="00BA3E54" w:rsidRDefault="00BA3E54" w:rsidP="00C43DFD">
            <w:pPr>
              <w:jc w:val="both"/>
              <w:rPr>
                <w:rFonts w:ascii="Times New Roman" w:hAnsi="Times New Roman" w:cs="Times New Roman"/>
                <w:sz w:val="24"/>
                <w:szCs w:val="24"/>
              </w:rPr>
            </w:pPr>
            <w:r w:rsidRPr="00BA3E54">
              <w:rPr>
                <w:rFonts w:ascii="Times New Roman" w:hAnsi="Times New Roman" w:cs="Times New Roman"/>
                <w:sz w:val="24"/>
                <w:szCs w:val="24"/>
              </w:rPr>
              <w:t>Удаљеност колског приступа од раскрснице дефинисати у сарадњи са Секретаријатом за саобраћај.</w:t>
            </w:r>
          </w:p>
          <w:p w14:paraId="638EBFD2" w14:textId="22684517" w:rsidR="00BA3E54" w:rsidRPr="00BA3E54" w:rsidRDefault="00BA3E54" w:rsidP="00C43DFD">
            <w:pPr>
              <w:jc w:val="both"/>
              <w:rPr>
                <w:rFonts w:ascii="Times New Roman" w:hAnsi="Times New Roman" w:cs="Times New Roman"/>
                <w:sz w:val="24"/>
                <w:szCs w:val="24"/>
                <w:lang w:val="sr-Cyrl-RS"/>
              </w:rPr>
            </w:pPr>
            <w:r w:rsidRPr="00BA3E54">
              <w:rPr>
                <w:rFonts w:ascii="Times New Roman" w:hAnsi="Times New Roman" w:cs="Times New Roman"/>
                <w:sz w:val="24"/>
                <w:szCs w:val="24"/>
              </w:rPr>
              <w:t>Главни саобраћајни и пешачки приступ парцели планиран је из улице Павла Вујисића.</w:t>
            </w:r>
          </w:p>
        </w:tc>
      </w:tr>
      <w:tr w:rsidR="00A9440B" w:rsidRPr="00F16C0C" w14:paraId="519DC3AF" w14:textId="77777777" w:rsidTr="004B40ED">
        <w:trPr>
          <w:trHeight w:val="5076"/>
        </w:trPr>
        <w:tc>
          <w:tcPr>
            <w:tcW w:w="2864" w:type="dxa"/>
          </w:tcPr>
          <w:p w14:paraId="17429DFA" w14:textId="77777777" w:rsidR="00A9440B" w:rsidRPr="00F16C0C" w:rsidRDefault="00473209" w:rsidP="00F16C0C">
            <w:pPr>
              <w:rPr>
                <w:rFonts w:ascii="Times New Roman" w:hAnsi="Times New Roman" w:cs="Times New Roman"/>
                <w:sz w:val="24"/>
                <w:szCs w:val="24"/>
              </w:rPr>
            </w:pPr>
            <w:r w:rsidRPr="00F16C0C">
              <w:rPr>
                <w:rFonts w:ascii="Times New Roman" w:hAnsi="Times New Roman" w:cs="Times New Roman"/>
                <w:sz w:val="24"/>
                <w:szCs w:val="24"/>
              </w:rPr>
              <w:t>А</w:t>
            </w:r>
            <w:r w:rsidR="00BF2E69" w:rsidRPr="00F16C0C">
              <w:rPr>
                <w:rFonts w:ascii="Times New Roman" w:hAnsi="Times New Roman" w:cs="Times New Roman"/>
                <w:sz w:val="24"/>
                <w:szCs w:val="24"/>
              </w:rPr>
              <w:t>рхитектонско обликовање</w:t>
            </w:r>
          </w:p>
        </w:tc>
        <w:tc>
          <w:tcPr>
            <w:tcW w:w="6920" w:type="dxa"/>
          </w:tcPr>
          <w:p w14:paraId="71B33CCF" w14:textId="77777777" w:rsidR="00A9440B" w:rsidRPr="00EB6C81" w:rsidRDefault="00BF2E69" w:rsidP="00C43DFD">
            <w:pPr>
              <w:jc w:val="both"/>
              <w:rPr>
                <w:rFonts w:ascii="Times New Roman" w:hAnsi="Times New Roman" w:cs="Times New Roman"/>
                <w:sz w:val="24"/>
                <w:szCs w:val="24"/>
              </w:rPr>
            </w:pPr>
            <w:r w:rsidRPr="00F16C0C">
              <w:rPr>
                <w:rFonts w:ascii="Times New Roman" w:hAnsi="Times New Roman" w:cs="Times New Roman"/>
                <w:sz w:val="24"/>
                <w:szCs w:val="24"/>
              </w:rPr>
              <w:t>Пројектовање, организацију и реализацију објекта основне школе урадити у складу са Правилником о ближим условима за оснивање, почетак рада и обављање делатности основне школе (</w:t>
            </w:r>
            <w:r w:rsidR="00D561C4" w:rsidRPr="00F16C0C">
              <w:rPr>
                <w:rFonts w:ascii="Times New Roman" w:hAnsi="Times New Roman" w:cs="Times New Roman"/>
                <w:sz w:val="24"/>
                <w:szCs w:val="24"/>
              </w:rPr>
              <w:t>,,</w:t>
            </w:r>
            <w:r w:rsidRPr="00F16C0C">
              <w:rPr>
                <w:rFonts w:ascii="Times New Roman" w:hAnsi="Times New Roman" w:cs="Times New Roman"/>
                <w:sz w:val="24"/>
                <w:szCs w:val="24"/>
              </w:rPr>
              <w:t>Службени гласник Р</w:t>
            </w:r>
            <w:r w:rsidR="00CB430A" w:rsidRPr="00F16C0C">
              <w:rPr>
                <w:rFonts w:ascii="Times New Roman" w:hAnsi="Times New Roman" w:cs="Times New Roman"/>
                <w:sz w:val="24"/>
                <w:szCs w:val="24"/>
              </w:rPr>
              <w:t xml:space="preserve">С </w:t>
            </w:r>
            <w:r w:rsidR="00CB430A" w:rsidRPr="00EB6C81">
              <w:rPr>
                <w:rFonts w:ascii="Times New Roman" w:hAnsi="Times New Roman" w:cs="Times New Roman"/>
                <w:sz w:val="24"/>
                <w:szCs w:val="24"/>
              </w:rPr>
              <w:t>- Просветни гласник</w:t>
            </w:r>
            <w:r w:rsidR="00C42025" w:rsidRPr="00EB6C81">
              <w:rPr>
                <w:rFonts w:ascii="Times New Roman" w:hAnsi="Times New Roman" w:cs="Times New Roman"/>
                <w:sz w:val="24"/>
                <w:szCs w:val="24"/>
              </w:rPr>
              <w:t>”</w:t>
            </w:r>
            <w:r w:rsidR="00084A29" w:rsidRPr="00EB6C81">
              <w:rPr>
                <w:rFonts w:ascii="Times New Roman" w:hAnsi="Times New Roman" w:cs="Times New Roman"/>
                <w:sz w:val="24"/>
                <w:szCs w:val="24"/>
              </w:rPr>
              <w:t>, број</w:t>
            </w:r>
            <w:r w:rsidR="00CB430A" w:rsidRPr="00EB6C81">
              <w:rPr>
                <w:rFonts w:ascii="Times New Roman" w:hAnsi="Times New Roman" w:cs="Times New Roman"/>
                <w:sz w:val="24"/>
                <w:szCs w:val="24"/>
              </w:rPr>
              <w:t xml:space="preserve"> 5/</w:t>
            </w:r>
            <w:r w:rsidRPr="00EB6C81">
              <w:rPr>
                <w:rFonts w:ascii="Times New Roman" w:hAnsi="Times New Roman" w:cs="Times New Roman"/>
                <w:sz w:val="24"/>
                <w:szCs w:val="24"/>
              </w:rPr>
              <w:t>19), односно у складу са Правилником о изменама и допунама правилника о ближим условима за оснивање, почетак рада и обављање делатности основне школе (</w:t>
            </w:r>
            <w:r w:rsidR="00D561C4" w:rsidRPr="00EB6C81">
              <w:rPr>
                <w:rFonts w:ascii="Times New Roman" w:hAnsi="Times New Roman" w:cs="Times New Roman"/>
                <w:sz w:val="24"/>
                <w:szCs w:val="24"/>
              </w:rPr>
              <w:t xml:space="preserve">,,Службени </w:t>
            </w:r>
            <w:r w:rsidRPr="00EB6C81">
              <w:rPr>
                <w:rFonts w:ascii="Times New Roman" w:hAnsi="Times New Roman" w:cs="Times New Roman"/>
                <w:sz w:val="24"/>
                <w:szCs w:val="24"/>
              </w:rPr>
              <w:t>гласник РС - Просветни гласник</w:t>
            </w:r>
            <w:r w:rsidR="00C42025" w:rsidRPr="00EB6C81">
              <w:rPr>
                <w:rFonts w:ascii="Times New Roman" w:hAnsi="Times New Roman" w:cs="Times New Roman"/>
                <w:sz w:val="24"/>
                <w:szCs w:val="24"/>
              </w:rPr>
              <w:t>”</w:t>
            </w:r>
            <w:r w:rsidRPr="00EB6C81">
              <w:rPr>
                <w:rFonts w:ascii="Times New Roman" w:hAnsi="Times New Roman" w:cs="Times New Roman"/>
                <w:sz w:val="24"/>
                <w:szCs w:val="24"/>
              </w:rPr>
              <w:t xml:space="preserve">, </w:t>
            </w:r>
            <w:r w:rsidR="00084A29" w:rsidRPr="00EB6C81">
              <w:rPr>
                <w:rFonts w:ascii="Times New Roman" w:hAnsi="Times New Roman" w:cs="Times New Roman"/>
                <w:sz w:val="24"/>
                <w:szCs w:val="24"/>
              </w:rPr>
              <w:t>број</w:t>
            </w:r>
            <w:r w:rsidRPr="00EB6C81">
              <w:rPr>
                <w:rFonts w:ascii="Times New Roman" w:hAnsi="Times New Roman" w:cs="Times New Roman"/>
                <w:sz w:val="24"/>
                <w:szCs w:val="24"/>
              </w:rPr>
              <w:t xml:space="preserve"> </w:t>
            </w:r>
            <w:r w:rsidR="00CB430A" w:rsidRPr="00EB6C81">
              <w:rPr>
                <w:rFonts w:ascii="Times New Roman" w:hAnsi="Times New Roman" w:cs="Times New Roman"/>
                <w:sz w:val="24"/>
                <w:szCs w:val="24"/>
              </w:rPr>
              <w:t>16/</w:t>
            </w:r>
            <w:r w:rsidRPr="00EB6C81">
              <w:rPr>
                <w:rFonts w:ascii="Times New Roman" w:hAnsi="Times New Roman" w:cs="Times New Roman"/>
                <w:sz w:val="24"/>
                <w:szCs w:val="24"/>
              </w:rPr>
              <w:t>20);</w:t>
            </w:r>
          </w:p>
          <w:p w14:paraId="0430CBDC" w14:textId="77777777" w:rsidR="00A9440B" w:rsidRPr="00F16C0C" w:rsidRDefault="00BF2E69" w:rsidP="00C43DFD">
            <w:pPr>
              <w:jc w:val="both"/>
              <w:rPr>
                <w:rFonts w:ascii="Times New Roman" w:hAnsi="Times New Roman" w:cs="Times New Roman"/>
                <w:sz w:val="24"/>
                <w:szCs w:val="24"/>
              </w:rPr>
            </w:pPr>
            <w:r w:rsidRPr="00EB6C81">
              <w:rPr>
                <w:rFonts w:ascii="Times New Roman" w:hAnsi="Times New Roman" w:cs="Times New Roman"/>
                <w:sz w:val="24"/>
                <w:szCs w:val="24"/>
              </w:rPr>
              <w:t>При изградњи школе настојати да објекат</w:t>
            </w:r>
            <w:r w:rsidRPr="00F16C0C">
              <w:rPr>
                <w:rFonts w:ascii="Times New Roman" w:hAnsi="Times New Roman" w:cs="Times New Roman"/>
                <w:sz w:val="24"/>
                <w:szCs w:val="24"/>
              </w:rPr>
              <w:t xml:space="preserve"> школе буде функционалан и довољно простран, али економичан и тако обликован да својим пропорцијама, материјалом и складношћу архитектонских елемената пријатно делује на ученике и омогућава им нормалан и савремен васпитнообразовни рад.</w:t>
            </w:r>
          </w:p>
          <w:p w14:paraId="5F0977BC" w14:textId="77777777" w:rsidR="00A9440B" w:rsidRPr="00F16C0C" w:rsidRDefault="00BF2E69" w:rsidP="00C43DFD">
            <w:pPr>
              <w:jc w:val="both"/>
              <w:rPr>
                <w:rFonts w:ascii="Times New Roman" w:hAnsi="Times New Roman" w:cs="Times New Roman"/>
                <w:sz w:val="24"/>
                <w:szCs w:val="24"/>
              </w:rPr>
            </w:pPr>
            <w:r w:rsidRPr="00F16C0C">
              <w:rPr>
                <w:rFonts w:ascii="Times New Roman" w:hAnsi="Times New Roman" w:cs="Times New Roman"/>
                <w:sz w:val="24"/>
                <w:szCs w:val="24"/>
              </w:rPr>
              <w:t>При планирању и реализацији комплекса основне школе максимално користити нова техничка и технолошка решења у циљу енергетски ефикасније градње.</w:t>
            </w:r>
          </w:p>
          <w:p w14:paraId="094345B6" w14:textId="77777777" w:rsidR="00A9440B" w:rsidRPr="00F16C0C" w:rsidRDefault="00BF2E69" w:rsidP="00C43DFD">
            <w:pPr>
              <w:jc w:val="both"/>
              <w:rPr>
                <w:rFonts w:ascii="Times New Roman" w:hAnsi="Times New Roman" w:cs="Times New Roman"/>
                <w:sz w:val="24"/>
                <w:szCs w:val="24"/>
              </w:rPr>
            </w:pPr>
            <w:r w:rsidRPr="00F16C0C">
              <w:rPr>
                <w:rFonts w:ascii="Times New Roman" w:hAnsi="Times New Roman" w:cs="Times New Roman"/>
                <w:sz w:val="24"/>
                <w:szCs w:val="24"/>
              </w:rPr>
              <w:t>Применити материјале у складу са наменом.</w:t>
            </w:r>
          </w:p>
          <w:p w14:paraId="74D6057F" w14:textId="77777777" w:rsidR="00A9440B" w:rsidRPr="00F16C0C" w:rsidRDefault="00BF2E69" w:rsidP="00C43DFD">
            <w:pPr>
              <w:jc w:val="both"/>
              <w:rPr>
                <w:rFonts w:ascii="Times New Roman" w:hAnsi="Times New Roman" w:cs="Times New Roman"/>
                <w:sz w:val="24"/>
                <w:szCs w:val="24"/>
              </w:rPr>
            </w:pPr>
            <w:r w:rsidRPr="00F16C0C">
              <w:rPr>
                <w:rFonts w:ascii="Times New Roman" w:hAnsi="Times New Roman" w:cs="Times New Roman"/>
                <w:sz w:val="24"/>
                <w:szCs w:val="24"/>
              </w:rPr>
              <w:t>Препорука је да се изнад последње етаже пројектују интензивни зелени кровови (који се могу користити за едукативно баштованство и сл.) У том случају изнад коте венца</w:t>
            </w:r>
            <w:r w:rsidR="00473209" w:rsidRPr="00F16C0C">
              <w:rPr>
                <w:rFonts w:ascii="Times New Roman" w:hAnsi="Times New Roman" w:cs="Times New Roman"/>
                <w:sz w:val="24"/>
                <w:szCs w:val="24"/>
              </w:rPr>
              <w:t xml:space="preserve"> </w:t>
            </w:r>
            <w:r w:rsidRPr="00F16C0C">
              <w:rPr>
                <w:rFonts w:ascii="Times New Roman" w:hAnsi="Times New Roman" w:cs="Times New Roman"/>
                <w:sz w:val="24"/>
                <w:szCs w:val="24"/>
              </w:rPr>
              <w:t>обезбедити додатно ограду висине 1,2m.</w:t>
            </w:r>
          </w:p>
        </w:tc>
      </w:tr>
      <w:tr w:rsidR="00A9440B" w:rsidRPr="00F16C0C" w14:paraId="7A0C3552" w14:textId="77777777" w:rsidTr="004B40ED">
        <w:trPr>
          <w:trHeight w:val="2174"/>
        </w:trPr>
        <w:tc>
          <w:tcPr>
            <w:tcW w:w="2864" w:type="dxa"/>
          </w:tcPr>
          <w:p w14:paraId="2C68F5CE" w14:textId="77777777" w:rsidR="00A9440B" w:rsidRPr="00F16C0C" w:rsidRDefault="00473209" w:rsidP="00F16C0C">
            <w:pPr>
              <w:rPr>
                <w:rFonts w:ascii="Times New Roman" w:hAnsi="Times New Roman" w:cs="Times New Roman"/>
                <w:sz w:val="24"/>
                <w:szCs w:val="24"/>
              </w:rPr>
            </w:pPr>
            <w:r w:rsidRPr="00F16C0C">
              <w:rPr>
                <w:rFonts w:ascii="Times New Roman" w:hAnsi="Times New Roman" w:cs="Times New Roman"/>
                <w:sz w:val="24"/>
                <w:szCs w:val="24"/>
              </w:rPr>
              <w:lastRenderedPageBreak/>
              <w:t>О</w:t>
            </w:r>
            <w:r w:rsidR="00BF2E69" w:rsidRPr="00F16C0C">
              <w:rPr>
                <w:rFonts w:ascii="Times New Roman" w:hAnsi="Times New Roman" w:cs="Times New Roman"/>
                <w:sz w:val="24"/>
                <w:szCs w:val="24"/>
              </w:rPr>
              <w:t>грађивање парцеле</w:t>
            </w:r>
          </w:p>
        </w:tc>
        <w:tc>
          <w:tcPr>
            <w:tcW w:w="6920" w:type="dxa"/>
          </w:tcPr>
          <w:p w14:paraId="51AAA285" w14:textId="77777777" w:rsidR="00A9440B" w:rsidRPr="00F16C0C" w:rsidRDefault="00BF2E69" w:rsidP="00C43DFD">
            <w:pPr>
              <w:jc w:val="both"/>
              <w:rPr>
                <w:rFonts w:ascii="Times New Roman" w:hAnsi="Times New Roman" w:cs="Times New Roman"/>
                <w:sz w:val="24"/>
                <w:szCs w:val="24"/>
              </w:rPr>
            </w:pPr>
            <w:r w:rsidRPr="00F16C0C">
              <w:rPr>
                <w:rFonts w:ascii="Times New Roman" w:hAnsi="Times New Roman" w:cs="Times New Roman"/>
                <w:sz w:val="24"/>
                <w:szCs w:val="24"/>
              </w:rPr>
              <w:t>Обавезно ограђивање грађевинске парцеле основне школ</w:t>
            </w:r>
            <w:r w:rsidR="00CB430A" w:rsidRPr="00F16C0C">
              <w:rPr>
                <w:rFonts w:ascii="Times New Roman" w:hAnsi="Times New Roman" w:cs="Times New Roman"/>
                <w:sz w:val="24"/>
                <w:szCs w:val="24"/>
              </w:rPr>
              <w:t>е, заштитном оградом висине 2,0</w:t>
            </w:r>
            <w:r w:rsidRPr="00F16C0C">
              <w:rPr>
                <w:rFonts w:ascii="Times New Roman" w:hAnsi="Times New Roman" w:cs="Times New Roman"/>
                <w:sz w:val="24"/>
                <w:szCs w:val="24"/>
              </w:rPr>
              <w:t>m.</w:t>
            </w:r>
          </w:p>
          <w:p w14:paraId="1A29BB7C" w14:textId="77777777" w:rsidR="00A9440B" w:rsidRPr="00F16C0C" w:rsidRDefault="00BF2E69" w:rsidP="00C43DFD">
            <w:pPr>
              <w:jc w:val="both"/>
              <w:rPr>
                <w:rFonts w:ascii="Times New Roman" w:hAnsi="Times New Roman" w:cs="Times New Roman"/>
                <w:sz w:val="24"/>
                <w:szCs w:val="24"/>
              </w:rPr>
            </w:pPr>
            <w:r w:rsidRPr="00F16C0C">
              <w:rPr>
                <w:rFonts w:ascii="Times New Roman" w:hAnsi="Times New Roman" w:cs="Times New Roman"/>
                <w:sz w:val="24"/>
                <w:szCs w:val="24"/>
              </w:rPr>
              <w:t xml:space="preserve">Парапетни део треба извести од бетона висине до </w:t>
            </w:r>
            <w:r w:rsidR="00CB430A" w:rsidRPr="00F16C0C">
              <w:rPr>
                <w:rFonts w:ascii="Times New Roman" w:hAnsi="Times New Roman" w:cs="Times New Roman"/>
                <w:sz w:val="24"/>
                <w:szCs w:val="24"/>
              </w:rPr>
              <w:t>30</w:t>
            </w:r>
            <w:r w:rsidRPr="00F16C0C">
              <w:rPr>
                <w:rFonts w:ascii="Times New Roman" w:hAnsi="Times New Roman" w:cs="Times New Roman"/>
                <w:sz w:val="24"/>
                <w:szCs w:val="24"/>
              </w:rPr>
              <w:t xml:space="preserve">cm (изнад терена). Горњи део ограде треба да буде транспарентан, изведен од трајних материјала са вертикалном поделом </w:t>
            </w:r>
            <w:r w:rsidR="00F9251C" w:rsidRPr="00F16C0C">
              <w:rPr>
                <w:rFonts w:ascii="Times New Roman" w:hAnsi="Times New Roman" w:cs="Times New Roman"/>
                <w:sz w:val="24"/>
                <w:szCs w:val="24"/>
              </w:rPr>
              <w:t>размака до 13</w:t>
            </w:r>
            <w:r w:rsidRPr="00F16C0C">
              <w:rPr>
                <w:rFonts w:ascii="Times New Roman" w:hAnsi="Times New Roman" w:cs="Times New Roman"/>
                <w:sz w:val="24"/>
                <w:szCs w:val="24"/>
              </w:rPr>
              <w:t>cm. Улазна врата за пешаке и возила димензионисати према намени.</w:t>
            </w:r>
          </w:p>
          <w:p w14:paraId="4E0A3E7E" w14:textId="77777777" w:rsidR="00A9440B" w:rsidRPr="00F16C0C" w:rsidRDefault="00BF2E69" w:rsidP="00C43DFD">
            <w:pPr>
              <w:jc w:val="both"/>
              <w:rPr>
                <w:rFonts w:ascii="Times New Roman" w:hAnsi="Times New Roman" w:cs="Times New Roman"/>
                <w:sz w:val="24"/>
                <w:szCs w:val="24"/>
              </w:rPr>
            </w:pPr>
            <w:r w:rsidRPr="00F16C0C">
              <w:rPr>
                <w:rFonts w:ascii="Times New Roman" w:hAnsi="Times New Roman" w:cs="Times New Roman"/>
                <w:sz w:val="24"/>
                <w:szCs w:val="24"/>
              </w:rPr>
              <w:t xml:space="preserve">Отворене спортске терене оградити транспарентном </w:t>
            </w:r>
            <w:r w:rsidR="00CB430A" w:rsidRPr="00F16C0C">
              <w:rPr>
                <w:rFonts w:ascii="Times New Roman" w:hAnsi="Times New Roman" w:cs="Times New Roman"/>
                <w:sz w:val="24"/>
                <w:szCs w:val="24"/>
              </w:rPr>
              <w:t>заштитном мрежом висине 3,0</w:t>
            </w:r>
            <w:r w:rsidRPr="00F16C0C">
              <w:rPr>
                <w:rFonts w:ascii="Times New Roman" w:hAnsi="Times New Roman" w:cs="Times New Roman"/>
                <w:sz w:val="24"/>
                <w:szCs w:val="24"/>
              </w:rPr>
              <w:t>m.</w:t>
            </w:r>
          </w:p>
        </w:tc>
      </w:tr>
      <w:tr w:rsidR="00A9440B" w:rsidRPr="00F16C0C" w14:paraId="0A5EE625" w14:textId="77777777" w:rsidTr="004B40ED">
        <w:trPr>
          <w:trHeight w:val="963"/>
        </w:trPr>
        <w:tc>
          <w:tcPr>
            <w:tcW w:w="2864" w:type="dxa"/>
          </w:tcPr>
          <w:p w14:paraId="41668AEB" w14:textId="77777777" w:rsidR="00A9440B" w:rsidRPr="00F16C0C" w:rsidRDefault="00473209" w:rsidP="00F16C0C">
            <w:pPr>
              <w:rPr>
                <w:rFonts w:ascii="Times New Roman" w:hAnsi="Times New Roman" w:cs="Times New Roman"/>
                <w:sz w:val="24"/>
                <w:szCs w:val="24"/>
              </w:rPr>
            </w:pPr>
            <w:r w:rsidRPr="00F16C0C">
              <w:rPr>
                <w:rFonts w:ascii="Times New Roman" w:hAnsi="Times New Roman" w:cs="Times New Roman"/>
                <w:sz w:val="24"/>
                <w:szCs w:val="24"/>
              </w:rPr>
              <w:t>И</w:t>
            </w:r>
            <w:r w:rsidR="00BF2E69" w:rsidRPr="00F16C0C">
              <w:rPr>
                <w:rFonts w:ascii="Times New Roman" w:hAnsi="Times New Roman" w:cs="Times New Roman"/>
                <w:sz w:val="24"/>
                <w:szCs w:val="24"/>
              </w:rPr>
              <w:t>нфраструктурна опремљеност</w:t>
            </w:r>
          </w:p>
        </w:tc>
        <w:tc>
          <w:tcPr>
            <w:tcW w:w="6920" w:type="dxa"/>
          </w:tcPr>
          <w:p w14:paraId="15EC243A" w14:textId="77777777" w:rsidR="00A9440B" w:rsidRPr="00F16C0C" w:rsidRDefault="00BF2E69" w:rsidP="00C43DFD">
            <w:pPr>
              <w:jc w:val="both"/>
              <w:rPr>
                <w:rFonts w:ascii="Times New Roman" w:hAnsi="Times New Roman" w:cs="Times New Roman"/>
                <w:sz w:val="24"/>
                <w:szCs w:val="24"/>
              </w:rPr>
            </w:pPr>
            <w:r w:rsidRPr="00F16C0C">
              <w:rPr>
                <w:rFonts w:ascii="Times New Roman" w:hAnsi="Times New Roman" w:cs="Times New Roman"/>
                <w:sz w:val="24"/>
                <w:szCs w:val="24"/>
              </w:rPr>
              <w:t>Објекaт мора имати прикључак на водоводну и канализациону мрежу, електроенергетску и телекомуникациону мрежу, топловодну или гасоводну мрежу или други алтернативни извор</w:t>
            </w:r>
          </w:p>
          <w:p w14:paraId="1F368A28" w14:textId="77777777" w:rsidR="00A9440B" w:rsidRPr="00F16C0C" w:rsidRDefault="00BF2E69" w:rsidP="00C43DFD">
            <w:pPr>
              <w:jc w:val="both"/>
              <w:rPr>
                <w:rFonts w:ascii="Times New Roman" w:hAnsi="Times New Roman" w:cs="Times New Roman"/>
                <w:sz w:val="24"/>
                <w:szCs w:val="24"/>
              </w:rPr>
            </w:pPr>
            <w:r w:rsidRPr="00F16C0C">
              <w:rPr>
                <w:rFonts w:ascii="Times New Roman" w:hAnsi="Times New Roman" w:cs="Times New Roman"/>
                <w:sz w:val="24"/>
                <w:szCs w:val="24"/>
              </w:rPr>
              <w:t>енергије.</w:t>
            </w:r>
          </w:p>
        </w:tc>
      </w:tr>
      <w:tr w:rsidR="00A9440B" w:rsidRPr="00F16C0C" w14:paraId="15283BFB" w14:textId="77777777" w:rsidTr="004B40ED">
        <w:trPr>
          <w:trHeight w:val="1209"/>
        </w:trPr>
        <w:tc>
          <w:tcPr>
            <w:tcW w:w="2864" w:type="dxa"/>
          </w:tcPr>
          <w:p w14:paraId="72DC95FB" w14:textId="6364D50D" w:rsidR="00A9440B" w:rsidRPr="00F16C0C" w:rsidRDefault="00473209" w:rsidP="00F16C0C">
            <w:pPr>
              <w:rPr>
                <w:rFonts w:ascii="Times New Roman" w:hAnsi="Times New Roman" w:cs="Times New Roman"/>
                <w:sz w:val="24"/>
                <w:szCs w:val="24"/>
              </w:rPr>
            </w:pPr>
            <w:r w:rsidRPr="00F16C0C">
              <w:rPr>
                <w:rFonts w:ascii="Times New Roman" w:hAnsi="Times New Roman" w:cs="Times New Roman"/>
                <w:sz w:val="24"/>
                <w:szCs w:val="24"/>
              </w:rPr>
              <w:t>И</w:t>
            </w:r>
            <w:r w:rsidR="00BF2E69" w:rsidRPr="00F16C0C">
              <w:rPr>
                <w:rFonts w:ascii="Times New Roman" w:hAnsi="Times New Roman" w:cs="Times New Roman"/>
                <w:sz w:val="24"/>
                <w:szCs w:val="24"/>
              </w:rPr>
              <w:t>нжењерско-геолошки услови</w:t>
            </w:r>
          </w:p>
        </w:tc>
        <w:tc>
          <w:tcPr>
            <w:tcW w:w="6920" w:type="dxa"/>
          </w:tcPr>
          <w:p w14:paraId="1372C0C9" w14:textId="77777777" w:rsidR="00A9440B" w:rsidRPr="00F16C0C" w:rsidRDefault="00BF2E69" w:rsidP="00C43DFD">
            <w:pPr>
              <w:jc w:val="both"/>
              <w:rPr>
                <w:rFonts w:ascii="Times New Roman" w:hAnsi="Times New Roman" w:cs="Times New Roman"/>
                <w:sz w:val="24"/>
                <w:szCs w:val="24"/>
              </w:rPr>
            </w:pPr>
            <w:r w:rsidRPr="00F16C0C">
              <w:rPr>
                <w:rFonts w:ascii="Times New Roman" w:hAnsi="Times New Roman" w:cs="Times New Roman"/>
                <w:sz w:val="24"/>
                <w:szCs w:val="24"/>
              </w:rPr>
              <w:t>Објекте фундирати на јединственој коти.</w:t>
            </w:r>
          </w:p>
          <w:p w14:paraId="345AA993" w14:textId="25E830A6" w:rsidR="00A9440B" w:rsidRPr="00F16C0C" w:rsidRDefault="00D56951" w:rsidP="00C43DFD">
            <w:pPr>
              <w:jc w:val="both"/>
              <w:rPr>
                <w:rFonts w:ascii="Times New Roman" w:hAnsi="Times New Roman" w:cs="Times New Roman"/>
                <w:sz w:val="24"/>
                <w:szCs w:val="24"/>
              </w:rPr>
            </w:pPr>
            <w:r>
              <w:rPr>
                <w:rFonts w:ascii="Times New Roman" w:hAnsi="Times New Roman" w:cs="Times New Roman"/>
                <w:sz w:val="24"/>
                <w:szCs w:val="24"/>
              </w:rPr>
              <w:t>За</w:t>
            </w:r>
            <w:r w:rsidR="00BF2E69" w:rsidRPr="00F16C0C">
              <w:rPr>
                <w:rFonts w:ascii="Times New Roman" w:hAnsi="Times New Roman" w:cs="Times New Roman"/>
                <w:sz w:val="24"/>
                <w:szCs w:val="24"/>
              </w:rPr>
              <w:t xml:space="preserve"> новопланирани објекат неопходно је урадити детаљна геолошка истраживања а све у складу са Законом о рударству и</w:t>
            </w:r>
            <w:r w:rsidR="00C4121D" w:rsidRPr="00F16C0C">
              <w:rPr>
                <w:rFonts w:ascii="Times New Roman" w:hAnsi="Times New Roman" w:cs="Times New Roman"/>
                <w:sz w:val="24"/>
                <w:szCs w:val="24"/>
              </w:rPr>
              <w:t xml:space="preserve"> </w:t>
            </w:r>
            <w:r w:rsidR="00BF2E69" w:rsidRPr="00F16C0C">
              <w:rPr>
                <w:rFonts w:ascii="Times New Roman" w:hAnsi="Times New Roman" w:cs="Times New Roman"/>
                <w:sz w:val="24"/>
                <w:szCs w:val="24"/>
              </w:rPr>
              <w:t>геолошким истраживањима</w:t>
            </w:r>
            <w:r w:rsidR="00C4121D" w:rsidRPr="00F16C0C">
              <w:rPr>
                <w:rFonts w:ascii="Times New Roman" w:hAnsi="Times New Roman" w:cs="Times New Roman"/>
                <w:sz w:val="24"/>
                <w:szCs w:val="24"/>
              </w:rPr>
              <w:t>.</w:t>
            </w:r>
          </w:p>
        </w:tc>
      </w:tr>
    </w:tbl>
    <w:p w14:paraId="05DCCDF3" w14:textId="77777777" w:rsidR="00E57F8B" w:rsidRDefault="00E57F8B" w:rsidP="00E57F8B">
      <w:pPr>
        <w:pStyle w:val="Heading3"/>
        <w:tabs>
          <w:tab w:val="left" w:pos="985"/>
        </w:tabs>
        <w:ind w:left="985"/>
        <w:rPr>
          <w:rFonts w:ascii="Times New Roman" w:hAnsi="Times New Roman" w:cs="Times New Roman"/>
          <w:b w:val="0"/>
          <w:sz w:val="24"/>
          <w:szCs w:val="24"/>
        </w:rPr>
      </w:pPr>
    </w:p>
    <w:p w14:paraId="24A5EA4C" w14:textId="6794BF3F" w:rsidR="00217DD1" w:rsidRPr="00E57F8B" w:rsidRDefault="00BF2E69" w:rsidP="001B508F">
      <w:pPr>
        <w:pStyle w:val="Heading3"/>
        <w:numPr>
          <w:ilvl w:val="2"/>
          <w:numId w:val="4"/>
        </w:numPr>
        <w:tabs>
          <w:tab w:val="left" w:pos="985"/>
        </w:tabs>
        <w:ind w:left="985" w:hanging="755"/>
        <w:rPr>
          <w:rFonts w:ascii="Times New Roman" w:hAnsi="Times New Roman" w:cs="Times New Roman"/>
          <w:b w:val="0"/>
          <w:sz w:val="24"/>
          <w:szCs w:val="24"/>
        </w:rPr>
      </w:pPr>
      <w:r w:rsidRPr="000340CF">
        <w:rPr>
          <w:rFonts w:ascii="Times New Roman" w:hAnsi="Times New Roman" w:cs="Times New Roman"/>
          <w:b w:val="0"/>
          <w:sz w:val="24"/>
          <w:szCs w:val="24"/>
        </w:rPr>
        <w:t>Здравствена</w:t>
      </w:r>
      <w:r w:rsidRPr="000340CF">
        <w:rPr>
          <w:rFonts w:ascii="Times New Roman" w:hAnsi="Times New Roman" w:cs="Times New Roman"/>
          <w:b w:val="0"/>
          <w:spacing w:val="-10"/>
          <w:sz w:val="24"/>
          <w:szCs w:val="24"/>
        </w:rPr>
        <w:t xml:space="preserve"> </w:t>
      </w:r>
      <w:r w:rsidRPr="000340CF">
        <w:rPr>
          <w:rFonts w:ascii="Times New Roman" w:hAnsi="Times New Roman" w:cs="Times New Roman"/>
          <w:b w:val="0"/>
          <w:sz w:val="24"/>
          <w:szCs w:val="24"/>
        </w:rPr>
        <w:t>станица</w:t>
      </w:r>
      <w:r w:rsidRPr="000340CF">
        <w:rPr>
          <w:rFonts w:ascii="Times New Roman" w:hAnsi="Times New Roman" w:cs="Times New Roman"/>
          <w:b w:val="0"/>
          <w:spacing w:val="-7"/>
          <w:sz w:val="24"/>
          <w:szCs w:val="24"/>
        </w:rPr>
        <w:t xml:space="preserve"> </w:t>
      </w:r>
      <w:r w:rsidRPr="000340CF">
        <w:rPr>
          <w:rFonts w:ascii="Times New Roman" w:hAnsi="Times New Roman" w:cs="Times New Roman"/>
          <w:b w:val="0"/>
          <w:sz w:val="24"/>
          <w:szCs w:val="24"/>
        </w:rPr>
        <w:t>комбинована</w:t>
      </w:r>
      <w:r w:rsidRPr="000340CF">
        <w:rPr>
          <w:rFonts w:ascii="Times New Roman" w:hAnsi="Times New Roman" w:cs="Times New Roman"/>
          <w:b w:val="0"/>
          <w:spacing w:val="-9"/>
          <w:sz w:val="24"/>
          <w:szCs w:val="24"/>
        </w:rPr>
        <w:t xml:space="preserve"> </w:t>
      </w:r>
      <w:r w:rsidRPr="000340CF">
        <w:rPr>
          <w:rFonts w:ascii="Times New Roman" w:hAnsi="Times New Roman" w:cs="Times New Roman"/>
          <w:b w:val="0"/>
          <w:sz w:val="24"/>
          <w:szCs w:val="24"/>
        </w:rPr>
        <w:t>са</w:t>
      </w:r>
      <w:r w:rsidRPr="000340CF">
        <w:rPr>
          <w:rFonts w:ascii="Times New Roman" w:hAnsi="Times New Roman" w:cs="Times New Roman"/>
          <w:b w:val="0"/>
          <w:spacing w:val="-7"/>
          <w:sz w:val="24"/>
          <w:szCs w:val="24"/>
        </w:rPr>
        <w:t xml:space="preserve"> </w:t>
      </w:r>
      <w:r w:rsidRPr="000340CF">
        <w:rPr>
          <w:rFonts w:ascii="Times New Roman" w:hAnsi="Times New Roman" w:cs="Times New Roman"/>
          <w:b w:val="0"/>
          <w:sz w:val="24"/>
          <w:szCs w:val="24"/>
        </w:rPr>
        <w:t>установом</w:t>
      </w:r>
      <w:r w:rsidRPr="000340CF">
        <w:rPr>
          <w:rFonts w:ascii="Times New Roman" w:hAnsi="Times New Roman" w:cs="Times New Roman"/>
          <w:b w:val="0"/>
          <w:spacing w:val="-7"/>
          <w:sz w:val="24"/>
          <w:szCs w:val="24"/>
        </w:rPr>
        <w:t xml:space="preserve"> </w:t>
      </w:r>
      <w:r w:rsidRPr="000340CF">
        <w:rPr>
          <w:rFonts w:ascii="Times New Roman" w:hAnsi="Times New Roman" w:cs="Times New Roman"/>
          <w:b w:val="0"/>
          <w:sz w:val="24"/>
          <w:szCs w:val="24"/>
        </w:rPr>
        <w:t>социјалне</w:t>
      </w:r>
      <w:r w:rsidRPr="000340CF">
        <w:rPr>
          <w:rFonts w:ascii="Times New Roman" w:hAnsi="Times New Roman" w:cs="Times New Roman"/>
          <w:b w:val="0"/>
          <w:spacing w:val="-6"/>
          <w:sz w:val="24"/>
          <w:szCs w:val="24"/>
        </w:rPr>
        <w:t xml:space="preserve"> </w:t>
      </w:r>
      <w:r w:rsidRPr="000340CF">
        <w:rPr>
          <w:rFonts w:ascii="Times New Roman" w:hAnsi="Times New Roman" w:cs="Times New Roman"/>
          <w:b w:val="0"/>
          <w:spacing w:val="-2"/>
          <w:sz w:val="24"/>
          <w:szCs w:val="24"/>
        </w:rPr>
        <w:t>заштите</w:t>
      </w:r>
    </w:p>
    <w:p w14:paraId="452557C3" w14:textId="073CDDE8" w:rsidR="00A9440B" w:rsidRPr="000340CF" w:rsidRDefault="00BF2E69" w:rsidP="00E57F8B">
      <w:pPr>
        <w:pStyle w:val="BodyText"/>
        <w:ind w:right="224" w:firstLine="490"/>
        <w:rPr>
          <w:rFonts w:ascii="Times New Roman" w:hAnsi="Times New Roman" w:cs="Times New Roman"/>
          <w:sz w:val="24"/>
          <w:szCs w:val="24"/>
        </w:rPr>
      </w:pPr>
      <w:r w:rsidRPr="000340CF">
        <w:rPr>
          <w:rFonts w:ascii="Times New Roman" w:hAnsi="Times New Roman" w:cs="Times New Roman"/>
          <w:sz w:val="24"/>
          <w:szCs w:val="24"/>
        </w:rPr>
        <w:t xml:space="preserve">У блоку </w:t>
      </w:r>
      <w:r w:rsidRPr="00257C03">
        <w:rPr>
          <w:rFonts w:ascii="Times New Roman" w:hAnsi="Times New Roman" w:cs="Times New Roman"/>
          <w:sz w:val="24"/>
          <w:szCs w:val="24"/>
        </w:rPr>
        <w:t>03 планирана</w:t>
      </w:r>
      <w:r w:rsidRPr="000340CF">
        <w:rPr>
          <w:rFonts w:ascii="Times New Roman" w:hAnsi="Times New Roman" w:cs="Times New Roman"/>
          <w:sz w:val="24"/>
          <w:szCs w:val="24"/>
        </w:rPr>
        <w:t xml:space="preserve"> је локација за установу примарне медицинске заштите - здравствену станицу, комбиновану са установом социјалне заштите, за коју је дефинисана парцела јавне намене </w:t>
      </w:r>
      <w:r w:rsidRPr="00CF689F">
        <w:rPr>
          <w:rFonts w:ascii="Times New Roman" w:hAnsi="Times New Roman" w:cs="Times New Roman"/>
          <w:sz w:val="24"/>
          <w:szCs w:val="24"/>
        </w:rPr>
        <w:t xml:space="preserve">– ГП-ЗС. Планирана </w:t>
      </w:r>
      <w:r w:rsidR="00B51B01" w:rsidRPr="00CF689F">
        <w:rPr>
          <w:rFonts w:ascii="Times New Roman" w:hAnsi="Times New Roman" w:cs="Times New Roman"/>
          <w:sz w:val="24"/>
          <w:szCs w:val="24"/>
        </w:rPr>
        <w:t>бруто развијена грађевинска површина</w:t>
      </w:r>
      <w:r w:rsidRPr="00CF689F">
        <w:rPr>
          <w:rFonts w:ascii="Times New Roman" w:hAnsi="Times New Roman" w:cs="Times New Roman"/>
          <w:spacing w:val="40"/>
          <w:sz w:val="24"/>
          <w:szCs w:val="24"/>
        </w:rPr>
        <w:t xml:space="preserve"> </w:t>
      </w:r>
      <w:r w:rsidRPr="00CF689F">
        <w:rPr>
          <w:rFonts w:ascii="Times New Roman" w:hAnsi="Times New Roman" w:cs="Times New Roman"/>
          <w:sz w:val="24"/>
          <w:szCs w:val="24"/>
        </w:rPr>
        <w:t>објекта на парцели је максимално 4840m</w:t>
      </w:r>
      <w:r w:rsidRPr="00CF689F">
        <w:rPr>
          <w:rFonts w:ascii="Times New Roman" w:hAnsi="Times New Roman" w:cs="Times New Roman"/>
          <w:position w:val="8"/>
          <w:sz w:val="24"/>
          <w:szCs w:val="24"/>
          <w:vertAlign w:val="superscript"/>
        </w:rPr>
        <w:t>2</w:t>
      </w:r>
      <w:r w:rsidRPr="00CF689F">
        <w:rPr>
          <w:rFonts w:ascii="Times New Roman" w:hAnsi="Times New Roman" w:cs="Times New Roman"/>
          <w:sz w:val="24"/>
          <w:szCs w:val="24"/>
        </w:rPr>
        <w:t>.</w:t>
      </w:r>
    </w:p>
    <w:p w14:paraId="44A4B639" w14:textId="77777777" w:rsidR="00A9440B" w:rsidRPr="000340CF" w:rsidRDefault="00BF2E69" w:rsidP="005760E1">
      <w:pPr>
        <w:pStyle w:val="BodyText"/>
        <w:ind w:right="226" w:firstLine="490"/>
        <w:rPr>
          <w:rFonts w:ascii="Times New Roman" w:hAnsi="Times New Roman" w:cs="Times New Roman"/>
          <w:sz w:val="24"/>
          <w:szCs w:val="24"/>
        </w:rPr>
      </w:pPr>
      <w:r w:rsidRPr="000340CF">
        <w:rPr>
          <w:rFonts w:ascii="Times New Roman" w:hAnsi="Times New Roman" w:cs="Times New Roman"/>
          <w:sz w:val="24"/>
          <w:szCs w:val="24"/>
        </w:rPr>
        <w:t>За димензионисање здравствене станице комбиноване са установом социјалне заштите обухваћен</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планирани</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број</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становника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ширег</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подручја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територије</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овог</w:t>
      </w:r>
      <w:r w:rsidRPr="000340CF">
        <w:rPr>
          <w:rFonts w:ascii="Times New Roman" w:hAnsi="Times New Roman" w:cs="Times New Roman"/>
          <w:spacing w:val="-11"/>
          <w:sz w:val="24"/>
          <w:szCs w:val="24"/>
        </w:rPr>
        <w:t xml:space="preserve"> </w:t>
      </w:r>
      <w:r w:rsidR="0010387D">
        <w:rPr>
          <w:rFonts w:ascii="Times New Roman" w:hAnsi="Times New Roman" w:cs="Times New Roman"/>
          <w:spacing w:val="-11"/>
          <w:sz w:val="24"/>
          <w:szCs w:val="24"/>
          <w:lang w:val="sr-Cyrl-CS"/>
        </w:rPr>
        <w:t xml:space="preserve">просторног </w:t>
      </w:r>
      <w:r w:rsidR="0010387D">
        <w:rPr>
          <w:rFonts w:ascii="Times New Roman" w:hAnsi="Times New Roman" w:cs="Times New Roman"/>
          <w:sz w:val="24"/>
          <w:szCs w:val="24"/>
        </w:rPr>
        <w:t>п</w:t>
      </w:r>
      <w:r w:rsidRPr="000340CF">
        <w:rPr>
          <w:rFonts w:ascii="Times New Roman" w:hAnsi="Times New Roman" w:cs="Times New Roman"/>
          <w:sz w:val="24"/>
          <w:szCs w:val="24"/>
        </w:rPr>
        <w:t>лана,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који</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износи око 21.038 становника.</w:t>
      </w:r>
    </w:p>
    <w:p w14:paraId="7DEF6F23" w14:textId="77777777" w:rsidR="00A9440B" w:rsidRPr="000340CF" w:rsidRDefault="00BF2E69" w:rsidP="00E57F8B">
      <w:pPr>
        <w:pStyle w:val="BodyText"/>
        <w:spacing w:line="20" w:lineRule="atLeast"/>
        <w:ind w:firstLine="434"/>
        <w:rPr>
          <w:rFonts w:ascii="Times New Roman" w:hAnsi="Times New Roman" w:cs="Times New Roman"/>
          <w:sz w:val="24"/>
          <w:szCs w:val="24"/>
        </w:rPr>
      </w:pPr>
      <w:r w:rsidRPr="000340CF">
        <w:rPr>
          <w:rFonts w:ascii="Times New Roman" w:hAnsi="Times New Roman" w:cs="Times New Roman"/>
          <w:sz w:val="24"/>
          <w:szCs w:val="24"/>
        </w:rPr>
        <w:t>Према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нормативу</w:t>
      </w:r>
      <w:r w:rsidRPr="000340CF">
        <w:rPr>
          <w:rFonts w:ascii="Times New Roman" w:hAnsi="Times New Roman" w:cs="Times New Roman"/>
          <w:spacing w:val="57"/>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димензионисање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здравствене</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станице:</w:t>
      </w:r>
    </w:p>
    <w:p w14:paraId="65878806" w14:textId="77777777" w:rsidR="00A9440B" w:rsidRPr="000340CF" w:rsidRDefault="005760E1" w:rsidP="001B508F">
      <w:pPr>
        <w:pStyle w:val="ListParagraph"/>
        <w:numPr>
          <w:ilvl w:val="0"/>
          <w:numId w:val="48"/>
        </w:numPr>
        <w:tabs>
          <w:tab w:val="left" w:pos="1024"/>
        </w:tabs>
        <w:spacing w:line="20" w:lineRule="atLeast"/>
        <w:ind w:right="223"/>
        <w:rPr>
          <w:rFonts w:ascii="Times New Roman" w:hAnsi="Times New Roman" w:cs="Times New Roman"/>
          <w:sz w:val="24"/>
          <w:szCs w:val="24"/>
        </w:rPr>
      </w:pPr>
      <w:r>
        <w:rPr>
          <w:rFonts w:ascii="Times New Roman" w:hAnsi="Times New Roman" w:cs="Times New Roman"/>
          <w:sz w:val="24"/>
          <w:szCs w:val="24"/>
        </w:rPr>
        <w:t>з</w:t>
      </w:r>
      <w:r w:rsidR="00864830">
        <w:rPr>
          <w:rFonts w:ascii="Times New Roman" w:hAnsi="Times New Roman" w:cs="Times New Roman"/>
          <w:sz w:val="24"/>
          <w:szCs w:val="24"/>
        </w:rPr>
        <w:t>а парцелу 0,12</w:t>
      </w:r>
      <w:r w:rsidR="00BF2E69" w:rsidRPr="000340CF">
        <w:rPr>
          <w:rFonts w:ascii="Times New Roman" w:hAnsi="Times New Roman" w:cs="Times New Roman"/>
          <w:sz w:val="24"/>
          <w:szCs w:val="24"/>
        </w:rPr>
        <w:t>m</w:t>
      </w:r>
      <w:r w:rsidR="00BF2E69" w:rsidRPr="004B40ED">
        <w:rPr>
          <w:rFonts w:ascii="Times New Roman" w:hAnsi="Times New Roman" w:cs="Times New Roman"/>
          <w:position w:val="8"/>
          <w:sz w:val="24"/>
          <w:szCs w:val="24"/>
          <w:vertAlign w:val="superscript"/>
        </w:rPr>
        <w:t>2</w:t>
      </w:r>
      <w:r w:rsidR="00BF2E69" w:rsidRPr="000340CF">
        <w:rPr>
          <w:rFonts w:ascii="Times New Roman" w:hAnsi="Times New Roman" w:cs="Times New Roman"/>
          <w:sz w:val="24"/>
          <w:szCs w:val="24"/>
        </w:rPr>
        <w:t>/ст.</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гравитир. подручја, минимална површина грађевинске</w:t>
      </w:r>
      <w:r w:rsidR="00BF2E69" w:rsidRPr="000340CF">
        <w:rPr>
          <w:rFonts w:ascii="Times New Roman" w:hAnsi="Times New Roman" w:cs="Times New Roman"/>
          <w:spacing w:val="-1"/>
          <w:sz w:val="24"/>
          <w:szCs w:val="24"/>
        </w:rPr>
        <w:t xml:space="preserve"> </w:t>
      </w:r>
      <w:r w:rsidR="00F9251C" w:rsidRPr="000340CF">
        <w:rPr>
          <w:rFonts w:ascii="Times New Roman" w:hAnsi="Times New Roman" w:cs="Times New Roman"/>
          <w:sz w:val="24"/>
          <w:szCs w:val="24"/>
        </w:rPr>
        <w:t>парцеле је 2525m</w:t>
      </w:r>
      <w:r w:rsidR="00BF2E69" w:rsidRPr="000340CF">
        <w:rPr>
          <w:rFonts w:ascii="Times New Roman" w:hAnsi="Times New Roman" w:cs="Times New Roman"/>
          <w:sz w:val="24"/>
          <w:szCs w:val="24"/>
          <w:vertAlign w:val="superscript"/>
        </w:rPr>
        <w:t>2</w:t>
      </w:r>
      <w:r w:rsidR="00BF2E69" w:rsidRPr="000340CF">
        <w:rPr>
          <w:rFonts w:ascii="Times New Roman" w:hAnsi="Times New Roman" w:cs="Times New Roman"/>
          <w:sz w:val="24"/>
          <w:szCs w:val="24"/>
        </w:rPr>
        <w:t>;</w:t>
      </w:r>
    </w:p>
    <w:p w14:paraId="1B7A4731" w14:textId="77777777" w:rsidR="00A9440B" w:rsidRPr="000340CF" w:rsidRDefault="005760E1" w:rsidP="001B508F">
      <w:pPr>
        <w:pStyle w:val="ListParagraph"/>
        <w:numPr>
          <w:ilvl w:val="0"/>
          <w:numId w:val="48"/>
        </w:numPr>
        <w:tabs>
          <w:tab w:val="left" w:pos="1024"/>
        </w:tabs>
        <w:spacing w:line="20" w:lineRule="atLeast"/>
        <w:ind w:right="227"/>
        <w:rPr>
          <w:rFonts w:ascii="Times New Roman" w:hAnsi="Times New Roman" w:cs="Times New Roman"/>
          <w:sz w:val="24"/>
          <w:szCs w:val="24"/>
        </w:rPr>
      </w:pPr>
      <w:r>
        <w:rPr>
          <w:rFonts w:ascii="Times New Roman" w:hAnsi="Times New Roman" w:cs="Times New Roman"/>
          <w:sz w:val="24"/>
          <w:szCs w:val="24"/>
        </w:rPr>
        <w:t>з</w:t>
      </w:r>
      <w:r w:rsidR="00864830">
        <w:rPr>
          <w:rFonts w:ascii="Times New Roman" w:hAnsi="Times New Roman" w:cs="Times New Roman"/>
          <w:sz w:val="24"/>
          <w:szCs w:val="24"/>
        </w:rPr>
        <w:t>а објекат 0,09</w:t>
      </w:r>
      <w:r w:rsidR="00BF2E69" w:rsidRPr="000340CF">
        <w:rPr>
          <w:rFonts w:ascii="Times New Roman" w:hAnsi="Times New Roman" w:cs="Times New Roman"/>
          <w:sz w:val="24"/>
          <w:szCs w:val="24"/>
        </w:rPr>
        <w:t>m</w:t>
      </w:r>
      <w:r w:rsidR="00BF2E69" w:rsidRPr="004B40ED">
        <w:rPr>
          <w:rFonts w:ascii="Times New Roman" w:hAnsi="Times New Roman" w:cs="Times New Roman"/>
          <w:position w:val="8"/>
          <w:sz w:val="24"/>
          <w:szCs w:val="24"/>
          <w:vertAlign w:val="superscript"/>
        </w:rPr>
        <w:t>2</w:t>
      </w:r>
      <w:r w:rsidR="00BF2E69" w:rsidRPr="000340CF">
        <w:rPr>
          <w:rFonts w:ascii="Times New Roman" w:hAnsi="Times New Roman" w:cs="Times New Roman"/>
          <w:sz w:val="24"/>
          <w:szCs w:val="24"/>
        </w:rPr>
        <w:t>/ст. гравитир. подручја, минимална површина обје</w:t>
      </w:r>
      <w:r w:rsidR="00F9251C" w:rsidRPr="000340CF">
        <w:rPr>
          <w:rFonts w:ascii="Times New Roman" w:hAnsi="Times New Roman" w:cs="Times New Roman"/>
          <w:sz w:val="24"/>
          <w:szCs w:val="24"/>
        </w:rPr>
        <w:t>кта здравствене станице је 1894m</w:t>
      </w:r>
      <w:r w:rsidR="00BF2E69" w:rsidRPr="000340CF">
        <w:rPr>
          <w:rFonts w:ascii="Times New Roman" w:hAnsi="Times New Roman" w:cs="Times New Roman"/>
          <w:sz w:val="24"/>
          <w:szCs w:val="24"/>
          <w:vertAlign w:val="superscript"/>
        </w:rPr>
        <w:t>2</w:t>
      </w:r>
      <w:r w:rsidR="00BF2E69" w:rsidRPr="000340CF">
        <w:rPr>
          <w:rFonts w:ascii="Times New Roman" w:hAnsi="Times New Roman" w:cs="Times New Roman"/>
          <w:sz w:val="24"/>
          <w:szCs w:val="24"/>
        </w:rPr>
        <w:t>.</w:t>
      </w:r>
    </w:p>
    <w:p w14:paraId="3D09E3B0" w14:textId="77777777" w:rsidR="00A9440B" w:rsidRPr="000340CF" w:rsidRDefault="00BF2E69" w:rsidP="00E57F8B">
      <w:pPr>
        <w:pStyle w:val="BodyText"/>
        <w:spacing w:line="20" w:lineRule="atLeast"/>
        <w:ind w:right="223" w:firstLine="432"/>
        <w:rPr>
          <w:rFonts w:ascii="Times New Roman" w:hAnsi="Times New Roman" w:cs="Times New Roman"/>
          <w:sz w:val="24"/>
          <w:szCs w:val="24"/>
        </w:rPr>
      </w:pPr>
      <w:r w:rsidRPr="000340CF">
        <w:rPr>
          <w:rFonts w:ascii="Times New Roman" w:hAnsi="Times New Roman" w:cs="Times New Roman"/>
          <w:sz w:val="24"/>
          <w:szCs w:val="24"/>
        </w:rPr>
        <w:t>Поред установе примарне медицинске заштите - здравствене станице, на истој грађевинској парцели додатно се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планира део за установу социјалне заштите за око 120 корисника. Тачан број корисника ће се одредити према опредељеној намени установе социјалне заштите и просторним могућностима локације.</w:t>
      </w:r>
    </w:p>
    <w:p w14:paraId="3F70BC51" w14:textId="177370AF" w:rsidR="00A9440B" w:rsidRPr="000340CF" w:rsidRDefault="007569B2" w:rsidP="005760E1">
      <w:pPr>
        <w:pStyle w:val="BodyText"/>
        <w:ind w:right="231" w:firstLine="432"/>
        <w:rPr>
          <w:rFonts w:ascii="Times New Roman" w:hAnsi="Times New Roman" w:cs="Times New Roman"/>
          <w:sz w:val="24"/>
          <w:szCs w:val="24"/>
        </w:rPr>
      </w:pPr>
      <w:r w:rsidRPr="005760E1">
        <w:rPr>
          <w:rFonts w:ascii="Times New Roman" w:hAnsi="Times New Roman" w:cs="Times New Roman"/>
          <w:sz w:val="24"/>
          <w:szCs w:val="24"/>
        </w:rPr>
        <w:t>У Т</w:t>
      </w:r>
      <w:r w:rsidR="00BF2E69" w:rsidRPr="005760E1">
        <w:rPr>
          <w:rFonts w:ascii="Times New Roman" w:hAnsi="Times New Roman" w:cs="Times New Roman"/>
          <w:sz w:val="24"/>
          <w:szCs w:val="24"/>
        </w:rPr>
        <w:t xml:space="preserve">абели </w:t>
      </w:r>
      <w:r w:rsidR="002712DD">
        <w:rPr>
          <w:rFonts w:ascii="Times New Roman" w:hAnsi="Times New Roman" w:cs="Times New Roman"/>
          <w:sz w:val="24"/>
          <w:szCs w:val="24"/>
          <w:lang w:val="sr-Cyrl-CS"/>
        </w:rPr>
        <w:t>1</w:t>
      </w:r>
      <w:r w:rsidR="00FF36EA">
        <w:rPr>
          <w:rFonts w:ascii="Times New Roman" w:hAnsi="Times New Roman" w:cs="Times New Roman"/>
          <w:sz w:val="24"/>
          <w:szCs w:val="24"/>
          <w:lang w:val="sr-Cyrl-CS"/>
        </w:rPr>
        <w:t>7</w:t>
      </w:r>
      <w:r>
        <w:rPr>
          <w:rFonts w:ascii="Times New Roman" w:hAnsi="Times New Roman" w:cs="Times New Roman"/>
          <w:sz w:val="24"/>
          <w:szCs w:val="24"/>
          <w:lang w:val="sr-Cyrl-CS"/>
        </w:rPr>
        <w:t xml:space="preserve"> </w:t>
      </w:r>
      <w:r w:rsidR="00BF2E69" w:rsidRPr="000340CF">
        <w:rPr>
          <w:rFonts w:ascii="Times New Roman" w:hAnsi="Times New Roman" w:cs="Times New Roman"/>
          <w:sz w:val="24"/>
          <w:szCs w:val="24"/>
        </w:rPr>
        <w:t xml:space="preserve">се дефинишу правила грађења за изградњу јединственог комплекса здравствене станице и установе социјалне заштите на грађевинској </w:t>
      </w:r>
      <w:r w:rsidR="00BF2E69" w:rsidRPr="00CF689F">
        <w:rPr>
          <w:rFonts w:ascii="Times New Roman" w:hAnsi="Times New Roman" w:cs="Times New Roman"/>
          <w:sz w:val="24"/>
          <w:szCs w:val="24"/>
        </w:rPr>
        <w:t>парцели ГП-ЗС.</w:t>
      </w:r>
    </w:p>
    <w:p w14:paraId="62F5400C" w14:textId="3FF3E21D" w:rsidR="00A9440B" w:rsidRPr="002804B4" w:rsidRDefault="002804B4">
      <w:pPr>
        <w:pStyle w:val="Heading1"/>
        <w:rPr>
          <w:rFonts w:ascii="Times New Roman" w:hAnsi="Times New Roman" w:cs="Times New Roman"/>
          <w:b w:val="0"/>
          <w:sz w:val="24"/>
          <w:szCs w:val="24"/>
          <w:lang w:val="sr-Cyrl-RS"/>
        </w:rPr>
      </w:pPr>
      <w:r w:rsidRPr="0034489E">
        <w:rPr>
          <w:rFonts w:ascii="Times New Roman" w:hAnsi="Times New Roman" w:cs="Times New Roman"/>
          <w:b w:val="0"/>
          <w:spacing w:val="-6"/>
          <w:sz w:val="24"/>
          <w:szCs w:val="24"/>
          <w:lang w:val="sr-Cyrl-RS"/>
        </w:rPr>
        <w:t xml:space="preserve">  </w:t>
      </w:r>
      <w:r w:rsidR="00BF2E69" w:rsidRPr="0034489E">
        <w:rPr>
          <w:rFonts w:ascii="Times New Roman" w:hAnsi="Times New Roman" w:cs="Times New Roman"/>
          <w:b w:val="0"/>
          <w:spacing w:val="-6"/>
          <w:sz w:val="24"/>
          <w:szCs w:val="24"/>
        </w:rPr>
        <w:t>Табела</w:t>
      </w:r>
      <w:r w:rsidR="002712DD">
        <w:rPr>
          <w:rFonts w:ascii="Times New Roman" w:hAnsi="Times New Roman" w:cs="Times New Roman"/>
          <w:b w:val="0"/>
          <w:spacing w:val="-5"/>
          <w:sz w:val="24"/>
          <w:szCs w:val="24"/>
        </w:rPr>
        <w:t xml:space="preserve"> 1</w:t>
      </w:r>
      <w:r w:rsidR="00FF36EA">
        <w:rPr>
          <w:rFonts w:ascii="Times New Roman" w:hAnsi="Times New Roman" w:cs="Times New Roman"/>
          <w:b w:val="0"/>
          <w:spacing w:val="-5"/>
          <w:sz w:val="24"/>
          <w:szCs w:val="24"/>
          <w:lang w:val="sr-Cyrl-RS"/>
        </w:rPr>
        <w:t>7</w:t>
      </w:r>
      <w:r w:rsidRPr="0034489E">
        <w:rPr>
          <w:rFonts w:ascii="Times New Roman" w:hAnsi="Times New Roman" w:cs="Times New Roman"/>
          <w:b w:val="0"/>
          <w:spacing w:val="-5"/>
          <w:sz w:val="24"/>
          <w:szCs w:val="24"/>
          <w:lang w:val="sr-Cyrl-RS"/>
        </w:rPr>
        <w:t>:</w:t>
      </w:r>
      <w:r w:rsidRPr="002804B4">
        <w:t xml:space="preserve"> </w:t>
      </w:r>
      <w:r w:rsidRPr="002804B4">
        <w:rPr>
          <w:rFonts w:ascii="Times New Roman" w:hAnsi="Times New Roman" w:cs="Times New Roman"/>
          <w:b w:val="0"/>
          <w:spacing w:val="-5"/>
          <w:sz w:val="24"/>
          <w:szCs w:val="24"/>
          <w:lang w:val="sr-Cyrl-RS"/>
        </w:rPr>
        <w:t>Здра</w:t>
      </w:r>
      <w:r w:rsidR="008B0062">
        <w:rPr>
          <w:rFonts w:ascii="Times New Roman" w:hAnsi="Times New Roman" w:cs="Times New Roman"/>
          <w:b w:val="0"/>
          <w:spacing w:val="-5"/>
          <w:sz w:val="24"/>
          <w:szCs w:val="24"/>
          <w:lang w:val="sr-Cyrl-RS"/>
        </w:rPr>
        <w:t>в</w:t>
      </w:r>
      <w:r w:rsidRPr="002804B4">
        <w:rPr>
          <w:rFonts w:ascii="Times New Roman" w:hAnsi="Times New Roman" w:cs="Times New Roman"/>
          <w:b w:val="0"/>
          <w:spacing w:val="-5"/>
          <w:sz w:val="24"/>
          <w:szCs w:val="24"/>
          <w:lang w:val="sr-Cyrl-RS"/>
        </w:rPr>
        <w:t>ствена станица са установом социјалне заштите (ЗС)</w:t>
      </w:r>
      <w:r>
        <w:rPr>
          <w:rFonts w:ascii="Times New Roman" w:hAnsi="Times New Roman" w:cs="Times New Roman"/>
          <w:b w:val="0"/>
          <w:spacing w:val="-5"/>
          <w:sz w:val="24"/>
          <w:szCs w:val="24"/>
          <w:lang w:val="sr-Cyrl-RS"/>
        </w:rPr>
        <w:t xml:space="preserve"> </w:t>
      </w:r>
    </w:p>
    <w:tbl>
      <w:tblPr>
        <w:tblW w:w="0" w:type="auto"/>
        <w:tblInd w:w="3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4"/>
        <w:gridCol w:w="6920"/>
      </w:tblGrid>
      <w:tr w:rsidR="00A9440B" w:rsidRPr="000340CF" w14:paraId="164DC092" w14:textId="77777777" w:rsidTr="004B40ED">
        <w:trPr>
          <w:trHeight w:val="1451"/>
        </w:trPr>
        <w:tc>
          <w:tcPr>
            <w:tcW w:w="2864" w:type="dxa"/>
          </w:tcPr>
          <w:p w14:paraId="75A6F747" w14:textId="77777777" w:rsidR="00A9440B" w:rsidRPr="000340CF" w:rsidRDefault="00BF2E69" w:rsidP="002804B4">
            <w:pPr>
              <w:pStyle w:val="TableParagraph"/>
              <w:spacing w:line="238" w:lineRule="exact"/>
              <w:ind w:left="0"/>
              <w:rPr>
                <w:rFonts w:ascii="Times New Roman" w:hAnsi="Times New Roman" w:cs="Times New Roman"/>
                <w:sz w:val="24"/>
                <w:szCs w:val="24"/>
              </w:rPr>
            </w:pPr>
            <w:r w:rsidRPr="000340CF">
              <w:rPr>
                <w:rFonts w:ascii="Times New Roman" w:hAnsi="Times New Roman" w:cs="Times New Roman"/>
                <w:spacing w:val="-2"/>
                <w:sz w:val="24"/>
                <w:szCs w:val="24"/>
              </w:rPr>
              <w:t>Намена</w:t>
            </w:r>
          </w:p>
        </w:tc>
        <w:tc>
          <w:tcPr>
            <w:tcW w:w="6920" w:type="dxa"/>
          </w:tcPr>
          <w:p w14:paraId="216966B7" w14:textId="0DBA4BFF" w:rsidR="00A9440B" w:rsidRPr="000340CF" w:rsidRDefault="00BF2E69" w:rsidP="00372819">
            <w:pPr>
              <w:pStyle w:val="TableParagraph"/>
              <w:tabs>
                <w:tab w:val="left" w:pos="828"/>
              </w:tabs>
              <w:ind w:left="0" w:right="102"/>
              <w:jc w:val="both"/>
              <w:rPr>
                <w:rFonts w:ascii="Times New Roman" w:hAnsi="Times New Roman" w:cs="Times New Roman"/>
                <w:sz w:val="24"/>
                <w:szCs w:val="24"/>
              </w:rPr>
            </w:pPr>
            <w:r w:rsidRPr="000340CF">
              <w:rPr>
                <w:rFonts w:ascii="Times New Roman" w:hAnsi="Times New Roman" w:cs="Times New Roman"/>
                <w:sz w:val="24"/>
                <w:szCs w:val="24"/>
              </w:rPr>
              <w:t>Планирана намена је објекта је здравствене станице са установом социјалне заштите;</w:t>
            </w:r>
          </w:p>
          <w:p w14:paraId="63964123" w14:textId="77777777" w:rsidR="00A9440B" w:rsidRPr="004B40ED" w:rsidRDefault="00BF2E69" w:rsidP="00372819">
            <w:pPr>
              <w:pStyle w:val="TableParagraph"/>
              <w:tabs>
                <w:tab w:val="left" w:pos="828"/>
              </w:tabs>
              <w:ind w:left="0" w:right="102"/>
              <w:jc w:val="both"/>
              <w:rPr>
                <w:rFonts w:ascii="Times New Roman" w:hAnsi="Times New Roman" w:cs="Times New Roman"/>
                <w:sz w:val="24"/>
                <w:szCs w:val="24"/>
              </w:rPr>
            </w:pPr>
            <w:r w:rsidRPr="000340CF">
              <w:rPr>
                <w:rFonts w:ascii="Times New Roman" w:hAnsi="Times New Roman" w:cs="Times New Roman"/>
                <w:sz w:val="24"/>
                <w:szCs w:val="24"/>
              </w:rPr>
              <w:t>Могући садржаји установе социјалне заштите су: установе за дневни боравак старих,</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особа са инвалидитетом, центар за социјални рад и сл.</w:t>
            </w:r>
            <w:r w:rsidR="004B40ED">
              <w:rPr>
                <w:rFonts w:ascii="Times New Roman" w:hAnsi="Times New Roman" w:cs="Times New Roman"/>
                <w:spacing w:val="80"/>
                <w:sz w:val="24"/>
                <w:szCs w:val="24"/>
              </w:rPr>
              <w:t xml:space="preserve"> </w:t>
            </w:r>
            <w:r w:rsidRPr="000340CF">
              <w:rPr>
                <w:rFonts w:ascii="Times New Roman" w:hAnsi="Times New Roman" w:cs="Times New Roman"/>
                <w:sz w:val="24"/>
                <w:szCs w:val="24"/>
              </w:rPr>
              <w:t>Профил установе социјалне заштите биће</w:t>
            </w:r>
            <w:r w:rsidR="004B40ED">
              <w:rPr>
                <w:rFonts w:ascii="Times New Roman" w:hAnsi="Times New Roman" w:cs="Times New Roman"/>
                <w:sz w:val="24"/>
                <w:szCs w:val="24"/>
                <w:lang w:val="sr-Cyrl-RS"/>
              </w:rPr>
              <w:t xml:space="preserve"> </w:t>
            </w:r>
            <w:r w:rsidRPr="004B40ED">
              <w:rPr>
                <w:rFonts w:ascii="Times New Roman" w:hAnsi="Times New Roman" w:cs="Times New Roman"/>
                <w:sz w:val="24"/>
                <w:szCs w:val="24"/>
              </w:rPr>
              <w:t>дефинисан</w:t>
            </w:r>
            <w:r w:rsidRPr="004B40ED">
              <w:rPr>
                <w:rFonts w:ascii="Times New Roman" w:hAnsi="Times New Roman" w:cs="Times New Roman"/>
                <w:spacing w:val="-7"/>
                <w:sz w:val="24"/>
                <w:szCs w:val="24"/>
              </w:rPr>
              <w:t xml:space="preserve"> </w:t>
            </w:r>
            <w:r w:rsidRPr="004B40ED">
              <w:rPr>
                <w:rFonts w:ascii="Times New Roman" w:hAnsi="Times New Roman" w:cs="Times New Roman"/>
                <w:sz w:val="24"/>
                <w:szCs w:val="24"/>
              </w:rPr>
              <w:t>накнадно,</w:t>
            </w:r>
            <w:r w:rsidRPr="004B40ED">
              <w:rPr>
                <w:rFonts w:ascii="Times New Roman" w:hAnsi="Times New Roman" w:cs="Times New Roman"/>
                <w:spacing w:val="-6"/>
                <w:sz w:val="24"/>
                <w:szCs w:val="24"/>
              </w:rPr>
              <w:t xml:space="preserve"> </w:t>
            </w:r>
            <w:r w:rsidRPr="004B40ED">
              <w:rPr>
                <w:rFonts w:ascii="Times New Roman" w:hAnsi="Times New Roman" w:cs="Times New Roman"/>
                <w:sz w:val="24"/>
                <w:szCs w:val="24"/>
              </w:rPr>
              <w:t>у</w:t>
            </w:r>
            <w:r w:rsidRPr="004B40ED">
              <w:rPr>
                <w:rFonts w:ascii="Times New Roman" w:hAnsi="Times New Roman" w:cs="Times New Roman"/>
                <w:spacing w:val="-6"/>
                <w:sz w:val="24"/>
                <w:szCs w:val="24"/>
              </w:rPr>
              <w:t xml:space="preserve"> </w:t>
            </w:r>
            <w:r w:rsidRPr="004B40ED">
              <w:rPr>
                <w:rFonts w:ascii="Times New Roman" w:hAnsi="Times New Roman" w:cs="Times New Roman"/>
                <w:sz w:val="24"/>
                <w:szCs w:val="24"/>
              </w:rPr>
              <w:t>складу</w:t>
            </w:r>
            <w:r w:rsidRPr="004B40ED">
              <w:rPr>
                <w:rFonts w:ascii="Times New Roman" w:hAnsi="Times New Roman" w:cs="Times New Roman"/>
                <w:spacing w:val="-5"/>
                <w:sz w:val="24"/>
                <w:szCs w:val="24"/>
              </w:rPr>
              <w:t xml:space="preserve"> </w:t>
            </w:r>
            <w:r w:rsidRPr="004B40ED">
              <w:rPr>
                <w:rFonts w:ascii="Times New Roman" w:hAnsi="Times New Roman" w:cs="Times New Roman"/>
                <w:sz w:val="24"/>
                <w:szCs w:val="24"/>
              </w:rPr>
              <w:t>са</w:t>
            </w:r>
            <w:r w:rsidRPr="004B40ED">
              <w:rPr>
                <w:rFonts w:ascii="Times New Roman" w:hAnsi="Times New Roman" w:cs="Times New Roman"/>
                <w:spacing w:val="-7"/>
                <w:sz w:val="24"/>
                <w:szCs w:val="24"/>
              </w:rPr>
              <w:t xml:space="preserve"> </w:t>
            </w:r>
            <w:r w:rsidRPr="004B40ED">
              <w:rPr>
                <w:rFonts w:ascii="Times New Roman" w:hAnsi="Times New Roman" w:cs="Times New Roman"/>
                <w:spacing w:val="-2"/>
                <w:sz w:val="24"/>
                <w:szCs w:val="24"/>
              </w:rPr>
              <w:t>потребама.</w:t>
            </w:r>
          </w:p>
        </w:tc>
      </w:tr>
      <w:tr w:rsidR="00A9440B" w:rsidRPr="000340CF" w14:paraId="30ED54DF" w14:textId="77777777" w:rsidTr="004B40ED">
        <w:trPr>
          <w:trHeight w:val="966"/>
        </w:trPr>
        <w:tc>
          <w:tcPr>
            <w:tcW w:w="2864" w:type="dxa"/>
          </w:tcPr>
          <w:p w14:paraId="3FE1673F" w14:textId="77777777" w:rsidR="00A9440B" w:rsidRPr="000340CF" w:rsidRDefault="005760E1" w:rsidP="002804B4">
            <w:pPr>
              <w:pStyle w:val="TableParagraph"/>
              <w:spacing w:line="238" w:lineRule="exact"/>
              <w:ind w:left="0"/>
              <w:rPr>
                <w:rFonts w:ascii="Times New Roman" w:hAnsi="Times New Roman" w:cs="Times New Roman"/>
                <w:sz w:val="24"/>
                <w:szCs w:val="24"/>
              </w:rPr>
            </w:pPr>
            <w:r>
              <w:rPr>
                <w:rFonts w:ascii="Times New Roman" w:hAnsi="Times New Roman" w:cs="Times New Roman"/>
                <w:spacing w:val="-2"/>
                <w:sz w:val="24"/>
                <w:szCs w:val="24"/>
                <w:lang w:val="sr-Cyrl-RS"/>
              </w:rPr>
              <w:t>Г</w:t>
            </w:r>
            <w:r w:rsidR="00BF2E69" w:rsidRPr="000340CF">
              <w:rPr>
                <w:rFonts w:ascii="Times New Roman" w:hAnsi="Times New Roman" w:cs="Times New Roman"/>
                <w:spacing w:val="-2"/>
                <w:sz w:val="24"/>
                <w:szCs w:val="24"/>
              </w:rPr>
              <w:t>рађевинска</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pacing w:val="-2"/>
                <w:sz w:val="24"/>
                <w:szCs w:val="24"/>
              </w:rPr>
              <w:t>парцела</w:t>
            </w:r>
          </w:p>
        </w:tc>
        <w:tc>
          <w:tcPr>
            <w:tcW w:w="6920" w:type="dxa"/>
          </w:tcPr>
          <w:p w14:paraId="4542BD4B" w14:textId="77777777" w:rsidR="00A9440B" w:rsidRPr="000340CF" w:rsidRDefault="00BF2E69" w:rsidP="00372819">
            <w:pPr>
              <w:pStyle w:val="TableParagraph"/>
              <w:tabs>
                <w:tab w:val="left" w:pos="827"/>
              </w:tabs>
              <w:spacing w:line="242" w:lineRule="exact"/>
              <w:ind w:left="0"/>
              <w:rPr>
                <w:rFonts w:ascii="Times New Roman" w:hAnsi="Times New Roman" w:cs="Times New Roman"/>
                <w:sz w:val="24"/>
                <w:szCs w:val="24"/>
              </w:rPr>
            </w:pPr>
            <w:r w:rsidRPr="000340CF">
              <w:rPr>
                <w:rFonts w:ascii="Times New Roman" w:hAnsi="Times New Roman" w:cs="Times New Roman"/>
                <w:sz w:val="24"/>
                <w:szCs w:val="24"/>
              </w:rPr>
              <w:t>Грађевинску</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парцелу</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чини</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к.п.</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1646</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КО</w:t>
            </w:r>
            <w:r w:rsidR="000759EC">
              <w:rPr>
                <w:rFonts w:ascii="Times New Roman" w:hAnsi="Times New Roman" w:cs="Times New Roman"/>
                <w:sz w:val="24"/>
                <w:szCs w:val="24"/>
                <w:lang w:val="sr-Cyrl-CS"/>
              </w:rPr>
              <w:t xml:space="preserve"> </w:t>
            </w:r>
            <w:r w:rsidRPr="000340CF">
              <w:rPr>
                <w:rFonts w:ascii="Times New Roman" w:hAnsi="Times New Roman" w:cs="Times New Roman"/>
                <w:sz w:val="24"/>
                <w:szCs w:val="24"/>
              </w:rPr>
              <w:t>Земун</w:t>
            </w:r>
            <w:r w:rsidRPr="000340CF">
              <w:rPr>
                <w:rFonts w:ascii="Times New Roman" w:hAnsi="Times New Roman" w:cs="Times New Roman"/>
                <w:spacing w:val="-15"/>
                <w:sz w:val="24"/>
                <w:szCs w:val="24"/>
              </w:rPr>
              <w:t xml:space="preserve"> </w:t>
            </w:r>
            <w:r w:rsidR="008F314C">
              <w:rPr>
                <w:rFonts w:ascii="Times New Roman" w:hAnsi="Times New Roman" w:cs="Times New Roman"/>
                <w:sz w:val="24"/>
                <w:szCs w:val="24"/>
              </w:rPr>
              <w:t>П</w:t>
            </w:r>
            <w:r w:rsidRPr="000340CF">
              <w:rPr>
                <w:rFonts w:ascii="Times New Roman" w:hAnsi="Times New Roman" w:cs="Times New Roman"/>
                <w:sz w:val="24"/>
                <w:szCs w:val="24"/>
              </w:rPr>
              <w:t>оље,</w:t>
            </w:r>
            <w:r w:rsidRPr="000340CF">
              <w:rPr>
                <w:rFonts w:ascii="Times New Roman" w:hAnsi="Times New Roman" w:cs="Times New Roman"/>
                <w:spacing w:val="36"/>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блоку</w:t>
            </w:r>
            <w:r w:rsidRPr="000340CF">
              <w:rPr>
                <w:rFonts w:ascii="Times New Roman" w:hAnsi="Times New Roman" w:cs="Times New Roman"/>
                <w:spacing w:val="-16"/>
                <w:sz w:val="24"/>
                <w:szCs w:val="24"/>
              </w:rPr>
              <w:t xml:space="preserve"> </w:t>
            </w:r>
            <w:r w:rsidR="00085047">
              <w:rPr>
                <w:rFonts w:ascii="Times New Roman" w:hAnsi="Times New Roman" w:cs="Times New Roman"/>
                <w:spacing w:val="-5"/>
                <w:sz w:val="24"/>
                <w:szCs w:val="24"/>
              </w:rPr>
              <w:t>03</w:t>
            </w:r>
            <w:r w:rsidR="00085047">
              <w:rPr>
                <w:rFonts w:ascii="Times New Roman" w:hAnsi="Times New Roman" w:cs="Times New Roman"/>
                <w:spacing w:val="-5"/>
                <w:sz w:val="24"/>
                <w:szCs w:val="24"/>
                <w:lang w:val="sr-Cyrl-RS"/>
              </w:rPr>
              <w:t>;</w:t>
            </w:r>
          </w:p>
          <w:p w14:paraId="2C64C52F" w14:textId="77777777" w:rsidR="00A9440B" w:rsidRPr="004B40ED" w:rsidRDefault="00BF2E69" w:rsidP="00372819">
            <w:pPr>
              <w:pStyle w:val="TableParagraph"/>
              <w:tabs>
                <w:tab w:val="left" w:pos="828"/>
              </w:tabs>
              <w:spacing w:before="2" w:line="235" w:lineRule="auto"/>
              <w:ind w:left="0" w:right="100"/>
              <w:rPr>
                <w:rFonts w:ascii="Times New Roman" w:hAnsi="Times New Roman" w:cs="Times New Roman"/>
                <w:sz w:val="24"/>
                <w:szCs w:val="24"/>
              </w:rPr>
            </w:pPr>
            <w:r w:rsidRPr="000340CF">
              <w:rPr>
                <w:rFonts w:ascii="Times New Roman" w:hAnsi="Times New Roman" w:cs="Times New Roman"/>
                <w:sz w:val="24"/>
                <w:szCs w:val="24"/>
              </w:rPr>
              <w:t>Дозвољава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парцелација наведене</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к.п. ради формирања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две грађевинске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парцеле,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посебно</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изградњу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објекта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здравствене</w:t>
            </w:r>
            <w:r w:rsidR="004B40ED">
              <w:rPr>
                <w:rFonts w:ascii="Times New Roman" w:hAnsi="Times New Roman" w:cs="Times New Roman"/>
                <w:sz w:val="24"/>
                <w:szCs w:val="24"/>
                <w:lang w:val="sr-Cyrl-RS"/>
              </w:rPr>
              <w:t xml:space="preserve"> </w:t>
            </w:r>
            <w:r w:rsidRPr="004B40ED">
              <w:rPr>
                <w:rFonts w:ascii="Times New Roman" w:hAnsi="Times New Roman" w:cs="Times New Roman"/>
                <w:sz w:val="24"/>
                <w:szCs w:val="24"/>
              </w:rPr>
              <w:t>станице</w:t>
            </w:r>
            <w:r w:rsidRPr="004B40ED">
              <w:rPr>
                <w:rFonts w:ascii="Times New Roman" w:hAnsi="Times New Roman" w:cs="Times New Roman"/>
                <w:spacing w:val="-7"/>
                <w:sz w:val="24"/>
                <w:szCs w:val="24"/>
              </w:rPr>
              <w:t xml:space="preserve"> </w:t>
            </w:r>
            <w:r w:rsidRPr="004B40ED">
              <w:rPr>
                <w:rFonts w:ascii="Times New Roman" w:hAnsi="Times New Roman" w:cs="Times New Roman"/>
                <w:sz w:val="24"/>
                <w:szCs w:val="24"/>
              </w:rPr>
              <w:t>и</w:t>
            </w:r>
            <w:r w:rsidRPr="004B40ED">
              <w:rPr>
                <w:rFonts w:ascii="Times New Roman" w:hAnsi="Times New Roman" w:cs="Times New Roman"/>
                <w:spacing w:val="-7"/>
                <w:sz w:val="24"/>
                <w:szCs w:val="24"/>
              </w:rPr>
              <w:t xml:space="preserve"> </w:t>
            </w:r>
            <w:r w:rsidRPr="004B40ED">
              <w:rPr>
                <w:rFonts w:ascii="Times New Roman" w:hAnsi="Times New Roman" w:cs="Times New Roman"/>
                <w:sz w:val="24"/>
                <w:szCs w:val="24"/>
              </w:rPr>
              <w:t>посебно</w:t>
            </w:r>
            <w:r w:rsidRPr="004B40ED">
              <w:rPr>
                <w:rFonts w:ascii="Times New Roman" w:hAnsi="Times New Roman" w:cs="Times New Roman"/>
                <w:spacing w:val="-7"/>
                <w:sz w:val="24"/>
                <w:szCs w:val="24"/>
              </w:rPr>
              <w:t xml:space="preserve"> </w:t>
            </w:r>
            <w:r w:rsidRPr="004B40ED">
              <w:rPr>
                <w:rFonts w:ascii="Times New Roman" w:hAnsi="Times New Roman" w:cs="Times New Roman"/>
                <w:sz w:val="24"/>
                <w:szCs w:val="24"/>
              </w:rPr>
              <w:t>социјалне</w:t>
            </w:r>
            <w:r w:rsidRPr="004B40ED">
              <w:rPr>
                <w:rFonts w:ascii="Times New Roman" w:hAnsi="Times New Roman" w:cs="Times New Roman"/>
                <w:spacing w:val="-5"/>
                <w:sz w:val="24"/>
                <w:szCs w:val="24"/>
              </w:rPr>
              <w:t xml:space="preserve"> </w:t>
            </w:r>
            <w:r w:rsidRPr="004B40ED">
              <w:rPr>
                <w:rFonts w:ascii="Times New Roman" w:hAnsi="Times New Roman" w:cs="Times New Roman"/>
                <w:spacing w:val="-2"/>
                <w:sz w:val="24"/>
                <w:szCs w:val="24"/>
              </w:rPr>
              <w:t>установе.</w:t>
            </w:r>
          </w:p>
        </w:tc>
      </w:tr>
      <w:tr w:rsidR="00A9440B" w:rsidRPr="000340CF" w14:paraId="48572FC0" w14:textId="77777777" w:rsidTr="004B40ED">
        <w:trPr>
          <w:trHeight w:val="681"/>
        </w:trPr>
        <w:tc>
          <w:tcPr>
            <w:tcW w:w="2864" w:type="dxa"/>
          </w:tcPr>
          <w:p w14:paraId="1BDDBCB7" w14:textId="32212BC7" w:rsidR="00A9440B" w:rsidRPr="000340CF" w:rsidRDefault="005760E1" w:rsidP="002804B4">
            <w:pPr>
              <w:pStyle w:val="TableParagraph"/>
              <w:spacing w:line="256" w:lineRule="auto"/>
              <w:ind w:left="0" w:right="923"/>
              <w:rPr>
                <w:rFonts w:ascii="Times New Roman" w:hAnsi="Times New Roman" w:cs="Times New Roman"/>
                <w:sz w:val="24"/>
                <w:szCs w:val="24"/>
              </w:rPr>
            </w:pPr>
            <w:r>
              <w:rPr>
                <w:rFonts w:ascii="Times New Roman" w:hAnsi="Times New Roman" w:cs="Times New Roman"/>
                <w:sz w:val="24"/>
                <w:szCs w:val="24"/>
                <w:lang w:val="sr-Cyrl-RS"/>
              </w:rPr>
              <w:t>Б</w:t>
            </w:r>
            <w:r w:rsidR="00BF2E69" w:rsidRPr="000340CF">
              <w:rPr>
                <w:rFonts w:ascii="Times New Roman" w:hAnsi="Times New Roman" w:cs="Times New Roman"/>
                <w:sz w:val="24"/>
                <w:szCs w:val="24"/>
              </w:rPr>
              <w:t>рој</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објеката</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на</w:t>
            </w:r>
            <w:r w:rsidR="00BA3E54">
              <w:rPr>
                <w:rFonts w:ascii="Times New Roman" w:hAnsi="Times New Roman" w:cs="Times New Roman"/>
                <w:sz w:val="24"/>
                <w:szCs w:val="24"/>
                <w:lang w:val="sr-Cyrl-RS"/>
              </w:rPr>
              <w:t xml:space="preserve"> </w:t>
            </w:r>
            <w:r w:rsidR="00BF2E69" w:rsidRPr="000340CF">
              <w:rPr>
                <w:rFonts w:ascii="Times New Roman" w:hAnsi="Times New Roman" w:cs="Times New Roman"/>
                <w:spacing w:val="-2"/>
                <w:sz w:val="24"/>
                <w:szCs w:val="24"/>
              </w:rPr>
              <w:t>парцели</w:t>
            </w:r>
          </w:p>
        </w:tc>
        <w:tc>
          <w:tcPr>
            <w:tcW w:w="6920" w:type="dxa"/>
          </w:tcPr>
          <w:p w14:paraId="249D79D2" w14:textId="77777777" w:rsidR="00A9440B" w:rsidRPr="000340CF" w:rsidRDefault="00BF2E69" w:rsidP="00372819">
            <w:pPr>
              <w:pStyle w:val="TableParagraph"/>
              <w:tabs>
                <w:tab w:val="left" w:pos="828"/>
              </w:tabs>
              <w:ind w:left="0" w:right="97"/>
              <w:rPr>
                <w:rFonts w:ascii="Times New Roman" w:hAnsi="Times New Roman" w:cs="Times New Roman"/>
                <w:sz w:val="24"/>
                <w:szCs w:val="24"/>
              </w:rPr>
            </w:pPr>
            <w:r w:rsidRPr="000340CF">
              <w:rPr>
                <w:rFonts w:ascii="Times New Roman" w:hAnsi="Times New Roman" w:cs="Times New Roman"/>
                <w:sz w:val="24"/>
                <w:szCs w:val="24"/>
              </w:rPr>
              <w:t xml:space="preserve">На једној грађевинској парцели дозвољена је изградња једног </w:t>
            </w:r>
            <w:r w:rsidRPr="000340CF">
              <w:rPr>
                <w:rFonts w:ascii="Times New Roman" w:hAnsi="Times New Roman" w:cs="Times New Roman"/>
                <w:spacing w:val="-2"/>
                <w:sz w:val="24"/>
                <w:szCs w:val="24"/>
              </w:rPr>
              <w:t>објекта.</w:t>
            </w:r>
          </w:p>
        </w:tc>
      </w:tr>
      <w:tr w:rsidR="00A9440B" w:rsidRPr="000340CF" w14:paraId="19362721" w14:textId="77777777" w:rsidTr="004B40ED">
        <w:trPr>
          <w:trHeight w:val="800"/>
        </w:trPr>
        <w:tc>
          <w:tcPr>
            <w:tcW w:w="2864" w:type="dxa"/>
          </w:tcPr>
          <w:p w14:paraId="53CFB702" w14:textId="77777777" w:rsidR="00A9440B" w:rsidRPr="000340CF" w:rsidRDefault="005760E1" w:rsidP="002804B4">
            <w:pPr>
              <w:pStyle w:val="TableParagraph"/>
              <w:spacing w:line="256" w:lineRule="auto"/>
              <w:ind w:left="0"/>
              <w:rPr>
                <w:rFonts w:ascii="Times New Roman" w:hAnsi="Times New Roman" w:cs="Times New Roman"/>
                <w:sz w:val="24"/>
                <w:szCs w:val="24"/>
              </w:rPr>
            </w:pPr>
            <w:r>
              <w:rPr>
                <w:rFonts w:ascii="Times New Roman" w:hAnsi="Times New Roman" w:cs="Times New Roman"/>
                <w:sz w:val="24"/>
                <w:szCs w:val="24"/>
                <w:lang w:val="sr-Cyrl-RS"/>
              </w:rPr>
              <w:lastRenderedPageBreak/>
              <w:t>П</w:t>
            </w:r>
            <w:r w:rsidR="00BF2E69" w:rsidRPr="000340CF">
              <w:rPr>
                <w:rFonts w:ascii="Times New Roman" w:hAnsi="Times New Roman" w:cs="Times New Roman"/>
                <w:sz w:val="24"/>
                <w:szCs w:val="24"/>
              </w:rPr>
              <w:t>оложај</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објекта</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 xml:space="preserve">на </w:t>
            </w:r>
            <w:r w:rsidR="00BF2E69" w:rsidRPr="000340CF">
              <w:rPr>
                <w:rFonts w:ascii="Times New Roman" w:hAnsi="Times New Roman" w:cs="Times New Roman"/>
                <w:spacing w:val="-2"/>
                <w:sz w:val="24"/>
                <w:szCs w:val="24"/>
              </w:rPr>
              <w:t>парцели</w:t>
            </w:r>
          </w:p>
        </w:tc>
        <w:tc>
          <w:tcPr>
            <w:tcW w:w="6920" w:type="dxa"/>
          </w:tcPr>
          <w:p w14:paraId="62ACB4E5" w14:textId="77777777" w:rsidR="00A9440B" w:rsidRPr="000340CF" w:rsidRDefault="00BF2E69" w:rsidP="00372819">
            <w:pPr>
              <w:pStyle w:val="TableParagraph"/>
              <w:tabs>
                <w:tab w:val="left" w:pos="827"/>
              </w:tabs>
              <w:spacing w:line="242" w:lineRule="exact"/>
              <w:ind w:left="0"/>
              <w:jc w:val="both"/>
              <w:rPr>
                <w:rFonts w:ascii="Times New Roman" w:hAnsi="Times New Roman" w:cs="Times New Roman"/>
                <w:sz w:val="24"/>
                <w:szCs w:val="24"/>
              </w:rPr>
            </w:pPr>
            <w:r w:rsidRPr="000340CF">
              <w:rPr>
                <w:rFonts w:ascii="Times New Roman" w:hAnsi="Times New Roman" w:cs="Times New Roman"/>
                <w:sz w:val="24"/>
                <w:szCs w:val="24"/>
              </w:rPr>
              <w:t>Објекат</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поставити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оквиру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зоне</w:t>
            </w:r>
            <w:r w:rsidRPr="000340CF">
              <w:rPr>
                <w:rFonts w:ascii="Times New Roman" w:hAnsi="Times New Roman" w:cs="Times New Roman"/>
                <w:spacing w:val="-6"/>
                <w:sz w:val="24"/>
                <w:szCs w:val="24"/>
              </w:rPr>
              <w:t xml:space="preserve"> </w:t>
            </w:r>
            <w:r w:rsidR="004B40ED">
              <w:rPr>
                <w:rFonts w:ascii="Times New Roman" w:hAnsi="Times New Roman" w:cs="Times New Roman"/>
                <w:spacing w:val="-2"/>
                <w:sz w:val="24"/>
                <w:szCs w:val="24"/>
              </w:rPr>
              <w:t>грађења</w:t>
            </w:r>
            <w:r w:rsidR="004B40ED">
              <w:rPr>
                <w:rFonts w:ascii="Times New Roman" w:hAnsi="Times New Roman" w:cs="Times New Roman"/>
                <w:spacing w:val="-2"/>
                <w:sz w:val="24"/>
                <w:szCs w:val="24"/>
                <w:lang w:val="sr-Cyrl-RS"/>
              </w:rPr>
              <w:t>;</w:t>
            </w:r>
          </w:p>
          <w:p w14:paraId="16A4A7FC" w14:textId="77777777" w:rsidR="00A9440B" w:rsidRPr="00823BF0" w:rsidRDefault="00BF2E69" w:rsidP="00372819">
            <w:pPr>
              <w:pStyle w:val="TableParagraph"/>
              <w:tabs>
                <w:tab w:val="left" w:pos="828"/>
              </w:tabs>
              <w:ind w:left="0" w:right="105"/>
              <w:jc w:val="both"/>
              <w:rPr>
                <w:rFonts w:ascii="Times New Roman" w:hAnsi="Times New Roman" w:cs="Times New Roman"/>
                <w:sz w:val="24"/>
                <w:szCs w:val="24"/>
              </w:rPr>
            </w:pPr>
            <w:r w:rsidRPr="00823BF0">
              <w:rPr>
                <w:rFonts w:ascii="Times New Roman" w:hAnsi="Times New Roman" w:cs="Times New Roman"/>
                <w:sz w:val="24"/>
                <w:szCs w:val="24"/>
              </w:rPr>
              <w:t>Зона</w:t>
            </w:r>
            <w:r w:rsidRPr="00823BF0">
              <w:rPr>
                <w:rFonts w:ascii="Times New Roman" w:hAnsi="Times New Roman" w:cs="Times New Roman"/>
                <w:spacing w:val="-8"/>
                <w:sz w:val="24"/>
                <w:szCs w:val="24"/>
              </w:rPr>
              <w:t xml:space="preserve"> </w:t>
            </w:r>
            <w:r w:rsidRPr="00823BF0">
              <w:rPr>
                <w:rFonts w:ascii="Times New Roman" w:hAnsi="Times New Roman" w:cs="Times New Roman"/>
                <w:sz w:val="24"/>
                <w:szCs w:val="24"/>
              </w:rPr>
              <w:t>грађења</w:t>
            </w:r>
            <w:r w:rsidRPr="00823BF0">
              <w:rPr>
                <w:rFonts w:ascii="Times New Roman" w:hAnsi="Times New Roman" w:cs="Times New Roman"/>
                <w:spacing w:val="-8"/>
                <w:sz w:val="24"/>
                <w:szCs w:val="24"/>
              </w:rPr>
              <w:t xml:space="preserve"> </w:t>
            </w:r>
            <w:r w:rsidRPr="00823BF0">
              <w:rPr>
                <w:rFonts w:ascii="Times New Roman" w:hAnsi="Times New Roman" w:cs="Times New Roman"/>
                <w:sz w:val="24"/>
                <w:szCs w:val="24"/>
              </w:rPr>
              <w:t>је</w:t>
            </w:r>
            <w:r w:rsidRPr="00823BF0">
              <w:rPr>
                <w:rFonts w:ascii="Times New Roman" w:hAnsi="Times New Roman" w:cs="Times New Roman"/>
                <w:spacing w:val="-8"/>
                <w:sz w:val="24"/>
                <w:szCs w:val="24"/>
              </w:rPr>
              <w:t xml:space="preserve"> </w:t>
            </w:r>
            <w:r w:rsidRPr="00823BF0">
              <w:rPr>
                <w:rFonts w:ascii="Times New Roman" w:hAnsi="Times New Roman" w:cs="Times New Roman"/>
                <w:sz w:val="24"/>
                <w:szCs w:val="24"/>
              </w:rPr>
              <w:t>дефинисана</w:t>
            </w:r>
            <w:r w:rsidRPr="00823BF0">
              <w:rPr>
                <w:rFonts w:ascii="Times New Roman" w:hAnsi="Times New Roman" w:cs="Times New Roman"/>
                <w:spacing w:val="-8"/>
                <w:sz w:val="24"/>
                <w:szCs w:val="24"/>
              </w:rPr>
              <w:t xml:space="preserve"> </w:t>
            </w:r>
            <w:r w:rsidRPr="00823BF0">
              <w:rPr>
                <w:rFonts w:ascii="Times New Roman" w:hAnsi="Times New Roman" w:cs="Times New Roman"/>
                <w:sz w:val="24"/>
                <w:szCs w:val="24"/>
              </w:rPr>
              <w:t>грађевинском</w:t>
            </w:r>
            <w:r w:rsidRPr="00823BF0">
              <w:rPr>
                <w:rFonts w:ascii="Times New Roman" w:hAnsi="Times New Roman" w:cs="Times New Roman"/>
                <w:spacing w:val="-9"/>
                <w:sz w:val="24"/>
                <w:szCs w:val="24"/>
              </w:rPr>
              <w:t xml:space="preserve"> </w:t>
            </w:r>
            <w:r w:rsidRPr="00823BF0">
              <w:rPr>
                <w:rFonts w:ascii="Times New Roman" w:hAnsi="Times New Roman" w:cs="Times New Roman"/>
                <w:sz w:val="24"/>
                <w:szCs w:val="24"/>
              </w:rPr>
              <w:t>линијом</w:t>
            </w:r>
            <w:r w:rsidRPr="00823BF0">
              <w:rPr>
                <w:rFonts w:ascii="Times New Roman" w:hAnsi="Times New Roman" w:cs="Times New Roman"/>
                <w:spacing w:val="-9"/>
                <w:sz w:val="24"/>
                <w:szCs w:val="24"/>
              </w:rPr>
              <w:t xml:space="preserve"> </w:t>
            </w:r>
            <w:r w:rsidRPr="00823BF0">
              <w:rPr>
                <w:rFonts w:ascii="Times New Roman" w:hAnsi="Times New Roman" w:cs="Times New Roman"/>
                <w:sz w:val="24"/>
                <w:szCs w:val="24"/>
              </w:rPr>
              <w:t>пр</w:t>
            </w:r>
            <w:r w:rsidR="00823BF0" w:rsidRPr="00823BF0">
              <w:rPr>
                <w:rFonts w:ascii="Times New Roman" w:hAnsi="Times New Roman" w:cs="Times New Roman"/>
                <w:sz w:val="24"/>
                <w:szCs w:val="24"/>
              </w:rPr>
              <w:t xml:space="preserve">иказаном на графичком прилогу </w:t>
            </w:r>
            <w:r w:rsidR="00F9251C" w:rsidRPr="00823BF0">
              <w:rPr>
                <w:rFonts w:ascii="Times New Roman" w:hAnsi="Times New Roman" w:cs="Times New Roman"/>
                <w:sz w:val="24"/>
                <w:szCs w:val="24"/>
              </w:rPr>
              <w:t xml:space="preserve"> </w:t>
            </w:r>
            <w:r w:rsidR="002804B4" w:rsidRPr="00823BF0">
              <w:rPr>
                <w:rFonts w:ascii="Times New Roman" w:hAnsi="Times New Roman" w:cs="Times New Roman"/>
                <w:sz w:val="24"/>
                <w:szCs w:val="24"/>
                <w:lang w:val="sr-Cyrl-RS"/>
              </w:rPr>
              <w:t>Д.</w:t>
            </w:r>
            <w:r w:rsidRPr="00823BF0">
              <w:rPr>
                <w:rFonts w:ascii="Times New Roman" w:hAnsi="Times New Roman" w:cs="Times New Roman"/>
                <w:sz w:val="24"/>
                <w:szCs w:val="24"/>
              </w:rPr>
              <w:t>1 Елементи детаљне разраде</w:t>
            </w:r>
            <w:r w:rsidR="002804B4" w:rsidRPr="00823BF0">
              <w:rPr>
                <w:rFonts w:ascii="Times New Roman" w:hAnsi="Times New Roman" w:cs="Times New Roman"/>
                <w:sz w:val="24"/>
                <w:szCs w:val="24"/>
                <w:lang w:val="sr-Cyrl-RS"/>
              </w:rPr>
              <w:t>:</w:t>
            </w:r>
            <w:r w:rsidRPr="00823BF0">
              <w:rPr>
                <w:rFonts w:ascii="Times New Roman" w:hAnsi="Times New Roman" w:cs="Times New Roman"/>
                <w:sz w:val="24"/>
                <w:szCs w:val="24"/>
              </w:rPr>
              <w:t xml:space="preserve"> </w:t>
            </w:r>
            <w:r w:rsidR="004B40ED" w:rsidRPr="00823BF0">
              <w:rPr>
                <w:rFonts w:ascii="Times New Roman" w:hAnsi="Times New Roman" w:cs="Times New Roman"/>
                <w:sz w:val="24"/>
                <w:szCs w:val="24"/>
              </w:rPr>
              <w:t>,,</w:t>
            </w:r>
            <w:r w:rsidRPr="00823BF0">
              <w:rPr>
                <w:rFonts w:ascii="Times New Roman" w:hAnsi="Times New Roman" w:cs="Times New Roman"/>
                <w:sz w:val="24"/>
                <w:szCs w:val="24"/>
              </w:rPr>
              <w:t>Саобраћајне површине, парце</w:t>
            </w:r>
            <w:r w:rsidR="004B40ED" w:rsidRPr="00823BF0">
              <w:rPr>
                <w:rFonts w:ascii="Times New Roman" w:hAnsi="Times New Roman" w:cs="Times New Roman"/>
                <w:sz w:val="24"/>
                <w:szCs w:val="24"/>
              </w:rPr>
              <w:t>лација, регулација и нивелација”</w:t>
            </w:r>
            <w:r w:rsidR="00085047" w:rsidRPr="00823BF0">
              <w:rPr>
                <w:rFonts w:ascii="Times New Roman" w:hAnsi="Times New Roman" w:cs="Times New Roman"/>
                <w:sz w:val="24"/>
                <w:szCs w:val="24"/>
                <w:lang w:val="sr-Cyrl-RS"/>
              </w:rPr>
              <w:t>;</w:t>
            </w:r>
          </w:p>
          <w:p w14:paraId="45CD2C83" w14:textId="77777777" w:rsidR="00A9440B" w:rsidRPr="000340CF" w:rsidRDefault="00BF2E69" w:rsidP="00372819">
            <w:pPr>
              <w:pStyle w:val="TableParagraph"/>
              <w:tabs>
                <w:tab w:val="left" w:pos="828"/>
              </w:tabs>
              <w:spacing w:line="237" w:lineRule="auto"/>
              <w:ind w:left="0" w:right="101"/>
              <w:jc w:val="both"/>
              <w:rPr>
                <w:rFonts w:ascii="Times New Roman" w:hAnsi="Times New Roman" w:cs="Times New Roman"/>
                <w:sz w:val="24"/>
                <w:szCs w:val="24"/>
              </w:rPr>
            </w:pPr>
            <w:r w:rsidRPr="00823BF0">
              <w:rPr>
                <w:rFonts w:ascii="Times New Roman" w:hAnsi="Times New Roman" w:cs="Times New Roman"/>
                <w:sz w:val="24"/>
                <w:szCs w:val="24"/>
              </w:rPr>
              <w:t>Није обавезно постављање објекта или делова објекта на грађевинску линију</w:t>
            </w:r>
            <w:r w:rsidRPr="000340CF">
              <w:rPr>
                <w:rFonts w:ascii="Times New Roman" w:hAnsi="Times New Roman" w:cs="Times New Roman"/>
                <w:sz w:val="24"/>
                <w:szCs w:val="24"/>
              </w:rPr>
              <w:t xml:space="preserve"> већ у простору који је </w:t>
            </w:r>
            <w:r w:rsidR="00085047">
              <w:rPr>
                <w:rFonts w:ascii="Times New Roman" w:hAnsi="Times New Roman" w:cs="Times New Roman"/>
                <w:sz w:val="24"/>
                <w:szCs w:val="24"/>
              </w:rPr>
              <w:t>дефинисан грађевинским линијама</w:t>
            </w:r>
            <w:r w:rsidR="00085047">
              <w:rPr>
                <w:rFonts w:ascii="Times New Roman" w:hAnsi="Times New Roman" w:cs="Times New Roman"/>
                <w:sz w:val="24"/>
                <w:szCs w:val="24"/>
                <w:lang w:val="sr-Cyrl-RS"/>
              </w:rPr>
              <w:t>;</w:t>
            </w:r>
          </w:p>
          <w:p w14:paraId="6B317FBE" w14:textId="77777777" w:rsidR="00A9440B" w:rsidRPr="000340CF" w:rsidRDefault="00BF2E69" w:rsidP="00372819">
            <w:pPr>
              <w:pStyle w:val="TableParagraph"/>
              <w:tabs>
                <w:tab w:val="left" w:pos="827"/>
              </w:tabs>
              <w:spacing w:before="1" w:line="244" w:lineRule="exact"/>
              <w:ind w:left="0"/>
              <w:jc w:val="both"/>
              <w:rPr>
                <w:rFonts w:ascii="Times New Roman" w:hAnsi="Times New Roman" w:cs="Times New Roman"/>
                <w:sz w:val="24"/>
                <w:szCs w:val="24"/>
              </w:rPr>
            </w:pPr>
            <w:r w:rsidRPr="000340CF">
              <w:rPr>
                <w:rFonts w:ascii="Times New Roman" w:hAnsi="Times New Roman" w:cs="Times New Roman"/>
                <w:sz w:val="24"/>
                <w:szCs w:val="24"/>
              </w:rPr>
              <w:t>Објекат</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по</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положају</w:t>
            </w:r>
            <w:r w:rsidRPr="000340CF">
              <w:rPr>
                <w:rFonts w:ascii="Times New Roman" w:hAnsi="Times New Roman" w:cs="Times New Roman"/>
                <w:spacing w:val="-5"/>
                <w:sz w:val="24"/>
                <w:szCs w:val="24"/>
              </w:rPr>
              <w:t xml:space="preserve"> </w:t>
            </w:r>
            <w:r w:rsidR="00085047">
              <w:rPr>
                <w:rFonts w:ascii="Times New Roman" w:hAnsi="Times New Roman" w:cs="Times New Roman"/>
                <w:spacing w:val="-2"/>
                <w:sz w:val="24"/>
                <w:szCs w:val="24"/>
              </w:rPr>
              <w:t>слободностојећи</w:t>
            </w:r>
            <w:r w:rsidR="00085047">
              <w:rPr>
                <w:rFonts w:ascii="Times New Roman" w:hAnsi="Times New Roman" w:cs="Times New Roman"/>
                <w:spacing w:val="-2"/>
                <w:sz w:val="24"/>
                <w:szCs w:val="24"/>
                <w:lang w:val="sr-Cyrl-RS"/>
              </w:rPr>
              <w:t>;</w:t>
            </w:r>
          </w:p>
          <w:p w14:paraId="64FE9A47" w14:textId="77777777" w:rsidR="00A9440B" w:rsidRPr="000340CF" w:rsidRDefault="00BF2E69" w:rsidP="00372819">
            <w:pPr>
              <w:pStyle w:val="TableParagraph"/>
              <w:tabs>
                <w:tab w:val="left" w:pos="828"/>
              </w:tabs>
              <w:ind w:left="0" w:right="107"/>
              <w:rPr>
                <w:rFonts w:ascii="Times New Roman" w:hAnsi="Times New Roman" w:cs="Times New Roman"/>
                <w:sz w:val="24"/>
                <w:szCs w:val="24"/>
              </w:rPr>
            </w:pPr>
            <w:r w:rsidRPr="000340CF">
              <w:rPr>
                <w:rFonts w:ascii="Times New Roman" w:hAnsi="Times New Roman" w:cs="Times New Roman"/>
                <w:sz w:val="24"/>
                <w:szCs w:val="24"/>
              </w:rPr>
              <w:t>Подземна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грађевинска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линија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једнака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надземној</w:t>
            </w:r>
            <w:r w:rsidR="00085047">
              <w:rPr>
                <w:rFonts w:ascii="Times New Roman" w:hAnsi="Times New Roman" w:cs="Times New Roman"/>
                <w:spacing w:val="-15"/>
                <w:sz w:val="24"/>
                <w:szCs w:val="24"/>
              </w:rPr>
              <w:t xml:space="preserve"> </w:t>
            </w:r>
            <w:r w:rsidRPr="000340CF">
              <w:rPr>
                <w:rFonts w:ascii="Times New Roman" w:hAnsi="Times New Roman" w:cs="Times New Roman"/>
                <w:sz w:val="24"/>
                <w:szCs w:val="24"/>
              </w:rPr>
              <w:t xml:space="preserve">грађевинског </w:t>
            </w:r>
            <w:r w:rsidR="00085047">
              <w:rPr>
                <w:rFonts w:ascii="Times New Roman" w:hAnsi="Times New Roman" w:cs="Times New Roman"/>
                <w:spacing w:val="-2"/>
                <w:sz w:val="24"/>
                <w:szCs w:val="24"/>
              </w:rPr>
              <w:t>линији</w:t>
            </w:r>
            <w:r w:rsidR="00085047">
              <w:rPr>
                <w:rFonts w:ascii="Times New Roman" w:hAnsi="Times New Roman" w:cs="Times New Roman"/>
                <w:spacing w:val="-2"/>
                <w:sz w:val="24"/>
                <w:szCs w:val="24"/>
                <w:lang w:val="sr-Cyrl-RS"/>
              </w:rPr>
              <w:t>;</w:t>
            </w:r>
          </w:p>
          <w:p w14:paraId="1671722F" w14:textId="77777777" w:rsidR="00A9440B" w:rsidRPr="004B40ED" w:rsidRDefault="00BF2E69" w:rsidP="00372819">
            <w:pPr>
              <w:pStyle w:val="TableParagraph"/>
              <w:tabs>
                <w:tab w:val="left" w:pos="828"/>
                <w:tab w:val="left" w:pos="1158"/>
                <w:tab w:val="left" w:pos="2045"/>
                <w:tab w:val="left" w:pos="3417"/>
                <w:tab w:val="left" w:pos="4734"/>
                <w:tab w:val="left" w:pos="5777"/>
              </w:tabs>
              <w:spacing w:before="1" w:line="235" w:lineRule="auto"/>
              <w:ind w:left="0" w:right="102"/>
              <w:rPr>
                <w:rFonts w:ascii="Times New Roman" w:hAnsi="Times New Roman" w:cs="Times New Roman"/>
                <w:sz w:val="24"/>
                <w:szCs w:val="24"/>
              </w:rPr>
            </w:pPr>
            <w:r w:rsidRPr="000340CF">
              <w:rPr>
                <w:rFonts w:ascii="Times New Roman" w:hAnsi="Times New Roman" w:cs="Times New Roman"/>
                <w:spacing w:val="-10"/>
                <w:sz w:val="24"/>
                <w:szCs w:val="24"/>
              </w:rPr>
              <w:t>У</w:t>
            </w:r>
            <w:r w:rsidRPr="000340CF">
              <w:rPr>
                <w:rFonts w:ascii="Times New Roman" w:hAnsi="Times New Roman" w:cs="Times New Roman"/>
                <w:sz w:val="24"/>
                <w:szCs w:val="24"/>
              </w:rPr>
              <w:tab/>
            </w:r>
            <w:r w:rsidRPr="000340CF">
              <w:rPr>
                <w:rFonts w:ascii="Times New Roman" w:hAnsi="Times New Roman" w:cs="Times New Roman"/>
                <w:spacing w:val="-2"/>
                <w:sz w:val="24"/>
                <w:szCs w:val="24"/>
              </w:rPr>
              <w:t>случају</w:t>
            </w:r>
            <w:r w:rsidRPr="000340CF">
              <w:rPr>
                <w:rFonts w:ascii="Times New Roman" w:hAnsi="Times New Roman" w:cs="Times New Roman"/>
                <w:sz w:val="24"/>
                <w:szCs w:val="24"/>
              </w:rPr>
              <w:tab/>
            </w:r>
            <w:r w:rsidRPr="000340CF">
              <w:rPr>
                <w:rFonts w:ascii="Times New Roman" w:hAnsi="Times New Roman" w:cs="Times New Roman"/>
                <w:spacing w:val="-2"/>
                <w:sz w:val="24"/>
                <w:szCs w:val="24"/>
              </w:rPr>
              <w:t>парцелације</w:t>
            </w:r>
            <w:r w:rsidRPr="000340CF">
              <w:rPr>
                <w:rFonts w:ascii="Times New Roman" w:hAnsi="Times New Roman" w:cs="Times New Roman"/>
                <w:sz w:val="24"/>
                <w:szCs w:val="24"/>
              </w:rPr>
              <w:tab/>
            </w:r>
            <w:r w:rsidRPr="000340CF">
              <w:rPr>
                <w:rFonts w:ascii="Times New Roman" w:hAnsi="Times New Roman" w:cs="Times New Roman"/>
                <w:spacing w:val="-2"/>
                <w:sz w:val="24"/>
                <w:szCs w:val="24"/>
              </w:rPr>
              <w:t>катастарске</w:t>
            </w:r>
            <w:r w:rsidRPr="000340CF">
              <w:rPr>
                <w:rFonts w:ascii="Times New Roman" w:hAnsi="Times New Roman" w:cs="Times New Roman"/>
                <w:sz w:val="24"/>
                <w:szCs w:val="24"/>
              </w:rPr>
              <w:tab/>
            </w:r>
            <w:r w:rsidRPr="000340CF">
              <w:rPr>
                <w:rFonts w:ascii="Times New Roman" w:hAnsi="Times New Roman" w:cs="Times New Roman"/>
                <w:spacing w:val="-2"/>
                <w:sz w:val="24"/>
                <w:szCs w:val="24"/>
              </w:rPr>
              <w:t>парцеле,</w:t>
            </w:r>
            <w:r w:rsidR="004B40ED">
              <w:rPr>
                <w:rFonts w:ascii="Times New Roman" w:hAnsi="Times New Roman" w:cs="Times New Roman"/>
                <w:sz w:val="24"/>
                <w:szCs w:val="24"/>
              </w:rPr>
              <w:t xml:space="preserve"> </w:t>
            </w:r>
            <w:r w:rsidRPr="000340CF">
              <w:rPr>
                <w:rFonts w:ascii="Times New Roman" w:hAnsi="Times New Roman" w:cs="Times New Roman"/>
                <w:spacing w:val="-2"/>
                <w:sz w:val="24"/>
                <w:szCs w:val="24"/>
              </w:rPr>
              <w:t xml:space="preserve">минимално </w:t>
            </w:r>
            <w:r w:rsidRPr="000340CF">
              <w:rPr>
                <w:rFonts w:ascii="Times New Roman" w:hAnsi="Times New Roman" w:cs="Times New Roman"/>
                <w:sz w:val="24"/>
                <w:szCs w:val="24"/>
              </w:rPr>
              <w:t>растојање објекта од границе парцеле је ½ висине објекта на</w:t>
            </w:r>
            <w:r w:rsidR="004B40ED">
              <w:rPr>
                <w:rFonts w:ascii="Times New Roman" w:hAnsi="Times New Roman" w:cs="Times New Roman"/>
                <w:sz w:val="24"/>
                <w:szCs w:val="24"/>
                <w:lang w:val="sr-Cyrl-RS"/>
              </w:rPr>
              <w:t xml:space="preserve"> </w:t>
            </w:r>
            <w:r w:rsidRPr="004B40ED">
              <w:rPr>
                <w:rFonts w:ascii="Times New Roman" w:hAnsi="Times New Roman" w:cs="Times New Roman"/>
                <w:spacing w:val="-2"/>
                <w:sz w:val="24"/>
                <w:szCs w:val="24"/>
              </w:rPr>
              <w:t>венцу.</w:t>
            </w:r>
          </w:p>
        </w:tc>
      </w:tr>
      <w:tr w:rsidR="00A9440B" w:rsidRPr="000340CF" w14:paraId="6D773A80" w14:textId="77777777" w:rsidTr="004B40ED">
        <w:trPr>
          <w:trHeight w:val="420"/>
        </w:trPr>
        <w:tc>
          <w:tcPr>
            <w:tcW w:w="2864" w:type="dxa"/>
          </w:tcPr>
          <w:p w14:paraId="4D87DD5A" w14:textId="77777777" w:rsidR="00A9440B" w:rsidRPr="000340CF" w:rsidRDefault="00BF2E69" w:rsidP="002804B4">
            <w:pPr>
              <w:pStyle w:val="TableParagraph"/>
              <w:spacing w:line="238" w:lineRule="exact"/>
              <w:ind w:left="0"/>
              <w:rPr>
                <w:rFonts w:ascii="Times New Roman" w:hAnsi="Times New Roman" w:cs="Times New Roman"/>
                <w:sz w:val="24"/>
                <w:szCs w:val="24"/>
              </w:rPr>
            </w:pPr>
            <w:r w:rsidRPr="000340CF">
              <w:rPr>
                <w:rFonts w:ascii="Times New Roman" w:hAnsi="Times New Roman" w:cs="Times New Roman"/>
                <w:sz w:val="24"/>
                <w:szCs w:val="24"/>
              </w:rPr>
              <w:t>Индекс</w:t>
            </w:r>
            <w:r w:rsidRPr="000340CF">
              <w:rPr>
                <w:rFonts w:ascii="Times New Roman" w:hAnsi="Times New Roman" w:cs="Times New Roman"/>
                <w:spacing w:val="-9"/>
                <w:sz w:val="24"/>
                <w:szCs w:val="24"/>
              </w:rPr>
              <w:t xml:space="preserve"> </w:t>
            </w:r>
            <w:r w:rsidRPr="000340CF">
              <w:rPr>
                <w:rFonts w:ascii="Times New Roman" w:hAnsi="Times New Roman" w:cs="Times New Roman"/>
                <w:spacing w:val="-2"/>
                <w:sz w:val="24"/>
                <w:szCs w:val="24"/>
              </w:rPr>
              <w:t>заузетости</w:t>
            </w:r>
          </w:p>
        </w:tc>
        <w:tc>
          <w:tcPr>
            <w:tcW w:w="6920" w:type="dxa"/>
          </w:tcPr>
          <w:p w14:paraId="7043A0A8" w14:textId="77777777" w:rsidR="00A9440B" w:rsidRPr="000340CF" w:rsidRDefault="00BF2E69" w:rsidP="00372819">
            <w:pPr>
              <w:pStyle w:val="TableParagraph"/>
              <w:tabs>
                <w:tab w:val="left" w:pos="827"/>
              </w:tabs>
              <w:spacing w:line="243" w:lineRule="exact"/>
              <w:ind w:left="0"/>
              <w:rPr>
                <w:rFonts w:ascii="Times New Roman" w:hAnsi="Times New Roman" w:cs="Times New Roman"/>
                <w:sz w:val="24"/>
                <w:szCs w:val="24"/>
              </w:rPr>
            </w:pPr>
            <w:r w:rsidRPr="000340CF">
              <w:rPr>
                <w:rFonts w:ascii="Times New Roman" w:hAnsi="Times New Roman" w:cs="Times New Roman"/>
                <w:sz w:val="24"/>
                <w:szCs w:val="24"/>
              </w:rPr>
              <w:t>Максимални</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индекс</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заузетости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грађевинске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парцеле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З=</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4"/>
                <w:sz w:val="24"/>
                <w:szCs w:val="24"/>
              </w:rPr>
              <w:t>30%.</w:t>
            </w:r>
          </w:p>
        </w:tc>
      </w:tr>
      <w:tr w:rsidR="00A9440B" w:rsidRPr="000340CF" w14:paraId="5C0F94D7" w14:textId="77777777" w:rsidTr="004B40ED">
        <w:trPr>
          <w:trHeight w:val="726"/>
        </w:trPr>
        <w:tc>
          <w:tcPr>
            <w:tcW w:w="2864" w:type="dxa"/>
          </w:tcPr>
          <w:p w14:paraId="120C28E1" w14:textId="77777777" w:rsidR="00A9440B" w:rsidRPr="000340CF" w:rsidRDefault="005760E1" w:rsidP="002804B4">
            <w:pPr>
              <w:pStyle w:val="TableParagraph"/>
              <w:spacing w:line="238" w:lineRule="exact"/>
              <w:ind w:left="0"/>
              <w:rPr>
                <w:rFonts w:ascii="Times New Roman" w:hAnsi="Times New Roman" w:cs="Times New Roman"/>
                <w:sz w:val="24"/>
                <w:szCs w:val="24"/>
              </w:rPr>
            </w:pPr>
            <w:r>
              <w:rPr>
                <w:rFonts w:ascii="Times New Roman" w:hAnsi="Times New Roman" w:cs="Times New Roman"/>
                <w:sz w:val="24"/>
                <w:szCs w:val="24"/>
                <w:lang w:val="sr-Cyrl-RS"/>
              </w:rPr>
              <w:t>В</w:t>
            </w:r>
            <w:r w:rsidR="00BF2E69" w:rsidRPr="000340CF">
              <w:rPr>
                <w:rFonts w:ascii="Times New Roman" w:hAnsi="Times New Roman" w:cs="Times New Roman"/>
                <w:sz w:val="24"/>
                <w:szCs w:val="24"/>
              </w:rPr>
              <w:t>исина</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pacing w:val="-2"/>
                <w:sz w:val="24"/>
                <w:szCs w:val="24"/>
              </w:rPr>
              <w:t>објекта</w:t>
            </w:r>
          </w:p>
        </w:tc>
        <w:tc>
          <w:tcPr>
            <w:tcW w:w="6920" w:type="dxa"/>
          </w:tcPr>
          <w:p w14:paraId="7788F443" w14:textId="77777777" w:rsidR="00A9440B" w:rsidRPr="000340CF" w:rsidRDefault="00BF2E69" w:rsidP="00372819">
            <w:pPr>
              <w:pStyle w:val="TableParagraph"/>
              <w:tabs>
                <w:tab w:val="left" w:pos="828"/>
              </w:tabs>
              <w:spacing w:line="242" w:lineRule="exact"/>
              <w:ind w:left="0" w:right="98"/>
              <w:jc w:val="both"/>
              <w:rPr>
                <w:rFonts w:ascii="Times New Roman" w:hAnsi="Times New Roman" w:cs="Times New Roman"/>
                <w:sz w:val="24"/>
                <w:szCs w:val="24"/>
              </w:rPr>
            </w:pPr>
            <w:r w:rsidRPr="000340CF">
              <w:rPr>
                <w:rFonts w:ascii="Times New Roman" w:hAnsi="Times New Roman" w:cs="Times New Roman"/>
                <w:sz w:val="24"/>
                <w:szCs w:val="24"/>
              </w:rPr>
              <w:t>Максимална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висина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објекта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венцу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пуне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етаже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13,0m,</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што одређује максималну спратност П+2. Висина венца се одређује у односу на нулту коту.</w:t>
            </w:r>
          </w:p>
        </w:tc>
      </w:tr>
      <w:tr w:rsidR="00A9440B" w:rsidRPr="000340CF" w14:paraId="55BB2B9D" w14:textId="77777777" w:rsidTr="004B40ED">
        <w:trPr>
          <w:trHeight w:val="1931"/>
        </w:trPr>
        <w:tc>
          <w:tcPr>
            <w:tcW w:w="2864" w:type="dxa"/>
          </w:tcPr>
          <w:p w14:paraId="5CCDE886" w14:textId="77777777" w:rsidR="00A9440B" w:rsidRPr="000340CF" w:rsidRDefault="005760E1" w:rsidP="002804B4">
            <w:pPr>
              <w:pStyle w:val="TableParagraph"/>
              <w:spacing w:line="238" w:lineRule="exact"/>
              <w:ind w:left="0"/>
              <w:rPr>
                <w:rFonts w:ascii="Times New Roman" w:hAnsi="Times New Roman" w:cs="Times New Roman"/>
                <w:sz w:val="24"/>
                <w:szCs w:val="24"/>
              </w:rPr>
            </w:pPr>
            <w:r>
              <w:rPr>
                <w:rFonts w:ascii="Times New Roman" w:hAnsi="Times New Roman" w:cs="Times New Roman"/>
                <w:sz w:val="24"/>
                <w:szCs w:val="24"/>
                <w:lang w:val="sr-Cyrl-RS"/>
              </w:rPr>
              <w:t>К</w:t>
            </w:r>
            <w:r w:rsidR="00BF2E69" w:rsidRPr="000340CF">
              <w:rPr>
                <w:rFonts w:ascii="Times New Roman" w:hAnsi="Times New Roman" w:cs="Times New Roman"/>
                <w:sz w:val="24"/>
                <w:szCs w:val="24"/>
              </w:rPr>
              <w:t>ота</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pacing w:val="-2"/>
                <w:sz w:val="24"/>
                <w:szCs w:val="24"/>
              </w:rPr>
              <w:t>приземља</w:t>
            </w:r>
          </w:p>
        </w:tc>
        <w:tc>
          <w:tcPr>
            <w:tcW w:w="6920" w:type="dxa"/>
          </w:tcPr>
          <w:p w14:paraId="625E5683" w14:textId="77777777" w:rsidR="00A9440B" w:rsidRPr="000340CF" w:rsidRDefault="00BF2E69" w:rsidP="00372819">
            <w:pPr>
              <w:pStyle w:val="TableParagraph"/>
              <w:tabs>
                <w:tab w:val="left" w:pos="828"/>
              </w:tabs>
              <w:spacing w:before="2" w:line="235" w:lineRule="auto"/>
              <w:ind w:left="0" w:right="106"/>
              <w:jc w:val="both"/>
              <w:rPr>
                <w:rFonts w:ascii="Times New Roman" w:hAnsi="Times New Roman" w:cs="Times New Roman"/>
                <w:sz w:val="24"/>
                <w:szCs w:val="24"/>
              </w:rPr>
            </w:pPr>
            <w:r w:rsidRPr="000340CF">
              <w:rPr>
                <w:rFonts w:ascii="Times New Roman" w:hAnsi="Times New Roman" w:cs="Times New Roman"/>
                <w:sz w:val="24"/>
                <w:szCs w:val="24"/>
              </w:rPr>
              <w:t>Кота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приземља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планиранoг</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објекта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не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може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бити</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нижа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11"/>
                <w:sz w:val="24"/>
                <w:szCs w:val="24"/>
              </w:rPr>
              <w:t xml:space="preserve"> </w:t>
            </w:r>
            <w:r w:rsidR="00F9251C" w:rsidRPr="000340CF">
              <w:rPr>
                <w:rFonts w:ascii="Times New Roman" w:hAnsi="Times New Roman" w:cs="Times New Roman"/>
                <w:sz w:val="24"/>
                <w:szCs w:val="24"/>
              </w:rPr>
              <w:t>нулте коте, а максимум је 1,2</w:t>
            </w:r>
            <w:r w:rsidRPr="000340CF">
              <w:rPr>
                <w:rFonts w:ascii="Times New Roman" w:hAnsi="Times New Roman" w:cs="Times New Roman"/>
                <w:sz w:val="24"/>
                <w:szCs w:val="24"/>
              </w:rPr>
              <w:t>m виша од нулте коте.</w:t>
            </w:r>
          </w:p>
          <w:p w14:paraId="5829C6C4" w14:textId="77777777" w:rsidR="00A9440B" w:rsidRPr="00085047" w:rsidRDefault="00BF2E69" w:rsidP="00372819">
            <w:pPr>
              <w:pStyle w:val="TableParagraph"/>
              <w:tabs>
                <w:tab w:val="left" w:pos="828"/>
              </w:tabs>
              <w:spacing w:before="2"/>
              <w:ind w:left="0" w:right="103"/>
              <w:jc w:val="both"/>
              <w:rPr>
                <w:rFonts w:ascii="Times New Roman" w:hAnsi="Times New Roman" w:cs="Times New Roman"/>
                <w:sz w:val="24"/>
                <w:szCs w:val="24"/>
              </w:rPr>
            </w:pPr>
            <w:r w:rsidRPr="000340CF">
              <w:rPr>
                <w:rFonts w:ascii="Times New Roman" w:hAnsi="Times New Roman" w:cs="Times New Roman"/>
                <w:sz w:val="24"/>
                <w:szCs w:val="24"/>
              </w:rPr>
              <w:t>Приступ објекту мора бити прилагођен особама са смањеном способношћу кретања у складу са Правилником о техничким стандардима планирања, пројектовања и изградње објеката којима се осигурава несметано кретање и приступ особама са</w:t>
            </w:r>
            <w:r w:rsidR="00085047">
              <w:rPr>
                <w:rFonts w:ascii="Times New Roman" w:hAnsi="Times New Roman" w:cs="Times New Roman"/>
                <w:sz w:val="24"/>
                <w:szCs w:val="24"/>
                <w:lang w:val="sr-Cyrl-RS"/>
              </w:rPr>
              <w:t xml:space="preserve"> </w:t>
            </w:r>
            <w:r w:rsidRPr="00085047">
              <w:rPr>
                <w:rFonts w:ascii="Times New Roman" w:hAnsi="Times New Roman" w:cs="Times New Roman"/>
                <w:spacing w:val="-2"/>
                <w:sz w:val="24"/>
                <w:szCs w:val="24"/>
              </w:rPr>
              <w:t>инвалидитетом,</w:t>
            </w:r>
            <w:r w:rsidRPr="00085047">
              <w:rPr>
                <w:rFonts w:ascii="Times New Roman" w:hAnsi="Times New Roman" w:cs="Times New Roman"/>
                <w:spacing w:val="-14"/>
                <w:sz w:val="24"/>
                <w:szCs w:val="24"/>
              </w:rPr>
              <w:t xml:space="preserve"> </w:t>
            </w:r>
            <w:r w:rsidRPr="00085047">
              <w:rPr>
                <w:rFonts w:ascii="Times New Roman" w:hAnsi="Times New Roman" w:cs="Times New Roman"/>
                <w:spacing w:val="-2"/>
                <w:sz w:val="24"/>
                <w:szCs w:val="24"/>
              </w:rPr>
              <w:t>деци</w:t>
            </w:r>
            <w:r w:rsidRPr="00085047">
              <w:rPr>
                <w:rFonts w:ascii="Times New Roman" w:hAnsi="Times New Roman" w:cs="Times New Roman"/>
                <w:spacing w:val="-14"/>
                <w:sz w:val="24"/>
                <w:szCs w:val="24"/>
              </w:rPr>
              <w:t xml:space="preserve"> </w:t>
            </w:r>
            <w:r w:rsidRPr="00085047">
              <w:rPr>
                <w:rFonts w:ascii="Times New Roman" w:hAnsi="Times New Roman" w:cs="Times New Roman"/>
                <w:spacing w:val="-2"/>
                <w:sz w:val="24"/>
                <w:szCs w:val="24"/>
              </w:rPr>
              <w:t>и</w:t>
            </w:r>
            <w:r w:rsidRPr="00085047">
              <w:rPr>
                <w:rFonts w:ascii="Times New Roman" w:hAnsi="Times New Roman" w:cs="Times New Roman"/>
                <w:spacing w:val="-13"/>
                <w:sz w:val="24"/>
                <w:szCs w:val="24"/>
              </w:rPr>
              <w:t xml:space="preserve"> </w:t>
            </w:r>
            <w:r w:rsidRPr="00085047">
              <w:rPr>
                <w:rFonts w:ascii="Times New Roman" w:hAnsi="Times New Roman" w:cs="Times New Roman"/>
                <w:spacing w:val="-2"/>
                <w:sz w:val="24"/>
                <w:szCs w:val="24"/>
              </w:rPr>
              <w:t>старим</w:t>
            </w:r>
            <w:r w:rsidRPr="00085047">
              <w:rPr>
                <w:rFonts w:ascii="Times New Roman" w:hAnsi="Times New Roman" w:cs="Times New Roman"/>
                <w:spacing w:val="-13"/>
                <w:sz w:val="24"/>
                <w:szCs w:val="24"/>
              </w:rPr>
              <w:t xml:space="preserve"> </w:t>
            </w:r>
            <w:r w:rsidRPr="00085047">
              <w:rPr>
                <w:rFonts w:ascii="Times New Roman" w:hAnsi="Times New Roman" w:cs="Times New Roman"/>
                <w:spacing w:val="-2"/>
                <w:sz w:val="24"/>
                <w:szCs w:val="24"/>
              </w:rPr>
              <w:t>особама</w:t>
            </w:r>
            <w:r w:rsidR="000759EC">
              <w:rPr>
                <w:rFonts w:ascii="Times New Roman" w:hAnsi="Times New Roman" w:cs="Times New Roman"/>
                <w:spacing w:val="-2"/>
                <w:sz w:val="24"/>
                <w:szCs w:val="24"/>
                <w:lang w:val="sr-Cyrl-CS"/>
              </w:rPr>
              <w:t>.</w:t>
            </w:r>
          </w:p>
        </w:tc>
      </w:tr>
      <w:tr w:rsidR="00A9440B" w:rsidRPr="000340CF" w14:paraId="69C1FBA1" w14:textId="77777777" w:rsidTr="0064607A">
        <w:trPr>
          <w:trHeight w:val="1692"/>
        </w:trPr>
        <w:tc>
          <w:tcPr>
            <w:tcW w:w="2864" w:type="dxa"/>
          </w:tcPr>
          <w:p w14:paraId="70958ED7" w14:textId="77777777" w:rsidR="00A9440B" w:rsidRPr="000340CF" w:rsidRDefault="0003054D" w:rsidP="002804B4">
            <w:pPr>
              <w:pStyle w:val="TableParagraph"/>
              <w:spacing w:before="1" w:line="259" w:lineRule="auto"/>
              <w:ind w:left="0"/>
              <w:rPr>
                <w:rFonts w:ascii="Times New Roman" w:hAnsi="Times New Roman" w:cs="Times New Roman"/>
                <w:sz w:val="24"/>
                <w:szCs w:val="24"/>
              </w:rPr>
            </w:pPr>
            <w:r>
              <w:rPr>
                <w:rFonts w:ascii="Times New Roman" w:hAnsi="Times New Roman" w:cs="Times New Roman"/>
                <w:spacing w:val="-2"/>
                <w:sz w:val="24"/>
                <w:szCs w:val="24"/>
              </w:rPr>
              <w:t>А</w:t>
            </w:r>
            <w:r w:rsidR="00BF2E69" w:rsidRPr="000340CF">
              <w:rPr>
                <w:rFonts w:ascii="Times New Roman" w:hAnsi="Times New Roman" w:cs="Times New Roman"/>
                <w:spacing w:val="-2"/>
                <w:sz w:val="24"/>
                <w:szCs w:val="24"/>
              </w:rPr>
              <w:t>рхитектонско обликовање</w:t>
            </w:r>
          </w:p>
        </w:tc>
        <w:tc>
          <w:tcPr>
            <w:tcW w:w="6920" w:type="dxa"/>
          </w:tcPr>
          <w:p w14:paraId="3495B32F" w14:textId="77777777" w:rsidR="00A9440B" w:rsidRPr="000340CF" w:rsidRDefault="00BF2E69" w:rsidP="00372819">
            <w:pPr>
              <w:pStyle w:val="TableParagraph"/>
              <w:tabs>
                <w:tab w:val="left" w:pos="828"/>
              </w:tabs>
              <w:ind w:left="0" w:right="108"/>
              <w:jc w:val="both"/>
              <w:rPr>
                <w:rFonts w:ascii="Times New Roman" w:hAnsi="Times New Roman" w:cs="Times New Roman"/>
                <w:sz w:val="24"/>
                <w:szCs w:val="24"/>
              </w:rPr>
            </w:pPr>
            <w:r w:rsidRPr="000340CF">
              <w:rPr>
                <w:rFonts w:ascii="Times New Roman" w:hAnsi="Times New Roman" w:cs="Times New Roman"/>
                <w:sz w:val="24"/>
                <w:szCs w:val="24"/>
              </w:rPr>
              <w:t>Препорука је да се изнад последње етаже пројек</w:t>
            </w:r>
            <w:r w:rsidR="0083248B">
              <w:rPr>
                <w:rFonts w:ascii="Times New Roman" w:hAnsi="Times New Roman" w:cs="Times New Roman"/>
                <w:sz w:val="24"/>
                <w:szCs w:val="24"/>
              </w:rPr>
              <w:t>тују екстензивни зелени кровови</w:t>
            </w:r>
            <w:r w:rsidR="0083248B">
              <w:rPr>
                <w:rFonts w:ascii="Times New Roman" w:hAnsi="Times New Roman" w:cs="Times New Roman"/>
                <w:sz w:val="24"/>
                <w:szCs w:val="24"/>
                <w:lang w:val="sr-Cyrl-RS"/>
              </w:rPr>
              <w:t>;</w:t>
            </w:r>
          </w:p>
          <w:p w14:paraId="6E07ED42" w14:textId="77777777" w:rsidR="00A9440B" w:rsidRPr="000340CF" w:rsidRDefault="00BF2E69" w:rsidP="00372819">
            <w:pPr>
              <w:pStyle w:val="TableParagraph"/>
              <w:tabs>
                <w:tab w:val="left" w:pos="828"/>
              </w:tabs>
              <w:spacing w:before="1" w:line="237" w:lineRule="auto"/>
              <w:ind w:left="0" w:right="99"/>
              <w:jc w:val="both"/>
              <w:rPr>
                <w:rFonts w:ascii="Times New Roman" w:hAnsi="Times New Roman" w:cs="Times New Roman"/>
                <w:sz w:val="24"/>
                <w:szCs w:val="24"/>
              </w:rPr>
            </w:pPr>
            <w:r w:rsidRPr="000340CF">
              <w:rPr>
                <w:rFonts w:ascii="Times New Roman" w:hAnsi="Times New Roman" w:cs="Times New Roman"/>
                <w:sz w:val="24"/>
                <w:szCs w:val="24"/>
              </w:rPr>
              <w:t>При изградњи нових објеката потребно је примењивати савремена архитектонска решења која треба да су у складу са његовом функцијом и непосредним окружењем</w:t>
            </w:r>
          </w:p>
          <w:p w14:paraId="4125FF5A" w14:textId="77777777" w:rsidR="00A9440B" w:rsidRPr="000340CF" w:rsidRDefault="00BF2E69" w:rsidP="00372819">
            <w:pPr>
              <w:pStyle w:val="TableParagraph"/>
              <w:tabs>
                <w:tab w:val="left" w:pos="828"/>
              </w:tabs>
              <w:spacing w:line="240" w:lineRule="exact"/>
              <w:ind w:left="0" w:right="105"/>
              <w:jc w:val="both"/>
              <w:rPr>
                <w:rFonts w:ascii="Times New Roman" w:hAnsi="Times New Roman" w:cs="Times New Roman"/>
                <w:sz w:val="24"/>
                <w:szCs w:val="24"/>
              </w:rPr>
            </w:pPr>
            <w:r w:rsidRPr="000340CF">
              <w:rPr>
                <w:rFonts w:ascii="Times New Roman" w:hAnsi="Times New Roman" w:cs="Times New Roman"/>
                <w:sz w:val="24"/>
                <w:szCs w:val="24"/>
              </w:rPr>
              <w:t>Максимално користити нова техничка и технолошка решења у циљу енергетски ефикасније градње.</w:t>
            </w:r>
          </w:p>
        </w:tc>
      </w:tr>
      <w:tr w:rsidR="001012D5" w:rsidRPr="000340CF" w14:paraId="0E41C04D" w14:textId="77777777" w:rsidTr="00B023D1">
        <w:trPr>
          <w:trHeight w:val="1544"/>
        </w:trPr>
        <w:tc>
          <w:tcPr>
            <w:tcW w:w="2864" w:type="dxa"/>
          </w:tcPr>
          <w:p w14:paraId="7FEF220F" w14:textId="4413708B" w:rsidR="001012D5" w:rsidRDefault="001012D5" w:rsidP="001012D5">
            <w:pPr>
              <w:pStyle w:val="TableParagraph"/>
              <w:spacing w:before="1" w:line="259" w:lineRule="auto"/>
              <w:ind w:left="0"/>
              <w:rPr>
                <w:rFonts w:ascii="Times New Roman" w:hAnsi="Times New Roman" w:cs="Times New Roman"/>
                <w:spacing w:val="-2"/>
                <w:sz w:val="24"/>
                <w:szCs w:val="24"/>
              </w:rPr>
            </w:pPr>
            <w:r>
              <w:rPr>
                <w:rFonts w:ascii="Times New Roman" w:hAnsi="Times New Roman" w:cs="Times New Roman"/>
                <w:sz w:val="24"/>
                <w:szCs w:val="24"/>
              </w:rPr>
              <w:t>У</w:t>
            </w:r>
            <w:r w:rsidRPr="000340CF">
              <w:rPr>
                <w:rFonts w:ascii="Times New Roman" w:hAnsi="Times New Roman" w:cs="Times New Roman"/>
                <w:sz w:val="24"/>
                <w:szCs w:val="24"/>
              </w:rPr>
              <w:t>слови</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слободне</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и зелене површине</w:t>
            </w:r>
          </w:p>
        </w:tc>
        <w:tc>
          <w:tcPr>
            <w:tcW w:w="6920" w:type="dxa"/>
          </w:tcPr>
          <w:p w14:paraId="38D15B57" w14:textId="77777777" w:rsidR="001012D5" w:rsidRPr="000340CF" w:rsidRDefault="001012D5" w:rsidP="001012D5">
            <w:pPr>
              <w:pStyle w:val="TableParagraph"/>
              <w:tabs>
                <w:tab w:val="left" w:pos="828"/>
              </w:tabs>
              <w:spacing w:before="6" w:line="235" w:lineRule="auto"/>
              <w:ind w:left="0" w:right="104"/>
              <w:jc w:val="both"/>
              <w:rPr>
                <w:rFonts w:ascii="Times New Roman" w:hAnsi="Times New Roman" w:cs="Times New Roman"/>
                <w:sz w:val="24"/>
                <w:szCs w:val="24"/>
              </w:rPr>
            </w:pPr>
            <w:r w:rsidRPr="000340CF">
              <w:rPr>
                <w:rFonts w:ascii="Times New Roman" w:hAnsi="Times New Roman" w:cs="Times New Roman"/>
                <w:spacing w:val="-2"/>
                <w:sz w:val="24"/>
                <w:szCs w:val="24"/>
              </w:rPr>
              <w:t>Минимални</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2"/>
                <w:sz w:val="24"/>
                <w:szCs w:val="24"/>
              </w:rPr>
              <w:t>проценат</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2"/>
                <w:sz w:val="24"/>
                <w:szCs w:val="24"/>
              </w:rPr>
              <w:t>слободних</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2"/>
                <w:sz w:val="24"/>
                <w:szCs w:val="24"/>
              </w:rPr>
              <w:t>и</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2"/>
                <w:sz w:val="24"/>
                <w:szCs w:val="24"/>
              </w:rPr>
              <w:t>зелених</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2"/>
                <w:sz w:val="24"/>
                <w:szCs w:val="24"/>
              </w:rPr>
              <w:t>површина</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2"/>
                <w:sz w:val="24"/>
                <w:szCs w:val="24"/>
              </w:rPr>
              <w:t>на</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2"/>
                <w:sz w:val="24"/>
                <w:szCs w:val="24"/>
              </w:rPr>
              <w:t xml:space="preserve">парцели </w:t>
            </w:r>
            <w:r w:rsidRPr="000340CF">
              <w:rPr>
                <w:rFonts w:ascii="Times New Roman" w:hAnsi="Times New Roman" w:cs="Times New Roman"/>
                <w:sz w:val="24"/>
                <w:szCs w:val="24"/>
              </w:rPr>
              <w:t>је 70%.</w:t>
            </w:r>
          </w:p>
          <w:p w14:paraId="52A9E016" w14:textId="77777777" w:rsidR="001012D5" w:rsidRPr="000340CF" w:rsidRDefault="001012D5" w:rsidP="001012D5">
            <w:pPr>
              <w:pStyle w:val="TableParagraph"/>
              <w:tabs>
                <w:tab w:val="left" w:pos="828"/>
              </w:tabs>
              <w:spacing w:before="2"/>
              <w:ind w:left="0" w:right="105"/>
              <w:jc w:val="both"/>
              <w:rPr>
                <w:rFonts w:ascii="Times New Roman" w:hAnsi="Times New Roman" w:cs="Times New Roman"/>
                <w:sz w:val="24"/>
                <w:szCs w:val="24"/>
              </w:rPr>
            </w:pPr>
            <w:r w:rsidRPr="000340CF">
              <w:rPr>
                <w:rFonts w:ascii="Times New Roman" w:hAnsi="Times New Roman" w:cs="Times New Roman"/>
                <w:sz w:val="24"/>
                <w:szCs w:val="24"/>
              </w:rPr>
              <w:t>Минимални проценат зелених површина у директном контакту са тлом (без подземних објеката и/или делова подземних објеката) је 30%.</w:t>
            </w:r>
          </w:p>
          <w:p w14:paraId="5A0690C5" w14:textId="77777777" w:rsidR="001012D5" w:rsidRPr="000340CF" w:rsidRDefault="001012D5" w:rsidP="001012D5">
            <w:pPr>
              <w:pStyle w:val="TableParagraph"/>
              <w:tabs>
                <w:tab w:val="left" w:pos="828"/>
              </w:tabs>
              <w:ind w:left="0" w:right="99"/>
              <w:jc w:val="both"/>
              <w:rPr>
                <w:rFonts w:ascii="Times New Roman" w:hAnsi="Times New Roman" w:cs="Times New Roman"/>
                <w:sz w:val="24"/>
                <w:szCs w:val="24"/>
              </w:rPr>
            </w:pPr>
            <w:r w:rsidRPr="000340CF">
              <w:rPr>
                <w:rFonts w:ascii="Times New Roman" w:hAnsi="Times New Roman" w:cs="Times New Roman"/>
                <w:sz w:val="24"/>
                <w:szCs w:val="24"/>
              </w:rPr>
              <w:t xml:space="preserve">Обавезно је формирање зелене тампон зоне по ободу парцеле минималне ширине 5,0m. Ову тампон зону планирати од четинарског и </w:t>
            </w:r>
            <w:r>
              <w:rPr>
                <w:rFonts w:ascii="Times New Roman" w:hAnsi="Times New Roman" w:cs="Times New Roman"/>
                <w:sz w:val="24"/>
                <w:szCs w:val="24"/>
              </w:rPr>
              <w:t>лист</w:t>
            </w:r>
            <w:r w:rsidRPr="000340CF">
              <w:rPr>
                <w:rFonts w:ascii="Times New Roman" w:hAnsi="Times New Roman" w:cs="Times New Roman"/>
                <w:sz w:val="24"/>
                <w:szCs w:val="24"/>
              </w:rPr>
              <w:t>опадног дрвећа и шибља.</w:t>
            </w:r>
          </w:p>
          <w:p w14:paraId="48ECBB2B" w14:textId="77777777" w:rsidR="001012D5" w:rsidRPr="000340CF" w:rsidRDefault="001012D5" w:rsidP="001012D5">
            <w:pPr>
              <w:pStyle w:val="TableParagraph"/>
              <w:tabs>
                <w:tab w:val="left" w:pos="828"/>
              </w:tabs>
              <w:spacing w:line="237" w:lineRule="auto"/>
              <w:ind w:left="0" w:right="105"/>
              <w:jc w:val="both"/>
              <w:rPr>
                <w:rFonts w:ascii="Times New Roman" w:hAnsi="Times New Roman" w:cs="Times New Roman"/>
                <w:sz w:val="24"/>
                <w:szCs w:val="24"/>
              </w:rPr>
            </w:pPr>
            <w:r w:rsidRPr="000340CF">
              <w:rPr>
                <w:rFonts w:ascii="Times New Roman" w:hAnsi="Times New Roman" w:cs="Times New Roman"/>
                <w:sz w:val="24"/>
                <w:szCs w:val="24"/>
              </w:rPr>
              <w:t>Зону паркирања у оквиру грађевинске парцеле посебно одвојити</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ниском</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живом</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или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транспарентном</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оградом</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висине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до 1,0m.</w:t>
            </w:r>
          </w:p>
          <w:p w14:paraId="3CD54626" w14:textId="77777777" w:rsidR="001012D5" w:rsidRPr="000340CF" w:rsidRDefault="001012D5" w:rsidP="001012D5">
            <w:pPr>
              <w:pStyle w:val="TableParagraph"/>
              <w:tabs>
                <w:tab w:val="left" w:pos="828"/>
              </w:tabs>
              <w:spacing w:before="1"/>
              <w:ind w:left="0" w:right="102"/>
              <w:jc w:val="both"/>
              <w:rPr>
                <w:rFonts w:ascii="Times New Roman" w:hAnsi="Times New Roman" w:cs="Times New Roman"/>
                <w:sz w:val="24"/>
                <w:szCs w:val="24"/>
              </w:rPr>
            </w:pPr>
            <w:r w:rsidRPr="000340CF">
              <w:rPr>
                <w:rFonts w:ascii="Times New Roman" w:hAnsi="Times New Roman" w:cs="Times New Roman"/>
                <w:sz w:val="24"/>
                <w:szCs w:val="24"/>
              </w:rPr>
              <w:t>На слободним деловима грађевинских парцела, формирати травњаке и садити лишћарске, зимзелене и четинарске врсте дрвећа и шибља, појединачно и у групама. За озелењавање комплекса применити вегетацију високе биолошке и декоративне вредности, искључити биљне врсте које својим карактеристикама могу да изазову нежељене</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ефекте (токсичне 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алергене,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врсте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бодљама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отровним</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деловима,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медоносне врсте и сл.).</w:t>
            </w:r>
          </w:p>
          <w:p w14:paraId="5CF0FE5D" w14:textId="77777777" w:rsidR="001012D5" w:rsidRPr="000340CF" w:rsidRDefault="001012D5" w:rsidP="001012D5">
            <w:pPr>
              <w:pStyle w:val="TableParagraph"/>
              <w:tabs>
                <w:tab w:val="left" w:pos="828"/>
              </w:tabs>
              <w:spacing w:line="237" w:lineRule="auto"/>
              <w:ind w:left="0" w:right="97"/>
              <w:jc w:val="both"/>
              <w:rPr>
                <w:rFonts w:ascii="Times New Roman" w:hAnsi="Times New Roman" w:cs="Times New Roman"/>
                <w:sz w:val="24"/>
                <w:szCs w:val="24"/>
              </w:rPr>
            </w:pPr>
            <w:r w:rsidRPr="000340CF">
              <w:rPr>
                <w:rFonts w:ascii="Times New Roman" w:hAnsi="Times New Roman" w:cs="Times New Roman"/>
                <w:sz w:val="24"/>
                <w:szCs w:val="24"/>
              </w:rPr>
              <w:t>Обезбедити садњу дрвенастих стабала тако да се обезбеди засена минимално 50% укупне површине зелених површина у директном контакту са тлом.</w:t>
            </w:r>
          </w:p>
          <w:p w14:paraId="245B1878" w14:textId="77777777" w:rsidR="001012D5" w:rsidRPr="000340CF" w:rsidRDefault="001012D5" w:rsidP="001012D5">
            <w:pPr>
              <w:pStyle w:val="TableParagraph"/>
              <w:tabs>
                <w:tab w:val="left" w:pos="828"/>
              </w:tabs>
              <w:spacing w:before="2"/>
              <w:ind w:left="0" w:right="98"/>
              <w:jc w:val="both"/>
              <w:rPr>
                <w:rFonts w:ascii="Times New Roman" w:hAnsi="Times New Roman" w:cs="Times New Roman"/>
                <w:sz w:val="24"/>
                <w:szCs w:val="24"/>
              </w:rPr>
            </w:pPr>
            <w:r w:rsidRPr="000340CF">
              <w:rPr>
                <w:rFonts w:ascii="Times New Roman" w:hAnsi="Times New Roman" w:cs="Times New Roman"/>
                <w:sz w:val="24"/>
                <w:szCs w:val="24"/>
              </w:rPr>
              <w:t xml:space="preserve">Користити квалитетно поплочавање, безбедно за коришћење у </w:t>
            </w:r>
            <w:r w:rsidRPr="000340CF">
              <w:rPr>
                <w:rFonts w:ascii="Times New Roman" w:hAnsi="Times New Roman" w:cs="Times New Roman"/>
                <w:sz w:val="24"/>
                <w:szCs w:val="24"/>
              </w:rPr>
              <w:lastRenderedPageBreak/>
              <w:t>свим временским условима. Вишак атмосферске воде са застртих површина помоћу нагиба (1-3%) и дренажних елемената водити ка најближем прикључку канализације.</w:t>
            </w:r>
          </w:p>
          <w:p w14:paraId="13FA8EB7" w14:textId="55C66F89" w:rsidR="001012D5" w:rsidRPr="000340CF" w:rsidRDefault="001012D5" w:rsidP="001012D5">
            <w:pPr>
              <w:pStyle w:val="TableParagraph"/>
              <w:tabs>
                <w:tab w:val="left" w:pos="828"/>
              </w:tabs>
              <w:ind w:left="0" w:right="108"/>
              <w:jc w:val="both"/>
              <w:rPr>
                <w:rFonts w:ascii="Times New Roman" w:hAnsi="Times New Roman" w:cs="Times New Roman"/>
                <w:sz w:val="24"/>
                <w:szCs w:val="24"/>
              </w:rPr>
            </w:pPr>
            <w:r w:rsidRPr="000340CF">
              <w:rPr>
                <w:rFonts w:ascii="Times New Roman" w:hAnsi="Times New Roman" w:cs="Times New Roman"/>
                <w:sz w:val="24"/>
                <w:szCs w:val="24"/>
              </w:rPr>
              <w:t>Планирати и мобилијар, клупе, корпе за отпатке,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осветљење објекта и слободних површина у оквиру грађевинске парцеле.</w:t>
            </w:r>
          </w:p>
        </w:tc>
      </w:tr>
      <w:tr w:rsidR="00A9440B" w:rsidRPr="000340CF" w14:paraId="2803542C" w14:textId="77777777" w:rsidTr="0064607A">
        <w:trPr>
          <w:trHeight w:val="2849"/>
        </w:trPr>
        <w:tc>
          <w:tcPr>
            <w:tcW w:w="2864" w:type="dxa"/>
          </w:tcPr>
          <w:p w14:paraId="4DEE6409" w14:textId="77777777" w:rsidR="00A9440B" w:rsidRPr="000340CF" w:rsidRDefault="005760E1" w:rsidP="002804B4">
            <w:pPr>
              <w:pStyle w:val="TableParagraph"/>
              <w:spacing w:before="1" w:line="256" w:lineRule="auto"/>
              <w:ind w:left="0"/>
              <w:rPr>
                <w:rFonts w:ascii="Times New Roman" w:hAnsi="Times New Roman" w:cs="Times New Roman"/>
                <w:sz w:val="24"/>
                <w:szCs w:val="24"/>
              </w:rPr>
            </w:pPr>
            <w:r>
              <w:rPr>
                <w:rFonts w:ascii="Times New Roman" w:hAnsi="Times New Roman" w:cs="Times New Roman"/>
                <w:sz w:val="24"/>
                <w:szCs w:val="24"/>
                <w:lang w:val="sr-Cyrl-RS"/>
              </w:rPr>
              <w:lastRenderedPageBreak/>
              <w:t>П</w:t>
            </w:r>
            <w:r w:rsidR="00BF2E69" w:rsidRPr="000340CF">
              <w:rPr>
                <w:rFonts w:ascii="Times New Roman" w:hAnsi="Times New Roman" w:cs="Times New Roman"/>
                <w:sz w:val="24"/>
                <w:szCs w:val="24"/>
              </w:rPr>
              <w:t>риступ</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парцели</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 xml:space="preserve">и </w:t>
            </w:r>
            <w:r w:rsidR="00BF2E69" w:rsidRPr="000340CF">
              <w:rPr>
                <w:rFonts w:ascii="Times New Roman" w:hAnsi="Times New Roman" w:cs="Times New Roman"/>
                <w:spacing w:val="-2"/>
                <w:sz w:val="24"/>
                <w:szCs w:val="24"/>
              </w:rPr>
              <w:t>паркирање</w:t>
            </w:r>
          </w:p>
        </w:tc>
        <w:tc>
          <w:tcPr>
            <w:tcW w:w="6920" w:type="dxa"/>
          </w:tcPr>
          <w:p w14:paraId="4D80854F" w14:textId="77777777" w:rsidR="00A9440B" w:rsidRPr="000340CF" w:rsidRDefault="00BF2E69" w:rsidP="00372819">
            <w:pPr>
              <w:pStyle w:val="TableParagraph"/>
              <w:tabs>
                <w:tab w:val="left" w:pos="827"/>
              </w:tabs>
              <w:spacing w:line="238" w:lineRule="exact"/>
              <w:ind w:left="0"/>
              <w:jc w:val="both"/>
              <w:rPr>
                <w:rFonts w:ascii="Times New Roman" w:hAnsi="Times New Roman" w:cs="Times New Roman"/>
                <w:sz w:val="24"/>
                <w:szCs w:val="24"/>
              </w:rPr>
            </w:pPr>
            <w:r w:rsidRPr="000340CF">
              <w:rPr>
                <w:rFonts w:ascii="Times New Roman" w:hAnsi="Times New Roman" w:cs="Times New Roman"/>
                <w:sz w:val="24"/>
                <w:szCs w:val="24"/>
              </w:rPr>
              <w:t>Потребан</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број</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паркинг</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места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обезбедити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основу</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норматива:</w:t>
            </w:r>
          </w:p>
          <w:p w14:paraId="568711F2" w14:textId="69A13F57" w:rsidR="00A9440B" w:rsidRPr="004F049F" w:rsidRDefault="00BF2E69" w:rsidP="00372819">
            <w:pPr>
              <w:pStyle w:val="TableParagraph"/>
              <w:tabs>
                <w:tab w:val="left" w:pos="1548"/>
              </w:tabs>
              <w:spacing w:before="3" w:line="228" w:lineRule="auto"/>
              <w:ind w:left="0" w:right="243"/>
              <w:jc w:val="both"/>
              <w:rPr>
                <w:rFonts w:ascii="Times New Roman" w:hAnsi="Times New Roman" w:cs="Times New Roman"/>
                <w:sz w:val="24"/>
                <w:szCs w:val="24"/>
              </w:rPr>
            </w:pPr>
            <w:r w:rsidRPr="000340CF">
              <w:rPr>
                <w:rFonts w:ascii="Times New Roman" w:hAnsi="Times New Roman" w:cs="Times New Roman"/>
                <w:sz w:val="24"/>
                <w:szCs w:val="24"/>
              </w:rPr>
              <w:t xml:space="preserve">За установу примарне здравствене </w:t>
            </w:r>
            <w:r w:rsidRPr="004F049F">
              <w:rPr>
                <w:rFonts w:ascii="Times New Roman" w:hAnsi="Times New Roman" w:cs="Times New Roman"/>
                <w:sz w:val="24"/>
                <w:szCs w:val="24"/>
              </w:rPr>
              <w:t xml:space="preserve">заштите: 1ПМ на </w:t>
            </w:r>
            <w:r w:rsidR="00FC3591">
              <w:rPr>
                <w:rFonts w:ascii="Times New Roman" w:hAnsi="Times New Roman" w:cs="Times New Roman"/>
                <w:sz w:val="24"/>
                <w:szCs w:val="24"/>
                <w:lang w:val="sr-Cyrl-RS"/>
              </w:rPr>
              <w:t>четири</w:t>
            </w:r>
            <w:r w:rsidRPr="004F049F">
              <w:rPr>
                <w:rFonts w:ascii="Times New Roman" w:hAnsi="Times New Roman" w:cs="Times New Roman"/>
                <w:sz w:val="24"/>
                <w:szCs w:val="24"/>
              </w:rPr>
              <w:t xml:space="preserve"> </w:t>
            </w:r>
            <w:r w:rsidRPr="004F049F">
              <w:rPr>
                <w:rFonts w:ascii="Times New Roman" w:hAnsi="Times New Roman" w:cs="Times New Roman"/>
                <w:spacing w:val="-2"/>
                <w:sz w:val="24"/>
                <w:szCs w:val="24"/>
              </w:rPr>
              <w:t>запослена;</w:t>
            </w:r>
          </w:p>
          <w:p w14:paraId="16C8607C" w14:textId="458A5017" w:rsidR="00A9440B" w:rsidRPr="004F049F" w:rsidRDefault="00BF2E69" w:rsidP="00372819">
            <w:pPr>
              <w:pStyle w:val="TableParagraph"/>
              <w:tabs>
                <w:tab w:val="left" w:pos="1548"/>
              </w:tabs>
              <w:spacing w:before="2" w:line="225" w:lineRule="auto"/>
              <w:ind w:left="0" w:right="242"/>
              <w:jc w:val="both"/>
              <w:rPr>
                <w:rFonts w:ascii="Times New Roman" w:hAnsi="Times New Roman" w:cs="Times New Roman"/>
                <w:sz w:val="24"/>
                <w:szCs w:val="24"/>
              </w:rPr>
            </w:pPr>
            <w:r w:rsidRPr="004F049F">
              <w:rPr>
                <w:rFonts w:ascii="Times New Roman" w:hAnsi="Times New Roman" w:cs="Times New Roman"/>
                <w:sz w:val="24"/>
                <w:szCs w:val="24"/>
              </w:rPr>
              <w:t>За установу специјализоване здравствене зашт</w:t>
            </w:r>
            <w:r w:rsidR="00F9251C" w:rsidRPr="004F049F">
              <w:rPr>
                <w:rFonts w:ascii="Times New Roman" w:hAnsi="Times New Roman" w:cs="Times New Roman"/>
                <w:sz w:val="24"/>
                <w:szCs w:val="24"/>
              </w:rPr>
              <w:t xml:space="preserve">ите: 1ПМ на </w:t>
            </w:r>
            <w:r w:rsidR="0087511C">
              <w:rPr>
                <w:rFonts w:ascii="Times New Roman" w:hAnsi="Times New Roman" w:cs="Times New Roman"/>
                <w:sz w:val="24"/>
                <w:szCs w:val="24"/>
                <w:lang w:val="sr-Cyrl-RS"/>
              </w:rPr>
              <w:t>три и по</w:t>
            </w:r>
            <w:r w:rsidR="00F9251C" w:rsidRPr="004F049F">
              <w:rPr>
                <w:rFonts w:ascii="Times New Roman" w:hAnsi="Times New Roman" w:cs="Times New Roman"/>
                <w:sz w:val="24"/>
                <w:szCs w:val="24"/>
              </w:rPr>
              <w:t xml:space="preserve"> запослена/или </w:t>
            </w:r>
            <w:r w:rsidR="00381D21">
              <w:rPr>
                <w:rFonts w:ascii="Times New Roman" w:hAnsi="Times New Roman" w:cs="Times New Roman"/>
                <w:sz w:val="24"/>
                <w:szCs w:val="24"/>
                <w:lang w:val="sr-Cyrl-RS"/>
              </w:rPr>
              <w:t>четири</w:t>
            </w:r>
            <w:r w:rsidR="00F9251C" w:rsidRPr="004F049F">
              <w:rPr>
                <w:rFonts w:ascii="Times New Roman" w:hAnsi="Times New Roman" w:cs="Times New Roman"/>
                <w:sz w:val="24"/>
                <w:szCs w:val="24"/>
              </w:rPr>
              <w:t xml:space="preserve"> </w:t>
            </w:r>
            <w:r w:rsidR="00381D21">
              <w:rPr>
                <w:rFonts w:ascii="Times New Roman" w:hAnsi="Times New Roman" w:cs="Times New Roman"/>
                <w:sz w:val="24"/>
                <w:szCs w:val="24"/>
                <w:lang w:val="sr-Cyrl-RS"/>
              </w:rPr>
              <w:t>до шест</w:t>
            </w:r>
            <w:r w:rsidRPr="004F049F">
              <w:rPr>
                <w:rFonts w:ascii="Times New Roman" w:hAnsi="Times New Roman" w:cs="Times New Roman"/>
                <w:sz w:val="24"/>
                <w:szCs w:val="24"/>
              </w:rPr>
              <w:t xml:space="preserve"> болничких постеља;</w:t>
            </w:r>
          </w:p>
          <w:p w14:paraId="202A3A48" w14:textId="77777777" w:rsidR="00A9440B" w:rsidRPr="000340CF" w:rsidRDefault="00BF2E69" w:rsidP="00372819">
            <w:pPr>
              <w:pStyle w:val="TableParagraph"/>
              <w:tabs>
                <w:tab w:val="left" w:pos="828"/>
              </w:tabs>
              <w:spacing w:before="1"/>
              <w:ind w:left="0" w:right="108"/>
              <w:jc w:val="both"/>
              <w:rPr>
                <w:rFonts w:ascii="Times New Roman" w:hAnsi="Times New Roman" w:cs="Times New Roman"/>
                <w:sz w:val="24"/>
                <w:szCs w:val="24"/>
              </w:rPr>
            </w:pPr>
            <w:r w:rsidRPr="004F049F">
              <w:rPr>
                <w:rFonts w:ascii="Times New Roman" w:hAnsi="Times New Roman" w:cs="Times New Roman"/>
                <w:sz w:val="24"/>
                <w:szCs w:val="24"/>
              </w:rPr>
              <w:t>Главни</w:t>
            </w:r>
            <w:r w:rsidRPr="004F049F">
              <w:rPr>
                <w:rFonts w:ascii="Times New Roman" w:hAnsi="Times New Roman" w:cs="Times New Roman"/>
                <w:spacing w:val="-2"/>
                <w:sz w:val="24"/>
                <w:szCs w:val="24"/>
              </w:rPr>
              <w:t xml:space="preserve"> </w:t>
            </w:r>
            <w:r w:rsidRPr="004F049F">
              <w:rPr>
                <w:rFonts w:ascii="Times New Roman" w:hAnsi="Times New Roman" w:cs="Times New Roman"/>
                <w:sz w:val="24"/>
                <w:szCs w:val="24"/>
              </w:rPr>
              <w:t>саобраћајни</w:t>
            </w:r>
            <w:r w:rsidRPr="004F049F">
              <w:rPr>
                <w:rFonts w:ascii="Times New Roman" w:hAnsi="Times New Roman" w:cs="Times New Roman"/>
                <w:spacing w:val="-2"/>
                <w:sz w:val="24"/>
                <w:szCs w:val="24"/>
              </w:rPr>
              <w:t xml:space="preserve"> </w:t>
            </w:r>
            <w:r w:rsidRPr="004F049F">
              <w:rPr>
                <w:rFonts w:ascii="Times New Roman" w:hAnsi="Times New Roman" w:cs="Times New Roman"/>
                <w:sz w:val="24"/>
                <w:szCs w:val="24"/>
              </w:rPr>
              <w:t>и</w:t>
            </w:r>
            <w:r w:rsidRPr="004F049F">
              <w:rPr>
                <w:rFonts w:ascii="Times New Roman" w:hAnsi="Times New Roman" w:cs="Times New Roman"/>
                <w:spacing w:val="-2"/>
                <w:sz w:val="24"/>
                <w:szCs w:val="24"/>
              </w:rPr>
              <w:t xml:space="preserve"> </w:t>
            </w:r>
            <w:r w:rsidRPr="004F049F">
              <w:rPr>
                <w:rFonts w:ascii="Times New Roman" w:hAnsi="Times New Roman" w:cs="Times New Roman"/>
                <w:sz w:val="24"/>
                <w:szCs w:val="24"/>
              </w:rPr>
              <w:t>пешачки</w:t>
            </w:r>
            <w:r w:rsidRPr="004F049F">
              <w:rPr>
                <w:rFonts w:ascii="Times New Roman" w:hAnsi="Times New Roman" w:cs="Times New Roman"/>
                <w:spacing w:val="-2"/>
                <w:sz w:val="24"/>
                <w:szCs w:val="24"/>
              </w:rPr>
              <w:t xml:space="preserve"> </w:t>
            </w:r>
            <w:r w:rsidRPr="004F049F">
              <w:rPr>
                <w:rFonts w:ascii="Times New Roman" w:hAnsi="Times New Roman" w:cs="Times New Roman"/>
                <w:sz w:val="24"/>
                <w:szCs w:val="24"/>
              </w:rPr>
              <w:t>приступ</w:t>
            </w:r>
            <w:r w:rsidRPr="004F049F">
              <w:rPr>
                <w:rFonts w:ascii="Times New Roman" w:hAnsi="Times New Roman" w:cs="Times New Roman"/>
                <w:spacing w:val="-2"/>
                <w:sz w:val="24"/>
                <w:szCs w:val="24"/>
              </w:rPr>
              <w:t xml:space="preserve"> </w:t>
            </w:r>
            <w:r w:rsidRPr="004F049F">
              <w:rPr>
                <w:rFonts w:ascii="Times New Roman" w:hAnsi="Times New Roman" w:cs="Times New Roman"/>
                <w:sz w:val="24"/>
                <w:szCs w:val="24"/>
              </w:rPr>
              <w:t>парцели</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планиран</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2"/>
                <w:sz w:val="24"/>
                <w:szCs w:val="24"/>
              </w:rPr>
              <w:t xml:space="preserve"> </w:t>
            </w:r>
            <w:r w:rsidR="00372819">
              <w:rPr>
                <w:rFonts w:ascii="Times New Roman" w:hAnsi="Times New Roman" w:cs="Times New Roman"/>
                <w:sz w:val="24"/>
                <w:szCs w:val="24"/>
              </w:rPr>
              <w:t>из у</w:t>
            </w:r>
            <w:r w:rsidRPr="000340CF">
              <w:rPr>
                <w:rFonts w:ascii="Times New Roman" w:hAnsi="Times New Roman" w:cs="Times New Roman"/>
                <w:sz w:val="24"/>
                <w:szCs w:val="24"/>
              </w:rPr>
              <w:t>лице Мала пруга.</w:t>
            </w:r>
          </w:p>
          <w:p w14:paraId="1DC46B69" w14:textId="77777777" w:rsidR="003F2D14" w:rsidRDefault="00BF2E69" w:rsidP="00372819">
            <w:pPr>
              <w:pStyle w:val="TableParagraph"/>
              <w:tabs>
                <w:tab w:val="left" w:pos="828"/>
              </w:tabs>
              <w:spacing w:line="237" w:lineRule="auto"/>
              <w:ind w:left="0" w:right="106"/>
              <w:jc w:val="both"/>
              <w:rPr>
                <w:rFonts w:ascii="Times New Roman" w:hAnsi="Times New Roman" w:cs="Times New Roman"/>
                <w:spacing w:val="-2"/>
                <w:sz w:val="24"/>
                <w:szCs w:val="24"/>
                <w:lang w:val="sr-Cyrl-RS"/>
              </w:rPr>
            </w:pPr>
            <w:r w:rsidRPr="000340CF">
              <w:rPr>
                <w:rFonts w:ascii="Times New Roman" w:hAnsi="Times New Roman" w:cs="Times New Roman"/>
                <w:sz w:val="24"/>
                <w:szCs w:val="24"/>
              </w:rPr>
              <w:t>Колске улазе/излазе на грађевинску парцелу планирати преко ојачаних тротоара и упуштених ивичњака, како би пешачки саобраћај</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остао</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континуитету.</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Удаљеност</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колског</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приступа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од раскрснице</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дефинисати</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сарадњи</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Секретаријатом</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за</w:t>
            </w:r>
            <w:r w:rsidR="0064607A">
              <w:rPr>
                <w:rFonts w:ascii="Times New Roman" w:hAnsi="Times New Roman" w:cs="Times New Roman"/>
                <w:sz w:val="24"/>
                <w:szCs w:val="24"/>
                <w:lang w:val="sr-Cyrl-RS"/>
              </w:rPr>
              <w:t xml:space="preserve"> </w:t>
            </w:r>
            <w:r w:rsidRPr="0064607A">
              <w:rPr>
                <w:rFonts w:ascii="Times New Roman" w:hAnsi="Times New Roman" w:cs="Times New Roman"/>
                <w:spacing w:val="-2"/>
                <w:sz w:val="24"/>
                <w:szCs w:val="24"/>
              </w:rPr>
              <w:t>саобраћај.</w:t>
            </w:r>
            <w:r w:rsidR="003F2D14">
              <w:rPr>
                <w:rFonts w:ascii="Times New Roman" w:hAnsi="Times New Roman" w:cs="Times New Roman"/>
                <w:spacing w:val="-2"/>
                <w:sz w:val="24"/>
                <w:szCs w:val="24"/>
                <w:lang w:val="sr-Cyrl-RS"/>
              </w:rPr>
              <w:t xml:space="preserve"> </w:t>
            </w:r>
          </w:p>
          <w:p w14:paraId="0F0AAFB4" w14:textId="57D9CE7C" w:rsidR="00A9440B" w:rsidRPr="003F2D14" w:rsidRDefault="003F2D14" w:rsidP="00107A98">
            <w:pPr>
              <w:pStyle w:val="TableParagraph"/>
              <w:tabs>
                <w:tab w:val="left" w:pos="828"/>
              </w:tabs>
              <w:spacing w:line="237" w:lineRule="auto"/>
              <w:ind w:left="0" w:right="106"/>
              <w:jc w:val="both"/>
              <w:rPr>
                <w:rFonts w:ascii="Times New Roman" w:hAnsi="Times New Roman" w:cs="Times New Roman"/>
                <w:sz w:val="24"/>
                <w:szCs w:val="24"/>
                <w:lang w:val="sr-Cyrl-RS"/>
              </w:rPr>
            </w:pPr>
            <w:r>
              <w:rPr>
                <w:rFonts w:ascii="Times New Roman" w:hAnsi="Times New Roman" w:cs="Times New Roman"/>
                <w:spacing w:val="-2"/>
                <w:sz w:val="24"/>
                <w:szCs w:val="24"/>
                <w:lang w:val="sr-Cyrl-RS"/>
              </w:rPr>
              <w:t>Паркирање решити у</w:t>
            </w:r>
            <w:r w:rsidR="00EB579E">
              <w:rPr>
                <w:rFonts w:ascii="Times New Roman" w:hAnsi="Times New Roman" w:cs="Times New Roman"/>
                <w:spacing w:val="-2"/>
                <w:sz w:val="24"/>
                <w:szCs w:val="24"/>
                <w:lang w:val="sr-Cyrl-RS"/>
              </w:rPr>
              <w:t xml:space="preserve"> </w:t>
            </w:r>
            <w:r w:rsidR="002B7C06">
              <w:rPr>
                <w:rFonts w:ascii="Times New Roman" w:hAnsi="Times New Roman" w:cs="Times New Roman"/>
                <w:spacing w:val="-2"/>
                <w:sz w:val="24"/>
                <w:szCs w:val="24"/>
                <w:lang w:val="sr-Cyrl-RS"/>
              </w:rPr>
              <w:t>складу са технолошким потребама</w:t>
            </w:r>
            <w:r>
              <w:rPr>
                <w:rFonts w:ascii="Times New Roman" w:hAnsi="Times New Roman" w:cs="Times New Roman"/>
                <w:spacing w:val="-2"/>
                <w:sz w:val="24"/>
                <w:szCs w:val="24"/>
                <w:lang w:val="sr-Cyrl-RS"/>
              </w:rPr>
              <w:t xml:space="preserve"> у сарадњи са Секретаријатом за собраћај.</w:t>
            </w:r>
          </w:p>
        </w:tc>
      </w:tr>
      <w:tr w:rsidR="00A9440B" w:rsidRPr="000340CF" w14:paraId="3669F12D" w14:textId="77777777" w:rsidTr="0064607A">
        <w:trPr>
          <w:trHeight w:val="1934"/>
        </w:trPr>
        <w:tc>
          <w:tcPr>
            <w:tcW w:w="2864" w:type="dxa"/>
          </w:tcPr>
          <w:p w14:paraId="22C0F646" w14:textId="77777777" w:rsidR="00A9440B" w:rsidRPr="000340CF" w:rsidRDefault="005760E1" w:rsidP="002804B4">
            <w:pPr>
              <w:pStyle w:val="TableParagraph"/>
              <w:spacing w:line="240" w:lineRule="exact"/>
              <w:ind w:left="0"/>
              <w:rPr>
                <w:rFonts w:ascii="Times New Roman" w:hAnsi="Times New Roman" w:cs="Times New Roman"/>
                <w:sz w:val="24"/>
                <w:szCs w:val="24"/>
              </w:rPr>
            </w:pPr>
            <w:r>
              <w:rPr>
                <w:rFonts w:ascii="Times New Roman" w:hAnsi="Times New Roman" w:cs="Times New Roman"/>
                <w:spacing w:val="-2"/>
                <w:sz w:val="24"/>
                <w:szCs w:val="24"/>
                <w:lang w:val="sr-Cyrl-RS"/>
              </w:rPr>
              <w:t>О</w:t>
            </w:r>
            <w:r w:rsidR="00BF2E69" w:rsidRPr="000340CF">
              <w:rPr>
                <w:rFonts w:ascii="Times New Roman" w:hAnsi="Times New Roman" w:cs="Times New Roman"/>
                <w:spacing w:val="-2"/>
                <w:sz w:val="24"/>
                <w:szCs w:val="24"/>
              </w:rPr>
              <w:t>грађивање</w:t>
            </w:r>
          </w:p>
        </w:tc>
        <w:tc>
          <w:tcPr>
            <w:tcW w:w="6920" w:type="dxa"/>
          </w:tcPr>
          <w:p w14:paraId="5FB4B08C" w14:textId="77777777" w:rsidR="00A9440B" w:rsidRPr="000340CF" w:rsidRDefault="00BF2E69" w:rsidP="00372819">
            <w:pPr>
              <w:pStyle w:val="TableParagraph"/>
              <w:tabs>
                <w:tab w:val="left" w:pos="828"/>
              </w:tabs>
              <w:ind w:left="0" w:right="108"/>
              <w:jc w:val="both"/>
              <w:rPr>
                <w:rFonts w:ascii="Times New Roman" w:hAnsi="Times New Roman" w:cs="Times New Roman"/>
                <w:sz w:val="24"/>
                <w:szCs w:val="24"/>
              </w:rPr>
            </w:pPr>
            <w:r w:rsidRPr="000340CF">
              <w:rPr>
                <w:rFonts w:ascii="Times New Roman" w:hAnsi="Times New Roman" w:cs="Times New Roman"/>
                <w:sz w:val="24"/>
                <w:szCs w:val="24"/>
              </w:rPr>
              <w:t>Обавезно ограђивање грађевинске парцеле основне школ</w:t>
            </w:r>
            <w:r w:rsidR="00F9251C" w:rsidRPr="000340CF">
              <w:rPr>
                <w:rFonts w:ascii="Times New Roman" w:hAnsi="Times New Roman" w:cs="Times New Roman"/>
                <w:sz w:val="24"/>
                <w:szCs w:val="24"/>
              </w:rPr>
              <w:t>е, заштитном оградом висине 2,0</w:t>
            </w:r>
            <w:r w:rsidRPr="000340CF">
              <w:rPr>
                <w:rFonts w:ascii="Times New Roman" w:hAnsi="Times New Roman" w:cs="Times New Roman"/>
                <w:sz w:val="24"/>
                <w:szCs w:val="24"/>
              </w:rPr>
              <w:t>m.</w:t>
            </w:r>
          </w:p>
          <w:p w14:paraId="31E5D1E3" w14:textId="77777777" w:rsidR="00A9440B" w:rsidRPr="000340CF" w:rsidRDefault="00BF2E69" w:rsidP="00372819">
            <w:pPr>
              <w:pStyle w:val="TableParagraph"/>
              <w:tabs>
                <w:tab w:val="left" w:pos="828"/>
              </w:tabs>
              <w:ind w:left="0" w:right="100"/>
              <w:jc w:val="both"/>
              <w:rPr>
                <w:rFonts w:ascii="Times New Roman" w:hAnsi="Times New Roman" w:cs="Times New Roman"/>
                <w:sz w:val="24"/>
                <w:szCs w:val="24"/>
              </w:rPr>
            </w:pPr>
            <w:r w:rsidRPr="000340CF">
              <w:rPr>
                <w:rFonts w:ascii="Times New Roman" w:hAnsi="Times New Roman" w:cs="Times New Roman"/>
                <w:sz w:val="24"/>
                <w:szCs w:val="24"/>
              </w:rPr>
              <w:t>Парапетни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део</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треба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извести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бетона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висине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до</w:t>
            </w:r>
            <w:r w:rsidRPr="000340CF">
              <w:rPr>
                <w:rFonts w:ascii="Times New Roman" w:hAnsi="Times New Roman" w:cs="Times New Roman"/>
                <w:spacing w:val="-6"/>
                <w:sz w:val="24"/>
                <w:szCs w:val="24"/>
              </w:rPr>
              <w:t xml:space="preserve"> </w:t>
            </w:r>
            <w:r w:rsidR="00F9251C" w:rsidRPr="000340CF">
              <w:rPr>
                <w:rFonts w:ascii="Times New Roman" w:hAnsi="Times New Roman" w:cs="Times New Roman"/>
                <w:sz w:val="24"/>
                <w:szCs w:val="24"/>
              </w:rPr>
              <w:t>30</w:t>
            </w:r>
            <w:r w:rsidRPr="000340CF">
              <w:rPr>
                <w:rFonts w:ascii="Times New Roman" w:hAnsi="Times New Roman" w:cs="Times New Roman"/>
                <w:sz w:val="24"/>
                <w:szCs w:val="24"/>
              </w:rPr>
              <w:t>cm</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(изнад терена). Горњи део ограде треба да буде транспарентан, изведен</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трајних</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материјала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вертикалном</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поделом</w:t>
            </w:r>
            <w:r w:rsidRPr="000340CF">
              <w:rPr>
                <w:rFonts w:ascii="Times New Roman" w:hAnsi="Times New Roman" w:cs="Times New Roman"/>
                <w:spacing w:val="-16"/>
                <w:sz w:val="24"/>
                <w:szCs w:val="24"/>
              </w:rPr>
              <w:t xml:space="preserve"> </w:t>
            </w:r>
            <w:r w:rsidR="00F9251C" w:rsidRPr="000340CF">
              <w:rPr>
                <w:rFonts w:ascii="Times New Roman" w:hAnsi="Times New Roman" w:cs="Times New Roman"/>
                <w:sz w:val="24"/>
                <w:szCs w:val="24"/>
              </w:rPr>
              <w:t>размака до 13</w:t>
            </w:r>
            <w:r w:rsidRPr="000340CF">
              <w:rPr>
                <w:rFonts w:ascii="Times New Roman" w:hAnsi="Times New Roman" w:cs="Times New Roman"/>
                <w:sz w:val="24"/>
                <w:szCs w:val="24"/>
              </w:rPr>
              <w:t>cm. Улазна врата за пешаке и возила димензионисати према намени.</w:t>
            </w:r>
          </w:p>
          <w:p w14:paraId="58B1C1F0" w14:textId="77777777" w:rsidR="00A9440B" w:rsidRPr="000340CF" w:rsidRDefault="00BF2E69" w:rsidP="00372819">
            <w:pPr>
              <w:pStyle w:val="TableParagraph"/>
              <w:tabs>
                <w:tab w:val="left" w:pos="827"/>
              </w:tabs>
              <w:spacing w:line="218" w:lineRule="exact"/>
              <w:ind w:left="0"/>
              <w:jc w:val="both"/>
              <w:rPr>
                <w:rFonts w:ascii="Times New Roman" w:hAnsi="Times New Roman" w:cs="Times New Roman"/>
                <w:sz w:val="24"/>
                <w:szCs w:val="24"/>
              </w:rPr>
            </w:pPr>
            <w:r w:rsidRPr="000340CF">
              <w:rPr>
                <w:rFonts w:ascii="Times New Roman" w:hAnsi="Times New Roman" w:cs="Times New Roman"/>
                <w:sz w:val="24"/>
                <w:szCs w:val="24"/>
              </w:rPr>
              <w:t>Капију</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пешаке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возила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димензионисати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према</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намени.</w:t>
            </w:r>
          </w:p>
        </w:tc>
      </w:tr>
      <w:tr w:rsidR="00A9440B" w:rsidRPr="000340CF" w14:paraId="78C36F8D" w14:textId="77777777" w:rsidTr="00983C54">
        <w:trPr>
          <w:trHeight w:val="940"/>
        </w:trPr>
        <w:tc>
          <w:tcPr>
            <w:tcW w:w="2864" w:type="dxa"/>
          </w:tcPr>
          <w:p w14:paraId="1581FAC8" w14:textId="77777777" w:rsidR="00A9440B" w:rsidRPr="000340CF" w:rsidRDefault="0003054D" w:rsidP="002804B4">
            <w:pPr>
              <w:pStyle w:val="TableParagraph"/>
              <w:spacing w:before="1"/>
              <w:ind w:left="0"/>
              <w:rPr>
                <w:rFonts w:ascii="Times New Roman" w:hAnsi="Times New Roman" w:cs="Times New Roman"/>
                <w:sz w:val="24"/>
                <w:szCs w:val="24"/>
              </w:rPr>
            </w:pPr>
            <w:r>
              <w:rPr>
                <w:rFonts w:ascii="Times New Roman" w:hAnsi="Times New Roman" w:cs="Times New Roman"/>
                <w:sz w:val="24"/>
                <w:szCs w:val="24"/>
              </w:rPr>
              <w:t xml:space="preserve">Минималан </w:t>
            </w:r>
            <w:r w:rsidR="00BF2E69" w:rsidRPr="000340CF">
              <w:rPr>
                <w:rFonts w:ascii="Times New Roman" w:hAnsi="Times New Roman" w:cs="Times New Roman"/>
                <w:spacing w:val="-2"/>
                <w:sz w:val="24"/>
                <w:szCs w:val="24"/>
              </w:rPr>
              <w:t>степен</w:t>
            </w:r>
          </w:p>
          <w:p w14:paraId="367E8241" w14:textId="77777777" w:rsidR="00A9440B" w:rsidRPr="000340CF" w:rsidRDefault="0003054D" w:rsidP="002804B4">
            <w:pPr>
              <w:pStyle w:val="TableParagraph"/>
              <w:spacing w:before="21" w:line="254" w:lineRule="auto"/>
              <w:ind w:left="0" w:right="923"/>
              <w:rPr>
                <w:rFonts w:ascii="Times New Roman" w:hAnsi="Times New Roman" w:cs="Times New Roman"/>
                <w:sz w:val="24"/>
                <w:szCs w:val="24"/>
              </w:rPr>
            </w:pPr>
            <w:r>
              <w:rPr>
                <w:rFonts w:ascii="Times New Roman" w:hAnsi="Times New Roman" w:cs="Times New Roman"/>
                <w:spacing w:val="-2"/>
                <w:sz w:val="24"/>
                <w:szCs w:val="24"/>
              </w:rPr>
              <w:t>опремљености инфраструктуре</w:t>
            </w:r>
          </w:p>
        </w:tc>
        <w:tc>
          <w:tcPr>
            <w:tcW w:w="6920" w:type="dxa"/>
          </w:tcPr>
          <w:p w14:paraId="2E57C8E9" w14:textId="77777777" w:rsidR="00A9440B" w:rsidRPr="000340CF" w:rsidRDefault="00BF2E69" w:rsidP="00372819">
            <w:pPr>
              <w:pStyle w:val="TableParagraph"/>
              <w:tabs>
                <w:tab w:val="left" w:pos="828"/>
              </w:tabs>
              <w:ind w:left="0" w:right="107"/>
              <w:jc w:val="both"/>
              <w:rPr>
                <w:rFonts w:ascii="Times New Roman" w:hAnsi="Times New Roman" w:cs="Times New Roman"/>
                <w:sz w:val="24"/>
                <w:szCs w:val="24"/>
              </w:rPr>
            </w:pPr>
            <w:r w:rsidRPr="000340CF">
              <w:rPr>
                <w:rFonts w:ascii="Times New Roman" w:hAnsi="Times New Roman" w:cs="Times New Roman"/>
                <w:sz w:val="24"/>
                <w:szCs w:val="24"/>
              </w:rPr>
              <w:t>Објекaт мора имати прикључак на водоводну и канализациону мрежу, електроенергетску и телекомуникациону мрежу, гасоводну мрежу или други алтернативни извор енергије.</w:t>
            </w:r>
          </w:p>
        </w:tc>
      </w:tr>
      <w:tr w:rsidR="00A9440B" w:rsidRPr="000340CF" w14:paraId="202EF249" w14:textId="77777777" w:rsidTr="00983C54">
        <w:trPr>
          <w:trHeight w:val="726"/>
        </w:trPr>
        <w:tc>
          <w:tcPr>
            <w:tcW w:w="2864" w:type="dxa"/>
          </w:tcPr>
          <w:p w14:paraId="7C9B7D6A" w14:textId="77777777" w:rsidR="00A9440B" w:rsidRPr="000340CF" w:rsidRDefault="00BF2E69" w:rsidP="002804B4">
            <w:pPr>
              <w:pStyle w:val="TableParagraph"/>
              <w:spacing w:before="1"/>
              <w:ind w:left="0"/>
              <w:rPr>
                <w:rFonts w:ascii="Times New Roman" w:hAnsi="Times New Roman" w:cs="Times New Roman"/>
                <w:sz w:val="24"/>
                <w:szCs w:val="24"/>
              </w:rPr>
            </w:pPr>
            <w:r w:rsidRPr="000340CF">
              <w:rPr>
                <w:rFonts w:ascii="Times New Roman" w:hAnsi="Times New Roman" w:cs="Times New Roman"/>
                <w:sz w:val="24"/>
                <w:szCs w:val="24"/>
              </w:rPr>
              <w:t>Посебни</w:t>
            </w:r>
            <w:r w:rsidRPr="000340CF">
              <w:rPr>
                <w:rFonts w:ascii="Times New Roman" w:hAnsi="Times New Roman" w:cs="Times New Roman"/>
                <w:spacing w:val="-10"/>
                <w:sz w:val="24"/>
                <w:szCs w:val="24"/>
              </w:rPr>
              <w:t xml:space="preserve"> </w:t>
            </w:r>
            <w:r w:rsidRPr="000340CF">
              <w:rPr>
                <w:rFonts w:ascii="Times New Roman" w:hAnsi="Times New Roman" w:cs="Times New Roman"/>
                <w:spacing w:val="-2"/>
                <w:sz w:val="24"/>
                <w:szCs w:val="24"/>
              </w:rPr>
              <w:t>услови</w:t>
            </w:r>
          </w:p>
        </w:tc>
        <w:tc>
          <w:tcPr>
            <w:tcW w:w="6920" w:type="dxa"/>
          </w:tcPr>
          <w:p w14:paraId="74273BD3" w14:textId="6C9A0196" w:rsidR="00A9440B" w:rsidRPr="00983C54" w:rsidRDefault="00BF2E69" w:rsidP="003D3ACA">
            <w:pPr>
              <w:pStyle w:val="TableParagraph"/>
              <w:tabs>
                <w:tab w:val="left" w:pos="828"/>
              </w:tabs>
              <w:spacing w:before="6" w:line="235" w:lineRule="auto"/>
              <w:ind w:left="0" w:right="97"/>
              <w:rPr>
                <w:rFonts w:ascii="Times New Roman" w:hAnsi="Times New Roman" w:cs="Times New Roman"/>
                <w:sz w:val="24"/>
                <w:szCs w:val="24"/>
              </w:rPr>
            </w:pPr>
            <w:r w:rsidRPr="000340CF">
              <w:rPr>
                <w:rFonts w:ascii="Times New Roman" w:hAnsi="Times New Roman" w:cs="Times New Roman"/>
                <w:sz w:val="24"/>
                <w:szCs w:val="24"/>
              </w:rPr>
              <w:t>Обавезна</w:t>
            </w:r>
            <w:r w:rsidRPr="000340CF">
              <w:rPr>
                <w:rFonts w:ascii="Times New Roman" w:hAnsi="Times New Roman" w:cs="Times New Roman"/>
                <w:spacing w:val="34"/>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34"/>
                <w:sz w:val="24"/>
                <w:szCs w:val="24"/>
              </w:rPr>
              <w:t xml:space="preserve"> </w:t>
            </w:r>
            <w:r w:rsidRPr="000340CF">
              <w:rPr>
                <w:rFonts w:ascii="Times New Roman" w:hAnsi="Times New Roman" w:cs="Times New Roman"/>
                <w:sz w:val="24"/>
                <w:szCs w:val="24"/>
              </w:rPr>
              <w:t>израда</w:t>
            </w:r>
            <w:r w:rsidRPr="000340CF">
              <w:rPr>
                <w:rFonts w:ascii="Times New Roman" w:hAnsi="Times New Roman" w:cs="Times New Roman"/>
                <w:spacing w:val="34"/>
                <w:sz w:val="24"/>
                <w:szCs w:val="24"/>
              </w:rPr>
              <w:t xml:space="preserve"> </w:t>
            </w:r>
            <w:r w:rsidRPr="000340CF">
              <w:rPr>
                <w:rFonts w:ascii="Times New Roman" w:hAnsi="Times New Roman" w:cs="Times New Roman"/>
                <w:sz w:val="24"/>
                <w:szCs w:val="24"/>
              </w:rPr>
              <w:t>Урбанистичког</w:t>
            </w:r>
            <w:r w:rsidRPr="000340CF">
              <w:rPr>
                <w:rFonts w:ascii="Times New Roman" w:hAnsi="Times New Roman" w:cs="Times New Roman"/>
                <w:spacing w:val="32"/>
                <w:sz w:val="24"/>
                <w:szCs w:val="24"/>
              </w:rPr>
              <w:t xml:space="preserve"> </w:t>
            </w:r>
            <w:r w:rsidRPr="000340CF">
              <w:rPr>
                <w:rFonts w:ascii="Times New Roman" w:hAnsi="Times New Roman" w:cs="Times New Roman"/>
                <w:sz w:val="24"/>
                <w:szCs w:val="24"/>
              </w:rPr>
              <w:t>пројекта</w:t>
            </w:r>
            <w:r w:rsidRPr="000340CF">
              <w:rPr>
                <w:rFonts w:ascii="Times New Roman" w:hAnsi="Times New Roman" w:cs="Times New Roman"/>
                <w:spacing w:val="35"/>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34"/>
                <w:sz w:val="24"/>
                <w:szCs w:val="24"/>
              </w:rPr>
              <w:t xml:space="preserve"> </w:t>
            </w:r>
            <w:r w:rsidRPr="000340CF">
              <w:rPr>
                <w:rFonts w:ascii="Times New Roman" w:hAnsi="Times New Roman" w:cs="Times New Roman"/>
                <w:sz w:val="24"/>
                <w:szCs w:val="24"/>
              </w:rPr>
              <w:t>урбанистичко- архитектонску разраду локације након</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прецизног опреде</w:t>
            </w:r>
            <w:r w:rsidR="003D3ACA">
              <w:rPr>
                <w:rFonts w:ascii="Times New Roman" w:hAnsi="Times New Roman" w:cs="Times New Roman"/>
                <w:sz w:val="24"/>
                <w:szCs w:val="24"/>
                <w:lang w:val="sr-Cyrl-RS"/>
              </w:rPr>
              <w:t>ље</w:t>
            </w:r>
            <w:r w:rsidRPr="000340CF">
              <w:rPr>
                <w:rFonts w:ascii="Times New Roman" w:hAnsi="Times New Roman" w:cs="Times New Roman"/>
                <w:sz w:val="24"/>
                <w:szCs w:val="24"/>
              </w:rPr>
              <w:t>ња</w:t>
            </w:r>
            <w:r w:rsidR="00983C54">
              <w:rPr>
                <w:rFonts w:ascii="Times New Roman" w:hAnsi="Times New Roman" w:cs="Times New Roman"/>
                <w:sz w:val="24"/>
                <w:szCs w:val="24"/>
                <w:lang w:val="sr-Cyrl-RS"/>
              </w:rPr>
              <w:t xml:space="preserve"> </w:t>
            </w:r>
            <w:r w:rsidRPr="00983C54">
              <w:rPr>
                <w:rFonts w:ascii="Times New Roman" w:hAnsi="Times New Roman" w:cs="Times New Roman"/>
                <w:sz w:val="24"/>
                <w:szCs w:val="24"/>
              </w:rPr>
              <w:t>планиране</w:t>
            </w:r>
            <w:r w:rsidRPr="00983C54">
              <w:rPr>
                <w:rFonts w:ascii="Times New Roman" w:hAnsi="Times New Roman" w:cs="Times New Roman"/>
                <w:spacing w:val="-10"/>
                <w:sz w:val="24"/>
                <w:szCs w:val="24"/>
              </w:rPr>
              <w:t xml:space="preserve"> </w:t>
            </w:r>
            <w:r w:rsidRPr="00983C54">
              <w:rPr>
                <w:rFonts w:ascii="Times New Roman" w:hAnsi="Times New Roman" w:cs="Times New Roman"/>
                <w:sz w:val="24"/>
                <w:szCs w:val="24"/>
              </w:rPr>
              <w:t>намена</w:t>
            </w:r>
            <w:r w:rsidRPr="00983C54">
              <w:rPr>
                <w:rFonts w:ascii="Times New Roman" w:hAnsi="Times New Roman" w:cs="Times New Roman"/>
                <w:spacing w:val="-10"/>
                <w:sz w:val="24"/>
                <w:szCs w:val="24"/>
              </w:rPr>
              <w:t xml:space="preserve"> </w:t>
            </w:r>
            <w:r w:rsidRPr="00983C54">
              <w:rPr>
                <w:rFonts w:ascii="Times New Roman" w:hAnsi="Times New Roman" w:cs="Times New Roman"/>
                <w:sz w:val="24"/>
                <w:szCs w:val="24"/>
              </w:rPr>
              <w:t>установе</w:t>
            </w:r>
            <w:r w:rsidRPr="00983C54">
              <w:rPr>
                <w:rFonts w:ascii="Times New Roman" w:hAnsi="Times New Roman" w:cs="Times New Roman"/>
                <w:spacing w:val="-10"/>
                <w:sz w:val="24"/>
                <w:szCs w:val="24"/>
              </w:rPr>
              <w:t xml:space="preserve"> </w:t>
            </w:r>
            <w:r w:rsidRPr="00983C54">
              <w:rPr>
                <w:rFonts w:ascii="Times New Roman" w:hAnsi="Times New Roman" w:cs="Times New Roman"/>
                <w:sz w:val="24"/>
                <w:szCs w:val="24"/>
              </w:rPr>
              <w:t>социјалне</w:t>
            </w:r>
            <w:r w:rsidRPr="00983C54">
              <w:rPr>
                <w:rFonts w:ascii="Times New Roman" w:hAnsi="Times New Roman" w:cs="Times New Roman"/>
                <w:spacing w:val="-10"/>
                <w:sz w:val="24"/>
                <w:szCs w:val="24"/>
              </w:rPr>
              <w:t xml:space="preserve"> </w:t>
            </w:r>
            <w:r w:rsidRPr="00983C54">
              <w:rPr>
                <w:rFonts w:ascii="Times New Roman" w:hAnsi="Times New Roman" w:cs="Times New Roman"/>
                <w:spacing w:val="-2"/>
                <w:sz w:val="24"/>
                <w:szCs w:val="24"/>
              </w:rPr>
              <w:t>заштите.</w:t>
            </w:r>
          </w:p>
        </w:tc>
      </w:tr>
      <w:tr w:rsidR="00A9440B" w:rsidRPr="000340CF" w14:paraId="19FFB827" w14:textId="77777777" w:rsidTr="00983C54">
        <w:trPr>
          <w:trHeight w:val="966"/>
        </w:trPr>
        <w:tc>
          <w:tcPr>
            <w:tcW w:w="2864" w:type="dxa"/>
          </w:tcPr>
          <w:p w14:paraId="44118BE6" w14:textId="77777777" w:rsidR="00A9440B" w:rsidRPr="000340CF" w:rsidRDefault="0003054D" w:rsidP="002804B4">
            <w:pPr>
              <w:pStyle w:val="TableParagraph"/>
              <w:spacing w:before="1" w:line="256" w:lineRule="auto"/>
              <w:ind w:left="0" w:right="231"/>
              <w:rPr>
                <w:rFonts w:ascii="Times New Roman" w:hAnsi="Times New Roman" w:cs="Times New Roman"/>
                <w:sz w:val="24"/>
                <w:szCs w:val="24"/>
              </w:rPr>
            </w:pPr>
            <w:r>
              <w:rPr>
                <w:rFonts w:ascii="Times New Roman" w:hAnsi="Times New Roman" w:cs="Times New Roman"/>
                <w:sz w:val="24"/>
                <w:szCs w:val="24"/>
              </w:rPr>
              <w:t>И</w:t>
            </w:r>
            <w:r w:rsidR="00BF2E69" w:rsidRPr="000340CF">
              <w:rPr>
                <w:rFonts w:ascii="Times New Roman" w:hAnsi="Times New Roman" w:cs="Times New Roman"/>
                <w:sz w:val="24"/>
                <w:szCs w:val="24"/>
              </w:rPr>
              <w:t>нжењерско-</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 xml:space="preserve">геолошки </w:t>
            </w:r>
            <w:r w:rsidR="00BF2E69" w:rsidRPr="000340CF">
              <w:rPr>
                <w:rFonts w:ascii="Times New Roman" w:hAnsi="Times New Roman" w:cs="Times New Roman"/>
                <w:spacing w:val="-2"/>
                <w:sz w:val="24"/>
                <w:szCs w:val="24"/>
              </w:rPr>
              <w:t>услови</w:t>
            </w:r>
          </w:p>
        </w:tc>
        <w:tc>
          <w:tcPr>
            <w:tcW w:w="6920" w:type="dxa"/>
          </w:tcPr>
          <w:p w14:paraId="7030C4ED" w14:textId="77777777" w:rsidR="00A9440B" w:rsidRPr="00983C54" w:rsidRDefault="00BF2E69" w:rsidP="00372819">
            <w:pPr>
              <w:pStyle w:val="TableParagraph"/>
              <w:tabs>
                <w:tab w:val="left" w:pos="828"/>
              </w:tabs>
              <w:spacing w:before="6" w:line="232" w:lineRule="auto"/>
              <w:ind w:left="0" w:right="104"/>
              <w:jc w:val="both"/>
              <w:rPr>
                <w:rFonts w:ascii="Times New Roman" w:hAnsi="Times New Roman" w:cs="Times New Roman"/>
                <w:sz w:val="24"/>
                <w:szCs w:val="24"/>
              </w:rPr>
            </w:pPr>
            <w:r w:rsidRPr="000340CF">
              <w:rPr>
                <w:rFonts w:ascii="Times New Roman" w:hAnsi="Times New Roman" w:cs="Times New Roman"/>
                <w:sz w:val="24"/>
                <w:szCs w:val="24"/>
              </w:rPr>
              <w:t>За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сваки</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новопланирани</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објекат</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неопходно</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урадити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детаљна геолошка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истраживања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све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складу</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Законом</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о</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рударству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 xml:space="preserve">и </w:t>
            </w:r>
            <w:r w:rsidRPr="000340CF">
              <w:rPr>
                <w:rFonts w:ascii="Times New Roman" w:hAnsi="Times New Roman" w:cs="Times New Roman"/>
                <w:spacing w:val="-4"/>
                <w:sz w:val="24"/>
                <w:szCs w:val="24"/>
              </w:rPr>
              <w:t>геолошким</w:t>
            </w:r>
            <w:r w:rsidRPr="000340CF">
              <w:rPr>
                <w:rFonts w:ascii="Times New Roman" w:hAnsi="Times New Roman" w:cs="Times New Roman"/>
                <w:spacing w:val="-2"/>
                <w:sz w:val="24"/>
                <w:szCs w:val="24"/>
              </w:rPr>
              <w:t xml:space="preserve"> </w:t>
            </w:r>
            <w:r w:rsidRPr="000340CF">
              <w:rPr>
                <w:rFonts w:ascii="Times New Roman" w:hAnsi="Times New Roman" w:cs="Times New Roman"/>
                <w:spacing w:val="-4"/>
                <w:sz w:val="24"/>
                <w:szCs w:val="24"/>
              </w:rPr>
              <w:t>истраживањима</w:t>
            </w:r>
            <w:r w:rsidRPr="000340CF">
              <w:rPr>
                <w:rFonts w:ascii="Times New Roman" w:hAnsi="Times New Roman" w:cs="Times New Roman"/>
                <w:spacing w:val="3"/>
                <w:sz w:val="24"/>
                <w:szCs w:val="24"/>
              </w:rPr>
              <w:t xml:space="preserve"> </w:t>
            </w:r>
          </w:p>
        </w:tc>
      </w:tr>
    </w:tbl>
    <w:p w14:paraId="69F43F14" w14:textId="77777777" w:rsidR="00017480" w:rsidRPr="001E6D19" w:rsidRDefault="00017480" w:rsidP="001E6D19">
      <w:pPr>
        <w:pStyle w:val="BodyText"/>
        <w:spacing w:before="1"/>
        <w:ind w:left="284"/>
        <w:jc w:val="left"/>
        <w:rPr>
          <w:rFonts w:ascii="Times New Roman" w:hAnsi="Times New Roman" w:cs="Times New Roman"/>
          <w:sz w:val="24"/>
          <w:szCs w:val="24"/>
          <w:lang w:val="sr-Cyrl-RS"/>
        </w:rPr>
      </w:pPr>
    </w:p>
    <w:p w14:paraId="3096266C" w14:textId="77777777" w:rsidR="00A9440B" w:rsidRPr="00825060" w:rsidRDefault="00BF2E69" w:rsidP="001B508F">
      <w:pPr>
        <w:pStyle w:val="Heading3"/>
        <w:numPr>
          <w:ilvl w:val="2"/>
          <w:numId w:val="4"/>
        </w:numPr>
        <w:tabs>
          <w:tab w:val="left" w:pos="921"/>
        </w:tabs>
        <w:ind w:left="921" w:hanging="691"/>
        <w:rPr>
          <w:rFonts w:ascii="Times New Roman" w:hAnsi="Times New Roman" w:cs="Times New Roman"/>
          <w:b w:val="0"/>
          <w:sz w:val="24"/>
          <w:szCs w:val="24"/>
        </w:rPr>
      </w:pPr>
      <w:r w:rsidRPr="00825060">
        <w:rPr>
          <w:rFonts w:ascii="Times New Roman" w:hAnsi="Times New Roman" w:cs="Times New Roman"/>
          <w:b w:val="0"/>
          <w:sz w:val="24"/>
          <w:szCs w:val="24"/>
        </w:rPr>
        <w:t>Специјализовани</w:t>
      </w:r>
      <w:r w:rsidRPr="00825060">
        <w:rPr>
          <w:rFonts w:ascii="Times New Roman" w:hAnsi="Times New Roman" w:cs="Times New Roman"/>
          <w:b w:val="0"/>
          <w:spacing w:val="-6"/>
          <w:sz w:val="24"/>
          <w:szCs w:val="24"/>
        </w:rPr>
        <w:t xml:space="preserve"> </w:t>
      </w:r>
      <w:r w:rsidRPr="00825060">
        <w:rPr>
          <w:rFonts w:ascii="Times New Roman" w:hAnsi="Times New Roman" w:cs="Times New Roman"/>
          <w:b w:val="0"/>
          <w:sz w:val="24"/>
          <w:szCs w:val="24"/>
        </w:rPr>
        <w:t>научни</w:t>
      </w:r>
      <w:r w:rsidRPr="00825060">
        <w:rPr>
          <w:rFonts w:ascii="Times New Roman" w:hAnsi="Times New Roman" w:cs="Times New Roman"/>
          <w:b w:val="0"/>
          <w:spacing w:val="-6"/>
          <w:sz w:val="24"/>
          <w:szCs w:val="24"/>
        </w:rPr>
        <w:t xml:space="preserve"> </w:t>
      </w:r>
      <w:r w:rsidRPr="00825060">
        <w:rPr>
          <w:rFonts w:ascii="Times New Roman" w:hAnsi="Times New Roman" w:cs="Times New Roman"/>
          <w:b w:val="0"/>
          <w:sz w:val="24"/>
          <w:szCs w:val="24"/>
        </w:rPr>
        <w:t>центар</w:t>
      </w:r>
      <w:r w:rsidRPr="00825060">
        <w:rPr>
          <w:rFonts w:ascii="Times New Roman" w:hAnsi="Times New Roman" w:cs="Times New Roman"/>
          <w:b w:val="0"/>
          <w:spacing w:val="-4"/>
          <w:sz w:val="24"/>
          <w:szCs w:val="24"/>
        </w:rPr>
        <w:t xml:space="preserve"> </w:t>
      </w:r>
      <w:r w:rsidRPr="00825060">
        <w:rPr>
          <w:rFonts w:ascii="Times New Roman" w:hAnsi="Times New Roman" w:cs="Times New Roman"/>
          <w:b w:val="0"/>
          <w:sz w:val="24"/>
          <w:szCs w:val="24"/>
        </w:rPr>
        <w:t>-</w:t>
      </w:r>
      <w:r w:rsidRPr="00825060">
        <w:rPr>
          <w:rFonts w:ascii="Times New Roman" w:hAnsi="Times New Roman" w:cs="Times New Roman"/>
          <w:b w:val="0"/>
          <w:spacing w:val="-5"/>
          <w:sz w:val="24"/>
          <w:szCs w:val="24"/>
        </w:rPr>
        <w:t xml:space="preserve"> </w:t>
      </w:r>
      <w:r w:rsidRPr="00825060">
        <w:rPr>
          <w:rFonts w:ascii="Times New Roman" w:hAnsi="Times New Roman" w:cs="Times New Roman"/>
          <w:b w:val="0"/>
          <w:sz w:val="24"/>
          <w:szCs w:val="24"/>
        </w:rPr>
        <w:t>Институт</w:t>
      </w:r>
      <w:r w:rsidRPr="00825060">
        <w:rPr>
          <w:rFonts w:ascii="Times New Roman" w:hAnsi="Times New Roman" w:cs="Times New Roman"/>
          <w:b w:val="0"/>
          <w:spacing w:val="-7"/>
          <w:sz w:val="24"/>
          <w:szCs w:val="24"/>
        </w:rPr>
        <w:t xml:space="preserve"> </w:t>
      </w:r>
      <w:r w:rsidRPr="00825060">
        <w:rPr>
          <w:rFonts w:ascii="Times New Roman" w:hAnsi="Times New Roman" w:cs="Times New Roman"/>
          <w:b w:val="0"/>
          <w:sz w:val="24"/>
          <w:szCs w:val="24"/>
        </w:rPr>
        <w:t>за</w:t>
      </w:r>
      <w:r w:rsidRPr="00825060">
        <w:rPr>
          <w:rFonts w:ascii="Times New Roman" w:hAnsi="Times New Roman" w:cs="Times New Roman"/>
          <w:b w:val="0"/>
          <w:spacing w:val="-6"/>
          <w:sz w:val="24"/>
          <w:szCs w:val="24"/>
        </w:rPr>
        <w:t xml:space="preserve"> </w:t>
      </w:r>
      <w:r w:rsidRPr="00825060">
        <w:rPr>
          <w:rFonts w:ascii="Times New Roman" w:hAnsi="Times New Roman" w:cs="Times New Roman"/>
          <w:b w:val="0"/>
          <w:sz w:val="24"/>
          <w:szCs w:val="24"/>
        </w:rPr>
        <w:t>кукуруз</w:t>
      </w:r>
      <w:r w:rsidRPr="00825060">
        <w:rPr>
          <w:rFonts w:ascii="Times New Roman" w:hAnsi="Times New Roman" w:cs="Times New Roman"/>
          <w:b w:val="0"/>
          <w:spacing w:val="-6"/>
          <w:sz w:val="24"/>
          <w:szCs w:val="24"/>
        </w:rPr>
        <w:t xml:space="preserve"> </w:t>
      </w:r>
      <w:r w:rsidR="0003054D" w:rsidRPr="00825060">
        <w:rPr>
          <w:rFonts w:ascii="Times New Roman" w:hAnsi="Times New Roman" w:cs="Times New Roman"/>
          <w:b w:val="0"/>
          <w:sz w:val="24"/>
          <w:szCs w:val="24"/>
        </w:rPr>
        <w:t>,,</w:t>
      </w:r>
      <w:r w:rsidRPr="00825060">
        <w:rPr>
          <w:rFonts w:ascii="Times New Roman" w:hAnsi="Times New Roman" w:cs="Times New Roman"/>
          <w:b w:val="0"/>
          <w:sz w:val="24"/>
          <w:szCs w:val="24"/>
        </w:rPr>
        <w:t>Земун</w:t>
      </w:r>
      <w:r w:rsidRPr="00825060">
        <w:rPr>
          <w:rFonts w:ascii="Times New Roman" w:hAnsi="Times New Roman" w:cs="Times New Roman"/>
          <w:b w:val="0"/>
          <w:spacing w:val="-5"/>
          <w:sz w:val="24"/>
          <w:szCs w:val="24"/>
        </w:rPr>
        <w:t xml:space="preserve"> </w:t>
      </w:r>
      <w:r w:rsidR="0003054D" w:rsidRPr="00825060">
        <w:rPr>
          <w:rFonts w:ascii="Times New Roman" w:hAnsi="Times New Roman" w:cs="Times New Roman"/>
          <w:b w:val="0"/>
          <w:spacing w:val="-2"/>
          <w:sz w:val="24"/>
          <w:szCs w:val="24"/>
        </w:rPr>
        <w:t>П</w:t>
      </w:r>
      <w:r w:rsidRPr="00825060">
        <w:rPr>
          <w:rFonts w:ascii="Times New Roman" w:hAnsi="Times New Roman" w:cs="Times New Roman"/>
          <w:b w:val="0"/>
          <w:spacing w:val="-2"/>
          <w:sz w:val="24"/>
          <w:szCs w:val="24"/>
        </w:rPr>
        <w:t>оље</w:t>
      </w:r>
      <w:r w:rsidR="00C42025" w:rsidRPr="00825060">
        <w:rPr>
          <w:rFonts w:ascii="Times New Roman" w:hAnsi="Times New Roman" w:cs="Times New Roman"/>
          <w:b w:val="0"/>
          <w:spacing w:val="-2"/>
          <w:sz w:val="24"/>
          <w:szCs w:val="24"/>
        </w:rPr>
        <w:t>”</w:t>
      </w:r>
    </w:p>
    <w:p w14:paraId="0B4CC698" w14:textId="1BD8732D" w:rsidR="00A9440B" w:rsidRPr="000340CF" w:rsidRDefault="00BF2E69" w:rsidP="005760E1">
      <w:pPr>
        <w:pStyle w:val="BodyText"/>
        <w:ind w:right="225" w:firstLine="490"/>
        <w:rPr>
          <w:rFonts w:ascii="Times New Roman" w:hAnsi="Times New Roman" w:cs="Times New Roman"/>
          <w:sz w:val="24"/>
          <w:szCs w:val="24"/>
        </w:rPr>
      </w:pPr>
      <w:r w:rsidRPr="00825060">
        <w:rPr>
          <w:rFonts w:ascii="Times New Roman" w:hAnsi="Times New Roman" w:cs="Times New Roman"/>
          <w:sz w:val="24"/>
          <w:szCs w:val="24"/>
        </w:rPr>
        <w:t>У оквиру блока 04,</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планирана је</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 xml:space="preserve">огледна пољопривредна површина Института за кукуруз </w:t>
      </w:r>
      <w:r w:rsidR="00983C54">
        <w:rPr>
          <w:rFonts w:ascii="Times New Roman" w:hAnsi="Times New Roman" w:cs="Times New Roman"/>
          <w:sz w:val="24"/>
          <w:szCs w:val="24"/>
        </w:rPr>
        <w:t>,,</w:t>
      </w:r>
      <w:r w:rsidR="0003054D">
        <w:rPr>
          <w:rFonts w:ascii="Times New Roman" w:hAnsi="Times New Roman" w:cs="Times New Roman"/>
          <w:sz w:val="24"/>
          <w:szCs w:val="24"/>
        </w:rPr>
        <w:t>Земун П</w:t>
      </w:r>
      <w:r w:rsidRPr="000340CF">
        <w:rPr>
          <w:rFonts w:ascii="Times New Roman" w:hAnsi="Times New Roman" w:cs="Times New Roman"/>
          <w:sz w:val="24"/>
          <w:szCs w:val="24"/>
        </w:rPr>
        <w:t>оље</w:t>
      </w:r>
      <w:r w:rsidR="00C42025">
        <w:rPr>
          <w:rFonts w:ascii="Times New Roman" w:hAnsi="Times New Roman" w:cs="Times New Roman"/>
          <w:sz w:val="24"/>
          <w:szCs w:val="24"/>
        </w:rPr>
        <w:t>”</w:t>
      </w:r>
      <w:r w:rsidR="00CF689F">
        <w:rPr>
          <w:rFonts w:ascii="Times New Roman" w:hAnsi="Times New Roman" w:cs="Times New Roman"/>
          <w:sz w:val="24"/>
          <w:szCs w:val="24"/>
        </w:rPr>
        <w:t>,</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 xml:space="preserve">која је </w:t>
      </w:r>
      <w:r w:rsidRPr="00CF689F">
        <w:rPr>
          <w:rFonts w:ascii="Times New Roman" w:hAnsi="Times New Roman" w:cs="Times New Roman"/>
          <w:sz w:val="24"/>
          <w:szCs w:val="24"/>
        </w:rPr>
        <w:t>катастарска парцела</w:t>
      </w:r>
      <w:r w:rsidRPr="00CF689F">
        <w:rPr>
          <w:rFonts w:ascii="Times New Roman" w:hAnsi="Times New Roman" w:cs="Times New Roman"/>
          <w:spacing w:val="40"/>
          <w:sz w:val="24"/>
          <w:szCs w:val="24"/>
        </w:rPr>
        <w:t xml:space="preserve"> </w:t>
      </w:r>
      <w:r w:rsidR="008F314C" w:rsidRPr="00CF689F">
        <w:rPr>
          <w:rFonts w:ascii="Times New Roman" w:hAnsi="Times New Roman" w:cs="Times New Roman"/>
          <w:sz w:val="24"/>
          <w:szCs w:val="24"/>
        </w:rPr>
        <w:t>1833 КО Земун П</w:t>
      </w:r>
      <w:r w:rsidRPr="00CF689F">
        <w:rPr>
          <w:rFonts w:ascii="Times New Roman" w:hAnsi="Times New Roman" w:cs="Times New Roman"/>
          <w:sz w:val="24"/>
          <w:szCs w:val="24"/>
        </w:rPr>
        <w:t>оље, дефинисана као грађевинска парцела јавне намене ГП-ОП.</w:t>
      </w:r>
    </w:p>
    <w:p w14:paraId="1B6B7908" w14:textId="366AA887" w:rsidR="00A9440B" w:rsidRPr="002804B4" w:rsidRDefault="002804B4">
      <w:pPr>
        <w:pStyle w:val="Heading1"/>
        <w:spacing w:before="257"/>
        <w:rPr>
          <w:rFonts w:ascii="Times New Roman" w:hAnsi="Times New Roman" w:cs="Times New Roman"/>
          <w:b w:val="0"/>
          <w:sz w:val="24"/>
          <w:szCs w:val="24"/>
          <w:lang w:val="sr-Cyrl-RS"/>
        </w:rPr>
      </w:pPr>
      <w:r w:rsidRPr="00094172">
        <w:rPr>
          <w:rFonts w:ascii="Times New Roman" w:hAnsi="Times New Roman" w:cs="Times New Roman"/>
          <w:b w:val="0"/>
          <w:spacing w:val="-6"/>
          <w:sz w:val="24"/>
          <w:szCs w:val="24"/>
          <w:lang w:val="sr-Cyrl-RS"/>
        </w:rPr>
        <w:t xml:space="preserve">  </w:t>
      </w:r>
      <w:r w:rsidR="00BF2E69" w:rsidRPr="00CF689F">
        <w:rPr>
          <w:rFonts w:ascii="Times New Roman" w:hAnsi="Times New Roman" w:cs="Times New Roman"/>
          <w:b w:val="0"/>
          <w:spacing w:val="-6"/>
          <w:sz w:val="24"/>
          <w:szCs w:val="24"/>
        </w:rPr>
        <w:t>Табела</w:t>
      </w:r>
      <w:r w:rsidR="009667AE">
        <w:rPr>
          <w:rFonts w:ascii="Times New Roman" w:hAnsi="Times New Roman" w:cs="Times New Roman"/>
          <w:b w:val="0"/>
          <w:spacing w:val="-5"/>
          <w:sz w:val="24"/>
          <w:szCs w:val="24"/>
        </w:rPr>
        <w:t xml:space="preserve"> 1</w:t>
      </w:r>
      <w:r w:rsidR="00435193">
        <w:rPr>
          <w:rFonts w:ascii="Times New Roman" w:hAnsi="Times New Roman" w:cs="Times New Roman"/>
          <w:b w:val="0"/>
          <w:spacing w:val="-5"/>
          <w:sz w:val="24"/>
          <w:szCs w:val="24"/>
          <w:lang w:val="sr-Cyrl-RS"/>
        </w:rPr>
        <w:t>8</w:t>
      </w:r>
      <w:r w:rsidRPr="00CF689F">
        <w:rPr>
          <w:rFonts w:ascii="Times New Roman" w:hAnsi="Times New Roman" w:cs="Times New Roman"/>
          <w:b w:val="0"/>
          <w:spacing w:val="-5"/>
          <w:sz w:val="24"/>
          <w:szCs w:val="24"/>
          <w:lang w:val="sr-Cyrl-RS"/>
        </w:rPr>
        <w:t>:</w:t>
      </w:r>
      <w:r w:rsidRPr="00CF689F">
        <w:t xml:space="preserve"> </w:t>
      </w:r>
      <w:r w:rsidRPr="00CF689F">
        <w:rPr>
          <w:rFonts w:ascii="Times New Roman" w:hAnsi="Times New Roman" w:cs="Times New Roman"/>
          <w:b w:val="0"/>
          <w:spacing w:val="-5"/>
          <w:sz w:val="24"/>
          <w:szCs w:val="24"/>
          <w:lang w:val="sr-Cyrl-RS"/>
        </w:rPr>
        <w:t>Специјализовани научни центар - Институт</w:t>
      </w:r>
      <w:r w:rsidRPr="002804B4">
        <w:rPr>
          <w:rFonts w:ascii="Times New Roman" w:hAnsi="Times New Roman" w:cs="Times New Roman"/>
          <w:b w:val="0"/>
          <w:spacing w:val="-5"/>
          <w:sz w:val="24"/>
          <w:szCs w:val="24"/>
          <w:lang w:val="sr-Cyrl-RS"/>
        </w:rPr>
        <w:t xml:space="preserve"> за кукуруз ,,Земун Поље”</w:t>
      </w:r>
    </w:p>
    <w:tbl>
      <w:tblPr>
        <w:tblW w:w="0" w:type="auto"/>
        <w:tblInd w:w="3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68"/>
        <w:gridCol w:w="6716"/>
      </w:tblGrid>
      <w:tr w:rsidR="00A9440B" w:rsidRPr="000340CF" w14:paraId="7E5BCC75" w14:textId="77777777" w:rsidTr="00825060">
        <w:trPr>
          <w:trHeight w:val="620"/>
        </w:trPr>
        <w:tc>
          <w:tcPr>
            <w:tcW w:w="3068" w:type="dxa"/>
          </w:tcPr>
          <w:p w14:paraId="050EEA26" w14:textId="77777777" w:rsidR="00A9440B" w:rsidRPr="000340CF" w:rsidRDefault="0003054D" w:rsidP="005760E1">
            <w:pPr>
              <w:pStyle w:val="TableParagraph"/>
              <w:spacing w:line="240" w:lineRule="exact"/>
              <w:ind w:left="0"/>
              <w:rPr>
                <w:rFonts w:ascii="Times New Roman" w:hAnsi="Times New Roman" w:cs="Times New Roman"/>
                <w:sz w:val="24"/>
                <w:szCs w:val="24"/>
              </w:rPr>
            </w:pPr>
            <w:r>
              <w:rPr>
                <w:rFonts w:ascii="Times New Roman" w:hAnsi="Times New Roman" w:cs="Times New Roman"/>
                <w:spacing w:val="-2"/>
                <w:sz w:val="24"/>
                <w:szCs w:val="24"/>
              </w:rPr>
              <w:t>Н</w:t>
            </w:r>
            <w:r w:rsidR="00BF2E69" w:rsidRPr="000340CF">
              <w:rPr>
                <w:rFonts w:ascii="Times New Roman" w:hAnsi="Times New Roman" w:cs="Times New Roman"/>
                <w:spacing w:val="-2"/>
                <w:sz w:val="24"/>
                <w:szCs w:val="24"/>
              </w:rPr>
              <w:t>амена</w:t>
            </w:r>
          </w:p>
        </w:tc>
        <w:tc>
          <w:tcPr>
            <w:tcW w:w="6716" w:type="dxa"/>
          </w:tcPr>
          <w:p w14:paraId="3AC3A348" w14:textId="1E4EA93B" w:rsidR="00A9440B" w:rsidRPr="000340CF" w:rsidRDefault="00BF2E69" w:rsidP="006B3D90">
            <w:pPr>
              <w:pStyle w:val="TableParagraph"/>
              <w:ind w:left="0" w:right="108"/>
              <w:jc w:val="both"/>
              <w:rPr>
                <w:rFonts w:ascii="Times New Roman" w:hAnsi="Times New Roman" w:cs="Times New Roman"/>
                <w:sz w:val="24"/>
                <w:szCs w:val="24"/>
              </w:rPr>
            </w:pPr>
            <w:r w:rsidRPr="000340CF">
              <w:rPr>
                <w:rFonts w:ascii="Times New Roman" w:hAnsi="Times New Roman" w:cs="Times New Roman"/>
                <w:sz w:val="24"/>
                <w:szCs w:val="24"/>
              </w:rPr>
              <w:t>Огледно</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поље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планирано</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вршење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огледа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које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спроводи</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Институт у производњи и селекцији семена високовредних хибрида кукуруза, сорти соје и других култура за људску и животињску исхрану, у условима органске производње, за испитивање и примену низа еколошких метода које нису штетне за здравље људи и животиња.</w:t>
            </w:r>
            <w:r w:rsidR="006B3D90">
              <w:rPr>
                <w:rFonts w:ascii="Times New Roman" w:hAnsi="Times New Roman" w:cs="Times New Roman"/>
                <w:sz w:val="24"/>
                <w:szCs w:val="24"/>
                <w:lang w:val="sr-Cyrl-RS"/>
              </w:rPr>
              <w:t xml:space="preserve"> </w:t>
            </w:r>
            <w:r w:rsidRPr="000340CF">
              <w:rPr>
                <w:rFonts w:ascii="Times New Roman" w:hAnsi="Times New Roman" w:cs="Times New Roman"/>
                <w:sz w:val="24"/>
                <w:szCs w:val="24"/>
              </w:rPr>
              <w:t>На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огледном</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пољу</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није</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дозвољена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интензивна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употреба</w:t>
            </w:r>
            <w:r w:rsidRPr="000340CF">
              <w:rPr>
                <w:rFonts w:ascii="Times New Roman" w:hAnsi="Times New Roman" w:cs="Times New Roman"/>
                <w:spacing w:val="11"/>
                <w:sz w:val="24"/>
                <w:szCs w:val="24"/>
              </w:rPr>
              <w:t xml:space="preserve"> </w:t>
            </w:r>
            <w:r w:rsidRPr="000340CF">
              <w:rPr>
                <w:rFonts w:ascii="Times New Roman" w:hAnsi="Times New Roman" w:cs="Times New Roman"/>
                <w:spacing w:val="-2"/>
                <w:sz w:val="24"/>
                <w:szCs w:val="24"/>
              </w:rPr>
              <w:t>пестицида,</w:t>
            </w:r>
            <w:r w:rsidR="00825060">
              <w:rPr>
                <w:rFonts w:ascii="Times New Roman" w:hAnsi="Times New Roman" w:cs="Times New Roman"/>
                <w:sz w:val="24"/>
                <w:szCs w:val="24"/>
                <w:lang w:val="sr-Cyrl-RS"/>
              </w:rPr>
              <w:t xml:space="preserve"> </w:t>
            </w:r>
            <w:r w:rsidRPr="000340CF">
              <w:rPr>
                <w:rFonts w:ascii="Times New Roman" w:hAnsi="Times New Roman" w:cs="Times New Roman"/>
                <w:sz w:val="24"/>
                <w:szCs w:val="24"/>
              </w:rPr>
              <w:t xml:space="preserve">хербицида и других хемијских материја које могу да угрозе здравље људи, животиња и наруше </w:t>
            </w:r>
            <w:r w:rsidRPr="000340CF">
              <w:rPr>
                <w:rFonts w:ascii="Times New Roman" w:hAnsi="Times New Roman" w:cs="Times New Roman"/>
                <w:sz w:val="24"/>
                <w:szCs w:val="24"/>
              </w:rPr>
              <w:lastRenderedPageBreak/>
              <w:t>равнотежу у агроекосистему.</w:t>
            </w:r>
          </w:p>
        </w:tc>
      </w:tr>
      <w:tr w:rsidR="00A9440B" w:rsidRPr="000340CF" w14:paraId="7FEB7C4B" w14:textId="77777777" w:rsidTr="001517CE">
        <w:trPr>
          <w:trHeight w:val="727"/>
        </w:trPr>
        <w:tc>
          <w:tcPr>
            <w:tcW w:w="3068" w:type="dxa"/>
          </w:tcPr>
          <w:p w14:paraId="22BF9366" w14:textId="77777777" w:rsidR="00A9440B" w:rsidRPr="000340CF" w:rsidRDefault="005760E1" w:rsidP="005760E1">
            <w:pPr>
              <w:pStyle w:val="TableParagraph"/>
              <w:spacing w:before="1"/>
              <w:ind w:left="0"/>
              <w:rPr>
                <w:rFonts w:ascii="Times New Roman" w:hAnsi="Times New Roman" w:cs="Times New Roman"/>
                <w:sz w:val="24"/>
                <w:szCs w:val="24"/>
              </w:rPr>
            </w:pPr>
            <w:r>
              <w:rPr>
                <w:rFonts w:ascii="Times New Roman" w:hAnsi="Times New Roman" w:cs="Times New Roman"/>
                <w:spacing w:val="-2"/>
                <w:sz w:val="24"/>
                <w:szCs w:val="24"/>
                <w:lang w:val="sr-Cyrl-RS"/>
              </w:rPr>
              <w:lastRenderedPageBreak/>
              <w:t>Г</w:t>
            </w:r>
            <w:r w:rsidR="00BF2E69" w:rsidRPr="000340CF">
              <w:rPr>
                <w:rFonts w:ascii="Times New Roman" w:hAnsi="Times New Roman" w:cs="Times New Roman"/>
                <w:spacing w:val="-2"/>
                <w:sz w:val="24"/>
                <w:szCs w:val="24"/>
              </w:rPr>
              <w:t>рађевинска</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pacing w:val="-2"/>
                <w:sz w:val="24"/>
                <w:szCs w:val="24"/>
              </w:rPr>
              <w:t>парцела</w:t>
            </w:r>
          </w:p>
        </w:tc>
        <w:tc>
          <w:tcPr>
            <w:tcW w:w="6716" w:type="dxa"/>
          </w:tcPr>
          <w:p w14:paraId="2A86834D" w14:textId="77777777" w:rsidR="00A9440B" w:rsidRPr="000340CF" w:rsidRDefault="00BF2E69" w:rsidP="00372819">
            <w:pPr>
              <w:pStyle w:val="TableParagraph"/>
              <w:tabs>
                <w:tab w:val="left" w:pos="827"/>
              </w:tabs>
              <w:spacing w:before="7" w:line="235" w:lineRule="auto"/>
              <w:ind w:left="0" w:right="100"/>
              <w:rPr>
                <w:rFonts w:ascii="Times New Roman" w:hAnsi="Times New Roman" w:cs="Times New Roman"/>
                <w:sz w:val="24"/>
                <w:szCs w:val="24"/>
              </w:rPr>
            </w:pPr>
            <w:r w:rsidRPr="000340CF">
              <w:rPr>
                <w:rFonts w:ascii="Times New Roman" w:hAnsi="Times New Roman" w:cs="Times New Roman"/>
                <w:sz w:val="24"/>
                <w:szCs w:val="24"/>
              </w:rPr>
              <w:t>Грађевинску</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парцелу</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чини</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к.п. 1833</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КО</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Земун</w:t>
            </w:r>
            <w:r w:rsidRPr="000340CF">
              <w:rPr>
                <w:rFonts w:ascii="Times New Roman" w:hAnsi="Times New Roman" w:cs="Times New Roman"/>
                <w:spacing w:val="-2"/>
                <w:sz w:val="24"/>
                <w:szCs w:val="24"/>
              </w:rPr>
              <w:t xml:space="preserve"> </w:t>
            </w:r>
            <w:r w:rsidR="008F314C">
              <w:rPr>
                <w:rFonts w:ascii="Times New Roman" w:hAnsi="Times New Roman" w:cs="Times New Roman"/>
                <w:sz w:val="24"/>
                <w:szCs w:val="24"/>
              </w:rPr>
              <w:t>П</w:t>
            </w:r>
            <w:r w:rsidRPr="000340CF">
              <w:rPr>
                <w:rFonts w:ascii="Times New Roman" w:hAnsi="Times New Roman" w:cs="Times New Roman"/>
                <w:sz w:val="24"/>
                <w:szCs w:val="24"/>
              </w:rPr>
              <w:t>оље,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блоку 0</w:t>
            </w:r>
            <w:r w:rsidR="00E1644A" w:rsidRPr="000340CF">
              <w:rPr>
                <w:rFonts w:ascii="Times New Roman" w:hAnsi="Times New Roman" w:cs="Times New Roman"/>
                <w:sz w:val="24"/>
                <w:szCs w:val="24"/>
              </w:rPr>
              <w:t>4, оријентационе површине 1,13ha</w:t>
            </w:r>
            <w:r w:rsidRPr="000340CF">
              <w:rPr>
                <w:rFonts w:ascii="Times New Roman" w:hAnsi="Times New Roman" w:cs="Times New Roman"/>
                <w:sz w:val="24"/>
                <w:szCs w:val="24"/>
              </w:rPr>
              <w:t>.</w:t>
            </w:r>
          </w:p>
          <w:p w14:paraId="0567F33F" w14:textId="77777777" w:rsidR="00A9440B" w:rsidRPr="000340CF" w:rsidRDefault="00BF2E69" w:rsidP="00372819">
            <w:pPr>
              <w:pStyle w:val="TableParagraph"/>
              <w:tabs>
                <w:tab w:val="left" w:pos="827"/>
              </w:tabs>
              <w:spacing w:before="2" w:line="222" w:lineRule="exact"/>
              <w:ind w:left="0"/>
              <w:rPr>
                <w:rFonts w:ascii="Times New Roman" w:hAnsi="Times New Roman" w:cs="Times New Roman"/>
                <w:sz w:val="24"/>
                <w:szCs w:val="24"/>
              </w:rPr>
            </w:pPr>
            <w:r w:rsidRPr="000340CF">
              <w:rPr>
                <w:rFonts w:ascii="Times New Roman" w:hAnsi="Times New Roman" w:cs="Times New Roman"/>
                <w:sz w:val="24"/>
                <w:szCs w:val="24"/>
              </w:rPr>
              <w:t>Није</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дозвољена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парцелација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грађевинске</w:t>
            </w:r>
            <w:r w:rsidRPr="000340CF">
              <w:rPr>
                <w:rFonts w:ascii="Times New Roman" w:hAnsi="Times New Roman" w:cs="Times New Roman"/>
                <w:spacing w:val="-11"/>
                <w:sz w:val="24"/>
                <w:szCs w:val="24"/>
              </w:rPr>
              <w:t xml:space="preserve"> </w:t>
            </w:r>
            <w:r w:rsidRPr="000340CF">
              <w:rPr>
                <w:rFonts w:ascii="Times New Roman" w:hAnsi="Times New Roman" w:cs="Times New Roman"/>
                <w:spacing w:val="-2"/>
                <w:sz w:val="24"/>
                <w:szCs w:val="24"/>
              </w:rPr>
              <w:t>парцеле.</w:t>
            </w:r>
          </w:p>
        </w:tc>
      </w:tr>
      <w:tr w:rsidR="00A9440B" w:rsidRPr="000340CF" w14:paraId="2DA3B6F6" w14:textId="77777777" w:rsidTr="001517CE">
        <w:trPr>
          <w:trHeight w:val="1691"/>
        </w:trPr>
        <w:tc>
          <w:tcPr>
            <w:tcW w:w="3068" w:type="dxa"/>
          </w:tcPr>
          <w:p w14:paraId="080C433C" w14:textId="77777777" w:rsidR="00A9440B" w:rsidRPr="000340CF" w:rsidRDefault="00BF2E69" w:rsidP="005760E1">
            <w:pPr>
              <w:pStyle w:val="TableParagraph"/>
              <w:spacing w:line="240" w:lineRule="exact"/>
              <w:ind w:left="0"/>
              <w:rPr>
                <w:rFonts w:ascii="Times New Roman" w:hAnsi="Times New Roman" w:cs="Times New Roman"/>
                <w:sz w:val="24"/>
                <w:szCs w:val="24"/>
              </w:rPr>
            </w:pPr>
            <w:r w:rsidRPr="000340CF">
              <w:rPr>
                <w:rFonts w:ascii="Times New Roman" w:hAnsi="Times New Roman" w:cs="Times New Roman"/>
                <w:sz w:val="24"/>
                <w:szCs w:val="24"/>
              </w:rPr>
              <w:t>Број</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објеката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2"/>
                <w:sz w:val="24"/>
                <w:szCs w:val="24"/>
              </w:rPr>
              <w:t>парцели</w:t>
            </w:r>
          </w:p>
        </w:tc>
        <w:tc>
          <w:tcPr>
            <w:tcW w:w="6716" w:type="dxa"/>
          </w:tcPr>
          <w:p w14:paraId="597BFD2F" w14:textId="77777777" w:rsidR="00A9440B" w:rsidRPr="000340CF" w:rsidRDefault="00BF2E69" w:rsidP="003F24B0">
            <w:pPr>
              <w:pStyle w:val="TableParagraph"/>
              <w:spacing w:before="1"/>
              <w:ind w:left="0" w:right="95"/>
              <w:jc w:val="both"/>
              <w:rPr>
                <w:rFonts w:ascii="Times New Roman" w:hAnsi="Times New Roman" w:cs="Times New Roman"/>
                <w:sz w:val="24"/>
                <w:szCs w:val="24"/>
              </w:rPr>
            </w:pPr>
            <w:r w:rsidRPr="000340CF">
              <w:rPr>
                <w:rFonts w:ascii="Times New Roman" w:hAnsi="Times New Roman" w:cs="Times New Roman"/>
                <w:sz w:val="24"/>
                <w:szCs w:val="24"/>
              </w:rPr>
              <w:t xml:space="preserve">На огледном пољу је дозвољена изградња објеката у функцији </w:t>
            </w:r>
            <w:r w:rsidRPr="000340CF">
              <w:rPr>
                <w:rFonts w:ascii="Times New Roman" w:hAnsi="Times New Roman" w:cs="Times New Roman"/>
                <w:spacing w:val="-2"/>
                <w:sz w:val="24"/>
                <w:szCs w:val="24"/>
              </w:rPr>
              <w:t>основне намене,</w:t>
            </w:r>
            <w:r w:rsidRPr="000340CF">
              <w:rPr>
                <w:rFonts w:ascii="Times New Roman" w:hAnsi="Times New Roman" w:cs="Times New Roman"/>
                <w:spacing w:val="-3"/>
                <w:sz w:val="24"/>
                <w:szCs w:val="24"/>
              </w:rPr>
              <w:t xml:space="preserve"> </w:t>
            </w:r>
            <w:r w:rsidRPr="000340CF">
              <w:rPr>
                <w:rFonts w:ascii="Times New Roman" w:hAnsi="Times New Roman" w:cs="Times New Roman"/>
                <w:spacing w:val="-2"/>
                <w:sz w:val="24"/>
                <w:szCs w:val="24"/>
              </w:rPr>
              <w:t>односно научно</w:t>
            </w:r>
            <w:r w:rsidRPr="000340CF">
              <w:rPr>
                <w:rFonts w:ascii="Times New Roman" w:hAnsi="Times New Roman" w:cs="Times New Roman"/>
                <w:spacing w:val="-3"/>
                <w:sz w:val="24"/>
                <w:szCs w:val="24"/>
              </w:rPr>
              <w:t xml:space="preserve"> </w:t>
            </w:r>
            <w:r w:rsidRPr="000340CF">
              <w:rPr>
                <w:rFonts w:ascii="Times New Roman" w:hAnsi="Times New Roman" w:cs="Times New Roman"/>
                <w:spacing w:val="-2"/>
                <w:sz w:val="24"/>
                <w:szCs w:val="24"/>
              </w:rPr>
              <w:t xml:space="preserve">истраживачке делатности Института. </w:t>
            </w:r>
            <w:r w:rsidRPr="000340CF">
              <w:rPr>
                <w:rFonts w:ascii="Times New Roman" w:hAnsi="Times New Roman" w:cs="Times New Roman"/>
                <w:sz w:val="24"/>
                <w:szCs w:val="24"/>
              </w:rPr>
              <w:t>Дозвољена је изградња једног</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трајног - репрезентативног</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објекта (главног објекта) и помоћних објеката:</w:t>
            </w:r>
          </w:p>
          <w:p w14:paraId="04ACCA3F" w14:textId="77777777" w:rsidR="00A9440B" w:rsidRPr="000340CF" w:rsidRDefault="00BF2E69" w:rsidP="00372819">
            <w:pPr>
              <w:pStyle w:val="TableParagraph"/>
              <w:tabs>
                <w:tab w:val="left" w:pos="827"/>
              </w:tabs>
              <w:spacing w:before="5" w:line="235" w:lineRule="auto"/>
              <w:ind w:left="0" w:right="101"/>
              <w:jc w:val="both"/>
              <w:rPr>
                <w:rFonts w:ascii="Times New Roman" w:hAnsi="Times New Roman" w:cs="Times New Roman"/>
                <w:sz w:val="24"/>
                <w:szCs w:val="24"/>
              </w:rPr>
            </w:pPr>
            <w:r w:rsidRPr="000340CF">
              <w:rPr>
                <w:rFonts w:ascii="Times New Roman" w:hAnsi="Times New Roman" w:cs="Times New Roman"/>
                <w:sz w:val="24"/>
                <w:szCs w:val="24"/>
              </w:rPr>
              <w:t>пластеника и стакленика, објеката за складиштење семена, објеката и надстрешница за пољопривредне машине;</w:t>
            </w:r>
          </w:p>
          <w:p w14:paraId="73D78204" w14:textId="77777777" w:rsidR="00A9440B" w:rsidRPr="000340CF" w:rsidRDefault="00BF2E69" w:rsidP="00372819">
            <w:pPr>
              <w:pStyle w:val="TableParagraph"/>
              <w:tabs>
                <w:tab w:val="left" w:pos="826"/>
              </w:tabs>
              <w:spacing w:before="1" w:line="222" w:lineRule="exact"/>
              <w:ind w:left="0"/>
              <w:jc w:val="both"/>
              <w:rPr>
                <w:rFonts w:ascii="Times New Roman" w:hAnsi="Times New Roman" w:cs="Times New Roman"/>
                <w:sz w:val="24"/>
                <w:szCs w:val="24"/>
              </w:rPr>
            </w:pPr>
            <w:r w:rsidRPr="000340CF">
              <w:rPr>
                <w:rFonts w:ascii="Times New Roman" w:hAnsi="Times New Roman" w:cs="Times New Roman"/>
                <w:sz w:val="24"/>
                <w:szCs w:val="24"/>
              </w:rPr>
              <w:t>инфраструктурних</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објеката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мелиорационих</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система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5"/>
                <w:sz w:val="24"/>
                <w:szCs w:val="24"/>
              </w:rPr>
              <w:t>сл.</w:t>
            </w:r>
          </w:p>
        </w:tc>
      </w:tr>
      <w:tr w:rsidR="00A9440B" w:rsidRPr="000340CF" w14:paraId="6BA03C45" w14:textId="77777777" w:rsidTr="001517CE">
        <w:trPr>
          <w:trHeight w:val="969"/>
        </w:trPr>
        <w:tc>
          <w:tcPr>
            <w:tcW w:w="3068" w:type="dxa"/>
          </w:tcPr>
          <w:p w14:paraId="7CAEB73B" w14:textId="77777777" w:rsidR="00A9440B" w:rsidRPr="000340CF" w:rsidRDefault="005760E1" w:rsidP="005760E1">
            <w:pPr>
              <w:pStyle w:val="TableParagraph"/>
              <w:spacing w:before="1" w:line="256" w:lineRule="auto"/>
              <w:ind w:left="0" w:right="435"/>
              <w:rPr>
                <w:rFonts w:ascii="Times New Roman" w:hAnsi="Times New Roman" w:cs="Times New Roman"/>
                <w:sz w:val="24"/>
                <w:szCs w:val="24"/>
              </w:rPr>
            </w:pPr>
            <w:r>
              <w:rPr>
                <w:rFonts w:ascii="Times New Roman" w:hAnsi="Times New Roman" w:cs="Times New Roman"/>
                <w:sz w:val="24"/>
                <w:szCs w:val="24"/>
                <w:lang w:val="sr-Cyrl-RS"/>
              </w:rPr>
              <w:t>П</w:t>
            </w:r>
            <w:r w:rsidR="00BF2E69" w:rsidRPr="000340CF">
              <w:rPr>
                <w:rFonts w:ascii="Times New Roman" w:hAnsi="Times New Roman" w:cs="Times New Roman"/>
                <w:sz w:val="24"/>
                <w:szCs w:val="24"/>
              </w:rPr>
              <w:t>оложај</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објекта</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 xml:space="preserve">на </w:t>
            </w:r>
            <w:r w:rsidR="00BF2E69" w:rsidRPr="000340CF">
              <w:rPr>
                <w:rFonts w:ascii="Times New Roman" w:hAnsi="Times New Roman" w:cs="Times New Roman"/>
                <w:spacing w:val="-2"/>
                <w:sz w:val="24"/>
                <w:szCs w:val="24"/>
              </w:rPr>
              <w:t>парцели</w:t>
            </w:r>
          </w:p>
        </w:tc>
        <w:tc>
          <w:tcPr>
            <w:tcW w:w="6716" w:type="dxa"/>
          </w:tcPr>
          <w:p w14:paraId="55B857A8" w14:textId="77777777" w:rsidR="00A9440B" w:rsidRPr="000340CF" w:rsidRDefault="00BF2E69" w:rsidP="00372819">
            <w:pPr>
              <w:pStyle w:val="TableParagraph"/>
              <w:tabs>
                <w:tab w:val="left" w:pos="827"/>
              </w:tabs>
              <w:ind w:left="0" w:right="102"/>
              <w:rPr>
                <w:rFonts w:ascii="Times New Roman" w:hAnsi="Times New Roman" w:cs="Times New Roman"/>
                <w:sz w:val="24"/>
                <w:szCs w:val="24"/>
              </w:rPr>
            </w:pPr>
            <w:r w:rsidRPr="000340CF">
              <w:rPr>
                <w:rFonts w:ascii="Times New Roman" w:hAnsi="Times New Roman" w:cs="Times New Roman"/>
                <w:sz w:val="24"/>
                <w:szCs w:val="24"/>
              </w:rPr>
              <w:t>Минимално</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одстојање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свих</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објеката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граница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парцеле, односно</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регулационе линије је 1/2</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висине објекта.</w:t>
            </w:r>
          </w:p>
          <w:p w14:paraId="1C07A060" w14:textId="77777777" w:rsidR="00A9440B" w:rsidRPr="000340CF" w:rsidRDefault="00BF2E69" w:rsidP="00372819">
            <w:pPr>
              <w:pStyle w:val="TableParagraph"/>
              <w:tabs>
                <w:tab w:val="left" w:pos="827"/>
              </w:tabs>
              <w:spacing w:line="242" w:lineRule="exact"/>
              <w:ind w:left="0" w:right="98"/>
              <w:rPr>
                <w:rFonts w:ascii="Times New Roman" w:hAnsi="Times New Roman" w:cs="Times New Roman"/>
                <w:sz w:val="24"/>
                <w:szCs w:val="24"/>
              </w:rPr>
            </w:pPr>
            <w:r w:rsidRPr="000340CF">
              <w:rPr>
                <w:rFonts w:ascii="Times New Roman" w:hAnsi="Times New Roman" w:cs="Times New Roman"/>
                <w:sz w:val="24"/>
                <w:szCs w:val="24"/>
              </w:rPr>
              <w:t>Међусобно</w:t>
            </w:r>
            <w:r w:rsidRPr="000340CF">
              <w:rPr>
                <w:rFonts w:ascii="Times New Roman" w:hAnsi="Times New Roman" w:cs="Times New Roman"/>
                <w:spacing w:val="34"/>
                <w:sz w:val="24"/>
                <w:szCs w:val="24"/>
              </w:rPr>
              <w:t xml:space="preserve"> </w:t>
            </w:r>
            <w:r w:rsidRPr="000340CF">
              <w:rPr>
                <w:rFonts w:ascii="Times New Roman" w:hAnsi="Times New Roman" w:cs="Times New Roman"/>
                <w:sz w:val="24"/>
                <w:szCs w:val="24"/>
              </w:rPr>
              <w:t>растојање</w:t>
            </w:r>
            <w:r w:rsidRPr="000340CF">
              <w:rPr>
                <w:rFonts w:ascii="Times New Roman" w:hAnsi="Times New Roman" w:cs="Times New Roman"/>
                <w:spacing w:val="34"/>
                <w:sz w:val="24"/>
                <w:szCs w:val="24"/>
              </w:rPr>
              <w:t xml:space="preserve"> </w:t>
            </w:r>
            <w:r w:rsidRPr="000340CF">
              <w:rPr>
                <w:rFonts w:ascii="Times New Roman" w:hAnsi="Times New Roman" w:cs="Times New Roman"/>
                <w:sz w:val="24"/>
                <w:szCs w:val="24"/>
              </w:rPr>
              <w:t>објеката</w:t>
            </w:r>
            <w:r w:rsidRPr="000340CF">
              <w:rPr>
                <w:rFonts w:ascii="Times New Roman" w:hAnsi="Times New Roman" w:cs="Times New Roman"/>
                <w:spacing w:val="39"/>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35"/>
                <w:sz w:val="24"/>
                <w:szCs w:val="24"/>
              </w:rPr>
              <w:t xml:space="preserve"> </w:t>
            </w:r>
            <w:r w:rsidRPr="000340CF">
              <w:rPr>
                <w:rFonts w:ascii="Times New Roman" w:hAnsi="Times New Roman" w:cs="Times New Roman"/>
                <w:sz w:val="24"/>
                <w:szCs w:val="24"/>
              </w:rPr>
              <w:t>парцели</w:t>
            </w:r>
            <w:r w:rsidRPr="000340CF">
              <w:rPr>
                <w:rFonts w:ascii="Times New Roman" w:hAnsi="Times New Roman" w:cs="Times New Roman"/>
                <w:spacing w:val="37"/>
                <w:sz w:val="24"/>
                <w:szCs w:val="24"/>
              </w:rPr>
              <w:t xml:space="preserve"> </w:t>
            </w:r>
            <w:r w:rsidRPr="000340CF">
              <w:rPr>
                <w:rFonts w:ascii="Times New Roman" w:hAnsi="Times New Roman" w:cs="Times New Roman"/>
                <w:sz w:val="24"/>
                <w:szCs w:val="24"/>
              </w:rPr>
              <w:t>одредити</w:t>
            </w:r>
            <w:r w:rsidRPr="000340CF">
              <w:rPr>
                <w:rFonts w:ascii="Times New Roman" w:hAnsi="Times New Roman" w:cs="Times New Roman"/>
                <w:spacing w:val="35"/>
                <w:sz w:val="24"/>
                <w:szCs w:val="24"/>
              </w:rPr>
              <w:t xml:space="preserve"> </w:t>
            </w:r>
            <w:r w:rsidRPr="000340CF">
              <w:rPr>
                <w:rFonts w:ascii="Times New Roman" w:hAnsi="Times New Roman" w:cs="Times New Roman"/>
                <w:sz w:val="24"/>
                <w:szCs w:val="24"/>
              </w:rPr>
              <w:t>према технолошким потребама.</w:t>
            </w:r>
          </w:p>
        </w:tc>
      </w:tr>
      <w:tr w:rsidR="00A9440B" w:rsidRPr="000340CF" w14:paraId="23823B53" w14:textId="77777777" w:rsidTr="001517CE">
        <w:trPr>
          <w:trHeight w:val="419"/>
        </w:trPr>
        <w:tc>
          <w:tcPr>
            <w:tcW w:w="3068" w:type="dxa"/>
          </w:tcPr>
          <w:p w14:paraId="7D350226" w14:textId="77777777" w:rsidR="00A9440B" w:rsidRPr="000340CF" w:rsidRDefault="005760E1" w:rsidP="005760E1">
            <w:pPr>
              <w:pStyle w:val="TableParagraph"/>
              <w:spacing w:line="239" w:lineRule="exact"/>
              <w:ind w:left="0"/>
              <w:rPr>
                <w:rFonts w:ascii="Times New Roman" w:hAnsi="Times New Roman" w:cs="Times New Roman"/>
                <w:sz w:val="24"/>
                <w:szCs w:val="24"/>
              </w:rPr>
            </w:pPr>
            <w:r>
              <w:rPr>
                <w:rFonts w:ascii="Times New Roman" w:hAnsi="Times New Roman" w:cs="Times New Roman"/>
                <w:sz w:val="24"/>
                <w:szCs w:val="24"/>
                <w:lang w:val="sr-Cyrl-RS"/>
              </w:rPr>
              <w:t>И</w:t>
            </w:r>
            <w:r w:rsidR="00BF2E69" w:rsidRPr="000340CF">
              <w:rPr>
                <w:rFonts w:ascii="Times New Roman" w:hAnsi="Times New Roman" w:cs="Times New Roman"/>
                <w:sz w:val="24"/>
                <w:szCs w:val="24"/>
              </w:rPr>
              <w:t>ндекс</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pacing w:val="-2"/>
                <w:sz w:val="24"/>
                <w:szCs w:val="24"/>
              </w:rPr>
              <w:t>заутетости</w:t>
            </w:r>
          </w:p>
        </w:tc>
        <w:tc>
          <w:tcPr>
            <w:tcW w:w="6716" w:type="dxa"/>
          </w:tcPr>
          <w:p w14:paraId="75A058F9" w14:textId="77777777" w:rsidR="00A9440B" w:rsidRPr="000340CF" w:rsidRDefault="00BF2E69" w:rsidP="00372819">
            <w:pPr>
              <w:pStyle w:val="TableParagraph"/>
              <w:tabs>
                <w:tab w:val="left" w:pos="827"/>
              </w:tabs>
              <w:spacing w:line="245" w:lineRule="exact"/>
              <w:ind w:left="0"/>
              <w:rPr>
                <w:rFonts w:ascii="Times New Roman" w:hAnsi="Times New Roman" w:cs="Times New Roman"/>
                <w:sz w:val="24"/>
                <w:szCs w:val="24"/>
              </w:rPr>
            </w:pPr>
            <w:r w:rsidRPr="000340CF">
              <w:rPr>
                <w:rFonts w:ascii="Times New Roman" w:hAnsi="Times New Roman" w:cs="Times New Roman"/>
                <w:sz w:val="24"/>
                <w:szCs w:val="24"/>
              </w:rPr>
              <w:t>Максимални</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индекс</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заузетости</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грађевинске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парцеле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9"/>
                <w:sz w:val="24"/>
                <w:szCs w:val="24"/>
              </w:rPr>
              <w:t xml:space="preserve"> </w:t>
            </w:r>
            <w:r w:rsidRPr="000340CF">
              <w:rPr>
                <w:rFonts w:ascii="Times New Roman" w:hAnsi="Times New Roman" w:cs="Times New Roman"/>
                <w:spacing w:val="-4"/>
                <w:sz w:val="24"/>
                <w:szCs w:val="24"/>
              </w:rPr>
              <w:t>20%.</w:t>
            </w:r>
          </w:p>
        </w:tc>
      </w:tr>
      <w:tr w:rsidR="00A9440B" w:rsidRPr="000340CF" w14:paraId="32043031" w14:textId="77777777" w:rsidTr="001517CE">
        <w:trPr>
          <w:trHeight w:val="726"/>
        </w:trPr>
        <w:tc>
          <w:tcPr>
            <w:tcW w:w="3068" w:type="dxa"/>
          </w:tcPr>
          <w:p w14:paraId="562AA429" w14:textId="77777777" w:rsidR="00A9440B" w:rsidRPr="000340CF" w:rsidRDefault="005760E1" w:rsidP="005760E1">
            <w:pPr>
              <w:pStyle w:val="TableParagraph"/>
              <w:spacing w:line="240" w:lineRule="exact"/>
              <w:ind w:left="0"/>
              <w:rPr>
                <w:rFonts w:ascii="Times New Roman" w:hAnsi="Times New Roman" w:cs="Times New Roman"/>
                <w:sz w:val="24"/>
                <w:szCs w:val="24"/>
              </w:rPr>
            </w:pPr>
            <w:r>
              <w:rPr>
                <w:rFonts w:ascii="Times New Roman" w:hAnsi="Times New Roman" w:cs="Times New Roman"/>
                <w:sz w:val="24"/>
                <w:szCs w:val="24"/>
                <w:lang w:val="sr-Cyrl-RS"/>
              </w:rPr>
              <w:t>В</w:t>
            </w:r>
            <w:r w:rsidR="00BF2E69" w:rsidRPr="000340CF">
              <w:rPr>
                <w:rFonts w:ascii="Times New Roman" w:hAnsi="Times New Roman" w:cs="Times New Roman"/>
                <w:sz w:val="24"/>
                <w:szCs w:val="24"/>
              </w:rPr>
              <w:t>исина</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pacing w:val="-2"/>
                <w:sz w:val="24"/>
                <w:szCs w:val="24"/>
              </w:rPr>
              <w:t>објекта</w:t>
            </w:r>
          </w:p>
        </w:tc>
        <w:tc>
          <w:tcPr>
            <w:tcW w:w="6716" w:type="dxa"/>
          </w:tcPr>
          <w:p w14:paraId="3CE89DE6" w14:textId="0D88DA1E" w:rsidR="00A9440B" w:rsidRPr="000340CF" w:rsidRDefault="00BF2E69" w:rsidP="00372819">
            <w:pPr>
              <w:pStyle w:val="TableParagraph"/>
              <w:tabs>
                <w:tab w:val="left" w:pos="827"/>
              </w:tabs>
              <w:spacing w:line="244" w:lineRule="exact"/>
              <w:ind w:left="0"/>
              <w:rPr>
                <w:rFonts w:ascii="Times New Roman" w:hAnsi="Times New Roman" w:cs="Times New Roman"/>
                <w:sz w:val="24"/>
                <w:szCs w:val="24"/>
              </w:rPr>
            </w:pPr>
            <w:r w:rsidRPr="000340CF">
              <w:rPr>
                <w:rFonts w:ascii="Times New Roman" w:hAnsi="Times New Roman" w:cs="Times New Roman"/>
                <w:sz w:val="24"/>
                <w:szCs w:val="24"/>
              </w:rPr>
              <w:t>Максимална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висина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помоћних</w:t>
            </w:r>
            <w:r w:rsidRPr="000340CF">
              <w:rPr>
                <w:rFonts w:ascii="Times New Roman" w:hAnsi="Times New Roman" w:cs="Times New Roman"/>
                <w:spacing w:val="50"/>
                <w:sz w:val="24"/>
                <w:szCs w:val="24"/>
              </w:rPr>
              <w:t xml:space="preserve"> </w:t>
            </w:r>
            <w:r w:rsidRPr="000340CF">
              <w:rPr>
                <w:rFonts w:ascii="Times New Roman" w:hAnsi="Times New Roman" w:cs="Times New Roman"/>
                <w:sz w:val="24"/>
                <w:szCs w:val="24"/>
              </w:rPr>
              <w:t>објеката</w:t>
            </w:r>
            <w:r w:rsidRPr="000340CF">
              <w:rPr>
                <w:rFonts w:ascii="Times New Roman" w:hAnsi="Times New Roman" w:cs="Times New Roman"/>
                <w:spacing w:val="-6"/>
                <w:sz w:val="24"/>
                <w:szCs w:val="24"/>
              </w:rPr>
              <w:t xml:space="preserve"> </w:t>
            </w:r>
            <w:r w:rsidR="00A70578">
              <w:rPr>
                <w:rFonts w:ascii="Times New Roman" w:hAnsi="Times New Roman" w:cs="Times New Roman"/>
                <w:sz w:val="24"/>
                <w:szCs w:val="24"/>
              </w:rPr>
              <w:t>је</w:t>
            </w:r>
            <w:r w:rsidRPr="000340CF">
              <w:rPr>
                <w:rFonts w:ascii="Times New Roman" w:hAnsi="Times New Roman" w:cs="Times New Roman"/>
                <w:spacing w:val="-4"/>
                <w:sz w:val="24"/>
                <w:szCs w:val="24"/>
              </w:rPr>
              <w:t xml:space="preserve"> 6,0m.</w:t>
            </w:r>
          </w:p>
          <w:p w14:paraId="42FE54B3" w14:textId="77777777" w:rsidR="00A9440B" w:rsidRPr="000340CF" w:rsidRDefault="00BF2E69" w:rsidP="00372819">
            <w:pPr>
              <w:pStyle w:val="TableParagraph"/>
              <w:tabs>
                <w:tab w:val="left" w:pos="827"/>
              </w:tabs>
              <w:spacing w:line="242" w:lineRule="exact"/>
              <w:ind w:left="0" w:right="99"/>
              <w:rPr>
                <w:rFonts w:ascii="Times New Roman" w:hAnsi="Times New Roman" w:cs="Times New Roman"/>
                <w:sz w:val="24"/>
                <w:szCs w:val="24"/>
              </w:rPr>
            </w:pPr>
            <w:r w:rsidRPr="000340CF">
              <w:rPr>
                <w:rFonts w:ascii="Times New Roman" w:hAnsi="Times New Roman" w:cs="Times New Roman"/>
                <w:sz w:val="24"/>
                <w:szCs w:val="24"/>
              </w:rPr>
              <w:t>Максимална висина главног</w:t>
            </w:r>
            <w:r w:rsidRPr="000340CF">
              <w:rPr>
                <w:rFonts w:ascii="Times New Roman" w:hAnsi="Times New Roman" w:cs="Times New Roman"/>
                <w:spacing w:val="40"/>
                <w:sz w:val="24"/>
                <w:szCs w:val="24"/>
              </w:rPr>
              <w:t xml:space="preserve"> </w:t>
            </w:r>
            <w:r w:rsidR="00E1644A" w:rsidRPr="000340CF">
              <w:rPr>
                <w:rFonts w:ascii="Times New Roman" w:hAnsi="Times New Roman" w:cs="Times New Roman"/>
                <w:sz w:val="24"/>
                <w:szCs w:val="24"/>
              </w:rPr>
              <w:t>објета је 9,</w:t>
            </w:r>
            <w:r w:rsidRPr="000340CF">
              <w:rPr>
                <w:rFonts w:ascii="Times New Roman" w:hAnsi="Times New Roman" w:cs="Times New Roman"/>
                <w:sz w:val="24"/>
                <w:szCs w:val="24"/>
              </w:rPr>
              <w:t>0m,</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у оквиру које је максималан број етажа је П+1.</w:t>
            </w:r>
          </w:p>
        </w:tc>
      </w:tr>
      <w:tr w:rsidR="00A9440B" w:rsidRPr="000340CF" w14:paraId="4481F39E" w14:textId="77777777" w:rsidTr="00EC6014">
        <w:trPr>
          <w:trHeight w:val="2377"/>
        </w:trPr>
        <w:tc>
          <w:tcPr>
            <w:tcW w:w="3068" w:type="dxa"/>
          </w:tcPr>
          <w:p w14:paraId="65B9A77B" w14:textId="77777777" w:rsidR="00A9440B" w:rsidRPr="000340CF" w:rsidRDefault="00BF2E69" w:rsidP="005760E1">
            <w:pPr>
              <w:pStyle w:val="TableParagraph"/>
              <w:spacing w:line="239" w:lineRule="exact"/>
              <w:ind w:left="0"/>
              <w:rPr>
                <w:rFonts w:ascii="Times New Roman" w:hAnsi="Times New Roman" w:cs="Times New Roman"/>
                <w:sz w:val="24"/>
                <w:szCs w:val="24"/>
              </w:rPr>
            </w:pPr>
            <w:r w:rsidRPr="000340CF">
              <w:rPr>
                <w:rFonts w:ascii="Times New Roman" w:hAnsi="Times New Roman" w:cs="Times New Roman"/>
                <w:sz w:val="24"/>
                <w:szCs w:val="24"/>
              </w:rPr>
              <w:t>Кота</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2"/>
                <w:sz w:val="24"/>
                <w:szCs w:val="24"/>
              </w:rPr>
              <w:t>приземља</w:t>
            </w:r>
          </w:p>
        </w:tc>
        <w:tc>
          <w:tcPr>
            <w:tcW w:w="6716" w:type="dxa"/>
          </w:tcPr>
          <w:p w14:paraId="1E5B182A" w14:textId="77777777" w:rsidR="00A9440B" w:rsidRPr="000340CF" w:rsidRDefault="00BF2E69" w:rsidP="00372819">
            <w:pPr>
              <w:pStyle w:val="TableParagraph"/>
              <w:tabs>
                <w:tab w:val="left" w:pos="827"/>
              </w:tabs>
              <w:spacing w:before="1" w:line="237" w:lineRule="auto"/>
              <w:ind w:left="0" w:right="101"/>
              <w:jc w:val="both"/>
              <w:rPr>
                <w:rFonts w:ascii="Times New Roman" w:hAnsi="Times New Roman" w:cs="Times New Roman"/>
                <w:sz w:val="24"/>
                <w:szCs w:val="24"/>
              </w:rPr>
            </w:pPr>
            <w:r w:rsidRPr="000340CF">
              <w:rPr>
                <w:rFonts w:ascii="Times New Roman" w:hAnsi="Times New Roman" w:cs="Times New Roman"/>
                <w:sz w:val="24"/>
                <w:szCs w:val="24"/>
              </w:rPr>
              <w:t>Кота приземља главног објекта (промотивни центар, лабораторије и сл.)</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не може бити ниж</w:t>
            </w:r>
            <w:r w:rsidR="00E1644A" w:rsidRPr="000340CF">
              <w:rPr>
                <w:rFonts w:ascii="Times New Roman" w:hAnsi="Times New Roman" w:cs="Times New Roman"/>
                <w:sz w:val="24"/>
                <w:szCs w:val="24"/>
              </w:rPr>
              <w:t>а од нулте коте, а максимум 1,2</w:t>
            </w:r>
            <w:r w:rsidRPr="000340CF">
              <w:rPr>
                <w:rFonts w:ascii="Times New Roman" w:hAnsi="Times New Roman" w:cs="Times New Roman"/>
                <w:sz w:val="24"/>
                <w:szCs w:val="24"/>
              </w:rPr>
              <w:t>m виша од нулте коте.</w:t>
            </w:r>
          </w:p>
          <w:p w14:paraId="27BACE1D" w14:textId="77777777" w:rsidR="00A9440B" w:rsidRPr="005760E1" w:rsidRDefault="00BF2E69" w:rsidP="00372819">
            <w:pPr>
              <w:pStyle w:val="TableParagraph"/>
              <w:tabs>
                <w:tab w:val="left" w:pos="827"/>
              </w:tabs>
              <w:spacing w:before="2"/>
              <w:ind w:left="0" w:right="105"/>
              <w:jc w:val="both"/>
              <w:rPr>
                <w:rFonts w:ascii="Times New Roman" w:hAnsi="Times New Roman" w:cs="Times New Roman"/>
                <w:sz w:val="24"/>
                <w:szCs w:val="24"/>
              </w:rPr>
            </w:pPr>
            <w:r w:rsidRPr="000340CF">
              <w:rPr>
                <w:rFonts w:ascii="Times New Roman" w:hAnsi="Times New Roman" w:cs="Times New Roman"/>
                <w:sz w:val="24"/>
                <w:szCs w:val="24"/>
              </w:rPr>
              <w:t>Приступ објекту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мора бити прилагођен особама са смањеном способношћу кретања у складу са Правилником о техничким</w:t>
            </w:r>
            <w:r w:rsidR="005760E1">
              <w:rPr>
                <w:rFonts w:ascii="Times New Roman" w:hAnsi="Times New Roman" w:cs="Times New Roman"/>
                <w:sz w:val="24"/>
                <w:szCs w:val="24"/>
                <w:lang w:val="sr-Cyrl-RS"/>
              </w:rPr>
              <w:t xml:space="preserve"> </w:t>
            </w:r>
            <w:r w:rsidRPr="005760E1">
              <w:rPr>
                <w:rFonts w:ascii="Times New Roman" w:hAnsi="Times New Roman" w:cs="Times New Roman"/>
                <w:sz w:val="24"/>
                <w:szCs w:val="24"/>
              </w:rPr>
              <w:t>стандардима планирања, пројектовања и изградње објеката којима</w:t>
            </w:r>
            <w:r w:rsidRPr="005760E1">
              <w:rPr>
                <w:rFonts w:ascii="Times New Roman" w:hAnsi="Times New Roman" w:cs="Times New Roman"/>
                <w:spacing w:val="-6"/>
                <w:sz w:val="24"/>
                <w:szCs w:val="24"/>
              </w:rPr>
              <w:t xml:space="preserve"> </w:t>
            </w:r>
            <w:r w:rsidRPr="005760E1">
              <w:rPr>
                <w:rFonts w:ascii="Times New Roman" w:hAnsi="Times New Roman" w:cs="Times New Roman"/>
                <w:sz w:val="24"/>
                <w:szCs w:val="24"/>
              </w:rPr>
              <w:t>се</w:t>
            </w:r>
            <w:r w:rsidRPr="005760E1">
              <w:rPr>
                <w:rFonts w:ascii="Times New Roman" w:hAnsi="Times New Roman" w:cs="Times New Roman"/>
                <w:spacing w:val="-8"/>
                <w:sz w:val="24"/>
                <w:szCs w:val="24"/>
              </w:rPr>
              <w:t xml:space="preserve"> </w:t>
            </w:r>
            <w:r w:rsidRPr="005760E1">
              <w:rPr>
                <w:rFonts w:ascii="Times New Roman" w:hAnsi="Times New Roman" w:cs="Times New Roman"/>
                <w:sz w:val="24"/>
                <w:szCs w:val="24"/>
              </w:rPr>
              <w:t>осигурава</w:t>
            </w:r>
            <w:r w:rsidRPr="005760E1">
              <w:rPr>
                <w:rFonts w:ascii="Times New Roman" w:hAnsi="Times New Roman" w:cs="Times New Roman"/>
                <w:spacing w:val="-8"/>
                <w:sz w:val="24"/>
                <w:szCs w:val="24"/>
              </w:rPr>
              <w:t xml:space="preserve"> </w:t>
            </w:r>
            <w:r w:rsidRPr="005760E1">
              <w:rPr>
                <w:rFonts w:ascii="Times New Roman" w:hAnsi="Times New Roman" w:cs="Times New Roman"/>
                <w:sz w:val="24"/>
                <w:szCs w:val="24"/>
              </w:rPr>
              <w:t>несметано</w:t>
            </w:r>
            <w:r w:rsidRPr="005760E1">
              <w:rPr>
                <w:rFonts w:ascii="Times New Roman" w:hAnsi="Times New Roman" w:cs="Times New Roman"/>
                <w:spacing w:val="-8"/>
                <w:sz w:val="24"/>
                <w:szCs w:val="24"/>
              </w:rPr>
              <w:t xml:space="preserve"> </w:t>
            </w:r>
            <w:r w:rsidRPr="005760E1">
              <w:rPr>
                <w:rFonts w:ascii="Times New Roman" w:hAnsi="Times New Roman" w:cs="Times New Roman"/>
                <w:sz w:val="24"/>
                <w:szCs w:val="24"/>
              </w:rPr>
              <w:t>кретање</w:t>
            </w:r>
            <w:r w:rsidRPr="005760E1">
              <w:rPr>
                <w:rFonts w:ascii="Times New Roman" w:hAnsi="Times New Roman" w:cs="Times New Roman"/>
                <w:spacing w:val="-8"/>
                <w:sz w:val="24"/>
                <w:szCs w:val="24"/>
              </w:rPr>
              <w:t xml:space="preserve"> </w:t>
            </w:r>
            <w:r w:rsidRPr="005760E1">
              <w:rPr>
                <w:rFonts w:ascii="Times New Roman" w:hAnsi="Times New Roman" w:cs="Times New Roman"/>
                <w:sz w:val="24"/>
                <w:szCs w:val="24"/>
              </w:rPr>
              <w:t>и</w:t>
            </w:r>
            <w:r w:rsidRPr="005760E1">
              <w:rPr>
                <w:rFonts w:ascii="Times New Roman" w:hAnsi="Times New Roman" w:cs="Times New Roman"/>
                <w:spacing w:val="-8"/>
                <w:sz w:val="24"/>
                <w:szCs w:val="24"/>
              </w:rPr>
              <w:t xml:space="preserve"> </w:t>
            </w:r>
            <w:r w:rsidRPr="005760E1">
              <w:rPr>
                <w:rFonts w:ascii="Times New Roman" w:hAnsi="Times New Roman" w:cs="Times New Roman"/>
                <w:sz w:val="24"/>
                <w:szCs w:val="24"/>
              </w:rPr>
              <w:t>приступ</w:t>
            </w:r>
            <w:r w:rsidRPr="005760E1">
              <w:rPr>
                <w:rFonts w:ascii="Times New Roman" w:hAnsi="Times New Roman" w:cs="Times New Roman"/>
                <w:spacing w:val="-6"/>
                <w:sz w:val="24"/>
                <w:szCs w:val="24"/>
              </w:rPr>
              <w:t xml:space="preserve"> </w:t>
            </w:r>
            <w:r w:rsidRPr="005760E1">
              <w:rPr>
                <w:rFonts w:ascii="Times New Roman" w:hAnsi="Times New Roman" w:cs="Times New Roman"/>
                <w:sz w:val="24"/>
                <w:szCs w:val="24"/>
              </w:rPr>
              <w:t>особама</w:t>
            </w:r>
            <w:r w:rsidRPr="005760E1">
              <w:rPr>
                <w:rFonts w:ascii="Times New Roman" w:hAnsi="Times New Roman" w:cs="Times New Roman"/>
                <w:spacing w:val="-7"/>
                <w:sz w:val="24"/>
                <w:szCs w:val="24"/>
              </w:rPr>
              <w:t xml:space="preserve"> </w:t>
            </w:r>
            <w:r w:rsidRPr="005760E1">
              <w:rPr>
                <w:rFonts w:ascii="Times New Roman" w:hAnsi="Times New Roman" w:cs="Times New Roman"/>
                <w:spacing w:val="-5"/>
                <w:sz w:val="24"/>
                <w:szCs w:val="24"/>
              </w:rPr>
              <w:t>са</w:t>
            </w:r>
            <w:r w:rsidR="005760E1" w:rsidRPr="000340CF">
              <w:rPr>
                <w:rFonts w:ascii="Times New Roman" w:hAnsi="Times New Roman" w:cs="Times New Roman"/>
                <w:sz w:val="24"/>
                <w:szCs w:val="24"/>
              </w:rPr>
              <w:t xml:space="preserve"> инвалидитетом, деци и старим особама</w:t>
            </w:r>
            <w:r w:rsidR="005760E1">
              <w:rPr>
                <w:rFonts w:ascii="Times New Roman" w:hAnsi="Times New Roman" w:cs="Times New Roman"/>
                <w:spacing w:val="12"/>
                <w:sz w:val="24"/>
                <w:szCs w:val="24"/>
              </w:rPr>
              <w:t>.</w:t>
            </w:r>
          </w:p>
        </w:tc>
      </w:tr>
      <w:tr w:rsidR="00A9440B" w:rsidRPr="000340CF" w14:paraId="0280B0AC" w14:textId="77777777" w:rsidTr="001517CE">
        <w:trPr>
          <w:trHeight w:val="1209"/>
        </w:trPr>
        <w:tc>
          <w:tcPr>
            <w:tcW w:w="3068" w:type="dxa"/>
          </w:tcPr>
          <w:p w14:paraId="6D8B6C88" w14:textId="77777777" w:rsidR="00A9440B" w:rsidRPr="000340CF" w:rsidRDefault="005760E1" w:rsidP="00825060">
            <w:pPr>
              <w:pStyle w:val="TableParagraph"/>
              <w:spacing w:before="3" w:line="256" w:lineRule="auto"/>
              <w:ind w:left="0" w:right="435"/>
              <w:rPr>
                <w:rFonts w:ascii="Times New Roman" w:hAnsi="Times New Roman" w:cs="Times New Roman"/>
                <w:sz w:val="24"/>
                <w:szCs w:val="24"/>
              </w:rPr>
            </w:pPr>
            <w:r>
              <w:rPr>
                <w:rFonts w:ascii="Times New Roman" w:hAnsi="Times New Roman" w:cs="Times New Roman"/>
                <w:spacing w:val="-2"/>
                <w:sz w:val="24"/>
                <w:szCs w:val="24"/>
                <w:lang w:val="sr-Cyrl-RS"/>
              </w:rPr>
              <w:t>А</w:t>
            </w:r>
            <w:r w:rsidR="00BF2E69" w:rsidRPr="000340CF">
              <w:rPr>
                <w:rFonts w:ascii="Times New Roman" w:hAnsi="Times New Roman" w:cs="Times New Roman"/>
                <w:spacing w:val="-2"/>
                <w:sz w:val="24"/>
                <w:szCs w:val="24"/>
              </w:rPr>
              <w:t>рхитектонско обликовање</w:t>
            </w:r>
            <w:r w:rsidR="00825060">
              <w:rPr>
                <w:rFonts w:ascii="Times New Roman" w:hAnsi="Times New Roman" w:cs="Times New Roman"/>
                <w:sz w:val="24"/>
                <w:szCs w:val="24"/>
                <w:lang w:val="sr-Cyrl-RS"/>
              </w:rPr>
              <w:t xml:space="preserve"> </w:t>
            </w:r>
            <w:r w:rsidR="00825060">
              <w:rPr>
                <w:rFonts w:ascii="Times New Roman" w:hAnsi="Times New Roman" w:cs="Times New Roman"/>
                <w:spacing w:val="-2"/>
                <w:sz w:val="24"/>
                <w:szCs w:val="24"/>
              </w:rPr>
              <w:t>трајних/</w:t>
            </w:r>
            <w:r w:rsidR="00825060">
              <w:rPr>
                <w:rFonts w:ascii="Times New Roman" w:hAnsi="Times New Roman" w:cs="Times New Roman"/>
                <w:spacing w:val="-2"/>
                <w:sz w:val="24"/>
                <w:szCs w:val="24"/>
                <w:lang w:val="sr-Cyrl-RS"/>
              </w:rPr>
              <w:t xml:space="preserve"> </w:t>
            </w:r>
            <w:r w:rsidR="00825060">
              <w:rPr>
                <w:rFonts w:ascii="Times New Roman" w:hAnsi="Times New Roman" w:cs="Times New Roman"/>
                <w:spacing w:val="-2"/>
                <w:sz w:val="24"/>
                <w:szCs w:val="24"/>
              </w:rPr>
              <w:t xml:space="preserve">репрезентативних </w:t>
            </w:r>
            <w:r w:rsidR="00BF2E69" w:rsidRPr="000340CF">
              <w:rPr>
                <w:rFonts w:ascii="Times New Roman" w:hAnsi="Times New Roman" w:cs="Times New Roman"/>
                <w:spacing w:val="-2"/>
                <w:sz w:val="24"/>
                <w:szCs w:val="24"/>
              </w:rPr>
              <w:t>објеката</w:t>
            </w:r>
          </w:p>
        </w:tc>
        <w:tc>
          <w:tcPr>
            <w:tcW w:w="6716" w:type="dxa"/>
          </w:tcPr>
          <w:p w14:paraId="18CF9D50" w14:textId="77777777" w:rsidR="00372819" w:rsidRDefault="00BF2E69" w:rsidP="00372819">
            <w:pPr>
              <w:pStyle w:val="TableParagraph"/>
              <w:tabs>
                <w:tab w:val="left" w:pos="827"/>
              </w:tabs>
              <w:ind w:left="0" w:right="101"/>
              <w:jc w:val="both"/>
              <w:rPr>
                <w:rFonts w:ascii="Times New Roman" w:hAnsi="Times New Roman" w:cs="Times New Roman"/>
                <w:sz w:val="24"/>
                <w:szCs w:val="24"/>
              </w:rPr>
            </w:pPr>
            <w:r w:rsidRPr="000340CF">
              <w:rPr>
                <w:rFonts w:ascii="Times New Roman" w:hAnsi="Times New Roman" w:cs="Times New Roman"/>
                <w:sz w:val="24"/>
                <w:szCs w:val="24"/>
              </w:rPr>
              <w:t>При изградњи примењивати савремена архитектонска решења која треба да су у складу са његовом функцијом и непосредним окружењем.</w:t>
            </w:r>
          </w:p>
          <w:p w14:paraId="6FD2BBEF" w14:textId="77777777" w:rsidR="00A9440B" w:rsidRPr="000340CF" w:rsidRDefault="00BF2E69" w:rsidP="00372819">
            <w:pPr>
              <w:pStyle w:val="TableParagraph"/>
              <w:tabs>
                <w:tab w:val="left" w:pos="827"/>
              </w:tabs>
              <w:ind w:left="0" w:right="101"/>
              <w:jc w:val="both"/>
              <w:rPr>
                <w:rFonts w:ascii="Times New Roman" w:hAnsi="Times New Roman" w:cs="Times New Roman"/>
                <w:sz w:val="24"/>
                <w:szCs w:val="24"/>
              </w:rPr>
            </w:pPr>
            <w:r w:rsidRPr="000340CF">
              <w:rPr>
                <w:rFonts w:ascii="Times New Roman" w:hAnsi="Times New Roman" w:cs="Times New Roman"/>
                <w:sz w:val="24"/>
                <w:szCs w:val="24"/>
              </w:rPr>
              <w:t>Максимално</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користити</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нова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техничка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технолошка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решења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у циљу енергетски ефикасније градње.</w:t>
            </w:r>
          </w:p>
        </w:tc>
      </w:tr>
      <w:tr w:rsidR="00A9440B" w:rsidRPr="000340CF" w14:paraId="5923F6D6" w14:textId="77777777" w:rsidTr="001517CE">
        <w:trPr>
          <w:trHeight w:val="2176"/>
        </w:trPr>
        <w:tc>
          <w:tcPr>
            <w:tcW w:w="3068" w:type="dxa"/>
          </w:tcPr>
          <w:p w14:paraId="1E0658E1" w14:textId="77777777" w:rsidR="00A9440B" w:rsidRPr="000340CF" w:rsidRDefault="000C00F7" w:rsidP="000C00F7">
            <w:pPr>
              <w:pStyle w:val="TableParagraph"/>
              <w:spacing w:before="1" w:line="256" w:lineRule="auto"/>
              <w:ind w:left="0"/>
              <w:rPr>
                <w:rFonts w:ascii="Times New Roman" w:hAnsi="Times New Roman" w:cs="Times New Roman"/>
                <w:sz w:val="24"/>
                <w:szCs w:val="24"/>
              </w:rPr>
            </w:pPr>
            <w:r>
              <w:rPr>
                <w:rFonts w:ascii="Times New Roman" w:hAnsi="Times New Roman" w:cs="Times New Roman"/>
                <w:sz w:val="24"/>
                <w:szCs w:val="24"/>
                <w:lang w:val="sr-Cyrl-RS"/>
              </w:rPr>
              <w:t>П</w:t>
            </w:r>
            <w:r w:rsidR="00BF2E69" w:rsidRPr="000340CF">
              <w:rPr>
                <w:rFonts w:ascii="Times New Roman" w:hAnsi="Times New Roman" w:cs="Times New Roman"/>
                <w:sz w:val="24"/>
                <w:szCs w:val="24"/>
              </w:rPr>
              <w:t>риступ</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парцели</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 xml:space="preserve">и </w:t>
            </w:r>
            <w:r w:rsidR="00BF2E69" w:rsidRPr="000340CF">
              <w:rPr>
                <w:rFonts w:ascii="Times New Roman" w:hAnsi="Times New Roman" w:cs="Times New Roman"/>
                <w:spacing w:val="-2"/>
                <w:sz w:val="24"/>
                <w:szCs w:val="24"/>
              </w:rPr>
              <w:t>паркирање</w:t>
            </w:r>
          </w:p>
        </w:tc>
        <w:tc>
          <w:tcPr>
            <w:tcW w:w="6716" w:type="dxa"/>
          </w:tcPr>
          <w:p w14:paraId="748C7186" w14:textId="77777777" w:rsidR="00A9440B" w:rsidRPr="000340CF" w:rsidRDefault="00BF2E69" w:rsidP="00372819">
            <w:pPr>
              <w:pStyle w:val="TableParagraph"/>
              <w:tabs>
                <w:tab w:val="left" w:pos="827"/>
              </w:tabs>
              <w:ind w:left="0" w:right="107"/>
              <w:jc w:val="both"/>
              <w:rPr>
                <w:rFonts w:ascii="Times New Roman" w:hAnsi="Times New Roman" w:cs="Times New Roman"/>
                <w:sz w:val="24"/>
                <w:szCs w:val="24"/>
              </w:rPr>
            </w:pPr>
            <w:r w:rsidRPr="000340CF">
              <w:rPr>
                <w:rFonts w:ascii="Times New Roman" w:hAnsi="Times New Roman" w:cs="Times New Roman"/>
                <w:sz w:val="24"/>
                <w:szCs w:val="24"/>
              </w:rPr>
              <w:t xml:space="preserve">Главни саобраћајни и пешачки </w:t>
            </w:r>
            <w:r w:rsidR="0003054D">
              <w:rPr>
                <w:rFonts w:ascii="Times New Roman" w:hAnsi="Times New Roman" w:cs="Times New Roman"/>
                <w:sz w:val="24"/>
                <w:szCs w:val="24"/>
              </w:rPr>
              <w:t>приступ парцели планиран је из у</w:t>
            </w:r>
            <w:r w:rsidRPr="000340CF">
              <w:rPr>
                <w:rFonts w:ascii="Times New Roman" w:hAnsi="Times New Roman" w:cs="Times New Roman"/>
                <w:sz w:val="24"/>
                <w:szCs w:val="24"/>
              </w:rPr>
              <w:t>лице Јустина Поповића.</w:t>
            </w:r>
          </w:p>
          <w:p w14:paraId="4AEC24F4" w14:textId="77777777" w:rsidR="00A9440B" w:rsidRPr="000340CF" w:rsidRDefault="00BF2E69" w:rsidP="00372819">
            <w:pPr>
              <w:pStyle w:val="TableParagraph"/>
              <w:tabs>
                <w:tab w:val="left" w:pos="827"/>
              </w:tabs>
              <w:ind w:left="0" w:right="105"/>
              <w:jc w:val="both"/>
              <w:rPr>
                <w:rFonts w:ascii="Times New Roman" w:hAnsi="Times New Roman" w:cs="Times New Roman"/>
                <w:sz w:val="24"/>
                <w:szCs w:val="24"/>
              </w:rPr>
            </w:pPr>
            <w:r w:rsidRPr="000340CF">
              <w:rPr>
                <w:rFonts w:ascii="Times New Roman" w:hAnsi="Times New Roman" w:cs="Times New Roman"/>
                <w:sz w:val="24"/>
                <w:szCs w:val="24"/>
              </w:rPr>
              <w:t>Колске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улазе/излазе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грађевинску</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парцелу</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планирати</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преко ојачаних тротоара и упуштених ивичњака, како би пешачки саобраћај</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остао</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континуитету.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Удаљеност</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колског</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 xml:space="preserve">приступа од раскрснице дефинисати у сарадњи са Секретаријатом за </w:t>
            </w:r>
            <w:r w:rsidRPr="000340CF">
              <w:rPr>
                <w:rFonts w:ascii="Times New Roman" w:hAnsi="Times New Roman" w:cs="Times New Roman"/>
                <w:spacing w:val="-2"/>
                <w:sz w:val="24"/>
                <w:szCs w:val="24"/>
              </w:rPr>
              <w:t>саобраћај.</w:t>
            </w:r>
          </w:p>
          <w:p w14:paraId="60528778" w14:textId="77777777" w:rsidR="00A9440B" w:rsidRPr="000340CF" w:rsidRDefault="00BF2E69" w:rsidP="00372819">
            <w:pPr>
              <w:pStyle w:val="TableParagraph"/>
              <w:tabs>
                <w:tab w:val="left" w:pos="827"/>
              </w:tabs>
              <w:spacing w:line="242" w:lineRule="exact"/>
              <w:ind w:left="0" w:right="107"/>
              <w:jc w:val="both"/>
              <w:rPr>
                <w:rFonts w:ascii="Times New Roman" w:hAnsi="Times New Roman" w:cs="Times New Roman"/>
                <w:sz w:val="24"/>
                <w:szCs w:val="24"/>
              </w:rPr>
            </w:pPr>
            <w:r w:rsidRPr="000340CF">
              <w:rPr>
                <w:rFonts w:ascii="Times New Roman" w:hAnsi="Times New Roman" w:cs="Times New Roman"/>
                <w:sz w:val="24"/>
                <w:szCs w:val="24"/>
              </w:rPr>
              <w:t>Паркирање решити на парцели у складу са тњхнолошким потребама, а у сарадњи са Секретаријатом за саобраћај.</w:t>
            </w:r>
          </w:p>
        </w:tc>
      </w:tr>
      <w:tr w:rsidR="00A9440B" w:rsidRPr="000340CF" w14:paraId="4126BDA6" w14:textId="77777777" w:rsidTr="001517CE">
        <w:trPr>
          <w:trHeight w:val="963"/>
        </w:trPr>
        <w:tc>
          <w:tcPr>
            <w:tcW w:w="3068" w:type="dxa"/>
          </w:tcPr>
          <w:p w14:paraId="53C14D54" w14:textId="77777777" w:rsidR="00A9440B" w:rsidRPr="000340CF" w:rsidRDefault="000C00F7" w:rsidP="000C00F7">
            <w:pPr>
              <w:pStyle w:val="TableParagraph"/>
              <w:spacing w:line="236" w:lineRule="exact"/>
              <w:ind w:left="0"/>
              <w:rPr>
                <w:rFonts w:ascii="Times New Roman" w:hAnsi="Times New Roman" w:cs="Times New Roman"/>
                <w:sz w:val="24"/>
                <w:szCs w:val="24"/>
              </w:rPr>
            </w:pPr>
            <w:r>
              <w:rPr>
                <w:rFonts w:ascii="Times New Roman" w:hAnsi="Times New Roman" w:cs="Times New Roman"/>
                <w:spacing w:val="-2"/>
                <w:sz w:val="24"/>
                <w:szCs w:val="24"/>
                <w:lang w:val="sr-Cyrl-RS"/>
              </w:rPr>
              <w:t>О</w:t>
            </w:r>
            <w:r w:rsidR="00BF2E69" w:rsidRPr="000340CF">
              <w:rPr>
                <w:rFonts w:ascii="Times New Roman" w:hAnsi="Times New Roman" w:cs="Times New Roman"/>
                <w:spacing w:val="-2"/>
                <w:sz w:val="24"/>
                <w:szCs w:val="24"/>
              </w:rPr>
              <w:t>грађивање</w:t>
            </w:r>
          </w:p>
        </w:tc>
        <w:tc>
          <w:tcPr>
            <w:tcW w:w="6716" w:type="dxa"/>
          </w:tcPr>
          <w:p w14:paraId="39C06456" w14:textId="77777777" w:rsidR="00A9440B" w:rsidRPr="000340CF" w:rsidRDefault="00BF2E69" w:rsidP="00372819">
            <w:pPr>
              <w:pStyle w:val="TableParagraph"/>
              <w:tabs>
                <w:tab w:val="left" w:pos="827"/>
              </w:tabs>
              <w:spacing w:line="237" w:lineRule="auto"/>
              <w:ind w:left="0" w:right="95"/>
              <w:jc w:val="both"/>
              <w:rPr>
                <w:rFonts w:ascii="Times New Roman" w:hAnsi="Times New Roman" w:cs="Times New Roman"/>
                <w:sz w:val="24"/>
                <w:szCs w:val="24"/>
              </w:rPr>
            </w:pPr>
            <w:r w:rsidRPr="000340CF">
              <w:rPr>
                <w:rFonts w:ascii="Times New Roman" w:hAnsi="Times New Roman" w:cs="Times New Roman"/>
                <w:sz w:val="24"/>
                <w:szCs w:val="24"/>
              </w:rPr>
              <w:t>Обавезно је ограђивање грађевинске парцеле заштитном, оградом</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висине</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2,00m.</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Максимална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висина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пуног</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дела</w:t>
            </w:r>
            <w:r w:rsidRPr="000340CF">
              <w:rPr>
                <w:rFonts w:ascii="Times New Roman" w:hAnsi="Times New Roman" w:cs="Times New Roman"/>
                <w:spacing w:val="-14"/>
                <w:sz w:val="24"/>
                <w:szCs w:val="24"/>
              </w:rPr>
              <w:t xml:space="preserve"> </w:t>
            </w:r>
            <w:r w:rsidR="005F05A0" w:rsidRPr="000340CF">
              <w:rPr>
                <w:rFonts w:ascii="Times New Roman" w:hAnsi="Times New Roman" w:cs="Times New Roman"/>
                <w:sz w:val="24"/>
                <w:szCs w:val="24"/>
              </w:rPr>
              <w:t>ограде је 30,0</w:t>
            </w:r>
            <w:r w:rsidRPr="000340CF">
              <w:rPr>
                <w:rFonts w:ascii="Times New Roman" w:hAnsi="Times New Roman" w:cs="Times New Roman"/>
                <w:sz w:val="24"/>
                <w:szCs w:val="24"/>
              </w:rPr>
              <w:t>cm.</w:t>
            </w:r>
          </w:p>
          <w:p w14:paraId="24D60266" w14:textId="77777777" w:rsidR="00A9440B" w:rsidRPr="000340CF" w:rsidRDefault="00BF2E69" w:rsidP="003F24B0">
            <w:pPr>
              <w:pStyle w:val="TableParagraph"/>
              <w:tabs>
                <w:tab w:val="left" w:pos="888"/>
              </w:tabs>
              <w:spacing w:line="222" w:lineRule="exact"/>
              <w:ind w:left="0"/>
              <w:jc w:val="both"/>
              <w:rPr>
                <w:rFonts w:ascii="Times New Roman" w:hAnsi="Times New Roman" w:cs="Times New Roman"/>
                <w:sz w:val="24"/>
                <w:szCs w:val="24"/>
              </w:rPr>
            </w:pPr>
            <w:r w:rsidRPr="000340CF">
              <w:rPr>
                <w:rFonts w:ascii="Times New Roman" w:hAnsi="Times New Roman" w:cs="Times New Roman"/>
                <w:sz w:val="24"/>
                <w:szCs w:val="24"/>
              </w:rPr>
              <w:t>Капију</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пешаке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возила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димензионисати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према</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намени.</w:t>
            </w:r>
          </w:p>
        </w:tc>
      </w:tr>
      <w:tr w:rsidR="00A9440B" w:rsidRPr="000340CF" w14:paraId="65F2CF84" w14:textId="77777777" w:rsidTr="001517CE">
        <w:trPr>
          <w:trHeight w:val="966"/>
        </w:trPr>
        <w:tc>
          <w:tcPr>
            <w:tcW w:w="3068" w:type="dxa"/>
          </w:tcPr>
          <w:p w14:paraId="064664CC" w14:textId="77777777" w:rsidR="00A9440B" w:rsidRPr="000340CF" w:rsidRDefault="000C00F7" w:rsidP="000C00F7">
            <w:pPr>
              <w:pStyle w:val="TableParagraph"/>
              <w:spacing w:line="261" w:lineRule="auto"/>
              <w:ind w:left="0"/>
              <w:rPr>
                <w:rFonts w:ascii="Times New Roman" w:hAnsi="Times New Roman" w:cs="Times New Roman"/>
                <w:sz w:val="24"/>
                <w:szCs w:val="24"/>
              </w:rPr>
            </w:pPr>
            <w:r>
              <w:rPr>
                <w:rFonts w:ascii="Times New Roman" w:hAnsi="Times New Roman" w:cs="Times New Roman"/>
                <w:sz w:val="24"/>
                <w:szCs w:val="24"/>
                <w:lang w:val="sr-Cyrl-RS"/>
              </w:rPr>
              <w:t>М</w:t>
            </w:r>
            <w:r w:rsidR="00BF2E69" w:rsidRPr="000340CF">
              <w:rPr>
                <w:rFonts w:ascii="Times New Roman" w:hAnsi="Times New Roman" w:cs="Times New Roman"/>
                <w:sz w:val="24"/>
                <w:szCs w:val="24"/>
              </w:rPr>
              <w:t>ин</w:t>
            </w:r>
            <w:r>
              <w:rPr>
                <w:rFonts w:ascii="Times New Roman" w:hAnsi="Times New Roman" w:cs="Times New Roman"/>
                <w:sz w:val="24"/>
                <w:szCs w:val="24"/>
                <w:lang w:val="sr-Cyrl-RS"/>
              </w:rPr>
              <w:t>ималан</w:t>
            </w:r>
            <w:r>
              <w:rPr>
                <w:rFonts w:ascii="Times New Roman" w:hAnsi="Times New Roman" w:cs="Times New Roman"/>
                <w:sz w:val="24"/>
                <w:szCs w:val="24"/>
              </w:rPr>
              <w:t xml:space="preserve"> </w:t>
            </w:r>
            <w:r w:rsidR="00BF2E69" w:rsidRPr="000340CF">
              <w:rPr>
                <w:rFonts w:ascii="Times New Roman" w:hAnsi="Times New Roman" w:cs="Times New Roman"/>
                <w:sz w:val="24"/>
                <w:szCs w:val="24"/>
              </w:rPr>
              <w:t>степен</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 xml:space="preserve">опремљености </w:t>
            </w:r>
            <w:r w:rsidR="00BF2E69" w:rsidRPr="000340CF">
              <w:rPr>
                <w:rFonts w:ascii="Times New Roman" w:hAnsi="Times New Roman" w:cs="Times New Roman"/>
                <w:spacing w:val="-2"/>
                <w:sz w:val="24"/>
                <w:szCs w:val="24"/>
              </w:rPr>
              <w:t>инфрастр.</w:t>
            </w:r>
          </w:p>
        </w:tc>
        <w:tc>
          <w:tcPr>
            <w:tcW w:w="6716" w:type="dxa"/>
          </w:tcPr>
          <w:p w14:paraId="55959144" w14:textId="77777777" w:rsidR="00A9440B" w:rsidRPr="001517CE" w:rsidRDefault="00BF2E69" w:rsidP="00372819">
            <w:pPr>
              <w:pStyle w:val="TableParagraph"/>
              <w:tabs>
                <w:tab w:val="left" w:pos="827"/>
                <w:tab w:val="left" w:pos="2842"/>
                <w:tab w:val="left" w:pos="4120"/>
                <w:tab w:val="left" w:pos="6485"/>
              </w:tabs>
              <w:ind w:left="0" w:right="106"/>
              <w:jc w:val="both"/>
              <w:rPr>
                <w:rFonts w:ascii="Times New Roman" w:hAnsi="Times New Roman" w:cs="Times New Roman"/>
                <w:sz w:val="24"/>
                <w:szCs w:val="24"/>
              </w:rPr>
            </w:pPr>
            <w:r w:rsidRPr="000340CF">
              <w:rPr>
                <w:rFonts w:ascii="Times New Roman" w:hAnsi="Times New Roman" w:cs="Times New Roman"/>
                <w:sz w:val="24"/>
                <w:szCs w:val="24"/>
              </w:rPr>
              <w:t>Главни</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објекат</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мора</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имати</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прикључак</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водоводну</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 xml:space="preserve">и </w:t>
            </w:r>
            <w:r w:rsidRPr="000340CF">
              <w:rPr>
                <w:rFonts w:ascii="Times New Roman" w:hAnsi="Times New Roman" w:cs="Times New Roman"/>
                <w:spacing w:val="-2"/>
                <w:sz w:val="24"/>
                <w:szCs w:val="24"/>
              </w:rPr>
              <w:t>канализациону</w:t>
            </w:r>
            <w:r w:rsidRPr="000340CF">
              <w:rPr>
                <w:rFonts w:ascii="Times New Roman" w:hAnsi="Times New Roman" w:cs="Times New Roman"/>
                <w:sz w:val="24"/>
                <w:szCs w:val="24"/>
              </w:rPr>
              <w:tab/>
            </w:r>
            <w:r w:rsidRPr="000340CF">
              <w:rPr>
                <w:rFonts w:ascii="Times New Roman" w:hAnsi="Times New Roman" w:cs="Times New Roman"/>
                <w:spacing w:val="-2"/>
                <w:sz w:val="24"/>
                <w:szCs w:val="24"/>
              </w:rPr>
              <w:t>мрежу,</w:t>
            </w:r>
            <w:r w:rsidR="001517CE">
              <w:rPr>
                <w:rFonts w:ascii="Times New Roman" w:hAnsi="Times New Roman" w:cs="Times New Roman"/>
                <w:sz w:val="24"/>
                <w:szCs w:val="24"/>
              </w:rPr>
              <w:t xml:space="preserve"> </w:t>
            </w:r>
            <w:r w:rsidRPr="000340CF">
              <w:rPr>
                <w:rFonts w:ascii="Times New Roman" w:hAnsi="Times New Roman" w:cs="Times New Roman"/>
                <w:spacing w:val="-2"/>
                <w:sz w:val="24"/>
                <w:szCs w:val="24"/>
              </w:rPr>
              <w:t>електроенергетску</w:t>
            </w:r>
            <w:r w:rsidR="00150CAE">
              <w:rPr>
                <w:rFonts w:ascii="Times New Roman" w:hAnsi="Times New Roman" w:cs="Times New Roman"/>
                <w:sz w:val="24"/>
                <w:szCs w:val="24"/>
              </w:rPr>
              <w:t xml:space="preserve"> </w:t>
            </w:r>
            <w:r w:rsidRPr="000340CF">
              <w:rPr>
                <w:rFonts w:ascii="Times New Roman" w:hAnsi="Times New Roman" w:cs="Times New Roman"/>
                <w:spacing w:val="-10"/>
                <w:sz w:val="24"/>
                <w:szCs w:val="24"/>
              </w:rPr>
              <w:t>и</w:t>
            </w:r>
            <w:r w:rsidR="001517CE">
              <w:rPr>
                <w:rFonts w:ascii="Times New Roman" w:hAnsi="Times New Roman" w:cs="Times New Roman"/>
                <w:sz w:val="24"/>
                <w:szCs w:val="24"/>
                <w:lang w:val="sr-Cyrl-RS"/>
              </w:rPr>
              <w:t xml:space="preserve"> </w:t>
            </w:r>
            <w:r w:rsidRPr="001517CE">
              <w:rPr>
                <w:rFonts w:ascii="Times New Roman" w:hAnsi="Times New Roman" w:cs="Times New Roman"/>
                <w:sz w:val="24"/>
                <w:szCs w:val="24"/>
              </w:rPr>
              <w:t>телекомуникациону</w:t>
            </w:r>
            <w:r w:rsidRPr="001517CE">
              <w:rPr>
                <w:rFonts w:ascii="Times New Roman" w:hAnsi="Times New Roman" w:cs="Times New Roman"/>
                <w:spacing w:val="80"/>
                <w:sz w:val="24"/>
                <w:szCs w:val="24"/>
              </w:rPr>
              <w:t xml:space="preserve"> </w:t>
            </w:r>
            <w:r w:rsidRPr="001517CE">
              <w:rPr>
                <w:rFonts w:ascii="Times New Roman" w:hAnsi="Times New Roman" w:cs="Times New Roman"/>
                <w:sz w:val="24"/>
                <w:szCs w:val="24"/>
              </w:rPr>
              <w:t>мрежу,</w:t>
            </w:r>
            <w:r w:rsidRPr="001517CE">
              <w:rPr>
                <w:rFonts w:ascii="Times New Roman" w:hAnsi="Times New Roman" w:cs="Times New Roman"/>
                <w:spacing w:val="80"/>
                <w:sz w:val="24"/>
                <w:szCs w:val="24"/>
              </w:rPr>
              <w:t xml:space="preserve"> </w:t>
            </w:r>
            <w:r w:rsidRPr="001517CE">
              <w:rPr>
                <w:rFonts w:ascii="Times New Roman" w:hAnsi="Times New Roman" w:cs="Times New Roman"/>
                <w:sz w:val="24"/>
                <w:szCs w:val="24"/>
              </w:rPr>
              <w:t>гасоводну</w:t>
            </w:r>
            <w:r w:rsidRPr="001517CE">
              <w:rPr>
                <w:rFonts w:ascii="Times New Roman" w:hAnsi="Times New Roman" w:cs="Times New Roman"/>
                <w:spacing w:val="80"/>
                <w:sz w:val="24"/>
                <w:szCs w:val="24"/>
              </w:rPr>
              <w:t xml:space="preserve"> </w:t>
            </w:r>
            <w:r w:rsidRPr="001517CE">
              <w:rPr>
                <w:rFonts w:ascii="Times New Roman" w:hAnsi="Times New Roman" w:cs="Times New Roman"/>
                <w:sz w:val="24"/>
                <w:szCs w:val="24"/>
              </w:rPr>
              <w:t>мрежу</w:t>
            </w:r>
            <w:r w:rsidRPr="001517CE">
              <w:rPr>
                <w:rFonts w:ascii="Times New Roman" w:hAnsi="Times New Roman" w:cs="Times New Roman"/>
                <w:spacing w:val="80"/>
                <w:sz w:val="24"/>
                <w:szCs w:val="24"/>
              </w:rPr>
              <w:t xml:space="preserve"> </w:t>
            </w:r>
            <w:r w:rsidRPr="001517CE">
              <w:rPr>
                <w:rFonts w:ascii="Times New Roman" w:hAnsi="Times New Roman" w:cs="Times New Roman"/>
                <w:sz w:val="24"/>
                <w:szCs w:val="24"/>
              </w:rPr>
              <w:t>или</w:t>
            </w:r>
            <w:r w:rsidRPr="001517CE">
              <w:rPr>
                <w:rFonts w:ascii="Times New Roman" w:hAnsi="Times New Roman" w:cs="Times New Roman"/>
                <w:spacing w:val="80"/>
                <w:sz w:val="24"/>
                <w:szCs w:val="24"/>
              </w:rPr>
              <w:t xml:space="preserve"> </w:t>
            </w:r>
            <w:r w:rsidRPr="001517CE">
              <w:rPr>
                <w:rFonts w:ascii="Times New Roman" w:hAnsi="Times New Roman" w:cs="Times New Roman"/>
                <w:sz w:val="24"/>
                <w:szCs w:val="24"/>
              </w:rPr>
              <w:t>други алтернативни извор енергије.</w:t>
            </w:r>
          </w:p>
        </w:tc>
      </w:tr>
      <w:tr w:rsidR="00A9440B" w:rsidRPr="000340CF" w14:paraId="5E44AA33" w14:textId="77777777" w:rsidTr="001517CE">
        <w:trPr>
          <w:trHeight w:val="988"/>
        </w:trPr>
        <w:tc>
          <w:tcPr>
            <w:tcW w:w="3068" w:type="dxa"/>
          </w:tcPr>
          <w:p w14:paraId="2F0FF7C9" w14:textId="77777777" w:rsidR="00A9440B" w:rsidRPr="000340CF" w:rsidRDefault="000C00F7" w:rsidP="007002EB">
            <w:pPr>
              <w:pStyle w:val="TableParagraph"/>
              <w:spacing w:line="256" w:lineRule="auto"/>
              <w:ind w:left="0" w:right="435"/>
              <w:rPr>
                <w:rFonts w:ascii="Times New Roman" w:hAnsi="Times New Roman" w:cs="Times New Roman"/>
                <w:sz w:val="24"/>
                <w:szCs w:val="24"/>
              </w:rPr>
            </w:pPr>
            <w:r>
              <w:rPr>
                <w:rFonts w:ascii="Times New Roman" w:hAnsi="Times New Roman" w:cs="Times New Roman"/>
                <w:sz w:val="24"/>
                <w:szCs w:val="24"/>
                <w:lang w:val="sr-Cyrl-RS"/>
              </w:rPr>
              <w:lastRenderedPageBreak/>
              <w:t>И</w:t>
            </w:r>
            <w:r w:rsidR="00BF2E69" w:rsidRPr="000340CF">
              <w:rPr>
                <w:rFonts w:ascii="Times New Roman" w:hAnsi="Times New Roman" w:cs="Times New Roman"/>
                <w:sz w:val="24"/>
                <w:szCs w:val="24"/>
              </w:rPr>
              <w:t>нжењерско-</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 xml:space="preserve">геолошки </w:t>
            </w:r>
            <w:r w:rsidR="00BF2E69" w:rsidRPr="000340CF">
              <w:rPr>
                <w:rFonts w:ascii="Times New Roman" w:hAnsi="Times New Roman" w:cs="Times New Roman"/>
                <w:spacing w:val="-2"/>
                <w:sz w:val="24"/>
                <w:szCs w:val="24"/>
              </w:rPr>
              <w:t>услови</w:t>
            </w:r>
          </w:p>
        </w:tc>
        <w:tc>
          <w:tcPr>
            <w:tcW w:w="6716" w:type="dxa"/>
          </w:tcPr>
          <w:p w14:paraId="12A1A507" w14:textId="77777777" w:rsidR="00A9440B" w:rsidRPr="00150CAE" w:rsidRDefault="00BF2E69" w:rsidP="00EC6014">
            <w:pPr>
              <w:pStyle w:val="TableParagraph"/>
              <w:tabs>
                <w:tab w:val="left" w:pos="827"/>
              </w:tabs>
              <w:spacing w:line="235" w:lineRule="auto"/>
              <w:ind w:left="0" w:right="101"/>
              <w:jc w:val="both"/>
              <w:rPr>
                <w:rFonts w:ascii="Times New Roman" w:hAnsi="Times New Roman" w:cs="Times New Roman"/>
                <w:sz w:val="24"/>
                <w:szCs w:val="24"/>
              </w:rPr>
            </w:pPr>
            <w:r w:rsidRPr="000340CF">
              <w:rPr>
                <w:rFonts w:ascii="Times New Roman" w:hAnsi="Times New Roman" w:cs="Times New Roman"/>
                <w:sz w:val="24"/>
                <w:szCs w:val="24"/>
              </w:rPr>
              <w:t>За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новопланирани</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главни</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објекат</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неопходно</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урадити детаљна геолошка истраживања а све у складу са Законом о</w:t>
            </w:r>
            <w:r w:rsidR="00150CAE">
              <w:rPr>
                <w:rFonts w:ascii="Times New Roman" w:hAnsi="Times New Roman" w:cs="Times New Roman"/>
                <w:sz w:val="24"/>
                <w:szCs w:val="24"/>
                <w:lang w:val="sr-Cyrl-CS"/>
              </w:rPr>
              <w:t xml:space="preserve"> </w:t>
            </w:r>
            <w:r w:rsidRPr="00150CAE">
              <w:rPr>
                <w:rFonts w:ascii="Times New Roman" w:hAnsi="Times New Roman" w:cs="Times New Roman"/>
                <w:sz w:val="24"/>
                <w:szCs w:val="24"/>
              </w:rPr>
              <w:t>рударству</w:t>
            </w:r>
            <w:r w:rsidRPr="00150CAE">
              <w:rPr>
                <w:rFonts w:ascii="Times New Roman" w:hAnsi="Times New Roman" w:cs="Times New Roman"/>
                <w:spacing w:val="-5"/>
                <w:sz w:val="24"/>
                <w:szCs w:val="24"/>
              </w:rPr>
              <w:t xml:space="preserve"> </w:t>
            </w:r>
            <w:r w:rsidRPr="00150CAE">
              <w:rPr>
                <w:rFonts w:ascii="Times New Roman" w:hAnsi="Times New Roman" w:cs="Times New Roman"/>
                <w:sz w:val="24"/>
                <w:szCs w:val="24"/>
              </w:rPr>
              <w:t>и</w:t>
            </w:r>
            <w:r w:rsidRPr="00150CAE">
              <w:rPr>
                <w:rFonts w:ascii="Times New Roman" w:hAnsi="Times New Roman" w:cs="Times New Roman"/>
                <w:spacing w:val="-4"/>
                <w:sz w:val="24"/>
                <w:szCs w:val="24"/>
              </w:rPr>
              <w:t xml:space="preserve"> </w:t>
            </w:r>
            <w:r w:rsidRPr="00150CAE">
              <w:rPr>
                <w:rFonts w:ascii="Times New Roman" w:hAnsi="Times New Roman" w:cs="Times New Roman"/>
                <w:sz w:val="24"/>
                <w:szCs w:val="24"/>
              </w:rPr>
              <w:t>геолошким</w:t>
            </w:r>
            <w:r w:rsidRPr="00150CAE">
              <w:rPr>
                <w:rFonts w:ascii="Times New Roman" w:hAnsi="Times New Roman" w:cs="Times New Roman"/>
                <w:spacing w:val="-4"/>
                <w:sz w:val="24"/>
                <w:szCs w:val="24"/>
              </w:rPr>
              <w:t xml:space="preserve"> </w:t>
            </w:r>
            <w:r w:rsidRPr="00150CAE">
              <w:rPr>
                <w:rFonts w:ascii="Times New Roman" w:hAnsi="Times New Roman" w:cs="Times New Roman"/>
                <w:sz w:val="24"/>
                <w:szCs w:val="24"/>
              </w:rPr>
              <w:t>истражива</w:t>
            </w:r>
            <w:r w:rsidR="001517CE" w:rsidRPr="00150CAE">
              <w:rPr>
                <w:rFonts w:ascii="Times New Roman" w:hAnsi="Times New Roman" w:cs="Times New Roman"/>
                <w:sz w:val="24"/>
                <w:szCs w:val="24"/>
              </w:rPr>
              <w:t>њима</w:t>
            </w:r>
            <w:r w:rsidR="0003054D">
              <w:rPr>
                <w:rFonts w:ascii="Times New Roman" w:hAnsi="Times New Roman" w:cs="Times New Roman"/>
                <w:sz w:val="24"/>
                <w:szCs w:val="24"/>
                <w:lang w:val="sr-Cyrl-CS"/>
              </w:rPr>
              <w:t>.</w:t>
            </w:r>
            <w:r w:rsidR="001517CE" w:rsidRPr="00150CAE">
              <w:rPr>
                <w:rFonts w:ascii="Times New Roman" w:hAnsi="Times New Roman" w:cs="Times New Roman"/>
                <w:sz w:val="24"/>
                <w:szCs w:val="24"/>
              </w:rPr>
              <w:t xml:space="preserve"> </w:t>
            </w:r>
          </w:p>
        </w:tc>
      </w:tr>
    </w:tbl>
    <w:p w14:paraId="16046568" w14:textId="78107D14" w:rsidR="00F726C9" w:rsidRPr="00E57F8B" w:rsidRDefault="00BF2E69" w:rsidP="001B508F">
      <w:pPr>
        <w:pStyle w:val="Heading3"/>
        <w:numPr>
          <w:ilvl w:val="1"/>
          <w:numId w:val="4"/>
        </w:numPr>
        <w:tabs>
          <w:tab w:val="left" w:pos="710"/>
        </w:tabs>
        <w:ind w:left="710" w:hanging="480"/>
        <w:rPr>
          <w:rFonts w:ascii="Times New Roman" w:hAnsi="Times New Roman" w:cs="Times New Roman"/>
          <w:b w:val="0"/>
          <w:sz w:val="24"/>
          <w:szCs w:val="24"/>
        </w:rPr>
      </w:pPr>
      <w:r w:rsidRPr="000340CF">
        <w:rPr>
          <w:rFonts w:ascii="Times New Roman" w:hAnsi="Times New Roman" w:cs="Times New Roman"/>
          <w:b w:val="0"/>
          <w:sz w:val="24"/>
          <w:szCs w:val="24"/>
        </w:rPr>
        <w:t>Остале</w:t>
      </w:r>
      <w:r w:rsidRPr="000340CF">
        <w:rPr>
          <w:rFonts w:ascii="Times New Roman" w:hAnsi="Times New Roman" w:cs="Times New Roman"/>
          <w:b w:val="0"/>
          <w:spacing w:val="-6"/>
          <w:sz w:val="24"/>
          <w:szCs w:val="24"/>
        </w:rPr>
        <w:t xml:space="preserve"> </w:t>
      </w:r>
      <w:r w:rsidRPr="000340CF">
        <w:rPr>
          <w:rFonts w:ascii="Times New Roman" w:hAnsi="Times New Roman" w:cs="Times New Roman"/>
          <w:b w:val="0"/>
          <w:spacing w:val="-2"/>
          <w:sz w:val="24"/>
          <w:szCs w:val="24"/>
        </w:rPr>
        <w:t>намене</w:t>
      </w:r>
    </w:p>
    <w:p w14:paraId="79954833" w14:textId="77777777" w:rsidR="00A9440B" w:rsidRPr="000340CF" w:rsidRDefault="00BF2E69" w:rsidP="00172B87">
      <w:pPr>
        <w:pStyle w:val="BodyText"/>
        <w:ind w:firstLine="480"/>
        <w:jc w:val="left"/>
        <w:rPr>
          <w:rFonts w:ascii="Times New Roman" w:hAnsi="Times New Roman" w:cs="Times New Roman"/>
          <w:sz w:val="24"/>
          <w:szCs w:val="24"/>
        </w:rPr>
      </w:pPr>
      <w:r w:rsidRPr="000340CF">
        <w:rPr>
          <w:rFonts w:ascii="Times New Roman" w:hAnsi="Times New Roman" w:cs="Times New Roman"/>
          <w:sz w:val="24"/>
          <w:szCs w:val="24"/>
        </w:rPr>
        <w:t>У</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површинама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осталих</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намена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планиране</w:t>
      </w:r>
      <w:r w:rsidRPr="000340CF">
        <w:rPr>
          <w:rFonts w:ascii="Times New Roman" w:hAnsi="Times New Roman" w:cs="Times New Roman"/>
          <w:spacing w:val="-4"/>
          <w:sz w:val="24"/>
          <w:szCs w:val="24"/>
        </w:rPr>
        <w:t xml:space="preserve"> </w:t>
      </w:r>
      <w:r w:rsidRPr="000340CF">
        <w:rPr>
          <w:rFonts w:ascii="Times New Roman" w:hAnsi="Times New Roman" w:cs="Times New Roman"/>
          <w:spacing w:val="-5"/>
          <w:sz w:val="24"/>
          <w:szCs w:val="24"/>
        </w:rPr>
        <w:t>су:</w:t>
      </w:r>
    </w:p>
    <w:p w14:paraId="6EFFBA25" w14:textId="5E7FD1A8" w:rsidR="00A9440B" w:rsidRPr="000340CF" w:rsidRDefault="00F87FDF" w:rsidP="00172B87">
      <w:pPr>
        <w:pStyle w:val="BodyText"/>
        <w:ind w:firstLine="360"/>
        <w:jc w:val="left"/>
        <w:rPr>
          <w:rFonts w:ascii="Times New Roman" w:hAnsi="Times New Roman" w:cs="Times New Roman"/>
          <w:sz w:val="24"/>
          <w:szCs w:val="24"/>
        </w:rPr>
      </w:pPr>
      <w:r>
        <w:rPr>
          <w:rFonts w:ascii="Times New Roman" w:hAnsi="Times New Roman" w:cs="Times New Roman"/>
          <w:sz w:val="24"/>
          <w:szCs w:val="24"/>
          <w:lang w:val="sr-Cyrl-RS"/>
        </w:rPr>
        <w:t xml:space="preserve">1) </w:t>
      </w:r>
      <w:r w:rsidR="0098731C">
        <w:rPr>
          <w:rFonts w:ascii="Times New Roman" w:hAnsi="Times New Roman" w:cs="Times New Roman"/>
          <w:sz w:val="24"/>
          <w:szCs w:val="24"/>
        </w:rPr>
        <w:t>п</w:t>
      </w:r>
      <w:r w:rsidR="00BF2E69" w:rsidRPr="001517CE">
        <w:rPr>
          <w:rFonts w:ascii="Times New Roman" w:hAnsi="Times New Roman" w:cs="Times New Roman"/>
          <w:sz w:val="24"/>
          <w:szCs w:val="24"/>
        </w:rPr>
        <w:t>овршине</w:t>
      </w:r>
      <w:r w:rsidR="00BF2E69" w:rsidRPr="001517CE">
        <w:rPr>
          <w:rFonts w:ascii="Times New Roman" w:hAnsi="Times New Roman" w:cs="Times New Roman"/>
          <w:spacing w:val="-4"/>
          <w:sz w:val="24"/>
          <w:szCs w:val="24"/>
        </w:rPr>
        <w:t xml:space="preserve"> </w:t>
      </w:r>
      <w:r w:rsidR="00BF2E69" w:rsidRPr="001517CE">
        <w:rPr>
          <w:rFonts w:ascii="Times New Roman" w:hAnsi="Times New Roman" w:cs="Times New Roman"/>
          <w:sz w:val="24"/>
          <w:szCs w:val="24"/>
        </w:rPr>
        <w:t>за</w:t>
      </w:r>
      <w:r w:rsidR="00BF2E69" w:rsidRPr="001517CE">
        <w:rPr>
          <w:rFonts w:ascii="Times New Roman" w:hAnsi="Times New Roman" w:cs="Times New Roman"/>
          <w:spacing w:val="-3"/>
          <w:sz w:val="24"/>
          <w:szCs w:val="24"/>
        </w:rPr>
        <w:t xml:space="preserve"> </w:t>
      </w:r>
      <w:r w:rsidR="00BF2E69" w:rsidRPr="001517CE">
        <w:rPr>
          <w:rFonts w:ascii="Times New Roman" w:hAnsi="Times New Roman" w:cs="Times New Roman"/>
          <w:spacing w:val="-2"/>
          <w:sz w:val="24"/>
          <w:szCs w:val="24"/>
        </w:rPr>
        <w:t>становање:</w:t>
      </w:r>
    </w:p>
    <w:p w14:paraId="639513C0" w14:textId="0FABE8E6" w:rsidR="00A9440B" w:rsidRPr="000340CF" w:rsidRDefault="00172B87" w:rsidP="001B508F">
      <w:pPr>
        <w:pStyle w:val="ListParagraph"/>
        <w:numPr>
          <w:ilvl w:val="0"/>
          <w:numId w:val="49"/>
        </w:numPr>
        <w:tabs>
          <w:tab w:val="left" w:pos="950"/>
        </w:tabs>
        <w:spacing w:line="273" w:lineRule="exact"/>
        <w:rPr>
          <w:rFonts w:ascii="Times New Roman" w:hAnsi="Times New Roman" w:cs="Times New Roman"/>
          <w:sz w:val="24"/>
          <w:szCs w:val="24"/>
        </w:rPr>
      </w:pPr>
      <w:r>
        <w:rPr>
          <w:rFonts w:ascii="Times New Roman" w:hAnsi="Times New Roman" w:cs="Times New Roman"/>
          <w:sz w:val="24"/>
          <w:szCs w:val="24"/>
        </w:rPr>
        <w:t>у</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зони</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породичног</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становања</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санација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неплански</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формираних</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блокова</w:t>
      </w:r>
      <w:r w:rsidR="00BF2E69" w:rsidRPr="000340CF">
        <w:rPr>
          <w:rFonts w:ascii="Times New Roman" w:hAnsi="Times New Roman" w:cs="Times New Roman"/>
          <w:spacing w:val="-6"/>
          <w:sz w:val="24"/>
          <w:szCs w:val="24"/>
        </w:rPr>
        <w:t xml:space="preserve"> </w:t>
      </w:r>
      <w:r w:rsidR="00F726C9">
        <w:rPr>
          <w:rFonts w:ascii="Times New Roman" w:hAnsi="Times New Roman" w:cs="Times New Roman"/>
          <w:spacing w:val="-2"/>
          <w:sz w:val="24"/>
          <w:szCs w:val="24"/>
        </w:rPr>
        <w:t>(С1),</w:t>
      </w:r>
    </w:p>
    <w:p w14:paraId="6923A5C2" w14:textId="61C54755" w:rsidR="00A9440B" w:rsidRPr="000340CF" w:rsidRDefault="00172B87" w:rsidP="001B508F">
      <w:pPr>
        <w:pStyle w:val="ListParagraph"/>
        <w:numPr>
          <w:ilvl w:val="0"/>
          <w:numId w:val="49"/>
        </w:numPr>
        <w:tabs>
          <w:tab w:val="left" w:pos="950"/>
        </w:tabs>
        <w:spacing w:line="273" w:lineRule="exact"/>
        <w:rPr>
          <w:rFonts w:ascii="Times New Roman" w:hAnsi="Times New Roman" w:cs="Times New Roman"/>
          <w:sz w:val="24"/>
          <w:szCs w:val="24"/>
        </w:rPr>
      </w:pPr>
      <w:r>
        <w:rPr>
          <w:rFonts w:ascii="Times New Roman" w:hAnsi="Times New Roman" w:cs="Times New Roman"/>
          <w:sz w:val="24"/>
          <w:szCs w:val="24"/>
        </w:rPr>
        <w:t>у</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зони</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вишепородичног</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становања</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нови</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стамбени</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комплекси</w:t>
      </w:r>
      <w:r w:rsidR="00BF2E69" w:rsidRPr="000340CF">
        <w:rPr>
          <w:rFonts w:ascii="Times New Roman" w:hAnsi="Times New Roman" w:cs="Times New Roman"/>
          <w:spacing w:val="-4"/>
          <w:sz w:val="24"/>
          <w:szCs w:val="24"/>
        </w:rPr>
        <w:t xml:space="preserve"> </w:t>
      </w:r>
      <w:r w:rsidR="00F726C9">
        <w:rPr>
          <w:rFonts w:ascii="Times New Roman" w:hAnsi="Times New Roman" w:cs="Times New Roman"/>
          <w:spacing w:val="-2"/>
          <w:sz w:val="24"/>
          <w:szCs w:val="24"/>
        </w:rPr>
        <w:t>(С2);</w:t>
      </w:r>
    </w:p>
    <w:p w14:paraId="179AEABB" w14:textId="3F8A2C4D" w:rsidR="00A9440B" w:rsidRPr="001517CE" w:rsidRDefault="00F87FDF" w:rsidP="00172B87">
      <w:pPr>
        <w:pStyle w:val="BodyText"/>
        <w:ind w:firstLine="360"/>
        <w:jc w:val="left"/>
        <w:rPr>
          <w:rFonts w:ascii="Times New Roman" w:hAnsi="Times New Roman" w:cs="Times New Roman"/>
          <w:sz w:val="24"/>
          <w:szCs w:val="24"/>
        </w:rPr>
      </w:pPr>
      <w:r>
        <w:rPr>
          <w:rFonts w:ascii="Times New Roman" w:hAnsi="Times New Roman" w:cs="Times New Roman"/>
          <w:sz w:val="24"/>
          <w:szCs w:val="24"/>
          <w:lang w:val="sr-Cyrl-RS"/>
        </w:rPr>
        <w:t xml:space="preserve">2) </w:t>
      </w:r>
      <w:r w:rsidR="0098731C">
        <w:rPr>
          <w:rFonts w:ascii="Times New Roman" w:hAnsi="Times New Roman" w:cs="Times New Roman"/>
          <w:sz w:val="24"/>
          <w:szCs w:val="24"/>
        </w:rPr>
        <w:t>п</w:t>
      </w:r>
      <w:r w:rsidR="00BF2E69" w:rsidRPr="001517CE">
        <w:rPr>
          <w:rFonts w:ascii="Times New Roman" w:hAnsi="Times New Roman" w:cs="Times New Roman"/>
          <w:sz w:val="24"/>
          <w:szCs w:val="24"/>
        </w:rPr>
        <w:t>овршине</w:t>
      </w:r>
      <w:r w:rsidR="00BF2E69" w:rsidRPr="001517CE">
        <w:rPr>
          <w:rFonts w:ascii="Times New Roman" w:hAnsi="Times New Roman" w:cs="Times New Roman"/>
          <w:spacing w:val="-6"/>
          <w:sz w:val="24"/>
          <w:szCs w:val="24"/>
        </w:rPr>
        <w:t xml:space="preserve"> </w:t>
      </w:r>
      <w:r w:rsidR="00BF2E69" w:rsidRPr="001517CE">
        <w:rPr>
          <w:rFonts w:ascii="Times New Roman" w:hAnsi="Times New Roman" w:cs="Times New Roman"/>
          <w:sz w:val="24"/>
          <w:szCs w:val="24"/>
        </w:rPr>
        <w:t>за</w:t>
      </w:r>
      <w:r w:rsidR="00BF2E69" w:rsidRPr="001517CE">
        <w:rPr>
          <w:rFonts w:ascii="Times New Roman" w:hAnsi="Times New Roman" w:cs="Times New Roman"/>
          <w:spacing w:val="-7"/>
          <w:sz w:val="24"/>
          <w:szCs w:val="24"/>
        </w:rPr>
        <w:t xml:space="preserve"> </w:t>
      </w:r>
      <w:r w:rsidR="00BF2E69" w:rsidRPr="001517CE">
        <w:rPr>
          <w:rFonts w:ascii="Times New Roman" w:hAnsi="Times New Roman" w:cs="Times New Roman"/>
          <w:sz w:val="24"/>
          <w:szCs w:val="24"/>
        </w:rPr>
        <w:t>мешовите</w:t>
      </w:r>
      <w:r w:rsidR="00BF2E69" w:rsidRPr="001517CE">
        <w:rPr>
          <w:rFonts w:ascii="Times New Roman" w:hAnsi="Times New Roman" w:cs="Times New Roman"/>
          <w:spacing w:val="-8"/>
          <w:sz w:val="24"/>
          <w:szCs w:val="24"/>
        </w:rPr>
        <w:t xml:space="preserve"> </w:t>
      </w:r>
      <w:r w:rsidR="00BF2E69" w:rsidRPr="001517CE">
        <w:rPr>
          <w:rFonts w:ascii="Times New Roman" w:hAnsi="Times New Roman" w:cs="Times New Roman"/>
          <w:sz w:val="24"/>
          <w:szCs w:val="24"/>
        </w:rPr>
        <w:t>градске</w:t>
      </w:r>
      <w:r w:rsidR="00BF2E69" w:rsidRPr="001517CE">
        <w:rPr>
          <w:rFonts w:ascii="Times New Roman" w:hAnsi="Times New Roman" w:cs="Times New Roman"/>
          <w:spacing w:val="-4"/>
          <w:sz w:val="24"/>
          <w:szCs w:val="24"/>
        </w:rPr>
        <w:t xml:space="preserve"> </w:t>
      </w:r>
      <w:r w:rsidR="00BF2E69" w:rsidRPr="001517CE">
        <w:rPr>
          <w:rFonts w:ascii="Times New Roman" w:hAnsi="Times New Roman" w:cs="Times New Roman"/>
          <w:spacing w:val="-2"/>
          <w:sz w:val="24"/>
          <w:szCs w:val="24"/>
        </w:rPr>
        <w:t>центре:</w:t>
      </w:r>
    </w:p>
    <w:p w14:paraId="2D2BC6F3" w14:textId="335F7F25" w:rsidR="00A9440B" w:rsidRPr="00172B87" w:rsidRDefault="00F87FDF" w:rsidP="00F87FDF">
      <w:pPr>
        <w:pStyle w:val="ListParagraph"/>
        <w:tabs>
          <w:tab w:val="left" w:pos="949"/>
        </w:tabs>
        <w:ind w:firstLine="0"/>
        <w:rPr>
          <w:rFonts w:ascii="Times New Roman" w:hAnsi="Times New Roman" w:cs="Times New Roman"/>
          <w:sz w:val="24"/>
          <w:szCs w:val="24"/>
        </w:rPr>
      </w:pPr>
      <w:r>
        <w:rPr>
          <w:rFonts w:ascii="Times New Roman" w:hAnsi="Times New Roman" w:cs="Times New Roman"/>
          <w:sz w:val="24"/>
          <w:szCs w:val="24"/>
          <w:lang w:val="sr-Cyrl-RS"/>
        </w:rPr>
        <w:t>(1)</w:t>
      </w:r>
      <w:r w:rsidR="00F726C9">
        <w:rPr>
          <w:rFonts w:ascii="Times New Roman" w:hAnsi="Times New Roman" w:cs="Times New Roman"/>
          <w:sz w:val="24"/>
          <w:szCs w:val="24"/>
          <w:lang w:val="sr-Cyrl-RS"/>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зони</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више</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спратности</w:t>
      </w:r>
      <w:r w:rsidR="00BF2E69" w:rsidRPr="000340CF">
        <w:rPr>
          <w:rFonts w:ascii="Times New Roman" w:hAnsi="Times New Roman" w:cs="Times New Roman"/>
          <w:spacing w:val="-4"/>
          <w:sz w:val="24"/>
          <w:szCs w:val="24"/>
        </w:rPr>
        <w:t xml:space="preserve"> (М1).</w:t>
      </w:r>
    </w:p>
    <w:p w14:paraId="037C28E7" w14:textId="77777777" w:rsidR="00172B87" w:rsidRPr="00172B87" w:rsidRDefault="00172B87" w:rsidP="00172B87">
      <w:pPr>
        <w:tabs>
          <w:tab w:val="left" w:pos="949"/>
        </w:tabs>
        <w:ind w:left="590"/>
        <w:rPr>
          <w:rFonts w:ascii="Times New Roman" w:hAnsi="Times New Roman" w:cs="Times New Roman"/>
          <w:sz w:val="24"/>
          <w:szCs w:val="24"/>
        </w:rPr>
      </w:pPr>
    </w:p>
    <w:p w14:paraId="4D39EA7A" w14:textId="77777777" w:rsidR="00A9440B" w:rsidRPr="00172B87" w:rsidRDefault="00BF2E69" w:rsidP="001B508F">
      <w:pPr>
        <w:pStyle w:val="Heading3"/>
        <w:numPr>
          <w:ilvl w:val="2"/>
          <w:numId w:val="4"/>
        </w:numPr>
        <w:tabs>
          <w:tab w:val="left" w:pos="918"/>
          <w:tab w:val="left" w:pos="940"/>
        </w:tabs>
        <w:ind w:left="940" w:right="871" w:hanging="711"/>
        <w:rPr>
          <w:rFonts w:ascii="Times New Roman" w:hAnsi="Times New Roman" w:cs="Times New Roman"/>
          <w:b w:val="0"/>
          <w:sz w:val="24"/>
          <w:szCs w:val="24"/>
        </w:rPr>
      </w:pPr>
      <w:r w:rsidRPr="000340CF">
        <w:rPr>
          <w:rFonts w:ascii="Times New Roman" w:hAnsi="Times New Roman" w:cs="Times New Roman"/>
          <w:b w:val="0"/>
          <w:sz w:val="24"/>
          <w:szCs w:val="24"/>
        </w:rPr>
        <w:t>Зона</w:t>
      </w:r>
      <w:r w:rsidRPr="000340CF">
        <w:rPr>
          <w:rFonts w:ascii="Times New Roman" w:hAnsi="Times New Roman" w:cs="Times New Roman"/>
          <w:b w:val="0"/>
          <w:spacing w:val="-6"/>
          <w:sz w:val="24"/>
          <w:szCs w:val="24"/>
        </w:rPr>
        <w:t xml:space="preserve"> </w:t>
      </w:r>
      <w:r w:rsidRPr="000340CF">
        <w:rPr>
          <w:rFonts w:ascii="Times New Roman" w:hAnsi="Times New Roman" w:cs="Times New Roman"/>
          <w:b w:val="0"/>
          <w:sz w:val="24"/>
          <w:szCs w:val="24"/>
        </w:rPr>
        <w:t>породичног</w:t>
      </w:r>
      <w:r w:rsidRPr="000340CF">
        <w:rPr>
          <w:rFonts w:ascii="Times New Roman" w:hAnsi="Times New Roman" w:cs="Times New Roman"/>
          <w:b w:val="0"/>
          <w:spacing w:val="-5"/>
          <w:sz w:val="24"/>
          <w:szCs w:val="24"/>
        </w:rPr>
        <w:t xml:space="preserve"> </w:t>
      </w:r>
      <w:r w:rsidRPr="000340CF">
        <w:rPr>
          <w:rFonts w:ascii="Times New Roman" w:hAnsi="Times New Roman" w:cs="Times New Roman"/>
          <w:b w:val="0"/>
          <w:sz w:val="24"/>
          <w:szCs w:val="24"/>
        </w:rPr>
        <w:t>становања</w:t>
      </w:r>
      <w:r w:rsidRPr="000340CF">
        <w:rPr>
          <w:rFonts w:ascii="Times New Roman" w:hAnsi="Times New Roman" w:cs="Times New Roman"/>
          <w:b w:val="0"/>
          <w:spacing w:val="-4"/>
          <w:sz w:val="24"/>
          <w:szCs w:val="24"/>
        </w:rPr>
        <w:t xml:space="preserve"> </w:t>
      </w:r>
      <w:r w:rsidRPr="000340CF">
        <w:rPr>
          <w:rFonts w:ascii="Times New Roman" w:hAnsi="Times New Roman" w:cs="Times New Roman"/>
          <w:b w:val="0"/>
          <w:sz w:val="24"/>
          <w:szCs w:val="24"/>
        </w:rPr>
        <w:t>–</w:t>
      </w:r>
      <w:r w:rsidRPr="000340CF">
        <w:rPr>
          <w:rFonts w:ascii="Times New Roman" w:hAnsi="Times New Roman" w:cs="Times New Roman"/>
          <w:b w:val="0"/>
          <w:spacing w:val="-5"/>
          <w:sz w:val="24"/>
          <w:szCs w:val="24"/>
        </w:rPr>
        <w:t xml:space="preserve"> </w:t>
      </w:r>
      <w:r w:rsidRPr="000340CF">
        <w:rPr>
          <w:rFonts w:ascii="Times New Roman" w:hAnsi="Times New Roman" w:cs="Times New Roman"/>
          <w:b w:val="0"/>
          <w:sz w:val="24"/>
          <w:szCs w:val="24"/>
        </w:rPr>
        <w:t>санација</w:t>
      </w:r>
      <w:r w:rsidRPr="000340CF">
        <w:rPr>
          <w:rFonts w:ascii="Times New Roman" w:hAnsi="Times New Roman" w:cs="Times New Roman"/>
          <w:b w:val="0"/>
          <w:spacing w:val="-4"/>
          <w:sz w:val="24"/>
          <w:szCs w:val="24"/>
        </w:rPr>
        <w:t xml:space="preserve"> </w:t>
      </w:r>
      <w:r w:rsidRPr="000340CF">
        <w:rPr>
          <w:rFonts w:ascii="Times New Roman" w:hAnsi="Times New Roman" w:cs="Times New Roman"/>
          <w:b w:val="0"/>
          <w:sz w:val="24"/>
          <w:szCs w:val="24"/>
        </w:rPr>
        <w:t>неплански</w:t>
      </w:r>
      <w:r w:rsidRPr="000340CF">
        <w:rPr>
          <w:rFonts w:ascii="Times New Roman" w:hAnsi="Times New Roman" w:cs="Times New Roman"/>
          <w:b w:val="0"/>
          <w:spacing w:val="-5"/>
          <w:sz w:val="24"/>
          <w:szCs w:val="24"/>
        </w:rPr>
        <w:t xml:space="preserve"> </w:t>
      </w:r>
      <w:r w:rsidRPr="000340CF">
        <w:rPr>
          <w:rFonts w:ascii="Times New Roman" w:hAnsi="Times New Roman" w:cs="Times New Roman"/>
          <w:b w:val="0"/>
          <w:sz w:val="24"/>
          <w:szCs w:val="24"/>
        </w:rPr>
        <w:t>формираних</w:t>
      </w:r>
      <w:r w:rsidRPr="000340CF">
        <w:rPr>
          <w:rFonts w:ascii="Times New Roman" w:hAnsi="Times New Roman" w:cs="Times New Roman"/>
          <w:b w:val="0"/>
          <w:spacing w:val="-3"/>
          <w:sz w:val="24"/>
          <w:szCs w:val="24"/>
        </w:rPr>
        <w:t xml:space="preserve"> </w:t>
      </w:r>
      <w:r w:rsidRPr="000340CF">
        <w:rPr>
          <w:rFonts w:ascii="Times New Roman" w:hAnsi="Times New Roman" w:cs="Times New Roman"/>
          <w:b w:val="0"/>
          <w:sz w:val="24"/>
          <w:szCs w:val="24"/>
        </w:rPr>
        <w:t xml:space="preserve">блокова </w:t>
      </w:r>
      <w:r w:rsidRPr="000340CF">
        <w:rPr>
          <w:rFonts w:ascii="Times New Roman" w:hAnsi="Times New Roman" w:cs="Times New Roman"/>
          <w:b w:val="0"/>
          <w:spacing w:val="-4"/>
          <w:sz w:val="24"/>
          <w:szCs w:val="24"/>
        </w:rPr>
        <w:t>(С1)</w:t>
      </w:r>
    </w:p>
    <w:p w14:paraId="0FD11D40" w14:textId="7441B3FA" w:rsidR="00372819" w:rsidRDefault="00BF2E69" w:rsidP="00B023D1">
      <w:pPr>
        <w:pStyle w:val="BodyText"/>
        <w:spacing w:line="259" w:lineRule="auto"/>
        <w:ind w:firstLine="490"/>
        <w:jc w:val="left"/>
        <w:rPr>
          <w:rFonts w:ascii="Times New Roman" w:hAnsi="Times New Roman" w:cs="Times New Roman"/>
          <w:sz w:val="24"/>
          <w:szCs w:val="24"/>
          <w:lang w:val="sr-Cyrl-RS"/>
        </w:rPr>
      </w:pPr>
      <w:r w:rsidRPr="000340CF">
        <w:rPr>
          <w:rFonts w:ascii="Times New Roman" w:hAnsi="Times New Roman" w:cs="Times New Roman"/>
          <w:sz w:val="24"/>
          <w:szCs w:val="24"/>
        </w:rPr>
        <w:t>Ова</w:t>
      </w:r>
      <w:r w:rsidRPr="000340CF">
        <w:rPr>
          <w:rFonts w:ascii="Times New Roman" w:hAnsi="Times New Roman" w:cs="Times New Roman"/>
          <w:spacing w:val="71"/>
          <w:sz w:val="24"/>
          <w:szCs w:val="24"/>
        </w:rPr>
        <w:t xml:space="preserve"> </w:t>
      </w:r>
      <w:r w:rsidRPr="000340CF">
        <w:rPr>
          <w:rFonts w:ascii="Times New Roman" w:hAnsi="Times New Roman" w:cs="Times New Roman"/>
          <w:sz w:val="24"/>
          <w:szCs w:val="24"/>
        </w:rPr>
        <w:t>површина</w:t>
      </w:r>
      <w:r w:rsidRPr="000340CF">
        <w:rPr>
          <w:rFonts w:ascii="Times New Roman" w:hAnsi="Times New Roman" w:cs="Times New Roman"/>
          <w:spacing w:val="74"/>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71"/>
          <w:sz w:val="24"/>
          <w:szCs w:val="24"/>
        </w:rPr>
        <w:t xml:space="preserve"> </w:t>
      </w:r>
      <w:r w:rsidRPr="000340CF">
        <w:rPr>
          <w:rFonts w:ascii="Times New Roman" w:hAnsi="Times New Roman" w:cs="Times New Roman"/>
          <w:sz w:val="24"/>
          <w:szCs w:val="24"/>
        </w:rPr>
        <w:t>постојећем</w:t>
      </w:r>
      <w:r w:rsidRPr="000340CF">
        <w:rPr>
          <w:rFonts w:ascii="Times New Roman" w:hAnsi="Times New Roman" w:cs="Times New Roman"/>
          <w:spacing w:val="73"/>
          <w:sz w:val="24"/>
          <w:szCs w:val="24"/>
        </w:rPr>
        <w:t xml:space="preserve"> </w:t>
      </w:r>
      <w:r w:rsidRPr="000340CF">
        <w:rPr>
          <w:rFonts w:ascii="Times New Roman" w:hAnsi="Times New Roman" w:cs="Times New Roman"/>
          <w:sz w:val="24"/>
          <w:szCs w:val="24"/>
        </w:rPr>
        <w:t>стању</w:t>
      </w:r>
      <w:r w:rsidRPr="000340CF">
        <w:rPr>
          <w:rFonts w:ascii="Times New Roman" w:hAnsi="Times New Roman" w:cs="Times New Roman"/>
          <w:spacing w:val="74"/>
          <w:sz w:val="24"/>
          <w:szCs w:val="24"/>
        </w:rPr>
        <w:t xml:space="preserve"> </w:t>
      </w:r>
      <w:r w:rsidRPr="000340CF">
        <w:rPr>
          <w:rFonts w:ascii="Times New Roman" w:hAnsi="Times New Roman" w:cs="Times New Roman"/>
          <w:sz w:val="24"/>
          <w:szCs w:val="24"/>
        </w:rPr>
        <w:t>заузима</w:t>
      </w:r>
      <w:r w:rsidRPr="000340CF">
        <w:rPr>
          <w:rFonts w:ascii="Times New Roman" w:hAnsi="Times New Roman" w:cs="Times New Roman"/>
          <w:spacing w:val="74"/>
          <w:sz w:val="24"/>
          <w:szCs w:val="24"/>
        </w:rPr>
        <w:t xml:space="preserve"> </w:t>
      </w:r>
      <w:r w:rsidRPr="000340CF">
        <w:rPr>
          <w:rFonts w:ascii="Times New Roman" w:hAnsi="Times New Roman" w:cs="Times New Roman"/>
          <w:sz w:val="24"/>
          <w:szCs w:val="24"/>
        </w:rPr>
        <w:t>спонтано</w:t>
      </w:r>
      <w:r w:rsidRPr="000340CF">
        <w:rPr>
          <w:rFonts w:ascii="Times New Roman" w:hAnsi="Times New Roman" w:cs="Times New Roman"/>
          <w:spacing w:val="72"/>
          <w:sz w:val="24"/>
          <w:szCs w:val="24"/>
        </w:rPr>
        <w:t xml:space="preserve"> </w:t>
      </w:r>
      <w:r w:rsidRPr="000340CF">
        <w:rPr>
          <w:rFonts w:ascii="Times New Roman" w:hAnsi="Times New Roman" w:cs="Times New Roman"/>
          <w:sz w:val="24"/>
          <w:szCs w:val="24"/>
        </w:rPr>
        <w:t>настале</w:t>
      </w:r>
      <w:r w:rsidRPr="000340CF">
        <w:rPr>
          <w:rFonts w:ascii="Times New Roman" w:hAnsi="Times New Roman" w:cs="Times New Roman"/>
          <w:spacing w:val="72"/>
          <w:sz w:val="24"/>
          <w:szCs w:val="24"/>
        </w:rPr>
        <w:t xml:space="preserve"> </w:t>
      </w:r>
      <w:r w:rsidRPr="000340CF">
        <w:rPr>
          <w:rFonts w:ascii="Times New Roman" w:hAnsi="Times New Roman" w:cs="Times New Roman"/>
          <w:sz w:val="24"/>
          <w:szCs w:val="24"/>
        </w:rPr>
        <w:t>зоне</w:t>
      </w:r>
      <w:r w:rsidRPr="000340CF">
        <w:rPr>
          <w:rFonts w:ascii="Times New Roman" w:hAnsi="Times New Roman" w:cs="Times New Roman"/>
          <w:spacing w:val="74"/>
          <w:sz w:val="24"/>
          <w:szCs w:val="24"/>
        </w:rPr>
        <w:t xml:space="preserve"> </w:t>
      </w:r>
      <w:r w:rsidRPr="000340CF">
        <w:rPr>
          <w:rFonts w:ascii="Times New Roman" w:hAnsi="Times New Roman" w:cs="Times New Roman"/>
          <w:sz w:val="24"/>
          <w:szCs w:val="24"/>
        </w:rPr>
        <w:t>претежно</w:t>
      </w:r>
      <w:r w:rsidRPr="000340CF">
        <w:rPr>
          <w:rFonts w:ascii="Times New Roman" w:hAnsi="Times New Roman" w:cs="Times New Roman"/>
          <w:spacing w:val="72"/>
          <w:sz w:val="24"/>
          <w:szCs w:val="24"/>
        </w:rPr>
        <w:t xml:space="preserve"> </w:t>
      </w:r>
      <w:r w:rsidRPr="000340CF">
        <w:rPr>
          <w:rFonts w:ascii="Times New Roman" w:hAnsi="Times New Roman" w:cs="Times New Roman"/>
          <w:sz w:val="24"/>
          <w:szCs w:val="24"/>
        </w:rPr>
        <w:t>стамбене изградње и непланск</w:t>
      </w:r>
      <w:r w:rsidR="001E2C44">
        <w:rPr>
          <w:rFonts w:ascii="Times New Roman" w:hAnsi="Times New Roman" w:cs="Times New Roman"/>
          <w:sz w:val="24"/>
          <w:szCs w:val="24"/>
        </w:rPr>
        <w:t>и формиран блок као део насеља ,,Алтина 2ˮ</w:t>
      </w:r>
      <w:r w:rsidRPr="000340CF">
        <w:rPr>
          <w:rFonts w:ascii="Times New Roman" w:hAnsi="Times New Roman" w:cs="Times New Roman"/>
          <w:sz w:val="24"/>
          <w:szCs w:val="24"/>
        </w:rPr>
        <w:t>.</w:t>
      </w:r>
    </w:p>
    <w:p w14:paraId="23D5061B" w14:textId="77777777" w:rsidR="00B023D1" w:rsidRPr="00B023D1" w:rsidRDefault="00B023D1" w:rsidP="00B023D1">
      <w:pPr>
        <w:pStyle w:val="BodyText"/>
        <w:spacing w:line="259" w:lineRule="auto"/>
        <w:ind w:firstLine="490"/>
        <w:jc w:val="left"/>
        <w:rPr>
          <w:rFonts w:ascii="Times New Roman" w:hAnsi="Times New Roman" w:cs="Times New Roman"/>
          <w:sz w:val="24"/>
          <w:szCs w:val="24"/>
          <w:lang w:val="sr-Cyrl-RS"/>
        </w:rPr>
      </w:pPr>
    </w:p>
    <w:p w14:paraId="645BD0CD" w14:textId="1B79B1AC" w:rsidR="00A9440B" w:rsidRPr="00B023D1" w:rsidRDefault="00BF2E69" w:rsidP="00B023D1">
      <w:pPr>
        <w:ind w:firstLine="284"/>
        <w:rPr>
          <w:rFonts w:ascii="Times New Roman" w:hAnsi="Times New Roman" w:cs="Times New Roman"/>
          <w:sz w:val="24"/>
          <w:szCs w:val="24"/>
        </w:rPr>
      </w:pPr>
      <w:r w:rsidRPr="00B023D1">
        <w:rPr>
          <w:rFonts w:ascii="Times New Roman" w:hAnsi="Times New Roman" w:cs="Times New Roman"/>
          <w:sz w:val="24"/>
          <w:szCs w:val="24"/>
        </w:rPr>
        <w:t>Табела</w:t>
      </w:r>
      <w:r w:rsidR="009667AE">
        <w:rPr>
          <w:rFonts w:ascii="Times New Roman" w:hAnsi="Times New Roman" w:cs="Times New Roman"/>
          <w:sz w:val="24"/>
          <w:szCs w:val="24"/>
        </w:rPr>
        <w:t xml:space="preserve"> 1</w:t>
      </w:r>
      <w:r w:rsidR="00F9781D">
        <w:rPr>
          <w:rFonts w:ascii="Times New Roman" w:hAnsi="Times New Roman" w:cs="Times New Roman"/>
          <w:sz w:val="24"/>
          <w:szCs w:val="24"/>
          <w:lang w:val="sr-Cyrl-RS"/>
        </w:rPr>
        <w:t>9</w:t>
      </w:r>
      <w:r w:rsidR="001101B7" w:rsidRPr="00B023D1">
        <w:rPr>
          <w:rFonts w:ascii="Times New Roman" w:hAnsi="Times New Roman" w:cs="Times New Roman"/>
          <w:sz w:val="24"/>
          <w:szCs w:val="24"/>
        </w:rPr>
        <w:t>: Зона породичног становања</w:t>
      </w:r>
      <w:r w:rsidR="00F9781D">
        <w:rPr>
          <w:rFonts w:ascii="Times New Roman" w:hAnsi="Times New Roman" w:cs="Times New Roman"/>
          <w:sz w:val="24"/>
          <w:szCs w:val="24"/>
          <w:lang w:val="sr-Cyrl-RS"/>
        </w:rPr>
        <w:t xml:space="preserve"> </w:t>
      </w:r>
      <w:r w:rsidR="001101B7" w:rsidRPr="00B023D1">
        <w:rPr>
          <w:rFonts w:ascii="Times New Roman" w:hAnsi="Times New Roman" w:cs="Times New Roman"/>
          <w:sz w:val="24"/>
          <w:szCs w:val="24"/>
        </w:rPr>
        <w:t>- са</w:t>
      </w:r>
      <w:r w:rsidR="00825060" w:rsidRPr="00B023D1">
        <w:rPr>
          <w:rFonts w:ascii="Times New Roman" w:hAnsi="Times New Roman" w:cs="Times New Roman"/>
          <w:sz w:val="24"/>
          <w:szCs w:val="24"/>
        </w:rPr>
        <w:t>нација неплански формираних блокова (С1)</w:t>
      </w: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89"/>
        <w:gridCol w:w="6481"/>
      </w:tblGrid>
      <w:tr w:rsidR="00A9440B" w:rsidRPr="000340CF" w14:paraId="433B3029" w14:textId="77777777" w:rsidTr="001517CE">
        <w:trPr>
          <w:trHeight w:val="726"/>
        </w:trPr>
        <w:tc>
          <w:tcPr>
            <w:tcW w:w="2989" w:type="dxa"/>
          </w:tcPr>
          <w:p w14:paraId="31663D49" w14:textId="77777777" w:rsidR="00A9440B" w:rsidRPr="000340CF" w:rsidRDefault="00172B87" w:rsidP="00172B87">
            <w:pPr>
              <w:pStyle w:val="TableParagraph"/>
              <w:spacing w:before="1"/>
              <w:ind w:left="0" w:right="1185"/>
              <w:rPr>
                <w:rFonts w:ascii="Times New Roman" w:hAnsi="Times New Roman" w:cs="Times New Roman"/>
                <w:sz w:val="24"/>
                <w:szCs w:val="24"/>
              </w:rPr>
            </w:pPr>
            <w:r>
              <w:rPr>
                <w:rFonts w:ascii="Times New Roman" w:hAnsi="Times New Roman" w:cs="Times New Roman"/>
                <w:sz w:val="24"/>
                <w:szCs w:val="24"/>
                <w:lang w:val="sr-Cyrl-RS"/>
              </w:rPr>
              <w:t>О</w:t>
            </w:r>
            <w:r w:rsidR="00BF2E69" w:rsidRPr="000340CF">
              <w:rPr>
                <w:rFonts w:ascii="Times New Roman" w:hAnsi="Times New Roman" w:cs="Times New Roman"/>
                <w:sz w:val="24"/>
                <w:szCs w:val="24"/>
              </w:rPr>
              <w:t>сновна</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 xml:space="preserve">намена </w:t>
            </w:r>
            <w:r w:rsidR="00BF2E69" w:rsidRPr="000340CF">
              <w:rPr>
                <w:rFonts w:ascii="Times New Roman" w:hAnsi="Times New Roman" w:cs="Times New Roman"/>
                <w:spacing w:val="-2"/>
                <w:sz w:val="24"/>
                <w:szCs w:val="24"/>
              </w:rPr>
              <w:t>површина</w:t>
            </w:r>
          </w:p>
        </w:tc>
        <w:tc>
          <w:tcPr>
            <w:tcW w:w="6481" w:type="dxa"/>
          </w:tcPr>
          <w:p w14:paraId="3A49FA2D" w14:textId="77777777" w:rsidR="00A9440B" w:rsidRPr="000340CF" w:rsidRDefault="00372819" w:rsidP="00372819">
            <w:pPr>
              <w:pStyle w:val="TableParagraph"/>
              <w:tabs>
                <w:tab w:val="left" w:pos="827"/>
              </w:tabs>
              <w:spacing w:line="244" w:lineRule="exact"/>
              <w:ind w:left="0"/>
              <w:rPr>
                <w:rFonts w:ascii="Times New Roman" w:hAnsi="Times New Roman" w:cs="Times New Roman"/>
                <w:sz w:val="24"/>
                <w:szCs w:val="24"/>
              </w:rPr>
            </w:pPr>
            <w:r>
              <w:rPr>
                <w:rFonts w:ascii="Times New Roman" w:hAnsi="Times New Roman" w:cs="Times New Roman"/>
                <w:sz w:val="24"/>
                <w:szCs w:val="24"/>
                <w:lang w:val="sr-Cyrl-RS"/>
              </w:rPr>
              <w:t>П</w:t>
            </w:r>
            <w:r w:rsidR="00BF2E69" w:rsidRPr="000340CF">
              <w:rPr>
                <w:rFonts w:ascii="Times New Roman" w:hAnsi="Times New Roman" w:cs="Times New Roman"/>
                <w:sz w:val="24"/>
                <w:szCs w:val="24"/>
              </w:rPr>
              <w:t>ородично</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pacing w:val="-2"/>
                <w:sz w:val="24"/>
                <w:szCs w:val="24"/>
              </w:rPr>
              <w:t>становање.</w:t>
            </w:r>
          </w:p>
          <w:p w14:paraId="430F7653" w14:textId="77777777" w:rsidR="00A9440B" w:rsidRPr="000340CF" w:rsidRDefault="00BF2E69" w:rsidP="00372819">
            <w:pPr>
              <w:pStyle w:val="TableParagraph"/>
              <w:tabs>
                <w:tab w:val="left" w:pos="827"/>
              </w:tabs>
              <w:spacing w:line="242" w:lineRule="exact"/>
              <w:ind w:left="0" w:right="106"/>
              <w:rPr>
                <w:rFonts w:ascii="Times New Roman" w:hAnsi="Times New Roman" w:cs="Times New Roman"/>
                <w:sz w:val="24"/>
                <w:szCs w:val="24"/>
              </w:rPr>
            </w:pPr>
            <w:r w:rsidRPr="000340CF">
              <w:rPr>
                <w:rFonts w:ascii="Times New Roman" w:hAnsi="Times New Roman" w:cs="Times New Roman"/>
                <w:sz w:val="24"/>
                <w:szCs w:val="24"/>
              </w:rPr>
              <w:t>На једној грађевинској п</w:t>
            </w:r>
            <w:r w:rsidR="00172B87">
              <w:rPr>
                <w:rFonts w:ascii="Times New Roman" w:hAnsi="Times New Roman" w:cs="Times New Roman"/>
                <w:sz w:val="24"/>
                <w:szCs w:val="24"/>
              </w:rPr>
              <w:t>арцели су дозвољене максимално три</w:t>
            </w:r>
            <w:r w:rsidRPr="000340CF">
              <w:rPr>
                <w:rFonts w:ascii="Times New Roman" w:hAnsi="Times New Roman" w:cs="Times New Roman"/>
                <w:sz w:val="24"/>
                <w:szCs w:val="24"/>
              </w:rPr>
              <w:t xml:space="preserve"> стамбене јединице.</w:t>
            </w:r>
          </w:p>
        </w:tc>
      </w:tr>
      <w:tr w:rsidR="00A93345" w:rsidRPr="000340CF" w14:paraId="236B99AA" w14:textId="77777777" w:rsidTr="005B3363">
        <w:trPr>
          <w:trHeight w:val="2185"/>
        </w:trPr>
        <w:tc>
          <w:tcPr>
            <w:tcW w:w="2989" w:type="dxa"/>
          </w:tcPr>
          <w:p w14:paraId="50B35ED9" w14:textId="77777777" w:rsidR="00A93345" w:rsidRPr="000340CF" w:rsidRDefault="00A93345" w:rsidP="00172B87">
            <w:pPr>
              <w:pStyle w:val="TableParagraph"/>
              <w:ind w:left="0"/>
              <w:rPr>
                <w:rFonts w:ascii="Times New Roman" w:hAnsi="Times New Roman" w:cs="Times New Roman"/>
                <w:sz w:val="24"/>
                <w:szCs w:val="24"/>
              </w:rPr>
            </w:pPr>
            <w:r>
              <w:rPr>
                <w:rFonts w:ascii="Times New Roman" w:hAnsi="Times New Roman" w:cs="Times New Roman"/>
                <w:spacing w:val="-2"/>
                <w:sz w:val="24"/>
                <w:szCs w:val="24"/>
                <w:lang w:val="sr-Cyrl-RS"/>
              </w:rPr>
              <w:t>К</w:t>
            </w:r>
            <w:r w:rsidRPr="000340CF">
              <w:rPr>
                <w:rFonts w:ascii="Times New Roman" w:hAnsi="Times New Roman" w:cs="Times New Roman"/>
                <w:spacing w:val="-2"/>
                <w:sz w:val="24"/>
                <w:szCs w:val="24"/>
              </w:rPr>
              <w:t>омпатибилност</w:t>
            </w:r>
            <w:r w:rsidRPr="000340CF">
              <w:rPr>
                <w:rFonts w:ascii="Times New Roman" w:hAnsi="Times New Roman" w:cs="Times New Roman"/>
                <w:spacing w:val="11"/>
                <w:sz w:val="24"/>
                <w:szCs w:val="24"/>
              </w:rPr>
              <w:t xml:space="preserve"> </w:t>
            </w:r>
            <w:r w:rsidRPr="000340CF">
              <w:rPr>
                <w:rFonts w:ascii="Times New Roman" w:hAnsi="Times New Roman" w:cs="Times New Roman"/>
                <w:spacing w:val="-2"/>
                <w:sz w:val="24"/>
                <w:szCs w:val="24"/>
              </w:rPr>
              <w:t>намене</w:t>
            </w:r>
          </w:p>
        </w:tc>
        <w:tc>
          <w:tcPr>
            <w:tcW w:w="6481" w:type="dxa"/>
          </w:tcPr>
          <w:p w14:paraId="6A927D0D" w14:textId="77777777" w:rsidR="00A93345" w:rsidRPr="000340CF" w:rsidRDefault="00A93345" w:rsidP="00372819">
            <w:pPr>
              <w:pStyle w:val="TableParagraph"/>
              <w:tabs>
                <w:tab w:val="left" w:pos="827"/>
              </w:tabs>
              <w:spacing w:line="242" w:lineRule="exact"/>
              <w:ind w:left="0" w:right="105"/>
              <w:rPr>
                <w:rFonts w:ascii="Times New Roman" w:hAnsi="Times New Roman" w:cs="Times New Roman"/>
                <w:sz w:val="24"/>
                <w:szCs w:val="24"/>
              </w:rPr>
            </w:pPr>
            <w:r w:rsidRPr="000340CF">
              <w:rPr>
                <w:rFonts w:ascii="Times New Roman" w:hAnsi="Times New Roman" w:cs="Times New Roman"/>
                <w:sz w:val="24"/>
                <w:szCs w:val="24"/>
              </w:rPr>
              <w:t>Са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породичним</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становањем</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су</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компатибилни</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комерцијални садржаји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из</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области</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трговине,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мале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привреде,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занатских</w:t>
            </w:r>
            <w:r w:rsidRPr="000340CF">
              <w:rPr>
                <w:rFonts w:ascii="Times New Roman" w:hAnsi="Times New Roman" w:cs="Times New Roman"/>
                <w:spacing w:val="-3"/>
                <w:sz w:val="24"/>
                <w:szCs w:val="24"/>
              </w:rPr>
              <w:t xml:space="preserve"> </w:t>
            </w:r>
            <w:r>
              <w:rPr>
                <w:rFonts w:ascii="Times New Roman" w:hAnsi="Times New Roman" w:cs="Times New Roman"/>
                <w:sz w:val="24"/>
                <w:szCs w:val="24"/>
              </w:rPr>
              <w:t>и</w:t>
            </w:r>
          </w:p>
          <w:p w14:paraId="10D45D94" w14:textId="77777777" w:rsidR="00A93345" w:rsidRPr="000340CF" w:rsidRDefault="00A93345" w:rsidP="00372819">
            <w:pPr>
              <w:pStyle w:val="TableParagraph"/>
              <w:spacing w:before="1"/>
              <w:ind w:left="0" w:right="103"/>
              <w:jc w:val="both"/>
              <w:rPr>
                <w:rFonts w:ascii="Times New Roman" w:hAnsi="Times New Roman" w:cs="Times New Roman"/>
                <w:sz w:val="24"/>
                <w:szCs w:val="24"/>
              </w:rPr>
            </w:pPr>
            <w:r w:rsidRPr="000340CF">
              <w:rPr>
                <w:rFonts w:ascii="Times New Roman" w:hAnsi="Times New Roman" w:cs="Times New Roman"/>
                <w:sz w:val="24"/>
                <w:szCs w:val="24"/>
              </w:rPr>
              <w:t>услужних делатности, из еколошке категорије „А</w:t>
            </w:r>
            <w:r>
              <w:rPr>
                <w:rFonts w:ascii="Times New Roman" w:hAnsi="Times New Roman" w:cs="Times New Roman"/>
                <w:sz w:val="24"/>
                <w:szCs w:val="24"/>
              </w:rPr>
              <w:t>”</w:t>
            </w:r>
            <w:r w:rsidRPr="000340CF">
              <w:rPr>
                <w:rFonts w:ascii="Times New Roman" w:hAnsi="Times New Roman" w:cs="Times New Roman"/>
                <w:sz w:val="24"/>
                <w:szCs w:val="24"/>
              </w:rPr>
              <w:t xml:space="preserve"> које немају штетан утицај на животну средину.</w:t>
            </w:r>
          </w:p>
          <w:p w14:paraId="3E16A1ED" w14:textId="77777777" w:rsidR="00A93345" w:rsidRPr="000340CF" w:rsidRDefault="00A93345" w:rsidP="00372819">
            <w:pPr>
              <w:pStyle w:val="TableParagraph"/>
              <w:tabs>
                <w:tab w:val="left" w:pos="827"/>
              </w:tabs>
              <w:ind w:left="0" w:right="104"/>
              <w:jc w:val="both"/>
              <w:rPr>
                <w:rFonts w:ascii="Times New Roman" w:hAnsi="Times New Roman" w:cs="Times New Roman"/>
                <w:sz w:val="24"/>
                <w:szCs w:val="24"/>
              </w:rPr>
            </w:pPr>
            <w:r w:rsidRPr="000340CF">
              <w:rPr>
                <w:rFonts w:ascii="Times New Roman" w:hAnsi="Times New Roman" w:cs="Times New Roman"/>
                <w:sz w:val="24"/>
                <w:szCs w:val="24"/>
              </w:rPr>
              <w:t xml:space="preserve">На појединачним грађевинским парцелама у оквиру ове зоне, компатибилна намена може бити доминантна или </w:t>
            </w:r>
            <w:r w:rsidRPr="000340CF">
              <w:rPr>
                <w:rFonts w:ascii="Times New Roman" w:hAnsi="Times New Roman" w:cs="Times New Roman"/>
                <w:spacing w:val="-2"/>
                <w:sz w:val="24"/>
                <w:szCs w:val="24"/>
              </w:rPr>
              <w:t>једина.</w:t>
            </w:r>
          </w:p>
          <w:p w14:paraId="0C4A8F64" w14:textId="054ECC8E" w:rsidR="00A93345" w:rsidRPr="000340CF" w:rsidRDefault="00A93345" w:rsidP="00372819">
            <w:pPr>
              <w:pStyle w:val="TableParagraph"/>
              <w:tabs>
                <w:tab w:val="left" w:pos="827"/>
              </w:tabs>
              <w:spacing w:line="242" w:lineRule="exact"/>
              <w:ind w:left="0" w:right="103"/>
              <w:jc w:val="both"/>
              <w:rPr>
                <w:rFonts w:ascii="Times New Roman" w:hAnsi="Times New Roman" w:cs="Times New Roman"/>
                <w:sz w:val="24"/>
                <w:szCs w:val="24"/>
              </w:rPr>
            </w:pPr>
            <w:r w:rsidRPr="000340CF">
              <w:rPr>
                <w:rFonts w:ascii="Times New Roman" w:hAnsi="Times New Roman" w:cs="Times New Roman"/>
                <w:sz w:val="24"/>
                <w:szCs w:val="24"/>
              </w:rPr>
              <w:t>За компатибилне намене, примењују се иста правила и урбанистички параметри као за основну намену.</w:t>
            </w:r>
          </w:p>
        </w:tc>
      </w:tr>
      <w:tr w:rsidR="00A9440B" w:rsidRPr="000340CF" w14:paraId="1839DD81" w14:textId="77777777" w:rsidTr="00D20C1A">
        <w:trPr>
          <w:trHeight w:val="551"/>
        </w:trPr>
        <w:tc>
          <w:tcPr>
            <w:tcW w:w="2989" w:type="dxa"/>
          </w:tcPr>
          <w:p w14:paraId="1F2A890F" w14:textId="77777777" w:rsidR="00A9440B" w:rsidRPr="000340CF" w:rsidRDefault="00172B87" w:rsidP="00172B87">
            <w:pPr>
              <w:pStyle w:val="TableParagraph"/>
              <w:spacing w:line="237" w:lineRule="auto"/>
              <w:ind w:left="0" w:right="527"/>
              <w:rPr>
                <w:rFonts w:ascii="Times New Roman" w:hAnsi="Times New Roman" w:cs="Times New Roman"/>
                <w:sz w:val="24"/>
                <w:szCs w:val="24"/>
              </w:rPr>
            </w:pPr>
            <w:r>
              <w:rPr>
                <w:rFonts w:ascii="Times New Roman" w:hAnsi="Times New Roman" w:cs="Times New Roman"/>
                <w:sz w:val="24"/>
                <w:szCs w:val="24"/>
                <w:lang w:val="sr-Cyrl-RS"/>
              </w:rPr>
              <w:t>Б</w:t>
            </w:r>
            <w:r w:rsidR="00BF2E69" w:rsidRPr="000340CF">
              <w:rPr>
                <w:rFonts w:ascii="Times New Roman" w:hAnsi="Times New Roman" w:cs="Times New Roman"/>
                <w:sz w:val="24"/>
                <w:szCs w:val="24"/>
              </w:rPr>
              <w:t>рој објеката на грађевинској</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парцели</w:t>
            </w:r>
          </w:p>
        </w:tc>
        <w:tc>
          <w:tcPr>
            <w:tcW w:w="6481" w:type="dxa"/>
          </w:tcPr>
          <w:p w14:paraId="3DD8B78D" w14:textId="77777777" w:rsidR="00A9440B" w:rsidRPr="000340CF" w:rsidRDefault="00BF2E69" w:rsidP="00372819">
            <w:pPr>
              <w:pStyle w:val="TableParagraph"/>
              <w:tabs>
                <w:tab w:val="left" w:pos="827"/>
              </w:tabs>
              <w:spacing w:line="237" w:lineRule="auto"/>
              <w:ind w:left="0" w:right="102"/>
              <w:jc w:val="both"/>
              <w:rPr>
                <w:rFonts w:ascii="Times New Roman" w:hAnsi="Times New Roman" w:cs="Times New Roman"/>
                <w:sz w:val="24"/>
                <w:szCs w:val="24"/>
              </w:rPr>
            </w:pPr>
            <w:r w:rsidRPr="000340CF">
              <w:rPr>
                <w:rFonts w:ascii="Times New Roman" w:hAnsi="Times New Roman" w:cs="Times New Roman"/>
                <w:sz w:val="24"/>
                <w:szCs w:val="24"/>
              </w:rPr>
              <w:t>На грађевинској парцели може бити један породични објекат или један главни објекат компатибилне намене;</w:t>
            </w:r>
          </w:p>
          <w:p w14:paraId="3E06716B" w14:textId="77777777" w:rsidR="00A9440B" w:rsidRPr="003A2B8C" w:rsidRDefault="00BF2E69" w:rsidP="00372819">
            <w:pPr>
              <w:pStyle w:val="TableParagraph"/>
              <w:tabs>
                <w:tab w:val="left" w:pos="827"/>
              </w:tabs>
              <w:spacing w:before="2" w:line="237" w:lineRule="auto"/>
              <w:ind w:left="0" w:right="104"/>
              <w:jc w:val="both"/>
              <w:rPr>
                <w:rFonts w:ascii="Times New Roman" w:hAnsi="Times New Roman" w:cs="Times New Roman"/>
                <w:sz w:val="24"/>
                <w:szCs w:val="24"/>
              </w:rPr>
            </w:pPr>
            <w:r w:rsidRPr="000340CF">
              <w:rPr>
                <w:rFonts w:ascii="Times New Roman" w:hAnsi="Times New Roman" w:cs="Times New Roman"/>
                <w:sz w:val="24"/>
                <w:szCs w:val="24"/>
              </w:rPr>
              <w:t>У оквиру сваке грађевинске парцеле може бити више помоћних објеката који су у функцији коришћења главног објекта,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чија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намена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не</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угрожава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главни</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објекат</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суседне</w:t>
            </w:r>
            <w:r w:rsidR="003A2B8C">
              <w:rPr>
                <w:rFonts w:ascii="Times New Roman" w:hAnsi="Times New Roman" w:cs="Times New Roman"/>
                <w:sz w:val="24"/>
                <w:szCs w:val="24"/>
                <w:lang w:val="sr-Cyrl-RS"/>
              </w:rPr>
              <w:t xml:space="preserve"> </w:t>
            </w:r>
            <w:r w:rsidRPr="003A2B8C">
              <w:rPr>
                <w:rFonts w:ascii="Times New Roman" w:hAnsi="Times New Roman" w:cs="Times New Roman"/>
                <w:spacing w:val="-2"/>
                <w:sz w:val="24"/>
                <w:szCs w:val="24"/>
              </w:rPr>
              <w:t>парцеле.</w:t>
            </w:r>
          </w:p>
        </w:tc>
      </w:tr>
      <w:tr w:rsidR="00A9440B" w:rsidRPr="000340CF" w14:paraId="5FB38BE4" w14:textId="77777777" w:rsidTr="001517CE">
        <w:trPr>
          <w:trHeight w:val="3384"/>
        </w:trPr>
        <w:tc>
          <w:tcPr>
            <w:tcW w:w="2989" w:type="dxa"/>
          </w:tcPr>
          <w:p w14:paraId="7EF36A36" w14:textId="77777777" w:rsidR="00A9440B" w:rsidRPr="000340CF" w:rsidRDefault="0003054D">
            <w:pPr>
              <w:pStyle w:val="TableParagraph"/>
              <w:ind w:left="107"/>
              <w:rPr>
                <w:rFonts w:ascii="Times New Roman" w:hAnsi="Times New Roman" w:cs="Times New Roman"/>
                <w:sz w:val="24"/>
                <w:szCs w:val="24"/>
              </w:rPr>
            </w:pPr>
            <w:r>
              <w:rPr>
                <w:rFonts w:ascii="Times New Roman" w:hAnsi="Times New Roman" w:cs="Times New Roman"/>
                <w:sz w:val="24"/>
                <w:szCs w:val="24"/>
              </w:rPr>
              <w:t>У</w:t>
            </w:r>
            <w:r w:rsidR="00BF2E69" w:rsidRPr="000340CF">
              <w:rPr>
                <w:rFonts w:ascii="Times New Roman" w:hAnsi="Times New Roman" w:cs="Times New Roman"/>
                <w:sz w:val="24"/>
                <w:szCs w:val="24"/>
              </w:rPr>
              <w:t>слови</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за</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формирање грађевинске парцеле</w:t>
            </w:r>
          </w:p>
        </w:tc>
        <w:tc>
          <w:tcPr>
            <w:tcW w:w="6481" w:type="dxa"/>
          </w:tcPr>
          <w:p w14:paraId="5B3E9D57" w14:textId="77777777" w:rsidR="00A9440B" w:rsidRPr="00A93345" w:rsidRDefault="00BF2E69" w:rsidP="00A93345">
            <w:pPr>
              <w:pStyle w:val="TableParagraph"/>
              <w:tabs>
                <w:tab w:val="left" w:pos="827"/>
              </w:tabs>
              <w:spacing w:before="5" w:line="237" w:lineRule="auto"/>
              <w:ind w:left="0" w:right="101"/>
              <w:jc w:val="both"/>
              <w:rPr>
                <w:rFonts w:ascii="Times New Roman" w:hAnsi="Times New Roman" w:cs="Times New Roman"/>
                <w:sz w:val="24"/>
                <w:szCs w:val="24"/>
              </w:rPr>
            </w:pPr>
            <w:r w:rsidRPr="000340CF">
              <w:rPr>
                <w:rFonts w:ascii="Times New Roman" w:hAnsi="Times New Roman" w:cs="Times New Roman"/>
                <w:sz w:val="24"/>
                <w:szCs w:val="24"/>
              </w:rPr>
              <w:t>Минимална површина грађевинске парцеле за изградњу слободностојећег</w:t>
            </w:r>
            <w:r w:rsidRPr="00A93345">
              <w:rPr>
                <w:rFonts w:ascii="Times New Roman" w:hAnsi="Times New Roman" w:cs="Times New Roman"/>
                <w:sz w:val="24"/>
                <w:szCs w:val="24"/>
              </w:rPr>
              <w:t xml:space="preserve"> </w:t>
            </w:r>
            <w:r w:rsidRPr="000340CF">
              <w:rPr>
                <w:rFonts w:ascii="Times New Roman" w:hAnsi="Times New Roman" w:cs="Times New Roman"/>
                <w:sz w:val="24"/>
                <w:szCs w:val="24"/>
              </w:rPr>
              <w:t>објекта</w:t>
            </w:r>
            <w:r w:rsidR="001517CE" w:rsidRPr="00A93345">
              <w:rPr>
                <w:rFonts w:ascii="Times New Roman" w:hAnsi="Times New Roman" w:cs="Times New Roman"/>
                <w:sz w:val="24"/>
                <w:szCs w:val="24"/>
              </w:rPr>
              <w:t xml:space="preserve"> </w:t>
            </w:r>
            <w:r w:rsidRPr="000340CF">
              <w:rPr>
                <w:rFonts w:ascii="Times New Roman" w:hAnsi="Times New Roman" w:cs="Times New Roman"/>
                <w:sz w:val="24"/>
                <w:szCs w:val="24"/>
              </w:rPr>
              <w:t>је</w:t>
            </w:r>
            <w:r w:rsidRPr="00A93345">
              <w:rPr>
                <w:rFonts w:ascii="Times New Roman" w:hAnsi="Times New Roman" w:cs="Times New Roman"/>
                <w:sz w:val="24"/>
                <w:szCs w:val="24"/>
              </w:rPr>
              <w:t xml:space="preserve"> </w:t>
            </w:r>
            <w:r w:rsidRPr="000340CF">
              <w:rPr>
                <w:rFonts w:ascii="Times New Roman" w:hAnsi="Times New Roman" w:cs="Times New Roman"/>
                <w:sz w:val="24"/>
                <w:szCs w:val="24"/>
              </w:rPr>
              <w:t>400m</w:t>
            </w:r>
            <w:r w:rsidRPr="009F1278">
              <w:rPr>
                <w:rFonts w:ascii="Times New Roman" w:hAnsi="Times New Roman" w:cs="Times New Roman"/>
                <w:sz w:val="24"/>
                <w:szCs w:val="24"/>
                <w:vertAlign w:val="superscript"/>
              </w:rPr>
              <w:t>2</w:t>
            </w:r>
            <w:r w:rsidRPr="000340CF">
              <w:rPr>
                <w:rFonts w:ascii="Times New Roman" w:hAnsi="Times New Roman" w:cs="Times New Roman"/>
                <w:sz w:val="24"/>
                <w:szCs w:val="24"/>
              </w:rPr>
              <w:t>,</w:t>
            </w:r>
            <w:r w:rsidRPr="00A93345">
              <w:rPr>
                <w:rFonts w:ascii="Times New Roman" w:hAnsi="Times New Roman" w:cs="Times New Roman"/>
                <w:sz w:val="24"/>
                <w:szCs w:val="24"/>
              </w:rPr>
              <w:t xml:space="preserve"> </w:t>
            </w:r>
            <w:r w:rsidRPr="000340CF">
              <w:rPr>
                <w:rFonts w:ascii="Times New Roman" w:hAnsi="Times New Roman" w:cs="Times New Roman"/>
                <w:sz w:val="24"/>
                <w:szCs w:val="24"/>
              </w:rPr>
              <w:t>а</w:t>
            </w:r>
            <w:r w:rsidRPr="00A93345">
              <w:rPr>
                <w:rFonts w:ascii="Times New Roman" w:hAnsi="Times New Roman" w:cs="Times New Roman"/>
                <w:sz w:val="24"/>
                <w:szCs w:val="24"/>
              </w:rPr>
              <w:t xml:space="preserve"> </w:t>
            </w:r>
            <w:r w:rsidRPr="000340CF">
              <w:rPr>
                <w:rFonts w:ascii="Times New Roman" w:hAnsi="Times New Roman" w:cs="Times New Roman"/>
                <w:sz w:val="24"/>
                <w:szCs w:val="24"/>
              </w:rPr>
              <w:t>једнострано</w:t>
            </w:r>
            <w:r w:rsidRPr="00A93345">
              <w:rPr>
                <w:rFonts w:ascii="Times New Roman" w:hAnsi="Times New Roman" w:cs="Times New Roman"/>
                <w:sz w:val="24"/>
                <w:szCs w:val="24"/>
              </w:rPr>
              <w:t xml:space="preserve"> </w:t>
            </w:r>
            <w:r w:rsidR="0003054D">
              <w:rPr>
                <w:rFonts w:ascii="Times New Roman" w:hAnsi="Times New Roman" w:cs="Times New Roman"/>
                <w:sz w:val="24"/>
                <w:szCs w:val="24"/>
              </w:rPr>
              <w:t>узиданог об</w:t>
            </w:r>
            <w:r w:rsidR="001517CE">
              <w:rPr>
                <w:rFonts w:ascii="Times New Roman" w:hAnsi="Times New Roman" w:cs="Times New Roman"/>
                <w:sz w:val="24"/>
                <w:szCs w:val="24"/>
              </w:rPr>
              <w:t>јекта 300</w:t>
            </w:r>
            <w:r w:rsidRPr="000340CF">
              <w:rPr>
                <w:rFonts w:ascii="Times New Roman" w:hAnsi="Times New Roman" w:cs="Times New Roman"/>
                <w:sz w:val="24"/>
                <w:szCs w:val="24"/>
              </w:rPr>
              <w:t>m</w:t>
            </w:r>
            <w:r w:rsidRPr="009F1278">
              <w:rPr>
                <w:rFonts w:ascii="Times New Roman" w:hAnsi="Times New Roman" w:cs="Times New Roman"/>
                <w:sz w:val="24"/>
                <w:szCs w:val="24"/>
                <w:vertAlign w:val="superscript"/>
              </w:rPr>
              <w:t>2</w:t>
            </w:r>
            <w:r w:rsidRPr="00A93345">
              <w:rPr>
                <w:rFonts w:ascii="Times New Roman" w:hAnsi="Times New Roman" w:cs="Times New Roman"/>
                <w:sz w:val="24"/>
                <w:szCs w:val="24"/>
              </w:rPr>
              <w:t>.</w:t>
            </w:r>
          </w:p>
          <w:p w14:paraId="0C26F909" w14:textId="77777777" w:rsidR="00A9440B" w:rsidRPr="000340CF" w:rsidRDefault="00BF2E69" w:rsidP="00372819">
            <w:pPr>
              <w:pStyle w:val="TableParagraph"/>
              <w:tabs>
                <w:tab w:val="left" w:pos="827"/>
              </w:tabs>
              <w:spacing w:before="5" w:line="237" w:lineRule="auto"/>
              <w:ind w:left="0" w:right="101"/>
              <w:jc w:val="both"/>
              <w:rPr>
                <w:rFonts w:ascii="Times New Roman" w:hAnsi="Times New Roman" w:cs="Times New Roman"/>
                <w:sz w:val="24"/>
                <w:szCs w:val="24"/>
              </w:rPr>
            </w:pPr>
            <w:r w:rsidRPr="000340CF">
              <w:rPr>
                <w:rFonts w:ascii="Times New Roman" w:hAnsi="Times New Roman" w:cs="Times New Roman"/>
                <w:sz w:val="24"/>
                <w:szCs w:val="24"/>
              </w:rPr>
              <w:t>Минимална ширина фронта грађевинске парцеле према јавној</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саобраћајној</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површини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16,0m</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7"/>
                <w:sz w:val="24"/>
                <w:szCs w:val="24"/>
              </w:rPr>
              <w:t xml:space="preserve"> </w:t>
            </w:r>
            <w:r w:rsidR="00FE53B1" w:rsidRPr="000340CF">
              <w:rPr>
                <w:rFonts w:ascii="Times New Roman" w:hAnsi="Times New Roman" w:cs="Times New Roman"/>
                <w:sz w:val="24"/>
                <w:szCs w:val="24"/>
              </w:rPr>
              <w:t>слободностојеће објекте и 13,0</w:t>
            </w:r>
            <w:r w:rsidRPr="000340CF">
              <w:rPr>
                <w:rFonts w:ascii="Times New Roman" w:hAnsi="Times New Roman" w:cs="Times New Roman"/>
                <w:sz w:val="24"/>
                <w:szCs w:val="24"/>
              </w:rPr>
              <w:t>m</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за једнострано узидане објекте.</w:t>
            </w:r>
          </w:p>
          <w:p w14:paraId="4E2C8D5C" w14:textId="77777777" w:rsidR="00A9440B" w:rsidRPr="000340CF" w:rsidRDefault="00BF2E69" w:rsidP="00372819">
            <w:pPr>
              <w:pStyle w:val="TableParagraph"/>
              <w:tabs>
                <w:tab w:val="left" w:pos="827"/>
              </w:tabs>
              <w:spacing w:before="2"/>
              <w:ind w:left="0" w:right="97"/>
              <w:jc w:val="both"/>
              <w:rPr>
                <w:rFonts w:ascii="Times New Roman" w:hAnsi="Times New Roman" w:cs="Times New Roman"/>
                <w:sz w:val="24"/>
                <w:szCs w:val="24"/>
              </w:rPr>
            </w:pPr>
            <w:r w:rsidRPr="000340CF">
              <w:rPr>
                <w:rFonts w:ascii="Times New Roman" w:hAnsi="Times New Roman" w:cs="Times New Roman"/>
                <w:sz w:val="24"/>
                <w:szCs w:val="24"/>
              </w:rPr>
              <w:t>Минимална површина грађевинске парцеле и ширина фронта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грађевинске парцеле изузетно могу бити мање за постојеће објекте који су евидентирани на геодетској подлози, а за које није могуће обезбедити парцелу одговарајућих димензија.</w:t>
            </w:r>
          </w:p>
          <w:p w14:paraId="1E37DA04" w14:textId="77777777" w:rsidR="00A9440B" w:rsidRPr="000340CF" w:rsidRDefault="00BF2E69" w:rsidP="00372819">
            <w:pPr>
              <w:pStyle w:val="TableParagraph"/>
              <w:tabs>
                <w:tab w:val="left" w:pos="827"/>
              </w:tabs>
              <w:spacing w:line="242" w:lineRule="exact"/>
              <w:ind w:left="0" w:right="97"/>
              <w:jc w:val="both"/>
              <w:rPr>
                <w:rFonts w:ascii="Times New Roman" w:hAnsi="Times New Roman" w:cs="Times New Roman"/>
                <w:sz w:val="24"/>
                <w:szCs w:val="24"/>
              </w:rPr>
            </w:pPr>
            <w:r w:rsidRPr="000340CF">
              <w:rPr>
                <w:rFonts w:ascii="Times New Roman" w:hAnsi="Times New Roman" w:cs="Times New Roman"/>
                <w:sz w:val="24"/>
                <w:szCs w:val="24"/>
              </w:rPr>
              <w:t>Приступ</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грађевинској</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парцели</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мора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бити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директан</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приступ који подразумева да парцела својим фронтом излази на јавну саобраћајну површину.</w:t>
            </w:r>
          </w:p>
        </w:tc>
      </w:tr>
      <w:tr w:rsidR="00A9440B" w:rsidRPr="000340CF" w14:paraId="689E7627" w14:textId="77777777" w:rsidTr="001517CE">
        <w:trPr>
          <w:trHeight w:val="1689"/>
        </w:trPr>
        <w:tc>
          <w:tcPr>
            <w:tcW w:w="2989" w:type="dxa"/>
          </w:tcPr>
          <w:p w14:paraId="060A8BC3" w14:textId="77777777" w:rsidR="00A9440B" w:rsidRPr="000340CF" w:rsidRDefault="00172B87" w:rsidP="00172B87">
            <w:pPr>
              <w:pStyle w:val="TableParagraph"/>
              <w:ind w:left="0"/>
              <w:rPr>
                <w:rFonts w:ascii="Times New Roman" w:hAnsi="Times New Roman" w:cs="Times New Roman"/>
                <w:sz w:val="24"/>
                <w:szCs w:val="24"/>
              </w:rPr>
            </w:pPr>
            <w:r>
              <w:rPr>
                <w:rFonts w:ascii="Times New Roman" w:hAnsi="Times New Roman" w:cs="Times New Roman"/>
                <w:sz w:val="24"/>
                <w:szCs w:val="24"/>
                <w:lang w:val="sr-Cyrl-RS"/>
              </w:rPr>
              <w:lastRenderedPageBreak/>
              <w:t>Т</w:t>
            </w:r>
            <w:r w:rsidR="00BF2E69" w:rsidRPr="000340CF">
              <w:rPr>
                <w:rFonts w:ascii="Times New Roman" w:hAnsi="Times New Roman" w:cs="Times New Roman"/>
                <w:sz w:val="24"/>
                <w:szCs w:val="24"/>
              </w:rPr>
              <w:t>ип</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10"/>
                <w:sz w:val="24"/>
                <w:szCs w:val="24"/>
              </w:rPr>
              <w:t xml:space="preserve"> </w:t>
            </w:r>
            <w:r w:rsidR="00BF2E69" w:rsidRPr="000340CF">
              <w:rPr>
                <w:rFonts w:ascii="Times New Roman" w:hAnsi="Times New Roman" w:cs="Times New Roman"/>
                <w:sz w:val="24"/>
                <w:szCs w:val="24"/>
              </w:rPr>
              <w:t>положај</w:t>
            </w:r>
            <w:r w:rsidR="00BF2E69" w:rsidRPr="000340CF">
              <w:rPr>
                <w:rFonts w:ascii="Times New Roman" w:hAnsi="Times New Roman" w:cs="Times New Roman"/>
                <w:spacing w:val="-10"/>
                <w:sz w:val="24"/>
                <w:szCs w:val="24"/>
              </w:rPr>
              <w:t xml:space="preserve"> </w:t>
            </w:r>
            <w:r w:rsidR="00BF2E69" w:rsidRPr="000340CF">
              <w:rPr>
                <w:rFonts w:ascii="Times New Roman" w:hAnsi="Times New Roman" w:cs="Times New Roman"/>
                <w:sz w:val="24"/>
                <w:szCs w:val="24"/>
              </w:rPr>
              <w:t>објекта</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на грађевинској парцели</w:t>
            </w:r>
          </w:p>
        </w:tc>
        <w:tc>
          <w:tcPr>
            <w:tcW w:w="6481" w:type="dxa"/>
          </w:tcPr>
          <w:p w14:paraId="5DA07AD3" w14:textId="6C6F7D90" w:rsidR="00A9440B" w:rsidRPr="000340CF" w:rsidRDefault="00BF2E69" w:rsidP="00372819">
            <w:pPr>
              <w:pStyle w:val="TableParagraph"/>
              <w:tabs>
                <w:tab w:val="left" w:pos="826"/>
              </w:tabs>
              <w:spacing w:line="241" w:lineRule="exact"/>
              <w:ind w:left="0"/>
              <w:jc w:val="both"/>
              <w:rPr>
                <w:rFonts w:ascii="Times New Roman" w:hAnsi="Times New Roman" w:cs="Times New Roman"/>
                <w:sz w:val="24"/>
                <w:szCs w:val="24"/>
              </w:rPr>
            </w:pPr>
            <w:r w:rsidRPr="000340CF">
              <w:rPr>
                <w:rFonts w:ascii="Times New Roman" w:hAnsi="Times New Roman" w:cs="Times New Roman"/>
                <w:sz w:val="24"/>
                <w:szCs w:val="24"/>
              </w:rPr>
              <w:t>Објекти</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могу</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бити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слободностојећи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једно</w:t>
            </w:r>
            <w:r w:rsidR="003D5557">
              <w:rPr>
                <w:rFonts w:ascii="Times New Roman" w:hAnsi="Times New Roman" w:cs="Times New Roman"/>
                <w:sz w:val="24"/>
                <w:szCs w:val="24"/>
                <w:lang w:val="sr-Cyrl-RS"/>
              </w:rPr>
              <w:t>с</w:t>
            </w:r>
            <w:r w:rsidRPr="000340CF">
              <w:rPr>
                <w:rFonts w:ascii="Times New Roman" w:hAnsi="Times New Roman" w:cs="Times New Roman"/>
                <w:sz w:val="24"/>
                <w:szCs w:val="24"/>
              </w:rPr>
              <w:t>трано</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2"/>
                <w:sz w:val="24"/>
                <w:szCs w:val="24"/>
              </w:rPr>
              <w:t>узидани.</w:t>
            </w:r>
          </w:p>
          <w:p w14:paraId="7094D953" w14:textId="77777777" w:rsidR="00A9440B" w:rsidRPr="000340CF" w:rsidRDefault="00BF2E69" w:rsidP="00372819">
            <w:pPr>
              <w:pStyle w:val="TableParagraph"/>
              <w:tabs>
                <w:tab w:val="left" w:pos="827"/>
              </w:tabs>
              <w:spacing w:before="2" w:line="235" w:lineRule="auto"/>
              <w:ind w:left="0" w:right="106"/>
              <w:jc w:val="both"/>
              <w:rPr>
                <w:rFonts w:ascii="Times New Roman" w:hAnsi="Times New Roman" w:cs="Times New Roman"/>
                <w:sz w:val="24"/>
                <w:szCs w:val="24"/>
              </w:rPr>
            </w:pPr>
            <w:r w:rsidRPr="000340CF">
              <w:rPr>
                <w:rFonts w:ascii="Times New Roman" w:hAnsi="Times New Roman" w:cs="Times New Roman"/>
                <w:sz w:val="24"/>
                <w:szCs w:val="24"/>
              </w:rPr>
              <w:t>Изградња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једнострано</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узиданих</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објеката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уз</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бочне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границе парцеле дозвољава се уз сагласност суседа.</w:t>
            </w:r>
          </w:p>
          <w:p w14:paraId="19623BD7" w14:textId="77777777" w:rsidR="00A9440B" w:rsidRPr="001517CE" w:rsidRDefault="00BF2E69" w:rsidP="00372819">
            <w:pPr>
              <w:pStyle w:val="TableParagraph"/>
              <w:tabs>
                <w:tab w:val="left" w:pos="827"/>
              </w:tabs>
              <w:spacing w:before="2"/>
              <w:ind w:left="0" w:right="103"/>
              <w:jc w:val="both"/>
              <w:rPr>
                <w:rFonts w:ascii="Times New Roman" w:hAnsi="Times New Roman" w:cs="Times New Roman"/>
                <w:sz w:val="24"/>
                <w:szCs w:val="24"/>
              </w:rPr>
            </w:pPr>
            <w:r w:rsidRPr="000340CF">
              <w:rPr>
                <w:rFonts w:ascii="Times New Roman" w:hAnsi="Times New Roman" w:cs="Times New Roman"/>
                <w:sz w:val="24"/>
                <w:szCs w:val="24"/>
              </w:rPr>
              <w:t>За постојеће слободностојеће објекте за које је потребно формирање грађевинских парцела пројектом парцелације и</w:t>
            </w:r>
            <w:r w:rsidRPr="000340CF">
              <w:rPr>
                <w:rFonts w:ascii="Times New Roman" w:hAnsi="Times New Roman" w:cs="Times New Roman"/>
                <w:spacing w:val="80"/>
                <w:w w:val="150"/>
                <w:sz w:val="24"/>
                <w:szCs w:val="24"/>
              </w:rPr>
              <w:t xml:space="preserve"> </w:t>
            </w:r>
            <w:r w:rsidRPr="000340CF">
              <w:rPr>
                <w:rFonts w:ascii="Times New Roman" w:hAnsi="Times New Roman" w:cs="Times New Roman"/>
                <w:sz w:val="24"/>
                <w:szCs w:val="24"/>
              </w:rPr>
              <w:t>препарцелације</w:t>
            </w:r>
            <w:r w:rsidRPr="000340CF">
              <w:rPr>
                <w:rFonts w:ascii="Times New Roman" w:hAnsi="Times New Roman" w:cs="Times New Roman"/>
                <w:spacing w:val="80"/>
                <w:w w:val="150"/>
                <w:sz w:val="24"/>
                <w:szCs w:val="24"/>
              </w:rPr>
              <w:t xml:space="preserve"> </w:t>
            </w:r>
            <w:r w:rsidRPr="000340CF">
              <w:rPr>
                <w:rFonts w:ascii="Times New Roman" w:hAnsi="Times New Roman" w:cs="Times New Roman"/>
                <w:sz w:val="24"/>
                <w:szCs w:val="24"/>
              </w:rPr>
              <w:t>минимално</w:t>
            </w:r>
            <w:r w:rsidRPr="000340CF">
              <w:rPr>
                <w:rFonts w:ascii="Times New Roman" w:hAnsi="Times New Roman" w:cs="Times New Roman"/>
                <w:spacing w:val="80"/>
                <w:w w:val="150"/>
                <w:sz w:val="24"/>
                <w:szCs w:val="24"/>
              </w:rPr>
              <w:t xml:space="preserve"> </w:t>
            </w:r>
            <w:r w:rsidRPr="000340CF">
              <w:rPr>
                <w:rFonts w:ascii="Times New Roman" w:hAnsi="Times New Roman" w:cs="Times New Roman"/>
                <w:sz w:val="24"/>
                <w:szCs w:val="24"/>
              </w:rPr>
              <w:t>одстојање</w:t>
            </w:r>
            <w:r w:rsidRPr="000340CF">
              <w:rPr>
                <w:rFonts w:ascii="Times New Roman" w:hAnsi="Times New Roman" w:cs="Times New Roman"/>
                <w:spacing w:val="80"/>
                <w:w w:val="150"/>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80"/>
                <w:w w:val="150"/>
                <w:sz w:val="24"/>
                <w:szCs w:val="24"/>
              </w:rPr>
              <w:t xml:space="preserve"> </w:t>
            </w:r>
            <w:r w:rsidRPr="000340CF">
              <w:rPr>
                <w:rFonts w:ascii="Times New Roman" w:hAnsi="Times New Roman" w:cs="Times New Roman"/>
                <w:sz w:val="24"/>
                <w:szCs w:val="24"/>
              </w:rPr>
              <w:t>граница</w:t>
            </w:r>
            <w:r w:rsidR="001517CE">
              <w:rPr>
                <w:rFonts w:ascii="Times New Roman" w:hAnsi="Times New Roman" w:cs="Times New Roman"/>
                <w:sz w:val="24"/>
                <w:szCs w:val="24"/>
                <w:lang w:val="sr-Cyrl-RS"/>
              </w:rPr>
              <w:t xml:space="preserve"> </w:t>
            </w:r>
            <w:r w:rsidRPr="001517CE">
              <w:rPr>
                <w:rFonts w:ascii="Times New Roman" w:hAnsi="Times New Roman" w:cs="Times New Roman"/>
                <w:sz w:val="24"/>
                <w:szCs w:val="24"/>
              </w:rPr>
              <w:t>парцеле,</w:t>
            </w:r>
            <w:r w:rsidRPr="001517CE">
              <w:rPr>
                <w:rFonts w:ascii="Times New Roman" w:hAnsi="Times New Roman" w:cs="Times New Roman"/>
                <w:spacing w:val="-9"/>
                <w:sz w:val="24"/>
                <w:szCs w:val="24"/>
              </w:rPr>
              <w:t xml:space="preserve"> </w:t>
            </w:r>
            <w:r w:rsidRPr="001517CE">
              <w:rPr>
                <w:rFonts w:ascii="Times New Roman" w:hAnsi="Times New Roman" w:cs="Times New Roman"/>
                <w:sz w:val="24"/>
                <w:szCs w:val="24"/>
              </w:rPr>
              <w:t>у</w:t>
            </w:r>
            <w:r w:rsidRPr="001517CE">
              <w:rPr>
                <w:rFonts w:ascii="Times New Roman" w:hAnsi="Times New Roman" w:cs="Times New Roman"/>
                <w:spacing w:val="-7"/>
                <w:sz w:val="24"/>
                <w:szCs w:val="24"/>
              </w:rPr>
              <w:t xml:space="preserve"> </w:t>
            </w:r>
            <w:r w:rsidRPr="001517CE">
              <w:rPr>
                <w:rFonts w:ascii="Times New Roman" w:hAnsi="Times New Roman" w:cs="Times New Roman"/>
                <w:sz w:val="24"/>
                <w:szCs w:val="24"/>
              </w:rPr>
              <w:t>циљу</w:t>
            </w:r>
            <w:r w:rsidRPr="001517CE">
              <w:rPr>
                <w:rFonts w:ascii="Times New Roman" w:hAnsi="Times New Roman" w:cs="Times New Roman"/>
                <w:spacing w:val="-8"/>
                <w:sz w:val="24"/>
                <w:szCs w:val="24"/>
              </w:rPr>
              <w:t xml:space="preserve"> </w:t>
            </w:r>
            <w:r w:rsidRPr="001517CE">
              <w:rPr>
                <w:rFonts w:ascii="Times New Roman" w:hAnsi="Times New Roman" w:cs="Times New Roman"/>
                <w:sz w:val="24"/>
                <w:szCs w:val="24"/>
              </w:rPr>
              <w:t>техничког</w:t>
            </w:r>
            <w:r w:rsidRPr="001517CE">
              <w:rPr>
                <w:rFonts w:ascii="Times New Roman" w:hAnsi="Times New Roman" w:cs="Times New Roman"/>
                <w:spacing w:val="-9"/>
                <w:sz w:val="24"/>
                <w:szCs w:val="24"/>
              </w:rPr>
              <w:t xml:space="preserve"> </w:t>
            </w:r>
            <w:r w:rsidRPr="001517CE">
              <w:rPr>
                <w:rFonts w:ascii="Times New Roman" w:hAnsi="Times New Roman" w:cs="Times New Roman"/>
                <w:sz w:val="24"/>
                <w:szCs w:val="24"/>
              </w:rPr>
              <w:t>одржавања</w:t>
            </w:r>
            <w:r w:rsidRPr="001517CE">
              <w:rPr>
                <w:rFonts w:ascii="Times New Roman" w:hAnsi="Times New Roman" w:cs="Times New Roman"/>
                <w:spacing w:val="-7"/>
                <w:sz w:val="24"/>
                <w:szCs w:val="24"/>
              </w:rPr>
              <w:t xml:space="preserve"> </w:t>
            </w:r>
            <w:r w:rsidRPr="001517CE">
              <w:rPr>
                <w:rFonts w:ascii="Times New Roman" w:hAnsi="Times New Roman" w:cs="Times New Roman"/>
                <w:sz w:val="24"/>
                <w:szCs w:val="24"/>
              </w:rPr>
              <w:t xml:space="preserve">је </w:t>
            </w:r>
            <w:r w:rsidR="00FE53B1" w:rsidRPr="001517CE">
              <w:rPr>
                <w:rFonts w:ascii="Times New Roman" w:hAnsi="Times New Roman" w:cs="Times New Roman"/>
                <w:spacing w:val="-4"/>
                <w:sz w:val="24"/>
                <w:szCs w:val="24"/>
              </w:rPr>
              <w:t>0,</w:t>
            </w:r>
            <w:r w:rsidRPr="001517CE">
              <w:rPr>
                <w:rFonts w:ascii="Times New Roman" w:hAnsi="Times New Roman" w:cs="Times New Roman"/>
                <w:spacing w:val="-4"/>
                <w:sz w:val="24"/>
                <w:szCs w:val="24"/>
              </w:rPr>
              <w:t>8m.</w:t>
            </w:r>
          </w:p>
        </w:tc>
      </w:tr>
      <w:tr w:rsidR="00A9440B" w:rsidRPr="000340CF" w14:paraId="5C63CD22" w14:textId="77777777" w:rsidTr="001517CE">
        <w:trPr>
          <w:trHeight w:val="1934"/>
        </w:trPr>
        <w:tc>
          <w:tcPr>
            <w:tcW w:w="2989" w:type="dxa"/>
          </w:tcPr>
          <w:p w14:paraId="2227A836" w14:textId="77777777" w:rsidR="00A9440B" w:rsidRPr="000340CF" w:rsidRDefault="00172B87" w:rsidP="00172B87">
            <w:pPr>
              <w:pStyle w:val="TableParagraph"/>
              <w:spacing w:before="1"/>
              <w:ind w:left="0"/>
              <w:rPr>
                <w:rFonts w:ascii="Times New Roman" w:hAnsi="Times New Roman" w:cs="Times New Roman"/>
                <w:sz w:val="24"/>
                <w:szCs w:val="24"/>
              </w:rPr>
            </w:pPr>
            <w:r>
              <w:rPr>
                <w:rFonts w:ascii="Times New Roman" w:hAnsi="Times New Roman" w:cs="Times New Roman"/>
                <w:sz w:val="24"/>
                <w:szCs w:val="24"/>
                <w:lang w:val="sr-Cyrl-RS"/>
              </w:rPr>
              <w:t>Р</w:t>
            </w:r>
            <w:r w:rsidR="00BF2E69" w:rsidRPr="000340CF">
              <w:rPr>
                <w:rFonts w:ascii="Times New Roman" w:hAnsi="Times New Roman" w:cs="Times New Roman"/>
                <w:sz w:val="24"/>
                <w:szCs w:val="24"/>
              </w:rPr>
              <w:t>астојање објекта од бочних</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граница</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парцеле</w:t>
            </w:r>
          </w:p>
        </w:tc>
        <w:tc>
          <w:tcPr>
            <w:tcW w:w="6481" w:type="dxa"/>
          </w:tcPr>
          <w:p w14:paraId="666CE4A0" w14:textId="77777777" w:rsidR="00A9440B" w:rsidRPr="000340CF" w:rsidRDefault="00BF2E69" w:rsidP="00372819">
            <w:pPr>
              <w:pStyle w:val="TableParagraph"/>
              <w:tabs>
                <w:tab w:val="left" w:pos="827"/>
              </w:tabs>
              <w:ind w:left="0" w:right="97"/>
              <w:jc w:val="both"/>
              <w:rPr>
                <w:rFonts w:ascii="Times New Roman" w:hAnsi="Times New Roman" w:cs="Times New Roman"/>
                <w:sz w:val="24"/>
                <w:szCs w:val="24"/>
              </w:rPr>
            </w:pPr>
            <w:r w:rsidRPr="000340CF">
              <w:rPr>
                <w:rFonts w:ascii="Times New Roman" w:hAnsi="Times New Roman" w:cs="Times New Roman"/>
                <w:sz w:val="24"/>
                <w:szCs w:val="24"/>
              </w:rPr>
              <w:t>Минимално растојање новопланираног објекта од бочних граница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парцеле</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слободностојеће</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једнострано</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узидане објекте,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отворима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помоћних</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просторија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износи 2,5m,</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а са отворим</w:t>
            </w:r>
            <w:r w:rsidR="00FE53B1" w:rsidRPr="000340CF">
              <w:rPr>
                <w:rFonts w:ascii="Times New Roman" w:hAnsi="Times New Roman" w:cs="Times New Roman"/>
                <w:sz w:val="24"/>
                <w:szCs w:val="24"/>
              </w:rPr>
              <w:t>а дневних просторија износи 4,0</w:t>
            </w:r>
            <w:r w:rsidRPr="000340CF">
              <w:rPr>
                <w:rFonts w:ascii="Times New Roman" w:hAnsi="Times New Roman" w:cs="Times New Roman"/>
                <w:sz w:val="24"/>
                <w:szCs w:val="24"/>
              </w:rPr>
              <w:t>m.</w:t>
            </w:r>
          </w:p>
          <w:p w14:paraId="7A8BB320" w14:textId="611D7830" w:rsidR="00A9440B" w:rsidRPr="001517CE" w:rsidRDefault="00BF2E69" w:rsidP="00372819">
            <w:pPr>
              <w:pStyle w:val="TableParagraph"/>
              <w:tabs>
                <w:tab w:val="left" w:pos="827"/>
              </w:tabs>
              <w:spacing w:line="237" w:lineRule="auto"/>
              <w:ind w:left="0" w:right="102"/>
              <w:jc w:val="both"/>
              <w:rPr>
                <w:rFonts w:ascii="Times New Roman" w:hAnsi="Times New Roman" w:cs="Times New Roman"/>
                <w:sz w:val="24"/>
                <w:szCs w:val="24"/>
              </w:rPr>
            </w:pPr>
            <w:r w:rsidRPr="000340CF">
              <w:rPr>
                <w:rFonts w:ascii="Times New Roman" w:hAnsi="Times New Roman" w:cs="Times New Roman"/>
                <w:sz w:val="24"/>
                <w:szCs w:val="24"/>
              </w:rPr>
              <w:t>Помоћни</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обје</w:t>
            </w:r>
            <w:r w:rsidR="007362C4">
              <w:rPr>
                <w:rFonts w:ascii="Times New Roman" w:hAnsi="Times New Roman" w:cs="Times New Roman"/>
                <w:sz w:val="24"/>
                <w:szCs w:val="24"/>
                <w:lang w:val="sr-Cyrl-RS"/>
              </w:rPr>
              <w:t>к</w:t>
            </w:r>
            <w:r w:rsidRPr="000340CF">
              <w:rPr>
                <w:rFonts w:ascii="Times New Roman" w:hAnsi="Times New Roman" w:cs="Times New Roman"/>
                <w:sz w:val="24"/>
                <w:szCs w:val="24"/>
              </w:rPr>
              <w:t>ти могу бити постављени уз једну бочну границу</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парцеле уз сагласност суседа. У противном, растојање помоћног објекта од бочне границе парцеле је</w:t>
            </w:r>
            <w:r w:rsidR="001517CE">
              <w:rPr>
                <w:rFonts w:ascii="Times New Roman" w:hAnsi="Times New Roman" w:cs="Times New Roman"/>
                <w:sz w:val="24"/>
                <w:szCs w:val="24"/>
                <w:lang w:val="sr-Cyrl-RS"/>
              </w:rPr>
              <w:t xml:space="preserve"> </w:t>
            </w:r>
            <w:r w:rsidRPr="001517CE">
              <w:rPr>
                <w:rFonts w:ascii="Times New Roman" w:hAnsi="Times New Roman" w:cs="Times New Roman"/>
                <w:sz w:val="24"/>
                <w:szCs w:val="24"/>
              </w:rPr>
              <w:t>минимално</w:t>
            </w:r>
            <w:r w:rsidRPr="001517CE">
              <w:rPr>
                <w:rFonts w:ascii="Times New Roman" w:hAnsi="Times New Roman" w:cs="Times New Roman"/>
                <w:spacing w:val="-7"/>
                <w:sz w:val="24"/>
                <w:szCs w:val="24"/>
              </w:rPr>
              <w:t xml:space="preserve"> </w:t>
            </w:r>
            <w:r w:rsidRPr="001517CE">
              <w:rPr>
                <w:rFonts w:ascii="Times New Roman" w:hAnsi="Times New Roman" w:cs="Times New Roman"/>
                <w:sz w:val="24"/>
                <w:szCs w:val="24"/>
              </w:rPr>
              <w:t>1,5</w:t>
            </w:r>
            <w:r w:rsidRPr="001517CE">
              <w:rPr>
                <w:rFonts w:ascii="Times New Roman" w:hAnsi="Times New Roman" w:cs="Times New Roman"/>
                <w:spacing w:val="-5"/>
                <w:sz w:val="24"/>
                <w:szCs w:val="24"/>
              </w:rPr>
              <w:t>m.</w:t>
            </w:r>
          </w:p>
        </w:tc>
      </w:tr>
      <w:tr w:rsidR="00A9440B" w:rsidRPr="000340CF" w14:paraId="67B8D9AD" w14:textId="77777777" w:rsidTr="00372819">
        <w:trPr>
          <w:trHeight w:val="260"/>
        </w:trPr>
        <w:tc>
          <w:tcPr>
            <w:tcW w:w="2989" w:type="dxa"/>
          </w:tcPr>
          <w:p w14:paraId="7BC16A96" w14:textId="77777777" w:rsidR="00A9440B" w:rsidRPr="000340CF" w:rsidRDefault="00172B87" w:rsidP="00172B87">
            <w:pPr>
              <w:pStyle w:val="TableParagraph"/>
              <w:ind w:left="0" w:right="357"/>
              <w:rPr>
                <w:rFonts w:ascii="Times New Roman" w:hAnsi="Times New Roman" w:cs="Times New Roman"/>
                <w:sz w:val="24"/>
                <w:szCs w:val="24"/>
              </w:rPr>
            </w:pPr>
            <w:r>
              <w:rPr>
                <w:rFonts w:ascii="Times New Roman" w:hAnsi="Times New Roman" w:cs="Times New Roman"/>
                <w:sz w:val="24"/>
                <w:szCs w:val="24"/>
                <w:lang w:val="sr-Cyrl-RS"/>
              </w:rPr>
              <w:t>Р</w:t>
            </w:r>
            <w:r w:rsidR="00BF2E69" w:rsidRPr="000340CF">
              <w:rPr>
                <w:rFonts w:ascii="Times New Roman" w:hAnsi="Times New Roman" w:cs="Times New Roman"/>
                <w:sz w:val="24"/>
                <w:szCs w:val="24"/>
              </w:rPr>
              <w:t>астојање објекта од задње</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границе</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парцеле</w:t>
            </w:r>
          </w:p>
        </w:tc>
        <w:tc>
          <w:tcPr>
            <w:tcW w:w="6481" w:type="dxa"/>
          </w:tcPr>
          <w:p w14:paraId="46230982" w14:textId="77777777" w:rsidR="00A9440B" w:rsidRPr="000340CF" w:rsidRDefault="00BF2E69" w:rsidP="00372819">
            <w:pPr>
              <w:pStyle w:val="TableParagraph"/>
              <w:tabs>
                <w:tab w:val="left" w:pos="827"/>
              </w:tabs>
              <w:spacing w:before="2" w:line="237" w:lineRule="auto"/>
              <w:ind w:left="0" w:right="100"/>
              <w:jc w:val="both"/>
              <w:rPr>
                <w:rFonts w:ascii="Times New Roman" w:hAnsi="Times New Roman" w:cs="Times New Roman"/>
                <w:sz w:val="24"/>
                <w:szCs w:val="24"/>
              </w:rPr>
            </w:pPr>
            <w:r w:rsidRPr="000340CF">
              <w:rPr>
                <w:rFonts w:ascii="Times New Roman" w:hAnsi="Times New Roman" w:cs="Times New Roman"/>
                <w:sz w:val="24"/>
                <w:szCs w:val="24"/>
              </w:rPr>
              <w:t>Минимално растојање новопланираног објекта од задње границе парцеле (према зони С2 и јавној површини Инсит</w:t>
            </w:r>
            <w:r w:rsidR="00FE53B1" w:rsidRPr="000340CF">
              <w:rPr>
                <w:rFonts w:ascii="Times New Roman" w:hAnsi="Times New Roman" w:cs="Times New Roman"/>
                <w:sz w:val="24"/>
                <w:szCs w:val="24"/>
              </w:rPr>
              <w:t>ута за кукуруз је минимално 5,0</w:t>
            </w:r>
            <w:r w:rsidRPr="000340CF">
              <w:rPr>
                <w:rFonts w:ascii="Times New Roman" w:hAnsi="Times New Roman" w:cs="Times New Roman"/>
                <w:sz w:val="24"/>
                <w:szCs w:val="24"/>
              </w:rPr>
              <w:t>m.</w:t>
            </w:r>
          </w:p>
          <w:p w14:paraId="4930945F" w14:textId="77777777" w:rsidR="00A9440B" w:rsidRPr="001517CE" w:rsidRDefault="00BF2E69" w:rsidP="00372819">
            <w:pPr>
              <w:pStyle w:val="TableParagraph"/>
              <w:tabs>
                <w:tab w:val="left" w:pos="827"/>
              </w:tabs>
              <w:spacing w:before="3" w:line="244" w:lineRule="exact"/>
              <w:ind w:left="0"/>
              <w:jc w:val="both"/>
              <w:rPr>
                <w:rFonts w:ascii="Times New Roman" w:hAnsi="Times New Roman" w:cs="Times New Roman"/>
                <w:sz w:val="24"/>
                <w:szCs w:val="24"/>
              </w:rPr>
            </w:pPr>
            <w:r w:rsidRPr="000340CF">
              <w:rPr>
                <w:rFonts w:ascii="Times New Roman" w:hAnsi="Times New Roman" w:cs="Times New Roman"/>
                <w:sz w:val="24"/>
                <w:szCs w:val="24"/>
              </w:rPr>
              <w:t>Постојећи</w:t>
            </w:r>
            <w:r w:rsidRPr="000340CF">
              <w:rPr>
                <w:rFonts w:ascii="Times New Roman" w:hAnsi="Times New Roman" w:cs="Times New Roman"/>
                <w:spacing w:val="43"/>
                <w:sz w:val="24"/>
                <w:szCs w:val="24"/>
              </w:rPr>
              <w:t xml:space="preserve"> </w:t>
            </w:r>
            <w:r w:rsidRPr="000340CF">
              <w:rPr>
                <w:rFonts w:ascii="Times New Roman" w:hAnsi="Times New Roman" w:cs="Times New Roman"/>
                <w:sz w:val="24"/>
                <w:szCs w:val="24"/>
              </w:rPr>
              <w:t>објекти</w:t>
            </w:r>
            <w:r w:rsidRPr="000340CF">
              <w:rPr>
                <w:rFonts w:ascii="Times New Roman" w:hAnsi="Times New Roman" w:cs="Times New Roman"/>
                <w:spacing w:val="44"/>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46"/>
                <w:sz w:val="24"/>
                <w:szCs w:val="24"/>
              </w:rPr>
              <w:t xml:space="preserve"> </w:t>
            </w:r>
            <w:r w:rsidRPr="000340CF">
              <w:rPr>
                <w:rFonts w:ascii="Times New Roman" w:hAnsi="Times New Roman" w:cs="Times New Roman"/>
                <w:sz w:val="24"/>
                <w:szCs w:val="24"/>
              </w:rPr>
              <w:t>помоћни</w:t>
            </w:r>
            <w:r w:rsidRPr="000340CF">
              <w:rPr>
                <w:rFonts w:ascii="Times New Roman" w:hAnsi="Times New Roman" w:cs="Times New Roman"/>
                <w:spacing w:val="43"/>
                <w:sz w:val="24"/>
                <w:szCs w:val="24"/>
              </w:rPr>
              <w:t xml:space="preserve"> </w:t>
            </w:r>
            <w:r w:rsidRPr="000340CF">
              <w:rPr>
                <w:rFonts w:ascii="Times New Roman" w:hAnsi="Times New Roman" w:cs="Times New Roman"/>
                <w:sz w:val="24"/>
                <w:szCs w:val="24"/>
              </w:rPr>
              <w:t>објекти</w:t>
            </w:r>
            <w:r w:rsidRPr="000340CF">
              <w:rPr>
                <w:rFonts w:ascii="Times New Roman" w:hAnsi="Times New Roman" w:cs="Times New Roman"/>
                <w:spacing w:val="44"/>
                <w:sz w:val="24"/>
                <w:szCs w:val="24"/>
              </w:rPr>
              <w:t xml:space="preserve"> </w:t>
            </w:r>
            <w:r w:rsidRPr="000340CF">
              <w:rPr>
                <w:rFonts w:ascii="Times New Roman" w:hAnsi="Times New Roman" w:cs="Times New Roman"/>
                <w:sz w:val="24"/>
                <w:szCs w:val="24"/>
              </w:rPr>
              <w:t>који</w:t>
            </w:r>
            <w:r w:rsidRPr="000340CF">
              <w:rPr>
                <w:rFonts w:ascii="Times New Roman" w:hAnsi="Times New Roman" w:cs="Times New Roman"/>
                <w:spacing w:val="46"/>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44"/>
                <w:sz w:val="24"/>
                <w:szCs w:val="24"/>
              </w:rPr>
              <w:t xml:space="preserve"> </w:t>
            </w:r>
            <w:r w:rsidRPr="000340CF">
              <w:rPr>
                <w:rFonts w:ascii="Times New Roman" w:hAnsi="Times New Roman" w:cs="Times New Roman"/>
                <w:sz w:val="24"/>
                <w:szCs w:val="24"/>
              </w:rPr>
              <w:t>налазе</w:t>
            </w:r>
            <w:r w:rsidRPr="000340CF">
              <w:rPr>
                <w:rFonts w:ascii="Times New Roman" w:hAnsi="Times New Roman" w:cs="Times New Roman"/>
                <w:spacing w:val="43"/>
                <w:sz w:val="24"/>
                <w:szCs w:val="24"/>
              </w:rPr>
              <w:t xml:space="preserve"> </w:t>
            </w:r>
            <w:r w:rsidRPr="000340CF">
              <w:rPr>
                <w:rFonts w:ascii="Times New Roman" w:hAnsi="Times New Roman" w:cs="Times New Roman"/>
                <w:spacing w:val="-5"/>
                <w:sz w:val="24"/>
                <w:szCs w:val="24"/>
              </w:rPr>
              <w:t>на</w:t>
            </w:r>
            <w:r w:rsidR="001517CE">
              <w:rPr>
                <w:rFonts w:ascii="Times New Roman" w:hAnsi="Times New Roman" w:cs="Times New Roman"/>
                <w:sz w:val="24"/>
                <w:szCs w:val="24"/>
                <w:lang w:val="sr-Cyrl-RS"/>
              </w:rPr>
              <w:t xml:space="preserve"> </w:t>
            </w:r>
            <w:r w:rsidRPr="001517CE">
              <w:rPr>
                <w:rFonts w:ascii="Times New Roman" w:hAnsi="Times New Roman" w:cs="Times New Roman"/>
                <w:sz w:val="24"/>
                <w:szCs w:val="24"/>
              </w:rPr>
              <w:t>мањем растојању могу се задржати, али не могу се дограђивати, надзиђивати и реконструисати.</w:t>
            </w:r>
          </w:p>
        </w:tc>
      </w:tr>
      <w:tr w:rsidR="00A9440B" w:rsidRPr="000340CF" w14:paraId="5B6BD82A" w14:textId="77777777" w:rsidTr="001517CE">
        <w:trPr>
          <w:trHeight w:val="1933"/>
        </w:trPr>
        <w:tc>
          <w:tcPr>
            <w:tcW w:w="2989" w:type="dxa"/>
          </w:tcPr>
          <w:p w14:paraId="3983A188" w14:textId="77777777" w:rsidR="00A9440B" w:rsidRPr="000340CF" w:rsidRDefault="00172B87" w:rsidP="00172B87">
            <w:pPr>
              <w:pStyle w:val="TableParagraph"/>
              <w:spacing w:before="1"/>
              <w:ind w:left="0"/>
              <w:rPr>
                <w:rFonts w:ascii="Times New Roman" w:hAnsi="Times New Roman" w:cs="Times New Roman"/>
                <w:sz w:val="24"/>
                <w:szCs w:val="24"/>
              </w:rPr>
            </w:pPr>
            <w:r>
              <w:rPr>
                <w:rFonts w:ascii="Times New Roman" w:hAnsi="Times New Roman" w:cs="Times New Roman"/>
                <w:sz w:val="24"/>
                <w:szCs w:val="24"/>
                <w:lang w:val="sr-Cyrl-RS"/>
              </w:rPr>
              <w:t>И</w:t>
            </w:r>
            <w:r w:rsidR="00BF2E69" w:rsidRPr="000340CF">
              <w:rPr>
                <w:rFonts w:ascii="Times New Roman" w:hAnsi="Times New Roman" w:cs="Times New Roman"/>
                <w:sz w:val="24"/>
                <w:szCs w:val="24"/>
              </w:rPr>
              <w:t>ндекс</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pacing w:val="-2"/>
                <w:sz w:val="24"/>
                <w:szCs w:val="24"/>
              </w:rPr>
              <w:t>заузетости</w:t>
            </w:r>
          </w:p>
        </w:tc>
        <w:tc>
          <w:tcPr>
            <w:tcW w:w="6481" w:type="dxa"/>
          </w:tcPr>
          <w:p w14:paraId="09D8B687" w14:textId="67A3559C" w:rsidR="00A9440B" w:rsidRPr="000340CF" w:rsidRDefault="0007255D" w:rsidP="00372819">
            <w:pPr>
              <w:pStyle w:val="TableParagraph"/>
              <w:tabs>
                <w:tab w:val="left" w:pos="827"/>
              </w:tabs>
              <w:ind w:left="0" w:right="98"/>
              <w:jc w:val="both"/>
              <w:rPr>
                <w:rFonts w:ascii="Times New Roman" w:hAnsi="Times New Roman" w:cs="Times New Roman"/>
                <w:sz w:val="24"/>
                <w:szCs w:val="24"/>
              </w:rPr>
            </w:pPr>
            <w:r w:rsidRPr="000340CF">
              <w:rPr>
                <w:rFonts w:ascii="Times New Roman" w:hAnsi="Times New Roman" w:cs="Times New Roman"/>
                <w:sz w:val="24"/>
                <w:szCs w:val="24"/>
              </w:rPr>
              <w:t xml:space="preserve">За </w:t>
            </w:r>
            <w:r w:rsidR="00BF2E69" w:rsidRPr="000340CF">
              <w:rPr>
                <w:rFonts w:ascii="Times New Roman" w:hAnsi="Times New Roman" w:cs="Times New Roman"/>
                <w:sz w:val="24"/>
                <w:szCs w:val="24"/>
              </w:rPr>
              <w:t>нове објекте који се планирају на грађевинским парцелама</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максимални</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индекс</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заузетости („З</w:t>
            </w:r>
            <w:r w:rsidR="00C42025">
              <w:rPr>
                <w:rFonts w:ascii="Times New Roman" w:hAnsi="Times New Roman" w:cs="Times New Roman"/>
                <w:sz w:val="24"/>
                <w:szCs w:val="24"/>
              </w:rPr>
              <w:t>”</w:t>
            </w:r>
            <w:r w:rsidR="00BF2E69" w:rsidRPr="000340CF">
              <w:rPr>
                <w:rFonts w:ascii="Times New Roman" w:hAnsi="Times New Roman" w:cs="Times New Roman"/>
                <w:sz w:val="24"/>
                <w:szCs w:val="24"/>
              </w:rPr>
              <w:t>)</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на</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парцели је 35%.</w:t>
            </w:r>
          </w:p>
          <w:p w14:paraId="59DEFD88" w14:textId="77777777" w:rsidR="00A9440B" w:rsidRPr="000340CF" w:rsidRDefault="00BF2E69" w:rsidP="00372819">
            <w:pPr>
              <w:pStyle w:val="TableParagraph"/>
              <w:tabs>
                <w:tab w:val="left" w:pos="827"/>
              </w:tabs>
              <w:spacing w:before="1" w:line="237" w:lineRule="auto"/>
              <w:ind w:left="0" w:right="104"/>
              <w:jc w:val="both"/>
              <w:rPr>
                <w:rFonts w:ascii="Times New Roman" w:hAnsi="Times New Roman" w:cs="Times New Roman"/>
                <w:sz w:val="24"/>
                <w:szCs w:val="24"/>
              </w:rPr>
            </w:pPr>
            <w:r w:rsidRPr="000340CF">
              <w:rPr>
                <w:rFonts w:ascii="Times New Roman" w:hAnsi="Times New Roman" w:cs="Times New Roman"/>
                <w:sz w:val="24"/>
                <w:szCs w:val="24"/>
              </w:rPr>
              <w:t>За постојеће објекте, за које се формирају грађевинске парцеле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мање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минималне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прописане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површине,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индекс заузетости дефинише постојећи објекат који се не може дограђивати и надзиђивати.</w:t>
            </w:r>
          </w:p>
          <w:p w14:paraId="5AB135DA" w14:textId="74C4A5BE" w:rsidR="00A9440B" w:rsidRPr="000340CF" w:rsidRDefault="00BF2E69" w:rsidP="00372819">
            <w:pPr>
              <w:pStyle w:val="TableParagraph"/>
              <w:tabs>
                <w:tab w:val="left" w:pos="826"/>
              </w:tabs>
              <w:spacing w:before="4" w:line="222" w:lineRule="exact"/>
              <w:ind w:left="0"/>
              <w:jc w:val="both"/>
              <w:rPr>
                <w:rFonts w:ascii="Times New Roman" w:hAnsi="Times New Roman" w:cs="Times New Roman"/>
                <w:sz w:val="24"/>
                <w:szCs w:val="24"/>
              </w:rPr>
            </w:pPr>
            <w:r w:rsidRPr="000340CF">
              <w:rPr>
                <w:rFonts w:ascii="Times New Roman" w:hAnsi="Times New Roman" w:cs="Times New Roman"/>
                <w:sz w:val="24"/>
                <w:szCs w:val="24"/>
              </w:rPr>
              <w:t>Максимални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индекс</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заузетости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подзем</w:t>
            </w:r>
            <w:r w:rsidR="001208F3">
              <w:rPr>
                <w:rFonts w:ascii="Times New Roman" w:hAnsi="Times New Roman" w:cs="Times New Roman"/>
                <w:sz w:val="24"/>
                <w:szCs w:val="24"/>
                <w:lang w:val="sr-Cyrl-RS"/>
              </w:rPr>
              <w:t>н</w:t>
            </w:r>
            <w:r w:rsidRPr="000340CF">
              <w:rPr>
                <w:rFonts w:ascii="Times New Roman" w:hAnsi="Times New Roman" w:cs="Times New Roman"/>
                <w:sz w:val="24"/>
                <w:szCs w:val="24"/>
              </w:rPr>
              <w:t>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етаже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4"/>
                <w:sz w:val="24"/>
                <w:szCs w:val="24"/>
              </w:rPr>
              <w:t>50%.</w:t>
            </w:r>
          </w:p>
        </w:tc>
      </w:tr>
      <w:tr w:rsidR="00A9440B" w:rsidRPr="000340CF" w14:paraId="795A26B1" w14:textId="77777777" w:rsidTr="001517CE">
        <w:trPr>
          <w:trHeight w:val="967"/>
        </w:trPr>
        <w:tc>
          <w:tcPr>
            <w:tcW w:w="2989" w:type="dxa"/>
          </w:tcPr>
          <w:p w14:paraId="5AEEC87B" w14:textId="77777777" w:rsidR="00A9440B" w:rsidRPr="000340CF" w:rsidRDefault="00172B87">
            <w:pPr>
              <w:pStyle w:val="TableParagraph"/>
              <w:spacing w:before="1"/>
              <w:ind w:left="107" w:right="425"/>
              <w:rPr>
                <w:rFonts w:ascii="Times New Roman" w:hAnsi="Times New Roman" w:cs="Times New Roman"/>
                <w:sz w:val="24"/>
                <w:szCs w:val="24"/>
              </w:rPr>
            </w:pPr>
            <w:r>
              <w:rPr>
                <w:lang w:val="sr-Cyrl-RS"/>
              </w:rPr>
              <w:t>В</w:t>
            </w:r>
            <w:r w:rsidR="00BF2E69" w:rsidRPr="000340CF">
              <w:rPr>
                <w:rFonts w:ascii="Times New Roman" w:hAnsi="Times New Roman" w:cs="Times New Roman"/>
                <w:sz w:val="24"/>
                <w:szCs w:val="24"/>
              </w:rPr>
              <w:t>исина</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 xml:space="preserve">спратност </w:t>
            </w:r>
            <w:r w:rsidR="00BF2E69" w:rsidRPr="000340CF">
              <w:rPr>
                <w:rFonts w:ascii="Times New Roman" w:hAnsi="Times New Roman" w:cs="Times New Roman"/>
                <w:spacing w:val="-2"/>
                <w:sz w:val="24"/>
                <w:szCs w:val="24"/>
              </w:rPr>
              <w:t>објекта</w:t>
            </w:r>
          </w:p>
        </w:tc>
        <w:tc>
          <w:tcPr>
            <w:tcW w:w="6481" w:type="dxa"/>
          </w:tcPr>
          <w:p w14:paraId="158DF2D9" w14:textId="77777777" w:rsidR="00A9440B" w:rsidRPr="000340CF" w:rsidRDefault="00BF2E69" w:rsidP="00372819">
            <w:pPr>
              <w:pStyle w:val="TableParagraph"/>
              <w:tabs>
                <w:tab w:val="left" w:pos="827"/>
              </w:tabs>
              <w:ind w:left="0" w:right="97"/>
              <w:jc w:val="both"/>
              <w:rPr>
                <w:rFonts w:ascii="Times New Roman" w:hAnsi="Times New Roman" w:cs="Times New Roman"/>
                <w:sz w:val="24"/>
                <w:szCs w:val="24"/>
              </w:rPr>
            </w:pPr>
            <w:r w:rsidRPr="000340CF">
              <w:rPr>
                <w:rFonts w:ascii="Times New Roman" w:hAnsi="Times New Roman" w:cs="Times New Roman"/>
                <w:sz w:val="24"/>
                <w:szCs w:val="24"/>
              </w:rPr>
              <w:t>Максимална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дозвољена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висина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нових</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објекта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8,5m</w:t>
            </w:r>
            <w:r w:rsidRPr="000340CF">
              <w:rPr>
                <w:rFonts w:ascii="Times New Roman" w:hAnsi="Times New Roman" w:cs="Times New Roman"/>
                <w:spacing w:val="-5"/>
                <w:sz w:val="24"/>
                <w:szCs w:val="24"/>
              </w:rPr>
              <w:t xml:space="preserve"> </w:t>
            </w:r>
            <w:r w:rsidR="00FE53B1" w:rsidRPr="000340CF">
              <w:rPr>
                <w:rFonts w:ascii="Times New Roman" w:hAnsi="Times New Roman" w:cs="Times New Roman"/>
                <w:sz w:val="24"/>
                <w:szCs w:val="24"/>
              </w:rPr>
              <w:t>на венцу и 11,0</w:t>
            </w:r>
            <w:r w:rsidRPr="000340CF">
              <w:rPr>
                <w:rFonts w:ascii="Times New Roman" w:hAnsi="Times New Roman" w:cs="Times New Roman"/>
                <w:sz w:val="24"/>
                <w:szCs w:val="24"/>
              </w:rPr>
              <w:t>m на слемену, што дефинише максималну спратност П+1+Пк/Пс.</w:t>
            </w:r>
          </w:p>
          <w:p w14:paraId="01AA3259" w14:textId="77777777" w:rsidR="00A9440B" w:rsidRPr="000340CF" w:rsidRDefault="00BF2E69" w:rsidP="00372819">
            <w:pPr>
              <w:pStyle w:val="TableParagraph"/>
              <w:tabs>
                <w:tab w:val="left" w:pos="826"/>
              </w:tabs>
              <w:spacing w:line="219" w:lineRule="exact"/>
              <w:ind w:left="0"/>
              <w:jc w:val="both"/>
              <w:rPr>
                <w:rFonts w:ascii="Times New Roman" w:hAnsi="Times New Roman" w:cs="Times New Roman"/>
                <w:sz w:val="24"/>
                <w:szCs w:val="24"/>
              </w:rPr>
            </w:pPr>
            <w:r w:rsidRPr="000340CF">
              <w:rPr>
                <w:rFonts w:ascii="Times New Roman" w:hAnsi="Times New Roman" w:cs="Times New Roman"/>
                <w:sz w:val="24"/>
                <w:szCs w:val="24"/>
              </w:rPr>
              <w:t>Максимална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висина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помоћних</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објеката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5"/>
                <w:sz w:val="24"/>
                <w:szCs w:val="24"/>
              </w:rPr>
              <w:t xml:space="preserve"> </w:t>
            </w:r>
            <w:r w:rsidR="00FE53B1" w:rsidRPr="000340CF">
              <w:rPr>
                <w:rFonts w:ascii="Times New Roman" w:hAnsi="Times New Roman" w:cs="Times New Roman"/>
                <w:sz w:val="24"/>
                <w:szCs w:val="24"/>
              </w:rPr>
              <w:t>4,</w:t>
            </w:r>
            <w:r w:rsidRPr="000340CF">
              <w:rPr>
                <w:rFonts w:ascii="Times New Roman" w:hAnsi="Times New Roman" w:cs="Times New Roman"/>
                <w:sz w:val="24"/>
                <w:szCs w:val="24"/>
              </w:rPr>
              <w:t>0</w:t>
            </w:r>
            <w:r w:rsidRPr="000340CF">
              <w:rPr>
                <w:rFonts w:ascii="Times New Roman" w:hAnsi="Times New Roman" w:cs="Times New Roman"/>
                <w:spacing w:val="-5"/>
                <w:sz w:val="24"/>
                <w:szCs w:val="24"/>
              </w:rPr>
              <w:t>m.</w:t>
            </w:r>
          </w:p>
        </w:tc>
      </w:tr>
      <w:tr w:rsidR="00A9440B" w:rsidRPr="000340CF" w14:paraId="03DFC72D" w14:textId="77777777" w:rsidTr="001517CE">
        <w:trPr>
          <w:trHeight w:val="1451"/>
        </w:trPr>
        <w:tc>
          <w:tcPr>
            <w:tcW w:w="2989" w:type="dxa"/>
          </w:tcPr>
          <w:p w14:paraId="128B5482" w14:textId="77777777" w:rsidR="00A9440B" w:rsidRPr="000340CF" w:rsidRDefault="00BF2E69">
            <w:pPr>
              <w:pStyle w:val="TableParagraph"/>
              <w:spacing w:before="1"/>
              <w:ind w:left="107"/>
              <w:rPr>
                <w:rFonts w:ascii="Times New Roman" w:hAnsi="Times New Roman" w:cs="Times New Roman"/>
                <w:sz w:val="24"/>
                <w:szCs w:val="24"/>
              </w:rPr>
            </w:pPr>
            <w:r w:rsidRPr="000340CF">
              <w:rPr>
                <w:rFonts w:ascii="Times New Roman" w:hAnsi="Times New Roman" w:cs="Times New Roman"/>
                <w:sz w:val="24"/>
                <w:szCs w:val="24"/>
              </w:rPr>
              <w:t>Кота</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2"/>
                <w:sz w:val="24"/>
                <w:szCs w:val="24"/>
              </w:rPr>
              <w:t>приземља</w:t>
            </w:r>
          </w:p>
        </w:tc>
        <w:tc>
          <w:tcPr>
            <w:tcW w:w="6481" w:type="dxa"/>
          </w:tcPr>
          <w:p w14:paraId="0635B627" w14:textId="77777777" w:rsidR="00A9440B" w:rsidRPr="000340CF" w:rsidRDefault="00BF2E69" w:rsidP="00372819">
            <w:pPr>
              <w:pStyle w:val="TableParagraph"/>
              <w:tabs>
                <w:tab w:val="left" w:pos="827"/>
              </w:tabs>
              <w:ind w:left="0" w:right="104"/>
              <w:jc w:val="both"/>
              <w:rPr>
                <w:rFonts w:ascii="Times New Roman" w:hAnsi="Times New Roman" w:cs="Times New Roman"/>
                <w:sz w:val="24"/>
                <w:szCs w:val="24"/>
              </w:rPr>
            </w:pPr>
            <w:r w:rsidRPr="000340CF">
              <w:rPr>
                <w:rFonts w:ascii="Times New Roman" w:hAnsi="Times New Roman" w:cs="Times New Roman"/>
                <w:sz w:val="24"/>
                <w:szCs w:val="24"/>
              </w:rPr>
              <w:t>Кота приземља је највише 1,2m виша од највише коте приступне саобраћајнице, односно нулте коте.</w:t>
            </w:r>
          </w:p>
          <w:p w14:paraId="5599AF1D" w14:textId="77777777" w:rsidR="00A9440B" w:rsidRPr="001517CE" w:rsidRDefault="00BF2E69" w:rsidP="00372819">
            <w:pPr>
              <w:pStyle w:val="TableParagraph"/>
              <w:tabs>
                <w:tab w:val="left" w:pos="827"/>
              </w:tabs>
              <w:ind w:left="0" w:right="93"/>
              <w:jc w:val="both"/>
              <w:rPr>
                <w:rFonts w:ascii="Times New Roman" w:hAnsi="Times New Roman" w:cs="Times New Roman"/>
                <w:sz w:val="24"/>
                <w:szCs w:val="24"/>
              </w:rPr>
            </w:pPr>
            <w:r w:rsidRPr="000340CF">
              <w:rPr>
                <w:rFonts w:ascii="Times New Roman" w:hAnsi="Times New Roman" w:cs="Times New Roman"/>
                <w:sz w:val="24"/>
                <w:szCs w:val="24"/>
              </w:rPr>
              <w:t>За објекте, који у приземљу имају нестамбену намену (пословање), кота приземља је максимално 0,2m виша од највише</w:t>
            </w:r>
            <w:r w:rsidRPr="000340CF">
              <w:rPr>
                <w:rFonts w:ascii="Times New Roman" w:hAnsi="Times New Roman" w:cs="Times New Roman"/>
                <w:spacing w:val="79"/>
                <w:sz w:val="24"/>
                <w:szCs w:val="24"/>
              </w:rPr>
              <w:t xml:space="preserve"> </w:t>
            </w:r>
            <w:r w:rsidRPr="000340CF">
              <w:rPr>
                <w:rFonts w:ascii="Times New Roman" w:hAnsi="Times New Roman" w:cs="Times New Roman"/>
                <w:sz w:val="24"/>
                <w:szCs w:val="24"/>
              </w:rPr>
              <w:t>коте</w:t>
            </w:r>
            <w:r w:rsidRPr="000340CF">
              <w:rPr>
                <w:rFonts w:ascii="Times New Roman" w:hAnsi="Times New Roman" w:cs="Times New Roman"/>
                <w:spacing w:val="79"/>
                <w:sz w:val="24"/>
                <w:szCs w:val="24"/>
              </w:rPr>
              <w:t xml:space="preserve"> </w:t>
            </w:r>
            <w:r w:rsidRPr="000340CF">
              <w:rPr>
                <w:rFonts w:ascii="Times New Roman" w:hAnsi="Times New Roman" w:cs="Times New Roman"/>
                <w:sz w:val="24"/>
                <w:szCs w:val="24"/>
              </w:rPr>
              <w:t>приступне</w:t>
            </w:r>
            <w:r w:rsidRPr="000340CF">
              <w:rPr>
                <w:rFonts w:ascii="Times New Roman" w:hAnsi="Times New Roman" w:cs="Times New Roman"/>
                <w:spacing w:val="79"/>
                <w:sz w:val="24"/>
                <w:szCs w:val="24"/>
              </w:rPr>
              <w:t xml:space="preserve"> </w:t>
            </w:r>
            <w:r w:rsidRPr="000340CF">
              <w:rPr>
                <w:rFonts w:ascii="Times New Roman" w:hAnsi="Times New Roman" w:cs="Times New Roman"/>
                <w:sz w:val="24"/>
                <w:szCs w:val="24"/>
              </w:rPr>
              <w:t>саобраћајнице,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односно</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нулте</w:t>
            </w:r>
            <w:r w:rsidR="001517CE">
              <w:rPr>
                <w:rFonts w:ascii="Times New Roman" w:hAnsi="Times New Roman" w:cs="Times New Roman"/>
                <w:sz w:val="24"/>
                <w:szCs w:val="24"/>
                <w:lang w:val="sr-Cyrl-RS"/>
              </w:rPr>
              <w:t xml:space="preserve"> </w:t>
            </w:r>
            <w:r w:rsidRPr="001517CE">
              <w:rPr>
                <w:rFonts w:ascii="Times New Roman" w:hAnsi="Times New Roman" w:cs="Times New Roman"/>
                <w:spacing w:val="-2"/>
                <w:sz w:val="24"/>
                <w:szCs w:val="24"/>
              </w:rPr>
              <w:t>коте.</w:t>
            </w:r>
          </w:p>
        </w:tc>
      </w:tr>
      <w:tr w:rsidR="00A9440B" w:rsidRPr="000340CF" w14:paraId="4D8242EE" w14:textId="77777777" w:rsidTr="001517CE">
        <w:trPr>
          <w:trHeight w:val="2416"/>
        </w:trPr>
        <w:tc>
          <w:tcPr>
            <w:tcW w:w="2989" w:type="dxa"/>
          </w:tcPr>
          <w:p w14:paraId="3AE8C272" w14:textId="77777777" w:rsidR="00A9440B" w:rsidRPr="000340CF" w:rsidRDefault="00172B87" w:rsidP="00172B87">
            <w:pPr>
              <w:pStyle w:val="TableParagraph"/>
              <w:spacing w:before="1"/>
              <w:ind w:left="0" w:right="556"/>
              <w:rPr>
                <w:rFonts w:ascii="Times New Roman" w:hAnsi="Times New Roman" w:cs="Times New Roman"/>
                <w:sz w:val="24"/>
                <w:szCs w:val="24"/>
              </w:rPr>
            </w:pPr>
            <w:r>
              <w:rPr>
                <w:rFonts w:ascii="Times New Roman" w:hAnsi="Times New Roman" w:cs="Times New Roman"/>
                <w:sz w:val="24"/>
                <w:szCs w:val="24"/>
                <w:lang w:val="sr-Cyrl-RS"/>
              </w:rPr>
              <w:t>П</w:t>
            </w:r>
            <w:r w:rsidR="00BF2E69" w:rsidRPr="000340CF">
              <w:rPr>
                <w:rFonts w:ascii="Times New Roman" w:hAnsi="Times New Roman" w:cs="Times New Roman"/>
                <w:sz w:val="24"/>
                <w:szCs w:val="24"/>
              </w:rPr>
              <w:t>равила и услови за интервенције на постојећим</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објектима</w:t>
            </w:r>
          </w:p>
        </w:tc>
        <w:tc>
          <w:tcPr>
            <w:tcW w:w="6481" w:type="dxa"/>
          </w:tcPr>
          <w:p w14:paraId="0E7852A1" w14:textId="77777777" w:rsidR="00A9440B" w:rsidRPr="000340CF" w:rsidRDefault="00BF2E69" w:rsidP="00372819">
            <w:pPr>
              <w:pStyle w:val="TableParagraph"/>
              <w:tabs>
                <w:tab w:val="left" w:pos="827"/>
              </w:tabs>
              <w:ind w:left="0" w:right="101"/>
              <w:jc w:val="both"/>
              <w:rPr>
                <w:rFonts w:ascii="Times New Roman" w:hAnsi="Times New Roman" w:cs="Times New Roman"/>
                <w:sz w:val="24"/>
                <w:szCs w:val="24"/>
              </w:rPr>
            </w:pPr>
            <w:r w:rsidRPr="000340CF">
              <w:rPr>
                <w:rFonts w:ascii="Times New Roman" w:hAnsi="Times New Roman" w:cs="Times New Roman"/>
                <w:sz w:val="24"/>
                <w:szCs w:val="24"/>
              </w:rPr>
              <w:t>Препоручује се примена архитектонско-грађевинских и техничких мера звучне и топлотне заштите, у складу са Техничким условима за пројектовање и грађење зграда</w:t>
            </w:r>
            <w:r w:rsidR="003A2B8C">
              <w:rPr>
                <w:rFonts w:ascii="Times New Roman" w:hAnsi="Times New Roman" w:cs="Times New Roman"/>
                <w:sz w:val="24"/>
                <w:szCs w:val="24"/>
                <w:lang w:val="sr-Cyrl-RS"/>
              </w:rPr>
              <w:t>.</w:t>
            </w:r>
          </w:p>
          <w:p w14:paraId="39069B58" w14:textId="1492FCA7" w:rsidR="00A9440B" w:rsidRPr="001517CE" w:rsidRDefault="00BF2E69" w:rsidP="00372819">
            <w:pPr>
              <w:pStyle w:val="TableParagraph"/>
              <w:tabs>
                <w:tab w:val="left" w:pos="827"/>
              </w:tabs>
              <w:ind w:left="0" w:right="100"/>
              <w:jc w:val="both"/>
              <w:rPr>
                <w:rFonts w:ascii="Times New Roman" w:hAnsi="Times New Roman" w:cs="Times New Roman"/>
                <w:sz w:val="24"/>
                <w:szCs w:val="24"/>
              </w:rPr>
            </w:pPr>
            <w:r w:rsidRPr="000340CF">
              <w:rPr>
                <w:rFonts w:ascii="Times New Roman" w:hAnsi="Times New Roman" w:cs="Times New Roman"/>
                <w:sz w:val="24"/>
                <w:szCs w:val="24"/>
              </w:rPr>
              <w:t>Нису дозвољене: реконструкција, дозиђивање и надзиђивање постојећих објеката којим се повећава габарит и висина објекта, уколико су изграђени тако да својим положајем одступају</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од минималних прописаних растојања од граница парцеле или</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за које се формира грађевинска</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парцела</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мања</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минималне</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прописане</w:t>
            </w:r>
            <w:r w:rsidR="001517CE">
              <w:rPr>
                <w:rFonts w:ascii="Times New Roman" w:hAnsi="Times New Roman" w:cs="Times New Roman"/>
                <w:sz w:val="24"/>
                <w:szCs w:val="24"/>
                <w:lang w:val="sr-Cyrl-RS"/>
              </w:rPr>
              <w:t xml:space="preserve"> </w:t>
            </w:r>
            <w:r w:rsidR="004D7427">
              <w:rPr>
                <w:rFonts w:ascii="Times New Roman" w:hAnsi="Times New Roman" w:cs="Times New Roman"/>
                <w:sz w:val="24"/>
                <w:szCs w:val="24"/>
                <w:lang w:val="sr-Cyrl-RS"/>
              </w:rPr>
              <w:t xml:space="preserve">Просторним </w:t>
            </w:r>
            <w:r w:rsidRPr="001517CE">
              <w:rPr>
                <w:rFonts w:ascii="Times New Roman" w:hAnsi="Times New Roman" w:cs="Times New Roman"/>
                <w:spacing w:val="-2"/>
                <w:sz w:val="24"/>
                <w:szCs w:val="24"/>
              </w:rPr>
              <w:t>планом.</w:t>
            </w:r>
          </w:p>
        </w:tc>
      </w:tr>
      <w:tr w:rsidR="00A9440B" w:rsidRPr="000340CF" w14:paraId="5995B75C" w14:textId="77777777" w:rsidTr="001517CE">
        <w:trPr>
          <w:trHeight w:val="2899"/>
        </w:trPr>
        <w:tc>
          <w:tcPr>
            <w:tcW w:w="2989" w:type="dxa"/>
          </w:tcPr>
          <w:p w14:paraId="194E74A3" w14:textId="77777777" w:rsidR="00A9440B" w:rsidRPr="000340CF" w:rsidRDefault="00172B87" w:rsidP="00172B87">
            <w:pPr>
              <w:pStyle w:val="TableParagraph"/>
              <w:ind w:left="0"/>
              <w:rPr>
                <w:rFonts w:ascii="Times New Roman" w:hAnsi="Times New Roman" w:cs="Times New Roman"/>
                <w:sz w:val="24"/>
                <w:szCs w:val="24"/>
              </w:rPr>
            </w:pPr>
            <w:r>
              <w:rPr>
                <w:rFonts w:ascii="Times New Roman" w:hAnsi="Times New Roman" w:cs="Times New Roman"/>
                <w:sz w:val="24"/>
                <w:szCs w:val="24"/>
                <w:lang w:val="sr-Cyrl-RS"/>
              </w:rPr>
              <w:lastRenderedPageBreak/>
              <w:t>У</w:t>
            </w:r>
            <w:r w:rsidR="00BF2E69" w:rsidRPr="000340CF">
              <w:rPr>
                <w:rFonts w:ascii="Times New Roman" w:hAnsi="Times New Roman" w:cs="Times New Roman"/>
                <w:sz w:val="24"/>
                <w:szCs w:val="24"/>
              </w:rPr>
              <w:t>слови</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за</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слободне</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и зелене површине</w:t>
            </w:r>
          </w:p>
        </w:tc>
        <w:tc>
          <w:tcPr>
            <w:tcW w:w="6481" w:type="dxa"/>
          </w:tcPr>
          <w:p w14:paraId="71DD5253" w14:textId="77777777" w:rsidR="00A9440B" w:rsidRPr="000340CF" w:rsidRDefault="00BF2E69" w:rsidP="00372819">
            <w:pPr>
              <w:pStyle w:val="TableParagraph"/>
              <w:tabs>
                <w:tab w:val="left" w:pos="827"/>
              </w:tabs>
              <w:spacing w:before="4" w:line="235" w:lineRule="auto"/>
              <w:ind w:left="0" w:right="106"/>
              <w:jc w:val="both"/>
              <w:rPr>
                <w:rFonts w:ascii="Times New Roman" w:hAnsi="Times New Roman" w:cs="Times New Roman"/>
                <w:sz w:val="24"/>
                <w:szCs w:val="24"/>
              </w:rPr>
            </w:pPr>
            <w:r w:rsidRPr="000340CF">
              <w:rPr>
                <w:rFonts w:ascii="Times New Roman" w:hAnsi="Times New Roman" w:cs="Times New Roman"/>
                <w:sz w:val="24"/>
                <w:szCs w:val="24"/>
              </w:rPr>
              <w:t>Минимални проценат слободних и зелених површина на парцели је 65%.</w:t>
            </w:r>
          </w:p>
          <w:p w14:paraId="52AC346F" w14:textId="77777777" w:rsidR="00A9440B" w:rsidRPr="000340CF" w:rsidRDefault="00BF2E69" w:rsidP="00372819">
            <w:pPr>
              <w:pStyle w:val="TableParagraph"/>
              <w:tabs>
                <w:tab w:val="left" w:pos="827"/>
              </w:tabs>
              <w:spacing w:before="2"/>
              <w:ind w:left="0" w:right="104"/>
              <w:jc w:val="both"/>
              <w:rPr>
                <w:rFonts w:ascii="Times New Roman" w:hAnsi="Times New Roman" w:cs="Times New Roman"/>
                <w:sz w:val="24"/>
                <w:szCs w:val="24"/>
              </w:rPr>
            </w:pPr>
            <w:r w:rsidRPr="000340CF">
              <w:rPr>
                <w:rFonts w:ascii="Times New Roman" w:hAnsi="Times New Roman" w:cs="Times New Roman"/>
                <w:sz w:val="24"/>
                <w:szCs w:val="24"/>
              </w:rPr>
              <w:t>Минимални проценат зелених површина у директном контакту са тлом (без подземних објеката и/или делова подземних објеката) износи 30%.</w:t>
            </w:r>
          </w:p>
          <w:p w14:paraId="336470F3" w14:textId="77777777" w:rsidR="00A9440B" w:rsidRPr="000340CF" w:rsidRDefault="00BF2E69" w:rsidP="00372819">
            <w:pPr>
              <w:pStyle w:val="TableParagraph"/>
              <w:tabs>
                <w:tab w:val="left" w:pos="827"/>
              </w:tabs>
              <w:spacing w:before="1" w:line="237" w:lineRule="auto"/>
              <w:ind w:left="0" w:right="103"/>
              <w:jc w:val="both"/>
              <w:rPr>
                <w:rFonts w:ascii="Times New Roman" w:hAnsi="Times New Roman" w:cs="Times New Roman"/>
                <w:sz w:val="24"/>
                <w:szCs w:val="24"/>
              </w:rPr>
            </w:pPr>
            <w:r w:rsidRPr="000340CF">
              <w:rPr>
                <w:rFonts w:ascii="Times New Roman" w:hAnsi="Times New Roman" w:cs="Times New Roman"/>
                <w:sz w:val="24"/>
                <w:szCs w:val="24"/>
              </w:rPr>
              <w:t>Неопходно је унапредити постојеће и формирати нове зелене површине на парцелама где их није било, у складу са дефинисаним нормативима.</w:t>
            </w:r>
          </w:p>
          <w:p w14:paraId="2F4DDFF6" w14:textId="77777777" w:rsidR="00A9440B" w:rsidRPr="003A2B8C" w:rsidRDefault="00BF2E69" w:rsidP="00372819">
            <w:pPr>
              <w:pStyle w:val="TableParagraph"/>
              <w:tabs>
                <w:tab w:val="left" w:pos="827"/>
              </w:tabs>
              <w:spacing w:before="4" w:line="237" w:lineRule="auto"/>
              <w:ind w:left="0" w:right="96"/>
              <w:jc w:val="both"/>
              <w:rPr>
                <w:rFonts w:ascii="Times New Roman" w:hAnsi="Times New Roman" w:cs="Times New Roman"/>
                <w:sz w:val="24"/>
                <w:szCs w:val="24"/>
              </w:rPr>
            </w:pPr>
            <w:r w:rsidRPr="000340CF">
              <w:rPr>
                <w:rFonts w:ascii="Times New Roman" w:hAnsi="Times New Roman" w:cs="Times New Roman"/>
                <w:sz w:val="24"/>
                <w:szCs w:val="24"/>
              </w:rPr>
              <w:t>За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озелењавање</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користити</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аутохтоне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врсте</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вегетације</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које припадају природној потенцијалној вегетацији, прилагодљиве</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локалне</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услове</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средине.</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Избегавати</w:t>
            </w:r>
            <w:r w:rsidR="003A2B8C">
              <w:rPr>
                <w:rFonts w:ascii="Times New Roman" w:hAnsi="Times New Roman" w:cs="Times New Roman"/>
                <w:sz w:val="24"/>
                <w:szCs w:val="24"/>
                <w:lang w:val="sr-Cyrl-RS"/>
              </w:rPr>
              <w:t xml:space="preserve"> </w:t>
            </w:r>
            <w:r w:rsidRPr="003A2B8C">
              <w:rPr>
                <w:rFonts w:ascii="Times New Roman" w:hAnsi="Times New Roman" w:cs="Times New Roman"/>
                <w:sz w:val="24"/>
                <w:szCs w:val="24"/>
              </w:rPr>
              <w:t>инванзивне</w:t>
            </w:r>
            <w:r w:rsidRPr="003A2B8C">
              <w:rPr>
                <w:rFonts w:ascii="Times New Roman" w:hAnsi="Times New Roman" w:cs="Times New Roman"/>
                <w:spacing w:val="-8"/>
                <w:sz w:val="24"/>
                <w:szCs w:val="24"/>
              </w:rPr>
              <w:t xml:space="preserve"> </w:t>
            </w:r>
            <w:r w:rsidRPr="003A2B8C">
              <w:rPr>
                <w:rFonts w:ascii="Times New Roman" w:hAnsi="Times New Roman" w:cs="Times New Roman"/>
                <w:sz w:val="24"/>
                <w:szCs w:val="24"/>
              </w:rPr>
              <w:t>и</w:t>
            </w:r>
            <w:r w:rsidRPr="003A2B8C">
              <w:rPr>
                <w:rFonts w:ascii="Times New Roman" w:hAnsi="Times New Roman" w:cs="Times New Roman"/>
                <w:spacing w:val="-8"/>
                <w:sz w:val="24"/>
                <w:szCs w:val="24"/>
              </w:rPr>
              <w:t xml:space="preserve"> </w:t>
            </w:r>
            <w:r w:rsidRPr="003A2B8C">
              <w:rPr>
                <w:rFonts w:ascii="Times New Roman" w:hAnsi="Times New Roman" w:cs="Times New Roman"/>
                <w:sz w:val="24"/>
                <w:szCs w:val="24"/>
              </w:rPr>
              <w:t>алергене</w:t>
            </w:r>
            <w:r w:rsidRPr="003A2B8C">
              <w:rPr>
                <w:rFonts w:ascii="Times New Roman" w:hAnsi="Times New Roman" w:cs="Times New Roman"/>
                <w:spacing w:val="-8"/>
                <w:sz w:val="24"/>
                <w:szCs w:val="24"/>
              </w:rPr>
              <w:t xml:space="preserve"> </w:t>
            </w:r>
            <w:r w:rsidRPr="003A2B8C">
              <w:rPr>
                <w:rFonts w:ascii="Times New Roman" w:hAnsi="Times New Roman" w:cs="Times New Roman"/>
                <w:spacing w:val="-2"/>
                <w:sz w:val="24"/>
                <w:szCs w:val="24"/>
              </w:rPr>
              <w:t>врсте.</w:t>
            </w:r>
          </w:p>
        </w:tc>
      </w:tr>
      <w:tr w:rsidR="00A9440B" w:rsidRPr="000340CF" w14:paraId="5BA5C357" w14:textId="77777777" w:rsidTr="001517CE">
        <w:trPr>
          <w:trHeight w:val="2656"/>
        </w:trPr>
        <w:tc>
          <w:tcPr>
            <w:tcW w:w="2989" w:type="dxa"/>
          </w:tcPr>
          <w:p w14:paraId="5FA819D7" w14:textId="77777777" w:rsidR="00A9440B" w:rsidRPr="000340CF" w:rsidRDefault="00172B87" w:rsidP="00172B87">
            <w:pPr>
              <w:pStyle w:val="TableParagraph"/>
              <w:spacing w:before="1"/>
              <w:ind w:left="0"/>
              <w:rPr>
                <w:rFonts w:ascii="Times New Roman" w:hAnsi="Times New Roman" w:cs="Times New Roman"/>
                <w:sz w:val="24"/>
                <w:szCs w:val="24"/>
              </w:rPr>
            </w:pPr>
            <w:r>
              <w:rPr>
                <w:rFonts w:ascii="Times New Roman" w:hAnsi="Times New Roman" w:cs="Times New Roman"/>
                <w:sz w:val="24"/>
                <w:szCs w:val="24"/>
                <w:lang w:val="sr-Cyrl-RS"/>
              </w:rPr>
              <w:t>С</w:t>
            </w:r>
            <w:r w:rsidR="00BF2E69" w:rsidRPr="000340CF">
              <w:rPr>
                <w:rFonts w:ascii="Times New Roman" w:hAnsi="Times New Roman" w:cs="Times New Roman"/>
                <w:sz w:val="24"/>
                <w:szCs w:val="24"/>
              </w:rPr>
              <w:t>аобраћајни</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приступ</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 xml:space="preserve">и </w:t>
            </w:r>
            <w:r w:rsidR="00BF2E69" w:rsidRPr="000340CF">
              <w:rPr>
                <w:rFonts w:ascii="Times New Roman" w:hAnsi="Times New Roman" w:cs="Times New Roman"/>
                <w:spacing w:val="-2"/>
                <w:sz w:val="24"/>
                <w:szCs w:val="24"/>
              </w:rPr>
              <w:t>паркирање</w:t>
            </w:r>
          </w:p>
        </w:tc>
        <w:tc>
          <w:tcPr>
            <w:tcW w:w="6481" w:type="dxa"/>
          </w:tcPr>
          <w:p w14:paraId="4EF429A4" w14:textId="77777777" w:rsidR="00A9440B" w:rsidRPr="000340CF" w:rsidRDefault="00BF2E69" w:rsidP="00AA7123">
            <w:pPr>
              <w:pStyle w:val="TableParagraph"/>
              <w:spacing w:before="1"/>
              <w:ind w:left="0"/>
              <w:jc w:val="both"/>
              <w:rPr>
                <w:rFonts w:ascii="Times New Roman" w:hAnsi="Times New Roman" w:cs="Times New Roman"/>
                <w:sz w:val="24"/>
                <w:szCs w:val="24"/>
              </w:rPr>
            </w:pPr>
            <w:r w:rsidRPr="000340CF">
              <w:rPr>
                <w:rFonts w:ascii="Times New Roman" w:hAnsi="Times New Roman" w:cs="Times New Roman"/>
                <w:sz w:val="24"/>
                <w:szCs w:val="24"/>
              </w:rPr>
              <w:t>Паркирање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решити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парцели,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према</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2"/>
                <w:sz w:val="24"/>
                <w:szCs w:val="24"/>
              </w:rPr>
              <w:t>нормативима:</w:t>
            </w:r>
          </w:p>
          <w:p w14:paraId="07EE5EEF" w14:textId="27283B08" w:rsidR="00A9440B" w:rsidRPr="000340CF" w:rsidRDefault="00D81053" w:rsidP="00AA7123">
            <w:pPr>
              <w:pStyle w:val="TableParagraph"/>
              <w:tabs>
                <w:tab w:val="left" w:pos="827"/>
              </w:tabs>
              <w:spacing w:before="1" w:line="241" w:lineRule="exact"/>
              <w:ind w:left="0"/>
              <w:jc w:val="both"/>
              <w:rPr>
                <w:rFonts w:ascii="Times New Roman" w:hAnsi="Times New Roman" w:cs="Times New Roman"/>
                <w:sz w:val="24"/>
                <w:szCs w:val="24"/>
              </w:rPr>
            </w:pPr>
            <w:r w:rsidRPr="000340CF">
              <w:rPr>
                <w:rFonts w:ascii="Times New Roman" w:hAnsi="Times New Roman" w:cs="Times New Roman"/>
                <w:sz w:val="24"/>
                <w:szCs w:val="24"/>
              </w:rPr>
              <w:t>За</w:t>
            </w:r>
            <w:r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становање:</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1,1</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ПМ</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на</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сваку</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стамбену</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pacing w:val="-2"/>
                <w:sz w:val="24"/>
                <w:szCs w:val="24"/>
              </w:rPr>
              <w:t>јединицу;</w:t>
            </w:r>
          </w:p>
          <w:p w14:paraId="5EBCAEF2" w14:textId="77777777" w:rsidR="00A9440B" w:rsidRPr="000340CF" w:rsidRDefault="00BF2E69" w:rsidP="00AA7123">
            <w:pPr>
              <w:pStyle w:val="TableParagraph"/>
              <w:tabs>
                <w:tab w:val="left" w:pos="827"/>
              </w:tabs>
              <w:spacing w:line="241" w:lineRule="exact"/>
              <w:ind w:left="0"/>
              <w:jc w:val="both"/>
              <w:rPr>
                <w:rFonts w:ascii="Times New Roman" w:hAnsi="Times New Roman" w:cs="Times New Roman"/>
                <w:sz w:val="24"/>
                <w:szCs w:val="24"/>
              </w:rPr>
            </w:pPr>
            <w:r w:rsidRPr="000340CF">
              <w:rPr>
                <w:rFonts w:ascii="Times New Roman" w:hAnsi="Times New Roman" w:cs="Times New Roman"/>
                <w:sz w:val="24"/>
                <w:szCs w:val="24"/>
              </w:rPr>
              <w:t>1ПМ</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50m</w:t>
            </w:r>
            <w:r w:rsidRPr="001517CE">
              <w:rPr>
                <w:rFonts w:ascii="Times New Roman" w:hAnsi="Times New Roman" w:cs="Times New Roman"/>
                <w:position w:val="7"/>
                <w:sz w:val="24"/>
                <w:szCs w:val="24"/>
                <w:vertAlign w:val="superscript"/>
              </w:rPr>
              <w:t>2</w:t>
            </w:r>
            <w:r w:rsidRPr="001517CE">
              <w:rPr>
                <w:rFonts w:ascii="Times New Roman" w:hAnsi="Times New Roman" w:cs="Times New Roman"/>
                <w:spacing w:val="13"/>
                <w:position w:val="7"/>
                <w:sz w:val="24"/>
                <w:szCs w:val="24"/>
                <w:vertAlign w:val="superscript"/>
              </w:rPr>
              <w:t xml:space="preserve"> </w:t>
            </w:r>
            <w:r w:rsidRPr="000340CF">
              <w:rPr>
                <w:rFonts w:ascii="Times New Roman" w:hAnsi="Times New Roman" w:cs="Times New Roman"/>
                <w:sz w:val="24"/>
                <w:szCs w:val="24"/>
              </w:rPr>
              <w:t>продајног</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простора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трговинских</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садржаја;</w:t>
            </w:r>
          </w:p>
          <w:p w14:paraId="079055A1" w14:textId="41A48E82" w:rsidR="00A9440B" w:rsidRPr="000340CF" w:rsidRDefault="00BF2E69" w:rsidP="00AA7123">
            <w:pPr>
              <w:pStyle w:val="TableParagraph"/>
              <w:tabs>
                <w:tab w:val="left" w:pos="827"/>
              </w:tabs>
              <w:spacing w:before="1"/>
              <w:ind w:left="0" w:right="102"/>
              <w:jc w:val="both"/>
              <w:rPr>
                <w:rFonts w:ascii="Times New Roman" w:hAnsi="Times New Roman" w:cs="Times New Roman"/>
                <w:sz w:val="24"/>
                <w:szCs w:val="24"/>
              </w:rPr>
            </w:pPr>
            <w:r w:rsidRPr="000340CF">
              <w:rPr>
                <w:rFonts w:ascii="Times New Roman" w:hAnsi="Times New Roman" w:cs="Times New Roman"/>
                <w:sz w:val="24"/>
                <w:szCs w:val="24"/>
              </w:rPr>
              <w:t>1ПМ</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60m</w:t>
            </w:r>
            <w:r w:rsidRPr="001517CE">
              <w:rPr>
                <w:rFonts w:ascii="Times New Roman" w:hAnsi="Times New Roman" w:cs="Times New Roman"/>
                <w:position w:val="7"/>
                <w:sz w:val="24"/>
                <w:szCs w:val="24"/>
                <w:vertAlign w:val="superscript"/>
              </w:rPr>
              <w:t>2</w:t>
            </w:r>
            <w:r w:rsidRPr="000340CF">
              <w:rPr>
                <w:rFonts w:ascii="Times New Roman" w:hAnsi="Times New Roman" w:cs="Times New Roman"/>
                <w:spacing w:val="80"/>
                <w:w w:val="150"/>
                <w:position w:val="7"/>
                <w:sz w:val="24"/>
                <w:szCs w:val="24"/>
              </w:rPr>
              <w:t xml:space="preserve"> </w:t>
            </w:r>
            <w:r w:rsidR="005F7C78">
              <w:rPr>
                <w:rFonts w:ascii="Times New Roman" w:hAnsi="Times New Roman" w:cs="Times New Roman"/>
                <w:sz w:val="24"/>
                <w:szCs w:val="24"/>
              </w:rPr>
              <w:t>нето грађевинске површине</w:t>
            </w:r>
            <w:r w:rsidR="005F7C78"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административног</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или</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пословног</w:t>
            </w:r>
            <w:r w:rsidRPr="000340CF">
              <w:rPr>
                <w:rFonts w:ascii="Times New Roman" w:hAnsi="Times New Roman" w:cs="Times New Roman"/>
                <w:spacing w:val="40"/>
                <w:sz w:val="24"/>
                <w:szCs w:val="24"/>
              </w:rPr>
              <w:t xml:space="preserve"> </w:t>
            </w:r>
            <w:r w:rsidRPr="000340CF">
              <w:rPr>
                <w:rFonts w:ascii="Times New Roman" w:hAnsi="Times New Roman" w:cs="Times New Roman"/>
                <w:spacing w:val="-2"/>
                <w:sz w:val="24"/>
                <w:szCs w:val="24"/>
              </w:rPr>
              <w:t>простора;</w:t>
            </w:r>
          </w:p>
          <w:p w14:paraId="4731C18D" w14:textId="0E4B28AF" w:rsidR="00A9440B" w:rsidRPr="000340CF" w:rsidRDefault="00BF2E69" w:rsidP="00AA7123">
            <w:pPr>
              <w:pStyle w:val="TableParagraph"/>
              <w:tabs>
                <w:tab w:val="left" w:pos="827"/>
              </w:tabs>
              <w:ind w:left="0" w:right="104"/>
              <w:jc w:val="both"/>
              <w:rPr>
                <w:rFonts w:ascii="Times New Roman" w:hAnsi="Times New Roman" w:cs="Times New Roman"/>
                <w:sz w:val="24"/>
                <w:szCs w:val="24"/>
              </w:rPr>
            </w:pPr>
            <w:r w:rsidRPr="000340CF">
              <w:rPr>
                <w:rFonts w:ascii="Times New Roman" w:hAnsi="Times New Roman" w:cs="Times New Roman"/>
                <w:sz w:val="24"/>
                <w:szCs w:val="24"/>
              </w:rPr>
              <w:t>1ПМ</w:t>
            </w:r>
            <w:r w:rsidRPr="000340CF">
              <w:rPr>
                <w:rFonts w:ascii="Times New Roman" w:hAnsi="Times New Roman" w:cs="Times New Roman"/>
                <w:spacing w:val="34"/>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34"/>
                <w:sz w:val="24"/>
                <w:szCs w:val="24"/>
              </w:rPr>
              <w:t xml:space="preserve"> </w:t>
            </w:r>
            <w:r w:rsidR="00D81053">
              <w:rPr>
                <w:rFonts w:ascii="Times New Roman" w:hAnsi="Times New Roman" w:cs="Times New Roman"/>
                <w:sz w:val="24"/>
                <w:szCs w:val="24"/>
                <w:lang w:val="sr-Cyrl-RS"/>
              </w:rPr>
              <w:t>два</w:t>
            </w:r>
            <w:r w:rsidRPr="000340CF">
              <w:rPr>
                <w:rFonts w:ascii="Times New Roman" w:hAnsi="Times New Roman" w:cs="Times New Roman"/>
                <w:spacing w:val="34"/>
                <w:sz w:val="24"/>
                <w:szCs w:val="24"/>
              </w:rPr>
              <w:t xml:space="preserve"> </w:t>
            </w:r>
            <w:r w:rsidRPr="000340CF">
              <w:rPr>
                <w:rFonts w:ascii="Times New Roman" w:hAnsi="Times New Roman" w:cs="Times New Roman"/>
                <w:sz w:val="24"/>
                <w:szCs w:val="24"/>
              </w:rPr>
              <w:t>постављена</w:t>
            </w:r>
            <w:r w:rsidRPr="000340CF">
              <w:rPr>
                <w:rFonts w:ascii="Times New Roman" w:hAnsi="Times New Roman" w:cs="Times New Roman"/>
                <w:spacing w:val="34"/>
                <w:sz w:val="24"/>
                <w:szCs w:val="24"/>
              </w:rPr>
              <w:t xml:space="preserve"> </w:t>
            </w:r>
            <w:r w:rsidRPr="000340CF">
              <w:rPr>
                <w:rFonts w:ascii="Times New Roman" w:hAnsi="Times New Roman" w:cs="Times New Roman"/>
                <w:sz w:val="24"/>
                <w:szCs w:val="24"/>
              </w:rPr>
              <w:t>стола</w:t>
            </w:r>
            <w:r w:rsidRPr="000340CF">
              <w:rPr>
                <w:rFonts w:ascii="Times New Roman" w:hAnsi="Times New Roman" w:cs="Times New Roman"/>
                <w:spacing w:val="35"/>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34"/>
                <w:sz w:val="24"/>
                <w:szCs w:val="24"/>
              </w:rPr>
              <w:t xml:space="preserve"> </w:t>
            </w:r>
            <w:r w:rsidR="00D81053">
              <w:rPr>
                <w:rFonts w:ascii="Times New Roman" w:hAnsi="Times New Roman" w:cs="Times New Roman"/>
                <w:sz w:val="24"/>
                <w:szCs w:val="24"/>
                <w:lang w:val="sr-Cyrl-RS"/>
              </w:rPr>
              <w:t>четири</w:t>
            </w:r>
            <w:r w:rsidRPr="000340CF">
              <w:rPr>
                <w:rFonts w:ascii="Times New Roman" w:hAnsi="Times New Roman" w:cs="Times New Roman"/>
                <w:spacing w:val="34"/>
                <w:sz w:val="24"/>
                <w:szCs w:val="24"/>
              </w:rPr>
              <w:t xml:space="preserve"> </w:t>
            </w:r>
            <w:r w:rsidRPr="000340CF">
              <w:rPr>
                <w:rFonts w:ascii="Times New Roman" w:hAnsi="Times New Roman" w:cs="Times New Roman"/>
                <w:sz w:val="24"/>
                <w:szCs w:val="24"/>
              </w:rPr>
              <w:t>столице</w:t>
            </w:r>
            <w:r w:rsidRPr="000340CF">
              <w:rPr>
                <w:rFonts w:ascii="Times New Roman" w:hAnsi="Times New Roman" w:cs="Times New Roman"/>
                <w:spacing w:val="34"/>
                <w:sz w:val="24"/>
                <w:szCs w:val="24"/>
              </w:rPr>
              <w:t xml:space="preserve"> </w:t>
            </w:r>
            <w:r w:rsidRPr="000340CF">
              <w:rPr>
                <w:rFonts w:ascii="Times New Roman" w:hAnsi="Times New Roman" w:cs="Times New Roman"/>
                <w:sz w:val="24"/>
                <w:szCs w:val="24"/>
              </w:rPr>
              <w:t>угоститељског објекта ;</w:t>
            </w:r>
          </w:p>
          <w:p w14:paraId="5ADB23AD" w14:textId="63AA3573" w:rsidR="00A9440B" w:rsidRPr="000340CF" w:rsidRDefault="00BF2E69" w:rsidP="00AA7123">
            <w:pPr>
              <w:pStyle w:val="TableParagraph"/>
              <w:tabs>
                <w:tab w:val="left" w:pos="827"/>
              </w:tabs>
              <w:spacing w:line="241" w:lineRule="exact"/>
              <w:ind w:left="0"/>
              <w:jc w:val="both"/>
              <w:rPr>
                <w:rFonts w:ascii="Times New Roman" w:hAnsi="Times New Roman" w:cs="Times New Roman"/>
                <w:sz w:val="24"/>
                <w:szCs w:val="24"/>
              </w:rPr>
            </w:pPr>
            <w:r w:rsidRPr="000340CF">
              <w:rPr>
                <w:rFonts w:ascii="Times New Roman" w:hAnsi="Times New Roman" w:cs="Times New Roman"/>
                <w:sz w:val="24"/>
                <w:szCs w:val="24"/>
              </w:rPr>
              <w:t>1ПМ</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5"/>
                <w:sz w:val="24"/>
                <w:szCs w:val="24"/>
              </w:rPr>
              <w:t xml:space="preserve"> </w:t>
            </w:r>
            <w:r w:rsidR="0084065B">
              <w:rPr>
                <w:rFonts w:ascii="Times New Roman" w:hAnsi="Times New Roman" w:cs="Times New Roman"/>
                <w:sz w:val="24"/>
                <w:szCs w:val="24"/>
                <w:lang w:val="sr-Cyrl-RS"/>
              </w:rPr>
              <w:t>два</w:t>
            </w:r>
            <w:r w:rsidR="0084065B" w:rsidRPr="000340CF">
              <w:rPr>
                <w:rFonts w:ascii="Times New Roman" w:hAnsi="Times New Roman" w:cs="Times New Roman"/>
                <w:sz w:val="24"/>
                <w:szCs w:val="24"/>
              </w:rPr>
              <w:t xml:space="preserve"> </w:t>
            </w:r>
            <w:r w:rsidR="0084065B">
              <w:rPr>
                <w:rFonts w:ascii="Times New Roman" w:hAnsi="Times New Roman" w:cs="Times New Roman"/>
                <w:sz w:val="24"/>
                <w:szCs w:val="24"/>
                <w:lang w:val="sr-Cyrl-RS"/>
              </w:rPr>
              <w:t xml:space="preserve">до десет </w:t>
            </w:r>
            <w:r w:rsidRPr="000340CF">
              <w:rPr>
                <w:rFonts w:ascii="Times New Roman" w:hAnsi="Times New Roman" w:cs="Times New Roman"/>
                <w:sz w:val="24"/>
                <w:szCs w:val="24"/>
              </w:rPr>
              <w:t>кревета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хотела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зависности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категорије;</w:t>
            </w:r>
          </w:p>
          <w:p w14:paraId="23F47B71" w14:textId="77777777" w:rsidR="00A9440B" w:rsidRPr="000340CF" w:rsidRDefault="00BF2E69" w:rsidP="00AA7123">
            <w:pPr>
              <w:pStyle w:val="TableParagraph"/>
              <w:tabs>
                <w:tab w:val="left" w:pos="827"/>
              </w:tabs>
              <w:spacing w:before="1"/>
              <w:ind w:left="0"/>
              <w:jc w:val="both"/>
              <w:rPr>
                <w:rFonts w:ascii="Times New Roman" w:hAnsi="Times New Roman" w:cs="Times New Roman"/>
                <w:sz w:val="24"/>
                <w:szCs w:val="24"/>
              </w:rPr>
            </w:pPr>
            <w:r w:rsidRPr="000340CF">
              <w:rPr>
                <w:rFonts w:ascii="Times New Roman" w:hAnsi="Times New Roman" w:cs="Times New Roman"/>
                <w:sz w:val="24"/>
                <w:szCs w:val="24"/>
              </w:rPr>
              <w:t>1ПМ</w:t>
            </w:r>
            <w:r w:rsidRPr="000340CF">
              <w:rPr>
                <w:rFonts w:ascii="Times New Roman" w:hAnsi="Times New Roman" w:cs="Times New Roman"/>
                <w:spacing w:val="24"/>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27"/>
                <w:sz w:val="24"/>
                <w:szCs w:val="24"/>
              </w:rPr>
              <w:t xml:space="preserve"> </w:t>
            </w:r>
            <w:r w:rsidRPr="000340CF">
              <w:rPr>
                <w:rFonts w:ascii="Times New Roman" w:hAnsi="Times New Roman" w:cs="Times New Roman"/>
                <w:sz w:val="24"/>
                <w:szCs w:val="24"/>
              </w:rPr>
              <w:t>50m</w:t>
            </w:r>
            <w:r w:rsidRPr="001517CE">
              <w:rPr>
                <w:rFonts w:ascii="Times New Roman" w:hAnsi="Times New Roman" w:cs="Times New Roman"/>
                <w:position w:val="7"/>
                <w:sz w:val="24"/>
                <w:szCs w:val="24"/>
                <w:vertAlign w:val="superscript"/>
              </w:rPr>
              <w:t>2</w:t>
            </w:r>
            <w:r w:rsidRPr="000340CF">
              <w:rPr>
                <w:rFonts w:ascii="Times New Roman" w:hAnsi="Times New Roman" w:cs="Times New Roman"/>
                <w:spacing w:val="49"/>
                <w:position w:val="7"/>
                <w:sz w:val="24"/>
                <w:szCs w:val="24"/>
              </w:rPr>
              <w:t xml:space="preserve"> </w:t>
            </w:r>
            <w:r w:rsidRPr="000340CF">
              <w:rPr>
                <w:rFonts w:ascii="Times New Roman" w:hAnsi="Times New Roman" w:cs="Times New Roman"/>
                <w:sz w:val="24"/>
                <w:szCs w:val="24"/>
              </w:rPr>
              <w:t>корисног</w:t>
            </w:r>
            <w:r w:rsidRPr="000340CF">
              <w:rPr>
                <w:rFonts w:ascii="Times New Roman" w:hAnsi="Times New Roman" w:cs="Times New Roman"/>
                <w:spacing w:val="25"/>
                <w:sz w:val="24"/>
                <w:szCs w:val="24"/>
              </w:rPr>
              <w:t xml:space="preserve"> </w:t>
            </w:r>
            <w:r w:rsidRPr="000340CF">
              <w:rPr>
                <w:rFonts w:ascii="Times New Roman" w:hAnsi="Times New Roman" w:cs="Times New Roman"/>
                <w:sz w:val="24"/>
                <w:szCs w:val="24"/>
              </w:rPr>
              <w:t>простора</w:t>
            </w:r>
            <w:r w:rsidRPr="000340CF">
              <w:rPr>
                <w:rFonts w:ascii="Times New Roman" w:hAnsi="Times New Roman" w:cs="Times New Roman"/>
                <w:spacing w:val="26"/>
                <w:sz w:val="24"/>
                <w:szCs w:val="24"/>
              </w:rPr>
              <w:t xml:space="preserve"> </w:t>
            </w:r>
            <w:r w:rsidRPr="000340CF">
              <w:rPr>
                <w:rFonts w:ascii="Times New Roman" w:hAnsi="Times New Roman" w:cs="Times New Roman"/>
                <w:sz w:val="24"/>
                <w:szCs w:val="24"/>
              </w:rPr>
              <w:t>пословних</w:t>
            </w:r>
            <w:r w:rsidRPr="000340CF">
              <w:rPr>
                <w:rFonts w:ascii="Times New Roman" w:hAnsi="Times New Roman" w:cs="Times New Roman"/>
                <w:spacing w:val="25"/>
                <w:sz w:val="24"/>
                <w:szCs w:val="24"/>
              </w:rPr>
              <w:t xml:space="preserve"> </w:t>
            </w:r>
            <w:r w:rsidRPr="000340CF">
              <w:rPr>
                <w:rFonts w:ascii="Times New Roman" w:hAnsi="Times New Roman" w:cs="Times New Roman"/>
                <w:sz w:val="24"/>
                <w:szCs w:val="24"/>
              </w:rPr>
              <w:t>јединица</w:t>
            </w:r>
            <w:r w:rsidRPr="000340CF">
              <w:rPr>
                <w:rFonts w:ascii="Times New Roman" w:hAnsi="Times New Roman" w:cs="Times New Roman"/>
                <w:spacing w:val="26"/>
                <w:sz w:val="24"/>
                <w:szCs w:val="24"/>
              </w:rPr>
              <w:t xml:space="preserve"> </w:t>
            </w:r>
            <w:r w:rsidRPr="000340CF">
              <w:rPr>
                <w:rFonts w:ascii="Times New Roman" w:hAnsi="Times New Roman" w:cs="Times New Roman"/>
                <w:spacing w:val="-5"/>
                <w:sz w:val="24"/>
                <w:szCs w:val="24"/>
              </w:rPr>
              <w:t>или</w:t>
            </w:r>
          </w:p>
          <w:p w14:paraId="75305E7C" w14:textId="77777777" w:rsidR="00A9440B" w:rsidRPr="000340CF" w:rsidRDefault="00BF2E69" w:rsidP="00AA7123">
            <w:pPr>
              <w:pStyle w:val="TableParagraph"/>
              <w:spacing w:line="240" w:lineRule="exact"/>
              <w:ind w:left="0"/>
              <w:jc w:val="both"/>
              <w:rPr>
                <w:rFonts w:ascii="Times New Roman" w:hAnsi="Times New Roman" w:cs="Times New Roman"/>
                <w:sz w:val="24"/>
                <w:szCs w:val="24"/>
              </w:rPr>
            </w:pPr>
            <w:r w:rsidRPr="000340CF">
              <w:rPr>
                <w:rFonts w:ascii="Times New Roman" w:hAnsi="Times New Roman" w:cs="Times New Roman"/>
                <w:sz w:val="24"/>
                <w:szCs w:val="24"/>
              </w:rPr>
              <w:t>1ПМ</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по</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пословној</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јединици,</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случај</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кад</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корисна</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 xml:space="preserve">површина </w:t>
            </w:r>
            <w:r w:rsidR="00FE53B1" w:rsidRPr="000340CF">
              <w:rPr>
                <w:rFonts w:ascii="Times New Roman" w:hAnsi="Times New Roman" w:cs="Times New Roman"/>
                <w:sz w:val="24"/>
                <w:szCs w:val="24"/>
              </w:rPr>
              <w:t>пословне јединице мања од 50</w:t>
            </w:r>
            <w:r w:rsidRPr="000340CF">
              <w:rPr>
                <w:rFonts w:ascii="Times New Roman" w:hAnsi="Times New Roman" w:cs="Times New Roman"/>
                <w:sz w:val="24"/>
                <w:szCs w:val="24"/>
              </w:rPr>
              <w:t>m</w:t>
            </w:r>
            <w:r w:rsidRPr="001517CE">
              <w:rPr>
                <w:rFonts w:ascii="Times New Roman" w:hAnsi="Times New Roman" w:cs="Times New Roman"/>
                <w:position w:val="7"/>
                <w:sz w:val="24"/>
                <w:szCs w:val="24"/>
                <w:vertAlign w:val="superscript"/>
              </w:rPr>
              <w:t>2</w:t>
            </w:r>
            <w:r w:rsidRPr="000340CF">
              <w:rPr>
                <w:rFonts w:ascii="Times New Roman" w:hAnsi="Times New Roman" w:cs="Times New Roman"/>
                <w:sz w:val="24"/>
                <w:szCs w:val="24"/>
              </w:rPr>
              <w:t>.</w:t>
            </w:r>
          </w:p>
        </w:tc>
      </w:tr>
      <w:tr w:rsidR="00A9440B" w:rsidRPr="000340CF" w14:paraId="42EC23A4" w14:textId="77777777" w:rsidTr="001517CE">
        <w:trPr>
          <w:trHeight w:val="484"/>
        </w:trPr>
        <w:tc>
          <w:tcPr>
            <w:tcW w:w="2989" w:type="dxa"/>
          </w:tcPr>
          <w:p w14:paraId="0143CA09" w14:textId="77777777" w:rsidR="00A9440B" w:rsidRPr="000340CF" w:rsidRDefault="00172B87" w:rsidP="00172B87">
            <w:pPr>
              <w:pStyle w:val="TableParagraph"/>
              <w:spacing w:line="240" w:lineRule="exact"/>
              <w:ind w:left="0"/>
              <w:rPr>
                <w:rFonts w:ascii="Times New Roman" w:hAnsi="Times New Roman" w:cs="Times New Roman"/>
                <w:sz w:val="24"/>
                <w:szCs w:val="24"/>
              </w:rPr>
            </w:pPr>
            <w:r>
              <w:rPr>
                <w:rFonts w:ascii="Times New Roman" w:hAnsi="Times New Roman" w:cs="Times New Roman"/>
                <w:sz w:val="24"/>
                <w:szCs w:val="24"/>
                <w:lang w:val="sr-Cyrl-RS"/>
              </w:rPr>
              <w:t>У</w:t>
            </w:r>
            <w:r w:rsidR="00BF2E69" w:rsidRPr="000340CF">
              <w:rPr>
                <w:rFonts w:ascii="Times New Roman" w:hAnsi="Times New Roman" w:cs="Times New Roman"/>
                <w:sz w:val="24"/>
                <w:szCs w:val="24"/>
              </w:rPr>
              <w:t>слови</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за</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ограђивање грађевинске парцеле</w:t>
            </w:r>
          </w:p>
        </w:tc>
        <w:tc>
          <w:tcPr>
            <w:tcW w:w="6481" w:type="dxa"/>
          </w:tcPr>
          <w:p w14:paraId="20AA5E30" w14:textId="77777777" w:rsidR="00A9440B" w:rsidRPr="000340CF" w:rsidRDefault="00BF2E69" w:rsidP="00037D01">
            <w:pPr>
              <w:pStyle w:val="TableParagraph"/>
              <w:tabs>
                <w:tab w:val="left" w:pos="827"/>
              </w:tabs>
              <w:spacing w:line="242" w:lineRule="exact"/>
              <w:ind w:left="0" w:right="101"/>
              <w:rPr>
                <w:rFonts w:ascii="Times New Roman" w:hAnsi="Times New Roman" w:cs="Times New Roman"/>
                <w:sz w:val="24"/>
                <w:szCs w:val="24"/>
              </w:rPr>
            </w:pPr>
            <w:r w:rsidRPr="000340CF">
              <w:rPr>
                <w:rFonts w:ascii="Times New Roman" w:hAnsi="Times New Roman" w:cs="Times New Roman"/>
                <w:spacing w:val="-2"/>
                <w:sz w:val="24"/>
                <w:szCs w:val="24"/>
              </w:rPr>
              <w:t>Грађевинске</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2"/>
                <w:sz w:val="24"/>
                <w:szCs w:val="24"/>
              </w:rPr>
              <w:t>парцеле</w:t>
            </w:r>
            <w:r w:rsidRPr="000340CF">
              <w:rPr>
                <w:rFonts w:ascii="Times New Roman" w:hAnsi="Times New Roman" w:cs="Times New Roman"/>
                <w:spacing w:val="-9"/>
                <w:sz w:val="24"/>
                <w:szCs w:val="24"/>
              </w:rPr>
              <w:t xml:space="preserve"> </w:t>
            </w:r>
            <w:r w:rsidRPr="000340CF">
              <w:rPr>
                <w:rFonts w:ascii="Times New Roman" w:hAnsi="Times New Roman" w:cs="Times New Roman"/>
                <w:spacing w:val="-2"/>
                <w:sz w:val="24"/>
                <w:szCs w:val="24"/>
              </w:rPr>
              <w:t>могу</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2"/>
                <w:sz w:val="24"/>
                <w:szCs w:val="24"/>
              </w:rPr>
              <w:t>се</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2"/>
                <w:sz w:val="24"/>
                <w:szCs w:val="24"/>
              </w:rPr>
              <w:t>ограђивати</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2"/>
                <w:sz w:val="24"/>
                <w:szCs w:val="24"/>
              </w:rPr>
              <w:t>оградом</w:t>
            </w:r>
            <w:r w:rsidRPr="000340CF">
              <w:rPr>
                <w:rFonts w:ascii="Times New Roman" w:hAnsi="Times New Roman" w:cs="Times New Roman"/>
                <w:spacing w:val="-9"/>
                <w:sz w:val="24"/>
                <w:szCs w:val="24"/>
              </w:rPr>
              <w:t xml:space="preserve"> </w:t>
            </w:r>
            <w:r w:rsidRPr="000340CF">
              <w:rPr>
                <w:rFonts w:ascii="Times New Roman" w:hAnsi="Times New Roman" w:cs="Times New Roman"/>
                <w:spacing w:val="-2"/>
                <w:sz w:val="24"/>
                <w:szCs w:val="24"/>
              </w:rPr>
              <w:t>до</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 xml:space="preserve">висине </w:t>
            </w:r>
            <w:r w:rsidRPr="000340CF">
              <w:rPr>
                <w:rFonts w:ascii="Times New Roman" w:hAnsi="Times New Roman" w:cs="Times New Roman"/>
                <w:sz w:val="24"/>
                <w:szCs w:val="24"/>
              </w:rPr>
              <w:t>од 1,5m (рачунајући од коте тротоара).</w:t>
            </w:r>
          </w:p>
        </w:tc>
      </w:tr>
      <w:tr w:rsidR="00A9440B" w:rsidRPr="000340CF" w14:paraId="671BF595" w14:textId="77777777" w:rsidTr="003A2B8C">
        <w:trPr>
          <w:trHeight w:val="353"/>
        </w:trPr>
        <w:tc>
          <w:tcPr>
            <w:tcW w:w="2989" w:type="dxa"/>
          </w:tcPr>
          <w:p w14:paraId="78202580" w14:textId="77777777" w:rsidR="00A9440B" w:rsidRPr="000340CF" w:rsidRDefault="00A14A93" w:rsidP="00172B87">
            <w:pPr>
              <w:pStyle w:val="TableParagraph"/>
              <w:spacing w:before="2"/>
              <w:ind w:left="0" w:right="898"/>
              <w:rPr>
                <w:rFonts w:ascii="Times New Roman" w:hAnsi="Times New Roman" w:cs="Times New Roman"/>
                <w:sz w:val="24"/>
                <w:szCs w:val="24"/>
              </w:rPr>
            </w:pPr>
            <w:r>
              <w:rPr>
                <w:rFonts w:ascii="Times New Roman" w:hAnsi="Times New Roman" w:cs="Times New Roman"/>
                <w:sz w:val="24"/>
                <w:szCs w:val="24"/>
              </w:rPr>
              <w:t>М</w:t>
            </w:r>
            <w:r w:rsidR="00BF2E69" w:rsidRPr="000340CF">
              <w:rPr>
                <w:rFonts w:ascii="Times New Roman" w:hAnsi="Times New Roman" w:cs="Times New Roman"/>
                <w:sz w:val="24"/>
                <w:szCs w:val="24"/>
              </w:rPr>
              <w:t>инимални</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 xml:space="preserve">степен </w:t>
            </w:r>
            <w:r w:rsidR="00BF2E69" w:rsidRPr="000340CF">
              <w:rPr>
                <w:rFonts w:ascii="Times New Roman" w:hAnsi="Times New Roman" w:cs="Times New Roman"/>
                <w:spacing w:val="-2"/>
                <w:sz w:val="24"/>
                <w:szCs w:val="24"/>
              </w:rPr>
              <w:t>опремљености комуналном</w:t>
            </w:r>
          </w:p>
          <w:p w14:paraId="044B9CA2" w14:textId="77777777" w:rsidR="00A9440B" w:rsidRPr="000340CF" w:rsidRDefault="0034489E" w:rsidP="00172B87">
            <w:pPr>
              <w:pStyle w:val="TableParagraph"/>
              <w:spacing w:line="240" w:lineRule="exact"/>
              <w:ind w:left="0"/>
              <w:rPr>
                <w:rFonts w:ascii="Times New Roman" w:hAnsi="Times New Roman" w:cs="Times New Roman"/>
                <w:sz w:val="24"/>
                <w:szCs w:val="24"/>
              </w:rPr>
            </w:pPr>
            <w:r w:rsidRPr="000340CF">
              <w:rPr>
                <w:rFonts w:ascii="Times New Roman" w:hAnsi="Times New Roman" w:cs="Times New Roman"/>
                <w:spacing w:val="-2"/>
                <w:sz w:val="24"/>
                <w:szCs w:val="24"/>
              </w:rPr>
              <w:t>И</w:t>
            </w:r>
            <w:r w:rsidR="00BF2E69" w:rsidRPr="000340CF">
              <w:rPr>
                <w:rFonts w:ascii="Times New Roman" w:hAnsi="Times New Roman" w:cs="Times New Roman"/>
                <w:spacing w:val="-2"/>
                <w:sz w:val="24"/>
                <w:szCs w:val="24"/>
              </w:rPr>
              <w:t>нфраструктуром</w:t>
            </w:r>
          </w:p>
        </w:tc>
        <w:tc>
          <w:tcPr>
            <w:tcW w:w="6481" w:type="dxa"/>
          </w:tcPr>
          <w:p w14:paraId="63C4B383" w14:textId="77777777" w:rsidR="00A9440B" w:rsidRPr="000340CF" w:rsidRDefault="00037D01" w:rsidP="00037D01">
            <w:pPr>
              <w:pStyle w:val="TableParagraph"/>
              <w:tabs>
                <w:tab w:val="left" w:pos="827"/>
              </w:tabs>
              <w:spacing w:before="1"/>
              <w:ind w:left="0" w:right="101"/>
              <w:jc w:val="both"/>
              <w:rPr>
                <w:rFonts w:ascii="Times New Roman" w:hAnsi="Times New Roman" w:cs="Times New Roman"/>
                <w:sz w:val="24"/>
                <w:szCs w:val="24"/>
              </w:rPr>
            </w:pPr>
            <w:r>
              <w:rPr>
                <w:rFonts w:ascii="Times New Roman" w:hAnsi="Times New Roman" w:cs="Times New Roman"/>
                <w:sz w:val="24"/>
                <w:szCs w:val="24"/>
                <w:lang w:val="sr-Cyrl-RS"/>
              </w:rPr>
              <w:t>О</w:t>
            </w:r>
            <w:r w:rsidR="00BF2E69" w:rsidRPr="000340CF">
              <w:rPr>
                <w:rFonts w:ascii="Times New Roman" w:hAnsi="Times New Roman" w:cs="Times New Roman"/>
                <w:sz w:val="24"/>
                <w:szCs w:val="24"/>
              </w:rPr>
              <w:t>бјекат мора имати прикључак на водоводну и канализациону мрежу, електричну енергију, телекомуникациону мрежу, гасоводну мрежу или други алтернат</w:t>
            </w:r>
            <w:r w:rsidR="001517CE">
              <w:rPr>
                <w:rFonts w:ascii="Times New Roman" w:hAnsi="Times New Roman" w:cs="Times New Roman"/>
                <w:sz w:val="24"/>
                <w:szCs w:val="24"/>
              </w:rPr>
              <w:t>ивни извор енергије</w:t>
            </w:r>
            <w:r w:rsidR="001517CE">
              <w:rPr>
                <w:rFonts w:ascii="Times New Roman" w:hAnsi="Times New Roman" w:cs="Times New Roman"/>
                <w:sz w:val="24"/>
                <w:szCs w:val="24"/>
                <w:lang w:val="sr-Cyrl-RS"/>
              </w:rPr>
              <w:t>;</w:t>
            </w:r>
          </w:p>
          <w:p w14:paraId="0C279F6E" w14:textId="77777777" w:rsidR="00A9440B" w:rsidRPr="001517CE" w:rsidRDefault="00BF2E69" w:rsidP="00037D01">
            <w:pPr>
              <w:pStyle w:val="TableParagraph"/>
              <w:tabs>
                <w:tab w:val="left" w:pos="827"/>
              </w:tabs>
              <w:spacing w:line="237" w:lineRule="auto"/>
              <w:ind w:left="0" w:right="103"/>
              <w:jc w:val="both"/>
              <w:rPr>
                <w:rFonts w:ascii="Times New Roman" w:hAnsi="Times New Roman" w:cs="Times New Roman"/>
                <w:sz w:val="24"/>
                <w:szCs w:val="24"/>
              </w:rPr>
            </w:pPr>
            <w:r w:rsidRPr="000340CF">
              <w:rPr>
                <w:rFonts w:ascii="Times New Roman" w:hAnsi="Times New Roman" w:cs="Times New Roman"/>
                <w:sz w:val="24"/>
                <w:szCs w:val="24"/>
              </w:rPr>
              <w:t>До успостављања централизованог канализационог система, дозвољена је изградња непропусних резервоара за</w:t>
            </w:r>
            <w:r w:rsidRPr="000340CF">
              <w:rPr>
                <w:rFonts w:ascii="Times New Roman" w:hAnsi="Times New Roman" w:cs="Times New Roman"/>
                <w:spacing w:val="74"/>
                <w:sz w:val="24"/>
                <w:szCs w:val="24"/>
              </w:rPr>
              <w:t xml:space="preserve"> </w:t>
            </w:r>
            <w:r w:rsidRPr="000340CF">
              <w:rPr>
                <w:rFonts w:ascii="Times New Roman" w:hAnsi="Times New Roman" w:cs="Times New Roman"/>
                <w:sz w:val="24"/>
                <w:szCs w:val="24"/>
              </w:rPr>
              <w:t>санитарне</w:t>
            </w:r>
            <w:r w:rsidRPr="000340CF">
              <w:rPr>
                <w:rFonts w:ascii="Times New Roman" w:hAnsi="Times New Roman" w:cs="Times New Roman"/>
                <w:spacing w:val="75"/>
                <w:sz w:val="24"/>
                <w:szCs w:val="24"/>
              </w:rPr>
              <w:t xml:space="preserve"> </w:t>
            </w:r>
            <w:r w:rsidRPr="000340CF">
              <w:rPr>
                <w:rFonts w:ascii="Times New Roman" w:hAnsi="Times New Roman" w:cs="Times New Roman"/>
                <w:sz w:val="24"/>
                <w:szCs w:val="24"/>
              </w:rPr>
              <w:t>отпадне</w:t>
            </w:r>
            <w:r w:rsidRPr="000340CF">
              <w:rPr>
                <w:rFonts w:ascii="Times New Roman" w:hAnsi="Times New Roman" w:cs="Times New Roman"/>
                <w:spacing w:val="75"/>
                <w:sz w:val="24"/>
                <w:szCs w:val="24"/>
              </w:rPr>
              <w:t xml:space="preserve"> </w:t>
            </w:r>
            <w:r w:rsidRPr="000340CF">
              <w:rPr>
                <w:rFonts w:ascii="Times New Roman" w:hAnsi="Times New Roman" w:cs="Times New Roman"/>
                <w:sz w:val="24"/>
                <w:szCs w:val="24"/>
              </w:rPr>
              <w:t>воде,</w:t>
            </w:r>
            <w:r w:rsidRPr="000340CF">
              <w:rPr>
                <w:rFonts w:ascii="Times New Roman" w:hAnsi="Times New Roman" w:cs="Times New Roman"/>
                <w:spacing w:val="76"/>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74"/>
                <w:sz w:val="24"/>
                <w:szCs w:val="24"/>
              </w:rPr>
              <w:t xml:space="preserve"> </w:t>
            </w:r>
            <w:r w:rsidRPr="000340CF">
              <w:rPr>
                <w:rFonts w:ascii="Times New Roman" w:hAnsi="Times New Roman" w:cs="Times New Roman"/>
                <w:sz w:val="24"/>
                <w:szCs w:val="24"/>
              </w:rPr>
              <w:t>складу</w:t>
            </w:r>
            <w:r w:rsidRPr="000340CF">
              <w:rPr>
                <w:rFonts w:ascii="Times New Roman" w:hAnsi="Times New Roman" w:cs="Times New Roman"/>
                <w:spacing w:val="76"/>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75"/>
                <w:sz w:val="24"/>
                <w:szCs w:val="24"/>
              </w:rPr>
              <w:t xml:space="preserve"> </w:t>
            </w:r>
            <w:r w:rsidRPr="000340CF">
              <w:rPr>
                <w:rFonts w:ascii="Times New Roman" w:hAnsi="Times New Roman" w:cs="Times New Roman"/>
                <w:sz w:val="24"/>
                <w:szCs w:val="24"/>
              </w:rPr>
              <w:t>техничким</w:t>
            </w:r>
            <w:r w:rsidRPr="000340CF">
              <w:rPr>
                <w:rFonts w:ascii="Times New Roman" w:hAnsi="Times New Roman" w:cs="Times New Roman"/>
                <w:spacing w:val="74"/>
                <w:sz w:val="24"/>
                <w:szCs w:val="24"/>
              </w:rPr>
              <w:t xml:space="preserve"> </w:t>
            </w:r>
            <w:r w:rsidRPr="000340CF">
              <w:rPr>
                <w:rFonts w:ascii="Times New Roman" w:hAnsi="Times New Roman" w:cs="Times New Roman"/>
                <w:spacing w:val="-10"/>
                <w:sz w:val="24"/>
                <w:szCs w:val="24"/>
              </w:rPr>
              <w:t>и</w:t>
            </w:r>
            <w:r w:rsidR="001517CE">
              <w:rPr>
                <w:rFonts w:ascii="Times New Roman" w:hAnsi="Times New Roman" w:cs="Times New Roman"/>
                <w:sz w:val="24"/>
                <w:szCs w:val="24"/>
                <w:lang w:val="sr-Cyrl-RS"/>
              </w:rPr>
              <w:t xml:space="preserve"> </w:t>
            </w:r>
            <w:r w:rsidRPr="001517CE">
              <w:rPr>
                <w:rFonts w:ascii="Times New Roman" w:hAnsi="Times New Roman" w:cs="Times New Roman"/>
                <w:sz w:val="24"/>
                <w:szCs w:val="24"/>
              </w:rPr>
              <w:t>еколошким</w:t>
            </w:r>
            <w:r w:rsidRPr="001517CE">
              <w:rPr>
                <w:rFonts w:ascii="Times New Roman" w:hAnsi="Times New Roman" w:cs="Times New Roman"/>
                <w:spacing w:val="-15"/>
                <w:sz w:val="24"/>
                <w:szCs w:val="24"/>
              </w:rPr>
              <w:t xml:space="preserve"> </w:t>
            </w:r>
            <w:r w:rsidRPr="001517CE">
              <w:rPr>
                <w:rFonts w:ascii="Times New Roman" w:hAnsi="Times New Roman" w:cs="Times New Roman"/>
                <w:spacing w:val="-2"/>
                <w:sz w:val="24"/>
                <w:szCs w:val="24"/>
              </w:rPr>
              <w:t>стандардима.</w:t>
            </w:r>
          </w:p>
        </w:tc>
      </w:tr>
      <w:tr w:rsidR="00A9440B" w:rsidRPr="000340CF" w14:paraId="4BF5A04E" w14:textId="77777777" w:rsidTr="001517CE">
        <w:trPr>
          <w:trHeight w:val="966"/>
        </w:trPr>
        <w:tc>
          <w:tcPr>
            <w:tcW w:w="2989" w:type="dxa"/>
          </w:tcPr>
          <w:p w14:paraId="36A93EEE" w14:textId="77777777" w:rsidR="00A9440B" w:rsidRPr="000340CF" w:rsidRDefault="00A14A93" w:rsidP="007002EB">
            <w:pPr>
              <w:pStyle w:val="TableParagraph"/>
              <w:ind w:left="0" w:right="357"/>
              <w:rPr>
                <w:rFonts w:ascii="Times New Roman" w:hAnsi="Times New Roman" w:cs="Times New Roman"/>
                <w:sz w:val="24"/>
                <w:szCs w:val="24"/>
              </w:rPr>
            </w:pPr>
            <w:r>
              <w:rPr>
                <w:rFonts w:ascii="Times New Roman" w:hAnsi="Times New Roman" w:cs="Times New Roman"/>
                <w:sz w:val="24"/>
                <w:szCs w:val="24"/>
              </w:rPr>
              <w:t>И</w:t>
            </w:r>
            <w:r w:rsidR="00BF2E69" w:rsidRPr="000340CF">
              <w:rPr>
                <w:rFonts w:ascii="Times New Roman" w:hAnsi="Times New Roman" w:cs="Times New Roman"/>
                <w:sz w:val="24"/>
                <w:szCs w:val="24"/>
              </w:rPr>
              <w:t>нжењерско-</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 xml:space="preserve">геолошки </w:t>
            </w:r>
            <w:r w:rsidR="00BF2E69" w:rsidRPr="000340CF">
              <w:rPr>
                <w:rFonts w:ascii="Times New Roman" w:hAnsi="Times New Roman" w:cs="Times New Roman"/>
                <w:spacing w:val="-2"/>
                <w:sz w:val="24"/>
                <w:szCs w:val="24"/>
              </w:rPr>
              <w:t>услови</w:t>
            </w:r>
          </w:p>
        </w:tc>
        <w:tc>
          <w:tcPr>
            <w:tcW w:w="6481" w:type="dxa"/>
          </w:tcPr>
          <w:p w14:paraId="15DFF639" w14:textId="77777777" w:rsidR="00A9440B" w:rsidRPr="001517CE" w:rsidRDefault="00BF2E69" w:rsidP="007002EB">
            <w:pPr>
              <w:pStyle w:val="TableParagraph"/>
              <w:tabs>
                <w:tab w:val="left" w:pos="827"/>
              </w:tabs>
              <w:spacing w:line="237" w:lineRule="auto"/>
              <w:ind w:left="0" w:right="99"/>
              <w:jc w:val="both"/>
              <w:rPr>
                <w:rFonts w:ascii="Times New Roman" w:hAnsi="Times New Roman" w:cs="Times New Roman"/>
                <w:sz w:val="24"/>
                <w:szCs w:val="24"/>
              </w:rPr>
            </w:pPr>
            <w:r w:rsidRPr="000340CF">
              <w:rPr>
                <w:rFonts w:ascii="Times New Roman" w:hAnsi="Times New Roman" w:cs="Times New Roman"/>
                <w:sz w:val="24"/>
                <w:szCs w:val="24"/>
              </w:rPr>
              <w:t>За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сваки</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трајни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новопланирани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трајни</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објекат</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неопходно</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је урадити детаљна геолошка истраживања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а све у складу са Законом</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о</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рударству</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геолошким</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истраживањима</w:t>
            </w:r>
            <w:r w:rsidR="00A14A93">
              <w:rPr>
                <w:rFonts w:ascii="Times New Roman" w:hAnsi="Times New Roman" w:cs="Times New Roman"/>
                <w:sz w:val="24"/>
                <w:szCs w:val="24"/>
                <w:lang w:val="sr-Cyrl-RS"/>
              </w:rPr>
              <w:t>.</w:t>
            </w:r>
          </w:p>
        </w:tc>
      </w:tr>
    </w:tbl>
    <w:p w14:paraId="61255C74" w14:textId="77777777" w:rsidR="00017480" w:rsidRPr="00172B87" w:rsidRDefault="00017480" w:rsidP="007002EB">
      <w:pPr>
        <w:pStyle w:val="BodyText"/>
        <w:ind w:left="0"/>
        <w:jc w:val="left"/>
        <w:rPr>
          <w:rFonts w:ascii="Times New Roman" w:hAnsi="Times New Roman" w:cs="Times New Roman"/>
          <w:sz w:val="24"/>
          <w:szCs w:val="24"/>
          <w:lang w:val="sr-Cyrl-RS"/>
        </w:rPr>
      </w:pPr>
    </w:p>
    <w:p w14:paraId="58203BAB" w14:textId="77777777" w:rsidR="00A9440B" w:rsidRPr="00172B87" w:rsidRDefault="00BF2E69" w:rsidP="001B508F">
      <w:pPr>
        <w:pStyle w:val="Heading3"/>
        <w:numPr>
          <w:ilvl w:val="2"/>
          <w:numId w:val="4"/>
        </w:numPr>
        <w:tabs>
          <w:tab w:val="left" w:pos="947"/>
        </w:tabs>
        <w:ind w:left="947" w:hanging="717"/>
        <w:rPr>
          <w:rFonts w:ascii="Times New Roman" w:hAnsi="Times New Roman" w:cs="Times New Roman"/>
          <w:b w:val="0"/>
          <w:sz w:val="24"/>
          <w:szCs w:val="24"/>
        </w:rPr>
      </w:pPr>
      <w:r w:rsidRPr="000340CF">
        <w:rPr>
          <w:rFonts w:ascii="Times New Roman" w:hAnsi="Times New Roman" w:cs="Times New Roman"/>
          <w:b w:val="0"/>
          <w:sz w:val="24"/>
          <w:szCs w:val="24"/>
        </w:rPr>
        <w:t>Зона</w:t>
      </w:r>
      <w:r w:rsidRPr="000340CF">
        <w:rPr>
          <w:rFonts w:ascii="Times New Roman" w:hAnsi="Times New Roman" w:cs="Times New Roman"/>
          <w:b w:val="0"/>
          <w:spacing w:val="-5"/>
          <w:sz w:val="24"/>
          <w:szCs w:val="24"/>
        </w:rPr>
        <w:t xml:space="preserve"> </w:t>
      </w:r>
      <w:r w:rsidRPr="000340CF">
        <w:rPr>
          <w:rFonts w:ascii="Times New Roman" w:hAnsi="Times New Roman" w:cs="Times New Roman"/>
          <w:b w:val="0"/>
          <w:sz w:val="24"/>
          <w:szCs w:val="24"/>
        </w:rPr>
        <w:t>вишепородичног</w:t>
      </w:r>
      <w:r w:rsidRPr="000340CF">
        <w:rPr>
          <w:rFonts w:ascii="Times New Roman" w:hAnsi="Times New Roman" w:cs="Times New Roman"/>
          <w:b w:val="0"/>
          <w:spacing w:val="-6"/>
          <w:sz w:val="24"/>
          <w:szCs w:val="24"/>
        </w:rPr>
        <w:t xml:space="preserve"> </w:t>
      </w:r>
      <w:r w:rsidRPr="000340CF">
        <w:rPr>
          <w:rFonts w:ascii="Times New Roman" w:hAnsi="Times New Roman" w:cs="Times New Roman"/>
          <w:b w:val="0"/>
          <w:sz w:val="24"/>
          <w:szCs w:val="24"/>
        </w:rPr>
        <w:t>становања</w:t>
      </w:r>
      <w:r w:rsidRPr="000340CF">
        <w:rPr>
          <w:rFonts w:ascii="Times New Roman" w:hAnsi="Times New Roman" w:cs="Times New Roman"/>
          <w:b w:val="0"/>
          <w:spacing w:val="-6"/>
          <w:sz w:val="24"/>
          <w:szCs w:val="24"/>
        </w:rPr>
        <w:t xml:space="preserve"> </w:t>
      </w:r>
      <w:r w:rsidRPr="000340CF">
        <w:rPr>
          <w:rFonts w:ascii="Times New Roman" w:hAnsi="Times New Roman" w:cs="Times New Roman"/>
          <w:b w:val="0"/>
          <w:sz w:val="24"/>
          <w:szCs w:val="24"/>
        </w:rPr>
        <w:t>-</w:t>
      </w:r>
      <w:r w:rsidRPr="000340CF">
        <w:rPr>
          <w:rFonts w:ascii="Times New Roman" w:hAnsi="Times New Roman" w:cs="Times New Roman"/>
          <w:b w:val="0"/>
          <w:spacing w:val="-6"/>
          <w:sz w:val="24"/>
          <w:szCs w:val="24"/>
        </w:rPr>
        <w:t xml:space="preserve"> </w:t>
      </w:r>
      <w:r w:rsidRPr="000340CF">
        <w:rPr>
          <w:rFonts w:ascii="Times New Roman" w:hAnsi="Times New Roman" w:cs="Times New Roman"/>
          <w:b w:val="0"/>
          <w:sz w:val="24"/>
          <w:szCs w:val="24"/>
        </w:rPr>
        <w:t>становање</w:t>
      </w:r>
      <w:r w:rsidRPr="000340CF">
        <w:rPr>
          <w:rFonts w:ascii="Times New Roman" w:hAnsi="Times New Roman" w:cs="Times New Roman"/>
          <w:b w:val="0"/>
          <w:spacing w:val="-4"/>
          <w:sz w:val="24"/>
          <w:szCs w:val="24"/>
        </w:rPr>
        <w:t xml:space="preserve"> </w:t>
      </w:r>
      <w:r w:rsidRPr="000340CF">
        <w:rPr>
          <w:rFonts w:ascii="Times New Roman" w:hAnsi="Times New Roman" w:cs="Times New Roman"/>
          <w:b w:val="0"/>
          <w:sz w:val="24"/>
          <w:szCs w:val="24"/>
        </w:rPr>
        <w:t>у</w:t>
      </w:r>
      <w:r w:rsidRPr="000340CF">
        <w:rPr>
          <w:rFonts w:ascii="Times New Roman" w:hAnsi="Times New Roman" w:cs="Times New Roman"/>
          <w:b w:val="0"/>
          <w:spacing w:val="-7"/>
          <w:sz w:val="24"/>
          <w:szCs w:val="24"/>
        </w:rPr>
        <w:t xml:space="preserve"> </w:t>
      </w:r>
      <w:r w:rsidRPr="000340CF">
        <w:rPr>
          <w:rFonts w:ascii="Times New Roman" w:hAnsi="Times New Roman" w:cs="Times New Roman"/>
          <w:b w:val="0"/>
          <w:sz w:val="24"/>
          <w:szCs w:val="24"/>
        </w:rPr>
        <w:t>новим</w:t>
      </w:r>
      <w:r w:rsidRPr="000340CF">
        <w:rPr>
          <w:rFonts w:ascii="Times New Roman" w:hAnsi="Times New Roman" w:cs="Times New Roman"/>
          <w:b w:val="0"/>
          <w:spacing w:val="-6"/>
          <w:sz w:val="24"/>
          <w:szCs w:val="24"/>
        </w:rPr>
        <w:t xml:space="preserve"> </w:t>
      </w:r>
      <w:r w:rsidRPr="000340CF">
        <w:rPr>
          <w:rFonts w:ascii="Times New Roman" w:hAnsi="Times New Roman" w:cs="Times New Roman"/>
          <w:b w:val="0"/>
          <w:sz w:val="24"/>
          <w:szCs w:val="24"/>
        </w:rPr>
        <w:t>комплексима</w:t>
      </w:r>
      <w:r w:rsidRPr="000340CF">
        <w:rPr>
          <w:rFonts w:ascii="Times New Roman" w:hAnsi="Times New Roman" w:cs="Times New Roman"/>
          <w:b w:val="0"/>
          <w:spacing w:val="-4"/>
          <w:sz w:val="24"/>
          <w:szCs w:val="24"/>
        </w:rPr>
        <w:t xml:space="preserve"> (С2)</w:t>
      </w:r>
    </w:p>
    <w:p w14:paraId="679DFF70" w14:textId="77777777" w:rsidR="00A9440B" w:rsidRPr="000340CF" w:rsidRDefault="00BF2E69" w:rsidP="00172B87">
      <w:pPr>
        <w:pStyle w:val="BodyText"/>
        <w:ind w:firstLine="490"/>
        <w:jc w:val="left"/>
        <w:rPr>
          <w:rFonts w:ascii="Times New Roman" w:hAnsi="Times New Roman" w:cs="Times New Roman"/>
          <w:sz w:val="24"/>
          <w:szCs w:val="24"/>
        </w:rPr>
      </w:pPr>
      <w:r w:rsidRPr="000340CF">
        <w:rPr>
          <w:rFonts w:ascii="Times New Roman" w:hAnsi="Times New Roman" w:cs="Times New Roman"/>
          <w:sz w:val="24"/>
          <w:szCs w:val="24"/>
        </w:rPr>
        <w:t>Зона</w:t>
      </w:r>
      <w:r w:rsidRPr="000340CF">
        <w:rPr>
          <w:rFonts w:ascii="Times New Roman" w:hAnsi="Times New Roman" w:cs="Times New Roman"/>
          <w:spacing w:val="62"/>
          <w:sz w:val="24"/>
          <w:szCs w:val="24"/>
        </w:rPr>
        <w:t xml:space="preserve"> </w:t>
      </w:r>
      <w:r w:rsidRPr="000340CF">
        <w:rPr>
          <w:rFonts w:ascii="Times New Roman" w:hAnsi="Times New Roman" w:cs="Times New Roman"/>
          <w:sz w:val="24"/>
          <w:szCs w:val="24"/>
        </w:rPr>
        <w:t>вишепородичног</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становања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планира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блоковима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01</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3"/>
          <w:sz w:val="24"/>
          <w:szCs w:val="24"/>
        </w:rPr>
        <w:t xml:space="preserve"> </w:t>
      </w:r>
      <w:r w:rsidRPr="000340CF">
        <w:rPr>
          <w:rFonts w:ascii="Times New Roman" w:hAnsi="Times New Roman" w:cs="Times New Roman"/>
          <w:spacing w:val="-5"/>
          <w:sz w:val="24"/>
          <w:szCs w:val="24"/>
        </w:rPr>
        <w:t>04.</w:t>
      </w:r>
    </w:p>
    <w:p w14:paraId="335D503E" w14:textId="3BDF2DE1" w:rsidR="00A9440B" w:rsidRPr="003A2B8C" w:rsidRDefault="00172B87">
      <w:pPr>
        <w:pStyle w:val="Heading1"/>
        <w:spacing w:before="255"/>
        <w:jc w:val="left"/>
        <w:rPr>
          <w:rFonts w:ascii="Times New Roman" w:hAnsi="Times New Roman" w:cs="Times New Roman"/>
          <w:b w:val="0"/>
          <w:sz w:val="24"/>
          <w:szCs w:val="24"/>
          <w:lang w:val="sr-Cyrl-RS"/>
        </w:rPr>
      </w:pPr>
      <w:r w:rsidRPr="00094172">
        <w:rPr>
          <w:rFonts w:ascii="Times New Roman" w:hAnsi="Times New Roman" w:cs="Times New Roman"/>
          <w:b w:val="0"/>
          <w:spacing w:val="-6"/>
          <w:sz w:val="24"/>
          <w:szCs w:val="24"/>
          <w:lang w:val="sr-Cyrl-RS"/>
        </w:rPr>
        <w:t xml:space="preserve">  </w:t>
      </w:r>
      <w:r w:rsidR="00BF2E69" w:rsidRPr="00094172">
        <w:rPr>
          <w:rFonts w:ascii="Times New Roman" w:hAnsi="Times New Roman" w:cs="Times New Roman"/>
          <w:b w:val="0"/>
          <w:spacing w:val="-6"/>
          <w:sz w:val="24"/>
          <w:szCs w:val="24"/>
        </w:rPr>
        <w:t>Табела</w:t>
      </w:r>
      <w:r w:rsidR="009667AE">
        <w:rPr>
          <w:rFonts w:ascii="Times New Roman" w:hAnsi="Times New Roman" w:cs="Times New Roman"/>
          <w:b w:val="0"/>
          <w:spacing w:val="-5"/>
          <w:sz w:val="24"/>
          <w:szCs w:val="24"/>
        </w:rPr>
        <w:t xml:space="preserve"> </w:t>
      </w:r>
      <w:r w:rsidR="00AA11E4">
        <w:rPr>
          <w:rFonts w:ascii="Times New Roman" w:hAnsi="Times New Roman" w:cs="Times New Roman"/>
          <w:b w:val="0"/>
          <w:spacing w:val="-5"/>
          <w:sz w:val="24"/>
          <w:szCs w:val="24"/>
          <w:lang w:val="sr-Cyrl-RS"/>
        </w:rPr>
        <w:t>20</w:t>
      </w:r>
      <w:r w:rsidR="003A2B8C" w:rsidRPr="00094172">
        <w:rPr>
          <w:rFonts w:ascii="Times New Roman" w:hAnsi="Times New Roman" w:cs="Times New Roman"/>
          <w:b w:val="0"/>
          <w:spacing w:val="-5"/>
          <w:sz w:val="24"/>
          <w:szCs w:val="24"/>
          <w:lang w:val="sr-Cyrl-RS"/>
        </w:rPr>
        <w:t>:</w:t>
      </w:r>
      <w:r w:rsidR="003A2B8C">
        <w:rPr>
          <w:rFonts w:ascii="Times New Roman" w:hAnsi="Times New Roman" w:cs="Times New Roman"/>
          <w:b w:val="0"/>
          <w:spacing w:val="-5"/>
          <w:sz w:val="24"/>
          <w:szCs w:val="24"/>
          <w:lang w:val="sr-Cyrl-RS"/>
        </w:rPr>
        <w:t xml:space="preserve"> Становање у новим комплексима (С2)</w:t>
      </w:r>
    </w:p>
    <w:tbl>
      <w:tblPr>
        <w:tblW w:w="0" w:type="auto"/>
        <w:tblInd w:w="3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9"/>
        <w:gridCol w:w="6661"/>
      </w:tblGrid>
      <w:tr w:rsidR="00A9440B" w:rsidRPr="000340CF" w14:paraId="2F36DC3C" w14:textId="77777777" w:rsidTr="00E07539">
        <w:trPr>
          <w:trHeight w:val="484"/>
        </w:trPr>
        <w:tc>
          <w:tcPr>
            <w:tcW w:w="2979" w:type="dxa"/>
          </w:tcPr>
          <w:p w14:paraId="1DDC2B39" w14:textId="77777777" w:rsidR="00A9440B" w:rsidRPr="000340CF" w:rsidRDefault="00172B87" w:rsidP="00E516F5">
            <w:pPr>
              <w:pStyle w:val="TableParagraph"/>
              <w:spacing w:line="240" w:lineRule="atLeast"/>
              <w:ind w:left="0" w:right="1174"/>
              <w:rPr>
                <w:rFonts w:ascii="Times New Roman" w:hAnsi="Times New Roman" w:cs="Times New Roman"/>
                <w:sz w:val="24"/>
                <w:szCs w:val="24"/>
              </w:rPr>
            </w:pPr>
            <w:r>
              <w:rPr>
                <w:rFonts w:ascii="Times New Roman" w:hAnsi="Times New Roman" w:cs="Times New Roman"/>
                <w:sz w:val="24"/>
                <w:szCs w:val="24"/>
                <w:lang w:val="sr-Cyrl-RS"/>
              </w:rPr>
              <w:t>О</w:t>
            </w:r>
            <w:r w:rsidR="00BF2E69" w:rsidRPr="000340CF">
              <w:rPr>
                <w:rFonts w:ascii="Times New Roman" w:hAnsi="Times New Roman" w:cs="Times New Roman"/>
                <w:sz w:val="24"/>
                <w:szCs w:val="24"/>
              </w:rPr>
              <w:t>сновна</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 xml:space="preserve">намена </w:t>
            </w:r>
            <w:r w:rsidR="00BF2E69" w:rsidRPr="000340CF">
              <w:rPr>
                <w:rFonts w:ascii="Times New Roman" w:hAnsi="Times New Roman" w:cs="Times New Roman"/>
                <w:spacing w:val="-2"/>
                <w:sz w:val="24"/>
                <w:szCs w:val="24"/>
              </w:rPr>
              <w:t>површина</w:t>
            </w:r>
          </w:p>
        </w:tc>
        <w:tc>
          <w:tcPr>
            <w:tcW w:w="6661" w:type="dxa"/>
          </w:tcPr>
          <w:p w14:paraId="2272F53D" w14:textId="77777777" w:rsidR="00A9440B" w:rsidRPr="000340CF" w:rsidRDefault="00037D01" w:rsidP="00037D01">
            <w:pPr>
              <w:pStyle w:val="TableParagraph"/>
              <w:tabs>
                <w:tab w:val="left" w:pos="378"/>
              </w:tabs>
              <w:spacing w:before="1"/>
              <w:ind w:left="0"/>
              <w:rPr>
                <w:rFonts w:ascii="Times New Roman" w:hAnsi="Times New Roman" w:cs="Times New Roman"/>
                <w:sz w:val="24"/>
                <w:szCs w:val="24"/>
              </w:rPr>
            </w:pPr>
            <w:r>
              <w:rPr>
                <w:rFonts w:ascii="Times New Roman" w:hAnsi="Times New Roman" w:cs="Times New Roman"/>
                <w:spacing w:val="-2"/>
                <w:sz w:val="24"/>
                <w:szCs w:val="24"/>
                <w:lang w:val="sr-Cyrl-RS"/>
              </w:rPr>
              <w:t>В</w:t>
            </w:r>
            <w:r w:rsidR="00BF2E69" w:rsidRPr="000340CF">
              <w:rPr>
                <w:rFonts w:ascii="Times New Roman" w:hAnsi="Times New Roman" w:cs="Times New Roman"/>
                <w:spacing w:val="-2"/>
                <w:sz w:val="24"/>
                <w:szCs w:val="24"/>
              </w:rPr>
              <w:t>ишепородично</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pacing w:val="-2"/>
                <w:sz w:val="24"/>
                <w:szCs w:val="24"/>
              </w:rPr>
              <w:t>становање.</w:t>
            </w:r>
          </w:p>
        </w:tc>
      </w:tr>
      <w:tr w:rsidR="00A9440B" w:rsidRPr="000340CF" w14:paraId="294D227C" w14:textId="77777777" w:rsidTr="00E07539">
        <w:trPr>
          <w:trHeight w:val="1447"/>
        </w:trPr>
        <w:tc>
          <w:tcPr>
            <w:tcW w:w="2979" w:type="dxa"/>
          </w:tcPr>
          <w:p w14:paraId="66ABB0AD" w14:textId="77777777" w:rsidR="00A9440B" w:rsidRPr="000340CF" w:rsidRDefault="00172B87" w:rsidP="00E516F5">
            <w:pPr>
              <w:pStyle w:val="TableParagraph"/>
              <w:spacing w:line="240" w:lineRule="exact"/>
              <w:ind w:left="0"/>
              <w:rPr>
                <w:rFonts w:ascii="Times New Roman" w:hAnsi="Times New Roman" w:cs="Times New Roman"/>
                <w:sz w:val="24"/>
                <w:szCs w:val="24"/>
              </w:rPr>
            </w:pPr>
            <w:r>
              <w:rPr>
                <w:rFonts w:ascii="Times New Roman" w:hAnsi="Times New Roman" w:cs="Times New Roman"/>
                <w:spacing w:val="-2"/>
                <w:sz w:val="24"/>
                <w:szCs w:val="24"/>
                <w:lang w:val="sr-Cyrl-RS"/>
              </w:rPr>
              <w:t>К</w:t>
            </w:r>
            <w:r w:rsidR="00BF2E69" w:rsidRPr="000340CF">
              <w:rPr>
                <w:rFonts w:ascii="Times New Roman" w:hAnsi="Times New Roman" w:cs="Times New Roman"/>
                <w:spacing w:val="-2"/>
                <w:sz w:val="24"/>
                <w:szCs w:val="24"/>
              </w:rPr>
              <w:t>омпатибилност</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pacing w:val="-2"/>
                <w:sz w:val="24"/>
                <w:szCs w:val="24"/>
              </w:rPr>
              <w:t>намене</w:t>
            </w:r>
          </w:p>
        </w:tc>
        <w:tc>
          <w:tcPr>
            <w:tcW w:w="6661" w:type="dxa"/>
          </w:tcPr>
          <w:p w14:paraId="63A5D69B" w14:textId="77777777" w:rsidR="00A9440B" w:rsidRPr="000340CF" w:rsidRDefault="00037D01" w:rsidP="00037D01">
            <w:pPr>
              <w:pStyle w:val="TableParagraph"/>
              <w:tabs>
                <w:tab w:val="left" w:pos="379"/>
              </w:tabs>
              <w:ind w:left="0" w:right="105"/>
              <w:jc w:val="both"/>
              <w:rPr>
                <w:rFonts w:ascii="Times New Roman" w:hAnsi="Times New Roman" w:cs="Times New Roman"/>
                <w:sz w:val="24"/>
                <w:szCs w:val="24"/>
              </w:rPr>
            </w:pPr>
            <w:r>
              <w:rPr>
                <w:rFonts w:ascii="Times New Roman" w:hAnsi="Times New Roman" w:cs="Times New Roman"/>
                <w:sz w:val="24"/>
                <w:szCs w:val="24"/>
                <w:lang w:val="sr-Cyrl-RS"/>
              </w:rPr>
              <w:t>С</w:t>
            </w:r>
            <w:r w:rsidR="003F24B0">
              <w:rPr>
                <w:rFonts w:ascii="Times New Roman" w:hAnsi="Times New Roman" w:cs="Times New Roman"/>
                <w:sz w:val="24"/>
                <w:szCs w:val="24"/>
              </w:rPr>
              <w:t xml:space="preserve">а </w:t>
            </w:r>
            <w:r w:rsidR="00BF2E69" w:rsidRPr="000340CF">
              <w:rPr>
                <w:rFonts w:ascii="Times New Roman" w:hAnsi="Times New Roman" w:cs="Times New Roman"/>
                <w:sz w:val="24"/>
                <w:szCs w:val="24"/>
              </w:rPr>
              <w:t>вишепородичним становањем су компатибилни комерцијални садржаји (трговина, пословање, услуге и сл.) и привредне делатности</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из еколошке категорије</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„А</w:t>
            </w:r>
            <w:r w:rsidR="00C42025">
              <w:rPr>
                <w:rFonts w:ascii="Times New Roman" w:hAnsi="Times New Roman" w:cs="Times New Roman"/>
                <w:sz w:val="24"/>
                <w:szCs w:val="24"/>
              </w:rPr>
              <w:t>”</w:t>
            </w:r>
            <w:r w:rsidR="00BF2E69" w:rsidRPr="000340CF">
              <w:rPr>
                <w:rFonts w:ascii="Times New Roman" w:hAnsi="Times New Roman" w:cs="Times New Roman"/>
                <w:sz w:val="24"/>
                <w:szCs w:val="24"/>
              </w:rPr>
              <w:t xml:space="preserve"> које немају штетан</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утицај на животну сре</w:t>
            </w:r>
            <w:r w:rsidR="00E07539">
              <w:rPr>
                <w:rFonts w:ascii="Times New Roman" w:hAnsi="Times New Roman" w:cs="Times New Roman"/>
                <w:sz w:val="24"/>
                <w:szCs w:val="24"/>
              </w:rPr>
              <w:t>дину, јавне службе и делатности</w:t>
            </w:r>
            <w:r w:rsidR="00E07539">
              <w:rPr>
                <w:rFonts w:ascii="Times New Roman" w:hAnsi="Times New Roman" w:cs="Times New Roman"/>
                <w:sz w:val="24"/>
                <w:szCs w:val="24"/>
                <w:lang w:val="sr-Cyrl-RS"/>
              </w:rPr>
              <w:t>;</w:t>
            </w:r>
          </w:p>
          <w:p w14:paraId="6C26D884" w14:textId="77777777" w:rsidR="00A9440B" w:rsidRPr="000340CF" w:rsidRDefault="00037D01" w:rsidP="00037D01">
            <w:pPr>
              <w:pStyle w:val="TableParagraph"/>
              <w:tabs>
                <w:tab w:val="left" w:pos="379"/>
              </w:tabs>
              <w:spacing w:line="240" w:lineRule="exact"/>
              <w:ind w:left="0" w:right="98"/>
              <w:jc w:val="both"/>
              <w:rPr>
                <w:rFonts w:ascii="Times New Roman" w:hAnsi="Times New Roman" w:cs="Times New Roman"/>
                <w:sz w:val="24"/>
                <w:szCs w:val="24"/>
              </w:rPr>
            </w:pPr>
            <w:r>
              <w:rPr>
                <w:rFonts w:ascii="Times New Roman" w:hAnsi="Times New Roman" w:cs="Times New Roman"/>
                <w:sz w:val="24"/>
                <w:szCs w:val="24"/>
                <w:lang w:val="sr-Cyrl-RS"/>
              </w:rPr>
              <w:t>К</w:t>
            </w:r>
            <w:r w:rsidR="00BF2E69" w:rsidRPr="000340CF">
              <w:rPr>
                <w:rFonts w:ascii="Times New Roman" w:hAnsi="Times New Roman" w:cs="Times New Roman"/>
                <w:sz w:val="24"/>
                <w:szCs w:val="24"/>
              </w:rPr>
              <w:t>омпатибилне намене м</w:t>
            </w:r>
            <w:r w:rsidR="00A14A93">
              <w:rPr>
                <w:rFonts w:ascii="Times New Roman" w:hAnsi="Times New Roman" w:cs="Times New Roman"/>
                <w:sz w:val="24"/>
                <w:szCs w:val="24"/>
              </w:rPr>
              <w:t>огу бити заступљене на максимално</w:t>
            </w:r>
            <w:r w:rsidR="00BF2E69" w:rsidRPr="000340CF">
              <w:rPr>
                <w:rFonts w:ascii="Times New Roman" w:hAnsi="Times New Roman" w:cs="Times New Roman"/>
                <w:sz w:val="24"/>
                <w:szCs w:val="24"/>
              </w:rPr>
              <w:t xml:space="preserve"> 20% бруто развијене грађевинске површине на парцели.</w:t>
            </w:r>
          </w:p>
        </w:tc>
      </w:tr>
      <w:tr w:rsidR="00A9440B" w:rsidRPr="000340CF" w14:paraId="08B4F170" w14:textId="77777777" w:rsidTr="00E07539">
        <w:trPr>
          <w:trHeight w:val="1206"/>
        </w:trPr>
        <w:tc>
          <w:tcPr>
            <w:tcW w:w="2979" w:type="dxa"/>
          </w:tcPr>
          <w:p w14:paraId="0F30C37F" w14:textId="77777777" w:rsidR="00A9440B" w:rsidRPr="000340CF" w:rsidRDefault="00E516F5" w:rsidP="00E516F5">
            <w:pPr>
              <w:pStyle w:val="TableParagraph"/>
              <w:spacing w:before="1"/>
              <w:ind w:left="0" w:right="516"/>
              <w:rPr>
                <w:rFonts w:ascii="Times New Roman" w:hAnsi="Times New Roman" w:cs="Times New Roman"/>
                <w:sz w:val="24"/>
                <w:szCs w:val="24"/>
              </w:rPr>
            </w:pPr>
            <w:r>
              <w:rPr>
                <w:rFonts w:ascii="Times New Roman" w:hAnsi="Times New Roman" w:cs="Times New Roman"/>
                <w:sz w:val="24"/>
                <w:szCs w:val="24"/>
                <w:lang w:val="sr-Cyrl-RS"/>
              </w:rPr>
              <w:lastRenderedPageBreak/>
              <w:t>Б</w:t>
            </w:r>
            <w:r w:rsidR="00BF2E69" w:rsidRPr="000340CF">
              <w:rPr>
                <w:rFonts w:ascii="Times New Roman" w:hAnsi="Times New Roman" w:cs="Times New Roman"/>
                <w:sz w:val="24"/>
                <w:szCs w:val="24"/>
              </w:rPr>
              <w:t>рој објеката на грађевинској</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парцели</w:t>
            </w:r>
          </w:p>
        </w:tc>
        <w:tc>
          <w:tcPr>
            <w:tcW w:w="6661" w:type="dxa"/>
          </w:tcPr>
          <w:p w14:paraId="5CC88772" w14:textId="77777777" w:rsidR="00A9440B" w:rsidRPr="000340CF" w:rsidRDefault="00037D01" w:rsidP="00037D01">
            <w:pPr>
              <w:pStyle w:val="TableParagraph"/>
              <w:tabs>
                <w:tab w:val="left" w:pos="379"/>
              </w:tabs>
              <w:spacing w:before="1"/>
              <w:ind w:left="0" w:right="104"/>
              <w:jc w:val="both"/>
              <w:rPr>
                <w:rFonts w:ascii="Times New Roman" w:hAnsi="Times New Roman" w:cs="Times New Roman"/>
                <w:sz w:val="24"/>
                <w:szCs w:val="24"/>
              </w:rPr>
            </w:pPr>
            <w:r>
              <w:rPr>
                <w:rFonts w:ascii="Times New Roman" w:hAnsi="Times New Roman" w:cs="Times New Roman"/>
                <w:sz w:val="24"/>
                <w:szCs w:val="24"/>
                <w:lang w:val="sr-Cyrl-RS"/>
              </w:rPr>
              <w:t>Н</w:t>
            </w:r>
            <w:r w:rsidR="00BF2E69" w:rsidRPr="000340CF">
              <w:rPr>
                <w:rFonts w:ascii="Times New Roman" w:hAnsi="Times New Roman" w:cs="Times New Roman"/>
                <w:sz w:val="24"/>
                <w:szCs w:val="24"/>
              </w:rPr>
              <w:t>а</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грађевинској</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парцели</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се</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може</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градити</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један</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или</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више</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објеката у оквиру дозвољених параметара и поштујући прави</w:t>
            </w:r>
            <w:r w:rsidR="00E07539">
              <w:rPr>
                <w:rFonts w:ascii="Times New Roman" w:hAnsi="Times New Roman" w:cs="Times New Roman"/>
                <w:sz w:val="24"/>
                <w:szCs w:val="24"/>
              </w:rPr>
              <w:t>ла за растојања између објеката</w:t>
            </w:r>
            <w:r w:rsidR="00E07539">
              <w:rPr>
                <w:rFonts w:ascii="Times New Roman" w:hAnsi="Times New Roman" w:cs="Times New Roman"/>
                <w:sz w:val="24"/>
                <w:szCs w:val="24"/>
                <w:lang w:val="sr-Cyrl-RS"/>
              </w:rPr>
              <w:t>;</w:t>
            </w:r>
          </w:p>
          <w:p w14:paraId="140115FB" w14:textId="77777777" w:rsidR="00A9440B" w:rsidRPr="000340CF" w:rsidRDefault="00037D01" w:rsidP="00037D01">
            <w:pPr>
              <w:pStyle w:val="TableParagraph"/>
              <w:tabs>
                <w:tab w:val="left" w:pos="379"/>
              </w:tabs>
              <w:spacing w:line="240" w:lineRule="exact"/>
              <w:ind w:left="0" w:right="105"/>
              <w:jc w:val="both"/>
              <w:rPr>
                <w:rFonts w:ascii="Times New Roman" w:hAnsi="Times New Roman" w:cs="Times New Roman"/>
                <w:sz w:val="24"/>
                <w:szCs w:val="24"/>
              </w:rPr>
            </w:pPr>
            <w:r>
              <w:rPr>
                <w:rFonts w:ascii="Times New Roman" w:hAnsi="Times New Roman" w:cs="Times New Roman"/>
                <w:sz w:val="24"/>
                <w:szCs w:val="24"/>
                <w:lang w:val="sr-Cyrl-RS"/>
              </w:rPr>
              <w:t>Н</w:t>
            </w:r>
            <w:r w:rsidR="00BF2E69" w:rsidRPr="000340CF">
              <w:rPr>
                <w:rFonts w:ascii="Times New Roman" w:hAnsi="Times New Roman" w:cs="Times New Roman"/>
                <w:sz w:val="24"/>
                <w:szCs w:val="24"/>
              </w:rPr>
              <w:t>ије дозвољена изградња помоћних објеката изузев објеката у функцији техничке инфраструктуре.</w:t>
            </w:r>
          </w:p>
        </w:tc>
      </w:tr>
      <w:tr w:rsidR="00A9440B" w:rsidRPr="000340CF" w14:paraId="5166B149" w14:textId="77777777" w:rsidTr="00614143">
        <w:trPr>
          <w:trHeight w:val="1218"/>
        </w:trPr>
        <w:tc>
          <w:tcPr>
            <w:tcW w:w="2979" w:type="dxa"/>
          </w:tcPr>
          <w:p w14:paraId="209F1275" w14:textId="77777777" w:rsidR="00A9440B" w:rsidRPr="000340CF" w:rsidRDefault="00E516F5" w:rsidP="00E516F5">
            <w:pPr>
              <w:pStyle w:val="TableParagraph"/>
              <w:spacing w:before="1"/>
              <w:ind w:left="0"/>
              <w:rPr>
                <w:rFonts w:ascii="Times New Roman" w:hAnsi="Times New Roman" w:cs="Times New Roman"/>
                <w:sz w:val="24"/>
                <w:szCs w:val="24"/>
              </w:rPr>
            </w:pPr>
            <w:r>
              <w:rPr>
                <w:rFonts w:ascii="Times New Roman" w:hAnsi="Times New Roman" w:cs="Times New Roman"/>
                <w:sz w:val="24"/>
                <w:szCs w:val="24"/>
                <w:lang w:val="sr-Cyrl-RS"/>
              </w:rPr>
              <w:t>У</w:t>
            </w:r>
            <w:r w:rsidR="00BF2E69" w:rsidRPr="000340CF">
              <w:rPr>
                <w:rFonts w:ascii="Times New Roman" w:hAnsi="Times New Roman" w:cs="Times New Roman"/>
                <w:sz w:val="24"/>
                <w:szCs w:val="24"/>
              </w:rPr>
              <w:t>слови</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за</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формирање грађевинске парцеле</w:t>
            </w:r>
          </w:p>
        </w:tc>
        <w:tc>
          <w:tcPr>
            <w:tcW w:w="6661" w:type="dxa"/>
          </w:tcPr>
          <w:p w14:paraId="1193D1E5" w14:textId="21810835" w:rsidR="00A9440B" w:rsidRPr="000340CF" w:rsidRDefault="00BF2E69" w:rsidP="00D978AF">
            <w:pPr>
              <w:pStyle w:val="TableParagraph"/>
              <w:spacing w:before="1"/>
              <w:ind w:left="0"/>
              <w:jc w:val="both"/>
              <w:rPr>
                <w:rFonts w:ascii="Times New Roman" w:hAnsi="Times New Roman" w:cs="Times New Roman"/>
                <w:sz w:val="24"/>
                <w:szCs w:val="24"/>
              </w:rPr>
            </w:pPr>
            <w:r w:rsidRPr="000340CF">
              <w:rPr>
                <w:rFonts w:ascii="Times New Roman" w:hAnsi="Times New Roman" w:cs="Times New Roman"/>
                <w:sz w:val="24"/>
                <w:szCs w:val="24"/>
              </w:rPr>
              <w:t>Овим</w:t>
            </w:r>
            <w:r w:rsidRPr="000340CF">
              <w:rPr>
                <w:rFonts w:ascii="Times New Roman" w:hAnsi="Times New Roman" w:cs="Times New Roman"/>
                <w:spacing w:val="-8"/>
                <w:sz w:val="24"/>
                <w:szCs w:val="24"/>
              </w:rPr>
              <w:t xml:space="preserve"> </w:t>
            </w:r>
            <w:r w:rsidR="0029060B">
              <w:rPr>
                <w:rFonts w:ascii="Times New Roman" w:hAnsi="Times New Roman" w:cs="Times New Roman"/>
                <w:spacing w:val="-8"/>
                <w:sz w:val="24"/>
                <w:szCs w:val="24"/>
                <w:lang w:val="sr-Cyrl-CS"/>
              </w:rPr>
              <w:t xml:space="preserve">Просторним </w:t>
            </w:r>
            <w:r w:rsidRPr="000340CF">
              <w:rPr>
                <w:rFonts w:ascii="Times New Roman" w:hAnsi="Times New Roman" w:cs="Times New Roman"/>
                <w:sz w:val="24"/>
                <w:szCs w:val="24"/>
              </w:rPr>
              <w:t>планом</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дефинишу</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грађевин</w:t>
            </w:r>
            <w:r w:rsidR="001452B6">
              <w:rPr>
                <w:rFonts w:ascii="Times New Roman" w:hAnsi="Times New Roman" w:cs="Times New Roman"/>
                <w:sz w:val="24"/>
                <w:szCs w:val="24"/>
                <w:lang w:val="sr-Cyrl-RS"/>
              </w:rPr>
              <w:t>с</w:t>
            </w:r>
            <w:r w:rsidRPr="000340CF">
              <w:rPr>
                <w:rFonts w:ascii="Times New Roman" w:hAnsi="Times New Roman" w:cs="Times New Roman"/>
                <w:sz w:val="24"/>
                <w:szCs w:val="24"/>
              </w:rPr>
              <w:t>к</w:t>
            </w:r>
            <w:r w:rsidR="001452B6">
              <w:rPr>
                <w:rFonts w:ascii="Times New Roman" w:hAnsi="Times New Roman" w:cs="Times New Roman"/>
                <w:sz w:val="24"/>
                <w:szCs w:val="24"/>
                <w:lang w:val="sr-Cyrl-RS"/>
              </w:rPr>
              <w:t>е</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2"/>
                <w:sz w:val="24"/>
                <w:szCs w:val="24"/>
              </w:rPr>
              <w:t>парцеле:</w:t>
            </w:r>
          </w:p>
          <w:p w14:paraId="6EE80B4A" w14:textId="78C90FCA" w:rsidR="00A9440B" w:rsidRPr="000340CF" w:rsidRDefault="00BF2E69" w:rsidP="00D978AF">
            <w:pPr>
              <w:pStyle w:val="TableParagraph"/>
              <w:tabs>
                <w:tab w:val="left" w:pos="1161"/>
              </w:tabs>
              <w:spacing w:before="1" w:line="250" w:lineRule="exact"/>
              <w:ind w:left="0"/>
              <w:jc w:val="both"/>
              <w:rPr>
                <w:rFonts w:ascii="Times New Roman" w:hAnsi="Times New Roman" w:cs="Times New Roman"/>
                <w:sz w:val="24"/>
                <w:szCs w:val="24"/>
              </w:rPr>
            </w:pPr>
            <w:r w:rsidRPr="000340CF">
              <w:rPr>
                <w:rFonts w:ascii="Times New Roman" w:hAnsi="Times New Roman" w:cs="Times New Roman"/>
                <w:sz w:val="24"/>
                <w:szCs w:val="24"/>
              </w:rPr>
              <w:t>грађевинск</w:t>
            </w:r>
            <w:r w:rsidR="00BB39F9">
              <w:rPr>
                <w:rFonts w:ascii="Times New Roman" w:hAnsi="Times New Roman" w:cs="Times New Roman"/>
                <w:sz w:val="24"/>
                <w:szCs w:val="24"/>
                <w:lang w:val="sr-Cyrl-RS"/>
              </w:rPr>
              <w:t>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парцела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ГП1</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-цела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зона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С2</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блоку</w:t>
            </w:r>
            <w:r w:rsidRPr="000340CF">
              <w:rPr>
                <w:rFonts w:ascii="Times New Roman" w:hAnsi="Times New Roman" w:cs="Times New Roman"/>
                <w:spacing w:val="-5"/>
                <w:sz w:val="24"/>
                <w:szCs w:val="24"/>
              </w:rPr>
              <w:t xml:space="preserve"> 01;</w:t>
            </w:r>
          </w:p>
          <w:p w14:paraId="57061290" w14:textId="77777777" w:rsidR="00A9440B" w:rsidRPr="000340CF" w:rsidRDefault="00BF2E69" w:rsidP="00D978AF">
            <w:pPr>
              <w:pStyle w:val="TableParagraph"/>
              <w:tabs>
                <w:tab w:val="left" w:pos="1161"/>
              </w:tabs>
              <w:spacing w:line="246" w:lineRule="exact"/>
              <w:ind w:left="0"/>
              <w:jc w:val="both"/>
              <w:rPr>
                <w:rFonts w:ascii="Times New Roman" w:hAnsi="Times New Roman" w:cs="Times New Roman"/>
                <w:sz w:val="24"/>
                <w:szCs w:val="24"/>
              </w:rPr>
            </w:pPr>
            <w:r w:rsidRPr="000340CF">
              <w:rPr>
                <w:rFonts w:ascii="Times New Roman" w:hAnsi="Times New Roman" w:cs="Times New Roman"/>
                <w:sz w:val="24"/>
                <w:szCs w:val="24"/>
              </w:rPr>
              <w:t>грађевинска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парцела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ГП2</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цела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зона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С2</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блоку</w:t>
            </w:r>
            <w:r w:rsidRPr="000340CF">
              <w:rPr>
                <w:rFonts w:ascii="Times New Roman" w:hAnsi="Times New Roman" w:cs="Times New Roman"/>
                <w:spacing w:val="-4"/>
                <w:sz w:val="24"/>
                <w:szCs w:val="24"/>
              </w:rPr>
              <w:t xml:space="preserve"> </w:t>
            </w:r>
            <w:r w:rsidRPr="000340CF">
              <w:rPr>
                <w:rFonts w:ascii="Times New Roman" w:hAnsi="Times New Roman" w:cs="Times New Roman"/>
                <w:spacing w:val="-5"/>
                <w:sz w:val="24"/>
                <w:szCs w:val="24"/>
              </w:rPr>
              <w:t>04.</w:t>
            </w:r>
          </w:p>
          <w:p w14:paraId="1F0301BF" w14:textId="77777777" w:rsidR="00A9440B" w:rsidRPr="000340CF" w:rsidRDefault="00BF2E69" w:rsidP="00D978AF">
            <w:pPr>
              <w:pStyle w:val="TableParagraph"/>
              <w:spacing w:line="242" w:lineRule="exact"/>
              <w:ind w:left="0"/>
              <w:jc w:val="both"/>
              <w:rPr>
                <w:rFonts w:ascii="Times New Roman" w:hAnsi="Times New Roman" w:cs="Times New Roman"/>
                <w:sz w:val="24"/>
                <w:szCs w:val="24"/>
              </w:rPr>
            </w:pPr>
            <w:r w:rsidRPr="000340CF">
              <w:rPr>
                <w:rFonts w:ascii="Times New Roman" w:hAnsi="Times New Roman" w:cs="Times New Roman"/>
                <w:sz w:val="24"/>
                <w:szCs w:val="24"/>
              </w:rPr>
              <w:t>Није</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дозвољена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деоба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или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промена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граница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наведених</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 xml:space="preserve">грађевинских </w:t>
            </w:r>
            <w:r w:rsidRPr="000340CF">
              <w:rPr>
                <w:rFonts w:ascii="Times New Roman" w:hAnsi="Times New Roman" w:cs="Times New Roman"/>
                <w:spacing w:val="-2"/>
                <w:sz w:val="24"/>
                <w:szCs w:val="24"/>
              </w:rPr>
              <w:t>парцела.</w:t>
            </w:r>
          </w:p>
        </w:tc>
      </w:tr>
      <w:tr w:rsidR="00A9440B" w:rsidRPr="000340CF" w14:paraId="276007D4" w14:textId="77777777" w:rsidTr="00614143">
        <w:trPr>
          <w:trHeight w:val="731"/>
        </w:trPr>
        <w:tc>
          <w:tcPr>
            <w:tcW w:w="2979" w:type="dxa"/>
          </w:tcPr>
          <w:p w14:paraId="6BAC207F" w14:textId="77777777" w:rsidR="00A9440B" w:rsidRPr="000340CF" w:rsidRDefault="00E516F5" w:rsidP="00E516F5">
            <w:pPr>
              <w:pStyle w:val="TableParagraph"/>
              <w:spacing w:line="238" w:lineRule="exact"/>
              <w:ind w:left="0"/>
              <w:rPr>
                <w:rFonts w:ascii="Times New Roman" w:hAnsi="Times New Roman" w:cs="Times New Roman"/>
                <w:sz w:val="24"/>
                <w:szCs w:val="24"/>
              </w:rPr>
            </w:pPr>
            <w:r>
              <w:rPr>
                <w:rFonts w:ascii="Times New Roman" w:hAnsi="Times New Roman" w:cs="Times New Roman"/>
                <w:sz w:val="24"/>
                <w:szCs w:val="24"/>
                <w:lang w:val="sr-Cyrl-RS"/>
              </w:rPr>
              <w:t>И</w:t>
            </w:r>
            <w:r w:rsidR="00BF2E69" w:rsidRPr="000340CF">
              <w:rPr>
                <w:rFonts w:ascii="Times New Roman" w:hAnsi="Times New Roman" w:cs="Times New Roman"/>
                <w:sz w:val="24"/>
                <w:szCs w:val="24"/>
              </w:rPr>
              <w:t>ндекс</w:t>
            </w:r>
            <w:r w:rsidR="00BF2E69" w:rsidRPr="000340CF">
              <w:rPr>
                <w:rFonts w:ascii="Times New Roman" w:hAnsi="Times New Roman" w:cs="Times New Roman"/>
                <w:spacing w:val="-10"/>
                <w:sz w:val="24"/>
                <w:szCs w:val="24"/>
              </w:rPr>
              <w:t xml:space="preserve"> </w:t>
            </w:r>
            <w:r w:rsidR="00BF2E69" w:rsidRPr="000340CF">
              <w:rPr>
                <w:rFonts w:ascii="Times New Roman" w:hAnsi="Times New Roman" w:cs="Times New Roman"/>
                <w:spacing w:val="-2"/>
                <w:sz w:val="24"/>
                <w:szCs w:val="24"/>
              </w:rPr>
              <w:t>изграђености</w:t>
            </w:r>
          </w:p>
        </w:tc>
        <w:tc>
          <w:tcPr>
            <w:tcW w:w="6661" w:type="dxa"/>
          </w:tcPr>
          <w:p w14:paraId="4567A651" w14:textId="77777777" w:rsidR="00A9440B" w:rsidRPr="000340CF" w:rsidRDefault="00037D01" w:rsidP="00037D01">
            <w:pPr>
              <w:pStyle w:val="TableParagraph"/>
              <w:tabs>
                <w:tab w:val="left" w:pos="825"/>
              </w:tabs>
              <w:spacing w:line="239" w:lineRule="exact"/>
              <w:ind w:left="0"/>
              <w:rPr>
                <w:rFonts w:ascii="Times New Roman" w:hAnsi="Times New Roman" w:cs="Times New Roman"/>
                <w:sz w:val="24"/>
                <w:szCs w:val="24"/>
              </w:rPr>
            </w:pPr>
            <w:r>
              <w:rPr>
                <w:rFonts w:ascii="Times New Roman" w:hAnsi="Times New Roman" w:cs="Times New Roman"/>
                <w:sz w:val="24"/>
                <w:szCs w:val="24"/>
                <w:lang w:val="sr-Cyrl-RS"/>
              </w:rPr>
              <w:t>М</w:t>
            </w:r>
            <w:r w:rsidR="00BF2E69" w:rsidRPr="000340CF">
              <w:rPr>
                <w:rFonts w:ascii="Times New Roman" w:hAnsi="Times New Roman" w:cs="Times New Roman"/>
                <w:sz w:val="24"/>
                <w:szCs w:val="24"/>
              </w:rPr>
              <w:t>аксималан</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z w:val="24"/>
                <w:szCs w:val="24"/>
              </w:rPr>
              <w:t>индекс</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z w:val="24"/>
                <w:szCs w:val="24"/>
              </w:rPr>
              <w:t>изграђености</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pacing w:val="-5"/>
                <w:sz w:val="24"/>
                <w:szCs w:val="24"/>
              </w:rPr>
              <w:t>је:</w:t>
            </w:r>
          </w:p>
          <w:p w14:paraId="346446C5" w14:textId="77777777" w:rsidR="00A9440B" w:rsidRPr="000340CF" w:rsidRDefault="00BF2E69" w:rsidP="003F24B0">
            <w:pPr>
              <w:pStyle w:val="TableParagraph"/>
              <w:tabs>
                <w:tab w:val="left" w:pos="1605"/>
              </w:tabs>
              <w:spacing w:line="249" w:lineRule="exact"/>
              <w:ind w:left="0"/>
              <w:rPr>
                <w:rFonts w:ascii="Times New Roman" w:hAnsi="Times New Roman" w:cs="Times New Roman"/>
                <w:sz w:val="24"/>
                <w:szCs w:val="24"/>
              </w:rPr>
            </w:pPr>
            <w:r w:rsidRPr="000340CF">
              <w:rPr>
                <w:rFonts w:ascii="Times New Roman" w:hAnsi="Times New Roman" w:cs="Times New Roman"/>
                <w:sz w:val="24"/>
                <w:szCs w:val="24"/>
              </w:rPr>
              <w:t>за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ГП1</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
                <w:sz w:val="24"/>
                <w:szCs w:val="24"/>
              </w:rPr>
              <w:t xml:space="preserve"> </w:t>
            </w:r>
            <w:r w:rsidRPr="000340CF">
              <w:rPr>
                <w:rFonts w:ascii="Times New Roman" w:hAnsi="Times New Roman" w:cs="Times New Roman"/>
                <w:spacing w:val="-5"/>
                <w:sz w:val="24"/>
                <w:szCs w:val="24"/>
              </w:rPr>
              <w:t>1,0</w:t>
            </w:r>
          </w:p>
          <w:p w14:paraId="05FBC923" w14:textId="77777777" w:rsidR="00A9440B" w:rsidRPr="000340CF" w:rsidRDefault="00BF2E69" w:rsidP="003F24B0">
            <w:pPr>
              <w:pStyle w:val="TableParagraph"/>
              <w:tabs>
                <w:tab w:val="left" w:pos="1605"/>
              </w:tabs>
              <w:spacing w:line="223" w:lineRule="exact"/>
              <w:ind w:left="0"/>
              <w:rPr>
                <w:rFonts w:ascii="Times New Roman" w:hAnsi="Times New Roman" w:cs="Times New Roman"/>
                <w:sz w:val="24"/>
                <w:szCs w:val="24"/>
              </w:rPr>
            </w:pPr>
            <w:r w:rsidRPr="000340CF">
              <w:rPr>
                <w:rFonts w:ascii="Times New Roman" w:hAnsi="Times New Roman" w:cs="Times New Roman"/>
                <w:sz w:val="24"/>
                <w:szCs w:val="24"/>
              </w:rPr>
              <w:t>за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ГП2</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
                <w:sz w:val="24"/>
                <w:szCs w:val="24"/>
              </w:rPr>
              <w:t xml:space="preserve"> </w:t>
            </w:r>
            <w:r w:rsidRPr="000340CF">
              <w:rPr>
                <w:rFonts w:ascii="Times New Roman" w:hAnsi="Times New Roman" w:cs="Times New Roman"/>
                <w:spacing w:val="-5"/>
                <w:sz w:val="24"/>
                <w:szCs w:val="24"/>
              </w:rPr>
              <w:t>1.6</w:t>
            </w:r>
          </w:p>
        </w:tc>
      </w:tr>
      <w:tr w:rsidR="00A9440B" w:rsidRPr="000340CF" w14:paraId="383C989F" w14:textId="77777777" w:rsidTr="00614143">
        <w:trPr>
          <w:trHeight w:val="2174"/>
        </w:trPr>
        <w:tc>
          <w:tcPr>
            <w:tcW w:w="2979" w:type="dxa"/>
          </w:tcPr>
          <w:p w14:paraId="2A1907C4" w14:textId="77777777" w:rsidR="00A9440B" w:rsidRPr="000340CF" w:rsidRDefault="00E516F5" w:rsidP="00E516F5">
            <w:pPr>
              <w:pStyle w:val="TableParagraph"/>
              <w:spacing w:line="240" w:lineRule="exact"/>
              <w:ind w:left="0"/>
              <w:rPr>
                <w:rFonts w:ascii="Times New Roman" w:hAnsi="Times New Roman" w:cs="Times New Roman"/>
                <w:sz w:val="24"/>
                <w:szCs w:val="24"/>
              </w:rPr>
            </w:pPr>
            <w:r>
              <w:rPr>
                <w:rFonts w:ascii="Times New Roman" w:hAnsi="Times New Roman" w:cs="Times New Roman"/>
                <w:sz w:val="24"/>
                <w:szCs w:val="24"/>
                <w:lang w:val="sr-Cyrl-RS"/>
              </w:rPr>
              <w:t>В</w:t>
            </w:r>
            <w:r w:rsidR="00BF2E69" w:rsidRPr="000340CF">
              <w:rPr>
                <w:rFonts w:ascii="Times New Roman" w:hAnsi="Times New Roman" w:cs="Times New Roman"/>
                <w:sz w:val="24"/>
                <w:szCs w:val="24"/>
              </w:rPr>
              <w:t>исина</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pacing w:val="-2"/>
                <w:sz w:val="24"/>
                <w:szCs w:val="24"/>
              </w:rPr>
              <w:t>објекта</w:t>
            </w:r>
          </w:p>
        </w:tc>
        <w:tc>
          <w:tcPr>
            <w:tcW w:w="6661" w:type="dxa"/>
          </w:tcPr>
          <w:p w14:paraId="1D4BA313" w14:textId="77777777" w:rsidR="00A9440B" w:rsidRPr="000340CF" w:rsidRDefault="00037D01" w:rsidP="00037D01">
            <w:pPr>
              <w:pStyle w:val="TableParagraph"/>
              <w:tabs>
                <w:tab w:val="left" w:pos="825"/>
              </w:tabs>
              <w:spacing w:before="2" w:line="237" w:lineRule="auto"/>
              <w:ind w:left="0" w:right="95"/>
              <w:jc w:val="both"/>
              <w:rPr>
                <w:rFonts w:ascii="Times New Roman" w:hAnsi="Times New Roman" w:cs="Times New Roman"/>
                <w:sz w:val="24"/>
                <w:szCs w:val="24"/>
              </w:rPr>
            </w:pPr>
            <w:r>
              <w:rPr>
                <w:rFonts w:ascii="Times New Roman" w:hAnsi="Times New Roman" w:cs="Times New Roman"/>
                <w:spacing w:val="-2"/>
                <w:sz w:val="24"/>
                <w:szCs w:val="24"/>
                <w:lang w:val="sr-Cyrl-RS"/>
              </w:rPr>
              <w:t>М</w:t>
            </w:r>
            <w:r w:rsidR="00BF2E69" w:rsidRPr="000340CF">
              <w:rPr>
                <w:rFonts w:ascii="Times New Roman" w:hAnsi="Times New Roman" w:cs="Times New Roman"/>
                <w:spacing w:val="-2"/>
                <w:sz w:val="24"/>
                <w:szCs w:val="24"/>
              </w:rPr>
              <w:t>аксимална</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pacing w:val="-2"/>
                <w:sz w:val="24"/>
                <w:szCs w:val="24"/>
              </w:rPr>
              <w:t>висина</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pacing w:val="-2"/>
                <w:sz w:val="24"/>
                <w:szCs w:val="24"/>
              </w:rPr>
              <w:t>објекта</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pacing w:val="-2"/>
                <w:sz w:val="24"/>
                <w:szCs w:val="24"/>
              </w:rPr>
              <w:t>на</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pacing w:val="-2"/>
                <w:sz w:val="24"/>
                <w:szCs w:val="24"/>
              </w:rPr>
              <w:t>венцу</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pacing w:val="-2"/>
                <w:sz w:val="24"/>
                <w:szCs w:val="24"/>
              </w:rPr>
              <w:t>је</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pacing w:val="-2"/>
                <w:sz w:val="24"/>
                <w:szCs w:val="24"/>
              </w:rPr>
              <w:t>30,0m,</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pacing w:val="-2"/>
                <w:sz w:val="24"/>
                <w:szCs w:val="24"/>
              </w:rPr>
              <w:t>што</w:t>
            </w:r>
            <w:r w:rsidR="00BF2E69" w:rsidRPr="000340CF">
              <w:rPr>
                <w:rFonts w:ascii="Times New Roman" w:hAnsi="Times New Roman" w:cs="Times New Roman"/>
                <w:spacing w:val="-9"/>
                <w:sz w:val="24"/>
                <w:szCs w:val="24"/>
              </w:rPr>
              <w:t xml:space="preserve"> </w:t>
            </w:r>
            <w:r w:rsidR="00BF2E69" w:rsidRPr="000340CF">
              <w:rPr>
                <w:rFonts w:ascii="Times New Roman" w:hAnsi="Times New Roman" w:cs="Times New Roman"/>
                <w:spacing w:val="-2"/>
                <w:sz w:val="24"/>
                <w:szCs w:val="24"/>
              </w:rPr>
              <w:t xml:space="preserve">дефинише </w:t>
            </w:r>
            <w:r w:rsidR="00BF2E69" w:rsidRPr="000340CF">
              <w:rPr>
                <w:rFonts w:ascii="Times New Roman" w:hAnsi="Times New Roman" w:cs="Times New Roman"/>
                <w:sz w:val="24"/>
                <w:szCs w:val="24"/>
              </w:rPr>
              <w:t>максималну спратност објекта од Пр+8. Изнад последње етаже пројектовати рава</w:t>
            </w:r>
            <w:r w:rsidR="00614143">
              <w:rPr>
                <w:rFonts w:ascii="Times New Roman" w:hAnsi="Times New Roman" w:cs="Times New Roman"/>
                <w:sz w:val="24"/>
                <w:szCs w:val="24"/>
              </w:rPr>
              <w:t>н кров</w:t>
            </w:r>
            <w:r w:rsidR="00614143">
              <w:rPr>
                <w:rFonts w:ascii="Times New Roman" w:hAnsi="Times New Roman" w:cs="Times New Roman"/>
                <w:sz w:val="24"/>
                <w:szCs w:val="24"/>
                <w:lang w:val="sr-Cyrl-RS"/>
              </w:rPr>
              <w:t>;</w:t>
            </w:r>
          </w:p>
          <w:p w14:paraId="79BBE491" w14:textId="77777777" w:rsidR="00A9440B" w:rsidRPr="00E07539" w:rsidRDefault="00BF2E69" w:rsidP="00037D01">
            <w:pPr>
              <w:pStyle w:val="TableParagraph"/>
              <w:tabs>
                <w:tab w:val="left" w:pos="825"/>
              </w:tabs>
              <w:spacing w:before="3"/>
              <w:ind w:left="0" w:right="98"/>
              <w:jc w:val="both"/>
              <w:rPr>
                <w:rFonts w:ascii="Times New Roman" w:hAnsi="Times New Roman" w:cs="Times New Roman"/>
                <w:sz w:val="24"/>
                <w:szCs w:val="24"/>
              </w:rPr>
            </w:pPr>
            <w:r w:rsidRPr="000340CF">
              <w:rPr>
                <w:rFonts w:ascii="Times New Roman" w:hAnsi="Times New Roman" w:cs="Times New Roman"/>
                <w:sz w:val="24"/>
                <w:szCs w:val="24"/>
              </w:rPr>
              <w:t>У оквиру максимално дозвољене висине објеката на једној грађевинској парцели, објекте је потребно обликовати каскадно, са решењем спратности 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распону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од П+5</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до П+8, ради формирања тераса са баштама у склопу стамбених јединица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вишим</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етажама,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као</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омогућавања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примене</w:t>
            </w:r>
            <w:r w:rsidR="00E07539">
              <w:rPr>
                <w:rFonts w:ascii="Times New Roman" w:hAnsi="Times New Roman" w:cs="Times New Roman"/>
                <w:sz w:val="24"/>
                <w:szCs w:val="24"/>
                <w:lang w:val="sr-Cyrl-RS"/>
              </w:rPr>
              <w:t xml:space="preserve"> </w:t>
            </w:r>
            <w:r w:rsidRPr="00E07539">
              <w:rPr>
                <w:rFonts w:ascii="Times New Roman" w:hAnsi="Times New Roman" w:cs="Times New Roman"/>
                <w:sz w:val="24"/>
                <w:szCs w:val="24"/>
              </w:rPr>
              <w:t>екстензивних</w:t>
            </w:r>
            <w:r w:rsidRPr="00E07539">
              <w:rPr>
                <w:rFonts w:ascii="Times New Roman" w:hAnsi="Times New Roman" w:cs="Times New Roman"/>
                <w:spacing w:val="-11"/>
                <w:sz w:val="24"/>
                <w:szCs w:val="24"/>
              </w:rPr>
              <w:t xml:space="preserve"> </w:t>
            </w:r>
            <w:r w:rsidRPr="00E07539">
              <w:rPr>
                <w:rFonts w:ascii="Times New Roman" w:hAnsi="Times New Roman" w:cs="Times New Roman"/>
                <w:sz w:val="24"/>
                <w:szCs w:val="24"/>
              </w:rPr>
              <w:t>и</w:t>
            </w:r>
            <w:r w:rsidRPr="00E07539">
              <w:rPr>
                <w:rFonts w:ascii="Times New Roman" w:hAnsi="Times New Roman" w:cs="Times New Roman"/>
                <w:spacing w:val="-11"/>
                <w:sz w:val="24"/>
                <w:szCs w:val="24"/>
              </w:rPr>
              <w:t xml:space="preserve"> </w:t>
            </w:r>
            <w:r w:rsidRPr="00E07539">
              <w:rPr>
                <w:rFonts w:ascii="Times New Roman" w:hAnsi="Times New Roman" w:cs="Times New Roman"/>
                <w:sz w:val="24"/>
                <w:szCs w:val="24"/>
              </w:rPr>
              <w:t>интензивних</w:t>
            </w:r>
            <w:r w:rsidRPr="00E07539">
              <w:rPr>
                <w:rFonts w:ascii="Times New Roman" w:hAnsi="Times New Roman" w:cs="Times New Roman"/>
                <w:spacing w:val="-10"/>
                <w:sz w:val="24"/>
                <w:szCs w:val="24"/>
              </w:rPr>
              <w:t xml:space="preserve"> </w:t>
            </w:r>
            <w:r w:rsidRPr="00E07539">
              <w:rPr>
                <w:rFonts w:ascii="Times New Roman" w:hAnsi="Times New Roman" w:cs="Times New Roman"/>
                <w:sz w:val="24"/>
                <w:szCs w:val="24"/>
              </w:rPr>
              <w:t>зелених</w:t>
            </w:r>
            <w:r w:rsidRPr="00E07539">
              <w:rPr>
                <w:rFonts w:ascii="Times New Roman" w:hAnsi="Times New Roman" w:cs="Times New Roman"/>
                <w:spacing w:val="-11"/>
                <w:sz w:val="24"/>
                <w:szCs w:val="24"/>
              </w:rPr>
              <w:t xml:space="preserve"> </w:t>
            </w:r>
            <w:r w:rsidRPr="00E07539">
              <w:rPr>
                <w:rFonts w:ascii="Times New Roman" w:hAnsi="Times New Roman" w:cs="Times New Roman"/>
                <w:spacing w:val="-2"/>
                <w:sz w:val="24"/>
                <w:szCs w:val="24"/>
              </w:rPr>
              <w:t>кровова.</w:t>
            </w:r>
          </w:p>
        </w:tc>
      </w:tr>
      <w:tr w:rsidR="00A9440B" w:rsidRPr="000340CF" w14:paraId="2DA8A335" w14:textId="77777777" w:rsidTr="00614143">
        <w:trPr>
          <w:trHeight w:val="2414"/>
        </w:trPr>
        <w:tc>
          <w:tcPr>
            <w:tcW w:w="2979" w:type="dxa"/>
          </w:tcPr>
          <w:p w14:paraId="07B7CEAD" w14:textId="77777777" w:rsidR="00A9440B" w:rsidRPr="000340CF" w:rsidRDefault="00E516F5" w:rsidP="00E516F5">
            <w:pPr>
              <w:pStyle w:val="TableParagraph"/>
              <w:spacing w:before="1"/>
              <w:ind w:left="0" w:right="120"/>
              <w:rPr>
                <w:rFonts w:ascii="Times New Roman" w:hAnsi="Times New Roman" w:cs="Times New Roman"/>
                <w:sz w:val="24"/>
                <w:szCs w:val="24"/>
              </w:rPr>
            </w:pPr>
            <w:r>
              <w:rPr>
                <w:rFonts w:ascii="Times New Roman" w:hAnsi="Times New Roman" w:cs="Times New Roman"/>
                <w:sz w:val="24"/>
                <w:szCs w:val="24"/>
                <w:lang w:val="sr-Cyrl-RS"/>
              </w:rPr>
              <w:t>И</w:t>
            </w:r>
            <w:r w:rsidR="00BF2E69" w:rsidRPr="000340CF">
              <w:rPr>
                <w:rFonts w:ascii="Times New Roman" w:hAnsi="Times New Roman" w:cs="Times New Roman"/>
                <w:sz w:val="24"/>
                <w:szCs w:val="24"/>
              </w:rPr>
              <w:t>зградња</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нових</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објеката и положај објекта на грађевинској парцели</w:t>
            </w:r>
          </w:p>
        </w:tc>
        <w:tc>
          <w:tcPr>
            <w:tcW w:w="6661" w:type="dxa"/>
          </w:tcPr>
          <w:p w14:paraId="31807E31" w14:textId="77777777" w:rsidR="00A9440B" w:rsidRPr="00EA4545" w:rsidRDefault="00BF2E69" w:rsidP="00037D01">
            <w:pPr>
              <w:pStyle w:val="TableParagraph"/>
              <w:tabs>
                <w:tab w:val="left" w:pos="825"/>
              </w:tabs>
              <w:spacing w:before="7" w:line="232" w:lineRule="auto"/>
              <w:ind w:left="0" w:right="101"/>
              <w:jc w:val="both"/>
              <w:rPr>
                <w:rFonts w:ascii="Times New Roman" w:hAnsi="Times New Roman" w:cs="Times New Roman"/>
                <w:sz w:val="24"/>
                <w:szCs w:val="24"/>
              </w:rPr>
            </w:pPr>
            <w:r w:rsidRPr="00EA4545">
              <w:rPr>
                <w:rFonts w:ascii="Times New Roman" w:hAnsi="Times New Roman" w:cs="Times New Roman"/>
                <w:sz w:val="24"/>
                <w:szCs w:val="24"/>
              </w:rPr>
              <w:t>Објекте</w:t>
            </w:r>
            <w:r w:rsidRPr="00EA4545">
              <w:rPr>
                <w:rFonts w:ascii="Times New Roman" w:hAnsi="Times New Roman" w:cs="Times New Roman"/>
                <w:spacing w:val="-16"/>
                <w:sz w:val="24"/>
                <w:szCs w:val="24"/>
              </w:rPr>
              <w:t xml:space="preserve"> </w:t>
            </w:r>
            <w:r w:rsidRPr="00EA4545">
              <w:rPr>
                <w:rFonts w:ascii="Times New Roman" w:hAnsi="Times New Roman" w:cs="Times New Roman"/>
                <w:sz w:val="24"/>
                <w:szCs w:val="24"/>
              </w:rPr>
              <w:t>поставити</w:t>
            </w:r>
            <w:r w:rsidRPr="00EA4545">
              <w:rPr>
                <w:rFonts w:ascii="Times New Roman" w:hAnsi="Times New Roman" w:cs="Times New Roman"/>
                <w:spacing w:val="-15"/>
                <w:sz w:val="24"/>
                <w:szCs w:val="24"/>
              </w:rPr>
              <w:t xml:space="preserve"> </w:t>
            </w:r>
            <w:r w:rsidRPr="00EA4545">
              <w:rPr>
                <w:rFonts w:ascii="Times New Roman" w:hAnsi="Times New Roman" w:cs="Times New Roman"/>
                <w:sz w:val="24"/>
                <w:szCs w:val="24"/>
              </w:rPr>
              <w:t>у</w:t>
            </w:r>
            <w:r w:rsidRPr="00EA4545">
              <w:rPr>
                <w:rFonts w:ascii="Times New Roman" w:hAnsi="Times New Roman" w:cs="Times New Roman"/>
                <w:spacing w:val="-16"/>
                <w:sz w:val="24"/>
                <w:szCs w:val="24"/>
              </w:rPr>
              <w:t xml:space="preserve"> </w:t>
            </w:r>
            <w:r w:rsidRPr="00EA4545">
              <w:rPr>
                <w:rFonts w:ascii="Times New Roman" w:hAnsi="Times New Roman" w:cs="Times New Roman"/>
                <w:sz w:val="24"/>
                <w:szCs w:val="24"/>
              </w:rPr>
              <w:t>оквиру</w:t>
            </w:r>
            <w:r w:rsidRPr="00EA4545">
              <w:rPr>
                <w:rFonts w:ascii="Times New Roman" w:hAnsi="Times New Roman" w:cs="Times New Roman"/>
                <w:spacing w:val="-16"/>
                <w:sz w:val="24"/>
                <w:szCs w:val="24"/>
              </w:rPr>
              <w:t xml:space="preserve"> </w:t>
            </w:r>
            <w:r w:rsidRPr="00EA4545">
              <w:rPr>
                <w:rFonts w:ascii="Times New Roman" w:hAnsi="Times New Roman" w:cs="Times New Roman"/>
                <w:sz w:val="24"/>
                <w:szCs w:val="24"/>
              </w:rPr>
              <w:t>зоне</w:t>
            </w:r>
            <w:r w:rsidRPr="00EA4545">
              <w:rPr>
                <w:rFonts w:ascii="Times New Roman" w:hAnsi="Times New Roman" w:cs="Times New Roman"/>
                <w:spacing w:val="-14"/>
                <w:sz w:val="24"/>
                <w:szCs w:val="24"/>
              </w:rPr>
              <w:t xml:space="preserve"> </w:t>
            </w:r>
            <w:r w:rsidRPr="00EA4545">
              <w:rPr>
                <w:rFonts w:ascii="Times New Roman" w:hAnsi="Times New Roman" w:cs="Times New Roman"/>
                <w:sz w:val="24"/>
                <w:szCs w:val="24"/>
              </w:rPr>
              <w:t>грађења,</w:t>
            </w:r>
            <w:r w:rsidRPr="00EA4545">
              <w:rPr>
                <w:rFonts w:ascii="Times New Roman" w:hAnsi="Times New Roman" w:cs="Times New Roman"/>
                <w:spacing w:val="-16"/>
                <w:sz w:val="24"/>
                <w:szCs w:val="24"/>
              </w:rPr>
              <w:t xml:space="preserve"> </w:t>
            </w:r>
            <w:r w:rsidRPr="00EA4545">
              <w:rPr>
                <w:rFonts w:ascii="Times New Roman" w:hAnsi="Times New Roman" w:cs="Times New Roman"/>
                <w:sz w:val="24"/>
                <w:szCs w:val="24"/>
              </w:rPr>
              <w:t>која</w:t>
            </w:r>
            <w:r w:rsidRPr="00EA4545">
              <w:rPr>
                <w:rFonts w:ascii="Times New Roman" w:hAnsi="Times New Roman" w:cs="Times New Roman"/>
                <w:spacing w:val="-14"/>
                <w:sz w:val="24"/>
                <w:szCs w:val="24"/>
              </w:rPr>
              <w:t xml:space="preserve"> </w:t>
            </w:r>
            <w:r w:rsidRPr="00EA4545">
              <w:rPr>
                <w:rFonts w:ascii="Times New Roman" w:hAnsi="Times New Roman" w:cs="Times New Roman"/>
                <w:sz w:val="24"/>
                <w:szCs w:val="24"/>
              </w:rPr>
              <w:t>је</w:t>
            </w:r>
            <w:r w:rsidRPr="00EA4545">
              <w:rPr>
                <w:rFonts w:ascii="Times New Roman" w:hAnsi="Times New Roman" w:cs="Times New Roman"/>
                <w:spacing w:val="-13"/>
                <w:sz w:val="24"/>
                <w:szCs w:val="24"/>
              </w:rPr>
              <w:t xml:space="preserve"> </w:t>
            </w:r>
            <w:r w:rsidRPr="00EA4545">
              <w:rPr>
                <w:rFonts w:ascii="Times New Roman" w:hAnsi="Times New Roman" w:cs="Times New Roman"/>
                <w:sz w:val="24"/>
                <w:szCs w:val="24"/>
              </w:rPr>
              <w:t>дефинисана грађевинским</w:t>
            </w:r>
            <w:r w:rsidRPr="00EA4545">
              <w:rPr>
                <w:rFonts w:ascii="Times New Roman" w:hAnsi="Times New Roman" w:cs="Times New Roman"/>
                <w:spacing w:val="-9"/>
                <w:sz w:val="24"/>
                <w:szCs w:val="24"/>
              </w:rPr>
              <w:t xml:space="preserve"> </w:t>
            </w:r>
            <w:r w:rsidRPr="00EA4545">
              <w:rPr>
                <w:rFonts w:ascii="Times New Roman" w:hAnsi="Times New Roman" w:cs="Times New Roman"/>
                <w:sz w:val="24"/>
                <w:szCs w:val="24"/>
              </w:rPr>
              <w:t>линијама</w:t>
            </w:r>
            <w:r w:rsidRPr="00EA4545">
              <w:rPr>
                <w:rFonts w:ascii="Times New Roman" w:hAnsi="Times New Roman" w:cs="Times New Roman"/>
                <w:spacing w:val="-7"/>
                <w:sz w:val="24"/>
                <w:szCs w:val="24"/>
              </w:rPr>
              <w:t xml:space="preserve"> </w:t>
            </w:r>
            <w:r w:rsidRPr="00EA4545">
              <w:rPr>
                <w:rFonts w:ascii="Times New Roman" w:hAnsi="Times New Roman" w:cs="Times New Roman"/>
                <w:sz w:val="24"/>
                <w:szCs w:val="24"/>
              </w:rPr>
              <w:t>на</w:t>
            </w:r>
            <w:r w:rsidRPr="00EA4545">
              <w:rPr>
                <w:rFonts w:ascii="Times New Roman" w:hAnsi="Times New Roman" w:cs="Times New Roman"/>
                <w:spacing w:val="-10"/>
                <w:sz w:val="24"/>
                <w:szCs w:val="24"/>
              </w:rPr>
              <w:t xml:space="preserve"> </w:t>
            </w:r>
            <w:r w:rsidRPr="00EA4545">
              <w:rPr>
                <w:rFonts w:ascii="Times New Roman" w:hAnsi="Times New Roman" w:cs="Times New Roman"/>
                <w:sz w:val="24"/>
                <w:szCs w:val="24"/>
              </w:rPr>
              <w:t>графичком</w:t>
            </w:r>
            <w:r w:rsidRPr="00EA4545">
              <w:rPr>
                <w:rFonts w:ascii="Times New Roman" w:hAnsi="Times New Roman" w:cs="Times New Roman"/>
                <w:spacing w:val="-9"/>
                <w:sz w:val="24"/>
                <w:szCs w:val="24"/>
              </w:rPr>
              <w:t xml:space="preserve"> </w:t>
            </w:r>
            <w:r w:rsidRPr="00EA4545">
              <w:rPr>
                <w:rFonts w:ascii="Times New Roman" w:hAnsi="Times New Roman" w:cs="Times New Roman"/>
                <w:sz w:val="24"/>
                <w:szCs w:val="24"/>
              </w:rPr>
              <w:t>прилогу</w:t>
            </w:r>
            <w:r w:rsidR="003A2B8C" w:rsidRPr="00EA4545">
              <w:rPr>
                <w:rFonts w:ascii="Times New Roman" w:hAnsi="Times New Roman" w:cs="Times New Roman"/>
                <w:sz w:val="24"/>
                <w:szCs w:val="24"/>
              </w:rPr>
              <w:t xml:space="preserve"> </w:t>
            </w:r>
            <w:r w:rsidR="003A2B8C" w:rsidRPr="00EA4545">
              <w:rPr>
                <w:rFonts w:ascii="Times New Roman" w:hAnsi="Times New Roman" w:cs="Times New Roman"/>
                <w:sz w:val="24"/>
                <w:szCs w:val="24"/>
                <w:lang w:val="sr-Cyrl-RS"/>
              </w:rPr>
              <w:t>Д.</w:t>
            </w:r>
            <w:r w:rsidRPr="00EA4545">
              <w:rPr>
                <w:rFonts w:ascii="Times New Roman" w:hAnsi="Times New Roman" w:cs="Times New Roman"/>
                <w:sz w:val="24"/>
                <w:szCs w:val="24"/>
              </w:rPr>
              <w:t>1</w:t>
            </w:r>
            <w:r w:rsidR="003A2B8C" w:rsidRPr="00EA4545">
              <w:rPr>
                <w:rFonts w:ascii="Times New Roman" w:hAnsi="Times New Roman" w:cs="Times New Roman"/>
                <w:spacing w:val="-10"/>
                <w:sz w:val="24"/>
                <w:szCs w:val="24"/>
              </w:rPr>
              <w:t xml:space="preserve"> </w:t>
            </w:r>
            <w:r w:rsidRPr="00EA4545">
              <w:rPr>
                <w:rFonts w:ascii="Times New Roman" w:hAnsi="Times New Roman" w:cs="Times New Roman"/>
                <w:sz w:val="24"/>
                <w:szCs w:val="24"/>
              </w:rPr>
              <w:t>Елементи детаљне разраде</w:t>
            </w:r>
            <w:r w:rsidR="003A2B8C" w:rsidRPr="00EA4545">
              <w:rPr>
                <w:rFonts w:ascii="Times New Roman" w:hAnsi="Times New Roman" w:cs="Times New Roman"/>
                <w:sz w:val="24"/>
                <w:szCs w:val="24"/>
                <w:lang w:val="sr-Cyrl-RS"/>
              </w:rPr>
              <w:t>:</w:t>
            </w:r>
            <w:r w:rsidRPr="00EA4545">
              <w:rPr>
                <w:rFonts w:ascii="Times New Roman" w:hAnsi="Times New Roman" w:cs="Times New Roman"/>
                <w:sz w:val="24"/>
                <w:szCs w:val="24"/>
              </w:rPr>
              <w:t xml:space="preserve"> </w:t>
            </w:r>
            <w:r w:rsidR="00614143" w:rsidRPr="00EA4545">
              <w:rPr>
                <w:rFonts w:ascii="Times New Roman" w:hAnsi="Times New Roman" w:cs="Times New Roman"/>
                <w:sz w:val="24"/>
                <w:szCs w:val="24"/>
              </w:rPr>
              <w:t>,,</w:t>
            </w:r>
            <w:r w:rsidRPr="00EA4545">
              <w:rPr>
                <w:rFonts w:ascii="Times New Roman" w:hAnsi="Times New Roman" w:cs="Times New Roman"/>
                <w:sz w:val="24"/>
                <w:szCs w:val="24"/>
              </w:rPr>
              <w:t>Саобраћајне површине, парцелација, регулација</w:t>
            </w:r>
            <w:r w:rsidRPr="00EA4545">
              <w:rPr>
                <w:rFonts w:ascii="Times New Roman" w:hAnsi="Times New Roman" w:cs="Times New Roman"/>
                <w:spacing w:val="-4"/>
                <w:sz w:val="24"/>
                <w:szCs w:val="24"/>
              </w:rPr>
              <w:t xml:space="preserve"> </w:t>
            </w:r>
            <w:r w:rsidRPr="00EA4545">
              <w:rPr>
                <w:rFonts w:ascii="Times New Roman" w:hAnsi="Times New Roman" w:cs="Times New Roman"/>
                <w:sz w:val="24"/>
                <w:szCs w:val="24"/>
              </w:rPr>
              <w:t>и</w:t>
            </w:r>
            <w:r w:rsidRPr="00EA4545">
              <w:rPr>
                <w:rFonts w:ascii="Times New Roman" w:hAnsi="Times New Roman" w:cs="Times New Roman"/>
                <w:spacing w:val="-4"/>
                <w:sz w:val="24"/>
                <w:szCs w:val="24"/>
              </w:rPr>
              <w:t xml:space="preserve"> </w:t>
            </w:r>
            <w:r w:rsidRPr="00EA4545">
              <w:rPr>
                <w:rFonts w:ascii="Times New Roman" w:hAnsi="Times New Roman" w:cs="Times New Roman"/>
                <w:sz w:val="24"/>
                <w:szCs w:val="24"/>
              </w:rPr>
              <w:t>нивелација</w:t>
            </w:r>
            <w:r w:rsidR="00614143" w:rsidRPr="00EA4545">
              <w:rPr>
                <w:rFonts w:ascii="Times New Roman" w:hAnsi="Times New Roman" w:cs="Times New Roman"/>
                <w:spacing w:val="-2"/>
                <w:sz w:val="24"/>
                <w:szCs w:val="24"/>
              </w:rPr>
              <w:t>”</w:t>
            </w:r>
            <w:r w:rsidR="00614143" w:rsidRPr="00EA4545">
              <w:rPr>
                <w:rFonts w:ascii="Times New Roman" w:hAnsi="Times New Roman" w:cs="Times New Roman"/>
                <w:sz w:val="24"/>
                <w:szCs w:val="24"/>
                <w:lang w:val="sr-Cyrl-RS"/>
              </w:rPr>
              <w:t>;</w:t>
            </w:r>
          </w:p>
          <w:p w14:paraId="2975F23F" w14:textId="77777777" w:rsidR="00A9440B" w:rsidRPr="000340CF" w:rsidRDefault="00BF2E69" w:rsidP="00037D01">
            <w:pPr>
              <w:pStyle w:val="TableParagraph"/>
              <w:tabs>
                <w:tab w:val="left" w:pos="825"/>
              </w:tabs>
              <w:ind w:left="0" w:right="103"/>
              <w:jc w:val="both"/>
              <w:rPr>
                <w:rFonts w:ascii="Times New Roman" w:hAnsi="Times New Roman" w:cs="Times New Roman"/>
                <w:sz w:val="24"/>
                <w:szCs w:val="24"/>
              </w:rPr>
            </w:pPr>
            <w:r w:rsidRPr="00EA4545">
              <w:rPr>
                <w:rFonts w:ascii="Times New Roman" w:hAnsi="Times New Roman" w:cs="Times New Roman"/>
                <w:sz w:val="24"/>
                <w:szCs w:val="24"/>
              </w:rPr>
              <w:t>Грађевинска линија</w:t>
            </w:r>
            <w:r w:rsidRPr="000340CF">
              <w:rPr>
                <w:rFonts w:ascii="Times New Roman" w:hAnsi="Times New Roman" w:cs="Times New Roman"/>
                <w:sz w:val="24"/>
                <w:szCs w:val="24"/>
              </w:rPr>
              <w:t xml:space="preserve"> дефинисана у графичком прилогу представља линију до које је дозвољена градња. Објекти могу</w:t>
            </w:r>
            <w:r w:rsidR="00614143">
              <w:rPr>
                <w:rFonts w:ascii="Times New Roman" w:hAnsi="Times New Roman" w:cs="Times New Roman"/>
                <w:sz w:val="24"/>
                <w:szCs w:val="24"/>
              </w:rPr>
              <w:t xml:space="preserve"> бити повучени у односу на исту</w:t>
            </w:r>
            <w:r w:rsidR="00614143">
              <w:rPr>
                <w:rFonts w:ascii="Times New Roman" w:hAnsi="Times New Roman" w:cs="Times New Roman"/>
                <w:sz w:val="24"/>
                <w:szCs w:val="24"/>
                <w:lang w:val="sr-Cyrl-RS"/>
              </w:rPr>
              <w:t>;</w:t>
            </w:r>
          </w:p>
          <w:p w14:paraId="2CDB2990" w14:textId="77777777" w:rsidR="00A9440B" w:rsidRPr="000340CF" w:rsidRDefault="00BF2E69" w:rsidP="00037D01">
            <w:pPr>
              <w:pStyle w:val="TableParagraph"/>
              <w:tabs>
                <w:tab w:val="left" w:pos="825"/>
              </w:tabs>
              <w:ind w:left="0" w:right="108"/>
              <w:jc w:val="both"/>
              <w:rPr>
                <w:rFonts w:ascii="Times New Roman" w:hAnsi="Times New Roman" w:cs="Times New Roman"/>
                <w:sz w:val="24"/>
                <w:szCs w:val="24"/>
              </w:rPr>
            </w:pPr>
            <w:r w:rsidRPr="000340CF">
              <w:rPr>
                <w:rFonts w:ascii="Times New Roman" w:hAnsi="Times New Roman" w:cs="Times New Roman"/>
                <w:sz w:val="24"/>
                <w:szCs w:val="24"/>
              </w:rPr>
              <w:t>Грађевинска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линија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подземних</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делова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објекта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(гараже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сл.) може се</w:t>
            </w:r>
            <w:r w:rsidR="00614143">
              <w:rPr>
                <w:rFonts w:ascii="Times New Roman" w:hAnsi="Times New Roman" w:cs="Times New Roman"/>
                <w:sz w:val="24"/>
                <w:szCs w:val="24"/>
              </w:rPr>
              <w:t xml:space="preserve"> поклапати са границама парцеле</w:t>
            </w:r>
            <w:r w:rsidR="00614143">
              <w:rPr>
                <w:rFonts w:ascii="Times New Roman" w:hAnsi="Times New Roman" w:cs="Times New Roman"/>
                <w:sz w:val="24"/>
                <w:szCs w:val="24"/>
                <w:lang w:val="sr-Cyrl-RS"/>
              </w:rPr>
              <w:t>;</w:t>
            </w:r>
          </w:p>
          <w:p w14:paraId="6ED64882" w14:textId="77777777" w:rsidR="00A9440B" w:rsidRPr="000340CF" w:rsidRDefault="00BF2E69" w:rsidP="00037D01">
            <w:pPr>
              <w:pStyle w:val="TableParagraph"/>
              <w:tabs>
                <w:tab w:val="left" w:pos="824"/>
              </w:tabs>
              <w:spacing w:line="220" w:lineRule="exact"/>
              <w:ind w:left="0"/>
              <w:jc w:val="both"/>
              <w:rPr>
                <w:rFonts w:ascii="Times New Roman" w:hAnsi="Times New Roman" w:cs="Times New Roman"/>
                <w:sz w:val="24"/>
                <w:szCs w:val="24"/>
              </w:rPr>
            </w:pPr>
            <w:r w:rsidRPr="000340CF">
              <w:rPr>
                <w:rFonts w:ascii="Times New Roman" w:hAnsi="Times New Roman" w:cs="Times New Roman"/>
                <w:sz w:val="24"/>
                <w:szCs w:val="24"/>
              </w:rPr>
              <w:t>Максимални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индекс</w:t>
            </w:r>
            <w:r w:rsidRPr="000340CF">
              <w:rPr>
                <w:rFonts w:ascii="Times New Roman" w:hAnsi="Times New Roman" w:cs="Times New Roman"/>
                <w:spacing w:val="48"/>
                <w:sz w:val="24"/>
                <w:szCs w:val="24"/>
              </w:rPr>
              <w:t xml:space="preserve"> </w:t>
            </w:r>
            <w:r w:rsidRPr="000340CF">
              <w:rPr>
                <w:rFonts w:ascii="Times New Roman" w:hAnsi="Times New Roman" w:cs="Times New Roman"/>
                <w:sz w:val="24"/>
                <w:szCs w:val="24"/>
              </w:rPr>
              <w:t>заузетости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подземних</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етажа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4"/>
                <w:sz w:val="24"/>
                <w:szCs w:val="24"/>
              </w:rPr>
              <w:t xml:space="preserve"> 70%.</w:t>
            </w:r>
          </w:p>
        </w:tc>
      </w:tr>
      <w:tr w:rsidR="00A9440B" w:rsidRPr="000340CF" w14:paraId="21A07779" w14:textId="77777777" w:rsidTr="00614143">
        <w:trPr>
          <w:trHeight w:val="481"/>
        </w:trPr>
        <w:tc>
          <w:tcPr>
            <w:tcW w:w="2979" w:type="dxa"/>
          </w:tcPr>
          <w:p w14:paraId="3989E505" w14:textId="77777777" w:rsidR="00A9440B" w:rsidRPr="000340CF" w:rsidRDefault="00E516F5" w:rsidP="00E516F5">
            <w:pPr>
              <w:pStyle w:val="TableParagraph"/>
              <w:spacing w:before="1" w:line="241" w:lineRule="exact"/>
              <w:ind w:left="0"/>
              <w:rPr>
                <w:rFonts w:ascii="Times New Roman" w:hAnsi="Times New Roman" w:cs="Times New Roman"/>
                <w:sz w:val="24"/>
                <w:szCs w:val="24"/>
              </w:rPr>
            </w:pPr>
            <w:r>
              <w:rPr>
                <w:rFonts w:ascii="Times New Roman" w:hAnsi="Times New Roman" w:cs="Times New Roman"/>
                <w:sz w:val="24"/>
                <w:szCs w:val="24"/>
                <w:lang w:val="sr-Cyrl-RS"/>
              </w:rPr>
              <w:t>М</w:t>
            </w:r>
            <w:r w:rsidR="00BF2E69" w:rsidRPr="000340CF">
              <w:rPr>
                <w:rFonts w:ascii="Times New Roman" w:hAnsi="Times New Roman" w:cs="Times New Roman"/>
                <w:sz w:val="24"/>
                <w:szCs w:val="24"/>
              </w:rPr>
              <w:t>еђусобно</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pacing w:val="-2"/>
                <w:sz w:val="24"/>
                <w:szCs w:val="24"/>
              </w:rPr>
              <w:t>растојање</w:t>
            </w:r>
          </w:p>
          <w:p w14:paraId="7A23D691" w14:textId="77777777" w:rsidR="00A9440B" w:rsidRPr="000340CF" w:rsidRDefault="00BF2E69" w:rsidP="00E516F5">
            <w:pPr>
              <w:pStyle w:val="TableParagraph"/>
              <w:spacing w:line="220" w:lineRule="exact"/>
              <w:ind w:left="0"/>
              <w:rPr>
                <w:rFonts w:ascii="Times New Roman" w:hAnsi="Times New Roman" w:cs="Times New Roman"/>
                <w:sz w:val="24"/>
                <w:szCs w:val="24"/>
              </w:rPr>
            </w:pPr>
            <w:r w:rsidRPr="000340CF">
              <w:rPr>
                <w:rFonts w:ascii="Times New Roman" w:hAnsi="Times New Roman" w:cs="Times New Roman"/>
                <w:sz w:val="24"/>
                <w:szCs w:val="24"/>
              </w:rPr>
              <w:t>објеката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истој</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парцели</w:t>
            </w:r>
          </w:p>
        </w:tc>
        <w:tc>
          <w:tcPr>
            <w:tcW w:w="6661" w:type="dxa"/>
          </w:tcPr>
          <w:p w14:paraId="4BEB6C24" w14:textId="77777777" w:rsidR="00A9440B" w:rsidRPr="000340CF" w:rsidRDefault="00BF2E69" w:rsidP="00037D01">
            <w:pPr>
              <w:pStyle w:val="TableParagraph"/>
              <w:tabs>
                <w:tab w:val="left" w:pos="825"/>
              </w:tabs>
              <w:spacing w:line="240" w:lineRule="exact"/>
              <w:ind w:left="0" w:right="101"/>
              <w:rPr>
                <w:rFonts w:ascii="Times New Roman" w:hAnsi="Times New Roman" w:cs="Times New Roman"/>
                <w:sz w:val="24"/>
                <w:szCs w:val="24"/>
              </w:rPr>
            </w:pPr>
            <w:r w:rsidRPr="000340CF">
              <w:rPr>
                <w:rFonts w:ascii="Times New Roman" w:hAnsi="Times New Roman" w:cs="Times New Roman"/>
                <w:sz w:val="24"/>
                <w:szCs w:val="24"/>
              </w:rPr>
              <w:t>Минимално</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међусобно</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растојање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објеката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2/3</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висине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вишег објекта.</w:t>
            </w:r>
          </w:p>
        </w:tc>
      </w:tr>
      <w:tr w:rsidR="00A9440B" w:rsidRPr="000340CF" w14:paraId="0D8C4EDF" w14:textId="77777777" w:rsidTr="00614143">
        <w:trPr>
          <w:trHeight w:val="1451"/>
        </w:trPr>
        <w:tc>
          <w:tcPr>
            <w:tcW w:w="2979" w:type="dxa"/>
          </w:tcPr>
          <w:p w14:paraId="241420FE" w14:textId="77777777" w:rsidR="00A9440B" w:rsidRPr="000340CF" w:rsidRDefault="00E516F5" w:rsidP="00E516F5">
            <w:pPr>
              <w:pStyle w:val="TableParagraph"/>
              <w:spacing w:before="1"/>
              <w:ind w:left="0"/>
              <w:rPr>
                <w:rFonts w:ascii="Times New Roman" w:hAnsi="Times New Roman" w:cs="Times New Roman"/>
                <w:sz w:val="24"/>
                <w:szCs w:val="24"/>
              </w:rPr>
            </w:pPr>
            <w:r>
              <w:rPr>
                <w:rFonts w:ascii="Times New Roman" w:hAnsi="Times New Roman" w:cs="Times New Roman"/>
                <w:sz w:val="24"/>
                <w:szCs w:val="24"/>
                <w:lang w:val="sr-Cyrl-RS"/>
              </w:rPr>
              <w:t>К</w:t>
            </w:r>
            <w:r w:rsidR="00BF2E69" w:rsidRPr="000340CF">
              <w:rPr>
                <w:rFonts w:ascii="Times New Roman" w:hAnsi="Times New Roman" w:cs="Times New Roman"/>
                <w:sz w:val="24"/>
                <w:szCs w:val="24"/>
              </w:rPr>
              <w:t>ота</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pacing w:val="-2"/>
                <w:sz w:val="24"/>
                <w:szCs w:val="24"/>
              </w:rPr>
              <w:t>приземља</w:t>
            </w:r>
          </w:p>
        </w:tc>
        <w:tc>
          <w:tcPr>
            <w:tcW w:w="6661" w:type="dxa"/>
          </w:tcPr>
          <w:p w14:paraId="3342876B" w14:textId="77777777" w:rsidR="00A9440B" w:rsidRPr="000340CF" w:rsidRDefault="00BF2E69" w:rsidP="00037D01">
            <w:pPr>
              <w:pStyle w:val="TableParagraph"/>
              <w:tabs>
                <w:tab w:val="left" w:pos="825"/>
              </w:tabs>
              <w:ind w:left="0" w:right="99"/>
              <w:jc w:val="both"/>
              <w:rPr>
                <w:rFonts w:ascii="Times New Roman" w:hAnsi="Times New Roman" w:cs="Times New Roman"/>
                <w:sz w:val="24"/>
                <w:szCs w:val="24"/>
              </w:rPr>
            </w:pPr>
            <w:r w:rsidRPr="000340CF">
              <w:rPr>
                <w:rFonts w:ascii="Times New Roman" w:hAnsi="Times New Roman" w:cs="Times New Roman"/>
                <w:sz w:val="24"/>
                <w:szCs w:val="24"/>
              </w:rPr>
              <w:t>Кота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приземља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стамбеног</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дела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објекта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највише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1,6m</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 xml:space="preserve">виша од највише коте приступне саобраћајнице, односно нулте </w:t>
            </w:r>
            <w:r w:rsidRPr="000340CF">
              <w:rPr>
                <w:rFonts w:ascii="Times New Roman" w:hAnsi="Times New Roman" w:cs="Times New Roman"/>
                <w:spacing w:val="-2"/>
                <w:sz w:val="24"/>
                <w:szCs w:val="24"/>
              </w:rPr>
              <w:t>коте.</w:t>
            </w:r>
          </w:p>
          <w:p w14:paraId="1A51D0DE" w14:textId="77777777" w:rsidR="00A9440B" w:rsidRPr="00E516F5" w:rsidRDefault="00BF2E69" w:rsidP="00037D01">
            <w:pPr>
              <w:pStyle w:val="TableParagraph"/>
              <w:tabs>
                <w:tab w:val="left" w:pos="825"/>
              </w:tabs>
              <w:spacing w:before="3" w:line="235" w:lineRule="auto"/>
              <w:ind w:left="0" w:right="96"/>
              <w:jc w:val="both"/>
              <w:rPr>
                <w:rFonts w:ascii="Times New Roman" w:hAnsi="Times New Roman" w:cs="Times New Roman"/>
                <w:sz w:val="24"/>
                <w:szCs w:val="24"/>
              </w:rPr>
            </w:pPr>
            <w:r w:rsidRPr="000340CF">
              <w:rPr>
                <w:rFonts w:ascii="Times New Roman" w:hAnsi="Times New Roman" w:cs="Times New Roman"/>
                <w:sz w:val="24"/>
                <w:szCs w:val="24"/>
              </w:rPr>
              <w:t>За објекте, који у приземљу имају нестамбену намену (пословање),</w:t>
            </w:r>
            <w:r w:rsidRPr="000340CF">
              <w:rPr>
                <w:rFonts w:ascii="Times New Roman" w:hAnsi="Times New Roman" w:cs="Times New Roman"/>
                <w:spacing w:val="27"/>
                <w:sz w:val="24"/>
                <w:szCs w:val="24"/>
              </w:rPr>
              <w:t xml:space="preserve"> </w:t>
            </w:r>
            <w:r w:rsidRPr="000340CF">
              <w:rPr>
                <w:rFonts w:ascii="Times New Roman" w:hAnsi="Times New Roman" w:cs="Times New Roman"/>
                <w:sz w:val="24"/>
                <w:szCs w:val="24"/>
              </w:rPr>
              <w:t>кота</w:t>
            </w:r>
            <w:r w:rsidRPr="000340CF">
              <w:rPr>
                <w:rFonts w:ascii="Times New Roman" w:hAnsi="Times New Roman" w:cs="Times New Roman"/>
                <w:spacing w:val="25"/>
                <w:sz w:val="24"/>
                <w:szCs w:val="24"/>
              </w:rPr>
              <w:t xml:space="preserve"> </w:t>
            </w:r>
            <w:r w:rsidRPr="000340CF">
              <w:rPr>
                <w:rFonts w:ascii="Times New Roman" w:hAnsi="Times New Roman" w:cs="Times New Roman"/>
                <w:sz w:val="24"/>
                <w:szCs w:val="24"/>
              </w:rPr>
              <w:t>приземља</w:t>
            </w:r>
            <w:r w:rsidRPr="000340CF">
              <w:rPr>
                <w:rFonts w:ascii="Times New Roman" w:hAnsi="Times New Roman" w:cs="Times New Roman"/>
                <w:spacing w:val="25"/>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24"/>
                <w:sz w:val="24"/>
                <w:szCs w:val="24"/>
              </w:rPr>
              <w:t xml:space="preserve"> </w:t>
            </w:r>
            <w:r w:rsidRPr="000340CF">
              <w:rPr>
                <w:rFonts w:ascii="Times New Roman" w:hAnsi="Times New Roman" w:cs="Times New Roman"/>
                <w:sz w:val="24"/>
                <w:szCs w:val="24"/>
              </w:rPr>
              <w:t>максимално</w:t>
            </w:r>
            <w:r w:rsidRPr="000340CF">
              <w:rPr>
                <w:rFonts w:ascii="Times New Roman" w:hAnsi="Times New Roman" w:cs="Times New Roman"/>
                <w:spacing w:val="27"/>
                <w:sz w:val="24"/>
                <w:szCs w:val="24"/>
              </w:rPr>
              <w:t xml:space="preserve"> </w:t>
            </w:r>
            <w:r w:rsidRPr="000340CF">
              <w:rPr>
                <w:rFonts w:ascii="Times New Roman" w:hAnsi="Times New Roman" w:cs="Times New Roman"/>
                <w:sz w:val="24"/>
                <w:szCs w:val="24"/>
              </w:rPr>
              <w:t>0,2m</w:t>
            </w:r>
            <w:r w:rsidRPr="000340CF">
              <w:rPr>
                <w:rFonts w:ascii="Times New Roman" w:hAnsi="Times New Roman" w:cs="Times New Roman"/>
                <w:spacing w:val="25"/>
                <w:sz w:val="24"/>
                <w:szCs w:val="24"/>
              </w:rPr>
              <w:t xml:space="preserve"> </w:t>
            </w:r>
            <w:r w:rsidRPr="000340CF">
              <w:rPr>
                <w:rFonts w:ascii="Times New Roman" w:hAnsi="Times New Roman" w:cs="Times New Roman"/>
                <w:sz w:val="24"/>
                <w:szCs w:val="24"/>
              </w:rPr>
              <w:t>виша</w:t>
            </w:r>
            <w:r w:rsidRPr="000340CF">
              <w:rPr>
                <w:rFonts w:ascii="Times New Roman" w:hAnsi="Times New Roman" w:cs="Times New Roman"/>
                <w:spacing w:val="25"/>
                <w:sz w:val="24"/>
                <w:szCs w:val="24"/>
              </w:rPr>
              <w:t xml:space="preserve"> </w:t>
            </w:r>
            <w:r w:rsidRPr="000340CF">
              <w:rPr>
                <w:rFonts w:ascii="Times New Roman" w:hAnsi="Times New Roman" w:cs="Times New Roman"/>
                <w:sz w:val="24"/>
                <w:szCs w:val="24"/>
              </w:rPr>
              <w:t>од</w:t>
            </w:r>
            <w:r w:rsidR="00596DEC">
              <w:rPr>
                <w:rFonts w:ascii="Times New Roman" w:hAnsi="Times New Roman" w:cs="Times New Roman"/>
                <w:sz w:val="24"/>
                <w:szCs w:val="24"/>
                <w:lang w:val="sr-Cyrl-CS"/>
              </w:rPr>
              <w:t xml:space="preserve"> </w:t>
            </w:r>
            <w:r w:rsidRPr="00596DEC">
              <w:rPr>
                <w:rFonts w:ascii="Times New Roman" w:hAnsi="Times New Roman" w:cs="Times New Roman"/>
                <w:sz w:val="24"/>
                <w:szCs w:val="24"/>
              </w:rPr>
              <w:t>највише</w:t>
            </w:r>
            <w:r w:rsidRPr="00596DEC">
              <w:rPr>
                <w:rFonts w:ascii="Times New Roman" w:hAnsi="Times New Roman" w:cs="Times New Roman"/>
                <w:spacing w:val="-10"/>
                <w:sz w:val="24"/>
                <w:szCs w:val="24"/>
              </w:rPr>
              <w:t xml:space="preserve"> </w:t>
            </w:r>
            <w:r w:rsidRPr="00596DEC">
              <w:rPr>
                <w:rFonts w:ascii="Times New Roman" w:hAnsi="Times New Roman" w:cs="Times New Roman"/>
                <w:sz w:val="24"/>
                <w:szCs w:val="24"/>
              </w:rPr>
              <w:t>коте</w:t>
            </w:r>
            <w:r w:rsidRPr="00596DEC">
              <w:rPr>
                <w:rFonts w:ascii="Times New Roman" w:hAnsi="Times New Roman" w:cs="Times New Roman"/>
                <w:spacing w:val="-10"/>
                <w:sz w:val="24"/>
                <w:szCs w:val="24"/>
              </w:rPr>
              <w:t xml:space="preserve"> </w:t>
            </w:r>
            <w:r w:rsidRPr="00596DEC">
              <w:rPr>
                <w:rFonts w:ascii="Times New Roman" w:hAnsi="Times New Roman" w:cs="Times New Roman"/>
                <w:sz w:val="24"/>
                <w:szCs w:val="24"/>
              </w:rPr>
              <w:t>приступне</w:t>
            </w:r>
            <w:r w:rsidRPr="00596DEC">
              <w:rPr>
                <w:rFonts w:ascii="Times New Roman" w:hAnsi="Times New Roman" w:cs="Times New Roman"/>
                <w:spacing w:val="-9"/>
                <w:sz w:val="24"/>
                <w:szCs w:val="24"/>
              </w:rPr>
              <w:t xml:space="preserve"> </w:t>
            </w:r>
            <w:r w:rsidRPr="00596DEC">
              <w:rPr>
                <w:rFonts w:ascii="Times New Roman" w:hAnsi="Times New Roman" w:cs="Times New Roman"/>
                <w:sz w:val="24"/>
                <w:szCs w:val="24"/>
              </w:rPr>
              <w:t>саобраћајнице,</w:t>
            </w:r>
            <w:r w:rsidRPr="00596DEC">
              <w:rPr>
                <w:rFonts w:ascii="Times New Roman" w:hAnsi="Times New Roman" w:cs="Times New Roman"/>
                <w:spacing w:val="-11"/>
                <w:sz w:val="24"/>
                <w:szCs w:val="24"/>
              </w:rPr>
              <w:t xml:space="preserve"> </w:t>
            </w:r>
            <w:r w:rsidRPr="00596DEC">
              <w:rPr>
                <w:rFonts w:ascii="Times New Roman" w:hAnsi="Times New Roman" w:cs="Times New Roman"/>
                <w:sz w:val="24"/>
                <w:szCs w:val="24"/>
              </w:rPr>
              <w:t>односно</w:t>
            </w:r>
            <w:r w:rsidRPr="00596DEC">
              <w:rPr>
                <w:rFonts w:ascii="Times New Roman" w:hAnsi="Times New Roman" w:cs="Times New Roman"/>
                <w:spacing w:val="-10"/>
                <w:sz w:val="24"/>
                <w:szCs w:val="24"/>
              </w:rPr>
              <w:t xml:space="preserve"> </w:t>
            </w:r>
            <w:r w:rsidRPr="00596DEC">
              <w:rPr>
                <w:rFonts w:ascii="Times New Roman" w:hAnsi="Times New Roman" w:cs="Times New Roman"/>
                <w:sz w:val="24"/>
                <w:szCs w:val="24"/>
              </w:rPr>
              <w:t>нулте</w:t>
            </w:r>
            <w:r w:rsidRPr="00596DEC">
              <w:rPr>
                <w:rFonts w:ascii="Times New Roman" w:hAnsi="Times New Roman" w:cs="Times New Roman"/>
                <w:spacing w:val="-10"/>
                <w:sz w:val="24"/>
                <w:szCs w:val="24"/>
              </w:rPr>
              <w:t xml:space="preserve"> </w:t>
            </w:r>
            <w:r w:rsidRPr="00596DEC">
              <w:rPr>
                <w:rFonts w:ascii="Times New Roman" w:hAnsi="Times New Roman" w:cs="Times New Roman"/>
                <w:spacing w:val="-2"/>
                <w:sz w:val="24"/>
                <w:szCs w:val="24"/>
              </w:rPr>
              <w:t>коте.</w:t>
            </w:r>
          </w:p>
          <w:p w14:paraId="4FC68294" w14:textId="77777777" w:rsidR="00E516F5" w:rsidRPr="00E516F5" w:rsidRDefault="00E516F5" w:rsidP="00037D01">
            <w:pPr>
              <w:pStyle w:val="TableParagraph"/>
              <w:tabs>
                <w:tab w:val="left" w:pos="825"/>
              </w:tabs>
              <w:spacing w:before="3" w:line="235" w:lineRule="auto"/>
              <w:ind w:left="0" w:right="96"/>
              <w:jc w:val="both"/>
              <w:rPr>
                <w:rFonts w:ascii="Times New Roman" w:hAnsi="Times New Roman" w:cs="Times New Roman"/>
                <w:spacing w:val="-2"/>
                <w:sz w:val="24"/>
                <w:szCs w:val="24"/>
              </w:rPr>
            </w:pPr>
            <w:r w:rsidRPr="000340CF">
              <w:rPr>
                <w:rFonts w:ascii="Times New Roman" w:hAnsi="Times New Roman" w:cs="Times New Roman"/>
                <w:sz w:val="24"/>
                <w:szCs w:val="24"/>
              </w:rPr>
              <w:t>Приступ</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објекту</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мора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бити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прилагођен</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особама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смањеном способношћу кретања у складу са Правилником о техничким стандардима планирања, пројектовања и изградње објеката којима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осигурава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несметано</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кретање</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приступ</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особама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са</w:t>
            </w:r>
            <w:r>
              <w:rPr>
                <w:rFonts w:ascii="Times New Roman" w:hAnsi="Times New Roman" w:cs="Times New Roman"/>
                <w:sz w:val="24"/>
                <w:szCs w:val="24"/>
                <w:lang w:val="sr-Cyrl-CS"/>
              </w:rPr>
              <w:t xml:space="preserve"> </w:t>
            </w:r>
            <w:r w:rsidRPr="00596DEC">
              <w:rPr>
                <w:rFonts w:ascii="Times New Roman" w:hAnsi="Times New Roman" w:cs="Times New Roman"/>
                <w:sz w:val="24"/>
                <w:szCs w:val="24"/>
              </w:rPr>
              <w:t>инвалидитетом,</w:t>
            </w:r>
            <w:r w:rsidRPr="00596DEC">
              <w:rPr>
                <w:rFonts w:ascii="Times New Roman" w:hAnsi="Times New Roman" w:cs="Times New Roman"/>
                <w:spacing w:val="-1"/>
                <w:sz w:val="24"/>
                <w:szCs w:val="24"/>
              </w:rPr>
              <w:t xml:space="preserve"> </w:t>
            </w:r>
            <w:r w:rsidRPr="00596DEC">
              <w:rPr>
                <w:rFonts w:ascii="Times New Roman" w:hAnsi="Times New Roman" w:cs="Times New Roman"/>
                <w:sz w:val="24"/>
                <w:szCs w:val="24"/>
              </w:rPr>
              <w:t>деци</w:t>
            </w:r>
            <w:r w:rsidRPr="00596DEC">
              <w:rPr>
                <w:rFonts w:ascii="Times New Roman" w:hAnsi="Times New Roman" w:cs="Times New Roman"/>
                <w:spacing w:val="-1"/>
                <w:sz w:val="24"/>
                <w:szCs w:val="24"/>
              </w:rPr>
              <w:t xml:space="preserve"> </w:t>
            </w:r>
            <w:r w:rsidRPr="00596DEC">
              <w:rPr>
                <w:rFonts w:ascii="Times New Roman" w:hAnsi="Times New Roman" w:cs="Times New Roman"/>
                <w:sz w:val="24"/>
                <w:szCs w:val="24"/>
              </w:rPr>
              <w:t>и старим особама</w:t>
            </w:r>
            <w:r>
              <w:rPr>
                <w:rFonts w:ascii="Times New Roman" w:hAnsi="Times New Roman" w:cs="Times New Roman"/>
                <w:sz w:val="24"/>
                <w:szCs w:val="24"/>
                <w:lang w:val="sr-Cyrl-CS"/>
              </w:rPr>
              <w:t>.</w:t>
            </w:r>
          </w:p>
        </w:tc>
      </w:tr>
      <w:tr w:rsidR="00A9440B" w:rsidRPr="000340CF" w14:paraId="2E7C98E9" w14:textId="77777777" w:rsidTr="00037D01">
        <w:trPr>
          <w:trHeight w:val="890"/>
        </w:trPr>
        <w:tc>
          <w:tcPr>
            <w:tcW w:w="2979" w:type="dxa"/>
          </w:tcPr>
          <w:p w14:paraId="5ABA7217" w14:textId="77777777" w:rsidR="00A9440B" w:rsidRPr="000340CF" w:rsidRDefault="00C328FA" w:rsidP="00C328FA">
            <w:pPr>
              <w:pStyle w:val="TableParagraph"/>
              <w:spacing w:before="1"/>
              <w:ind w:left="0"/>
              <w:rPr>
                <w:rFonts w:ascii="Times New Roman" w:hAnsi="Times New Roman" w:cs="Times New Roman"/>
                <w:sz w:val="24"/>
                <w:szCs w:val="24"/>
              </w:rPr>
            </w:pPr>
            <w:r>
              <w:rPr>
                <w:rFonts w:ascii="Times New Roman" w:hAnsi="Times New Roman" w:cs="Times New Roman"/>
                <w:sz w:val="24"/>
                <w:szCs w:val="24"/>
                <w:lang w:val="sr-Cyrl-RS"/>
              </w:rPr>
              <w:t>У</w:t>
            </w:r>
            <w:r w:rsidR="00BF2E69" w:rsidRPr="000340CF">
              <w:rPr>
                <w:rFonts w:ascii="Times New Roman" w:hAnsi="Times New Roman" w:cs="Times New Roman"/>
                <w:sz w:val="24"/>
                <w:szCs w:val="24"/>
              </w:rPr>
              <w:t>слови</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за</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слободне</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и зелене површине</w:t>
            </w:r>
          </w:p>
        </w:tc>
        <w:tc>
          <w:tcPr>
            <w:tcW w:w="6661" w:type="dxa"/>
          </w:tcPr>
          <w:p w14:paraId="3DB7B539" w14:textId="77777777" w:rsidR="00A9440B" w:rsidRPr="000340CF" w:rsidRDefault="00BF2E69" w:rsidP="00037D01">
            <w:pPr>
              <w:pStyle w:val="TableParagraph"/>
              <w:tabs>
                <w:tab w:val="left" w:pos="825"/>
              </w:tabs>
              <w:spacing w:before="1"/>
              <w:ind w:left="0" w:right="96"/>
              <w:jc w:val="both"/>
              <w:rPr>
                <w:rFonts w:ascii="Times New Roman" w:hAnsi="Times New Roman" w:cs="Times New Roman"/>
                <w:sz w:val="24"/>
                <w:szCs w:val="24"/>
              </w:rPr>
            </w:pPr>
            <w:r w:rsidRPr="000340CF">
              <w:rPr>
                <w:rFonts w:ascii="Times New Roman" w:hAnsi="Times New Roman" w:cs="Times New Roman"/>
                <w:sz w:val="24"/>
                <w:szCs w:val="24"/>
              </w:rPr>
              <w:t>Минимални проценат слободних и зелених површина на парцели је 70%, а од тога минимални проценат зелених површина у директном контакту са тлом (без подземних објеката и/или делова подземних објеката) је 30%.</w:t>
            </w:r>
          </w:p>
          <w:p w14:paraId="4BB00F84" w14:textId="7BE4169E" w:rsidR="00A9440B" w:rsidRPr="000340CF" w:rsidRDefault="00BF2E69" w:rsidP="00037D01">
            <w:pPr>
              <w:pStyle w:val="TableParagraph"/>
              <w:tabs>
                <w:tab w:val="left" w:pos="825"/>
              </w:tabs>
              <w:ind w:left="0" w:right="99"/>
              <w:jc w:val="both"/>
              <w:rPr>
                <w:rFonts w:ascii="Times New Roman" w:hAnsi="Times New Roman" w:cs="Times New Roman"/>
                <w:sz w:val="24"/>
                <w:szCs w:val="24"/>
              </w:rPr>
            </w:pPr>
            <w:r w:rsidRPr="000340CF">
              <w:rPr>
                <w:rFonts w:ascii="Times New Roman" w:hAnsi="Times New Roman" w:cs="Times New Roman"/>
                <w:sz w:val="24"/>
                <w:szCs w:val="24"/>
              </w:rPr>
              <w:t>Слободне и зелене површине формирати у виду парковских уређен</w:t>
            </w:r>
            <w:r w:rsidR="005E23E4">
              <w:rPr>
                <w:rFonts w:ascii="Times New Roman" w:hAnsi="Times New Roman" w:cs="Times New Roman"/>
                <w:sz w:val="24"/>
                <w:szCs w:val="24"/>
                <w:lang w:val="sr-Cyrl-RS"/>
              </w:rPr>
              <w:t>и</w:t>
            </w:r>
            <w:r w:rsidRPr="000340CF">
              <w:rPr>
                <w:rFonts w:ascii="Times New Roman" w:hAnsi="Times New Roman" w:cs="Times New Roman"/>
                <w:sz w:val="24"/>
                <w:szCs w:val="24"/>
              </w:rPr>
              <w:t>х површина, са садржајима прилагођеним свим старосним групама;</w:t>
            </w:r>
          </w:p>
          <w:p w14:paraId="3C50238E" w14:textId="77777777" w:rsidR="00A9440B" w:rsidRPr="000340CF" w:rsidRDefault="00BF2E69" w:rsidP="00037D01">
            <w:pPr>
              <w:pStyle w:val="TableParagraph"/>
              <w:tabs>
                <w:tab w:val="left" w:pos="825"/>
              </w:tabs>
              <w:ind w:left="0" w:right="99"/>
              <w:jc w:val="both"/>
              <w:rPr>
                <w:rFonts w:ascii="Times New Roman" w:hAnsi="Times New Roman" w:cs="Times New Roman"/>
                <w:sz w:val="24"/>
                <w:szCs w:val="24"/>
              </w:rPr>
            </w:pPr>
            <w:r w:rsidRPr="000340CF">
              <w:rPr>
                <w:rFonts w:ascii="Times New Roman" w:hAnsi="Times New Roman" w:cs="Times New Roman"/>
                <w:sz w:val="24"/>
                <w:szCs w:val="24"/>
              </w:rPr>
              <w:t>Од укупно планираних зелених површина према нормативу, површине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комуникацију</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(стазе,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платои,</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степенице,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 xml:space="preserve">рампе, </w:t>
            </w:r>
            <w:r w:rsidRPr="000340CF">
              <w:rPr>
                <w:rFonts w:ascii="Times New Roman" w:hAnsi="Times New Roman" w:cs="Times New Roman"/>
                <w:sz w:val="24"/>
                <w:szCs w:val="24"/>
              </w:rPr>
              <w:lastRenderedPageBreak/>
              <w:t>бицик</w:t>
            </w:r>
            <w:r w:rsidR="00F24632">
              <w:rPr>
                <w:rFonts w:ascii="Times New Roman" w:hAnsi="Times New Roman" w:cs="Times New Roman"/>
                <w:sz w:val="24"/>
                <w:szCs w:val="24"/>
              </w:rPr>
              <w:t>лист</w:t>
            </w:r>
            <w:r w:rsidRPr="000340CF">
              <w:rPr>
                <w:rFonts w:ascii="Times New Roman" w:hAnsi="Times New Roman" w:cs="Times New Roman"/>
                <w:sz w:val="24"/>
                <w:szCs w:val="24"/>
              </w:rPr>
              <w:t>ичке стазе, колско-пешачке стазе) могу да буду заступљене максимално 10%;</w:t>
            </w:r>
          </w:p>
          <w:p w14:paraId="6970C7F0" w14:textId="77777777" w:rsidR="00A9440B" w:rsidRPr="000340CF" w:rsidRDefault="00BF2E69" w:rsidP="00037D01">
            <w:pPr>
              <w:pStyle w:val="TableParagraph"/>
              <w:tabs>
                <w:tab w:val="left" w:pos="825"/>
              </w:tabs>
              <w:ind w:left="0" w:right="96"/>
              <w:jc w:val="both"/>
              <w:rPr>
                <w:rFonts w:ascii="Times New Roman" w:hAnsi="Times New Roman" w:cs="Times New Roman"/>
                <w:sz w:val="24"/>
                <w:szCs w:val="24"/>
              </w:rPr>
            </w:pPr>
            <w:r w:rsidRPr="000340CF">
              <w:rPr>
                <w:rFonts w:ascii="Times New Roman" w:hAnsi="Times New Roman" w:cs="Times New Roman"/>
                <w:sz w:val="24"/>
                <w:szCs w:val="24"/>
              </w:rPr>
              <w:t>Предвидети садњу дрвенастих стабала тако да се обезбедe засени на минимално 50% површине под зеленилом;</w:t>
            </w:r>
          </w:p>
          <w:p w14:paraId="26B33BB9" w14:textId="77777777" w:rsidR="00A9440B" w:rsidRPr="000340CF" w:rsidRDefault="00BF2E69" w:rsidP="00037D01">
            <w:pPr>
              <w:pStyle w:val="TableParagraph"/>
              <w:tabs>
                <w:tab w:val="left" w:pos="825"/>
              </w:tabs>
              <w:ind w:left="0" w:right="94"/>
              <w:jc w:val="both"/>
              <w:rPr>
                <w:rFonts w:ascii="Times New Roman" w:hAnsi="Times New Roman" w:cs="Times New Roman"/>
                <w:sz w:val="24"/>
                <w:szCs w:val="24"/>
              </w:rPr>
            </w:pPr>
            <w:r w:rsidRPr="000340CF">
              <w:rPr>
                <w:rFonts w:ascii="Times New Roman" w:hAnsi="Times New Roman" w:cs="Times New Roman"/>
                <w:sz w:val="24"/>
                <w:szCs w:val="24"/>
              </w:rPr>
              <w:t>За озелењавање користити аутохтоне врсте вегетације које припадају природној потенцијалној вегетацији, прилагодљиве на локалне услове средине. Избегав</w:t>
            </w:r>
            <w:r w:rsidR="00120E96">
              <w:rPr>
                <w:rFonts w:ascii="Times New Roman" w:hAnsi="Times New Roman" w:cs="Times New Roman"/>
                <w:sz w:val="24"/>
                <w:szCs w:val="24"/>
              </w:rPr>
              <w:t>ати инванзивне и алергене врсте</w:t>
            </w:r>
            <w:r w:rsidR="00120E96">
              <w:rPr>
                <w:rFonts w:ascii="Times New Roman" w:hAnsi="Times New Roman" w:cs="Times New Roman"/>
                <w:sz w:val="24"/>
                <w:szCs w:val="24"/>
                <w:lang w:val="sr-Cyrl-RS"/>
              </w:rPr>
              <w:t>;</w:t>
            </w:r>
          </w:p>
          <w:p w14:paraId="4506F383" w14:textId="77777777" w:rsidR="00A9440B" w:rsidRPr="000340CF" w:rsidRDefault="00BF2E69" w:rsidP="00037D01">
            <w:pPr>
              <w:pStyle w:val="TableParagraph"/>
              <w:tabs>
                <w:tab w:val="left" w:pos="825"/>
              </w:tabs>
              <w:spacing w:before="1"/>
              <w:ind w:left="0" w:right="102"/>
              <w:jc w:val="both"/>
              <w:rPr>
                <w:rFonts w:ascii="Times New Roman" w:hAnsi="Times New Roman" w:cs="Times New Roman"/>
                <w:sz w:val="24"/>
                <w:szCs w:val="24"/>
              </w:rPr>
            </w:pPr>
            <w:r w:rsidRPr="000340CF">
              <w:rPr>
                <w:rFonts w:ascii="Times New Roman" w:hAnsi="Times New Roman" w:cs="Times New Roman"/>
                <w:sz w:val="24"/>
                <w:szCs w:val="24"/>
              </w:rPr>
              <w:t>Обезбедити 1-2% пада површина за комуникацију, чиме се омогућава дренажа површинских вода ка околном порозном земљишту или кишној канализацији, за шта је неопходно обезбедити дренажне еле</w:t>
            </w:r>
            <w:r w:rsidR="00120E96">
              <w:rPr>
                <w:rFonts w:ascii="Times New Roman" w:hAnsi="Times New Roman" w:cs="Times New Roman"/>
                <w:sz w:val="24"/>
                <w:szCs w:val="24"/>
              </w:rPr>
              <w:t>менте (риголе-каналете, канали)</w:t>
            </w:r>
            <w:r w:rsidR="00120E96">
              <w:rPr>
                <w:rFonts w:ascii="Times New Roman" w:hAnsi="Times New Roman" w:cs="Times New Roman"/>
                <w:sz w:val="24"/>
                <w:szCs w:val="24"/>
                <w:lang w:val="sr-Cyrl-RS"/>
              </w:rPr>
              <w:t>;</w:t>
            </w:r>
          </w:p>
          <w:p w14:paraId="36B8B11F" w14:textId="77777777" w:rsidR="00A9440B" w:rsidRPr="000340CF" w:rsidRDefault="00BF2E69" w:rsidP="00037D01">
            <w:pPr>
              <w:pStyle w:val="TableParagraph"/>
              <w:tabs>
                <w:tab w:val="left" w:pos="825"/>
              </w:tabs>
              <w:ind w:left="0" w:right="103"/>
              <w:jc w:val="both"/>
              <w:rPr>
                <w:rFonts w:ascii="Times New Roman" w:hAnsi="Times New Roman" w:cs="Times New Roman"/>
                <w:sz w:val="24"/>
                <w:szCs w:val="24"/>
              </w:rPr>
            </w:pPr>
            <w:r w:rsidRPr="000340CF">
              <w:rPr>
                <w:rFonts w:ascii="Times New Roman" w:hAnsi="Times New Roman" w:cs="Times New Roman"/>
                <w:sz w:val="24"/>
                <w:szCs w:val="24"/>
              </w:rPr>
              <w:t>За евентуалну сечу одраслих, вредних примерака дендрофлоре</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потребно</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је прибавити сагласности надлежних институција и комисија, пре почетка извођења радова, како би се уклањање вегетаци</w:t>
            </w:r>
            <w:r w:rsidR="00120E96">
              <w:rPr>
                <w:rFonts w:ascii="Times New Roman" w:hAnsi="Times New Roman" w:cs="Times New Roman"/>
                <w:sz w:val="24"/>
                <w:szCs w:val="24"/>
              </w:rPr>
              <w:t>је свело на најмању могућу меру</w:t>
            </w:r>
            <w:r w:rsidR="00120E96">
              <w:rPr>
                <w:rFonts w:ascii="Times New Roman" w:hAnsi="Times New Roman" w:cs="Times New Roman"/>
                <w:sz w:val="24"/>
                <w:szCs w:val="24"/>
                <w:lang w:val="sr-Cyrl-RS"/>
              </w:rPr>
              <w:t>;</w:t>
            </w:r>
          </w:p>
          <w:p w14:paraId="666FC581" w14:textId="77777777" w:rsidR="00A9440B" w:rsidRPr="000340CF" w:rsidRDefault="00BF2E69" w:rsidP="00037D01">
            <w:pPr>
              <w:pStyle w:val="TableParagraph"/>
              <w:tabs>
                <w:tab w:val="left" w:pos="825"/>
              </w:tabs>
              <w:ind w:left="0" w:right="97"/>
              <w:jc w:val="both"/>
              <w:rPr>
                <w:rFonts w:ascii="Times New Roman" w:hAnsi="Times New Roman" w:cs="Times New Roman"/>
                <w:sz w:val="24"/>
                <w:szCs w:val="24"/>
              </w:rPr>
            </w:pPr>
            <w:r w:rsidRPr="000340CF">
              <w:rPr>
                <w:rFonts w:ascii="Times New Roman" w:hAnsi="Times New Roman" w:cs="Times New Roman"/>
                <w:sz w:val="24"/>
                <w:szCs w:val="24"/>
              </w:rPr>
              <w:t>Препорука</w:t>
            </w:r>
            <w:r w:rsidRPr="000340CF">
              <w:rPr>
                <w:rFonts w:ascii="Times New Roman" w:hAnsi="Times New Roman" w:cs="Times New Roman"/>
                <w:spacing w:val="36"/>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да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формирају</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екстензивне</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интензивне</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зелене површине</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крововима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објеката и</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изнад</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подземних</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гаража, у циљу унапређења микроклиматских услова и подизања енерге</w:t>
            </w:r>
            <w:r w:rsidR="00120E96">
              <w:rPr>
                <w:rFonts w:ascii="Times New Roman" w:hAnsi="Times New Roman" w:cs="Times New Roman"/>
                <w:sz w:val="24"/>
                <w:szCs w:val="24"/>
              </w:rPr>
              <w:t>тске ефикасности самих објеката</w:t>
            </w:r>
            <w:r w:rsidR="00120E96">
              <w:rPr>
                <w:rFonts w:ascii="Times New Roman" w:hAnsi="Times New Roman" w:cs="Times New Roman"/>
                <w:sz w:val="24"/>
                <w:szCs w:val="24"/>
                <w:lang w:val="sr-Cyrl-RS"/>
              </w:rPr>
              <w:t>;</w:t>
            </w:r>
          </w:p>
          <w:p w14:paraId="68F8DE7F" w14:textId="77777777" w:rsidR="00A9440B" w:rsidRPr="00120E96" w:rsidRDefault="00BF2E69" w:rsidP="00037D01">
            <w:pPr>
              <w:pStyle w:val="TableParagraph"/>
              <w:tabs>
                <w:tab w:val="left" w:pos="825"/>
              </w:tabs>
              <w:ind w:left="0" w:right="97"/>
              <w:jc w:val="both"/>
              <w:rPr>
                <w:rFonts w:ascii="Times New Roman" w:hAnsi="Times New Roman" w:cs="Times New Roman"/>
                <w:sz w:val="24"/>
                <w:szCs w:val="24"/>
              </w:rPr>
            </w:pPr>
            <w:r w:rsidRPr="000340CF">
              <w:rPr>
                <w:rFonts w:ascii="Times New Roman" w:hAnsi="Times New Roman" w:cs="Times New Roman"/>
                <w:sz w:val="24"/>
                <w:szCs w:val="24"/>
              </w:rPr>
              <w:t>Организоване паркинг просторе на парцели озеленети дрворедним садницама садњом стабла на свака 2-3 паркинг места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зависности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организације</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паркинг</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места,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подужно,</w:t>
            </w:r>
            <w:r w:rsidR="00120E96">
              <w:rPr>
                <w:rFonts w:ascii="Times New Roman" w:hAnsi="Times New Roman" w:cs="Times New Roman"/>
                <w:sz w:val="24"/>
                <w:szCs w:val="24"/>
                <w:lang w:val="sr-Cyrl-RS"/>
              </w:rPr>
              <w:t xml:space="preserve"> </w:t>
            </w:r>
            <w:r w:rsidRPr="00120E96">
              <w:rPr>
                <w:rFonts w:ascii="Times New Roman" w:hAnsi="Times New Roman" w:cs="Times New Roman"/>
                <w:sz w:val="24"/>
                <w:szCs w:val="24"/>
              </w:rPr>
              <w:t>косо</w:t>
            </w:r>
            <w:r w:rsidRPr="00120E96">
              <w:rPr>
                <w:rFonts w:ascii="Times New Roman" w:hAnsi="Times New Roman" w:cs="Times New Roman"/>
                <w:spacing w:val="-6"/>
                <w:sz w:val="24"/>
                <w:szCs w:val="24"/>
              </w:rPr>
              <w:t xml:space="preserve"> </w:t>
            </w:r>
            <w:r w:rsidRPr="00120E96">
              <w:rPr>
                <w:rFonts w:ascii="Times New Roman" w:hAnsi="Times New Roman" w:cs="Times New Roman"/>
                <w:sz w:val="24"/>
                <w:szCs w:val="24"/>
              </w:rPr>
              <w:t>и/или</w:t>
            </w:r>
            <w:r w:rsidRPr="00120E96">
              <w:rPr>
                <w:rFonts w:ascii="Times New Roman" w:hAnsi="Times New Roman" w:cs="Times New Roman"/>
                <w:spacing w:val="-8"/>
                <w:sz w:val="24"/>
                <w:szCs w:val="24"/>
              </w:rPr>
              <w:t xml:space="preserve"> </w:t>
            </w:r>
            <w:r w:rsidRPr="00120E96">
              <w:rPr>
                <w:rFonts w:ascii="Times New Roman" w:hAnsi="Times New Roman" w:cs="Times New Roman"/>
                <w:spacing w:val="-2"/>
                <w:sz w:val="24"/>
                <w:szCs w:val="24"/>
              </w:rPr>
              <w:t>управно).</w:t>
            </w:r>
          </w:p>
        </w:tc>
      </w:tr>
      <w:tr w:rsidR="00B56DC1" w:rsidRPr="000340CF" w14:paraId="3303147B" w14:textId="77777777" w:rsidTr="005B3363">
        <w:trPr>
          <w:trHeight w:val="5595"/>
        </w:trPr>
        <w:tc>
          <w:tcPr>
            <w:tcW w:w="2979" w:type="dxa"/>
          </w:tcPr>
          <w:p w14:paraId="7D02F643" w14:textId="77777777" w:rsidR="00B56DC1" w:rsidRPr="000340CF" w:rsidRDefault="00B56DC1">
            <w:pPr>
              <w:pStyle w:val="TableParagraph"/>
              <w:ind w:left="108"/>
              <w:rPr>
                <w:rFonts w:ascii="Times New Roman" w:hAnsi="Times New Roman" w:cs="Times New Roman"/>
                <w:sz w:val="24"/>
                <w:szCs w:val="24"/>
              </w:rPr>
            </w:pPr>
            <w:r>
              <w:rPr>
                <w:rFonts w:ascii="Times New Roman" w:hAnsi="Times New Roman" w:cs="Times New Roman"/>
                <w:sz w:val="24"/>
                <w:szCs w:val="24"/>
                <w:lang w:val="sr-Cyrl-RS"/>
              </w:rPr>
              <w:lastRenderedPageBreak/>
              <w:t>С</w:t>
            </w:r>
            <w:r w:rsidRPr="000340CF">
              <w:rPr>
                <w:rFonts w:ascii="Times New Roman" w:hAnsi="Times New Roman" w:cs="Times New Roman"/>
                <w:sz w:val="24"/>
                <w:szCs w:val="24"/>
              </w:rPr>
              <w:t>аобраћајни</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приступ</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 xml:space="preserve">и </w:t>
            </w:r>
            <w:r w:rsidRPr="000340CF">
              <w:rPr>
                <w:rFonts w:ascii="Times New Roman" w:hAnsi="Times New Roman" w:cs="Times New Roman"/>
                <w:spacing w:val="-2"/>
                <w:sz w:val="24"/>
                <w:szCs w:val="24"/>
              </w:rPr>
              <w:t>паркирање</w:t>
            </w:r>
          </w:p>
        </w:tc>
        <w:tc>
          <w:tcPr>
            <w:tcW w:w="6661" w:type="dxa"/>
          </w:tcPr>
          <w:p w14:paraId="75AE5D73" w14:textId="77777777" w:rsidR="00B56DC1" w:rsidRPr="000340CF" w:rsidRDefault="00B56DC1" w:rsidP="00B56DC1">
            <w:pPr>
              <w:pStyle w:val="TableParagraph"/>
              <w:ind w:left="0" w:right="386"/>
              <w:rPr>
                <w:rFonts w:ascii="Times New Roman" w:hAnsi="Times New Roman" w:cs="Times New Roman"/>
                <w:sz w:val="24"/>
                <w:szCs w:val="24"/>
              </w:rPr>
            </w:pPr>
            <w:r w:rsidRPr="000340CF">
              <w:rPr>
                <w:rFonts w:ascii="Times New Roman" w:hAnsi="Times New Roman" w:cs="Times New Roman"/>
                <w:sz w:val="24"/>
                <w:szCs w:val="24"/>
              </w:rPr>
              <w:t>Приступ</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парцели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остварује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јавних</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саобраћајница. Паркирање решити на парцели, према нормативима:</w:t>
            </w:r>
          </w:p>
          <w:p w14:paraId="3D440162" w14:textId="08268846" w:rsidR="00B56DC1" w:rsidRPr="000340CF" w:rsidRDefault="00462F14" w:rsidP="005349CF">
            <w:pPr>
              <w:pStyle w:val="TableParagraph"/>
              <w:tabs>
                <w:tab w:val="left" w:pos="825"/>
              </w:tabs>
              <w:spacing w:before="1" w:line="241" w:lineRule="exact"/>
              <w:ind w:left="0"/>
              <w:rPr>
                <w:rFonts w:ascii="Times New Roman" w:hAnsi="Times New Roman" w:cs="Times New Roman"/>
                <w:sz w:val="24"/>
                <w:szCs w:val="24"/>
              </w:rPr>
            </w:pPr>
            <w:r w:rsidRPr="000340CF">
              <w:rPr>
                <w:rFonts w:ascii="Times New Roman" w:hAnsi="Times New Roman" w:cs="Times New Roman"/>
                <w:sz w:val="24"/>
                <w:szCs w:val="24"/>
              </w:rPr>
              <w:t>За</w:t>
            </w:r>
            <w:r w:rsidRPr="000340CF">
              <w:rPr>
                <w:rFonts w:ascii="Times New Roman" w:hAnsi="Times New Roman" w:cs="Times New Roman"/>
                <w:spacing w:val="-6"/>
                <w:sz w:val="24"/>
                <w:szCs w:val="24"/>
              </w:rPr>
              <w:t xml:space="preserve"> </w:t>
            </w:r>
            <w:r w:rsidR="00B56DC1" w:rsidRPr="000340CF">
              <w:rPr>
                <w:rFonts w:ascii="Times New Roman" w:hAnsi="Times New Roman" w:cs="Times New Roman"/>
                <w:sz w:val="24"/>
                <w:szCs w:val="24"/>
              </w:rPr>
              <w:t>становање:</w:t>
            </w:r>
            <w:r w:rsidR="00B56DC1" w:rsidRPr="000340CF">
              <w:rPr>
                <w:rFonts w:ascii="Times New Roman" w:hAnsi="Times New Roman" w:cs="Times New Roman"/>
                <w:spacing w:val="-7"/>
                <w:sz w:val="24"/>
                <w:szCs w:val="24"/>
              </w:rPr>
              <w:t xml:space="preserve"> </w:t>
            </w:r>
            <w:r w:rsidR="00B56DC1" w:rsidRPr="000340CF">
              <w:rPr>
                <w:rFonts w:ascii="Times New Roman" w:hAnsi="Times New Roman" w:cs="Times New Roman"/>
                <w:sz w:val="24"/>
                <w:szCs w:val="24"/>
              </w:rPr>
              <w:t>1,1</w:t>
            </w:r>
            <w:r w:rsidR="00B56DC1" w:rsidRPr="000340CF">
              <w:rPr>
                <w:rFonts w:ascii="Times New Roman" w:hAnsi="Times New Roman" w:cs="Times New Roman"/>
                <w:spacing w:val="-6"/>
                <w:sz w:val="24"/>
                <w:szCs w:val="24"/>
              </w:rPr>
              <w:t xml:space="preserve"> </w:t>
            </w:r>
            <w:r w:rsidR="00B56DC1" w:rsidRPr="000340CF">
              <w:rPr>
                <w:rFonts w:ascii="Times New Roman" w:hAnsi="Times New Roman" w:cs="Times New Roman"/>
                <w:sz w:val="24"/>
                <w:szCs w:val="24"/>
              </w:rPr>
              <w:t>ПМ</w:t>
            </w:r>
            <w:r w:rsidR="00B56DC1" w:rsidRPr="000340CF">
              <w:rPr>
                <w:rFonts w:ascii="Times New Roman" w:hAnsi="Times New Roman" w:cs="Times New Roman"/>
                <w:spacing w:val="-6"/>
                <w:sz w:val="24"/>
                <w:szCs w:val="24"/>
              </w:rPr>
              <w:t xml:space="preserve"> </w:t>
            </w:r>
            <w:r w:rsidR="00B56DC1" w:rsidRPr="000340CF">
              <w:rPr>
                <w:rFonts w:ascii="Times New Roman" w:hAnsi="Times New Roman" w:cs="Times New Roman"/>
                <w:sz w:val="24"/>
                <w:szCs w:val="24"/>
              </w:rPr>
              <w:t>на</w:t>
            </w:r>
            <w:r w:rsidR="00B56DC1" w:rsidRPr="000340CF">
              <w:rPr>
                <w:rFonts w:ascii="Times New Roman" w:hAnsi="Times New Roman" w:cs="Times New Roman"/>
                <w:spacing w:val="-3"/>
                <w:sz w:val="24"/>
                <w:szCs w:val="24"/>
              </w:rPr>
              <w:t xml:space="preserve"> </w:t>
            </w:r>
            <w:r w:rsidR="00B56DC1" w:rsidRPr="000340CF">
              <w:rPr>
                <w:rFonts w:ascii="Times New Roman" w:hAnsi="Times New Roman" w:cs="Times New Roman"/>
                <w:sz w:val="24"/>
                <w:szCs w:val="24"/>
              </w:rPr>
              <w:t>сваку</w:t>
            </w:r>
            <w:r w:rsidR="00B56DC1" w:rsidRPr="000340CF">
              <w:rPr>
                <w:rFonts w:ascii="Times New Roman" w:hAnsi="Times New Roman" w:cs="Times New Roman"/>
                <w:spacing w:val="-6"/>
                <w:sz w:val="24"/>
                <w:szCs w:val="24"/>
              </w:rPr>
              <w:t xml:space="preserve"> </w:t>
            </w:r>
            <w:r w:rsidR="00B56DC1" w:rsidRPr="000340CF">
              <w:rPr>
                <w:rFonts w:ascii="Times New Roman" w:hAnsi="Times New Roman" w:cs="Times New Roman"/>
                <w:sz w:val="24"/>
                <w:szCs w:val="24"/>
              </w:rPr>
              <w:t>стамбену</w:t>
            </w:r>
            <w:r w:rsidR="00B56DC1" w:rsidRPr="000340CF">
              <w:rPr>
                <w:rFonts w:ascii="Times New Roman" w:hAnsi="Times New Roman" w:cs="Times New Roman"/>
                <w:spacing w:val="-6"/>
                <w:sz w:val="24"/>
                <w:szCs w:val="24"/>
              </w:rPr>
              <w:t xml:space="preserve"> </w:t>
            </w:r>
            <w:r w:rsidR="00B56DC1">
              <w:rPr>
                <w:rFonts w:ascii="Times New Roman" w:hAnsi="Times New Roman" w:cs="Times New Roman"/>
                <w:spacing w:val="-2"/>
                <w:sz w:val="24"/>
                <w:szCs w:val="24"/>
              </w:rPr>
              <w:t>јединицу</w:t>
            </w:r>
            <w:r w:rsidR="00B56DC1">
              <w:rPr>
                <w:rFonts w:ascii="Times New Roman" w:hAnsi="Times New Roman" w:cs="Times New Roman"/>
                <w:spacing w:val="-2"/>
                <w:sz w:val="24"/>
                <w:szCs w:val="24"/>
                <w:lang w:val="sr-Cyrl-RS"/>
              </w:rPr>
              <w:t>;</w:t>
            </w:r>
          </w:p>
          <w:p w14:paraId="74F5E923" w14:textId="77777777" w:rsidR="00B56DC1" w:rsidRPr="000340CF" w:rsidRDefault="00B56DC1" w:rsidP="005349CF">
            <w:pPr>
              <w:pStyle w:val="TableParagraph"/>
              <w:tabs>
                <w:tab w:val="left" w:pos="825"/>
              </w:tabs>
              <w:spacing w:line="241" w:lineRule="exact"/>
              <w:ind w:left="0"/>
              <w:rPr>
                <w:rFonts w:ascii="Times New Roman" w:hAnsi="Times New Roman" w:cs="Times New Roman"/>
                <w:sz w:val="24"/>
                <w:szCs w:val="24"/>
              </w:rPr>
            </w:pPr>
            <w:r w:rsidRPr="000340CF">
              <w:rPr>
                <w:rFonts w:ascii="Times New Roman" w:hAnsi="Times New Roman" w:cs="Times New Roman"/>
                <w:sz w:val="24"/>
                <w:szCs w:val="24"/>
              </w:rPr>
              <w:t>1ПМ</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50m</w:t>
            </w:r>
            <w:r w:rsidRPr="00120E96">
              <w:rPr>
                <w:rFonts w:ascii="Times New Roman" w:hAnsi="Times New Roman" w:cs="Times New Roman"/>
                <w:position w:val="7"/>
                <w:sz w:val="24"/>
                <w:szCs w:val="24"/>
                <w:vertAlign w:val="superscript"/>
              </w:rPr>
              <w:t>2</w:t>
            </w:r>
            <w:r w:rsidRPr="00120E96">
              <w:rPr>
                <w:rFonts w:ascii="Times New Roman" w:hAnsi="Times New Roman" w:cs="Times New Roman"/>
                <w:spacing w:val="13"/>
                <w:position w:val="7"/>
                <w:sz w:val="24"/>
                <w:szCs w:val="24"/>
                <w:vertAlign w:val="superscript"/>
              </w:rPr>
              <w:t xml:space="preserve"> </w:t>
            </w:r>
            <w:r w:rsidRPr="000340CF">
              <w:rPr>
                <w:rFonts w:ascii="Times New Roman" w:hAnsi="Times New Roman" w:cs="Times New Roman"/>
                <w:sz w:val="24"/>
                <w:szCs w:val="24"/>
              </w:rPr>
              <w:t>продајног</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простора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трговинских</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садржаја</w:t>
            </w:r>
            <w:r>
              <w:rPr>
                <w:rFonts w:ascii="Times New Roman" w:hAnsi="Times New Roman" w:cs="Times New Roman"/>
                <w:spacing w:val="-2"/>
                <w:sz w:val="24"/>
                <w:szCs w:val="24"/>
                <w:lang w:val="sr-Cyrl-RS"/>
              </w:rPr>
              <w:t>;</w:t>
            </w:r>
          </w:p>
          <w:p w14:paraId="18FDCA12" w14:textId="2EB7F414" w:rsidR="00B56DC1" w:rsidRPr="000340CF" w:rsidRDefault="00B56DC1" w:rsidP="005349CF">
            <w:pPr>
              <w:pStyle w:val="TableParagraph"/>
              <w:tabs>
                <w:tab w:val="left" w:pos="825"/>
              </w:tabs>
              <w:spacing w:before="1" w:line="241" w:lineRule="exact"/>
              <w:ind w:left="0"/>
              <w:rPr>
                <w:rFonts w:ascii="Times New Roman" w:hAnsi="Times New Roman" w:cs="Times New Roman"/>
                <w:sz w:val="24"/>
                <w:szCs w:val="24"/>
              </w:rPr>
            </w:pPr>
            <w:r w:rsidRPr="000340CF">
              <w:rPr>
                <w:rFonts w:ascii="Times New Roman" w:hAnsi="Times New Roman" w:cs="Times New Roman"/>
                <w:sz w:val="24"/>
                <w:szCs w:val="24"/>
              </w:rPr>
              <w:t>1ПМ</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60m</w:t>
            </w:r>
            <w:r w:rsidRPr="00120E96">
              <w:rPr>
                <w:rFonts w:ascii="Times New Roman" w:hAnsi="Times New Roman" w:cs="Times New Roman"/>
                <w:position w:val="7"/>
                <w:sz w:val="24"/>
                <w:szCs w:val="24"/>
                <w:vertAlign w:val="superscript"/>
              </w:rPr>
              <w:t>2</w:t>
            </w:r>
            <w:r w:rsidRPr="000340CF">
              <w:rPr>
                <w:rFonts w:ascii="Times New Roman" w:hAnsi="Times New Roman" w:cs="Times New Roman"/>
                <w:spacing w:val="15"/>
                <w:position w:val="7"/>
                <w:sz w:val="24"/>
                <w:szCs w:val="24"/>
              </w:rPr>
              <w:t xml:space="preserve"> </w:t>
            </w:r>
            <w:r w:rsidR="005F7C78">
              <w:rPr>
                <w:rFonts w:ascii="Times New Roman" w:hAnsi="Times New Roman" w:cs="Times New Roman"/>
                <w:sz w:val="24"/>
                <w:szCs w:val="24"/>
              </w:rPr>
              <w:t>нето грађевинске површине</w:t>
            </w:r>
            <w:r w:rsidR="005F7C78"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административног</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или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пословног</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2"/>
                <w:sz w:val="24"/>
                <w:szCs w:val="24"/>
              </w:rPr>
              <w:t>простора</w:t>
            </w:r>
            <w:r>
              <w:rPr>
                <w:rFonts w:ascii="Times New Roman" w:hAnsi="Times New Roman" w:cs="Times New Roman"/>
                <w:spacing w:val="-2"/>
                <w:sz w:val="24"/>
                <w:szCs w:val="24"/>
                <w:lang w:val="sr-Cyrl-RS"/>
              </w:rPr>
              <w:t>;</w:t>
            </w:r>
          </w:p>
          <w:p w14:paraId="5B3DCCCF" w14:textId="59D43DC9" w:rsidR="00B56DC1" w:rsidRPr="000340CF" w:rsidRDefault="00B56DC1" w:rsidP="00462F14">
            <w:pPr>
              <w:pStyle w:val="TableParagraph"/>
              <w:tabs>
                <w:tab w:val="left" w:pos="825"/>
              </w:tabs>
              <w:ind w:left="0" w:right="103"/>
              <w:jc w:val="both"/>
              <w:rPr>
                <w:rFonts w:ascii="Times New Roman" w:hAnsi="Times New Roman" w:cs="Times New Roman"/>
                <w:sz w:val="24"/>
                <w:szCs w:val="24"/>
              </w:rPr>
            </w:pPr>
            <w:r w:rsidRPr="000340CF">
              <w:rPr>
                <w:rFonts w:ascii="Times New Roman" w:hAnsi="Times New Roman" w:cs="Times New Roman"/>
                <w:sz w:val="24"/>
                <w:szCs w:val="24"/>
              </w:rPr>
              <w:t>1ПМ</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40"/>
                <w:sz w:val="24"/>
                <w:szCs w:val="24"/>
              </w:rPr>
              <w:t xml:space="preserve"> </w:t>
            </w:r>
            <w:r w:rsidR="00462F14">
              <w:rPr>
                <w:rFonts w:ascii="Times New Roman" w:hAnsi="Times New Roman" w:cs="Times New Roman"/>
                <w:sz w:val="24"/>
                <w:szCs w:val="24"/>
                <w:lang w:val="sr-Cyrl-RS"/>
              </w:rPr>
              <w:t>два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постављена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стола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40"/>
                <w:sz w:val="24"/>
                <w:szCs w:val="24"/>
              </w:rPr>
              <w:t xml:space="preserve"> </w:t>
            </w:r>
            <w:r w:rsidR="00462F14">
              <w:rPr>
                <w:rFonts w:ascii="Times New Roman" w:hAnsi="Times New Roman" w:cs="Times New Roman"/>
                <w:sz w:val="24"/>
                <w:szCs w:val="24"/>
                <w:lang w:val="sr-Cyrl-RS"/>
              </w:rPr>
              <w:t>четири</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столице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 xml:space="preserve">угоститељског </w:t>
            </w:r>
            <w:r w:rsidRPr="000340CF">
              <w:rPr>
                <w:rFonts w:ascii="Times New Roman" w:hAnsi="Times New Roman" w:cs="Times New Roman"/>
                <w:spacing w:val="-2"/>
                <w:sz w:val="24"/>
                <w:szCs w:val="24"/>
              </w:rPr>
              <w:t>објекта</w:t>
            </w:r>
            <w:r>
              <w:rPr>
                <w:rFonts w:ascii="Times New Roman" w:hAnsi="Times New Roman" w:cs="Times New Roman"/>
                <w:spacing w:val="-2"/>
                <w:sz w:val="24"/>
                <w:szCs w:val="24"/>
                <w:lang w:val="sr-Cyrl-RS"/>
              </w:rPr>
              <w:t>;</w:t>
            </w:r>
          </w:p>
          <w:p w14:paraId="6CE70AD8" w14:textId="5C5EC712" w:rsidR="00B56DC1" w:rsidRPr="000340CF" w:rsidRDefault="00B56DC1" w:rsidP="005349CF">
            <w:pPr>
              <w:pStyle w:val="TableParagraph"/>
              <w:tabs>
                <w:tab w:val="left" w:pos="825"/>
              </w:tabs>
              <w:ind w:left="0"/>
              <w:rPr>
                <w:rFonts w:ascii="Times New Roman" w:hAnsi="Times New Roman" w:cs="Times New Roman"/>
                <w:sz w:val="24"/>
                <w:szCs w:val="24"/>
              </w:rPr>
            </w:pPr>
            <w:r w:rsidRPr="000340CF">
              <w:rPr>
                <w:rFonts w:ascii="Times New Roman" w:hAnsi="Times New Roman" w:cs="Times New Roman"/>
                <w:sz w:val="24"/>
                <w:szCs w:val="24"/>
              </w:rPr>
              <w:t>1ПМ</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5"/>
                <w:sz w:val="24"/>
                <w:szCs w:val="24"/>
              </w:rPr>
              <w:t xml:space="preserve"> </w:t>
            </w:r>
            <w:r w:rsidR="00462F14">
              <w:rPr>
                <w:rFonts w:ascii="Times New Roman" w:hAnsi="Times New Roman" w:cs="Times New Roman"/>
                <w:sz w:val="24"/>
                <w:szCs w:val="24"/>
                <w:lang w:val="sr-Cyrl-RS"/>
              </w:rPr>
              <w:t>два</w:t>
            </w:r>
            <w:r w:rsidR="00462F14" w:rsidRPr="000340CF">
              <w:rPr>
                <w:rFonts w:ascii="Times New Roman" w:hAnsi="Times New Roman" w:cs="Times New Roman"/>
                <w:sz w:val="24"/>
                <w:szCs w:val="24"/>
              </w:rPr>
              <w:t xml:space="preserve"> </w:t>
            </w:r>
            <w:r w:rsidR="00462F14">
              <w:rPr>
                <w:rFonts w:ascii="Times New Roman" w:hAnsi="Times New Roman" w:cs="Times New Roman"/>
                <w:sz w:val="24"/>
                <w:szCs w:val="24"/>
                <w:lang w:val="sr-Cyrl-RS"/>
              </w:rPr>
              <w:t xml:space="preserve">до десет </w:t>
            </w:r>
            <w:r w:rsidRPr="000340CF">
              <w:rPr>
                <w:rFonts w:ascii="Times New Roman" w:hAnsi="Times New Roman" w:cs="Times New Roman"/>
                <w:sz w:val="24"/>
                <w:szCs w:val="24"/>
              </w:rPr>
              <w:t>кревета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хотела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зависности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категорије</w:t>
            </w:r>
            <w:r>
              <w:rPr>
                <w:rFonts w:ascii="Times New Roman" w:hAnsi="Times New Roman" w:cs="Times New Roman"/>
                <w:spacing w:val="-2"/>
                <w:sz w:val="24"/>
                <w:szCs w:val="24"/>
                <w:lang w:val="sr-Cyrl-RS"/>
              </w:rPr>
              <w:t>;</w:t>
            </w:r>
          </w:p>
          <w:p w14:paraId="76980504" w14:textId="77777777" w:rsidR="00B56DC1" w:rsidRPr="000340CF" w:rsidRDefault="00B56DC1" w:rsidP="005349CF">
            <w:pPr>
              <w:pStyle w:val="TableParagraph"/>
              <w:tabs>
                <w:tab w:val="left" w:pos="825"/>
              </w:tabs>
              <w:ind w:left="0" w:right="99"/>
              <w:jc w:val="both"/>
              <w:rPr>
                <w:rFonts w:ascii="Times New Roman" w:hAnsi="Times New Roman" w:cs="Times New Roman"/>
                <w:sz w:val="24"/>
                <w:szCs w:val="24"/>
              </w:rPr>
            </w:pPr>
            <w:r w:rsidRPr="000340CF">
              <w:rPr>
                <w:rFonts w:ascii="Times New Roman" w:hAnsi="Times New Roman" w:cs="Times New Roman"/>
                <w:sz w:val="24"/>
                <w:szCs w:val="24"/>
              </w:rPr>
              <w:t>1ПМ</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50m</w:t>
            </w:r>
            <w:r w:rsidRPr="00120E96">
              <w:rPr>
                <w:rFonts w:ascii="Times New Roman" w:hAnsi="Times New Roman" w:cs="Times New Roman"/>
                <w:position w:val="7"/>
                <w:sz w:val="24"/>
                <w:szCs w:val="24"/>
                <w:vertAlign w:val="superscript"/>
              </w:rPr>
              <w:t>2</w:t>
            </w:r>
            <w:r w:rsidRPr="000340CF">
              <w:rPr>
                <w:rFonts w:ascii="Times New Roman" w:hAnsi="Times New Roman" w:cs="Times New Roman"/>
                <w:spacing w:val="9"/>
                <w:position w:val="7"/>
                <w:sz w:val="24"/>
                <w:szCs w:val="24"/>
              </w:rPr>
              <w:t xml:space="preserve"> </w:t>
            </w:r>
            <w:r w:rsidRPr="000340CF">
              <w:rPr>
                <w:rFonts w:ascii="Times New Roman" w:hAnsi="Times New Roman" w:cs="Times New Roman"/>
                <w:sz w:val="24"/>
                <w:szCs w:val="24"/>
              </w:rPr>
              <w:t>корисног</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простора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пословних</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јединица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или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1ПМ по пословној јединици, за случај кад је корисна површина пословне јединице мања од 50m</w:t>
            </w:r>
            <w:r w:rsidRPr="00640263">
              <w:rPr>
                <w:rFonts w:ascii="Times New Roman" w:hAnsi="Times New Roman" w:cs="Times New Roman"/>
                <w:position w:val="7"/>
                <w:sz w:val="24"/>
                <w:szCs w:val="24"/>
                <w:vertAlign w:val="superscript"/>
              </w:rPr>
              <w:t>2</w:t>
            </w:r>
            <w:r>
              <w:rPr>
                <w:rFonts w:ascii="Times New Roman" w:hAnsi="Times New Roman" w:cs="Times New Roman"/>
                <w:sz w:val="24"/>
                <w:szCs w:val="24"/>
                <w:lang w:val="sr-Cyrl-RS"/>
              </w:rPr>
              <w:t>;</w:t>
            </w:r>
          </w:p>
          <w:p w14:paraId="410550BB" w14:textId="77777777" w:rsidR="00B56DC1" w:rsidRPr="000340CF" w:rsidRDefault="00B56DC1" w:rsidP="005349CF">
            <w:pPr>
              <w:pStyle w:val="TableParagraph"/>
              <w:tabs>
                <w:tab w:val="left" w:pos="825"/>
              </w:tabs>
              <w:spacing w:before="1"/>
              <w:ind w:left="0" w:right="98"/>
              <w:jc w:val="both"/>
              <w:rPr>
                <w:rFonts w:ascii="Times New Roman" w:hAnsi="Times New Roman" w:cs="Times New Roman"/>
                <w:sz w:val="24"/>
                <w:szCs w:val="24"/>
              </w:rPr>
            </w:pPr>
            <w:r w:rsidRPr="000340CF">
              <w:rPr>
                <w:rFonts w:ascii="Times New Roman" w:hAnsi="Times New Roman" w:cs="Times New Roman"/>
                <w:sz w:val="24"/>
                <w:szCs w:val="24"/>
              </w:rPr>
              <w:t>Од укупног броја паркинг места обезбедити минимално 5% паркинг</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места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особе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посебним</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потребама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5%</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 xml:space="preserve">паркинг места са обезбеђеним прикључком за пуњење </w:t>
            </w:r>
            <w:r>
              <w:rPr>
                <w:rFonts w:ascii="Times New Roman" w:hAnsi="Times New Roman" w:cs="Times New Roman"/>
                <w:spacing w:val="-2"/>
                <w:sz w:val="24"/>
                <w:szCs w:val="24"/>
              </w:rPr>
              <w:t>електровозила</w:t>
            </w:r>
            <w:r>
              <w:rPr>
                <w:rFonts w:ascii="Times New Roman" w:hAnsi="Times New Roman" w:cs="Times New Roman"/>
                <w:spacing w:val="-2"/>
                <w:sz w:val="24"/>
                <w:szCs w:val="24"/>
                <w:lang w:val="sr-Cyrl-RS"/>
              </w:rPr>
              <w:t>;</w:t>
            </w:r>
          </w:p>
          <w:p w14:paraId="61254EF4" w14:textId="77777777" w:rsidR="00B56DC1" w:rsidRDefault="00B56DC1" w:rsidP="005349CF">
            <w:pPr>
              <w:pStyle w:val="TableParagraph"/>
              <w:tabs>
                <w:tab w:val="left" w:pos="825"/>
              </w:tabs>
              <w:spacing w:line="242" w:lineRule="exact"/>
              <w:ind w:left="0" w:right="98"/>
              <w:jc w:val="both"/>
              <w:rPr>
                <w:rFonts w:ascii="Times New Roman" w:hAnsi="Times New Roman" w:cs="Times New Roman"/>
                <w:spacing w:val="-2"/>
                <w:sz w:val="24"/>
                <w:szCs w:val="24"/>
                <w:lang w:val="sr-Cyrl-RS"/>
              </w:rPr>
            </w:pPr>
            <w:r w:rsidRPr="000340CF">
              <w:rPr>
                <w:rFonts w:ascii="Times New Roman" w:hAnsi="Times New Roman" w:cs="Times New Roman"/>
                <w:sz w:val="24"/>
                <w:szCs w:val="24"/>
              </w:rPr>
              <w:t>Максимална заузетост подземне етаже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 xml:space="preserve">је 70% површине </w:t>
            </w:r>
            <w:r w:rsidRPr="000340CF">
              <w:rPr>
                <w:rFonts w:ascii="Times New Roman" w:hAnsi="Times New Roman" w:cs="Times New Roman"/>
                <w:spacing w:val="-2"/>
                <w:sz w:val="24"/>
                <w:szCs w:val="24"/>
              </w:rPr>
              <w:t>парцеле.</w:t>
            </w:r>
          </w:p>
          <w:p w14:paraId="03F6ED87" w14:textId="37175E4B" w:rsidR="00B56DC1" w:rsidRPr="00B56DC1" w:rsidRDefault="00B56DC1" w:rsidP="005349CF">
            <w:pPr>
              <w:pStyle w:val="TableParagraph"/>
              <w:tabs>
                <w:tab w:val="left" w:pos="825"/>
              </w:tabs>
              <w:spacing w:line="242" w:lineRule="exact"/>
              <w:ind w:left="0" w:right="98"/>
              <w:jc w:val="both"/>
              <w:rPr>
                <w:rFonts w:ascii="Times New Roman" w:hAnsi="Times New Roman" w:cs="Times New Roman"/>
                <w:sz w:val="24"/>
                <w:szCs w:val="24"/>
                <w:lang w:val="sr-Cyrl-RS"/>
              </w:rPr>
            </w:pPr>
            <w:r w:rsidRPr="000340CF">
              <w:rPr>
                <w:rFonts w:ascii="Times New Roman" w:hAnsi="Times New Roman" w:cs="Times New Roman"/>
                <w:sz w:val="24"/>
                <w:szCs w:val="24"/>
              </w:rPr>
              <w:t>Уколико је грађевинска линија подземне гараже изван габарита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објекта,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горња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кота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плоче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гараже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равном</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терену мора</w:t>
            </w:r>
            <w:r w:rsidRPr="000340CF">
              <w:rPr>
                <w:rFonts w:ascii="Times New Roman" w:hAnsi="Times New Roman" w:cs="Times New Roman"/>
                <w:spacing w:val="58"/>
                <w:sz w:val="24"/>
                <w:szCs w:val="24"/>
              </w:rPr>
              <w:t xml:space="preserve"> </w:t>
            </w:r>
            <w:r w:rsidRPr="000340CF">
              <w:rPr>
                <w:rFonts w:ascii="Times New Roman" w:hAnsi="Times New Roman" w:cs="Times New Roman"/>
                <w:sz w:val="24"/>
                <w:szCs w:val="24"/>
              </w:rPr>
              <w:t>бити</w:t>
            </w:r>
            <w:r w:rsidRPr="000340CF">
              <w:rPr>
                <w:rFonts w:ascii="Times New Roman" w:hAnsi="Times New Roman" w:cs="Times New Roman"/>
                <w:spacing w:val="59"/>
                <w:sz w:val="24"/>
                <w:szCs w:val="24"/>
              </w:rPr>
              <w:t xml:space="preserve"> </w:t>
            </w:r>
            <w:r w:rsidRPr="000340CF">
              <w:rPr>
                <w:rFonts w:ascii="Times New Roman" w:hAnsi="Times New Roman" w:cs="Times New Roman"/>
                <w:sz w:val="24"/>
                <w:szCs w:val="24"/>
              </w:rPr>
              <w:t>усклађена</w:t>
            </w:r>
            <w:r w:rsidRPr="000340CF">
              <w:rPr>
                <w:rFonts w:ascii="Times New Roman" w:hAnsi="Times New Roman" w:cs="Times New Roman"/>
                <w:spacing w:val="61"/>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61"/>
                <w:sz w:val="24"/>
                <w:szCs w:val="24"/>
              </w:rPr>
              <w:t xml:space="preserve"> </w:t>
            </w:r>
            <w:r w:rsidRPr="000340CF">
              <w:rPr>
                <w:rFonts w:ascii="Times New Roman" w:hAnsi="Times New Roman" w:cs="Times New Roman"/>
                <w:sz w:val="24"/>
                <w:szCs w:val="24"/>
              </w:rPr>
              <w:t>котом</w:t>
            </w:r>
            <w:r w:rsidRPr="000340CF">
              <w:rPr>
                <w:rFonts w:ascii="Times New Roman" w:hAnsi="Times New Roman" w:cs="Times New Roman"/>
                <w:spacing w:val="57"/>
                <w:sz w:val="24"/>
                <w:szCs w:val="24"/>
              </w:rPr>
              <w:t xml:space="preserve"> </w:t>
            </w:r>
            <w:r w:rsidRPr="000340CF">
              <w:rPr>
                <w:rFonts w:ascii="Times New Roman" w:hAnsi="Times New Roman" w:cs="Times New Roman"/>
                <w:sz w:val="24"/>
                <w:szCs w:val="24"/>
              </w:rPr>
              <w:t>терена,</w:t>
            </w:r>
            <w:r w:rsidRPr="000340CF">
              <w:rPr>
                <w:rFonts w:ascii="Times New Roman" w:hAnsi="Times New Roman" w:cs="Times New Roman"/>
                <w:spacing w:val="57"/>
                <w:sz w:val="24"/>
                <w:szCs w:val="24"/>
              </w:rPr>
              <w:t xml:space="preserve"> </w:t>
            </w:r>
            <w:r w:rsidRPr="000340CF">
              <w:rPr>
                <w:rFonts w:ascii="Times New Roman" w:hAnsi="Times New Roman" w:cs="Times New Roman"/>
                <w:sz w:val="24"/>
                <w:szCs w:val="24"/>
              </w:rPr>
              <w:t>насута</w:t>
            </w:r>
            <w:r w:rsidRPr="000340CF">
              <w:rPr>
                <w:rFonts w:ascii="Times New Roman" w:hAnsi="Times New Roman" w:cs="Times New Roman"/>
                <w:spacing w:val="59"/>
                <w:sz w:val="24"/>
                <w:szCs w:val="24"/>
              </w:rPr>
              <w:t xml:space="preserve"> </w:t>
            </w:r>
            <w:r w:rsidRPr="000340CF">
              <w:rPr>
                <w:rFonts w:ascii="Times New Roman" w:hAnsi="Times New Roman" w:cs="Times New Roman"/>
                <w:sz w:val="24"/>
                <w:szCs w:val="24"/>
              </w:rPr>
              <w:t>земљом</w:t>
            </w:r>
            <w:r>
              <w:rPr>
                <w:rFonts w:ascii="Times New Roman" w:hAnsi="Times New Roman" w:cs="Times New Roman"/>
                <w:spacing w:val="57"/>
                <w:sz w:val="24"/>
                <w:szCs w:val="24"/>
              </w:rPr>
              <w:t xml:space="preserve"> </w:t>
            </w:r>
            <w:r w:rsidRPr="000340CF">
              <w:rPr>
                <w:rFonts w:ascii="Times New Roman" w:hAnsi="Times New Roman" w:cs="Times New Roman"/>
                <w:spacing w:val="-10"/>
                <w:sz w:val="24"/>
                <w:szCs w:val="24"/>
              </w:rPr>
              <w:t>и</w:t>
            </w:r>
            <w:r>
              <w:rPr>
                <w:rFonts w:ascii="Times New Roman" w:hAnsi="Times New Roman" w:cs="Times New Roman"/>
                <w:sz w:val="24"/>
                <w:szCs w:val="24"/>
                <w:lang w:val="sr-Cyrl-RS"/>
              </w:rPr>
              <w:t xml:space="preserve"> </w:t>
            </w:r>
            <w:r w:rsidRPr="009A27A2">
              <w:rPr>
                <w:rFonts w:ascii="Times New Roman" w:hAnsi="Times New Roman" w:cs="Times New Roman"/>
                <w:sz w:val="24"/>
                <w:szCs w:val="24"/>
              </w:rPr>
              <w:t>партерно</w:t>
            </w:r>
            <w:r w:rsidRPr="009A27A2">
              <w:rPr>
                <w:rFonts w:ascii="Times New Roman" w:hAnsi="Times New Roman" w:cs="Times New Roman"/>
                <w:spacing w:val="-10"/>
                <w:sz w:val="24"/>
                <w:szCs w:val="24"/>
              </w:rPr>
              <w:t xml:space="preserve"> </w:t>
            </w:r>
            <w:r w:rsidRPr="009A27A2">
              <w:rPr>
                <w:rFonts w:ascii="Times New Roman" w:hAnsi="Times New Roman" w:cs="Times New Roman"/>
                <w:spacing w:val="-2"/>
                <w:sz w:val="24"/>
                <w:szCs w:val="24"/>
              </w:rPr>
              <w:t>уређена.</w:t>
            </w:r>
          </w:p>
        </w:tc>
      </w:tr>
      <w:tr w:rsidR="00A9440B" w:rsidRPr="000340CF" w14:paraId="404F0218" w14:textId="77777777" w:rsidTr="009A27A2">
        <w:trPr>
          <w:trHeight w:val="964"/>
        </w:trPr>
        <w:tc>
          <w:tcPr>
            <w:tcW w:w="2979" w:type="dxa"/>
          </w:tcPr>
          <w:p w14:paraId="1F30CDF3" w14:textId="77777777" w:rsidR="00A9440B" w:rsidRPr="000340CF" w:rsidRDefault="00C328FA" w:rsidP="00C328FA">
            <w:pPr>
              <w:pStyle w:val="TableParagraph"/>
              <w:ind w:left="0" w:right="1174"/>
              <w:rPr>
                <w:rFonts w:ascii="Times New Roman" w:hAnsi="Times New Roman" w:cs="Times New Roman"/>
                <w:sz w:val="24"/>
                <w:szCs w:val="24"/>
              </w:rPr>
            </w:pPr>
            <w:r>
              <w:rPr>
                <w:rFonts w:ascii="Times New Roman" w:hAnsi="Times New Roman" w:cs="Times New Roman"/>
                <w:spacing w:val="-2"/>
                <w:sz w:val="24"/>
                <w:szCs w:val="24"/>
                <w:lang w:val="sr-Cyrl-RS"/>
              </w:rPr>
              <w:t>А</w:t>
            </w:r>
            <w:r w:rsidR="00BF2E69" w:rsidRPr="000340CF">
              <w:rPr>
                <w:rFonts w:ascii="Times New Roman" w:hAnsi="Times New Roman" w:cs="Times New Roman"/>
                <w:spacing w:val="-2"/>
                <w:sz w:val="24"/>
                <w:szCs w:val="24"/>
              </w:rPr>
              <w:t>рхитектонско обликовање</w:t>
            </w:r>
          </w:p>
        </w:tc>
        <w:tc>
          <w:tcPr>
            <w:tcW w:w="6661" w:type="dxa"/>
          </w:tcPr>
          <w:p w14:paraId="2E59AEF5" w14:textId="77777777" w:rsidR="00A9440B" w:rsidRPr="000340CF" w:rsidRDefault="00BF2E69" w:rsidP="005349CF">
            <w:pPr>
              <w:pStyle w:val="TableParagraph"/>
              <w:tabs>
                <w:tab w:val="left" w:pos="825"/>
              </w:tabs>
              <w:spacing w:line="240" w:lineRule="exact"/>
              <w:ind w:left="0"/>
              <w:rPr>
                <w:rFonts w:ascii="Times New Roman" w:hAnsi="Times New Roman" w:cs="Times New Roman"/>
                <w:sz w:val="24"/>
                <w:szCs w:val="24"/>
              </w:rPr>
            </w:pPr>
            <w:r w:rsidRPr="000340CF">
              <w:rPr>
                <w:rFonts w:ascii="Times New Roman" w:hAnsi="Times New Roman" w:cs="Times New Roman"/>
                <w:sz w:val="24"/>
                <w:szCs w:val="24"/>
              </w:rPr>
              <w:t>Објекте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пројектовати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духу</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савремене</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2"/>
                <w:sz w:val="24"/>
                <w:szCs w:val="24"/>
              </w:rPr>
              <w:t>архитектуре;</w:t>
            </w:r>
          </w:p>
          <w:p w14:paraId="4199B203" w14:textId="42E43D2E" w:rsidR="00A9440B" w:rsidRPr="009A27A2" w:rsidRDefault="00BF2E69" w:rsidP="00462F14">
            <w:pPr>
              <w:pStyle w:val="TableParagraph"/>
              <w:tabs>
                <w:tab w:val="left" w:pos="825"/>
                <w:tab w:val="left" w:pos="1957"/>
                <w:tab w:val="left" w:pos="3446"/>
                <w:tab w:val="left" w:pos="4331"/>
                <w:tab w:val="left" w:pos="5606"/>
                <w:tab w:val="left" w:pos="6347"/>
              </w:tabs>
              <w:spacing w:before="1"/>
              <w:ind w:left="0" w:right="105"/>
              <w:jc w:val="both"/>
              <w:rPr>
                <w:rFonts w:ascii="Times New Roman" w:hAnsi="Times New Roman" w:cs="Times New Roman"/>
                <w:sz w:val="24"/>
                <w:szCs w:val="24"/>
              </w:rPr>
            </w:pPr>
            <w:r w:rsidRPr="000340CF">
              <w:rPr>
                <w:rFonts w:ascii="Times New Roman" w:hAnsi="Times New Roman" w:cs="Times New Roman"/>
                <w:spacing w:val="-2"/>
                <w:sz w:val="24"/>
                <w:szCs w:val="24"/>
              </w:rPr>
              <w:t>Приликом</w:t>
            </w:r>
            <w:r w:rsidR="00462F14">
              <w:rPr>
                <w:rFonts w:ascii="Times New Roman" w:hAnsi="Times New Roman" w:cs="Times New Roman"/>
                <w:sz w:val="24"/>
                <w:szCs w:val="24"/>
              </w:rPr>
              <w:t xml:space="preserve"> </w:t>
            </w:r>
            <w:r w:rsidRPr="000340CF">
              <w:rPr>
                <w:rFonts w:ascii="Times New Roman" w:hAnsi="Times New Roman" w:cs="Times New Roman"/>
                <w:spacing w:val="-2"/>
                <w:sz w:val="24"/>
                <w:szCs w:val="24"/>
              </w:rPr>
              <w:t>пројектовања</w:t>
            </w:r>
            <w:r w:rsidR="00462F14">
              <w:rPr>
                <w:rFonts w:ascii="Times New Roman" w:hAnsi="Times New Roman" w:cs="Times New Roman"/>
                <w:sz w:val="24"/>
                <w:szCs w:val="24"/>
              </w:rPr>
              <w:t xml:space="preserve"> </w:t>
            </w:r>
            <w:r w:rsidRPr="000340CF">
              <w:rPr>
                <w:rFonts w:ascii="Times New Roman" w:hAnsi="Times New Roman" w:cs="Times New Roman"/>
                <w:spacing w:val="-2"/>
                <w:sz w:val="24"/>
                <w:szCs w:val="24"/>
              </w:rPr>
              <w:t>фасаде</w:t>
            </w:r>
            <w:r w:rsidR="00462F14">
              <w:rPr>
                <w:rFonts w:ascii="Times New Roman" w:hAnsi="Times New Roman" w:cs="Times New Roman"/>
                <w:sz w:val="24"/>
                <w:szCs w:val="24"/>
              </w:rPr>
              <w:t xml:space="preserve"> </w:t>
            </w:r>
            <w:r w:rsidRPr="000340CF">
              <w:rPr>
                <w:rFonts w:ascii="Times New Roman" w:hAnsi="Times New Roman" w:cs="Times New Roman"/>
                <w:spacing w:val="-2"/>
                <w:sz w:val="24"/>
                <w:szCs w:val="24"/>
              </w:rPr>
              <w:t>обезбедити</w:t>
            </w:r>
            <w:r w:rsidR="00462F14">
              <w:rPr>
                <w:rFonts w:ascii="Times New Roman" w:hAnsi="Times New Roman" w:cs="Times New Roman"/>
                <w:sz w:val="24"/>
                <w:szCs w:val="24"/>
              </w:rPr>
              <w:t xml:space="preserve"> </w:t>
            </w:r>
            <w:r w:rsidRPr="000340CF">
              <w:rPr>
                <w:rFonts w:ascii="Times New Roman" w:hAnsi="Times New Roman" w:cs="Times New Roman"/>
                <w:spacing w:val="-2"/>
                <w:sz w:val="24"/>
                <w:szCs w:val="24"/>
              </w:rPr>
              <w:t>место</w:t>
            </w:r>
            <w:r w:rsidR="00462F14">
              <w:rPr>
                <w:rFonts w:ascii="Times New Roman" w:hAnsi="Times New Roman" w:cs="Times New Roman"/>
                <w:sz w:val="24"/>
                <w:szCs w:val="24"/>
              </w:rPr>
              <w:t xml:space="preserve"> </w:t>
            </w:r>
            <w:r w:rsidRPr="000340CF">
              <w:rPr>
                <w:rFonts w:ascii="Times New Roman" w:hAnsi="Times New Roman" w:cs="Times New Roman"/>
                <w:spacing w:val="-6"/>
                <w:sz w:val="24"/>
                <w:szCs w:val="24"/>
              </w:rPr>
              <w:t xml:space="preserve">за </w:t>
            </w:r>
            <w:r w:rsidRPr="000340CF">
              <w:rPr>
                <w:rFonts w:ascii="Times New Roman" w:hAnsi="Times New Roman" w:cs="Times New Roman"/>
                <w:sz w:val="24"/>
                <w:szCs w:val="24"/>
              </w:rPr>
              <w:t>постављање</w:t>
            </w:r>
            <w:r w:rsidRPr="000340CF">
              <w:rPr>
                <w:rFonts w:ascii="Times New Roman" w:hAnsi="Times New Roman" w:cs="Times New Roman"/>
                <w:spacing w:val="79"/>
                <w:sz w:val="24"/>
                <w:szCs w:val="24"/>
              </w:rPr>
              <w:t xml:space="preserve"> </w:t>
            </w:r>
            <w:r w:rsidRPr="000340CF">
              <w:rPr>
                <w:rFonts w:ascii="Times New Roman" w:hAnsi="Times New Roman" w:cs="Times New Roman"/>
                <w:sz w:val="24"/>
                <w:szCs w:val="24"/>
              </w:rPr>
              <w:t>клима</w:t>
            </w:r>
            <w:r w:rsidRPr="000340CF">
              <w:rPr>
                <w:rFonts w:ascii="Times New Roman" w:hAnsi="Times New Roman" w:cs="Times New Roman"/>
                <w:spacing w:val="79"/>
                <w:sz w:val="24"/>
                <w:szCs w:val="24"/>
              </w:rPr>
              <w:t xml:space="preserve"> </w:t>
            </w:r>
            <w:r w:rsidRPr="000340CF">
              <w:rPr>
                <w:rFonts w:ascii="Times New Roman" w:hAnsi="Times New Roman" w:cs="Times New Roman"/>
                <w:sz w:val="24"/>
                <w:szCs w:val="24"/>
              </w:rPr>
              <w:t>уређаја</w:t>
            </w:r>
            <w:r w:rsidRPr="000340CF">
              <w:rPr>
                <w:rFonts w:ascii="Times New Roman" w:hAnsi="Times New Roman" w:cs="Times New Roman"/>
                <w:spacing w:val="79"/>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78"/>
                <w:sz w:val="24"/>
                <w:szCs w:val="24"/>
              </w:rPr>
              <w:t xml:space="preserve"> </w:t>
            </w:r>
            <w:r w:rsidRPr="000340CF">
              <w:rPr>
                <w:rFonts w:ascii="Times New Roman" w:hAnsi="Times New Roman" w:cs="Times New Roman"/>
                <w:sz w:val="24"/>
                <w:szCs w:val="24"/>
              </w:rPr>
              <w:t>ускладити</w:t>
            </w:r>
            <w:r w:rsidRPr="000340CF">
              <w:rPr>
                <w:rFonts w:ascii="Times New Roman" w:hAnsi="Times New Roman" w:cs="Times New Roman"/>
                <w:spacing w:val="79"/>
                <w:sz w:val="24"/>
                <w:szCs w:val="24"/>
              </w:rPr>
              <w:t xml:space="preserve"> </w:t>
            </w:r>
            <w:r w:rsidRPr="000340CF">
              <w:rPr>
                <w:rFonts w:ascii="Times New Roman" w:hAnsi="Times New Roman" w:cs="Times New Roman"/>
                <w:sz w:val="24"/>
                <w:szCs w:val="24"/>
              </w:rPr>
              <w:t>га</w:t>
            </w:r>
            <w:r w:rsidRPr="000340CF">
              <w:rPr>
                <w:rFonts w:ascii="Times New Roman" w:hAnsi="Times New Roman" w:cs="Times New Roman"/>
                <w:spacing w:val="79"/>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79"/>
                <w:sz w:val="24"/>
                <w:szCs w:val="24"/>
              </w:rPr>
              <w:t xml:space="preserve"> </w:t>
            </w:r>
            <w:r w:rsidRPr="000340CF">
              <w:rPr>
                <w:rFonts w:ascii="Times New Roman" w:hAnsi="Times New Roman" w:cs="Times New Roman"/>
                <w:sz w:val="24"/>
                <w:szCs w:val="24"/>
              </w:rPr>
              <w:t>стилским</w:t>
            </w:r>
            <w:r w:rsidR="009A27A2">
              <w:rPr>
                <w:rFonts w:ascii="Times New Roman" w:hAnsi="Times New Roman" w:cs="Times New Roman"/>
                <w:sz w:val="24"/>
                <w:szCs w:val="24"/>
                <w:lang w:val="sr-Cyrl-RS"/>
              </w:rPr>
              <w:t xml:space="preserve"> </w:t>
            </w:r>
            <w:r w:rsidRPr="009A27A2">
              <w:rPr>
                <w:rFonts w:ascii="Times New Roman" w:hAnsi="Times New Roman" w:cs="Times New Roman"/>
                <w:spacing w:val="-2"/>
                <w:sz w:val="24"/>
                <w:szCs w:val="24"/>
              </w:rPr>
              <w:t>карактеристикама</w:t>
            </w:r>
            <w:r w:rsidRPr="009A27A2">
              <w:rPr>
                <w:rFonts w:ascii="Times New Roman" w:hAnsi="Times New Roman" w:cs="Times New Roman"/>
                <w:spacing w:val="10"/>
                <w:sz w:val="24"/>
                <w:szCs w:val="24"/>
              </w:rPr>
              <w:t xml:space="preserve"> </w:t>
            </w:r>
            <w:r w:rsidRPr="009A27A2">
              <w:rPr>
                <w:rFonts w:ascii="Times New Roman" w:hAnsi="Times New Roman" w:cs="Times New Roman"/>
                <w:spacing w:val="-2"/>
                <w:sz w:val="24"/>
                <w:szCs w:val="24"/>
              </w:rPr>
              <w:t>објекта.</w:t>
            </w:r>
          </w:p>
        </w:tc>
      </w:tr>
      <w:tr w:rsidR="00A9440B" w:rsidRPr="000340CF" w14:paraId="6236AC76" w14:textId="77777777" w:rsidTr="009A27A2">
        <w:trPr>
          <w:trHeight w:val="724"/>
        </w:trPr>
        <w:tc>
          <w:tcPr>
            <w:tcW w:w="2979" w:type="dxa"/>
          </w:tcPr>
          <w:p w14:paraId="321026DD" w14:textId="77777777" w:rsidR="00A9440B" w:rsidRPr="000340CF" w:rsidRDefault="00C328FA" w:rsidP="00C328FA">
            <w:pPr>
              <w:pStyle w:val="TableParagraph"/>
              <w:spacing w:before="1"/>
              <w:ind w:left="0"/>
              <w:rPr>
                <w:rFonts w:ascii="Times New Roman" w:hAnsi="Times New Roman" w:cs="Times New Roman"/>
                <w:sz w:val="24"/>
                <w:szCs w:val="24"/>
              </w:rPr>
            </w:pPr>
            <w:r>
              <w:rPr>
                <w:rFonts w:ascii="Times New Roman" w:hAnsi="Times New Roman" w:cs="Times New Roman"/>
                <w:sz w:val="24"/>
                <w:szCs w:val="24"/>
                <w:lang w:val="sr-Cyrl-RS"/>
              </w:rPr>
              <w:t>У</w:t>
            </w:r>
            <w:r w:rsidR="00BF2E69" w:rsidRPr="000340CF">
              <w:rPr>
                <w:rFonts w:ascii="Times New Roman" w:hAnsi="Times New Roman" w:cs="Times New Roman"/>
                <w:sz w:val="24"/>
                <w:szCs w:val="24"/>
              </w:rPr>
              <w:t>слови</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за</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ограђивање грађевинске парцеле</w:t>
            </w:r>
          </w:p>
        </w:tc>
        <w:tc>
          <w:tcPr>
            <w:tcW w:w="6661" w:type="dxa"/>
          </w:tcPr>
          <w:p w14:paraId="30AFC573" w14:textId="77777777" w:rsidR="00A9440B" w:rsidRPr="009A27A2" w:rsidRDefault="00BF2E69" w:rsidP="00342B34">
            <w:pPr>
              <w:pStyle w:val="TableParagraph"/>
              <w:tabs>
                <w:tab w:val="left" w:pos="825"/>
              </w:tabs>
              <w:spacing w:before="1"/>
              <w:ind w:left="0" w:right="101"/>
              <w:jc w:val="both"/>
              <w:rPr>
                <w:rFonts w:ascii="Times New Roman" w:hAnsi="Times New Roman" w:cs="Times New Roman"/>
                <w:sz w:val="24"/>
                <w:szCs w:val="24"/>
              </w:rPr>
            </w:pPr>
            <w:r w:rsidRPr="000340CF">
              <w:rPr>
                <w:rFonts w:ascii="Times New Roman" w:hAnsi="Times New Roman" w:cs="Times New Roman"/>
                <w:sz w:val="24"/>
                <w:szCs w:val="24"/>
              </w:rPr>
              <w:t>Дозвољено</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ограђивање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грађевинске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парцеле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зиданом</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или живом</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оградом</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до</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висине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1,0m</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или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транспарентном</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оградом</w:t>
            </w:r>
            <w:r w:rsidR="009A27A2">
              <w:rPr>
                <w:rFonts w:ascii="Times New Roman" w:hAnsi="Times New Roman" w:cs="Times New Roman"/>
                <w:sz w:val="24"/>
                <w:szCs w:val="24"/>
                <w:lang w:val="sr-Cyrl-RS"/>
              </w:rPr>
              <w:t xml:space="preserve"> </w:t>
            </w:r>
            <w:r w:rsidRPr="009A27A2">
              <w:rPr>
                <w:rFonts w:ascii="Times New Roman" w:hAnsi="Times New Roman" w:cs="Times New Roman"/>
                <w:sz w:val="24"/>
                <w:szCs w:val="24"/>
              </w:rPr>
              <w:t>до</w:t>
            </w:r>
            <w:r w:rsidRPr="009A27A2">
              <w:rPr>
                <w:rFonts w:ascii="Times New Roman" w:hAnsi="Times New Roman" w:cs="Times New Roman"/>
                <w:spacing w:val="-5"/>
                <w:sz w:val="24"/>
                <w:szCs w:val="24"/>
              </w:rPr>
              <w:t xml:space="preserve"> </w:t>
            </w:r>
            <w:r w:rsidRPr="009A27A2">
              <w:rPr>
                <w:rFonts w:ascii="Times New Roman" w:hAnsi="Times New Roman" w:cs="Times New Roman"/>
                <w:sz w:val="24"/>
                <w:szCs w:val="24"/>
              </w:rPr>
              <w:t>висине</w:t>
            </w:r>
            <w:r w:rsidRPr="009A27A2">
              <w:rPr>
                <w:rFonts w:ascii="Times New Roman" w:hAnsi="Times New Roman" w:cs="Times New Roman"/>
                <w:spacing w:val="-4"/>
                <w:sz w:val="24"/>
                <w:szCs w:val="24"/>
              </w:rPr>
              <w:t xml:space="preserve"> </w:t>
            </w:r>
            <w:r w:rsidRPr="009A27A2">
              <w:rPr>
                <w:rFonts w:ascii="Times New Roman" w:hAnsi="Times New Roman" w:cs="Times New Roman"/>
                <w:sz w:val="24"/>
                <w:szCs w:val="24"/>
              </w:rPr>
              <w:t>1,5</w:t>
            </w:r>
            <w:r w:rsidRPr="009A27A2">
              <w:rPr>
                <w:rFonts w:ascii="Times New Roman" w:hAnsi="Times New Roman" w:cs="Times New Roman"/>
                <w:spacing w:val="-5"/>
                <w:sz w:val="24"/>
                <w:szCs w:val="24"/>
              </w:rPr>
              <w:t>m.</w:t>
            </w:r>
          </w:p>
        </w:tc>
      </w:tr>
      <w:tr w:rsidR="00A9440B" w:rsidRPr="000340CF" w14:paraId="30E45C81" w14:textId="77777777" w:rsidTr="009A27A2">
        <w:trPr>
          <w:trHeight w:val="964"/>
        </w:trPr>
        <w:tc>
          <w:tcPr>
            <w:tcW w:w="2979" w:type="dxa"/>
          </w:tcPr>
          <w:p w14:paraId="668302FB" w14:textId="77777777" w:rsidR="00A9440B" w:rsidRPr="000340CF" w:rsidRDefault="00C328FA" w:rsidP="00C328FA">
            <w:pPr>
              <w:pStyle w:val="TableParagraph"/>
              <w:spacing w:before="1"/>
              <w:ind w:left="0" w:right="887"/>
              <w:rPr>
                <w:rFonts w:ascii="Times New Roman" w:hAnsi="Times New Roman" w:cs="Times New Roman"/>
                <w:sz w:val="24"/>
                <w:szCs w:val="24"/>
              </w:rPr>
            </w:pPr>
            <w:r>
              <w:rPr>
                <w:rFonts w:ascii="Times New Roman" w:hAnsi="Times New Roman" w:cs="Times New Roman"/>
                <w:sz w:val="24"/>
                <w:szCs w:val="24"/>
                <w:lang w:val="sr-Cyrl-RS"/>
              </w:rPr>
              <w:lastRenderedPageBreak/>
              <w:t>М</w:t>
            </w:r>
            <w:r w:rsidR="00BF2E69" w:rsidRPr="000340CF">
              <w:rPr>
                <w:rFonts w:ascii="Times New Roman" w:hAnsi="Times New Roman" w:cs="Times New Roman"/>
                <w:sz w:val="24"/>
                <w:szCs w:val="24"/>
              </w:rPr>
              <w:t>инимални</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 xml:space="preserve">степен </w:t>
            </w:r>
            <w:r w:rsidR="00BF2E69" w:rsidRPr="000340CF">
              <w:rPr>
                <w:rFonts w:ascii="Times New Roman" w:hAnsi="Times New Roman" w:cs="Times New Roman"/>
                <w:spacing w:val="-2"/>
                <w:sz w:val="24"/>
                <w:szCs w:val="24"/>
              </w:rPr>
              <w:t>опремљености комуналном</w:t>
            </w:r>
            <w:r>
              <w:rPr>
                <w:rFonts w:ascii="Times New Roman" w:hAnsi="Times New Roman" w:cs="Times New Roman"/>
                <w:sz w:val="24"/>
                <w:szCs w:val="24"/>
                <w:lang w:val="sr-Cyrl-RS"/>
              </w:rPr>
              <w:t xml:space="preserve"> </w:t>
            </w:r>
            <w:r w:rsidR="00BF2E69" w:rsidRPr="000340CF">
              <w:rPr>
                <w:rFonts w:ascii="Times New Roman" w:hAnsi="Times New Roman" w:cs="Times New Roman"/>
                <w:spacing w:val="-2"/>
                <w:sz w:val="24"/>
                <w:szCs w:val="24"/>
              </w:rPr>
              <w:t>инфраструктуром</w:t>
            </w:r>
          </w:p>
        </w:tc>
        <w:tc>
          <w:tcPr>
            <w:tcW w:w="6661" w:type="dxa"/>
          </w:tcPr>
          <w:p w14:paraId="4B164866" w14:textId="77777777" w:rsidR="00A9440B" w:rsidRPr="009A27A2" w:rsidRDefault="00BF2E69" w:rsidP="005349CF">
            <w:pPr>
              <w:pStyle w:val="TableParagraph"/>
              <w:tabs>
                <w:tab w:val="left" w:pos="825"/>
              </w:tabs>
              <w:spacing w:before="1"/>
              <w:ind w:left="0" w:right="104"/>
              <w:jc w:val="both"/>
              <w:rPr>
                <w:rFonts w:ascii="Times New Roman" w:hAnsi="Times New Roman" w:cs="Times New Roman"/>
                <w:sz w:val="24"/>
                <w:szCs w:val="24"/>
              </w:rPr>
            </w:pPr>
            <w:r w:rsidRPr="000340CF">
              <w:rPr>
                <w:rFonts w:ascii="Times New Roman" w:hAnsi="Times New Roman" w:cs="Times New Roman"/>
                <w:sz w:val="24"/>
                <w:szCs w:val="24"/>
              </w:rPr>
              <w:t>Нови објекат мора имати прикључак на водоводну и канализациону мрежу, електричну енергију, телекомуникациону</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мрежу,</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гасоводну</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мрежу</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или</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други</w:t>
            </w:r>
            <w:r w:rsidR="009A27A2">
              <w:rPr>
                <w:rFonts w:ascii="Times New Roman" w:hAnsi="Times New Roman" w:cs="Times New Roman"/>
                <w:sz w:val="24"/>
                <w:szCs w:val="24"/>
                <w:lang w:val="sr-Cyrl-RS"/>
              </w:rPr>
              <w:t xml:space="preserve"> </w:t>
            </w:r>
            <w:r w:rsidRPr="009A27A2">
              <w:rPr>
                <w:rFonts w:ascii="Times New Roman" w:hAnsi="Times New Roman" w:cs="Times New Roman"/>
                <w:sz w:val="24"/>
                <w:szCs w:val="24"/>
              </w:rPr>
              <w:t>алтернативни</w:t>
            </w:r>
            <w:r w:rsidRPr="009A27A2">
              <w:rPr>
                <w:rFonts w:ascii="Times New Roman" w:hAnsi="Times New Roman" w:cs="Times New Roman"/>
                <w:spacing w:val="-12"/>
                <w:sz w:val="24"/>
                <w:szCs w:val="24"/>
              </w:rPr>
              <w:t xml:space="preserve"> </w:t>
            </w:r>
            <w:r w:rsidRPr="009A27A2">
              <w:rPr>
                <w:rFonts w:ascii="Times New Roman" w:hAnsi="Times New Roman" w:cs="Times New Roman"/>
                <w:sz w:val="24"/>
                <w:szCs w:val="24"/>
              </w:rPr>
              <w:t>извор</w:t>
            </w:r>
            <w:r w:rsidRPr="009A27A2">
              <w:rPr>
                <w:rFonts w:ascii="Times New Roman" w:hAnsi="Times New Roman" w:cs="Times New Roman"/>
                <w:spacing w:val="-12"/>
                <w:sz w:val="24"/>
                <w:szCs w:val="24"/>
              </w:rPr>
              <w:t xml:space="preserve"> </w:t>
            </w:r>
            <w:r w:rsidRPr="009A27A2">
              <w:rPr>
                <w:rFonts w:ascii="Times New Roman" w:hAnsi="Times New Roman" w:cs="Times New Roman"/>
                <w:spacing w:val="-2"/>
                <w:sz w:val="24"/>
                <w:szCs w:val="24"/>
              </w:rPr>
              <w:t>енергије.</w:t>
            </w:r>
          </w:p>
        </w:tc>
      </w:tr>
      <w:tr w:rsidR="00A9440B" w:rsidRPr="000340CF" w14:paraId="22F239BA" w14:textId="77777777" w:rsidTr="009A27A2">
        <w:trPr>
          <w:trHeight w:val="967"/>
        </w:trPr>
        <w:tc>
          <w:tcPr>
            <w:tcW w:w="2979" w:type="dxa"/>
          </w:tcPr>
          <w:p w14:paraId="43BD8679" w14:textId="77777777" w:rsidR="00A9440B" w:rsidRPr="000340CF" w:rsidRDefault="00C328FA" w:rsidP="00C328FA">
            <w:pPr>
              <w:pStyle w:val="TableParagraph"/>
              <w:spacing w:before="1"/>
              <w:ind w:left="0"/>
              <w:rPr>
                <w:rFonts w:ascii="Times New Roman" w:hAnsi="Times New Roman" w:cs="Times New Roman"/>
                <w:sz w:val="24"/>
                <w:szCs w:val="24"/>
              </w:rPr>
            </w:pPr>
            <w:r>
              <w:rPr>
                <w:rFonts w:ascii="Times New Roman" w:hAnsi="Times New Roman" w:cs="Times New Roman"/>
                <w:spacing w:val="-2"/>
                <w:sz w:val="24"/>
                <w:szCs w:val="24"/>
                <w:lang w:val="sr-Cyrl-RS"/>
              </w:rPr>
              <w:t>И</w:t>
            </w:r>
            <w:r w:rsidR="00BF2E69" w:rsidRPr="000340CF">
              <w:rPr>
                <w:rFonts w:ascii="Times New Roman" w:hAnsi="Times New Roman" w:cs="Times New Roman"/>
                <w:spacing w:val="-2"/>
                <w:sz w:val="24"/>
                <w:szCs w:val="24"/>
              </w:rPr>
              <w:t>нжењерско-геолошки услови</w:t>
            </w:r>
          </w:p>
        </w:tc>
        <w:tc>
          <w:tcPr>
            <w:tcW w:w="6661" w:type="dxa"/>
          </w:tcPr>
          <w:p w14:paraId="58DC9FFB" w14:textId="77777777" w:rsidR="00A9440B" w:rsidRPr="009A27A2" w:rsidRDefault="00BF2E69" w:rsidP="005349CF">
            <w:pPr>
              <w:pStyle w:val="TableParagraph"/>
              <w:tabs>
                <w:tab w:val="left" w:pos="825"/>
              </w:tabs>
              <w:spacing w:before="1"/>
              <w:ind w:left="0" w:right="102"/>
              <w:rPr>
                <w:rFonts w:ascii="Times New Roman" w:hAnsi="Times New Roman" w:cs="Times New Roman"/>
                <w:sz w:val="24"/>
                <w:szCs w:val="24"/>
              </w:rPr>
            </w:pPr>
            <w:r w:rsidRPr="000340CF">
              <w:rPr>
                <w:rFonts w:ascii="Times New Roman" w:hAnsi="Times New Roman" w:cs="Times New Roman"/>
                <w:sz w:val="24"/>
                <w:szCs w:val="24"/>
              </w:rPr>
              <w:t>За</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планиране</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објекте</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неопходно</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урадити</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детаљна</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геолошка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истраживања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све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складу</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14"/>
                <w:sz w:val="24"/>
                <w:szCs w:val="24"/>
              </w:rPr>
              <w:t xml:space="preserve"> </w:t>
            </w:r>
            <w:r w:rsidRPr="003A2B8C">
              <w:rPr>
                <w:rFonts w:ascii="Times New Roman" w:hAnsi="Times New Roman" w:cs="Times New Roman"/>
                <w:sz w:val="24"/>
                <w:szCs w:val="24"/>
              </w:rPr>
              <w:t>Законом</w:t>
            </w:r>
            <w:r w:rsidRPr="003A2B8C">
              <w:rPr>
                <w:rFonts w:ascii="Times New Roman" w:hAnsi="Times New Roman" w:cs="Times New Roman"/>
                <w:spacing w:val="-16"/>
                <w:sz w:val="24"/>
                <w:szCs w:val="24"/>
              </w:rPr>
              <w:t xml:space="preserve"> </w:t>
            </w:r>
            <w:r w:rsidRPr="003A2B8C">
              <w:rPr>
                <w:rFonts w:ascii="Times New Roman" w:hAnsi="Times New Roman" w:cs="Times New Roman"/>
                <w:sz w:val="24"/>
                <w:szCs w:val="24"/>
              </w:rPr>
              <w:t>о</w:t>
            </w:r>
            <w:r w:rsidRPr="003A2B8C">
              <w:rPr>
                <w:rFonts w:ascii="Times New Roman" w:hAnsi="Times New Roman" w:cs="Times New Roman"/>
                <w:spacing w:val="-14"/>
                <w:sz w:val="24"/>
                <w:szCs w:val="24"/>
              </w:rPr>
              <w:t xml:space="preserve"> </w:t>
            </w:r>
            <w:r w:rsidRPr="003A2B8C">
              <w:rPr>
                <w:rFonts w:ascii="Times New Roman" w:hAnsi="Times New Roman" w:cs="Times New Roman"/>
                <w:sz w:val="24"/>
                <w:szCs w:val="24"/>
              </w:rPr>
              <w:t>рударству</w:t>
            </w:r>
            <w:r w:rsidR="009A27A2" w:rsidRPr="003A2B8C">
              <w:rPr>
                <w:rFonts w:ascii="Times New Roman" w:hAnsi="Times New Roman" w:cs="Times New Roman"/>
                <w:sz w:val="24"/>
                <w:szCs w:val="24"/>
                <w:lang w:val="sr-Cyrl-RS"/>
              </w:rPr>
              <w:t xml:space="preserve"> </w:t>
            </w:r>
            <w:r w:rsidRPr="003A2B8C">
              <w:rPr>
                <w:rFonts w:ascii="Times New Roman" w:hAnsi="Times New Roman" w:cs="Times New Roman"/>
                <w:sz w:val="24"/>
                <w:szCs w:val="24"/>
              </w:rPr>
              <w:t>и</w:t>
            </w:r>
            <w:r w:rsidRPr="003A2B8C">
              <w:rPr>
                <w:rFonts w:ascii="Times New Roman" w:hAnsi="Times New Roman" w:cs="Times New Roman"/>
                <w:spacing w:val="31"/>
                <w:sz w:val="24"/>
                <w:szCs w:val="24"/>
              </w:rPr>
              <w:t xml:space="preserve"> </w:t>
            </w:r>
            <w:r w:rsidRPr="003A2B8C">
              <w:rPr>
                <w:rFonts w:ascii="Times New Roman" w:hAnsi="Times New Roman" w:cs="Times New Roman"/>
                <w:sz w:val="24"/>
                <w:szCs w:val="24"/>
              </w:rPr>
              <w:t>геолошким</w:t>
            </w:r>
            <w:r w:rsidRPr="003A2B8C">
              <w:rPr>
                <w:rFonts w:ascii="Times New Roman" w:hAnsi="Times New Roman" w:cs="Times New Roman"/>
                <w:spacing w:val="31"/>
                <w:sz w:val="24"/>
                <w:szCs w:val="24"/>
              </w:rPr>
              <w:t xml:space="preserve"> </w:t>
            </w:r>
            <w:r w:rsidRPr="003A2B8C">
              <w:rPr>
                <w:rFonts w:ascii="Times New Roman" w:hAnsi="Times New Roman" w:cs="Times New Roman"/>
                <w:sz w:val="24"/>
                <w:szCs w:val="24"/>
              </w:rPr>
              <w:t>истраживањима</w:t>
            </w:r>
            <w:r w:rsidR="003A2B8C" w:rsidRPr="003A2B8C">
              <w:rPr>
                <w:rFonts w:ascii="Times New Roman" w:hAnsi="Times New Roman" w:cs="Times New Roman"/>
                <w:spacing w:val="35"/>
                <w:sz w:val="24"/>
                <w:szCs w:val="24"/>
              </w:rPr>
              <w:t>.</w:t>
            </w:r>
          </w:p>
        </w:tc>
      </w:tr>
      <w:tr w:rsidR="00A9440B" w:rsidRPr="000340CF" w14:paraId="44781648" w14:textId="77777777" w:rsidTr="005349CF">
        <w:trPr>
          <w:trHeight w:val="350"/>
        </w:trPr>
        <w:tc>
          <w:tcPr>
            <w:tcW w:w="2979" w:type="dxa"/>
          </w:tcPr>
          <w:p w14:paraId="419D4A5E" w14:textId="77777777" w:rsidR="00A9440B" w:rsidRPr="008D5A19" w:rsidRDefault="00C328FA" w:rsidP="00C328FA">
            <w:pPr>
              <w:pStyle w:val="TableParagraph"/>
              <w:spacing w:before="1"/>
              <w:ind w:left="0"/>
              <w:rPr>
                <w:rFonts w:ascii="Times New Roman" w:hAnsi="Times New Roman" w:cs="Times New Roman"/>
                <w:sz w:val="24"/>
                <w:szCs w:val="24"/>
              </w:rPr>
            </w:pPr>
            <w:r w:rsidRPr="008D5A19">
              <w:rPr>
                <w:rFonts w:ascii="Times New Roman" w:hAnsi="Times New Roman" w:cs="Times New Roman"/>
                <w:sz w:val="24"/>
                <w:szCs w:val="24"/>
                <w:lang w:val="sr-Cyrl-RS"/>
              </w:rPr>
              <w:t>П</w:t>
            </w:r>
            <w:r w:rsidR="00BF2E69" w:rsidRPr="008D5A19">
              <w:rPr>
                <w:rFonts w:ascii="Times New Roman" w:hAnsi="Times New Roman" w:cs="Times New Roman"/>
                <w:sz w:val="24"/>
                <w:szCs w:val="24"/>
              </w:rPr>
              <w:t>осебни</w:t>
            </w:r>
            <w:r w:rsidR="00BF2E69" w:rsidRPr="008D5A19">
              <w:rPr>
                <w:rFonts w:ascii="Times New Roman" w:hAnsi="Times New Roman" w:cs="Times New Roman"/>
                <w:spacing w:val="-11"/>
                <w:sz w:val="24"/>
                <w:szCs w:val="24"/>
              </w:rPr>
              <w:t xml:space="preserve"> </w:t>
            </w:r>
            <w:r w:rsidR="00BF2E69" w:rsidRPr="008D5A19">
              <w:rPr>
                <w:rFonts w:ascii="Times New Roman" w:hAnsi="Times New Roman" w:cs="Times New Roman"/>
                <w:spacing w:val="-2"/>
                <w:sz w:val="24"/>
                <w:szCs w:val="24"/>
              </w:rPr>
              <w:t>услови</w:t>
            </w:r>
          </w:p>
        </w:tc>
        <w:tc>
          <w:tcPr>
            <w:tcW w:w="6661" w:type="dxa"/>
          </w:tcPr>
          <w:p w14:paraId="4A3AE206" w14:textId="77777777" w:rsidR="00A9440B" w:rsidRPr="008D5A19" w:rsidRDefault="00BF2E69" w:rsidP="005349CF">
            <w:pPr>
              <w:pStyle w:val="TableParagraph"/>
              <w:tabs>
                <w:tab w:val="left" w:pos="825"/>
              </w:tabs>
              <w:ind w:left="0" w:right="99"/>
              <w:jc w:val="both"/>
              <w:rPr>
                <w:rFonts w:ascii="Times New Roman" w:hAnsi="Times New Roman" w:cs="Times New Roman"/>
                <w:sz w:val="24"/>
                <w:szCs w:val="24"/>
              </w:rPr>
            </w:pPr>
            <w:r w:rsidRPr="008D5A19">
              <w:rPr>
                <w:rFonts w:ascii="Times New Roman" w:hAnsi="Times New Roman" w:cs="Times New Roman"/>
                <w:sz w:val="24"/>
                <w:szCs w:val="24"/>
              </w:rPr>
              <w:t>У</w:t>
            </w:r>
            <w:r w:rsidRPr="008D5A19">
              <w:rPr>
                <w:rFonts w:ascii="Times New Roman" w:hAnsi="Times New Roman" w:cs="Times New Roman"/>
                <w:spacing w:val="-2"/>
                <w:sz w:val="24"/>
                <w:szCs w:val="24"/>
              </w:rPr>
              <w:t xml:space="preserve"> </w:t>
            </w:r>
            <w:r w:rsidRPr="008D5A19">
              <w:rPr>
                <w:rFonts w:ascii="Times New Roman" w:hAnsi="Times New Roman" w:cs="Times New Roman"/>
                <w:sz w:val="24"/>
                <w:szCs w:val="24"/>
              </w:rPr>
              <w:t>блоку</w:t>
            </w:r>
            <w:r w:rsidRPr="008D5A19">
              <w:rPr>
                <w:rFonts w:ascii="Times New Roman" w:hAnsi="Times New Roman" w:cs="Times New Roman"/>
                <w:spacing w:val="-4"/>
                <w:sz w:val="24"/>
                <w:szCs w:val="24"/>
              </w:rPr>
              <w:t xml:space="preserve"> </w:t>
            </w:r>
            <w:r w:rsidRPr="008D5A19">
              <w:rPr>
                <w:rFonts w:ascii="Times New Roman" w:hAnsi="Times New Roman" w:cs="Times New Roman"/>
                <w:sz w:val="24"/>
                <w:szCs w:val="24"/>
              </w:rPr>
              <w:t>04</w:t>
            </w:r>
            <w:r w:rsidRPr="008D5A19">
              <w:rPr>
                <w:rFonts w:ascii="Times New Roman" w:hAnsi="Times New Roman" w:cs="Times New Roman"/>
                <w:spacing w:val="-4"/>
                <w:sz w:val="24"/>
                <w:szCs w:val="24"/>
              </w:rPr>
              <w:t xml:space="preserve"> </w:t>
            </w:r>
            <w:r w:rsidRPr="008D5A19">
              <w:rPr>
                <w:rFonts w:ascii="Times New Roman" w:hAnsi="Times New Roman" w:cs="Times New Roman"/>
                <w:sz w:val="24"/>
                <w:szCs w:val="24"/>
              </w:rPr>
              <w:t>планирати три</w:t>
            </w:r>
            <w:r w:rsidRPr="008D5A19">
              <w:rPr>
                <w:rFonts w:ascii="Times New Roman" w:hAnsi="Times New Roman" w:cs="Times New Roman"/>
                <w:spacing w:val="-4"/>
                <w:sz w:val="24"/>
                <w:szCs w:val="24"/>
              </w:rPr>
              <w:t xml:space="preserve"> </w:t>
            </w:r>
            <w:r w:rsidRPr="008D5A19">
              <w:rPr>
                <w:rFonts w:ascii="Times New Roman" w:hAnsi="Times New Roman" w:cs="Times New Roman"/>
                <w:sz w:val="24"/>
                <w:szCs w:val="24"/>
              </w:rPr>
              <w:t>депанданса</w:t>
            </w:r>
            <w:r w:rsidRPr="008D5A19">
              <w:rPr>
                <w:rFonts w:ascii="Times New Roman" w:hAnsi="Times New Roman" w:cs="Times New Roman"/>
                <w:spacing w:val="-2"/>
                <w:sz w:val="24"/>
                <w:szCs w:val="24"/>
              </w:rPr>
              <w:t xml:space="preserve"> </w:t>
            </w:r>
            <w:r w:rsidRPr="008D5A19">
              <w:rPr>
                <w:rFonts w:ascii="Times New Roman" w:hAnsi="Times New Roman" w:cs="Times New Roman"/>
                <w:sz w:val="24"/>
                <w:szCs w:val="24"/>
              </w:rPr>
              <w:t>предшколске установе (ДПУ) за прихв</w:t>
            </w:r>
            <w:r w:rsidR="009A27A2" w:rsidRPr="008D5A19">
              <w:rPr>
                <w:rFonts w:ascii="Times New Roman" w:hAnsi="Times New Roman" w:cs="Times New Roman"/>
                <w:sz w:val="24"/>
                <w:szCs w:val="24"/>
              </w:rPr>
              <w:t>ат 80 деце по једном депандансу</w:t>
            </w:r>
            <w:r w:rsidR="009A27A2" w:rsidRPr="008D5A19">
              <w:rPr>
                <w:rFonts w:ascii="Times New Roman" w:hAnsi="Times New Roman" w:cs="Times New Roman"/>
                <w:sz w:val="24"/>
                <w:szCs w:val="24"/>
                <w:lang w:val="sr-Cyrl-RS"/>
              </w:rPr>
              <w:t>;</w:t>
            </w:r>
          </w:p>
          <w:p w14:paraId="4FFDCCE8" w14:textId="77777777" w:rsidR="00A9440B" w:rsidRPr="008D5A19" w:rsidRDefault="00BF2E69" w:rsidP="005349CF">
            <w:pPr>
              <w:pStyle w:val="TableParagraph"/>
              <w:tabs>
                <w:tab w:val="left" w:pos="825"/>
              </w:tabs>
              <w:spacing w:line="237" w:lineRule="auto"/>
              <w:ind w:left="0" w:right="98"/>
              <w:jc w:val="both"/>
              <w:rPr>
                <w:rFonts w:ascii="Times New Roman" w:hAnsi="Times New Roman" w:cs="Times New Roman"/>
                <w:sz w:val="24"/>
                <w:szCs w:val="24"/>
              </w:rPr>
            </w:pPr>
            <w:r w:rsidRPr="008D5A19">
              <w:rPr>
                <w:rFonts w:ascii="Times New Roman" w:hAnsi="Times New Roman" w:cs="Times New Roman"/>
                <w:sz w:val="24"/>
                <w:szCs w:val="24"/>
              </w:rPr>
              <w:t xml:space="preserve">Обезбедити простор за сваки депанданс у приземљу планираног стамбеног објекта минималне нето површине </w:t>
            </w:r>
            <w:r w:rsidR="00574436" w:rsidRPr="008D5A19">
              <w:rPr>
                <w:rFonts w:ascii="Times New Roman" w:hAnsi="Times New Roman" w:cs="Times New Roman"/>
                <w:spacing w:val="-2"/>
                <w:sz w:val="24"/>
                <w:szCs w:val="24"/>
              </w:rPr>
              <w:t>450m</w:t>
            </w:r>
            <w:r w:rsidRPr="008D5A19">
              <w:rPr>
                <w:rFonts w:ascii="Times New Roman" w:hAnsi="Times New Roman" w:cs="Times New Roman"/>
                <w:spacing w:val="-2"/>
                <w:sz w:val="24"/>
                <w:szCs w:val="24"/>
                <w:vertAlign w:val="superscript"/>
              </w:rPr>
              <w:t>2</w:t>
            </w:r>
            <w:r w:rsidR="009A27A2" w:rsidRPr="008D5A19">
              <w:rPr>
                <w:rFonts w:ascii="Times New Roman" w:hAnsi="Times New Roman" w:cs="Times New Roman"/>
                <w:spacing w:val="-2"/>
                <w:sz w:val="24"/>
                <w:szCs w:val="24"/>
                <w:lang w:val="sr-Cyrl-RS"/>
              </w:rPr>
              <w:t>;</w:t>
            </w:r>
          </w:p>
          <w:p w14:paraId="56AABA1F" w14:textId="74C4B9E5" w:rsidR="00A9440B" w:rsidRPr="008D5A19" w:rsidRDefault="00BF2E69" w:rsidP="005349CF">
            <w:pPr>
              <w:pStyle w:val="TableParagraph"/>
              <w:tabs>
                <w:tab w:val="left" w:pos="825"/>
              </w:tabs>
              <w:spacing w:before="4" w:line="237" w:lineRule="auto"/>
              <w:ind w:left="0" w:right="105"/>
              <w:jc w:val="both"/>
              <w:rPr>
                <w:rFonts w:ascii="Times New Roman" w:hAnsi="Times New Roman" w:cs="Times New Roman"/>
                <w:sz w:val="24"/>
                <w:szCs w:val="24"/>
              </w:rPr>
            </w:pPr>
            <w:r w:rsidRPr="008D5A19">
              <w:rPr>
                <w:rFonts w:ascii="Times New Roman" w:hAnsi="Times New Roman" w:cs="Times New Roman"/>
                <w:sz w:val="24"/>
                <w:szCs w:val="24"/>
              </w:rPr>
              <w:t>За сваки планирани депанданс предшколске установе, на слободном</w:t>
            </w:r>
            <w:r w:rsidRPr="008D5A19">
              <w:rPr>
                <w:rFonts w:ascii="Times New Roman" w:hAnsi="Times New Roman" w:cs="Times New Roman"/>
                <w:spacing w:val="-12"/>
                <w:sz w:val="24"/>
                <w:szCs w:val="24"/>
              </w:rPr>
              <w:t xml:space="preserve"> </w:t>
            </w:r>
            <w:r w:rsidRPr="008D5A19">
              <w:rPr>
                <w:rFonts w:ascii="Times New Roman" w:hAnsi="Times New Roman" w:cs="Times New Roman"/>
                <w:sz w:val="24"/>
                <w:szCs w:val="24"/>
              </w:rPr>
              <w:t>делу</w:t>
            </w:r>
            <w:r w:rsidRPr="008D5A19">
              <w:rPr>
                <w:rFonts w:ascii="Times New Roman" w:hAnsi="Times New Roman" w:cs="Times New Roman"/>
                <w:spacing w:val="-15"/>
                <w:sz w:val="24"/>
                <w:szCs w:val="24"/>
              </w:rPr>
              <w:t xml:space="preserve"> </w:t>
            </w:r>
            <w:r w:rsidRPr="008D5A19">
              <w:rPr>
                <w:rFonts w:ascii="Times New Roman" w:hAnsi="Times New Roman" w:cs="Times New Roman"/>
                <w:sz w:val="24"/>
                <w:szCs w:val="24"/>
              </w:rPr>
              <w:t>припад</w:t>
            </w:r>
            <w:r w:rsidR="00B34DF1">
              <w:rPr>
                <w:rFonts w:ascii="Times New Roman" w:hAnsi="Times New Roman" w:cs="Times New Roman"/>
                <w:sz w:val="24"/>
                <w:szCs w:val="24"/>
                <w:lang w:val="sr-Cyrl-RS"/>
              </w:rPr>
              <w:t>а</w:t>
            </w:r>
            <w:r w:rsidRPr="008D5A19">
              <w:rPr>
                <w:rFonts w:ascii="Times New Roman" w:hAnsi="Times New Roman" w:cs="Times New Roman"/>
                <w:sz w:val="24"/>
                <w:szCs w:val="24"/>
              </w:rPr>
              <w:t>јуће</w:t>
            </w:r>
            <w:r w:rsidRPr="008D5A19">
              <w:rPr>
                <w:rFonts w:ascii="Times New Roman" w:hAnsi="Times New Roman" w:cs="Times New Roman"/>
                <w:spacing w:val="-14"/>
                <w:sz w:val="24"/>
                <w:szCs w:val="24"/>
              </w:rPr>
              <w:t xml:space="preserve"> </w:t>
            </w:r>
            <w:r w:rsidRPr="008D5A19">
              <w:rPr>
                <w:rFonts w:ascii="Times New Roman" w:hAnsi="Times New Roman" w:cs="Times New Roman"/>
                <w:sz w:val="24"/>
                <w:szCs w:val="24"/>
              </w:rPr>
              <w:t>грађевинске</w:t>
            </w:r>
            <w:r w:rsidRPr="008D5A19">
              <w:rPr>
                <w:rFonts w:ascii="Times New Roman" w:hAnsi="Times New Roman" w:cs="Times New Roman"/>
                <w:spacing w:val="-14"/>
                <w:sz w:val="24"/>
                <w:szCs w:val="24"/>
              </w:rPr>
              <w:t xml:space="preserve"> </w:t>
            </w:r>
            <w:r w:rsidRPr="008D5A19">
              <w:rPr>
                <w:rFonts w:ascii="Times New Roman" w:hAnsi="Times New Roman" w:cs="Times New Roman"/>
                <w:sz w:val="24"/>
                <w:szCs w:val="24"/>
              </w:rPr>
              <w:t>парцеле</w:t>
            </w:r>
            <w:r w:rsidRPr="008D5A19">
              <w:rPr>
                <w:rFonts w:ascii="Times New Roman" w:hAnsi="Times New Roman" w:cs="Times New Roman"/>
                <w:spacing w:val="-12"/>
                <w:sz w:val="24"/>
                <w:szCs w:val="24"/>
              </w:rPr>
              <w:t xml:space="preserve"> </w:t>
            </w:r>
            <w:r w:rsidRPr="008D5A19">
              <w:rPr>
                <w:rFonts w:ascii="Times New Roman" w:hAnsi="Times New Roman" w:cs="Times New Roman"/>
                <w:sz w:val="24"/>
                <w:szCs w:val="24"/>
              </w:rPr>
              <w:t>обезбедити површину з</w:t>
            </w:r>
            <w:r w:rsidR="00574436" w:rsidRPr="008D5A19">
              <w:rPr>
                <w:rFonts w:ascii="Times New Roman" w:hAnsi="Times New Roman" w:cs="Times New Roman"/>
                <w:sz w:val="24"/>
                <w:szCs w:val="24"/>
              </w:rPr>
              <w:t>а дечије игралиште површине 640m</w:t>
            </w:r>
            <w:r w:rsidRPr="008D5A19">
              <w:rPr>
                <w:rFonts w:ascii="Times New Roman" w:hAnsi="Times New Roman" w:cs="Times New Roman"/>
                <w:sz w:val="24"/>
                <w:szCs w:val="24"/>
                <w:vertAlign w:val="superscript"/>
              </w:rPr>
              <w:t>2</w:t>
            </w:r>
            <w:r w:rsidRPr="008D5A19">
              <w:rPr>
                <w:rFonts w:ascii="Times New Roman" w:hAnsi="Times New Roman" w:cs="Times New Roman"/>
                <w:sz w:val="24"/>
                <w:szCs w:val="24"/>
              </w:rPr>
              <w:t>.</w:t>
            </w:r>
          </w:p>
          <w:p w14:paraId="6EB308EE" w14:textId="77777777" w:rsidR="00A9440B" w:rsidRPr="008D5A19" w:rsidRDefault="00BF2E69" w:rsidP="005349CF">
            <w:pPr>
              <w:pStyle w:val="TableParagraph"/>
              <w:spacing w:before="3"/>
              <w:ind w:left="0" w:right="95"/>
              <w:jc w:val="both"/>
              <w:rPr>
                <w:rFonts w:ascii="Times New Roman" w:hAnsi="Times New Roman" w:cs="Times New Roman"/>
                <w:sz w:val="24"/>
                <w:szCs w:val="24"/>
              </w:rPr>
            </w:pPr>
            <w:r w:rsidRPr="008D5A19">
              <w:rPr>
                <w:rFonts w:ascii="Times New Roman" w:hAnsi="Times New Roman" w:cs="Times New Roman"/>
                <w:sz w:val="24"/>
                <w:szCs w:val="24"/>
              </w:rPr>
              <w:t>Минимум 30% површине дечијег игралишта мора бити озелењено</w:t>
            </w:r>
            <w:r w:rsidRPr="008D5A19">
              <w:rPr>
                <w:rFonts w:ascii="Times New Roman" w:hAnsi="Times New Roman" w:cs="Times New Roman"/>
                <w:spacing w:val="-16"/>
                <w:sz w:val="24"/>
                <w:szCs w:val="24"/>
              </w:rPr>
              <w:t xml:space="preserve"> </w:t>
            </w:r>
            <w:r w:rsidRPr="008D5A19">
              <w:rPr>
                <w:rFonts w:ascii="Times New Roman" w:hAnsi="Times New Roman" w:cs="Times New Roman"/>
                <w:sz w:val="24"/>
                <w:szCs w:val="24"/>
              </w:rPr>
              <w:t>(зеленило</w:t>
            </w:r>
            <w:r w:rsidRPr="008D5A19">
              <w:rPr>
                <w:rFonts w:ascii="Times New Roman" w:hAnsi="Times New Roman" w:cs="Times New Roman"/>
                <w:spacing w:val="-16"/>
                <w:sz w:val="24"/>
                <w:szCs w:val="24"/>
              </w:rPr>
              <w:t xml:space="preserve"> </w:t>
            </w:r>
            <w:r w:rsidRPr="008D5A19">
              <w:rPr>
                <w:rFonts w:ascii="Times New Roman" w:hAnsi="Times New Roman" w:cs="Times New Roman"/>
                <w:sz w:val="24"/>
                <w:szCs w:val="24"/>
              </w:rPr>
              <w:t>на</w:t>
            </w:r>
            <w:r w:rsidRPr="008D5A19">
              <w:rPr>
                <w:rFonts w:ascii="Times New Roman" w:hAnsi="Times New Roman" w:cs="Times New Roman"/>
                <w:spacing w:val="-15"/>
                <w:sz w:val="24"/>
                <w:szCs w:val="24"/>
              </w:rPr>
              <w:t xml:space="preserve"> </w:t>
            </w:r>
            <w:r w:rsidRPr="008D5A19">
              <w:rPr>
                <w:rFonts w:ascii="Times New Roman" w:hAnsi="Times New Roman" w:cs="Times New Roman"/>
                <w:sz w:val="24"/>
                <w:szCs w:val="24"/>
              </w:rPr>
              <w:t>тлу,</w:t>
            </w:r>
            <w:r w:rsidRPr="008D5A19">
              <w:rPr>
                <w:rFonts w:ascii="Times New Roman" w:hAnsi="Times New Roman" w:cs="Times New Roman"/>
                <w:spacing w:val="-16"/>
                <w:sz w:val="24"/>
                <w:szCs w:val="24"/>
              </w:rPr>
              <w:t xml:space="preserve"> </w:t>
            </w:r>
            <w:r w:rsidRPr="008D5A19">
              <w:rPr>
                <w:rFonts w:ascii="Times New Roman" w:hAnsi="Times New Roman" w:cs="Times New Roman"/>
                <w:sz w:val="24"/>
                <w:szCs w:val="24"/>
              </w:rPr>
              <w:t>без</w:t>
            </w:r>
            <w:r w:rsidRPr="008D5A19">
              <w:rPr>
                <w:rFonts w:ascii="Times New Roman" w:hAnsi="Times New Roman" w:cs="Times New Roman"/>
                <w:spacing w:val="-16"/>
                <w:sz w:val="24"/>
                <w:szCs w:val="24"/>
              </w:rPr>
              <w:t xml:space="preserve"> </w:t>
            </w:r>
            <w:r w:rsidRPr="008D5A19">
              <w:rPr>
                <w:rFonts w:ascii="Times New Roman" w:hAnsi="Times New Roman" w:cs="Times New Roman"/>
                <w:sz w:val="24"/>
                <w:szCs w:val="24"/>
              </w:rPr>
              <w:t>подземних</w:t>
            </w:r>
            <w:r w:rsidRPr="008D5A19">
              <w:rPr>
                <w:rFonts w:ascii="Times New Roman" w:hAnsi="Times New Roman" w:cs="Times New Roman"/>
                <w:spacing w:val="-15"/>
                <w:sz w:val="24"/>
                <w:szCs w:val="24"/>
              </w:rPr>
              <w:t xml:space="preserve"> </w:t>
            </w:r>
            <w:r w:rsidRPr="008D5A19">
              <w:rPr>
                <w:rFonts w:ascii="Times New Roman" w:hAnsi="Times New Roman" w:cs="Times New Roman"/>
                <w:sz w:val="24"/>
                <w:szCs w:val="24"/>
              </w:rPr>
              <w:t>делова</w:t>
            </w:r>
            <w:r w:rsidRPr="008D5A19">
              <w:rPr>
                <w:rFonts w:ascii="Times New Roman" w:hAnsi="Times New Roman" w:cs="Times New Roman"/>
                <w:spacing w:val="-16"/>
                <w:sz w:val="24"/>
                <w:szCs w:val="24"/>
              </w:rPr>
              <w:t xml:space="preserve"> </w:t>
            </w:r>
            <w:r w:rsidR="00D264EB" w:rsidRPr="008D5A19">
              <w:rPr>
                <w:rFonts w:ascii="Times New Roman" w:hAnsi="Times New Roman" w:cs="Times New Roman"/>
                <w:sz w:val="24"/>
                <w:szCs w:val="24"/>
              </w:rPr>
              <w:t xml:space="preserve">објеката). </w:t>
            </w:r>
            <w:r w:rsidRPr="008D5A19">
              <w:rPr>
                <w:rFonts w:ascii="Times New Roman" w:hAnsi="Times New Roman" w:cs="Times New Roman"/>
                <w:sz w:val="24"/>
                <w:szCs w:val="24"/>
              </w:rPr>
              <w:t>Игралиште оградити фиксном трансп</w:t>
            </w:r>
            <w:r w:rsidR="00574436" w:rsidRPr="008D5A19">
              <w:rPr>
                <w:rFonts w:ascii="Times New Roman" w:hAnsi="Times New Roman" w:cs="Times New Roman"/>
                <w:sz w:val="24"/>
                <w:szCs w:val="24"/>
              </w:rPr>
              <w:t>арентном оградом висине до 150cm</w:t>
            </w:r>
            <w:r w:rsidRPr="008D5A19">
              <w:rPr>
                <w:rFonts w:ascii="Times New Roman" w:hAnsi="Times New Roman" w:cs="Times New Roman"/>
                <w:sz w:val="24"/>
                <w:szCs w:val="24"/>
              </w:rPr>
              <w:t>.</w:t>
            </w:r>
          </w:p>
          <w:p w14:paraId="656A9236" w14:textId="52E18C95" w:rsidR="00A9440B" w:rsidRPr="008D5A19" w:rsidRDefault="00BF2E69" w:rsidP="005349CF">
            <w:pPr>
              <w:pStyle w:val="TableParagraph"/>
              <w:tabs>
                <w:tab w:val="left" w:pos="825"/>
              </w:tabs>
              <w:spacing w:line="242" w:lineRule="exact"/>
              <w:ind w:left="0" w:right="97"/>
              <w:jc w:val="both"/>
              <w:rPr>
                <w:rFonts w:ascii="Times New Roman" w:hAnsi="Times New Roman" w:cs="Times New Roman"/>
                <w:sz w:val="24"/>
                <w:szCs w:val="24"/>
              </w:rPr>
            </w:pPr>
            <w:r w:rsidRPr="008D5A19">
              <w:rPr>
                <w:rFonts w:ascii="Times New Roman" w:hAnsi="Times New Roman" w:cs="Times New Roman"/>
                <w:sz w:val="24"/>
                <w:szCs w:val="24"/>
              </w:rPr>
              <w:t xml:space="preserve">За сваки планирани депанданс обезбедити паркинг места на </w:t>
            </w:r>
            <w:r w:rsidR="00574436" w:rsidRPr="008D5A19">
              <w:rPr>
                <w:rFonts w:ascii="Times New Roman" w:hAnsi="Times New Roman" w:cs="Times New Roman"/>
                <w:sz w:val="24"/>
                <w:szCs w:val="24"/>
              </w:rPr>
              <w:t>парцели према нормативу 1ПМ/100m</w:t>
            </w:r>
            <w:r w:rsidRPr="008D5A19">
              <w:rPr>
                <w:rFonts w:ascii="Times New Roman" w:hAnsi="Times New Roman" w:cs="Times New Roman"/>
                <w:sz w:val="24"/>
                <w:szCs w:val="24"/>
                <w:vertAlign w:val="superscript"/>
              </w:rPr>
              <w:t>2</w:t>
            </w:r>
            <w:r w:rsidR="00AD39AB">
              <w:rPr>
                <w:rFonts w:ascii="Times New Roman" w:hAnsi="Times New Roman" w:cs="Times New Roman"/>
                <w:sz w:val="24"/>
                <w:szCs w:val="24"/>
              </w:rPr>
              <w:t xml:space="preserve"> нето</w:t>
            </w:r>
            <w:r w:rsidRPr="008D5A19">
              <w:rPr>
                <w:rFonts w:ascii="Times New Roman" w:hAnsi="Times New Roman" w:cs="Times New Roman"/>
                <w:sz w:val="24"/>
                <w:szCs w:val="24"/>
              </w:rPr>
              <w:t xml:space="preserve"> корисне површине депанданса или 1 паркинг место на 1 групу.</w:t>
            </w:r>
          </w:p>
        </w:tc>
      </w:tr>
    </w:tbl>
    <w:p w14:paraId="14BD25AA" w14:textId="77777777" w:rsidR="00E57F8B" w:rsidRDefault="00E57F8B" w:rsidP="00E57F8B">
      <w:pPr>
        <w:pStyle w:val="ListParagraph"/>
        <w:tabs>
          <w:tab w:val="left" w:pos="949"/>
        </w:tabs>
        <w:ind w:left="0" w:firstLine="0"/>
        <w:jc w:val="both"/>
        <w:rPr>
          <w:rFonts w:ascii="Times New Roman" w:hAnsi="Times New Roman" w:cs="Times New Roman"/>
          <w:sz w:val="24"/>
          <w:szCs w:val="24"/>
        </w:rPr>
      </w:pPr>
    </w:p>
    <w:p w14:paraId="06ED52E8" w14:textId="63176CFE" w:rsidR="0072330E" w:rsidRPr="0072330E" w:rsidRDefault="00BF2E69" w:rsidP="001B508F">
      <w:pPr>
        <w:pStyle w:val="ListParagraph"/>
        <w:numPr>
          <w:ilvl w:val="2"/>
          <w:numId w:val="4"/>
        </w:numPr>
        <w:tabs>
          <w:tab w:val="left" w:pos="949"/>
        </w:tabs>
        <w:ind w:left="0" w:firstLine="0"/>
        <w:jc w:val="both"/>
        <w:rPr>
          <w:rFonts w:ascii="Times New Roman" w:hAnsi="Times New Roman" w:cs="Times New Roman"/>
          <w:sz w:val="24"/>
          <w:szCs w:val="24"/>
        </w:rPr>
      </w:pPr>
      <w:r w:rsidRPr="0072330E">
        <w:rPr>
          <w:rFonts w:ascii="Times New Roman" w:hAnsi="Times New Roman" w:cs="Times New Roman"/>
          <w:sz w:val="24"/>
          <w:szCs w:val="24"/>
        </w:rPr>
        <w:t>Зона мешовитих градских центара у зони више спратности (М1)</w:t>
      </w:r>
      <w:r w:rsidRPr="0072330E">
        <w:rPr>
          <w:rFonts w:ascii="Times New Roman" w:hAnsi="Times New Roman" w:cs="Times New Roman"/>
          <w:spacing w:val="40"/>
          <w:sz w:val="24"/>
          <w:szCs w:val="24"/>
        </w:rPr>
        <w:t xml:space="preserve"> </w:t>
      </w:r>
    </w:p>
    <w:p w14:paraId="431FB57A" w14:textId="1D19FD83" w:rsidR="00D20C1A" w:rsidRPr="0072330E" w:rsidRDefault="00D978AF" w:rsidP="0072330E">
      <w:pPr>
        <w:pStyle w:val="ListParagraph"/>
        <w:tabs>
          <w:tab w:val="left" w:pos="949"/>
        </w:tabs>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BF2E69" w:rsidRPr="0072330E">
        <w:rPr>
          <w:rFonts w:ascii="Times New Roman" w:hAnsi="Times New Roman" w:cs="Times New Roman"/>
          <w:sz w:val="24"/>
          <w:szCs w:val="24"/>
        </w:rPr>
        <w:t>Зона</w:t>
      </w:r>
      <w:r w:rsidR="00D65830" w:rsidRPr="0072330E">
        <w:rPr>
          <w:rFonts w:ascii="Times New Roman" w:hAnsi="Times New Roman" w:cs="Times New Roman"/>
          <w:spacing w:val="40"/>
          <w:sz w:val="24"/>
          <w:szCs w:val="24"/>
        </w:rPr>
        <w:t xml:space="preserve"> </w:t>
      </w:r>
      <w:r w:rsidR="0072330E" w:rsidRPr="0072330E">
        <w:rPr>
          <w:rFonts w:ascii="Times New Roman" w:hAnsi="Times New Roman" w:cs="Times New Roman"/>
          <w:spacing w:val="40"/>
          <w:sz w:val="24"/>
          <w:szCs w:val="24"/>
          <w:lang w:val="sr-Cyrl-RS"/>
        </w:rPr>
        <w:t xml:space="preserve"> </w:t>
      </w:r>
      <w:r w:rsidR="00BF2E69" w:rsidRPr="0072330E">
        <w:rPr>
          <w:rFonts w:ascii="Times New Roman" w:hAnsi="Times New Roman" w:cs="Times New Roman"/>
          <w:sz w:val="24"/>
          <w:szCs w:val="24"/>
        </w:rPr>
        <w:t>мешовитих</w:t>
      </w:r>
      <w:r w:rsidR="0072330E" w:rsidRPr="0072330E">
        <w:rPr>
          <w:rFonts w:ascii="Times New Roman" w:hAnsi="Times New Roman" w:cs="Times New Roman"/>
          <w:spacing w:val="-1"/>
          <w:sz w:val="24"/>
          <w:szCs w:val="24"/>
          <w:lang w:val="sr-Cyrl-RS"/>
        </w:rPr>
        <w:t xml:space="preserve"> </w:t>
      </w:r>
      <w:r w:rsidR="00BF2E69" w:rsidRPr="0072330E">
        <w:rPr>
          <w:rFonts w:ascii="Times New Roman" w:hAnsi="Times New Roman" w:cs="Times New Roman"/>
          <w:sz w:val="24"/>
          <w:szCs w:val="24"/>
        </w:rPr>
        <w:t>градских</w:t>
      </w:r>
      <w:r w:rsidR="00BF2E69" w:rsidRPr="0072330E">
        <w:rPr>
          <w:rFonts w:ascii="Times New Roman" w:hAnsi="Times New Roman" w:cs="Times New Roman"/>
          <w:spacing w:val="-3"/>
          <w:sz w:val="24"/>
          <w:szCs w:val="24"/>
        </w:rPr>
        <w:t xml:space="preserve"> </w:t>
      </w:r>
      <w:r w:rsidR="00BF2E69" w:rsidRPr="0072330E">
        <w:rPr>
          <w:rFonts w:ascii="Times New Roman" w:hAnsi="Times New Roman" w:cs="Times New Roman"/>
          <w:sz w:val="24"/>
          <w:szCs w:val="24"/>
        </w:rPr>
        <w:t>центара</w:t>
      </w:r>
      <w:r w:rsidR="00BF2E69" w:rsidRPr="0072330E">
        <w:rPr>
          <w:rFonts w:ascii="Times New Roman" w:hAnsi="Times New Roman" w:cs="Times New Roman"/>
          <w:spacing w:val="-3"/>
          <w:sz w:val="24"/>
          <w:szCs w:val="24"/>
        </w:rPr>
        <w:t xml:space="preserve"> </w:t>
      </w:r>
      <w:r w:rsidR="00BF2E69" w:rsidRPr="0072330E">
        <w:rPr>
          <w:rFonts w:ascii="Times New Roman" w:hAnsi="Times New Roman" w:cs="Times New Roman"/>
          <w:sz w:val="24"/>
          <w:szCs w:val="24"/>
        </w:rPr>
        <w:t>у</w:t>
      </w:r>
      <w:r w:rsidR="00BF2E69" w:rsidRPr="0072330E">
        <w:rPr>
          <w:rFonts w:ascii="Times New Roman" w:hAnsi="Times New Roman" w:cs="Times New Roman"/>
          <w:spacing w:val="-4"/>
          <w:sz w:val="24"/>
          <w:szCs w:val="24"/>
        </w:rPr>
        <w:t xml:space="preserve"> </w:t>
      </w:r>
      <w:r w:rsidR="00BF2E69" w:rsidRPr="0072330E">
        <w:rPr>
          <w:rFonts w:ascii="Times New Roman" w:hAnsi="Times New Roman" w:cs="Times New Roman"/>
          <w:sz w:val="24"/>
          <w:szCs w:val="24"/>
        </w:rPr>
        <w:t>зони</w:t>
      </w:r>
      <w:r w:rsidR="00BF2E69" w:rsidRPr="0072330E">
        <w:rPr>
          <w:rFonts w:ascii="Times New Roman" w:hAnsi="Times New Roman" w:cs="Times New Roman"/>
          <w:spacing w:val="-2"/>
          <w:sz w:val="24"/>
          <w:szCs w:val="24"/>
        </w:rPr>
        <w:t xml:space="preserve"> </w:t>
      </w:r>
      <w:r w:rsidR="00BF2E69" w:rsidRPr="0072330E">
        <w:rPr>
          <w:rFonts w:ascii="Times New Roman" w:hAnsi="Times New Roman" w:cs="Times New Roman"/>
          <w:sz w:val="24"/>
          <w:szCs w:val="24"/>
        </w:rPr>
        <w:t>више</w:t>
      </w:r>
      <w:r w:rsidR="00BF2E69" w:rsidRPr="0072330E">
        <w:rPr>
          <w:rFonts w:ascii="Times New Roman" w:hAnsi="Times New Roman" w:cs="Times New Roman"/>
          <w:spacing w:val="-3"/>
          <w:sz w:val="24"/>
          <w:szCs w:val="24"/>
        </w:rPr>
        <w:t xml:space="preserve"> </w:t>
      </w:r>
      <w:r w:rsidR="00BF2E69" w:rsidRPr="0072330E">
        <w:rPr>
          <w:rFonts w:ascii="Times New Roman" w:hAnsi="Times New Roman" w:cs="Times New Roman"/>
          <w:sz w:val="24"/>
          <w:szCs w:val="24"/>
        </w:rPr>
        <w:t>спратности</w:t>
      </w:r>
      <w:r w:rsidR="00BF2E69" w:rsidRPr="0072330E">
        <w:rPr>
          <w:rFonts w:ascii="Times New Roman" w:hAnsi="Times New Roman" w:cs="Times New Roman"/>
          <w:spacing w:val="-4"/>
          <w:sz w:val="24"/>
          <w:szCs w:val="24"/>
        </w:rPr>
        <w:t xml:space="preserve"> </w:t>
      </w:r>
      <w:r w:rsidR="00BF2E69" w:rsidRPr="0072330E">
        <w:rPr>
          <w:rFonts w:ascii="Times New Roman" w:hAnsi="Times New Roman" w:cs="Times New Roman"/>
          <w:sz w:val="24"/>
          <w:szCs w:val="24"/>
        </w:rPr>
        <w:t>планирана</w:t>
      </w:r>
      <w:r w:rsidR="00BF2E69" w:rsidRPr="0072330E">
        <w:rPr>
          <w:rFonts w:ascii="Times New Roman" w:hAnsi="Times New Roman" w:cs="Times New Roman"/>
          <w:spacing w:val="-3"/>
          <w:sz w:val="24"/>
          <w:szCs w:val="24"/>
        </w:rPr>
        <w:t xml:space="preserve"> </w:t>
      </w:r>
      <w:r w:rsidR="00BF2E69" w:rsidRPr="0072330E">
        <w:rPr>
          <w:rFonts w:ascii="Times New Roman" w:hAnsi="Times New Roman" w:cs="Times New Roman"/>
          <w:sz w:val="24"/>
          <w:szCs w:val="24"/>
        </w:rPr>
        <w:t>је</w:t>
      </w:r>
      <w:r w:rsidR="00BF2E69" w:rsidRPr="0072330E">
        <w:rPr>
          <w:rFonts w:ascii="Times New Roman" w:hAnsi="Times New Roman" w:cs="Times New Roman"/>
          <w:spacing w:val="-2"/>
          <w:sz w:val="24"/>
          <w:szCs w:val="24"/>
        </w:rPr>
        <w:t xml:space="preserve"> </w:t>
      </w:r>
      <w:r w:rsidR="00BF2E69" w:rsidRPr="0072330E">
        <w:rPr>
          <w:rFonts w:ascii="Times New Roman" w:hAnsi="Times New Roman" w:cs="Times New Roman"/>
          <w:sz w:val="24"/>
          <w:szCs w:val="24"/>
        </w:rPr>
        <w:t>у</w:t>
      </w:r>
      <w:r w:rsidR="00BF2E69" w:rsidRPr="0072330E">
        <w:rPr>
          <w:rFonts w:ascii="Times New Roman" w:hAnsi="Times New Roman" w:cs="Times New Roman"/>
          <w:spacing w:val="-3"/>
          <w:sz w:val="24"/>
          <w:szCs w:val="24"/>
        </w:rPr>
        <w:t xml:space="preserve"> </w:t>
      </w:r>
      <w:r w:rsidR="00BF2E69" w:rsidRPr="0072330E">
        <w:rPr>
          <w:rFonts w:ascii="Times New Roman" w:hAnsi="Times New Roman" w:cs="Times New Roman"/>
          <w:sz w:val="24"/>
          <w:szCs w:val="24"/>
        </w:rPr>
        <w:t>блоку</w:t>
      </w:r>
      <w:r w:rsidR="00BF2E69" w:rsidRPr="0072330E">
        <w:rPr>
          <w:rFonts w:ascii="Times New Roman" w:hAnsi="Times New Roman" w:cs="Times New Roman"/>
          <w:spacing w:val="-1"/>
          <w:sz w:val="24"/>
          <w:szCs w:val="24"/>
        </w:rPr>
        <w:t xml:space="preserve"> </w:t>
      </w:r>
      <w:r w:rsidR="00BF2E69" w:rsidRPr="0072330E">
        <w:rPr>
          <w:rFonts w:ascii="Times New Roman" w:hAnsi="Times New Roman" w:cs="Times New Roman"/>
          <w:sz w:val="24"/>
          <w:szCs w:val="24"/>
        </w:rPr>
        <w:t xml:space="preserve">02. </w:t>
      </w:r>
    </w:p>
    <w:p w14:paraId="7096E52D" w14:textId="77777777" w:rsidR="0072330E" w:rsidRPr="0072330E" w:rsidRDefault="0072330E" w:rsidP="0072330E">
      <w:pPr>
        <w:pStyle w:val="ListParagraph"/>
        <w:tabs>
          <w:tab w:val="left" w:pos="949"/>
        </w:tabs>
        <w:ind w:left="0" w:firstLine="0"/>
        <w:jc w:val="both"/>
        <w:rPr>
          <w:rFonts w:ascii="Times New Roman" w:hAnsi="Times New Roman" w:cs="Times New Roman"/>
          <w:sz w:val="24"/>
          <w:szCs w:val="24"/>
          <w:highlight w:val="yellow"/>
        </w:rPr>
      </w:pPr>
    </w:p>
    <w:p w14:paraId="3AD8A4BD" w14:textId="1370AAB1" w:rsidR="00D978AF" w:rsidRPr="00D978AF" w:rsidRDefault="00BF2E69" w:rsidP="005B6595">
      <w:pPr>
        <w:pStyle w:val="ListParagraph"/>
        <w:tabs>
          <w:tab w:val="left" w:pos="949"/>
        </w:tabs>
        <w:ind w:left="230" w:right="1267" w:firstLine="0"/>
        <w:rPr>
          <w:rFonts w:ascii="Times New Roman" w:hAnsi="Times New Roman" w:cs="Times New Roman"/>
          <w:sz w:val="24"/>
          <w:szCs w:val="24"/>
          <w:lang w:val="sr-Cyrl-RS"/>
        </w:rPr>
      </w:pPr>
      <w:r w:rsidRPr="000340CF">
        <w:rPr>
          <w:rFonts w:ascii="Times New Roman" w:hAnsi="Times New Roman" w:cs="Times New Roman"/>
          <w:sz w:val="24"/>
          <w:szCs w:val="24"/>
        </w:rPr>
        <w:t>Т</w:t>
      </w:r>
      <w:r w:rsidR="009667AE">
        <w:rPr>
          <w:rFonts w:ascii="Times New Roman" w:hAnsi="Times New Roman" w:cs="Times New Roman"/>
          <w:sz w:val="24"/>
          <w:szCs w:val="24"/>
        </w:rPr>
        <w:t xml:space="preserve">абела </w:t>
      </w:r>
      <w:r w:rsidR="00A04527">
        <w:rPr>
          <w:rFonts w:ascii="Times New Roman" w:hAnsi="Times New Roman" w:cs="Times New Roman"/>
          <w:sz w:val="24"/>
          <w:szCs w:val="24"/>
          <w:lang w:val="sr-Cyrl-RS"/>
        </w:rPr>
        <w:t>21</w:t>
      </w:r>
      <w:r w:rsidR="00D264EB">
        <w:rPr>
          <w:rFonts w:ascii="Times New Roman" w:hAnsi="Times New Roman" w:cs="Times New Roman"/>
          <w:sz w:val="24"/>
          <w:szCs w:val="24"/>
          <w:lang w:val="sr-Cyrl-RS"/>
        </w:rPr>
        <w:t>: Мешовити градски центри у зони више спатности (М1)</w:t>
      </w: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
        <w:gridCol w:w="3118"/>
        <w:gridCol w:w="6663"/>
      </w:tblGrid>
      <w:tr w:rsidR="0072330E" w:rsidRPr="0072330E" w14:paraId="646E463E" w14:textId="77777777" w:rsidTr="005F7C78">
        <w:trPr>
          <w:gridBefore w:val="1"/>
          <w:wBefore w:w="39" w:type="dxa"/>
          <w:trHeight w:val="1452"/>
        </w:trPr>
        <w:tc>
          <w:tcPr>
            <w:tcW w:w="3118" w:type="dxa"/>
          </w:tcPr>
          <w:p w14:paraId="79D1A14A" w14:textId="77777777" w:rsidR="0072330E" w:rsidRPr="0072330E" w:rsidRDefault="0072330E" w:rsidP="0072330E">
            <w:pPr>
              <w:pStyle w:val="TableParagraph"/>
              <w:ind w:left="0"/>
              <w:rPr>
                <w:rFonts w:ascii="Times New Roman" w:hAnsi="Times New Roman" w:cs="Times New Roman"/>
                <w:sz w:val="24"/>
                <w:szCs w:val="24"/>
              </w:rPr>
            </w:pPr>
            <w:r w:rsidRPr="0072330E">
              <w:rPr>
                <w:rFonts w:ascii="Times New Roman" w:hAnsi="Times New Roman" w:cs="Times New Roman"/>
                <w:sz w:val="24"/>
                <w:szCs w:val="24"/>
              </w:rPr>
              <w:t>Основна намена површина</w:t>
            </w:r>
          </w:p>
        </w:tc>
        <w:tc>
          <w:tcPr>
            <w:tcW w:w="6663" w:type="dxa"/>
          </w:tcPr>
          <w:p w14:paraId="7A2587A5" w14:textId="77777777" w:rsidR="0072330E" w:rsidRPr="0072330E" w:rsidRDefault="0072330E" w:rsidP="0072330E">
            <w:pPr>
              <w:pStyle w:val="TableParagraph"/>
              <w:ind w:left="0"/>
              <w:rPr>
                <w:rFonts w:ascii="Times New Roman" w:hAnsi="Times New Roman" w:cs="Times New Roman"/>
                <w:sz w:val="24"/>
                <w:szCs w:val="24"/>
              </w:rPr>
            </w:pPr>
            <w:r w:rsidRPr="0072330E">
              <w:rPr>
                <w:rFonts w:ascii="Times New Roman" w:hAnsi="Times New Roman" w:cs="Times New Roman"/>
                <w:sz w:val="24"/>
                <w:szCs w:val="24"/>
              </w:rPr>
              <w:t>Мешовити градски</w:t>
            </w:r>
            <w:r w:rsidRPr="0072330E">
              <w:rPr>
                <w:rFonts w:ascii="Times New Roman" w:hAnsi="Times New Roman" w:cs="Times New Roman"/>
                <w:sz w:val="24"/>
                <w:szCs w:val="24"/>
              </w:rPr>
              <w:tab/>
              <w:t>центри</w:t>
            </w:r>
            <w:r w:rsidRPr="0072330E">
              <w:rPr>
                <w:rFonts w:ascii="Times New Roman" w:hAnsi="Times New Roman" w:cs="Times New Roman"/>
                <w:sz w:val="24"/>
                <w:szCs w:val="24"/>
              </w:rPr>
              <w:tab/>
              <w:t>подразумевају комбинацију комерцијалних садржаја са становањем у односу становање: пословање 0 - 80% : 20% - 100% на грађевинској парцели</w:t>
            </w:r>
          </w:p>
          <w:p w14:paraId="0CD1B736" w14:textId="77777777" w:rsidR="0072330E" w:rsidRPr="0072330E" w:rsidRDefault="0072330E" w:rsidP="0072330E">
            <w:pPr>
              <w:pStyle w:val="TableParagraph"/>
              <w:ind w:left="0"/>
              <w:rPr>
                <w:rFonts w:ascii="Times New Roman" w:hAnsi="Times New Roman" w:cs="Times New Roman"/>
                <w:sz w:val="24"/>
                <w:szCs w:val="24"/>
              </w:rPr>
            </w:pPr>
            <w:r w:rsidRPr="0072330E">
              <w:rPr>
                <w:rFonts w:ascii="Times New Roman" w:hAnsi="Times New Roman" w:cs="Times New Roman"/>
                <w:sz w:val="24"/>
                <w:szCs w:val="24"/>
              </w:rPr>
              <w:t>Обавезно је планирати нестамбене намене у приземљу у деловима објеката са оријентицијом према железничкој прузи.</w:t>
            </w:r>
          </w:p>
        </w:tc>
      </w:tr>
      <w:tr w:rsidR="0072330E" w:rsidRPr="0072330E" w14:paraId="18D3BEE7" w14:textId="77777777" w:rsidTr="005F7C78">
        <w:trPr>
          <w:gridBefore w:val="1"/>
          <w:wBefore w:w="39" w:type="dxa"/>
          <w:trHeight w:val="863"/>
        </w:trPr>
        <w:tc>
          <w:tcPr>
            <w:tcW w:w="3118" w:type="dxa"/>
          </w:tcPr>
          <w:p w14:paraId="75899821" w14:textId="77777777" w:rsidR="0072330E" w:rsidRPr="0072330E" w:rsidRDefault="0072330E" w:rsidP="0072330E">
            <w:pPr>
              <w:pStyle w:val="TableParagraph"/>
              <w:ind w:left="0"/>
              <w:rPr>
                <w:rFonts w:ascii="Times New Roman" w:hAnsi="Times New Roman" w:cs="Times New Roman"/>
                <w:sz w:val="24"/>
                <w:szCs w:val="24"/>
              </w:rPr>
            </w:pPr>
            <w:r w:rsidRPr="0072330E">
              <w:rPr>
                <w:rFonts w:ascii="Times New Roman" w:hAnsi="Times New Roman" w:cs="Times New Roman"/>
                <w:sz w:val="24"/>
                <w:szCs w:val="24"/>
              </w:rPr>
              <w:t>Компатибилност намене</w:t>
            </w:r>
          </w:p>
        </w:tc>
        <w:tc>
          <w:tcPr>
            <w:tcW w:w="6663" w:type="dxa"/>
          </w:tcPr>
          <w:p w14:paraId="3A9E2180" w14:textId="73258C33" w:rsidR="0072330E" w:rsidRPr="0072330E" w:rsidRDefault="006800E6" w:rsidP="006800E6">
            <w:pPr>
              <w:pStyle w:val="TableParagraph"/>
              <w:ind w:left="0"/>
              <w:jc w:val="both"/>
              <w:rPr>
                <w:rFonts w:ascii="Times New Roman" w:hAnsi="Times New Roman" w:cs="Times New Roman"/>
                <w:sz w:val="24"/>
                <w:szCs w:val="24"/>
              </w:rPr>
            </w:pPr>
            <w:r>
              <w:rPr>
                <w:rFonts w:ascii="Times New Roman" w:hAnsi="Times New Roman" w:cs="Times New Roman"/>
                <w:sz w:val="24"/>
                <w:szCs w:val="24"/>
              </w:rPr>
              <w:t xml:space="preserve">Са мешовитим градским </w:t>
            </w:r>
            <w:r w:rsidR="0072330E" w:rsidRPr="0072330E">
              <w:rPr>
                <w:rFonts w:ascii="Times New Roman" w:hAnsi="Times New Roman" w:cs="Times New Roman"/>
                <w:sz w:val="24"/>
                <w:szCs w:val="24"/>
              </w:rPr>
              <w:t>центрима</w:t>
            </w:r>
            <w:r w:rsidR="0072330E" w:rsidRPr="0072330E">
              <w:rPr>
                <w:rFonts w:ascii="Times New Roman" w:hAnsi="Times New Roman" w:cs="Times New Roman"/>
                <w:sz w:val="24"/>
                <w:szCs w:val="24"/>
              </w:rPr>
              <w:tab/>
              <w:t>компатибилне су површине за објекте и комплексе јавних служби и површине</w:t>
            </w:r>
          </w:p>
          <w:p w14:paraId="5F77FA8C" w14:textId="77777777" w:rsidR="0072330E" w:rsidRPr="0072330E" w:rsidRDefault="0072330E" w:rsidP="0072330E">
            <w:pPr>
              <w:pStyle w:val="TableParagraph"/>
              <w:ind w:left="0"/>
              <w:rPr>
                <w:rFonts w:ascii="Times New Roman" w:hAnsi="Times New Roman" w:cs="Times New Roman"/>
                <w:sz w:val="24"/>
                <w:szCs w:val="24"/>
              </w:rPr>
            </w:pPr>
            <w:r w:rsidRPr="0072330E">
              <w:rPr>
                <w:rFonts w:ascii="Times New Roman" w:hAnsi="Times New Roman" w:cs="Times New Roman"/>
                <w:sz w:val="24"/>
                <w:szCs w:val="24"/>
              </w:rPr>
              <w:t>за спорт и рекреацију.</w:t>
            </w:r>
          </w:p>
        </w:tc>
      </w:tr>
      <w:tr w:rsidR="0072330E" w:rsidRPr="0072330E" w14:paraId="62012805" w14:textId="77777777" w:rsidTr="005F7C78">
        <w:trPr>
          <w:gridBefore w:val="1"/>
          <w:wBefore w:w="39" w:type="dxa"/>
          <w:trHeight w:val="933"/>
        </w:trPr>
        <w:tc>
          <w:tcPr>
            <w:tcW w:w="3118" w:type="dxa"/>
          </w:tcPr>
          <w:p w14:paraId="0E4F68EE" w14:textId="77777777" w:rsidR="0072330E" w:rsidRPr="0072330E" w:rsidRDefault="0072330E" w:rsidP="0072330E">
            <w:pPr>
              <w:pStyle w:val="TableParagraph"/>
              <w:ind w:left="0"/>
              <w:rPr>
                <w:rFonts w:ascii="Times New Roman" w:hAnsi="Times New Roman" w:cs="Times New Roman"/>
                <w:sz w:val="24"/>
                <w:szCs w:val="24"/>
              </w:rPr>
            </w:pPr>
            <w:r w:rsidRPr="0072330E">
              <w:rPr>
                <w:rFonts w:ascii="Times New Roman" w:hAnsi="Times New Roman" w:cs="Times New Roman"/>
                <w:sz w:val="24"/>
                <w:szCs w:val="24"/>
              </w:rPr>
              <w:t>Број објеката на парцели</w:t>
            </w:r>
          </w:p>
        </w:tc>
        <w:tc>
          <w:tcPr>
            <w:tcW w:w="6663" w:type="dxa"/>
          </w:tcPr>
          <w:p w14:paraId="1779311B" w14:textId="77777777" w:rsidR="0072330E" w:rsidRPr="0072330E" w:rsidRDefault="0072330E" w:rsidP="0072330E">
            <w:pPr>
              <w:pStyle w:val="TableParagraph"/>
              <w:ind w:left="0"/>
              <w:rPr>
                <w:rFonts w:ascii="Times New Roman" w:hAnsi="Times New Roman" w:cs="Times New Roman"/>
                <w:sz w:val="24"/>
                <w:szCs w:val="24"/>
              </w:rPr>
            </w:pPr>
            <w:r w:rsidRPr="0072330E">
              <w:rPr>
                <w:rFonts w:ascii="Times New Roman" w:hAnsi="Times New Roman" w:cs="Times New Roman"/>
                <w:sz w:val="24"/>
                <w:szCs w:val="24"/>
              </w:rPr>
              <w:t>На грађевинској парцели гради се један или више објеката.</w:t>
            </w:r>
          </w:p>
          <w:p w14:paraId="1F5D8698" w14:textId="77777777" w:rsidR="0072330E" w:rsidRPr="0072330E" w:rsidRDefault="0072330E" w:rsidP="0072330E">
            <w:pPr>
              <w:pStyle w:val="TableParagraph"/>
              <w:ind w:left="0"/>
              <w:rPr>
                <w:rFonts w:ascii="Times New Roman" w:hAnsi="Times New Roman" w:cs="Times New Roman"/>
                <w:sz w:val="24"/>
                <w:szCs w:val="24"/>
              </w:rPr>
            </w:pPr>
            <w:r w:rsidRPr="0072330E">
              <w:rPr>
                <w:rFonts w:ascii="Times New Roman" w:hAnsi="Times New Roman" w:cs="Times New Roman"/>
                <w:sz w:val="24"/>
                <w:szCs w:val="24"/>
              </w:rPr>
              <w:t>Дозвољена је изградња објеката различитих намена на истој грађевинској парцели;</w:t>
            </w:r>
          </w:p>
        </w:tc>
      </w:tr>
      <w:tr w:rsidR="00A9440B" w:rsidRPr="000340CF" w14:paraId="7C2415A9" w14:textId="77777777" w:rsidTr="005F7C78">
        <w:trPr>
          <w:trHeight w:val="484"/>
        </w:trPr>
        <w:tc>
          <w:tcPr>
            <w:tcW w:w="3157" w:type="dxa"/>
            <w:gridSpan w:val="2"/>
          </w:tcPr>
          <w:p w14:paraId="475FFEFF" w14:textId="77777777" w:rsidR="00A9440B" w:rsidRPr="000340CF" w:rsidRDefault="00A9440B">
            <w:pPr>
              <w:pStyle w:val="TableParagraph"/>
              <w:ind w:left="0"/>
              <w:rPr>
                <w:rFonts w:ascii="Times New Roman" w:hAnsi="Times New Roman" w:cs="Times New Roman"/>
                <w:sz w:val="24"/>
                <w:szCs w:val="24"/>
              </w:rPr>
            </w:pPr>
          </w:p>
        </w:tc>
        <w:tc>
          <w:tcPr>
            <w:tcW w:w="6663" w:type="dxa"/>
          </w:tcPr>
          <w:p w14:paraId="48C657D3" w14:textId="77777777" w:rsidR="00A9440B" w:rsidRPr="000340CF" w:rsidRDefault="00BF2E69" w:rsidP="00094172">
            <w:pPr>
              <w:pStyle w:val="TableParagraph"/>
              <w:tabs>
                <w:tab w:val="left" w:pos="827"/>
                <w:tab w:val="left" w:pos="3820"/>
              </w:tabs>
              <w:spacing w:line="242" w:lineRule="exact"/>
              <w:ind w:left="0" w:right="100"/>
              <w:rPr>
                <w:rFonts w:ascii="Times New Roman" w:hAnsi="Times New Roman" w:cs="Times New Roman"/>
                <w:sz w:val="24"/>
                <w:szCs w:val="24"/>
              </w:rPr>
            </w:pPr>
            <w:r w:rsidRPr="000340CF">
              <w:rPr>
                <w:rFonts w:ascii="Times New Roman" w:hAnsi="Times New Roman" w:cs="Times New Roman"/>
                <w:sz w:val="24"/>
                <w:szCs w:val="24"/>
              </w:rPr>
              <w:t>Није</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дозвољена</w:t>
            </w:r>
            <w:r w:rsidRPr="000340CF">
              <w:rPr>
                <w:rFonts w:ascii="Times New Roman" w:hAnsi="Times New Roman" w:cs="Times New Roman"/>
                <w:spacing w:val="80"/>
                <w:sz w:val="24"/>
                <w:szCs w:val="24"/>
              </w:rPr>
              <w:t xml:space="preserve"> </w:t>
            </w:r>
            <w:r w:rsidR="00094172">
              <w:rPr>
                <w:rFonts w:ascii="Times New Roman" w:hAnsi="Times New Roman" w:cs="Times New Roman"/>
                <w:sz w:val="24"/>
                <w:szCs w:val="24"/>
              </w:rPr>
              <w:t xml:space="preserve">изградња </w:t>
            </w:r>
            <w:r w:rsidRPr="000340CF">
              <w:rPr>
                <w:rFonts w:ascii="Times New Roman" w:hAnsi="Times New Roman" w:cs="Times New Roman"/>
                <w:sz w:val="24"/>
                <w:szCs w:val="24"/>
              </w:rPr>
              <w:t>помоћних</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објеката</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изузев објеката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у функцији техничке инфраструктуре</w:t>
            </w:r>
          </w:p>
        </w:tc>
      </w:tr>
      <w:tr w:rsidR="00A9440B" w:rsidRPr="000340CF" w14:paraId="2ADEBA4F" w14:textId="77777777" w:rsidTr="005F7C78">
        <w:trPr>
          <w:trHeight w:val="964"/>
        </w:trPr>
        <w:tc>
          <w:tcPr>
            <w:tcW w:w="3157" w:type="dxa"/>
            <w:gridSpan w:val="2"/>
          </w:tcPr>
          <w:p w14:paraId="0F5FF6B3" w14:textId="77777777" w:rsidR="00A9440B" w:rsidRPr="000340CF" w:rsidRDefault="00D65830" w:rsidP="00D65830">
            <w:pPr>
              <w:pStyle w:val="TableParagraph"/>
              <w:spacing w:before="1" w:line="254" w:lineRule="auto"/>
              <w:ind w:left="0"/>
              <w:rPr>
                <w:rFonts w:ascii="Times New Roman" w:hAnsi="Times New Roman" w:cs="Times New Roman"/>
                <w:sz w:val="24"/>
                <w:szCs w:val="24"/>
              </w:rPr>
            </w:pPr>
            <w:r>
              <w:rPr>
                <w:rFonts w:ascii="Times New Roman" w:hAnsi="Times New Roman" w:cs="Times New Roman"/>
                <w:sz w:val="24"/>
                <w:szCs w:val="24"/>
                <w:lang w:val="sr-Cyrl-RS"/>
              </w:rPr>
              <w:t>У</w:t>
            </w:r>
            <w:r w:rsidR="00BF2E69" w:rsidRPr="000340CF">
              <w:rPr>
                <w:rFonts w:ascii="Times New Roman" w:hAnsi="Times New Roman" w:cs="Times New Roman"/>
                <w:sz w:val="24"/>
                <w:szCs w:val="24"/>
              </w:rPr>
              <w:t>слови</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за</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формирање грађевинске парцеле</w:t>
            </w:r>
          </w:p>
        </w:tc>
        <w:tc>
          <w:tcPr>
            <w:tcW w:w="6663" w:type="dxa"/>
          </w:tcPr>
          <w:p w14:paraId="6F87DFB5" w14:textId="77777777" w:rsidR="00A9440B" w:rsidRPr="000340CF" w:rsidRDefault="00BF2E69" w:rsidP="00451F03">
            <w:pPr>
              <w:pStyle w:val="TableParagraph"/>
              <w:tabs>
                <w:tab w:val="left" w:pos="827"/>
              </w:tabs>
              <w:ind w:left="0" w:right="99"/>
              <w:rPr>
                <w:rFonts w:ascii="Times New Roman" w:hAnsi="Times New Roman" w:cs="Times New Roman"/>
                <w:sz w:val="24"/>
                <w:szCs w:val="24"/>
              </w:rPr>
            </w:pPr>
            <w:r w:rsidRPr="000340CF">
              <w:rPr>
                <w:rFonts w:ascii="Times New Roman" w:hAnsi="Times New Roman" w:cs="Times New Roman"/>
                <w:sz w:val="24"/>
                <w:szCs w:val="24"/>
              </w:rPr>
              <w:t xml:space="preserve">Овим </w:t>
            </w:r>
            <w:r w:rsidR="00E503F4">
              <w:rPr>
                <w:rFonts w:ascii="Times New Roman" w:hAnsi="Times New Roman" w:cs="Times New Roman"/>
                <w:sz w:val="24"/>
                <w:szCs w:val="24"/>
                <w:lang w:val="sr-Cyrl-RS"/>
              </w:rPr>
              <w:t xml:space="preserve">просторним </w:t>
            </w:r>
            <w:r w:rsidR="00E503F4">
              <w:rPr>
                <w:rFonts w:ascii="Times New Roman" w:hAnsi="Times New Roman" w:cs="Times New Roman"/>
                <w:sz w:val="24"/>
                <w:szCs w:val="24"/>
              </w:rPr>
              <w:t>п</w:t>
            </w:r>
            <w:r w:rsidRPr="000340CF">
              <w:rPr>
                <w:rFonts w:ascii="Times New Roman" w:hAnsi="Times New Roman" w:cs="Times New Roman"/>
                <w:sz w:val="24"/>
                <w:szCs w:val="24"/>
              </w:rPr>
              <w:t>ланом дефинисана је грађевинска парцела</w:t>
            </w:r>
            <w:r w:rsidRPr="000340CF">
              <w:rPr>
                <w:rFonts w:ascii="Times New Roman" w:hAnsi="Times New Roman" w:cs="Times New Roman"/>
                <w:spacing w:val="80"/>
                <w:sz w:val="24"/>
                <w:szCs w:val="24"/>
              </w:rPr>
              <w:t xml:space="preserve"> </w:t>
            </w:r>
            <w:r w:rsidR="00D102ED">
              <w:rPr>
                <w:rFonts w:ascii="Times New Roman" w:hAnsi="Times New Roman" w:cs="Times New Roman"/>
                <w:sz w:val="24"/>
                <w:szCs w:val="24"/>
              </w:rPr>
              <w:t>која је цела зона М1</w:t>
            </w:r>
            <w:r w:rsidR="00D102ED">
              <w:rPr>
                <w:rFonts w:ascii="Times New Roman" w:hAnsi="Times New Roman" w:cs="Times New Roman"/>
                <w:sz w:val="24"/>
                <w:szCs w:val="24"/>
                <w:lang w:val="sr-Cyrl-RS"/>
              </w:rPr>
              <w:t>;</w:t>
            </w:r>
          </w:p>
          <w:p w14:paraId="4A9E02D0" w14:textId="77777777" w:rsidR="00A9440B" w:rsidRPr="000340CF" w:rsidRDefault="00BF2E69" w:rsidP="00451F03">
            <w:pPr>
              <w:pStyle w:val="TableParagraph"/>
              <w:tabs>
                <w:tab w:val="left" w:pos="827"/>
              </w:tabs>
              <w:spacing w:line="240" w:lineRule="exact"/>
              <w:ind w:left="0" w:right="109"/>
              <w:rPr>
                <w:rFonts w:ascii="Times New Roman" w:hAnsi="Times New Roman" w:cs="Times New Roman"/>
                <w:sz w:val="24"/>
                <w:szCs w:val="24"/>
              </w:rPr>
            </w:pPr>
            <w:r w:rsidRPr="000340CF">
              <w:rPr>
                <w:rFonts w:ascii="Times New Roman" w:hAnsi="Times New Roman" w:cs="Times New Roman"/>
                <w:sz w:val="24"/>
                <w:szCs w:val="24"/>
              </w:rPr>
              <w:t>Дозвољава</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деоба</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грађевинске</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парцеле</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тада</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минимална по</w:t>
            </w:r>
            <w:r w:rsidR="00574436" w:rsidRPr="000340CF">
              <w:rPr>
                <w:rFonts w:ascii="Times New Roman" w:hAnsi="Times New Roman" w:cs="Times New Roman"/>
                <w:sz w:val="24"/>
                <w:szCs w:val="24"/>
              </w:rPr>
              <w:t>вршина грађевинске парцеле 5000</w:t>
            </w:r>
            <w:r w:rsidRPr="000340CF">
              <w:rPr>
                <w:rFonts w:ascii="Times New Roman" w:hAnsi="Times New Roman" w:cs="Times New Roman"/>
                <w:sz w:val="24"/>
                <w:szCs w:val="24"/>
              </w:rPr>
              <w:t>m</w:t>
            </w:r>
            <w:r w:rsidRPr="000340CF">
              <w:rPr>
                <w:rFonts w:ascii="Times New Roman" w:hAnsi="Times New Roman" w:cs="Times New Roman"/>
                <w:sz w:val="24"/>
                <w:szCs w:val="24"/>
                <w:vertAlign w:val="superscript"/>
              </w:rPr>
              <w:t>2</w:t>
            </w:r>
            <w:r w:rsidRPr="000340CF">
              <w:rPr>
                <w:rFonts w:ascii="Times New Roman" w:hAnsi="Times New Roman" w:cs="Times New Roman"/>
                <w:sz w:val="24"/>
                <w:szCs w:val="24"/>
              </w:rPr>
              <w:t>.</w:t>
            </w:r>
          </w:p>
        </w:tc>
      </w:tr>
      <w:tr w:rsidR="00A9440B" w:rsidRPr="000340CF" w14:paraId="67AF22D2" w14:textId="77777777" w:rsidTr="005F7C78">
        <w:trPr>
          <w:trHeight w:val="681"/>
        </w:trPr>
        <w:tc>
          <w:tcPr>
            <w:tcW w:w="3157" w:type="dxa"/>
            <w:gridSpan w:val="2"/>
          </w:tcPr>
          <w:p w14:paraId="3D9E2CE2" w14:textId="77777777" w:rsidR="00A9440B" w:rsidRPr="000340CF" w:rsidRDefault="00D65830" w:rsidP="00D65830">
            <w:pPr>
              <w:pStyle w:val="TableParagraph"/>
              <w:spacing w:before="1" w:line="256" w:lineRule="auto"/>
              <w:ind w:left="0" w:right="654"/>
              <w:rPr>
                <w:rFonts w:ascii="Times New Roman" w:hAnsi="Times New Roman" w:cs="Times New Roman"/>
                <w:sz w:val="24"/>
                <w:szCs w:val="24"/>
              </w:rPr>
            </w:pPr>
            <w:r>
              <w:rPr>
                <w:rFonts w:ascii="Times New Roman" w:hAnsi="Times New Roman" w:cs="Times New Roman"/>
                <w:sz w:val="24"/>
                <w:szCs w:val="24"/>
                <w:lang w:val="sr-Cyrl-RS"/>
              </w:rPr>
              <w:t>И</w:t>
            </w:r>
            <w:r w:rsidR="00BF2E69" w:rsidRPr="000340CF">
              <w:rPr>
                <w:rFonts w:ascii="Times New Roman" w:hAnsi="Times New Roman" w:cs="Times New Roman"/>
                <w:sz w:val="24"/>
                <w:szCs w:val="24"/>
              </w:rPr>
              <w:t>ндекс</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 xml:space="preserve">изграђености </w:t>
            </w:r>
            <w:r w:rsidR="00BF2E69" w:rsidRPr="000340CF">
              <w:rPr>
                <w:rFonts w:ascii="Times New Roman" w:hAnsi="Times New Roman" w:cs="Times New Roman"/>
                <w:spacing w:val="-2"/>
                <w:sz w:val="24"/>
                <w:szCs w:val="24"/>
              </w:rPr>
              <w:t>парцеле</w:t>
            </w:r>
          </w:p>
        </w:tc>
        <w:tc>
          <w:tcPr>
            <w:tcW w:w="6663" w:type="dxa"/>
          </w:tcPr>
          <w:p w14:paraId="782CBF2D" w14:textId="77777777" w:rsidR="00A9440B" w:rsidRPr="000340CF" w:rsidRDefault="00BF2E69" w:rsidP="00451F03">
            <w:pPr>
              <w:pStyle w:val="TableParagraph"/>
              <w:tabs>
                <w:tab w:val="left" w:pos="827"/>
              </w:tabs>
              <w:spacing w:before="1"/>
              <w:ind w:left="0" w:right="100"/>
              <w:rPr>
                <w:rFonts w:ascii="Times New Roman" w:hAnsi="Times New Roman" w:cs="Times New Roman"/>
                <w:sz w:val="24"/>
                <w:szCs w:val="24"/>
              </w:rPr>
            </w:pPr>
            <w:r w:rsidRPr="000340CF">
              <w:rPr>
                <w:rFonts w:ascii="Times New Roman" w:hAnsi="Times New Roman" w:cs="Times New Roman"/>
                <w:sz w:val="24"/>
                <w:szCs w:val="24"/>
              </w:rPr>
              <w:t>Максимални</w:t>
            </w:r>
            <w:r w:rsidRPr="000340CF">
              <w:rPr>
                <w:rFonts w:ascii="Times New Roman" w:hAnsi="Times New Roman" w:cs="Times New Roman"/>
                <w:spacing w:val="39"/>
                <w:sz w:val="24"/>
                <w:szCs w:val="24"/>
              </w:rPr>
              <w:t xml:space="preserve"> </w:t>
            </w:r>
            <w:r w:rsidRPr="000340CF">
              <w:rPr>
                <w:rFonts w:ascii="Times New Roman" w:hAnsi="Times New Roman" w:cs="Times New Roman"/>
                <w:sz w:val="24"/>
                <w:szCs w:val="24"/>
              </w:rPr>
              <w:t>индекс</w:t>
            </w:r>
            <w:r w:rsidRPr="000340CF">
              <w:rPr>
                <w:rFonts w:ascii="Times New Roman" w:hAnsi="Times New Roman" w:cs="Times New Roman"/>
                <w:spacing w:val="37"/>
                <w:sz w:val="24"/>
                <w:szCs w:val="24"/>
              </w:rPr>
              <w:t xml:space="preserve"> </w:t>
            </w:r>
            <w:r w:rsidRPr="000340CF">
              <w:rPr>
                <w:rFonts w:ascii="Times New Roman" w:hAnsi="Times New Roman" w:cs="Times New Roman"/>
                <w:sz w:val="24"/>
                <w:szCs w:val="24"/>
              </w:rPr>
              <w:t>изграђености</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грађевинске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парцеле</w:t>
            </w:r>
            <w:r w:rsidRPr="000340CF">
              <w:rPr>
                <w:rFonts w:ascii="Times New Roman" w:hAnsi="Times New Roman" w:cs="Times New Roman"/>
                <w:spacing w:val="38"/>
                <w:sz w:val="24"/>
                <w:szCs w:val="24"/>
              </w:rPr>
              <w:t xml:space="preserve"> </w:t>
            </w:r>
            <w:r w:rsidRPr="00E503F4">
              <w:rPr>
                <w:rFonts w:ascii="Times New Roman" w:hAnsi="Times New Roman" w:cs="Times New Roman"/>
                <w:sz w:val="24"/>
                <w:szCs w:val="24"/>
              </w:rPr>
              <w:t xml:space="preserve">је </w:t>
            </w:r>
            <w:r w:rsidRPr="00E503F4">
              <w:rPr>
                <w:rFonts w:ascii="Times New Roman" w:hAnsi="Times New Roman" w:cs="Times New Roman"/>
                <w:spacing w:val="-4"/>
                <w:sz w:val="24"/>
                <w:szCs w:val="24"/>
              </w:rPr>
              <w:t>1,6.</w:t>
            </w:r>
            <w:r w:rsidR="00E503F4">
              <w:rPr>
                <w:rFonts w:ascii="Times New Roman" w:hAnsi="Times New Roman" w:cs="Times New Roman"/>
                <w:spacing w:val="-4"/>
                <w:sz w:val="24"/>
                <w:szCs w:val="24"/>
                <w:lang w:val="sr-Cyrl-CS"/>
              </w:rPr>
              <w:t xml:space="preserve"> </w:t>
            </w:r>
          </w:p>
        </w:tc>
      </w:tr>
      <w:tr w:rsidR="00C34281" w:rsidRPr="000340CF" w14:paraId="2EE72760" w14:textId="77777777" w:rsidTr="005F7C78">
        <w:trPr>
          <w:trHeight w:val="681"/>
        </w:trPr>
        <w:tc>
          <w:tcPr>
            <w:tcW w:w="3157" w:type="dxa"/>
            <w:gridSpan w:val="2"/>
          </w:tcPr>
          <w:p w14:paraId="0EAB3076" w14:textId="7D4E960A" w:rsidR="00C34281" w:rsidRPr="00C34281" w:rsidRDefault="00C34281" w:rsidP="00C34281">
            <w:pPr>
              <w:pStyle w:val="TableParagraph"/>
              <w:spacing w:before="1" w:line="256" w:lineRule="auto"/>
              <w:ind w:left="0" w:right="654"/>
              <w:rPr>
                <w:rFonts w:ascii="Times New Roman" w:hAnsi="Times New Roman" w:cs="Times New Roman"/>
                <w:sz w:val="24"/>
                <w:szCs w:val="24"/>
                <w:lang w:val="sr-Cyrl-RS"/>
              </w:rPr>
            </w:pPr>
            <w:r w:rsidRPr="00C34281">
              <w:rPr>
                <w:rFonts w:ascii="Times New Roman" w:hAnsi="Times New Roman" w:cs="Times New Roman"/>
                <w:sz w:val="24"/>
                <w:szCs w:val="24"/>
              </w:rPr>
              <w:t>Висина објекта</w:t>
            </w:r>
          </w:p>
        </w:tc>
        <w:tc>
          <w:tcPr>
            <w:tcW w:w="6663" w:type="dxa"/>
          </w:tcPr>
          <w:p w14:paraId="56451367" w14:textId="77777777" w:rsidR="00C34281" w:rsidRDefault="00C34281" w:rsidP="00C34281">
            <w:pPr>
              <w:pStyle w:val="TableParagraph"/>
              <w:tabs>
                <w:tab w:val="left" w:pos="827"/>
              </w:tabs>
              <w:spacing w:before="1"/>
              <w:ind w:left="0" w:right="100"/>
              <w:rPr>
                <w:rFonts w:ascii="Times New Roman" w:hAnsi="Times New Roman" w:cs="Times New Roman"/>
                <w:sz w:val="24"/>
                <w:szCs w:val="24"/>
              </w:rPr>
            </w:pPr>
            <w:r w:rsidRPr="00C34281">
              <w:rPr>
                <w:rFonts w:ascii="Times New Roman" w:hAnsi="Times New Roman" w:cs="Times New Roman"/>
                <w:sz w:val="24"/>
                <w:szCs w:val="24"/>
              </w:rPr>
              <w:t>Mаксимална висина објекта на венцу је 30,0m, што дефинише максималну спратност објекта oд Пр+8. Изнад последње етаже пројектовати раван кров;</w:t>
            </w:r>
          </w:p>
          <w:p w14:paraId="586ED4D0" w14:textId="4E8F9628" w:rsidR="00AA4559" w:rsidRPr="00AA4559" w:rsidRDefault="00AA4559" w:rsidP="00AA4559">
            <w:pPr>
              <w:pStyle w:val="TableParagraph"/>
              <w:tabs>
                <w:tab w:val="left" w:pos="827"/>
              </w:tabs>
              <w:spacing w:before="1"/>
              <w:ind w:left="0" w:right="100"/>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У оквиру максимално дозвољене висине објеката на једној грађевинској парцели, објекте је потребно обликовати каскадно, </w:t>
            </w:r>
            <w:r>
              <w:rPr>
                <w:rFonts w:ascii="Times New Roman" w:hAnsi="Times New Roman" w:cs="Times New Roman"/>
                <w:sz w:val="24"/>
                <w:szCs w:val="24"/>
                <w:lang w:val="sr-Cyrl-RS"/>
              </w:rPr>
              <w:lastRenderedPageBreak/>
              <w:t>са решењем спратности у распону од П+5 до П+8 ради формирања тераса са баштама у склопу стамбених јединица на вишим етажама, као и обогућавања примене екстензивних и интензивних зелених кровова.</w:t>
            </w:r>
          </w:p>
        </w:tc>
      </w:tr>
      <w:tr w:rsidR="00A9440B" w:rsidRPr="000340CF" w14:paraId="7171CDC5" w14:textId="77777777" w:rsidTr="005F7C78">
        <w:trPr>
          <w:trHeight w:val="620"/>
        </w:trPr>
        <w:tc>
          <w:tcPr>
            <w:tcW w:w="3157" w:type="dxa"/>
            <w:gridSpan w:val="2"/>
          </w:tcPr>
          <w:p w14:paraId="0DD1A1A5" w14:textId="77777777" w:rsidR="00A9440B" w:rsidRPr="000340CF" w:rsidRDefault="00D65830" w:rsidP="00D65830">
            <w:pPr>
              <w:pStyle w:val="TableParagraph"/>
              <w:spacing w:before="1" w:line="256" w:lineRule="auto"/>
              <w:ind w:left="0" w:right="131"/>
              <w:rPr>
                <w:rFonts w:ascii="Times New Roman" w:hAnsi="Times New Roman" w:cs="Times New Roman"/>
                <w:sz w:val="24"/>
                <w:szCs w:val="24"/>
              </w:rPr>
            </w:pPr>
            <w:r>
              <w:rPr>
                <w:rFonts w:ascii="Times New Roman" w:hAnsi="Times New Roman" w:cs="Times New Roman"/>
                <w:sz w:val="24"/>
                <w:szCs w:val="24"/>
                <w:lang w:val="sr-Cyrl-RS"/>
              </w:rPr>
              <w:lastRenderedPageBreak/>
              <w:t>И</w:t>
            </w:r>
            <w:r w:rsidR="00BF2E69" w:rsidRPr="000340CF">
              <w:rPr>
                <w:rFonts w:ascii="Times New Roman" w:hAnsi="Times New Roman" w:cs="Times New Roman"/>
                <w:sz w:val="24"/>
                <w:szCs w:val="24"/>
              </w:rPr>
              <w:t>зградња</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нових</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објеката и положај објекта на грађевинској парцели</w:t>
            </w:r>
          </w:p>
        </w:tc>
        <w:tc>
          <w:tcPr>
            <w:tcW w:w="6663" w:type="dxa"/>
          </w:tcPr>
          <w:p w14:paraId="3E32ECAA" w14:textId="77777777" w:rsidR="00A9440B" w:rsidRPr="000340CF" w:rsidRDefault="00BF2E69" w:rsidP="00451F03">
            <w:pPr>
              <w:pStyle w:val="TableParagraph"/>
              <w:tabs>
                <w:tab w:val="left" w:pos="827"/>
              </w:tabs>
              <w:spacing w:before="5" w:line="232" w:lineRule="auto"/>
              <w:ind w:left="0" w:right="96"/>
              <w:jc w:val="both"/>
              <w:rPr>
                <w:rFonts w:ascii="Times New Roman" w:hAnsi="Times New Roman" w:cs="Times New Roman"/>
                <w:sz w:val="24"/>
                <w:szCs w:val="24"/>
              </w:rPr>
            </w:pPr>
            <w:r w:rsidRPr="000340CF">
              <w:rPr>
                <w:rFonts w:ascii="Times New Roman" w:hAnsi="Times New Roman" w:cs="Times New Roman"/>
                <w:sz w:val="24"/>
                <w:szCs w:val="24"/>
              </w:rPr>
              <w:t>Објекте поставити у оквиру зоне грађења, која је дефинисана грађевинским л</w:t>
            </w:r>
            <w:r w:rsidR="001B33B9">
              <w:rPr>
                <w:rFonts w:ascii="Times New Roman" w:hAnsi="Times New Roman" w:cs="Times New Roman"/>
                <w:sz w:val="24"/>
                <w:szCs w:val="24"/>
              </w:rPr>
              <w:t>и</w:t>
            </w:r>
            <w:r w:rsidR="003F1BC4">
              <w:rPr>
                <w:rFonts w:ascii="Times New Roman" w:hAnsi="Times New Roman" w:cs="Times New Roman"/>
                <w:sz w:val="24"/>
                <w:szCs w:val="24"/>
              </w:rPr>
              <w:t xml:space="preserve">нијама на графичком прилогу </w:t>
            </w:r>
            <w:r w:rsidR="001B33B9">
              <w:rPr>
                <w:rFonts w:ascii="Times New Roman" w:hAnsi="Times New Roman" w:cs="Times New Roman"/>
                <w:sz w:val="24"/>
                <w:szCs w:val="24"/>
                <w:lang w:val="sr-Cyrl-RS"/>
              </w:rPr>
              <w:t>Д.</w:t>
            </w:r>
            <w:r w:rsidRPr="000340CF">
              <w:rPr>
                <w:rFonts w:ascii="Times New Roman" w:hAnsi="Times New Roman" w:cs="Times New Roman"/>
                <w:sz w:val="24"/>
                <w:szCs w:val="24"/>
              </w:rPr>
              <w:t>1 Елементи детаљне разраде</w:t>
            </w:r>
            <w:r w:rsidR="001B33B9">
              <w:rPr>
                <w:rFonts w:ascii="Times New Roman" w:hAnsi="Times New Roman" w:cs="Times New Roman"/>
                <w:sz w:val="24"/>
                <w:szCs w:val="24"/>
                <w:lang w:val="sr-Cyrl-RS"/>
              </w:rPr>
              <w:t>:</w:t>
            </w:r>
            <w:r w:rsidRPr="000340CF">
              <w:rPr>
                <w:rFonts w:ascii="Times New Roman" w:hAnsi="Times New Roman" w:cs="Times New Roman"/>
                <w:sz w:val="24"/>
                <w:szCs w:val="24"/>
              </w:rPr>
              <w:t xml:space="preserve"> </w:t>
            </w:r>
            <w:r w:rsidR="00D102ED">
              <w:rPr>
                <w:rFonts w:ascii="Times New Roman" w:hAnsi="Times New Roman" w:cs="Times New Roman"/>
                <w:sz w:val="24"/>
                <w:szCs w:val="24"/>
              </w:rPr>
              <w:t>,,</w:t>
            </w:r>
            <w:r w:rsidRPr="000340CF">
              <w:rPr>
                <w:rFonts w:ascii="Times New Roman" w:hAnsi="Times New Roman" w:cs="Times New Roman"/>
                <w:sz w:val="24"/>
                <w:szCs w:val="24"/>
              </w:rPr>
              <w:t>Саобраћајне површине, парцелација,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регулација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нивелација</w:t>
            </w:r>
            <w:r w:rsidR="00D102ED">
              <w:rPr>
                <w:rFonts w:ascii="Times New Roman" w:hAnsi="Times New Roman" w:cs="Times New Roman"/>
                <w:spacing w:val="-15"/>
                <w:sz w:val="24"/>
                <w:szCs w:val="24"/>
              </w:rPr>
              <w:t>”</w:t>
            </w:r>
            <w:r w:rsidR="00D102ED">
              <w:rPr>
                <w:rFonts w:ascii="Times New Roman" w:hAnsi="Times New Roman" w:cs="Times New Roman"/>
                <w:sz w:val="24"/>
                <w:szCs w:val="24"/>
                <w:lang w:val="sr-Cyrl-RS"/>
              </w:rPr>
              <w:t>;</w:t>
            </w:r>
          </w:p>
          <w:p w14:paraId="42AE18AA" w14:textId="77777777" w:rsidR="00A9440B" w:rsidRPr="000340CF" w:rsidRDefault="00BF2E69" w:rsidP="00451F03">
            <w:pPr>
              <w:pStyle w:val="TableParagraph"/>
              <w:tabs>
                <w:tab w:val="left" w:pos="827"/>
              </w:tabs>
              <w:spacing w:before="1"/>
              <w:ind w:left="0" w:right="104"/>
              <w:jc w:val="both"/>
              <w:rPr>
                <w:rFonts w:ascii="Times New Roman" w:hAnsi="Times New Roman" w:cs="Times New Roman"/>
                <w:sz w:val="24"/>
                <w:szCs w:val="24"/>
              </w:rPr>
            </w:pPr>
            <w:r w:rsidRPr="000340CF">
              <w:rPr>
                <w:rFonts w:ascii="Times New Roman" w:hAnsi="Times New Roman" w:cs="Times New Roman"/>
                <w:sz w:val="24"/>
                <w:szCs w:val="24"/>
              </w:rPr>
              <w:t>Грађевинска линија према јавној саобраћајној површини представља линију до које је дозвољена градња. Објекти могу</w:t>
            </w:r>
            <w:r w:rsidR="00D102ED">
              <w:rPr>
                <w:rFonts w:ascii="Times New Roman" w:hAnsi="Times New Roman" w:cs="Times New Roman"/>
                <w:sz w:val="24"/>
                <w:szCs w:val="24"/>
              </w:rPr>
              <w:t xml:space="preserve"> бити повучени у односу на исту</w:t>
            </w:r>
            <w:r w:rsidR="00D102ED">
              <w:rPr>
                <w:rFonts w:ascii="Times New Roman" w:hAnsi="Times New Roman" w:cs="Times New Roman"/>
                <w:sz w:val="24"/>
                <w:szCs w:val="24"/>
                <w:lang w:val="sr-Cyrl-RS"/>
              </w:rPr>
              <w:t>;</w:t>
            </w:r>
          </w:p>
          <w:p w14:paraId="2BF5029B" w14:textId="77777777" w:rsidR="00A9440B" w:rsidRPr="000340CF" w:rsidRDefault="00BF2E69" w:rsidP="00451F03">
            <w:pPr>
              <w:pStyle w:val="TableParagraph"/>
              <w:tabs>
                <w:tab w:val="left" w:pos="827"/>
              </w:tabs>
              <w:spacing w:line="242" w:lineRule="exact"/>
              <w:ind w:left="0" w:right="104"/>
              <w:jc w:val="both"/>
              <w:rPr>
                <w:rFonts w:ascii="Times New Roman" w:hAnsi="Times New Roman" w:cs="Times New Roman"/>
                <w:sz w:val="24"/>
                <w:szCs w:val="24"/>
              </w:rPr>
            </w:pPr>
            <w:r w:rsidRPr="000340CF">
              <w:rPr>
                <w:rFonts w:ascii="Times New Roman" w:hAnsi="Times New Roman" w:cs="Times New Roman"/>
                <w:sz w:val="24"/>
                <w:szCs w:val="24"/>
              </w:rPr>
              <w:t>Грађевинска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линија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подземних</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делова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објекта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(гараже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сл.) може се поклапати са границама парцеле, а максимално до 70% површине парцеле.</w:t>
            </w:r>
          </w:p>
        </w:tc>
      </w:tr>
      <w:tr w:rsidR="00A9440B" w:rsidRPr="000340CF" w14:paraId="3D111AC4" w14:textId="77777777" w:rsidTr="005F7C78">
        <w:trPr>
          <w:trHeight w:val="1238"/>
        </w:trPr>
        <w:tc>
          <w:tcPr>
            <w:tcW w:w="3157" w:type="dxa"/>
            <w:gridSpan w:val="2"/>
          </w:tcPr>
          <w:p w14:paraId="35EFFA20" w14:textId="77777777" w:rsidR="00A9440B" w:rsidRPr="000340CF" w:rsidRDefault="00D65830" w:rsidP="00D65830">
            <w:pPr>
              <w:pStyle w:val="TableParagraph"/>
              <w:ind w:left="0" w:right="538"/>
              <w:rPr>
                <w:rFonts w:ascii="Times New Roman" w:hAnsi="Times New Roman" w:cs="Times New Roman"/>
                <w:sz w:val="24"/>
                <w:szCs w:val="24"/>
              </w:rPr>
            </w:pPr>
            <w:r>
              <w:rPr>
                <w:rFonts w:ascii="Times New Roman" w:hAnsi="Times New Roman" w:cs="Times New Roman"/>
                <w:sz w:val="24"/>
                <w:szCs w:val="24"/>
                <w:lang w:val="sr-Cyrl-RS"/>
              </w:rPr>
              <w:t>М</w:t>
            </w:r>
            <w:r w:rsidR="00BF2E69" w:rsidRPr="000340CF">
              <w:rPr>
                <w:rFonts w:ascii="Times New Roman" w:hAnsi="Times New Roman" w:cs="Times New Roman"/>
                <w:sz w:val="24"/>
                <w:szCs w:val="24"/>
              </w:rPr>
              <w:t>инимално</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растојање објекта од граница грађевинске парцеле</w:t>
            </w:r>
          </w:p>
        </w:tc>
        <w:tc>
          <w:tcPr>
            <w:tcW w:w="6663" w:type="dxa"/>
          </w:tcPr>
          <w:p w14:paraId="525B6555" w14:textId="77777777" w:rsidR="00A9440B" w:rsidRPr="000340CF" w:rsidRDefault="00BF2E69" w:rsidP="00451F03">
            <w:pPr>
              <w:pStyle w:val="TableParagraph"/>
              <w:tabs>
                <w:tab w:val="left" w:pos="827"/>
              </w:tabs>
              <w:ind w:left="0" w:right="100"/>
              <w:jc w:val="both"/>
              <w:rPr>
                <w:rFonts w:ascii="Times New Roman" w:hAnsi="Times New Roman" w:cs="Times New Roman"/>
                <w:sz w:val="24"/>
                <w:szCs w:val="24"/>
              </w:rPr>
            </w:pPr>
            <w:r w:rsidRPr="000340CF">
              <w:rPr>
                <w:rFonts w:ascii="Times New Roman" w:hAnsi="Times New Roman" w:cs="Times New Roman"/>
                <w:sz w:val="24"/>
                <w:szCs w:val="24"/>
              </w:rPr>
              <w:t>Минимално растојање објекта од граница парцeле са отворима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просторија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стамбене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пословне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намене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бочним фасадама,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бочних</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граница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парцеле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1/3</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висине</w:t>
            </w:r>
            <w:r w:rsidRPr="000340CF">
              <w:rPr>
                <w:rFonts w:ascii="Times New Roman" w:hAnsi="Times New Roman" w:cs="Times New Roman"/>
                <w:spacing w:val="-9"/>
                <w:sz w:val="24"/>
                <w:szCs w:val="24"/>
              </w:rPr>
              <w:t xml:space="preserve"> </w:t>
            </w:r>
            <w:r w:rsidR="00D102ED">
              <w:rPr>
                <w:rFonts w:ascii="Times New Roman" w:hAnsi="Times New Roman" w:cs="Times New Roman"/>
                <w:sz w:val="24"/>
                <w:szCs w:val="24"/>
              </w:rPr>
              <w:t>објекта</w:t>
            </w:r>
            <w:r w:rsidR="00D102ED">
              <w:rPr>
                <w:rFonts w:ascii="Times New Roman" w:hAnsi="Times New Roman" w:cs="Times New Roman"/>
                <w:sz w:val="24"/>
                <w:szCs w:val="24"/>
                <w:lang w:val="sr-Cyrl-RS"/>
              </w:rPr>
              <w:t>;</w:t>
            </w:r>
          </w:p>
          <w:p w14:paraId="174B4134" w14:textId="77777777" w:rsidR="00A9440B" w:rsidRPr="000340CF" w:rsidRDefault="00BF2E69" w:rsidP="00451F03">
            <w:pPr>
              <w:pStyle w:val="TableParagraph"/>
              <w:tabs>
                <w:tab w:val="left" w:pos="827"/>
              </w:tabs>
              <w:ind w:left="0" w:right="100"/>
              <w:jc w:val="both"/>
              <w:rPr>
                <w:rFonts w:ascii="Times New Roman" w:hAnsi="Times New Roman" w:cs="Times New Roman"/>
                <w:sz w:val="24"/>
                <w:szCs w:val="24"/>
              </w:rPr>
            </w:pPr>
            <w:r w:rsidRPr="000340CF">
              <w:rPr>
                <w:rFonts w:ascii="Times New Roman" w:hAnsi="Times New Roman" w:cs="Times New Roman"/>
                <w:sz w:val="24"/>
                <w:szCs w:val="24"/>
              </w:rPr>
              <w:t>Растојање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грађевинске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линије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планираног</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објекта од</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задње границе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парцеле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парцеле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минимално</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1/2</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висине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објекта.</w:t>
            </w:r>
          </w:p>
        </w:tc>
      </w:tr>
      <w:tr w:rsidR="00A9440B" w:rsidRPr="000340CF" w14:paraId="4FEB1330" w14:textId="77777777" w:rsidTr="005F7C78">
        <w:trPr>
          <w:trHeight w:val="1449"/>
        </w:trPr>
        <w:tc>
          <w:tcPr>
            <w:tcW w:w="3157" w:type="dxa"/>
            <w:gridSpan w:val="2"/>
          </w:tcPr>
          <w:p w14:paraId="543CB7DB" w14:textId="77777777" w:rsidR="00A9440B" w:rsidRPr="000340CF" w:rsidRDefault="00D65830" w:rsidP="00D65830">
            <w:pPr>
              <w:pStyle w:val="TableParagraph"/>
              <w:spacing w:before="1"/>
              <w:ind w:left="0" w:right="495"/>
              <w:jc w:val="both"/>
              <w:rPr>
                <w:rFonts w:ascii="Times New Roman" w:hAnsi="Times New Roman" w:cs="Times New Roman"/>
                <w:sz w:val="24"/>
                <w:szCs w:val="24"/>
              </w:rPr>
            </w:pPr>
            <w:r>
              <w:rPr>
                <w:rFonts w:ascii="Times New Roman" w:hAnsi="Times New Roman" w:cs="Times New Roman"/>
                <w:sz w:val="24"/>
                <w:szCs w:val="24"/>
                <w:lang w:val="sr-Cyrl-RS"/>
              </w:rPr>
              <w:t>М</w:t>
            </w:r>
            <w:r w:rsidR="00BF2E69" w:rsidRPr="000340CF">
              <w:rPr>
                <w:rFonts w:ascii="Times New Roman" w:hAnsi="Times New Roman" w:cs="Times New Roman"/>
                <w:sz w:val="24"/>
                <w:szCs w:val="24"/>
              </w:rPr>
              <w:t>инимално</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међусобно растојање</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објеката</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на истој парцели</w:t>
            </w:r>
          </w:p>
        </w:tc>
        <w:tc>
          <w:tcPr>
            <w:tcW w:w="6663" w:type="dxa"/>
          </w:tcPr>
          <w:p w14:paraId="3866208E" w14:textId="77777777" w:rsidR="00A9440B" w:rsidRPr="000340CF" w:rsidRDefault="00BF2E69" w:rsidP="00451F03">
            <w:pPr>
              <w:pStyle w:val="TableParagraph"/>
              <w:tabs>
                <w:tab w:val="left" w:pos="827"/>
              </w:tabs>
              <w:spacing w:before="1"/>
              <w:ind w:left="0" w:right="103"/>
              <w:rPr>
                <w:rFonts w:ascii="Times New Roman" w:hAnsi="Times New Roman" w:cs="Times New Roman"/>
                <w:sz w:val="24"/>
                <w:szCs w:val="24"/>
              </w:rPr>
            </w:pPr>
            <w:r w:rsidRPr="000340CF">
              <w:rPr>
                <w:rFonts w:ascii="Times New Roman" w:hAnsi="Times New Roman" w:cs="Times New Roman"/>
                <w:sz w:val="24"/>
                <w:szCs w:val="24"/>
              </w:rPr>
              <w:t>Минимално</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међусобно</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растојање објеката на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истој парцели или грађевинском комплексу је:</w:t>
            </w:r>
          </w:p>
          <w:p w14:paraId="40FBB2D0" w14:textId="77777777" w:rsidR="00A9440B" w:rsidRPr="006B44F6" w:rsidRDefault="006B44F6" w:rsidP="006B44F6">
            <w:pPr>
              <w:pStyle w:val="TableParagraph"/>
              <w:tabs>
                <w:tab w:val="left" w:pos="674"/>
              </w:tabs>
              <w:spacing w:line="240" w:lineRule="exact"/>
              <w:ind w:left="0"/>
              <w:rPr>
                <w:rFonts w:ascii="Times New Roman" w:hAnsi="Times New Roman" w:cs="Times New Roman"/>
                <w:sz w:val="24"/>
                <w:szCs w:val="24"/>
              </w:rPr>
            </w:pPr>
            <w:r w:rsidRPr="006B44F6">
              <w:rPr>
                <w:rFonts w:ascii="Times New Roman" w:hAnsi="Times New Roman" w:cs="Times New Roman"/>
                <w:sz w:val="24"/>
                <w:szCs w:val="24"/>
                <w:lang w:val="sr-Cyrl-RS"/>
              </w:rPr>
              <w:t>И</w:t>
            </w:r>
            <w:r w:rsidR="00BF2E69" w:rsidRPr="006B44F6">
              <w:rPr>
                <w:rFonts w:ascii="Times New Roman" w:hAnsi="Times New Roman" w:cs="Times New Roman"/>
                <w:sz w:val="24"/>
                <w:szCs w:val="24"/>
              </w:rPr>
              <w:t>змеђу</w:t>
            </w:r>
            <w:r w:rsidR="00BF2E69" w:rsidRPr="006B44F6">
              <w:rPr>
                <w:rFonts w:ascii="Times New Roman" w:hAnsi="Times New Roman" w:cs="Times New Roman"/>
                <w:spacing w:val="-7"/>
                <w:sz w:val="24"/>
                <w:szCs w:val="24"/>
              </w:rPr>
              <w:t xml:space="preserve"> </w:t>
            </w:r>
            <w:r w:rsidR="00BF2E69" w:rsidRPr="006B44F6">
              <w:rPr>
                <w:rFonts w:ascii="Times New Roman" w:hAnsi="Times New Roman" w:cs="Times New Roman"/>
                <w:sz w:val="24"/>
                <w:szCs w:val="24"/>
              </w:rPr>
              <w:t>два</w:t>
            </w:r>
            <w:r w:rsidR="00BF2E69" w:rsidRPr="006B44F6">
              <w:rPr>
                <w:rFonts w:ascii="Times New Roman" w:hAnsi="Times New Roman" w:cs="Times New Roman"/>
                <w:spacing w:val="-5"/>
                <w:sz w:val="24"/>
                <w:szCs w:val="24"/>
              </w:rPr>
              <w:t xml:space="preserve"> </w:t>
            </w:r>
            <w:r w:rsidR="00BF2E69" w:rsidRPr="006B44F6">
              <w:rPr>
                <w:rFonts w:ascii="Times New Roman" w:hAnsi="Times New Roman" w:cs="Times New Roman"/>
                <w:sz w:val="24"/>
                <w:szCs w:val="24"/>
              </w:rPr>
              <w:t>стамбена</w:t>
            </w:r>
            <w:r w:rsidR="00BF2E69" w:rsidRPr="006B44F6">
              <w:rPr>
                <w:rFonts w:ascii="Times New Roman" w:hAnsi="Times New Roman" w:cs="Times New Roman"/>
                <w:spacing w:val="-6"/>
                <w:sz w:val="24"/>
                <w:szCs w:val="24"/>
              </w:rPr>
              <w:t xml:space="preserve"> </w:t>
            </w:r>
            <w:r w:rsidR="00BF2E69" w:rsidRPr="006B44F6">
              <w:rPr>
                <w:rFonts w:ascii="Times New Roman" w:hAnsi="Times New Roman" w:cs="Times New Roman"/>
                <w:sz w:val="24"/>
                <w:szCs w:val="24"/>
              </w:rPr>
              <w:t>објекта</w:t>
            </w:r>
            <w:r w:rsidR="00BF2E69" w:rsidRPr="006B44F6">
              <w:rPr>
                <w:rFonts w:ascii="Times New Roman" w:hAnsi="Times New Roman" w:cs="Times New Roman"/>
                <w:spacing w:val="-2"/>
                <w:sz w:val="24"/>
                <w:szCs w:val="24"/>
              </w:rPr>
              <w:t xml:space="preserve"> </w:t>
            </w:r>
            <w:r w:rsidR="00BF2E69" w:rsidRPr="006B44F6">
              <w:rPr>
                <w:rFonts w:ascii="Times New Roman" w:hAnsi="Times New Roman" w:cs="Times New Roman"/>
                <w:sz w:val="24"/>
                <w:szCs w:val="24"/>
              </w:rPr>
              <w:t>–</w:t>
            </w:r>
            <w:r w:rsidR="00BF2E69" w:rsidRPr="006B44F6">
              <w:rPr>
                <w:rFonts w:ascii="Times New Roman" w:hAnsi="Times New Roman" w:cs="Times New Roman"/>
                <w:spacing w:val="-6"/>
                <w:sz w:val="24"/>
                <w:szCs w:val="24"/>
              </w:rPr>
              <w:t xml:space="preserve"> </w:t>
            </w:r>
            <w:r w:rsidR="00BF2E69" w:rsidRPr="006B44F6">
              <w:rPr>
                <w:rFonts w:ascii="Times New Roman" w:hAnsi="Times New Roman" w:cs="Times New Roman"/>
                <w:sz w:val="24"/>
                <w:szCs w:val="24"/>
              </w:rPr>
              <w:t>2/3</w:t>
            </w:r>
            <w:r w:rsidR="00BF2E69" w:rsidRPr="006B44F6">
              <w:rPr>
                <w:rFonts w:ascii="Times New Roman" w:hAnsi="Times New Roman" w:cs="Times New Roman"/>
                <w:spacing w:val="-7"/>
                <w:sz w:val="24"/>
                <w:szCs w:val="24"/>
              </w:rPr>
              <w:t xml:space="preserve"> </w:t>
            </w:r>
            <w:r w:rsidR="00BF2E69" w:rsidRPr="006B44F6">
              <w:rPr>
                <w:rFonts w:ascii="Times New Roman" w:hAnsi="Times New Roman" w:cs="Times New Roman"/>
                <w:sz w:val="24"/>
                <w:szCs w:val="24"/>
              </w:rPr>
              <w:t>висине</w:t>
            </w:r>
            <w:r w:rsidR="00BF2E69" w:rsidRPr="006B44F6">
              <w:rPr>
                <w:rFonts w:ascii="Times New Roman" w:hAnsi="Times New Roman" w:cs="Times New Roman"/>
                <w:spacing w:val="-5"/>
                <w:sz w:val="24"/>
                <w:szCs w:val="24"/>
              </w:rPr>
              <w:t xml:space="preserve"> </w:t>
            </w:r>
            <w:r w:rsidR="00BF2E69" w:rsidRPr="006B44F6">
              <w:rPr>
                <w:rFonts w:ascii="Times New Roman" w:hAnsi="Times New Roman" w:cs="Times New Roman"/>
                <w:sz w:val="24"/>
                <w:szCs w:val="24"/>
              </w:rPr>
              <w:t>вишег</w:t>
            </w:r>
            <w:r w:rsidR="00BF2E69" w:rsidRPr="006B44F6">
              <w:rPr>
                <w:rFonts w:ascii="Times New Roman" w:hAnsi="Times New Roman" w:cs="Times New Roman"/>
                <w:spacing w:val="-8"/>
                <w:sz w:val="24"/>
                <w:szCs w:val="24"/>
              </w:rPr>
              <w:t xml:space="preserve"> </w:t>
            </w:r>
            <w:r w:rsidR="00D102ED" w:rsidRPr="006B44F6">
              <w:rPr>
                <w:rFonts w:ascii="Times New Roman" w:hAnsi="Times New Roman" w:cs="Times New Roman"/>
                <w:spacing w:val="-2"/>
                <w:sz w:val="24"/>
                <w:szCs w:val="24"/>
              </w:rPr>
              <w:t>објекта</w:t>
            </w:r>
            <w:r w:rsidR="00D102ED" w:rsidRPr="006B44F6">
              <w:rPr>
                <w:rFonts w:ascii="Times New Roman" w:hAnsi="Times New Roman" w:cs="Times New Roman"/>
                <w:spacing w:val="-2"/>
                <w:sz w:val="24"/>
                <w:szCs w:val="24"/>
                <w:lang w:val="sr-Cyrl-RS"/>
              </w:rPr>
              <w:t>;</w:t>
            </w:r>
          </w:p>
          <w:p w14:paraId="1307BD7E" w14:textId="77777777" w:rsidR="00A9440B" w:rsidRPr="006B44F6" w:rsidRDefault="006B44F6" w:rsidP="006B44F6">
            <w:pPr>
              <w:pStyle w:val="TableParagraph"/>
              <w:tabs>
                <w:tab w:val="left" w:pos="674"/>
              </w:tabs>
              <w:ind w:left="0" w:right="97"/>
              <w:rPr>
                <w:rFonts w:ascii="Times New Roman" w:hAnsi="Times New Roman" w:cs="Times New Roman"/>
                <w:sz w:val="24"/>
                <w:szCs w:val="24"/>
              </w:rPr>
            </w:pPr>
            <w:r w:rsidRPr="006B44F6">
              <w:rPr>
                <w:rFonts w:ascii="Times New Roman" w:hAnsi="Times New Roman" w:cs="Times New Roman"/>
                <w:sz w:val="24"/>
                <w:szCs w:val="24"/>
                <w:lang w:val="sr-Cyrl-RS"/>
              </w:rPr>
              <w:t>И</w:t>
            </w:r>
            <w:r w:rsidR="00BF2E69" w:rsidRPr="006B44F6">
              <w:rPr>
                <w:rFonts w:ascii="Times New Roman" w:hAnsi="Times New Roman" w:cs="Times New Roman"/>
                <w:sz w:val="24"/>
                <w:szCs w:val="24"/>
              </w:rPr>
              <w:t xml:space="preserve">змеђу стамбеног и нестамбеног објекта – 2/3 висине вишег </w:t>
            </w:r>
            <w:r w:rsidR="00D102ED" w:rsidRPr="006B44F6">
              <w:rPr>
                <w:rFonts w:ascii="Times New Roman" w:hAnsi="Times New Roman" w:cs="Times New Roman"/>
                <w:spacing w:val="-2"/>
                <w:sz w:val="24"/>
                <w:szCs w:val="24"/>
              </w:rPr>
              <w:t>објекта</w:t>
            </w:r>
            <w:r w:rsidR="00D102ED" w:rsidRPr="006B44F6">
              <w:rPr>
                <w:rFonts w:ascii="Times New Roman" w:hAnsi="Times New Roman" w:cs="Times New Roman"/>
                <w:spacing w:val="-2"/>
                <w:sz w:val="24"/>
                <w:szCs w:val="24"/>
                <w:lang w:val="sr-Cyrl-RS"/>
              </w:rPr>
              <w:t>;</w:t>
            </w:r>
          </w:p>
          <w:p w14:paraId="2AFD3BC7" w14:textId="77777777" w:rsidR="00A9440B" w:rsidRPr="000340CF" w:rsidRDefault="006B44F6" w:rsidP="006B44F6">
            <w:pPr>
              <w:pStyle w:val="TableParagraph"/>
              <w:tabs>
                <w:tab w:val="left" w:pos="674"/>
              </w:tabs>
              <w:spacing w:before="1" w:line="221" w:lineRule="exact"/>
              <w:ind w:left="0"/>
              <w:rPr>
                <w:rFonts w:ascii="Times New Roman" w:hAnsi="Times New Roman" w:cs="Times New Roman"/>
                <w:sz w:val="24"/>
                <w:szCs w:val="24"/>
              </w:rPr>
            </w:pPr>
            <w:r w:rsidRPr="006B44F6">
              <w:rPr>
                <w:rFonts w:ascii="Times New Roman" w:hAnsi="Times New Roman" w:cs="Times New Roman"/>
                <w:sz w:val="24"/>
                <w:szCs w:val="24"/>
                <w:lang w:val="sr-Cyrl-RS"/>
              </w:rPr>
              <w:t>И</w:t>
            </w:r>
            <w:r w:rsidR="00BF2E69" w:rsidRPr="006B44F6">
              <w:rPr>
                <w:rFonts w:ascii="Times New Roman" w:hAnsi="Times New Roman" w:cs="Times New Roman"/>
                <w:sz w:val="24"/>
                <w:szCs w:val="24"/>
              </w:rPr>
              <w:t>змеђу</w:t>
            </w:r>
            <w:r w:rsidR="00BF2E69" w:rsidRPr="006B44F6">
              <w:rPr>
                <w:rFonts w:ascii="Times New Roman" w:hAnsi="Times New Roman" w:cs="Times New Roman"/>
                <w:spacing w:val="-7"/>
                <w:sz w:val="24"/>
                <w:szCs w:val="24"/>
              </w:rPr>
              <w:t xml:space="preserve"> </w:t>
            </w:r>
            <w:r w:rsidR="00BF2E69" w:rsidRPr="006B44F6">
              <w:rPr>
                <w:rFonts w:ascii="Times New Roman" w:hAnsi="Times New Roman" w:cs="Times New Roman"/>
                <w:sz w:val="24"/>
                <w:szCs w:val="24"/>
              </w:rPr>
              <w:t>два</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нестамбена</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објеката</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1/2</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висине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вишег</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pacing w:val="-2"/>
                <w:sz w:val="24"/>
                <w:szCs w:val="24"/>
              </w:rPr>
              <w:t>објекта.</w:t>
            </w:r>
          </w:p>
        </w:tc>
      </w:tr>
      <w:tr w:rsidR="00A9440B" w:rsidRPr="000340CF" w14:paraId="39E6BE32" w14:textId="77777777" w:rsidTr="005F7C78">
        <w:trPr>
          <w:trHeight w:val="2738"/>
        </w:trPr>
        <w:tc>
          <w:tcPr>
            <w:tcW w:w="3157" w:type="dxa"/>
            <w:gridSpan w:val="2"/>
          </w:tcPr>
          <w:p w14:paraId="084C06BC" w14:textId="77777777" w:rsidR="00A9440B" w:rsidRPr="000340CF" w:rsidRDefault="00D65830" w:rsidP="00D65830">
            <w:pPr>
              <w:pStyle w:val="TableParagraph"/>
              <w:spacing w:line="240" w:lineRule="exact"/>
              <w:ind w:left="0"/>
              <w:rPr>
                <w:rFonts w:ascii="Times New Roman" w:hAnsi="Times New Roman" w:cs="Times New Roman"/>
                <w:sz w:val="24"/>
                <w:szCs w:val="24"/>
              </w:rPr>
            </w:pPr>
            <w:r>
              <w:rPr>
                <w:rFonts w:ascii="Times New Roman" w:hAnsi="Times New Roman" w:cs="Times New Roman"/>
                <w:sz w:val="24"/>
                <w:szCs w:val="24"/>
                <w:lang w:val="sr-Cyrl-RS"/>
              </w:rPr>
              <w:t>К</w:t>
            </w:r>
            <w:r w:rsidR="00BF2E69" w:rsidRPr="000340CF">
              <w:rPr>
                <w:rFonts w:ascii="Times New Roman" w:hAnsi="Times New Roman" w:cs="Times New Roman"/>
                <w:sz w:val="24"/>
                <w:szCs w:val="24"/>
              </w:rPr>
              <w:t>ота</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pacing w:val="-2"/>
                <w:sz w:val="24"/>
                <w:szCs w:val="24"/>
              </w:rPr>
              <w:t>приземља</w:t>
            </w:r>
          </w:p>
        </w:tc>
        <w:tc>
          <w:tcPr>
            <w:tcW w:w="6663" w:type="dxa"/>
          </w:tcPr>
          <w:p w14:paraId="67AB1C28" w14:textId="77777777" w:rsidR="00A9440B" w:rsidRPr="000340CF" w:rsidRDefault="00BF2E69" w:rsidP="00451F03">
            <w:pPr>
              <w:pStyle w:val="TableParagraph"/>
              <w:tabs>
                <w:tab w:val="left" w:pos="827"/>
              </w:tabs>
              <w:ind w:left="0" w:right="101"/>
              <w:jc w:val="both"/>
              <w:rPr>
                <w:rFonts w:ascii="Times New Roman" w:hAnsi="Times New Roman" w:cs="Times New Roman"/>
                <w:sz w:val="24"/>
                <w:szCs w:val="24"/>
              </w:rPr>
            </w:pPr>
            <w:r w:rsidRPr="000340CF">
              <w:rPr>
                <w:rFonts w:ascii="Times New Roman" w:hAnsi="Times New Roman" w:cs="Times New Roman"/>
                <w:sz w:val="24"/>
                <w:szCs w:val="24"/>
              </w:rPr>
              <w:t>Кота приземља стамбе</w:t>
            </w:r>
            <w:r w:rsidR="00574436" w:rsidRPr="000340CF">
              <w:rPr>
                <w:rFonts w:ascii="Times New Roman" w:hAnsi="Times New Roman" w:cs="Times New Roman"/>
                <w:sz w:val="24"/>
                <w:szCs w:val="24"/>
              </w:rPr>
              <w:t>ног дела објекта је највише 1,6</w:t>
            </w:r>
            <w:r w:rsidRPr="000340CF">
              <w:rPr>
                <w:rFonts w:ascii="Times New Roman" w:hAnsi="Times New Roman" w:cs="Times New Roman"/>
                <w:sz w:val="24"/>
                <w:szCs w:val="24"/>
              </w:rPr>
              <w:t>m виша од највише коте приступне саобраћајнице, односно нулте коте.</w:t>
            </w:r>
          </w:p>
          <w:p w14:paraId="2A641DC6" w14:textId="77777777" w:rsidR="00A9440B" w:rsidRPr="000340CF" w:rsidRDefault="00BF2E69" w:rsidP="00451F03">
            <w:pPr>
              <w:pStyle w:val="TableParagraph"/>
              <w:tabs>
                <w:tab w:val="left" w:pos="827"/>
              </w:tabs>
              <w:ind w:left="0" w:right="100"/>
              <w:jc w:val="both"/>
              <w:rPr>
                <w:rFonts w:ascii="Times New Roman" w:hAnsi="Times New Roman" w:cs="Times New Roman"/>
                <w:sz w:val="24"/>
                <w:szCs w:val="24"/>
              </w:rPr>
            </w:pPr>
            <w:r w:rsidRPr="000340CF">
              <w:rPr>
                <w:rFonts w:ascii="Times New Roman" w:hAnsi="Times New Roman" w:cs="Times New Roman"/>
                <w:sz w:val="24"/>
                <w:szCs w:val="24"/>
              </w:rPr>
              <w:t>За објекте, који у приземљу имају нестамбену намену (пословање), кота приземља је максимално 0,2 m виша од највише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коте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приступне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саобраћајнице,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односно</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нулте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коте.</w:t>
            </w:r>
          </w:p>
          <w:p w14:paraId="5DD6F657" w14:textId="77777777" w:rsidR="003E0CFC" w:rsidRPr="000340CF" w:rsidRDefault="00BF2E69" w:rsidP="00451F03">
            <w:pPr>
              <w:pStyle w:val="TableParagraph"/>
              <w:tabs>
                <w:tab w:val="left" w:pos="827"/>
              </w:tabs>
              <w:spacing w:before="2" w:line="237" w:lineRule="auto"/>
              <w:ind w:left="0" w:right="98"/>
              <w:jc w:val="both"/>
              <w:rPr>
                <w:rFonts w:ascii="Times New Roman" w:hAnsi="Times New Roman" w:cs="Times New Roman"/>
                <w:sz w:val="24"/>
                <w:szCs w:val="24"/>
              </w:rPr>
            </w:pPr>
            <w:r w:rsidRPr="000340CF">
              <w:rPr>
                <w:rFonts w:ascii="Times New Roman" w:hAnsi="Times New Roman" w:cs="Times New Roman"/>
                <w:sz w:val="24"/>
                <w:szCs w:val="24"/>
              </w:rPr>
              <w:t>Приступ</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објекту</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мора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бити</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прилагођен</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особама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смањеном способношћу</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кретања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складу</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Правилником</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о</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техничким стандардима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планирања,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пројектовања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изградње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објеката којима се осигурава несметано кретање и приступ особама са</w:t>
            </w:r>
            <w:r w:rsidRPr="000340CF">
              <w:rPr>
                <w:rFonts w:ascii="Times New Roman" w:hAnsi="Times New Roman" w:cs="Times New Roman"/>
                <w:spacing w:val="78"/>
                <w:sz w:val="24"/>
                <w:szCs w:val="24"/>
              </w:rPr>
              <w:t xml:space="preserve"> </w:t>
            </w:r>
            <w:r w:rsidRPr="000340CF">
              <w:rPr>
                <w:rFonts w:ascii="Times New Roman" w:hAnsi="Times New Roman" w:cs="Times New Roman"/>
                <w:sz w:val="24"/>
                <w:szCs w:val="24"/>
              </w:rPr>
              <w:t>инвалидитетом,</w:t>
            </w:r>
            <w:r w:rsidRPr="000340CF">
              <w:rPr>
                <w:rFonts w:ascii="Times New Roman" w:hAnsi="Times New Roman" w:cs="Times New Roman"/>
                <w:spacing w:val="76"/>
                <w:sz w:val="24"/>
                <w:szCs w:val="24"/>
              </w:rPr>
              <w:t xml:space="preserve"> </w:t>
            </w:r>
            <w:r w:rsidRPr="000340CF">
              <w:rPr>
                <w:rFonts w:ascii="Times New Roman" w:hAnsi="Times New Roman" w:cs="Times New Roman"/>
                <w:sz w:val="24"/>
                <w:szCs w:val="24"/>
              </w:rPr>
              <w:t>деци</w:t>
            </w:r>
            <w:r w:rsidRPr="000340CF">
              <w:rPr>
                <w:rFonts w:ascii="Times New Roman" w:hAnsi="Times New Roman" w:cs="Times New Roman"/>
                <w:spacing w:val="78"/>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77"/>
                <w:sz w:val="24"/>
                <w:szCs w:val="24"/>
              </w:rPr>
              <w:t xml:space="preserve"> </w:t>
            </w:r>
            <w:r w:rsidRPr="000340CF">
              <w:rPr>
                <w:rFonts w:ascii="Times New Roman" w:hAnsi="Times New Roman" w:cs="Times New Roman"/>
                <w:sz w:val="24"/>
                <w:szCs w:val="24"/>
              </w:rPr>
              <w:t>старим</w:t>
            </w:r>
            <w:r w:rsidRPr="000340CF">
              <w:rPr>
                <w:rFonts w:ascii="Times New Roman" w:hAnsi="Times New Roman" w:cs="Times New Roman"/>
                <w:spacing w:val="80"/>
                <w:sz w:val="24"/>
                <w:szCs w:val="24"/>
              </w:rPr>
              <w:t xml:space="preserve"> </w:t>
            </w:r>
            <w:r w:rsidRPr="000340CF">
              <w:rPr>
                <w:rFonts w:ascii="Times New Roman" w:hAnsi="Times New Roman" w:cs="Times New Roman"/>
                <w:sz w:val="24"/>
                <w:szCs w:val="24"/>
              </w:rPr>
              <w:t>особама</w:t>
            </w:r>
            <w:r w:rsidR="003E0CFC">
              <w:rPr>
                <w:rFonts w:ascii="Times New Roman" w:hAnsi="Times New Roman" w:cs="Times New Roman"/>
                <w:spacing w:val="78"/>
                <w:sz w:val="24"/>
                <w:szCs w:val="24"/>
              </w:rPr>
              <w:t>.</w:t>
            </w:r>
          </w:p>
          <w:p w14:paraId="1AB55767" w14:textId="77777777" w:rsidR="00A9440B" w:rsidRPr="000340CF" w:rsidRDefault="00A9440B">
            <w:pPr>
              <w:pStyle w:val="TableParagraph"/>
              <w:spacing w:line="219" w:lineRule="exact"/>
              <w:jc w:val="both"/>
              <w:rPr>
                <w:rFonts w:ascii="Times New Roman" w:hAnsi="Times New Roman" w:cs="Times New Roman"/>
                <w:sz w:val="24"/>
                <w:szCs w:val="24"/>
              </w:rPr>
            </w:pPr>
          </w:p>
        </w:tc>
      </w:tr>
      <w:tr w:rsidR="005F7C78" w:rsidRPr="000340CF" w14:paraId="08FA19E3" w14:textId="77777777" w:rsidTr="005B3363">
        <w:trPr>
          <w:trHeight w:val="1555"/>
        </w:trPr>
        <w:tc>
          <w:tcPr>
            <w:tcW w:w="3157" w:type="dxa"/>
            <w:gridSpan w:val="2"/>
          </w:tcPr>
          <w:p w14:paraId="641B4B58" w14:textId="77777777" w:rsidR="005F7C78" w:rsidRPr="000340CF" w:rsidRDefault="005F7C78" w:rsidP="00D65830">
            <w:pPr>
              <w:pStyle w:val="TableParagraph"/>
              <w:spacing w:before="1"/>
              <w:ind w:left="0"/>
              <w:rPr>
                <w:rFonts w:ascii="Times New Roman" w:hAnsi="Times New Roman" w:cs="Times New Roman"/>
                <w:sz w:val="24"/>
                <w:szCs w:val="24"/>
              </w:rPr>
            </w:pPr>
            <w:r>
              <w:rPr>
                <w:rFonts w:ascii="Times New Roman" w:hAnsi="Times New Roman" w:cs="Times New Roman"/>
                <w:sz w:val="24"/>
                <w:szCs w:val="24"/>
                <w:lang w:val="sr-Cyrl-RS"/>
              </w:rPr>
              <w:t>У</w:t>
            </w:r>
            <w:r w:rsidRPr="000340CF">
              <w:rPr>
                <w:rFonts w:ascii="Times New Roman" w:hAnsi="Times New Roman" w:cs="Times New Roman"/>
                <w:sz w:val="24"/>
                <w:szCs w:val="24"/>
              </w:rPr>
              <w:t>слови</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слободне</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и зелене површине</w:t>
            </w:r>
          </w:p>
        </w:tc>
        <w:tc>
          <w:tcPr>
            <w:tcW w:w="6663" w:type="dxa"/>
          </w:tcPr>
          <w:p w14:paraId="472E9FDA" w14:textId="77777777" w:rsidR="005F7C78" w:rsidRDefault="005F7C78" w:rsidP="005F7C78">
            <w:pPr>
              <w:pStyle w:val="TableParagraph"/>
              <w:tabs>
                <w:tab w:val="left" w:pos="144"/>
              </w:tabs>
              <w:spacing w:before="1"/>
              <w:ind w:left="0" w:right="99"/>
              <w:jc w:val="both"/>
              <w:rPr>
                <w:rFonts w:ascii="Times New Roman" w:hAnsi="Times New Roman" w:cs="Times New Roman"/>
                <w:spacing w:val="-4"/>
                <w:sz w:val="24"/>
                <w:szCs w:val="24"/>
                <w:lang w:val="sr-Cyrl-RS"/>
              </w:rPr>
            </w:pPr>
            <w:r w:rsidRPr="000340CF">
              <w:rPr>
                <w:rFonts w:ascii="Times New Roman" w:hAnsi="Times New Roman" w:cs="Times New Roman"/>
                <w:sz w:val="24"/>
                <w:szCs w:val="24"/>
              </w:rPr>
              <w:t>Минимални проценат слободних и зелених површина на парцели је 70%, а од тога минимални проценат зелених површина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директном</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контакту</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тлом</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(без</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подземних</w:t>
            </w:r>
            <w:r>
              <w:rPr>
                <w:rFonts w:ascii="Times New Roman" w:hAnsi="Times New Roman" w:cs="Times New Roman"/>
                <w:sz w:val="24"/>
                <w:szCs w:val="24"/>
                <w:lang w:val="sr-Cyrl-RS"/>
              </w:rPr>
              <w:t xml:space="preserve"> </w:t>
            </w:r>
            <w:r w:rsidRPr="00D102ED">
              <w:rPr>
                <w:rFonts w:ascii="Times New Roman" w:hAnsi="Times New Roman" w:cs="Times New Roman"/>
                <w:sz w:val="24"/>
                <w:szCs w:val="24"/>
              </w:rPr>
              <w:t>објеката</w:t>
            </w:r>
            <w:r w:rsidRPr="00D102ED">
              <w:rPr>
                <w:rFonts w:ascii="Times New Roman" w:hAnsi="Times New Roman" w:cs="Times New Roman"/>
                <w:spacing w:val="-8"/>
                <w:sz w:val="24"/>
                <w:szCs w:val="24"/>
              </w:rPr>
              <w:t xml:space="preserve"> </w:t>
            </w:r>
            <w:r w:rsidRPr="00D102ED">
              <w:rPr>
                <w:rFonts w:ascii="Times New Roman" w:hAnsi="Times New Roman" w:cs="Times New Roman"/>
                <w:sz w:val="24"/>
                <w:szCs w:val="24"/>
              </w:rPr>
              <w:t>и/или</w:t>
            </w:r>
            <w:r w:rsidRPr="00D102ED">
              <w:rPr>
                <w:rFonts w:ascii="Times New Roman" w:hAnsi="Times New Roman" w:cs="Times New Roman"/>
                <w:spacing w:val="-9"/>
                <w:sz w:val="24"/>
                <w:szCs w:val="24"/>
              </w:rPr>
              <w:t xml:space="preserve"> </w:t>
            </w:r>
            <w:r w:rsidRPr="00D102ED">
              <w:rPr>
                <w:rFonts w:ascii="Times New Roman" w:hAnsi="Times New Roman" w:cs="Times New Roman"/>
                <w:sz w:val="24"/>
                <w:szCs w:val="24"/>
              </w:rPr>
              <w:t>делова</w:t>
            </w:r>
            <w:r w:rsidRPr="00D102ED">
              <w:rPr>
                <w:rFonts w:ascii="Times New Roman" w:hAnsi="Times New Roman" w:cs="Times New Roman"/>
                <w:spacing w:val="-9"/>
                <w:sz w:val="24"/>
                <w:szCs w:val="24"/>
              </w:rPr>
              <w:t xml:space="preserve"> </w:t>
            </w:r>
            <w:r w:rsidRPr="00D102ED">
              <w:rPr>
                <w:rFonts w:ascii="Times New Roman" w:hAnsi="Times New Roman" w:cs="Times New Roman"/>
                <w:sz w:val="24"/>
                <w:szCs w:val="24"/>
              </w:rPr>
              <w:t>подземних</w:t>
            </w:r>
            <w:r w:rsidRPr="00D102ED">
              <w:rPr>
                <w:rFonts w:ascii="Times New Roman" w:hAnsi="Times New Roman" w:cs="Times New Roman"/>
                <w:spacing w:val="-9"/>
                <w:sz w:val="24"/>
                <w:szCs w:val="24"/>
              </w:rPr>
              <w:t xml:space="preserve"> </w:t>
            </w:r>
            <w:r w:rsidRPr="00D102ED">
              <w:rPr>
                <w:rFonts w:ascii="Times New Roman" w:hAnsi="Times New Roman" w:cs="Times New Roman"/>
                <w:sz w:val="24"/>
                <w:szCs w:val="24"/>
              </w:rPr>
              <w:t>објеката)</w:t>
            </w:r>
            <w:r w:rsidRPr="00D102ED">
              <w:rPr>
                <w:rFonts w:ascii="Times New Roman" w:hAnsi="Times New Roman" w:cs="Times New Roman"/>
                <w:spacing w:val="-4"/>
                <w:sz w:val="24"/>
                <w:szCs w:val="24"/>
              </w:rPr>
              <w:t xml:space="preserve"> </w:t>
            </w:r>
            <w:r w:rsidRPr="00D102ED">
              <w:rPr>
                <w:rFonts w:ascii="Times New Roman" w:hAnsi="Times New Roman" w:cs="Times New Roman"/>
                <w:sz w:val="24"/>
                <w:szCs w:val="24"/>
              </w:rPr>
              <w:t>је</w:t>
            </w:r>
            <w:r w:rsidRPr="00D102ED">
              <w:rPr>
                <w:rFonts w:ascii="Times New Roman" w:hAnsi="Times New Roman" w:cs="Times New Roman"/>
                <w:spacing w:val="-8"/>
                <w:sz w:val="24"/>
                <w:szCs w:val="24"/>
              </w:rPr>
              <w:t xml:space="preserve"> </w:t>
            </w:r>
            <w:r w:rsidRPr="00D102ED">
              <w:rPr>
                <w:rFonts w:ascii="Times New Roman" w:hAnsi="Times New Roman" w:cs="Times New Roman"/>
                <w:spacing w:val="-4"/>
                <w:sz w:val="24"/>
                <w:szCs w:val="24"/>
              </w:rPr>
              <w:t>30%.</w:t>
            </w:r>
          </w:p>
          <w:p w14:paraId="12B9A210" w14:textId="7D8554CC" w:rsidR="005F7C78" w:rsidRPr="005F7C78" w:rsidRDefault="005F7C78" w:rsidP="00BA06B2">
            <w:pPr>
              <w:pStyle w:val="TableParagraph"/>
              <w:ind w:left="2" w:right="99" w:hanging="2"/>
              <w:jc w:val="both"/>
              <w:rPr>
                <w:rFonts w:ascii="Times New Roman" w:hAnsi="Times New Roman" w:cs="Times New Roman"/>
                <w:spacing w:val="-4"/>
                <w:sz w:val="24"/>
                <w:szCs w:val="24"/>
              </w:rPr>
            </w:pPr>
            <w:r w:rsidRPr="005F7C78">
              <w:rPr>
                <w:rFonts w:ascii="Times New Roman" w:hAnsi="Times New Roman" w:cs="Times New Roman"/>
                <w:spacing w:val="-4"/>
                <w:sz w:val="24"/>
                <w:szCs w:val="24"/>
              </w:rPr>
              <w:t>Слободне и зелене површине формирати у виду парковских уређен</w:t>
            </w:r>
            <w:r w:rsidR="0026528D">
              <w:rPr>
                <w:rFonts w:ascii="Times New Roman" w:hAnsi="Times New Roman" w:cs="Times New Roman"/>
                <w:spacing w:val="-4"/>
                <w:sz w:val="24"/>
                <w:szCs w:val="24"/>
                <w:lang w:val="sr-Cyrl-RS"/>
              </w:rPr>
              <w:t>и</w:t>
            </w:r>
            <w:r w:rsidRPr="005F7C78">
              <w:rPr>
                <w:rFonts w:ascii="Times New Roman" w:hAnsi="Times New Roman" w:cs="Times New Roman"/>
                <w:spacing w:val="-4"/>
                <w:sz w:val="24"/>
                <w:szCs w:val="24"/>
              </w:rPr>
              <w:t>х површина, са садржајима прилагођеним свим старосним групама;</w:t>
            </w:r>
          </w:p>
          <w:p w14:paraId="768B0B7D" w14:textId="77777777" w:rsidR="005F7C78" w:rsidRPr="005F7C78" w:rsidRDefault="005F7C78" w:rsidP="005F7C78">
            <w:pPr>
              <w:pStyle w:val="TableParagraph"/>
              <w:ind w:left="2" w:right="99"/>
              <w:rPr>
                <w:rFonts w:ascii="Times New Roman" w:hAnsi="Times New Roman" w:cs="Times New Roman"/>
                <w:spacing w:val="-4"/>
                <w:sz w:val="24"/>
                <w:szCs w:val="24"/>
              </w:rPr>
            </w:pPr>
            <w:r w:rsidRPr="005F7C78">
              <w:rPr>
                <w:rFonts w:ascii="Times New Roman" w:hAnsi="Times New Roman" w:cs="Times New Roman"/>
                <w:spacing w:val="-4"/>
                <w:sz w:val="24"/>
                <w:szCs w:val="24"/>
              </w:rPr>
              <w:t>Од укупно планираних зелених површина према нормативу, површине за комуникацију (стазе, платои, степенице, рампе, бициклистичке стазе, колско-пешачке стазе) могу да буду заступљене максимално 10%;</w:t>
            </w:r>
          </w:p>
          <w:p w14:paraId="4F44A5C8" w14:textId="77777777" w:rsidR="005F7C78" w:rsidRPr="005F7C78" w:rsidRDefault="005F7C78" w:rsidP="005F7C78">
            <w:pPr>
              <w:pStyle w:val="TableParagraph"/>
              <w:spacing w:before="1"/>
              <w:ind w:left="2" w:right="99"/>
              <w:rPr>
                <w:rFonts w:ascii="Times New Roman" w:hAnsi="Times New Roman" w:cs="Times New Roman"/>
                <w:spacing w:val="-4"/>
                <w:sz w:val="24"/>
                <w:szCs w:val="24"/>
              </w:rPr>
            </w:pPr>
            <w:r w:rsidRPr="005F7C78">
              <w:rPr>
                <w:rFonts w:ascii="Times New Roman" w:hAnsi="Times New Roman" w:cs="Times New Roman"/>
                <w:spacing w:val="-4"/>
                <w:sz w:val="24"/>
                <w:szCs w:val="24"/>
              </w:rPr>
              <w:t>Предвидети садњу дрвенастих стабала тако да се обезбедe засени на минимално 50% површине под зеленилом;</w:t>
            </w:r>
          </w:p>
          <w:p w14:paraId="1798CEBD" w14:textId="77777777" w:rsidR="005F7C78" w:rsidRPr="005F7C78" w:rsidRDefault="005F7C78" w:rsidP="005F7C78">
            <w:pPr>
              <w:pStyle w:val="TableParagraph"/>
              <w:spacing w:before="1"/>
              <w:ind w:left="2" w:right="99"/>
              <w:rPr>
                <w:rFonts w:ascii="Times New Roman" w:hAnsi="Times New Roman" w:cs="Times New Roman"/>
                <w:spacing w:val="-4"/>
                <w:sz w:val="24"/>
                <w:szCs w:val="24"/>
              </w:rPr>
            </w:pPr>
            <w:r w:rsidRPr="005F7C78">
              <w:rPr>
                <w:rFonts w:ascii="Times New Roman" w:hAnsi="Times New Roman" w:cs="Times New Roman"/>
                <w:spacing w:val="-4"/>
                <w:sz w:val="24"/>
                <w:szCs w:val="24"/>
              </w:rPr>
              <w:t>За озелењавање користити аутохтоне врсте вегетације које припадају природној потенцијалној вегетацији, прилагодљиве на локалне услове средине. Избегавати инванзивне и алергене врсте.</w:t>
            </w:r>
          </w:p>
          <w:p w14:paraId="5C3FDD69" w14:textId="77777777" w:rsidR="005F7C78" w:rsidRPr="005F7C78" w:rsidRDefault="005F7C78" w:rsidP="005F7C78">
            <w:pPr>
              <w:pStyle w:val="TableParagraph"/>
              <w:spacing w:before="1"/>
              <w:ind w:left="2" w:right="99"/>
              <w:rPr>
                <w:rFonts w:ascii="Times New Roman" w:hAnsi="Times New Roman" w:cs="Times New Roman"/>
                <w:spacing w:val="-4"/>
                <w:sz w:val="24"/>
                <w:szCs w:val="24"/>
              </w:rPr>
            </w:pPr>
            <w:r w:rsidRPr="005F7C78">
              <w:rPr>
                <w:rFonts w:ascii="Times New Roman" w:hAnsi="Times New Roman" w:cs="Times New Roman"/>
                <w:spacing w:val="-4"/>
                <w:sz w:val="24"/>
                <w:szCs w:val="24"/>
              </w:rPr>
              <w:lastRenderedPageBreak/>
              <w:t>Обезбедити 1-2% пада површина за комуникацију, чиме се омогућава дренажа површинских вода ка околном порозном земљишту или кишној канализацији, за шта је неопходно обезбедити дренажне елементе (риголе-каналете, канали).</w:t>
            </w:r>
          </w:p>
          <w:p w14:paraId="191DDA31" w14:textId="77777777" w:rsidR="005F7C78" w:rsidRPr="005F7C78" w:rsidRDefault="005F7C78" w:rsidP="005F7C78">
            <w:pPr>
              <w:pStyle w:val="TableParagraph"/>
              <w:spacing w:before="1"/>
              <w:ind w:left="2" w:right="99"/>
              <w:rPr>
                <w:rFonts w:ascii="Times New Roman" w:hAnsi="Times New Roman" w:cs="Times New Roman"/>
                <w:spacing w:val="-4"/>
                <w:sz w:val="24"/>
                <w:szCs w:val="24"/>
              </w:rPr>
            </w:pPr>
            <w:r w:rsidRPr="005F7C78">
              <w:rPr>
                <w:rFonts w:ascii="Times New Roman" w:hAnsi="Times New Roman" w:cs="Times New Roman"/>
                <w:spacing w:val="-4"/>
                <w:sz w:val="24"/>
                <w:szCs w:val="24"/>
              </w:rPr>
              <w:t>Препорука је да се изведу екстензивне и интензивне зелене површине на крововима објеката и изнад подземних гаража као и вертикално озелењавање фасада објеката, а све у циљу унапређења микроклиматских услова и подизања енергетске ефикасности самих објеката;</w:t>
            </w:r>
          </w:p>
          <w:p w14:paraId="06265E3E" w14:textId="2948437F" w:rsidR="005F7C78" w:rsidRPr="005F7C78" w:rsidRDefault="005F7C78" w:rsidP="005F7C78">
            <w:pPr>
              <w:pStyle w:val="TableParagraph"/>
              <w:tabs>
                <w:tab w:val="left" w:pos="827"/>
              </w:tabs>
              <w:spacing w:before="1"/>
              <w:ind w:left="0" w:right="99"/>
              <w:jc w:val="both"/>
              <w:rPr>
                <w:rFonts w:ascii="Times New Roman" w:hAnsi="Times New Roman" w:cs="Times New Roman"/>
                <w:sz w:val="24"/>
                <w:szCs w:val="24"/>
                <w:lang w:val="sr-Cyrl-RS"/>
              </w:rPr>
            </w:pPr>
            <w:r w:rsidRPr="005F7C78">
              <w:rPr>
                <w:rFonts w:ascii="Times New Roman" w:hAnsi="Times New Roman" w:cs="Times New Roman"/>
                <w:spacing w:val="-4"/>
                <w:sz w:val="24"/>
                <w:szCs w:val="24"/>
              </w:rPr>
              <w:t>Организоване паркинг просторе на парцели озеленети дрворедним садницама садњом стабла на свака 2-3 паркинг места (у зависности од организације паркинг места,</w:t>
            </w:r>
            <w:r w:rsidRPr="005F7C78">
              <w:rPr>
                <w:rFonts w:ascii="Times New Roman" w:hAnsi="Times New Roman" w:cs="Times New Roman"/>
                <w:spacing w:val="-4"/>
                <w:sz w:val="24"/>
                <w:szCs w:val="24"/>
                <w:lang w:val="sr-Cyrl-RS"/>
              </w:rPr>
              <w:t xml:space="preserve"> </w:t>
            </w:r>
            <w:r w:rsidRPr="005F7C78">
              <w:rPr>
                <w:rFonts w:ascii="Times New Roman" w:hAnsi="Times New Roman" w:cs="Times New Roman"/>
                <w:spacing w:val="-4"/>
                <w:sz w:val="24"/>
                <w:szCs w:val="24"/>
              </w:rPr>
              <w:t>подужно, косо и/или управно);</w:t>
            </w:r>
          </w:p>
        </w:tc>
      </w:tr>
      <w:tr w:rsidR="00A9440B" w:rsidRPr="000340CF" w14:paraId="00FD7BFA" w14:textId="77777777" w:rsidTr="005F7C78">
        <w:trPr>
          <w:trHeight w:val="5071"/>
        </w:trPr>
        <w:tc>
          <w:tcPr>
            <w:tcW w:w="3157" w:type="dxa"/>
            <w:gridSpan w:val="2"/>
          </w:tcPr>
          <w:p w14:paraId="79F0311D" w14:textId="77777777" w:rsidR="00A9440B" w:rsidRPr="000340CF" w:rsidRDefault="00D65830" w:rsidP="00D65830">
            <w:pPr>
              <w:pStyle w:val="TableParagraph"/>
              <w:spacing w:before="1"/>
              <w:ind w:left="0"/>
              <w:rPr>
                <w:rFonts w:ascii="Times New Roman" w:hAnsi="Times New Roman" w:cs="Times New Roman"/>
                <w:sz w:val="24"/>
                <w:szCs w:val="24"/>
              </w:rPr>
            </w:pPr>
            <w:r>
              <w:rPr>
                <w:rFonts w:ascii="Times New Roman" w:hAnsi="Times New Roman" w:cs="Times New Roman"/>
                <w:sz w:val="24"/>
                <w:szCs w:val="24"/>
                <w:lang w:val="sr-Cyrl-RS"/>
              </w:rPr>
              <w:lastRenderedPageBreak/>
              <w:t>С</w:t>
            </w:r>
            <w:r w:rsidR="00BF2E69" w:rsidRPr="000340CF">
              <w:rPr>
                <w:rFonts w:ascii="Times New Roman" w:hAnsi="Times New Roman" w:cs="Times New Roman"/>
                <w:sz w:val="24"/>
                <w:szCs w:val="24"/>
              </w:rPr>
              <w:t>аобраћајни</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приступ</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 xml:space="preserve">и </w:t>
            </w:r>
            <w:r w:rsidR="00BF2E69" w:rsidRPr="000340CF">
              <w:rPr>
                <w:rFonts w:ascii="Times New Roman" w:hAnsi="Times New Roman" w:cs="Times New Roman"/>
                <w:spacing w:val="-2"/>
                <w:sz w:val="24"/>
                <w:szCs w:val="24"/>
              </w:rPr>
              <w:t>паркирање</w:t>
            </w:r>
          </w:p>
        </w:tc>
        <w:tc>
          <w:tcPr>
            <w:tcW w:w="6663" w:type="dxa"/>
          </w:tcPr>
          <w:p w14:paraId="0E991149" w14:textId="77777777" w:rsidR="00451F03" w:rsidRDefault="00BF2E69" w:rsidP="00094172">
            <w:pPr>
              <w:pStyle w:val="TableParagraph"/>
              <w:spacing w:before="1"/>
              <w:ind w:left="0" w:right="295"/>
              <w:rPr>
                <w:rFonts w:ascii="Times New Roman" w:hAnsi="Times New Roman" w:cs="Times New Roman"/>
                <w:sz w:val="24"/>
                <w:szCs w:val="24"/>
              </w:rPr>
            </w:pPr>
            <w:r w:rsidRPr="000340CF">
              <w:rPr>
                <w:rFonts w:ascii="Times New Roman" w:hAnsi="Times New Roman" w:cs="Times New Roman"/>
                <w:sz w:val="24"/>
                <w:szCs w:val="24"/>
              </w:rPr>
              <w:t>Приступ</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парцели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остварује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јавних</w:t>
            </w:r>
            <w:r w:rsidRPr="000340CF">
              <w:rPr>
                <w:rFonts w:ascii="Times New Roman" w:hAnsi="Times New Roman" w:cs="Times New Roman"/>
                <w:spacing w:val="-8"/>
                <w:sz w:val="24"/>
                <w:szCs w:val="24"/>
              </w:rPr>
              <w:t xml:space="preserve"> </w:t>
            </w:r>
            <w:r w:rsidR="00451F03">
              <w:rPr>
                <w:rFonts w:ascii="Times New Roman" w:hAnsi="Times New Roman" w:cs="Times New Roman"/>
                <w:sz w:val="24"/>
                <w:szCs w:val="24"/>
              </w:rPr>
              <w:t>саобраћајница.</w:t>
            </w:r>
          </w:p>
          <w:p w14:paraId="2138D8CA" w14:textId="77777777" w:rsidR="00A9440B" w:rsidRPr="000340CF" w:rsidRDefault="00BF2E69" w:rsidP="00094172">
            <w:pPr>
              <w:pStyle w:val="TableParagraph"/>
              <w:spacing w:before="1"/>
              <w:ind w:left="0" w:right="295"/>
              <w:rPr>
                <w:rFonts w:ascii="Times New Roman" w:hAnsi="Times New Roman" w:cs="Times New Roman"/>
                <w:sz w:val="24"/>
                <w:szCs w:val="24"/>
              </w:rPr>
            </w:pPr>
            <w:r w:rsidRPr="000340CF">
              <w:rPr>
                <w:rFonts w:ascii="Times New Roman" w:hAnsi="Times New Roman" w:cs="Times New Roman"/>
                <w:sz w:val="24"/>
                <w:szCs w:val="24"/>
              </w:rPr>
              <w:t>Паркирање решити на парцели, према нормативима:</w:t>
            </w:r>
          </w:p>
          <w:p w14:paraId="1CE18ADC" w14:textId="65265E0F" w:rsidR="00A9440B" w:rsidRPr="000340CF" w:rsidRDefault="003C27E6" w:rsidP="00451F03">
            <w:pPr>
              <w:pStyle w:val="TableParagraph"/>
              <w:tabs>
                <w:tab w:val="left" w:pos="827"/>
              </w:tabs>
              <w:spacing w:line="241" w:lineRule="exact"/>
              <w:ind w:left="0"/>
              <w:rPr>
                <w:rFonts w:ascii="Times New Roman" w:hAnsi="Times New Roman" w:cs="Times New Roman"/>
                <w:sz w:val="24"/>
                <w:szCs w:val="24"/>
              </w:rPr>
            </w:pPr>
            <w:r w:rsidRPr="000340CF">
              <w:rPr>
                <w:rFonts w:ascii="Times New Roman" w:hAnsi="Times New Roman" w:cs="Times New Roman"/>
                <w:sz w:val="24"/>
                <w:szCs w:val="24"/>
              </w:rPr>
              <w:t>За</w:t>
            </w:r>
            <w:r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становање:</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1,1</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ПМ</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на</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сваку</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стамбену</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pacing w:val="-2"/>
                <w:sz w:val="24"/>
                <w:szCs w:val="24"/>
              </w:rPr>
              <w:t>јединицу,</w:t>
            </w:r>
          </w:p>
          <w:p w14:paraId="1398ECB8" w14:textId="77777777" w:rsidR="00A9440B" w:rsidRPr="000340CF" w:rsidRDefault="00BF2E69" w:rsidP="00451F03">
            <w:pPr>
              <w:pStyle w:val="TableParagraph"/>
              <w:tabs>
                <w:tab w:val="left" w:pos="827"/>
              </w:tabs>
              <w:spacing w:before="1" w:line="241" w:lineRule="exact"/>
              <w:ind w:left="0"/>
              <w:rPr>
                <w:rFonts w:ascii="Times New Roman" w:hAnsi="Times New Roman" w:cs="Times New Roman"/>
                <w:sz w:val="24"/>
                <w:szCs w:val="24"/>
              </w:rPr>
            </w:pPr>
            <w:r w:rsidRPr="000340CF">
              <w:rPr>
                <w:rFonts w:ascii="Times New Roman" w:hAnsi="Times New Roman" w:cs="Times New Roman"/>
                <w:sz w:val="24"/>
                <w:szCs w:val="24"/>
              </w:rPr>
              <w:t>1ПМ</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50m</w:t>
            </w:r>
            <w:r w:rsidRPr="006F54DB">
              <w:rPr>
                <w:rFonts w:ascii="Times New Roman" w:hAnsi="Times New Roman" w:cs="Times New Roman"/>
                <w:position w:val="7"/>
                <w:sz w:val="24"/>
                <w:szCs w:val="24"/>
                <w:vertAlign w:val="superscript"/>
              </w:rPr>
              <w:t>2</w:t>
            </w:r>
            <w:r w:rsidRPr="000340CF">
              <w:rPr>
                <w:rFonts w:ascii="Times New Roman" w:hAnsi="Times New Roman" w:cs="Times New Roman"/>
                <w:spacing w:val="13"/>
                <w:position w:val="7"/>
                <w:sz w:val="24"/>
                <w:szCs w:val="24"/>
              </w:rPr>
              <w:t xml:space="preserve"> </w:t>
            </w:r>
            <w:r w:rsidRPr="000340CF">
              <w:rPr>
                <w:rFonts w:ascii="Times New Roman" w:hAnsi="Times New Roman" w:cs="Times New Roman"/>
                <w:sz w:val="24"/>
                <w:szCs w:val="24"/>
              </w:rPr>
              <w:t>продајног</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простора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трговинских</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садржаја</w:t>
            </w:r>
          </w:p>
          <w:p w14:paraId="6CBE1DAA" w14:textId="4A16361F" w:rsidR="00A9440B" w:rsidRPr="000340CF" w:rsidRDefault="00BF2E69" w:rsidP="00451F03">
            <w:pPr>
              <w:pStyle w:val="TableParagraph"/>
              <w:tabs>
                <w:tab w:val="left" w:pos="827"/>
              </w:tabs>
              <w:spacing w:line="241" w:lineRule="exact"/>
              <w:ind w:left="0"/>
              <w:rPr>
                <w:rFonts w:ascii="Times New Roman" w:hAnsi="Times New Roman" w:cs="Times New Roman"/>
                <w:sz w:val="24"/>
                <w:szCs w:val="24"/>
              </w:rPr>
            </w:pPr>
            <w:r w:rsidRPr="000340CF">
              <w:rPr>
                <w:rFonts w:ascii="Times New Roman" w:hAnsi="Times New Roman" w:cs="Times New Roman"/>
                <w:sz w:val="24"/>
                <w:szCs w:val="24"/>
              </w:rPr>
              <w:t>1ПМ</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60m</w:t>
            </w:r>
            <w:r w:rsidRPr="006F54DB">
              <w:rPr>
                <w:rFonts w:ascii="Times New Roman" w:hAnsi="Times New Roman" w:cs="Times New Roman"/>
                <w:position w:val="7"/>
                <w:sz w:val="24"/>
                <w:szCs w:val="24"/>
                <w:vertAlign w:val="superscript"/>
              </w:rPr>
              <w:t>2</w:t>
            </w:r>
            <w:r w:rsidRPr="000340CF">
              <w:rPr>
                <w:rFonts w:ascii="Times New Roman" w:hAnsi="Times New Roman" w:cs="Times New Roman"/>
                <w:spacing w:val="-1"/>
                <w:position w:val="7"/>
                <w:sz w:val="24"/>
                <w:szCs w:val="24"/>
              </w:rPr>
              <w:t xml:space="preserve"> </w:t>
            </w:r>
            <w:r w:rsidR="005F7C78">
              <w:rPr>
                <w:rFonts w:ascii="Times New Roman" w:hAnsi="Times New Roman" w:cs="Times New Roman"/>
                <w:sz w:val="24"/>
                <w:szCs w:val="24"/>
              </w:rPr>
              <w:t>нето грађевинске површине</w:t>
            </w:r>
            <w:r w:rsidR="005F7C78"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административног</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или</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пословног</w:t>
            </w:r>
            <w:r w:rsidRPr="000340CF">
              <w:rPr>
                <w:rFonts w:ascii="Times New Roman" w:hAnsi="Times New Roman" w:cs="Times New Roman"/>
                <w:spacing w:val="-16"/>
                <w:sz w:val="24"/>
                <w:szCs w:val="24"/>
              </w:rPr>
              <w:t xml:space="preserve"> </w:t>
            </w:r>
            <w:r w:rsidRPr="000340CF">
              <w:rPr>
                <w:rFonts w:ascii="Times New Roman" w:hAnsi="Times New Roman" w:cs="Times New Roman"/>
                <w:spacing w:val="-2"/>
                <w:sz w:val="24"/>
                <w:szCs w:val="24"/>
              </w:rPr>
              <w:t>простора</w:t>
            </w:r>
          </w:p>
          <w:p w14:paraId="54850642" w14:textId="21BF7949" w:rsidR="00A9440B" w:rsidRPr="000340CF" w:rsidRDefault="00BF2E69" w:rsidP="00E10750">
            <w:pPr>
              <w:pStyle w:val="TableParagraph"/>
              <w:tabs>
                <w:tab w:val="left" w:pos="827"/>
              </w:tabs>
              <w:spacing w:before="1"/>
              <w:ind w:left="0" w:right="106"/>
              <w:jc w:val="both"/>
              <w:rPr>
                <w:rFonts w:ascii="Times New Roman" w:hAnsi="Times New Roman" w:cs="Times New Roman"/>
                <w:sz w:val="24"/>
                <w:szCs w:val="24"/>
              </w:rPr>
            </w:pPr>
            <w:r w:rsidRPr="000340CF">
              <w:rPr>
                <w:rFonts w:ascii="Times New Roman" w:hAnsi="Times New Roman" w:cs="Times New Roman"/>
                <w:sz w:val="24"/>
                <w:szCs w:val="24"/>
              </w:rPr>
              <w:t>1ПМ</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40"/>
                <w:sz w:val="24"/>
                <w:szCs w:val="24"/>
              </w:rPr>
              <w:t xml:space="preserve"> </w:t>
            </w:r>
            <w:r w:rsidR="00EF0400">
              <w:rPr>
                <w:rFonts w:ascii="Times New Roman" w:hAnsi="Times New Roman" w:cs="Times New Roman"/>
                <w:sz w:val="24"/>
                <w:szCs w:val="24"/>
                <w:lang w:val="sr-Cyrl-RS"/>
              </w:rPr>
              <w:t>два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постављена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стола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40"/>
                <w:sz w:val="24"/>
                <w:szCs w:val="24"/>
              </w:rPr>
              <w:t xml:space="preserve"> </w:t>
            </w:r>
            <w:r w:rsidR="00EF0400">
              <w:rPr>
                <w:rFonts w:ascii="Times New Roman" w:hAnsi="Times New Roman" w:cs="Times New Roman"/>
                <w:sz w:val="24"/>
                <w:szCs w:val="24"/>
                <w:lang w:val="sr-Cyrl-RS"/>
              </w:rPr>
              <w:t>четири</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столице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 xml:space="preserve">угоститељског </w:t>
            </w:r>
            <w:r w:rsidRPr="000340CF">
              <w:rPr>
                <w:rFonts w:ascii="Times New Roman" w:hAnsi="Times New Roman" w:cs="Times New Roman"/>
                <w:spacing w:val="-2"/>
                <w:sz w:val="24"/>
                <w:szCs w:val="24"/>
              </w:rPr>
              <w:t>објекта</w:t>
            </w:r>
          </w:p>
          <w:p w14:paraId="0E4DE36D" w14:textId="1D72E600" w:rsidR="00A9440B" w:rsidRPr="000340CF" w:rsidRDefault="00BF2E69" w:rsidP="00451F03">
            <w:pPr>
              <w:pStyle w:val="TableParagraph"/>
              <w:tabs>
                <w:tab w:val="left" w:pos="827"/>
              </w:tabs>
              <w:spacing w:line="241" w:lineRule="exact"/>
              <w:ind w:left="0"/>
              <w:rPr>
                <w:rFonts w:ascii="Times New Roman" w:hAnsi="Times New Roman" w:cs="Times New Roman"/>
                <w:sz w:val="24"/>
                <w:szCs w:val="24"/>
              </w:rPr>
            </w:pPr>
            <w:r w:rsidRPr="000340CF">
              <w:rPr>
                <w:rFonts w:ascii="Times New Roman" w:hAnsi="Times New Roman" w:cs="Times New Roman"/>
                <w:sz w:val="24"/>
                <w:szCs w:val="24"/>
              </w:rPr>
              <w:t>1ПМ</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5"/>
                <w:sz w:val="24"/>
                <w:szCs w:val="24"/>
              </w:rPr>
              <w:t xml:space="preserve"> </w:t>
            </w:r>
            <w:r w:rsidR="00EF0400">
              <w:rPr>
                <w:rFonts w:ascii="Times New Roman" w:hAnsi="Times New Roman" w:cs="Times New Roman"/>
                <w:sz w:val="24"/>
                <w:szCs w:val="24"/>
                <w:lang w:val="sr-Cyrl-RS"/>
              </w:rPr>
              <w:t>два</w:t>
            </w:r>
            <w:r w:rsidR="00EF0400">
              <w:rPr>
                <w:rFonts w:ascii="Times New Roman" w:hAnsi="Times New Roman" w:cs="Times New Roman"/>
                <w:sz w:val="24"/>
                <w:szCs w:val="24"/>
              </w:rPr>
              <w:t xml:space="preserve"> </w:t>
            </w:r>
            <w:r w:rsidR="00EF0400">
              <w:rPr>
                <w:rFonts w:ascii="Times New Roman" w:hAnsi="Times New Roman" w:cs="Times New Roman"/>
                <w:sz w:val="24"/>
                <w:szCs w:val="24"/>
                <w:lang w:val="sr-Cyrl-RS"/>
              </w:rPr>
              <w:t>до десет</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кревета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хотела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зависности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категорије</w:t>
            </w:r>
          </w:p>
          <w:p w14:paraId="5D1A9115" w14:textId="77777777" w:rsidR="00A9440B" w:rsidRPr="000340CF" w:rsidRDefault="00BF2E69" w:rsidP="00451F03">
            <w:pPr>
              <w:pStyle w:val="TableParagraph"/>
              <w:tabs>
                <w:tab w:val="left" w:pos="827"/>
              </w:tabs>
              <w:spacing w:before="1"/>
              <w:ind w:left="0" w:right="102"/>
              <w:jc w:val="both"/>
              <w:rPr>
                <w:rFonts w:ascii="Times New Roman" w:hAnsi="Times New Roman" w:cs="Times New Roman"/>
                <w:sz w:val="24"/>
                <w:szCs w:val="24"/>
              </w:rPr>
            </w:pPr>
            <w:r w:rsidRPr="000340CF">
              <w:rPr>
                <w:rFonts w:ascii="Times New Roman" w:hAnsi="Times New Roman" w:cs="Times New Roman"/>
                <w:sz w:val="24"/>
                <w:szCs w:val="24"/>
              </w:rPr>
              <w:t>1ПМ на 50m</w:t>
            </w:r>
            <w:r w:rsidRPr="006F54DB">
              <w:rPr>
                <w:rFonts w:ascii="Times New Roman" w:hAnsi="Times New Roman" w:cs="Times New Roman"/>
                <w:position w:val="7"/>
                <w:sz w:val="24"/>
                <w:szCs w:val="24"/>
                <w:vertAlign w:val="superscript"/>
              </w:rPr>
              <w:t>2</w:t>
            </w:r>
            <w:r w:rsidRPr="000340CF">
              <w:rPr>
                <w:rFonts w:ascii="Times New Roman" w:hAnsi="Times New Roman" w:cs="Times New Roman"/>
                <w:spacing w:val="40"/>
                <w:position w:val="7"/>
                <w:sz w:val="24"/>
                <w:szCs w:val="24"/>
              </w:rPr>
              <w:t xml:space="preserve"> </w:t>
            </w:r>
            <w:r w:rsidRPr="000340CF">
              <w:rPr>
                <w:rFonts w:ascii="Times New Roman" w:hAnsi="Times New Roman" w:cs="Times New Roman"/>
                <w:sz w:val="24"/>
                <w:szCs w:val="24"/>
              </w:rPr>
              <w:t>корисног простора пословних јединица или 1ПМ по пословној јединици, за случај кад је корисна површи</w:t>
            </w:r>
            <w:r w:rsidR="00EA16C5" w:rsidRPr="000340CF">
              <w:rPr>
                <w:rFonts w:ascii="Times New Roman" w:hAnsi="Times New Roman" w:cs="Times New Roman"/>
                <w:sz w:val="24"/>
                <w:szCs w:val="24"/>
              </w:rPr>
              <w:t>на пословне јединице мања од 50</w:t>
            </w:r>
            <w:r w:rsidRPr="000340CF">
              <w:rPr>
                <w:rFonts w:ascii="Times New Roman" w:hAnsi="Times New Roman" w:cs="Times New Roman"/>
                <w:sz w:val="24"/>
                <w:szCs w:val="24"/>
              </w:rPr>
              <w:t>m</w:t>
            </w:r>
            <w:r w:rsidRPr="006F54DB">
              <w:rPr>
                <w:rFonts w:ascii="Times New Roman" w:hAnsi="Times New Roman" w:cs="Times New Roman"/>
                <w:position w:val="7"/>
                <w:sz w:val="24"/>
                <w:szCs w:val="24"/>
                <w:vertAlign w:val="superscript"/>
              </w:rPr>
              <w:t>2</w:t>
            </w:r>
            <w:r w:rsidR="006F54DB">
              <w:rPr>
                <w:rFonts w:ascii="Times New Roman" w:hAnsi="Times New Roman" w:cs="Times New Roman"/>
                <w:sz w:val="24"/>
                <w:szCs w:val="24"/>
                <w:lang w:val="sr-Cyrl-RS"/>
              </w:rPr>
              <w:t>;</w:t>
            </w:r>
          </w:p>
          <w:p w14:paraId="5F3CAD37" w14:textId="77777777" w:rsidR="00A9440B" w:rsidRPr="000340CF" w:rsidRDefault="00BF2E69" w:rsidP="00451F03">
            <w:pPr>
              <w:pStyle w:val="TableParagraph"/>
              <w:tabs>
                <w:tab w:val="left" w:pos="827"/>
              </w:tabs>
              <w:spacing w:before="1"/>
              <w:ind w:left="0" w:right="100"/>
              <w:jc w:val="both"/>
              <w:rPr>
                <w:rFonts w:ascii="Times New Roman" w:hAnsi="Times New Roman" w:cs="Times New Roman"/>
                <w:sz w:val="24"/>
                <w:szCs w:val="24"/>
              </w:rPr>
            </w:pPr>
            <w:r w:rsidRPr="000340CF">
              <w:rPr>
                <w:rFonts w:ascii="Times New Roman" w:hAnsi="Times New Roman" w:cs="Times New Roman"/>
                <w:sz w:val="24"/>
                <w:szCs w:val="24"/>
              </w:rPr>
              <w:t>Од укупног броја паркинг места обезбедити минимално 5% паркинг</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места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особе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посебним</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потребама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5%</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 xml:space="preserve">паркинг места са обезбеђеним прикључком за пуњење </w:t>
            </w:r>
            <w:r w:rsidR="006F54DB">
              <w:rPr>
                <w:rFonts w:ascii="Times New Roman" w:hAnsi="Times New Roman" w:cs="Times New Roman"/>
                <w:spacing w:val="-2"/>
                <w:sz w:val="24"/>
                <w:szCs w:val="24"/>
              </w:rPr>
              <w:t>електровозила</w:t>
            </w:r>
            <w:r w:rsidR="006F54DB">
              <w:rPr>
                <w:rFonts w:ascii="Times New Roman" w:hAnsi="Times New Roman" w:cs="Times New Roman"/>
                <w:spacing w:val="-2"/>
                <w:sz w:val="24"/>
                <w:szCs w:val="24"/>
                <w:lang w:val="sr-Cyrl-RS"/>
              </w:rPr>
              <w:t>;</w:t>
            </w:r>
          </w:p>
          <w:p w14:paraId="35CE07F9" w14:textId="77777777" w:rsidR="00A9440B" w:rsidRPr="000340CF" w:rsidRDefault="00BF2E69" w:rsidP="00451F03">
            <w:pPr>
              <w:pStyle w:val="TableParagraph"/>
              <w:tabs>
                <w:tab w:val="left" w:pos="827"/>
              </w:tabs>
              <w:ind w:left="0" w:right="98"/>
              <w:jc w:val="both"/>
              <w:rPr>
                <w:rFonts w:ascii="Times New Roman" w:hAnsi="Times New Roman" w:cs="Times New Roman"/>
                <w:sz w:val="24"/>
                <w:szCs w:val="24"/>
              </w:rPr>
            </w:pPr>
            <w:r w:rsidRPr="000340CF">
              <w:rPr>
                <w:rFonts w:ascii="Times New Roman" w:hAnsi="Times New Roman" w:cs="Times New Roman"/>
                <w:sz w:val="24"/>
                <w:szCs w:val="24"/>
              </w:rPr>
              <w:t>Максимална заузетост подземне етаже</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 xml:space="preserve">је 70% површине </w:t>
            </w:r>
            <w:r w:rsidR="006F54DB">
              <w:rPr>
                <w:rFonts w:ascii="Times New Roman" w:hAnsi="Times New Roman" w:cs="Times New Roman"/>
                <w:spacing w:val="-2"/>
                <w:sz w:val="24"/>
                <w:szCs w:val="24"/>
              </w:rPr>
              <w:t>парцеле</w:t>
            </w:r>
            <w:r w:rsidR="006F54DB">
              <w:rPr>
                <w:rFonts w:ascii="Times New Roman" w:hAnsi="Times New Roman" w:cs="Times New Roman"/>
                <w:spacing w:val="-2"/>
                <w:sz w:val="24"/>
                <w:szCs w:val="24"/>
                <w:lang w:val="sr-Cyrl-RS"/>
              </w:rPr>
              <w:t>;</w:t>
            </w:r>
          </w:p>
          <w:p w14:paraId="3C14B200" w14:textId="4CAF51AE" w:rsidR="00A9440B" w:rsidRPr="006F54DB" w:rsidRDefault="00BF2E69" w:rsidP="00451F03">
            <w:pPr>
              <w:pStyle w:val="TableParagraph"/>
              <w:tabs>
                <w:tab w:val="left" w:pos="827"/>
              </w:tabs>
              <w:ind w:left="0" w:right="103"/>
              <w:jc w:val="both"/>
              <w:rPr>
                <w:rFonts w:ascii="Times New Roman" w:hAnsi="Times New Roman" w:cs="Times New Roman"/>
                <w:sz w:val="24"/>
                <w:szCs w:val="24"/>
              </w:rPr>
            </w:pPr>
            <w:r w:rsidRPr="000340CF">
              <w:rPr>
                <w:rFonts w:ascii="Times New Roman" w:hAnsi="Times New Roman" w:cs="Times New Roman"/>
                <w:sz w:val="24"/>
                <w:szCs w:val="24"/>
              </w:rPr>
              <w:t xml:space="preserve">Уколико је грађевинска линија подземне гараже изван </w:t>
            </w:r>
            <w:r w:rsidRPr="000340CF">
              <w:rPr>
                <w:rFonts w:ascii="Times New Roman" w:hAnsi="Times New Roman" w:cs="Times New Roman"/>
                <w:spacing w:val="-2"/>
                <w:sz w:val="24"/>
                <w:szCs w:val="24"/>
              </w:rPr>
              <w:t>габарита</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2"/>
                <w:sz w:val="24"/>
                <w:szCs w:val="24"/>
              </w:rPr>
              <w:t>објекта,</w:t>
            </w:r>
            <w:r w:rsidRPr="000340CF">
              <w:rPr>
                <w:rFonts w:ascii="Times New Roman" w:hAnsi="Times New Roman" w:cs="Times New Roman"/>
                <w:spacing w:val="-9"/>
                <w:sz w:val="24"/>
                <w:szCs w:val="24"/>
              </w:rPr>
              <w:t xml:space="preserve"> </w:t>
            </w:r>
            <w:r w:rsidRPr="000340CF">
              <w:rPr>
                <w:rFonts w:ascii="Times New Roman" w:hAnsi="Times New Roman" w:cs="Times New Roman"/>
                <w:spacing w:val="-2"/>
                <w:sz w:val="24"/>
                <w:szCs w:val="24"/>
              </w:rPr>
              <w:t>горња</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2"/>
                <w:sz w:val="24"/>
                <w:szCs w:val="24"/>
              </w:rPr>
              <w:t>кота</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2"/>
                <w:sz w:val="24"/>
                <w:szCs w:val="24"/>
              </w:rPr>
              <w:t>плоче</w:t>
            </w:r>
            <w:r w:rsidRPr="000340CF">
              <w:rPr>
                <w:rFonts w:ascii="Times New Roman" w:hAnsi="Times New Roman" w:cs="Times New Roman"/>
                <w:spacing w:val="-9"/>
                <w:sz w:val="24"/>
                <w:szCs w:val="24"/>
              </w:rPr>
              <w:t xml:space="preserve"> </w:t>
            </w:r>
            <w:r w:rsidRPr="000340CF">
              <w:rPr>
                <w:rFonts w:ascii="Times New Roman" w:hAnsi="Times New Roman" w:cs="Times New Roman"/>
                <w:spacing w:val="-2"/>
                <w:sz w:val="24"/>
                <w:szCs w:val="24"/>
              </w:rPr>
              <w:t>гараже</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2"/>
                <w:sz w:val="24"/>
                <w:szCs w:val="24"/>
              </w:rPr>
              <w:t>на</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2"/>
                <w:sz w:val="24"/>
                <w:szCs w:val="24"/>
              </w:rPr>
              <w:t>равном</w:t>
            </w:r>
            <w:r w:rsidRPr="000340CF">
              <w:rPr>
                <w:rFonts w:ascii="Times New Roman" w:hAnsi="Times New Roman" w:cs="Times New Roman"/>
                <w:spacing w:val="-9"/>
                <w:sz w:val="24"/>
                <w:szCs w:val="24"/>
              </w:rPr>
              <w:t xml:space="preserve"> </w:t>
            </w:r>
            <w:r w:rsidRPr="000340CF">
              <w:rPr>
                <w:rFonts w:ascii="Times New Roman" w:hAnsi="Times New Roman" w:cs="Times New Roman"/>
                <w:spacing w:val="-2"/>
                <w:sz w:val="24"/>
                <w:szCs w:val="24"/>
              </w:rPr>
              <w:t xml:space="preserve">терену </w:t>
            </w:r>
            <w:r w:rsidRPr="000340CF">
              <w:rPr>
                <w:rFonts w:ascii="Times New Roman" w:hAnsi="Times New Roman" w:cs="Times New Roman"/>
                <w:sz w:val="24"/>
                <w:szCs w:val="24"/>
              </w:rPr>
              <w:t>морабити</w:t>
            </w:r>
            <w:r w:rsidRPr="000340CF">
              <w:rPr>
                <w:rFonts w:ascii="Times New Roman" w:hAnsi="Times New Roman" w:cs="Times New Roman"/>
                <w:spacing w:val="63"/>
                <w:sz w:val="24"/>
                <w:szCs w:val="24"/>
              </w:rPr>
              <w:t xml:space="preserve"> </w:t>
            </w:r>
            <w:r w:rsidRPr="000340CF">
              <w:rPr>
                <w:rFonts w:ascii="Times New Roman" w:hAnsi="Times New Roman" w:cs="Times New Roman"/>
                <w:sz w:val="24"/>
                <w:szCs w:val="24"/>
              </w:rPr>
              <w:t>усклађена</w:t>
            </w:r>
            <w:r w:rsidRPr="000340CF">
              <w:rPr>
                <w:rFonts w:ascii="Times New Roman" w:hAnsi="Times New Roman" w:cs="Times New Roman"/>
                <w:spacing w:val="64"/>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64"/>
                <w:sz w:val="24"/>
                <w:szCs w:val="24"/>
              </w:rPr>
              <w:t xml:space="preserve"> </w:t>
            </w:r>
            <w:r w:rsidRPr="000340CF">
              <w:rPr>
                <w:rFonts w:ascii="Times New Roman" w:hAnsi="Times New Roman" w:cs="Times New Roman"/>
                <w:sz w:val="24"/>
                <w:szCs w:val="24"/>
              </w:rPr>
              <w:t>котом</w:t>
            </w:r>
            <w:r w:rsidRPr="000340CF">
              <w:rPr>
                <w:rFonts w:ascii="Times New Roman" w:hAnsi="Times New Roman" w:cs="Times New Roman"/>
                <w:spacing w:val="62"/>
                <w:sz w:val="24"/>
                <w:szCs w:val="24"/>
              </w:rPr>
              <w:t xml:space="preserve"> </w:t>
            </w:r>
            <w:r w:rsidRPr="000340CF">
              <w:rPr>
                <w:rFonts w:ascii="Times New Roman" w:hAnsi="Times New Roman" w:cs="Times New Roman"/>
                <w:sz w:val="24"/>
                <w:szCs w:val="24"/>
              </w:rPr>
              <w:t>терена,</w:t>
            </w:r>
            <w:r w:rsidRPr="000340CF">
              <w:rPr>
                <w:rFonts w:ascii="Times New Roman" w:hAnsi="Times New Roman" w:cs="Times New Roman"/>
                <w:spacing w:val="62"/>
                <w:sz w:val="24"/>
                <w:szCs w:val="24"/>
              </w:rPr>
              <w:t xml:space="preserve"> </w:t>
            </w:r>
            <w:r w:rsidRPr="000340CF">
              <w:rPr>
                <w:rFonts w:ascii="Times New Roman" w:hAnsi="Times New Roman" w:cs="Times New Roman"/>
                <w:sz w:val="24"/>
                <w:szCs w:val="24"/>
              </w:rPr>
              <w:t>насута</w:t>
            </w:r>
            <w:r w:rsidRPr="000340CF">
              <w:rPr>
                <w:rFonts w:ascii="Times New Roman" w:hAnsi="Times New Roman" w:cs="Times New Roman"/>
                <w:spacing w:val="64"/>
                <w:sz w:val="24"/>
                <w:szCs w:val="24"/>
              </w:rPr>
              <w:t xml:space="preserve"> </w:t>
            </w:r>
            <w:r w:rsidRPr="000340CF">
              <w:rPr>
                <w:rFonts w:ascii="Times New Roman" w:hAnsi="Times New Roman" w:cs="Times New Roman"/>
                <w:sz w:val="24"/>
                <w:szCs w:val="24"/>
              </w:rPr>
              <w:t>земљом</w:t>
            </w:r>
            <w:r w:rsidRPr="000340CF">
              <w:rPr>
                <w:rFonts w:ascii="Times New Roman" w:hAnsi="Times New Roman" w:cs="Times New Roman"/>
                <w:spacing w:val="62"/>
                <w:sz w:val="24"/>
                <w:szCs w:val="24"/>
              </w:rPr>
              <w:t xml:space="preserve"> </w:t>
            </w:r>
            <w:r w:rsidRPr="000340CF">
              <w:rPr>
                <w:rFonts w:ascii="Times New Roman" w:hAnsi="Times New Roman" w:cs="Times New Roman"/>
                <w:spacing w:val="-10"/>
                <w:sz w:val="24"/>
                <w:szCs w:val="24"/>
              </w:rPr>
              <w:t>и</w:t>
            </w:r>
            <w:r w:rsidR="006F54DB">
              <w:rPr>
                <w:rFonts w:ascii="Times New Roman" w:hAnsi="Times New Roman" w:cs="Times New Roman"/>
                <w:sz w:val="24"/>
                <w:szCs w:val="24"/>
                <w:lang w:val="sr-Cyrl-RS"/>
              </w:rPr>
              <w:t xml:space="preserve"> </w:t>
            </w:r>
            <w:r w:rsidRPr="006F54DB">
              <w:rPr>
                <w:rFonts w:ascii="Times New Roman" w:hAnsi="Times New Roman" w:cs="Times New Roman"/>
                <w:sz w:val="24"/>
                <w:szCs w:val="24"/>
              </w:rPr>
              <w:t>партерно</w:t>
            </w:r>
            <w:r w:rsidRPr="006F54DB">
              <w:rPr>
                <w:rFonts w:ascii="Times New Roman" w:hAnsi="Times New Roman" w:cs="Times New Roman"/>
                <w:spacing w:val="-10"/>
                <w:sz w:val="24"/>
                <w:szCs w:val="24"/>
              </w:rPr>
              <w:t xml:space="preserve"> </w:t>
            </w:r>
            <w:r w:rsidRPr="006F54DB">
              <w:rPr>
                <w:rFonts w:ascii="Times New Roman" w:hAnsi="Times New Roman" w:cs="Times New Roman"/>
                <w:spacing w:val="-2"/>
                <w:sz w:val="24"/>
                <w:szCs w:val="24"/>
              </w:rPr>
              <w:t>уређена.</w:t>
            </w:r>
          </w:p>
        </w:tc>
      </w:tr>
      <w:tr w:rsidR="00A9440B" w:rsidRPr="000340CF" w14:paraId="4E08ED03" w14:textId="77777777" w:rsidTr="005F7C78">
        <w:trPr>
          <w:trHeight w:val="729"/>
        </w:trPr>
        <w:tc>
          <w:tcPr>
            <w:tcW w:w="3157" w:type="dxa"/>
            <w:gridSpan w:val="2"/>
          </w:tcPr>
          <w:p w14:paraId="1789CE5C" w14:textId="77777777" w:rsidR="00A9440B" w:rsidRPr="000340CF" w:rsidRDefault="00D65830" w:rsidP="00D65830">
            <w:pPr>
              <w:pStyle w:val="TableParagraph"/>
              <w:spacing w:before="1" w:line="256" w:lineRule="auto"/>
              <w:ind w:left="0"/>
              <w:rPr>
                <w:rFonts w:ascii="Times New Roman" w:hAnsi="Times New Roman" w:cs="Times New Roman"/>
                <w:sz w:val="24"/>
                <w:szCs w:val="24"/>
              </w:rPr>
            </w:pPr>
            <w:r>
              <w:rPr>
                <w:rFonts w:ascii="Times New Roman" w:hAnsi="Times New Roman" w:cs="Times New Roman"/>
                <w:sz w:val="24"/>
                <w:szCs w:val="24"/>
                <w:lang w:val="sr-Cyrl-RS"/>
              </w:rPr>
              <w:t>У</w:t>
            </w:r>
            <w:r w:rsidR="00BF2E69" w:rsidRPr="000340CF">
              <w:rPr>
                <w:rFonts w:ascii="Times New Roman" w:hAnsi="Times New Roman" w:cs="Times New Roman"/>
                <w:sz w:val="24"/>
                <w:szCs w:val="24"/>
              </w:rPr>
              <w:t>слови</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за</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ограђивање грађевинске парцеле</w:t>
            </w:r>
          </w:p>
        </w:tc>
        <w:tc>
          <w:tcPr>
            <w:tcW w:w="6663" w:type="dxa"/>
          </w:tcPr>
          <w:p w14:paraId="1CBE5D2B" w14:textId="77777777" w:rsidR="00A9440B" w:rsidRPr="000340CF" w:rsidRDefault="00BF2E69" w:rsidP="00451F03">
            <w:pPr>
              <w:pStyle w:val="TableParagraph"/>
              <w:tabs>
                <w:tab w:val="left" w:pos="827"/>
              </w:tabs>
              <w:spacing w:before="7" w:line="232" w:lineRule="auto"/>
              <w:ind w:left="0" w:right="103"/>
              <w:rPr>
                <w:rFonts w:ascii="Times New Roman" w:hAnsi="Times New Roman" w:cs="Times New Roman"/>
                <w:sz w:val="24"/>
                <w:szCs w:val="24"/>
              </w:rPr>
            </w:pPr>
            <w:r w:rsidRPr="000340CF">
              <w:rPr>
                <w:rFonts w:ascii="Times New Roman" w:hAnsi="Times New Roman" w:cs="Times New Roman"/>
                <w:sz w:val="24"/>
                <w:szCs w:val="24"/>
              </w:rPr>
              <w:t>Дозвољено</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ограђивање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грађевинске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парцеле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зиданом</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 xml:space="preserve">или </w:t>
            </w:r>
            <w:r w:rsidRPr="000340CF">
              <w:rPr>
                <w:rFonts w:ascii="Times New Roman" w:hAnsi="Times New Roman" w:cs="Times New Roman"/>
                <w:spacing w:val="-2"/>
                <w:sz w:val="24"/>
                <w:szCs w:val="24"/>
              </w:rPr>
              <w:t>живом</w:t>
            </w:r>
            <w:r w:rsidRPr="000340CF">
              <w:rPr>
                <w:rFonts w:ascii="Times New Roman" w:hAnsi="Times New Roman" w:cs="Times New Roman"/>
                <w:spacing w:val="-12"/>
                <w:sz w:val="24"/>
                <w:szCs w:val="24"/>
              </w:rPr>
              <w:t xml:space="preserve"> </w:t>
            </w:r>
            <w:r w:rsidRPr="000340CF">
              <w:rPr>
                <w:rFonts w:ascii="Times New Roman" w:hAnsi="Times New Roman" w:cs="Times New Roman"/>
                <w:spacing w:val="-2"/>
                <w:sz w:val="24"/>
                <w:szCs w:val="24"/>
              </w:rPr>
              <w:t>оградом</w:t>
            </w:r>
            <w:r w:rsidRPr="000340CF">
              <w:rPr>
                <w:rFonts w:ascii="Times New Roman" w:hAnsi="Times New Roman" w:cs="Times New Roman"/>
                <w:spacing w:val="-9"/>
                <w:sz w:val="24"/>
                <w:szCs w:val="24"/>
              </w:rPr>
              <w:t xml:space="preserve"> </w:t>
            </w:r>
            <w:r w:rsidRPr="000340CF">
              <w:rPr>
                <w:rFonts w:ascii="Times New Roman" w:hAnsi="Times New Roman" w:cs="Times New Roman"/>
                <w:spacing w:val="-2"/>
                <w:sz w:val="24"/>
                <w:szCs w:val="24"/>
              </w:rPr>
              <w:t>до</w:t>
            </w:r>
            <w:r w:rsidRPr="000340CF">
              <w:rPr>
                <w:rFonts w:ascii="Times New Roman" w:hAnsi="Times New Roman" w:cs="Times New Roman"/>
                <w:spacing w:val="-11"/>
                <w:sz w:val="24"/>
                <w:szCs w:val="24"/>
              </w:rPr>
              <w:t xml:space="preserve"> </w:t>
            </w:r>
            <w:r w:rsidRPr="000340CF">
              <w:rPr>
                <w:rFonts w:ascii="Times New Roman" w:hAnsi="Times New Roman" w:cs="Times New Roman"/>
                <w:spacing w:val="-2"/>
                <w:sz w:val="24"/>
                <w:szCs w:val="24"/>
              </w:rPr>
              <w:t>висине</w:t>
            </w:r>
            <w:r w:rsidRPr="000340CF">
              <w:rPr>
                <w:rFonts w:ascii="Times New Roman" w:hAnsi="Times New Roman" w:cs="Times New Roman"/>
                <w:spacing w:val="-10"/>
                <w:sz w:val="24"/>
                <w:szCs w:val="24"/>
              </w:rPr>
              <w:t xml:space="preserve"> </w:t>
            </w:r>
            <w:r w:rsidRPr="000340CF">
              <w:rPr>
                <w:rFonts w:ascii="Times New Roman" w:hAnsi="Times New Roman" w:cs="Times New Roman"/>
                <w:spacing w:val="-2"/>
                <w:sz w:val="24"/>
                <w:szCs w:val="24"/>
              </w:rPr>
              <w:t>1,0m</w:t>
            </w:r>
            <w:r w:rsidRPr="000340CF">
              <w:rPr>
                <w:rFonts w:ascii="Times New Roman" w:hAnsi="Times New Roman" w:cs="Times New Roman"/>
                <w:spacing w:val="-10"/>
                <w:sz w:val="24"/>
                <w:szCs w:val="24"/>
              </w:rPr>
              <w:t xml:space="preserve"> </w:t>
            </w:r>
            <w:r w:rsidRPr="000340CF">
              <w:rPr>
                <w:rFonts w:ascii="Times New Roman" w:hAnsi="Times New Roman" w:cs="Times New Roman"/>
                <w:spacing w:val="-2"/>
                <w:sz w:val="24"/>
                <w:szCs w:val="24"/>
              </w:rPr>
              <w:t>или</w:t>
            </w:r>
            <w:r w:rsidRPr="000340CF">
              <w:rPr>
                <w:rFonts w:ascii="Times New Roman" w:hAnsi="Times New Roman" w:cs="Times New Roman"/>
                <w:spacing w:val="-11"/>
                <w:sz w:val="24"/>
                <w:szCs w:val="24"/>
              </w:rPr>
              <w:t xml:space="preserve"> </w:t>
            </w:r>
            <w:r w:rsidRPr="000340CF">
              <w:rPr>
                <w:rFonts w:ascii="Times New Roman" w:hAnsi="Times New Roman" w:cs="Times New Roman"/>
                <w:spacing w:val="-2"/>
                <w:sz w:val="24"/>
                <w:szCs w:val="24"/>
              </w:rPr>
              <w:t>транспарентном</w:t>
            </w:r>
            <w:r w:rsidRPr="000340CF">
              <w:rPr>
                <w:rFonts w:ascii="Times New Roman" w:hAnsi="Times New Roman" w:cs="Times New Roman"/>
                <w:spacing w:val="-12"/>
                <w:sz w:val="24"/>
                <w:szCs w:val="24"/>
              </w:rPr>
              <w:t xml:space="preserve"> </w:t>
            </w:r>
            <w:r w:rsidRPr="000340CF">
              <w:rPr>
                <w:rFonts w:ascii="Times New Roman" w:hAnsi="Times New Roman" w:cs="Times New Roman"/>
                <w:spacing w:val="-2"/>
                <w:sz w:val="24"/>
                <w:szCs w:val="24"/>
              </w:rPr>
              <w:t>оградом</w:t>
            </w:r>
            <w:r w:rsidR="006F54DB">
              <w:rPr>
                <w:rFonts w:ascii="Times New Roman" w:hAnsi="Times New Roman" w:cs="Times New Roman"/>
                <w:sz w:val="24"/>
                <w:szCs w:val="24"/>
                <w:lang w:val="sr-Cyrl-RS"/>
              </w:rPr>
              <w:t xml:space="preserve"> </w:t>
            </w:r>
            <w:r w:rsidRPr="000340CF">
              <w:rPr>
                <w:rFonts w:ascii="Times New Roman" w:hAnsi="Times New Roman" w:cs="Times New Roman"/>
                <w:sz w:val="24"/>
                <w:szCs w:val="24"/>
              </w:rPr>
              <w:t>до</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висине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1,5</w:t>
            </w:r>
            <w:r w:rsidRPr="000340CF">
              <w:rPr>
                <w:rFonts w:ascii="Times New Roman" w:hAnsi="Times New Roman" w:cs="Times New Roman"/>
                <w:spacing w:val="-5"/>
                <w:sz w:val="24"/>
                <w:szCs w:val="24"/>
              </w:rPr>
              <w:t>m.</w:t>
            </w:r>
          </w:p>
        </w:tc>
      </w:tr>
      <w:tr w:rsidR="00A9440B" w:rsidRPr="000340CF" w14:paraId="7DCB584F" w14:textId="77777777" w:rsidTr="005F7C78">
        <w:trPr>
          <w:trHeight w:val="1202"/>
        </w:trPr>
        <w:tc>
          <w:tcPr>
            <w:tcW w:w="3157" w:type="dxa"/>
            <w:gridSpan w:val="2"/>
          </w:tcPr>
          <w:p w14:paraId="477958A1" w14:textId="77777777" w:rsidR="00A9440B" w:rsidRPr="000340CF" w:rsidRDefault="00D65830" w:rsidP="00D65830">
            <w:pPr>
              <w:pStyle w:val="TableParagraph"/>
              <w:spacing w:before="1" w:line="259" w:lineRule="auto"/>
              <w:ind w:left="0" w:right="898"/>
              <w:rPr>
                <w:rFonts w:ascii="Times New Roman" w:hAnsi="Times New Roman" w:cs="Times New Roman"/>
                <w:sz w:val="24"/>
                <w:szCs w:val="24"/>
              </w:rPr>
            </w:pPr>
            <w:r>
              <w:rPr>
                <w:rFonts w:ascii="Times New Roman" w:hAnsi="Times New Roman" w:cs="Times New Roman"/>
                <w:sz w:val="24"/>
                <w:szCs w:val="24"/>
                <w:lang w:val="sr-Cyrl-RS"/>
              </w:rPr>
              <w:t>М</w:t>
            </w:r>
            <w:r w:rsidR="00BF2E69" w:rsidRPr="000340CF">
              <w:rPr>
                <w:rFonts w:ascii="Times New Roman" w:hAnsi="Times New Roman" w:cs="Times New Roman"/>
                <w:sz w:val="24"/>
                <w:szCs w:val="24"/>
              </w:rPr>
              <w:t>инимални</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 xml:space="preserve">степен </w:t>
            </w:r>
            <w:r w:rsidR="00BF2E69" w:rsidRPr="000340CF">
              <w:rPr>
                <w:rFonts w:ascii="Times New Roman" w:hAnsi="Times New Roman" w:cs="Times New Roman"/>
                <w:spacing w:val="-2"/>
                <w:sz w:val="24"/>
                <w:szCs w:val="24"/>
              </w:rPr>
              <w:t>опремљености комуналном</w:t>
            </w:r>
          </w:p>
          <w:p w14:paraId="1549F40E" w14:textId="0AE4AFFB" w:rsidR="00A9440B" w:rsidRPr="000340CF" w:rsidRDefault="00727E7D" w:rsidP="00D65830">
            <w:pPr>
              <w:pStyle w:val="TableParagraph"/>
              <w:spacing w:line="239" w:lineRule="exact"/>
              <w:ind w:left="0"/>
              <w:rPr>
                <w:rFonts w:ascii="Times New Roman" w:hAnsi="Times New Roman" w:cs="Times New Roman"/>
                <w:sz w:val="24"/>
                <w:szCs w:val="24"/>
              </w:rPr>
            </w:pPr>
            <w:r w:rsidRPr="000340CF">
              <w:rPr>
                <w:rFonts w:ascii="Times New Roman" w:hAnsi="Times New Roman" w:cs="Times New Roman"/>
                <w:spacing w:val="-2"/>
                <w:sz w:val="24"/>
                <w:szCs w:val="24"/>
              </w:rPr>
              <w:t>И</w:t>
            </w:r>
            <w:r w:rsidR="00BF2E69" w:rsidRPr="000340CF">
              <w:rPr>
                <w:rFonts w:ascii="Times New Roman" w:hAnsi="Times New Roman" w:cs="Times New Roman"/>
                <w:spacing w:val="-2"/>
                <w:sz w:val="24"/>
                <w:szCs w:val="24"/>
              </w:rPr>
              <w:t>нфраструктуром</w:t>
            </w:r>
          </w:p>
        </w:tc>
        <w:tc>
          <w:tcPr>
            <w:tcW w:w="6663" w:type="dxa"/>
          </w:tcPr>
          <w:p w14:paraId="51246F36" w14:textId="77777777" w:rsidR="00A9440B" w:rsidRPr="000340CF" w:rsidRDefault="00451F03" w:rsidP="00451F03">
            <w:pPr>
              <w:pStyle w:val="TableParagraph"/>
              <w:spacing w:before="3" w:line="237" w:lineRule="auto"/>
              <w:ind w:left="0" w:right="103"/>
              <w:jc w:val="both"/>
              <w:rPr>
                <w:rFonts w:ascii="Times New Roman" w:hAnsi="Times New Roman" w:cs="Times New Roman"/>
                <w:sz w:val="24"/>
                <w:szCs w:val="24"/>
              </w:rPr>
            </w:pPr>
            <w:r>
              <w:rPr>
                <w:rFonts w:ascii="Times New Roman" w:hAnsi="Times New Roman" w:cs="Times New Roman"/>
                <w:sz w:val="24"/>
                <w:szCs w:val="24"/>
                <w:lang w:val="sr-Cyrl-RS"/>
              </w:rPr>
              <w:t>Н</w:t>
            </w:r>
            <w:r w:rsidR="00BF2E69" w:rsidRPr="000340CF">
              <w:rPr>
                <w:rFonts w:ascii="Times New Roman" w:hAnsi="Times New Roman" w:cs="Times New Roman"/>
                <w:sz w:val="24"/>
                <w:szCs w:val="24"/>
              </w:rPr>
              <w:t>ови објекат мора имати прикључак на водоводну и канализациону мрежу, електричну енергију, телекомуникациону мрежу, гасоводну мрежу или други алтернативни извор енергије.</w:t>
            </w:r>
          </w:p>
        </w:tc>
      </w:tr>
      <w:tr w:rsidR="00A9440B" w:rsidRPr="000340CF" w14:paraId="27BA7FC4" w14:textId="77777777" w:rsidTr="00452D37">
        <w:trPr>
          <w:trHeight w:val="821"/>
        </w:trPr>
        <w:tc>
          <w:tcPr>
            <w:tcW w:w="3157" w:type="dxa"/>
            <w:gridSpan w:val="2"/>
          </w:tcPr>
          <w:p w14:paraId="2F264AD7" w14:textId="77777777" w:rsidR="00A9440B" w:rsidRPr="000340CF" w:rsidRDefault="00D65830" w:rsidP="00D65830">
            <w:pPr>
              <w:pStyle w:val="TableParagraph"/>
              <w:spacing w:before="1" w:line="259" w:lineRule="auto"/>
              <w:ind w:left="0"/>
              <w:rPr>
                <w:rFonts w:ascii="Times New Roman" w:hAnsi="Times New Roman" w:cs="Times New Roman"/>
                <w:sz w:val="24"/>
                <w:szCs w:val="24"/>
              </w:rPr>
            </w:pPr>
            <w:r>
              <w:rPr>
                <w:rFonts w:ascii="Times New Roman" w:hAnsi="Times New Roman" w:cs="Times New Roman"/>
                <w:spacing w:val="-2"/>
                <w:sz w:val="24"/>
                <w:szCs w:val="24"/>
                <w:lang w:val="sr-Cyrl-RS"/>
              </w:rPr>
              <w:t>И</w:t>
            </w:r>
            <w:r w:rsidR="00BF2E69" w:rsidRPr="000340CF">
              <w:rPr>
                <w:rFonts w:ascii="Times New Roman" w:hAnsi="Times New Roman" w:cs="Times New Roman"/>
                <w:spacing w:val="-2"/>
                <w:sz w:val="24"/>
                <w:szCs w:val="24"/>
              </w:rPr>
              <w:t>нжењерскогеолошки услови</w:t>
            </w:r>
          </w:p>
        </w:tc>
        <w:tc>
          <w:tcPr>
            <w:tcW w:w="6663" w:type="dxa"/>
          </w:tcPr>
          <w:p w14:paraId="6B11DF90" w14:textId="77777777" w:rsidR="00A9440B" w:rsidRPr="000340CF" w:rsidRDefault="00451F03" w:rsidP="00451F03">
            <w:pPr>
              <w:pStyle w:val="TableParagraph"/>
              <w:spacing w:before="28" w:line="230" w:lineRule="auto"/>
              <w:ind w:left="0" w:right="102"/>
              <w:jc w:val="both"/>
              <w:rPr>
                <w:rFonts w:ascii="Times New Roman" w:hAnsi="Times New Roman" w:cs="Times New Roman"/>
                <w:sz w:val="24"/>
                <w:szCs w:val="24"/>
              </w:rPr>
            </w:pPr>
            <w:r>
              <w:rPr>
                <w:rFonts w:ascii="Times New Roman" w:hAnsi="Times New Roman" w:cs="Times New Roman"/>
                <w:sz w:val="24"/>
                <w:szCs w:val="24"/>
                <w:lang w:val="sr-Cyrl-RS"/>
              </w:rPr>
              <w:t>З</w:t>
            </w:r>
            <w:r w:rsidR="00BF2E69" w:rsidRPr="000340CF">
              <w:rPr>
                <w:rFonts w:ascii="Times New Roman" w:hAnsi="Times New Roman" w:cs="Times New Roman"/>
                <w:sz w:val="24"/>
                <w:szCs w:val="24"/>
              </w:rPr>
              <w:t>а планиране објекте неопходно је урадити детаљна</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 xml:space="preserve">геолошка истраживања а све у складу са Законом о </w:t>
            </w:r>
            <w:r w:rsidR="00BF2E69" w:rsidRPr="000340CF">
              <w:rPr>
                <w:rFonts w:ascii="Times New Roman" w:hAnsi="Times New Roman" w:cs="Times New Roman"/>
                <w:spacing w:val="-2"/>
                <w:sz w:val="24"/>
                <w:szCs w:val="24"/>
              </w:rPr>
              <w:t>рударству</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pacing w:val="-2"/>
                <w:sz w:val="24"/>
                <w:szCs w:val="24"/>
              </w:rPr>
              <w:t>и</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pacing w:val="-2"/>
                <w:sz w:val="24"/>
                <w:szCs w:val="24"/>
              </w:rPr>
              <w:t>геолошким</w:t>
            </w:r>
            <w:r w:rsidR="00BF2E69" w:rsidRPr="000340CF">
              <w:rPr>
                <w:rFonts w:ascii="Times New Roman" w:hAnsi="Times New Roman" w:cs="Times New Roman"/>
                <w:spacing w:val="-11"/>
                <w:sz w:val="24"/>
                <w:szCs w:val="24"/>
              </w:rPr>
              <w:t xml:space="preserve"> </w:t>
            </w:r>
            <w:r w:rsidR="00BF2E69" w:rsidRPr="000340CF">
              <w:rPr>
                <w:rFonts w:ascii="Times New Roman" w:hAnsi="Times New Roman" w:cs="Times New Roman"/>
                <w:spacing w:val="-2"/>
                <w:sz w:val="24"/>
                <w:szCs w:val="24"/>
              </w:rPr>
              <w:t>истраживањима</w:t>
            </w:r>
            <w:r w:rsidR="00D65830">
              <w:rPr>
                <w:rFonts w:ascii="Times New Roman" w:hAnsi="Times New Roman" w:cs="Times New Roman"/>
                <w:spacing w:val="-6"/>
                <w:sz w:val="24"/>
                <w:szCs w:val="24"/>
              </w:rPr>
              <w:t>.</w:t>
            </w:r>
          </w:p>
        </w:tc>
      </w:tr>
      <w:tr w:rsidR="00A9440B" w:rsidRPr="000340CF" w14:paraId="6E363A5F" w14:textId="77777777" w:rsidTr="00452D37">
        <w:trPr>
          <w:trHeight w:val="440"/>
        </w:trPr>
        <w:tc>
          <w:tcPr>
            <w:tcW w:w="3157" w:type="dxa"/>
            <w:gridSpan w:val="2"/>
          </w:tcPr>
          <w:p w14:paraId="38C43DC6" w14:textId="77777777" w:rsidR="00A9440B" w:rsidRPr="000340CF" w:rsidRDefault="00D65830" w:rsidP="00D65830">
            <w:pPr>
              <w:pStyle w:val="TableParagraph"/>
              <w:spacing w:before="1"/>
              <w:ind w:left="0"/>
              <w:rPr>
                <w:rFonts w:ascii="Times New Roman" w:hAnsi="Times New Roman" w:cs="Times New Roman"/>
                <w:sz w:val="24"/>
                <w:szCs w:val="24"/>
              </w:rPr>
            </w:pPr>
            <w:r>
              <w:rPr>
                <w:rFonts w:ascii="Times New Roman" w:hAnsi="Times New Roman" w:cs="Times New Roman"/>
                <w:sz w:val="24"/>
                <w:szCs w:val="24"/>
                <w:lang w:val="sr-Cyrl-RS"/>
              </w:rPr>
              <w:t>П</w:t>
            </w:r>
            <w:r w:rsidR="00BF2E69" w:rsidRPr="000340CF">
              <w:rPr>
                <w:rFonts w:ascii="Times New Roman" w:hAnsi="Times New Roman" w:cs="Times New Roman"/>
                <w:sz w:val="24"/>
                <w:szCs w:val="24"/>
              </w:rPr>
              <w:t>осебни</w:t>
            </w:r>
            <w:r w:rsidR="00BF2E69" w:rsidRPr="000340CF">
              <w:rPr>
                <w:rFonts w:ascii="Times New Roman" w:hAnsi="Times New Roman" w:cs="Times New Roman"/>
                <w:spacing w:val="-10"/>
                <w:sz w:val="24"/>
                <w:szCs w:val="24"/>
              </w:rPr>
              <w:t xml:space="preserve"> </w:t>
            </w:r>
            <w:r w:rsidR="00BF2E69" w:rsidRPr="000340CF">
              <w:rPr>
                <w:rFonts w:ascii="Times New Roman" w:hAnsi="Times New Roman" w:cs="Times New Roman"/>
                <w:spacing w:val="-2"/>
                <w:sz w:val="24"/>
                <w:szCs w:val="24"/>
              </w:rPr>
              <w:t>услови</w:t>
            </w:r>
          </w:p>
        </w:tc>
        <w:tc>
          <w:tcPr>
            <w:tcW w:w="6663" w:type="dxa"/>
          </w:tcPr>
          <w:p w14:paraId="5B8297EA" w14:textId="77777777" w:rsidR="00A9440B" w:rsidRPr="000340CF" w:rsidRDefault="00BF2E69" w:rsidP="00451F03">
            <w:pPr>
              <w:pStyle w:val="TableParagraph"/>
              <w:tabs>
                <w:tab w:val="left" w:pos="827"/>
              </w:tabs>
              <w:spacing w:before="28" w:line="232" w:lineRule="auto"/>
              <w:ind w:left="0" w:right="107"/>
              <w:jc w:val="both"/>
              <w:rPr>
                <w:rFonts w:ascii="Times New Roman" w:hAnsi="Times New Roman" w:cs="Times New Roman"/>
                <w:sz w:val="24"/>
                <w:szCs w:val="24"/>
              </w:rPr>
            </w:pPr>
            <w:r w:rsidRPr="000340CF">
              <w:rPr>
                <w:rFonts w:ascii="Times New Roman" w:hAnsi="Times New Roman" w:cs="Times New Roman"/>
                <w:sz w:val="24"/>
                <w:szCs w:val="24"/>
              </w:rPr>
              <w:t>У оквиру блока 02 планирати два депанданса предшколске установе (ДПУ) за прихв</w:t>
            </w:r>
            <w:r w:rsidR="006F54DB">
              <w:rPr>
                <w:rFonts w:ascii="Times New Roman" w:hAnsi="Times New Roman" w:cs="Times New Roman"/>
                <w:sz w:val="24"/>
                <w:szCs w:val="24"/>
              </w:rPr>
              <w:t>ат 80 деце по једном депандансу</w:t>
            </w:r>
            <w:r w:rsidR="006F54DB">
              <w:rPr>
                <w:rFonts w:ascii="Times New Roman" w:hAnsi="Times New Roman" w:cs="Times New Roman"/>
                <w:sz w:val="24"/>
                <w:szCs w:val="24"/>
                <w:lang w:val="sr-Cyrl-RS"/>
              </w:rPr>
              <w:t>;</w:t>
            </w:r>
          </w:p>
          <w:p w14:paraId="3C0AD4AF" w14:textId="77777777" w:rsidR="00A9440B" w:rsidRPr="000340CF" w:rsidRDefault="00BF2E69" w:rsidP="00451F03">
            <w:pPr>
              <w:pStyle w:val="TableParagraph"/>
              <w:tabs>
                <w:tab w:val="left" w:pos="827"/>
              </w:tabs>
              <w:spacing w:before="4" w:line="237" w:lineRule="auto"/>
              <w:ind w:left="0" w:right="104"/>
              <w:jc w:val="both"/>
              <w:rPr>
                <w:rFonts w:ascii="Times New Roman" w:hAnsi="Times New Roman" w:cs="Times New Roman"/>
                <w:sz w:val="24"/>
                <w:szCs w:val="24"/>
              </w:rPr>
            </w:pPr>
            <w:r w:rsidRPr="000340CF">
              <w:rPr>
                <w:rFonts w:ascii="Times New Roman" w:hAnsi="Times New Roman" w:cs="Times New Roman"/>
                <w:sz w:val="24"/>
                <w:szCs w:val="24"/>
              </w:rPr>
              <w:t>Обезбедити простор за сваки депанданс у приземљу планираног стамбеног обје</w:t>
            </w:r>
            <w:r w:rsidR="00EA16C5" w:rsidRPr="000340CF">
              <w:rPr>
                <w:rFonts w:ascii="Times New Roman" w:hAnsi="Times New Roman" w:cs="Times New Roman"/>
                <w:sz w:val="24"/>
                <w:szCs w:val="24"/>
              </w:rPr>
              <w:t>кта минималне нето површине 450</w:t>
            </w:r>
            <w:r w:rsidRPr="000340CF">
              <w:rPr>
                <w:rFonts w:ascii="Times New Roman" w:hAnsi="Times New Roman" w:cs="Times New Roman"/>
                <w:sz w:val="24"/>
                <w:szCs w:val="24"/>
              </w:rPr>
              <w:t>m</w:t>
            </w:r>
            <w:r w:rsidRPr="000340CF">
              <w:rPr>
                <w:rFonts w:ascii="Times New Roman" w:hAnsi="Times New Roman" w:cs="Times New Roman"/>
                <w:sz w:val="24"/>
                <w:szCs w:val="24"/>
                <w:vertAlign w:val="superscript"/>
              </w:rPr>
              <w:t>2</w:t>
            </w:r>
            <w:r w:rsidR="006F54DB">
              <w:rPr>
                <w:rFonts w:ascii="Times New Roman" w:hAnsi="Times New Roman" w:cs="Times New Roman"/>
                <w:sz w:val="24"/>
                <w:szCs w:val="24"/>
                <w:lang w:val="sr-Cyrl-RS"/>
              </w:rPr>
              <w:t>;</w:t>
            </w:r>
          </w:p>
          <w:p w14:paraId="068E0DE7" w14:textId="4EC93902" w:rsidR="00A9440B" w:rsidRPr="000340CF" w:rsidRDefault="00BF2E69" w:rsidP="00451F03">
            <w:pPr>
              <w:pStyle w:val="TableParagraph"/>
              <w:tabs>
                <w:tab w:val="left" w:pos="827"/>
              </w:tabs>
              <w:ind w:left="0" w:right="102"/>
              <w:jc w:val="both"/>
              <w:rPr>
                <w:rFonts w:ascii="Times New Roman" w:hAnsi="Times New Roman" w:cs="Times New Roman"/>
                <w:sz w:val="24"/>
                <w:szCs w:val="24"/>
              </w:rPr>
            </w:pPr>
            <w:r w:rsidRPr="000340CF">
              <w:rPr>
                <w:rFonts w:ascii="Times New Roman" w:hAnsi="Times New Roman" w:cs="Times New Roman"/>
                <w:sz w:val="24"/>
                <w:szCs w:val="24"/>
              </w:rPr>
              <w:t>За сваки планирани депанданс предшколске установе, на слободном делу припад</w:t>
            </w:r>
            <w:r w:rsidR="008E527C">
              <w:rPr>
                <w:rFonts w:ascii="Times New Roman" w:hAnsi="Times New Roman" w:cs="Times New Roman"/>
                <w:sz w:val="24"/>
                <w:szCs w:val="24"/>
                <w:lang w:val="sr-Cyrl-RS"/>
              </w:rPr>
              <w:t>а</w:t>
            </w:r>
            <w:r w:rsidRPr="000340CF">
              <w:rPr>
                <w:rFonts w:ascii="Times New Roman" w:hAnsi="Times New Roman" w:cs="Times New Roman"/>
                <w:sz w:val="24"/>
                <w:szCs w:val="24"/>
              </w:rPr>
              <w:t>јуће грађевинске парцеле обезбедити површину з</w:t>
            </w:r>
            <w:r w:rsidR="006F54DB">
              <w:rPr>
                <w:rFonts w:ascii="Times New Roman" w:hAnsi="Times New Roman" w:cs="Times New Roman"/>
                <w:sz w:val="24"/>
                <w:szCs w:val="24"/>
              </w:rPr>
              <w:t>а дечије игралиште површине 640</w:t>
            </w:r>
            <w:r w:rsidRPr="000340CF">
              <w:rPr>
                <w:rFonts w:ascii="Times New Roman" w:hAnsi="Times New Roman" w:cs="Times New Roman"/>
                <w:sz w:val="24"/>
                <w:szCs w:val="24"/>
              </w:rPr>
              <w:t>m</w:t>
            </w:r>
            <w:r w:rsidR="005D0AE8">
              <w:rPr>
                <w:rFonts w:ascii="Times New Roman" w:hAnsi="Times New Roman" w:cs="Times New Roman"/>
                <w:sz w:val="24"/>
                <w:szCs w:val="24"/>
                <w:lang w:val="sr-Cyrl-RS"/>
              </w:rPr>
              <w:t>.</w:t>
            </w:r>
            <w:r w:rsidRPr="000340CF">
              <w:rPr>
                <w:rFonts w:ascii="Times New Roman" w:hAnsi="Times New Roman" w:cs="Times New Roman"/>
                <w:sz w:val="24"/>
                <w:szCs w:val="24"/>
              </w:rPr>
              <w:t xml:space="preserve"> Минимум 30% површине дечијег игралишта мора бити озелењено (зеленило на </w:t>
            </w:r>
            <w:r w:rsidRPr="000340CF">
              <w:rPr>
                <w:rFonts w:ascii="Times New Roman" w:hAnsi="Times New Roman" w:cs="Times New Roman"/>
                <w:sz w:val="24"/>
                <w:szCs w:val="24"/>
              </w:rPr>
              <w:lastRenderedPageBreak/>
              <w:t>тлу, без подземних делова објеката)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Игралиште оградити фиксном транс</w:t>
            </w:r>
            <w:r w:rsidR="00EA16C5" w:rsidRPr="000340CF">
              <w:rPr>
                <w:rFonts w:ascii="Times New Roman" w:hAnsi="Times New Roman" w:cs="Times New Roman"/>
                <w:sz w:val="24"/>
                <w:szCs w:val="24"/>
              </w:rPr>
              <w:t>парентном оградом висине до 150</w:t>
            </w:r>
            <w:r w:rsidR="006F54DB">
              <w:rPr>
                <w:rFonts w:ascii="Times New Roman" w:hAnsi="Times New Roman" w:cs="Times New Roman"/>
                <w:sz w:val="24"/>
                <w:szCs w:val="24"/>
              </w:rPr>
              <w:t>cm</w:t>
            </w:r>
            <w:r w:rsidR="006F54DB">
              <w:rPr>
                <w:rFonts w:ascii="Times New Roman" w:hAnsi="Times New Roman" w:cs="Times New Roman"/>
                <w:sz w:val="24"/>
                <w:szCs w:val="24"/>
                <w:lang w:val="sr-Cyrl-RS"/>
              </w:rPr>
              <w:t>;</w:t>
            </w:r>
          </w:p>
          <w:p w14:paraId="12B7FF9B" w14:textId="79040391" w:rsidR="00A9440B" w:rsidRPr="000340CF" w:rsidRDefault="00BF2E69" w:rsidP="00451F03">
            <w:pPr>
              <w:pStyle w:val="TableParagraph"/>
              <w:tabs>
                <w:tab w:val="left" w:pos="827"/>
              </w:tabs>
              <w:spacing w:line="237" w:lineRule="auto"/>
              <w:ind w:left="0" w:right="100"/>
              <w:jc w:val="both"/>
              <w:rPr>
                <w:rFonts w:ascii="Times New Roman" w:hAnsi="Times New Roman" w:cs="Times New Roman"/>
                <w:sz w:val="24"/>
                <w:szCs w:val="24"/>
              </w:rPr>
            </w:pPr>
            <w:r w:rsidRPr="000340CF">
              <w:rPr>
                <w:rFonts w:ascii="Times New Roman" w:hAnsi="Times New Roman" w:cs="Times New Roman"/>
                <w:sz w:val="24"/>
                <w:szCs w:val="24"/>
              </w:rPr>
              <w:t>За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сваки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планирани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депанданс</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обезбедити</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паркинг</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места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на п</w:t>
            </w:r>
            <w:r w:rsidR="00EA16C5" w:rsidRPr="000340CF">
              <w:rPr>
                <w:rFonts w:ascii="Times New Roman" w:hAnsi="Times New Roman" w:cs="Times New Roman"/>
                <w:sz w:val="24"/>
                <w:szCs w:val="24"/>
              </w:rPr>
              <w:t>арцели према нормативу 1 ПМ/100</w:t>
            </w:r>
            <w:r w:rsidRPr="000340CF">
              <w:rPr>
                <w:rFonts w:ascii="Times New Roman" w:hAnsi="Times New Roman" w:cs="Times New Roman"/>
                <w:sz w:val="24"/>
                <w:szCs w:val="24"/>
              </w:rPr>
              <w:t>m</w:t>
            </w:r>
            <w:r w:rsidRPr="000340CF">
              <w:rPr>
                <w:rFonts w:ascii="Times New Roman" w:hAnsi="Times New Roman" w:cs="Times New Roman"/>
                <w:sz w:val="24"/>
                <w:szCs w:val="24"/>
                <w:vertAlign w:val="superscript"/>
              </w:rPr>
              <w:t>2</w:t>
            </w:r>
            <w:r w:rsidR="005074D2">
              <w:rPr>
                <w:rFonts w:ascii="Times New Roman" w:hAnsi="Times New Roman" w:cs="Times New Roman"/>
                <w:sz w:val="24"/>
                <w:szCs w:val="24"/>
              </w:rPr>
              <w:t xml:space="preserve"> нето</w:t>
            </w:r>
            <w:r w:rsidRPr="000340CF">
              <w:rPr>
                <w:rFonts w:ascii="Times New Roman" w:hAnsi="Times New Roman" w:cs="Times New Roman"/>
                <w:sz w:val="24"/>
                <w:szCs w:val="24"/>
              </w:rPr>
              <w:t xml:space="preserve"> корисне површине депанданса</w:t>
            </w:r>
            <w:r w:rsidR="006F54DB">
              <w:rPr>
                <w:rFonts w:ascii="Times New Roman" w:hAnsi="Times New Roman" w:cs="Times New Roman"/>
                <w:sz w:val="24"/>
                <w:szCs w:val="24"/>
              </w:rPr>
              <w:t xml:space="preserve"> или </w:t>
            </w:r>
            <w:r w:rsidR="00B17E9A">
              <w:rPr>
                <w:rFonts w:ascii="Times New Roman" w:hAnsi="Times New Roman" w:cs="Times New Roman"/>
                <w:sz w:val="24"/>
                <w:szCs w:val="24"/>
                <w:lang w:val="sr-Cyrl-RS"/>
              </w:rPr>
              <w:t>једно</w:t>
            </w:r>
            <w:r w:rsidR="006F54DB">
              <w:rPr>
                <w:rFonts w:ascii="Times New Roman" w:hAnsi="Times New Roman" w:cs="Times New Roman"/>
                <w:sz w:val="24"/>
                <w:szCs w:val="24"/>
              </w:rPr>
              <w:t xml:space="preserve"> паркинг место на </w:t>
            </w:r>
            <w:r w:rsidR="00B17E9A">
              <w:rPr>
                <w:rFonts w:ascii="Times New Roman" w:hAnsi="Times New Roman" w:cs="Times New Roman"/>
                <w:sz w:val="24"/>
                <w:szCs w:val="24"/>
                <w:lang w:val="sr-Cyrl-RS"/>
              </w:rPr>
              <w:t>једну</w:t>
            </w:r>
            <w:r w:rsidR="006F54DB">
              <w:rPr>
                <w:rFonts w:ascii="Times New Roman" w:hAnsi="Times New Roman" w:cs="Times New Roman"/>
                <w:sz w:val="24"/>
                <w:szCs w:val="24"/>
              </w:rPr>
              <w:t xml:space="preserve"> групу</w:t>
            </w:r>
            <w:r w:rsidR="006F54DB">
              <w:rPr>
                <w:rFonts w:ascii="Times New Roman" w:hAnsi="Times New Roman" w:cs="Times New Roman"/>
                <w:sz w:val="24"/>
                <w:szCs w:val="24"/>
                <w:lang w:val="sr-Cyrl-RS"/>
              </w:rPr>
              <w:t>;</w:t>
            </w:r>
          </w:p>
          <w:p w14:paraId="37D5A8FD" w14:textId="0B642D1A" w:rsidR="00A9440B" w:rsidRPr="000340CF" w:rsidRDefault="00BF2E69" w:rsidP="00451F03">
            <w:pPr>
              <w:pStyle w:val="TableParagraph"/>
              <w:tabs>
                <w:tab w:val="left" w:pos="827"/>
              </w:tabs>
              <w:spacing w:line="237" w:lineRule="auto"/>
              <w:ind w:left="0" w:right="106"/>
              <w:jc w:val="both"/>
              <w:rPr>
                <w:rFonts w:ascii="Times New Roman" w:hAnsi="Times New Roman" w:cs="Times New Roman"/>
                <w:sz w:val="24"/>
                <w:szCs w:val="24"/>
              </w:rPr>
            </w:pPr>
            <w:r w:rsidRPr="000340CF">
              <w:rPr>
                <w:rFonts w:ascii="Times New Roman" w:hAnsi="Times New Roman" w:cs="Times New Roman"/>
                <w:sz w:val="24"/>
                <w:szCs w:val="24"/>
              </w:rPr>
              <w:t>У случају парцелације к</w:t>
            </w:r>
            <w:r w:rsidR="00EC4AA2">
              <w:rPr>
                <w:rFonts w:ascii="Times New Roman" w:hAnsi="Times New Roman" w:cs="Times New Roman"/>
                <w:sz w:val="24"/>
                <w:szCs w:val="24"/>
                <w:lang w:val="sr-Cyrl-RS"/>
              </w:rPr>
              <w:t>.</w:t>
            </w:r>
            <w:r w:rsidRPr="000340CF">
              <w:rPr>
                <w:rFonts w:ascii="Times New Roman" w:hAnsi="Times New Roman" w:cs="Times New Roman"/>
                <w:sz w:val="24"/>
                <w:szCs w:val="24"/>
              </w:rPr>
              <w:t>п</w:t>
            </w:r>
            <w:r w:rsidR="00EC4AA2">
              <w:rPr>
                <w:rFonts w:ascii="Times New Roman" w:hAnsi="Times New Roman" w:cs="Times New Roman"/>
                <w:sz w:val="24"/>
                <w:szCs w:val="24"/>
                <w:lang w:val="sr-Cyrl-RS"/>
              </w:rPr>
              <w:t>.</w:t>
            </w:r>
            <w:r w:rsidR="00732D35">
              <w:rPr>
                <w:rFonts w:ascii="Times New Roman" w:hAnsi="Times New Roman" w:cs="Times New Roman"/>
                <w:sz w:val="24"/>
                <w:szCs w:val="24"/>
                <w:lang w:val="sr-Cyrl-RS"/>
              </w:rPr>
              <w:t xml:space="preserve"> </w:t>
            </w:r>
            <w:r w:rsidRPr="000340CF">
              <w:rPr>
                <w:rFonts w:ascii="Times New Roman" w:hAnsi="Times New Roman" w:cs="Times New Roman"/>
                <w:sz w:val="24"/>
                <w:szCs w:val="24"/>
              </w:rPr>
              <w:t xml:space="preserve">297/3 </w:t>
            </w:r>
            <w:r w:rsidR="00ED4409">
              <w:rPr>
                <w:rFonts w:ascii="Times New Roman" w:hAnsi="Times New Roman" w:cs="Times New Roman"/>
                <w:sz w:val="24"/>
                <w:szCs w:val="24"/>
              </w:rPr>
              <w:t>КО</w:t>
            </w:r>
            <w:r w:rsidR="008F314C">
              <w:rPr>
                <w:rFonts w:ascii="Times New Roman" w:hAnsi="Times New Roman" w:cs="Times New Roman"/>
                <w:sz w:val="24"/>
                <w:szCs w:val="24"/>
              </w:rPr>
              <w:t xml:space="preserve"> Земун П</w:t>
            </w:r>
            <w:r w:rsidRPr="000340CF">
              <w:rPr>
                <w:rFonts w:ascii="Times New Roman" w:hAnsi="Times New Roman" w:cs="Times New Roman"/>
                <w:sz w:val="24"/>
                <w:szCs w:val="24"/>
              </w:rPr>
              <w:t>оље обезбедити депандансе на грађевинској парцели чија се р</w:t>
            </w:r>
            <w:r w:rsidR="006F54DB">
              <w:rPr>
                <w:rFonts w:ascii="Times New Roman" w:hAnsi="Times New Roman" w:cs="Times New Roman"/>
                <w:sz w:val="24"/>
                <w:szCs w:val="24"/>
              </w:rPr>
              <w:t>еализација планира у првој фази</w:t>
            </w:r>
            <w:r w:rsidR="006F54DB">
              <w:rPr>
                <w:rFonts w:ascii="Times New Roman" w:hAnsi="Times New Roman" w:cs="Times New Roman"/>
                <w:sz w:val="24"/>
                <w:szCs w:val="24"/>
                <w:lang w:val="sr-Cyrl-RS"/>
              </w:rPr>
              <w:t>;</w:t>
            </w:r>
          </w:p>
          <w:p w14:paraId="1AC0B6EC" w14:textId="77777777" w:rsidR="00A9440B" w:rsidRPr="000340CF" w:rsidRDefault="00BF2E69" w:rsidP="00451F03">
            <w:pPr>
              <w:pStyle w:val="TableParagraph"/>
              <w:tabs>
                <w:tab w:val="left" w:pos="827"/>
              </w:tabs>
              <w:spacing w:line="237" w:lineRule="auto"/>
              <w:ind w:left="0" w:right="98"/>
              <w:jc w:val="both"/>
              <w:rPr>
                <w:rFonts w:ascii="Times New Roman" w:hAnsi="Times New Roman" w:cs="Times New Roman"/>
                <w:sz w:val="24"/>
                <w:szCs w:val="24"/>
              </w:rPr>
            </w:pPr>
            <w:r w:rsidRPr="000340CF">
              <w:rPr>
                <w:rFonts w:ascii="Times New Roman" w:hAnsi="Times New Roman" w:cs="Times New Roman"/>
                <w:sz w:val="24"/>
                <w:szCs w:val="24"/>
              </w:rPr>
              <w:t>У случају парцелације грађевинске парцеле у зони М1, обавезна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је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израда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урбанистичког</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пројекта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урбанистичко- архитектонску разраду локације, за сваку новопланирану грађевинску парцелу.</w:t>
            </w:r>
          </w:p>
        </w:tc>
      </w:tr>
    </w:tbl>
    <w:p w14:paraId="53AF663C" w14:textId="77777777" w:rsidR="00E55E21" w:rsidRPr="00E55E21" w:rsidRDefault="00E55E21" w:rsidP="00E55E21">
      <w:pPr>
        <w:pStyle w:val="ListParagraph"/>
        <w:spacing w:before="19"/>
        <w:ind w:left="1068" w:firstLine="0"/>
        <w:rPr>
          <w:rFonts w:ascii="Times New Roman" w:hAnsi="Times New Roman" w:cs="Times New Roman"/>
          <w:color w:val="000000"/>
          <w:spacing w:val="-4"/>
          <w:sz w:val="24"/>
          <w:szCs w:val="24"/>
        </w:rPr>
      </w:pPr>
    </w:p>
    <w:p w14:paraId="2F0DE5BD" w14:textId="5B57D5BC" w:rsidR="00A9440B" w:rsidRPr="00A57524" w:rsidRDefault="00EA16C5" w:rsidP="001B508F">
      <w:pPr>
        <w:pStyle w:val="ListParagraph"/>
        <w:numPr>
          <w:ilvl w:val="0"/>
          <w:numId w:val="59"/>
        </w:numPr>
        <w:spacing w:before="19"/>
        <w:rPr>
          <w:rFonts w:ascii="Times New Roman" w:hAnsi="Times New Roman" w:cs="Times New Roman"/>
          <w:color w:val="000000"/>
          <w:spacing w:val="-4"/>
          <w:sz w:val="24"/>
          <w:szCs w:val="24"/>
        </w:rPr>
      </w:pPr>
      <w:r w:rsidRPr="00A57524">
        <w:rPr>
          <w:rFonts w:ascii="Times New Roman" w:hAnsi="Times New Roman" w:cs="Times New Roman"/>
          <w:color w:val="000000"/>
          <w:sz w:val="24"/>
          <w:szCs w:val="24"/>
        </w:rPr>
        <w:t>ИМПЛЕМЕНТАЦИЈА</w:t>
      </w:r>
      <w:r w:rsidRPr="00A57524">
        <w:rPr>
          <w:rFonts w:ascii="Times New Roman" w:hAnsi="Times New Roman" w:cs="Times New Roman"/>
          <w:color w:val="000000"/>
          <w:spacing w:val="-4"/>
          <w:sz w:val="24"/>
          <w:szCs w:val="24"/>
        </w:rPr>
        <w:t xml:space="preserve"> ПЛАНА</w:t>
      </w:r>
    </w:p>
    <w:p w14:paraId="5E2D4FF7" w14:textId="77777777" w:rsidR="00A57524" w:rsidRPr="00A57524" w:rsidRDefault="00A57524" w:rsidP="00A57524">
      <w:pPr>
        <w:pStyle w:val="ListParagraph"/>
        <w:spacing w:before="19"/>
        <w:ind w:left="1080" w:firstLine="0"/>
        <w:rPr>
          <w:rFonts w:ascii="Times New Roman" w:hAnsi="Times New Roman" w:cs="Times New Roman"/>
          <w:color w:val="000000"/>
          <w:sz w:val="24"/>
          <w:szCs w:val="24"/>
        </w:rPr>
      </w:pPr>
    </w:p>
    <w:p w14:paraId="433357A8" w14:textId="77777777" w:rsidR="00A9440B" w:rsidRPr="003E392E" w:rsidRDefault="00EA16C5" w:rsidP="003E392E">
      <w:pPr>
        <w:spacing w:before="20"/>
        <w:ind w:left="107"/>
        <w:rPr>
          <w:rFonts w:ascii="Times New Roman" w:hAnsi="Times New Roman" w:cs="Times New Roman"/>
          <w:color w:val="000000"/>
          <w:sz w:val="24"/>
          <w:szCs w:val="24"/>
        </w:rPr>
      </w:pPr>
      <w:r w:rsidRPr="000340CF">
        <w:rPr>
          <w:rFonts w:ascii="Times New Roman" w:hAnsi="Times New Roman" w:cs="Times New Roman"/>
          <w:color w:val="000000"/>
          <w:sz w:val="24"/>
          <w:szCs w:val="24"/>
        </w:rPr>
        <w:t>1.</w:t>
      </w:r>
      <w:r w:rsidR="003E392E">
        <w:rPr>
          <w:rFonts w:ascii="Times New Roman" w:hAnsi="Times New Roman" w:cs="Times New Roman"/>
          <w:color w:val="000000"/>
          <w:sz w:val="24"/>
          <w:szCs w:val="24"/>
          <w:lang w:val="sr-Cyrl-RS"/>
        </w:rPr>
        <w:t xml:space="preserve"> </w:t>
      </w:r>
      <w:r w:rsidRPr="000340CF">
        <w:rPr>
          <w:rFonts w:ascii="Times New Roman" w:hAnsi="Times New Roman" w:cs="Times New Roman"/>
          <w:color w:val="000000"/>
          <w:sz w:val="24"/>
          <w:szCs w:val="24"/>
        </w:rPr>
        <w:t>ИНСТИТУЦИОНАЛНИ</w:t>
      </w:r>
      <w:r w:rsidRPr="000340CF">
        <w:rPr>
          <w:rFonts w:ascii="Times New Roman" w:hAnsi="Times New Roman" w:cs="Times New Roman"/>
          <w:color w:val="000000"/>
          <w:spacing w:val="-10"/>
          <w:sz w:val="24"/>
          <w:szCs w:val="24"/>
        </w:rPr>
        <w:t xml:space="preserve"> </w:t>
      </w:r>
      <w:r w:rsidRPr="000340CF">
        <w:rPr>
          <w:rFonts w:ascii="Times New Roman" w:hAnsi="Times New Roman" w:cs="Times New Roman"/>
          <w:color w:val="000000"/>
          <w:sz w:val="24"/>
          <w:szCs w:val="24"/>
        </w:rPr>
        <w:t>ОКВИР</w:t>
      </w:r>
      <w:r w:rsidRPr="000340CF">
        <w:rPr>
          <w:rFonts w:ascii="Times New Roman" w:hAnsi="Times New Roman" w:cs="Times New Roman"/>
          <w:color w:val="000000"/>
          <w:spacing w:val="-8"/>
          <w:sz w:val="24"/>
          <w:szCs w:val="24"/>
        </w:rPr>
        <w:t xml:space="preserve"> </w:t>
      </w:r>
      <w:r w:rsidRPr="000340CF">
        <w:rPr>
          <w:rFonts w:ascii="Times New Roman" w:hAnsi="Times New Roman" w:cs="Times New Roman"/>
          <w:color w:val="000000"/>
          <w:sz w:val="24"/>
          <w:szCs w:val="24"/>
        </w:rPr>
        <w:t>И</w:t>
      </w:r>
      <w:r w:rsidRPr="000340CF">
        <w:rPr>
          <w:rFonts w:ascii="Times New Roman" w:hAnsi="Times New Roman" w:cs="Times New Roman"/>
          <w:color w:val="000000"/>
          <w:spacing w:val="-6"/>
          <w:sz w:val="24"/>
          <w:szCs w:val="24"/>
        </w:rPr>
        <w:t xml:space="preserve"> </w:t>
      </w:r>
      <w:r w:rsidRPr="000340CF">
        <w:rPr>
          <w:rFonts w:ascii="Times New Roman" w:hAnsi="Times New Roman" w:cs="Times New Roman"/>
          <w:color w:val="000000"/>
          <w:sz w:val="24"/>
          <w:szCs w:val="24"/>
        </w:rPr>
        <w:t>УЧЕСНИЦИ</w:t>
      </w:r>
      <w:r w:rsidRPr="000340CF">
        <w:rPr>
          <w:rFonts w:ascii="Times New Roman" w:hAnsi="Times New Roman" w:cs="Times New Roman"/>
          <w:color w:val="000000"/>
          <w:spacing w:val="-8"/>
          <w:sz w:val="24"/>
          <w:szCs w:val="24"/>
        </w:rPr>
        <w:t xml:space="preserve"> </w:t>
      </w:r>
      <w:r w:rsidRPr="000340CF">
        <w:rPr>
          <w:rFonts w:ascii="Times New Roman" w:hAnsi="Times New Roman" w:cs="Times New Roman"/>
          <w:color w:val="000000"/>
          <w:sz w:val="24"/>
          <w:szCs w:val="24"/>
        </w:rPr>
        <w:t>У</w:t>
      </w:r>
      <w:r w:rsidRPr="000340CF">
        <w:rPr>
          <w:rFonts w:ascii="Times New Roman" w:hAnsi="Times New Roman" w:cs="Times New Roman"/>
          <w:color w:val="000000"/>
          <w:spacing w:val="-6"/>
          <w:sz w:val="24"/>
          <w:szCs w:val="24"/>
        </w:rPr>
        <w:t xml:space="preserve"> </w:t>
      </w:r>
      <w:r w:rsidRPr="000340CF">
        <w:rPr>
          <w:rFonts w:ascii="Times New Roman" w:hAnsi="Times New Roman" w:cs="Times New Roman"/>
          <w:color w:val="000000"/>
          <w:sz w:val="24"/>
          <w:szCs w:val="24"/>
        </w:rPr>
        <w:t>ИМПЛЕМЕНТАЦИЈИ</w:t>
      </w:r>
      <w:r w:rsidRPr="000340CF">
        <w:rPr>
          <w:rFonts w:ascii="Times New Roman" w:hAnsi="Times New Roman" w:cs="Times New Roman"/>
          <w:color w:val="000000"/>
          <w:spacing w:val="-7"/>
          <w:sz w:val="24"/>
          <w:szCs w:val="24"/>
        </w:rPr>
        <w:t xml:space="preserve"> </w:t>
      </w:r>
      <w:r w:rsidRPr="000340CF">
        <w:rPr>
          <w:rFonts w:ascii="Times New Roman" w:hAnsi="Times New Roman" w:cs="Times New Roman"/>
          <w:color w:val="000000"/>
          <w:spacing w:val="-2"/>
          <w:sz w:val="24"/>
          <w:szCs w:val="24"/>
        </w:rPr>
        <w:t>ПЛАНА</w:t>
      </w:r>
    </w:p>
    <w:p w14:paraId="23B69343" w14:textId="77777777" w:rsidR="00A9440B" w:rsidRPr="000340CF" w:rsidRDefault="00BF2E69" w:rsidP="003E392E">
      <w:pPr>
        <w:pStyle w:val="BodyText"/>
        <w:ind w:right="228" w:firstLine="490"/>
        <w:rPr>
          <w:rFonts w:ascii="Times New Roman" w:hAnsi="Times New Roman" w:cs="Times New Roman"/>
          <w:sz w:val="24"/>
          <w:szCs w:val="24"/>
        </w:rPr>
      </w:pPr>
      <w:r w:rsidRPr="000340CF">
        <w:rPr>
          <w:rFonts w:ascii="Times New Roman" w:hAnsi="Times New Roman" w:cs="Times New Roman"/>
          <w:sz w:val="24"/>
          <w:szCs w:val="24"/>
        </w:rPr>
        <w:t>Институционални оквир имплементације Просторног плана, у ужем смислу, представљају институције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које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ће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директно</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непосредно</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учествовати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реализацији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овог</w:t>
      </w:r>
      <w:r w:rsidRPr="000340CF">
        <w:rPr>
          <w:rFonts w:ascii="Times New Roman" w:hAnsi="Times New Roman" w:cs="Times New Roman"/>
          <w:spacing w:val="-3"/>
          <w:sz w:val="24"/>
          <w:szCs w:val="24"/>
        </w:rPr>
        <w:t xml:space="preserve"> </w:t>
      </w:r>
      <w:r w:rsidR="00EC7EE5">
        <w:rPr>
          <w:rFonts w:ascii="Times New Roman" w:hAnsi="Times New Roman" w:cs="Times New Roman"/>
          <w:sz w:val="24"/>
          <w:szCs w:val="24"/>
          <w:lang w:val="sr-Cyrl-CS"/>
        </w:rPr>
        <w:t>п</w:t>
      </w:r>
      <w:r w:rsidRPr="000340CF">
        <w:rPr>
          <w:rFonts w:ascii="Times New Roman" w:hAnsi="Times New Roman" w:cs="Times New Roman"/>
          <w:sz w:val="24"/>
          <w:szCs w:val="24"/>
        </w:rPr>
        <w:t>росторног</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плана односно</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концепцију уређења простора, изградње објеката различите намене и развоја саобраћајних и инфраструктурних система. У том смислу, институционални оквир имплементације Просторног плана чине:</w:t>
      </w:r>
    </w:p>
    <w:p w14:paraId="2E3C32E7" w14:textId="77777777" w:rsidR="00A9440B" w:rsidRPr="000340CF" w:rsidRDefault="00BF2E69" w:rsidP="003E392E">
      <w:pPr>
        <w:pStyle w:val="BodyText"/>
        <w:ind w:right="226" w:firstLine="490"/>
        <w:rPr>
          <w:rFonts w:ascii="Times New Roman" w:hAnsi="Times New Roman" w:cs="Times New Roman"/>
          <w:sz w:val="24"/>
          <w:szCs w:val="24"/>
        </w:rPr>
      </w:pPr>
      <w:r w:rsidRPr="000340CF">
        <w:rPr>
          <w:rFonts w:ascii="Times New Roman" w:hAnsi="Times New Roman" w:cs="Times New Roman"/>
          <w:sz w:val="24"/>
          <w:szCs w:val="24"/>
        </w:rPr>
        <w:t>Влада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преко</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министарства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надлежног</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послове</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просторног</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планирања и урбанизма и осталих ресорних министарстава, кроз контролу даљих активности на изради техничке документације, управног поступка издавања потребних дозвола и одобрења, као и оцењивање потребе и оправданости измене и допуне појединих решења;</w:t>
      </w:r>
    </w:p>
    <w:p w14:paraId="56799F49" w14:textId="77777777" w:rsidR="00A9440B" w:rsidRPr="000340CF" w:rsidRDefault="00BF2E69" w:rsidP="003E392E">
      <w:pPr>
        <w:pStyle w:val="BodyText"/>
        <w:ind w:right="228" w:firstLine="490"/>
        <w:rPr>
          <w:rFonts w:ascii="Times New Roman" w:hAnsi="Times New Roman" w:cs="Times New Roman"/>
          <w:sz w:val="24"/>
          <w:szCs w:val="24"/>
        </w:rPr>
      </w:pPr>
      <w:r w:rsidRPr="000340CF">
        <w:rPr>
          <w:rFonts w:ascii="Times New Roman" w:hAnsi="Times New Roman" w:cs="Times New Roman"/>
          <w:sz w:val="24"/>
          <w:szCs w:val="24"/>
        </w:rPr>
        <w:t>Град</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Београд</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преко</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органа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градске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управе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надлежног</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урбанизам</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грађевинске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послове</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и јавних предузећа надлежних за урбанистичко планирање и уређење грађевинског земљишта, кроз контролу даљих активности на изради урбанистичко- техничких докумената и техничке документације, контролу управног поступка издавања употребних дозвола и одобрења, делимично инвестирање у изградњу појединих инфраструктурних објеката и система и др.;</w:t>
      </w:r>
    </w:p>
    <w:p w14:paraId="12E0856B" w14:textId="73C4AB79" w:rsidR="00A9440B" w:rsidRPr="000340CF" w:rsidRDefault="00BF2E69" w:rsidP="003E392E">
      <w:pPr>
        <w:pStyle w:val="BodyText"/>
        <w:spacing w:line="237" w:lineRule="auto"/>
        <w:ind w:right="228" w:firstLine="490"/>
        <w:rPr>
          <w:rFonts w:ascii="Times New Roman" w:hAnsi="Times New Roman" w:cs="Times New Roman"/>
          <w:sz w:val="24"/>
          <w:szCs w:val="24"/>
        </w:rPr>
      </w:pPr>
      <w:r w:rsidRPr="000340CF">
        <w:rPr>
          <w:rFonts w:ascii="Times New Roman" w:hAnsi="Times New Roman" w:cs="Times New Roman"/>
          <w:sz w:val="24"/>
          <w:szCs w:val="24"/>
        </w:rPr>
        <w:t>Јавна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комунална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предузећа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чији су оснивачи Република Србија</w:t>
      </w:r>
      <w:r w:rsidRPr="000340CF">
        <w:rPr>
          <w:rFonts w:ascii="Times New Roman" w:hAnsi="Times New Roman" w:cs="Times New Roman"/>
          <w:spacing w:val="-1"/>
          <w:sz w:val="24"/>
          <w:szCs w:val="24"/>
        </w:rPr>
        <w:t xml:space="preserve"> </w:t>
      </w:r>
      <w:r w:rsidR="002717AF">
        <w:rPr>
          <w:rFonts w:ascii="Times New Roman" w:hAnsi="Times New Roman" w:cs="Times New Roman"/>
          <w:sz w:val="24"/>
          <w:szCs w:val="24"/>
        </w:rPr>
        <w:t>или г</w:t>
      </w:r>
      <w:r w:rsidRPr="000340CF">
        <w:rPr>
          <w:rFonts w:ascii="Times New Roman" w:hAnsi="Times New Roman" w:cs="Times New Roman"/>
          <w:sz w:val="24"/>
          <w:szCs w:val="24"/>
        </w:rPr>
        <w:t>рад Београд, кроз даље планирање, пројектовање и изградњу инфраструктурних система потребних за комунално</w:t>
      </w:r>
      <w:r w:rsidRPr="000340CF">
        <w:rPr>
          <w:rFonts w:ascii="Times New Roman" w:hAnsi="Times New Roman" w:cs="Times New Roman"/>
          <w:spacing w:val="22"/>
          <w:sz w:val="24"/>
          <w:szCs w:val="24"/>
        </w:rPr>
        <w:t xml:space="preserve"> </w:t>
      </w:r>
      <w:r w:rsidRPr="000340CF">
        <w:rPr>
          <w:rFonts w:ascii="Times New Roman" w:hAnsi="Times New Roman" w:cs="Times New Roman"/>
          <w:sz w:val="24"/>
          <w:szCs w:val="24"/>
        </w:rPr>
        <w:t>опремање</w:t>
      </w:r>
      <w:r w:rsidRPr="000340CF">
        <w:rPr>
          <w:rFonts w:ascii="Times New Roman" w:hAnsi="Times New Roman" w:cs="Times New Roman"/>
          <w:spacing w:val="21"/>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22"/>
          <w:sz w:val="24"/>
          <w:szCs w:val="24"/>
        </w:rPr>
        <w:t xml:space="preserve"> </w:t>
      </w:r>
      <w:r w:rsidRPr="000340CF">
        <w:rPr>
          <w:rFonts w:ascii="Times New Roman" w:hAnsi="Times New Roman" w:cs="Times New Roman"/>
          <w:sz w:val="24"/>
          <w:szCs w:val="24"/>
        </w:rPr>
        <w:t>уређење</w:t>
      </w:r>
      <w:r w:rsidRPr="000340CF">
        <w:rPr>
          <w:rFonts w:ascii="Times New Roman" w:hAnsi="Times New Roman" w:cs="Times New Roman"/>
          <w:spacing w:val="22"/>
          <w:sz w:val="24"/>
          <w:szCs w:val="24"/>
        </w:rPr>
        <w:t xml:space="preserve"> </w:t>
      </w:r>
      <w:r w:rsidRPr="000340CF">
        <w:rPr>
          <w:rFonts w:ascii="Times New Roman" w:hAnsi="Times New Roman" w:cs="Times New Roman"/>
          <w:sz w:val="24"/>
          <w:szCs w:val="24"/>
        </w:rPr>
        <w:t>планског</w:t>
      </w:r>
      <w:r w:rsidRPr="000340CF">
        <w:rPr>
          <w:rFonts w:ascii="Times New Roman" w:hAnsi="Times New Roman" w:cs="Times New Roman"/>
          <w:spacing w:val="24"/>
          <w:sz w:val="24"/>
          <w:szCs w:val="24"/>
        </w:rPr>
        <w:t xml:space="preserve"> </w:t>
      </w:r>
      <w:r w:rsidRPr="000340CF">
        <w:rPr>
          <w:rFonts w:ascii="Times New Roman" w:hAnsi="Times New Roman" w:cs="Times New Roman"/>
          <w:sz w:val="24"/>
          <w:szCs w:val="24"/>
        </w:rPr>
        <w:t>подручја,</w:t>
      </w:r>
      <w:r w:rsidRPr="000340CF">
        <w:rPr>
          <w:rFonts w:ascii="Times New Roman" w:hAnsi="Times New Roman" w:cs="Times New Roman"/>
          <w:spacing w:val="22"/>
          <w:sz w:val="24"/>
          <w:szCs w:val="24"/>
        </w:rPr>
        <w:t xml:space="preserve"> </w:t>
      </w:r>
      <w:r w:rsidRPr="000340CF">
        <w:rPr>
          <w:rFonts w:ascii="Times New Roman" w:hAnsi="Times New Roman" w:cs="Times New Roman"/>
          <w:sz w:val="24"/>
          <w:szCs w:val="24"/>
        </w:rPr>
        <w:t>а</w:t>
      </w:r>
      <w:r w:rsidRPr="000340CF">
        <w:rPr>
          <w:rFonts w:ascii="Times New Roman" w:hAnsi="Times New Roman" w:cs="Times New Roman"/>
          <w:spacing w:val="22"/>
          <w:sz w:val="24"/>
          <w:szCs w:val="24"/>
        </w:rPr>
        <w:t xml:space="preserve"> </w:t>
      </w:r>
      <w:r w:rsidRPr="000340CF">
        <w:rPr>
          <w:rFonts w:ascii="Times New Roman" w:hAnsi="Times New Roman" w:cs="Times New Roman"/>
          <w:sz w:val="24"/>
          <w:szCs w:val="24"/>
        </w:rPr>
        <w:t>нарочито:</w:t>
      </w:r>
      <w:r w:rsidRPr="000340CF">
        <w:rPr>
          <w:rFonts w:ascii="Times New Roman" w:hAnsi="Times New Roman" w:cs="Times New Roman"/>
          <w:spacing w:val="26"/>
          <w:sz w:val="24"/>
          <w:szCs w:val="24"/>
        </w:rPr>
        <w:t xml:space="preserve"> </w:t>
      </w:r>
      <w:r w:rsidRPr="000340CF">
        <w:rPr>
          <w:rFonts w:ascii="Times New Roman" w:hAnsi="Times New Roman" w:cs="Times New Roman"/>
          <w:sz w:val="24"/>
          <w:szCs w:val="24"/>
        </w:rPr>
        <w:t>ЈКП</w:t>
      </w:r>
      <w:r w:rsidRPr="000340CF">
        <w:rPr>
          <w:rFonts w:ascii="Times New Roman" w:hAnsi="Times New Roman" w:cs="Times New Roman"/>
          <w:spacing w:val="22"/>
          <w:sz w:val="24"/>
          <w:szCs w:val="24"/>
        </w:rPr>
        <w:t xml:space="preserve"> </w:t>
      </w:r>
      <w:r w:rsidRPr="000340CF">
        <w:rPr>
          <w:rFonts w:ascii="Times New Roman" w:hAnsi="Times New Roman" w:cs="Times New Roman"/>
          <w:sz w:val="24"/>
          <w:szCs w:val="24"/>
        </w:rPr>
        <w:t>„Београдски</w:t>
      </w:r>
      <w:r w:rsidRPr="000340CF">
        <w:rPr>
          <w:rFonts w:ascii="Times New Roman" w:hAnsi="Times New Roman" w:cs="Times New Roman"/>
          <w:spacing w:val="23"/>
          <w:sz w:val="24"/>
          <w:szCs w:val="24"/>
        </w:rPr>
        <w:t xml:space="preserve"> </w:t>
      </w:r>
      <w:r w:rsidRPr="000340CF">
        <w:rPr>
          <w:rFonts w:ascii="Times New Roman" w:hAnsi="Times New Roman" w:cs="Times New Roman"/>
          <w:sz w:val="24"/>
          <w:szCs w:val="24"/>
        </w:rPr>
        <w:t>водовод</w:t>
      </w:r>
      <w:r w:rsidRPr="000340CF">
        <w:rPr>
          <w:rFonts w:ascii="Times New Roman" w:hAnsi="Times New Roman" w:cs="Times New Roman"/>
          <w:spacing w:val="19"/>
          <w:sz w:val="24"/>
          <w:szCs w:val="24"/>
        </w:rPr>
        <w:t xml:space="preserve"> </w:t>
      </w:r>
      <w:r w:rsidRPr="000340CF">
        <w:rPr>
          <w:rFonts w:ascii="Times New Roman" w:hAnsi="Times New Roman" w:cs="Times New Roman"/>
          <w:sz w:val="24"/>
          <w:szCs w:val="24"/>
        </w:rPr>
        <w:t>и</w:t>
      </w:r>
      <w:r w:rsidR="00FE7C2F">
        <w:rPr>
          <w:rFonts w:ascii="Times New Roman" w:hAnsi="Times New Roman" w:cs="Times New Roman"/>
          <w:sz w:val="24"/>
          <w:szCs w:val="24"/>
          <w:lang w:val="sr-Cyrl-RS"/>
        </w:rPr>
        <w:t xml:space="preserve">  </w:t>
      </w:r>
      <w:r w:rsidRPr="000340CF">
        <w:rPr>
          <w:rFonts w:ascii="Times New Roman" w:hAnsi="Times New Roman" w:cs="Times New Roman"/>
          <w:sz w:val="24"/>
          <w:szCs w:val="24"/>
        </w:rPr>
        <w:t>канализација</w:t>
      </w:r>
      <w:r w:rsidR="00C42025">
        <w:rPr>
          <w:rFonts w:ascii="Times New Roman" w:hAnsi="Times New Roman" w:cs="Times New Roman"/>
          <w:sz w:val="24"/>
          <w:szCs w:val="24"/>
        </w:rPr>
        <w:t>”</w:t>
      </w:r>
      <w:r w:rsidRPr="000340CF">
        <w:rPr>
          <w:rFonts w:ascii="Times New Roman" w:hAnsi="Times New Roman" w:cs="Times New Roman"/>
          <w:sz w:val="24"/>
          <w:szCs w:val="24"/>
        </w:rPr>
        <w:t>,</w:t>
      </w:r>
      <w:r w:rsidRPr="000340CF">
        <w:rPr>
          <w:rFonts w:ascii="Times New Roman" w:hAnsi="Times New Roman" w:cs="Times New Roman"/>
          <w:spacing w:val="51"/>
          <w:sz w:val="24"/>
          <w:szCs w:val="24"/>
        </w:rPr>
        <w:t xml:space="preserve"> </w:t>
      </w:r>
      <w:r w:rsidR="005277CF" w:rsidRPr="001D4915">
        <w:rPr>
          <w:rFonts w:ascii="Times New Roman" w:hAnsi="Times New Roman" w:cs="Times New Roman"/>
          <w:spacing w:val="51"/>
          <w:sz w:val="24"/>
          <w:szCs w:val="24"/>
          <w:lang w:val="sr-Cyrl-CS"/>
        </w:rPr>
        <w:t>А</w:t>
      </w:r>
      <w:r w:rsidR="002717AF" w:rsidRPr="001D4915">
        <w:rPr>
          <w:rFonts w:ascii="Times New Roman" w:hAnsi="Times New Roman" w:cs="Times New Roman"/>
          <w:spacing w:val="51"/>
          <w:sz w:val="24"/>
          <w:szCs w:val="24"/>
          <w:lang w:val="sr-Cyrl-CS"/>
        </w:rPr>
        <w:t>Д</w:t>
      </w:r>
      <w:r w:rsidR="001D4915" w:rsidRPr="001D4915">
        <w:rPr>
          <w:rFonts w:ascii="Times New Roman" w:hAnsi="Times New Roman" w:cs="Times New Roman"/>
          <w:sz w:val="24"/>
          <w:szCs w:val="24"/>
        </w:rPr>
        <w:t>„Електромрежа</w:t>
      </w:r>
      <w:r w:rsidRPr="001D4915">
        <w:rPr>
          <w:rFonts w:ascii="Times New Roman" w:hAnsi="Times New Roman" w:cs="Times New Roman"/>
          <w:spacing w:val="53"/>
          <w:sz w:val="24"/>
          <w:szCs w:val="24"/>
        </w:rPr>
        <w:t xml:space="preserve"> </w:t>
      </w:r>
      <w:r w:rsidRPr="001D4915">
        <w:rPr>
          <w:rFonts w:ascii="Times New Roman" w:hAnsi="Times New Roman" w:cs="Times New Roman"/>
          <w:sz w:val="24"/>
          <w:szCs w:val="24"/>
        </w:rPr>
        <w:t>Србије</w:t>
      </w:r>
      <w:r w:rsidR="00C42025" w:rsidRPr="001D4915">
        <w:rPr>
          <w:rFonts w:ascii="Times New Roman" w:hAnsi="Times New Roman" w:cs="Times New Roman"/>
          <w:sz w:val="24"/>
          <w:szCs w:val="24"/>
        </w:rPr>
        <w:t>”</w:t>
      </w:r>
      <w:r w:rsidRPr="001D4915">
        <w:rPr>
          <w:rFonts w:ascii="Times New Roman" w:hAnsi="Times New Roman" w:cs="Times New Roman"/>
          <w:sz w:val="24"/>
          <w:szCs w:val="24"/>
        </w:rPr>
        <w:t>,</w:t>
      </w:r>
      <w:r w:rsidR="006D27C3">
        <w:rPr>
          <w:rFonts w:ascii="Times New Roman" w:hAnsi="Times New Roman" w:cs="Times New Roman"/>
          <w:spacing w:val="53"/>
          <w:sz w:val="24"/>
          <w:szCs w:val="24"/>
        </w:rPr>
        <w:t xml:space="preserve"> </w:t>
      </w:r>
      <w:r w:rsidRPr="001D4915">
        <w:rPr>
          <w:rFonts w:ascii="Times New Roman" w:hAnsi="Times New Roman" w:cs="Times New Roman"/>
          <w:sz w:val="24"/>
          <w:szCs w:val="24"/>
        </w:rPr>
        <w:t>Електродистрибуција</w:t>
      </w:r>
      <w:r w:rsidRPr="000340CF">
        <w:rPr>
          <w:rFonts w:ascii="Times New Roman" w:hAnsi="Times New Roman" w:cs="Times New Roman"/>
          <w:spacing w:val="54"/>
          <w:sz w:val="24"/>
          <w:szCs w:val="24"/>
        </w:rPr>
        <w:t xml:space="preserve"> </w:t>
      </w:r>
      <w:r w:rsidRPr="000340CF">
        <w:rPr>
          <w:rFonts w:ascii="Times New Roman" w:hAnsi="Times New Roman" w:cs="Times New Roman"/>
          <w:sz w:val="24"/>
          <w:szCs w:val="24"/>
        </w:rPr>
        <w:t>Србије</w:t>
      </w:r>
      <w:r w:rsidR="005277CF" w:rsidRPr="0001604E">
        <w:rPr>
          <w:rFonts w:ascii="Times New Roman" w:hAnsi="Times New Roman" w:cs="Times New Roman"/>
          <w:sz w:val="24"/>
          <w:szCs w:val="24"/>
          <w:lang w:val="sr-Cyrl-RS"/>
        </w:rPr>
        <w:t xml:space="preserve"> </w:t>
      </w:r>
      <w:r w:rsidR="002717AF" w:rsidRPr="0001604E">
        <w:rPr>
          <w:rFonts w:ascii="Times New Roman" w:hAnsi="Times New Roman" w:cs="Times New Roman"/>
          <w:sz w:val="24"/>
          <w:szCs w:val="24"/>
          <w:lang w:val="sr-Cyrl-CS"/>
        </w:rPr>
        <w:t>д.о.о.</w:t>
      </w:r>
      <w:r w:rsidRPr="0001604E">
        <w:rPr>
          <w:rFonts w:ascii="Times New Roman" w:hAnsi="Times New Roman" w:cs="Times New Roman"/>
          <w:sz w:val="24"/>
          <w:szCs w:val="24"/>
        </w:rPr>
        <w:t>,</w:t>
      </w:r>
      <w:r w:rsidRPr="000340CF">
        <w:rPr>
          <w:rFonts w:ascii="Times New Roman" w:hAnsi="Times New Roman" w:cs="Times New Roman"/>
          <w:spacing w:val="55"/>
          <w:sz w:val="24"/>
          <w:szCs w:val="24"/>
        </w:rPr>
        <w:t xml:space="preserve"> </w:t>
      </w:r>
      <w:r w:rsidRPr="000340CF">
        <w:rPr>
          <w:rFonts w:ascii="Times New Roman" w:hAnsi="Times New Roman" w:cs="Times New Roman"/>
          <w:sz w:val="24"/>
          <w:szCs w:val="24"/>
        </w:rPr>
        <w:t>ЈП</w:t>
      </w:r>
      <w:r w:rsidRPr="000340CF">
        <w:rPr>
          <w:rFonts w:ascii="Times New Roman" w:hAnsi="Times New Roman" w:cs="Times New Roman"/>
          <w:spacing w:val="55"/>
          <w:sz w:val="24"/>
          <w:szCs w:val="24"/>
        </w:rPr>
        <w:t xml:space="preserve"> </w:t>
      </w:r>
      <w:r w:rsidRPr="000340CF">
        <w:rPr>
          <w:rFonts w:ascii="Times New Roman" w:hAnsi="Times New Roman" w:cs="Times New Roman"/>
          <w:sz w:val="24"/>
          <w:szCs w:val="24"/>
        </w:rPr>
        <w:t>„Србијагас</w:t>
      </w:r>
      <w:r w:rsidR="00C42025">
        <w:rPr>
          <w:rFonts w:ascii="Times New Roman" w:hAnsi="Times New Roman" w:cs="Times New Roman"/>
          <w:sz w:val="24"/>
          <w:szCs w:val="24"/>
        </w:rPr>
        <w:t>”</w:t>
      </w:r>
      <w:r w:rsidRPr="000340CF">
        <w:rPr>
          <w:rFonts w:ascii="Times New Roman" w:hAnsi="Times New Roman" w:cs="Times New Roman"/>
          <w:sz w:val="24"/>
          <w:szCs w:val="24"/>
        </w:rPr>
        <w:t>,</w:t>
      </w:r>
      <w:r w:rsidRPr="000340CF">
        <w:rPr>
          <w:rFonts w:ascii="Times New Roman" w:hAnsi="Times New Roman" w:cs="Times New Roman"/>
          <w:spacing w:val="56"/>
          <w:sz w:val="24"/>
          <w:szCs w:val="24"/>
        </w:rPr>
        <w:t xml:space="preserve"> </w:t>
      </w:r>
      <w:r w:rsidRPr="000340CF">
        <w:rPr>
          <w:rFonts w:ascii="Times New Roman" w:hAnsi="Times New Roman" w:cs="Times New Roman"/>
          <w:spacing w:val="-5"/>
          <w:sz w:val="24"/>
          <w:szCs w:val="24"/>
        </w:rPr>
        <w:t>ЈКП</w:t>
      </w:r>
      <w:r w:rsidR="002717AF">
        <w:rPr>
          <w:rFonts w:ascii="Times New Roman" w:hAnsi="Times New Roman" w:cs="Times New Roman"/>
          <w:sz w:val="24"/>
          <w:szCs w:val="24"/>
          <w:lang w:val="sr-Cyrl-CS"/>
        </w:rPr>
        <w:t xml:space="preserve"> </w:t>
      </w:r>
      <w:r w:rsidRPr="000340CF">
        <w:rPr>
          <w:rFonts w:ascii="Times New Roman" w:hAnsi="Times New Roman" w:cs="Times New Roman"/>
          <w:sz w:val="24"/>
          <w:szCs w:val="24"/>
        </w:rPr>
        <w:t>„Београдске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електране</w:t>
      </w:r>
      <w:r w:rsidR="00C42025" w:rsidRPr="001D4915">
        <w:rPr>
          <w:rFonts w:ascii="Times New Roman" w:hAnsi="Times New Roman" w:cs="Times New Roman"/>
          <w:sz w:val="24"/>
          <w:szCs w:val="24"/>
        </w:rPr>
        <w:t>”</w:t>
      </w:r>
      <w:r w:rsidRPr="001D4915">
        <w:rPr>
          <w:rFonts w:ascii="Times New Roman" w:hAnsi="Times New Roman" w:cs="Times New Roman"/>
          <w:sz w:val="24"/>
          <w:szCs w:val="24"/>
        </w:rPr>
        <w:t>,</w:t>
      </w:r>
      <w:r w:rsidRPr="001D4915">
        <w:rPr>
          <w:rFonts w:ascii="Times New Roman" w:hAnsi="Times New Roman" w:cs="Times New Roman"/>
          <w:spacing w:val="-7"/>
          <w:sz w:val="24"/>
          <w:szCs w:val="24"/>
        </w:rPr>
        <w:t xml:space="preserve"> </w:t>
      </w:r>
      <w:r w:rsidR="002717AF" w:rsidRPr="001D4915">
        <w:rPr>
          <w:rFonts w:ascii="Times New Roman" w:hAnsi="Times New Roman" w:cs="Times New Roman"/>
          <w:spacing w:val="-7"/>
          <w:sz w:val="24"/>
          <w:szCs w:val="24"/>
          <w:lang w:val="sr-Cyrl-CS"/>
        </w:rPr>
        <w:t>Предузеће за телекомуникације</w:t>
      </w:r>
      <w:r w:rsidR="002717AF">
        <w:rPr>
          <w:rFonts w:ascii="Times New Roman" w:hAnsi="Times New Roman" w:cs="Times New Roman"/>
          <w:spacing w:val="-7"/>
          <w:sz w:val="24"/>
          <w:szCs w:val="24"/>
          <w:lang w:val="sr-Cyrl-CS"/>
        </w:rPr>
        <w:t xml:space="preserve"> </w:t>
      </w:r>
      <w:r w:rsidRPr="000340CF">
        <w:rPr>
          <w:rFonts w:ascii="Times New Roman" w:hAnsi="Times New Roman" w:cs="Times New Roman"/>
          <w:sz w:val="24"/>
          <w:szCs w:val="24"/>
        </w:rPr>
        <w:t>„Телеком</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Србија</w:t>
      </w:r>
      <w:r w:rsidR="00C42025">
        <w:rPr>
          <w:rFonts w:ascii="Times New Roman" w:hAnsi="Times New Roman" w:cs="Times New Roman"/>
          <w:sz w:val="24"/>
          <w:szCs w:val="24"/>
        </w:rPr>
        <w:t>”</w:t>
      </w:r>
      <w:r w:rsidR="00FE7C2F">
        <w:rPr>
          <w:rFonts w:ascii="Times New Roman" w:hAnsi="Times New Roman" w:cs="Times New Roman"/>
          <w:sz w:val="24"/>
          <w:szCs w:val="24"/>
          <w:lang w:val="sr-Cyrl-RS"/>
        </w:rPr>
        <w:t xml:space="preserve"> </w:t>
      </w:r>
      <w:r w:rsidRPr="000340CF">
        <w:rPr>
          <w:rFonts w:ascii="Times New Roman" w:hAnsi="Times New Roman" w:cs="Times New Roman"/>
          <w:sz w:val="24"/>
          <w:szCs w:val="24"/>
        </w:rPr>
        <w:t>и</w:t>
      </w:r>
      <w:r w:rsidRPr="000340CF">
        <w:rPr>
          <w:rFonts w:ascii="Times New Roman" w:hAnsi="Times New Roman" w:cs="Times New Roman"/>
          <w:spacing w:val="-9"/>
          <w:sz w:val="24"/>
          <w:szCs w:val="24"/>
        </w:rPr>
        <w:t xml:space="preserve"> </w:t>
      </w:r>
      <w:r w:rsidRPr="000340CF">
        <w:rPr>
          <w:rFonts w:ascii="Times New Roman" w:hAnsi="Times New Roman" w:cs="Times New Roman"/>
          <w:spacing w:val="-5"/>
          <w:sz w:val="24"/>
          <w:szCs w:val="24"/>
        </w:rPr>
        <w:t>др.</w:t>
      </w:r>
    </w:p>
    <w:p w14:paraId="4A6B21CD" w14:textId="77777777" w:rsidR="00A9440B" w:rsidRPr="000340CF" w:rsidRDefault="00BF2E69" w:rsidP="003E392E">
      <w:pPr>
        <w:pStyle w:val="BodyText"/>
        <w:ind w:right="231" w:firstLine="490"/>
        <w:rPr>
          <w:rFonts w:ascii="Times New Roman" w:hAnsi="Times New Roman" w:cs="Times New Roman"/>
          <w:sz w:val="24"/>
          <w:szCs w:val="24"/>
        </w:rPr>
      </w:pPr>
      <w:r w:rsidRPr="000340CF">
        <w:rPr>
          <w:rFonts w:ascii="Times New Roman" w:hAnsi="Times New Roman" w:cs="Times New Roman"/>
          <w:sz w:val="24"/>
          <w:szCs w:val="24"/>
        </w:rPr>
        <w:t>Институционални оквир имплементације, у ширем смислу, чине све институције и органи који ће посредно учествовати у имплементацији планских решења, и то:</w:t>
      </w:r>
    </w:p>
    <w:p w14:paraId="0AFC9DB4" w14:textId="0CF3D566" w:rsidR="00A9440B" w:rsidRPr="000340CF" w:rsidRDefault="00BF2E69" w:rsidP="003B5C39">
      <w:pPr>
        <w:pStyle w:val="ListParagraph"/>
        <w:numPr>
          <w:ilvl w:val="0"/>
          <w:numId w:val="3"/>
        </w:numPr>
        <w:tabs>
          <w:tab w:val="left" w:pos="648"/>
        </w:tabs>
        <w:spacing w:line="256" w:lineRule="auto"/>
        <w:ind w:right="226" w:firstLine="69"/>
        <w:jc w:val="both"/>
        <w:rPr>
          <w:rFonts w:ascii="Times New Roman" w:hAnsi="Times New Roman" w:cs="Times New Roman"/>
          <w:sz w:val="24"/>
          <w:szCs w:val="24"/>
        </w:rPr>
      </w:pPr>
      <w:r w:rsidRPr="000340CF">
        <w:rPr>
          <w:rFonts w:ascii="Times New Roman" w:hAnsi="Times New Roman" w:cs="Times New Roman"/>
          <w:sz w:val="24"/>
          <w:szCs w:val="24"/>
        </w:rPr>
        <w:t>у области заштите и коришћења природних система и ресурса – министарство пољопривреде, шумарства и водопривр</w:t>
      </w:r>
      <w:r w:rsidR="002717AF">
        <w:rPr>
          <w:rFonts w:ascii="Times New Roman" w:hAnsi="Times New Roman" w:cs="Times New Roman"/>
          <w:sz w:val="24"/>
          <w:szCs w:val="24"/>
          <w:lang w:val="sr-Cyrl-CS"/>
        </w:rPr>
        <w:t>е</w:t>
      </w:r>
      <w:r w:rsidRPr="000340CF">
        <w:rPr>
          <w:rFonts w:ascii="Times New Roman" w:hAnsi="Times New Roman" w:cs="Times New Roman"/>
          <w:sz w:val="24"/>
          <w:szCs w:val="24"/>
        </w:rPr>
        <w:t>де и јавна предузећа надлежна за послове заштите природе, водопривреде и др;</w:t>
      </w:r>
    </w:p>
    <w:p w14:paraId="183AA8E8" w14:textId="77777777" w:rsidR="00A9440B" w:rsidRPr="000340CF" w:rsidRDefault="00BF2E69" w:rsidP="003B5C39">
      <w:pPr>
        <w:pStyle w:val="ListParagraph"/>
        <w:numPr>
          <w:ilvl w:val="0"/>
          <w:numId w:val="3"/>
        </w:numPr>
        <w:tabs>
          <w:tab w:val="left" w:pos="667"/>
        </w:tabs>
        <w:spacing w:line="256" w:lineRule="auto"/>
        <w:ind w:right="224" w:firstLine="69"/>
        <w:jc w:val="both"/>
        <w:rPr>
          <w:rFonts w:ascii="Times New Roman" w:hAnsi="Times New Roman" w:cs="Times New Roman"/>
          <w:sz w:val="24"/>
          <w:szCs w:val="24"/>
        </w:rPr>
      </w:pPr>
      <w:r w:rsidRPr="000340CF">
        <w:rPr>
          <w:rFonts w:ascii="Times New Roman" w:hAnsi="Times New Roman" w:cs="Times New Roman"/>
          <w:sz w:val="24"/>
          <w:szCs w:val="24"/>
        </w:rPr>
        <w:t>у области развоја мреже јавних служби –</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министарство надлежно за послове образовања,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научног</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технолошког</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развоја,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министарство</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здравља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др.;</w:t>
      </w:r>
      <w:r w:rsidRPr="000340CF">
        <w:rPr>
          <w:rFonts w:ascii="Times New Roman" w:hAnsi="Times New Roman" w:cs="Times New Roman"/>
          <w:spacing w:val="-2"/>
          <w:sz w:val="24"/>
          <w:szCs w:val="24"/>
        </w:rPr>
        <w:t xml:space="preserve"> </w:t>
      </w:r>
      <w:r w:rsidR="009E5407">
        <w:rPr>
          <w:rFonts w:ascii="Times New Roman" w:hAnsi="Times New Roman" w:cs="Times New Roman"/>
          <w:sz w:val="24"/>
          <w:szCs w:val="24"/>
        </w:rPr>
        <w:t>г</w:t>
      </w:r>
      <w:r w:rsidRPr="000340CF">
        <w:rPr>
          <w:rFonts w:ascii="Times New Roman" w:hAnsi="Times New Roman" w:cs="Times New Roman"/>
          <w:sz w:val="24"/>
          <w:szCs w:val="24"/>
        </w:rPr>
        <w:t>рад</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Београд</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преко органа градске управе надлежних за образовање, здравство, социјалну заштиту и др. и друга правна лица (у државном или приватном власништву);</w:t>
      </w:r>
    </w:p>
    <w:p w14:paraId="1D6E8DB2" w14:textId="2CB8897A" w:rsidR="00A9440B" w:rsidRPr="000340CF" w:rsidRDefault="00BF2E69" w:rsidP="003B5C39">
      <w:pPr>
        <w:pStyle w:val="ListParagraph"/>
        <w:numPr>
          <w:ilvl w:val="0"/>
          <w:numId w:val="3"/>
        </w:numPr>
        <w:tabs>
          <w:tab w:val="left" w:pos="655"/>
        </w:tabs>
        <w:spacing w:line="256" w:lineRule="auto"/>
        <w:ind w:right="223" w:firstLine="69"/>
        <w:jc w:val="both"/>
        <w:rPr>
          <w:rFonts w:ascii="Times New Roman" w:hAnsi="Times New Roman" w:cs="Times New Roman"/>
          <w:sz w:val="24"/>
          <w:szCs w:val="24"/>
        </w:rPr>
      </w:pPr>
      <w:r w:rsidRPr="000340CF">
        <w:rPr>
          <w:rFonts w:ascii="Times New Roman" w:hAnsi="Times New Roman" w:cs="Times New Roman"/>
          <w:sz w:val="24"/>
          <w:szCs w:val="24"/>
        </w:rPr>
        <w:t>у области развоја нових стамбених комплекса</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и комерцијалних садржаја – министарство надлежно за послове урбанизма и грађевинарства.; органи градске управе надлежни за урбанизам и грађевинарство и др</w:t>
      </w:r>
      <w:r w:rsidR="00FE7C2F">
        <w:rPr>
          <w:rFonts w:ascii="Times New Roman" w:hAnsi="Times New Roman" w:cs="Times New Roman"/>
          <w:sz w:val="24"/>
          <w:szCs w:val="24"/>
          <w:lang w:val="sr-Cyrl-RS"/>
        </w:rPr>
        <w:t>;</w:t>
      </w:r>
    </w:p>
    <w:p w14:paraId="353EAF18" w14:textId="605A01CA" w:rsidR="00A9440B" w:rsidRPr="00FE7C2F" w:rsidRDefault="00BF2E69" w:rsidP="003B5C39">
      <w:pPr>
        <w:pStyle w:val="ListParagraph"/>
        <w:numPr>
          <w:ilvl w:val="0"/>
          <w:numId w:val="3"/>
        </w:numPr>
        <w:tabs>
          <w:tab w:val="left" w:pos="527"/>
        </w:tabs>
        <w:spacing w:line="259" w:lineRule="auto"/>
        <w:ind w:right="223" w:firstLine="0"/>
        <w:jc w:val="both"/>
        <w:rPr>
          <w:rFonts w:ascii="Times New Roman" w:hAnsi="Times New Roman" w:cs="Times New Roman"/>
          <w:sz w:val="24"/>
          <w:szCs w:val="24"/>
        </w:rPr>
      </w:pPr>
      <w:r w:rsidRPr="00FE7C2F">
        <w:rPr>
          <w:rFonts w:ascii="Times New Roman" w:hAnsi="Times New Roman" w:cs="Times New Roman"/>
          <w:spacing w:val="-4"/>
          <w:sz w:val="24"/>
          <w:szCs w:val="24"/>
        </w:rPr>
        <w:t>у</w:t>
      </w:r>
      <w:r w:rsidRPr="00FE7C2F">
        <w:rPr>
          <w:rFonts w:ascii="Times New Roman" w:hAnsi="Times New Roman" w:cs="Times New Roman"/>
          <w:spacing w:val="-13"/>
          <w:sz w:val="24"/>
          <w:szCs w:val="24"/>
        </w:rPr>
        <w:t xml:space="preserve"> </w:t>
      </w:r>
      <w:r w:rsidRPr="00FE7C2F">
        <w:rPr>
          <w:rFonts w:ascii="Times New Roman" w:hAnsi="Times New Roman" w:cs="Times New Roman"/>
          <w:spacing w:val="-4"/>
          <w:sz w:val="24"/>
          <w:szCs w:val="24"/>
        </w:rPr>
        <w:t>области</w:t>
      </w:r>
      <w:r w:rsidRPr="00FE7C2F">
        <w:rPr>
          <w:rFonts w:ascii="Times New Roman" w:hAnsi="Times New Roman" w:cs="Times New Roman"/>
          <w:spacing w:val="-13"/>
          <w:sz w:val="24"/>
          <w:szCs w:val="24"/>
        </w:rPr>
        <w:t xml:space="preserve"> </w:t>
      </w:r>
      <w:r w:rsidRPr="00FE7C2F">
        <w:rPr>
          <w:rFonts w:ascii="Times New Roman" w:hAnsi="Times New Roman" w:cs="Times New Roman"/>
          <w:spacing w:val="-4"/>
          <w:sz w:val="24"/>
          <w:szCs w:val="24"/>
        </w:rPr>
        <w:t>развоја</w:t>
      </w:r>
      <w:r w:rsidRPr="00FE7C2F">
        <w:rPr>
          <w:rFonts w:ascii="Times New Roman" w:hAnsi="Times New Roman" w:cs="Times New Roman"/>
          <w:spacing w:val="-13"/>
          <w:sz w:val="24"/>
          <w:szCs w:val="24"/>
        </w:rPr>
        <w:t xml:space="preserve"> </w:t>
      </w:r>
      <w:r w:rsidRPr="00FE7C2F">
        <w:rPr>
          <w:rFonts w:ascii="Times New Roman" w:hAnsi="Times New Roman" w:cs="Times New Roman"/>
          <w:spacing w:val="-4"/>
          <w:sz w:val="24"/>
          <w:szCs w:val="24"/>
        </w:rPr>
        <w:t>саобраћаја</w:t>
      </w:r>
      <w:r w:rsidRPr="00FE7C2F">
        <w:rPr>
          <w:rFonts w:ascii="Times New Roman" w:hAnsi="Times New Roman" w:cs="Times New Roman"/>
          <w:spacing w:val="-13"/>
          <w:sz w:val="24"/>
          <w:szCs w:val="24"/>
        </w:rPr>
        <w:t xml:space="preserve"> </w:t>
      </w:r>
      <w:r w:rsidRPr="00FE7C2F">
        <w:rPr>
          <w:rFonts w:ascii="Times New Roman" w:hAnsi="Times New Roman" w:cs="Times New Roman"/>
          <w:spacing w:val="-4"/>
          <w:sz w:val="24"/>
          <w:szCs w:val="24"/>
        </w:rPr>
        <w:t>и</w:t>
      </w:r>
      <w:r w:rsidRPr="00FE7C2F">
        <w:rPr>
          <w:rFonts w:ascii="Times New Roman" w:hAnsi="Times New Roman" w:cs="Times New Roman"/>
          <w:spacing w:val="-13"/>
          <w:sz w:val="24"/>
          <w:szCs w:val="24"/>
        </w:rPr>
        <w:t xml:space="preserve"> </w:t>
      </w:r>
      <w:r w:rsidRPr="00FE7C2F">
        <w:rPr>
          <w:rFonts w:ascii="Times New Roman" w:hAnsi="Times New Roman" w:cs="Times New Roman"/>
          <w:spacing w:val="-4"/>
          <w:sz w:val="24"/>
          <w:szCs w:val="24"/>
        </w:rPr>
        <w:t>инфраструктурних</w:t>
      </w:r>
      <w:r w:rsidRPr="00FE7C2F">
        <w:rPr>
          <w:rFonts w:ascii="Times New Roman" w:hAnsi="Times New Roman" w:cs="Times New Roman"/>
          <w:spacing w:val="-13"/>
          <w:sz w:val="24"/>
          <w:szCs w:val="24"/>
        </w:rPr>
        <w:t xml:space="preserve"> </w:t>
      </w:r>
      <w:r w:rsidRPr="00FE7C2F">
        <w:rPr>
          <w:rFonts w:ascii="Times New Roman" w:hAnsi="Times New Roman" w:cs="Times New Roman"/>
          <w:spacing w:val="-4"/>
          <w:sz w:val="24"/>
          <w:szCs w:val="24"/>
        </w:rPr>
        <w:t>система</w:t>
      </w:r>
      <w:r w:rsidRPr="00FE7C2F">
        <w:rPr>
          <w:rFonts w:ascii="Times New Roman" w:hAnsi="Times New Roman" w:cs="Times New Roman"/>
          <w:spacing w:val="-12"/>
          <w:sz w:val="24"/>
          <w:szCs w:val="24"/>
        </w:rPr>
        <w:t xml:space="preserve"> </w:t>
      </w:r>
      <w:r w:rsidRPr="00FE7C2F">
        <w:rPr>
          <w:rFonts w:ascii="Times New Roman" w:hAnsi="Times New Roman" w:cs="Times New Roman"/>
          <w:spacing w:val="-4"/>
          <w:sz w:val="24"/>
          <w:szCs w:val="24"/>
        </w:rPr>
        <w:t>–</w:t>
      </w:r>
      <w:r w:rsidRPr="00FE7C2F">
        <w:rPr>
          <w:rFonts w:ascii="Times New Roman" w:hAnsi="Times New Roman" w:cs="Times New Roman"/>
          <w:spacing w:val="-14"/>
          <w:sz w:val="24"/>
          <w:szCs w:val="24"/>
        </w:rPr>
        <w:t xml:space="preserve"> </w:t>
      </w:r>
      <w:r w:rsidRPr="00FE7C2F">
        <w:rPr>
          <w:rFonts w:ascii="Times New Roman" w:hAnsi="Times New Roman" w:cs="Times New Roman"/>
          <w:spacing w:val="-4"/>
          <w:sz w:val="24"/>
          <w:szCs w:val="24"/>
        </w:rPr>
        <w:t>министарства</w:t>
      </w:r>
      <w:r w:rsidRPr="00FE7C2F">
        <w:rPr>
          <w:rFonts w:ascii="Times New Roman" w:hAnsi="Times New Roman" w:cs="Times New Roman"/>
          <w:spacing w:val="-13"/>
          <w:sz w:val="24"/>
          <w:szCs w:val="24"/>
        </w:rPr>
        <w:t xml:space="preserve"> </w:t>
      </w:r>
      <w:r w:rsidRPr="00FE7C2F">
        <w:rPr>
          <w:rFonts w:ascii="Times New Roman" w:hAnsi="Times New Roman" w:cs="Times New Roman"/>
          <w:spacing w:val="-4"/>
          <w:sz w:val="24"/>
          <w:szCs w:val="24"/>
        </w:rPr>
        <w:t xml:space="preserve">надлежна </w:t>
      </w:r>
      <w:r w:rsidRPr="00FE7C2F">
        <w:rPr>
          <w:rFonts w:ascii="Times New Roman" w:hAnsi="Times New Roman" w:cs="Times New Roman"/>
          <w:sz w:val="24"/>
          <w:szCs w:val="24"/>
        </w:rPr>
        <w:t>за послове саобраћаја, инфраструктуре, телекомуникација и др.; органи градске управе надлежни</w:t>
      </w:r>
      <w:r w:rsidRPr="00FE7C2F">
        <w:rPr>
          <w:rFonts w:ascii="Times New Roman" w:hAnsi="Times New Roman" w:cs="Times New Roman"/>
          <w:spacing w:val="36"/>
          <w:sz w:val="24"/>
          <w:szCs w:val="24"/>
        </w:rPr>
        <w:t xml:space="preserve"> </w:t>
      </w:r>
      <w:r w:rsidRPr="00FE7C2F">
        <w:rPr>
          <w:rFonts w:ascii="Times New Roman" w:hAnsi="Times New Roman" w:cs="Times New Roman"/>
          <w:sz w:val="24"/>
          <w:szCs w:val="24"/>
        </w:rPr>
        <w:t>за</w:t>
      </w:r>
      <w:r w:rsidRPr="00FE7C2F">
        <w:rPr>
          <w:rFonts w:ascii="Times New Roman" w:hAnsi="Times New Roman" w:cs="Times New Roman"/>
          <w:spacing w:val="35"/>
          <w:sz w:val="24"/>
          <w:szCs w:val="24"/>
        </w:rPr>
        <w:t xml:space="preserve"> </w:t>
      </w:r>
      <w:r w:rsidRPr="00FE7C2F">
        <w:rPr>
          <w:rFonts w:ascii="Times New Roman" w:hAnsi="Times New Roman" w:cs="Times New Roman"/>
          <w:sz w:val="24"/>
          <w:szCs w:val="24"/>
        </w:rPr>
        <w:lastRenderedPageBreak/>
        <w:t>саобраћај</w:t>
      </w:r>
      <w:r w:rsidRPr="00FE7C2F">
        <w:rPr>
          <w:rFonts w:ascii="Times New Roman" w:hAnsi="Times New Roman" w:cs="Times New Roman"/>
          <w:spacing w:val="34"/>
          <w:sz w:val="24"/>
          <w:szCs w:val="24"/>
        </w:rPr>
        <w:t xml:space="preserve"> </w:t>
      </w:r>
      <w:r w:rsidRPr="00FE7C2F">
        <w:rPr>
          <w:rFonts w:ascii="Times New Roman" w:hAnsi="Times New Roman" w:cs="Times New Roman"/>
          <w:sz w:val="24"/>
          <w:szCs w:val="24"/>
        </w:rPr>
        <w:t>и</w:t>
      </w:r>
      <w:r w:rsidRPr="00FE7C2F">
        <w:rPr>
          <w:rFonts w:ascii="Times New Roman" w:hAnsi="Times New Roman" w:cs="Times New Roman"/>
          <w:spacing w:val="36"/>
          <w:sz w:val="24"/>
          <w:szCs w:val="24"/>
        </w:rPr>
        <w:t xml:space="preserve"> </w:t>
      </w:r>
      <w:r w:rsidRPr="00FE7C2F">
        <w:rPr>
          <w:rFonts w:ascii="Times New Roman" w:hAnsi="Times New Roman" w:cs="Times New Roman"/>
          <w:sz w:val="24"/>
          <w:szCs w:val="24"/>
        </w:rPr>
        <w:t>јавни</w:t>
      </w:r>
      <w:r w:rsidRPr="00FE7C2F">
        <w:rPr>
          <w:rFonts w:ascii="Times New Roman" w:hAnsi="Times New Roman" w:cs="Times New Roman"/>
          <w:spacing w:val="37"/>
          <w:sz w:val="24"/>
          <w:szCs w:val="24"/>
        </w:rPr>
        <w:t xml:space="preserve"> </w:t>
      </w:r>
      <w:r w:rsidRPr="00FE7C2F">
        <w:rPr>
          <w:rFonts w:ascii="Times New Roman" w:hAnsi="Times New Roman" w:cs="Times New Roman"/>
          <w:sz w:val="24"/>
          <w:szCs w:val="24"/>
        </w:rPr>
        <w:t>градски</w:t>
      </w:r>
      <w:r w:rsidRPr="00FE7C2F">
        <w:rPr>
          <w:rFonts w:ascii="Times New Roman" w:hAnsi="Times New Roman" w:cs="Times New Roman"/>
          <w:spacing w:val="36"/>
          <w:sz w:val="24"/>
          <w:szCs w:val="24"/>
        </w:rPr>
        <w:t xml:space="preserve"> </w:t>
      </w:r>
      <w:r w:rsidRPr="00FE7C2F">
        <w:rPr>
          <w:rFonts w:ascii="Times New Roman" w:hAnsi="Times New Roman" w:cs="Times New Roman"/>
          <w:sz w:val="24"/>
          <w:szCs w:val="24"/>
        </w:rPr>
        <w:t>превоз;</w:t>
      </w:r>
      <w:r w:rsidRPr="00FE7C2F">
        <w:rPr>
          <w:rFonts w:ascii="Times New Roman" w:hAnsi="Times New Roman" w:cs="Times New Roman"/>
          <w:spacing w:val="42"/>
          <w:sz w:val="24"/>
          <w:szCs w:val="24"/>
        </w:rPr>
        <w:t xml:space="preserve"> </w:t>
      </w:r>
      <w:r w:rsidRPr="00FE7C2F">
        <w:rPr>
          <w:rFonts w:ascii="Times New Roman" w:hAnsi="Times New Roman" w:cs="Times New Roman"/>
          <w:sz w:val="24"/>
          <w:szCs w:val="24"/>
        </w:rPr>
        <w:t>ЈКП</w:t>
      </w:r>
      <w:r w:rsidRPr="00FE7C2F">
        <w:rPr>
          <w:rFonts w:ascii="Times New Roman" w:hAnsi="Times New Roman" w:cs="Times New Roman"/>
          <w:spacing w:val="36"/>
          <w:sz w:val="24"/>
          <w:szCs w:val="24"/>
        </w:rPr>
        <w:t xml:space="preserve"> </w:t>
      </w:r>
      <w:r w:rsidRPr="00FE7C2F">
        <w:rPr>
          <w:rFonts w:ascii="Times New Roman" w:hAnsi="Times New Roman" w:cs="Times New Roman"/>
          <w:sz w:val="24"/>
          <w:szCs w:val="24"/>
        </w:rPr>
        <w:t>„Београдски</w:t>
      </w:r>
      <w:r w:rsidRPr="00FE7C2F">
        <w:rPr>
          <w:rFonts w:ascii="Times New Roman" w:hAnsi="Times New Roman" w:cs="Times New Roman"/>
          <w:spacing w:val="36"/>
          <w:sz w:val="24"/>
          <w:szCs w:val="24"/>
        </w:rPr>
        <w:t xml:space="preserve"> </w:t>
      </w:r>
      <w:r w:rsidRPr="00FE7C2F">
        <w:rPr>
          <w:rFonts w:ascii="Times New Roman" w:hAnsi="Times New Roman" w:cs="Times New Roman"/>
          <w:sz w:val="24"/>
          <w:szCs w:val="24"/>
        </w:rPr>
        <w:t>водовод</w:t>
      </w:r>
      <w:r w:rsidRPr="00FE7C2F">
        <w:rPr>
          <w:rFonts w:ascii="Times New Roman" w:hAnsi="Times New Roman" w:cs="Times New Roman"/>
          <w:spacing w:val="35"/>
          <w:sz w:val="24"/>
          <w:szCs w:val="24"/>
        </w:rPr>
        <w:t xml:space="preserve"> </w:t>
      </w:r>
      <w:r w:rsidRPr="00FE7C2F">
        <w:rPr>
          <w:rFonts w:ascii="Times New Roman" w:hAnsi="Times New Roman" w:cs="Times New Roman"/>
          <w:sz w:val="24"/>
          <w:szCs w:val="24"/>
        </w:rPr>
        <w:t>и</w:t>
      </w:r>
      <w:r w:rsidRPr="00FE7C2F">
        <w:rPr>
          <w:rFonts w:ascii="Times New Roman" w:hAnsi="Times New Roman" w:cs="Times New Roman"/>
          <w:spacing w:val="37"/>
          <w:sz w:val="24"/>
          <w:szCs w:val="24"/>
        </w:rPr>
        <w:t xml:space="preserve"> </w:t>
      </w:r>
      <w:r w:rsidRPr="00FE7C2F">
        <w:rPr>
          <w:rFonts w:ascii="Times New Roman" w:hAnsi="Times New Roman" w:cs="Times New Roman"/>
          <w:spacing w:val="-2"/>
          <w:sz w:val="24"/>
          <w:szCs w:val="24"/>
        </w:rPr>
        <w:t>канализација</w:t>
      </w:r>
      <w:r w:rsidR="00C42025" w:rsidRPr="00FE7C2F">
        <w:rPr>
          <w:rFonts w:ascii="Times New Roman" w:hAnsi="Times New Roman" w:cs="Times New Roman"/>
          <w:spacing w:val="-2"/>
          <w:sz w:val="24"/>
          <w:szCs w:val="24"/>
        </w:rPr>
        <w:t>”</w:t>
      </w:r>
      <w:r w:rsidRPr="00FE7C2F">
        <w:rPr>
          <w:rFonts w:ascii="Times New Roman" w:hAnsi="Times New Roman" w:cs="Times New Roman"/>
          <w:spacing w:val="-2"/>
          <w:sz w:val="24"/>
          <w:szCs w:val="24"/>
        </w:rPr>
        <w:t>,</w:t>
      </w:r>
      <w:r w:rsidR="00FE7C2F">
        <w:rPr>
          <w:rFonts w:ascii="Times New Roman" w:hAnsi="Times New Roman" w:cs="Times New Roman"/>
          <w:spacing w:val="-2"/>
          <w:sz w:val="24"/>
          <w:szCs w:val="24"/>
          <w:lang w:val="sr-Cyrl-RS"/>
        </w:rPr>
        <w:t xml:space="preserve"> </w:t>
      </w:r>
      <w:r w:rsidR="00457C5D">
        <w:rPr>
          <w:rFonts w:ascii="Times New Roman" w:hAnsi="Times New Roman" w:cs="Times New Roman"/>
          <w:spacing w:val="-2"/>
          <w:sz w:val="24"/>
          <w:szCs w:val="24"/>
          <w:lang w:val="sr-Cyrl-RS"/>
        </w:rPr>
        <w:t xml:space="preserve">АД </w:t>
      </w:r>
      <w:r w:rsidRPr="00FE7C2F">
        <w:rPr>
          <w:rFonts w:ascii="Times New Roman" w:hAnsi="Times New Roman" w:cs="Times New Roman"/>
          <w:sz w:val="24"/>
          <w:szCs w:val="24"/>
        </w:rPr>
        <w:t>„Електромреже Србије</w:t>
      </w:r>
      <w:r w:rsidR="00C42025" w:rsidRPr="00FE7C2F">
        <w:rPr>
          <w:rFonts w:ascii="Times New Roman" w:hAnsi="Times New Roman" w:cs="Times New Roman"/>
          <w:sz w:val="24"/>
          <w:szCs w:val="24"/>
        </w:rPr>
        <w:t>”</w:t>
      </w:r>
      <w:r w:rsidRPr="00FE7C2F">
        <w:rPr>
          <w:rFonts w:ascii="Times New Roman" w:hAnsi="Times New Roman" w:cs="Times New Roman"/>
          <w:sz w:val="24"/>
          <w:szCs w:val="24"/>
        </w:rPr>
        <w:t>, Електродистрибуција Србије</w:t>
      </w:r>
      <w:r w:rsidR="00213E75">
        <w:rPr>
          <w:rFonts w:ascii="Times New Roman" w:hAnsi="Times New Roman" w:cs="Times New Roman"/>
          <w:sz w:val="24"/>
          <w:szCs w:val="24"/>
          <w:lang w:val="sr-Cyrl-RS"/>
        </w:rPr>
        <w:t xml:space="preserve"> д.о.о.</w:t>
      </w:r>
      <w:r w:rsidRPr="00FE7C2F">
        <w:rPr>
          <w:rFonts w:ascii="Times New Roman" w:hAnsi="Times New Roman" w:cs="Times New Roman"/>
          <w:sz w:val="24"/>
          <w:szCs w:val="24"/>
        </w:rPr>
        <w:t>, ЈП „Србијагас</w:t>
      </w:r>
      <w:r w:rsidR="00C42025" w:rsidRPr="00FE7C2F">
        <w:rPr>
          <w:rFonts w:ascii="Times New Roman" w:hAnsi="Times New Roman" w:cs="Times New Roman"/>
          <w:sz w:val="24"/>
          <w:szCs w:val="24"/>
        </w:rPr>
        <w:t>”</w:t>
      </w:r>
      <w:r w:rsidRPr="00FE7C2F">
        <w:rPr>
          <w:rFonts w:ascii="Times New Roman" w:hAnsi="Times New Roman" w:cs="Times New Roman"/>
          <w:sz w:val="24"/>
          <w:szCs w:val="24"/>
        </w:rPr>
        <w:t>,</w:t>
      </w:r>
      <w:r w:rsidR="00213E75">
        <w:rPr>
          <w:rFonts w:ascii="Times New Roman" w:hAnsi="Times New Roman" w:cs="Times New Roman"/>
          <w:sz w:val="24"/>
          <w:szCs w:val="24"/>
          <w:lang w:val="sr-Cyrl-RS"/>
        </w:rPr>
        <w:t xml:space="preserve"> </w:t>
      </w:r>
      <w:r w:rsidR="00213E75" w:rsidRPr="00213E75">
        <w:rPr>
          <w:rFonts w:ascii="Times New Roman" w:hAnsi="Times New Roman" w:cs="Times New Roman"/>
          <w:sz w:val="24"/>
          <w:szCs w:val="24"/>
          <w:lang w:val="sr-Cyrl-CS"/>
        </w:rPr>
        <w:t>Предузеће за телекомуникације</w:t>
      </w:r>
      <w:r w:rsidRPr="00FE7C2F">
        <w:rPr>
          <w:rFonts w:ascii="Times New Roman" w:hAnsi="Times New Roman" w:cs="Times New Roman"/>
          <w:sz w:val="24"/>
          <w:szCs w:val="24"/>
        </w:rPr>
        <w:t xml:space="preserve"> „Телеком Србија</w:t>
      </w:r>
      <w:r w:rsidR="00C42025" w:rsidRPr="00FE7C2F">
        <w:rPr>
          <w:rFonts w:ascii="Times New Roman" w:hAnsi="Times New Roman" w:cs="Times New Roman"/>
          <w:sz w:val="24"/>
          <w:szCs w:val="24"/>
        </w:rPr>
        <w:t>”</w:t>
      </w:r>
      <w:r w:rsidR="00213E75">
        <w:rPr>
          <w:rFonts w:ascii="Times New Roman" w:hAnsi="Times New Roman" w:cs="Times New Roman"/>
          <w:sz w:val="24"/>
          <w:szCs w:val="24"/>
        </w:rPr>
        <w:t xml:space="preserve"> и друга</w:t>
      </w:r>
      <w:r w:rsidRPr="00FE7C2F">
        <w:rPr>
          <w:rFonts w:ascii="Times New Roman" w:hAnsi="Times New Roman" w:cs="Times New Roman"/>
          <w:sz w:val="24"/>
          <w:szCs w:val="24"/>
        </w:rPr>
        <w:t xml:space="preserve"> јавна предузећа;</w:t>
      </w:r>
    </w:p>
    <w:p w14:paraId="40D005DC" w14:textId="77777777" w:rsidR="00A9440B" w:rsidRPr="000340CF" w:rsidRDefault="00BF2E69" w:rsidP="003B5C39">
      <w:pPr>
        <w:pStyle w:val="ListParagraph"/>
        <w:numPr>
          <w:ilvl w:val="0"/>
          <w:numId w:val="3"/>
        </w:numPr>
        <w:tabs>
          <w:tab w:val="left" w:pos="529"/>
        </w:tabs>
        <w:spacing w:line="259" w:lineRule="auto"/>
        <w:ind w:right="227" w:firstLine="0"/>
        <w:jc w:val="both"/>
        <w:rPr>
          <w:rFonts w:ascii="Times New Roman" w:hAnsi="Times New Roman" w:cs="Times New Roman"/>
          <w:sz w:val="24"/>
          <w:szCs w:val="24"/>
        </w:rPr>
      </w:pPr>
      <w:r w:rsidRPr="000340CF">
        <w:rPr>
          <w:rFonts w:ascii="Times New Roman" w:hAnsi="Times New Roman" w:cs="Times New Roman"/>
          <w:spacing w:val="-6"/>
          <w:sz w:val="24"/>
          <w:szCs w:val="24"/>
        </w:rPr>
        <w:t>у</w:t>
      </w:r>
      <w:r w:rsidRPr="000340CF">
        <w:rPr>
          <w:rFonts w:ascii="Times New Roman" w:hAnsi="Times New Roman" w:cs="Times New Roman"/>
          <w:spacing w:val="-11"/>
          <w:sz w:val="24"/>
          <w:szCs w:val="24"/>
        </w:rPr>
        <w:t xml:space="preserve"> </w:t>
      </w:r>
      <w:r w:rsidRPr="000340CF">
        <w:rPr>
          <w:rFonts w:ascii="Times New Roman" w:hAnsi="Times New Roman" w:cs="Times New Roman"/>
          <w:spacing w:val="-6"/>
          <w:sz w:val="24"/>
          <w:szCs w:val="24"/>
        </w:rPr>
        <w:t>области</w:t>
      </w:r>
      <w:r w:rsidRPr="000340CF">
        <w:rPr>
          <w:rFonts w:ascii="Times New Roman" w:hAnsi="Times New Roman" w:cs="Times New Roman"/>
          <w:spacing w:val="-11"/>
          <w:sz w:val="24"/>
          <w:szCs w:val="24"/>
        </w:rPr>
        <w:t xml:space="preserve"> </w:t>
      </w:r>
      <w:r w:rsidRPr="000340CF">
        <w:rPr>
          <w:rFonts w:ascii="Times New Roman" w:hAnsi="Times New Roman" w:cs="Times New Roman"/>
          <w:spacing w:val="-6"/>
          <w:sz w:val="24"/>
          <w:szCs w:val="24"/>
        </w:rPr>
        <w:t>заштите</w:t>
      </w:r>
      <w:r w:rsidRPr="000340CF">
        <w:rPr>
          <w:rFonts w:ascii="Times New Roman" w:hAnsi="Times New Roman" w:cs="Times New Roman"/>
          <w:spacing w:val="-11"/>
          <w:sz w:val="24"/>
          <w:szCs w:val="24"/>
        </w:rPr>
        <w:t xml:space="preserve"> </w:t>
      </w:r>
      <w:r w:rsidRPr="000340CF">
        <w:rPr>
          <w:rFonts w:ascii="Times New Roman" w:hAnsi="Times New Roman" w:cs="Times New Roman"/>
          <w:spacing w:val="-6"/>
          <w:sz w:val="24"/>
          <w:szCs w:val="24"/>
        </w:rPr>
        <w:t>животне</w:t>
      </w:r>
      <w:r w:rsidRPr="000340CF">
        <w:rPr>
          <w:rFonts w:ascii="Times New Roman" w:hAnsi="Times New Roman" w:cs="Times New Roman"/>
          <w:spacing w:val="-11"/>
          <w:sz w:val="24"/>
          <w:szCs w:val="24"/>
        </w:rPr>
        <w:t xml:space="preserve"> </w:t>
      </w:r>
      <w:r w:rsidRPr="000340CF">
        <w:rPr>
          <w:rFonts w:ascii="Times New Roman" w:hAnsi="Times New Roman" w:cs="Times New Roman"/>
          <w:spacing w:val="-6"/>
          <w:sz w:val="24"/>
          <w:szCs w:val="24"/>
        </w:rPr>
        <w:t>средине,</w:t>
      </w:r>
      <w:r w:rsidRPr="000340CF">
        <w:rPr>
          <w:rFonts w:ascii="Times New Roman" w:hAnsi="Times New Roman" w:cs="Times New Roman"/>
          <w:spacing w:val="-11"/>
          <w:sz w:val="24"/>
          <w:szCs w:val="24"/>
        </w:rPr>
        <w:t xml:space="preserve"> </w:t>
      </w:r>
      <w:r w:rsidRPr="000340CF">
        <w:rPr>
          <w:rFonts w:ascii="Times New Roman" w:hAnsi="Times New Roman" w:cs="Times New Roman"/>
          <w:spacing w:val="-6"/>
          <w:sz w:val="24"/>
          <w:szCs w:val="24"/>
        </w:rPr>
        <w:t>природних</w:t>
      </w:r>
      <w:r w:rsidRPr="000340CF">
        <w:rPr>
          <w:rFonts w:ascii="Times New Roman" w:hAnsi="Times New Roman" w:cs="Times New Roman"/>
          <w:spacing w:val="-11"/>
          <w:sz w:val="24"/>
          <w:szCs w:val="24"/>
        </w:rPr>
        <w:t xml:space="preserve"> </w:t>
      </w:r>
      <w:r w:rsidRPr="000340CF">
        <w:rPr>
          <w:rFonts w:ascii="Times New Roman" w:hAnsi="Times New Roman" w:cs="Times New Roman"/>
          <w:spacing w:val="-6"/>
          <w:sz w:val="24"/>
          <w:szCs w:val="24"/>
        </w:rPr>
        <w:t>и</w:t>
      </w:r>
      <w:r w:rsidRPr="000340CF">
        <w:rPr>
          <w:rFonts w:ascii="Times New Roman" w:hAnsi="Times New Roman" w:cs="Times New Roman"/>
          <w:spacing w:val="-10"/>
          <w:sz w:val="24"/>
          <w:szCs w:val="24"/>
        </w:rPr>
        <w:t xml:space="preserve"> </w:t>
      </w:r>
      <w:r w:rsidRPr="000340CF">
        <w:rPr>
          <w:rFonts w:ascii="Times New Roman" w:hAnsi="Times New Roman" w:cs="Times New Roman"/>
          <w:spacing w:val="-6"/>
          <w:sz w:val="24"/>
          <w:szCs w:val="24"/>
        </w:rPr>
        <w:t>непокретних</w:t>
      </w:r>
      <w:r w:rsidRPr="000340CF">
        <w:rPr>
          <w:rFonts w:ascii="Times New Roman" w:hAnsi="Times New Roman" w:cs="Times New Roman"/>
          <w:spacing w:val="-11"/>
          <w:sz w:val="24"/>
          <w:szCs w:val="24"/>
        </w:rPr>
        <w:t xml:space="preserve"> </w:t>
      </w:r>
      <w:r w:rsidRPr="000340CF">
        <w:rPr>
          <w:rFonts w:ascii="Times New Roman" w:hAnsi="Times New Roman" w:cs="Times New Roman"/>
          <w:spacing w:val="-6"/>
          <w:sz w:val="24"/>
          <w:szCs w:val="24"/>
        </w:rPr>
        <w:t>културних</w:t>
      </w:r>
      <w:r w:rsidRPr="000340CF">
        <w:rPr>
          <w:rFonts w:ascii="Times New Roman" w:hAnsi="Times New Roman" w:cs="Times New Roman"/>
          <w:spacing w:val="-11"/>
          <w:sz w:val="24"/>
          <w:szCs w:val="24"/>
        </w:rPr>
        <w:t xml:space="preserve"> </w:t>
      </w:r>
      <w:r w:rsidRPr="000340CF">
        <w:rPr>
          <w:rFonts w:ascii="Times New Roman" w:hAnsi="Times New Roman" w:cs="Times New Roman"/>
          <w:spacing w:val="-6"/>
          <w:sz w:val="24"/>
          <w:szCs w:val="24"/>
        </w:rPr>
        <w:t xml:space="preserve">добара </w:t>
      </w:r>
      <w:r w:rsidRPr="000340CF">
        <w:rPr>
          <w:rFonts w:ascii="Times New Roman" w:hAnsi="Times New Roman" w:cs="Times New Roman"/>
          <w:sz w:val="24"/>
          <w:szCs w:val="24"/>
        </w:rPr>
        <w:t>– министарство надлежно за послове заштите животне средине, министарство надлежно за развој науке, министарство надлежно за пољопривреду; орган градске управе надлежан за заштиту животне средине; Завод за заштиту природе Србије; Републички завод за заштиту споменика културе; Завод за заштиту споменика културе града Београда; невладине организације и локална удружења и др.</w:t>
      </w:r>
    </w:p>
    <w:p w14:paraId="077D901C" w14:textId="77777777" w:rsidR="00103BD0" w:rsidRPr="000340CF" w:rsidRDefault="00103BD0" w:rsidP="00103BD0">
      <w:pPr>
        <w:spacing w:before="20"/>
        <w:ind w:left="107"/>
        <w:rPr>
          <w:rFonts w:ascii="Times New Roman" w:hAnsi="Times New Roman" w:cs="Times New Roman"/>
          <w:color w:val="000000"/>
          <w:sz w:val="24"/>
          <w:szCs w:val="24"/>
        </w:rPr>
      </w:pPr>
    </w:p>
    <w:p w14:paraId="770E24B6" w14:textId="6B385C00" w:rsidR="00A9440B" w:rsidRPr="00CC46CC" w:rsidRDefault="00CC46CC" w:rsidP="00CC46CC">
      <w:pPr>
        <w:spacing w:before="20"/>
        <w:ind w:left="230"/>
        <w:rPr>
          <w:rFonts w:ascii="Times New Roman" w:hAnsi="Times New Roman" w:cs="Times New Roman"/>
          <w:color w:val="000000"/>
          <w:spacing w:val="-4"/>
          <w:sz w:val="24"/>
          <w:szCs w:val="24"/>
        </w:rPr>
      </w:pPr>
      <w:r>
        <w:rPr>
          <w:rFonts w:ascii="Times New Roman" w:hAnsi="Times New Roman" w:cs="Times New Roman"/>
          <w:color w:val="000000"/>
          <w:sz w:val="24"/>
          <w:szCs w:val="24"/>
          <w:lang w:val="sr-Cyrl-CS"/>
        </w:rPr>
        <w:t xml:space="preserve">2. </w:t>
      </w:r>
      <w:r w:rsidR="00103BD0" w:rsidRPr="00CC46CC">
        <w:rPr>
          <w:rFonts w:ascii="Times New Roman" w:hAnsi="Times New Roman" w:cs="Times New Roman"/>
          <w:color w:val="000000"/>
          <w:sz w:val="24"/>
          <w:szCs w:val="24"/>
        </w:rPr>
        <w:t>СПРОВОЂЕЊЕ</w:t>
      </w:r>
      <w:r w:rsidR="004104D3" w:rsidRPr="00CC46CC">
        <w:rPr>
          <w:rFonts w:ascii="Times New Roman" w:hAnsi="Times New Roman" w:cs="Times New Roman"/>
          <w:color w:val="000000"/>
          <w:spacing w:val="-9"/>
          <w:sz w:val="24"/>
          <w:szCs w:val="24"/>
        </w:rPr>
        <w:t xml:space="preserve"> </w:t>
      </w:r>
      <w:r w:rsidR="00103BD0" w:rsidRPr="00CC46CC">
        <w:rPr>
          <w:rFonts w:ascii="Times New Roman" w:hAnsi="Times New Roman" w:cs="Times New Roman"/>
          <w:color w:val="000000"/>
          <w:sz w:val="24"/>
          <w:szCs w:val="24"/>
        </w:rPr>
        <w:t>ПРОСТОРНОГ</w:t>
      </w:r>
      <w:r w:rsidR="00103BD0" w:rsidRPr="00CC46CC">
        <w:rPr>
          <w:rFonts w:ascii="Times New Roman" w:hAnsi="Times New Roman" w:cs="Times New Roman"/>
          <w:color w:val="000000"/>
          <w:spacing w:val="-9"/>
          <w:sz w:val="24"/>
          <w:szCs w:val="24"/>
        </w:rPr>
        <w:t xml:space="preserve"> </w:t>
      </w:r>
      <w:r w:rsidR="00103BD0" w:rsidRPr="00CC46CC">
        <w:rPr>
          <w:rFonts w:ascii="Times New Roman" w:hAnsi="Times New Roman" w:cs="Times New Roman"/>
          <w:color w:val="000000"/>
          <w:spacing w:val="-4"/>
          <w:sz w:val="24"/>
          <w:szCs w:val="24"/>
        </w:rPr>
        <w:t>ПЛАНА</w:t>
      </w:r>
    </w:p>
    <w:p w14:paraId="4D8D4237" w14:textId="77777777" w:rsidR="00236294" w:rsidRPr="00236294" w:rsidRDefault="00236294" w:rsidP="005F1257">
      <w:pPr>
        <w:pStyle w:val="ListParagraph"/>
        <w:spacing w:before="20"/>
        <w:ind w:left="590" w:firstLine="0"/>
        <w:rPr>
          <w:rFonts w:ascii="Times New Roman" w:hAnsi="Times New Roman" w:cs="Times New Roman"/>
          <w:color w:val="000000"/>
          <w:sz w:val="24"/>
          <w:szCs w:val="24"/>
        </w:rPr>
      </w:pPr>
    </w:p>
    <w:p w14:paraId="74A35034" w14:textId="76CF4E8A" w:rsidR="00A9440B" w:rsidRPr="000340CF" w:rsidRDefault="00BF2E69" w:rsidP="00924BE1">
      <w:pPr>
        <w:spacing w:before="1"/>
        <w:ind w:left="230" w:right="223" w:firstLine="490"/>
        <w:jc w:val="both"/>
        <w:rPr>
          <w:rFonts w:ascii="Times New Roman" w:hAnsi="Times New Roman" w:cs="Times New Roman"/>
          <w:sz w:val="24"/>
          <w:szCs w:val="24"/>
        </w:rPr>
      </w:pPr>
      <w:r w:rsidRPr="000340CF">
        <w:rPr>
          <w:rFonts w:ascii="Times New Roman" w:hAnsi="Times New Roman" w:cs="Times New Roman"/>
          <w:sz w:val="24"/>
          <w:szCs w:val="24"/>
        </w:rPr>
        <w:t>Спровођење Просторног плана се врши директно, применом правила уређења и</w:t>
      </w:r>
      <w:r w:rsidR="005277CF">
        <w:rPr>
          <w:rFonts w:ascii="Times New Roman" w:hAnsi="Times New Roman" w:cs="Times New Roman"/>
          <w:sz w:val="24"/>
          <w:szCs w:val="24"/>
        </w:rPr>
        <w:t xml:space="preserve"> грађења, важећим планским докум</w:t>
      </w:r>
      <w:r w:rsidRPr="000340CF">
        <w:rPr>
          <w:rFonts w:ascii="Times New Roman" w:hAnsi="Times New Roman" w:cs="Times New Roman"/>
          <w:sz w:val="24"/>
          <w:szCs w:val="24"/>
        </w:rPr>
        <w:t xml:space="preserve">ентом и израдом урбанистичко-техничких докумената, према </w:t>
      </w:r>
      <w:r w:rsidRPr="005277CF">
        <w:rPr>
          <w:rFonts w:ascii="Times New Roman" w:hAnsi="Times New Roman" w:cs="Times New Roman"/>
          <w:sz w:val="24"/>
          <w:szCs w:val="24"/>
        </w:rPr>
        <w:t xml:space="preserve">Рефералној </w:t>
      </w:r>
      <w:r w:rsidR="00964CDD" w:rsidRPr="005277CF">
        <w:rPr>
          <w:rFonts w:ascii="Times New Roman" w:hAnsi="Times New Roman" w:cs="Times New Roman"/>
          <w:sz w:val="24"/>
          <w:szCs w:val="24"/>
        </w:rPr>
        <w:t xml:space="preserve">карти </w:t>
      </w:r>
      <w:r w:rsidR="00964CDD" w:rsidRPr="005277CF">
        <w:rPr>
          <w:rFonts w:ascii="Times New Roman" w:hAnsi="Times New Roman" w:cs="Times New Roman"/>
          <w:sz w:val="24"/>
          <w:szCs w:val="24"/>
          <w:lang w:val="sr-Cyrl-RS"/>
        </w:rPr>
        <w:t>број 2:</w:t>
      </w:r>
      <w:r w:rsidRPr="005277CF">
        <w:rPr>
          <w:rFonts w:ascii="Times New Roman" w:hAnsi="Times New Roman" w:cs="Times New Roman"/>
          <w:sz w:val="24"/>
          <w:szCs w:val="24"/>
        </w:rPr>
        <w:t xml:space="preserve"> </w:t>
      </w:r>
      <w:r w:rsidR="00FE7C2F" w:rsidRPr="005277CF">
        <w:rPr>
          <w:rFonts w:ascii="Times New Roman" w:hAnsi="Times New Roman" w:cs="Times New Roman"/>
          <w:sz w:val="24"/>
          <w:szCs w:val="24"/>
        </w:rPr>
        <w:t>,,</w:t>
      </w:r>
      <w:r w:rsidR="00964CDD" w:rsidRPr="005277CF">
        <w:rPr>
          <w:rFonts w:ascii="Times New Roman" w:hAnsi="Times New Roman" w:cs="Times New Roman"/>
          <w:sz w:val="24"/>
          <w:szCs w:val="24"/>
          <w:lang w:val="sr-Cyrl-RS"/>
        </w:rPr>
        <w:t xml:space="preserve">Карта </w:t>
      </w:r>
      <w:r w:rsidR="00964CDD" w:rsidRPr="005277CF">
        <w:rPr>
          <w:rFonts w:ascii="Times New Roman" w:hAnsi="Times New Roman" w:cs="Times New Roman"/>
          <w:sz w:val="24"/>
          <w:szCs w:val="24"/>
        </w:rPr>
        <w:t>спровођења</w:t>
      </w:r>
      <w:r w:rsidR="00C42025" w:rsidRPr="005277CF">
        <w:rPr>
          <w:rFonts w:ascii="Times New Roman" w:hAnsi="Times New Roman" w:cs="Times New Roman"/>
          <w:sz w:val="24"/>
          <w:szCs w:val="24"/>
        </w:rPr>
        <w:t>”</w:t>
      </w:r>
      <w:r w:rsidRPr="005277CF">
        <w:rPr>
          <w:rFonts w:ascii="Times New Roman" w:hAnsi="Times New Roman" w:cs="Times New Roman"/>
          <w:sz w:val="24"/>
          <w:szCs w:val="24"/>
        </w:rPr>
        <w:t xml:space="preserve"> и</w:t>
      </w:r>
      <w:r w:rsidRPr="000340CF">
        <w:rPr>
          <w:rFonts w:ascii="Times New Roman" w:hAnsi="Times New Roman" w:cs="Times New Roman"/>
          <w:sz w:val="24"/>
          <w:szCs w:val="24"/>
        </w:rPr>
        <w:t xml:space="preserve"> графичком прилогу Д.1</w:t>
      </w:r>
      <w:r w:rsidRPr="000340CF">
        <w:rPr>
          <w:rFonts w:ascii="Times New Roman" w:hAnsi="Times New Roman" w:cs="Times New Roman"/>
          <w:spacing w:val="40"/>
          <w:sz w:val="24"/>
          <w:szCs w:val="24"/>
        </w:rPr>
        <w:t xml:space="preserve"> </w:t>
      </w:r>
      <w:r w:rsidR="00964CDD">
        <w:rPr>
          <w:rFonts w:ascii="Times New Roman" w:hAnsi="Times New Roman" w:cs="Times New Roman"/>
          <w:sz w:val="24"/>
          <w:szCs w:val="24"/>
        </w:rPr>
        <w:t>Елементи дет</w:t>
      </w:r>
      <w:r w:rsidR="00964CDD">
        <w:rPr>
          <w:rFonts w:ascii="Times New Roman" w:hAnsi="Times New Roman" w:cs="Times New Roman"/>
          <w:sz w:val="24"/>
          <w:szCs w:val="24"/>
          <w:lang w:val="sr-Cyrl-RS"/>
        </w:rPr>
        <w:t>аљне разраде:</w:t>
      </w:r>
      <w:r w:rsidRPr="000340CF">
        <w:rPr>
          <w:rFonts w:ascii="Times New Roman" w:hAnsi="Times New Roman" w:cs="Times New Roman"/>
          <w:spacing w:val="-9"/>
          <w:sz w:val="24"/>
          <w:szCs w:val="24"/>
        </w:rPr>
        <w:t xml:space="preserve"> </w:t>
      </w:r>
      <w:r w:rsidR="00FE7C2F">
        <w:rPr>
          <w:rFonts w:ascii="Times New Roman" w:hAnsi="Times New Roman" w:cs="Times New Roman"/>
          <w:sz w:val="24"/>
          <w:szCs w:val="24"/>
        </w:rPr>
        <w:t>,,</w:t>
      </w:r>
      <w:r w:rsidRPr="000340CF">
        <w:rPr>
          <w:rFonts w:ascii="Times New Roman" w:hAnsi="Times New Roman" w:cs="Times New Roman"/>
          <w:sz w:val="24"/>
          <w:szCs w:val="24"/>
        </w:rPr>
        <w:t>Саобраћајне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површине,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парцелација,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регулација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нивелација</w:t>
      </w:r>
      <w:r w:rsidR="00C42025">
        <w:rPr>
          <w:rFonts w:ascii="Times New Roman" w:hAnsi="Times New Roman" w:cs="Times New Roman"/>
          <w:sz w:val="24"/>
          <w:szCs w:val="24"/>
        </w:rPr>
        <w:t>”</w:t>
      </w:r>
      <w:r w:rsidRPr="000340CF">
        <w:rPr>
          <w:rFonts w:ascii="Times New Roman" w:hAnsi="Times New Roman" w:cs="Times New Roman"/>
          <w:sz w:val="24"/>
          <w:szCs w:val="24"/>
        </w:rPr>
        <w:t>.</w:t>
      </w:r>
    </w:p>
    <w:p w14:paraId="3848BEEC" w14:textId="20E6A2D9" w:rsidR="00A9440B" w:rsidRPr="000340CF" w:rsidRDefault="00BF2E69" w:rsidP="00924BE1">
      <w:pPr>
        <w:spacing w:line="232" w:lineRule="auto"/>
        <w:ind w:left="230" w:right="223" w:firstLine="490"/>
        <w:jc w:val="both"/>
        <w:rPr>
          <w:rFonts w:ascii="Times New Roman" w:hAnsi="Times New Roman" w:cs="Times New Roman"/>
          <w:sz w:val="24"/>
          <w:szCs w:val="24"/>
        </w:rPr>
      </w:pPr>
      <w:r w:rsidRPr="000340CF">
        <w:rPr>
          <w:rFonts w:ascii="Times New Roman" w:hAnsi="Times New Roman" w:cs="Times New Roman"/>
          <w:sz w:val="24"/>
          <w:szCs w:val="24"/>
        </w:rPr>
        <w:t>За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планиране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намене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површина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које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спроводе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директно,</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Просторни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план</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представља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основ за издавање информације о локацији, локацијских услова, као и за израду пројекта препарцелације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парцелације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урбанистичког</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пројекта,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основ</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формирање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грађевинских парцела јавних и осталих намена у складу са Зако</w:t>
      </w:r>
      <w:r w:rsidR="005D41D9">
        <w:rPr>
          <w:rFonts w:ascii="Times New Roman" w:hAnsi="Times New Roman" w:cs="Times New Roman"/>
          <w:sz w:val="24"/>
          <w:szCs w:val="24"/>
        </w:rPr>
        <w:t>ном</w:t>
      </w:r>
      <w:r w:rsidR="004104D3">
        <w:rPr>
          <w:rFonts w:ascii="Times New Roman" w:hAnsi="Times New Roman" w:cs="Times New Roman"/>
          <w:sz w:val="24"/>
          <w:szCs w:val="24"/>
        </w:rPr>
        <w:t>.</w:t>
      </w:r>
    </w:p>
    <w:p w14:paraId="59D12A17" w14:textId="77777777" w:rsidR="00A9440B" w:rsidRDefault="00BF2E69" w:rsidP="00924BE1">
      <w:pPr>
        <w:pStyle w:val="BodyText"/>
        <w:ind w:right="226" w:firstLine="480"/>
        <w:rPr>
          <w:rFonts w:ascii="Times New Roman" w:hAnsi="Times New Roman" w:cs="Times New Roman"/>
          <w:sz w:val="24"/>
          <w:szCs w:val="24"/>
        </w:rPr>
      </w:pPr>
      <w:r w:rsidRPr="000340CF">
        <w:rPr>
          <w:rFonts w:ascii="Times New Roman" w:hAnsi="Times New Roman" w:cs="Times New Roman"/>
          <w:sz w:val="24"/>
          <w:szCs w:val="24"/>
        </w:rPr>
        <w:t>За локације, за које је</w:t>
      </w:r>
      <w:r w:rsidR="004104D3">
        <w:rPr>
          <w:rFonts w:ascii="Times New Roman" w:hAnsi="Times New Roman" w:cs="Times New Roman"/>
          <w:sz w:val="24"/>
          <w:szCs w:val="24"/>
        </w:rPr>
        <w:t xml:space="preserve"> до дана ступања на снагу овог п</w:t>
      </w:r>
      <w:r w:rsidRPr="000340CF">
        <w:rPr>
          <w:rFonts w:ascii="Times New Roman" w:hAnsi="Times New Roman" w:cs="Times New Roman"/>
          <w:sz w:val="24"/>
          <w:szCs w:val="24"/>
        </w:rPr>
        <w:t>росторног плана, поднет захтев за издавање локацијских услова, могуће је издати локацијске услове у складу са планском документацијом која је важила у тренутку подношења захтева.</w:t>
      </w:r>
    </w:p>
    <w:p w14:paraId="4848A3B3" w14:textId="77777777" w:rsidR="00924BE1" w:rsidRPr="000340CF" w:rsidRDefault="00924BE1" w:rsidP="00924BE1">
      <w:pPr>
        <w:pStyle w:val="BodyText"/>
        <w:ind w:right="226" w:firstLine="480"/>
        <w:rPr>
          <w:rFonts w:ascii="Times New Roman" w:hAnsi="Times New Roman" w:cs="Times New Roman"/>
          <w:sz w:val="24"/>
          <w:szCs w:val="24"/>
        </w:rPr>
      </w:pPr>
    </w:p>
    <w:p w14:paraId="25BCE0B9" w14:textId="77777777" w:rsidR="00A9440B" w:rsidRPr="00924BE1" w:rsidRDefault="00BF2E69" w:rsidP="003B5C39">
      <w:pPr>
        <w:pStyle w:val="Heading3"/>
        <w:numPr>
          <w:ilvl w:val="1"/>
          <w:numId w:val="2"/>
        </w:numPr>
        <w:tabs>
          <w:tab w:val="left" w:pos="710"/>
        </w:tabs>
        <w:ind w:left="710" w:hanging="480"/>
        <w:rPr>
          <w:rFonts w:ascii="Times New Roman" w:hAnsi="Times New Roman" w:cs="Times New Roman"/>
          <w:b w:val="0"/>
          <w:sz w:val="24"/>
          <w:szCs w:val="24"/>
        </w:rPr>
      </w:pPr>
      <w:r w:rsidRPr="000340CF">
        <w:rPr>
          <w:rFonts w:ascii="Times New Roman" w:hAnsi="Times New Roman" w:cs="Times New Roman"/>
          <w:b w:val="0"/>
          <w:sz w:val="24"/>
          <w:szCs w:val="24"/>
        </w:rPr>
        <w:t>Опште</w:t>
      </w:r>
      <w:r w:rsidRPr="000340CF">
        <w:rPr>
          <w:rFonts w:ascii="Times New Roman" w:hAnsi="Times New Roman" w:cs="Times New Roman"/>
          <w:b w:val="0"/>
          <w:spacing w:val="-11"/>
          <w:sz w:val="24"/>
          <w:szCs w:val="24"/>
        </w:rPr>
        <w:t xml:space="preserve"> </w:t>
      </w:r>
      <w:r w:rsidRPr="000340CF">
        <w:rPr>
          <w:rFonts w:ascii="Times New Roman" w:hAnsi="Times New Roman" w:cs="Times New Roman"/>
          <w:b w:val="0"/>
          <w:sz w:val="24"/>
          <w:szCs w:val="24"/>
        </w:rPr>
        <w:t>смернице</w:t>
      </w:r>
      <w:r w:rsidRPr="000340CF">
        <w:rPr>
          <w:rFonts w:ascii="Times New Roman" w:hAnsi="Times New Roman" w:cs="Times New Roman"/>
          <w:b w:val="0"/>
          <w:spacing w:val="-8"/>
          <w:sz w:val="24"/>
          <w:szCs w:val="24"/>
        </w:rPr>
        <w:t xml:space="preserve"> </w:t>
      </w:r>
      <w:r w:rsidRPr="000340CF">
        <w:rPr>
          <w:rFonts w:ascii="Times New Roman" w:hAnsi="Times New Roman" w:cs="Times New Roman"/>
          <w:b w:val="0"/>
          <w:sz w:val="24"/>
          <w:szCs w:val="24"/>
        </w:rPr>
        <w:t>за</w:t>
      </w:r>
      <w:r w:rsidRPr="000340CF">
        <w:rPr>
          <w:rFonts w:ascii="Times New Roman" w:hAnsi="Times New Roman" w:cs="Times New Roman"/>
          <w:b w:val="0"/>
          <w:spacing w:val="-6"/>
          <w:sz w:val="24"/>
          <w:szCs w:val="24"/>
        </w:rPr>
        <w:t xml:space="preserve"> </w:t>
      </w:r>
      <w:r w:rsidRPr="000340CF">
        <w:rPr>
          <w:rFonts w:ascii="Times New Roman" w:hAnsi="Times New Roman" w:cs="Times New Roman"/>
          <w:b w:val="0"/>
          <w:sz w:val="24"/>
          <w:szCs w:val="24"/>
        </w:rPr>
        <w:t>спровођење</w:t>
      </w:r>
      <w:r w:rsidRPr="000340CF">
        <w:rPr>
          <w:rFonts w:ascii="Times New Roman" w:hAnsi="Times New Roman" w:cs="Times New Roman"/>
          <w:b w:val="0"/>
          <w:spacing w:val="-6"/>
          <w:sz w:val="24"/>
          <w:szCs w:val="24"/>
        </w:rPr>
        <w:t xml:space="preserve"> </w:t>
      </w:r>
      <w:r w:rsidRPr="000340CF">
        <w:rPr>
          <w:rFonts w:ascii="Times New Roman" w:hAnsi="Times New Roman" w:cs="Times New Roman"/>
          <w:b w:val="0"/>
          <w:sz w:val="24"/>
          <w:szCs w:val="24"/>
        </w:rPr>
        <w:t>Просторног</w:t>
      </w:r>
      <w:r w:rsidRPr="000340CF">
        <w:rPr>
          <w:rFonts w:ascii="Times New Roman" w:hAnsi="Times New Roman" w:cs="Times New Roman"/>
          <w:b w:val="0"/>
          <w:spacing w:val="-5"/>
          <w:sz w:val="24"/>
          <w:szCs w:val="24"/>
        </w:rPr>
        <w:t xml:space="preserve"> </w:t>
      </w:r>
      <w:r w:rsidRPr="000340CF">
        <w:rPr>
          <w:rFonts w:ascii="Times New Roman" w:hAnsi="Times New Roman" w:cs="Times New Roman"/>
          <w:b w:val="0"/>
          <w:spacing w:val="-2"/>
          <w:sz w:val="24"/>
          <w:szCs w:val="24"/>
        </w:rPr>
        <w:t>плана</w:t>
      </w:r>
    </w:p>
    <w:p w14:paraId="5A05D2C0" w14:textId="23712707" w:rsidR="00A9440B" w:rsidRPr="000340CF" w:rsidRDefault="0061231A" w:rsidP="00924BE1">
      <w:pPr>
        <w:pStyle w:val="BodyText"/>
        <w:spacing w:line="237" w:lineRule="auto"/>
        <w:ind w:right="225"/>
        <w:rPr>
          <w:rFonts w:ascii="Times New Roman" w:hAnsi="Times New Roman" w:cs="Times New Roman"/>
          <w:sz w:val="24"/>
          <w:szCs w:val="24"/>
        </w:rPr>
      </w:pPr>
      <w:r>
        <w:rPr>
          <w:rFonts w:ascii="Times New Roman" w:hAnsi="Times New Roman" w:cs="Times New Roman"/>
          <w:sz w:val="24"/>
          <w:szCs w:val="24"/>
        </w:rPr>
        <w:tab/>
      </w:r>
      <w:r w:rsidR="00BF2E69" w:rsidRPr="000340CF">
        <w:rPr>
          <w:rFonts w:ascii="Times New Roman" w:hAnsi="Times New Roman" w:cs="Times New Roman"/>
          <w:sz w:val="24"/>
          <w:szCs w:val="24"/>
        </w:rPr>
        <w:t>Уколико</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се</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приликом</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извођења</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земљаних</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радова</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наиђе</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на</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археолошке</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остатке</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извођач</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радова дужан да све радове обустави и о томе обавесте Завод за заштиту споменика културе града Београда, како би се предузеле све неопходн</w:t>
      </w:r>
      <w:r w:rsidR="0044487B">
        <w:rPr>
          <w:rFonts w:ascii="Times New Roman" w:hAnsi="Times New Roman" w:cs="Times New Roman"/>
          <w:sz w:val="24"/>
          <w:szCs w:val="24"/>
        </w:rPr>
        <w:t>е мере за њихову заштиту, у складу са чланом</w:t>
      </w:r>
      <w:r w:rsidR="007578EB" w:rsidRPr="000340CF">
        <w:rPr>
          <w:rFonts w:ascii="Times New Roman" w:hAnsi="Times New Roman" w:cs="Times New Roman"/>
          <w:sz w:val="24"/>
          <w:szCs w:val="24"/>
        </w:rPr>
        <w:t xml:space="preserve"> </w:t>
      </w:r>
      <w:r w:rsidR="00BF2E69" w:rsidRPr="000340CF">
        <w:rPr>
          <w:rFonts w:ascii="Times New Roman" w:hAnsi="Times New Roman" w:cs="Times New Roman"/>
          <w:sz w:val="24"/>
          <w:szCs w:val="24"/>
        </w:rPr>
        <w:t>109</w:t>
      </w:r>
      <w:r w:rsidR="007578EB" w:rsidRPr="000340CF">
        <w:rPr>
          <w:rFonts w:ascii="Times New Roman" w:hAnsi="Times New Roman" w:cs="Times New Roman"/>
          <w:sz w:val="24"/>
          <w:szCs w:val="24"/>
          <w:lang w:val="sr-Cyrl-CS"/>
        </w:rPr>
        <w:t>.</w:t>
      </w:r>
      <w:r w:rsidR="00BF2E69" w:rsidRPr="000340CF">
        <w:rPr>
          <w:rFonts w:ascii="Times New Roman" w:hAnsi="Times New Roman" w:cs="Times New Roman"/>
          <w:sz w:val="24"/>
          <w:szCs w:val="24"/>
        </w:rPr>
        <w:t xml:space="preserve"> Закона о културним</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добрима</w:t>
      </w:r>
      <w:r w:rsidR="0044487B">
        <w:rPr>
          <w:rFonts w:ascii="Times New Roman" w:hAnsi="Times New Roman" w:cs="Times New Roman"/>
          <w:spacing w:val="-18"/>
          <w:sz w:val="24"/>
          <w:szCs w:val="24"/>
        </w:rPr>
        <w:t>.</w:t>
      </w:r>
    </w:p>
    <w:p w14:paraId="2C72FCC6" w14:textId="77777777" w:rsidR="00A9440B" w:rsidRPr="000340CF" w:rsidRDefault="0044487B" w:rsidP="00964CDD">
      <w:pPr>
        <w:pStyle w:val="BodyText"/>
        <w:ind w:right="225" w:firstLine="490"/>
        <w:rPr>
          <w:rFonts w:ascii="Times New Roman" w:hAnsi="Times New Roman" w:cs="Times New Roman"/>
          <w:sz w:val="24"/>
          <w:szCs w:val="24"/>
        </w:rPr>
      </w:pPr>
      <w:r>
        <w:rPr>
          <w:rFonts w:ascii="Times New Roman" w:hAnsi="Times New Roman" w:cs="Times New Roman"/>
          <w:sz w:val="24"/>
          <w:szCs w:val="24"/>
        </w:rPr>
        <w:t>Инвеститор је дужан да у складу са чланом 110.</w:t>
      </w:r>
      <w:r w:rsidR="00BF2E69" w:rsidRPr="000340CF">
        <w:rPr>
          <w:rFonts w:ascii="Times New Roman" w:hAnsi="Times New Roman" w:cs="Times New Roman"/>
          <w:sz w:val="24"/>
          <w:szCs w:val="24"/>
        </w:rPr>
        <w:t xml:space="preserve"> </w:t>
      </w:r>
      <w:r w:rsidRPr="000340CF">
        <w:rPr>
          <w:rFonts w:ascii="Times New Roman" w:hAnsi="Times New Roman" w:cs="Times New Roman"/>
          <w:sz w:val="24"/>
          <w:szCs w:val="24"/>
        </w:rPr>
        <w:t>Закона о културним</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добрима</w:t>
      </w:r>
      <w:r>
        <w:rPr>
          <w:rFonts w:ascii="Times New Roman" w:hAnsi="Times New Roman" w:cs="Times New Roman"/>
          <w:sz w:val="24"/>
          <w:szCs w:val="24"/>
        </w:rPr>
        <w:t xml:space="preserve"> </w:t>
      </w:r>
      <w:r w:rsidR="00BF2E69" w:rsidRPr="000340CF">
        <w:rPr>
          <w:rFonts w:ascii="Times New Roman" w:hAnsi="Times New Roman" w:cs="Times New Roman"/>
          <w:sz w:val="24"/>
          <w:szCs w:val="24"/>
        </w:rPr>
        <w:t>обезбеди финансијска средства за истраживање,</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заштиту,</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чување,</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публиковање</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и</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излагање</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добара,</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до</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предаје</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добра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на</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чување овлашћеној установи заштите.</w:t>
      </w:r>
    </w:p>
    <w:p w14:paraId="5257F66B" w14:textId="77777777" w:rsidR="00A9440B" w:rsidRPr="000340CF" w:rsidRDefault="00BF2E69" w:rsidP="003D3DFD">
      <w:pPr>
        <w:pStyle w:val="BodyText"/>
        <w:spacing w:line="237" w:lineRule="auto"/>
        <w:ind w:right="224" w:firstLine="490"/>
        <w:rPr>
          <w:rFonts w:ascii="Times New Roman" w:hAnsi="Times New Roman" w:cs="Times New Roman"/>
          <w:sz w:val="24"/>
          <w:szCs w:val="24"/>
        </w:rPr>
      </w:pPr>
      <w:r w:rsidRPr="000340CF">
        <w:rPr>
          <w:rFonts w:ascii="Times New Roman" w:hAnsi="Times New Roman" w:cs="Times New Roman"/>
          <w:sz w:val="24"/>
          <w:szCs w:val="24"/>
        </w:rPr>
        <w:t>У поступку даље реализације планског документа, у складу са Законом о стратешкој процени утицаја</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животну</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средину</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Уредбе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о</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утврђивању</w:t>
      </w:r>
      <w:r w:rsidRPr="000340CF">
        <w:rPr>
          <w:rFonts w:ascii="Times New Roman" w:hAnsi="Times New Roman" w:cs="Times New Roman"/>
          <w:spacing w:val="-16"/>
          <w:sz w:val="24"/>
          <w:szCs w:val="24"/>
        </w:rPr>
        <w:t xml:space="preserve"> </w:t>
      </w:r>
      <w:r w:rsidR="00F24632">
        <w:rPr>
          <w:rFonts w:ascii="Times New Roman" w:hAnsi="Times New Roman" w:cs="Times New Roman"/>
          <w:sz w:val="24"/>
          <w:szCs w:val="24"/>
        </w:rPr>
        <w:t>Лист</w:t>
      </w:r>
      <w:r w:rsidRPr="000340CF">
        <w:rPr>
          <w:rFonts w:ascii="Times New Roman" w:hAnsi="Times New Roman" w:cs="Times New Roman"/>
          <w:sz w:val="24"/>
          <w:szCs w:val="24"/>
        </w:rPr>
        <w:t xml:space="preserve">е пројеката за које је обавезна процена утицаја и </w:t>
      </w:r>
      <w:r w:rsidR="00F24632">
        <w:rPr>
          <w:rFonts w:ascii="Times New Roman" w:hAnsi="Times New Roman" w:cs="Times New Roman"/>
          <w:sz w:val="24"/>
          <w:szCs w:val="24"/>
        </w:rPr>
        <w:t>Лист</w:t>
      </w:r>
      <w:r w:rsidRPr="000340CF">
        <w:rPr>
          <w:rFonts w:ascii="Times New Roman" w:hAnsi="Times New Roman" w:cs="Times New Roman"/>
          <w:sz w:val="24"/>
          <w:szCs w:val="24"/>
        </w:rPr>
        <w:t>е пројеката за које се може захтевати процена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утицаја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животну</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средину (</w:t>
      </w:r>
      <w:r w:rsidR="00350964">
        <w:rPr>
          <w:rFonts w:ascii="Times New Roman" w:hAnsi="Times New Roman" w:cs="Times New Roman"/>
          <w:sz w:val="24"/>
          <w:szCs w:val="24"/>
        </w:rPr>
        <w:t>,,Службени</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гласник</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РС</w:t>
      </w:r>
      <w:r w:rsidR="00DE6BD3">
        <w:rPr>
          <w:rFonts w:ascii="Times New Roman" w:hAnsi="Times New Roman" w:cs="Times New Roman"/>
          <w:sz w:val="24"/>
          <w:szCs w:val="24"/>
        </w:rPr>
        <w:t>”</w:t>
      </w:r>
      <w:r w:rsidRPr="000340CF">
        <w:rPr>
          <w:rFonts w:ascii="Times New Roman" w:hAnsi="Times New Roman" w:cs="Times New Roman"/>
          <w:sz w:val="24"/>
          <w:szCs w:val="24"/>
        </w:rPr>
        <w:t>,</w:t>
      </w:r>
      <w:r w:rsidRPr="000340CF">
        <w:rPr>
          <w:rFonts w:ascii="Times New Roman" w:hAnsi="Times New Roman" w:cs="Times New Roman"/>
          <w:spacing w:val="-7"/>
          <w:sz w:val="24"/>
          <w:szCs w:val="24"/>
        </w:rPr>
        <w:t xml:space="preserve"> </w:t>
      </w:r>
      <w:r w:rsidR="00350964">
        <w:rPr>
          <w:rFonts w:ascii="Times New Roman" w:hAnsi="Times New Roman" w:cs="Times New Roman"/>
          <w:sz w:val="24"/>
          <w:szCs w:val="24"/>
        </w:rPr>
        <w:t>број</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114/08),</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инвеститори</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су</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дужни</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да се обрате, за пројекте који подлежу процени утицаја пре подношења захтева за издавање грађевинске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дозволе</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или</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другог</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акта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којим</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одобрава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изградња,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односно</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реконструкција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 xml:space="preserve">или уклањање објеката, наведених у </w:t>
      </w:r>
      <w:r w:rsidR="00F24632">
        <w:rPr>
          <w:rFonts w:ascii="Times New Roman" w:hAnsi="Times New Roman" w:cs="Times New Roman"/>
          <w:sz w:val="24"/>
          <w:szCs w:val="24"/>
        </w:rPr>
        <w:t>Лист</w:t>
      </w:r>
      <w:r w:rsidRPr="000340CF">
        <w:rPr>
          <w:rFonts w:ascii="Times New Roman" w:hAnsi="Times New Roman" w:cs="Times New Roman"/>
          <w:sz w:val="24"/>
          <w:szCs w:val="24"/>
        </w:rPr>
        <w:t xml:space="preserve">и I и </w:t>
      </w:r>
      <w:r w:rsidR="00F24632">
        <w:rPr>
          <w:rFonts w:ascii="Times New Roman" w:hAnsi="Times New Roman" w:cs="Times New Roman"/>
          <w:sz w:val="24"/>
          <w:szCs w:val="24"/>
        </w:rPr>
        <w:t>Лист</w:t>
      </w:r>
      <w:r w:rsidRPr="000340CF">
        <w:rPr>
          <w:rFonts w:ascii="Times New Roman" w:hAnsi="Times New Roman" w:cs="Times New Roman"/>
          <w:sz w:val="24"/>
          <w:szCs w:val="24"/>
        </w:rPr>
        <w:t>и II, надлежном органу. Надлежни орган ће одлучити о потреби израде студије о Процени утицаја на животну средину, односно донети Решење о потреби израдe или ослобађању од израде студије.</w:t>
      </w:r>
    </w:p>
    <w:p w14:paraId="13955372" w14:textId="77777777" w:rsidR="00A9440B" w:rsidRPr="000340CF" w:rsidRDefault="00BF2E69" w:rsidP="003D3DFD">
      <w:pPr>
        <w:pStyle w:val="BodyText"/>
        <w:ind w:right="228" w:firstLine="490"/>
        <w:rPr>
          <w:rFonts w:ascii="Times New Roman" w:hAnsi="Times New Roman" w:cs="Times New Roman"/>
          <w:sz w:val="24"/>
          <w:szCs w:val="24"/>
        </w:rPr>
      </w:pPr>
      <w:r w:rsidRPr="000340CF">
        <w:rPr>
          <w:rFonts w:ascii="Times New Roman" w:hAnsi="Times New Roman" w:cs="Times New Roman"/>
          <w:sz w:val="24"/>
          <w:szCs w:val="24"/>
        </w:rPr>
        <w:t>Студија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процене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утицаја</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израђује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нивоу</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генералног,</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односно</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идејног</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пројекта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саставни је део захтева за прибављање грађевинске дозволе.</w:t>
      </w:r>
    </w:p>
    <w:p w14:paraId="62AEF775" w14:textId="77777777" w:rsidR="00A9440B" w:rsidRPr="000340CF" w:rsidRDefault="00BF2E69" w:rsidP="003D3DFD">
      <w:pPr>
        <w:pStyle w:val="BodyText"/>
        <w:ind w:right="227" w:firstLine="490"/>
        <w:rPr>
          <w:rFonts w:ascii="Times New Roman" w:hAnsi="Times New Roman" w:cs="Times New Roman"/>
          <w:sz w:val="24"/>
          <w:szCs w:val="24"/>
        </w:rPr>
      </w:pPr>
      <w:r w:rsidRPr="000340CF">
        <w:rPr>
          <w:rFonts w:ascii="Times New Roman" w:hAnsi="Times New Roman" w:cs="Times New Roman"/>
          <w:sz w:val="24"/>
          <w:szCs w:val="24"/>
        </w:rPr>
        <w:t xml:space="preserve">Овим </w:t>
      </w:r>
      <w:r w:rsidR="00216992">
        <w:rPr>
          <w:rFonts w:ascii="Times New Roman" w:hAnsi="Times New Roman" w:cs="Times New Roman"/>
          <w:sz w:val="24"/>
          <w:szCs w:val="24"/>
          <w:lang w:val="sr-Cyrl-CS"/>
        </w:rPr>
        <w:t xml:space="preserve">просторним </w:t>
      </w:r>
      <w:r w:rsidR="00216992">
        <w:rPr>
          <w:rFonts w:ascii="Times New Roman" w:hAnsi="Times New Roman" w:cs="Times New Roman"/>
          <w:sz w:val="24"/>
          <w:szCs w:val="24"/>
        </w:rPr>
        <w:t>п</w:t>
      </w:r>
      <w:r w:rsidRPr="000340CF">
        <w:rPr>
          <w:rFonts w:ascii="Times New Roman" w:hAnsi="Times New Roman" w:cs="Times New Roman"/>
          <w:sz w:val="24"/>
          <w:szCs w:val="24"/>
        </w:rPr>
        <w:t xml:space="preserve">ланом даје се могућност фазног спровођења. Површине планиране за изградњу саобраћајница и комуналне инфраструктуре могу се даље парцелисати пројектом парцелације/препарцелације и формирати више грађевинских парцела у оквиру дефинисане регулације јавне саобраћајне површине, тако да грађевинска парцела представља део функционалне целине у склопу </w:t>
      </w:r>
      <w:r w:rsidR="00216992">
        <w:rPr>
          <w:rFonts w:ascii="Times New Roman" w:hAnsi="Times New Roman" w:cs="Times New Roman"/>
          <w:sz w:val="24"/>
          <w:szCs w:val="24"/>
          <w:lang w:val="sr-Cyrl-CS"/>
        </w:rPr>
        <w:t xml:space="preserve">Просторног </w:t>
      </w:r>
      <w:r w:rsidR="00216992">
        <w:rPr>
          <w:rFonts w:ascii="Times New Roman" w:hAnsi="Times New Roman" w:cs="Times New Roman"/>
          <w:sz w:val="24"/>
          <w:szCs w:val="24"/>
        </w:rPr>
        <w:t>плана</w:t>
      </w:r>
      <w:r w:rsidR="00216992" w:rsidRPr="000340CF">
        <w:rPr>
          <w:rFonts w:ascii="Times New Roman" w:hAnsi="Times New Roman" w:cs="Times New Roman"/>
          <w:sz w:val="24"/>
          <w:szCs w:val="24"/>
        </w:rPr>
        <w:t xml:space="preserve"> </w:t>
      </w:r>
      <w:r w:rsidRPr="000340CF">
        <w:rPr>
          <w:rFonts w:ascii="Times New Roman" w:hAnsi="Times New Roman" w:cs="Times New Roman"/>
          <w:sz w:val="24"/>
          <w:szCs w:val="24"/>
        </w:rPr>
        <w:t>дефинисане намене и регулације.</w:t>
      </w:r>
    </w:p>
    <w:p w14:paraId="6D582270" w14:textId="77777777" w:rsidR="00A9440B" w:rsidRPr="000340CF" w:rsidRDefault="00BF2E69" w:rsidP="003D3DFD">
      <w:pPr>
        <w:pStyle w:val="BodyText"/>
        <w:ind w:right="230" w:firstLine="490"/>
        <w:rPr>
          <w:rFonts w:ascii="Times New Roman" w:hAnsi="Times New Roman" w:cs="Times New Roman"/>
          <w:sz w:val="24"/>
          <w:szCs w:val="24"/>
        </w:rPr>
      </w:pPr>
      <w:r w:rsidRPr="000340CF">
        <w:rPr>
          <w:rFonts w:ascii="Times New Roman" w:hAnsi="Times New Roman" w:cs="Times New Roman"/>
          <w:sz w:val="24"/>
          <w:szCs w:val="24"/>
        </w:rPr>
        <w:t xml:space="preserve">Могућа је фазна реализација инфраструктурних система у оквиру коридора планираних </w:t>
      </w:r>
      <w:r w:rsidRPr="000340CF">
        <w:rPr>
          <w:rFonts w:ascii="Times New Roman" w:hAnsi="Times New Roman" w:cs="Times New Roman"/>
          <w:spacing w:val="-2"/>
          <w:sz w:val="24"/>
          <w:szCs w:val="24"/>
        </w:rPr>
        <w:t>саобраћајница.</w:t>
      </w:r>
    </w:p>
    <w:p w14:paraId="692E01D8" w14:textId="77777777" w:rsidR="00A9440B" w:rsidRPr="000340CF" w:rsidRDefault="00BF2E69" w:rsidP="003D3DFD">
      <w:pPr>
        <w:pStyle w:val="BodyText"/>
        <w:ind w:right="229" w:firstLine="490"/>
        <w:rPr>
          <w:rFonts w:ascii="Times New Roman" w:hAnsi="Times New Roman" w:cs="Times New Roman"/>
          <w:sz w:val="24"/>
          <w:szCs w:val="24"/>
        </w:rPr>
      </w:pPr>
      <w:r w:rsidRPr="000340CF">
        <w:rPr>
          <w:rFonts w:ascii="Times New Roman" w:hAnsi="Times New Roman" w:cs="Times New Roman"/>
          <w:sz w:val="24"/>
          <w:szCs w:val="24"/>
        </w:rPr>
        <w:t xml:space="preserve">Кроз израду техничке документације за јавне саобраћајне површине дозвољена је промена </w:t>
      </w:r>
      <w:r w:rsidRPr="000340CF">
        <w:rPr>
          <w:rFonts w:ascii="Times New Roman" w:hAnsi="Times New Roman" w:cs="Times New Roman"/>
          <w:sz w:val="24"/>
          <w:szCs w:val="24"/>
        </w:rPr>
        <w:lastRenderedPageBreak/>
        <w:t>нивелета и попречног профила, укључујући и распоред, пречнике и додатну мрежу инфраструктуре у оквиру дефинисане регулације саобраћајнице.</w:t>
      </w:r>
    </w:p>
    <w:p w14:paraId="2509AFAF" w14:textId="6BF4690F" w:rsidR="00A9440B" w:rsidRPr="000340CF" w:rsidRDefault="00BF2E69" w:rsidP="003D3DFD">
      <w:pPr>
        <w:pStyle w:val="BodyText"/>
        <w:ind w:right="231" w:firstLine="490"/>
        <w:rPr>
          <w:rFonts w:ascii="Times New Roman" w:hAnsi="Times New Roman" w:cs="Times New Roman"/>
          <w:sz w:val="24"/>
          <w:szCs w:val="24"/>
        </w:rPr>
      </w:pPr>
      <w:r w:rsidRPr="000340CF">
        <w:rPr>
          <w:rFonts w:ascii="Times New Roman" w:hAnsi="Times New Roman" w:cs="Times New Roman"/>
          <w:sz w:val="24"/>
          <w:szCs w:val="24"/>
        </w:rPr>
        <w:t>У фази даљег спровођења Просторног</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плана, за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изградњу објеката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који се налазе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у оквиру заштитне зоне контролисане градње, прибавити сагласност Министарства одбране.</w:t>
      </w:r>
    </w:p>
    <w:p w14:paraId="7FA59BD8" w14:textId="77777777" w:rsidR="00A9440B" w:rsidRPr="000340CF" w:rsidRDefault="00BF2E69" w:rsidP="003D3DFD">
      <w:pPr>
        <w:pStyle w:val="BodyText"/>
        <w:ind w:right="227" w:firstLine="483"/>
        <w:rPr>
          <w:rFonts w:ascii="Times New Roman" w:hAnsi="Times New Roman" w:cs="Times New Roman"/>
          <w:sz w:val="24"/>
          <w:szCs w:val="24"/>
        </w:rPr>
      </w:pPr>
      <w:r w:rsidRPr="000340CF">
        <w:rPr>
          <w:rFonts w:ascii="Times New Roman" w:hAnsi="Times New Roman" w:cs="Times New Roman"/>
          <w:sz w:val="24"/>
          <w:szCs w:val="24"/>
        </w:rPr>
        <w:t>Приликом израде пројектно-техничке документације и интервенција на изградњи или реконструкцији</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у оквиру Саобраћајнице С10</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2"/>
          <w:sz w:val="24"/>
          <w:szCs w:val="24"/>
        </w:rPr>
        <w:t xml:space="preserve"> </w:t>
      </w:r>
      <w:r w:rsidR="0028431C">
        <w:rPr>
          <w:rFonts w:ascii="Times New Roman" w:hAnsi="Times New Roman" w:cs="Times New Roman"/>
          <w:sz w:val="24"/>
          <w:szCs w:val="24"/>
        </w:rPr>
        <w:t>у</w:t>
      </w:r>
      <w:r w:rsidRPr="000340CF">
        <w:rPr>
          <w:rFonts w:ascii="Times New Roman" w:hAnsi="Times New Roman" w:cs="Times New Roman"/>
          <w:sz w:val="24"/>
          <w:szCs w:val="24"/>
        </w:rPr>
        <w:t>лице Нови новосадски</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пут, које подразумевају измештања камерних места и/или оптичких каблова, потребно је обавити сарадњу са Министарством</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унутрашњих</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послова</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Сектором</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информационо-комуникационе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технологије. Приликом измештања камерних места, носеће структуре на коју је монтирана опрема и свих прикључака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тк</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и ее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мрежу</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на коју су</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повезана камерна места,</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задржати исту зону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надзора.</w:t>
      </w:r>
    </w:p>
    <w:p w14:paraId="0F58B46B" w14:textId="77777777" w:rsidR="00A9440B" w:rsidRPr="000340CF" w:rsidRDefault="00A9440B">
      <w:pPr>
        <w:pStyle w:val="BodyText"/>
        <w:spacing w:before="23"/>
        <w:ind w:left="0"/>
        <w:jc w:val="left"/>
        <w:rPr>
          <w:rFonts w:ascii="Times New Roman" w:hAnsi="Times New Roman" w:cs="Times New Roman"/>
          <w:sz w:val="24"/>
          <w:szCs w:val="24"/>
        </w:rPr>
      </w:pPr>
    </w:p>
    <w:p w14:paraId="590E2597" w14:textId="77777777" w:rsidR="00A9440B" w:rsidRPr="000340CF" w:rsidRDefault="00BF2E69" w:rsidP="003B5C39">
      <w:pPr>
        <w:pStyle w:val="Heading3"/>
        <w:numPr>
          <w:ilvl w:val="1"/>
          <w:numId w:val="2"/>
        </w:numPr>
        <w:tabs>
          <w:tab w:val="left" w:pos="713"/>
        </w:tabs>
        <w:ind w:left="713"/>
        <w:rPr>
          <w:rFonts w:ascii="Times New Roman" w:hAnsi="Times New Roman" w:cs="Times New Roman"/>
          <w:b w:val="0"/>
          <w:sz w:val="24"/>
          <w:szCs w:val="24"/>
        </w:rPr>
      </w:pPr>
      <w:r w:rsidRPr="000340CF">
        <w:rPr>
          <w:rFonts w:ascii="Times New Roman" w:hAnsi="Times New Roman" w:cs="Times New Roman"/>
          <w:b w:val="0"/>
          <w:sz w:val="24"/>
          <w:szCs w:val="24"/>
        </w:rPr>
        <w:t>Смернице</w:t>
      </w:r>
      <w:r w:rsidRPr="000340CF">
        <w:rPr>
          <w:rFonts w:ascii="Times New Roman" w:hAnsi="Times New Roman" w:cs="Times New Roman"/>
          <w:b w:val="0"/>
          <w:spacing w:val="-12"/>
          <w:sz w:val="24"/>
          <w:szCs w:val="24"/>
        </w:rPr>
        <w:t xml:space="preserve"> </w:t>
      </w:r>
      <w:r w:rsidRPr="000340CF">
        <w:rPr>
          <w:rFonts w:ascii="Times New Roman" w:hAnsi="Times New Roman" w:cs="Times New Roman"/>
          <w:b w:val="0"/>
          <w:sz w:val="24"/>
          <w:szCs w:val="24"/>
        </w:rPr>
        <w:t>за</w:t>
      </w:r>
      <w:r w:rsidRPr="000340CF">
        <w:rPr>
          <w:rFonts w:ascii="Times New Roman" w:hAnsi="Times New Roman" w:cs="Times New Roman"/>
          <w:b w:val="0"/>
          <w:spacing w:val="-10"/>
          <w:sz w:val="24"/>
          <w:szCs w:val="24"/>
        </w:rPr>
        <w:t xml:space="preserve"> </w:t>
      </w:r>
      <w:r w:rsidRPr="000340CF">
        <w:rPr>
          <w:rFonts w:ascii="Times New Roman" w:hAnsi="Times New Roman" w:cs="Times New Roman"/>
          <w:b w:val="0"/>
          <w:sz w:val="24"/>
          <w:szCs w:val="24"/>
        </w:rPr>
        <w:t>израду</w:t>
      </w:r>
      <w:r w:rsidRPr="000340CF">
        <w:rPr>
          <w:rFonts w:ascii="Times New Roman" w:hAnsi="Times New Roman" w:cs="Times New Roman"/>
          <w:b w:val="0"/>
          <w:spacing w:val="-8"/>
          <w:sz w:val="24"/>
          <w:szCs w:val="24"/>
        </w:rPr>
        <w:t xml:space="preserve"> </w:t>
      </w:r>
      <w:r w:rsidRPr="000340CF">
        <w:rPr>
          <w:rFonts w:ascii="Times New Roman" w:hAnsi="Times New Roman" w:cs="Times New Roman"/>
          <w:b w:val="0"/>
          <w:sz w:val="24"/>
          <w:szCs w:val="24"/>
        </w:rPr>
        <w:t>урбанистичко-техничких</w:t>
      </w:r>
      <w:r w:rsidRPr="000340CF">
        <w:rPr>
          <w:rFonts w:ascii="Times New Roman" w:hAnsi="Times New Roman" w:cs="Times New Roman"/>
          <w:b w:val="0"/>
          <w:spacing w:val="-11"/>
          <w:sz w:val="24"/>
          <w:szCs w:val="24"/>
        </w:rPr>
        <w:t xml:space="preserve"> </w:t>
      </w:r>
      <w:r w:rsidRPr="000340CF">
        <w:rPr>
          <w:rFonts w:ascii="Times New Roman" w:hAnsi="Times New Roman" w:cs="Times New Roman"/>
          <w:b w:val="0"/>
          <w:spacing w:val="-2"/>
          <w:sz w:val="24"/>
          <w:szCs w:val="24"/>
        </w:rPr>
        <w:t>докумената</w:t>
      </w:r>
    </w:p>
    <w:p w14:paraId="0EC4FEF4" w14:textId="3F0227D7" w:rsidR="00A9440B" w:rsidRPr="000340CF" w:rsidRDefault="00BF2E69" w:rsidP="003D3DFD">
      <w:pPr>
        <w:pStyle w:val="BodyText"/>
        <w:ind w:right="224" w:firstLine="483"/>
        <w:rPr>
          <w:rFonts w:ascii="Times New Roman" w:hAnsi="Times New Roman" w:cs="Times New Roman"/>
          <w:sz w:val="24"/>
          <w:szCs w:val="24"/>
        </w:rPr>
      </w:pPr>
      <w:r w:rsidRPr="00A30F7D">
        <w:rPr>
          <w:rFonts w:ascii="Times New Roman" w:hAnsi="Times New Roman" w:cs="Times New Roman"/>
          <w:sz w:val="24"/>
          <w:szCs w:val="24"/>
        </w:rPr>
        <w:t>Површина</w:t>
      </w:r>
      <w:r w:rsidR="006B6D4B" w:rsidRPr="00A30F7D">
        <w:rPr>
          <w:rFonts w:ascii="Times New Roman" w:hAnsi="Times New Roman" w:cs="Times New Roman"/>
          <w:sz w:val="24"/>
          <w:szCs w:val="24"/>
        </w:rPr>
        <w:t xml:space="preserve"> намењена за здравствену стани</w:t>
      </w:r>
      <w:r w:rsidR="003D3DFD" w:rsidRPr="00A30F7D">
        <w:rPr>
          <w:rFonts w:ascii="Times New Roman" w:hAnsi="Times New Roman" w:cs="Times New Roman"/>
          <w:sz w:val="24"/>
          <w:szCs w:val="24"/>
          <w:lang w:val="sr-Cyrl-RS"/>
        </w:rPr>
        <w:t xml:space="preserve">цу </w:t>
      </w:r>
      <w:r w:rsidRPr="00A30F7D">
        <w:rPr>
          <w:rFonts w:ascii="Times New Roman" w:hAnsi="Times New Roman" w:cs="Times New Roman"/>
          <w:sz w:val="24"/>
          <w:szCs w:val="24"/>
        </w:rPr>
        <w:t>са установом социјалне заштите (ЗС)</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планирану у блоку 03, спроводи се израдом урбанистичког пројекта за урбанистичко- архитектноску разраду локације.</w:t>
      </w:r>
    </w:p>
    <w:p w14:paraId="58F25388" w14:textId="58117E71" w:rsidR="00A9440B" w:rsidRDefault="00BF2E69" w:rsidP="00CC46CC">
      <w:pPr>
        <w:pStyle w:val="BodyText"/>
        <w:spacing w:line="20" w:lineRule="atLeast"/>
        <w:ind w:right="228" w:firstLine="483"/>
        <w:rPr>
          <w:rFonts w:ascii="Times New Roman" w:hAnsi="Times New Roman" w:cs="Times New Roman"/>
          <w:sz w:val="24"/>
          <w:szCs w:val="24"/>
        </w:rPr>
      </w:pPr>
      <w:r w:rsidRPr="000340CF">
        <w:rPr>
          <w:rFonts w:ascii="Times New Roman" w:hAnsi="Times New Roman" w:cs="Times New Roman"/>
          <w:sz w:val="24"/>
          <w:szCs w:val="24"/>
        </w:rPr>
        <w:t>У случају парцелације грађевинске парцеле ГП3 у блоку 02, у зони М1, обавезна је израда урбанистичког пројекта за урбанистичко-архитектонску разраду локације за сваку новоформирану грађевинску парце</w:t>
      </w:r>
      <w:r w:rsidR="00C41F31">
        <w:rPr>
          <w:rFonts w:ascii="Times New Roman" w:hAnsi="Times New Roman" w:cs="Times New Roman"/>
          <w:sz w:val="24"/>
          <w:szCs w:val="24"/>
        </w:rPr>
        <w:t>лу, у складу са правилима овог п</w:t>
      </w:r>
      <w:r w:rsidRPr="000340CF">
        <w:rPr>
          <w:rFonts w:ascii="Times New Roman" w:hAnsi="Times New Roman" w:cs="Times New Roman"/>
          <w:sz w:val="24"/>
          <w:szCs w:val="24"/>
        </w:rPr>
        <w:t>росторног плана.</w:t>
      </w:r>
    </w:p>
    <w:p w14:paraId="322C8826" w14:textId="77777777" w:rsidR="00CC46CC" w:rsidRPr="000340CF" w:rsidRDefault="00CC46CC" w:rsidP="00CC46CC">
      <w:pPr>
        <w:pStyle w:val="BodyText"/>
        <w:spacing w:line="20" w:lineRule="atLeast"/>
        <w:ind w:right="228" w:firstLine="483"/>
        <w:rPr>
          <w:rFonts w:ascii="Times New Roman" w:hAnsi="Times New Roman" w:cs="Times New Roman"/>
          <w:sz w:val="24"/>
          <w:szCs w:val="24"/>
        </w:rPr>
      </w:pPr>
    </w:p>
    <w:p w14:paraId="637B6A30" w14:textId="650F0E53" w:rsidR="00A9440B" w:rsidRPr="00CC46CC" w:rsidRDefault="00BF2E69" w:rsidP="00CC46CC">
      <w:pPr>
        <w:pStyle w:val="Heading3"/>
        <w:numPr>
          <w:ilvl w:val="1"/>
          <w:numId w:val="2"/>
        </w:numPr>
        <w:tabs>
          <w:tab w:val="left" w:pos="713"/>
        </w:tabs>
        <w:spacing w:line="20" w:lineRule="atLeast"/>
        <w:ind w:left="713"/>
        <w:rPr>
          <w:rFonts w:ascii="Times New Roman" w:hAnsi="Times New Roman" w:cs="Times New Roman"/>
          <w:b w:val="0"/>
          <w:sz w:val="24"/>
          <w:szCs w:val="24"/>
        </w:rPr>
      </w:pPr>
      <w:r w:rsidRPr="000340CF">
        <w:rPr>
          <w:rFonts w:ascii="Times New Roman" w:hAnsi="Times New Roman" w:cs="Times New Roman"/>
          <w:b w:val="0"/>
          <w:sz w:val="24"/>
          <w:szCs w:val="24"/>
        </w:rPr>
        <w:t>Грађевинске</w:t>
      </w:r>
      <w:r w:rsidRPr="000340CF">
        <w:rPr>
          <w:rFonts w:ascii="Times New Roman" w:hAnsi="Times New Roman" w:cs="Times New Roman"/>
          <w:b w:val="0"/>
          <w:spacing w:val="-13"/>
          <w:sz w:val="24"/>
          <w:szCs w:val="24"/>
        </w:rPr>
        <w:t xml:space="preserve"> </w:t>
      </w:r>
      <w:r w:rsidRPr="000340CF">
        <w:rPr>
          <w:rFonts w:ascii="Times New Roman" w:hAnsi="Times New Roman" w:cs="Times New Roman"/>
          <w:b w:val="0"/>
          <w:spacing w:val="-2"/>
          <w:sz w:val="24"/>
          <w:szCs w:val="24"/>
        </w:rPr>
        <w:t>парцеле</w:t>
      </w:r>
    </w:p>
    <w:p w14:paraId="0DA5737A" w14:textId="77777777" w:rsidR="00CC46CC" w:rsidRPr="000340CF" w:rsidRDefault="00CC46CC" w:rsidP="00CC46CC">
      <w:pPr>
        <w:pStyle w:val="Heading3"/>
        <w:tabs>
          <w:tab w:val="left" w:pos="713"/>
        </w:tabs>
        <w:spacing w:line="20" w:lineRule="atLeast"/>
        <w:ind w:left="713"/>
        <w:rPr>
          <w:rFonts w:ascii="Times New Roman" w:hAnsi="Times New Roman" w:cs="Times New Roman"/>
          <w:b w:val="0"/>
          <w:sz w:val="24"/>
          <w:szCs w:val="24"/>
        </w:rPr>
      </w:pPr>
    </w:p>
    <w:p w14:paraId="10A58EDA" w14:textId="77777777" w:rsidR="00A9440B" w:rsidRPr="003D3DFD" w:rsidRDefault="00BF2E69" w:rsidP="00CC46CC">
      <w:pPr>
        <w:pStyle w:val="ListParagraph"/>
        <w:numPr>
          <w:ilvl w:val="2"/>
          <w:numId w:val="2"/>
        </w:numPr>
        <w:tabs>
          <w:tab w:val="left" w:pos="921"/>
        </w:tabs>
        <w:spacing w:line="20" w:lineRule="atLeast"/>
        <w:ind w:left="921" w:hanging="691"/>
        <w:rPr>
          <w:rFonts w:ascii="Times New Roman" w:hAnsi="Times New Roman" w:cs="Times New Roman"/>
          <w:sz w:val="24"/>
          <w:szCs w:val="24"/>
        </w:rPr>
      </w:pPr>
      <w:r w:rsidRPr="000340CF">
        <w:rPr>
          <w:rFonts w:ascii="Times New Roman" w:hAnsi="Times New Roman" w:cs="Times New Roman"/>
          <w:sz w:val="24"/>
          <w:szCs w:val="24"/>
        </w:rPr>
        <w:t>Грађевинске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парцеле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јавне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саобраћајне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површине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друге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јавне</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2"/>
          <w:sz w:val="24"/>
          <w:szCs w:val="24"/>
        </w:rPr>
        <w:t>намене</w:t>
      </w:r>
    </w:p>
    <w:p w14:paraId="3A660BC0" w14:textId="77777777" w:rsidR="00A9440B" w:rsidRPr="000340CF" w:rsidRDefault="00F73407" w:rsidP="00CC46CC">
      <w:pPr>
        <w:pStyle w:val="BodyText"/>
        <w:spacing w:line="20" w:lineRule="atLeast"/>
        <w:ind w:right="224" w:firstLine="490"/>
        <w:rPr>
          <w:rFonts w:ascii="Times New Roman" w:hAnsi="Times New Roman" w:cs="Times New Roman"/>
          <w:sz w:val="24"/>
          <w:szCs w:val="24"/>
        </w:rPr>
      </w:pPr>
      <w:r>
        <w:rPr>
          <w:rFonts w:ascii="Times New Roman" w:hAnsi="Times New Roman" w:cs="Times New Roman"/>
          <w:sz w:val="24"/>
          <w:szCs w:val="24"/>
        </w:rPr>
        <w:t>Овај п</w:t>
      </w:r>
      <w:r w:rsidR="00BF2E69" w:rsidRPr="000340CF">
        <w:rPr>
          <w:rFonts w:ascii="Times New Roman" w:hAnsi="Times New Roman" w:cs="Times New Roman"/>
          <w:sz w:val="24"/>
          <w:szCs w:val="24"/>
        </w:rPr>
        <w:t>росторни план представља основ за директно формирање дефинисаних грађевинских парцела јавних намена у надлежном катастарском операту. Површине грађевинских парцела су дате оријентационо, а тачна површина истих ће бити одређене при њиховом формирању.</w:t>
      </w:r>
    </w:p>
    <w:p w14:paraId="77DD9452" w14:textId="5F73DB68" w:rsidR="003F5F72" w:rsidRPr="000340CF" w:rsidRDefault="00FB0696" w:rsidP="001D5DEE">
      <w:pPr>
        <w:pStyle w:val="BodyText"/>
        <w:ind w:right="225" w:firstLine="490"/>
        <w:rPr>
          <w:rFonts w:ascii="Times New Roman" w:hAnsi="Times New Roman" w:cs="Times New Roman"/>
          <w:sz w:val="24"/>
          <w:szCs w:val="24"/>
        </w:rPr>
      </w:pPr>
      <w:r>
        <w:rPr>
          <w:rFonts w:ascii="Times New Roman" w:hAnsi="Times New Roman" w:cs="Times New Roman"/>
          <w:sz w:val="24"/>
          <w:szCs w:val="24"/>
        </w:rPr>
        <w:t>У т</w:t>
      </w:r>
      <w:r w:rsidR="00BF2E69" w:rsidRPr="00744740">
        <w:rPr>
          <w:rFonts w:ascii="Times New Roman" w:hAnsi="Times New Roman" w:cs="Times New Roman"/>
          <w:sz w:val="24"/>
          <w:szCs w:val="24"/>
        </w:rPr>
        <w:t>абелама</w:t>
      </w:r>
      <w:r w:rsidR="009667AE">
        <w:rPr>
          <w:rFonts w:ascii="Times New Roman" w:hAnsi="Times New Roman" w:cs="Times New Roman"/>
          <w:sz w:val="24"/>
          <w:szCs w:val="24"/>
          <w:lang w:val="sr-Cyrl-CS"/>
        </w:rPr>
        <w:t xml:space="preserve"> 2</w:t>
      </w:r>
      <w:r w:rsidR="00517DBA">
        <w:rPr>
          <w:rFonts w:ascii="Times New Roman" w:hAnsi="Times New Roman" w:cs="Times New Roman"/>
          <w:sz w:val="24"/>
          <w:szCs w:val="24"/>
          <w:lang w:val="sr-Cyrl-CS"/>
        </w:rPr>
        <w:t>2</w:t>
      </w:r>
      <w:r w:rsidR="009667AE">
        <w:rPr>
          <w:rFonts w:ascii="Times New Roman" w:hAnsi="Times New Roman" w:cs="Times New Roman"/>
          <w:sz w:val="24"/>
          <w:szCs w:val="24"/>
          <w:lang w:val="sr-Cyrl-CS"/>
        </w:rPr>
        <w:t xml:space="preserve"> и 2</w:t>
      </w:r>
      <w:r w:rsidR="00A140A3">
        <w:rPr>
          <w:rFonts w:ascii="Times New Roman" w:hAnsi="Times New Roman" w:cs="Times New Roman"/>
          <w:sz w:val="24"/>
          <w:szCs w:val="24"/>
          <w:lang w:val="sr-Cyrl-CS"/>
        </w:rPr>
        <w:t>3</w:t>
      </w:r>
      <w:r w:rsidR="00BF2E69" w:rsidRPr="00744740">
        <w:rPr>
          <w:rFonts w:ascii="Times New Roman" w:hAnsi="Times New Roman" w:cs="Times New Roman"/>
          <w:sz w:val="24"/>
          <w:szCs w:val="24"/>
        </w:rPr>
        <w:t xml:space="preserve"> је</w:t>
      </w:r>
      <w:r w:rsidR="00BF2E69" w:rsidRPr="000340CF">
        <w:rPr>
          <w:rFonts w:ascii="Times New Roman" w:hAnsi="Times New Roman" w:cs="Times New Roman"/>
          <w:sz w:val="24"/>
          <w:szCs w:val="24"/>
        </w:rPr>
        <w:t xml:space="preserve"> дат попис целих и делова катастарских парцела које формирају грађевинске парцеле јавних намена.</w:t>
      </w:r>
    </w:p>
    <w:p w14:paraId="0A900A40" w14:textId="52002D8B" w:rsidR="00A9440B" w:rsidRPr="008027F1" w:rsidRDefault="00BF2E69" w:rsidP="008027F1">
      <w:pPr>
        <w:pStyle w:val="Heading1"/>
        <w:ind w:left="369"/>
        <w:jc w:val="left"/>
        <w:rPr>
          <w:rFonts w:ascii="Times New Roman" w:hAnsi="Times New Roman" w:cs="Times New Roman"/>
          <w:b w:val="0"/>
          <w:spacing w:val="-6"/>
          <w:sz w:val="24"/>
          <w:szCs w:val="24"/>
          <w:lang w:val="sr-Cyrl-RS"/>
        </w:rPr>
      </w:pPr>
      <w:r w:rsidRPr="000340CF">
        <w:rPr>
          <w:rFonts w:ascii="Times New Roman" w:hAnsi="Times New Roman" w:cs="Times New Roman"/>
          <w:b w:val="0"/>
          <w:spacing w:val="-6"/>
          <w:sz w:val="24"/>
          <w:szCs w:val="24"/>
        </w:rPr>
        <w:t>Табела</w:t>
      </w:r>
      <w:r w:rsidRPr="000340CF">
        <w:rPr>
          <w:rFonts w:ascii="Times New Roman" w:hAnsi="Times New Roman" w:cs="Times New Roman"/>
          <w:b w:val="0"/>
          <w:spacing w:val="-11"/>
          <w:sz w:val="24"/>
          <w:szCs w:val="24"/>
        </w:rPr>
        <w:t xml:space="preserve"> </w:t>
      </w:r>
      <w:r w:rsidR="009667AE">
        <w:rPr>
          <w:rFonts w:ascii="Times New Roman" w:hAnsi="Times New Roman" w:cs="Times New Roman"/>
          <w:b w:val="0"/>
          <w:spacing w:val="-6"/>
          <w:sz w:val="24"/>
          <w:szCs w:val="24"/>
        </w:rPr>
        <w:t>2</w:t>
      </w:r>
      <w:r w:rsidR="007C7918">
        <w:rPr>
          <w:rFonts w:ascii="Times New Roman" w:hAnsi="Times New Roman" w:cs="Times New Roman"/>
          <w:b w:val="0"/>
          <w:spacing w:val="-6"/>
          <w:sz w:val="24"/>
          <w:szCs w:val="24"/>
          <w:lang w:val="sr-Cyrl-RS"/>
        </w:rPr>
        <w:t>2</w:t>
      </w:r>
      <w:r w:rsidR="003F5F72">
        <w:rPr>
          <w:rFonts w:ascii="Times New Roman" w:hAnsi="Times New Roman" w:cs="Times New Roman"/>
          <w:b w:val="0"/>
          <w:spacing w:val="-6"/>
          <w:sz w:val="24"/>
          <w:szCs w:val="24"/>
          <w:lang w:val="sr-Cyrl-RS"/>
        </w:rPr>
        <w:t>:</w:t>
      </w:r>
      <w:r w:rsidR="00964CDD">
        <w:rPr>
          <w:rFonts w:ascii="Times New Roman" w:hAnsi="Times New Roman" w:cs="Times New Roman"/>
          <w:b w:val="0"/>
          <w:spacing w:val="-6"/>
          <w:sz w:val="24"/>
          <w:szCs w:val="24"/>
        </w:rPr>
        <w:t xml:space="preserve"> </w:t>
      </w:r>
      <w:r w:rsidR="003F5F72">
        <w:rPr>
          <w:rFonts w:ascii="Times New Roman" w:hAnsi="Times New Roman" w:cs="Times New Roman"/>
          <w:b w:val="0"/>
          <w:spacing w:val="-6"/>
          <w:sz w:val="24"/>
          <w:szCs w:val="24"/>
          <w:lang w:val="sr-Cyrl-RS"/>
        </w:rPr>
        <w:t>Грађевинске парцеле за јавне саобраћајне површине</w:t>
      </w:r>
    </w:p>
    <w:tbl>
      <w:tblPr>
        <w:tblW w:w="0" w:type="auto"/>
        <w:tblInd w:w="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4"/>
        <w:gridCol w:w="1418"/>
        <w:gridCol w:w="4681"/>
      </w:tblGrid>
      <w:tr w:rsidR="00A9440B" w:rsidRPr="000340CF" w14:paraId="7C332CD1" w14:textId="77777777" w:rsidTr="00903D31">
        <w:trPr>
          <w:trHeight w:val="484"/>
        </w:trPr>
        <w:tc>
          <w:tcPr>
            <w:tcW w:w="3404" w:type="dxa"/>
          </w:tcPr>
          <w:p w14:paraId="52E5E17C" w14:textId="77777777" w:rsidR="00A9440B" w:rsidRPr="00A05D2D" w:rsidRDefault="00BF2E69">
            <w:pPr>
              <w:pStyle w:val="TableParagraph"/>
              <w:spacing w:line="240" w:lineRule="atLeast"/>
              <w:ind w:left="108" w:right="206"/>
              <w:rPr>
                <w:rFonts w:ascii="Times New Roman" w:hAnsi="Times New Roman" w:cs="Times New Roman"/>
                <w:sz w:val="24"/>
                <w:szCs w:val="24"/>
                <w:lang w:val="sr-Cyrl-RS"/>
              </w:rPr>
            </w:pPr>
            <w:r w:rsidRPr="000340CF">
              <w:rPr>
                <w:rFonts w:ascii="Times New Roman" w:hAnsi="Times New Roman" w:cs="Times New Roman"/>
                <w:sz w:val="24"/>
                <w:szCs w:val="24"/>
              </w:rPr>
              <w:t>Назив</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површине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 xml:space="preserve">јавне </w:t>
            </w:r>
            <w:r w:rsidRPr="000340CF">
              <w:rPr>
                <w:rFonts w:ascii="Times New Roman" w:hAnsi="Times New Roman" w:cs="Times New Roman"/>
                <w:spacing w:val="-2"/>
                <w:sz w:val="24"/>
                <w:szCs w:val="24"/>
              </w:rPr>
              <w:t>намене</w:t>
            </w:r>
          </w:p>
        </w:tc>
        <w:tc>
          <w:tcPr>
            <w:tcW w:w="1418" w:type="dxa"/>
          </w:tcPr>
          <w:p w14:paraId="580840A4" w14:textId="77777777" w:rsidR="00A9440B" w:rsidRPr="000340CF" w:rsidRDefault="00BF2E69">
            <w:pPr>
              <w:pStyle w:val="TableParagraph"/>
              <w:spacing w:before="111"/>
              <w:ind w:left="117"/>
              <w:rPr>
                <w:rFonts w:ascii="Times New Roman" w:hAnsi="Times New Roman" w:cs="Times New Roman"/>
                <w:sz w:val="24"/>
                <w:szCs w:val="24"/>
              </w:rPr>
            </w:pPr>
            <w:r w:rsidRPr="000340CF">
              <w:rPr>
                <w:rFonts w:ascii="Times New Roman" w:hAnsi="Times New Roman" w:cs="Times New Roman"/>
                <w:spacing w:val="-7"/>
                <w:sz w:val="24"/>
                <w:szCs w:val="24"/>
              </w:rPr>
              <w:t>Ознака</w:t>
            </w:r>
            <w:r w:rsidRPr="000340CF">
              <w:rPr>
                <w:rFonts w:ascii="Times New Roman" w:hAnsi="Times New Roman" w:cs="Times New Roman"/>
                <w:spacing w:val="-9"/>
                <w:sz w:val="24"/>
                <w:szCs w:val="24"/>
              </w:rPr>
              <w:t xml:space="preserve"> </w:t>
            </w:r>
            <w:r w:rsidRPr="000340CF">
              <w:rPr>
                <w:rFonts w:ascii="Times New Roman" w:hAnsi="Times New Roman" w:cs="Times New Roman"/>
                <w:spacing w:val="-5"/>
                <w:sz w:val="24"/>
                <w:szCs w:val="24"/>
              </w:rPr>
              <w:t>ГП</w:t>
            </w:r>
          </w:p>
        </w:tc>
        <w:tc>
          <w:tcPr>
            <w:tcW w:w="4681" w:type="dxa"/>
          </w:tcPr>
          <w:p w14:paraId="4FA4B150" w14:textId="77777777" w:rsidR="00A9440B" w:rsidRPr="000340CF" w:rsidRDefault="00BF2E69">
            <w:pPr>
              <w:pStyle w:val="TableParagraph"/>
              <w:spacing w:before="121"/>
              <w:ind w:left="1232"/>
              <w:rPr>
                <w:rFonts w:ascii="Times New Roman" w:hAnsi="Times New Roman" w:cs="Times New Roman"/>
                <w:sz w:val="24"/>
                <w:szCs w:val="24"/>
              </w:rPr>
            </w:pPr>
            <w:r w:rsidRPr="000340CF">
              <w:rPr>
                <w:rFonts w:ascii="Times New Roman" w:hAnsi="Times New Roman" w:cs="Times New Roman"/>
                <w:spacing w:val="-2"/>
                <w:sz w:val="24"/>
                <w:szCs w:val="24"/>
              </w:rPr>
              <w:t>Катастарске</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парцеле</w:t>
            </w:r>
          </w:p>
        </w:tc>
      </w:tr>
      <w:tr w:rsidR="00A9440B" w:rsidRPr="000340CF" w14:paraId="7311D2CB" w14:textId="77777777" w:rsidTr="00903D31">
        <w:trPr>
          <w:trHeight w:val="1206"/>
        </w:trPr>
        <w:tc>
          <w:tcPr>
            <w:tcW w:w="3404" w:type="dxa"/>
          </w:tcPr>
          <w:p w14:paraId="524B3733" w14:textId="77777777" w:rsidR="00A9440B" w:rsidRPr="00133C25" w:rsidRDefault="00A9440B">
            <w:pPr>
              <w:pStyle w:val="TableParagraph"/>
              <w:spacing w:before="239"/>
              <w:ind w:left="0"/>
              <w:rPr>
                <w:rFonts w:ascii="Times New Roman" w:hAnsi="Times New Roman" w:cs="Times New Roman"/>
                <w:sz w:val="24"/>
                <w:szCs w:val="24"/>
              </w:rPr>
            </w:pPr>
          </w:p>
          <w:p w14:paraId="2A91814F" w14:textId="6958030F" w:rsidR="00A9440B" w:rsidRPr="00133C25" w:rsidRDefault="001D0373" w:rsidP="00133C25">
            <w:pPr>
              <w:pStyle w:val="TableParagraph"/>
              <w:spacing w:before="1"/>
              <w:ind w:left="0"/>
              <w:rPr>
                <w:rFonts w:ascii="Times New Roman" w:hAnsi="Times New Roman" w:cs="Times New Roman"/>
                <w:sz w:val="24"/>
                <w:szCs w:val="24"/>
              </w:rPr>
            </w:pPr>
            <w:r w:rsidRPr="00133C25">
              <w:rPr>
                <w:rFonts w:ascii="Times New Roman" w:hAnsi="Times New Roman" w:cs="Times New Roman"/>
                <w:sz w:val="24"/>
                <w:szCs w:val="24"/>
              </w:rPr>
              <w:t xml:space="preserve">Улица </w:t>
            </w:r>
            <w:r w:rsidR="00BF2E69" w:rsidRPr="00133C25">
              <w:rPr>
                <w:rFonts w:ascii="Times New Roman" w:hAnsi="Times New Roman" w:cs="Times New Roman"/>
                <w:sz w:val="24"/>
                <w:szCs w:val="24"/>
              </w:rPr>
              <w:t>Саобраћајница</w:t>
            </w:r>
            <w:r w:rsidR="00BF2E69" w:rsidRPr="00133C25">
              <w:rPr>
                <w:rFonts w:ascii="Times New Roman" w:hAnsi="Times New Roman" w:cs="Times New Roman"/>
                <w:spacing w:val="-10"/>
                <w:sz w:val="24"/>
                <w:szCs w:val="24"/>
              </w:rPr>
              <w:t xml:space="preserve"> </w:t>
            </w:r>
            <w:r w:rsidR="00BF2E69" w:rsidRPr="00133C25">
              <w:rPr>
                <w:rFonts w:ascii="Times New Roman" w:hAnsi="Times New Roman" w:cs="Times New Roman"/>
                <w:spacing w:val="-5"/>
                <w:sz w:val="24"/>
                <w:szCs w:val="24"/>
              </w:rPr>
              <w:t>С10</w:t>
            </w:r>
          </w:p>
        </w:tc>
        <w:tc>
          <w:tcPr>
            <w:tcW w:w="1418" w:type="dxa"/>
          </w:tcPr>
          <w:p w14:paraId="2B1A8F1D" w14:textId="77777777" w:rsidR="00A9440B" w:rsidRPr="000340CF" w:rsidRDefault="00A9440B">
            <w:pPr>
              <w:pStyle w:val="TableParagraph"/>
              <w:spacing w:before="239"/>
              <w:ind w:left="0"/>
              <w:rPr>
                <w:rFonts w:ascii="Times New Roman" w:hAnsi="Times New Roman" w:cs="Times New Roman"/>
                <w:sz w:val="24"/>
                <w:szCs w:val="24"/>
              </w:rPr>
            </w:pPr>
          </w:p>
          <w:p w14:paraId="34F11617" w14:textId="77777777" w:rsidR="00A9440B" w:rsidRPr="000340CF" w:rsidRDefault="00BF2E69">
            <w:pPr>
              <w:pStyle w:val="TableParagraph"/>
              <w:spacing w:before="1"/>
              <w:ind w:left="465"/>
              <w:rPr>
                <w:rFonts w:ascii="Times New Roman" w:hAnsi="Times New Roman" w:cs="Times New Roman"/>
                <w:sz w:val="24"/>
                <w:szCs w:val="24"/>
              </w:rPr>
            </w:pPr>
            <w:r w:rsidRPr="000340CF">
              <w:rPr>
                <w:rFonts w:ascii="Times New Roman" w:hAnsi="Times New Roman" w:cs="Times New Roman"/>
                <w:spacing w:val="-2"/>
                <w:sz w:val="24"/>
                <w:szCs w:val="24"/>
              </w:rPr>
              <w:t>СА-</w:t>
            </w:r>
            <w:r w:rsidRPr="000340CF">
              <w:rPr>
                <w:rFonts w:ascii="Times New Roman" w:hAnsi="Times New Roman" w:cs="Times New Roman"/>
                <w:spacing w:val="-10"/>
                <w:sz w:val="24"/>
                <w:szCs w:val="24"/>
              </w:rPr>
              <w:t>1</w:t>
            </w:r>
          </w:p>
        </w:tc>
        <w:tc>
          <w:tcPr>
            <w:tcW w:w="4681" w:type="dxa"/>
          </w:tcPr>
          <w:p w14:paraId="1FE93FEE" w14:textId="77777777" w:rsidR="00A9440B" w:rsidRPr="000340CF" w:rsidRDefault="00517E4B">
            <w:pPr>
              <w:pStyle w:val="TableParagraph"/>
              <w:spacing w:line="240" w:lineRule="exact"/>
              <w:ind w:left="108"/>
              <w:rPr>
                <w:rFonts w:ascii="Times New Roman" w:hAnsi="Times New Roman" w:cs="Times New Roman"/>
                <w:sz w:val="24"/>
                <w:szCs w:val="24"/>
              </w:rPr>
            </w:pPr>
            <w:r>
              <w:rPr>
                <w:rFonts w:ascii="Times New Roman" w:hAnsi="Times New Roman" w:cs="Times New Roman"/>
                <w:sz w:val="24"/>
                <w:szCs w:val="24"/>
              </w:rPr>
              <w:t>К</w:t>
            </w:r>
            <w:r w:rsidR="00903D31">
              <w:rPr>
                <w:rFonts w:ascii="Times New Roman" w:hAnsi="Times New Roman" w:cs="Times New Roman"/>
                <w:sz w:val="24"/>
                <w:szCs w:val="24"/>
                <w:lang w:val="sr-Cyrl-RS"/>
              </w:rPr>
              <w:t>О</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Земун</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pacing w:val="-4"/>
                <w:sz w:val="24"/>
                <w:szCs w:val="24"/>
              </w:rPr>
              <w:t>Поље</w:t>
            </w:r>
          </w:p>
          <w:p w14:paraId="5246638E" w14:textId="77777777" w:rsidR="00A9440B" w:rsidRPr="000340CF" w:rsidRDefault="00BF2E69">
            <w:pPr>
              <w:pStyle w:val="TableParagraph"/>
              <w:spacing w:before="1"/>
              <w:ind w:left="108" w:right="665"/>
              <w:rPr>
                <w:rFonts w:ascii="Times New Roman" w:hAnsi="Times New Roman" w:cs="Times New Roman"/>
                <w:sz w:val="24"/>
                <w:szCs w:val="24"/>
              </w:rPr>
            </w:pPr>
            <w:r w:rsidRPr="000340CF">
              <w:rPr>
                <w:rFonts w:ascii="Times New Roman" w:hAnsi="Times New Roman" w:cs="Times New Roman"/>
                <w:sz w:val="24"/>
                <w:szCs w:val="24"/>
              </w:rPr>
              <w:t>Целе к.п.: 295/2;295/3;296/3;1305/6, 1306/4;1306/10;1306/11;1306/12;</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1306/23</w:t>
            </w:r>
          </w:p>
          <w:p w14:paraId="71660D1C" w14:textId="77777777" w:rsidR="00A9440B" w:rsidRPr="000340CF" w:rsidRDefault="00BF2E69">
            <w:pPr>
              <w:pStyle w:val="TableParagraph"/>
              <w:spacing w:line="242" w:lineRule="exact"/>
              <w:ind w:left="108"/>
              <w:rPr>
                <w:rFonts w:ascii="Times New Roman" w:hAnsi="Times New Roman" w:cs="Times New Roman"/>
                <w:sz w:val="24"/>
                <w:szCs w:val="24"/>
              </w:rPr>
            </w:pPr>
            <w:r w:rsidRPr="000340CF">
              <w:rPr>
                <w:rFonts w:ascii="Times New Roman" w:hAnsi="Times New Roman" w:cs="Times New Roman"/>
                <w:sz w:val="24"/>
                <w:szCs w:val="24"/>
              </w:rPr>
              <w:t>Део</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к.п.:</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295/1;</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296/1;</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296/2;</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1306/2;</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1306/11; 208/2; 208/31; 208/32;1306/2</w:t>
            </w:r>
          </w:p>
        </w:tc>
      </w:tr>
      <w:tr w:rsidR="00A9440B" w:rsidRPr="000340CF" w14:paraId="5727E122" w14:textId="77777777" w:rsidTr="00903D31">
        <w:trPr>
          <w:trHeight w:val="481"/>
        </w:trPr>
        <w:tc>
          <w:tcPr>
            <w:tcW w:w="3404" w:type="dxa"/>
          </w:tcPr>
          <w:p w14:paraId="0DD0BE0B" w14:textId="77777777" w:rsidR="00A9440B" w:rsidRPr="00133C25" w:rsidRDefault="001D0373" w:rsidP="00133C25">
            <w:pPr>
              <w:pStyle w:val="TableParagraph"/>
              <w:spacing w:before="120"/>
              <w:ind w:left="0"/>
              <w:rPr>
                <w:rFonts w:ascii="Times New Roman" w:hAnsi="Times New Roman" w:cs="Times New Roman"/>
                <w:sz w:val="24"/>
                <w:szCs w:val="24"/>
              </w:rPr>
            </w:pPr>
            <w:r w:rsidRPr="00133C25">
              <w:rPr>
                <w:rFonts w:ascii="Times New Roman" w:hAnsi="Times New Roman" w:cs="Times New Roman"/>
                <w:sz w:val="24"/>
                <w:szCs w:val="24"/>
              </w:rPr>
              <w:t>Улица</w:t>
            </w:r>
            <w:r w:rsidR="00BF2E69" w:rsidRPr="00133C25">
              <w:rPr>
                <w:rFonts w:ascii="Times New Roman" w:hAnsi="Times New Roman" w:cs="Times New Roman"/>
                <w:spacing w:val="-6"/>
                <w:sz w:val="24"/>
                <w:szCs w:val="24"/>
              </w:rPr>
              <w:t xml:space="preserve"> </w:t>
            </w:r>
            <w:r w:rsidR="00BF2E69" w:rsidRPr="00133C25">
              <w:rPr>
                <w:rFonts w:ascii="Times New Roman" w:hAnsi="Times New Roman" w:cs="Times New Roman"/>
                <w:sz w:val="24"/>
                <w:szCs w:val="24"/>
              </w:rPr>
              <w:t>Јужна</w:t>
            </w:r>
            <w:r w:rsidR="00BF2E69" w:rsidRPr="00133C25">
              <w:rPr>
                <w:rFonts w:ascii="Times New Roman" w:hAnsi="Times New Roman" w:cs="Times New Roman"/>
                <w:spacing w:val="-5"/>
                <w:sz w:val="24"/>
                <w:szCs w:val="24"/>
              </w:rPr>
              <w:t xml:space="preserve"> </w:t>
            </w:r>
            <w:r w:rsidR="00BF2E69" w:rsidRPr="00133C25">
              <w:rPr>
                <w:rFonts w:ascii="Times New Roman" w:hAnsi="Times New Roman" w:cs="Times New Roman"/>
                <w:spacing w:val="-2"/>
                <w:sz w:val="24"/>
                <w:szCs w:val="24"/>
              </w:rPr>
              <w:t>саобраћајница</w:t>
            </w:r>
          </w:p>
        </w:tc>
        <w:tc>
          <w:tcPr>
            <w:tcW w:w="1418" w:type="dxa"/>
          </w:tcPr>
          <w:p w14:paraId="1C176F0F" w14:textId="77777777" w:rsidR="00A9440B" w:rsidRPr="000340CF" w:rsidRDefault="00BF2E69">
            <w:pPr>
              <w:pStyle w:val="TableParagraph"/>
              <w:spacing w:before="120"/>
              <w:ind w:left="465"/>
              <w:rPr>
                <w:rFonts w:ascii="Times New Roman" w:hAnsi="Times New Roman" w:cs="Times New Roman"/>
                <w:sz w:val="24"/>
                <w:szCs w:val="24"/>
              </w:rPr>
            </w:pPr>
            <w:r w:rsidRPr="000340CF">
              <w:rPr>
                <w:rFonts w:ascii="Times New Roman" w:hAnsi="Times New Roman" w:cs="Times New Roman"/>
                <w:spacing w:val="-2"/>
                <w:sz w:val="24"/>
                <w:szCs w:val="24"/>
              </w:rPr>
              <w:t>СА-</w:t>
            </w:r>
            <w:r w:rsidRPr="000340CF">
              <w:rPr>
                <w:rFonts w:ascii="Times New Roman" w:hAnsi="Times New Roman" w:cs="Times New Roman"/>
                <w:spacing w:val="-10"/>
                <w:sz w:val="24"/>
                <w:szCs w:val="24"/>
              </w:rPr>
              <w:t>4</w:t>
            </w:r>
          </w:p>
        </w:tc>
        <w:tc>
          <w:tcPr>
            <w:tcW w:w="4681" w:type="dxa"/>
          </w:tcPr>
          <w:p w14:paraId="4A0C5BBB" w14:textId="77777777" w:rsidR="00A9440B" w:rsidRPr="000340CF" w:rsidRDefault="00517E4B">
            <w:pPr>
              <w:pStyle w:val="TableParagraph"/>
              <w:spacing w:line="242" w:lineRule="exact"/>
              <w:ind w:left="108" w:right="2723"/>
              <w:rPr>
                <w:rFonts w:ascii="Times New Roman" w:hAnsi="Times New Roman" w:cs="Times New Roman"/>
                <w:sz w:val="24"/>
                <w:szCs w:val="24"/>
              </w:rPr>
            </w:pPr>
            <w:r>
              <w:rPr>
                <w:rFonts w:ascii="Times New Roman" w:hAnsi="Times New Roman" w:cs="Times New Roman"/>
                <w:sz w:val="24"/>
                <w:szCs w:val="24"/>
              </w:rPr>
              <w:t>К</w:t>
            </w:r>
            <w:r w:rsidR="00903D31">
              <w:rPr>
                <w:rFonts w:ascii="Times New Roman" w:hAnsi="Times New Roman" w:cs="Times New Roman"/>
                <w:sz w:val="24"/>
                <w:szCs w:val="24"/>
                <w:lang w:val="sr-Cyrl-RS"/>
              </w:rPr>
              <w:t>О</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Земун</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Поље Део к.п.: 297/2</w:t>
            </w:r>
          </w:p>
        </w:tc>
      </w:tr>
      <w:tr w:rsidR="00A9440B" w:rsidRPr="000340CF" w14:paraId="74DA7D6A" w14:textId="77777777" w:rsidTr="00903D31">
        <w:trPr>
          <w:trHeight w:val="478"/>
        </w:trPr>
        <w:tc>
          <w:tcPr>
            <w:tcW w:w="3404" w:type="dxa"/>
          </w:tcPr>
          <w:p w14:paraId="2FF4CB24" w14:textId="77777777" w:rsidR="00A9440B" w:rsidRPr="00133C25" w:rsidRDefault="00BF2E69" w:rsidP="00133C25">
            <w:pPr>
              <w:pStyle w:val="TableParagraph"/>
              <w:spacing w:line="239" w:lineRule="exact"/>
              <w:ind w:left="0"/>
              <w:rPr>
                <w:rFonts w:ascii="Times New Roman" w:hAnsi="Times New Roman" w:cs="Times New Roman"/>
                <w:sz w:val="24"/>
                <w:szCs w:val="24"/>
              </w:rPr>
            </w:pPr>
            <w:r w:rsidRPr="00133C25">
              <w:rPr>
                <w:rFonts w:ascii="Times New Roman" w:hAnsi="Times New Roman" w:cs="Times New Roman"/>
                <w:sz w:val="24"/>
                <w:szCs w:val="24"/>
              </w:rPr>
              <w:t>Раскрсница</w:t>
            </w:r>
            <w:r w:rsidRPr="00133C25">
              <w:rPr>
                <w:rFonts w:ascii="Times New Roman" w:hAnsi="Times New Roman" w:cs="Times New Roman"/>
                <w:spacing w:val="-8"/>
                <w:sz w:val="24"/>
                <w:szCs w:val="24"/>
              </w:rPr>
              <w:t xml:space="preserve"> </w:t>
            </w:r>
            <w:r w:rsidR="00A05D2D" w:rsidRPr="00133C25">
              <w:rPr>
                <w:rFonts w:ascii="Times New Roman" w:hAnsi="Times New Roman" w:cs="Times New Roman"/>
                <w:sz w:val="24"/>
                <w:szCs w:val="24"/>
              </w:rPr>
              <w:t>улице</w:t>
            </w:r>
            <w:r w:rsidRPr="00133C25">
              <w:rPr>
                <w:rFonts w:ascii="Times New Roman" w:hAnsi="Times New Roman" w:cs="Times New Roman"/>
                <w:spacing w:val="-10"/>
                <w:sz w:val="24"/>
                <w:szCs w:val="24"/>
              </w:rPr>
              <w:t xml:space="preserve"> </w:t>
            </w:r>
            <w:r w:rsidRPr="00133C25">
              <w:rPr>
                <w:rFonts w:ascii="Times New Roman" w:hAnsi="Times New Roman" w:cs="Times New Roman"/>
                <w:spacing w:val="-2"/>
                <w:sz w:val="24"/>
                <w:szCs w:val="24"/>
              </w:rPr>
              <w:t>Јужна</w:t>
            </w:r>
          </w:p>
          <w:p w14:paraId="5D21EC3C" w14:textId="77777777" w:rsidR="00A9440B" w:rsidRPr="00133C25" w:rsidRDefault="00BF2E69" w:rsidP="00133C25">
            <w:pPr>
              <w:pStyle w:val="TableParagraph"/>
              <w:spacing w:line="220" w:lineRule="exact"/>
              <w:ind w:left="0"/>
              <w:rPr>
                <w:rFonts w:ascii="Times New Roman" w:hAnsi="Times New Roman" w:cs="Times New Roman"/>
                <w:sz w:val="24"/>
                <w:szCs w:val="24"/>
              </w:rPr>
            </w:pPr>
            <w:r w:rsidRPr="00133C25">
              <w:rPr>
                <w:rFonts w:ascii="Times New Roman" w:hAnsi="Times New Roman" w:cs="Times New Roman"/>
                <w:sz w:val="24"/>
                <w:szCs w:val="24"/>
              </w:rPr>
              <w:t>саобраћајница</w:t>
            </w:r>
            <w:r w:rsidRPr="00133C25">
              <w:rPr>
                <w:rFonts w:ascii="Times New Roman" w:hAnsi="Times New Roman" w:cs="Times New Roman"/>
                <w:spacing w:val="-7"/>
                <w:sz w:val="24"/>
                <w:szCs w:val="24"/>
              </w:rPr>
              <w:t xml:space="preserve"> </w:t>
            </w:r>
            <w:r w:rsidRPr="00133C25">
              <w:rPr>
                <w:rFonts w:ascii="Times New Roman" w:hAnsi="Times New Roman" w:cs="Times New Roman"/>
                <w:sz w:val="24"/>
                <w:szCs w:val="24"/>
              </w:rPr>
              <w:t>и</w:t>
            </w:r>
            <w:r w:rsidRPr="00133C25">
              <w:rPr>
                <w:rFonts w:ascii="Times New Roman" w:hAnsi="Times New Roman" w:cs="Times New Roman"/>
                <w:spacing w:val="-8"/>
                <w:sz w:val="24"/>
                <w:szCs w:val="24"/>
              </w:rPr>
              <w:t xml:space="preserve"> </w:t>
            </w:r>
            <w:r w:rsidR="00A05D2D" w:rsidRPr="00133C25">
              <w:rPr>
                <w:rFonts w:ascii="Times New Roman" w:hAnsi="Times New Roman" w:cs="Times New Roman"/>
                <w:sz w:val="24"/>
                <w:szCs w:val="24"/>
              </w:rPr>
              <w:t xml:space="preserve">улице </w:t>
            </w:r>
            <w:r w:rsidRPr="00133C25">
              <w:rPr>
                <w:rFonts w:ascii="Times New Roman" w:hAnsi="Times New Roman" w:cs="Times New Roman"/>
                <w:sz w:val="24"/>
                <w:szCs w:val="24"/>
              </w:rPr>
              <w:t>Нова</w:t>
            </w:r>
            <w:r w:rsidRPr="00133C25">
              <w:rPr>
                <w:rFonts w:ascii="Times New Roman" w:hAnsi="Times New Roman" w:cs="Times New Roman"/>
                <w:spacing w:val="-8"/>
                <w:sz w:val="24"/>
                <w:szCs w:val="24"/>
              </w:rPr>
              <w:t xml:space="preserve"> </w:t>
            </w:r>
            <w:r w:rsidRPr="00133C25">
              <w:rPr>
                <w:rFonts w:ascii="Times New Roman" w:hAnsi="Times New Roman" w:cs="Times New Roman"/>
                <w:spacing w:val="-5"/>
                <w:sz w:val="24"/>
                <w:szCs w:val="24"/>
              </w:rPr>
              <w:t>36</w:t>
            </w:r>
          </w:p>
        </w:tc>
        <w:tc>
          <w:tcPr>
            <w:tcW w:w="1418" w:type="dxa"/>
          </w:tcPr>
          <w:p w14:paraId="79709090" w14:textId="77777777" w:rsidR="00A9440B" w:rsidRPr="000340CF" w:rsidRDefault="00BF2E69">
            <w:pPr>
              <w:pStyle w:val="TableParagraph"/>
              <w:spacing w:before="118"/>
              <w:ind w:left="465"/>
              <w:rPr>
                <w:rFonts w:ascii="Times New Roman" w:hAnsi="Times New Roman" w:cs="Times New Roman"/>
                <w:sz w:val="24"/>
                <w:szCs w:val="24"/>
              </w:rPr>
            </w:pPr>
            <w:r w:rsidRPr="000340CF">
              <w:rPr>
                <w:rFonts w:ascii="Times New Roman" w:hAnsi="Times New Roman" w:cs="Times New Roman"/>
                <w:spacing w:val="-2"/>
                <w:sz w:val="24"/>
                <w:szCs w:val="24"/>
              </w:rPr>
              <w:t>СА-</w:t>
            </w:r>
            <w:r w:rsidRPr="000340CF">
              <w:rPr>
                <w:rFonts w:ascii="Times New Roman" w:hAnsi="Times New Roman" w:cs="Times New Roman"/>
                <w:spacing w:val="-10"/>
                <w:sz w:val="24"/>
                <w:szCs w:val="24"/>
              </w:rPr>
              <w:t>5</w:t>
            </w:r>
          </w:p>
        </w:tc>
        <w:tc>
          <w:tcPr>
            <w:tcW w:w="4681" w:type="dxa"/>
          </w:tcPr>
          <w:p w14:paraId="6E66CB30" w14:textId="77777777" w:rsidR="00A9440B" w:rsidRPr="000340CF" w:rsidRDefault="00517E4B">
            <w:pPr>
              <w:pStyle w:val="TableParagraph"/>
              <w:spacing w:line="239" w:lineRule="exact"/>
              <w:ind w:left="108"/>
              <w:rPr>
                <w:rFonts w:ascii="Times New Roman" w:hAnsi="Times New Roman" w:cs="Times New Roman"/>
                <w:sz w:val="24"/>
                <w:szCs w:val="24"/>
              </w:rPr>
            </w:pPr>
            <w:r>
              <w:rPr>
                <w:rFonts w:ascii="Times New Roman" w:hAnsi="Times New Roman" w:cs="Times New Roman"/>
                <w:sz w:val="24"/>
                <w:szCs w:val="24"/>
              </w:rPr>
              <w:t>К</w:t>
            </w:r>
            <w:r w:rsidR="00903D31">
              <w:rPr>
                <w:rFonts w:ascii="Times New Roman" w:hAnsi="Times New Roman" w:cs="Times New Roman"/>
                <w:sz w:val="24"/>
                <w:szCs w:val="24"/>
                <w:lang w:val="sr-Cyrl-RS"/>
              </w:rPr>
              <w:t>О</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Земун</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pacing w:val="-4"/>
                <w:sz w:val="24"/>
                <w:szCs w:val="24"/>
              </w:rPr>
              <w:t>Поље</w:t>
            </w:r>
          </w:p>
          <w:p w14:paraId="788DD969" w14:textId="77777777" w:rsidR="00A9440B" w:rsidRPr="000340CF" w:rsidRDefault="00BF2E69">
            <w:pPr>
              <w:pStyle w:val="TableParagraph"/>
              <w:spacing w:line="220" w:lineRule="exact"/>
              <w:ind w:left="108"/>
              <w:rPr>
                <w:rFonts w:ascii="Times New Roman" w:hAnsi="Times New Roman" w:cs="Times New Roman"/>
                <w:sz w:val="24"/>
                <w:szCs w:val="24"/>
              </w:rPr>
            </w:pPr>
            <w:r w:rsidRPr="000340CF">
              <w:rPr>
                <w:rFonts w:ascii="Times New Roman" w:hAnsi="Times New Roman" w:cs="Times New Roman"/>
                <w:sz w:val="24"/>
                <w:szCs w:val="24"/>
              </w:rPr>
              <w:t>Део</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к.п.:</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297/2;</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297/19,</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297/21;</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297/18</w:t>
            </w:r>
          </w:p>
        </w:tc>
      </w:tr>
      <w:tr w:rsidR="00A9440B" w:rsidRPr="000340CF" w14:paraId="2FE1ECC0" w14:textId="77777777" w:rsidTr="00903D31">
        <w:trPr>
          <w:trHeight w:val="484"/>
        </w:trPr>
        <w:tc>
          <w:tcPr>
            <w:tcW w:w="3404" w:type="dxa"/>
          </w:tcPr>
          <w:p w14:paraId="7D0A377A" w14:textId="77777777" w:rsidR="00A9440B" w:rsidRPr="00133C25" w:rsidRDefault="00A05D2D" w:rsidP="00133C25">
            <w:pPr>
              <w:pStyle w:val="TableParagraph"/>
              <w:spacing w:before="121"/>
              <w:ind w:left="0"/>
              <w:rPr>
                <w:rFonts w:ascii="Times New Roman" w:hAnsi="Times New Roman" w:cs="Times New Roman"/>
                <w:sz w:val="24"/>
                <w:szCs w:val="24"/>
              </w:rPr>
            </w:pPr>
            <w:r w:rsidRPr="00133C25">
              <w:rPr>
                <w:rFonts w:ascii="Times New Roman" w:hAnsi="Times New Roman" w:cs="Times New Roman"/>
                <w:sz w:val="24"/>
                <w:szCs w:val="24"/>
              </w:rPr>
              <w:t xml:space="preserve">Улица </w:t>
            </w:r>
            <w:r w:rsidR="00BF2E69" w:rsidRPr="00133C25">
              <w:rPr>
                <w:rFonts w:ascii="Times New Roman" w:hAnsi="Times New Roman" w:cs="Times New Roman"/>
                <w:sz w:val="24"/>
                <w:szCs w:val="24"/>
              </w:rPr>
              <w:t>Јужна</w:t>
            </w:r>
            <w:r w:rsidR="00BF2E69" w:rsidRPr="00133C25">
              <w:rPr>
                <w:rFonts w:ascii="Times New Roman" w:hAnsi="Times New Roman" w:cs="Times New Roman"/>
                <w:spacing w:val="-5"/>
                <w:sz w:val="24"/>
                <w:szCs w:val="24"/>
              </w:rPr>
              <w:t xml:space="preserve"> </w:t>
            </w:r>
            <w:r w:rsidR="00BF2E69" w:rsidRPr="00133C25">
              <w:rPr>
                <w:rFonts w:ascii="Times New Roman" w:hAnsi="Times New Roman" w:cs="Times New Roman"/>
                <w:spacing w:val="-2"/>
                <w:sz w:val="24"/>
                <w:szCs w:val="24"/>
              </w:rPr>
              <w:t>саобраћајница</w:t>
            </w:r>
          </w:p>
        </w:tc>
        <w:tc>
          <w:tcPr>
            <w:tcW w:w="1418" w:type="dxa"/>
          </w:tcPr>
          <w:p w14:paraId="0BFF39C9" w14:textId="77777777" w:rsidR="00A9440B" w:rsidRPr="000340CF" w:rsidRDefault="00BF2E69">
            <w:pPr>
              <w:pStyle w:val="TableParagraph"/>
              <w:spacing w:before="121"/>
              <w:ind w:left="465"/>
              <w:rPr>
                <w:rFonts w:ascii="Times New Roman" w:hAnsi="Times New Roman" w:cs="Times New Roman"/>
                <w:sz w:val="24"/>
                <w:szCs w:val="24"/>
              </w:rPr>
            </w:pPr>
            <w:r w:rsidRPr="000340CF">
              <w:rPr>
                <w:rFonts w:ascii="Times New Roman" w:hAnsi="Times New Roman" w:cs="Times New Roman"/>
                <w:spacing w:val="-2"/>
                <w:sz w:val="24"/>
                <w:szCs w:val="24"/>
              </w:rPr>
              <w:t>СА-</w:t>
            </w:r>
            <w:r w:rsidRPr="000340CF">
              <w:rPr>
                <w:rFonts w:ascii="Times New Roman" w:hAnsi="Times New Roman" w:cs="Times New Roman"/>
                <w:spacing w:val="-10"/>
                <w:sz w:val="24"/>
                <w:szCs w:val="24"/>
              </w:rPr>
              <w:t>6</w:t>
            </w:r>
          </w:p>
        </w:tc>
        <w:tc>
          <w:tcPr>
            <w:tcW w:w="4681" w:type="dxa"/>
          </w:tcPr>
          <w:p w14:paraId="59588E3D" w14:textId="77777777" w:rsidR="00A9440B" w:rsidRPr="000340CF" w:rsidRDefault="00517E4B">
            <w:pPr>
              <w:pStyle w:val="TableParagraph"/>
              <w:spacing w:before="1"/>
              <w:ind w:left="108"/>
              <w:rPr>
                <w:rFonts w:ascii="Times New Roman" w:hAnsi="Times New Roman" w:cs="Times New Roman"/>
                <w:sz w:val="24"/>
                <w:szCs w:val="24"/>
              </w:rPr>
            </w:pPr>
            <w:r>
              <w:rPr>
                <w:rFonts w:ascii="Times New Roman" w:hAnsi="Times New Roman" w:cs="Times New Roman"/>
                <w:sz w:val="24"/>
                <w:szCs w:val="24"/>
              </w:rPr>
              <w:t>К</w:t>
            </w:r>
            <w:r w:rsidR="00903D31">
              <w:rPr>
                <w:rFonts w:ascii="Times New Roman" w:hAnsi="Times New Roman" w:cs="Times New Roman"/>
                <w:sz w:val="24"/>
                <w:szCs w:val="24"/>
                <w:lang w:val="sr-Cyrl-RS"/>
              </w:rPr>
              <w:t>О</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Земун</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pacing w:val="-4"/>
                <w:sz w:val="24"/>
                <w:szCs w:val="24"/>
              </w:rPr>
              <w:t>Поље</w:t>
            </w:r>
          </w:p>
          <w:p w14:paraId="3555992C" w14:textId="77777777" w:rsidR="00A9440B" w:rsidRPr="000340CF" w:rsidRDefault="00BF2E69">
            <w:pPr>
              <w:pStyle w:val="TableParagraph"/>
              <w:spacing w:before="1" w:line="221" w:lineRule="exact"/>
              <w:ind w:left="108"/>
              <w:rPr>
                <w:rFonts w:ascii="Times New Roman" w:hAnsi="Times New Roman" w:cs="Times New Roman"/>
                <w:sz w:val="24"/>
                <w:szCs w:val="24"/>
              </w:rPr>
            </w:pPr>
            <w:r w:rsidRPr="000340CF">
              <w:rPr>
                <w:rFonts w:ascii="Times New Roman" w:hAnsi="Times New Roman" w:cs="Times New Roman"/>
                <w:sz w:val="24"/>
                <w:szCs w:val="24"/>
              </w:rPr>
              <w:t>Део</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к.п.:</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297/40,</w:t>
            </w:r>
            <w:r w:rsidRPr="000340CF">
              <w:rPr>
                <w:rFonts w:ascii="Times New Roman" w:hAnsi="Times New Roman" w:cs="Times New Roman"/>
                <w:spacing w:val="-3"/>
                <w:sz w:val="24"/>
                <w:szCs w:val="24"/>
              </w:rPr>
              <w:t xml:space="preserve"> </w:t>
            </w:r>
            <w:r w:rsidRPr="000340CF">
              <w:rPr>
                <w:rFonts w:ascii="Times New Roman" w:hAnsi="Times New Roman" w:cs="Times New Roman"/>
                <w:spacing w:val="-2"/>
                <w:sz w:val="24"/>
                <w:szCs w:val="24"/>
              </w:rPr>
              <w:t>297/11</w:t>
            </w:r>
          </w:p>
        </w:tc>
      </w:tr>
      <w:tr w:rsidR="00A9440B" w:rsidRPr="000340CF" w14:paraId="5DDAED19" w14:textId="77777777" w:rsidTr="00903D31">
        <w:trPr>
          <w:trHeight w:val="724"/>
        </w:trPr>
        <w:tc>
          <w:tcPr>
            <w:tcW w:w="3404" w:type="dxa"/>
          </w:tcPr>
          <w:p w14:paraId="09444B55" w14:textId="77777777" w:rsidR="00A9440B" w:rsidRPr="0082177E" w:rsidRDefault="00BF2E69" w:rsidP="00133C25">
            <w:pPr>
              <w:pStyle w:val="TableParagraph"/>
              <w:spacing w:line="240" w:lineRule="exact"/>
              <w:ind w:left="0"/>
              <w:rPr>
                <w:rFonts w:ascii="Times New Roman" w:hAnsi="Times New Roman" w:cs="Times New Roman"/>
                <w:sz w:val="24"/>
                <w:szCs w:val="24"/>
              </w:rPr>
            </w:pPr>
            <w:r w:rsidRPr="0082177E">
              <w:rPr>
                <w:rFonts w:ascii="Times New Roman" w:hAnsi="Times New Roman" w:cs="Times New Roman"/>
                <w:sz w:val="24"/>
                <w:szCs w:val="24"/>
              </w:rPr>
              <w:t>Раскрсница</w:t>
            </w:r>
            <w:r w:rsidRPr="0082177E">
              <w:rPr>
                <w:rFonts w:ascii="Times New Roman" w:hAnsi="Times New Roman" w:cs="Times New Roman"/>
                <w:spacing w:val="-8"/>
                <w:sz w:val="24"/>
                <w:szCs w:val="24"/>
              </w:rPr>
              <w:t xml:space="preserve"> </w:t>
            </w:r>
            <w:r w:rsidR="001D0373" w:rsidRPr="0082177E">
              <w:rPr>
                <w:rFonts w:ascii="Times New Roman" w:hAnsi="Times New Roman" w:cs="Times New Roman"/>
                <w:sz w:val="24"/>
                <w:szCs w:val="24"/>
              </w:rPr>
              <w:t>улица</w:t>
            </w:r>
            <w:r w:rsidR="00A05D2D" w:rsidRPr="0082177E">
              <w:rPr>
                <w:rFonts w:ascii="Times New Roman" w:hAnsi="Times New Roman" w:cs="Times New Roman"/>
                <w:sz w:val="24"/>
                <w:szCs w:val="24"/>
              </w:rPr>
              <w:t xml:space="preserve"> </w:t>
            </w:r>
            <w:r w:rsidRPr="0082177E">
              <w:rPr>
                <w:rFonts w:ascii="Times New Roman" w:hAnsi="Times New Roman" w:cs="Times New Roman"/>
                <w:spacing w:val="-2"/>
                <w:sz w:val="24"/>
                <w:szCs w:val="24"/>
              </w:rPr>
              <w:t>Јужна</w:t>
            </w:r>
          </w:p>
          <w:p w14:paraId="1C0ABD98" w14:textId="77777777" w:rsidR="00A9440B" w:rsidRPr="0082177E" w:rsidRDefault="00BF2E69" w:rsidP="00133C25">
            <w:pPr>
              <w:pStyle w:val="TableParagraph"/>
              <w:spacing w:line="240" w:lineRule="atLeast"/>
              <w:ind w:left="0" w:right="206"/>
              <w:rPr>
                <w:rFonts w:ascii="Times New Roman" w:hAnsi="Times New Roman" w:cs="Times New Roman"/>
                <w:sz w:val="24"/>
                <w:szCs w:val="24"/>
              </w:rPr>
            </w:pPr>
            <w:r w:rsidRPr="0082177E">
              <w:rPr>
                <w:rFonts w:ascii="Times New Roman" w:hAnsi="Times New Roman" w:cs="Times New Roman"/>
                <w:sz w:val="24"/>
                <w:szCs w:val="24"/>
              </w:rPr>
              <w:t>саобраћајница</w:t>
            </w:r>
            <w:r w:rsidRPr="0082177E">
              <w:rPr>
                <w:rFonts w:ascii="Times New Roman" w:hAnsi="Times New Roman" w:cs="Times New Roman"/>
                <w:spacing w:val="-14"/>
                <w:sz w:val="24"/>
                <w:szCs w:val="24"/>
              </w:rPr>
              <w:t xml:space="preserve"> </w:t>
            </w:r>
            <w:r w:rsidRPr="0082177E">
              <w:rPr>
                <w:rFonts w:ascii="Times New Roman" w:hAnsi="Times New Roman" w:cs="Times New Roman"/>
                <w:sz w:val="24"/>
                <w:szCs w:val="24"/>
              </w:rPr>
              <w:t>и</w:t>
            </w:r>
            <w:r w:rsidRPr="0082177E">
              <w:rPr>
                <w:rFonts w:ascii="Times New Roman" w:hAnsi="Times New Roman" w:cs="Times New Roman"/>
                <w:spacing w:val="-15"/>
                <w:sz w:val="24"/>
                <w:szCs w:val="24"/>
              </w:rPr>
              <w:t xml:space="preserve"> </w:t>
            </w:r>
            <w:r w:rsidR="001D0373" w:rsidRPr="0082177E">
              <w:rPr>
                <w:rFonts w:ascii="Times New Roman" w:hAnsi="Times New Roman" w:cs="Times New Roman"/>
                <w:sz w:val="24"/>
                <w:szCs w:val="24"/>
              </w:rPr>
              <w:t>у</w:t>
            </w:r>
            <w:r w:rsidRPr="0082177E">
              <w:rPr>
                <w:rFonts w:ascii="Times New Roman" w:hAnsi="Times New Roman" w:cs="Times New Roman"/>
                <w:sz w:val="24"/>
                <w:szCs w:val="24"/>
              </w:rPr>
              <w:t>лице</w:t>
            </w:r>
            <w:r w:rsidRPr="0082177E">
              <w:rPr>
                <w:rFonts w:ascii="Times New Roman" w:hAnsi="Times New Roman" w:cs="Times New Roman"/>
                <w:spacing w:val="-14"/>
                <w:sz w:val="24"/>
                <w:szCs w:val="24"/>
              </w:rPr>
              <w:t xml:space="preserve"> </w:t>
            </w:r>
            <w:r w:rsidRPr="0082177E">
              <w:rPr>
                <w:rFonts w:ascii="Times New Roman" w:hAnsi="Times New Roman" w:cs="Times New Roman"/>
                <w:sz w:val="24"/>
                <w:szCs w:val="24"/>
              </w:rPr>
              <w:t xml:space="preserve">Мала </w:t>
            </w:r>
            <w:r w:rsidRPr="0082177E">
              <w:rPr>
                <w:rFonts w:ascii="Times New Roman" w:hAnsi="Times New Roman" w:cs="Times New Roman"/>
                <w:spacing w:val="-2"/>
                <w:sz w:val="24"/>
                <w:szCs w:val="24"/>
              </w:rPr>
              <w:t>пруга</w:t>
            </w:r>
          </w:p>
        </w:tc>
        <w:tc>
          <w:tcPr>
            <w:tcW w:w="1418" w:type="dxa"/>
          </w:tcPr>
          <w:p w14:paraId="63182F28" w14:textId="77777777" w:rsidR="00A9440B" w:rsidRPr="000340CF" w:rsidRDefault="00BF2E69">
            <w:pPr>
              <w:pStyle w:val="TableParagraph"/>
              <w:spacing w:before="241"/>
              <w:ind w:left="465"/>
              <w:rPr>
                <w:rFonts w:ascii="Times New Roman" w:hAnsi="Times New Roman" w:cs="Times New Roman"/>
                <w:sz w:val="24"/>
                <w:szCs w:val="24"/>
              </w:rPr>
            </w:pPr>
            <w:r w:rsidRPr="000340CF">
              <w:rPr>
                <w:rFonts w:ascii="Times New Roman" w:hAnsi="Times New Roman" w:cs="Times New Roman"/>
                <w:spacing w:val="-2"/>
                <w:sz w:val="24"/>
                <w:szCs w:val="24"/>
              </w:rPr>
              <w:t>СА-</w:t>
            </w:r>
            <w:r w:rsidRPr="000340CF">
              <w:rPr>
                <w:rFonts w:ascii="Times New Roman" w:hAnsi="Times New Roman" w:cs="Times New Roman"/>
                <w:spacing w:val="-10"/>
                <w:sz w:val="24"/>
                <w:szCs w:val="24"/>
              </w:rPr>
              <w:t>7</w:t>
            </w:r>
          </w:p>
        </w:tc>
        <w:tc>
          <w:tcPr>
            <w:tcW w:w="4681" w:type="dxa"/>
          </w:tcPr>
          <w:p w14:paraId="31D6018D" w14:textId="77777777" w:rsidR="00A9440B" w:rsidRPr="000340CF" w:rsidRDefault="00517E4B">
            <w:pPr>
              <w:pStyle w:val="TableParagraph"/>
              <w:spacing w:before="121" w:line="241" w:lineRule="exact"/>
              <w:ind w:left="108"/>
              <w:rPr>
                <w:rFonts w:ascii="Times New Roman" w:hAnsi="Times New Roman" w:cs="Times New Roman"/>
                <w:sz w:val="24"/>
                <w:szCs w:val="24"/>
              </w:rPr>
            </w:pPr>
            <w:r>
              <w:rPr>
                <w:rFonts w:ascii="Times New Roman" w:hAnsi="Times New Roman" w:cs="Times New Roman"/>
                <w:sz w:val="24"/>
                <w:szCs w:val="24"/>
              </w:rPr>
              <w:t>К</w:t>
            </w:r>
            <w:r w:rsidR="00903D31">
              <w:rPr>
                <w:rFonts w:ascii="Times New Roman" w:hAnsi="Times New Roman" w:cs="Times New Roman"/>
                <w:sz w:val="24"/>
                <w:szCs w:val="24"/>
                <w:lang w:val="sr-Cyrl-RS"/>
              </w:rPr>
              <w:t>О</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Земун</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pacing w:val="-4"/>
                <w:sz w:val="24"/>
                <w:szCs w:val="24"/>
              </w:rPr>
              <w:t>Поље</w:t>
            </w:r>
          </w:p>
          <w:p w14:paraId="7A0646E6" w14:textId="77777777" w:rsidR="00A9440B" w:rsidRPr="000340CF" w:rsidRDefault="00BF2E69">
            <w:pPr>
              <w:pStyle w:val="TableParagraph"/>
              <w:spacing w:line="241" w:lineRule="exact"/>
              <w:ind w:left="108"/>
              <w:rPr>
                <w:rFonts w:ascii="Times New Roman" w:hAnsi="Times New Roman" w:cs="Times New Roman"/>
                <w:sz w:val="24"/>
                <w:szCs w:val="24"/>
              </w:rPr>
            </w:pPr>
            <w:r w:rsidRPr="000340CF">
              <w:rPr>
                <w:rFonts w:ascii="Times New Roman" w:hAnsi="Times New Roman" w:cs="Times New Roman"/>
                <w:sz w:val="24"/>
                <w:szCs w:val="24"/>
              </w:rPr>
              <w:t>Део</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к.п.:</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1307/16;</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2"/>
                <w:sz w:val="24"/>
                <w:szCs w:val="24"/>
              </w:rPr>
              <w:t>297/11</w:t>
            </w:r>
          </w:p>
        </w:tc>
      </w:tr>
      <w:tr w:rsidR="00A9440B" w:rsidRPr="000340CF" w14:paraId="23A2988B" w14:textId="77777777" w:rsidTr="00903D31">
        <w:trPr>
          <w:trHeight w:val="964"/>
        </w:trPr>
        <w:tc>
          <w:tcPr>
            <w:tcW w:w="3404" w:type="dxa"/>
          </w:tcPr>
          <w:p w14:paraId="32C6C88D" w14:textId="77777777" w:rsidR="00A9440B" w:rsidRPr="0082177E" w:rsidRDefault="00A9440B">
            <w:pPr>
              <w:pStyle w:val="TableParagraph"/>
              <w:ind w:left="0"/>
              <w:rPr>
                <w:rFonts w:ascii="Times New Roman" w:hAnsi="Times New Roman" w:cs="Times New Roman"/>
                <w:sz w:val="24"/>
                <w:szCs w:val="24"/>
              </w:rPr>
            </w:pPr>
          </w:p>
          <w:p w14:paraId="0F08955A" w14:textId="77777777" w:rsidR="00A9440B" w:rsidRPr="0082177E" w:rsidRDefault="001D0373" w:rsidP="00133C25">
            <w:pPr>
              <w:pStyle w:val="TableParagraph"/>
              <w:ind w:left="0"/>
              <w:rPr>
                <w:rFonts w:ascii="Times New Roman" w:hAnsi="Times New Roman" w:cs="Times New Roman"/>
                <w:sz w:val="24"/>
                <w:szCs w:val="24"/>
              </w:rPr>
            </w:pPr>
            <w:r w:rsidRPr="0082177E">
              <w:rPr>
                <w:rFonts w:ascii="Times New Roman" w:hAnsi="Times New Roman" w:cs="Times New Roman"/>
                <w:sz w:val="24"/>
                <w:szCs w:val="24"/>
              </w:rPr>
              <w:t xml:space="preserve">Улица </w:t>
            </w:r>
            <w:r w:rsidR="00BF2E69" w:rsidRPr="0082177E">
              <w:rPr>
                <w:rFonts w:ascii="Times New Roman" w:hAnsi="Times New Roman" w:cs="Times New Roman"/>
                <w:sz w:val="24"/>
                <w:szCs w:val="24"/>
              </w:rPr>
              <w:t>Павла</w:t>
            </w:r>
            <w:r w:rsidR="00BF2E69" w:rsidRPr="0082177E">
              <w:rPr>
                <w:rFonts w:ascii="Times New Roman" w:hAnsi="Times New Roman" w:cs="Times New Roman"/>
                <w:spacing w:val="-5"/>
                <w:sz w:val="24"/>
                <w:szCs w:val="24"/>
              </w:rPr>
              <w:t xml:space="preserve"> </w:t>
            </w:r>
            <w:r w:rsidR="00BF2E69" w:rsidRPr="0082177E">
              <w:rPr>
                <w:rFonts w:ascii="Times New Roman" w:hAnsi="Times New Roman" w:cs="Times New Roman"/>
                <w:spacing w:val="-2"/>
                <w:sz w:val="24"/>
                <w:szCs w:val="24"/>
              </w:rPr>
              <w:t>Вујисића</w:t>
            </w:r>
          </w:p>
        </w:tc>
        <w:tc>
          <w:tcPr>
            <w:tcW w:w="1418" w:type="dxa"/>
          </w:tcPr>
          <w:p w14:paraId="57566626" w14:textId="77777777" w:rsidR="00A9440B" w:rsidRPr="000340CF" w:rsidRDefault="00A9440B">
            <w:pPr>
              <w:pStyle w:val="TableParagraph"/>
              <w:spacing w:before="120"/>
              <w:ind w:left="0"/>
              <w:rPr>
                <w:rFonts w:ascii="Times New Roman" w:hAnsi="Times New Roman" w:cs="Times New Roman"/>
                <w:sz w:val="24"/>
                <w:szCs w:val="24"/>
              </w:rPr>
            </w:pPr>
          </w:p>
          <w:p w14:paraId="2899B272" w14:textId="77777777" w:rsidR="00A9440B" w:rsidRPr="000340CF" w:rsidRDefault="00BF2E69">
            <w:pPr>
              <w:pStyle w:val="TableParagraph"/>
              <w:ind w:left="465"/>
              <w:rPr>
                <w:rFonts w:ascii="Times New Roman" w:hAnsi="Times New Roman" w:cs="Times New Roman"/>
                <w:sz w:val="24"/>
                <w:szCs w:val="24"/>
              </w:rPr>
            </w:pPr>
            <w:r w:rsidRPr="000340CF">
              <w:rPr>
                <w:rFonts w:ascii="Times New Roman" w:hAnsi="Times New Roman" w:cs="Times New Roman"/>
                <w:spacing w:val="-2"/>
                <w:sz w:val="24"/>
                <w:szCs w:val="24"/>
              </w:rPr>
              <w:t>СА-</w:t>
            </w:r>
            <w:r w:rsidRPr="000340CF">
              <w:rPr>
                <w:rFonts w:ascii="Times New Roman" w:hAnsi="Times New Roman" w:cs="Times New Roman"/>
                <w:spacing w:val="-10"/>
                <w:sz w:val="24"/>
                <w:szCs w:val="24"/>
              </w:rPr>
              <w:t>8</w:t>
            </w:r>
          </w:p>
        </w:tc>
        <w:tc>
          <w:tcPr>
            <w:tcW w:w="4681" w:type="dxa"/>
          </w:tcPr>
          <w:p w14:paraId="2B5F95CF" w14:textId="77777777" w:rsidR="00A9440B" w:rsidRPr="000340CF" w:rsidRDefault="00517E4B">
            <w:pPr>
              <w:pStyle w:val="TableParagraph"/>
              <w:spacing w:before="121" w:line="241" w:lineRule="exact"/>
              <w:ind w:left="108"/>
              <w:rPr>
                <w:rFonts w:ascii="Times New Roman" w:hAnsi="Times New Roman" w:cs="Times New Roman"/>
                <w:sz w:val="24"/>
                <w:szCs w:val="24"/>
              </w:rPr>
            </w:pPr>
            <w:r>
              <w:rPr>
                <w:rFonts w:ascii="Times New Roman" w:hAnsi="Times New Roman" w:cs="Times New Roman"/>
                <w:sz w:val="24"/>
                <w:szCs w:val="24"/>
              </w:rPr>
              <w:t>К</w:t>
            </w:r>
            <w:r w:rsidR="00903D31">
              <w:rPr>
                <w:rFonts w:ascii="Times New Roman" w:hAnsi="Times New Roman" w:cs="Times New Roman"/>
                <w:sz w:val="24"/>
                <w:szCs w:val="24"/>
                <w:lang w:val="sr-Cyrl-RS"/>
              </w:rPr>
              <w:t>О</w:t>
            </w:r>
            <w:r>
              <w:rPr>
                <w:rFonts w:ascii="Times New Roman" w:hAnsi="Times New Roman" w:cs="Times New Roman"/>
                <w:sz w:val="24"/>
                <w:szCs w:val="24"/>
              </w:rPr>
              <w:t xml:space="preserve"> </w:t>
            </w:r>
            <w:r w:rsidR="00BF2E69" w:rsidRPr="000340CF">
              <w:rPr>
                <w:rFonts w:ascii="Times New Roman" w:hAnsi="Times New Roman" w:cs="Times New Roman"/>
                <w:sz w:val="24"/>
                <w:szCs w:val="24"/>
              </w:rPr>
              <w:t>Земун</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pacing w:val="-4"/>
                <w:sz w:val="24"/>
                <w:szCs w:val="24"/>
              </w:rPr>
              <w:t>Поље</w:t>
            </w:r>
          </w:p>
          <w:p w14:paraId="0D02EA3D" w14:textId="77777777" w:rsidR="00A9440B" w:rsidRPr="000340CF" w:rsidRDefault="00BF2E69">
            <w:pPr>
              <w:pStyle w:val="TableParagraph"/>
              <w:spacing w:line="241" w:lineRule="exact"/>
              <w:ind w:left="108"/>
              <w:rPr>
                <w:rFonts w:ascii="Times New Roman" w:hAnsi="Times New Roman" w:cs="Times New Roman"/>
                <w:sz w:val="24"/>
                <w:szCs w:val="24"/>
              </w:rPr>
            </w:pPr>
            <w:r w:rsidRPr="000340CF">
              <w:rPr>
                <w:rFonts w:ascii="Times New Roman" w:hAnsi="Times New Roman" w:cs="Times New Roman"/>
                <w:sz w:val="24"/>
                <w:szCs w:val="24"/>
              </w:rPr>
              <w:t>Целе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к.п.:</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1306/10;</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1306/12;</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297/22;</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299/2.</w:t>
            </w:r>
          </w:p>
          <w:p w14:paraId="43E0D6F0" w14:textId="77777777" w:rsidR="00A9440B" w:rsidRPr="000340CF" w:rsidRDefault="00BF2E69">
            <w:pPr>
              <w:pStyle w:val="TableParagraph"/>
              <w:spacing w:before="1"/>
              <w:ind w:left="108"/>
              <w:rPr>
                <w:rFonts w:ascii="Times New Roman" w:hAnsi="Times New Roman" w:cs="Times New Roman"/>
                <w:sz w:val="24"/>
                <w:szCs w:val="24"/>
              </w:rPr>
            </w:pPr>
            <w:r w:rsidRPr="000340CF">
              <w:rPr>
                <w:rFonts w:ascii="Times New Roman" w:hAnsi="Times New Roman" w:cs="Times New Roman"/>
                <w:sz w:val="24"/>
                <w:szCs w:val="24"/>
              </w:rPr>
              <w:t>Део</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к.п.:</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297/26;</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297/1;</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298/1;</w:t>
            </w:r>
            <w:r w:rsidRPr="000340CF">
              <w:rPr>
                <w:rFonts w:ascii="Times New Roman" w:hAnsi="Times New Roman" w:cs="Times New Roman"/>
                <w:spacing w:val="-8"/>
                <w:sz w:val="24"/>
                <w:szCs w:val="24"/>
              </w:rPr>
              <w:t xml:space="preserve"> </w:t>
            </w:r>
            <w:r w:rsidRPr="000340CF">
              <w:rPr>
                <w:rFonts w:ascii="Times New Roman" w:hAnsi="Times New Roman" w:cs="Times New Roman"/>
                <w:spacing w:val="-2"/>
                <w:sz w:val="24"/>
                <w:szCs w:val="24"/>
              </w:rPr>
              <w:t>301/1.</w:t>
            </w:r>
          </w:p>
        </w:tc>
      </w:tr>
      <w:tr w:rsidR="00A9440B" w:rsidRPr="000340CF" w14:paraId="2460B39B" w14:textId="77777777" w:rsidTr="00903D31">
        <w:trPr>
          <w:trHeight w:val="724"/>
        </w:trPr>
        <w:tc>
          <w:tcPr>
            <w:tcW w:w="3404" w:type="dxa"/>
          </w:tcPr>
          <w:p w14:paraId="2FC2E0CB" w14:textId="77777777" w:rsidR="00A9440B" w:rsidRPr="0082177E" w:rsidRDefault="001D0373" w:rsidP="00133C25">
            <w:pPr>
              <w:pStyle w:val="TableParagraph"/>
              <w:spacing w:before="241"/>
              <w:ind w:left="0"/>
              <w:rPr>
                <w:rFonts w:ascii="Times New Roman" w:hAnsi="Times New Roman" w:cs="Times New Roman"/>
                <w:sz w:val="24"/>
                <w:szCs w:val="24"/>
              </w:rPr>
            </w:pPr>
            <w:r w:rsidRPr="0082177E">
              <w:rPr>
                <w:rFonts w:ascii="Times New Roman" w:hAnsi="Times New Roman" w:cs="Times New Roman"/>
                <w:sz w:val="24"/>
                <w:szCs w:val="24"/>
              </w:rPr>
              <w:lastRenderedPageBreak/>
              <w:t>Улица</w:t>
            </w:r>
            <w:r w:rsidR="00BF2E69" w:rsidRPr="0082177E">
              <w:rPr>
                <w:rFonts w:ascii="Times New Roman" w:hAnsi="Times New Roman" w:cs="Times New Roman"/>
                <w:spacing w:val="-6"/>
                <w:sz w:val="24"/>
                <w:szCs w:val="24"/>
              </w:rPr>
              <w:t xml:space="preserve"> </w:t>
            </w:r>
            <w:r w:rsidR="00BF2E69" w:rsidRPr="0082177E">
              <w:rPr>
                <w:rFonts w:ascii="Times New Roman" w:hAnsi="Times New Roman" w:cs="Times New Roman"/>
                <w:sz w:val="24"/>
                <w:szCs w:val="24"/>
              </w:rPr>
              <w:t>Нова</w:t>
            </w:r>
            <w:r w:rsidR="00BF2E69" w:rsidRPr="0082177E">
              <w:rPr>
                <w:rFonts w:ascii="Times New Roman" w:hAnsi="Times New Roman" w:cs="Times New Roman"/>
                <w:spacing w:val="-4"/>
                <w:sz w:val="24"/>
                <w:szCs w:val="24"/>
              </w:rPr>
              <w:t xml:space="preserve"> </w:t>
            </w:r>
            <w:r w:rsidR="00BF2E69" w:rsidRPr="0082177E">
              <w:rPr>
                <w:rFonts w:ascii="Times New Roman" w:hAnsi="Times New Roman" w:cs="Times New Roman"/>
                <w:spacing w:val="-5"/>
                <w:sz w:val="24"/>
                <w:szCs w:val="24"/>
              </w:rPr>
              <w:t>35</w:t>
            </w:r>
          </w:p>
        </w:tc>
        <w:tc>
          <w:tcPr>
            <w:tcW w:w="1418" w:type="dxa"/>
          </w:tcPr>
          <w:p w14:paraId="62368C7B" w14:textId="77777777" w:rsidR="00A9440B" w:rsidRPr="000340CF" w:rsidRDefault="00BF2E69">
            <w:pPr>
              <w:pStyle w:val="TableParagraph"/>
              <w:spacing w:before="241"/>
              <w:ind w:left="434"/>
              <w:rPr>
                <w:rFonts w:ascii="Times New Roman" w:hAnsi="Times New Roman" w:cs="Times New Roman"/>
                <w:sz w:val="24"/>
                <w:szCs w:val="24"/>
              </w:rPr>
            </w:pPr>
            <w:r w:rsidRPr="000340CF">
              <w:rPr>
                <w:rFonts w:ascii="Times New Roman" w:hAnsi="Times New Roman" w:cs="Times New Roman"/>
                <w:sz w:val="24"/>
                <w:szCs w:val="24"/>
              </w:rPr>
              <w:t>ЈС</w:t>
            </w:r>
            <w:r w:rsidRPr="000340CF">
              <w:rPr>
                <w:rFonts w:ascii="Times New Roman" w:hAnsi="Times New Roman" w:cs="Times New Roman"/>
                <w:spacing w:val="-5"/>
                <w:sz w:val="24"/>
                <w:szCs w:val="24"/>
              </w:rPr>
              <w:t xml:space="preserve"> 45</w:t>
            </w:r>
          </w:p>
        </w:tc>
        <w:tc>
          <w:tcPr>
            <w:tcW w:w="4681" w:type="dxa"/>
          </w:tcPr>
          <w:p w14:paraId="61B8487D" w14:textId="77777777" w:rsidR="008027F1" w:rsidRPr="00955CC4" w:rsidRDefault="008027F1" w:rsidP="008027F1">
            <w:pPr>
              <w:pStyle w:val="TableParagraph"/>
              <w:spacing w:before="121" w:line="241" w:lineRule="exact"/>
              <w:ind w:left="108"/>
              <w:rPr>
                <w:rFonts w:ascii="Times New Roman" w:hAnsi="Times New Roman" w:cs="Times New Roman"/>
                <w:sz w:val="24"/>
                <w:szCs w:val="24"/>
                <w:lang w:val="sr-Cyrl-RS"/>
              </w:rPr>
            </w:pPr>
            <w:r w:rsidRPr="00955CC4">
              <w:rPr>
                <w:rFonts w:ascii="Times New Roman" w:hAnsi="Times New Roman" w:cs="Times New Roman"/>
                <w:sz w:val="24"/>
                <w:szCs w:val="24"/>
              </w:rPr>
              <w:t>К</w:t>
            </w:r>
            <w:r w:rsidRPr="00955CC4">
              <w:rPr>
                <w:rFonts w:ascii="Times New Roman" w:hAnsi="Times New Roman" w:cs="Times New Roman"/>
                <w:sz w:val="24"/>
                <w:szCs w:val="24"/>
                <w:lang w:val="sr-Cyrl-RS"/>
              </w:rPr>
              <w:t>О</w:t>
            </w:r>
            <w:r w:rsidRPr="00955CC4">
              <w:rPr>
                <w:rFonts w:ascii="Times New Roman" w:hAnsi="Times New Roman" w:cs="Times New Roman"/>
                <w:spacing w:val="-5"/>
                <w:sz w:val="24"/>
                <w:szCs w:val="24"/>
              </w:rPr>
              <w:t xml:space="preserve"> </w:t>
            </w:r>
            <w:r w:rsidRPr="00955CC4">
              <w:rPr>
                <w:rFonts w:ascii="Times New Roman" w:hAnsi="Times New Roman" w:cs="Times New Roman"/>
                <w:sz w:val="24"/>
                <w:szCs w:val="24"/>
              </w:rPr>
              <w:t>Земун</w:t>
            </w:r>
            <w:r w:rsidRPr="00955CC4">
              <w:rPr>
                <w:rFonts w:ascii="Times New Roman" w:hAnsi="Times New Roman" w:cs="Times New Roman"/>
                <w:spacing w:val="-5"/>
                <w:sz w:val="24"/>
                <w:szCs w:val="24"/>
              </w:rPr>
              <w:t xml:space="preserve"> </w:t>
            </w:r>
            <w:r w:rsidRPr="00955CC4">
              <w:rPr>
                <w:rFonts w:ascii="Times New Roman" w:hAnsi="Times New Roman" w:cs="Times New Roman"/>
                <w:spacing w:val="-4"/>
                <w:sz w:val="24"/>
                <w:szCs w:val="24"/>
              </w:rPr>
              <w:t>Поље</w:t>
            </w:r>
            <w:r w:rsidRPr="00955CC4">
              <w:rPr>
                <w:rFonts w:ascii="Times New Roman" w:hAnsi="Times New Roman" w:cs="Times New Roman"/>
                <w:spacing w:val="-4"/>
                <w:sz w:val="24"/>
                <w:szCs w:val="24"/>
                <w:lang w:val="sr-Cyrl-RS"/>
              </w:rPr>
              <w:t xml:space="preserve"> </w:t>
            </w:r>
          </w:p>
          <w:p w14:paraId="75C1BC46" w14:textId="77777777" w:rsidR="00A9440B" w:rsidRPr="00955CC4" w:rsidRDefault="00BF2E69" w:rsidP="008027F1">
            <w:pPr>
              <w:pStyle w:val="TableParagraph"/>
              <w:spacing w:before="121" w:line="241" w:lineRule="exact"/>
              <w:ind w:left="108"/>
              <w:rPr>
                <w:rFonts w:ascii="Times New Roman" w:hAnsi="Times New Roman" w:cs="Times New Roman"/>
                <w:sz w:val="24"/>
                <w:szCs w:val="24"/>
              </w:rPr>
            </w:pPr>
            <w:r w:rsidRPr="00955CC4">
              <w:rPr>
                <w:rFonts w:ascii="Times New Roman" w:hAnsi="Times New Roman" w:cs="Times New Roman"/>
                <w:sz w:val="24"/>
                <w:szCs w:val="24"/>
              </w:rPr>
              <w:t>Део</w:t>
            </w:r>
            <w:r w:rsidRPr="00955CC4">
              <w:rPr>
                <w:rFonts w:ascii="Times New Roman" w:hAnsi="Times New Roman" w:cs="Times New Roman"/>
                <w:spacing w:val="-5"/>
                <w:sz w:val="24"/>
                <w:szCs w:val="24"/>
              </w:rPr>
              <w:t xml:space="preserve"> </w:t>
            </w:r>
            <w:r w:rsidRPr="00955CC4">
              <w:rPr>
                <w:rFonts w:ascii="Times New Roman" w:hAnsi="Times New Roman" w:cs="Times New Roman"/>
                <w:sz w:val="24"/>
                <w:szCs w:val="24"/>
              </w:rPr>
              <w:t>к.п.:</w:t>
            </w:r>
            <w:r w:rsidRPr="00955CC4">
              <w:rPr>
                <w:rFonts w:ascii="Times New Roman" w:hAnsi="Times New Roman" w:cs="Times New Roman"/>
                <w:spacing w:val="-4"/>
                <w:sz w:val="24"/>
                <w:szCs w:val="24"/>
              </w:rPr>
              <w:t xml:space="preserve"> </w:t>
            </w:r>
            <w:r w:rsidRPr="00955CC4">
              <w:rPr>
                <w:rFonts w:ascii="Times New Roman" w:hAnsi="Times New Roman" w:cs="Times New Roman"/>
                <w:spacing w:val="-2"/>
                <w:sz w:val="24"/>
                <w:szCs w:val="24"/>
              </w:rPr>
              <w:t>301/1</w:t>
            </w:r>
          </w:p>
        </w:tc>
      </w:tr>
      <w:tr w:rsidR="00A9440B" w:rsidRPr="000340CF" w14:paraId="00BC07AC" w14:textId="77777777" w:rsidTr="00903D31">
        <w:trPr>
          <w:trHeight w:val="964"/>
        </w:trPr>
        <w:tc>
          <w:tcPr>
            <w:tcW w:w="3404" w:type="dxa"/>
          </w:tcPr>
          <w:p w14:paraId="2CD7039F" w14:textId="77777777" w:rsidR="00A9440B" w:rsidRPr="0082177E" w:rsidRDefault="00A9440B">
            <w:pPr>
              <w:pStyle w:val="TableParagraph"/>
              <w:spacing w:before="122"/>
              <w:ind w:left="0"/>
              <w:rPr>
                <w:rFonts w:ascii="Times New Roman" w:hAnsi="Times New Roman" w:cs="Times New Roman"/>
                <w:sz w:val="24"/>
                <w:szCs w:val="24"/>
              </w:rPr>
            </w:pPr>
          </w:p>
          <w:p w14:paraId="4FB2BB16" w14:textId="77777777" w:rsidR="00A9440B" w:rsidRPr="0082177E" w:rsidRDefault="001D0373" w:rsidP="00133C25">
            <w:pPr>
              <w:pStyle w:val="TableParagraph"/>
              <w:ind w:left="0"/>
              <w:rPr>
                <w:rFonts w:ascii="Times New Roman" w:hAnsi="Times New Roman" w:cs="Times New Roman"/>
                <w:sz w:val="24"/>
                <w:szCs w:val="24"/>
              </w:rPr>
            </w:pPr>
            <w:r w:rsidRPr="0082177E">
              <w:rPr>
                <w:rFonts w:ascii="Times New Roman" w:hAnsi="Times New Roman" w:cs="Times New Roman"/>
                <w:sz w:val="24"/>
                <w:szCs w:val="24"/>
              </w:rPr>
              <w:t>Улица</w:t>
            </w:r>
            <w:r w:rsidR="00BF2E69" w:rsidRPr="0082177E">
              <w:rPr>
                <w:rFonts w:ascii="Times New Roman" w:hAnsi="Times New Roman" w:cs="Times New Roman"/>
                <w:spacing w:val="-6"/>
                <w:sz w:val="24"/>
                <w:szCs w:val="24"/>
              </w:rPr>
              <w:t xml:space="preserve"> </w:t>
            </w:r>
            <w:r w:rsidR="00BF2E69" w:rsidRPr="0082177E">
              <w:rPr>
                <w:rFonts w:ascii="Times New Roman" w:hAnsi="Times New Roman" w:cs="Times New Roman"/>
                <w:sz w:val="24"/>
                <w:szCs w:val="24"/>
              </w:rPr>
              <w:t>Нова</w:t>
            </w:r>
            <w:r w:rsidR="00BF2E69" w:rsidRPr="0082177E">
              <w:rPr>
                <w:rFonts w:ascii="Times New Roman" w:hAnsi="Times New Roman" w:cs="Times New Roman"/>
                <w:spacing w:val="-4"/>
                <w:sz w:val="24"/>
                <w:szCs w:val="24"/>
              </w:rPr>
              <w:t xml:space="preserve"> </w:t>
            </w:r>
            <w:r w:rsidR="00BF2E69" w:rsidRPr="0082177E">
              <w:rPr>
                <w:rFonts w:ascii="Times New Roman" w:hAnsi="Times New Roman" w:cs="Times New Roman"/>
                <w:spacing w:val="-5"/>
                <w:sz w:val="24"/>
                <w:szCs w:val="24"/>
              </w:rPr>
              <w:t>36</w:t>
            </w:r>
          </w:p>
        </w:tc>
        <w:tc>
          <w:tcPr>
            <w:tcW w:w="1418" w:type="dxa"/>
          </w:tcPr>
          <w:p w14:paraId="16C00A0B" w14:textId="77777777" w:rsidR="00A9440B" w:rsidRPr="000340CF" w:rsidRDefault="00A9440B">
            <w:pPr>
              <w:pStyle w:val="TableParagraph"/>
              <w:spacing w:before="122"/>
              <w:ind w:left="0"/>
              <w:rPr>
                <w:rFonts w:ascii="Times New Roman" w:hAnsi="Times New Roman" w:cs="Times New Roman"/>
                <w:sz w:val="24"/>
                <w:szCs w:val="24"/>
              </w:rPr>
            </w:pPr>
          </w:p>
          <w:p w14:paraId="604E13AC" w14:textId="77777777" w:rsidR="00A9440B" w:rsidRPr="000340CF" w:rsidRDefault="00BF2E69">
            <w:pPr>
              <w:pStyle w:val="TableParagraph"/>
              <w:ind w:left="465"/>
              <w:rPr>
                <w:rFonts w:ascii="Times New Roman" w:hAnsi="Times New Roman" w:cs="Times New Roman"/>
                <w:sz w:val="24"/>
                <w:szCs w:val="24"/>
              </w:rPr>
            </w:pPr>
            <w:r w:rsidRPr="000340CF">
              <w:rPr>
                <w:rFonts w:ascii="Times New Roman" w:hAnsi="Times New Roman" w:cs="Times New Roman"/>
                <w:spacing w:val="-2"/>
                <w:sz w:val="24"/>
                <w:szCs w:val="24"/>
              </w:rPr>
              <w:t>СА-</w:t>
            </w:r>
            <w:r w:rsidRPr="000340CF">
              <w:rPr>
                <w:rFonts w:ascii="Times New Roman" w:hAnsi="Times New Roman" w:cs="Times New Roman"/>
                <w:spacing w:val="-10"/>
                <w:sz w:val="24"/>
                <w:szCs w:val="24"/>
              </w:rPr>
              <w:t>9</w:t>
            </w:r>
          </w:p>
        </w:tc>
        <w:tc>
          <w:tcPr>
            <w:tcW w:w="4681" w:type="dxa"/>
          </w:tcPr>
          <w:p w14:paraId="2E5598DC" w14:textId="77777777" w:rsidR="00A9440B" w:rsidRPr="00955CC4" w:rsidRDefault="00517E4B">
            <w:pPr>
              <w:pStyle w:val="TableParagraph"/>
              <w:spacing w:before="1" w:line="241" w:lineRule="exact"/>
              <w:ind w:left="108"/>
              <w:rPr>
                <w:rFonts w:ascii="Times New Roman" w:hAnsi="Times New Roman" w:cs="Times New Roman"/>
                <w:sz w:val="24"/>
                <w:szCs w:val="24"/>
              </w:rPr>
            </w:pPr>
            <w:r w:rsidRPr="00955CC4">
              <w:rPr>
                <w:rFonts w:ascii="Times New Roman" w:hAnsi="Times New Roman" w:cs="Times New Roman"/>
                <w:sz w:val="24"/>
                <w:szCs w:val="24"/>
              </w:rPr>
              <w:t>К</w:t>
            </w:r>
            <w:r w:rsidR="00903D31" w:rsidRPr="00955CC4">
              <w:rPr>
                <w:rFonts w:ascii="Times New Roman" w:hAnsi="Times New Roman" w:cs="Times New Roman"/>
                <w:sz w:val="24"/>
                <w:szCs w:val="24"/>
                <w:lang w:val="sr-Cyrl-RS"/>
              </w:rPr>
              <w:t>О</w:t>
            </w:r>
            <w:r w:rsidRPr="00955CC4">
              <w:rPr>
                <w:rFonts w:ascii="Times New Roman" w:hAnsi="Times New Roman" w:cs="Times New Roman"/>
                <w:sz w:val="24"/>
                <w:szCs w:val="24"/>
              </w:rPr>
              <w:t xml:space="preserve"> </w:t>
            </w:r>
            <w:r w:rsidR="00BF2E69" w:rsidRPr="00955CC4">
              <w:rPr>
                <w:rFonts w:ascii="Times New Roman" w:hAnsi="Times New Roman" w:cs="Times New Roman"/>
                <w:sz w:val="24"/>
                <w:szCs w:val="24"/>
              </w:rPr>
              <w:t>Земун</w:t>
            </w:r>
            <w:r w:rsidR="00BF2E69" w:rsidRPr="00955CC4">
              <w:rPr>
                <w:rFonts w:ascii="Times New Roman" w:hAnsi="Times New Roman" w:cs="Times New Roman"/>
                <w:spacing w:val="-5"/>
                <w:sz w:val="24"/>
                <w:szCs w:val="24"/>
              </w:rPr>
              <w:t xml:space="preserve"> </w:t>
            </w:r>
            <w:r w:rsidR="00BF2E69" w:rsidRPr="00955CC4">
              <w:rPr>
                <w:rFonts w:ascii="Times New Roman" w:hAnsi="Times New Roman" w:cs="Times New Roman"/>
                <w:spacing w:val="-4"/>
                <w:sz w:val="24"/>
                <w:szCs w:val="24"/>
              </w:rPr>
              <w:t>Поље</w:t>
            </w:r>
          </w:p>
          <w:p w14:paraId="24D5EE90" w14:textId="77777777" w:rsidR="00A9440B" w:rsidRPr="00955CC4" w:rsidRDefault="00BF2E69">
            <w:pPr>
              <w:pStyle w:val="TableParagraph"/>
              <w:spacing w:line="241" w:lineRule="exact"/>
              <w:ind w:left="108"/>
              <w:rPr>
                <w:rFonts w:ascii="Times New Roman" w:hAnsi="Times New Roman" w:cs="Times New Roman"/>
                <w:sz w:val="24"/>
                <w:szCs w:val="24"/>
              </w:rPr>
            </w:pPr>
            <w:r w:rsidRPr="00955CC4">
              <w:rPr>
                <w:rFonts w:ascii="Times New Roman" w:hAnsi="Times New Roman" w:cs="Times New Roman"/>
                <w:sz w:val="24"/>
                <w:szCs w:val="24"/>
              </w:rPr>
              <w:t>Целе</w:t>
            </w:r>
            <w:r w:rsidRPr="00955CC4">
              <w:rPr>
                <w:rFonts w:ascii="Times New Roman" w:hAnsi="Times New Roman" w:cs="Times New Roman"/>
                <w:spacing w:val="-6"/>
                <w:sz w:val="24"/>
                <w:szCs w:val="24"/>
              </w:rPr>
              <w:t xml:space="preserve"> </w:t>
            </w:r>
            <w:r w:rsidRPr="00955CC4">
              <w:rPr>
                <w:rFonts w:ascii="Times New Roman" w:hAnsi="Times New Roman" w:cs="Times New Roman"/>
                <w:sz w:val="24"/>
                <w:szCs w:val="24"/>
              </w:rPr>
              <w:t>к.п.:</w:t>
            </w:r>
            <w:r w:rsidRPr="00955CC4">
              <w:rPr>
                <w:rFonts w:ascii="Times New Roman" w:hAnsi="Times New Roman" w:cs="Times New Roman"/>
                <w:spacing w:val="-6"/>
                <w:sz w:val="24"/>
                <w:szCs w:val="24"/>
              </w:rPr>
              <w:t xml:space="preserve"> </w:t>
            </w:r>
            <w:r w:rsidRPr="00955CC4">
              <w:rPr>
                <w:rFonts w:ascii="Times New Roman" w:hAnsi="Times New Roman" w:cs="Times New Roman"/>
                <w:sz w:val="24"/>
                <w:szCs w:val="24"/>
              </w:rPr>
              <w:t>297/23,</w:t>
            </w:r>
            <w:r w:rsidRPr="00955CC4">
              <w:rPr>
                <w:rFonts w:ascii="Times New Roman" w:hAnsi="Times New Roman" w:cs="Times New Roman"/>
                <w:spacing w:val="-5"/>
                <w:sz w:val="24"/>
                <w:szCs w:val="24"/>
              </w:rPr>
              <w:t xml:space="preserve"> </w:t>
            </w:r>
            <w:r w:rsidRPr="00955CC4">
              <w:rPr>
                <w:rFonts w:ascii="Times New Roman" w:hAnsi="Times New Roman" w:cs="Times New Roman"/>
                <w:spacing w:val="-2"/>
                <w:sz w:val="24"/>
                <w:szCs w:val="24"/>
              </w:rPr>
              <w:t>297/39</w:t>
            </w:r>
          </w:p>
          <w:p w14:paraId="3E2DDE75" w14:textId="77777777" w:rsidR="00A9440B" w:rsidRPr="00955CC4" w:rsidRDefault="00BF2E69">
            <w:pPr>
              <w:pStyle w:val="TableParagraph"/>
              <w:spacing w:line="240" w:lineRule="exact"/>
              <w:ind w:left="108"/>
              <w:rPr>
                <w:rFonts w:ascii="Times New Roman" w:hAnsi="Times New Roman" w:cs="Times New Roman"/>
                <w:sz w:val="24"/>
                <w:szCs w:val="24"/>
              </w:rPr>
            </w:pPr>
            <w:r w:rsidRPr="00955CC4">
              <w:rPr>
                <w:rFonts w:ascii="Times New Roman" w:hAnsi="Times New Roman" w:cs="Times New Roman"/>
                <w:sz w:val="24"/>
                <w:szCs w:val="24"/>
              </w:rPr>
              <w:t>Део</w:t>
            </w:r>
            <w:r w:rsidRPr="00955CC4">
              <w:rPr>
                <w:rFonts w:ascii="Times New Roman" w:hAnsi="Times New Roman" w:cs="Times New Roman"/>
                <w:spacing w:val="-9"/>
                <w:sz w:val="24"/>
                <w:szCs w:val="24"/>
              </w:rPr>
              <w:t xml:space="preserve"> </w:t>
            </w:r>
            <w:r w:rsidRPr="00955CC4">
              <w:rPr>
                <w:rFonts w:ascii="Times New Roman" w:hAnsi="Times New Roman" w:cs="Times New Roman"/>
                <w:sz w:val="24"/>
                <w:szCs w:val="24"/>
              </w:rPr>
              <w:t>к.п.:</w:t>
            </w:r>
            <w:r w:rsidRPr="00955CC4">
              <w:rPr>
                <w:rFonts w:ascii="Times New Roman" w:hAnsi="Times New Roman" w:cs="Times New Roman"/>
                <w:spacing w:val="-9"/>
                <w:sz w:val="24"/>
                <w:szCs w:val="24"/>
              </w:rPr>
              <w:t xml:space="preserve"> </w:t>
            </w:r>
            <w:r w:rsidRPr="00955CC4">
              <w:rPr>
                <w:rFonts w:ascii="Times New Roman" w:hAnsi="Times New Roman" w:cs="Times New Roman"/>
                <w:sz w:val="24"/>
                <w:szCs w:val="24"/>
              </w:rPr>
              <w:t>297/26;</w:t>
            </w:r>
            <w:r w:rsidRPr="00955CC4">
              <w:rPr>
                <w:rFonts w:ascii="Times New Roman" w:hAnsi="Times New Roman" w:cs="Times New Roman"/>
                <w:spacing w:val="-8"/>
                <w:sz w:val="24"/>
                <w:szCs w:val="24"/>
              </w:rPr>
              <w:t xml:space="preserve"> </w:t>
            </w:r>
            <w:r w:rsidRPr="00955CC4">
              <w:rPr>
                <w:rFonts w:ascii="Times New Roman" w:hAnsi="Times New Roman" w:cs="Times New Roman"/>
                <w:sz w:val="24"/>
                <w:szCs w:val="24"/>
              </w:rPr>
              <w:t>297/2;297/18</w:t>
            </w:r>
            <w:r w:rsidRPr="00955CC4">
              <w:rPr>
                <w:rFonts w:ascii="Times New Roman" w:hAnsi="Times New Roman" w:cs="Times New Roman"/>
                <w:spacing w:val="-7"/>
                <w:sz w:val="24"/>
                <w:szCs w:val="24"/>
              </w:rPr>
              <w:t xml:space="preserve"> </w:t>
            </w:r>
            <w:r w:rsidRPr="00955CC4">
              <w:rPr>
                <w:rFonts w:ascii="Times New Roman" w:hAnsi="Times New Roman" w:cs="Times New Roman"/>
                <w:sz w:val="24"/>
                <w:szCs w:val="24"/>
              </w:rPr>
              <w:t>297/19;</w:t>
            </w:r>
            <w:r w:rsidRPr="00955CC4">
              <w:rPr>
                <w:rFonts w:ascii="Times New Roman" w:hAnsi="Times New Roman" w:cs="Times New Roman"/>
                <w:spacing w:val="-8"/>
                <w:sz w:val="24"/>
                <w:szCs w:val="24"/>
              </w:rPr>
              <w:t xml:space="preserve"> </w:t>
            </w:r>
            <w:r w:rsidRPr="00955CC4">
              <w:rPr>
                <w:rFonts w:ascii="Times New Roman" w:hAnsi="Times New Roman" w:cs="Times New Roman"/>
                <w:sz w:val="24"/>
                <w:szCs w:val="24"/>
              </w:rPr>
              <w:t xml:space="preserve">297/21; </w:t>
            </w:r>
            <w:r w:rsidRPr="00955CC4">
              <w:rPr>
                <w:rFonts w:ascii="Times New Roman" w:hAnsi="Times New Roman" w:cs="Times New Roman"/>
                <w:spacing w:val="-2"/>
                <w:sz w:val="24"/>
                <w:szCs w:val="24"/>
              </w:rPr>
              <w:t>297/40</w:t>
            </w:r>
          </w:p>
        </w:tc>
      </w:tr>
      <w:tr w:rsidR="00A9440B" w:rsidRPr="000340CF" w14:paraId="01DD3D97" w14:textId="77777777" w:rsidTr="00903D31">
        <w:trPr>
          <w:trHeight w:val="484"/>
        </w:trPr>
        <w:tc>
          <w:tcPr>
            <w:tcW w:w="3404" w:type="dxa"/>
          </w:tcPr>
          <w:p w14:paraId="487F0ACE" w14:textId="77777777" w:rsidR="00A9440B" w:rsidRPr="0082177E" w:rsidRDefault="001D0373" w:rsidP="00133C25">
            <w:pPr>
              <w:pStyle w:val="TableParagraph"/>
              <w:spacing w:before="123"/>
              <w:ind w:left="0"/>
              <w:rPr>
                <w:rFonts w:ascii="Times New Roman" w:hAnsi="Times New Roman" w:cs="Times New Roman"/>
                <w:sz w:val="24"/>
                <w:szCs w:val="24"/>
              </w:rPr>
            </w:pPr>
            <w:r w:rsidRPr="0082177E">
              <w:rPr>
                <w:rFonts w:ascii="Times New Roman" w:hAnsi="Times New Roman" w:cs="Times New Roman"/>
                <w:sz w:val="24"/>
                <w:szCs w:val="24"/>
              </w:rPr>
              <w:t>Улца</w:t>
            </w:r>
            <w:r w:rsidR="00BF2E69" w:rsidRPr="0082177E">
              <w:rPr>
                <w:rFonts w:ascii="Times New Roman" w:hAnsi="Times New Roman" w:cs="Times New Roman"/>
                <w:spacing w:val="-6"/>
                <w:sz w:val="24"/>
                <w:szCs w:val="24"/>
              </w:rPr>
              <w:t xml:space="preserve"> </w:t>
            </w:r>
            <w:r w:rsidR="00BF2E69" w:rsidRPr="0082177E">
              <w:rPr>
                <w:rFonts w:ascii="Times New Roman" w:hAnsi="Times New Roman" w:cs="Times New Roman"/>
                <w:sz w:val="24"/>
                <w:szCs w:val="24"/>
              </w:rPr>
              <w:t>Нова</w:t>
            </w:r>
            <w:r w:rsidR="00BF2E69" w:rsidRPr="0082177E">
              <w:rPr>
                <w:rFonts w:ascii="Times New Roman" w:hAnsi="Times New Roman" w:cs="Times New Roman"/>
                <w:spacing w:val="-4"/>
                <w:sz w:val="24"/>
                <w:szCs w:val="24"/>
              </w:rPr>
              <w:t xml:space="preserve"> </w:t>
            </w:r>
            <w:r w:rsidR="00BF2E69" w:rsidRPr="0082177E">
              <w:rPr>
                <w:rFonts w:ascii="Times New Roman" w:hAnsi="Times New Roman" w:cs="Times New Roman"/>
                <w:spacing w:val="-5"/>
                <w:sz w:val="24"/>
                <w:szCs w:val="24"/>
              </w:rPr>
              <w:t>37</w:t>
            </w:r>
          </w:p>
        </w:tc>
        <w:tc>
          <w:tcPr>
            <w:tcW w:w="1418" w:type="dxa"/>
          </w:tcPr>
          <w:p w14:paraId="4CCE58F4" w14:textId="77777777" w:rsidR="00A9440B" w:rsidRPr="000340CF" w:rsidRDefault="00A9440B">
            <w:pPr>
              <w:pStyle w:val="TableParagraph"/>
              <w:spacing w:before="2"/>
              <w:ind w:left="0"/>
              <w:rPr>
                <w:rFonts w:ascii="Times New Roman" w:hAnsi="Times New Roman" w:cs="Times New Roman"/>
                <w:sz w:val="24"/>
                <w:szCs w:val="24"/>
              </w:rPr>
            </w:pPr>
          </w:p>
          <w:p w14:paraId="23375EF6" w14:textId="77777777" w:rsidR="00A9440B" w:rsidRPr="000340CF" w:rsidRDefault="00BF2E69">
            <w:pPr>
              <w:pStyle w:val="TableParagraph"/>
              <w:spacing w:line="221" w:lineRule="exact"/>
              <w:ind w:left="403"/>
              <w:rPr>
                <w:rFonts w:ascii="Times New Roman" w:hAnsi="Times New Roman" w:cs="Times New Roman"/>
                <w:sz w:val="24"/>
                <w:szCs w:val="24"/>
              </w:rPr>
            </w:pPr>
            <w:r w:rsidRPr="000340CF">
              <w:rPr>
                <w:rFonts w:ascii="Times New Roman" w:hAnsi="Times New Roman" w:cs="Times New Roman"/>
                <w:spacing w:val="-2"/>
                <w:sz w:val="24"/>
                <w:szCs w:val="24"/>
              </w:rPr>
              <w:t>СА-</w:t>
            </w:r>
            <w:r w:rsidRPr="000340CF">
              <w:rPr>
                <w:rFonts w:ascii="Times New Roman" w:hAnsi="Times New Roman" w:cs="Times New Roman"/>
                <w:spacing w:val="-5"/>
                <w:sz w:val="24"/>
                <w:szCs w:val="24"/>
              </w:rPr>
              <w:t>52</w:t>
            </w:r>
          </w:p>
        </w:tc>
        <w:tc>
          <w:tcPr>
            <w:tcW w:w="4681" w:type="dxa"/>
          </w:tcPr>
          <w:p w14:paraId="1E42C070" w14:textId="77777777" w:rsidR="00A9440B" w:rsidRPr="00955CC4" w:rsidRDefault="00ED4409">
            <w:pPr>
              <w:pStyle w:val="TableParagraph"/>
              <w:spacing w:line="240" w:lineRule="atLeast"/>
              <w:ind w:left="108" w:right="2723"/>
              <w:rPr>
                <w:rFonts w:ascii="Times New Roman" w:hAnsi="Times New Roman" w:cs="Times New Roman"/>
                <w:sz w:val="24"/>
                <w:szCs w:val="24"/>
              </w:rPr>
            </w:pPr>
            <w:r w:rsidRPr="00955CC4">
              <w:rPr>
                <w:rFonts w:ascii="Times New Roman" w:hAnsi="Times New Roman" w:cs="Times New Roman"/>
                <w:sz w:val="24"/>
                <w:szCs w:val="24"/>
              </w:rPr>
              <w:t>КО</w:t>
            </w:r>
            <w:r w:rsidR="00BF2E69" w:rsidRPr="00955CC4">
              <w:rPr>
                <w:rFonts w:ascii="Times New Roman" w:hAnsi="Times New Roman" w:cs="Times New Roman"/>
                <w:spacing w:val="-16"/>
                <w:sz w:val="24"/>
                <w:szCs w:val="24"/>
              </w:rPr>
              <w:t xml:space="preserve"> </w:t>
            </w:r>
            <w:r w:rsidR="00BF2E69" w:rsidRPr="00955CC4">
              <w:rPr>
                <w:rFonts w:ascii="Times New Roman" w:hAnsi="Times New Roman" w:cs="Times New Roman"/>
                <w:sz w:val="24"/>
                <w:szCs w:val="24"/>
              </w:rPr>
              <w:t>Земун</w:t>
            </w:r>
            <w:r w:rsidR="00BF2E69" w:rsidRPr="00955CC4">
              <w:rPr>
                <w:rFonts w:ascii="Times New Roman" w:hAnsi="Times New Roman" w:cs="Times New Roman"/>
                <w:spacing w:val="-16"/>
                <w:sz w:val="24"/>
                <w:szCs w:val="24"/>
              </w:rPr>
              <w:t xml:space="preserve"> </w:t>
            </w:r>
            <w:r w:rsidR="00BF2E69" w:rsidRPr="00955CC4">
              <w:rPr>
                <w:rFonts w:ascii="Times New Roman" w:hAnsi="Times New Roman" w:cs="Times New Roman"/>
                <w:sz w:val="24"/>
                <w:szCs w:val="24"/>
              </w:rPr>
              <w:t>Поље Цела</w:t>
            </w:r>
            <w:r w:rsidR="00BF2E69" w:rsidRPr="00955CC4">
              <w:rPr>
                <w:rFonts w:ascii="Times New Roman" w:hAnsi="Times New Roman" w:cs="Times New Roman"/>
                <w:spacing w:val="-6"/>
                <w:sz w:val="24"/>
                <w:szCs w:val="24"/>
              </w:rPr>
              <w:t xml:space="preserve"> </w:t>
            </w:r>
            <w:r w:rsidR="00BF2E69" w:rsidRPr="00955CC4">
              <w:rPr>
                <w:rFonts w:ascii="Times New Roman" w:hAnsi="Times New Roman" w:cs="Times New Roman"/>
                <w:spacing w:val="-2"/>
                <w:sz w:val="24"/>
                <w:szCs w:val="24"/>
              </w:rPr>
              <w:t>к.п.:297/25</w:t>
            </w:r>
          </w:p>
        </w:tc>
      </w:tr>
      <w:tr w:rsidR="00A9440B" w:rsidRPr="000340CF" w14:paraId="34C9C74C" w14:textId="77777777" w:rsidTr="00903D31">
        <w:trPr>
          <w:trHeight w:val="482"/>
        </w:trPr>
        <w:tc>
          <w:tcPr>
            <w:tcW w:w="3404" w:type="dxa"/>
          </w:tcPr>
          <w:p w14:paraId="1F90867A" w14:textId="77777777" w:rsidR="00A9440B" w:rsidRPr="0082177E" w:rsidRDefault="001D0373" w:rsidP="00133C25">
            <w:pPr>
              <w:pStyle w:val="TableParagraph"/>
              <w:spacing w:before="121"/>
              <w:ind w:left="0"/>
              <w:rPr>
                <w:rFonts w:ascii="Times New Roman" w:hAnsi="Times New Roman" w:cs="Times New Roman"/>
                <w:sz w:val="24"/>
                <w:szCs w:val="24"/>
              </w:rPr>
            </w:pPr>
            <w:r w:rsidRPr="0082177E">
              <w:rPr>
                <w:rFonts w:ascii="Times New Roman" w:hAnsi="Times New Roman" w:cs="Times New Roman"/>
                <w:sz w:val="24"/>
                <w:szCs w:val="24"/>
              </w:rPr>
              <w:t>Улица</w:t>
            </w:r>
            <w:r w:rsidR="00BF2E69" w:rsidRPr="0082177E">
              <w:rPr>
                <w:rFonts w:ascii="Times New Roman" w:hAnsi="Times New Roman" w:cs="Times New Roman"/>
                <w:spacing w:val="-4"/>
                <w:sz w:val="24"/>
                <w:szCs w:val="24"/>
              </w:rPr>
              <w:t xml:space="preserve"> </w:t>
            </w:r>
            <w:r w:rsidR="00BF2E69" w:rsidRPr="0082177E">
              <w:rPr>
                <w:rFonts w:ascii="Times New Roman" w:hAnsi="Times New Roman" w:cs="Times New Roman"/>
                <w:sz w:val="24"/>
                <w:szCs w:val="24"/>
              </w:rPr>
              <w:t>ЈС</w:t>
            </w:r>
            <w:r w:rsidR="00BF2E69" w:rsidRPr="0082177E">
              <w:rPr>
                <w:rFonts w:ascii="Times New Roman" w:hAnsi="Times New Roman" w:cs="Times New Roman"/>
                <w:spacing w:val="-3"/>
                <w:sz w:val="24"/>
                <w:szCs w:val="24"/>
              </w:rPr>
              <w:t xml:space="preserve"> </w:t>
            </w:r>
            <w:r w:rsidR="00BF2E69" w:rsidRPr="0082177E">
              <w:rPr>
                <w:rFonts w:ascii="Times New Roman" w:hAnsi="Times New Roman" w:cs="Times New Roman"/>
                <w:spacing w:val="-5"/>
                <w:sz w:val="24"/>
                <w:szCs w:val="24"/>
              </w:rPr>
              <w:t>125</w:t>
            </w:r>
          </w:p>
        </w:tc>
        <w:tc>
          <w:tcPr>
            <w:tcW w:w="1418" w:type="dxa"/>
          </w:tcPr>
          <w:p w14:paraId="0683A7C7" w14:textId="77777777" w:rsidR="00A9440B" w:rsidRPr="000340CF" w:rsidRDefault="00BF2E69">
            <w:pPr>
              <w:pStyle w:val="TableParagraph"/>
              <w:spacing w:before="121"/>
              <w:ind w:left="403"/>
              <w:rPr>
                <w:rFonts w:ascii="Times New Roman" w:hAnsi="Times New Roman" w:cs="Times New Roman"/>
                <w:sz w:val="24"/>
                <w:szCs w:val="24"/>
              </w:rPr>
            </w:pPr>
            <w:r w:rsidRPr="000340CF">
              <w:rPr>
                <w:rFonts w:ascii="Times New Roman" w:hAnsi="Times New Roman" w:cs="Times New Roman"/>
                <w:spacing w:val="-2"/>
                <w:sz w:val="24"/>
                <w:szCs w:val="24"/>
              </w:rPr>
              <w:t>СА-</w:t>
            </w:r>
            <w:r w:rsidRPr="000340CF">
              <w:rPr>
                <w:rFonts w:ascii="Times New Roman" w:hAnsi="Times New Roman" w:cs="Times New Roman"/>
                <w:spacing w:val="-5"/>
                <w:sz w:val="24"/>
                <w:szCs w:val="24"/>
              </w:rPr>
              <w:t>10</w:t>
            </w:r>
          </w:p>
        </w:tc>
        <w:tc>
          <w:tcPr>
            <w:tcW w:w="4681" w:type="dxa"/>
          </w:tcPr>
          <w:p w14:paraId="03C84348" w14:textId="77777777" w:rsidR="00A9440B" w:rsidRPr="00955CC4" w:rsidRDefault="00ED4409">
            <w:pPr>
              <w:pStyle w:val="TableParagraph"/>
              <w:spacing w:line="240" w:lineRule="exact"/>
              <w:ind w:left="108" w:right="2723"/>
              <w:rPr>
                <w:rFonts w:ascii="Times New Roman" w:hAnsi="Times New Roman" w:cs="Times New Roman"/>
                <w:sz w:val="24"/>
                <w:szCs w:val="24"/>
              </w:rPr>
            </w:pPr>
            <w:r w:rsidRPr="00955CC4">
              <w:rPr>
                <w:rFonts w:ascii="Times New Roman" w:hAnsi="Times New Roman" w:cs="Times New Roman"/>
                <w:sz w:val="24"/>
                <w:szCs w:val="24"/>
              </w:rPr>
              <w:t>КО</w:t>
            </w:r>
            <w:r w:rsidR="00BF2E69" w:rsidRPr="00955CC4">
              <w:rPr>
                <w:rFonts w:ascii="Times New Roman" w:hAnsi="Times New Roman" w:cs="Times New Roman"/>
                <w:spacing w:val="-16"/>
                <w:sz w:val="24"/>
                <w:szCs w:val="24"/>
              </w:rPr>
              <w:t xml:space="preserve"> </w:t>
            </w:r>
            <w:r w:rsidR="00BF2E69" w:rsidRPr="00955CC4">
              <w:rPr>
                <w:rFonts w:ascii="Times New Roman" w:hAnsi="Times New Roman" w:cs="Times New Roman"/>
                <w:sz w:val="24"/>
                <w:szCs w:val="24"/>
              </w:rPr>
              <w:t>Земун</w:t>
            </w:r>
            <w:r w:rsidR="00BF2E69" w:rsidRPr="00955CC4">
              <w:rPr>
                <w:rFonts w:ascii="Times New Roman" w:hAnsi="Times New Roman" w:cs="Times New Roman"/>
                <w:spacing w:val="-16"/>
                <w:sz w:val="24"/>
                <w:szCs w:val="24"/>
              </w:rPr>
              <w:t xml:space="preserve"> </w:t>
            </w:r>
            <w:r w:rsidR="00BF2E69" w:rsidRPr="00955CC4">
              <w:rPr>
                <w:rFonts w:ascii="Times New Roman" w:hAnsi="Times New Roman" w:cs="Times New Roman"/>
                <w:sz w:val="24"/>
                <w:szCs w:val="24"/>
              </w:rPr>
              <w:t>Поље Део к.п.: 208/2</w:t>
            </w:r>
          </w:p>
        </w:tc>
      </w:tr>
      <w:tr w:rsidR="00A9440B" w:rsidRPr="000340CF" w14:paraId="135E1509" w14:textId="77777777" w:rsidTr="00903D31">
        <w:trPr>
          <w:trHeight w:val="966"/>
        </w:trPr>
        <w:tc>
          <w:tcPr>
            <w:tcW w:w="3404" w:type="dxa"/>
          </w:tcPr>
          <w:p w14:paraId="3BEF738B" w14:textId="77777777" w:rsidR="00A9440B" w:rsidRPr="0082177E" w:rsidRDefault="00A9440B">
            <w:pPr>
              <w:pStyle w:val="TableParagraph"/>
              <w:spacing w:before="122"/>
              <w:ind w:left="0"/>
              <w:rPr>
                <w:rFonts w:ascii="Times New Roman" w:hAnsi="Times New Roman" w:cs="Times New Roman"/>
                <w:sz w:val="24"/>
                <w:szCs w:val="24"/>
              </w:rPr>
            </w:pPr>
          </w:p>
          <w:p w14:paraId="6C307987" w14:textId="77777777" w:rsidR="00A9440B" w:rsidRPr="0082177E" w:rsidRDefault="001D0373" w:rsidP="00133C25">
            <w:pPr>
              <w:pStyle w:val="TableParagraph"/>
              <w:ind w:left="0"/>
              <w:rPr>
                <w:rFonts w:ascii="Times New Roman" w:hAnsi="Times New Roman" w:cs="Times New Roman"/>
                <w:sz w:val="24"/>
                <w:szCs w:val="24"/>
              </w:rPr>
            </w:pPr>
            <w:r w:rsidRPr="0082177E">
              <w:rPr>
                <w:rFonts w:ascii="Times New Roman" w:hAnsi="Times New Roman" w:cs="Times New Roman"/>
                <w:sz w:val="24"/>
                <w:szCs w:val="24"/>
              </w:rPr>
              <w:t>Улица</w:t>
            </w:r>
            <w:r w:rsidR="00BF2E69" w:rsidRPr="0082177E">
              <w:rPr>
                <w:rFonts w:ascii="Times New Roman" w:hAnsi="Times New Roman" w:cs="Times New Roman"/>
                <w:spacing w:val="-12"/>
                <w:sz w:val="24"/>
                <w:szCs w:val="24"/>
              </w:rPr>
              <w:t xml:space="preserve"> </w:t>
            </w:r>
            <w:r w:rsidR="00BF2E69" w:rsidRPr="0082177E">
              <w:rPr>
                <w:rFonts w:ascii="Times New Roman" w:hAnsi="Times New Roman" w:cs="Times New Roman"/>
                <w:sz w:val="24"/>
                <w:szCs w:val="24"/>
              </w:rPr>
              <w:t>Саобраћајница</w:t>
            </w:r>
            <w:r w:rsidR="00BF2E69" w:rsidRPr="0082177E">
              <w:rPr>
                <w:rFonts w:ascii="Times New Roman" w:hAnsi="Times New Roman" w:cs="Times New Roman"/>
                <w:spacing w:val="-10"/>
                <w:sz w:val="24"/>
                <w:szCs w:val="24"/>
              </w:rPr>
              <w:t xml:space="preserve"> </w:t>
            </w:r>
            <w:r w:rsidR="00BF2E69" w:rsidRPr="0082177E">
              <w:rPr>
                <w:rFonts w:ascii="Times New Roman" w:hAnsi="Times New Roman" w:cs="Times New Roman"/>
                <w:spacing w:val="-5"/>
                <w:sz w:val="24"/>
                <w:szCs w:val="24"/>
              </w:rPr>
              <w:t>С10</w:t>
            </w:r>
          </w:p>
        </w:tc>
        <w:tc>
          <w:tcPr>
            <w:tcW w:w="1418" w:type="dxa"/>
          </w:tcPr>
          <w:p w14:paraId="1AB32EAD" w14:textId="77777777" w:rsidR="00A9440B" w:rsidRPr="000340CF" w:rsidRDefault="00A9440B">
            <w:pPr>
              <w:pStyle w:val="TableParagraph"/>
              <w:spacing w:before="122"/>
              <w:ind w:left="0"/>
              <w:rPr>
                <w:rFonts w:ascii="Times New Roman" w:hAnsi="Times New Roman" w:cs="Times New Roman"/>
                <w:sz w:val="24"/>
                <w:szCs w:val="24"/>
              </w:rPr>
            </w:pPr>
          </w:p>
          <w:p w14:paraId="6712556C" w14:textId="77777777" w:rsidR="00A9440B" w:rsidRPr="000340CF" w:rsidRDefault="00BF2E69">
            <w:pPr>
              <w:pStyle w:val="TableParagraph"/>
              <w:ind w:left="403"/>
              <w:rPr>
                <w:rFonts w:ascii="Times New Roman" w:hAnsi="Times New Roman" w:cs="Times New Roman"/>
                <w:sz w:val="24"/>
                <w:szCs w:val="24"/>
              </w:rPr>
            </w:pPr>
            <w:r w:rsidRPr="000340CF">
              <w:rPr>
                <w:rFonts w:ascii="Times New Roman" w:hAnsi="Times New Roman" w:cs="Times New Roman"/>
                <w:spacing w:val="-2"/>
                <w:sz w:val="24"/>
                <w:szCs w:val="24"/>
              </w:rPr>
              <w:t>СА-</w:t>
            </w:r>
            <w:r w:rsidRPr="000340CF">
              <w:rPr>
                <w:rFonts w:ascii="Times New Roman" w:hAnsi="Times New Roman" w:cs="Times New Roman"/>
                <w:spacing w:val="-5"/>
                <w:sz w:val="24"/>
                <w:szCs w:val="24"/>
              </w:rPr>
              <w:t>46</w:t>
            </w:r>
          </w:p>
        </w:tc>
        <w:tc>
          <w:tcPr>
            <w:tcW w:w="4681" w:type="dxa"/>
          </w:tcPr>
          <w:p w14:paraId="45640160" w14:textId="77777777" w:rsidR="00A9440B" w:rsidRPr="00955CC4" w:rsidRDefault="00ED4409">
            <w:pPr>
              <w:pStyle w:val="TableParagraph"/>
              <w:spacing w:before="1"/>
              <w:ind w:left="108"/>
              <w:rPr>
                <w:rFonts w:ascii="Times New Roman" w:hAnsi="Times New Roman" w:cs="Times New Roman"/>
                <w:sz w:val="24"/>
                <w:szCs w:val="24"/>
              </w:rPr>
            </w:pPr>
            <w:r w:rsidRPr="00955CC4">
              <w:rPr>
                <w:rFonts w:ascii="Times New Roman" w:hAnsi="Times New Roman" w:cs="Times New Roman"/>
                <w:sz w:val="24"/>
                <w:szCs w:val="24"/>
              </w:rPr>
              <w:t>КО</w:t>
            </w:r>
            <w:r w:rsidR="00BF2E69" w:rsidRPr="00955CC4">
              <w:rPr>
                <w:rFonts w:ascii="Times New Roman" w:hAnsi="Times New Roman" w:cs="Times New Roman"/>
                <w:spacing w:val="-6"/>
                <w:sz w:val="24"/>
                <w:szCs w:val="24"/>
              </w:rPr>
              <w:t xml:space="preserve"> </w:t>
            </w:r>
            <w:r w:rsidR="00BF2E69" w:rsidRPr="00955CC4">
              <w:rPr>
                <w:rFonts w:ascii="Times New Roman" w:hAnsi="Times New Roman" w:cs="Times New Roman"/>
                <w:sz w:val="24"/>
                <w:szCs w:val="24"/>
              </w:rPr>
              <w:t>Земун</w:t>
            </w:r>
            <w:r w:rsidR="00BF2E69" w:rsidRPr="00955CC4">
              <w:rPr>
                <w:rFonts w:ascii="Times New Roman" w:hAnsi="Times New Roman" w:cs="Times New Roman"/>
                <w:spacing w:val="-6"/>
                <w:sz w:val="24"/>
                <w:szCs w:val="24"/>
              </w:rPr>
              <w:t xml:space="preserve"> </w:t>
            </w:r>
            <w:r w:rsidR="00BF2E69" w:rsidRPr="00955CC4">
              <w:rPr>
                <w:rFonts w:ascii="Times New Roman" w:hAnsi="Times New Roman" w:cs="Times New Roman"/>
                <w:spacing w:val="-4"/>
                <w:sz w:val="24"/>
                <w:szCs w:val="24"/>
              </w:rPr>
              <w:t>Поље</w:t>
            </w:r>
          </w:p>
          <w:p w14:paraId="2895A45B" w14:textId="77777777" w:rsidR="00A9440B" w:rsidRPr="00955CC4" w:rsidRDefault="00BF2E69">
            <w:pPr>
              <w:pStyle w:val="TableParagraph"/>
              <w:spacing w:before="1" w:line="241" w:lineRule="exact"/>
              <w:ind w:left="108"/>
              <w:rPr>
                <w:rFonts w:ascii="Times New Roman" w:hAnsi="Times New Roman" w:cs="Times New Roman"/>
                <w:sz w:val="24"/>
                <w:szCs w:val="24"/>
              </w:rPr>
            </w:pPr>
            <w:r w:rsidRPr="00955CC4">
              <w:rPr>
                <w:rFonts w:ascii="Times New Roman" w:hAnsi="Times New Roman" w:cs="Times New Roman"/>
                <w:sz w:val="24"/>
                <w:szCs w:val="24"/>
              </w:rPr>
              <w:t>Целе</w:t>
            </w:r>
            <w:r w:rsidRPr="00955CC4">
              <w:rPr>
                <w:rFonts w:ascii="Times New Roman" w:hAnsi="Times New Roman" w:cs="Times New Roman"/>
                <w:spacing w:val="-7"/>
                <w:sz w:val="24"/>
                <w:szCs w:val="24"/>
              </w:rPr>
              <w:t xml:space="preserve"> </w:t>
            </w:r>
            <w:r w:rsidRPr="00955CC4">
              <w:rPr>
                <w:rFonts w:ascii="Times New Roman" w:hAnsi="Times New Roman" w:cs="Times New Roman"/>
                <w:sz w:val="24"/>
                <w:szCs w:val="24"/>
              </w:rPr>
              <w:t>к.п.:</w:t>
            </w:r>
            <w:r w:rsidRPr="00955CC4">
              <w:rPr>
                <w:rFonts w:ascii="Times New Roman" w:hAnsi="Times New Roman" w:cs="Times New Roman"/>
                <w:spacing w:val="-8"/>
                <w:sz w:val="24"/>
                <w:szCs w:val="24"/>
              </w:rPr>
              <w:t xml:space="preserve"> </w:t>
            </w:r>
            <w:r w:rsidRPr="00955CC4">
              <w:rPr>
                <w:rFonts w:ascii="Times New Roman" w:hAnsi="Times New Roman" w:cs="Times New Roman"/>
                <w:sz w:val="24"/>
                <w:szCs w:val="24"/>
              </w:rPr>
              <w:t>1306/19;</w:t>
            </w:r>
            <w:r w:rsidRPr="00955CC4">
              <w:rPr>
                <w:rFonts w:ascii="Times New Roman" w:hAnsi="Times New Roman" w:cs="Times New Roman"/>
                <w:spacing w:val="-9"/>
                <w:sz w:val="24"/>
                <w:szCs w:val="24"/>
              </w:rPr>
              <w:t xml:space="preserve"> </w:t>
            </w:r>
            <w:r w:rsidRPr="00955CC4">
              <w:rPr>
                <w:rFonts w:ascii="Times New Roman" w:hAnsi="Times New Roman" w:cs="Times New Roman"/>
                <w:sz w:val="24"/>
                <w:szCs w:val="24"/>
              </w:rPr>
              <w:t>1306/18;</w:t>
            </w:r>
            <w:r w:rsidRPr="00955CC4">
              <w:rPr>
                <w:rFonts w:ascii="Times New Roman" w:hAnsi="Times New Roman" w:cs="Times New Roman"/>
                <w:spacing w:val="-5"/>
                <w:sz w:val="24"/>
                <w:szCs w:val="24"/>
              </w:rPr>
              <w:t xml:space="preserve"> </w:t>
            </w:r>
            <w:r w:rsidRPr="00955CC4">
              <w:rPr>
                <w:rFonts w:ascii="Times New Roman" w:hAnsi="Times New Roman" w:cs="Times New Roman"/>
                <w:spacing w:val="-2"/>
                <w:sz w:val="24"/>
                <w:szCs w:val="24"/>
              </w:rPr>
              <w:t>1305/6.</w:t>
            </w:r>
          </w:p>
          <w:p w14:paraId="0FCF00CB" w14:textId="77777777" w:rsidR="00A9440B" w:rsidRPr="00955CC4" w:rsidRDefault="00BF2E69">
            <w:pPr>
              <w:pStyle w:val="TableParagraph"/>
              <w:spacing w:line="242" w:lineRule="exact"/>
              <w:ind w:left="108"/>
              <w:rPr>
                <w:rFonts w:ascii="Times New Roman" w:hAnsi="Times New Roman" w:cs="Times New Roman"/>
                <w:sz w:val="24"/>
                <w:szCs w:val="24"/>
              </w:rPr>
            </w:pPr>
            <w:r w:rsidRPr="00955CC4">
              <w:rPr>
                <w:rFonts w:ascii="Times New Roman" w:hAnsi="Times New Roman" w:cs="Times New Roman"/>
                <w:sz w:val="24"/>
                <w:szCs w:val="24"/>
              </w:rPr>
              <w:t>Део</w:t>
            </w:r>
            <w:r w:rsidRPr="00955CC4">
              <w:rPr>
                <w:rFonts w:ascii="Times New Roman" w:hAnsi="Times New Roman" w:cs="Times New Roman"/>
                <w:spacing w:val="-7"/>
                <w:sz w:val="24"/>
                <w:szCs w:val="24"/>
              </w:rPr>
              <w:t xml:space="preserve"> </w:t>
            </w:r>
            <w:r w:rsidRPr="00955CC4">
              <w:rPr>
                <w:rFonts w:ascii="Times New Roman" w:hAnsi="Times New Roman" w:cs="Times New Roman"/>
                <w:sz w:val="24"/>
                <w:szCs w:val="24"/>
              </w:rPr>
              <w:t>к.п.:</w:t>
            </w:r>
            <w:r w:rsidRPr="00955CC4">
              <w:rPr>
                <w:rFonts w:ascii="Times New Roman" w:hAnsi="Times New Roman" w:cs="Times New Roman"/>
                <w:spacing w:val="-8"/>
                <w:sz w:val="24"/>
                <w:szCs w:val="24"/>
              </w:rPr>
              <w:t xml:space="preserve"> </w:t>
            </w:r>
            <w:r w:rsidRPr="00955CC4">
              <w:rPr>
                <w:rFonts w:ascii="Times New Roman" w:hAnsi="Times New Roman" w:cs="Times New Roman"/>
                <w:sz w:val="24"/>
                <w:szCs w:val="24"/>
              </w:rPr>
              <w:t>296/1;</w:t>
            </w:r>
            <w:r w:rsidRPr="00955CC4">
              <w:rPr>
                <w:rFonts w:ascii="Times New Roman" w:hAnsi="Times New Roman" w:cs="Times New Roman"/>
                <w:spacing w:val="-8"/>
                <w:sz w:val="24"/>
                <w:szCs w:val="24"/>
              </w:rPr>
              <w:t xml:space="preserve"> </w:t>
            </w:r>
            <w:r w:rsidRPr="00955CC4">
              <w:rPr>
                <w:rFonts w:ascii="Times New Roman" w:hAnsi="Times New Roman" w:cs="Times New Roman"/>
                <w:sz w:val="24"/>
                <w:szCs w:val="24"/>
              </w:rPr>
              <w:t>296/2;</w:t>
            </w:r>
            <w:r w:rsidRPr="00955CC4">
              <w:rPr>
                <w:rFonts w:ascii="Times New Roman" w:hAnsi="Times New Roman" w:cs="Times New Roman"/>
                <w:spacing w:val="-6"/>
                <w:sz w:val="24"/>
                <w:szCs w:val="24"/>
              </w:rPr>
              <w:t xml:space="preserve"> </w:t>
            </w:r>
            <w:r w:rsidRPr="00955CC4">
              <w:rPr>
                <w:rFonts w:ascii="Times New Roman" w:hAnsi="Times New Roman" w:cs="Times New Roman"/>
                <w:sz w:val="24"/>
                <w:szCs w:val="24"/>
              </w:rPr>
              <w:t>1306/3;</w:t>
            </w:r>
            <w:r w:rsidRPr="00955CC4">
              <w:rPr>
                <w:rFonts w:ascii="Times New Roman" w:hAnsi="Times New Roman" w:cs="Times New Roman"/>
                <w:spacing w:val="-8"/>
                <w:sz w:val="24"/>
                <w:szCs w:val="24"/>
              </w:rPr>
              <w:t xml:space="preserve"> </w:t>
            </w:r>
            <w:r w:rsidRPr="00955CC4">
              <w:rPr>
                <w:rFonts w:ascii="Times New Roman" w:hAnsi="Times New Roman" w:cs="Times New Roman"/>
                <w:sz w:val="24"/>
                <w:szCs w:val="24"/>
              </w:rPr>
              <w:t>194/9;</w:t>
            </w:r>
            <w:r w:rsidRPr="00955CC4">
              <w:rPr>
                <w:rFonts w:ascii="Times New Roman" w:hAnsi="Times New Roman" w:cs="Times New Roman"/>
                <w:spacing w:val="-6"/>
                <w:sz w:val="24"/>
                <w:szCs w:val="24"/>
              </w:rPr>
              <w:t xml:space="preserve"> </w:t>
            </w:r>
            <w:r w:rsidRPr="00955CC4">
              <w:rPr>
                <w:rFonts w:ascii="Times New Roman" w:hAnsi="Times New Roman" w:cs="Times New Roman"/>
                <w:sz w:val="24"/>
                <w:szCs w:val="24"/>
              </w:rPr>
              <w:t xml:space="preserve">194/2; </w:t>
            </w:r>
            <w:r w:rsidRPr="00955CC4">
              <w:rPr>
                <w:rFonts w:ascii="Times New Roman" w:hAnsi="Times New Roman" w:cs="Times New Roman"/>
                <w:spacing w:val="-2"/>
                <w:sz w:val="24"/>
                <w:szCs w:val="24"/>
              </w:rPr>
              <w:t>1305/3</w:t>
            </w:r>
          </w:p>
        </w:tc>
      </w:tr>
      <w:tr w:rsidR="00A9440B" w:rsidRPr="000340CF" w14:paraId="25D72D80" w14:textId="77777777" w:rsidTr="00903D31">
        <w:trPr>
          <w:trHeight w:val="723"/>
        </w:trPr>
        <w:tc>
          <w:tcPr>
            <w:tcW w:w="3404" w:type="dxa"/>
          </w:tcPr>
          <w:p w14:paraId="1B59B0F8" w14:textId="77777777" w:rsidR="00A9440B" w:rsidRPr="000340CF" w:rsidRDefault="001D0373" w:rsidP="00133C25">
            <w:pPr>
              <w:pStyle w:val="TableParagraph"/>
              <w:spacing w:before="240"/>
              <w:ind w:left="0"/>
              <w:rPr>
                <w:rFonts w:ascii="Times New Roman" w:hAnsi="Times New Roman" w:cs="Times New Roman"/>
                <w:sz w:val="24"/>
                <w:szCs w:val="24"/>
              </w:rPr>
            </w:pPr>
            <w:r>
              <w:rPr>
                <w:rFonts w:ascii="Times New Roman" w:hAnsi="Times New Roman" w:cs="Times New Roman"/>
                <w:sz w:val="24"/>
                <w:szCs w:val="24"/>
              </w:rPr>
              <w:t>Улица</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Јустина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pacing w:val="-2"/>
                <w:sz w:val="24"/>
                <w:szCs w:val="24"/>
              </w:rPr>
              <w:t>Поповића</w:t>
            </w:r>
          </w:p>
        </w:tc>
        <w:tc>
          <w:tcPr>
            <w:tcW w:w="1418" w:type="dxa"/>
          </w:tcPr>
          <w:p w14:paraId="5AE6E47F" w14:textId="77777777" w:rsidR="00A9440B" w:rsidRPr="000340CF" w:rsidRDefault="00BF2E69">
            <w:pPr>
              <w:pStyle w:val="TableParagraph"/>
              <w:spacing w:before="240"/>
              <w:ind w:left="403"/>
              <w:rPr>
                <w:rFonts w:ascii="Times New Roman" w:hAnsi="Times New Roman" w:cs="Times New Roman"/>
                <w:sz w:val="24"/>
                <w:szCs w:val="24"/>
              </w:rPr>
            </w:pPr>
            <w:r w:rsidRPr="000340CF">
              <w:rPr>
                <w:rFonts w:ascii="Times New Roman" w:hAnsi="Times New Roman" w:cs="Times New Roman"/>
                <w:spacing w:val="-2"/>
                <w:sz w:val="24"/>
                <w:szCs w:val="24"/>
              </w:rPr>
              <w:t>СА-</w:t>
            </w:r>
            <w:r w:rsidRPr="000340CF">
              <w:rPr>
                <w:rFonts w:ascii="Times New Roman" w:hAnsi="Times New Roman" w:cs="Times New Roman"/>
                <w:spacing w:val="-5"/>
                <w:sz w:val="24"/>
                <w:szCs w:val="24"/>
              </w:rPr>
              <w:t>47</w:t>
            </w:r>
          </w:p>
        </w:tc>
        <w:tc>
          <w:tcPr>
            <w:tcW w:w="4681" w:type="dxa"/>
          </w:tcPr>
          <w:p w14:paraId="66D8C423" w14:textId="77777777" w:rsidR="00A9440B" w:rsidRPr="00955CC4" w:rsidRDefault="00ED4409">
            <w:pPr>
              <w:pStyle w:val="TableParagraph"/>
              <w:spacing w:line="239" w:lineRule="exact"/>
              <w:ind w:left="108"/>
              <w:rPr>
                <w:rFonts w:ascii="Times New Roman" w:hAnsi="Times New Roman" w:cs="Times New Roman"/>
                <w:sz w:val="24"/>
                <w:szCs w:val="24"/>
              </w:rPr>
            </w:pPr>
            <w:r w:rsidRPr="00955CC4">
              <w:rPr>
                <w:rFonts w:ascii="Times New Roman" w:hAnsi="Times New Roman" w:cs="Times New Roman"/>
                <w:sz w:val="24"/>
                <w:szCs w:val="24"/>
              </w:rPr>
              <w:t>КО</w:t>
            </w:r>
            <w:r w:rsidR="00BF2E69" w:rsidRPr="00955CC4">
              <w:rPr>
                <w:rFonts w:ascii="Times New Roman" w:hAnsi="Times New Roman" w:cs="Times New Roman"/>
                <w:spacing w:val="-6"/>
                <w:sz w:val="24"/>
                <w:szCs w:val="24"/>
              </w:rPr>
              <w:t xml:space="preserve"> </w:t>
            </w:r>
            <w:r w:rsidR="00BF2E69" w:rsidRPr="00955CC4">
              <w:rPr>
                <w:rFonts w:ascii="Times New Roman" w:hAnsi="Times New Roman" w:cs="Times New Roman"/>
                <w:sz w:val="24"/>
                <w:szCs w:val="24"/>
              </w:rPr>
              <w:t>Земун</w:t>
            </w:r>
            <w:r w:rsidR="00BF2E69" w:rsidRPr="00955CC4">
              <w:rPr>
                <w:rFonts w:ascii="Times New Roman" w:hAnsi="Times New Roman" w:cs="Times New Roman"/>
                <w:spacing w:val="-6"/>
                <w:sz w:val="24"/>
                <w:szCs w:val="24"/>
              </w:rPr>
              <w:t xml:space="preserve"> </w:t>
            </w:r>
            <w:r w:rsidR="00BF2E69" w:rsidRPr="00955CC4">
              <w:rPr>
                <w:rFonts w:ascii="Times New Roman" w:hAnsi="Times New Roman" w:cs="Times New Roman"/>
                <w:spacing w:val="-4"/>
                <w:sz w:val="24"/>
                <w:szCs w:val="24"/>
              </w:rPr>
              <w:t>Поље</w:t>
            </w:r>
          </w:p>
          <w:p w14:paraId="24E9510D" w14:textId="77777777" w:rsidR="00A9440B" w:rsidRPr="00955CC4" w:rsidRDefault="00BF2E69">
            <w:pPr>
              <w:pStyle w:val="TableParagraph"/>
              <w:spacing w:line="240" w:lineRule="atLeast"/>
              <w:ind w:left="108" w:right="1616"/>
              <w:rPr>
                <w:rFonts w:ascii="Times New Roman" w:hAnsi="Times New Roman" w:cs="Times New Roman"/>
                <w:sz w:val="24"/>
                <w:szCs w:val="24"/>
              </w:rPr>
            </w:pPr>
            <w:r w:rsidRPr="00955CC4">
              <w:rPr>
                <w:rFonts w:ascii="Times New Roman" w:hAnsi="Times New Roman" w:cs="Times New Roman"/>
                <w:sz w:val="24"/>
                <w:szCs w:val="24"/>
              </w:rPr>
              <w:t>Целе</w:t>
            </w:r>
            <w:r w:rsidRPr="00955CC4">
              <w:rPr>
                <w:rFonts w:ascii="Times New Roman" w:hAnsi="Times New Roman" w:cs="Times New Roman"/>
                <w:spacing w:val="-13"/>
                <w:sz w:val="24"/>
                <w:szCs w:val="24"/>
              </w:rPr>
              <w:t xml:space="preserve"> </w:t>
            </w:r>
            <w:r w:rsidRPr="00955CC4">
              <w:rPr>
                <w:rFonts w:ascii="Times New Roman" w:hAnsi="Times New Roman" w:cs="Times New Roman"/>
                <w:sz w:val="24"/>
                <w:szCs w:val="24"/>
              </w:rPr>
              <w:t>к.п.:</w:t>
            </w:r>
            <w:r w:rsidRPr="00955CC4">
              <w:rPr>
                <w:rFonts w:ascii="Times New Roman" w:hAnsi="Times New Roman" w:cs="Times New Roman"/>
                <w:spacing w:val="-14"/>
                <w:sz w:val="24"/>
                <w:szCs w:val="24"/>
              </w:rPr>
              <w:t xml:space="preserve"> </w:t>
            </w:r>
            <w:r w:rsidRPr="00955CC4">
              <w:rPr>
                <w:rFonts w:ascii="Times New Roman" w:hAnsi="Times New Roman" w:cs="Times New Roman"/>
                <w:sz w:val="24"/>
                <w:szCs w:val="24"/>
              </w:rPr>
              <w:t>299/3;</w:t>
            </w:r>
            <w:r w:rsidRPr="00955CC4">
              <w:rPr>
                <w:rFonts w:ascii="Times New Roman" w:hAnsi="Times New Roman" w:cs="Times New Roman"/>
                <w:spacing w:val="-14"/>
                <w:sz w:val="24"/>
                <w:szCs w:val="24"/>
              </w:rPr>
              <w:t xml:space="preserve"> </w:t>
            </w:r>
            <w:r w:rsidRPr="00955CC4">
              <w:rPr>
                <w:rFonts w:ascii="Times New Roman" w:hAnsi="Times New Roman" w:cs="Times New Roman"/>
                <w:sz w:val="24"/>
                <w:szCs w:val="24"/>
              </w:rPr>
              <w:t>299/4;300/2 Део к.п.: 303/27;302/2</w:t>
            </w:r>
          </w:p>
        </w:tc>
      </w:tr>
      <w:tr w:rsidR="00A9440B" w:rsidRPr="000340CF" w14:paraId="02827579" w14:textId="77777777" w:rsidTr="00903D31">
        <w:trPr>
          <w:trHeight w:val="964"/>
        </w:trPr>
        <w:tc>
          <w:tcPr>
            <w:tcW w:w="3404" w:type="dxa"/>
          </w:tcPr>
          <w:p w14:paraId="4AF94FCE" w14:textId="77777777" w:rsidR="00A9440B" w:rsidRPr="000340CF" w:rsidRDefault="00A9440B">
            <w:pPr>
              <w:pStyle w:val="TableParagraph"/>
              <w:spacing w:before="119"/>
              <w:ind w:left="0"/>
              <w:rPr>
                <w:rFonts w:ascii="Times New Roman" w:hAnsi="Times New Roman" w:cs="Times New Roman"/>
                <w:sz w:val="24"/>
                <w:szCs w:val="24"/>
              </w:rPr>
            </w:pPr>
          </w:p>
          <w:p w14:paraId="5977768A" w14:textId="77777777" w:rsidR="00A9440B" w:rsidRPr="000340CF" w:rsidRDefault="001D0373" w:rsidP="00133C25">
            <w:pPr>
              <w:pStyle w:val="TableParagraph"/>
              <w:spacing w:before="1"/>
              <w:ind w:left="0"/>
              <w:rPr>
                <w:rFonts w:ascii="Times New Roman" w:hAnsi="Times New Roman" w:cs="Times New Roman"/>
                <w:sz w:val="24"/>
                <w:szCs w:val="24"/>
              </w:rPr>
            </w:pPr>
            <w:r>
              <w:rPr>
                <w:rFonts w:ascii="Times New Roman" w:hAnsi="Times New Roman" w:cs="Times New Roman"/>
                <w:sz w:val="24"/>
                <w:szCs w:val="24"/>
              </w:rPr>
              <w:t xml:space="preserve">Улица </w:t>
            </w:r>
            <w:r w:rsidR="00BF2E69" w:rsidRPr="000340CF">
              <w:rPr>
                <w:rFonts w:ascii="Times New Roman" w:hAnsi="Times New Roman" w:cs="Times New Roman"/>
                <w:sz w:val="24"/>
                <w:szCs w:val="24"/>
              </w:rPr>
              <w:t>Саобраћајница</w:t>
            </w:r>
            <w:r w:rsidR="00BF2E69" w:rsidRPr="000340CF">
              <w:rPr>
                <w:rFonts w:ascii="Times New Roman" w:hAnsi="Times New Roman" w:cs="Times New Roman"/>
                <w:spacing w:val="-10"/>
                <w:sz w:val="24"/>
                <w:szCs w:val="24"/>
              </w:rPr>
              <w:t xml:space="preserve"> </w:t>
            </w:r>
            <w:r w:rsidR="00BF2E69" w:rsidRPr="000340CF">
              <w:rPr>
                <w:rFonts w:ascii="Times New Roman" w:hAnsi="Times New Roman" w:cs="Times New Roman"/>
                <w:spacing w:val="-5"/>
                <w:sz w:val="24"/>
                <w:szCs w:val="24"/>
              </w:rPr>
              <w:t>10</w:t>
            </w:r>
          </w:p>
        </w:tc>
        <w:tc>
          <w:tcPr>
            <w:tcW w:w="1418" w:type="dxa"/>
          </w:tcPr>
          <w:p w14:paraId="570B6AC4" w14:textId="77777777" w:rsidR="00A9440B" w:rsidRPr="000340CF" w:rsidRDefault="00A9440B">
            <w:pPr>
              <w:pStyle w:val="TableParagraph"/>
              <w:spacing w:before="119"/>
              <w:ind w:left="0"/>
              <w:rPr>
                <w:rFonts w:ascii="Times New Roman" w:hAnsi="Times New Roman" w:cs="Times New Roman"/>
                <w:sz w:val="24"/>
                <w:szCs w:val="24"/>
              </w:rPr>
            </w:pPr>
          </w:p>
          <w:p w14:paraId="6C0BCADA" w14:textId="77777777" w:rsidR="00A9440B" w:rsidRPr="000340CF" w:rsidRDefault="00BF2E69">
            <w:pPr>
              <w:pStyle w:val="TableParagraph"/>
              <w:spacing w:before="1"/>
              <w:ind w:left="403"/>
              <w:rPr>
                <w:rFonts w:ascii="Times New Roman" w:hAnsi="Times New Roman" w:cs="Times New Roman"/>
                <w:sz w:val="24"/>
                <w:szCs w:val="24"/>
              </w:rPr>
            </w:pPr>
            <w:r w:rsidRPr="000340CF">
              <w:rPr>
                <w:rFonts w:ascii="Times New Roman" w:hAnsi="Times New Roman" w:cs="Times New Roman"/>
                <w:spacing w:val="-2"/>
                <w:sz w:val="24"/>
                <w:szCs w:val="24"/>
              </w:rPr>
              <w:t>СА-</w:t>
            </w:r>
            <w:r w:rsidRPr="000340CF">
              <w:rPr>
                <w:rFonts w:ascii="Times New Roman" w:hAnsi="Times New Roman" w:cs="Times New Roman"/>
                <w:spacing w:val="-5"/>
                <w:sz w:val="24"/>
                <w:szCs w:val="24"/>
              </w:rPr>
              <w:t>49</w:t>
            </w:r>
          </w:p>
        </w:tc>
        <w:tc>
          <w:tcPr>
            <w:tcW w:w="4681" w:type="dxa"/>
          </w:tcPr>
          <w:p w14:paraId="1B71EB62" w14:textId="77777777" w:rsidR="00A9440B" w:rsidRPr="00955CC4" w:rsidRDefault="00ED4409">
            <w:pPr>
              <w:pStyle w:val="TableParagraph"/>
              <w:ind w:left="108" w:right="2723"/>
              <w:rPr>
                <w:rFonts w:ascii="Times New Roman" w:hAnsi="Times New Roman" w:cs="Times New Roman"/>
                <w:sz w:val="24"/>
                <w:szCs w:val="24"/>
              </w:rPr>
            </w:pPr>
            <w:r w:rsidRPr="00955CC4">
              <w:rPr>
                <w:rFonts w:ascii="Times New Roman" w:hAnsi="Times New Roman" w:cs="Times New Roman"/>
                <w:sz w:val="24"/>
                <w:szCs w:val="24"/>
              </w:rPr>
              <w:t>КО</w:t>
            </w:r>
            <w:r w:rsidR="00BF2E69" w:rsidRPr="00955CC4">
              <w:rPr>
                <w:rFonts w:ascii="Times New Roman" w:hAnsi="Times New Roman" w:cs="Times New Roman"/>
                <w:spacing w:val="-6"/>
                <w:sz w:val="24"/>
                <w:szCs w:val="24"/>
              </w:rPr>
              <w:t xml:space="preserve"> </w:t>
            </w:r>
            <w:r w:rsidR="00BF2E69" w:rsidRPr="00955CC4">
              <w:rPr>
                <w:rFonts w:ascii="Times New Roman" w:hAnsi="Times New Roman" w:cs="Times New Roman"/>
                <w:sz w:val="24"/>
                <w:szCs w:val="24"/>
              </w:rPr>
              <w:t>Земун</w:t>
            </w:r>
            <w:r w:rsidR="00BF2E69" w:rsidRPr="00955CC4">
              <w:rPr>
                <w:rFonts w:ascii="Times New Roman" w:hAnsi="Times New Roman" w:cs="Times New Roman"/>
                <w:spacing w:val="-5"/>
                <w:sz w:val="24"/>
                <w:szCs w:val="24"/>
              </w:rPr>
              <w:t xml:space="preserve"> </w:t>
            </w:r>
            <w:r w:rsidR="00BF2E69" w:rsidRPr="00955CC4">
              <w:rPr>
                <w:rFonts w:ascii="Times New Roman" w:hAnsi="Times New Roman" w:cs="Times New Roman"/>
                <w:sz w:val="24"/>
                <w:szCs w:val="24"/>
              </w:rPr>
              <w:t>Поље Целе</w:t>
            </w:r>
            <w:r w:rsidR="00BF2E69" w:rsidRPr="00955CC4">
              <w:rPr>
                <w:rFonts w:ascii="Times New Roman" w:hAnsi="Times New Roman" w:cs="Times New Roman"/>
                <w:spacing w:val="-5"/>
                <w:sz w:val="24"/>
                <w:szCs w:val="24"/>
              </w:rPr>
              <w:t xml:space="preserve"> </w:t>
            </w:r>
            <w:r w:rsidR="00BF2E69" w:rsidRPr="00955CC4">
              <w:rPr>
                <w:rFonts w:ascii="Times New Roman" w:hAnsi="Times New Roman" w:cs="Times New Roman"/>
                <w:sz w:val="24"/>
                <w:szCs w:val="24"/>
              </w:rPr>
              <w:t>к.п.:</w:t>
            </w:r>
            <w:r w:rsidR="00BF2E69" w:rsidRPr="00955CC4">
              <w:rPr>
                <w:rFonts w:ascii="Times New Roman" w:hAnsi="Times New Roman" w:cs="Times New Roman"/>
                <w:spacing w:val="-7"/>
                <w:sz w:val="24"/>
                <w:szCs w:val="24"/>
              </w:rPr>
              <w:t xml:space="preserve"> </w:t>
            </w:r>
            <w:r w:rsidR="00BF2E69" w:rsidRPr="00955CC4">
              <w:rPr>
                <w:rFonts w:ascii="Times New Roman" w:hAnsi="Times New Roman" w:cs="Times New Roman"/>
                <w:spacing w:val="-2"/>
                <w:sz w:val="24"/>
                <w:szCs w:val="24"/>
              </w:rPr>
              <w:t>195/2;</w:t>
            </w:r>
          </w:p>
          <w:p w14:paraId="7C5FCE83" w14:textId="77777777" w:rsidR="00A9440B" w:rsidRPr="00955CC4" w:rsidRDefault="00BF2E69">
            <w:pPr>
              <w:pStyle w:val="TableParagraph"/>
              <w:spacing w:line="240" w:lineRule="exact"/>
              <w:ind w:left="108"/>
              <w:rPr>
                <w:rFonts w:ascii="Times New Roman" w:hAnsi="Times New Roman" w:cs="Times New Roman"/>
                <w:sz w:val="24"/>
                <w:szCs w:val="24"/>
              </w:rPr>
            </w:pPr>
            <w:r w:rsidRPr="00955CC4">
              <w:rPr>
                <w:rFonts w:ascii="Times New Roman" w:hAnsi="Times New Roman" w:cs="Times New Roman"/>
                <w:sz w:val="24"/>
                <w:szCs w:val="24"/>
              </w:rPr>
              <w:t>Део:,194/2,</w:t>
            </w:r>
            <w:r w:rsidRPr="00955CC4">
              <w:rPr>
                <w:rFonts w:ascii="Times New Roman" w:hAnsi="Times New Roman" w:cs="Times New Roman"/>
                <w:spacing w:val="-12"/>
                <w:sz w:val="24"/>
                <w:szCs w:val="24"/>
              </w:rPr>
              <w:t xml:space="preserve"> </w:t>
            </w:r>
            <w:r w:rsidRPr="00955CC4">
              <w:rPr>
                <w:rFonts w:ascii="Times New Roman" w:hAnsi="Times New Roman" w:cs="Times New Roman"/>
                <w:sz w:val="24"/>
                <w:szCs w:val="24"/>
              </w:rPr>
              <w:t>194/4,</w:t>
            </w:r>
            <w:r w:rsidRPr="00955CC4">
              <w:rPr>
                <w:rFonts w:ascii="Times New Roman" w:hAnsi="Times New Roman" w:cs="Times New Roman"/>
                <w:spacing w:val="-10"/>
                <w:sz w:val="24"/>
                <w:szCs w:val="24"/>
              </w:rPr>
              <w:t xml:space="preserve"> </w:t>
            </w:r>
            <w:r w:rsidRPr="00955CC4">
              <w:rPr>
                <w:rFonts w:ascii="Times New Roman" w:hAnsi="Times New Roman" w:cs="Times New Roman"/>
                <w:sz w:val="24"/>
                <w:szCs w:val="24"/>
              </w:rPr>
              <w:t>194/8,</w:t>
            </w:r>
            <w:r w:rsidRPr="00955CC4">
              <w:rPr>
                <w:rFonts w:ascii="Times New Roman" w:hAnsi="Times New Roman" w:cs="Times New Roman"/>
                <w:spacing w:val="-8"/>
                <w:sz w:val="24"/>
                <w:szCs w:val="24"/>
              </w:rPr>
              <w:t xml:space="preserve"> </w:t>
            </w:r>
            <w:r w:rsidRPr="00955CC4">
              <w:rPr>
                <w:rFonts w:ascii="Times New Roman" w:hAnsi="Times New Roman" w:cs="Times New Roman"/>
                <w:sz w:val="24"/>
                <w:szCs w:val="24"/>
              </w:rPr>
              <w:t>194/9,</w:t>
            </w:r>
            <w:r w:rsidRPr="00955CC4">
              <w:rPr>
                <w:rFonts w:ascii="Times New Roman" w:hAnsi="Times New Roman" w:cs="Times New Roman"/>
                <w:spacing w:val="-10"/>
                <w:sz w:val="24"/>
                <w:szCs w:val="24"/>
              </w:rPr>
              <w:t xml:space="preserve"> </w:t>
            </w:r>
            <w:r w:rsidRPr="00955CC4">
              <w:rPr>
                <w:rFonts w:ascii="Times New Roman" w:hAnsi="Times New Roman" w:cs="Times New Roman"/>
                <w:sz w:val="24"/>
                <w:szCs w:val="24"/>
              </w:rPr>
              <w:t>194/11,196/1, 196/2,197/1, 197/2, 197/3</w:t>
            </w:r>
          </w:p>
        </w:tc>
      </w:tr>
      <w:tr w:rsidR="00A9440B" w:rsidRPr="000340CF" w14:paraId="795D9487" w14:textId="77777777" w:rsidTr="00AF2B50">
        <w:trPr>
          <w:trHeight w:val="482"/>
        </w:trPr>
        <w:tc>
          <w:tcPr>
            <w:tcW w:w="3404" w:type="dxa"/>
          </w:tcPr>
          <w:p w14:paraId="1DA3A7A8" w14:textId="77777777" w:rsidR="00A9440B" w:rsidRPr="000340CF" w:rsidRDefault="001D0373" w:rsidP="00133C25">
            <w:pPr>
              <w:pStyle w:val="TableParagraph"/>
              <w:spacing w:before="1"/>
              <w:ind w:left="0"/>
              <w:rPr>
                <w:rFonts w:ascii="Times New Roman" w:hAnsi="Times New Roman" w:cs="Times New Roman"/>
                <w:sz w:val="24"/>
                <w:szCs w:val="24"/>
              </w:rPr>
            </w:pPr>
            <w:r>
              <w:rPr>
                <w:rFonts w:ascii="Times New Roman" w:hAnsi="Times New Roman" w:cs="Times New Roman"/>
                <w:sz w:val="24"/>
                <w:szCs w:val="24"/>
              </w:rPr>
              <w:t>Улица</w:t>
            </w:r>
            <w:r w:rsidR="00BF2E69" w:rsidRPr="000340CF">
              <w:rPr>
                <w:rFonts w:ascii="Times New Roman" w:hAnsi="Times New Roman" w:cs="Times New Roman"/>
                <w:spacing w:val="-8"/>
                <w:sz w:val="24"/>
                <w:szCs w:val="24"/>
              </w:rPr>
              <w:t xml:space="preserve"> </w:t>
            </w:r>
            <w:r w:rsidR="00BF2E69" w:rsidRPr="000340CF">
              <w:rPr>
                <w:rFonts w:ascii="Times New Roman" w:hAnsi="Times New Roman" w:cs="Times New Roman"/>
                <w:sz w:val="24"/>
                <w:szCs w:val="24"/>
              </w:rPr>
              <w:t>Јустина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pacing w:val="-2"/>
                <w:sz w:val="24"/>
                <w:szCs w:val="24"/>
              </w:rPr>
              <w:t>Поповића</w:t>
            </w:r>
          </w:p>
        </w:tc>
        <w:tc>
          <w:tcPr>
            <w:tcW w:w="1418" w:type="dxa"/>
          </w:tcPr>
          <w:p w14:paraId="2A638B49" w14:textId="77777777" w:rsidR="00A9440B" w:rsidRPr="000340CF" w:rsidRDefault="00BF2E69">
            <w:pPr>
              <w:pStyle w:val="TableParagraph"/>
              <w:spacing w:before="121"/>
              <w:ind w:left="8"/>
              <w:jc w:val="center"/>
              <w:rPr>
                <w:rFonts w:ascii="Times New Roman" w:hAnsi="Times New Roman" w:cs="Times New Roman"/>
                <w:sz w:val="24"/>
                <w:szCs w:val="24"/>
              </w:rPr>
            </w:pPr>
            <w:r w:rsidRPr="000340CF">
              <w:rPr>
                <w:rFonts w:ascii="Times New Roman" w:hAnsi="Times New Roman" w:cs="Times New Roman"/>
                <w:spacing w:val="-2"/>
                <w:sz w:val="24"/>
                <w:szCs w:val="24"/>
              </w:rPr>
              <w:t>СА-</w:t>
            </w:r>
            <w:r w:rsidRPr="000340CF">
              <w:rPr>
                <w:rFonts w:ascii="Times New Roman" w:hAnsi="Times New Roman" w:cs="Times New Roman"/>
                <w:spacing w:val="-5"/>
                <w:sz w:val="24"/>
                <w:szCs w:val="24"/>
              </w:rPr>
              <w:t>50</w:t>
            </w:r>
          </w:p>
        </w:tc>
        <w:tc>
          <w:tcPr>
            <w:tcW w:w="4681" w:type="dxa"/>
          </w:tcPr>
          <w:p w14:paraId="47E32C49" w14:textId="77777777" w:rsidR="008027F1" w:rsidRDefault="008027F1">
            <w:pPr>
              <w:pStyle w:val="TableParagraph"/>
              <w:spacing w:before="121"/>
              <w:ind w:left="108"/>
              <w:rPr>
                <w:rFonts w:ascii="Times New Roman" w:hAnsi="Times New Roman" w:cs="Times New Roman"/>
                <w:sz w:val="24"/>
                <w:szCs w:val="24"/>
                <w:highlight w:val="yellow"/>
              </w:rPr>
            </w:pPr>
            <w:r w:rsidRPr="008027F1">
              <w:rPr>
                <w:rFonts w:ascii="Times New Roman" w:hAnsi="Times New Roman" w:cs="Times New Roman"/>
                <w:sz w:val="24"/>
                <w:szCs w:val="24"/>
              </w:rPr>
              <w:t>КО Земун Поље</w:t>
            </w:r>
          </w:p>
          <w:p w14:paraId="7126D245" w14:textId="77777777" w:rsidR="00A9440B" w:rsidRPr="000340CF" w:rsidRDefault="00BF2E69">
            <w:pPr>
              <w:pStyle w:val="TableParagraph"/>
              <w:spacing w:before="121"/>
              <w:ind w:left="108"/>
              <w:rPr>
                <w:rFonts w:ascii="Times New Roman" w:hAnsi="Times New Roman" w:cs="Times New Roman"/>
                <w:sz w:val="24"/>
                <w:szCs w:val="24"/>
              </w:rPr>
            </w:pPr>
            <w:r w:rsidRPr="00955CC4">
              <w:rPr>
                <w:rFonts w:ascii="Times New Roman" w:hAnsi="Times New Roman" w:cs="Times New Roman"/>
                <w:sz w:val="24"/>
                <w:szCs w:val="24"/>
              </w:rPr>
              <w:t>Део</w:t>
            </w:r>
            <w:r w:rsidRPr="00955CC4">
              <w:rPr>
                <w:rFonts w:ascii="Times New Roman" w:hAnsi="Times New Roman" w:cs="Times New Roman"/>
                <w:spacing w:val="-5"/>
                <w:sz w:val="24"/>
                <w:szCs w:val="24"/>
              </w:rPr>
              <w:t xml:space="preserve"> </w:t>
            </w:r>
            <w:r w:rsidRPr="00955CC4">
              <w:rPr>
                <w:rFonts w:ascii="Times New Roman" w:hAnsi="Times New Roman" w:cs="Times New Roman"/>
                <w:sz w:val="24"/>
                <w:szCs w:val="24"/>
              </w:rPr>
              <w:t>к.п.:</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301/1;</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302/21</w:t>
            </w:r>
          </w:p>
        </w:tc>
      </w:tr>
      <w:tr w:rsidR="00A9440B" w:rsidRPr="000340CF" w14:paraId="46703C44" w14:textId="77777777" w:rsidTr="00AF2B50">
        <w:trPr>
          <w:trHeight w:val="966"/>
        </w:trPr>
        <w:tc>
          <w:tcPr>
            <w:tcW w:w="3404" w:type="dxa"/>
          </w:tcPr>
          <w:p w14:paraId="1617FBCD" w14:textId="77777777" w:rsidR="00A9440B" w:rsidRPr="000340CF" w:rsidRDefault="00A9440B">
            <w:pPr>
              <w:pStyle w:val="TableParagraph"/>
              <w:spacing w:before="122"/>
              <w:ind w:left="0"/>
              <w:rPr>
                <w:rFonts w:ascii="Times New Roman" w:hAnsi="Times New Roman" w:cs="Times New Roman"/>
                <w:sz w:val="24"/>
                <w:szCs w:val="24"/>
              </w:rPr>
            </w:pPr>
          </w:p>
          <w:p w14:paraId="3123AB95" w14:textId="77777777" w:rsidR="00A9440B" w:rsidRPr="000340CF" w:rsidRDefault="001D0373" w:rsidP="00133C25">
            <w:pPr>
              <w:pStyle w:val="TableParagraph"/>
              <w:ind w:left="0"/>
              <w:rPr>
                <w:rFonts w:ascii="Times New Roman" w:hAnsi="Times New Roman" w:cs="Times New Roman"/>
                <w:sz w:val="24"/>
                <w:szCs w:val="24"/>
              </w:rPr>
            </w:pPr>
            <w:r>
              <w:rPr>
                <w:rFonts w:ascii="Times New Roman" w:hAnsi="Times New Roman" w:cs="Times New Roman"/>
                <w:sz w:val="24"/>
                <w:szCs w:val="24"/>
              </w:rPr>
              <w:t xml:space="preserve">Улица </w:t>
            </w:r>
            <w:r w:rsidR="00BF2E69" w:rsidRPr="000340CF">
              <w:rPr>
                <w:rFonts w:ascii="Times New Roman" w:hAnsi="Times New Roman" w:cs="Times New Roman"/>
                <w:sz w:val="24"/>
                <w:szCs w:val="24"/>
              </w:rPr>
              <w:t>Павла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pacing w:val="-2"/>
                <w:sz w:val="24"/>
                <w:szCs w:val="24"/>
              </w:rPr>
              <w:t>Вујисића</w:t>
            </w:r>
          </w:p>
        </w:tc>
        <w:tc>
          <w:tcPr>
            <w:tcW w:w="1418" w:type="dxa"/>
          </w:tcPr>
          <w:p w14:paraId="407A513D" w14:textId="77777777" w:rsidR="00A9440B" w:rsidRPr="000340CF" w:rsidRDefault="00A9440B">
            <w:pPr>
              <w:pStyle w:val="TableParagraph"/>
              <w:ind w:left="0"/>
              <w:rPr>
                <w:rFonts w:ascii="Times New Roman" w:hAnsi="Times New Roman" w:cs="Times New Roman"/>
                <w:sz w:val="24"/>
                <w:szCs w:val="24"/>
              </w:rPr>
            </w:pPr>
          </w:p>
          <w:p w14:paraId="2F8B7065" w14:textId="77777777" w:rsidR="00A9440B" w:rsidRPr="000340CF" w:rsidRDefault="00A9440B">
            <w:pPr>
              <w:pStyle w:val="TableParagraph"/>
              <w:ind w:left="0"/>
              <w:rPr>
                <w:rFonts w:ascii="Times New Roman" w:hAnsi="Times New Roman" w:cs="Times New Roman"/>
                <w:sz w:val="24"/>
                <w:szCs w:val="24"/>
              </w:rPr>
            </w:pPr>
          </w:p>
          <w:p w14:paraId="1363A75D" w14:textId="77777777" w:rsidR="00A9440B" w:rsidRPr="000340CF" w:rsidRDefault="00BF2E69">
            <w:pPr>
              <w:pStyle w:val="TableParagraph"/>
              <w:spacing w:before="1"/>
              <w:ind w:left="8" w:right="1"/>
              <w:jc w:val="center"/>
              <w:rPr>
                <w:rFonts w:ascii="Times New Roman" w:hAnsi="Times New Roman" w:cs="Times New Roman"/>
                <w:sz w:val="24"/>
                <w:szCs w:val="24"/>
              </w:rPr>
            </w:pPr>
            <w:r w:rsidRPr="000340CF">
              <w:rPr>
                <w:rFonts w:ascii="Times New Roman" w:hAnsi="Times New Roman" w:cs="Times New Roman"/>
                <w:sz w:val="24"/>
                <w:szCs w:val="24"/>
              </w:rPr>
              <w:t>ЈС</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10"/>
                <w:sz w:val="24"/>
                <w:szCs w:val="24"/>
              </w:rPr>
              <w:t>5</w:t>
            </w:r>
          </w:p>
        </w:tc>
        <w:tc>
          <w:tcPr>
            <w:tcW w:w="4681" w:type="dxa"/>
          </w:tcPr>
          <w:p w14:paraId="71185800" w14:textId="77777777" w:rsidR="00A9440B" w:rsidRPr="000340CF" w:rsidRDefault="00AF2B50" w:rsidP="00AF2B50">
            <w:pPr>
              <w:pStyle w:val="TableParagraph"/>
              <w:spacing w:line="241" w:lineRule="exact"/>
              <w:ind w:left="0"/>
              <w:rPr>
                <w:rFonts w:ascii="Times New Roman" w:hAnsi="Times New Roman" w:cs="Times New Roman"/>
                <w:sz w:val="24"/>
                <w:szCs w:val="24"/>
              </w:rPr>
            </w:pPr>
            <w:r>
              <w:rPr>
                <w:rFonts w:ascii="Times New Roman" w:hAnsi="Times New Roman" w:cs="Times New Roman"/>
                <w:sz w:val="24"/>
                <w:szCs w:val="24"/>
              </w:rPr>
              <w:t xml:space="preserve">  </w:t>
            </w:r>
            <w:r w:rsidR="00ED4409">
              <w:rPr>
                <w:rFonts w:ascii="Times New Roman" w:hAnsi="Times New Roman" w:cs="Times New Roman"/>
                <w:sz w:val="24"/>
                <w:szCs w:val="24"/>
              </w:rPr>
              <w:t>КО</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Земун</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pacing w:val="-4"/>
                <w:sz w:val="24"/>
                <w:szCs w:val="24"/>
              </w:rPr>
              <w:t>Поље</w:t>
            </w:r>
          </w:p>
          <w:p w14:paraId="4DF4E133" w14:textId="77777777" w:rsidR="00A9440B" w:rsidRPr="000340CF" w:rsidRDefault="00BF2E69">
            <w:pPr>
              <w:pStyle w:val="TableParagraph"/>
              <w:spacing w:line="242" w:lineRule="exact"/>
              <w:ind w:left="108" w:right="1616"/>
              <w:rPr>
                <w:rFonts w:ascii="Times New Roman" w:hAnsi="Times New Roman" w:cs="Times New Roman"/>
                <w:sz w:val="24"/>
                <w:szCs w:val="24"/>
              </w:rPr>
            </w:pPr>
            <w:r w:rsidRPr="000340CF">
              <w:rPr>
                <w:rFonts w:ascii="Times New Roman" w:hAnsi="Times New Roman" w:cs="Times New Roman"/>
                <w:sz w:val="24"/>
                <w:szCs w:val="24"/>
              </w:rPr>
              <w:t>Целе</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к.п.:</w:t>
            </w:r>
            <w:r w:rsidRPr="000340CF">
              <w:rPr>
                <w:rFonts w:ascii="Times New Roman" w:hAnsi="Times New Roman" w:cs="Times New Roman"/>
                <w:spacing w:val="-16"/>
                <w:sz w:val="24"/>
                <w:szCs w:val="24"/>
              </w:rPr>
              <w:t xml:space="preserve"> </w:t>
            </w:r>
            <w:r w:rsidRPr="000340CF">
              <w:rPr>
                <w:rFonts w:ascii="Times New Roman" w:hAnsi="Times New Roman" w:cs="Times New Roman"/>
                <w:sz w:val="24"/>
                <w:szCs w:val="24"/>
              </w:rPr>
              <w:t>301/8,301/9,301/7 Део к.п.:298/1,301/1,297/1</w:t>
            </w:r>
          </w:p>
        </w:tc>
      </w:tr>
      <w:tr w:rsidR="00A9440B" w:rsidRPr="000340CF" w14:paraId="1B8B15E8" w14:textId="77777777" w:rsidTr="00AF2B50">
        <w:trPr>
          <w:trHeight w:val="723"/>
        </w:trPr>
        <w:tc>
          <w:tcPr>
            <w:tcW w:w="3404" w:type="dxa"/>
          </w:tcPr>
          <w:p w14:paraId="5AC4D544" w14:textId="77777777" w:rsidR="00A9440B" w:rsidRPr="000340CF" w:rsidRDefault="001D0373" w:rsidP="00133C25">
            <w:pPr>
              <w:pStyle w:val="TableParagraph"/>
              <w:spacing w:before="120"/>
              <w:ind w:left="0"/>
              <w:rPr>
                <w:rFonts w:ascii="Times New Roman" w:hAnsi="Times New Roman" w:cs="Times New Roman"/>
                <w:sz w:val="24"/>
                <w:szCs w:val="24"/>
              </w:rPr>
            </w:pPr>
            <w:r>
              <w:rPr>
                <w:rFonts w:ascii="Times New Roman" w:hAnsi="Times New Roman" w:cs="Times New Roman"/>
                <w:sz w:val="24"/>
                <w:szCs w:val="24"/>
              </w:rPr>
              <w:t>Улица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Мала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pacing w:val="-2"/>
                <w:sz w:val="24"/>
                <w:szCs w:val="24"/>
              </w:rPr>
              <w:t>пруга/део</w:t>
            </w:r>
          </w:p>
        </w:tc>
        <w:tc>
          <w:tcPr>
            <w:tcW w:w="1418" w:type="dxa"/>
          </w:tcPr>
          <w:p w14:paraId="4C36865E" w14:textId="77777777" w:rsidR="00A9440B" w:rsidRPr="000340CF" w:rsidRDefault="00BF2E69">
            <w:pPr>
              <w:pStyle w:val="TableParagraph"/>
              <w:spacing w:before="240"/>
              <w:ind w:left="8" w:right="3"/>
              <w:jc w:val="center"/>
              <w:rPr>
                <w:rFonts w:ascii="Times New Roman" w:hAnsi="Times New Roman" w:cs="Times New Roman"/>
                <w:sz w:val="24"/>
                <w:szCs w:val="24"/>
              </w:rPr>
            </w:pPr>
            <w:r w:rsidRPr="000340CF">
              <w:rPr>
                <w:rFonts w:ascii="Times New Roman" w:hAnsi="Times New Roman" w:cs="Times New Roman"/>
                <w:sz w:val="24"/>
                <w:szCs w:val="24"/>
              </w:rPr>
              <w:t>ЈС</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10.3.1</w:t>
            </w:r>
          </w:p>
        </w:tc>
        <w:tc>
          <w:tcPr>
            <w:tcW w:w="4681" w:type="dxa"/>
          </w:tcPr>
          <w:p w14:paraId="62CD96DE" w14:textId="77777777" w:rsidR="00A9440B" w:rsidRPr="000340CF" w:rsidRDefault="00ED4409">
            <w:pPr>
              <w:pStyle w:val="TableParagraph"/>
              <w:spacing w:line="241" w:lineRule="exact"/>
              <w:ind w:left="108"/>
              <w:rPr>
                <w:rFonts w:ascii="Times New Roman" w:hAnsi="Times New Roman" w:cs="Times New Roman"/>
                <w:sz w:val="24"/>
                <w:szCs w:val="24"/>
              </w:rPr>
            </w:pPr>
            <w:r>
              <w:rPr>
                <w:rFonts w:ascii="Times New Roman" w:hAnsi="Times New Roman" w:cs="Times New Roman"/>
                <w:sz w:val="24"/>
                <w:szCs w:val="24"/>
              </w:rPr>
              <w:t>КО</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Земун</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pacing w:val="-4"/>
                <w:sz w:val="24"/>
                <w:szCs w:val="24"/>
              </w:rPr>
              <w:t>Поље</w:t>
            </w:r>
          </w:p>
          <w:p w14:paraId="0421B0DF" w14:textId="77777777" w:rsidR="00A9440B" w:rsidRPr="000340CF" w:rsidRDefault="00BF2E69">
            <w:pPr>
              <w:pStyle w:val="TableParagraph"/>
              <w:spacing w:line="241" w:lineRule="exact"/>
              <w:ind w:left="108"/>
              <w:rPr>
                <w:rFonts w:ascii="Times New Roman" w:hAnsi="Times New Roman" w:cs="Times New Roman"/>
                <w:sz w:val="24"/>
                <w:szCs w:val="24"/>
              </w:rPr>
            </w:pPr>
            <w:r w:rsidRPr="000340CF">
              <w:rPr>
                <w:rFonts w:ascii="Times New Roman" w:hAnsi="Times New Roman" w:cs="Times New Roman"/>
                <w:sz w:val="24"/>
                <w:szCs w:val="24"/>
              </w:rPr>
              <w:t>Део:</w:t>
            </w:r>
            <w:r w:rsidRPr="000340CF">
              <w:rPr>
                <w:rFonts w:ascii="Times New Roman" w:hAnsi="Times New Roman" w:cs="Times New Roman"/>
                <w:spacing w:val="50"/>
                <w:sz w:val="24"/>
                <w:szCs w:val="24"/>
              </w:rPr>
              <w:t xml:space="preserve"> </w:t>
            </w:r>
            <w:r w:rsidRPr="000340CF">
              <w:rPr>
                <w:rFonts w:ascii="Times New Roman" w:hAnsi="Times New Roman" w:cs="Times New Roman"/>
                <w:sz w:val="24"/>
                <w:szCs w:val="24"/>
              </w:rPr>
              <w:t>297/27,</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1307/5,</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550/1</w:t>
            </w:r>
          </w:p>
        </w:tc>
      </w:tr>
      <w:tr w:rsidR="00A9440B" w:rsidRPr="000340CF" w14:paraId="142451BF" w14:textId="77777777" w:rsidTr="00AF2B50">
        <w:trPr>
          <w:trHeight w:val="724"/>
        </w:trPr>
        <w:tc>
          <w:tcPr>
            <w:tcW w:w="3404" w:type="dxa"/>
          </w:tcPr>
          <w:p w14:paraId="41D43647" w14:textId="77777777" w:rsidR="00A9440B" w:rsidRPr="000340CF" w:rsidRDefault="001D0373" w:rsidP="00133C25">
            <w:pPr>
              <w:pStyle w:val="TableParagraph"/>
              <w:spacing w:before="221" w:line="240" w:lineRule="atLeast"/>
              <w:ind w:left="0" w:right="206"/>
              <w:rPr>
                <w:rFonts w:ascii="Times New Roman" w:hAnsi="Times New Roman" w:cs="Times New Roman"/>
                <w:sz w:val="24"/>
                <w:szCs w:val="24"/>
              </w:rPr>
            </w:pPr>
            <w:r>
              <w:rPr>
                <w:rFonts w:ascii="Times New Roman" w:hAnsi="Times New Roman" w:cs="Times New Roman"/>
                <w:sz w:val="24"/>
                <w:szCs w:val="24"/>
              </w:rPr>
              <w:t>Улица</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Мала</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пруга,</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раскрсница са Павла Вујисића</w:t>
            </w:r>
          </w:p>
        </w:tc>
        <w:tc>
          <w:tcPr>
            <w:tcW w:w="1418" w:type="dxa"/>
          </w:tcPr>
          <w:p w14:paraId="05332933" w14:textId="77777777" w:rsidR="00A9440B" w:rsidRPr="000340CF" w:rsidRDefault="00A9440B">
            <w:pPr>
              <w:pStyle w:val="TableParagraph"/>
              <w:spacing w:before="119"/>
              <w:ind w:left="0"/>
              <w:rPr>
                <w:rFonts w:ascii="Times New Roman" w:hAnsi="Times New Roman" w:cs="Times New Roman"/>
                <w:sz w:val="24"/>
                <w:szCs w:val="24"/>
              </w:rPr>
            </w:pPr>
          </w:p>
          <w:p w14:paraId="16C0301E" w14:textId="77777777" w:rsidR="00A9440B" w:rsidRPr="000340CF" w:rsidRDefault="00BF2E69">
            <w:pPr>
              <w:pStyle w:val="TableParagraph"/>
              <w:spacing w:before="1"/>
              <w:ind w:left="8" w:right="4"/>
              <w:jc w:val="center"/>
              <w:rPr>
                <w:rFonts w:ascii="Times New Roman" w:hAnsi="Times New Roman" w:cs="Times New Roman"/>
                <w:sz w:val="24"/>
                <w:szCs w:val="24"/>
              </w:rPr>
            </w:pPr>
            <w:r w:rsidRPr="000340CF">
              <w:rPr>
                <w:rFonts w:ascii="Times New Roman" w:hAnsi="Times New Roman" w:cs="Times New Roman"/>
                <w:sz w:val="24"/>
                <w:szCs w:val="24"/>
              </w:rPr>
              <w:t>ЈС</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10.1.1</w:t>
            </w:r>
          </w:p>
        </w:tc>
        <w:tc>
          <w:tcPr>
            <w:tcW w:w="4681" w:type="dxa"/>
          </w:tcPr>
          <w:p w14:paraId="6602B747" w14:textId="77777777" w:rsidR="00A9440B" w:rsidRPr="000340CF" w:rsidRDefault="00ED4409">
            <w:pPr>
              <w:pStyle w:val="TableParagraph"/>
              <w:spacing w:before="1" w:line="241" w:lineRule="exact"/>
              <w:ind w:left="108"/>
              <w:rPr>
                <w:rFonts w:ascii="Times New Roman" w:hAnsi="Times New Roman" w:cs="Times New Roman"/>
                <w:sz w:val="24"/>
                <w:szCs w:val="24"/>
              </w:rPr>
            </w:pPr>
            <w:r>
              <w:rPr>
                <w:rFonts w:ascii="Times New Roman" w:hAnsi="Times New Roman" w:cs="Times New Roman"/>
                <w:sz w:val="24"/>
                <w:szCs w:val="24"/>
              </w:rPr>
              <w:t>КО</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Земун</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pacing w:val="-4"/>
                <w:sz w:val="24"/>
                <w:szCs w:val="24"/>
              </w:rPr>
              <w:t>Поље</w:t>
            </w:r>
          </w:p>
          <w:p w14:paraId="113E0A78" w14:textId="77777777" w:rsidR="00A9440B" w:rsidRPr="000340CF" w:rsidRDefault="00BF2E69">
            <w:pPr>
              <w:pStyle w:val="TableParagraph"/>
              <w:spacing w:line="241" w:lineRule="exact"/>
              <w:ind w:left="108"/>
              <w:rPr>
                <w:rFonts w:ascii="Times New Roman" w:hAnsi="Times New Roman" w:cs="Times New Roman"/>
                <w:sz w:val="24"/>
                <w:szCs w:val="24"/>
              </w:rPr>
            </w:pPr>
            <w:r w:rsidRPr="000340CF">
              <w:rPr>
                <w:rFonts w:ascii="Times New Roman" w:hAnsi="Times New Roman" w:cs="Times New Roman"/>
                <w:sz w:val="24"/>
                <w:szCs w:val="24"/>
              </w:rPr>
              <w:t>Део:</w:t>
            </w:r>
            <w:r w:rsidRPr="000340CF">
              <w:rPr>
                <w:rFonts w:ascii="Times New Roman" w:hAnsi="Times New Roman" w:cs="Times New Roman"/>
                <w:spacing w:val="50"/>
                <w:sz w:val="24"/>
                <w:szCs w:val="24"/>
              </w:rPr>
              <w:t xml:space="preserve"> </w:t>
            </w:r>
            <w:r w:rsidRPr="000340CF">
              <w:rPr>
                <w:rFonts w:ascii="Times New Roman" w:hAnsi="Times New Roman" w:cs="Times New Roman"/>
                <w:sz w:val="24"/>
                <w:szCs w:val="24"/>
              </w:rPr>
              <w:t>297/27,</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1307/5,</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550/1,</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2"/>
                <w:sz w:val="24"/>
                <w:szCs w:val="24"/>
              </w:rPr>
              <w:t>1308/1</w:t>
            </w:r>
          </w:p>
        </w:tc>
      </w:tr>
      <w:tr w:rsidR="00A9440B" w:rsidRPr="000340CF" w14:paraId="665894D3" w14:textId="77777777" w:rsidTr="00AF2B50">
        <w:trPr>
          <w:trHeight w:val="724"/>
        </w:trPr>
        <w:tc>
          <w:tcPr>
            <w:tcW w:w="3404" w:type="dxa"/>
          </w:tcPr>
          <w:p w14:paraId="5060D00C" w14:textId="77777777" w:rsidR="00A9440B" w:rsidRPr="000340CF" w:rsidRDefault="001D0373" w:rsidP="00133C25">
            <w:pPr>
              <w:pStyle w:val="TableParagraph"/>
              <w:spacing w:before="121"/>
              <w:ind w:left="0"/>
              <w:rPr>
                <w:rFonts w:ascii="Times New Roman" w:hAnsi="Times New Roman" w:cs="Times New Roman"/>
                <w:sz w:val="24"/>
                <w:szCs w:val="24"/>
              </w:rPr>
            </w:pPr>
            <w:r>
              <w:rPr>
                <w:rFonts w:ascii="Times New Roman" w:hAnsi="Times New Roman" w:cs="Times New Roman"/>
                <w:sz w:val="24"/>
                <w:szCs w:val="24"/>
              </w:rPr>
              <w:t>Улица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Мала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pacing w:val="-2"/>
                <w:sz w:val="24"/>
                <w:szCs w:val="24"/>
              </w:rPr>
              <w:t>пруга/део</w:t>
            </w:r>
          </w:p>
        </w:tc>
        <w:tc>
          <w:tcPr>
            <w:tcW w:w="1418" w:type="dxa"/>
          </w:tcPr>
          <w:p w14:paraId="2D1A3706" w14:textId="77777777" w:rsidR="00A9440B" w:rsidRPr="000340CF" w:rsidRDefault="00BF2E69">
            <w:pPr>
              <w:pStyle w:val="TableParagraph"/>
              <w:spacing w:before="241"/>
              <w:ind w:left="8" w:right="1"/>
              <w:jc w:val="center"/>
              <w:rPr>
                <w:rFonts w:ascii="Times New Roman" w:hAnsi="Times New Roman" w:cs="Times New Roman"/>
                <w:sz w:val="24"/>
                <w:szCs w:val="24"/>
              </w:rPr>
            </w:pPr>
            <w:r w:rsidRPr="000340CF">
              <w:rPr>
                <w:rFonts w:ascii="Times New Roman" w:hAnsi="Times New Roman" w:cs="Times New Roman"/>
                <w:sz w:val="24"/>
                <w:szCs w:val="24"/>
              </w:rPr>
              <w:t>ЈС</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4"/>
                <w:sz w:val="24"/>
                <w:szCs w:val="24"/>
              </w:rPr>
              <w:t>10.2</w:t>
            </w:r>
          </w:p>
        </w:tc>
        <w:tc>
          <w:tcPr>
            <w:tcW w:w="4681" w:type="dxa"/>
          </w:tcPr>
          <w:p w14:paraId="61BDB2C6" w14:textId="77777777" w:rsidR="00A9440B" w:rsidRPr="000340CF" w:rsidRDefault="00ED4409">
            <w:pPr>
              <w:pStyle w:val="TableParagraph"/>
              <w:spacing w:line="240" w:lineRule="exact"/>
              <w:ind w:left="108"/>
              <w:rPr>
                <w:rFonts w:ascii="Times New Roman" w:hAnsi="Times New Roman" w:cs="Times New Roman"/>
                <w:sz w:val="24"/>
                <w:szCs w:val="24"/>
              </w:rPr>
            </w:pPr>
            <w:r>
              <w:rPr>
                <w:rFonts w:ascii="Times New Roman" w:hAnsi="Times New Roman" w:cs="Times New Roman"/>
                <w:sz w:val="24"/>
                <w:szCs w:val="24"/>
              </w:rPr>
              <w:t>КО</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Земун</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pacing w:val="-4"/>
                <w:sz w:val="24"/>
                <w:szCs w:val="24"/>
              </w:rPr>
              <w:t>Поље</w:t>
            </w:r>
          </w:p>
          <w:p w14:paraId="45804EB7" w14:textId="77777777" w:rsidR="00A9440B" w:rsidRPr="000340CF" w:rsidRDefault="00BF2E69">
            <w:pPr>
              <w:pStyle w:val="TableParagraph"/>
              <w:spacing w:before="1"/>
              <w:ind w:left="108"/>
              <w:rPr>
                <w:rFonts w:ascii="Times New Roman" w:hAnsi="Times New Roman" w:cs="Times New Roman"/>
                <w:sz w:val="24"/>
                <w:szCs w:val="24"/>
              </w:rPr>
            </w:pPr>
            <w:r w:rsidRPr="000340CF">
              <w:rPr>
                <w:rFonts w:ascii="Times New Roman" w:hAnsi="Times New Roman" w:cs="Times New Roman"/>
                <w:sz w:val="24"/>
                <w:szCs w:val="24"/>
              </w:rPr>
              <w:t>Део:</w:t>
            </w:r>
            <w:r w:rsidRPr="000340CF">
              <w:rPr>
                <w:rFonts w:ascii="Times New Roman" w:hAnsi="Times New Roman" w:cs="Times New Roman"/>
                <w:spacing w:val="50"/>
                <w:sz w:val="24"/>
                <w:szCs w:val="24"/>
              </w:rPr>
              <w:t xml:space="preserve"> </w:t>
            </w:r>
            <w:r w:rsidRPr="000340CF">
              <w:rPr>
                <w:rFonts w:ascii="Times New Roman" w:hAnsi="Times New Roman" w:cs="Times New Roman"/>
                <w:sz w:val="24"/>
                <w:szCs w:val="24"/>
              </w:rPr>
              <w:t>297/27,</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1307/5,</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4"/>
                <w:sz w:val="24"/>
                <w:szCs w:val="24"/>
              </w:rPr>
              <w:t>550/1</w:t>
            </w:r>
          </w:p>
        </w:tc>
      </w:tr>
      <w:tr w:rsidR="00A9440B" w:rsidRPr="000340CF" w14:paraId="68412C2A" w14:textId="77777777" w:rsidTr="00AF2B50">
        <w:trPr>
          <w:trHeight w:val="725"/>
        </w:trPr>
        <w:tc>
          <w:tcPr>
            <w:tcW w:w="3404" w:type="dxa"/>
          </w:tcPr>
          <w:p w14:paraId="6F525464" w14:textId="77777777" w:rsidR="00A9440B" w:rsidRPr="000340CF" w:rsidRDefault="00A9440B">
            <w:pPr>
              <w:pStyle w:val="TableParagraph"/>
              <w:ind w:left="0"/>
              <w:rPr>
                <w:rFonts w:ascii="Times New Roman" w:hAnsi="Times New Roman" w:cs="Times New Roman"/>
                <w:sz w:val="24"/>
                <w:szCs w:val="24"/>
              </w:rPr>
            </w:pPr>
          </w:p>
          <w:p w14:paraId="447C7631" w14:textId="77777777" w:rsidR="00A9440B" w:rsidRPr="000340CF" w:rsidRDefault="001D0373" w:rsidP="00133C25">
            <w:pPr>
              <w:pStyle w:val="TableParagraph"/>
              <w:ind w:left="0"/>
              <w:rPr>
                <w:rFonts w:ascii="Times New Roman" w:hAnsi="Times New Roman" w:cs="Times New Roman"/>
                <w:sz w:val="24"/>
                <w:szCs w:val="24"/>
              </w:rPr>
            </w:pPr>
            <w:r>
              <w:rPr>
                <w:rFonts w:ascii="Times New Roman" w:hAnsi="Times New Roman" w:cs="Times New Roman"/>
                <w:sz w:val="24"/>
                <w:szCs w:val="24"/>
              </w:rPr>
              <w:t>Улица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Мала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pacing w:val="-2"/>
                <w:sz w:val="24"/>
                <w:szCs w:val="24"/>
              </w:rPr>
              <w:t>пруга/део</w:t>
            </w:r>
          </w:p>
        </w:tc>
        <w:tc>
          <w:tcPr>
            <w:tcW w:w="1418" w:type="dxa"/>
          </w:tcPr>
          <w:p w14:paraId="75CF04FF" w14:textId="77777777" w:rsidR="00A9440B" w:rsidRPr="000340CF" w:rsidRDefault="00BF2E69">
            <w:pPr>
              <w:pStyle w:val="TableParagraph"/>
              <w:spacing w:before="122"/>
              <w:ind w:left="8" w:right="1"/>
              <w:jc w:val="center"/>
              <w:rPr>
                <w:rFonts w:ascii="Times New Roman" w:hAnsi="Times New Roman" w:cs="Times New Roman"/>
                <w:sz w:val="24"/>
                <w:szCs w:val="24"/>
              </w:rPr>
            </w:pPr>
            <w:r w:rsidRPr="000340CF">
              <w:rPr>
                <w:rFonts w:ascii="Times New Roman" w:hAnsi="Times New Roman" w:cs="Times New Roman"/>
                <w:sz w:val="24"/>
                <w:szCs w:val="24"/>
              </w:rPr>
              <w:t>ЈС</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4"/>
                <w:sz w:val="24"/>
                <w:szCs w:val="24"/>
              </w:rPr>
              <w:t>10.4</w:t>
            </w:r>
          </w:p>
        </w:tc>
        <w:tc>
          <w:tcPr>
            <w:tcW w:w="4681" w:type="dxa"/>
          </w:tcPr>
          <w:p w14:paraId="21FFAA9E" w14:textId="77777777" w:rsidR="00A9440B" w:rsidRPr="000340CF" w:rsidRDefault="00ED4409">
            <w:pPr>
              <w:pStyle w:val="TableParagraph"/>
              <w:ind w:left="108" w:right="2723"/>
              <w:rPr>
                <w:rFonts w:ascii="Times New Roman" w:hAnsi="Times New Roman" w:cs="Times New Roman"/>
                <w:sz w:val="24"/>
                <w:szCs w:val="24"/>
              </w:rPr>
            </w:pPr>
            <w:r>
              <w:rPr>
                <w:rFonts w:ascii="Times New Roman" w:hAnsi="Times New Roman" w:cs="Times New Roman"/>
                <w:sz w:val="24"/>
                <w:szCs w:val="24"/>
              </w:rPr>
              <w:t>КО</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Земун</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Поље Део: 550/1</w:t>
            </w:r>
          </w:p>
        </w:tc>
      </w:tr>
      <w:tr w:rsidR="00A9440B" w:rsidRPr="000340CF" w14:paraId="5D0E26C7" w14:textId="77777777" w:rsidTr="00AF2B50">
        <w:trPr>
          <w:trHeight w:val="481"/>
        </w:trPr>
        <w:tc>
          <w:tcPr>
            <w:tcW w:w="3404" w:type="dxa"/>
          </w:tcPr>
          <w:p w14:paraId="27482D03" w14:textId="77777777" w:rsidR="00A9440B" w:rsidRPr="000340CF" w:rsidRDefault="00BF2E69" w:rsidP="00A05D2D">
            <w:pPr>
              <w:pStyle w:val="TableParagraph"/>
              <w:spacing w:line="240" w:lineRule="exact"/>
              <w:ind w:left="0"/>
              <w:rPr>
                <w:rFonts w:ascii="Times New Roman" w:hAnsi="Times New Roman" w:cs="Times New Roman"/>
                <w:sz w:val="24"/>
                <w:szCs w:val="24"/>
              </w:rPr>
            </w:pPr>
            <w:r w:rsidRPr="000340CF">
              <w:rPr>
                <w:rFonts w:ascii="Times New Roman" w:hAnsi="Times New Roman" w:cs="Times New Roman"/>
                <w:sz w:val="24"/>
                <w:szCs w:val="24"/>
              </w:rPr>
              <w:t>Колско</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пешачка</w:t>
            </w:r>
            <w:r w:rsidRPr="000340CF">
              <w:rPr>
                <w:rFonts w:ascii="Times New Roman" w:hAnsi="Times New Roman" w:cs="Times New Roman"/>
                <w:spacing w:val="-9"/>
                <w:sz w:val="24"/>
                <w:szCs w:val="24"/>
              </w:rPr>
              <w:t xml:space="preserve"> </w:t>
            </w:r>
            <w:r w:rsidRPr="000340CF">
              <w:rPr>
                <w:rFonts w:ascii="Times New Roman" w:hAnsi="Times New Roman" w:cs="Times New Roman"/>
                <w:spacing w:val="-4"/>
                <w:sz w:val="24"/>
                <w:szCs w:val="24"/>
              </w:rPr>
              <w:t>стаза</w:t>
            </w:r>
          </w:p>
        </w:tc>
        <w:tc>
          <w:tcPr>
            <w:tcW w:w="1418" w:type="dxa"/>
          </w:tcPr>
          <w:p w14:paraId="16F39932" w14:textId="77777777" w:rsidR="00A9440B" w:rsidRPr="000340CF" w:rsidRDefault="00BF2E69">
            <w:pPr>
              <w:pStyle w:val="TableParagraph"/>
              <w:spacing w:before="121"/>
              <w:ind w:left="8" w:right="2"/>
              <w:jc w:val="center"/>
              <w:rPr>
                <w:rFonts w:ascii="Times New Roman" w:hAnsi="Times New Roman" w:cs="Times New Roman"/>
                <w:sz w:val="24"/>
                <w:szCs w:val="24"/>
              </w:rPr>
            </w:pPr>
            <w:r w:rsidRPr="000340CF">
              <w:rPr>
                <w:rFonts w:ascii="Times New Roman" w:hAnsi="Times New Roman" w:cs="Times New Roman"/>
                <w:spacing w:val="-2"/>
                <w:sz w:val="24"/>
                <w:szCs w:val="24"/>
              </w:rPr>
              <w:t>СА-</w:t>
            </w:r>
            <w:r w:rsidRPr="000340CF">
              <w:rPr>
                <w:rFonts w:ascii="Times New Roman" w:hAnsi="Times New Roman" w:cs="Times New Roman"/>
                <w:spacing w:val="-5"/>
                <w:sz w:val="24"/>
                <w:szCs w:val="24"/>
              </w:rPr>
              <w:t>КПС</w:t>
            </w:r>
          </w:p>
        </w:tc>
        <w:tc>
          <w:tcPr>
            <w:tcW w:w="4681" w:type="dxa"/>
          </w:tcPr>
          <w:p w14:paraId="1A48C31F" w14:textId="77777777" w:rsidR="00A9440B" w:rsidRPr="000340CF" w:rsidRDefault="00ED4409">
            <w:pPr>
              <w:pStyle w:val="TableParagraph"/>
              <w:spacing w:line="240" w:lineRule="exact"/>
              <w:ind w:left="108"/>
              <w:rPr>
                <w:rFonts w:ascii="Times New Roman" w:hAnsi="Times New Roman" w:cs="Times New Roman"/>
                <w:sz w:val="24"/>
                <w:szCs w:val="24"/>
              </w:rPr>
            </w:pPr>
            <w:r>
              <w:rPr>
                <w:rFonts w:ascii="Times New Roman" w:hAnsi="Times New Roman" w:cs="Times New Roman"/>
                <w:sz w:val="24"/>
                <w:szCs w:val="24"/>
              </w:rPr>
              <w:t>КО</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Земун</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pacing w:val="-4"/>
                <w:sz w:val="24"/>
                <w:szCs w:val="24"/>
              </w:rPr>
              <w:t>Поље</w:t>
            </w:r>
          </w:p>
          <w:p w14:paraId="74723953" w14:textId="77777777" w:rsidR="00A9440B" w:rsidRPr="000340CF" w:rsidRDefault="00BF2E69">
            <w:pPr>
              <w:pStyle w:val="TableParagraph"/>
              <w:spacing w:before="1" w:line="221" w:lineRule="exact"/>
              <w:ind w:left="108"/>
              <w:rPr>
                <w:rFonts w:ascii="Times New Roman" w:hAnsi="Times New Roman" w:cs="Times New Roman"/>
                <w:sz w:val="24"/>
                <w:szCs w:val="24"/>
              </w:rPr>
            </w:pPr>
            <w:r w:rsidRPr="000340CF">
              <w:rPr>
                <w:rFonts w:ascii="Times New Roman" w:hAnsi="Times New Roman" w:cs="Times New Roman"/>
                <w:sz w:val="24"/>
                <w:szCs w:val="24"/>
              </w:rPr>
              <w:t>Део</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к.п.:194/2,194/4,</w:t>
            </w:r>
            <w:r w:rsidRPr="000340CF">
              <w:rPr>
                <w:rFonts w:ascii="Times New Roman" w:hAnsi="Times New Roman" w:cs="Times New Roman"/>
                <w:spacing w:val="-11"/>
                <w:sz w:val="24"/>
                <w:szCs w:val="24"/>
              </w:rPr>
              <w:t xml:space="preserve"> </w:t>
            </w:r>
            <w:r w:rsidRPr="000340CF">
              <w:rPr>
                <w:rFonts w:ascii="Times New Roman" w:hAnsi="Times New Roman" w:cs="Times New Roman"/>
                <w:spacing w:val="-2"/>
                <w:sz w:val="24"/>
                <w:szCs w:val="24"/>
              </w:rPr>
              <w:t>196/1,296/1,296/2,197/1</w:t>
            </w:r>
          </w:p>
        </w:tc>
      </w:tr>
      <w:tr w:rsidR="00A9440B" w:rsidRPr="00A05D2D" w14:paraId="2F511E69" w14:textId="77777777" w:rsidTr="00AF2B50">
        <w:trPr>
          <w:trHeight w:val="481"/>
        </w:trPr>
        <w:tc>
          <w:tcPr>
            <w:tcW w:w="3404" w:type="dxa"/>
          </w:tcPr>
          <w:p w14:paraId="02F2836D" w14:textId="77777777" w:rsidR="00A9440B" w:rsidRPr="00A05D2D" w:rsidRDefault="00A05D2D" w:rsidP="00A05D2D">
            <w:pPr>
              <w:pStyle w:val="TableParagraph"/>
              <w:spacing w:before="121"/>
              <w:ind w:left="0"/>
              <w:rPr>
                <w:rFonts w:ascii="Times New Roman" w:hAnsi="Times New Roman" w:cs="Times New Roman"/>
                <w:sz w:val="24"/>
                <w:szCs w:val="24"/>
                <w:lang w:val="sr-Cyrl-CS"/>
              </w:rPr>
            </w:pPr>
            <w:r w:rsidRPr="00A05D2D">
              <w:rPr>
                <w:rFonts w:ascii="Times New Roman" w:hAnsi="Times New Roman" w:cs="Times New Roman"/>
                <w:spacing w:val="-5"/>
                <w:sz w:val="24"/>
                <w:szCs w:val="24"/>
              </w:rPr>
              <w:t>Саобраћајне површине паркинг простор</w:t>
            </w:r>
          </w:p>
        </w:tc>
        <w:tc>
          <w:tcPr>
            <w:tcW w:w="1418" w:type="dxa"/>
          </w:tcPr>
          <w:p w14:paraId="2CA8ABFD" w14:textId="77777777" w:rsidR="00A9440B" w:rsidRPr="00A05D2D" w:rsidRDefault="00BF2E69">
            <w:pPr>
              <w:pStyle w:val="TableParagraph"/>
              <w:spacing w:before="121"/>
              <w:ind w:left="8"/>
              <w:jc w:val="center"/>
              <w:rPr>
                <w:rFonts w:ascii="Times New Roman" w:hAnsi="Times New Roman" w:cs="Times New Roman"/>
                <w:sz w:val="24"/>
                <w:szCs w:val="24"/>
                <w:lang w:val="sr-Cyrl-CS"/>
              </w:rPr>
            </w:pPr>
            <w:r w:rsidRPr="00A05D2D">
              <w:rPr>
                <w:rFonts w:ascii="Times New Roman" w:hAnsi="Times New Roman" w:cs="Times New Roman"/>
                <w:sz w:val="24"/>
                <w:szCs w:val="24"/>
              </w:rPr>
              <w:t>ЈС</w:t>
            </w:r>
            <w:r w:rsidRPr="00A05D2D">
              <w:rPr>
                <w:rFonts w:ascii="Times New Roman" w:hAnsi="Times New Roman" w:cs="Times New Roman"/>
                <w:spacing w:val="-5"/>
                <w:sz w:val="24"/>
                <w:szCs w:val="24"/>
              </w:rPr>
              <w:t xml:space="preserve"> 120</w:t>
            </w:r>
          </w:p>
        </w:tc>
        <w:tc>
          <w:tcPr>
            <w:tcW w:w="4681" w:type="dxa"/>
          </w:tcPr>
          <w:p w14:paraId="5DDAD603" w14:textId="77777777" w:rsidR="00A9440B" w:rsidRPr="00A05D2D" w:rsidRDefault="00ED4409">
            <w:pPr>
              <w:pStyle w:val="TableParagraph"/>
              <w:spacing w:line="240" w:lineRule="exact"/>
              <w:ind w:left="108" w:right="2723"/>
              <w:rPr>
                <w:rFonts w:ascii="Times New Roman" w:hAnsi="Times New Roman" w:cs="Times New Roman"/>
                <w:sz w:val="24"/>
                <w:szCs w:val="24"/>
              </w:rPr>
            </w:pPr>
            <w:r w:rsidRPr="00A05D2D">
              <w:rPr>
                <w:rFonts w:ascii="Times New Roman" w:hAnsi="Times New Roman" w:cs="Times New Roman"/>
                <w:sz w:val="24"/>
                <w:szCs w:val="24"/>
              </w:rPr>
              <w:t>КО</w:t>
            </w:r>
            <w:r w:rsidR="00BF2E69" w:rsidRPr="00A05D2D">
              <w:rPr>
                <w:rFonts w:ascii="Times New Roman" w:hAnsi="Times New Roman" w:cs="Times New Roman"/>
                <w:spacing w:val="-16"/>
                <w:sz w:val="24"/>
                <w:szCs w:val="24"/>
              </w:rPr>
              <w:t xml:space="preserve"> </w:t>
            </w:r>
            <w:r w:rsidR="00BF2E69" w:rsidRPr="00A05D2D">
              <w:rPr>
                <w:rFonts w:ascii="Times New Roman" w:hAnsi="Times New Roman" w:cs="Times New Roman"/>
                <w:sz w:val="24"/>
                <w:szCs w:val="24"/>
              </w:rPr>
              <w:t>Земун</w:t>
            </w:r>
            <w:r w:rsidR="00BF2E69" w:rsidRPr="00A05D2D">
              <w:rPr>
                <w:rFonts w:ascii="Times New Roman" w:hAnsi="Times New Roman" w:cs="Times New Roman"/>
                <w:spacing w:val="-16"/>
                <w:sz w:val="24"/>
                <w:szCs w:val="24"/>
              </w:rPr>
              <w:t xml:space="preserve"> </w:t>
            </w:r>
            <w:r w:rsidR="00BF2E69" w:rsidRPr="00A05D2D">
              <w:rPr>
                <w:rFonts w:ascii="Times New Roman" w:hAnsi="Times New Roman" w:cs="Times New Roman"/>
                <w:sz w:val="24"/>
                <w:szCs w:val="24"/>
              </w:rPr>
              <w:t>Поље Цела</w:t>
            </w:r>
            <w:r w:rsidR="00BF2E69" w:rsidRPr="00A05D2D">
              <w:rPr>
                <w:rFonts w:ascii="Times New Roman" w:hAnsi="Times New Roman" w:cs="Times New Roman"/>
                <w:spacing w:val="-6"/>
                <w:sz w:val="24"/>
                <w:szCs w:val="24"/>
              </w:rPr>
              <w:t xml:space="preserve"> </w:t>
            </w:r>
            <w:r w:rsidR="00BF2E69" w:rsidRPr="00A05D2D">
              <w:rPr>
                <w:rFonts w:ascii="Times New Roman" w:hAnsi="Times New Roman" w:cs="Times New Roman"/>
                <w:spacing w:val="-2"/>
                <w:sz w:val="24"/>
                <w:szCs w:val="24"/>
              </w:rPr>
              <w:t>к.п.:297/12</w:t>
            </w:r>
          </w:p>
        </w:tc>
      </w:tr>
    </w:tbl>
    <w:p w14:paraId="4953635C" w14:textId="6022D2A9" w:rsidR="00727E7D" w:rsidRPr="00AA0CB1" w:rsidRDefault="00727E7D" w:rsidP="00727E7D">
      <w:pPr>
        <w:ind w:firstLine="230"/>
        <w:rPr>
          <w:rFonts w:ascii="Times New Roman" w:hAnsi="Times New Roman" w:cs="Times New Roman"/>
          <w:sz w:val="24"/>
          <w:szCs w:val="24"/>
        </w:rPr>
      </w:pPr>
      <w:r>
        <w:rPr>
          <w:rFonts w:ascii="Times New Roman" w:hAnsi="Times New Roman" w:cs="Times New Roman"/>
          <w:sz w:val="24"/>
          <w:szCs w:val="24"/>
        </w:rPr>
        <w:t xml:space="preserve">  </w:t>
      </w:r>
      <w:r w:rsidR="003D4F4E" w:rsidRPr="00A05D2D">
        <w:rPr>
          <w:rFonts w:ascii="Times New Roman" w:hAnsi="Times New Roman" w:cs="Times New Roman"/>
          <w:sz w:val="24"/>
          <w:szCs w:val="24"/>
          <w:lang w:val="sr-Cyrl-RS"/>
        </w:rPr>
        <w:t>Извор:</w:t>
      </w:r>
      <w:r w:rsidR="003D4F4E">
        <w:rPr>
          <w:rFonts w:ascii="Times New Roman" w:hAnsi="Times New Roman" w:cs="Times New Roman"/>
          <w:sz w:val="24"/>
          <w:szCs w:val="24"/>
          <w:lang w:val="sr-Cyrl-RS"/>
        </w:rPr>
        <w:t xml:space="preserve"> </w:t>
      </w:r>
      <w:r w:rsidR="00AA0CB1" w:rsidRPr="00AA0CB1">
        <w:rPr>
          <w:rFonts w:ascii="Times New Roman" w:hAnsi="Times New Roman" w:cs="Times New Roman"/>
          <w:sz w:val="24"/>
          <w:szCs w:val="24"/>
          <w:lang w:val="sr-Cyrl-RS"/>
        </w:rPr>
        <w:t>Г</w:t>
      </w:r>
      <w:r w:rsidR="00E4189F" w:rsidRPr="00AA0CB1">
        <w:rPr>
          <w:rFonts w:ascii="Times New Roman" w:hAnsi="Times New Roman" w:cs="Times New Roman"/>
          <w:sz w:val="24"/>
          <w:szCs w:val="24"/>
          <w:lang w:val="sr-Cyrl-RS"/>
        </w:rPr>
        <w:t xml:space="preserve">рафички прилог Д.1 Елементи детаљне разраде: ,,Саобраћајне површине, парцелација, </w:t>
      </w:r>
      <w:r w:rsidRPr="00AA0CB1">
        <w:rPr>
          <w:rFonts w:ascii="Times New Roman" w:hAnsi="Times New Roman" w:cs="Times New Roman"/>
          <w:sz w:val="24"/>
          <w:szCs w:val="24"/>
        </w:rPr>
        <w:t xml:space="preserve">    </w:t>
      </w:r>
    </w:p>
    <w:p w14:paraId="7CFC8C67" w14:textId="1A677BA5" w:rsidR="00E4189F" w:rsidRPr="00E4189F" w:rsidRDefault="00727E7D" w:rsidP="00727E7D">
      <w:pPr>
        <w:ind w:firstLine="230"/>
        <w:rPr>
          <w:rFonts w:ascii="Times New Roman" w:hAnsi="Times New Roman" w:cs="Times New Roman"/>
          <w:sz w:val="24"/>
          <w:szCs w:val="24"/>
          <w:lang w:val="sr-Cyrl-RS"/>
        </w:rPr>
      </w:pPr>
      <w:r w:rsidRPr="00AA0CB1">
        <w:rPr>
          <w:rFonts w:ascii="Times New Roman" w:hAnsi="Times New Roman" w:cs="Times New Roman"/>
          <w:sz w:val="24"/>
          <w:szCs w:val="24"/>
        </w:rPr>
        <w:t xml:space="preserve">              </w:t>
      </w:r>
      <w:r w:rsidR="00E4189F" w:rsidRPr="00AA0CB1">
        <w:rPr>
          <w:rFonts w:ascii="Times New Roman" w:hAnsi="Times New Roman" w:cs="Times New Roman"/>
          <w:sz w:val="24"/>
          <w:szCs w:val="24"/>
          <w:lang w:val="sr-Cyrl-RS"/>
        </w:rPr>
        <w:t>регулација и нивелација”</w:t>
      </w:r>
      <w:r w:rsidR="00E4189F" w:rsidRPr="00E4189F">
        <w:rPr>
          <w:rFonts w:ascii="Times New Roman" w:hAnsi="Times New Roman" w:cs="Times New Roman"/>
          <w:sz w:val="24"/>
          <w:szCs w:val="24"/>
          <w:lang w:val="sr-Cyrl-RS"/>
        </w:rPr>
        <w:t xml:space="preserve"> </w:t>
      </w:r>
    </w:p>
    <w:p w14:paraId="56087C82" w14:textId="7FA3349D" w:rsidR="003D4F4E" w:rsidRPr="003D4F4E" w:rsidRDefault="003D4F4E">
      <w:pPr>
        <w:spacing w:before="6" w:line="228" w:lineRule="auto"/>
        <w:ind w:left="230" w:right="237"/>
        <w:jc w:val="both"/>
        <w:rPr>
          <w:rFonts w:ascii="Times New Roman" w:hAnsi="Times New Roman" w:cs="Times New Roman"/>
          <w:sz w:val="24"/>
          <w:szCs w:val="24"/>
          <w:lang w:val="sr-Cyrl-RS"/>
        </w:rPr>
      </w:pPr>
    </w:p>
    <w:p w14:paraId="1E9D6351" w14:textId="21C41686" w:rsidR="00A9440B" w:rsidRPr="000340CF" w:rsidRDefault="00BF2E69">
      <w:pPr>
        <w:spacing w:before="6" w:line="228" w:lineRule="auto"/>
        <w:ind w:left="230" w:right="237"/>
        <w:jc w:val="both"/>
        <w:rPr>
          <w:rFonts w:ascii="Times New Roman" w:hAnsi="Times New Roman" w:cs="Times New Roman"/>
          <w:sz w:val="24"/>
          <w:szCs w:val="24"/>
        </w:rPr>
      </w:pPr>
      <w:r w:rsidRPr="00A05D2D">
        <w:rPr>
          <w:rFonts w:ascii="Times New Roman" w:hAnsi="Times New Roman" w:cs="Times New Roman"/>
          <w:sz w:val="24"/>
          <w:szCs w:val="24"/>
        </w:rPr>
        <w:t>Напомена: У случају неслагања бројева катастарских и грађевинских парцела из текстуалног и графичког</w:t>
      </w:r>
      <w:r w:rsidRPr="00A05D2D">
        <w:rPr>
          <w:rFonts w:ascii="Times New Roman" w:hAnsi="Times New Roman" w:cs="Times New Roman"/>
          <w:spacing w:val="-6"/>
          <w:sz w:val="24"/>
          <w:szCs w:val="24"/>
        </w:rPr>
        <w:t xml:space="preserve"> </w:t>
      </w:r>
      <w:r w:rsidRPr="00A05D2D">
        <w:rPr>
          <w:rFonts w:ascii="Times New Roman" w:hAnsi="Times New Roman" w:cs="Times New Roman"/>
          <w:sz w:val="24"/>
          <w:szCs w:val="24"/>
        </w:rPr>
        <w:t>дела</w:t>
      </w:r>
      <w:r w:rsidRPr="00A05D2D">
        <w:rPr>
          <w:rFonts w:ascii="Times New Roman" w:hAnsi="Times New Roman" w:cs="Times New Roman"/>
          <w:spacing w:val="-5"/>
          <w:sz w:val="24"/>
          <w:szCs w:val="24"/>
        </w:rPr>
        <w:t xml:space="preserve"> </w:t>
      </w:r>
      <w:r w:rsidR="003D4F4E" w:rsidRPr="00A05D2D">
        <w:rPr>
          <w:rFonts w:ascii="Times New Roman" w:hAnsi="Times New Roman" w:cs="Times New Roman"/>
          <w:spacing w:val="-5"/>
          <w:sz w:val="24"/>
          <w:szCs w:val="24"/>
          <w:lang w:val="sr-Cyrl-RS"/>
        </w:rPr>
        <w:t xml:space="preserve">Просторног </w:t>
      </w:r>
      <w:r w:rsidR="003D4F4E" w:rsidRPr="00A05D2D">
        <w:rPr>
          <w:rFonts w:ascii="Times New Roman" w:hAnsi="Times New Roman" w:cs="Times New Roman"/>
          <w:sz w:val="24"/>
          <w:szCs w:val="24"/>
        </w:rPr>
        <w:t>п</w:t>
      </w:r>
      <w:r w:rsidRPr="00A05D2D">
        <w:rPr>
          <w:rFonts w:ascii="Times New Roman" w:hAnsi="Times New Roman" w:cs="Times New Roman"/>
          <w:sz w:val="24"/>
          <w:szCs w:val="24"/>
        </w:rPr>
        <w:t>лана,</w:t>
      </w:r>
      <w:r w:rsidRPr="00A05D2D">
        <w:rPr>
          <w:rFonts w:ascii="Times New Roman" w:hAnsi="Times New Roman" w:cs="Times New Roman"/>
          <w:spacing w:val="-6"/>
          <w:sz w:val="24"/>
          <w:szCs w:val="24"/>
        </w:rPr>
        <w:t xml:space="preserve"> </w:t>
      </w:r>
      <w:r w:rsidRPr="00A05D2D">
        <w:rPr>
          <w:rFonts w:ascii="Times New Roman" w:hAnsi="Times New Roman" w:cs="Times New Roman"/>
          <w:sz w:val="24"/>
          <w:szCs w:val="24"/>
        </w:rPr>
        <w:t>важе</w:t>
      </w:r>
      <w:r w:rsidRPr="00A05D2D">
        <w:rPr>
          <w:rFonts w:ascii="Times New Roman" w:hAnsi="Times New Roman" w:cs="Times New Roman"/>
          <w:spacing w:val="-6"/>
          <w:sz w:val="24"/>
          <w:szCs w:val="24"/>
        </w:rPr>
        <w:t xml:space="preserve"> </w:t>
      </w:r>
      <w:r w:rsidRPr="00A05D2D">
        <w:rPr>
          <w:rFonts w:ascii="Times New Roman" w:hAnsi="Times New Roman" w:cs="Times New Roman"/>
          <w:sz w:val="24"/>
          <w:szCs w:val="24"/>
        </w:rPr>
        <w:t>бројеви</w:t>
      </w:r>
      <w:r w:rsidRPr="00A05D2D">
        <w:rPr>
          <w:rFonts w:ascii="Times New Roman" w:hAnsi="Times New Roman" w:cs="Times New Roman"/>
          <w:spacing w:val="-6"/>
          <w:sz w:val="24"/>
          <w:szCs w:val="24"/>
        </w:rPr>
        <w:t xml:space="preserve"> </w:t>
      </w:r>
      <w:r w:rsidRPr="00A05D2D">
        <w:rPr>
          <w:rFonts w:ascii="Times New Roman" w:hAnsi="Times New Roman" w:cs="Times New Roman"/>
          <w:sz w:val="24"/>
          <w:szCs w:val="24"/>
        </w:rPr>
        <w:t>катастарских</w:t>
      </w:r>
      <w:r w:rsidRPr="00A05D2D">
        <w:rPr>
          <w:rFonts w:ascii="Times New Roman" w:hAnsi="Times New Roman" w:cs="Times New Roman"/>
          <w:spacing w:val="-6"/>
          <w:sz w:val="24"/>
          <w:szCs w:val="24"/>
        </w:rPr>
        <w:t xml:space="preserve"> </w:t>
      </w:r>
      <w:r w:rsidRPr="00A05D2D">
        <w:rPr>
          <w:rFonts w:ascii="Times New Roman" w:hAnsi="Times New Roman" w:cs="Times New Roman"/>
          <w:sz w:val="24"/>
          <w:szCs w:val="24"/>
        </w:rPr>
        <w:t>и</w:t>
      </w:r>
      <w:r w:rsidRPr="00A05D2D">
        <w:rPr>
          <w:rFonts w:ascii="Times New Roman" w:hAnsi="Times New Roman" w:cs="Times New Roman"/>
          <w:spacing w:val="-5"/>
          <w:sz w:val="24"/>
          <w:szCs w:val="24"/>
        </w:rPr>
        <w:t xml:space="preserve"> </w:t>
      </w:r>
      <w:r w:rsidRPr="00A05D2D">
        <w:rPr>
          <w:rFonts w:ascii="Times New Roman" w:hAnsi="Times New Roman" w:cs="Times New Roman"/>
          <w:sz w:val="24"/>
          <w:szCs w:val="24"/>
        </w:rPr>
        <w:t>грађевинских</w:t>
      </w:r>
      <w:r w:rsidRPr="00A05D2D">
        <w:rPr>
          <w:rFonts w:ascii="Times New Roman" w:hAnsi="Times New Roman" w:cs="Times New Roman"/>
          <w:spacing w:val="-6"/>
          <w:sz w:val="24"/>
          <w:szCs w:val="24"/>
        </w:rPr>
        <w:t xml:space="preserve"> </w:t>
      </w:r>
      <w:r w:rsidRPr="00A05D2D">
        <w:rPr>
          <w:rFonts w:ascii="Times New Roman" w:hAnsi="Times New Roman" w:cs="Times New Roman"/>
          <w:sz w:val="24"/>
          <w:szCs w:val="24"/>
        </w:rPr>
        <w:t>парцела</w:t>
      </w:r>
      <w:r w:rsidRPr="00A05D2D">
        <w:rPr>
          <w:rFonts w:ascii="Times New Roman" w:hAnsi="Times New Roman" w:cs="Times New Roman"/>
          <w:spacing w:val="-6"/>
          <w:sz w:val="24"/>
          <w:szCs w:val="24"/>
        </w:rPr>
        <w:t xml:space="preserve"> </w:t>
      </w:r>
      <w:r w:rsidRPr="00A05D2D">
        <w:rPr>
          <w:rFonts w:ascii="Times New Roman" w:hAnsi="Times New Roman" w:cs="Times New Roman"/>
          <w:sz w:val="24"/>
          <w:szCs w:val="24"/>
        </w:rPr>
        <w:t>из</w:t>
      </w:r>
      <w:r w:rsidRPr="00A05D2D">
        <w:rPr>
          <w:rFonts w:ascii="Times New Roman" w:hAnsi="Times New Roman" w:cs="Times New Roman"/>
          <w:spacing w:val="-6"/>
          <w:sz w:val="24"/>
          <w:szCs w:val="24"/>
        </w:rPr>
        <w:t xml:space="preserve"> </w:t>
      </w:r>
      <w:bookmarkStart w:id="3" w:name="_Hlk230006244"/>
      <w:r w:rsidRPr="00A05D2D">
        <w:rPr>
          <w:rFonts w:ascii="Times New Roman" w:hAnsi="Times New Roman" w:cs="Times New Roman"/>
          <w:sz w:val="24"/>
          <w:szCs w:val="24"/>
        </w:rPr>
        <w:t>графичког</w:t>
      </w:r>
      <w:r w:rsidRPr="00A05D2D">
        <w:rPr>
          <w:rFonts w:ascii="Times New Roman" w:hAnsi="Times New Roman" w:cs="Times New Roman"/>
          <w:spacing w:val="-7"/>
          <w:sz w:val="24"/>
          <w:szCs w:val="24"/>
        </w:rPr>
        <w:t xml:space="preserve"> </w:t>
      </w:r>
      <w:r w:rsidRPr="00A05D2D">
        <w:rPr>
          <w:rFonts w:ascii="Times New Roman" w:hAnsi="Times New Roman" w:cs="Times New Roman"/>
          <w:sz w:val="24"/>
          <w:szCs w:val="24"/>
        </w:rPr>
        <w:t>прилога</w:t>
      </w:r>
      <w:r w:rsidRPr="00A05D2D">
        <w:rPr>
          <w:rFonts w:ascii="Times New Roman" w:hAnsi="Times New Roman" w:cs="Times New Roman"/>
          <w:spacing w:val="-4"/>
          <w:sz w:val="24"/>
          <w:szCs w:val="24"/>
        </w:rPr>
        <w:t xml:space="preserve"> </w:t>
      </w:r>
      <w:r w:rsidR="003D4F4E" w:rsidRPr="00A05D2D">
        <w:rPr>
          <w:rFonts w:ascii="Times New Roman" w:hAnsi="Times New Roman" w:cs="Times New Roman"/>
          <w:spacing w:val="-4"/>
          <w:sz w:val="24"/>
          <w:szCs w:val="24"/>
          <w:lang w:val="sr-Cyrl-RS"/>
        </w:rPr>
        <w:t>Д.</w:t>
      </w:r>
      <w:r w:rsidRPr="00A05D2D">
        <w:rPr>
          <w:rFonts w:ascii="Times New Roman" w:hAnsi="Times New Roman" w:cs="Times New Roman"/>
          <w:sz w:val="24"/>
          <w:szCs w:val="24"/>
        </w:rPr>
        <w:t xml:space="preserve">1 </w:t>
      </w:r>
      <w:r w:rsidRPr="00A05D2D">
        <w:rPr>
          <w:rFonts w:ascii="Times New Roman" w:hAnsi="Times New Roman" w:cs="Times New Roman"/>
          <w:spacing w:val="-4"/>
          <w:sz w:val="24"/>
          <w:szCs w:val="24"/>
        </w:rPr>
        <w:t>Елементи</w:t>
      </w:r>
      <w:r w:rsidRPr="00A05D2D">
        <w:rPr>
          <w:rFonts w:ascii="Times New Roman" w:hAnsi="Times New Roman" w:cs="Times New Roman"/>
          <w:spacing w:val="-7"/>
          <w:sz w:val="24"/>
          <w:szCs w:val="24"/>
        </w:rPr>
        <w:t xml:space="preserve"> </w:t>
      </w:r>
      <w:r w:rsidRPr="00A05D2D">
        <w:rPr>
          <w:rFonts w:ascii="Times New Roman" w:hAnsi="Times New Roman" w:cs="Times New Roman"/>
          <w:spacing w:val="-4"/>
          <w:sz w:val="24"/>
          <w:szCs w:val="24"/>
        </w:rPr>
        <w:t>детаљне</w:t>
      </w:r>
      <w:r w:rsidRPr="00A05D2D">
        <w:rPr>
          <w:rFonts w:ascii="Times New Roman" w:hAnsi="Times New Roman" w:cs="Times New Roman"/>
          <w:spacing w:val="-7"/>
          <w:sz w:val="24"/>
          <w:szCs w:val="24"/>
        </w:rPr>
        <w:t xml:space="preserve"> </w:t>
      </w:r>
      <w:r w:rsidRPr="00A05D2D">
        <w:rPr>
          <w:rFonts w:ascii="Times New Roman" w:hAnsi="Times New Roman" w:cs="Times New Roman"/>
          <w:spacing w:val="-4"/>
          <w:sz w:val="24"/>
          <w:szCs w:val="24"/>
        </w:rPr>
        <w:t>разраде</w:t>
      </w:r>
      <w:r w:rsidR="003D4F4E" w:rsidRPr="00A05D2D">
        <w:rPr>
          <w:rFonts w:ascii="Times New Roman" w:hAnsi="Times New Roman" w:cs="Times New Roman"/>
          <w:spacing w:val="-4"/>
          <w:sz w:val="24"/>
          <w:szCs w:val="24"/>
          <w:lang w:val="sr-Cyrl-RS"/>
        </w:rPr>
        <w:t>:</w:t>
      </w:r>
      <w:r w:rsidR="00BC42CA">
        <w:rPr>
          <w:rFonts w:ascii="Times New Roman" w:hAnsi="Times New Roman" w:cs="Times New Roman"/>
          <w:spacing w:val="-7"/>
          <w:sz w:val="24"/>
          <w:szCs w:val="24"/>
        </w:rPr>
        <w:t xml:space="preserve"> </w:t>
      </w:r>
      <w:r w:rsidR="007A252D" w:rsidRPr="00A05D2D">
        <w:rPr>
          <w:rFonts w:ascii="Times New Roman" w:hAnsi="Times New Roman" w:cs="Times New Roman"/>
          <w:spacing w:val="-4"/>
          <w:sz w:val="24"/>
          <w:szCs w:val="24"/>
        </w:rPr>
        <w:t>,,</w:t>
      </w:r>
      <w:r w:rsidRPr="00A05D2D">
        <w:rPr>
          <w:rFonts w:ascii="Times New Roman" w:hAnsi="Times New Roman" w:cs="Times New Roman"/>
          <w:spacing w:val="-4"/>
          <w:sz w:val="24"/>
          <w:szCs w:val="24"/>
        </w:rPr>
        <w:t>Саобраћајне</w:t>
      </w:r>
      <w:r w:rsidRPr="00A05D2D">
        <w:rPr>
          <w:rFonts w:ascii="Times New Roman" w:hAnsi="Times New Roman" w:cs="Times New Roman"/>
          <w:spacing w:val="-7"/>
          <w:sz w:val="24"/>
          <w:szCs w:val="24"/>
        </w:rPr>
        <w:t xml:space="preserve"> </w:t>
      </w:r>
      <w:r w:rsidRPr="00A05D2D">
        <w:rPr>
          <w:rFonts w:ascii="Times New Roman" w:hAnsi="Times New Roman" w:cs="Times New Roman"/>
          <w:spacing w:val="-4"/>
          <w:sz w:val="24"/>
          <w:szCs w:val="24"/>
        </w:rPr>
        <w:t>површине,</w:t>
      </w:r>
      <w:r w:rsidRPr="00A05D2D">
        <w:rPr>
          <w:rFonts w:ascii="Times New Roman" w:hAnsi="Times New Roman" w:cs="Times New Roman"/>
          <w:spacing w:val="-8"/>
          <w:sz w:val="24"/>
          <w:szCs w:val="24"/>
        </w:rPr>
        <w:t xml:space="preserve"> </w:t>
      </w:r>
      <w:r w:rsidRPr="00A05D2D">
        <w:rPr>
          <w:rFonts w:ascii="Times New Roman" w:hAnsi="Times New Roman" w:cs="Times New Roman"/>
          <w:spacing w:val="-4"/>
          <w:sz w:val="24"/>
          <w:szCs w:val="24"/>
        </w:rPr>
        <w:t>парцелација,</w:t>
      </w:r>
      <w:r w:rsidRPr="00A05D2D">
        <w:rPr>
          <w:rFonts w:ascii="Times New Roman" w:hAnsi="Times New Roman" w:cs="Times New Roman"/>
          <w:spacing w:val="-6"/>
          <w:sz w:val="24"/>
          <w:szCs w:val="24"/>
        </w:rPr>
        <w:t xml:space="preserve"> </w:t>
      </w:r>
      <w:r w:rsidRPr="00A05D2D">
        <w:rPr>
          <w:rFonts w:ascii="Times New Roman" w:hAnsi="Times New Roman" w:cs="Times New Roman"/>
          <w:spacing w:val="-4"/>
          <w:sz w:val="24"/>
          <w:szCs w:val="24"/>
        </w:rPr>
        <w:t>регулација</w:t>
      </w:r>
      <w:r w:rsidRPr="00A05D2D">
        <w:rPr>
          <w:rFonts w:ascii="Times New Roman" w:hAnsi="Times New Roman" w:cs="Times New Roman"/>
          <w:spacing w:val="-7"/>
          <w:sz w:val="24"/>
          <w:szCs w:val="24"/>
        </w:rPr>
        <w:t xml:space="preserve"> </w:t>
      </w:r>
      <w:r w:rsidRPr="00A05D2D">
        <w:rPr>
          <w:rFonts w:ascii="Times New Roman" w:hAnsi="Times New Roman" w:cs="Times New Roman"/>
          <w:spacing w:val="-4"/>
          <w:sz w:val="24"/>
          <w:szCs w:val="24"/>
        </w:rPr>
        <w:t>и</w:t>
      </w:r>
      <w:r w:rsidRPr="00A05D2D">
        <w:rPr>
          <w:rFonts w:ascii="Times New Roman" w:hAnsi="Times New Roman" w:cs="Times New Roman"/>
          <w:spacing w:val="-7"/>
          <w:sz w:val="24"/>
          <w:szCs w:val="24"/>
        </w:rPr>
        <w:t xml:space="preserve"> </w:t>
      </w:r>
      <w:r w:rsidRPr="00A05D2D">
        <w:rPr>
          <w:rFonts w:ascii="Times New Roman" w:hAnsi="Times New Roman" w:cs="Times New Roman"/>
          <w:spacing w:val="-4"/>
          <w:sz w:val="24"/>
          <w:szCs w:val="24"/>
        </w:rPr>
        <w:t>нивелација</w:t>
      </w:r>
      <w:r w:rsidR="007A252D" w:rsidRPr="00A05D2D">
        <w:rPr>
          <w:rFonts w:ascii="Times New Roman" w:hAnsi="Times New Roman" w:cs="Times New Roman"/>
          <w:spacing w:val="-7"/>
          <w:sz w:val="24"/>
          <w:szCs w:val="24"/>
        </w:rPr>
        <w:t>”</w:t>
      </w:r>
      <w:r w:rsidRPr="00A05D2D">
        <w:rPr>
          <w:rFonts w:ascii="Times New Roman" w:hAnsi="Times New Roman" w:cs="Times New Roman"/>
          <w:spacing w:val="-8"/>
          <w:sz w:val="24"/>
          <w:szCs w:val="24"/>
        </w:rPr>
        <w:t xml:space="preserve"> </w:t>
      </w:r>
    </w:p>
    <w:p w14:paraId="16F7D6F8" w14:textId="77777777" w:rsidR="00A9440B" w:rsidRPr="000340CF" w:rsidRDefault="00A9440B">
      <w:pPr>
        <w:pStyle w:val="BodyText"/>
        <w:spacing w:before="1"/>
        <w:ind w:left="0"/>
        <w:jc w:val="left"/>
        <w:rPr>
          <w:rFonts w:ascii="Times New Roman" w:hAnsi="Times New Roman" w:cs="Times New Roman"/>
          <w:sz w:val="24"/>
          <w:szCs w:val="24"/>
        </w:rPr>
      </w:pPr>
    </w:p>
    <w:bookmarkEnd w:id="3"/>
    <w:p w14:paraId="3DEF991B" w14:textId="77777777" w:rsidR="00AE28FD" w:rsidRDefault="00AE28FD" w:rsidP="00A05D2D">
      <w:pPr>
        <w:pStyle w:val="Heading1"/>
        <w:spacing w:before="0"/>
        <w:rPr>
          <w:rFonts w:ascii="Times New Roman" w:hAnsi="Times New Roman" w:cs="Times New Roman"/>
          <w:b w:val="0"/>
          <w:spacing w:val="-6"/>
          <w:sz w:val="24"/>
          <w:szCs w:val="24"/>
          <w:lang w:val="sr-Cyrl-RS"/>
        </w:rPr>
      </w:pPr>
    </w:p>
    <w:p w14:paraId="7886B2D3" w14:textId="77777777" w:rsidR="00AE28FD" w:rsidRDefault="00AE28FD" w:rsidP="00A05D2D">
      <w:pPr>
        <w:pStyle w:val="Heading1"/>
        <w:spacing w:before="0"/>
        <w:rPr>
          <w:rFonts w:ascii="Times New Roman" w:hAnsi="Times New Roman" w:cs="Times New Roman"/>
          <w:b w:val="0"/>
          <w:spacing w:val="-6"/>
          <w:sz w:val="24"/>
          <w:szCs w:val="24"/>
          <w:lang w:val="sr-Cyrl-RS"/>
        </w:rPr>
      </w:pPr>
    </w:p>
    <w:p w14:paraId="3CFEB8F1" w14:textId="0C10B89A" w:rsidR="00A9440B" w:rsidRPr="00A05D2D" w:rsidRDefault="003D4F4E" w:rsidP="00A05D2D">
      <w:pPr>
        <w:pStyle w:val="Heading1"/>
        <w:spacing w:before="0"/>
        <w:rPr>
          <w:rFonts w:ascii="Times New Roman" w:hAnsi="Times New Roman" w:cs="Times New Roman"/>
          <w:b w:val="0"/>
          <w:spacing w:val="-8"/>
          <w:sz w:val="24"/>
          <w:szCs w:val="24"/>
          <w:lang w:val="sr-Cyrl-RS"/>
        </w:rPr>
      </w:pPr>
      <w:r>
        <w:rPr>
          <w:rFonts w:ascii="Times New Roman" w:hAnsi="Times New Roman" w:cs="Times New Roman"/>
          <w:b w:val="0"/>
          <w:spacing w:val="-6"/>
          <w:sz w:val="24"/>
          <w:szCs w:val="24"/>
          <w:lang w:val="sr-Cyrl-RS"/>
        </w:rPr>
        <w:lastRenderedPageBreak/>
        <w:t xml:space="preserve"> </w:t>
      </w:r>
      <w:r w:rsidR="00A05D2D">
        <w:rPr>
          <w:rFonts w:ascii="Times New Roman" w:hAnsi="Times New Roman" w:cs="Times New Roman"/>
          <w:b w:val="0"/>
          <w:spacing w:val="-6"/>
          <w:sz w:val="24"/>
          <w:szCs w:val="24"/>
          <w:lang w:val="sr-Cyrl-RS"/>
        </w:rPr>
        <w:t xml:space="preserve">  </w:t>
      </w:r>
      <w:r w:rsidR="00BF2E69" w:rsidRPr="000340CF">
        <w:rPr>
          <w:rFonts w:ascii="Times New Roman" w:hAnsi="Times New Roman" w:cs="Times New Roman"/>
          <w:b w:val="0"/>
          <w:spacing w:val="-6"/>
          <w:sz w:val="24"/>
          <w:szCs w:val="24"/>
        </w:rPr>
        <w:t>Табела</w:t>
      </w:r>
      <w:r w:rsidR="00BF2E69" w:rsidRPr="000340CF">
        <w:rPr>
          <w:rFonts w:ascii="Times New Roman" w:hAnsi="Times New Roman" w:cs="Times New Roman"/>
          <w:b w:val="0"/>
          <w:spacing w:val="-11"/>
          <w:sz w:val="24"/>
          <w:szCs w:val="24"/>
        </w:rPr>
        <w:t xml:space="preserve"> </w:t>
      </w:r>
      <w:r w:rsidR="009B02FC">
        <w:rPr>
          <w:rFonts w:ascii="Times New Roman" w:hAnsi="Times New Roman" w:cs="Times New Roman"/>
          <w:b w:val="0"/>
          <w:spacing w:val="-6"/>
          <w:sz w:val="24"/>
          <w:szCs w:val="24"/>
        </w:rPr>
        <w:t>2</w:t>
      </w:r>
      <w:r w:rsidR="00AE28FD">
        <w:rPr>
          <w:rFonts w:ascii="Times New Roman" w:hAnsi="Times New Roman" w:cs="Times New Roman"/>
          <w:b w:val="0"/>
          <w:spacing w:val="-6"/>
          <w:sz w:val="24"/>
          <w:szCs w:val="24"/>
          <w:lang w:val="sr-Cyrl-RS"/>
        </w:rPr>
        <w:t>3</w:t>
      </w:r>
      <w:r w:rsidR="00BF2E69" w:rsidRPr="000340CF">
        <w:rPr>
          <w:rFonts w:ascii="Times New Roman" w:hAnsi="Times New Roman" w:cs="Times New Roman"/>
          <w:b w:val="0"/>
          <w:spacing w:val="-8"/>
          <w:sz w:val="24"/>
          <w:szCs w:val="24"/>
        </w:rPr>
        <w:t xml:space="preserve"> </w:t>
      </w:r>
      <w:r>
        <w:rPr>
          <w:rFonts w:ascii="Times New Roman" w:hAnsi="Times New Roman" w:cs="Times New Roman"/>
          <w:b w:val="0"/>
          <w:spacing w:val="-8"/>
          <w:sz w:val="24"/>
          <w:szCs w:val="24"/>
          <w:lang w:val="sr-Cyrl-RS"/>
        </w:rPr>
        <w:t>: Грађевинске парцеле за јавне намене</w:t>
      </w:r>
    </w:p>
    <w:tbl>
      <w:tblPr>
        <w:tblW w:w="0" w:type="auto"/>
        <w:tblInd w:w="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4"/>
        <w:gridCol w:w="1586"/>
        <w:gridCol w:w="4513"/>
      </w:tblGrid>
      <w:tr w:rsidR="00A9440B" w:rsidRPr="000340CF" w14:paraId="21B71634" w14:textId="77777777" w:rsidTr="007A252D">
        <w:trPr>
          <w:trHeight w:val="724"/>
        </w:trPr>
        <w:tc>
          <w:tcPr>
            <w:tcW w:w="3404" w:type="dxa"/>
          </w:tcPr>
          <w:p w14:paraId="1309CF05" w14:textId="77777777" w:rsidR="00A9440B" w:rsidRPr="000340CF" w:rsidRDefault="00BF2E69" w:rsidP="003D4F4E">
            <w:pPr>
              <w:pStyle w:val="TableParagraph"/>
              <w:spacing w:before="121"/>
              <w:ind w:left="0" w:right="206"/>
              <w:rPr>
                <w:rFonts w:ascii="Times New Roman" w:hAnsi="Times New Roman" w:cs="Times New Roman"/>
                <w:sz w:val="24"/>
                <w:szCs w:val="24"/>
              </w:rPr>
            </w:pPr>
            <w:r w:rsidRPr="000340CF">
              <w:rPr>
                <w:rFonts w:ascii="Times New Roman" w:hAnsi="Times New Roman" w:cs="Times New Roman"/>
                <w:sz w:val="24"/>
                <w:szCs w:val="24"/>
              </w:rPr>
              <w:t>Назив</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површине</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 xml:space="preserve">јавне </w:t>
            </w:r>
            <w:r w:rsidRPr="000340CF">
              <w:rPr>
                <w:rFonts w:ascii="Times New Roman" w:hAnsi="Times New Roman" w:cs="Times New Roman"/>
                <w:spacing w:val="-2"/>
                <w:sz w:val="24"/>
                <w:szCs w:val="24"/>
              </w:rPr>
              <w:t>намене</w:t>
            </w:r>
          </w:p>
        </w:tc>
        <w:tc>
          <w:tcPr>
            <w:tcW w:w="1586" w:type="dxa"/>
          </w:tcPr>
          <w:p w14:paraId="7A57A1A5" w14:textId="77777777" w:rsidR="00A9440B" w:rsidRPr="000340CF" w:rsidRDefault="00BF2E69">
            <w:pPr>
              <w:pStyle w:val="TableParagraph"/>
              <w:spacing w:line="239" w:lineRule="exact"/>
              <w:ind w:left="11" w:right="111"/>
              <w:jc w:val="center"/>
              <w:rPr>
                <w:rFonts w:ascii="Times New Roman" w:hAnsi="Times New Roman" w:cs="Times New Roman"/>
                <w:sz w:val="24"/>
                <w:szCs w:val="24"/>
              </w:rPr>
            </w:pPr>
            <w:r w:rsidRPr="000340CF">
              <w:rPr>
                <w:rFonts w:ascii="Times New Roman" w:hAnsi="Times New Roman" w:cs="Times New Roman"/>
                <w:spacing w:val="-2"/>
                <w:sz w:val="24"/>
                <w:szCs w:val="24"/>
              </w:rPr>
              <w:t>Ознака</w:t>
            </w:r>
          </w:p>
          <w:p w14:paraId="0EE124F1" w14:textId="77777777" w:rsidR="00A9440B" w:rsidRPr="000340CF" w:rsidRDefault="00BF2E69">
            <w:pPr>
              <w:pStyle w:val="TableParagraph"/>
              <w:spacing w:line="240" w:lineRule="exact"/>
              <w:ind w:left="11" w:right="111"/>
              <w:jc w:val="center"/>
              <w:rPr>
                <w:rFonts w:ascii="Times New Roman" w:hAnsi="Times New Roman" w:cs="Times New Roman"/>
                <w:sz w:val="24"/>
                <w:szCs w:val="24"/>
              </w:rPr>
            </w:pPr>
            <w:r w:rsidRPr="000340CF">
              <w:rPr>
                <w:rFonts w:ascii="Times New Roman" w:hAnsi="Times New Roman" w:cs="Times New Roman"/>
                <w:spacing w:val="-8"/>
                <w:sz w:val="24"/>
                <w:szCs w:val="24"/>
              </w:rPr>
              <w:t xml:space="preserve">грађевинске </w:t>
            </w:r>
            <w:r w:rsidRPr="000340CF">
              <w:rPr>
                <w:rFonts w:ascii="Times New Roman" w:hAnsi="Times New Roman" w:cs="Times New Roman"/>
                <w:spacing w:val="-2"/>
                <w:sz w:val="24"/>
                <w:szCs w:val="24"/>
              </w:rPr>
              <w:t>парцеле</w:t>
            </w:r>
          </w:p>
        </w:tc>
        <w:tc>
          <w:tcPr>
            <w:tcW w:w="4513" w:type="dxa"/>
          </w:tcPr>
          <w:p w14:paraId="6E52D789" w14:textId="77777777" w:rsidR="00A9440B" w:rsidRPr="000340CF" w:rsidRDefault="00A9440B">
            <w:pPr>
              <w:pStyle w:val="TableParagraph"/>
              <w:spacing w:before="2"/>
              <w:ind w:left="0"/>
              <w:rPr>
                <w:rFonts w:ascii="Times New Roman" w:hAnsi="Times New Roman" w:cs="Times New Roman"/>
                <w:sz w:val="24"/>
                <w:szCs w:val="24"/>
              </w:rPr>
            </w:pPr>
          </w:p>
          <w:p w14:paraId="7B23A67D" w14:textId="77777777" w:rsidR="00A9440B" w:rsidRPr="000340CF" w:rsidRDefault="00BF2E69">
            <w:pPr>
              <w:pStyle w:val="TableParagraph"/>
              <w:ind w:left="1145"/>
              <w:rPr>
                <w:rFonts w:ascii="Times New Roman" w:hAnsi="Times New Roman" w:cs="Times New Roman"/>
                <w:sz w:val="24"/>
                <w:szCs w:val="24"/>
              </w:rPr>
            </w:pPr>
            <w:r w:rsidRPr="000340CF">
              <w:rPr>
                <w:rFonts w:ascii="Times New Roman" w:hAnsi="Times New Roman" w:cs="Times New Roman"/>
                <w:spacing w:val="-2"/>
                <w:sz w:val="24"/>
                <w:szCs w:val="24"/>
              </w:rPr>
              <w:t>Катастарске</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парцеле</w:t>
            </w:r>
          </w:p>
        </w:tc>
      </w:tr>
      <w:tr w:rsidR="00A9440B" w:rsidRPr="000340CF" w14:paraId="5717E56F" w14:textId="77777777" w:rsidTr="007A252D">
        <w:trPr>
          <w:trHeight w:val="724"/>
        </w:trPr>
        <w:tc>
          <w:tcPr>
            <w:tcW w:w="3404" w:type="dxa"/>
          </w:tcPr>
          <w:p w14:paraId="07DB880F" w14:textId="77777777" w:rsidR="00A9440B" w:rsidRPr="000340CF" w:rsidRDefault="00A9440B">
            <w:pPr>
              <w:pStyle w:val="TableParagraph"/>
              <w:spacing w:before="2"/>
              <w:ind w:left="0"/>
              <w:rPr>
                <w:rFonts w:ascii="Times New Roman" w:hAnsi="Times New Roman" w:cs="Times New Roman"/>
                <w:sz w:val="24"/>
                <w:szCs w:val="24"/>
              </w:rPr>
            </w:pPr>
          </w:p>
          <w:p w14:paraId="0BFF5FA6" w14:textId="77777777" w:rsidR="00A9440B" w:rsidRPr="000340CF" w:rsidRDefault="00BF2E69" w:rsidP="00BB2577">
            <w:pPr>
              <w:pStyle w:val="TableParagraph"/>
              <w:ind w:left="0"/>
              <w:rPr>
                <w:rFonts w:ascii="Times New Roman" w:hAnsi="Times New Roman" w:cs="Times New Roman"/>
                <w:sz w:val="24"/>
                <w:szCs w:val="24"/>
              </w:rPr>
            </w:pPr>
            <w:r w:rsidRPr="000340CF">
              <w:rPr>
                <w:rFonts w:ascii="Times New Roman" w:hAnsi="Times New Roman" w:cs="Times New Roman"/>
                <w:sz w:val="24"/>
                <w:szCs w:val="24"/>
              </w:rPr>
              <w:t>Основна</w:t>
            </w:r>
            <w:r w:rsidRPr="000340CF">
              <w:rPr>
                <w:rFonts w:ascii="Times New Roman" w:hAnsi="Times New Roman" w:cs="Times New Roman"/>
                <w:spacing w:val="-10"/>
                <w:sz w:val="24"/>
                <w:szCs w:val="24"/>
              </w:rPr>
              <w:t xml:space="preserve"> </w:t>
            </w:r>
            <w:r w:rsidRPr="000340CF">
              <w:rPr>
                <w:rFonts w:ascii="Times New Roman" w:hAnsi="Times New Roman" w:cs="Times New Roman"/>
                <w:spacing w:val="-2"/>
                <w:sz w:val="24"/>
                <w:szCs w:val="24"/>
              </w:rPr>
              <w:t>школа</w:t>
            </w:r>
          </w:p>
        </w:tc>
        <w:tc>
          <w:tcPr>
            <w:tcW w:w="1586" w:type="dxa"/>
          </w:tcPr>
          <w:p w14:paraId="5F051F9F" w14:textId="77777777" w:rsidR="00A9440B" w:rsidRPr="000340CF" w:rsidRDefault="00A9440B">
            <w:pPr>
              <w:pStyle w:val="TableParagraph"/>
              <w:spacing w:before="2"/>
              <w:ind w:left="0"/>
              <w:rPr>
                <w:rFonts w:ascii="Times New Roman" w:hAnsi="Times New Roman" w:cs="Times New Roman"/>
                <w:sz w:val="24"/>
                <w:szCs w:val="24"/>
              </w:rPr>
            </w:pPr>
          </w:p>
          <w:p w14:paraId="629AF911" w14:textId="77777777" w:rsidR="00A9440B" w:rsidRPr="000340CF" w:rsidRDefault="00BF2E69">
            <w:pPr>
              <w:pStyle w:val="TableParagraph"/>
              <w:ind w:left="9"/>
              <w:jc w:val="center"/>
              <w:rPr>
                <w:rFonts w:ascii="Times New Roman" w:hAnsi="Times New Roman" w:cs="Times New Roman"/>
                <w:sz w:val="24"/>
                <w:szCs w:val="24"/>
              </w:rPr>
            </w:pPr>
            <w:r w:rsidRPr="000340CF">
              <w:rPr>
                <w:rFonts w:ascii="Times New Roman" w:hAnsi="Times New Roman" w:cs="Times New Roman"/>
                <w:spacing w:val="-2"/>
                <w:sz w:val="24"/>
                <w:szCs w:val="24"/>
              </w:rPr>
              <w:t>ГП-</w:t>
            </w:r>
            <w:r w:rsidRPr="000340CF">
              <w:rPr>
                <w:rFonts w:ascii="Times New Roman" w:hAnsi="Times New Roman" w:cs="Times New Roman"/>
                <w:spacing w:val="-5"/>
                <w:sz w:val="24"/>
                <w:szCs w:val="24"/>
              </w:rPr>
              <w:t>ОШ</w:t>
            </w:r>
          </w:p>
        </w:tc>
        <w:tc>
          <w:tcPr>
            <w:tcW w:w="4513" w:type="dxa"/>
          </w:tcPr>
          <w:p w14:paraId="6E51E700" w14:textId="11471292" w:rsidR="00A9440B" w:rsidRPr="000340CF" w:rsidRDefault="002F6506">
            <w:pPr>
              <w:pStyle w:val="TableParagraph"/>
              <w:spacing w:before="1"/>
              <w:ind w:left="106" w:right="2557"/>
              <w:rPr>
                <w:rFonts w:ascii="Times New Roman" w:hAnsi="Times New Roman" w:cs="Times New Roman"/>
                <w:sz w:val="24"/>
                <w:szCs w:val="24"/>
              </w:rPr>
            </w:pPr>
            <w:r>
              <w:rPr>
                <w:rFonts w:ascii="Times New Roman" w:hAnsi="Times New Roman" w:cs="Times New Roman"/>
                <w:sz w:val="24"/>
                <w:szCs w:val="24"/>
              </w:rPr>
              <w:t>К</w:t>
            </w:r>
            <w:r w:rsidR="007A252D">
              <w:rPr>
                <w:rFonts w:ascii="Times New Roman" w:hAnsi="Times New Roman" w:cs="Times New Roman"/>
                <w:sz w:val="24"/>
                <w:szCs w:val="24"/>
                <w:lang w:val="sr-Cyrl-RS"/>
              </w:rPr>
              <w:t>О</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Земун</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Поље Целе к.п.: 1648</w:t>
            </w:r>
          </w:p>
        </w:tc>
      </w:tr>
      <w:tr w:rsidR="00A9440B" w:rsidRPr="000340CF" w14:paraId="49D5FA3E" w14:textId="77777777" w:rsidTr="007A252D">
        <w:trPr>
          <w:trHeight w:val="724"/>
        </w:trPr>
        <w:tc>
          <w:tcPr>
            <w:tcW w:w="3404" w:type="dxa"/>
          </w:tcPr>
          <w:p w14:paraId="4AC9A5AC" w14:textId="77777777" w:rsidR="00A9440B" w:rsidRPr="000340CF" w:rsidRDefault="00A9440B">
            <w:pPr>
              <w:pStyle w:val="TableParagraph"/>
              <w:spacing w:before="2"/>
              <w:ind w:left="0"/>
              <w:rPr>
                <w:rFonts w:ascii="Times New Roman" w:hAnsi="Times New Roman" w:cs="Times New Roman"/>
                <w:sz w:val="24"/>
                <w:szCs w:val="24"/>
              </w:rPr>
            </w:pPr>
          </w:p>
          <w:p w14:paraId="34E582DD" w14:textId="77777777" w:rsidR="00A9440B" w:rsidRPr="000340CF" w:rsidRDefault="00BF2E69" w:rsidP="00BB2577">
            <w:pPr>
              <w:pStyle w:val="TableParagraph"/>
              <w:ind w:left="0"/>
              <w:rPr>
                <w:rFonts w:ascii="Times New Roman" w:hAnsi="Times New Roman" w:cs="Times New Roman"/>
                <w:sz w:val="24"/>
                <w:szCs w:val="24"/>
              </w:rPr>
            </w:pPr>
            <w:r w:rsidRPr="000340CF">
              <w:rPr>
                <w:rFonts w:ascii="Times New Roman" w:hAnsi="Times New Roman" w:cs="Times New Roman"/>
                <w:sz w:val="24"/>
                <w:szCs w:val="24"/>
              </w:rPr>
              <w:t>Комбинована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дечја</w:t>
            </w:r>
            <w:r w:rsidRPr="000340CF">
              <w:rPr>
                <w:rFonts w:ascii="Times New Roman" w:hAnsi="Times New Roman" w:cs="Times New Roman"/>
                <w:spacing w:val="-12"/>
                <w:sz w:val="24"/>
                <w:szCs w:val="24"/>
              </w:rPr>
              <w:t xml:space="preserve"> </w:t>
            </w:r>
            <w:r w:rsidRPr="000340CF">
              <w:rPr>
                <w:rFonts w:ascii="Times New Roman" w:hAnsi="Times New Roman" w:cs="Times New Roman"/>
                <w:spacing w:val="-2"/>
                <w:sz w:val="24"/>
                <w:szCs w:val="24"/>
              </w:rPr>
              <w:t>установа</w:t>
            </w:r>
          </w:p>
        </w:tc>
        <w:tc>
          <w:tcPr>
            <w:tcW w:w="1586" w:type="dxa"/>
          </w:tcPr>
          <w:p w14:paraId="63DA27C8" w14:textId="77777777" w:rsidR="00A9440B" w:rsidRPr="000340CF" w:rsidRDefault="00A9440B">
            <w:pPr>
              <w:pStyle w:val="TableParagraph"/>
              <w:spacing w:before="2"/>
              <w:ind w:left="0"/>
              <w:rPr>
                <w:rFonts w:ascii="Times New Roman" w:hAnsi="Times New Roman" w:cs="Times New Roman"/>
                <w:sz w:val="24"/>
                <w:szCs w:val="24"/>
              </w:rPr>
            </w:pPr>
          </w:p>
          <w:p w14:paraId="43351925" w14:textId="77777777" w:rsidR="00A9440B" w:rsidRPr="000340CF" w:rsidRDefault="00BF2E69">
            <w:pPr>
              <w:pStyle w:val="TableParagraph"/>
              <w:ind w:left="6"/>
              <w:jc w:val="center"/>
              <w:rPr>
                <w:rFonts w:ascii="Times New Roman" w:hAnsi="Times New Roman" w:cs="Times New Roman"/>
                <w:sz w:val="24"/>
                <w:szCs w:val="24"/>
              </w:rPr>
            </w:pPr>
            <w:r w:rsidRPr="000340CF">
              <w:rPr>
                <w:rFonts w:ascii="Times New Roman" w:hAnsi="Times New Roman" w:cs="Times New Roman"/>
                <w:spacing w:val="-2"/>
                <w:sz w:val="24"/>
                <w:szCs w:val="24"/>
              </w:rPr>
              <w:t>ГП-</w:t>
            </w:r>
            <w:r w:rsidRPr="000340CF">
              <w:rPr>
                <w:rFonts w:ascii="Times New Roman" w:hAnsi="Times New Roman" w:cs="Times New Roman"/>
                <w:spacing w:val="-5"/>
                <w:sz w:val="24"/>
                <w:szCs w:val="24"/>
              </w:rPr>
              <w:t>КДУ</w:t>
            </w:r>
          </w:p>
        </w:tc>
        <w:tc>
          <w:tcPr>
            <w:tcW w:w="4513" w:type="dxa"/>
          </w:tcPr>
          <w:p w14:paraId="67127316" w14:textId="77777777" w:rsidR="00A9440B" w:rsidRPr="000340CF" w:rsidRDefault="00ED4409">
            <w:pPr>
              <w:pStyle w:val="TableParagraph"/>
              <w:spacing w:before="1"/>
              <w:ind w:left="106" w:right="2557"/>
              <w:rPr>
                <w:rFonts w:ascii="Times New Roman" w:hAnsi="Times New Roman" w:cs="Times New Roman"/>
                <w:sz w:val="24"/>
                <w:szCs w:val="24"/>
              </w:rPr>
            </w:pPr>
            <w:r>
              <w:rPr>
                <w:rFonts w:ascii="Times New Roman" w:hAnsi="Times New Roman" w:cs="Times New Roman"/>
                <w:sz w:val="24"/>
                <w:szCs w:val="24"/>
              </w:rPr>
              <w:t>КО</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Земун</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Поље Целе к.п.: 1647</w:t>
            </w:r>
          </w:p>
        </w:tc>
      </w:tr>
      <w:tr w:rsidR="00A9440B" w:rsidRPr="000340CF" w14:paraId="084F94B3" w14:textId="77777777" w:rsidTr="007A252D">
        <w:trPr>
          <w:trHeight w:val="724"/>
        </w:trPr>
        <w:tc>
          <w:tcPr>
            <w:tcW w:w="3404" w:type="dxa"/>
          </w:tcPr>
          <w:p w14:paraId="35CBCB8B" w14:textId="15515D95" w:rsidR="00A9440B" w:rsidRPr="000340CF" w:rsidRDefault="00BF2E69" w:rsidP="00BD49F2">
            <w:pPr>
              <w:pStyle w:val="TableParagraph"/>
              <w:spacing w:before="1"/>
              <w:ind w:left="0"/>
              <w:rPr>
                <w:rFonts w:ascii="Times New Roman" w:hAnsi="Times New Roman" w:cs="Times New Roman"/>
                <w:sz w:val="24"/>
                <w:szCs w:val="24"/>
              </w:rPr>
            </w:pPr>
            <w:r w:rsidRPr="00B107CA">
              <w:rPr>
                <w:rFonts w:ascii="Times New Roman" w:hAnsi="Times New Roman" w:cs="Times New Roman"/>
                <w:sz w:val="24"/>
                <w:szCs w:val="24"/>
              </w:rPr>
              <w:t>Здравствена</w:t>
            </w:r>
            <w:r w:rsidRPr="00B107CA">
              <w:rPr>
                <w:rFonts w:ascii="Times New Roman" w:hAnsi="Times New Roman" w:cs="Times New Roman"/>
                <w:spacing w:val="-15"/>
                <w:sz w:val="24"/>
                <w:szCs w:val="24"/>
              </w:rPr>
              <w:t xml:space="preserve"> </w:t>
            </w:r>
            <w:r w:rsidRPr="00B107CA">
              <w:rPr>
                <w:rFonts w:ascii="Times New Roman" w:hAnsi="Times New Roman" w:cs="Times New Roman"/>
                <w:spacing w:val="-2"/>
                <w:sz w:val="24"/>
                <w:szCs w:val="24"/>
              </w:rPr>
              <w:t>станица</w:t>
            </w:r>
            <w:r w:rsidR="00BD49F2" w:rsidRPr="00B107CA">
              <w:rPr>
                <w:rFonts w:ascii="Times New Roman" w:hAnsi="Times New Roman" w:cs="Times New Roman"/>
                <w:sz w:val="24"/>
                <w:szCs w:val="24"/>
                <w:lang w:val="sr-Cyrl-RS"/>
              </w:rPr>
              <w:t xml:space="preserve"> </w:t>
            </w:r>
            <w:r w:rsidRPr="00B107CA">
              <w:rPr>
                <w:rFonts w:ascii="Times New Roman" w:hAnsi="Times New Roman" w:cs="Times New Roman"/>
                <w:sz w:val="24"/>
                <w:szCs w:val="24"/>
              </w:rPr>
              <w:t>са</w:t>
            </w:r>
            <w:r w:rsidRPr="00B107CA">
              <w:rPr>
                <w:rFonts w:ascii="Times New Roman" w:hAnsi="Times New Roman" w:cs="Times New Roman"/>
                <w:spacing w:val="-15"/>
                <w:sz w:val="24"/>
                <w:szCs w:val="24"/>
              </w:rPr>
              <w:t xml:space="preserve"> </w:t>
            </w:r>
            <w:r w:rsidRPr="00B107CA">
              <w:rPr>
                <w:rFonts w:ascii="Times New Roman" w:hAnsi="Times New Roman" w:cs="Times New Roman"/>
                <w:sz w:val="24"/>
                <w:szCs w:val="24"/>
              </w:rPr>
              <w:t>установом социјалне заштите</w:t>
            </w:r>
          </w:p>
        </w:tc>
        <w:tc>
          <w:tcPr>
            <w:tcW w:w="1586" w:type="dxa"/>
          </w:tcPr>
          <w:p w14:paraId="664C580E" w14:textId="77777777" w:rsidR="00A9440B" w:rsidRPr="000340CF" w:rsidRDefault="00A9440B">
            <w:pPr>
              <w:pStyle w:val="TableParagraph"/>
              <w:spacing w:before="2"/>
              <w:ind w:left="0"/>
              <w:rPr>
                <w:rFonts w:ascii="Times New Roman" w:hAnsi="Times New Roman" w:cs="Times New Roman"/>
                <w:sz w:val="24"/>
                <w:szCs w:val="24"/>
              </w:rPr>
            </w:pPr>
          </w:p>
          <w:p w14:paraId="19DAF2A5" w14:textId="77777777" w:rsidR="00A9440B" w:rsidRPr="000340CF" w:rsidRDefault="00BF2E69">
            <w:pPr>
              <w:pStyle w:val="TableParagraph"/>
              <w:ind w:left="9"/>
              <w:jc w:val="center"/>
              <w:rPr>
                <w:rFonts w:ascii="Times New Roman" w:hAnsi="Times New Roman" w:cs="Times New Roman"/>
                <w:sz w:val="24"/>
                <w:szCs w:val="24"/>
              </w:rPr>
            </w:pPr>
            <w:r w:rsidRPr="000340CF">
              <w:rPr>
                <w:rFonts w:ascii="Times New Roman" w:hAnsi="Times New Roman" w:cs="Times New Roman"/>
                <w:spacing w:val="-2"/>
                <w:sz w:val="24"/>
                <w:szCs w:val="24"/>
              </w:rPr>
              <w:t>ГП-</w:t>
            </w:r>
            <w:r w:rsidRPr="000340CF">
              <w:rPr>
                <w:rFonts w:ascii="Times New Roman" w:hAnsi="Times New Roman" w:cs="Times New Roman"/>
                <w:spacing w:val="-5"/>
                <w:sz w:val="24"/>
                <w:szCs w:val="24"/>
              </w:rPr>
              <w:t>ЗС</w:t>
            </w:r>
          </w:p>
        </w:tc>
        <w:tc>
          <w:tcPr>
            <w:tcW w:w="4513" w:type="dxa"/>
          </w:tcPr>
          <w:p w14:paraId="7F9B6A72" w14:textId="77777777" w:rsidR="00A9440B" w:rsidRPr="000340CF" w:rsidRDefault="00ED4409">
            <w:pPr>
              <w:pStyle w:val="TableParagraph"/>
              <w:spacing w:before="1"/>
              <w:ind w:left="106" w:right="2557"/>
              <w:rPr>
                <w:rFonts w:ascii="Times New Roman" w:hAnsi="Times New Roman" w:cs="Times New Roman"/>
                <w:sz w:val="24"/>
                <w:szCs w:val="24"/>
              </w:rPr>
            </w:pPr>
            <w:r>
              <w:rPr>
                <w:rFonts w:ascii="Times New Roman" w:hAnsi="Times New Roman" w:cs="Times New Roman"/>
                <w:sz w:val="24"/>
                <w:szCs w:val="24"/>
              </w:rPr>
              <w:t>КО</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Земун</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Поље Целе к.п.: 1646</w:t>
            </w:r>
          </w:p>
        </w:tc>
      </w:tr>
      <w:tr w:rsidR="00A9440B" w:rsidRPr="000340CF" w14:paraId="7F949909" w14:textId="77777777" w:rsidTr="007A252D">
        <w:trPr>
          <w:trHeight w:val="724"/>
        </w:trPr>
        <w:tc>
          <w:tcPr>
            <w:tcW w:w="3404" w:type="dxa"/>
          </w:tcPr>
          <w:p w14:paraId="70083F1D" w14:textId="77777777" w:rsidR="00A9440B" w:rsidRPr="000340CF" w:rsidRDefault="00BF2E69" w:rsidP="00BB2577">
            <w:pPr>
              <w:pStyle w:val="TableParagraph"/>
              <w:spacing w:before="1"/>
              <w:ind w:left="0" w:right="206"/>
              <w:rPr>
                <w:rFonts w:ascii="Times New Roman" w:hAnsi="Times New Roman" w:cs="Times New Roman"/>
                <w:sz w:val="24"/>
                <w:szCs w:val="24"/>
              </w:rPr>
            </w:pPr>
            <w:r w:rsidRPr="000340CF">
              <w:rPr>
                <w:rFonts w:ascii="Times New Roman" w:hAnsi="Times New Roman" w:cs="Times New Roman"/>
                <w:sz w:val="24"/>
                <w:szCs w:val="24"/>
              </w:rPr>
              <w:t>Огледно</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поље</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Института</w:t>
            </w:r>
            <w:r w:rsidRPr="000340CF">
              <w:rPr>
                <w:rFonts w:ascii="Times New Roman" w:hAnsi="Times New Roman" w:cs="Times New Roman"/>
                <w:spacing w:val="-15"/>
                <w:sz w:val="24"/>
                <w:szCs w:val="24"/>
              </w:rPr>
              <w:t xml:space="preserve"> </w:t>
            </w:r>
            <w:r w:rsidR="008F314C">
              <w:rPr>
                <w:rFonts w:ascii="Times New Roman" w:hAnsi="Times New Roman" w:cs="Times New Roman"/>
                <w:sz w:val="24"/>
                <w:szCs w:val="24"/>
              </w:rPr>
              <w:t>за кукуруз Земун П</w:t>
            </w:r>
            <w:r w:rsidRPr="000340CF">
              <w:rPr>
                <w:rFonts w:ascii="Times New Roman" w:hAnsi="Times New Roman" w:cs="Times New Roman"/>
                <w:sz w:val="24"/>
                <w:szCs w:val="24"/>
              </w:rPr>
              <w:t>оље</w:t>
            </w:r>
          </w:p>
        </w:tc>
        <w:tc>
          <w:tcPr>
            <w:tcW w:w="1586" w:type="dxa"/>
          </w:tcPr>
          <w:p w14:paraId="076A1C32" w14:textId="77777777" w:rsidR="00A9440B" w:rsidRPr="000340CF" w:rsidRDefault="00BF2E69">
            <w:pPr>
              <w:pStyle w:val="TableParagraph"/>
              <w:spacing w:before="241"/>
              <w:ind w:left="11"/>
              <w:jc w:val="center"/>
              <w:rPr>
                <w:rFonts w:ascii="Times New Roman" w:hAnsi="Times New Roman" w:cs="Times New Roman"/>
                <w:sz w:val="24"/>
                <w:szCs w:val="24"/>
              </w:rPr>
            </w:pPr>
            <w:r w:rsidRPr="000340CF">
              <w:rPr>
                <w:rFonts w:ascii="Times New Roman" w:hAnsi="Times New Roman" w:cs="Times New Roman"/>
                <w:spacing w:val="-2"/>
                <w:sz w:val="24"/>
                <w:szCs w:val="24"/>
              </w:rPr>
              <w:t>ГП-</w:t>
            </w:r>
            <w:r w:rsidRPr="000340CF">
              <w:rPr>
                <w:rFonts w:ascii="Times New Roman" w:hAnsi="Times New Roman" w:cs="Times New Roman"/>
                <w:spacing w:val="-5"/>
                <w:sz w:val="24"/>
                <w:szCs w:val="24"/>
              </w:rPr>
              <w:t>ОП</w:t>
            </w:r>
          </w:p>
        </w:tc>
        <w:tc>
          <w:tcPr>
            <w:tcW w:w="4513" w:type="dxa"/>
          </w:tcPr>
          <w:p w14:paraId="0CC869EE" w14:textId="77777777" w:rsidR="00A9440B" w:rsidRPr="000340CF" w:rsidRDefault="00ED4409">
            <w:pPr>
              <w:pStyle w:val="TableParagraph"/>
              <w:spacing w:before="121"/>
              <w:ind w:left="106" w:right="2557"/>
              <w:rPr>
                <w:rFonts w:ascii="Times New Roman" w:hAnsi="Times New Roman" w:cs="Times New Roman"/>
                <w:sz w:val="24"/>
                <w:szCs w:val="24"/>
              </w:rPr>
            </w:pPr>
            <w:r>
              <w:rPr>
                <w:rFonts w:ascii="Times New Roman" w:hAnsi="Times New Roman" w:cs="Times New Roman"/>
                <w:sz w:val="24"/>
                <w:szCs w:val="24"/>
              </w:rPr>
              <w:t>КО</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Земун</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Поље Део к.п.: 1833.</w:t>
            </w:r>
          </w:p>
        </w:tc>
      </w:tr>
      <w:tr w:rsidR="00A9440B" w:rsidRPr="000340CF" w14:paraId="6DB74F17" w14:textId="77777777" w:rsidTr="007A252D">
        <w:trPr>
          <w:trHeight w:val="725"/>
        </w:trPr>
        <w:tc>
          <w:tcPr>
            <w:tcW w:w="3404" w:type="dxa"/>
          </w:tcPr>
          <w:p w14:paraId="02BFFCB6" w14:textId="77777777" w:rsidR="00A9440B" w:rsidRPr="000340CF" w:rsidRDefault="00BF2E69" w:rsidP="00BB2577">
            <w:pPr>
              <w:pStyle w:val="TableParagraph"/>
              <w:spacing w:before="121"/>
              <w:ind w:left="0"/>
              <w:rPr>
                <w:rFonts w:ascii="Times New Roman" w:hAnsi="Times New Roman" w:cs="Times New Roman"/>
                <w:sz w:val="24"/>
                <w:szCs w:val="24"/>
              </w:rPr>
            </w:pPr>
            <w:r w:rsidRPr="000340CF">
              <w:rPr>
                <w:rFonts w:ascii="Times New Roman" w:hAnsi="Times New Roman" w:cs="Times New Roman"/>
                <w:sz w:val="24"/>
                <w:szCs w:val="24"/>
              </w:rPr>
              <w:t>Зелени</w:t>
            </w:r>
            <w:r w:rsidRPr="000340CF">
              <w:rPr>
                <w:rFonts w:ascii="Times New Roman" w:hAnsi="Times New Roman" w:cs="Times New Roman"/>
                <w:spacing w:val="-7"/>
                <w:sz w:val="24"/>
                <w:szCs w:val="24"/>
              </w:rPr>
              <w:t xml:space="preserve"> </w:t>
            </w:r>
            <w:r w:rsidRPr="000340CF">
              <w:rPr>
                <w:rFonts w:ascii="Times New Roman" w:hAnsi="Times New Roman" w:cs="Times New Roman"/>
                <w:spacing w:val="-2"/>
                <w:sz w:val="24"/>
                <w:szCs w:val="24"/>
              </w:rPr>
              <w:t>коридор</w:t>
            </w:r>
          </w:p>
        </w:tc>
        <w:tc>
          <w:tcPr>
            <w:tcW w:w="1586" w:type="dxa"/>
          </w:tcPr>
          <w:p w14:paraId="1A4E9122" w14:textId="77777777" w:rsidR="00A9440B" w:rsidRPr="000340CF" w:rsidRDefault="00BF2E69">
            <w:pPr>
              <w:pStyle w:val="TableParagraph"/>
              <w:spacing w:before="241"/>
              <w:ind w:left="6"/>
              <w:jc w:val="center"/>
              <w:rPr>
                <w:rFonts w:ascii="Times New Roman" w:hAnsi="Times New Roman" w:cs="Times New Roman"/>
                <w:sz w:val="24"/>
                <w:szCs w:val="24"/>
              </w:rPr>
            </w:pPr>
            <w:r w:rsidRPr="000340CF">
              <w:rPr>
                <w:rFonts w:ascii="Times New Roman" w:hAnsi="Times New Roman" w:cs="Times New Roman"/>
                <w:spacing w:val="-2"/>
                <w:sz w:val="24"/>
                <w:szCs w:val="24"/>
              </w:rPr>
              <w:t>ГП-</w:t>
            </w:r>
            <w:r w:rsidRPr="000340CF">
              <w:rPr>
                <w:rFonts w:ascii="Times New Roman" w:hAnsi="Times New Roman" w:cs="Times New Roman"/>
                <w:spacing w:val="-5"/>
                <w:sz w:val="24"/>
                <w:szCs w:val="24"/>
              </w:rPr>
              <w:t>ЗК</w:t>
            </w:r>
          </w:p>
        </w:tc>
        <w:tc>
          <w:tcPr>
            <w:tcW w:w="4513" w:type="dxa"/>
          </w:tcPr>
          <w:p w14:paraId="532295FA" w14:textId="77777777" w:rsidR="00A9440B" w:rsidRPr="000340CF" w:rsidRDefault="00ED4409">
            <w:pPr>
              <w:pStyle w:val="TableParagraph"/>
              <w:spacing w:before="1" w:line="241" w:lineRule="exact"/>
              <w:ind w:left="106"/>
              <w:rPr>
                <w:rFonts w:ascii="Times New Roman" w:hAnsi="Times New Roman" w:cs="Times New Roman"/>
                <w:sz w:val="24"/>
                <w:szCs w:val="24"/>
              </w:rPr>
            </w:pPr>
            <w:r>
              <w:rPr>
                <w:rFonts w:ascii="Times New Roman" w:hAnsi="Times New Roman" w:cs="Times New Roman"/>
                <w:sz w:val="24"/>
                <w:szCs w:val="24"/>
              </w:rPr>
              <w:t>КО</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Земун</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pacing w:val="-4"/>
                <w:sz w:val="24"/>
                <w:szCs w:val="24"/>
              </w:rPr>
              <w:t>Поље</w:t>
            </w:r>
          </w:p>
          <w:p w14:paraId="70E07361" w14:textId="77777777" w:rsidR="00A9440B" w:rsidRPr="000340CF" w:rsidRDefault="00BF2E69">
            <w:pPr>
              <w:pStyle w:val="TableParagraph"/>
              <w:spacing w:line="242" w:lineRule="exact"/>
              <w:ind w:left="106"/>
              <w:rPr>
                <w:rFonts w:ascii="Times New Roman" w:hAnsi="Times New Roman" w:cs="Times New Roman"/>
                <w:sz w:val="24"/>
                <w:szCs w:val="24"/>
              </w:rPr>
            </w:pPr>
            <w:r w:rsidRPr="000340CF">
              <w:rPr>
                <w:rFonts w:ascii="Times New Roman" w:hAnsi="Times New Roman" w:cs="Times New Roman"/>
                <w:sz w:val="24"/>
                <w:szCs w:val="24"/>
              </w:rPr>
              <w:t>Део</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к.п.:</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208/2,</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295/1,</w:t>
            </w:r>
            <w:r w:rsidRPr="000340CF">
              <w:rPr>
                <w:rFonts w:ascii="Times New Roman" w:hAnsi="Times New Roman" w:cs="Times New Roman"/>
                <w:spacing w:val="-11"/>
                <w:sz w:val="24"/>
                <w:szCs w:val="24"/>
              </w:rPr>
              <w:t xml:space="preserve"> </w:t>
            </w:r>
            <w:r w:rsidRPr="000340CF">
              <w:rPr>
                <w:rFonts w:ascii="Times New Roman" w:hAnsi="Times New Roman" w:cs="Times New Roman"/>
                <w:sz w:val="24"/>
                <w:szCs w:val="24"/>
              </w:rPr>
              <w:t>296/1,194/2, 194/5194/11, 197/1,196/1, 296/2</w:t>
            </w:r>
          </w:p>
        </w:tc>
      </w:tr>
      <w:tr w:rsidR="00A9440B" w:rsidRPr="000340CF" w14:paraId="4D3E0767" w14:textId="77777777" w:rsidTr="007A252D">
        <w:trPr>
          <w:trHeight w:val="480"/>
        </w:trPr>
        <w:tc>
          <w:tcPr>
            <w:tcW w:w="3404" w:type="dxa"/>
          </w:tcPr>
          <w:p w14:paraId="2C621320" w14:textId="77777777" w:rsidR="00A9440B" w:rsidRPr="000340CF" w:rsidRDefault="00BF2E69" w:rsidP="00BB2577">
            <w:pPr>
              <w:pStyle w:val="TableParagraph"/>
              <w:ind w:left="0"/>
              <w:rPr>
                <w:rFonts w:ascii="Times New Roman" w:hAnsi="Times New Roman" w:cs="Times New Roman"/>
                <w:sz w:val="24"/>
                <w:szCs w:val="24"/>
              </w:rPr>
            </w:pPr>
            <w:r w:rsidRPr="000340CF">
              <w:rPr>
                <w:rFonts w:ascii="Times New Roman" w:hAnsi="Times New Roman" w:cs="Times New Roman"/>
                <w:sz w:val="24"/>
                <w:szCs w:val="24"/>
              </w:rPr>
              <w:t>Заштитна</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зелена</w:t>
            </w:r>
            <w:r w:rsidRPr="000340CF">
              <w:rPr>
                <w:rFonts w:ascii="Times New Roman" w:hAnsi="Times New Roman" w:cs="Times New Roman"/>
                <w:spacing w:val="-9"/>
                <w:sz w:val="24"/>
                <w:szCs w:val="24"/>
              </w:rPr>
              <w:t xml:space="preserve"> </w:t>
            </w:r>
            <w:r w:rsidRPr="000340CF">
              <w:rPr>
                <w:rFonts w:ascii="Times New Roman" w:hAnsi="Times New Roman" w:cs="Times New Roman"/>
                <w:spacing w:val="-2"/>
                <w:sz w:val="24"/>
                <w:szCs w:val="24"/>
              </w:rPr>
              <w:t>површина</w:t>
            </w:r>
          </w:p>
        </w:tc>
        <w:tc>
          <w:tcPr>
            <w:tcW w:w="1586" w:type="dxa"/>
          </w:tcPr>
          <w:p w14:paraId="49849083" w14:textId="77777777" w:rsidR="00A9440B" w:rsidRPr="000340CF" w:rsidRDefault="00BF2E69">
            <w:pPr>
              <w:pStyle w:val="TableParagraph"/>
              <w:spacing w:before="120"/>
              <w:ind w:left="6"/>
              <w:jc w:val="center"/>
              <w:rPr>
                <w:rFonts w:ascii="Times New Roman" w:hAnsi="Times New Roman" w:cs="Times New Roman"/>
                <w:sz w:val="24"/>
                <w:szCs w:val="24"/>
              </w:rPr>
            </w:pPr>
            <w:r w:rsidRPr="000340CF">
              <w:rPr>
                <w:rFonts w:ascii="Times New Roman" w:hAnsi="Times New Roman" w:cs="Times New Roman"/>
                <w:spacing w:val="-2"/>
                <w:sz w:val="24"/>
                <w:szCs w:val="24"/>
              </w:rPr>
              <w:t>ГП-</w:t>
            </w:r>
            <w:r w:rsidRPr="000340CF">
              <w:rPr>
                <w:rFonts w:ascii="Times New Roman" w:hAnsi="Times New Roman" w:cs="Times New Roman"/>
                <w:spacing w:val="-5"/>
                <w:sz w:val="24"/>
                <w:szCs w:val="24"/>
              </w:rPr>
              <w:t>ЗЗП</w:t>
            </w:r>
          </w:p>
        </w:tc>
        <w:tc>
          <w:tcPr>
            <w:tcW w:w="4513" w:type="dxa"/>
          </w:tcPr>
          <w:p w14:paraId="7DA8BBEA" w14:textId="77777777" w:rsidR="00A9440B" w:rsidRPr="000340CF" w:rsidRDefault="00ED4409">
            <w:pPr>
              <w:pStyle w:val="TableParagraph"/>
              <w:spacing w:line="240" w:lineRule="exact"/>
              <w:ind w:left="106" w:right="2557"/>
              <w:rPr>
                <w:rFonts w:ascii="Times New Roman" w:hAnsi="Times New Roman" w:cs="Times New Roman"/>
                <w:sz w:val="24"/>
                <w:szCs w:val="24"/>
              </w:rPr>
            </w:pPr>
            <w:r>
              <w:rPr>
                <w:rFonts w:ascii="Times New Roman" w:hAnsi="Times New Roman" w:cs="Times New Roman"/>
                <w:sz w:val="24"/>
                <w:szCs w:val="24"/>
              </w:rPr>
              <w:t>КО</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Земун</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Поље Део к.п.: 208/2</w:t>
            </w:r>
          </w:p>
        </w:tc>
      </w:tr>
      <w:tr w:rsidR="00A9440B" w:rsidRPr="000340CF" w14:paraId="6F97BD62" w14:textId="77777777" w:rsidTr="007A252D">
        <w:trPr>
          <w:trHeight w:val="641"/>
        </w:trPr>
        <w:tc>
          <w:tcPr>
            <w:tcW w:w="3404" w:type="dxa"/>
          </w:tcPr>
          <w:p w14:paraId="5FAEDCF2" w14:textId="77777777" w:rsidR="00A9440B" w:rsidRPr="000340CF" w:rsidRDefault="00BF2E69" w:rsidP="00BB2577">
            <w:pPr>
              <w:pStyle w:val="TableParagraph"/>
              <w:ind w:left="0" w:right="287"/>
              <w:rPr>
                <w:rFonts w:ascii="Times New Roman" w:hAnsi="Times New Roman" w:cs="Times New Roman"/>
                <w:sz w:val="24"/>
                <w:szCs w:val="24"/>
              </w:rPr>
            </w:pPr>
            <w:r w:rsidRPr="000340CF">
              <w:rPr>
                <w:rFonts w:ascii="Times New Roman" w:hAnsi="Times New Roman" w:cs="Times New Roman"/>
                <w:sz w:val="24"/>
                <w:szCs w:val="24"/>
              </w:rPr>
              <w:t>Инфраструктурна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 xml:space="preserve">површина </w:t>
            </w:r>
            <w:r w:rsidRPr="000340CF">
              <w:rPr>
                <w:rFonts w:ascii="Times New Roman" w:hAnsi="Times New Roman" w:cs="Times New Roman"/>
                <w:spacing w:val="-2"/>
                <w:sz w:val="24"/>
                <w:szCs w:val="24"/>
              </w:rPr>
              <w:t>ИП-АК</w:t>
            </w:r>
          </w:p>
        </w:tc>
        <w:tc>
          <w:tcPr>
            <w:tcW w:w="1586" w:type="dxa"/>
          </w:tcPr>
          <w:p w14:paraId="525F2AA5" w14:textId="77777777" w:rsidR="00A9440B" w:rsidRPr="000340CF" w:rsidRDefault="007A252D" w:rsidP="007A252D">
            <w:pPr>
              <w:pStyle w:val="TableParagraph"/>
              <w:ind w:left="10"/>
              <w:rPr>
                <w:rFonts w:ascii="Times New Roman" w:hAnsi="Times New Roman" w:cs="Times New Roman"/>
                <w:sz w:val="24"/>
                <w:szCs w:val="24"/>
              </w:rPr>
            </w:pPr>
            <w:r>
              <w:rPr>
                <w:rFonts w:ascii="Times New Roman" w:hAnsi="Times New Roman" w:cs="Times New Roman"/>
                <w:sz w:val="24"/>
                <w:szCs w:val="24"/>
                <w:lang w:val="sr-Cyrl-RS"/>
              </w:rPr>
              <w:t xml:space="preserve">   </w:t>
            </w:r>
            <w:r w:rsidR="00BF2E69" w:rsidRPr="000340CF">
              <w:rPr>
                <w:rFonts w:ascii="Times New Roman" w:hAnsi="Times New Roman" w:cs="Times New Roman"/>
                <w:sz w:val="24"/>
                <w:szCs w:val="24"/>
              </w:rPr>
              <w:t>ГП-</w:t>
            </w:r>
            <w:r w:rsidR="00BF2E69" w:rsidRPr="000340CF">
              <w:rPr>
                <w:rFonts w:ascii="Times New Roman" w:hAnsi="Times New Roman" w:cs="Times New Roman"/>
                <w:spacing w:val="-12"/>
                <w:sz w:val="24"/>
                <w:szCs w:val="24"/>
              </w:rPr>
              <w:t xml:space="preserve"> </w:t>
            </w:r>
            <w:r w:rsidR="00BF2E69" w:rsidRPr="000340CF">
              <w:rPr>
                <w:rFonts w:ascii="Times New Roman" w:hAnsi="Times New Roman" w:cs="Times New Roman"/>
                <w:sz w:val="24"/>
                <w:szCs w:val="24"/>
              </w:rPr>
              <w:t>ИП-</w:t>
            </w:r>
            <w:r w:rsidR="00BF2E69" w:rsidRPr="000340CF">
              <w:rPr>
                <w:rFonts w:ascii="Times New Roman" w:hAnsi="Times New Roman" w:cs="Times New Roman"/>
                <w:spacing w:val="-5"/>
                <w:sz w:val="24"/>
                <w:szCs w:val="24"/>
              </w:rPr>
              <w:t>АК</w:t>
            </w:r>
          </w:p>
        </w:tc>
        <w:tc>
          <w:tcPr>
            <w:tcW w:w="4513" w:type="dxa"/>
          </w:tcPr>
          <w:p w14:paraId="27F3EA03" w14:textId="77777777" w:rsidR="00A9440B" w:rsidRPr="000340CF" w:rsidRDefault="00ED4409" w:rsidP="007A252D">
            <w:pPr>
              <w:pStyle w:val="TableParagraph"/>
              <w:spacing w:line="241" w:lineRule="exact"/>
              <w:ind w:left="106"/>
              <w:rPr>
                <w:rFonts w:ascii="Times New Roman" w:hAnsi="Times New Roman" w:cs="Times New Roman"/>
                <w:sz w:val="24"/>
                <w:szCs w:val="24"/>
              </w:rPr>
            </w:pPr>
            <w:r>
              <w:rPr>
                <w:rFonts w:ascii="Times New Roman" w:hAnsi="Times New Roman" w:cs="Times New Roman"/>
                <w:sz w:val="24"/>
                <w:szCs w:val="24"/>
              </w:rPr>
              <w:t>КО</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Земун</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pacing w:val="-4"/>
                <w:sz w:val="24"/>
                <w:szCs w:val="24"/>
              </w:rPr>
              <w:t>Поље</w:t>
            </w:r>
          </w:p>
          <w:p w14:paraId="53654869" w14:textId="77777777" w:rsidR="00A9440B" w:rsidRPr="000340CF" w:rsidRDefault="00BF2E69" w:rsidP="007A252D">
            <w:pPr>
              <w:pStyle w:val="TableParagraph"/>
              <w:spacing w:line="241" w:lineRule="exact"/>
              <w:ind w:left="106"/>
              <w:rPr>
                <w:rFonts w:ascii="Times New Roman" w:hAnsi="Times New Roman" w:cs="Times New Roman"/>
                <w:sz w:val="24"/>
                <w:szCs w:val="24"/>
              </w:rPr>
            </w:pPr>
            <w:r w:rsidRPr="000340CF">
              <w:rPr>
                <w:rFonts w:ascii="Times New Roman" w:hAnsi="Times New Roman" w:cs="Times New Roman"/>
                <w:sz w:val="24"/>
                <w:szCs w:val="24"/>
              </w:rPr>
              <w:t>Део</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к.п.:</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208/2,</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295/1,296/1</w:t>
            </w:r>
          </w:p>
        </w:tc>
      </w:tr>
      <w:tr w:rsidR="00A9440B" w:rsidRPr="000340CF" w14:paraId="4DACE643" w14:textId="77777777" w:rsidTr="007A252D">
        <w:trPr>
          <w:trHeight w:val="481"/>
        </w:trPr>
        <w:tc>
          <w:tcPr>
            <w:tcW w:w="3404" w:type="dxa"/>
          </w:tcPr>
          <w:p w14:paraId="2B493F41" w14:textId="77777777" w:rsidR="00A9440B" w:rsidRPr="000340CF" w:rsidRDefault="00BF2E69" w:rsidP="00BB2577">
            <w:pPr>
              <w:pStyle w:val="TableParagraph"/>
              <w:spacing w:line="240" w:lineRule="exact"/>
              <w:ind w:left="0" w:right="283"/>
              <w:rPr>
                <w:rFonts w:ascii="Times New Roman" w:hAnsi="Times New Roman" w:cs="Times New Roman"/>
                <w:sz w:val="24"/>
                <w:szCs w:val="24"/>
              </w:rPr>
            </w:pPr>
            <w:r w:rsidRPr="000340CF">
              <w:rPr>
                <w:rFonts w:ascii="Times New Roman" w:hAnsi="Times New Roman" w:cs="Times New Roman"/>
                <w:sz w:val="24"/>
                <w:szCs w:val="24"/>
              </w:rPr>
              <w:t>Инфраструктурна</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 xml:space="preserve">површина </w:t>
            </w:r>
            <w:r w:rsidRPr="000340CF">
              <w:rPr>
                <w:rFonts w:ascii="Times New Roman" w:hAnsi="Times New Roman" w:cs="Times New Roman"/>
                <w:spacing w:val="-4"/>
                <w:sz w:val="24"/>
                <w:szCs w:val="24"/>
              </w:rPr>
              <w:t>МРС</w:t>
            </w:r>
          </w:p>
        </w:tc>
        <w:tc>
          <w:tcPr>
            <w:tcW w:w="1586" w:type="dxa"/>
          </w:tcPr>
          <w:p w14:paraId="340C74C2" w14:textId="77777777" w:rsidR="00A9440B" w:rsidRPr="000340CF" w:rsidRDefault="00BF2E69">
            <w:pPr>
              <w:pStyle w:val="TableParagraph"/>
              <w:spacing w:before="121"/>
              <w:ind w:left="6"/>
              <w:jc w:val="center"/>
              <w:rPr>
                <w:rFonts w:ascii="Times New Roman" w:hAnsi="Times New Roman" w:cs="Times New Roman"/>
                <w:sz w:val="24"/>
                <w:szCs w:val="24"/>
              </w:rPr>
            </w:pPr>
            <w:r w:rsidRPr="000340CF">
              <w:rPr>
                <w:rFonts w:ascii="Times New Roman" w:hAnsi="Times New Roman" w:cs="Times New Roman"/>
                <w:spacing w:val="-2"/>
                <w:sz w:val="24"/>
                <w:szCs w:val="24"/>
              </w:rPr>
              <w:t>ГП-</w:t>
            </w:r>
            <w:r w:rsidRPr="000340CF">
              <w:rPr>
                <w:rFonts w:ascii="Times New Roman" w:hAnsi="Times New Roman" w:cs="Times New Roman"/>
                <w:spacing w:val="-5"/>
                <w:sz w:val="24"/>
                <w:szCs w:val="24"/>
              </w:rPr>
              <w:t>МРС</w:t>
            </w:r>
          </w:p>
        </w:tc>
        <w:tc>
          <w:tcPr>
            <w:tcW w:w="4513" w:type="dxa"/>
          </w:tcPr>
          <w:p w14:paraId="5CE80FA4" w14:textId="77777777" w:rsidR="00A9440B" w:rsidRPr="000340CF" w:rsidRDefault="00ED4409">
            <w:pPr>
              <w:pStyle w:val="TableParagraph"/>
              <w:spacing w:line="240" w:lineRule="exact"/>
              <w:ind w:left="106" w:right="2557"/>
              <w:rPr>
                <w:rFonts w:ascii="Times New Roman" w:hAnsi="Times New Roman" w:cs="Times New Roman"/>
                <w:sz w:val="24"/>
                <w:szCs w:val="24"/>
              </w:rPr>
            </w:pPr>
            <w:r>
              <w:rPr>
                <w:rFonts w:ascii="Times New Roman" w:hAnsi="Times New Roman" w:cs="Times New Roman"/>
                <w:sz w:val="24"/>
                <w:szCs w:val="24"/>
              </w:rPr>
              <w:t>КО</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Земун</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Поље Део к.п.: 296/1</w:t>
            </w:r>
          </w:p>
        </w:tc>
      </w:tr>
    </w:tbl>
    <w:p w14:paraId="7D0A7074" w14:textId="2D7A87A1" w:rsidR="00433B96" w:rsidRPr="00433B96" w:rsidRDefault="00433B96" w:rsidP="00433B96">
      <w:pPr>
        <w:spacing w:before="5" w:line="228" w:lineRule="auto"/>
        <w:ind w:left="230" w:right="237"/>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  </w:t>
      </w:r>
      <w:r w:rsidRPr="00B107CA">
        <w:rPr>
          <w:rFonts w:ascii="Times New Roman" w:hAnsi="Times New Roman" w:cs="Times New Roman"/>
          <w:sz w:val="24"/>
          <w:szCs w:val="24"/>
          <w:lang w:val="sr-Cyrl-RS"/>
        </w:rPr>
        <w:t>Извор:</w:t>
      </w:r>
      <w:r w:rsidR="00A54775" w:rsidRPr="00B107CA">
        <w:rPr>
          <w:rFonts w:ascii="Times New Roman" w:hAnsi="Times New Roman" w:cs="Times New Roman"/>
          <w:sz w:val="24"/>
          <w:szCs w:val="24"/>
          <w:lang w:val="sr-Cyrl-RS"/>
        </w:rPr>
        <w:t xml:space="preserve"> Г</w:t>
      </w:r>
      <w:r w:rsidR="007002EB" w:rsidRPr="00B107CA">
        <w:rPr>
          <w:rFonts w:ascii="Times New Roman" w:hAnsi="Times New Roman" w:cs="Times New Roman"/>
          <w:sz w:val="24"/>
          <w:szCs w:val="24"/>
          <w:lang w:val="sr-Cyrl-RS"/>
        </w:rPr>
        <w:t>рафички прилог Д.1 Елементи детаљне разраде: ,,Саобраћајне површине, парцелација, регулација и нивелација”</w:t>
      </w:r>
    </w:p>
    <w:p w14:paraId="1489035C" w14:textId="4B3F89E2" w:rsidR="00A9440B" w:rsidRPr="00564E0F" w:rsidRDefault="00BF2E69">
      <w:pPr>
        <w:spacing w:before="5" w:line="228" w:lineRule="auto"/>
        <w:ind w:left="230" w:right="237"/>
        <w:jc w:val="both"/>
        <w:rPr>
          <w:rFonts w:ascii="Times New Roman" w:hAnsi="Times New Roman" w:cs="Times New Roman"/>
          <w:sz w:val="24"/>
          <w:szCs w:val="24"/>
          <w:lang w:val="sr-Cyrl-RS"/>
        </w:rPr>
      </w:pPr>
      <w:r w:rsidRPr="000340CF">
        <w:rPr>
          <w:rFonts w:ascii="Times New Roman" w:hAnsi="Times New Roman" w:cs="Times New Roman"/>
          <w:sz w:val="24"/>
          <w:szCs w:val="24"/>
        </w:rPr>
        <w:t xml:space="preserve">Напомена: </w:t>
      </w:r>
      <w:r w:rsidRPr="00F13CC1">
        <w:rPr>
          <w:rFonts w:ascii="Times New Roman" w:hAnsi="Times New Roman" w:cs="Times New Roman"/>
          <w:sz w:val="24"/>
          <w:szCs w:val="24"/>
        </w:rPr>
        <w:t xml:space="preserve">У случају неслагања бројева катастарских и грађевинских парцела из текстуалног и </w:t>
      </w:r>
      <w:r w:rsidRPr="00F13CC1">
        <w:rPr>
          <w:rFonts w:ascii="Times New Roman" w:hAnsi="Times New Roman" w:cs="Times New Roman"/>
          <w:spacing w:val="-6"/>
          <w:sz w:val="24"/>
          <w:szCs w:val="24"/>
        </w:rPr>
        <w:t xml:space="preserve">графичког дела </w:t>
      </w:r>
      <w:r w:rsidR="00BB2577" w:rsidRPr="00F13CC1">
        <w:rPr>
          <w:rFonts w:ascii="Times New Roman" w:hAnsi="Times New Roman" w:cs="Times New Roman"/>
          <w:spacing w:val="-6"/>
          <w:sz w:val="24"/>
          <w:szCs w:val="24"/>
          <w:lang w:val="sr-Cyrl-RS"/>
        </w:rPr>
        <w:t xml:space="preserve">Просторног </w:t>
      </w:r>
      <w:r w:rsidR="00BB2577" w:rsidRPr="00F13CC1">
        <w:rPr>
          <w:rFonts w:ascii="Times New Roman" w:hAnsi="Times New Roman" w:cs="Times New Roman"/>
          <w:spacing w:val="-6"/>
          <w:sz w:val="24"/>
          <w:szCs w:val="24"/>
        </w:rPr>
        <w:t>п</w:t>
      </w:r>
      <w:r w:rsidRPr="00F13CC1">
        <w:rPr>
          <w:rFonts w:ascii="Times New Roman" w:hAnsi="Times New Roman" w:cs="Times New Roman"/>
          <w:spacing w:val="-6"/>
          <w:sz w:val="24"/>
          <w:szCs w:val="24"/>
        </w:rPr>
        <w:t xml:space="preserve">лана, </w:t>
      </w:r>
      <w:r w:rsidR="00BB2577" w:rsidRPr="00F13CC1">
        <w:rPr>
          <w:rFonts w:ascii="Times New Roman" w:hAnsi="Times New Roman" w:cs="Times New Roman"/>
          <w:spacing w:val="-6"/>
          <w:sz w:val="24"/>
          <w:szCs w:val="24"/>
          <w:lang w:val="sr-Cyrl-RS"/>
        </w:rPr>
        <w:t>Д.</w:t>
      </w:r>
      <w:r w:rsidRPr="00F13CC1">
        <w:rPr>
          <w:rFonts w:ascii="Times New Roman" w:hAnsi="Times New Roman" w:cs="Times New Roman"/>
          <w:spacing w:val="-6"/>
          <w:sz w:val="24"/>
          <w:szCs w:val="24"/>
        </w:rPr>
        <w:t>1 Елементи детаљне разраде</w:t>
      </w:r>
      <w:r w:rsidR="00BB2577" w:rsidRPr="00F13CC1">
        <w:rPr>
          <w:rFonts w:ascii="Times New Roman" w:hAnsi="Times New Roman" w:cs="Times New Roman"/>
          <w:spacing w:val="-6"/>
          <w:sz w:val="24"/>
          <w:szCs w:val="24"/>
          <w:lang w:val="sr-Cyrl-RS"/>
        </w:rPr>
        <w:t>:</w:t>
      </w:r>
      <w:r w:rsidR="00E451E4">
        <w:rPr>
          <w:rFonts w:ascii="Times New Roman" w:hAnsi="Times New Roman" w:cs="Times New Roman"/>
          <w:spacing w:val="-6"/>
          <w:sz w:val="24"/>
          <w:szCs w:val="24"/>
        </w:rPr>
        <w:t xml:space="preserve"> </w:t>
      </w:r>
      <w:r w:rsidR="007A252D" w:rsidRPr="00F13CC1">
        <w:rPr>
          <w:rFonts w:ascii="Times New Roman" w:hAnsi="Times New Roman" w:cs="Times New Roman"/>
          <w:spacing w:val="-6"/>
          <w:sz w:val="24"/>
          <w:szCs w:val="24"/>
        </w:rPr>
        <w:t>,,</w:t>
      </w:r>
      <w:r w:rsidRPr="00F13CC1">
        <w:rPr>
          <w:rFonts w:ascii="Times New Roman" w:hAnsi="Times New Roman" w:cs="Times New Roman"/>
          <w:spacing w:val="-6"/>
          <w:sz w:val="24"/>
          <w:szCs w:val="24"/>
        </w:rPr>
        <w:t xml:space="preserve">Саобраћајне површине, парцелација, регулација и </w:t>
      </w:r>
      <w:r w:rsidR="007A252D" w:rsidRPr="00F13CC1">
        <w:rPr>
          <w:rFonts w:ascii="Times New Roman" w:hAnsi="Times New Roman" w:cs="Times New Roman"/>
          <w:sz w:val="24"/>
          <w:szCs w:val="24"/>
        </w:rPr>
        <w:t>нивелација”</w:t>
      </w:r>
      <w:r w:rsidR="007A252D" w:rsidRPr="00F13CC1">
        <w:rPr>
          <w:rFonts w:ascii="Times New Roman" w:hAnsi="Times New Roman" w:cs="Times New Roman"/>
          <w:sz w:val="24"/>
          <w:szCs w:val="24"/>
          <w:lang w:val="sr-Cyrl-RS"/>
        </w:rPr>
        <w:t xml:space="preserve"> </w:t>
      </w:r>
    </w:p>
    <w:p w14:paraId="6752A594" w14:textId="77777777" w:rsidR="00A9440B" w:rsidRPr="000340CF" w:rsidRDefault="00564E0F" w:rsidP="00564E0F">
      <w:pPr>
        <w:tabs>
          <w:tab w:val="left" w:pos="2244"/>
        </w:tabs>
        <w:rPr>
          <w:rFonts w:ascii="Times New Roman" w:hAnsi="Times New Roman" w:cs="Times New Roman"/>
          <w:sz w:val="24"/>
          <w:szCs w:val="24"/>
        </w:rPr>
      </w:pPr>
      <w:r>
        <w:rPr>
          <w:rFonts w:ascii="Times New Roman" w:hAnsi="Times New Roman" w:cs="Times New Roman"/>
          <w:sz w:val="24"/>
          <w:szCs w:val="24"/>
        </w:rPr>
        <w:tab/>
      </w:r>
    </w:p>
    <w:p w14:paraId="68A711B4" w14:textId="77777777" w:rsidR="00A9440B" w:rsidRPr="000340CF" w:rsidRDefault="00BF2E69" w:rsidP="00240961">
      <w:pPr>
        <w:pStyle w:val="BodyText"/>
        <w:ind w:right="225" w:firstLine="490"/>
        <w:rPr>
          <w:rFonts w:ascii="Times New Roman" w:hAnsi="Times New Roman" w:cs="Times New Roman"/>
          <w:sz w:val="24"/>
          <w:szCs w:val="24"/>
        </w:rPr>
      </w:pPr>
      <w:r w:rsidRPr="000340CF">
        <w:rPr>
          <w:rFonts w:ascii="Times New Roman" w:hAnsi="Times New Roman" w:cs="Times New Roman"/>
          <w:sz w:val="24"/>
          <w:szCs w:val="24"/>
        </w:rPr>
        <w:t>Могућа је фазна реализација инфраструктурне мреже у оквиру коридора планираних саобраћајница, односно дозвољено је реализација саобраћајница са појединачном припадајућом инфраструктуром, у случајевима када је изградња те инфраструктуре приоритетна у односу на остале инфраструктурне системе. Преостали инфраструктурни системи се могу изградити накнадно, у складу са планираном динамиком развоја простора.</w:t>
      </w:r>
    </w:p>
    <w:p w14:paraId="6C5F18A7" w14:textId="5A6E1455" w:rsidR="00A9440B" w:rsidRPr="000340CF" w:rsidRDefault="00BF2E69" w:rsidP="00240961">
      <w:pPr>
        <w:pStyle w:val="BodyText"/>
        <w:ind w:right="224" w:firstLine="490"/>
        <w:rPr>
          <w:rFonts w:ascii="Times New Roman" w:hAnsi="Times New Roman" w:cs="Times New Roman"/>
          <w:sz w:val="24"/>
          <w:szCs w:val="24"/>
        </w:rPr>
      </w:pPr>
      <w:r w:rsidRPr="000340CF">
        <w:rPr>
          <w:rFonts w:ascii="Times New Roman" w:hAnsi="Times New Roman" w:cs="Times New Roman"/>
          <w:sz w:val="24"/>
          <w:szCs w:val="24"/>
        </w:rPr>
        <w:t>Површине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планиране</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изградњу саобраћајница</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и комуналне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инфраструктуре</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могу се делити и спајати пројектом парцелације/препарцелације и може се формирати и више грађевинских парцела у оквиру дефинисане регулације јавне саобраћајне површине, тако да свака грађевинска парцела представља део функционалне целине у склопу П</w:t>
      </w:r>
      <w:r w:rsidR="002C7ECF">
        <w:rPr>
          <w:rFonts w:ascii="Times New Roman" w:hAnsi="Times New Roman" w:cs="Times New Roman"/>
          <w:sz w:val="24"/>
          <w:szCs w:val="24"/>
          <w:lang w:val="sr-Cyrl-RS"/>
        </w:rPr>
        <w:t>росторн</w:t>
      </w:r>
      <w:r w:rsidR="00A21A7B">
        <w:rPr>
          <w:rFonts w:ascii="Times New Roman" w:hAnsi="Times New Roman" w:cs="Times New Roman"/>
          <w:sz w:val="24"/>
          <w:szCs w:val="24"/>
          <w:lang w:val="sr-Cyrl-RS"/>
        </w:rPr>
        <w:t>ог</w:t>
      </w:r>
      <w:r w:rsidR="002C7ECF">
        <w:rPr>
          <w:rFonts w:ascii="Times New Roman" w:hAnsi="Times New Roman" w:cs="Times New Roman"/>
          <w:sz w:val="24"/>
          <w:szCs w:val="24"/>
          <w:lang w:val="sr-Cyrl-RS"/>
        </w:rPr>
        <w:t xml:space="preserve"> п</w:t>
      </w:r>
      <w:r w:rsidRPr="000340CF">
        <w:rPr>
          <w:rFonts w:ascii="Times New Roman" w:hAnsi="Times New Roman" w:cs="Times New Roman"/>
          <w:sz w:val="24"/>
          <w:szCs w:val="24"/>
        </w:rPr>
        <w:t>лан</w:t>
      </w:r>
      <w:r w:rsidR="00A21A7B">
        <w:rPr>
          <w:rFonts w:ascii="Times New Roman" w:hAnsi="Times New Roman" w:cs="Times New Roman"/>
          <w:sz w:val="24"/>
          <w:szCs w:val="24"/>
          <w:lang w:val="sr-Cyrl-RS"/>
        </w:rPr>
        <w:t>а</w:t>
      </w:r>
      <w:r w:rsidRPr="000340CF">
        <w:rPr>
          <w:rFonts w:ascii="Times New Roman" w:hAnsi="Times New Roman" w:cs="Times New Roman"/>
          <w:sz w:val="24"/>
          <w:szCs w:val="24"/>
        </w:rPr>
        <w:t xml:space="preserve"> дефинисане намене и регулације.</w:t>
      </w:r>
    </w:p>
    <w:p w14:paraId="1741BEF3" w14:textId="0E81089A" w:rsidR="00A9440B" w:rsidRPr="000340CF" w:rsidRDefault="00BF2E69" w:rsidP="00240961">
      <w:pPr>
        <w:pStyle w:val="BodyText"/>
        <w:ind w:right="223" w:firstLine="490"/>
        <w:rPr>
          <w:rFonts w:ascii="Times New Roman" w:hAnsi="Times New Roman" w:cs="Times New Roman"/>
          <w:sz w:val="24"/>
          <w:szCs w:val="24"/>
        </w:rPr>
      </w:pPr>
      <w:r w:rsidRPr="000340CF">
        <w:rPr>
          <w:rFonts w:ascii="Times New Roman" w:hAnsi="Times New Roman" w:cs="Times New Roman"/>
          <w:sz w:val="24"/>
          <w:szCs w:val="24"/>
        </w:rPr>
        <w:t>Уколико</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постоји</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прихватљивије</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решење</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инвестиционо –</w:t>
      </w:r>
      <w:r w:rsidRPr="000340CF">
        <w:rPr>
          <w:rFonts w:ascii="Times New Roman" w:hAnsi="Times New Roman" w:cs="Times New Roman"/>
          <w:spacing w:val="-2"/>
          <w:sz w:val="24"/>
          <w:szCs w:val="24"/>
        </w:rPr>
        <w:t xml:space="preserve"> </w:t>
      </w:r>
      <w:r w:rsidRPr="000340CF">
        <w:rPr>
          <w:rFonts w:ascii="Times New Roman" w:hAnsi="Times New Roman" w:cs="Times New Roman"/>
          <w:sz w:val="24"/>
          <w:szCs w:val="24"/>
        </w:rPr>
        <w:t>техничком</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смислу,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оквиру</w:t>
      </w:r>
      <w:r w:rsidRPr="000340CF">
        <w:rPr>
          <w:rFonts w:ascii="Times New Roman" w:hAnsi="Times New Roman" w:cs="Times New Roman"/>
          <w:spacing w:val="-1"/>
          <w:sz w:val="24"/>
          <w:szCs w:val="24"/>
        </w:rPr>
        <w:t xml:space="preserve"> </w:t>
      </w:r>
      <w:r w:rsidR="0029060B">
        <w:rPr>
          <w:rFonts w:ascii="Times New Roman" w:hAnsi="Times New Roman" w:cs="Times New Roman"/>
          <w:spacing w:val="-1"/>
          <w:sz w:val="24"/>
          <w:szCs w:val="24"/>
          <w:lang w:val="sr-Cyrl-CS"/>
        </w:rPr>
        <w:t xml:space="preserve">Просторним </w:t>
      </w:r>
      <w:r w:rsidRPr="000340CF">
        <w:rPr>
          <w:rFonts w:ascii="Times New Roman" w:hAnsi="Times New Roman" w:cs="Times New Roman"/>
          <w:sz w:val="24"/>
          <w:szCs w:val="24"/>
        </w:rPr>
        <w:t>планом дефинисане регулације саобраћајница, могућа је прерасподела попречног профила која не утиче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на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режим</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саобраћаја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шире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уличне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мреже,</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измена</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геометрије</w:t>
      </w:r>
      <w:r w:rsidRPr="000340CF">
        <w:rPr>
          <w:rFonts w:ascii="Times New Roman" w:hAnsi="Times New Roman" w:cs="Times New Roman"/>
          <w:spacing w:val="-9"/>
          <w:sz w:val="24"/>
          <w:szCs w:val="24"/>
        </w:rPr>
        <w:t xml:space="preserve"> </w:t>
      </w:r>
      <w:r w:rsidRPr="000340CF">
        <w:rPr>
          <w:rFonts w:ascii="Times New Roman" w:hAnsi="Times New Roman" w:cs="Times New Roman"/>
          <w:sz w:val="24"/>
          <w:szCs w:val="24"/>
        </w:rPr>
        <w:t>саобраћајница</w:t>
      </w:r>
      <w:r w:rsidRPr="000340CF">
        <w:rPr>
          <w:rFonts w:ascii="Times New Roman" w:hAnsi="Times New Roman" w:cs="Times New Roman"/>
          <w:spacing w:val="-12"/>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 xml:space="preserve">границама регулације и уклапање у геометрију постојећих саобраћајница, нивелациона одступања од </w:t>
      </w:r>
      <w:r w:rsidR="0029060B">
        <w:rPr>
          <w:rFonts w:ascii="Times New Roman" w:hAnsi="Times New Roman" w:cs="Times New Roman"/>
          <w:sz w:val="24"/>
          <w:szCs w:val="24"/>
          <w:lang w:val="sr-Cyrl-CS"/>
        </w:rPr>
        <w:t xml:space="preserve">Просторним </w:t>
      </w:r>
      <w:r w:rsidRPr="000340CF">
        <w:rPr>
          <w:rFonts w:ascii="Times New Roman" w:hAnsi="Times New Roman" w:cs="Times New Roman"/>
          <w:sz w:val="24"/>
          <w:szCs w:val="24"/>
        </w:rPr>
        <w:t>планом дефинисаних кота ради усаглашавања са постојећим стањем, увођење дрвореда, прерасподела планираних водова инфраструктурне мреже као и додавање нових инфраструктурних водова.</w:t>
      </w:r>
    </w:p>
    <w:p w14:paraId="5047228E" w14:textId="77777777" w:rsidR="00A9440B" w:rsidRPr="000340CF" w:rsidRDefault="00BF2E69" w:rsidP="00240961">
      <w:pPr>
        <w:pStyle w:val="BodyText"/>
        <w:ind w:right="229" w:firstLine="490"/>
        <w:rPr>
          <w:rFonts w:ascii="Times New Roman" w:hAnsi="Times New Roman" w:cs="Times New Roman"/>
          <w:sz w:val="24"/>
          <w:szCs w:val="24"/>
        </w:rPr>
      </w:pPr>
      <w:r w:rsidRPr="000340CF">
        <w:rPr>
          <w:rFonts w:ascii="Times New Roman" w:hAnsi="Times New Roman" w:cs="Times New Roman"/>
          <w:sz w:val="24"/>
          <w:szCs w:val="24"/>
        </w:rPr>
        <w:t>Техничку</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документацију</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урађену</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складу</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локацијским</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условима,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којом</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дефинише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режим прикључења интерних саобраћајница у оквиру</w:t>
      </w:r>
      <w:r w:rsidRPr="000340CF">
        <w:rPr>
          <w:rFonts w:ascii="Times New Roman" w:hAnsi="Times New Roman" w:cs="Times New Roman"/>
          <w:spacing w:val="40"/>
          <w:sz w:val="24"/>
          <w:szCs w:val="24"/>
        </w:rPr>
        <w:t xml:space="preserve"> </w:t>
      </w:r>
      <w:r w:rsidRPr="000340CF">
        <w:rPr>
          <w:rFonts w:ascii="Times New Roman" w:hAnsi="Times New Roman" w:cs="Times New Roman"/>
          <w:sz w:val="24"/>
          <w:szCs w:val="24"/>
        </w:rPr>
        <w:t>планираних јавних и осталих намена на јавну саобраћајну површину доставити на сагласност Секретаријату за саобраћај.</w:t>
      </w:r>
    </w:p>
    <w:p w14:paraId="540576DA" w14:textId="77777777" w:rsidR="00A9440B" w:rsidRDefault="00BF2E69" w:rsidP="00240961">
      <w:pPr>
        <w:pStyle w:val="BodyText"/>
        <w:spacing w:line="230" w:lineRule="auto"/>
        <w:ind w:right="226" w:firstLine="490"/>
        <w:rPr>
          <w:rFonts w:ascii="Times New Roman" w:hAnsi="Times New Roman" w:cs="Times New Roman"/>
          <w:sz w:val="24"/>
          <w:szCs w:val="24"/>
        </w:rPr>
      </w:pPr>
      <w:r w:rsidRPr="000340CF">
        <w:rPr>
          <w:rFonts w:ascii="Times New Roman" w:hAnsi="Times New Roman" w:cs="Times New Roman"/>
          <w:sz w:val="24"/>
          <w:szCs w:val="24"/>
        </w:rPr>
        <w:t>Сва прикључења на постојећу водоводну и канализациону мрежу која су делом обухваћена и Планом детаљне регулације насеља „Алтина 2</w:t>
      </w:r>
      <w:r w:rsidR="00C42025">
        <w:rPr>
          <w:rFonts w:ascii="Times New Roman" w:hAnsi="Times New Roman" w:cs="Times New Roman"/>
          <w:sz w:val="24"/>
          <w:szCs w:val="24"/>
        </w:rPr>
        <w:t>”</w:t>
      </w:r>
      <w:r w:rsidRPr="000340CF">
        <w:rPr>
          <w:rFonts w:ascii="Times New Roman" w:hAnsi="Times New Roman" w:cs="Times New Roman"/>
          <w:spacing w:val="40"/>
          <w:sz w:val="24"/>
          <w:szCs w:val="24"/>
        </w:rPr>
        <w:t xml:space="preserve"> </w:t>
      </w:r>
      <w:r w:rsidR="00564E0F">
        <w:rPr>
          <w:rFonts w:ascii="Times New Roman" w:hAnsi="Times New Roman" w:cs="Times New Roman"/>
          <w:sz w:val="24"/>
          <w:szCs w:val="24"/>
        </w:rPr>
        <w:t xml:space="preserve">у Земуну </w:t>
      </w:r>
      <w:r w:rsidRPr="000340CF">
        <w:rPr>
          <w:rFonts w:ascii="Times New Roman" w:hAnsi="Times New Roman" w:cs="Times New Roman"/>
          <w:sz w:val="24"/>
          <w:szCs w:val="24"/>
        </w:rPr>
        <w:t>спров</w:t>
      </w:r>
      <w:r w:rsidR="00135D52">
        <w:rPr>
          <w:rFonts w:ascii="Times New Roman" w:hAnsi="Times New Roman" w:cs="Times New Roman"/>
          <w:sz w:val="24"/>
          <w:szCs w:val="24"/>
        </w:rPr>
        <w:t xml:space="preserve">оде се директно на основу овог </w:t>
      </w:r>
      <w:r w:rsidR="00135D52">
        <w:rPr>
          <w:rFonts w:ascii="Times New Roman" w:hAnsi="Times New Roman" w:cs="Times New Roman"/>
          <w:sz w:val="24"/>
          <w:szCs w:val="24"/>
          <w:lang w:val="sr-Cyrl-RS"/>
        </w:rPr>
        <w:t>п</w:t>
      </w:r>
      <w:r w:rsidRPr="000340CF">
        <w:rPr>
          <w:rFonts w:ascii="Times New Roman" w:hAnsi="Times New Roman" w:cs="Times New Roman"/>
          <w:sz w:val="24"/>
          <w:szCs w:val="24"/>
        </w:rPr>
        <w:t>росторног плана.</w:t>
      </w:r>
    </w:p>
    <w:p w14:paraId="70AD7E28" w14:textId="77777777" w:rsidR="004353BD" w:rsidRDefault="004353BD" w:rsidP="004353BD">
      <w:pPr>
        <w:ind w:left="230"/>
        <w:rPr>
          <w:rFonts w:ascii="Times New Roman" w:hAnsi="Times New Roman" w:cs="Times New Roman"/>
          <w:sz w:val="24"/>
          <w:szCs w:val="24"/>
        </w:rPr>
      </w:pPr>
    </w:p>
    <w:p w14:paraId="4ACDB320" w14:textId="77777777" w:rsidR="004353BD" w:rsidRPr="004353BD" w:rsidRDefault="004353BD" w:rsidP="003B5C39">
      <w:pPr>
        <w:pStyle w:val="ListParagraph"/>
        <w:numPr>
          <w:ilvl w:val="2"/>
          <w:numId w:val="2"/>
        </w:numPr>
        <w:rPr>
          <w:rFonts w:ascii="Times New Roman" w:hAnsi="Times New Roman" w:cs="Times New Roman"/>
          <w:sz w:val="24"/>
          <w:szCs w:val="24"/>
          <w:lang w:val="sr-Cyrl-RS"/>
        </w:rPr>
      </w:pPr>
      <w:r w:rsidRPr="004353BD">
        <w:rPr>
          <w:rFonts w:ascii="Times New Roman" w:hAnsi="Times New Roman" w:cs="Times New Roman"/>
          <w:sz w:val="24"/>
          <w:szCs w:val="24"/>
        </w:rPr>
        <w:t xml:space="preserve">Грађевинске парцеле осталих намене које се формирају директно, применом овог </w:t>
      </w:r>
      <w:r w:rsidRPr="004353BD">
        <w:rPr>
          <w:rFonts w:ascii="Times New Roman" w:hAnsi="Times New Roman" w:cs="Times New Roman"/>
          <w:sz w:val="24"/>
          <w:szCs w:val="24"/>
          <w:lang w:val="sr-Cyrl-RS"/>
        </w:rPr>
        <w:t xml:space="preserve">   </w:t>
      </w:r>
    </w:p>
    <w:p w14:paraId="505DB05C" w14:textId="77777777" w:rsidR="004353BD" w:rsidRPr="004353BD" w:rsidRDefault="004353BD" w:rsidP="004353BD">
      <w:pPr>
        <w:pStyle w:val="ListParagraph"/>
        <w:ind w:left="924" w:firstLine="0"/>
        <w:rPr>
          <w:rFonts w:ascii="Times New Roman" w:hAnsi="Times New Roman" w:cs="Times New Roman"/>
          <w:sz w:val="24"/>
          <w:szCs w:val="24"/>
        </w:rPr>
      </w:pPr>
      <w:r w:rsidRPr="004353BD">
        <w:rPr>
          <w:rFonts w:ascii="Times New Roman" w:hAnsi="Times New Roman" w:cs="Times New Roman"/>
          <w:sz w:val="24"/>
          <w:szCs w:val="24"/>
        </w:rPr>
        <w:t>просторног плана</w:t>
      </w:r>
    </w:p>
    <w:p w14:paraId="35439C2E" w14:textId="77777777" w:rsidR="00564E0F" w:rsidRPr="00240961" w:rsidRDefault="00BF2E69" w:rsidP="00240961">
      <w:pPr>
        <w:pStyle w:val="BodyText"/>
        <w:spacing w:line="259" w:lineRule="auto"/>
        <w:ind w:right="224" w:firstLine="490"/>
        <w:rPr>
          <w:rFonts w:ascii="Times New Roman" w:hAnsi="Times New Roman" w:cs="Times New Roman"/>
          <w:sz w:val="24"/>
          <w:szCs w:val="24"/>
        </w:rPr>
      </w:pPr>
      <w:r w:rsidRPr="004353BD">
        <w:rPr>
          <w:rFonts w:ascii="Times New Roman" w:hAnsi="Times New Roman" w:cs="Times New Roman"/>
          <w:sz w:val="24"/>
          <w:szCs w:val="24"/>
        </w:rPr>
        <w:t xml:space="preserve">Овај </w:t>
      </w:r>
      <w:r w:rsidR="00182D9F" w:rsidRPr="004353BD">
        <w:rPr>
          <w:rFonts w:ascii="Times New Roman" w:hAnsi="Times New Roman" w:cs="Times New Roman"/>
          <w:sz w:val="24"/>
          <w:szCs w:val="24"/>
        </w:rPr>
        <w:t>п</w:t>
      </w:r>
      <w:r w:rsidRPr="004353BD">
        <w:rPr>
          <w:rFonts w:ascii="Times New Roman" w:hAnsi="Times New Roman" w:cs="Times New Roman"/>
          <w:sz w:val="24"/>
          <w:szCs w:val="24"/>
        </w:rPr>
        <w:t>росторни план представља основ за директно формирање дефинисаних грађевинских парцела у</w:t>
      </w:r>
      <w:r w:rsidRPr="000340CF">
        <w:rPr>
          <w:rFonts w:ascii="Times New Roman" w:hAnsi="Times New Roman" w:cs="Times New Roman"/>
          <w:sz w:val="24"/>
          <w:szCs w:val="24"/>
        </w:rPr>
        <w:t xml:space="preserve"> осталим наменама у надлежном катастарском операту. Површине грађевинских парцела дате су оријентационо, а тачна површина истих ће бити одређене при њиховом </w:t>
      </w:r>
      <w:r w:rsidRPr="000340CF">
        <w:rPr>
          <w:rFonts w:ascii="Times New Roman" w:hAnsi="Times New Roman" w:cs="Times New Roman"/>
          <w:spacing w:val="-2"/>
          <w:sz w:val="24"/>
          <w:szCs w:val="24"/>
        </w:rPr>
        <w:t>формирању.</w:t>
      </w:r>
    </w:p>
    <w:p w14:paraId="7DCB539E" w14:textId="54882C53" w:rsidR="00A9440B" w:rsidRPr="007447B9" w:rsidRDefault="00564E0F" w:rsidP="007447B9">
      <w:pPr>
        <w:pStyle w:val="Heading1"/>
        <w:spacing w:before="146"/>
        <w:rPr>
          <w:rFonts w:ascii="Times New Roman" w:hAnsi="Times New Roman" w:cs="Times New Roman"/>
          <w:b w:val="0"/>
          <w:spacing w:val="-6"/>
          <w:sz w:val="24"/>
          <w:szCs w:val="24"/>
          <w:lang w:val="sr-Cyrl-RS"/>
        </w:rPr>
      </w:pPr>
      <w:r>
        <w:rPr>
          <w:rFonts w:ascii="Times New Roman" w:hAnsi="Times New Roman" w:cs="Times New Roman"/>
          <w:b w:val="0"/>
          <w:spacing w:val="-6"/>
          <w:sz w:val="24"/>
          <w:szCs w:val="24"/>
          <w:lang w:val="sr-Cyrl-RS"/>
        </w:rPr>
        <w:t xml:space="preserve">   </w:t>
      </w:r>
      <w:r w:rsidR="00BF2E69" w:rsidRPr="000340CF">
        <w:rPr>
          <w:rFonts w:ascii="Times New Roman" w:hAnsi="Times New Roman" w:cs="Times New Roman"/>
          <w:b w:val="0"/>
          <w:spacing w:val="-6"/>
          <w:sz w:val="24"/>
          <w:szCs w:val="24"/>
        </w:rPr>
        <w:t>Табела</w:t>
      </w:r>
      <w:r w:rsidR="00BF2E69" w:rsidRPr="000340CF">
        <w:rPr>
          <w:rFonts w:ascii="Times New Roman" w:hAnsi="Times New Roman" w:cs="Times New Roman"/>
          <w:b w:val="0"/>
          <w:spacing w:val="-11"/>
          <w:sz w:val="24"/>
          <w:szCs w:val="24"/>
        </w:rPr>
        <w:t xml:space="preserve"> </w:t>
      </w:r>
      <w:r w:rsidR="00433B96">
        <w:rPr>
          <w:rFonts w:ascii="Times New Roman" w:hAnsi="Times New Roman" w:cs="Times New Roman"/>
          <w:b w:val="0"/>
          <w:spacing w:val="-6"/>
          <w:sz w:val="24"/>
          <w:szCs w:val="24"/>
        </w:rPr>
        <w:t>2</w:t>
      </w:r>
      <w:r w:rsidR="00946D1E">
        <w:rPr>
          <w:rFonts w:ascii="Times New Roman" w:hAnsi="Times New Roman" w:cs="Times New Roman"/>
          <w:b w:val="0"/>
          <w:spacing w:val="-6"/>
          <w:sz w:val="24"/>
          <w:szCs w:val="24"/>
          <w:lang w:val="sr-Cyrl-RS"/>
        </w:rPr>
        <w:t>4</w:t>
      </w:r>
      <w:r w:rsidR="00433B96">
        <w:rPr>
          <w:rFonts w:ascii="Times New Roman" w:hAnsi="Times New Roman" w:cs="Times New Roman"/>
          <w:b w:val="0"/>
          <w:spacing w:val="-6"/>
          <w:sz w:val="24"/>
          <w:szCs w:val="24"/>
          <w:lang w:val="sr-Cyrl-RS"/>
        </w:rPr>
        <w:t>: Грађевинске парцеле за остале намене</w:t>
      </w:r>
    </w:p>
    <w:tbl>
      <w:tblPr>
        <w:tblW w:w="0" w:type="auto"/>
        <w:tblInd w:w="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4"/>
        <w:gridCol w:w="1418"/>
        <w:gridCol w:w="4681"/>
      </w:tblGrid>
      <w:tr w:rsidR="00A9440B" w:rsidRPr="000340CF" w14:paraId="1AE592E0" w14:textId="77777777" w:rsidTr="007139DE">
        <w:trPr>
          <w:trHeight w:val="724"/>
        </w:trPr>
        <w:tc>
          <w:tcPr>
            <w:tcW w:w="3404" w:type="dxa"/>
          </w:tcPr>
          <w:p w14:paraId="7C53DC77" w14:textId="77777777" w:rsidR="00A9440B" w:rsidRPr="000340CF" w:rsidRDefault="00A9440B">
            <w:pPr>
              <w:pStyle w:val="TableParagraph"/>
              <w:spacing w:before="2"/>
              <w:ind w:left="0"/>
              <w:rPr>
                <w:rFonts w:ascii="Times New Roman" w:hAnsi="Times New Roman" w:cs="Times New Roman"/>
                <w:sz w:val="24"/>
                <w:szCs w:val="24"/>
              </w:rPr>
            </w:pPr>
          </w:p>
          <w:p w14:paraId="383DBC0A" w14:textId="77777777" w:rsidR="00A9440B" w:rsidRPr="000340CF" w:rsidRDefault="00BF2E69">
            <w:pPr>
              <w:pStyle w:val="TableParagraph"/>
              <w:ind w:left="996"/>
              <w:rPr>
                <w:rFonts w:ascii="Times New Roman" w:hAnsi="Times New Roman" w:cs="Times New Roman"/>
                <w:sz w:val="24"/>
                <w:szCs w:val="24"/>
              </w:rPr>
            </w:pPr>
            <w:r w:rsidRPr="000340CF">
              <w:rPr>
                <w:rFonts w:ascii="Times New Roman" w:hAnsi="Times New Roman" w:cs="Times New Roman"/>
                <w:spacing w:val="-2"/>
                <w:sz w:val="24"/>
                <w:szCs w:val="24"/>
              </w:rPr>
              <w:t>Намена/Зона</w:t>
            </w:r>
          </w:p>
        </w:tc>
        <w:tc>
          <w:tcPr>
            <w:tcW w:w="1418" w:type="dxa"/>
          </w:tcPr>
          <w:p w14:paraId="33639A62" w14:textId="77777777" w:rsidR="00A9440B" w:rsidRPr="000340CF" w:rsidRDefault="00BF2E69">
            <w:pPr>
              <w:pStyle w:val="TableParagraph"/>
              <w:spacing w:line="239" w:lineRule="exact"/>
              <w:ind w:left="55" w:firstLine="225"/>
              <w:rPr>
                <w:rFonts w:ascii="Times New Roman" w:hAnsi="Times New Roman" w:cs="Times New Roman"/>
                <w:sz w:val="24"/>
                <w:szCs w:val="24"/>
              </w:rPr>
            </w:pPr>
            <w:r w:rsidRPr="000340CF">
              <w:rPr>
                <w:rFonts w:ascii="Times New Roman" w:hAnsi="Times New Roman" w:cs="Times New Roman"/>
                <w:spacing w:val="-2"/>
                <w:sz w:val="24"/>
                <w:szCs w:val="24"/>
              </w:rPr>
              <w:t>Ознака</w:t>
            </w:r>
          </w:p>
          <w:p w14:paraId="0F2677C6" w14:textId="77777777" w:rsidR="00A9440B" w:rsidRPr="000340CF" w:rsidRDefault="00240961">
            <w:pPr>
              <w:pStyle w:val="TableParagraph"/>
              <w:spacing w:line="240" w:lineRule="exact"/>
              <w:ind w:left="129" w:right="70" w:hanging="75"/>
              <w:rPr>
                <w:rFonts w:ascii="Times New Roman" w:hAnsi="Times New Roman" w:cs="Times New Roman"/>
                <w:sz w:val="24"/>
                <w:szCs w:val="24"/>
              </w:rPr>
            </w:pPr>
            <w:r>
              <w:rPr>
                <w:rFonts w:ascii="Times New Roman" w:hAnsi="Times New Roman" w:cs="Times New Roman"/>
                <w:spacing w:val="-8"/>
                <w:sz w:val="24"/>
                <w:szCs w:val="24"/>
              </w:rPr>
              <w:t>грађевинск</w:t>
            </w:r>
            <w:r w:rsidR="00BF2E69" w:rsidRPr="000340CF">
              <w:rPr>
                <w:rFonts w:ascii="Times New Roman" w:hAnsi="Times New Roman" w:cs="Times New Roman"/>
                <w:sz w:val="24"/>
                <w:szCs w:val="24"/>
              </w:rPr>
              <w:t>е</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парцеле</w:t>
            </w:r>
          </w:p>
        </w:tc>
        <w:tc>
          <w:tcPr>
            <w:tcW w:w="4681" w:type="dxa"/>
          </w:tcPr>
          <w:p w14:paraId="51CD960F" w14:textId="77777777" w:rsidR="00A9440B" w:rsidRPr="000340CF" w:rsidRDefault="00A9440B">
            <w:pPr>
              <w:pStyle w:val="TableParagraph"/>
              <w:spacing w:before="2"/>
              <w:ind w:left="0"/>
              <w:rPr>
                <w:rFonts w:ascii="Times New Roman" w:hAnsi="Times New Roman" w:cs="Times New Roman"/>
                <w:sz w:val="24"/>
                <w:szCs w:val="24"/>
              </w:rPr>
            </w:pPr>
          </w:p>
          <w:p w14:paraId="5702A0F4" w14:textId="77777777" w:rsidR="00A9440B" w:rsidRPr="000340CF" w:rsidRDefault="00BF2E69">
            <w:pPr>
              <w:pStyle w:val="TableParagraph"/>
              <w:ind w:left="1232"/>
              <w:rPr>
                <w:rFonts w:ascii="Times New Roman" w:hAnsi="Times New Roman" w:cs="Times New Roman"/>
                <w:sz w:val="24"/>
                <w:szCs w:val="24"/>
              </w:rPr>
            </w:pPr>
            <w:r w:rsidRPr="000340CF">
              <w:rPr>
                <w:rFonts w:ascii="Times New Roman" w:hAnsi="Times New Roman" w:cs="Times New Roman"/>
                <w:spacing w:val="-2"/>
                <w:sz w:val="24"/>
                <w:szCs w:val="24"/>
              </w:rPr>
              <w:t>Катастарске</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парцеле</w:t>
            </w:r>
          </w:p>
        </w:tc>
      </w:tr>
      <w:tr w:rsidR="00A9440B" w:rsidRPr="000340CF" w14:paraId="327FDD20" w14:textId="77777777" w:rsidTr="007139DE">
        <w:trPr>
          <w:trHeight w:val="725"/>
        </w:trPr>
        <w:tc>
          <w:tcPr>
            <w:tcW w:w="3404" w:type="dxa"/>
          </w:tcPr>
          <w:p w14:paraId="744053DE" w14:textId="77777777" w:rsidR="00A9440B" w:rsidRPr="000340CF" w:rsidRDefault="00BF2E69" w:rsidP="00240961">
            <w:pPr>
              <w:pStyle w:val="TableParagraph"/>
              <w:spacing w:before="1"/>
              <w:ind w:left="0" w:right="244"/>
              <w:rPr>
                <w:rFonts w:ascii="Times New Roman" w:hAnsi="Times New Roman" w:cs="Times New Roman"/>
                <w:sz w:val="24"/>
                <w:szCs w:val="24"/>
              </w:rPr>
            </w:pPr>
            <w:r w:rsidRPr="000340CF">
              <w:rPr>
                <w:rFonts w:ascii="Times New Roman" w:hAnsi="Times New Roman" w:cs="Times New Roman"/>
                <w:sz w:val="24"/>
                <w:szCs w:val="24"/>
              </w:rPr>
              <w:t>Становање</w:t>
            </w:r>
            <w:r w:rsidRPr="000340CF">
              <w:rPr>
                <w:rFonts w:ascii="Times New Roman" w:hAnsi="Times New Roman" w:cs="Times New Roman"/>
                <w:spacing w:val="-10"/>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4"/>
                <w:sz w:val="24"/>
                <w:szCs w:val="24"/>
              </w:rPr>
              <w:t>новим</w:t>
            </w:r>
          </w:p>
          <w:p w14:paraId="62DE6A33" w14:textId="77777777" w:rsidR="00A9440B" w:rsidRPr="000340CF" w:rsidRDefault="00BF2E69" w:rsidP="00240961">
            <w:pPr>
              <w:pStyle w:val="TableParagraph"/>
              <w:spacing w:line="240" w:lineRule="exact"/>
              <w:ind w:left="0" w:right="237"/>
              <w:rPr>
                <w:rFonts w:ascii="Times New Roman" w:hAnsi="Times New Roman" w:cs="Times New Roman"/>
                <w:sz w:val="24"/>
                <w:szCs w:val="24"/>
              </w:rPr>
            </w:pPr>
            <w:r w:rsidRPr="000340CF">
              <w:rPr>
                <w:rFonts w:ascii="Times New Roman" w:hAnsi="Times New Roman" w:cs="Times New Roman"/>
                <w:sz w:val="24"/>
                <w:szCs w:val="24"/>
              </w:rPr>
              <w:t>комплексима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блоку</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 xml:space="preserve">01 </w:t>
            </w:r>
            <w:r w:rsidRPr="000340CF">
              <w:rPr>
                <w:rFonts w:ascii="Times New Roman" w:hAnsi="Times New Roman" w:cs="Times New Roman"/>
                <w:spacing w:val="-4"/>
                <w:sz w:val="24"/>
                <w:szCs w:val="24"/>
              </w:rPr>
              <w:t>(С2)</w:t>
            </w:r>
          </w:p>
        </w:tc>
        <w:tc>
          <w:tcPr>
            <w:tcW w:w="1418" w:type="dxa"/>
          </w:tcPr>
          <w:p w14:paraId="099D1ECA" w14:textId="77777777" w:rsidR="00A9440B" w:rsidRPr="000340CF" w:rsidRDefault="00A9440B">
            <w:pPr>
              <w:pStyle w:val="TableParagraph"/>
              <w:spacing w:before="2"/>
              <w:ind w:left="0"/>
              <w:rPr>
                <w:rFonts w:ascii="Times New Roman" w:hAnsi="Times New Roman" w:cs="Times New Roman"/>
                <w:sz w:val="24"/>
                <w:szCs w:val="24"/>
              </w:rPr>
            </w:pPr>
          </w:p>
          <w:p w14:paraId="6BB2F350" w14:textId="77777777" w:rsidR="00A9440B" w:rsidRPr="000340CF" w:rsidRDefault="00BF2E69">
            <w:pPr>
              <w:pStyle w:val="TableParagraph"/>
              <w:spacing w:before="1"/>
              <w:ind w:left="8" w:right="3"/>
              <w:jc w:val="center"/>
              <w:rPr>
                <w:rFonts w:ascii="Times New Roman" w:hAnsi="Times New Roman" w:cs="Times New Roman"/>
                <w:sz w:val="24"/>
                <w:szCs w:val="24"/>
              </w:rPr>
            </w:pPr>
            <w:r w:rsidRPr="000340CF">
              <w:rPr>
                <w:rFonts w:ascii="Times New Roman" w:hAnsi="Times New Roman" w:cs="Times New Roman"/>
                <w:spacing w:val="-2"/>
                <w:sz w:val="24"/>
                <w:szCs w:val="24"/>
              </w:rPr>
              <w:t>ГП-</w:t>
            </w:r>
            <w:r w:rsidRPr="000340CF">
              <w:rPr>
                <w:rFonts w:ascii="Times New Roman" w:hAnsi="Times New Roman" w:cs="Times New Roman"/>
                <w:spacing w:val="-10"/>
                <w:sz w:val="24"/>
                <w:szCs w:val="24"/>
              </w:rPr>
              <w:t>1</w:t>
            </w:r>
          </w:p>
        </w:tc>
        <w:tc>
          <w:tcPr>
            <w:tcW w:w="4681" w:type="dxa"/>
          </w:tcPr>
          <w:p w14:paraId="4B2D2C4A" w14:textId="77777777" w:rsidR="00A9440B" w:rsidRPr="000340CF" w:rsidRDefault="00ED4409">
            <w:pPr>
              <w:pStyle w:val="TableParagraph"/>
              <w:spacing w:before="1"/>
              <w:ind w:left="108"/>
              <w:rPr>
                <w:rFonts w:ascii="Times New Roman" w:hAnsi="Times New Roman" w:cs="Times New Roman"/>
                <w:sz w:val="24"/>
                <w:szCs w:val="24"/>
              </w:rPr>
            </w:pPr>
            <w:r>
              <w:rPr>
                <w:rFonts w:ascii="Times New Roman" w:hAnsi="Times New Roman" w:cs="Times New Roman"/>
                <w:sz w:val="24"/>
                <w:szCs w:val="24"/>
              </w:rPr>
              <w:t>КО</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Земун</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pacing w:val="-4"/>
                <w:sz w:val="24"/>
                <w:szCs w:val="24"/>
              </w:rPr>
              <w:t>Поље</w:t>
            </w:r>
          </w:p>
          <w:p w14:paraId="1F08DFD6" w14:textId="77777777" w:rsidR="00A9440B" w:rsidRPr="000340CF" w:rsidRDefault="00BF2E69">
            <w:pPr>
              <w:pStyle w:val="TableParagraph"/>
              <w:spacing w:line="240" w:lineRule="exact"/>
              <w:ind w:left="108" w:right="2028"/>
              <w:rPr>
                <w:rFonts w:ascii="Times New Roman" w:hAnsi="Times New Roman" w:cs="Times New Roman"/>
                <w:sz w:val="24"/>
                <w:szCs w:val="24"/>
              </w:rPr>
            </w:pPr>
            <w:r w:rsidRPr="000340CF">
              <w:rPr>
                <w:rFonts w:ascii="Times New Roman" w:hAnsi="Times New Roman" w:cs="Times New Roman"/>
                <w:sz w:val="24"/>
                <w:szCs w:val="24"/>
              </w:rPr>
              <w:t>Целе</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к.п.:</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297/4,</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297/38 Део к.п.:297/2</w:t>
            </w:r>
          </w:p>
        </w:tc>
      </w:tr>
      <w:tr w:rsidR="00A9440B" w:rsidRPr="000340CF" w14:paraId="23F6EAB3" w14:textId="77777777" w:rsidTr="007139DE">
        <w:trPr>
          <w:trHeight w:val="966"/>
        </w:trPr>
        <w:tc>
          <w:tcPr>
            <w:tcW w:w="3404" w:type="dxa"/>
          </w:tcPr>
          <w:p w14:paraId="6E52D9EE" w14:textId="77777777" w:rsidR="00A9440B" w:rsidRPr="000340CF" w:rsidRDefault="00BF2E69" w:rsidP="00240961">
            <w:pPr>
              <w:pStyle w:val="TableParagraph"/>
              <w:spacing w:before="1"/>
              <w:ind w:left="0" w:right="410"/>
              <w:rPr>
                <w:rFonts w:ascii="Times New Roman" w:hAnsi="Times New Roman" w:cs="Times New Roman"/>
                <w:sz w:val="24"/>
                <w:szCs w:val="24"/>
              </w:rPr>
            </w:pPr>
            <w:r w:rsidRPr="000340CF">
              <w:rPr>
                <w:rFonts w:ascii="Times New Roman" w:hAnsi="Times New Roman" w:cs="Times New Roman"/>
                <w:sz w:val="24"/>
                <w:szCs w:val="24"/>
              </w:rPr>
              <w:t>Становање у новим комплексима</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блоку</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 xml:space="preserve">04 </w:t>
            </w:r>
            <w:r w:rsidRPr="000340CF">
              <w:rPr>
                <w:rFonts w:ascii="Times New Roman" w:hAnsi="Times New Roman" w:cs="Times New Roman"/>
                <w:spacing w:val="-4"/>
                <w:sz w:val="24"/>
                <w:szCs w:val="24"/>
              </w:rPr>
              <w:t>(С2)</w:t>
            </w:r>
          </w:p>
        </w:tc>
        <w:tc>
          <w:tcPr>
            <w:tcW w:w="1418" w:type="dxa"/>
          </w:tcPr>
          <w:p w14:paraId="7B7F8056" w14:textId="77777777" w:rsidR="00A9440B" w:rsidRPr="000340CF" w:rsidRDefault="00A9440B">
            <w:pPr>
              <w:pStyle w:val="TableParagraph"/>
              <w:spacing w:before="122"/>
              <w:ind w:left="0"/>
              <w:rPr>
                <w:rFonts w:ascii="Times New Roman" w:hAnsi="Times New Roman" w:cs="Times New Roman"/>
                <w:sz w:val="24"/>
                <w:szCs w:val="24"/>
              </w:rPr>
            </w:pPr>
          </w:p>
          <w:p w14:paraId="656B4D44" w14:textId="77777777" w:rsidR="00A9440B" w:rsidRPr="000340CF" w:rsidRDefault="00BF2E69">
            <w:pPr>
              <w:pStyle w:val="TableParagraph"/>
              <w:ind w:left="8" w:right="3"/>
              <w:jc w:val="center"/>
              <w:rPr>
                <w:rFonts w:ascii="Times New Roman" w:hAnsi="Times New Roman" w:cs="Times New Roman"/>
                <w:sz w:val="24"/>
                <w:szCs w:val="24"/>
              </w:rPr>
            </w:pPr>
            <w:r w:rsidRPr="000340CF">
              <w:rPr>
                <w:rFonts w:ascii="Times New Roman" w:hAnsi="Times New Roman" w:cs="Times New Roman"/>
                <w:spacing w:val="-2"/>
                <w:sz w:val="24"/>
                <w:szCs w:val="24"/>
              </w:rPr>
              <w:t>ГП-</w:t>
            </w:r>
            <w:r w:rsidRPr="000340CF">
              <w:rPr>
                <w:rFonts w:ascii="Times New Roman" w:hAnsi="Times New Roman" w:cs="Times New Roman"/>
                <w:spacing w:val="-10"/>
                <w:sz w:val="24"/>
                <w:szCs w:val="24"/>
              </w:rPr>
              <w:t>2</w:t>
            </w:r>
          </w:p>
        </w:tc>
        <w:tc>
          <w:tcPr>
            <w:tcW w:w="4681" w:type="dxa"/>
          </w:tcPr>
          <w:p w14:paraId="60800471" w14:textId="77777777" w:rsidR="00A9440B" w:rsidRPr="000340CF" w:rsidRDefault="00ED4409">
            <w:pPr>
              <w:pStyle w:val="TableParagraph"/>
              <w:spacing w:before="121"/>
              <w:ind w:left="108"/>
              <w:rPr>
                <w:rFonts w:ascii="Times New Roman" w:hAnsi="Times New Roman" w:cs="Times New Roman"/>
                <w:sz w:val="24"/>
                <w:szCs w:val="24"/>
              </w:rPr>
            </w:pPr>
            <w:r>
              <w:rPr>
                <w:rFonts w:ascii="Times New Roman" w:hAnsi="Times New Roman" w:cs="Times New Roman"/>
                <w:sz w:val="24"/>
                <w:szCs w:val="24"/>
              </w:rPr>
              <w:t>КО</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Земун</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pacing w:val="-4"/>
                <w:sz w:val="24"/>
                <w:szCs w:val="24"/>
              </w:rPr>
              <w:t>Поље</w:t>
            </w:r>
          </w:p>
          <w:p w14:paraId="2A373B9E" w14:textId="77777777" w:rsidR="00A9440B" w:rsidRPr="000340CF" w:rsidRDefault="00BF2E69">
            <w:pPr>
              <w:pStyle w:val="TableParagraph"/>
              <w:spacing w:before="1"/>
              <w:ind w:left="108"/>
              <w:rPr>
                <w:rFonts w:ascii="Times New Roman" w:hAnsi="Times New Roman" w:cs="Times New Roman"/>
                <w:sz w:val="24"/>
                <w:szCs w:val="24"/>
              </w:rPr>
            </w:pPr>
            <w:r w:rsidRPr="000340CF">
              <w:rPr>
                <w:rFonts w:ascii="Times New Roman" w:hAnsi="Times New Roman" w:cs="Times New Roman"/>
                <w:sz w:val="24"/>
                <w:szCs w:val="24"/>
              </w:rPr>
              <w:t>Целе</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к.п.:</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299/5,</w:t>
            </w:r>
            <w:r w:rsidRPr="000340CF">
              <w:rPr>
                <w:rFonts w:ascii="Times New Roman" w:hAnsi="Times New Roman" w:cs="Times New Roman"/>
                <w:spacing w:val="-6"/>
                <w:sz w:val="24"/>
                <w:szCs w:val="24"/>
              </w:rPr>
              <w:t xml:space="preserve"> </w:t>
            </w:r>
            <w:r w:rsidRPr="000340CF">
              <w:rPr>
                <w:rFonts w:ascii="Times New Roman" w:hAnsi="Times New Roman" w:cs="Times New Roman"/>
                <w:spacing w:val="-4"/>
                <w:sz w:val="24"/>
                <w:szCs w:val="24"/>
              </w:rPr>
              <w:t>300/1</w:t>
            </w:r>
          </w:p>
        </w:tc>
      </w:tr>
      <w:tr w:rsidR="00A9440B" w:rsidRPr="000340CF" w14:paraId="7B6452D2" w14:textId="77777777" w:rsidTr="007139DE">
        <w:trPr>
          <w:trHeight w:val="724"/>
        </w:trPr>
        <w:tc>
          <w:tcPr>
            <w:tcW w:w="3404" w:type="dxa"/>
          </w:tcPr>
          <w:p w14:paraId="5296A7BF" w14:textId="77777777" w:rsidR="00A9440B" w:rsidRPr="000340CF" w:rsidRDefault="00BF2E69" w:rsidP="00240961">
            <w:pPr>
              <w:pStyle w:val="TableParagraph"/>
              <w:spacing w:before="1"/>
              <w:ind w:left="21" w:right="12"/>
              <w:rPr>
                <w:rFonts w:ascii="Times New Roman" w:hAnsi="Times New Roman" w:cs="Times New Roman"/>
                <w:sz w:val="24"/>
                <w:szCs w:val="24"/>
              </w:rPr>
            </w:pPr>
            <w:r w:rsidRPr="000340CF">
              <w:rPr>
                <w:rFonts w:ascii="Times New Roman" w:hAnsi="Times New Roman" w:cs="Times New Roman"/>
                <w:sz w:val="24"/>
                <w:szCs w:val="24"/>
              </w:rPr>
              <w:t>Мешовити</w:t>
            </w:r>
            <w:r w:rsidRPr="000340CF">
              <w:rPr>
                <w:rFonts w:ascii="Times New Roman" w:hAnsi="Times New Roman" w:cs="Times New Roman"/>
                <w:spacing w:val="-15"/>
                <w:sz w:val="24"/>
                <w:szCs w:val="24"/>
              </w:rPr>
              <w:t xml:space="preserve"> </w:t>
            </w:r>
            <w:r w:rsidRPr="000340CF">
              <w:rPr>
                <w:rFonts w:ascii="Times New Roman" w:hAnsi="Times New Roman" w:cs="Times New Roman"/>
                <w:sz w:val="24"/>
                <w:szCs w:val="24"/>
              </w:rPr>
              <w:t>градски</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центри</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у зони више спратности</w:t>
            </w:r>
            <w:r w:rsidR="00240961">
              <w:rPr>
                <w:rFonts w:ascii="Times New Roman" w:hAnsi="Times New Roman" w:cs="Times New Roman"/>
                <w:sz w:val="24"/>
                <w:szCs w:val="24"/>
                <w:lang w:val="sr-Cyrl-RS"/>
              </w:rPr>
              <w:t xml:space="preserve"> </w:t>
            </w:r>
            <w:r w:rsidRPr="000340CF">
              <w:rPr>
                <w:rFonts w:ascii="Times New Roman" w:hAnsi="Times New Roman" w:cs="Times New Roman"/>
                <w:spacing w:val="-4"/>
                <w:sz w:val="24"/>
                <w:szCs w:val="24"/>
              </w:rPr>
              <w:t>(М1)</w:t>
            </w:r>
          </w:p>
        </w:tc>
        <w:tc>
          <w:tcPr>
            <w:tcW w:w="1418" w:type="dxa"/>
          </w:tcPr>
          <w:p w14:paraId="78AE389A" w14:textId="77777777" w:rsidR="00A9440B" w:rsidRPr="000340CF" w:rsidRDefault="00BF2E69">
            <w:pPr>
              <w:pStyle w:val="TableParagraph"/>
              <w:spacing w:before="241"/>
              <w:ind w:left="8" w:right="3"/>
              <w:jc w:val="center"/>
              <w:rPr>
                <w:rFonts w:ascii="Times New Roman" w:hAnsi="Times New Roman" w:cs="Times New Roman"/>
                <w:sz w:val="24"/>
                <w:szCs w:val="24"/>
              </w:rPr>
            </w:pPr>
            <w:r w:rsidRPr="000340CF">
              <w:rPr>
                <w:rFonts w:ascii="Times New Roman" w:hAnsi="Times New Roman" w:cs="Times New Roman"/>
                <w:spacing w:val="-2"/>
                <w:sz w:val="24"/>
                <w:szCs w:val="24"/>
              </w:rPr>
              <w:t>ГП-</w:t>
            </w:r>
            <w:r w:rsidRPr="000340CF">
              <w:rPr>
                <w:rFonts w:ascii="Times New Roman" w:hAnsi="Times New Roman" w:cs="Times New Roman"/>
                <w:spacing w:val="-10"/>
                <w:sz w:val="24"/>
                <w:szCs w:val="24"/>
              </w:rPr>
              <w:t>3</w:t>
            </w:r>
          </w:p>
        </w:tc>
        <w:tc>
          <w:tcPr>
            <w:tcW w:w="4681" w:type="dxa"/>
          </w:tcPr>
          <w:p w14:paraId="4EBE7391" w14:textId="77777777" w:rsidR="00A9440B" w:rsidRPr="000340CF" w:rsidRDefault="00ED4409">
            <w:pPr>
              <w:pStyle w:val="TableParagraph"/>
              <w:spacing w:before="1"/>
              <w:ind w:left="108" w:right="2723"/>
              <w:rPr>
                <w:rFonts w:ascii="Times New Roman" w:hAnsi="Times New Roman" w:cs="Times New Roman"/>
                <w:sz w:val="24"/>
                <w:szCs w:val="24"/>
              </w:rPr>
            </w:pPr>
            <w:r>
              <w:rPr>
                <w:rFonts w:ascii="Times New Roman" w:hAnsi="Times New Roman" w:cs="Times New Roman"/>
                <w:sz w:val="24"/>
                <w:szCs w:val="24"/>
              </w:rPr>
              <w:t>КО</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Земун</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Поље Целa</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к.п.:</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pacing w:val="-2"/>
                <w:sz w:val="24"/>
                <w:szCs w:val="24"/>
              </w:rPr>
              <w:t>297/3</w:t>
            </w:r>
          </w:p>
        </w:tc>
      </w:tr>
    </w:tbl>
    <w:p w14:paraId="32C4E059" w14:textId="43C60893" w:rsidR="00147983" w:rsidRPr="00AD576F" w:rsidRDefault="00433B96" w:rsidP="00AD576F">
      <w:pPr>
        <w:spacing w:before="1" w:line="228" w:lineRule="auto"/>
        <w:ind w:left="230" w:right="237"/>
        <w:jc w:val="both"/>
        <w:rPr>
          <w:rFonts w:ascii="Times New Roman" w:hAnsi="Times New Roman" w:cs="Times New Roman"/>
          <w:sz w:val="24"/>
          <w:szCs w:val="24"/>
          <w:lang w:val="sr-Cyrl-RS"/>
        </w:rPr>
      </w:pPr>
      <w:r w:rsidRPr="00E519C0">
        <w:rPr>
          <w:rFonts w:ascii="Times New Roman" w:hAnsi="Times New Roman" w:cs="Times New Roman"/>
          <w:sz w:val="24"/>
          <w:szCs w:val="24"/>
          <w:lang w:val="sr-Cyrl-RS"/>
        </w:rPr>
        <w:t xml:space="preserve">  </w:t>
      </w:r>
      <w:r w:rsidR="00147983" w:rsidRPr="00E519C0">
        <w:rPr>
          <w:rFonts w:ascii="Times New Roman" w:hAnsi="Times New Roman" w:cs="Times New Roman"/>
          <w:sz w:val="24"/>
          <w:szCs w:val="24"/>
          <w:lang w:val="sr-Cyrl-RS"/>
        </w:rPr>
        <w:t>Извор:</w:t>
      </w:r>
      <w:r w:rsidR="00671E2B" w:rsidRPr="00671E2B">
        <w:t xml:space="preserve"> </w:t>
      </w:r>
      <w:r w:rsidR="00671E2B" w:rsidRPr="00671E2B">
        <w:rPr>
          <w:rFonts w:ascii="Times New Roman" w:hAnsi="Times New Roman" w:cs="Times New Roman"/>
          <w:sz w:val="24"/>
          <w:szCs w:val="24"/>
          <w:lang w:val="sr-Cyrl-RS"/>
        </w:rPr>
        <w:t xml:space="preserve">Графички прилог Д.1 Елементи детаљне разраде: ,,Саобраћајне површине, </w:t>
      </w:r>
      <w:r w:rsidR="00D17575">
        <w:rPr>
          <w:rFonts w:ascii="Times New Roman" w:hAnsi="Times New Roman" w:cs="Times New Roman"/>
          <w:sz w:val="24"/>
          <w:szCs w:val="24"/>
        </w:rPr>
        <w:t xml:space="preserve"> </w:t>
      </w:r>
      <w:r w:rsidR="00671E2B" w:rsidRPr="00671E2B">
        <w:rPr>
          <w:rFonts w:ascii="Times New Roman" w:hAnsi="Times New Roman" w:cs="Times New Roman"/>
          <w:sz w:val="24"/>
          <w:szCs w:val="24"/>
          <w:lang w:val="sr-Cyrl-RS"/>
        </w:rPr>
        <w:t>парцелација, регулација и нивелација”</w:t>
      </w:r>
    </w:p>
    <w:p w14:paraId="45DF8D66" w14:textId="424CB5AF" w:rsidR="00A9440B" w:rsidRPr="000340CF" w:rsidRDefault="00BF2E69" w:rsidP="006639C3">
      <w:pPr>
        <w:spacing w:before="1" w:line="228" w:lineRule="auto"/>
        <w:ind w:left="230" w:right="237" w:firstLine="490"/>
        <w:jc w:val="both"/>
        <w:rPr>
          <w:rFonts w:ascii="Times New Roman" w:hAnsi="Times New Roman" w:cs="Times New Roman"/>
          <w:sz w:val="24"/>
          <w:szCs w:val="24"/>
        </w:rPr>
      </w:pPr>
      <w:r w:rsidRPr="007447B9">
        <w:rPr>
          <w:rFonts w:ascii="Times New Roman" w:hAnsi="Times New Roman" w:cs="Times New Roman"/>
          <w:sz w:val="24"/>
          <w:szCs w:val="24"/>
        </w:rPr>
        <w:t>Напомена: У случају неслагања бројева катастарских и грађевинских парцела из текстуалног и графичког</w:t>
      </w:r>
      <w:r w:rsidRPr="007447B9">
        <w:rPr>
          <w:rFonts w:ascii="Times New Roman" w:hAnsi="Times New Roman" w:cs="Times New Roman"/>
          <w:spacing w:val="-6"/>
          <w:sz w:val="24"/>
          <w:szCs w:val="24"/>
        </w:rPr>
        <w:t xml:space="preserve"> </w:t>
      </w:r>
      <w:r w:rsidRPr="007447B9">
        <w:rPr>
          <w:rFonts w:ascii="Times New Roman" w:hAnsi="Times New Roman" w:cs="Times New Roman"/>
          <w:sz w:val="24"/>
          <w:szCs w:val="24"/>
        </w:rPr>
        <w:t>дела</w:t>
      </w:r>
      <w:r w:rsidRPr="007447B9">
        <w:rPr>
          <w:rFonts w:ascii="Times New Roman" w:hAnsi="Times New Roman" w:cs="Times New Roman"/>
          <w:spacing w:val="-5"/>
          <w:sz w:val="24"/>
          <w:szCs w:val="24"/>
        </w:rPr>
        <w:t xml:space="preserve"> </w:t>
      </w:r>
      <w:r w:rsidRPr="007447B9">
        <w:rPr>
          <w:rFonts w:ascii="Times New Roman" w:hAnsi="Times New Roman" w:cs="Times New Roman"/>
          <w:sz w:val="24"/>
          <w:szCs w:val="24"/>
        </w:rPr>
        <w:t>П</w:t>
      </w:r>
      <w:r w:rsidR="00433B96" w:rsidRPr="007447B9">
        <w:rPr>
          <w:rFonts w:ascii="Times New Roman" w:hAnsi="Times New Roman" w:cs="Times New Roman"/>
          <w:sz w:val="24"/>
          <w:szCs w:val="24"/>
          <w:lang w:val="sr-Cyrl-RS"/>
        </w:rPr>
        <w:t>росторног п</w:t>
      </w:r>
      <w:r w:rsidRPr="007447B9">
        <w:rPr>
          <w:rFonts w:ascii="Times New Roman" w:hAnsi="Times New Roman" w:cs="Times New Roman"/>
          <w:sz w:val="24"/>
          <w:szCs w:val="24"/>
        </w:rPr>
        <w:t>лана,</w:t>
      </w:r>
      <w:r w:rsidRPr="007447B9">
        <w:rPr>
          <w:rFonts w:ascii="Times New Roman" w:hAnsi="Times New Roman" w:cs="Times New Roman"/>
          <w:spacing w:val="-6"/>
          <w:sz w:val="24"/>
          <w:szCs w:val="24"/>
        </w:rPr>
        <w:t xml:space="preserve"> </w:t>
      </w:r>
      <w:r w:rsidRPr="007447B9">
        <w:rPr>
          <w:rFonts w:ascii="Times New Roman" w:hAnsi="Times New Roman" w:cs="Times New Roman"/>
          <w:sz w:val="24"/>
          <w:szCs w:val="24"/>
        </w:rPr>
        <w:t>важе</w:t>
      </w:r>
      <w:r w:rsidRPr="007447B9">
        <w:rPr>
          <w:rFonts w:ascii="Times New Roman" w:hAnsi="Times New Roman" w:cs="Times New Roman"/>
          <w:spacing w:val="-6"/>
          <w:sz w:val="24"/>
          <w:szCs w:val="24"/>
        </w:rPr>
        <w:t xml:space="preserve"> </w:t>
      </w:r>
      <w:r w:rsidRPr="007447B9">
        <w:rPr>
          <w:rFonts w:ascii="Times New Roman" w:hAnsi="Times New Roman" w:cs="Times New Roman"/>
          <w:sz w:val="24"/>
          <w:szCs w:val="24"/>
        </w:rPr>
        <w:t>бројеви</w:t>
      </w:r>
      <w:r w:rsidRPr="007447B9">
        <w:rPr>
          <w:rFonts w:ascii="Times New Roman" w:hAnsi="Times New Roman" w:cs="Times New Roman"/>
          <w:spacing w:val="-6"/>
          <w:sz w:val="24"/>
          <w:szCs w:val="24"/>
        </w:rPr>
        <w:t xml:space="preserve"> </w:t>
      </w:r>
      <w:r w:rsidRPr="007447B9">
        <w:rPr>
          <w:rFonts w:ascii="Times New Roman" w:hAnsi="Times New Roman" w:cs="Times New Roman"/>
          <w:sz w:val="24"/>
          <w:szCs w:val="24"/>
        </w:rPr>
        <w:t>катастарских</w:t>
      </w:r>
      <w:r w:rsidRPr="007447B9">
        <w:rPr>
          <w:rFonts w:ascii="Times New Roman" w:hAnsi="Times New Roman" w:cs="Times New Roman"/>
          <w:spacing w:val="-6"/>
          <w:sz w:val="24"/>
          <w:szCs w:val="24"/>
        </w:rPr>
        <w:t xml:space="preserve"> </w:t>
      </w:r>
      <w:r w:rsidRPr="007447B9">
        <w:rPr>
          <w:rFonts w:ascii="Times New Roman" w:hAnsi="Times New Roman" w:cs="Times New Roman"/>
          <w:sz w:val="24"/>
          <w:szCs w:val="24"/>
        </w:rPr>
        <w:t>и</w:t>
      </w:r>
      <w:r w:rsidRPr="007447B9">
        <w:rPr>
          <w:rFonts w:ascii="Times New Roman" w:hAnsi="Times New Roman" w:cs="Times New Roman"/>
          <w:spacing w:val="-5"/>
          <w:sz w:val="24"/>
          <w:szCs w:val="24"/>
        </w:rPr>
        <w:t xml:space="preserve"> </w:t>
      </w:r>
      <w:r w:rsidRPr="007447B9">
        <w:rPr>
          <w:rFonts w:ascii="Times New Roman" w:hAnsi="Times New Roman" w:cs="Times New Roman"/>
          <w:sz w:val="24"/>
          <w:szCs w:val="24"/>
        </w:rPr>
        <w:t>грађевинских</w:t>
      </w:r>
      <w:r w:rsidRPr="007447B9">
        <w:rPr>
          <w:rFonts w:ascii="Times New Roman" w:hAnsi="Times New Roman" w:cs="Times New Roman"/>
          <w:spacing w:val="-6"/>
          <w:sz w:val="24"/>
          <w:szCs w:val="24"/>
        </w:rPr>
        <w:t xml:space="preserve"> </w:t>
      </w:r>
      <w:r w:rsidRPr="007447B9">
        <w:rPr>
          <w:rFonts w:ascii="Times New Roman" w:hAnsi="Times New Roman" w:cs="Times New Roman"/>
          <w:sz w:val="24"/>
          <w:szCs w:val="24"/>
        </w:rPr>
        <w:t>парцела</w:t>
      </w:r>
      <w:r w:rsidRPr="007447B9">
        <w:rPr>
          <w:rFonts w:ascii="Times New Roman" w:hAnsi="Times New Roman" w:cs="Times New Roman"/>
          <w:spacing w:val="-6"/>
          <w:sz w:val="24"/>
          <w:szCs w:val="24"/>
        </w:rPr>
        <w:t xml:space="preserve"> </w:t>
      </w:r>
      <w:r w:rsidRPr="007447B9">
        <w:rPr>
          <w:rFonts w:ascii="Times New Roman" w:hAnsi="Times New Roman" w:cs="Times New Roman"/>
          <w:sz w:val="24"/>
          <w:szCs w:val="24"/>
        </w:rPr>
        <w:t>из</w:t>
      </w:r>
      <w:r w:rsidRPr="007447B9">
        <w:rPr>
          <w:rFonts w:ascii="Times New Roman" w:hAnsi="Times New Roman" w:cs="Times New Roman"/>
          <w:spacing w:val="-6"/>
          <w:sz w:val="24"/>
          <w:szCs w:val="24"/>
        </w:rPr>
        <w:t xml:space="preserve"> </w:t>
      </w:r>
      <w:r w:rsidRPr="007447B9">
        <w:rPr>
          <w:rFonts w:ascii="Times New Roman" w:hAnsi="Times New Roman" w:cs="Times New Roman"/>
          <w:sz w:val="24"/>
          <w:szCs w:val="24"/>
        </w:rPr>
        <w:t>графичког</w:t>
      </w:r>
      <w:r w:rsidRPr="007447B9">
        <w:rPr>
          <w:rFonts w:ascii="Times New Roman" w:hAnsi="Times New Roman" w:cs="Times New Roman"/>
          <w:spacing w:val="-7"/>
          <w:sz w:val="24"/>
          <w:szCs w:val="24"/>
        </w:rPr>
        <w:t xml:space="preserve"> </w:t>
      </w:r>
      <w:r w:rsidRPr="007447B9">
        <w:rPr>
          <w:rFonts w:ascii="Times New Roman" w:hAnsi="Times New Roman" w:cs="Times New Roman"/>
          <w:sz w:val="24"/>
          <w:szCs w:val="24"/>
        </w:rPr>
        <w:t>прилога</w:t>
      </w:r>
      <w:r w:rsidRPr="007447B9">
        <w:rPr>
          <w:rFonts w:ascii="Times New Roman" w:hAnsi="Times New Roman" w:cs="Times New Roman"/>
          <w:spacing w:val="-4"/>
          <w:sz w:val="24"/>
          <w:szCs w:val="24"/>
        </w:rPr>
        <w:t xml:space="preserve"> </w:t>
      </w:r>
      <w:r w:rsidR="00433B96" w:rsidRPr="007447B9">
        <w:rPr>
          <w:rFonts w:ascii="Times New Roman" w:hAnsi="Times New Roman" w:cs="Times New Roman"/>
          <w:spacing w:val="-4"/>
          <w:sz w:val="24"/>
          <w:szCs w:val="24"/>
          <w:lang w:val="sr-Cyrl-RS"/>
        </w:rPr>
        <w:t>Д.</w:t>
      </w:r>
      <w:r w:rsidRPr="007447B9">
        <w:rPr>
          <w:rFonts w:ascii="Times New Roman" w:hAnsi="Times New Roman" w:cs="Times New Roman"/>
          <w:sz w:val="24"/>
          <w:szCs w:val="24"/>
        </w:rPr>
        <w:t xml:space="preserve">1 </w:t>
      </w:r>
      <w:r w:rsidRPr="007447B9">
        <w:rPr>
          <w:rFonts w:ascii="Times New Roman" w:hAnsi="Times New Roman" w:cs="Times New Roman"/>
          <w:spacing w:val="-4"/>
          <w:sz w:val="24"/>
          <w:szCs w:val="24"/>
        </w:rPr>
        <w:t>Елементи</w:t>
      </w:r>
      <w:r w:rsidRPr="007447B9">
        <w:rPr>
          <w:rFonts w:ascii="Times New Roman" w:hAnsi="Times New Roman" w:cs="Times New Roman"/>
          <w:spacing w:val="-7"/>
          <w:sz w:val="24"/>
          <w:szCs w:val="24"/>
        </w:rPr>
        <w:t xml:space="preserve"> </w:t>
      </w:r>
      <w:r w:rsidRPr="007447B9">
        <w:rPr>
          <w:rFonts w:ascii="Times New Roman" w:hAnsi="Times New Roman" w:cs="Times New Roman"/>
          <w:spacing w:val="-4"/>
          <w:sz w:val="24"/>
          <w:szCs w:val="24"/>
        </w:rPr>
        <w:t>детаљне</w:t>
      </w:r>
      <w:r w:rsidRPr="007447B9">
        <w:rPr>
          <w:rFonts w:ascii="Times New Roman" w:hAnsi="Times New Roman" w:cs="Times New Roman"/>
          <w:spacing w:val="-7"/>
          <w:sz w:val="24"/>
          <w:szCs w:val="24"/>
        </w:rPr>
        <w:t xml:space="preserve"> </w:t>
      </w:r>
      <w:r w:rsidRPr="007447B9">
        <w:rPr>
          <w:rFonts w:ascii="Times New Roman" w:hAnsi="Times New Roman" w:cs="Times New Roman"/>
          <w:spacing w:val="-4"/>
          <w:sz w:val="24"/>
          <w:szCs w:val="24"/>
        </w:rPr>
        <w:t>разраде</w:t>
      </w:r>
      <w:r w:rsidR="00433B96" w:rsidRPr="007447B9">
        <w:rPr>
          <w:rFonts w:ascii="Times New Roman" w:hAnsi="Times New Roman" w:cs="Times New Roman"/>
          <w:spacing w:val="-4"/>
          <w:sz w:val="24"/>
          <w:szCs w:val="24"/>
          <w:lang w:val="sr-Cyrl-RS"/>
        </w:rPr>
        <w:t>:</w:t>
      </w:r>
      <w:r w:rsidR="006D1495">
        <w:rPr>
          <w:rFonts w:ascii="Times New Roman" w:hAnsi="Times New Roman" w:cs="Times New Roman"/>
          <w:spacing w:val="-7"/>
          <w:sz w:val="24"/>
          <w:szCs w:val="24"/>
        </w:rPr>
        <w:t xml:space="preserve"> </w:t>
      </w:r>
      <w:r w:rsidR="007139DE" w:rsidRPr="007447B9">
        <w:rPr>
          <w:rFonts w:ascii="Times New Roman" w:hAnsi="Times New Roman" w:cs="Times New Roman"/>
          <w:spacing w:val="-4"/>
          <w:sz w:val="24"/>
          <w:szCs w:val="24"/>
        </w:rPr>
        <w:t>,,</w:t>
      </w:r>
      <w:r w:rsidRPr="007447B9">
        <w:rPr>
          <w:rFonts w:ascii="Times New Roman" w:hAnsi="Times New Roman" w:cs="Times New Roman"/>
          <w:spacing w:val="-4"/>
          <w:sz w:val="24"/>
          <w:szCs w:val="24"/>
        </w:rPr>
        <w:t>Саобраћајне</w:t>
      </w:r>
      <w:r w:rsidRPr="007447B9">
        <w:rPr>
          <w:rFonts w:ascii="Times New Roman" w:hAnsi="Times New Roman" w:cs="Times New Roman"/>
          <w:spacing w:val="-7"/>
          <w:sz w:val="24"/>
          <w:szCs w:val="24"/>
        </w:rPr>
        <w:t xml:space="preserve"> </w:t>
      </w:r>
      <w:r w:rsidRPr="007447B9">
        <w:rPr>
          <w:rFonts w:ascii="Times New Roman" w:hAnsi="Times New Roman" w:cs="Times New Roman"/>
          <w:spacing w:val="-4"/>
          <w:sz w:val="24"/>
          <w:szCs w:val="24"/>
        </w:rPr>
        <w:t>површине,</w:t>
      </w:r>
      <w:r w:rsidRPr="007447B9">
        <w:rPr>
          <w:rFonts w:ascii="Times New Roman" w:hAnsi="Times New Roman" w:cs="Times New Roman"/>
          <w:spacing w:val="-8"/>
          <w:sz w:val="24"/>
          <w:szCs w:val="24"/>
        </w:rPr>
        <w:t xml:space="preserve"> </w:t>
      </w:r>
      <w:r w:rsidRPr="007447B9">
        <w:rPr>
          <w:rFonts w:ascii="Times New Roman" w:hAnsi="Times New Roman" w:cs="Times New Roman"/>
          <w:spacing w:val="-4"/>
          <w:sz w:val="24"/>
          <w:szCs w:val="24"/>
        </w:rPr>
        <w:t>парцелација,</w:t>
      </w:r>
      <w:r w:rsidRPr="007447B9">
        <w:rPr>
          <w:rFonts w:ascii="Times New Roman" w:hAnsi="Times New Roman" w:cs="Times New Roman"/>
          <w:spacing w:val="-6"/>
          <w:sz w:val="24"/>
          <w:szCs w:val="24"/>
        </w:rPr>
        <w:t xml:space="preserve"> </w:t>
      </w:r>
      <w:r w:rsidRPr="007447B9">
        <w:rPr>
          <w:rFonts w:ascii="Times New Roman" w:hAnsi="Times New Roman" w:cs="Times New Roman"/>
          <w:spacing w:val="-4"/>
          <w:sz w:val="24"/>
          <w:szCs w:val="24"/>
        </w:rPr>
        <w:t>регулација</w:t>
      </w:r>
      <w:r w:rsidRPr="007447B9">
        <w:rPr>
          <w:rFonts w:ascii="Times New Roman" w:hAnsi="Times New Roman" w:cs="Times New Roman"/>
          <w:spacing w:val="-7"/>
          <w:sz w:val="24"/>
          <w:szCs w:val="24"/>
        </w:rPr>
        <w:t xml:space="preserve"> </w:t>
      </w:r>
      <w:r w:rsidRPr="007447B9">
        <w:rPr>
          <w:rFonts w:ascii="Times New Roman" w:hAnsi="Times New Roman" w:cs="Times New Roman"/>
          <w:spacing w:val="-4"/>
          <w:sz w:val="24"/>
          <w:szCs w:val="24"/>
        </w:rPr>
        <w:t>и</w:t>
      </w:r>
      <w:r w:rsidRPr="007447B9">
        <w:rPr>
          <w:rFonts w:ascii="Times New Roman" w:hAnsi="Times New Roman" w:cs="Times New Roman"/>
          <w:spacing w:val="-7"/>
          <w:sz w:val="24"/>
          <w:szCs w:val="24"/>
        </w:rPr>
        <w:t xml:space="preserve"> </w:t>
      </w:r>
      <w:r w:rsidRPr="007447B9">
        <w:rPr>
          <w:rFonts w:ascii="Times New Roman" w:hAnsi="Times New Roman" w:cs="Times New Roman"/>
          <w:spacing w:val="-4"/>
          <w:sz w:val="24"/>
          <w:szCs w:val="24"/>
        </w:rPr>
        <w:t>нивелација</w:t>
      </w:r>
      <w:r w:rsidR="007139DE" w:rsidRPr="007447B9">
        <w:rPr>
          <w:rFonts w:ascii="Times New Roman" w:hAnsi="Times New Roman" w:cs="Times New Roman"/>
          <w:spacing w:val="-7"/>
          <w:sz w:val="24"/>
          <w:szCs w:val="24"/>
        </w:rPr>
        <w:t>”</w:t>
      </w:r>
      <w:r w:rsidRPr="000340CF">
        <w:rPr>
          <w:rFonts w:ascii="Times New Roman" w:hAnsi="Times New Roman" w:cs="Times New Roman"/>
          <w:spacing w:val="-8"/>
          <w:sz w:val="24"/>
          <w:szCs w:val="24"/>
        </w:rPr>
        <w:t xml:space="preserve"> </w:t>
      </w:r>
    </w:p>
    <w:p w14:paraId="2C405E71" w14:textId="77777777" w:rsidR="00A9440B" w:rsidRPr="000340CF" w:rsidRDefault="00A9440B">
      <w:pPr>
        <w:pStyle w:val="BodyText"/>
        <w:ind w:left="0"/>
        <w:jc w:val="left"/>
        <w:rPr>
          <w:rFonts w:ascii="Times New Roman" w:hAnsi="Times New Roman" w:cs="Times New Roman"/>
          <w:sz w:val="24"/>
          <w:szCs w:val="24"/>
        </w:rPr>
      </w:pPr>
    </w:p>
    <w:p w14:paraId="3C73ED77" w14:textId="77777777" w:rsidR="00900FFF" w:rsidRPr="000340CF" w:rsidRDefault="00900FFF" w:rsidP="00900FFF">
      <w:pPr>
        <w:spacing w:before="19"/>
        <w:ind w:left="107"/>
        <w:rPr>
          <w:rFonts w:ascii="Times New Roman" w:hAnsi="Times New Roman" w:cs="Times New Roman"/>
          <w:color w:val="000000"/>
          <w:sz w:val="24"/>
          <w:szCs w:val="24"/>
        </w:rPr>
      </w:pPr>
      <w:r w:rsidRPr="004B33C6">
        <w:rPr>
          <w:rFonts w:ascii="Times New Roman" w:hAnsi="Times New Roman" w:cs="Times New Roman"/>
          <w:color w:val="000000"/>
          <w:sz w:val="24"/>
          <w:szCs w:val="24"/>
        </w:rPr>
        <w:t>3.</w:t>
      </w:r>
      <w:r w:rsidRPr="004B33C6">
        <w:rPr>
          <w:rFonts w:ascii="Times New Roman" w:hAnsi="Times New Roman" w:cs="Times New Roman"/>
          <w:color w:val="000000"/>
          <w:spacing w:val="54"/>
          <w:sz w:val="24"/>
          <w:szCs w:val="24"/>
        </w:rPr>
        <w:t xml:space="preserve"> </w:t>
      </w:r>
      <w:r w:rsidRPr="004B33C6">
        <w:rPr>
          <w:rFonts w:ascii="Times New Roman" w:hAnsi="Times New Roman" w:cs="Times New Roman"/>
          <w:color w:val="000000"/>
          <w:sz w:val="24"/>
          <w:szCs w:val="24"/>
        </w:rPr>
        <w:t>ОДНОС</w:t>
      </w:r>
      <w:r w:rsidRPr="004B33C6">
        <w:rPr>
          <w:rFonts w:ascii="Times New Roman" w:hAnsi="Times New Roman" w:cs="Times New Roman"/>
          <w:color w:val="000000"/>
          <w:spacing w:val="-3"/>
          <w:sz w:val="24"/>
          <w:szCs w:val="24"/>
        </w:rPr>
        <w:t xml:space="preserve"> </w:t>
      </w:r>
      <w:r w:rsidRPr="004B33C6">
        <w:rPr>
          <w:rFonts w:ascii="Times New Roman" w:hAnsi="Times New Roman" w:cs="Times New Roman"/>
          <w:color w:val="000000"/>
          <w:sz w:val="24"/>
          <w:szCs w:val="24"/>
        </w:rPr>
        <w:t>ПРЕМА</w:t>
      </w:r>
      <w:r w:rsidRPr="004B33C6">
        <w:rPr>
          <w:rFonts w:ascii="Times New Roman" w:hAnsi="Times New Roman" w:cs="Times New Roman"/>
          <w:color w:val="000000"/>
          <w:spacing w:val="-4"/>
          <w:sz w:val="24"/>
          <w:szCs w:val="24"/>
        </w:rPr>
        <w:t xml:space="preserve"> </w:t>
      </w:r>
      <w:r w:rsidRPr="004B33C6">
        <w:rPr>
          <w:rFonts w:ascii="Times New Roman" w:hAnsi="Times New Roman" w:cs="Times New Roman"/>
          <w:color w:val="000000"/>
          <w:sz w:val="24"/>
          <w:szCs w:val="24"/>
        </w:rPr>
        <w:t>ПОСТОЈЕЋОЈ</w:t>
      </w:r>
      <w:r w:rsidRPr="004B33C6">
        <w:rPr>
          <w:rFonts w:ascii="Times New Roman" w:hAnsi="Times New Roman" w:cs="Times New Roman"/>
          <w:color w:val="000000"/>
          <w:spacing w:val="-4"/>
          <w:sz w:val="24"/>
          <w:szCs w:val="24"/>
        </w:rPr>
        <w:t xml:space="preserve"> </w:t>
      </w:r>
      <w:r w:rsidRPr="004B33C6">
        <w:rPr>
          <w:rFonts w:ascii="Times New Roman" w:hAnsi="Times New Roman" w:cs="Times New Roman"/>
          <w:color w:val="000000"/>
          <w:sz w:val="24"/>
          <w:szCs w:val="24"/>
        </w:rPr>
        <w:t>ПЛАНСКОЈ</w:t>
      </w:r>
      <w:r w:rsidRPr="004B33C6">
        <w:rPr>
          <w:rFonts w:ascii="Times New Roman" w:hAnsi="Times New Roman" w:cs="Times New Roman"/>
          <w:color w:val="000000"/>
          <w:spacing w:val="-3"/>
          <w:sz w:val="24"/>
          <w:szCs w:val="24"/>
        </w:rPr>
        <w:t xml:space="preserve"> </w:t>
      </w:r>
      <w:r w:rsidRPr="004B33C6">
        <w:rPr>
          <w:rFonts w:ascii="Times New Roman" w:hAnsi="Times New Roman" w:cs="Times New Roman"/>
          <w:color w:val="000000"/>
          <w:spacing w:val="-2"/>
          <w:sz w:val="24"/>
          <w:szCs w:val="24"/>
        </w:rPr>
        <w:t>ДОКУМЕНТАЦИЈИ</w:t>
      </w:r>
    </w:p>
    <w:p w14:paraId="651B95F7" w14:textId="77777777" w:rsidR="00A9440B" w:rsidRPr="000340CF" w:rsidRDefault="00A9440B">
      <w:pPr>
        <w:pStyle w:val="BodyText"/>
        <w:spacing w:before="14"/>
        <w:ind w:left="0"/>
        <w:jc w:val="left"/>
        <w:rPr>
          <w:rFonts w:ascii="Times New Roman" w:hAnsi="Times New Roman" w:cs="Times New Roman"/>
          <w:sz w:val="24"/>
          <w:szCs w:val="24"/>
        </w:rPr>
      </w:pPr>
    </w:p>
    <w:p w14:paraId="6E551233" w14:textId="283AFD54" w:rsidR="00A9440B" w:rsidRPr="000340CF" w:rsidRDefault="00BF2E69" w:rsidP="00DF1341">
      <w:pPr>
        <w:pStyle w:val="BodyText"/>
        <w:spacing w:line="0" w:lineRule="atLeast"/>
        <w:ind w:right="227" w:firstLine="360"/>
        <w:rPr>
          <w:rFonts w:ascii="Times New Roman" w:hAnsi="Times New Roman" w:cs="Times New Roman"/>
          <w:sz w:val="24"/>
          <w:szCs w:val="24"/>
        </w:rPr>
      </w:pPr>
      <w:r w:rsidRPr="000340CF">
        <w:rPr>
          <w:rFonts w:ascii="Times New Roman" w:hAnsi="Times New Roman" w:cs="Times New Roman"/>
          <w:sz w:val="24"/>
          <w:szCs w:val="24"/>
        </w:rPr>
        <w:t>У</w:t>
      </w:r>
      <w:r w:rsidRPr="000340CF">
        <w:rPr>
          <w:rFonts w:ascii="Times New Roman" w:hAnsi="Times New Roman" w:cs="Times New Roman"/>
          <w:spacing w:val="80"/>
          <w:w w:val="150"/>
          <w:sz w:val="24"/>
          <w:szCs w:val="24"/>
        </w:rPr>
        <w:t xml:space="preserve"> </w:t>
      </w:r>
      <w:r w:rsidR="00C515F3">
        <w:rPr>
          <w:rFonts w:ascii="Times New Roman" w:hAnsi="Times New Roman" w:cs="Times New Roman"/>
          <w:sz w:val="24"/>
          <w:szCs w:val="24"/>
        </w:rPr>
        <w:t>обухвату Ц</w:t>
      </w:r>
      <w:r w:rsidRPr="000340CF">
        <w:rPr>
          <w:rFonts w:ascii="Times New Roman" w:hAnsi="Times New Roman" w:cs="Times New Roman"/>
          <w:sz w:val="24"/>
          <w:szCs w:val="24"/>
        </w:rPr>
        <w:t>елине „А</w:t>
      </w:r>
      <w:r w:rsidR="00C42025">
        <w:rPr>
          <w:rFonts w:ascii="Times New Roman" w:hAnsi="Times New Roman" w:cs="Times New Roman"/>
          <w:sz w:val="24"/>
          <w:szCs w:val="24"/>
        </w:rPr>
        <w:t>”</w:t>
      </w:r>
      <w:r w:rsidRPr="000340CF">
        <w:rPr>
          <w:rFonts w:ascii="Times New Roman" w:hAnsi="Times New Roman" w:cs="Times New Roman"/>
          <w:sz w:val="24"/>
          <w:szCs w:val="24"/>
        </w:rPr>
        <w:t xml:space="preserve"> – „Земун</w:t>
      </w:r>
      <w:r w:rsidRPr="000340CF">
        <w:rPr>
          <w:rFonts w:ascii="Times New Roman" w:hAnsi="Times New Roman" w:cs="Times New Roman"/>
          <w:spacing w:val="-1"/>
          <w:sz w:val="24"/>
          <w:szCs w:val="24"/>
        </w:rPr>
        <w:t xml:space="preserve"> </w:t>
      </w:r>
      <w:r w:rsidR="00E34807">
        <w:rPr>
          <w:rFonts w:ascii="Times New Roman" w:hAnsi="Times New Roman" w:cs="Times New Roman"/>
          <w:sz w:val="24"/>
          <w:szCs w:val="24"/>
        </w:rPr>
        <w:t>П</w:t>
      </w:r>
      <w:r w:rsidRPr="000340CF">
        <w:rPr>
          <w:rFonts w:ascii="Times New Roman" w:hAnsi="Times New Roman" w:cs="Times New Roman"/>
          <w:sz w:val="24"/>
          <w:szCs w:val="24"/>
        </w:rPr>
        <w:t>оље</w:t>
      </w:r>
      <w:r w:rsidR="00C42025">
        <w:rPr>
          <w:rFonts w:ascii="Times New Roman" w:hAnsi="Times New Roman" w:cs="Times New Roman"/>
          <w:sz w:val="24"/>
          <w:szCs w:val="24"/>
        </w:rPr>
        <w:t>”</w:t>
      </w:r>
      <w:r w:rsidR="00413A1F">
        <w:rPr>
          <w:rFonts w:ascii="Times New Roman" w:hAnsi="Times New Roman" w:cs="Times New Roman"/>
          <w:sz w:val="24"/>
          <w:szCs w:val="24"/>
          <w:lang w:val="sr-Cyrl-RS"/>
        </w:rPr>
        <w:t>,</w:t>
      </w:r>
      <w:r w:rsidR="00413A1F">
        <w:rPr>
          <w:rFonts w:ascii="Times New Roman" w:hAnsi="Times New Roman" w:cs="Times New Roman"/>
          <w:sz w:val="24"/>
          <w:szCs w:val="24"/>
        </w:rPr>
        <w:t xml:space="preserve"> са одредбама</w:t>
      </w:r>
      <w:r w:rsidR="005B3363">
        <w:rPr>
          <w:rFonts w:ascii="Times New Roman" w:hAnsi="Times New Roman" w:cs="Times New Roman"/>
          <w:sz w:val="24"/>
          <w:szCs w:val="24"/>
        </w:rPr>
        <w:t xml:space="preserve"> овог п</w:t>
      </w:r>
      <w:r w:rsidRPr="000340CF">
        <w:rPr>
          <w:rFonts w:ascii="Times New Roman" w:hAnsi="Times New Roman" w:cs="Times New Roman"/>
          <w:sz w:val="24"/>
          <w:szCs w:val="24"/>
        </w:rPr>
        <w:t>росторног п</w:t>
      </w:r>
      <w:r w:rsidR="00413A1F">
        <w:rPr>
          <w:rFonts w:ascii="Times New Roman" w:hAnsi="Times New Roman" w:cs="Times New Roman"/>
          <w:sz w:val="24"/>
          <w:szCs w:val="24"/>
        </w:rPr>
        <w:t>лана, ускла</w:t>
      </w:r>
      <w:r w:rsidR="00413A1F">
        <w:rPr>
          <w:rFonts w:ascii="Times New Roman" w:hAnsi="Times New Roman" w:cs="Times New Roman"/>
          <w:sz w:val="24"/>
          <w:szCs w:val="24"/>
          <w:lang w:val="sr-Cyrl-RS"/>
        </w:rPr>
        <w:t>ђ</w:t>
      </w:r>
      <w:r w:rsidR="00413A1F">
        <w:rPr>
          <w:rFonts w:ascii="Times New Roman" w:hAnsi="Times New Roman" w:cs="Times New Roman"/>
          <w:sz w:val="24"/>
          <w:szCs w:val="24"/>
        </w:rPr>
        <w:t>ују се</w:t>
      </w:r>
      <w:r w:rsidRPr="000340CF">
        <w:rPr>
          <w:rFonts w:ascii="Times New Roman" w:hAnsi="Times New Roman" w:cs="Times New Roman"/>
          <w:sz w:val="24"/>
          <w:szCs w:val="24"/>
        </w:rPr>
        <w:t>:</w:t>
      </w:r>
    </w:p>
    <w:p w14:paraId="50A816D4" w14:textId="6D2D3BFB" w:rsidR="00A9440B" w:rsidRPr="000340CF" w:rsidRDefault="00BF2E69" w:rsidP="001B508F">
      <w:pPr>
        <w:pStyle w:val="ListParagraph"/>
        <w:numPr>
          <w:ilvl w:val="3"/>
          <w:numId w:val="50"/>
        </w:numPr>
        <w:tabs>
          <w:tab w:val="left" w:pos="950"/>
        </w:tabs>
        <w:spacing w:line="0" w:lineRule="atLeast"/>
        <w:ind w:right="222"/>
        <w:jc w:val="both"/>
        <w:rPr>
          <w:rFonts w:ascii="Times New Roman" w:hAnsi="Times New Roman" w:cs="Times New Roman"/>
          <w:sz w:val="24"/>
          <w:szCs w:val="24"/>
        </w:rPr>
      </w:pPr>
      <w:r w:rsidRPr="000340CF">
        <w:rPr>
          <w:rFonts w:ascii="Times New Roman" w:hAnsi="Times New Roman" w:cs="Times New Roman"/>
          <w:sz w:val="24"/>
          <w:szCs w:val="24"/>
        </w:rPr>
        <w:t>План</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генералне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регулације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шинских</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система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Београду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елементима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детаљне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разраде железничке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пруге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од</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Земунског</w:t>
      </w:r>
      <w:r w:rsidRPr="000340CF">
        <w:rPr>
          <w:rFonts w:ascii="Times New Roman" w:hAnsi="Times New Roman" w:cs="Times New Roman"/>
          <w:spacing w:val="-6"/>
          <w:sz w:val="24"/>
          <w:szCs w:val="24"/>
        </w:rPr>
        <w:t xml:space="preserve"> </w:t>
      </w:r>
      <w:r w:rsidR="00A120F0">
        <w:rPr>
          <w:rFonts w:ascii="Times New Roman" w:hAnsi="Times New Roman" w:cs="Times New Roman"/>
          <w:sz w:val="24"/>
          <w:szCs w:val="24"/>
        </w:rPr>
        <w:t>Поља</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до</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Реке</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Саве</w:t>
      </w:r>
      <w:r w:rsidRPr="000340CF">
        <w:rPr>
          <w:rFonts w:ascii="Times New Roman" w:hAnsi="Times New Roman" w:cs="Times New Roman"/>
          <w:spacing w:val="-2"/>
          <w:sz w:val="24"/>
          <w:szCs w:val="24"/>
        </w:rPr>
        <w:t xml:space="preserve"> </w:t>
      </w:r>
      <w:r w:rsidR="0043785C">
        <w:rPr>
          <w:rFonts w:ascii="Times New Roman" w:hAnsi="Times New Roman" w:cs="Times New Roman"/>
          <w:sz w:val="24"/>
          <w:szCs w:val="24"/>
        </w:rPr>
        <w:t>–</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етапа</w:t>
      </w:r>
      <w:r w:rsidR="0043785C">
        <w:rPr>
          <w:rFonts w:ascii="Times New Roman" w:hAnsi="Times New Roman" w:cs="Times New Roman"/>
          <w:sz w:val="24"/>
          <w:szCs w:val="24"/>
        </w:rPr>
        <w:t xml:space="preserve"> </w:t>
      </w:r>
      <w:r w:rsidR="0043785C">
        <w:rPr>
          <w:rFonts w:ascii="Times New Roman" w:hAnsi="Times New Roman" w:cs="Times New Roman"/>
          <w:spacing w:val="-4"/>
          <w:sz w:val="24"/>
          <w:szCs w:val="24"/>
          <w:lang w:val="sr-Latn-CS"/>
        </w:rPr>
        <w:t>I</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деоница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Земунско</w:t>
      </w:r>
      <w:r w:rsidRPr="000340CF">
        <w:rPr>
          <w:rFonts w:ascii="Times New Roman" w:hAnsi="Times New Roman" w:cs="Times New Roman"/>
          <w:spacing w:val="-6"/>
          <w:sz w:val="24"/>
          <w:szCs w:val="24"/>
        </w:rPr>
        <w:t xml:space="preserve"> </w:t>
      </w:r>
      <w:r w:rsidR="00E34807">
        <w:rPr>
          <w:rFonts w:ascii="Times New Roman" w:hAnsi="Times New Roman" w:cs="Times New Roman"/>
          <w:sz w:val="24"/>
          <w:szCs w:val="24"/>
        </w:rPr>
        <w:t>П</w:t>
      </w:r>
      <w:r w:rsidRPr="000340CF">
        <w:rPr>
          <w:rFonts w:ascii="Times New Roman" w:hAnsi="Times New Roman" w:cs="Times New Roman"/>
          <w:sz w:val="24"/>
          <w:szCs w:val="24"/>
        </w:rPr>
        <w:t>оље</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 Национални</w:t>
      </w:r>
      <w:r w:rsidRPr="000340CF">
        <w:rPr>
          <w:rFonts w:ascii="Times New Roman" w:hAnsi="Times New Roman" w:cs="Times New Roman"/>
          <w:spacing w:val="-8"/>
          <w:sz w:val="24"/>
          <w:szCs w:val="24"/>
        </w:rPr>
        <w:t xml:space="preserve"> </w:t>
      </w:r>
      <w:r w:rsidRPr="000340CF">
        <w:rPr>
          <w:rFonts w:ascii="Times New Roman" w:hAnsi="Times New Roman" w:cs="Times New Roman"/>
          <w:sz w:val="24"/>
          <w:szCs w:val="24"/>
        </w:rPr>
        <w:t>стадион</w:t>
      </w:r>
      <w:r w:rsidR="000D03C6">
        <w:rPr>
          <w:rFonts w:ascii="Times New Roman" w:hAnsi="Times New Roman" w:cs="Times New Roman"/>
          <w:sz w:val="24"/>
          <w:szCs w:val="24"/>
        </w:rPr>
        <w:t>;</w:t>
      </w:r>
    </w:p>
    <w:p w14:paraId="5B8096DC" w14:textId="19AFD793" w:rsidR="00E91AFF" w:rsidRDefault="00BF2E69" w:rsidP="001B508F">
      <w:pPr>
        <w:pStyle w:val="ListParagraph"/>
        <w:numPr>
          <w:ilvl w:val="3"/>
          <w:numId w:val="50"/>
        </w:numPr>
        <w:tabs>
          <w:tab w:val="left" w:pos="941"/>
          <w:tab w:val="left" w:pos="943"/>
        </w:tabs>
        <w:spacing w:line="0" w:lineRule="atLeast"/>
        <w:ind w:right="226"/>
        <w:jc w:val="both"/>
        <w:rPr>
          <w:rFonts w:ascii="Times New Roman" w:hAnsi="Times New Roman" w:cs="Times New Roman"/>
          <w:sz w:val="24"/>
          <w:szCs w:val="24"/>
        </w:rPr>
      </w:pPr>
      <w:r w:rsidRPr="00E34807">
        <w:rPr>
          <w:rFonts w:ascii="Times New Roman" w:hAnsi="Times New Roman" w:cs="Times New Roman"/>
          <w:sz w:val="24"/>
          <w:szCs w:val="24"/>
        </w:rPr>
        <w:t>План детаљне регулације насеља „Алтина 2</w:t>
      </w:r>
      <w:r w:rsidR="00C42025" w:rsidRPr="00E34807">
        <w:rPr>
          <w:rFonts w:ascii="Times New Roman" w:hAnsi="Times New Roman" w:cs="Times New Roman"/>
          <w:sz w:val="24"/>
          <w:szCs w:val="24"/>
        </w:rPr>
        <w:t>”</w:t>
      </w:r>
      <w:r w:rsidRPr="00E34807">
        <w:rPr>
          <w:rFonts w:ascii="Times New Roman" w:hAnsi="Times New Roman" w:cs="Times New Roman"/>
          <w:spacing w:val="40"/>
          <w:sz w:val="24"/>
          <w:szCs w:val="24"/>
        </w:rPr>
        <w:t xml:space="preserve"> </w:t>
      </w:r>
      <w:r w:rsidR="007139DE" w:rsidRPr="00E34807">
        <w:rPr>
          <w:rFonts w:ascii="Times New Roman" w:hAnsi="Times New Roman" w:cs="Times New Roman"/>
          <w:sz w:val="24"/>
          <w:szCs w:val="24"/>
        </w:rPr>
        <w:t>у Земуну</w:t>
      </w:r>
      <w:r w:rsidR="00E91AFF">
        <w:rPr>
          <w:rFonts w:ascii="Times New Roman" w:hAnsi="Times New Roman" w:cs="Times New Roman"/>
          <w:sz w:val="24"/>
          <w:szCs w:val="24"/>
          <w:lang w:val="sr-Cyrl-RS"/>
        </w:rPr>
        <w:t>.</w:t>
      </w:r>
      <w:r w:rsidR="007139DE" w:rsidRPr="00E34807">
        <w:rPr>
          <w:rFonts w:ascii="Times New Roman" w:hAnsi="Times New Roman" w:cs="Times New Roman"/>
          <w:sz w:val="24"/>
          <w:szCs w:val="24"/>
        </w:rPr>
        <w:t xml:space="preserve"> </w:t>
      </w:r>
    </w:p>
    <w:p w14:paraId="09EDD2A9" w14:textId="77777777" w:rsidR="00413A1F" w:rsidRPr="00413A1F" w:rsidRDefault="00413A1F" w:rsidP="00413A1F">
      <w:pPr>
        <w:tabs>
          <w:tab w:val="left" w:pos="941"/>
          <w:tab w:val="left" w:pos="943"/>
        </w:tabs>
        <w:spacing w:line="0" w:lineRule="atLeast"/>
        <w:ind w:right="226"/>
        <w:jc w:val="both"/>
        <w:rPr>
          <w:rFonts w:ascii="Times New Roman" w:hAnsi="Times New Roman" w:cs="Times New Roman"/>
          <w:sz w:val="24"/>
          <w:szCs w:val="24"/>
        </w:rPr>
      </w:pPr>
    </w:p>
    <w:p w14:paraId="7A014C91" w14:textId="4687D425" w:rsidR="00A9440B" w:rsidRPr="000D03C6" w:rsidRDefault="00BF2E69" w:rsidP="000D03C6">
      <w:pPr>
        <w:pStyle w:val="ListParagraph"/>
        <w:tabs>
          <w:tab w:val="left" w:pos="941"/>
          <w:tab w:val="left" w:pos="943"/>
        </w:tabs>
        <w:spacing w:line="0" w:lineRule="atLeast"/>
        <w:ind w:left="943" w:right="226" w:firstLine="0"/>
        <w:jc w:val="both"/>
        <w:rPr>
          <w:rFonts w:ascii="Times New Roman" w:hAnsi="Times New Roman" w:cs="Times New Roman"/>
          <w:sz w:val="24"/>
          <w:szCs w:val="24"/>
        </w:rPr>
      </w:pPr>
      <w:r w:rsidRPr="00E34807">
        <w:rPr>
          <w:rFonts w:ascii="Times New Roman" w:hAnsi="Times New Roman" w:cs="Times New Roman"/>
          <w:sz w:val="24"/>
          <w:szCs w:val="24"/>
        </w:rPr>
        <w:t>У</w:t>
      </w:r>
      <w:r w:rsidRPr="00E34807">
        <w:rPr>
          <w:rFonts w:ascii="Times New Roman" w:hAnsi="Times New Roman" w:cs="Times New Roman"/>
          <w:spacing w:val="-4"/>
          <w:sz w:val="24"/>
          <w:szCs w:val="24"/>
        </w:rPr>
        <w:t xml:space="preserve"> </w:t>
      </w:r>
      <w:r w:rsidRPr="00E34807">
        <w:rPr>
          <w:rFonts w:ascii="Times New Roman" w:hAnsi="Times New Roman" w:cs="Times New Roman"/>
          <w:sz w:val="24"/>
          <w:szCs w:val="24"/>
        </w:rPr>
        <w:t>обухвату</w:t>
      </w:r>
      <w:r w:rsidRPr="00E34807">
        <w:rPr>
          <w:rFonts w:ascii="Times New Roman" w:hAnsi="Times New Roman" w:cs="Times New Roman"/>
          <w:spacing w:val="-6"/>
          <w:sz w:val="24"/>
          <w:szCs w:val="24"/>
        </w:rPr>
        <w:t xml:space="preserve"> </w:t>
      </w:r>
      <w:r w:rsidR="00C515F3">
        <w:rPr>
          <w:rFonts w:ascii="Times New Roman" w:hAnsi="Times New Roman" w:cs="Times New Roman"/>
          <w:sz w:val="24"/>
          <w:szCs w:val="24"/>
        </w:rPr>
        <w:t>Ц</w:t>
      </w:r>
      <w:r w:rsidRPr="00E34807">
        <w:rPr>
          <w:rFonts w:ascii="Times New Roman" w:hAnsi="Times New Roman" w:cs="Times New Roman"/>
          <w:sz w:val="24"/>
          <w:szCs w:val="24"/>
        </w:rPr>
        <w:t>елине</w:t>
      </w:r>
      <w:r w:rsidRPr="00E34807">
        <w:rPr>
          <w:rFonts w:ascii="Times New Roman" w:hAnsi="Times New Roman" w:cs="Times New Roman"/>
          <w:spacing w:val="-6"/>
          <w:sz w:val="24"/>
          <w:szCs w:val="24"/>
        </w:rPr>
        <w:t xml:space="preserve"> </w:t>
      </w:r>
      <w:r w:rsidRPr="00E34807">
        <w:rPr>
          <w:rFonts w:ascii="Times New Roman" w:hAnsi="Times New Roman" w:cs="Times New Roman"/>
          <w:sz w:val="24"/>
          <w:szCs w:val="24"/>
        </w:rPr>
        <w:t>„Б</w:t>
      </w:r>
      <w:r w:rsidR="00C42025" w:rsidRPr="00E34807">
        <w:rPr>
          <w:rFonts w:ascii="Times New Roman" w:hAnsi="Times New Roman" w:cs="Times New Roman"/>
          <w:sz w:val="24"/>
          <w:szCs w:val="24"/>
        </w:rPr>
        <w:t>”</w:t>
      </w:r>
      <w:r w:rsidRPr="00E34807">
        <w:rPr>
          <w:rFonts w:ascii="Times New Roman" w:hAnsi="Times New Roman" w:cs="Times New Roman"/>
          <w:spacing w:val="-12"/>
          <w:sz w:val="24"/>
          <w:szCs w:val="24"/>
        </w:rPr>
        <w:t xml:space="preserve"> </w:t>
      </w:r>
      <w:r w:rsidRPr="00E34807">
        <w:rPr>
          <w:rFonts w:ascii="Times New Roman" w:hAnsi="Times New Roman" w:cs="Times New Roman"/>
          <w:sz w:val="24"/>
          <w:szCs w:val="24"/>
        </w:rPr>
        <w:t>–</w:t>
      </w:r>
      <w:r w:rsidRPr="00E34807">
        <w:rPr>
          <w:rFonts w:ascii="Times New Roman" w:hAnsi="Times New Roman" w:cs="Times New Roman"/>
          <w:spacing w:val="-7"/>
          <w:sz w:val="24"/>
          <w:szCs w:val="24"/>
        </w:rPr>
        <w:t xml:space="preserve"> </w:t>
      </w:r>
      <w:r w:rsidR="00D57A13" w:rsidRPr="000340CF">
        <w:rPr>
          <w:rFonts w:ascii="Times New Roman" w:hAnsi="Times New Roman" w:cs="Times New Roman"/>
          <w:sz w:val="24"/>
          <w:szCs w:val="24"/>
        </w:rPr>
        <w:t>„Инфраструктурни</w:t>
      </w:r>
      <w:r w:rsidR="00D57A13" w:rsidRPr="000340CF">
        <w:rPr>
          <w:rFonts w:ascii="Times New Roman" w:hAnsi="Times New Roman" w:cs="Times New Roman"/>
          <w:spacing w:val="-14"/>
          <w:sz w:val="24"/>
          <w:szCs w:val="24"/>
        </w:rPr>
        <w:t xml:space="preserve"> </w:t>
      </w:r>
      <w:r w:rsidR="00D57A13" w:rsidRPr="000340CF">
        <w:rPr>
          <w:rFonts w:ascii="Times New Roman" w:hAnsi="Times New Roman" w:cs="Times New Roman"/>
          <w:sz w:val="24"/>
          <w:szCs w:val="24"/>
        </w:rPr>
        <w:t>коридор</w:t>
      </w:r>
      <w:r w:rsidR="00D57A13">
        <w:rPr>
          <w:rFonts w:ascii="Times New Roman" w:hAnsi="Times New Roman" w:cs="Times New Roman"/>
          <w:sz w:val="24"/>
          <w:szCs w:val="24"/>
        </w:rPr>
        <w:t>”</w:t>
      </w:r>
      <w:r w:rsidRPr="00E34807">
        <w:rPr>
          <w:rFonts w:ascii="Times New Roman" w:hAnsi="Times New Roman" w:cs="Times New Roman"/>
          <w:sz w:val="24"/>
          <w:szCs w:val="24"/>
        </w:rPr>
        <w:t>,</w:t>
      </w:r>
      <w:r w:rsidRPr="00E34807">
        <w:rPr>
          <w:rFonts w:ascii="Times New Roman" w:hAnsi="Times New Roman" w:cs="Times New Roman"/>
          <w:spacing w:val="-7"/>
          <w:sz w:val="24"/>
          <w:szCs w:val="24"/>
        </w:rPr>
        <w:t xml:space="preserve"> </w:t>
      </w:r>
      <w:r w:rsidRPr="00E34807">
        <w:rPr>
          <w:rFonts w:ascii="Times New Roman" w:hAnsi="Times New Roman" w:cs="Times New Roman"/>
          <w:sz w:val="24"/>
          <w:szCs w:val="24"/>
        </w:rPr>
        <w:t>са</w:t>
      </w:r>
      <w:r w:rsidR="000D03C6">
        <w:rPr>
          <w:rFonts w:ascii="Times New Roman" w:hAnsi="Times New Roman" w:cs="Times New Roman"/>
          <w:sz w:val="24"/>
          <w:szCs w:val="24"/>
          <w:lang w:val="sr-Cyrl-RS"/>
        </w:rPr>
        <w:t xml:space="preserve"> </w:t>
      </w:r>
      <w:r w:rsidR="000D03C6">
        <w:rPr>
          <w:rFonts w:ascii="Times New Roman" w:hAnsi="Times New Roman" w:cs="Times New Roman"/>
          <w:sz w:val="24"/>
          <w:szCs w:val="24"/>
        </w:rPr>
        <w:t>одредбама</w:t>
      </w:r>
      <w:r w:rsidRPr="00E34807">
        <w:rPr>
          <w:rFonts w:ascii="Times New Roman" w:hAnsi="Times New Roman" w:cs="Times New Roman"/>
          <w:spacing w:val="-6"/>
          <w:sz w:val="24"/>
          <w:szCs w:val="24"/>
        </w:rPr>
        <w:t xml:space="preserve"> </w:t>
      </w:r>
      <w:r w:rsidRPr="00E34807">
        <w:rPr>
          <w:rFonts w:ascii="Times New Roman" w:hAnsi="Times New Roman" w:cs="Times New Roman"/>
          <w:sz w:val="24"/>
          <w:szCs w:val="24"/>
        </w:rPr>
        <w:t>овог</w:t>
      </w:r>
      <w:r w:rsidRPr="00E34807">
        <w:rPr>
          <w:rFonts w:ascii="Times New Roman" w:hAnsi="Times New Roman" w:cs="Times New Roman"/>
          <w:spacing w:val="-3"/>
          <w:sz w:val="24"/>
          <w:szCs w:val="24"/>
        </w:rPr>
        <w:t xml:space="preserve"> </w:t>
      </w:r>
      <w:r w:rsidR="005B3363">
        <w:rPr>
          <w:rFonts w:ascii="Times New Roman" w:hAnsi="Times New Roman" w:cs="Times New Roman"/>
          <w:sz w:val="24"/>
          <w:szCs w:val="24"/>
        </w:rPr>
        <w:t>п</w:t>
      </w:r>
      <w:r w:rsidR="000D03C6">
        <w:rPr>
          <w:rFonts w:ascii="Times New Roman" w:hAnsi="Times New Roman" w:cs="Times New Roman"/>
          <w:sz w:val="24"/>
          <w:szCs w:val="24"/>
        </w:rPr>
        <w:t>росторног плана</w:t>
      </w:r>
      <w:r w:rsidR="004C49B8">
        <w:rPr>
          <w:rFonts w:ascii="Times New Roman" w:hAnsi="Times New Roman" w:cs="Times New Roman"/>
          <w:sz w:val="24"/>
          <w:szCs w:val="24"/>
          <w:lang w:val="sr-Cyrl-RS"/>
        </w:rPr>
        <w:t>,</w:t>
      </w:r>
      <w:r w:rsidR="000D03C6">
        <w:rPr>
          <w:rFonts w:ascii="Times New Roman" w:hAnsi="Times New Roman" w:cs="Times New Roman"/>
          <w:sz w:val="24"/>
          <w:szCs w:val="24"/>
        </w:rPr>
        <w:t xml:space="preserve"> </w:t>
      </w:r>
      <w:r w:rsidR="000D03C6">
        <w:rPr>
          <w:rFonts w:ascii="Times New Roman" w:hAnsi="Times New Roman" w:cs="Times New Roman"/>
          <w:sz w:val="24"/>
          <w:szCs w:val="24"/>
          <w:lang w:val="sr-Cyrl-RS"/>
        </w:rPr>
        <w:t>усклађују</w:t>
      </w:r>
      <w:r w:rsidRPr="00DB460E">
        <w:rPr>
          <w:rFonts w:ascii="Times New Roman" w:hAnsi="Times New Roman" w:cs="Times New Roman"/>
          <w:sz w:val="24"/>
          <w:szCs w:val="24"/>
        </w:rPr>
        <w:t xml:space="preserve"> се планови детаљне регулације:</w:t>
      </w:r>
      <w:r w:rsidR="00613DEF">
        <w:rPr>
          <w:rFonts w:ascii="Times New Roman" w:hAnsi="Times New Roman" w:cs="Times New Roman"/>
          <w:sz w:val="24"/>
          <w:szCs w:val="24"/>
          <w:lang w:val="sr-Cyrl-CS"/>
        </w:rPr>
        <w:t xml:space="preserve"> </w:t>
      </w:r>
    </w:p>
    <w:p w14:paraId="1EE353BC" w14:textId="06C1F06C" w:rsidR="00A9440B" w:rsidRPr="000340CF" w:rsidRDefault="007139DE" w:rsidP="001B508F">
      <w:pPr>
        <w:pStyle w:val="ListParagraph"/>
        <w:numPr>
          <w:ilvl w:val="3"/>
          <w:numId w:val="51"/>
        </w:numPr>
        <w:tabs>
          <w:tab w:val="left" w:pos="950"/>
        </w:tabs>
        <w:spacing w:line="0" w:lineRule="atLeast"/>
        <w:ind w:right="223"/>
        <w:jc w:val="both"/>
        <w:rPr>
          <w:rFonts w:ascii="Times New Roman" w:hAnsi="Times New Roman" w:cs="Times New Roman"/>
          <w:sz w:val="24"/>
          <w:szCs w:val="24"/>
        </w:rPr>
      </w:pPr>
      <w:r w:rsidRPr="000340CF">
        <w:rPr>
          <w:rFonts w:ascii="Times New Roman" w:hAnsi="Times New Roman" w:cs="Times New Roman"/>
          <w:sz w:val="24"/>
          <w:szCs w:val="24"/>
        </w:rPr>
        <w:t>План</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детаљне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регулације</w:t>
      </w:r>
      <w:r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Привредне зоне</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Горњи</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Земун –</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зоне</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1</w:t>
      </w:r>
      <w:r w:rsidR="00BF2E69" w:rsidRPr="000340CF">
        <w:rPr>
          <w:rFonts w:ascii="Times New Roman" w:hAnsi="Times New Roman" w:cs="Times New Roman"/>
          <w:spacing w:val="-1"/>
          <w:sz w:val="24"/>
          <w:szCs w:val="24"/>
        </w:rPr>
        <w:t xml:space="preserve"> </w:t>
      </w:r>
      <w:r w:rsidR="00BF2E69" w:rsidRPr="000340CF">
        <w:rPr>
          <w:rFonts w:ascii="Times New Roman" w:hAnsi="Times New Roman" w:cs="Times New Roman"/>
          <w:sz w:val="24"/>
          <w:szCs w:val="24"/>
        </w:rPr>
        <w:t>и 2</w:t>
      </w:r>
      <w:r w:rsidR="00407815">
        <w:rPr>
          <w:rFonts w:ascii="Times New Roman" w:hAnsi="Times New Roman" w:cs="Times New Roman"/>
          <w:spacing w:val="-2"/>
          <w:sz w:val="24"/>
          <w:szCs w:val="24"/>
        </w:rPr>
        <w:t>;</w:t>
      </w:r>
    </w:p>
    <w:p w14:paraId="12100CEB" w14:textId="5FD541E3" w:rsidR="00A9440B" w:rsidRPr="000340CF" w:rsidRDefault="007139DE" w:rsidP="001B508F">
      <w:pPr>
        <w:pStyle w:val="ListParagraph"/>
        <w:numPr>
          <w:ilvl w:val="3"/>
          <w:numId w:val="51"/>
        </w:numPr>
        <w:tabs>
          <w:tab w:val="left" w:pos="950"/>
        </w:tabs>
        <w:spacing w:line="0" w:lineRule="atLeast"/>
        <w:ind w:right="226"/>
        <w:jc w:val="both"/>
        <w:rPr>
          <w:rFonts w:ascii="Times New Roman" w:hAnsi="Times New Roman" w:cs="Times New Roman"/>
          <w:sz w:val="24"/>
          <w:szCs w:val="24"/>
        </w:rPr>
      </w:pPr>
      <w:r w:rsidRPr="000340CF">
        <w:rPr>
          <w:rFonts w:ascii="Times New Roman" w:hAnsi="Times New Roman" w:cs="Times New Roman"/>
          <w:sz w:val="24"/>
          <w:szCs w:val="24"/>
        </w:rPr>
        <w:t>План</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детаљне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регулације</w:t>
      </w:r>
      <w:r w:rsidR="00BF2E69" w:rsidRPr="000340CF">
        <w:rPr>
          <w:rFonts w:ascii="Times New Roman" w:hAnsi="Times New Roman" w:cs="Times New Roman"/>
          <w:sz w:val="24"/>
          <w:szCs w:val="24"/>
        </w:rPr>
        <w:t xml:space="preserve"> дела насеља Каме</w:t>
      </w:r>
      <w:r w:rsidR="00407815">
        <w:rPr>
          <w:rFonts w:ascii="Times New Roman" w:hAnsi="Times New Roman" w:cs="Times New Roman"/>
          <w:sz w:val="24"/>
          <w:szCs w:val="24"/>
        </w:rPr>
        <w:t>ндин – општина Земун;</w:t>
      </w:r>
    </w:p>
    <w:p w14:paraId="09E31948" w14:textId="0DFDEF39" w:rsidR="00460CE5" w:rsidRPr="00613DEF" w:rsidRDefault="00BF2E69" w:rsidP="001B508F">
      <w:pPr>
        <w:pStyle w:val="ListParagraph"/>
        <w:numPr>
          <w:ilvl w:val="3"/>
          <w:numId w:val="51"/>
        </w:numPr>
        <w:jc w:val="both"/>
        <w:rPr>
          <w:rFonts w:ascii="Times New Roman" w:hAnsi="Times New Roman" w:cs="Times New Roman"/>
          <w:sz w:val="24"/>
          <w:szCs w:val="24"/>
          <w:lang w:val="sr-Cyrl-RS"/>
        </w:rPr>
      </w:pPr>
      <w:r w:rsidRPr="00613DEF">
        <w:rPr>
          <w:rFonts w:ascii="Times New Roman" w:hAnsi="Times New Roman" w:cs="Times New Roman"/>
          <w:sz w:val="24"/>
          <w:szCs w:val="24"/>
        </w:rPr>
        <w:t>План</w:t>
      </w:r>
      <w:r w:rsidRPr="00613DEF">
        <w:rPr>
          <w:rFonts w:ascii="Times New Roman" w:hAnsi="Times New Roman" w:cs="Times New Roman"/>
          <w:spacing w:val="-4"/>
          <w:sz w:val="24"/>
          <w:szCs w:val="24"/>
        </w:rPr>
        <w:t xml:space="preserve"> </w:t>
      </w:r>
      <w:r w:rsidRPr="00613DEF">
        <w:rPr>
          <w:rFonts w:ascii="Times New Roman" w:hAnsi="Times New Roman" w:cs="Times New Roman"/>
          <w:sz w:val="24"/>
          <w:szCs w:val="24"/>
        </w:rPr>
        <w:t>детаљне</w:t>
      </w:r>
      <w:r w:rsidRPr="00613DEF">
        <w:rPr>
          <w:rFonts w:ascii="Times New Roman" w:hAnsi="Times New Roman" w:cs="Times New Roman"/>
          <w:spacing w:val="-5"/>
          <w:sz w:val="24"/>
          <w:szCs w:val="24"/>
        </w:rPr>
        <w:t xml:space="preserve"> </w:t>
      </w:r>
      <w:r w:rsidRPr="00613DEF">
        <w:rPr>
          <w:rFonts w:ascii="Times New Roman" w:hAnsi="Times New Roman" w:cs="Times New Roman"/>
          <w:sz w:val="24"/>
          <w:szCs w:val="24"/>
        </w:rPr>
        <w:t>регулације</w:t>
      </w:r>
      <w:r w:rsidRPr="00613DEF">
        <w:rPr>
          <w:rFonts w:ascii="Times New Roman" w:hAnsi="Times New Roman" w:cs="Times New Roman"/>
          <w:spacing w:val="-5"/>
          <w:sz w:val="24"/>
          <w:szCs w:val="24"/>
        </w:rPr>
        <w:t xml:space="preserve"> </w:t>
      </w:r>
      <w:r w:rsidRPr="00613DEF">
        <w:rPr>
          <w:rFonts w:ascii="Times New Roman" w:hAnsi="Times New Roman" w:cs="Times New Roman"/>
          <w:sz w:val="24"/>
          <w:szCs w:val="24"/>
        </w:rPr>
        <w:t>насеља</w:t>
      </w:r>
      <w:r w:rsidRPr="00613DEF">
        <w:rPr>
          <w:rFonts w:ascii="Times New Roman" w:hAnsi="Times New Roman" w:cs="Times New Roman"/>
          <w:spacing w:val="-5"/>
          <w:sz w:val="24"/>
          <w:szCs w:val="24"/>
        </w:rPr>
        <w:t xml:space="preserve"> </w:t>
      </w:r>
      <w:r w:rsidRPr="00613DEF">
        <w:rPr>
          <w:rFonts w:ascii="Times New Roman" w:hAnsi="Times New Roman" w:cs="Times New Roman"/>
          <w:sz w:val="24"/>
          <w:szCs w:val="24"/>
        </w:rPr>
        <w:t>„Алтина</w:t>
      </w:r>
      <w:r w:rsidRPr="00613DEF">
        <w:rPr>
          <w:rFonts w:ascii="Times New Roman" w:hAnsi="Times New Roman" w:cs="Times New Roman"/>
          <w:spacing w:val="-6"/>
          <w:sz w:val="24"/>
          <w:szCs w:val="24"/>
        </w:rPr>
        <w:t xml:space="preserve"> </w:t>
      </w:r>
      <w:r w:rsidRPr="00613DEF">
        <w:rPr>
          <w:rFonts w:ascii="Times New Roman" w:hAnsi="Times New Roman" w:cs="Times New Roman"/>
          <w:sz w:val="24"/>
          <w:szCs w:val="24"/>
        </w:rPr>
        <w:t>2</w:t>
      </w:r>
      <w:r w:rsidR="00C42025" w:rsidRPr="00613DEF">
        <w:rPr>
          <w:rFonts w:ascii="Times New Roman" w:hAnsi="Times New Roman" w:cs="Times New Roman"/>
          <w:sz w:val="24"/>
          <w:szCs w:val="24"/>
        </w:rPr>
        <w:t>”</w:t>
      </w:r>
      <w:r w:rsidR="00B34A84">
        <w:rPr>
          <w:rFonts w:ascii="Times New Roman" w:hAnsi="Times New Roman" w:cs="Times New Roman"/>
          <w:spacing w:val="40"/>
          <w:sz w:val="24"/>
          <w:szCs w:val="24"/>
        </w:rPr>
        <w:t xml:space="preserve"> </w:t>
      </w:r>
      <w:r w:rsidR="00907A0F" w:rsidRPr="00E34807">
        <w:rPr>
          <w:rFonts w:ascii="Times New Roman" w:hAnsi="Times New Roman" w:cs="Times New Roman"/>
          <w:sz w:val="24"/>
          <w:szCs w:val="24"/>
        </w:rPr>
        <w:t>у Земуну</w:t>
      </w:r>
      <w:r w:rsidR="00907A0F">
        <w:rPr>
          <w:rFonts w:ascii="Times New Roman" w:hAnsi="Times New Roman" w:cs="Times New Roman"/>
          <w:sz w:val="24"/>
          <w:szCs w:val="24"/>
        </w:rPr>
        <w:t xml:space="preserve">, </w:t>
      </w:r>
      <w:r w:rsidRPr="00613DEF">
        <w:rPr>
          <w:rFonts w:ascii="Times New Roman" w:hAnsi="Times New Roman" w:cs="Times New Roman"/>
          <w:sz w:val="24"/>
          <w:szCs w:val="24"/>
        </w:rPr>
        <w:t>у делу планиране инфраструктурне мреже, како је дато у текстуалном делу и графичким прилозима</w:t>
      </w:r>
      <w:r w:rsidRPr="00613DEF">
        <w:rPr>
          <w:rFonts w:ascii="Times New Roman" w:hAnsi="Times New Roman" w:cs="Times New Roman"/>
          <w:spacing w:val="-18"/>
          <w:sz w:val="24"/>
          <w:szCs w:val="24"/>
        </w:rPr>
        <w:t xml:space="preserve"> </w:t>
      </w:r>
      <w:r w:rsidRPr="00613DEF">
        <w:rPr>
          <w:rFonts w:ascii="Times New Roman" w:hAnsi="Times New Roman" w:cs="Times New Roman"/>
          <w:sz w:val="24"/>
          <w:szCs w:val="24"/>
        </w:rPr>
        <w:t>Просторног</w:t>
      </w:r>
      <w:r w:rsidRPr="00613DEF">
        <w:rPr>
          <w:rFonts w:ascii="Times New Roman" w:hAnsi="Times New Roman" w:cs="Times New Roman"/>
          <w:spacing w:val="-17"/>
          <w:sz w:val="24"/>
          <w:szCs w:val="24"/>
        </w:rPr>
        <w:t xml:space="preserve"> </w:t>
      </w:r>
      <w:r w:rsidRPr="00613DEF">
        <w:rPr>
          <w:rFonts w:ascii="Times New Roman" w:hAnsi="Times New Roman" w:cs="Times New Roman"/>
          <w:sz w:val="24"/>
          <w:szCs w:val="24"/>
        </w:rPr>
        <w:t>плана:</w:t>
      </w:r>
      <w:r w:rsidRPr="00613DEF">
        <w:rPr>
          <w:rFonts w:ascii="Times New Roman" w:hAnsi="Times New Roman" w:cs="Times New Roman"/>
          <w:spacing w:val="-17"/>
          <w:sz w:val="24"/>
          <w:szCs w:val="24"/>
        </w:rPr>
        <w:t xml:space="preserve"> </w:t>
      </w:r>
      <w:r w:rsidR="00460CE5" w:rsidRPr="00613DEF">
        <w:rPr>
          <w:rFonts w:ascii="Times New Roman" w:hAnsi="Times New Roman" w:cs="Times New Roman"/>
          <w:sz w:val="24"/>
          <w:szCs w:val="24"/>
        </w:rPr>
        <w:t>Р</w:t>
      </w:r>
      <w:r w:rsidR="00460CE5" w:rsidRPr="00613DEF">
        <w:rPr>
          <w:rFonts w:ascii="Times New Roman" w:hAnsi="Times New Roman" w:cs="Times New Roman"/>
          <w:sz w:val="24"/>
          <w:szCs w:val="24"/>
          <w:lang w:val="sr-Cyrl-RS"/>
        </w:rPr>
        <w:t>еферална карта број</w:t>
      </w:r>
      <w:r w:rsidR="00460CE5" w:rsidRPr="00613DEF">
        <w:rPr>
          <w:rFonts w:ascii="Times New Roman" w:hAnsi="Times New Roman" w:cs="Times New Roman"/>
          <w:spacing w:val="-3"/>
          <w:sz w:val="24"/>
          <w:szCs w:val="24"/>
        </w:rPr>
        <w:t xml:space="preserve"> </w:t>
      </w:r>
      <w:r w:rsidR="00460CE5" w:rsidRPr="00613DEF">
        <w:rPr>
          <w:rFonts w:ascii="Times New Roman" w:hAnsi="Times New Roman" w:cs="Times New Roman"/>
          <w:sz w:val="24"/>
          <w:szCs w:val="24"/>
        </w:rPr>
        <w:t>3:</w:t>
      </w:r>
      <w:r w:rsidR="00460CE5" w:rsidRPr="00613DEF">
        <w:rPr>
          <w:rFonts w:ascii="Times New Roman" w:hAnsi="Times New Roman" w:cs="Times New Roman"/>
          <w:sz w:val="24"/>
          <w:szCs w:val="24"/>
          <w:lang w:val="sr-Cyrl-RS"/>
        </w:rPr>
        <w:t xml:space="preserve"> ,,</w:t>
      </w:r>
      <w:r w:rsidR="00460CE5" w:rsidRPr="00613DEF">
        <w:rPr>
          <w:rFonts w:ascii="Times New Roman" w:hAnsi="Times New Roman" w:cs="Times New Roman"/>
          <w:sz w:val="24"/>
          <w:szCs w:val="24"/>
        </w:rPr>
        <w:t>Инфраструктурни</w:t>
      </w:r>
      <w:r w:rsidR="00460CE5" w:rsidRPr="00613DEF">
        <w:rPr>
          <w:rFonts w:ascii="Times New Roman" w:hAnsi="Times New Roman" w:cs="Times New Roman"/>
          <w:spacing w:val="-6"/>
          <w:sz w:val="24"/>
          <w:szCs w:val="24"/>
        </w:rPr>
        <w:t xml:space="preserve"> </w:t>
      </w:r>
      <w:r w:rsidR="00460CE5" w:rsidRPr="00613DEF">
        <w:rPr>
          <w:rFonts w:ascii="Times New Roman" w:hAnsi="Times New Roman" w:cs="Times New Roman"/>
          <w:spacing w:val="-2"/>
          <w:sz w:val="24"/>
          <w:szCs w:val="24"/>
        </w:rPr>
        <w:t>системи”</w:t>
      </w:r>
      <w:r w:rsidR="00460CE5" w:rsidRPr="00613DEF">
        <w:rPr>
          <w:rFonts w:ascii="Times New Roman" w:hAnsi="Times New Roman" w:cs="Times New Roman"/>
          <w:spacing w:val="-2"/>
          <w:sz w:val="24"/>
          <w:szCs w:val="24"/>
          <w:lang w:val="sr-Cyrl-RS"/>
        </w:rPr>
        <w:t xml:space="preserve"> </w:t>
      </w:r>
      <w:r w:rsidRPr="00613DEF">
        <w:rPr>
          <w:rFonts w:ascii="Times New Roman" w:hAnsi="Times New Roman" w:cs="Times New Roman"/>
          <w:spacing w:val="-3"/>
          <w:sz w:val="24"/>
          <w:szCs w:val="24"/>
        </w:rPr>
        <w:t xml:space="preserve"> </w:t>
      </w:r>
      <w:r w:rsidRPr="00613DEF">
        <w:rPr>
          <w:rFonts w:ascii="Times New Roman" w:hAnsi="Times New Roman" w:cs="Times New Roman"/>
          <w:sz w:val="24"/>
          <w:szCs w:val="24"/>
        </w:rPr>
        <w:t>и</w:t>
      </w:r>
      <w:r w:rsidRPr="00613DEF">
        <w:rPr>
          <w:rFonts w:ascii="Times New Roman" w:hAnsi="Times New Roman" w:cs="Times New Roman"/>
          <w:spacing w:val="40"/>
          <w:sz w:val="24"/>
          <w:szCs w:val="24"/>
        </w:rPr>
        <w:t xml:space="preserve"> </w:t>
      </w:r>
      <w:r w:rsidR="00460CE5" w:rsidRPr="00613DEF">
        <w:rPr>
          <w:rFonts w:ascii="Times New Roman" w:hAnsi="Times New Roman" w:cs="Times New Roman"/>
          <w:sz w:val="24"/>
          <w:szCs w:val="24"/>
        </w:rPr>
        <w:t>Д.2</w:t>
      </w:r>
      <w:r w:rsidR="00460CE5" w:rsidRPr="00613DEF">
        <w:rPr>
          <w:rFonts w:ascii="Times New Roman" w:hAnsi="Times New Roman" w:cs="Times New Roman"/>
          <w:spacing w:val="27"/>
          <w:sz w:val="24"/>
          <w:szCs w:val="24"/>
        </w:rPr>
        <w:t xml:space="preserve">  </w:t>
      </w:r>
      <w:r w:rsidR="00460CE5" w:rsidRPr="00613DEF">
        <w:rPr>
          <w:rFonts w:ascii="Times New Roman" w:hAnsi="Times New Roman" w:cs="Times New Roman"/>
          <w:sz w:val="24"/>
          <w:szCs w:val="24"/>
          <w:lang w:val="sr-Cyrl-RS"/>
        </w:rPr>
        <w:t>Е</w:t>
      </w:r>
      <w:r w:rsidR="00460CE5" w:rsidRPr="00613DEF">
        <w:rPr>
          <w:rFonts w:ascii="Times New Roman" w:hAnsi="Times New Roman" w:cs="Times New Roman"/>
          <w:sz w:val="24"/>
          <w:szCs w:val="24"/>
        </w:rPr>
        <w:t>лементи</w:t>
      </w:r>
      <w:r w:rsidR="00460CE5" w:rsidRPr="00613DEF">
        <w:rPr>
          <w:rFonts w:ascii="Times New Roman" w:hAnsi="Times New Roman" w:cs="Times New Roman"/>
          <w:spacing w:val="-4"/>
          <w:sz w:val="24"/>
          <w:szCs w:val="24"/>
        </w:rPr>
        <w:t xml:space="preserve"> </w:t>
      </w:r>
      <w:r w:rsidR="00460CE5" w:rsidRPr="00613DEF">
        <w:rPr>
          <w:rFonts w:ascii="Times New Roman" w:hAnsi="Times New Roman" w:cs="Times New Roman"/>
          <w:sz w:val="24"/>
          <w:szCs w:val="24"/>
        </w:rPr>
        <w:t>детаљне</w:t>
      </w:r>
      <w:r w:rsidR="00460CE5" w:rsidRPr="00613DEF">
        <w:rPr>
          <w:rFonts w:ascii="Times New Roman" w:hAnsi="Times New Roman" w:cs="Times New Roman"/>
          <w:spacing w:val="-5"/>
          <w:sz w:val="24"/>
          <w:szCs w:val="24"/>
        </w:rPr>
        <w:t xml:space="preserve"> </w:t>
      </w:r>
      <w:r w:rsidR="00460CE5" w:rsidRPr="00613DEF">
        <w:rPr>
          <w:rFonts w:ascii="Times New Roman" w:hAnsi="Times New Roman" w:cs="Times New Roman"/>
          <w:sz w:val="24"/>
          <w:szCs w:val="24"/>
        </w:rPr>
        <w:t>разраде:</w:t>
      </w:r>
      <w:r w:rsidR="00460CE5" w:rsidRPr="00613DEF">
        <w:rPr>
          <w:rFonts w:ascii="Times New Roman" w:hAnsi="Times New Roman" w:cs="Times New Roman"/>
          <w:spacing w:val="-5"/>
          <w:sz w:val="24"/>
          <w:szCs w:val="24"/>
        </w:rPr>
        <w:t xml:space="preserve"> </w:t>
      </w:r>
      <w:r w:rsidR="00460CE5" w:rsidRPr="00613DEF">
        <w:rPr>
          <w:rFonts w:ascii="Times New Roman" w:hAnsi="Times New Roman" w:cs="Times New Roman"/>
          <w:spacing w:val="-5"/>
          <w:sz w:val="24"/>
          <w:szCs w:val="24"/>
          <w:lang w:val="sr-Cyrl-RS"/>
        </w:rPr>
        <w:t>,,</w:t>
      </w:r>
      <w:r w:rsidR="00460CE5" w:rsidRPr="00613DEF">
        <w:rPr>
          <w:rFonts w:ascii="Times New Roman" w:hAnsi="Times New Roman" w:cs="Times New Roman"/>
          <w:sz w:val="24"/>
          <w:szCs w:val="24"/>
        </w:rPr>
        <w:t>Синхрон</w:t>
      </w:r>
      <w:r w:rsidR="00460CE5" w:rsidRPr="00613DEF">
        <w:rPr>
          <w:rFonts w:ascii="Times New Roman" w:hAnsi="Times New Roman" w:cs="Times New Roman"/>
          <w:spacing w:val="-3"/>
          <w:sz w:val="24"/>
          <w:szCs w:val="24"/>
        </w:rPr>
        <w:t xml:space="preserve"> </w:t>
      </w:r>
      <w:r w:rsidR="00460CE5" w:rsidRPr="00613DEF">
        <w:rPr>
          <w:rFonts w:ascii="Times New Roman" w:hAnsi="Times New Roman" w:cs="Times New Roman"/>
          <w:sz w:val="24"/>
          <w:szCs w:val="24"/>
        </w:rPr>
        <w:t>план</w:t>
      </w:r>
      <w:r w:rsidR="00460CE5" w:rsidRPr="00613DEF">
        <w:rPr>
          <w:rFonts w:ascii="Times New Roman" w:hAnsi="Times New Roman" w:cs="Times New Roman"/>
          <w:spacing w:val="-3"/>
          <w:sz w:val="24"/>
          <w:szCs w:val="24"/>
        </w:rPr>
        <w:t xml:space="preserve"> </w:t>
      </w:r>
      <w:r w:rsidR="00460CE5" w:rsidRPr="00613DEF">
        <w:rPr>
          <w:rFonts w:ascii="Times New Roman" w:hAnsi="Times New Roman" w:cs="Times New Roman"/>
          <w:spacing w:val="-2"/>
          <w:sz w:val="24"/>
          <w:szCs w:val="24"/>
        </w:rPr>
        <w:t>инсталација”</w:t>
      </w:r>
      <w:r w:rsidR="00460CE5" w:rsidRPr="00613DEF">
        <w:rPr>
          <w:rFonts w:ascii="Times New Roman" w:hAnsi="Times New Roman" w:cs="Times New Roman"/>
          <w:spacing w:val="-2"/>
          <w:sz w:val="24"/>
          <w:szCs w:val="24"/>
          <w:lang w:val="sr-Cyrl-RS"/>
        </w:rPr>
        <w:t>.</w:t>
      </w:r>
    </w:p>
    <w:p w14:paraId="17B1F75F" w14:textId="3E6F6A53" w:rsidR="00E96751" w:rsidRPr="00460CE5" w:rsidRDefault="00E96751" w:rsidP="00460CE5">
      <w:pPr>
        <w:pStyle w:val="ListParagraph"/>
        <w:tabs>
          <w:tab w:val="left" w:pos="950"/>
        </w:tabs>
        <w:spacing w:line="0" w:lineRule="atLeast"/>
        <w:ind w:right="226" w:firstLine="0"/>
        <w:rPr>
          <w:rFonts w:ascii="Times New Roman" w:hAnsi="Times New Roman" w:cs="Times New Roman"/>
          <w:sz w:val="24"/>
          <w:szCs w:val="24"/>
        </w:rPr>
      </w:pPr>
    </w:p>
    <w:p w14:paraId="216BBE19" w14:textId="6DF72100" w:rsidR="00A9440B" w:rsidRPr="00535961" w:rsidRDefault="00E96751" w:rsidP="00460CE5">
      <w:pPr>
        <w:tabs>
          <w:tab w:val="left" w:pos="2626"/>
          <w:tab w:val="left" w:pos="4149"/>
          <w:tab w:val="left" w:pos="5682"/>
          <w:tab w:val="left" w:pos="6665"/>
          <w:tab w:val="left" w:pos="7166"/>
        </w:tabs>
        <w:spacing w:line="0" w:lineRule="atLeast"/>
        <w:ind w:left="467" w:right="111" w:hanging="360"/>
        <w:jc w:val="both"/>
        <w:rPr>
          <w:rFonts w:ascii="Times New Roman" w:hAnsi="Times New Roman" w:cs="Times New Roman"/>
          <w:color w:val="000000"/>
          <w:sz w:val="24"/>
          <w:szCs w:val="24"/>
        </w:rPr>
      </w:pPr>
      <w:r w:rsidRPr="000340CF">
        <w:rPr>
          <w:rFonts w:ascii="Times New Roman" w:hAnsi="Times New Roman" w:cs="Times New Roman"/>
          <w:color w:val="000000"/>
          <w:sz w:val="24"/>
          <w:szCs w:val="24"/>
        </w:rPr>
        <w:t>4.</w:t>
      </w:r>
      <w:r w:rsidRPr="000340CF">
        <w:rPr>
          <w:rFonts w:ascii="Times New Roman" w:hAnsi="Times New Roman" w:cs="Times New Roman"/>
          <w:color w:val="000000"/>
          <w:spacing w:val="40"/>
          <w:sz w:val="24"/>
          <w:szCs w:val="24"/>
        </w:rPr>
        <w:t xml:space="preserve"> </w:t>
      </w:r>
      <w:r w:rsidRPr="000340CF">
        <w:rPr>
          <w:rFonts w:ascii="Times New Roman" w:hAnsi="Times New Roman" w:cs="Times New Roman"/>
          <w:color w:val="000000"/>
          <w:sz w:val="24"/>
          <w:szCs w:val="24"/>
        </w:rPr>
        <w:t>ПРИОРИТЕТНА</w:t>
      </w:r>
      <w:r w:rsidRPr="000340CF">
        <w:rPr>
          <w:rFonts w:ascii="Times New Roman" w:hAnsi="Times New Roman" w:cs="Times New Roman"/>
          <w:color w:val="000000"/>
          <w:sz w:val="24"/>
          <w:szCs w:val="24"/>
        </w:rPr>
        <w:tab/>
      </w:r>
      <w:r w:rsidRPr="000340CF">
        <w:rPr>
          <w:rFonts w:ascii="Times New Roman" w:hAnsi="Times New Roman" w:cs="Times New Roman"/>
          <w:color w:val="000000"/>
          <w:spacing w:val="-2"/>
          <w:sz w:val="24"/>
          <w:szCs w:val="24"/>
        </w:rPr>
        <w:t>ПЛАНСКА</w:t>
      </w:r>
      <w:r w:rsidRPr="000340CF">
        <w:rPr>
          <w:rFonts w:ascii="Times New Roman" w:hAnsi="Times New Roman" w:cs="Times New Roman"/>
          <w:color w:val="000000"/>
          <w:sz w:val="24"/>
          <w:szCs w:val="24"/>
        </w:rPr>
        <w:tab/>
      </w:r>
      <w:r w:rsidRPr="000340CF">
        <w:rPr>
          <w:rFonts w:ascii="Times New Roman" w:hAnsi="Times New Roman" w:cs="Times New Roman"/>
          <w:color w:val="000000"/>
          <w:spacing w:val="-2"/>
          <w:sz w:val="24"/>
          <w:szCs w:val="24"/>
        </w:rPr>
        <w:t>РЕШЕЊА,</w:t>
      </w:r>
      <w:r w:rsidRPr="000340CF">
        <w:rPr>
          <w:rFonts w:ascii="Times New Roman" w:hAnsi="Times New Roman" w:cs="Times New Roman"/>
          <w:color w:val="000000"/>
          <w:sz w:val="24"/>
          <w:szCs w:val="24"/>
        </w:rPr>
        <w:tab/>
      </w:r>
      <w:r w:rsidRPr="000340CF">
        <w:rPr>
          <w:rFonts w:ascii="Times New Roman" w:hAnsi="Times New Roman" w:cs="Times New Roman"/>
          <w:color w:val="000000"/>
          <w:spacing w:val="-4"/>
          <w:sz w:val="24"/>
          <w:szCs w:val="24"/>
        </w:rPr>
        <w:t>МЕРЕ</w:t>
      </w:r>
      <w:r w:rsidRPr="000340CF">
        <w:rPr>
          <w:rFonts w:ascii="Times New Roman" w:hAnsi="Times New Roman" w:cs="Times New Roman"/>
          <w:color w:val="000000"/>
          <w:sz w:val="24"/>
          <w:szCs w:val="24"/>
        </w:rPr>
        <w:tab/>
      </w:r>
      <w:r w:rsidRPr="000340CF">
        <w:rPr>
          <w:rFonts w:ascii="Times New Roman" w:hAnsi="Times New Roman" w:cs="Times New Roman"/>
          <w:color w:val="000000"/>
          <w:spacing w:val="-10"/>
          <w:sz w:val="24"/>
          <w:szCs w:val="24"/>
        </w:rPr>
        <w:t>И</w:t>
      </w:r>
      <w:r w:rsidRPr="000340CF">
        <w:rPr>
          <w:rFonts w:ascii="Times New Roman" w:hAnsi="Times New Roman" w:cs="Times New Roman"/>
          <w:color w:val="000000"/>
          <w:sz w:val="24"/>
          <w:szCs w:val="24"/>
        </w:rPr>
        <w:tab/>
      </w:r>
      <w:r w:rsidRPr="000340CF">
        <w:rPr>
          <w:rFonts w:ascii="Times New Roman" w:hAnsi="Times New Roman" w:cs="Times New Roman"/>
          <w:color w:val="000000"/>
          <w:spacing w:val="-2"/>
          <w:sz w:val="24"/>
          <w:szCs w:val="24"/>
        </w:rPr>
        <w:t>ИНСТРУМЕНТИ</w:t>
      </w:r>
      <w:r w:rsidR="00460CE5">
        <w:rPr>
          <w:rFonts w:ascii="Times New Roman" w:hAnsi="Times New Roman" w:cs="Times New Roman"/>
          <w:color w:val="000000"/>
          <w:spacing w:val="-2"/>
          <w:sz w:val="24"/>
          <w:szCs w:val="24"/>
        </w:rPr>
        <w:t xml:space="preserve"> </w:t>
      </w:r>
      <w:r w:rsidRPr="000340CF">
        <w:rPr>
          <w:rFonts w:ascii="Times New Roman" w:hAnsi="Times New Roman" w:cs="Times New Roman"/>
          <w:color w:val="000000"/>
          <w:spacing w:val="-2"/>
          <w:sz w:val="24"/>
          <w:szCs w:val="24"/>
        </w:rPr>
        <w:t>ИМПЛЕМЕНТАЦИЈЕ</w:t>
      </w:r>
    </w:p>
    <w:p w14:paraId="3D687C9B" w14:textId="77777777" w:rsidR="00A9440B" w:rsidRPr="000340CF" w:rsidRDefault="00BF2E69" w:rsidP="00854F3C">
      <w:pPr>
        <w:pStyle w:val="BodyText"/>
        <w:spacing w:line="0" w:lineRule="atLeast"/>
        <w:ind w:right="227" w:firstLine="237"/>
        <w:rPr>
          <w:rFonts w:ascii="Times New Roman" w:hAnsi="Times New Roman" w:cs="Times New Roman"/>
          <w:sz w:val="24"/>
          <w:szCs w:val="24"/>
        </w:rPr>
      </w:pPr>
      <w:r w:rsidRPr="000340CF">
        <w:rPr>
          <w:rFonts w:ascii="Times New Roman" w:hAnsi="Times New Roman" w:cs="Times New Roman"/>
          <w:sz w:val="24"/>
          <w:szCs w:val="24"/>
        </w:rPr>
        <w:t>Као приоритетне активности у реализацији, које представљају предуслов за функционисање планираних садржаја, издвајају се:</w:t>
      </w:r>
    </w:p>
    <w:p w14:paraId="6C8110A3" w14:textId="3295118D" w:rsidR="00A9440B" w:rsidRPr="000340CF" w:rsidRDefault="007F1857" w:rsidP="00854F3C">
      <w:pPr>
        <w:pStyle w:val="Heading3"/>
        <w:spacing w:line="0" w:lineRule="atLeast"/>
        <w:jc w:val="both"/>
        <w:rPr>
          <w:rFonts w:ascii="Times New Roman" w:hAnsi="Times New Roman" w:cs="Times New Roman"/>
          <w:b w:val="0"/>
          <w:sz w:val="24"/>
          <w:szCs w:val="24"/>
        </w:rPr>
      </w:pPr>
      <w:r>
        <w:rPr>
          <w:rFonts w:ascii="Times New Roman" w:hAnsi="Times New Roman" w:cs="Times New Roman"/>
          <w:b w:val="0"/>
          <w:sz w:val="24"/>
          <w:szCs w:val="24"/>
          <w:lang w:val="sr-Cyrl-CS"/>
        </w:rPr>
        <w:t xml:space="preserve">1) </w:t>
      </w:r>
      <w:r w:rsidR="00051B4F">
        <w:rPr>
          <w:rFonts w:ascii="Times New Roman" w:hAnsi="Times New Roman" w:cs="Times New Roman"/>
          <w:b w:val="0"/>
          <w:sz w:val="24"/>
          <w:szCs w:val="24"/>
        </w:rPr>
        <w:t>у</w:t>
      </w:r>
      <w:r w:rsidR="00BF2E69" w:rsidRPr="000340CF">
        <w:rPr>
          <w:rFonts w:ascii="Times New Roman" w:hAnsi="Times New Roman" w:cs="Times New Roman"/>
          <w:b w:val="0"/>
          <w:spacing w:val="-1"/>
          <w:sz w:val="24"/>
          <w:szCs w:val="24"/>
        </w:rPr>
        <w:t xml:space="preserve"> </w:t>
      </w:r>
      <w:r w:rsidR="00BF2E69" w:rsidRPr="000340CF">
        <w:rPr>
          <w:rFonts w:ascii="Times New Roman" w:hAnsi="Times New Roman" w:cs="Times New Roman"/>
          <w:b w:val="0"/>
          <w:sz w:val="24"/>
          <w:szCs w:val="24"/>
        </w:rPr>
        <w:t>првој</w:t>
      </w:r>
      <w:r w:rsidR="00BF2E69" w:rsidRPr="000340CF">
        <w:rPr>
          <w:rFonts w:ascii="Times New Roman" w:hAnsi="Times New Roman" w:cs="Times New Roman"/>
          <w:b w:val="0"/>
          <w:spacing w:val="-1"/>
          <w:sz w:val="24"/>
          <w:szCs w:val="24"/>
        </w:rPr>
        <w:t xml:space="preserve"> </w:t>
      </w:r>
      <w:r w:rsidR="00BF2E69" w:rsidRPr="000340CF">
        <w:rPr>
          <w:rFonts w:ascii="Times New Roman" w:hAnsi="Times New Roman" w:cs="Times New Roman"/>
          <w:b w:val="0"/>
          <w:spacing w:val="-4"/>
          <w:sz w:val="24"/>
          <w:szCs w:val="24"/>
        </w:rPr>
        <w:t>фази:</w:t>
      </w:r>
    </w:p>
    <w:p w14:paraId="2E681E40" w14:textId="7887D10F" w:rsidR="00A9440B" w:rsidRPr="000340CF" w:rsidRDefault="00051B4F" w:rsidP="00854F3C">
      <w:pPr>
        <w:pStyle w:val="ListParagraph"/>
        <w:tabs>
          <w:tab w:val="left" w:pos="950"/>
        </w:tabs>
        <w:spacing w:line="0" w:lineRule="atLeast"/>
        <w:ind w:right="222" w:firstLine="0"/>
        <w:jc w:val="both"/>
        <w:rPr>
          <w:rFonts w:ascii="Times New Roman" w:hAnsi="Times New Roman" w:cs="Times New Roman"/>
          <w:sz w:val="24"/>
          <w:szCs w:val="24"/>
        </w:rPr>
      </w:pPr>
      <w:r>
        <w:rPr>
          <w:rFonts w:ascii="Times New Roman" w:hAnsi="Times New Roman" w:cs="Times New Roman"/>
          <w:sz w:val="24"/>
          <w:szCs w:val="24"/>
          <w:lang w:val="sr-Cyrl-CS"/>
        </w:rPr>
        <w:t>(1)</w:t>
      </w:r>
      <w:r w:rsidR="007F1857">
        <w:rPr>
          <w:rFonts w:ascii="Times New Roman" w:hAnsi="Times New Roman" w:cs="Times New Roman"/>
          <w:sz w:val="24"/>
          <w:szCs w:val="24"/>
          <w:lang w:val="sr-Cyrl-CS"/>
        </w:rPr>
        <w:t xml:space="preserve"> </w:t>
      </w:r>
      <w:r w:rsidR="00FB4767">
        <w:rPr>
          <w:rFonts w:ascii="Times New Roman" w:hAnsi="Times New Roman" w:cs="Times New Roman"/>
          <w:sz w:val="24"/>
          <w:szCs w:val="24"/>
        </w:rPr>
        <w:t>р</w:t>
      </w:r>
      <w:r w:rsidR="00BF2E69" w:rsidRPr="000340CF">
        <w:rPr>
          <w:rFonts w:ascii="Times New Roman" w:hAnsi="Times New Roman" w:cs="Times New Roman"/>
          <w:sz w:val="24"/>
          <w:szCs w:val="24"/>
        </w:rPr>
        <w:t xml:space="preserve">еализација недостајуће секундарне саобраћајне мреже са пратећом примарном и </w:t>
      </w:r>
      <w:r w:rsidR="00BF2E69" w:rsidRPr="000340CF">
        <w:rPr>
          <w:rFonts w:ascii="Times New Roman" w:hAnsi="Times New Roman" w:cs="Times New Roman"/>
          <w:sz w:val="24"/>
          <w:szCs w:val="24"/>
        </w:rPr>
        <w:lastRenderedPageBreak/>
        <w:t>секундарном</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инфраструктурном</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мрежом</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оквиру</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границе</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овог</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просторног</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плана,</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према динамици која одговара реализацији плани</w:t>
      </w:r>
      <w:r w:rsidR="00FB4767">
        <w:rPr>
          <w:rFonts w:ascii="Times New Roman" w:hAnsi="Times New Roman" w:cs="Times New Roman"/>
          <w:sz w:val="24"/>
          <w:szCs w:val="24"/>
        </w:rPr>
        <w:t>раних садржаја у оквиру блокова,</w:t>
      </w:r>
    </w:p>
    <w:p w14:paraId="6B5D396A" w14:textId="1FA0D757" w:rsidR="00A9440B" w:rsidRPr="000340CF" w:rsidRDefault="00051B4F" w:rsidP="00854F3C">
      <w:pPr>
        <w:pStyle w:val="ListParagraph"/>
        <w:tabs>
          <w:tab w:val="left" w:pos="950"/>
        </w:tabs>
        <w:spacing w:line="0" w:lineRule="atLeast"/>
        <w:ind w:right="224" w:firstLine="0"/>
        <w:jc w:val="both"/>
        <w:rPr>
          <w:rFonts w:ascii="Times New Roman" w:hAnsi="Times New Roman" w:cs="Times New Roman"/>
          <w:sz w:val="24"/>
          <w:szCs w:val="24"/>
        </w:rPr>
      </w:pPr>
      <w:r>
        <w:rPr>
          <w:rFonts w:ascii="Times New Roman" w:hAnsi="Times New Roman" w:cs="Times New Roman"/>
          <w:sz w:val="24"/>
          <w:szCs w:val="24"/>
          <w:lang w:val="sr-Cyrl-CS"/>
        </w:rPr>
        <w:t>(</w:t>
      </w:r>
      <w:r w:rsidR="007F1857">
        <w:rPr>
          <w:rFonts w:ascii="Times New Roman" w:hAnsi="Times New Roman" w:cs="Times New Roman"/>
          <w:sz w:val="24"/>
          <w:szCs w:val="24"/>
          <w:lang w:val="sr-Cyrl-CS"/>
        </w:rPr>
        <w:t xml:space="preserve">2) </w:t>
      </w:r>
      <w:r w:rsidR="00FB4767">
        <w:rPr>
          <w:rFonts w:ascii="Times New Roman" w:hAnsi="Times New Roman" w:cs="Times New Roman"/>
          <w:sz w:val="24"/>
          <w:szCs w:val="24"/>
        </w:rPr>
        <w:t>з</w:t>
      </w:r>
      <w:r w:rsidR="00BF2E69" w:rsidRPr="000340CF">
        <w:rPr>
          <w:rFonts w:ascii="Times New Roman" w:hAnsi="Times New Roman" w:cs="Times New Roman"/>
          <w:sz w:val="24"/>
          <w:szCs w:val="24"/>
        </w:rPr>
        <w:t>а</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уредно</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снабдевање</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водом</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z w:val="24"/>
          <w:szCs w:val="24"/>
        </w:rPr>
        <w:t>корисника</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подручју</w:t>
      </w:r>
      <w:r w:rsidR="00BF2E69" w:rsidRPr="000340CF">
        <w:rPr>
          <w:rFonts w:ascii="Times New Roman" w:hAnsi="Times New Roman" w:cs="Times New Roman"/>
          <w:spacing w:val="-16"/>
          <w:sz w:val="24"/>
          <w:szCs w:val="24"/>
        </w:rPr>
        <w:t xml:space="preserve"> </w:t>
      </w:r>
      <w:r w:rsidR="004559AC">
        <w:rPr>
          <w:rFonts w:ascii="Times New Roman" w:hAnsi="Times New Roman" w:cs="Times New Roman"/>
          <w:sz w:val="24"/>
          <w:szCs w:val="24"/>
        </w:rPr>
        <w:t>Ц</w:t>
      </w:r>
      <w:r w:rsidR="00BF2E69" w:rsidRPr="000340CF">
        <w:rPr>
          <w:rFonts w:ascii="Times New Roman" w:hAnsi="Times New Roman" w:cs="Times New Roman"/>
          <w:sz w:val="24"/>
          <w:szCs w:val="24"/>
        </w:rPr>
        <w:t>елине</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„А</w:t>
      </w:r>
      <w:r w:rsidR="00C42025">
        <w:rPr>
          <w:rFonts w:ascii="Times New Roman" w:hAnsi="Times New Roman" w:cs="Times New Roman"/>
          <w:sz w:val="24"/>
          <w:szCs w:val="24"/>
        </w:rPr>
        <w:t>”</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„Земун</w:t>
      </w:r>
      <w:r w:rsidR="00BF2E69" w:rsidRPr="000340CF">
        <w:rPr>
          <w:rFonts w:ascii="Times New Roman" w:hAnsi="Times New Roman" w:cs="Times New Roman"/>
          <w:spacing w:val="-14"/>
          <w:sz w:val="24"/>
          <w:szCs w:val="24"/>
        </w:rPr>
        <w:t xml:space="preserve"> </w:t>
      </w:r>
      <w:r w:rsidR="007F1857">
        <w:rPr>
          <w:rFonts w:ascii="Times New Roman" w:hAnsi="Times New Roman" w:cs="Times New Roman"/>
          <w:sz w:val="24"/>
          <w:szCs w:val="24"/>
        </w:rPr>
        <w:t>П</w:t>
      </w:r>
      <w:r w:rsidR="00BF2E69" w:rsidRPr="000340CF">
        <w:rPr>
          <w:rFonts w:ascii="Times New Roman" w:hAnsi="Times New Roman" w:cs="Times New Roman"/>
          <w:sz w:val="24"/>
          <w:szCs w:val="24"/>
        </w:rPr>
        <w:t>оље</w:t>
      </w:r>
      <w:r w:rsidR="00C42025">
        <w:rPr>
          <w:rFonts w:ascii="Times New Roman" w:hAnsi="Times New Roman" w:cs="Times New Roman"/>
          <w:sz w:val="24"/>
          <w:szCs w:val="24"/>
        </w:rPr>
        <w:t>”</w:t>
      </w:r>
      <w:r w:rsidR="00BF2E69" w:rsidRPr="000340CF">
        <w:rPr>
          <w:rFonts w:ascii="Times New Roman" w:hAnsi="Times New Roman" w:cs="Times New Roman"/>
          <w:sz w:val="24"/>
          <w:szCs w:val="24"/>
        </w:rPr>
        <w:t>,</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потребно</w:t>
      </w:r>
      <w:r w:rsidR="00BB5B6B" w:rsidRPr="000340CF">
        <w:rPr>
          <w:rFonts w:ascii="Times New Roman" w:hAnsi="Times New Roman" w:cs="Times New Roman"/>
          <w:sz w:val="24"/>
          <w:szCs w:val="24"/>
        </w:rPr>
        <w:t xml:space="preserve"> је изградити цевовод Ø300/Ø150mm до цевовода Ø1000</w:t>
      </w:r>
      <w:r w:rsidR="00FB4767">
        <w:rPr>
          <w:rFonts w:ascii="Times New Roman" w:hAnsi="Times New Roman" w:cs="Times New Roman"/>
          <w:sz w:val="24"/>
          <w:szCs w:val="24"/>
        </w:rPr>
        <w:t>mm на који се прикључује,</w:t>
      </w:r>
    </w:p>
    <w:p w14:paraId="7270923D" w14:textId="224FE379" w:rsidR="00A9440B" w:rsidRPr="000340CF" w:rsidRDefault="00051B4F" w:rsidP="00FB4767">
      <w:pPr>
        <w:pStyle w:val="ListParagraph"/>
        <w:tabs>
          <w:tab w:val="left" w:pos="950"/>
        </w:tabs>
        <w:ind w:right="223" w:firstLine="0"/>
        <w:jc w:val="both"/>
        <w:rPr>
          <w:rFonts w:ascii="Times New Roman" w:hAnsi="Times New Roman" w:cs="Times New Roman"/>
          <w:sz w:val="24"/>
          <w:szCs w:val="24"/>
        </w:rPr>
      </w:pPr>
      <w:r>
        <w:rPr>
          <w:rFonts w:ascii="Times New Roman" w:hAnsi="Times New Roman" w:cs="Times New Roman"/>
          <w:sz w:val="24"/>
          <w:szCs w:val="24"/>
          <w:lang w:val="sr-Cyrl-RS"/>
        </w:rPr>
        <w:t>(3)</w:t>
      </w:r>
      <w:r w:rsidR="00FB4767">
        <w:rPr>
          <w:rFonts w:ascii="Times New Roman" w:hAnsi="Times New Roman" w:cs="Times New Roman"/>
          <w:sz w:val="24"/>
          <w:szCs w:val="24"/>
          <w:lang w:val="sr-Cyrl-RS"/>
        </w:rPr>
        <w:t xml:space="preserve"> </w:t>
      </w:r>
      <w:r w:rsidR="00FB4767">
        <w:rPr>
          <w:rFonts w:ascii="Times New Roman" w:hAnsi="Times New Roman" w:cs="Times New Roman"/>
          <w:sz w:val="24"/>
          <w:szCs w:val="24"/>
        </w:rPr>
        <w:t>з</w:t>
      </w:r>
      <w:r w:rsidR="00BF2E69" w:rsidRPr="000340CF">
        <w:rPr>
          <w:rFonts w:ascii="Times New Roman" w:hAnsi="Times New Roman" w:cs="Times New Roman"/>
          <w:sz w:val="24"/>
          <w:szCs w:val="24"/>
        </w:rPr>
        <w:t>а</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уредно</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одвођење</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употребљених</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вода</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са</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подручја</w:t>
      </w:r>
      <w:r w:rsidR="00BF2E69" w:rsidRPr="000340CF">
        <w:rPr>
          <w:rFonts w:ascii="Times New Roman" w:hAnsi="Times New Roman" w:cs="Times New Roman"/>
          <w:spacing w:val="-17"/>
          <w:sz w:val="24"/>
          <w:szCs w:val="24"/>
        </w:rPr>
        <w:t xml:space="preserve"> </w:t>
      </w:r>
      <w:r w:rsidR="004559AC">
        <w:rPr>
          <w:rFonts w:ascii="Times New Roman" w:hAnsi="Times New Roman" w:cs="Times New Roman"/>
          <w:sz w:val="24"/>
          <w:szCs w:val="24"/>
        </w:rPr>
        <w:t>Ц</w:t>
      </w:r>
      <w:r w:rsidR="00BF2E69" w:rsidRPr="000340CF">
        <w:rPr>
          <w:rFonts w:ascii="Times New Roman" w:hAnsi="Times New Roman" w:cs="Times New Roman"/>
          <w:sz w:val="24"/>
          <w:szCs w:val="24"/>
        </w:rPr>
        <w:t>елине</w:t>
      </w:r>
      <w:r w:rsidR="00BF2E69" w:rsidRPr="000340CF">
        <w:rPr>
          <w:rFonts w:ascii="Times New Roman" w:hAnsi="Times New Roman" w:cs="Times New Roman"/>
          <w:spacing w:val="-17"/>
          <w:sz w:val="24"/>
          <w:szCs w:val="24"/>
        </w:rPr>
        <w:t xml:space="preserve"> </w:t>
      </w:r>
      <w:r w:rsidR="007A720B" w:rsidRPr="007A720B">
        <w:rPr>
          <w:rFonts w:ascii="Times New Roman" w:hAnsi="Times New Roman" w:cs="Times New Roman"/>
          <w:sz w:val="24"/>
          <w:szCs w:val="24"/>
        </w:rPr>
        <w:t>„А” – „Земун Поље”</w:t>
      </w:r>
      <w:r w:rsidR="00BF2E69" w:rsidRPr="000340CF">
        <w:rPr>
          <w:rFonts w:ascii="Times New Roman" w:hAnsi="Times New Roman" w:cs="Times New Roman"/>
          <w:spacing w:val="19"/>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31"/>
          <w:sz w:val="24"/>
          <w:szCs w:val="24"/>
        </w:rPr>
        <w:t xml:space="preserve"> </w:t>
      </w:r>
      <w:r w:rsidR="00BF2E69" w:rsidRPr="000340CF">
        <w:rPr>
          <w:rFonts w:ascii="Times New Roman" w:hAnsi="Times New Roman" w:cs="Times New Roman"/>
          <w:sz w:val="24"/>
          <w:szCs w:val="24"/>
        </w:rPr>
        <w:t>потребно</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је</w:t>
      </w:r>
      <w:r w:rsidR="00BF2E69" w:rsidRPr="000340CF">
        <w:rPr>
          <w:rFonts w:ascii="Times New Roman" w:hAnsi="Times New Roman" w:cs="Times New Roman"/>
          <w:spacing w:val="-17"/>
          <w:sz w:val="24"/>
          <w:szCs w:val="24"/>
        </w:rPr>
        <w:t xml:space="preserve"> </w:t>
      </w:r>
      <w:r w:rsidR="00BF2E69" w:rsidRPr="000340CF">
        <w:rPr>
          <w:rFonts w:ascii="Times New Roman" w:hAnsi="Times New Roman" w:cs="Times New Roman"/>
          <w:sz w:val="24"/>
          <w:szCs w:val="24"/>
        </w:rPr>
        <w:t>изградити мрежу фекалне канализаци</w:t>
      </w:r>
      <w:r w:rsidR="005E363A" w:rsidRPr="000340CF">
        <w:rPr>
          <w:rFonts w:ascii="Times New Roman" w:hAnsi="Times New Roman" w:cs="Times New Roman"/>
          <w:sz w:val="24"/>
          <w:szCs w:val="24"/>
        </w:rPr>
        <w:t xml:space="preserve">је дуж улица, црпну </w:t>
      </w:r>
      <w:r w:rsidR="005E363A" w:rsidRPr="00E91AFF">
        <w:rPr>
          <w:rFonts w:ascii="Times New Roman" w:hAnsi="Times New Roman" w:cs="Times New Roman"/>
          <w:sz w:val="24"/>
          <w:szCs w:val="24"/>
        </w:rPr>
        <w:t xml:space="preserve">станицу ФЦС </w:t>
      </w:r>
      <w:r w:rsidR="00BF2E69" w:rsidRPr="00E91AFF">
        <w:rPr>
          <w:rFonts w:ascii="Times New Roman" w:hAnsi="Times New Roman" w:cs="Times New Roman"/>
          <w:sz w:val="24"/>
          <w:szCs w:val="24"/>
        </w:rPr>
        <w:t>2</w:t>
      </w:r>
      <w:r w:rsidR="00BF2E69" w:rsidRPr="000340CF">
        <w:rPr>
          <w:rFonts w:ascii="Times New Roman" w:hAnsi="Times New Roman" w:cs="Times New Roman"/>
          <w:sz w:val="24"/>
          <w:szCs w:val="24"/>
        </w:rPr>
        <w:t xml:space="preserve"> у оквиру инфраструктурне површине ИП-АК,</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са потисним водом мин. ФКØ250mm,</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а потом и гравитационим каналом мин. ФКØ400mm</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до везе на постојећи фекални колектор Ф</w:t>
      </w:r>
      <w:r w:rsidR="00FB4767">
        <w:rPr>
          <w:rFonts w:ascii="Times New Roman" w:hAnsi="Times New Roman" w:cs="Times New Roman"/>
          <w:sz w:val="24"/>
          <w:szCs w:val="24"/>
        </w:rPr>
        <w:t>900ПВЦ у Новом новосадском путу,</w:t>
      </w:r>
    </w:p>
    <w:p w14:paraId="63A71C61" w14:textId="354CEE87" w:rsidR="00A9440B" w:rsidRPr="000340CF" w:rsidRDefault="00EE3E32" w:rsidP="00FB4767">
      <w:pPr>
        <w:pStyle w:val="ListParagraph"/>
        <w:tabs>
          <w:tab w:val="left" w:pos="950"/>
        </w:tabs>
        <w:ind w:right="222" w:firstLine="0"/>
        <w:jc w:val="both"/>
        <w:rPr>
          <w:rFonts w:ascii="Times New Roman" w:hAnsi="Times New Roman" w:cs="Times New Roman"/>
          <w:sz w:val="24"/>
          <w:szCs w:val="24"/>
        </w:rPr>
      </w:pPr>
      <w:r>
        <w:rPr>
          <w:rFonts w:ascii="Times New Roman" w:hAnsi="Times New Roman" w:cs="Times New Roman"/>
          <w:sz w:val="24"/>
          <w:szCs w:val="24"/>
          <w:lang w:val="sr-Cyrl-RS"/>
        </w:rPr>
        <w:t>(</w:t>
      </w:r>
      <w:r w:rsidR="00FB4767">
        <w:rPr>
          <w:rFonts w:ascii="Times New Roman" w:hAnsi="Times New Roman" w:cs="Times New Roman"/>
          <w:sz w:val="24"/>
          <w:szCs w:val="24"/>
          <w:lang w:val="sr-Cyrl-RS"/>
        </w:rPr>
        <w:t xml:space="preserve">4) </w:t>
      </w:r>
      <w:r w:rsidR="00FB4767">
        <w:rPr>
          <w:rFonts w:ascii="Times New Roman" w:hAnsi="Times New Roman" w:cs="Times New Roman"/>
          <w:sz w:val="24"/>
          <w:szCs w:val="24"/>
        </w:rPr>
        <w:t>з</w:t>
      </w:r>
      <w:r w:rsidR="00BF2E69" w:rsidRPr="000340CF">
        <w:rPr>
          <w:rFonts w:ascii="Times New Roman" w:hAnsi="Times New Roman" w:cs="Times New Roman"/>
          <w:sz w:val="24"/>
          <w:szCs w:val="24"/>
        </w:rPr>
        <w:t>а уредно одвођење атмосферских вода потребно је изградити мрежу примарне и секундарне атмосферске канализације дуж улица, црпну станицу за атмосферске воде КЦС1 у оквиру ком</w:t>
      </w:r>
      <w:r w:rsidR="000579A5">
        <w:rPr>
          <w:rFonts w:ascii="Times New Roman" w:hAnsi="Times New Roman" w:cs="Times New Roman"/>
          <w:sz w:val="24"/>
          <w:szCs w:val="24"/>
          <w:lang w:val="sr-Cyrl-RS"/>
        </w:rPr>
        <w:t>п</w:t>
      </w:r>
      <w:r w:rsidR="00BF2E69" w:rsidRPr="000340CF">
        <w:rPr>
          <w:rFonts w:ascii="Times New Roman" w:hAnsi="Times New Roman" w:cs="Times New Roman"/>
          <w:sz w:val="24"/>
          <w:szCs w:val="24"/>
        </w:rPr>
        <w:t>лекса ИП-АК у блоку 05</w:t>
      </w:r>
      <w:r w:rsidR="00BB5B6B" w:rsidRPr="000340CF">
        <w:rPr>
          <w:rFonts w:ascii="Times New Roman" w:hAnsi="Times New Roman" w:cs="Times New Roman"/>
          <w:sz w:val="24"/>
          <w:szCs w:val="24"/>
        </w:rPr>
        <w:t>, са потисним водом мин. АКØ800</w:t>
      </w:r>
      <w:r w:rsidR="00BF2E69" w:rsidRPr="000340CF">
        <w:rPr>
          <w:rFonts w:ascii="Times New Roman" w:hAnsi="Times New Roman" w:cs="Times New Roman"/>
          <w:sz w:val="24"/>
          <w:szCs w:val="24"/>
        </w:rPr>
        <w:t>mm, шахт за умирење, скретну грађевину и спој скретне грађевине са постојећим колектором у Новом новосадском путу, гравитац</w:t>
      </w:r>
      <w:r w:rsidR="00BB5B6B" w:rsidRPr="000340CF">
        <w:rPr>
          <w:rFonts w:ascii="Times New Roman" w:hAnsi="Times New Roman" w:cs="Times New Roman"/>
          <w:sz w:val="24"/>
          <w:szCs w:val="24"/>
        </w:rPr>
        <w:t>ионим цевоводом димензија Ø1200</w:t>
      </w:r>
      <w:r w:rsidR="00FB4767">
        <w:rPr>
          <w:rFonts w:ascii="Times New Roman" w:hAnsi="Times New Roman" w:cs="Times New Roman"/>
          <w:sz w:val="24"/>
          <w:szCs w:val="24"/>
        </w:rPr>
        <w:t>mm,</w:t>
      </w:r>
    </w:p>
    <w:p w14:paraId="1CF89693" w14:textId="4C2A91B5" w:rsidR="00A9440B" w:rsidRPr="000340CF" w:rsidRDefault="00403541" w:rsidP="00FB4767">
      <w:pPr>
        <w:pStyle w:val="ListParagraph"/>
        <w:tabs>
          <w:tab w:val="left" w:pos="950"/>
        </w:tabs>
        <w:spacing w:line="237" w:lineRule="auto"/>
        <w:ind w:right="224" w:firstLine="0"/>
        <w:jc w:val="both"/>
        <w:rPr>
          <w:rFonts w:ascii="Times New Roman" w:hAnsi="Times New Roman" w:cs="Times New Roman"/>
          <w:sz w:val="24"/>
          <w:szCs w:val="24"/>
        </w:rPr>
      </w:pPr>
      <w:r>
        <w:rPr>
          <w:rFonts w:ascii="Times New Roman" w:hAnsi="Times New Roman" w:cs="Times New Roman"/>
          <w:sz w:val="24"/>
          <w:szCs w:val="24"/>
          <w:lang w:val="sr-Cyrl-RS"/>
        </w:rPr>
        <w:t>(5)</w:t>
      </w:r>
      <w:r w:rsidR="00FB4767">
        <w:rPr>
          <w:rFonts w:ascii="Times New Roman" w:hAnsi="Times New Roman" w:cs="Times New Roman"/>
          <w:sz w:val="24"/>
          <w:szCs w:val="24"/>
          <w:lang w:val="sr-Cyrl-RS"/>
        </w:rPr>
        <w:t xml:space="preserve"> </w:t>
      </w:r>
      <w:r w:rsidR="00FB4767">
        <w:rPr>
          <w:rFonts w:ascii="Times New Roman" w:hAnsi="Times New Roman" w:cs="Times New Roman"/>
          <w:sz w:val="24"/>
          <w:szCs w:val="24"/>
        </w:rPr>
        <w:t>у</w:t>
      </w:r>
      <w:r w:rsidR="00BF2E69" w:rsidRPr="000340CF">
        <w:rPr>
          <w:rFonts w:ascii="Times New Roman" w:hAnsi="Times New Roman" w:cs="Times New Roman"/>
          <w:sz w:val="24"/>
          <w:szCs w:val="24"/>
        </w:rPr>
        <w:t>з</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реализацију</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црпних</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станица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оквиру</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инфраструктурне</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површине</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ИП-АК</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извести</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све неоп</w:t>
      </w:r>
      <w:r w:rsidR="00FB4767">
        <w:rPr>
          <w:rFonts w:ascii="Times New Roman" w:hAnsi="Times New Roman" w:cs="Times New Roman"/>
          <w:sz w:val="24"/>
          <w:szCs w:val="24"/>
        </w:rPr>
        <w:t>ходне телекомуникационе системе,</w:t>
      </w:r>
    </w:p>
    <w:p w14:paraId="07B53702" w14:textId="7DCA728D" w:rsidR="00A9440B" w:rsidRPr="00DD6B86" w:rsidRDefault="00403541" w:rsidP="00FB4767">
      <w:pPr>
        <w:pStyle w:val="ListParagraph"/>
        <w:tabs>
          <w:tab w:val="left" w:pos="950"/>
        </w:tabs>
        <w:spacing w:line="237" w:lineRule="auto"/>
        <w:ind w:right="224" w:firstLine="0"/>
        <w:jc w:val="both"/>
        <w:rPr>
          <w:rFonts w:ascii="Times New Roman" w:hAnsi="Times New Roman" w:cs="Times New Roman"/>
          <w:sz w:val="24"/>
          <w:szCs w:val="24"/>
        </w:rPr>
      </w:pPr>
      <w:r>
        <w:rPr>
          <w:rFonts w:ascii="Times New Roman" w:hAnsi="Times New Roman" w:cs="Times New Roman"/>
          <w:sz w:val="24"/>
          <w:szCs w:val="24"/>
          <w:lang w:val="sr-Cyrl-RS"/>
        </w:rPr>
        <w:t>(6)</w:t>
      </w:r>
      <w:r w:rsidR="00FB4767">
        <w:rPr>
          <w:rFonts w:ascii="Times New Roman" w:hAnsi="Times New Roman" w:cs="Times New Roman"/>
          <w:sz w:val="24"/>
          <w:szCs w:val="24"/>
          <w:lang w:val="sr-Cyrl-RS"/>
        </w:rPr>
        <w:t xml:space="preserve"> </w:t>
      </w:r>
      <w:r w:rsidR="00FB4767">
        <w:rPr>
          <w:rFonts w:ascii="Times New Roman" w:hAnsi="Times New Roman" w:cs="Times New Roman"/>
          <w:sz w:val="24"/>
          <w:szCs w:val="24"/>
        </w:rPr>
        <w:t>з</w:t>
      </w:r>
      <w:r w:rsidR="00BF2E69" w:rsidRPr="000340CF">
        <w:rPr>
          <w:rFonts w:ascii="Times New Roman" w:hAnsi="Times New Roman" w:cs="Times New Roman"/>
          <w:sz w:val="24"/>
          <w:szCs w:val="24"/>
        </w:rPr>
        <w:t xml:space="preserve">а планирано прикључење потрошача на гасоводну мрежу, </w:t>
      </w:r>
      <w:r w:rsidR="00BF2E69" w:rsidRPr="00E91AFF">
        <w:rPr>
          <w:rFonts w:ascii="Times New Roman" w:hAnsi="Times New Roman" w:cs="Times New Roman"/>
          <w:sz w:val="24"/>
          <w:szCs w:val="24"/>
        </w:rPr>
        <w:t xml:space="preserve">потребно је изградити: </w:t>
      </w:r>
      <w:r w:rsidR="00BF2E69" w:rsidRPr="00E91AFF">
        <w:rPr>
          <w:rFonts w:ascii="Times New Roman" w:hAnsi="Times New Roman" w:cs="Times New Roman"/>
          <w:spacing w:val="-2"/>
          <w:sz w:val="24"/>
          <w:szCs w:val="24"/>
        </w:rPr>
        <w:t>мерно-регулациону</w:t>
      </w:r>
      <w:r w:rsidR="00BF2E69" w:rsidRPr="00E91AFF">
        <w:rPr>
          <w:rFonts w:ascii="Times New Roman" w:hAnsi="Times New Roman" w:cs="Times New Roman"/>
          <w:spacing w:val="-16"/>
          <w:sz w:val="24"/>
          <w:szCs w:val="24"/>
        </w:rPr>
        <w:t xml:space="preserve"> </w:t>
      </w:r>
      <w:r w:rsidR="00BF2E69" w:rsidRPr="00E91AFF">
        <w:rPr>
          <w:rFonts w:ascii="Times New Roman" w:hAnsi="Times New Roman" w:cs="Times New Roman"/>
          <w:spacing w:val="-2"/>
          <w:sz w:val="24"/>
          <w:szCs w:val="24"/>
        </w:rPr>
        <w:t>станицу</w:t>
      </w:r>
      <w:r w:rsidR="00BF2E69" w:rsidRPr="00E91AFF">
        <w:rPr>
          <w:rFonts w:ascii="Times New Roman" w:hAnsi="Times New Roman" w:cs="Times New Roman"/>
          <w:spacing w:val="-12"/>
          <w:sz w:val="24"/>
          <w:szCs w:val="24"/>
        </w:rPr>
        <w:t xml:space="preserve"> </w:t>
      </w:r>
      <w:r w:rsidR="00BF2E69" w:rsidRPr="00E91AFF">
        <w:rPr>
          <w:rFonts w:ascii="Times New Roman" w:hAnsi="Times New Roman" w:cs="Times New Roman"/>
          <w:spacing w:val="-2"/>
          <w:sz w:val="24"/>
          <w:szCs w:val="24"/>
        </w:rPr>
        <w:t>(МРС)</w:t>
      </w:r>
      <w:r w:rsidR="00BF2E69" w:rsidRPr="00E91AFF">
        <w:rPr>
          <w:rFonts w:ascii="Times New Roman" w:hAnsi="Times New Roman" w:cs="Times New Roman"/>
          <w:spacing w:val="-16"/>
          <w:sz w:val="24"/>
          <w:szCs w:val="24"/>
        </w:rPr>
        <w:t xml:space="preserve"> </w:t>
      </w:r>
      <w:r w:rsidR="00BF2E69" w:rsidRPr="00E91AFF">
        <w:rPr>
          <w:rFonts w:ascii="Times New Roman" w:hAnsi="Times New Roman" w:cs="Times New Roman"/>
          <w:spacing w:val="-2"/>
          <w:sz w:val="24"/>
          <w:szCs w:val="24"/>
        </w:rPr>
        <w:t>у</w:t>
      </w:r>
      <w:r w:rsidR="00BF2E69" w:rsidRPr="00E91AFF">
        <w:rPr>
          <w:rFonts w:ascii="Times New Roman" w:hAnsi="Times New Roman" w:cs="Times New Roman"/>
          <w:spacing w:val="-15"/>
          <w:sz w:val="24"/>
          <w:szCs w:val="24"/>
        </w:rPr>
        <w:t xml:space="preserve"> </w:t>
      </w:r>
      <w:r w:rsidR="00BF2E69" w:rsidRPr="00E91AFF">
        <w:rPr>
          <w:rFonts w:ascii="Times New Roman" w:hAnsi="Times New Roman" w:cs="Times New Roman"/>
          <w:spacing w:val="-2"/>
          <w:sz w:val="24"/>
          <w:szCs w:val="24"/>
        </w:rPr>
        <w:t>блоку</w:t>
      </w:r>
      <w:r w:rsidR="00BF2E69" w:rsidRPr="00E91AFF">
        <w:rPr>
          <w:rFonts w:ascii="Times New Roman" w:hAnsi="Times New Roman" w:cs="Times New Roman"/>
          <w:spacing w:val="-12"/>
          <w:sz w:val="24"/>
          <w:szCs w:val="24"/>
        </w:rPr>
        <w:t xml:space="preserve"> </w:t>
      </w:r>
      <w:r w:rsidR="00BF2E69" w:rsidRPr="00E91AFF">
        <w:rPr>
          <w:rFonts w:ascii="Times New Roman" w:hAnsi="Times New Roman" w:cs="Times New Roman"/>
          <w:spacing w:val="-2"/>
          <w:sz w:val="24"/>
          <w:szCs w:val="24"/>
        </w:rPr>
        <w:t>05,</w:t>
      </w:r>
      <w:r w:rsidR="00BF2E69" w:rsidRPr="00E91AFF">
        <w:rPr>
          <w:rFonts w:ascii="Times New Roman" w:hAnsi="Times New Roman" w:cs="Times New Roman"/>
          <w:spacing w:val="-16"/>
          <w:sz w:val="24"/>
          <w:szCs w:val="24"/>
        </w:rPr>
        <w:t xml:space="preserve"> </w:t>
      </w:r>
      <w:r w:rsidR="00BF2E69" w:rsidRPr="00E91AFF">
        <w:rPr>
          <w:rFonts w:ascii="Times New Roman" w:hAnsi="Times New Roman" w:cs="Times New Roman"/>
          <w:spacing w:val="-2"/>
          <w:sz w:val="24"/>
          <w:szCs w:val="24"/>
        </w:rPr>
        <w:t>капацитета</w:t>
      </w:r>
      <w:r w:rsidR="00BF2E69" w:rsidRPr="00E91AFF">
        <w:rPr>
          <w:rFonts w:ascii="Times New Roman" w:hAnsi="Times New Roman" w:cs="Times New Roman"/>
          <w:spacing w:val="-13"/>
          <w:sz w:val="24"/>
          <w:szCs w:val="24"/>
        </w:rPr>
        <w:t xml:space="preserve"> </w:t>
      </w:r>
      <w:r w:rsidR="00BF2E69" w:rsidRPr="00E91AFF">
        <w:rPr>
          <w:rFonts w:ascii="Times New Roman" w:hAnsi="Times New Roman" w:cs="Times New Roman"/>
          <w:spacing w:val="-2"/>
          <w:sz w:val="24"/>
          <w:szCs w:val="24"/>
        </w:rPr>
        <w:t>Bh=3000</w:t>
      </w:r>
      <w:r w:rsidR="00BF2E69" w:rsidRPr="00E91AFF">
        <w:rPr>
          <w:rFonts w:ascii="Times New Roman" w:hAnsi="Times New Roman" w:cs="Times New Roman"/>
          <w:spacing w:val="-14"/>
          <w:sz w:val="24"/>
          <w:szCs w:val="24"/>
        </w:rPr>
        <w:t xml:space="preserve"> </w:t>
      </w:r>
      <w:r w:rsidR="00E91AFF" w:rsidRPr="00E91AFF">
        <w:rPr>
          <w:rFonts w:ascii="Times New Roman" w:hAnsi="Times New Roman" w:cs="Times New Roman"/>
          <w:spacing w:val="-2"/>
          <w:sz w:val="24"/>
          <w:szCs w:val="24"/>
        </w:rPr>
        <w:t>m</w:t>
      </w:r>
      <w:r w:rsidR="00E91AFF" w:rsidRPr="00E91AFF">
        <w:rPr>
          <w:rFonts w:ascii="Times New Roman" w:hAnsi="Times New Roman" w:cs="Times New Roman"/>
          <w:spacing w:val="-2"/>
          <w:sz w:val="24"/>
          <w:szCs w:val="24"/>
          <w:vertAlign w:val="superscript"/>
        </w:rPr>
        <w:t>3</w:t>
      </w:r>
      <w:r w:rsidR="00BF2E69" w:rsidRPr="00E91AFF">
        <w:rPr>
          <w:rFonts w:ascii="Times New Roman" w:hAnsi="Times New Roman" w:cs="Times New Roman"/>
          <w:spacing w:val="-2"/>
          <w:sz w:val="24"/>
          <w:szCs w:val="24"/>
        </w:rPr>
        <w:t>/h,</w:t>
      </w:r>
      <w:r w:rsidR="00BF2E69" w:rsidRPr="000340CF">
        <w:rPr>
          <w:rFonts w:ascii="Times New Roman" w:hAnsi="Times New Roman" w:cs="Times New Roman"/>
          <w:spacing w:val="-13"/>
          <w:sz w:val="24"/>
          <w:szCs w:val="24"/>
        </w:rPr>
        <w:t xml:space="preserve"> </w:t>
      </w:r>
      <w:r w:rsidR="00BF2E69" w:rsidRPr="000340CF">
        <w:rPr>
          <w:rFonts w:ascii="Times New Roman" w:hAnsi="Times New Roman" w:cs="Times New Roman"/>
          <w:spacing w:val="-2"/>
          <w:sz w:val="24"/>
          <w:szCs w:val="24"/>
        </w:rPr>
        <w:t>са</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pacing w:val="-2"/>
          <w:sz w:val="24"/>
          <w:szCs w:val="24"/>
        </w:rPr>
        <w:t xml:space="preserve">прикључним </w:t>
      </w:r>
      <w:r w:rsidR="00BF2E69" w:rsidRPr="000340CF">
        <w:rPr>
          <w:rFonts w:ascii="Times New Roman" w:hAnsi="Times New Roman" w:cs="Times New Roman"/>
          <w:sz w:val="24"/>
          <w:szCs w:val="24"/>
        </w:rPr>
        <w:t>гасоводом</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притиска</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6÷16bar-а</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од</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постојећег</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челичног</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дистрибутивног</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гасовода</w:t>
      </w:r>
      <w:r w:rsidR="00DD6B86">
        <w:rPr>
          <w:rFonts w:ascii="Times New Roman" w:hAnsi="Times New Roman" w:cs="Times New Roman"/>
          <w:sz w:val="24"/>
          <w:szCs w:val="24"/>
          <w:lang w:val="sr-Cyrl-RS"/>
        </w:rPr>
        <w:t xml:space="preserve"> </w:t>
      </w:r>
      <w:r w:rsidR="00BF2E69" w:rsidRPr="00DD6B86">
        <w:rPr>
          <w:rFonts w:ascii="Times New Roman" w:hAnsi="Times New Roman" w:cs="Times New Roman"/>
          <w:sz w:val="24"/>
          <w:szCs w:val="24"/>
        </w:rPr>
        <w:t>притис</w:t>
      </w:r>
      <w:r w:rsidR="00DD6B86">
        <w:rPr>
          <w:rFonts w:ascii="Times New Roman" w:hAnsi="Times New Roman" w:cs="Times New Roman"/>
          <w:sz w:val="24"/>
          <w:szCs w:val="24"/>
        </w:rPr>
        <w:t>ка 6÷16</w:t>
      </w:r>
      <w:r w:rsidR="00BF2E69" w:rsidRPr="00DD6B86">
        <w:rPr>
          <w:rFonts w:ascii="Times New Roman" w:hAnsi="Times New Roman" w:cs="Times New Roman"/>
          <w:sz w:val="24"/>
          <w:szCs w:val="24"/>
        </w:rPr>
        <w:t>bar-а и изградити</w:t>
      </w:r>
      <w:r w:rsidR="00BF2E69" w:rsidRPr="00DD6B86">
        <w:rPr>
          <w:rFonts w:ascii="Times New Roman" w:hAnsi="Times New Roman" w:cs="Times New Roman"/>
          <w:spacing w:val="-1"/>
          <w:sz w:val="24"/>
          <w:szCs w:val="24"/>
        </w:rPr>
        <w:t xml:space="preserve"> </w:t>
      </w:r>
      <w:r w:rsidR="00DD6B86">
        <w:rPr>
          <w:rFonts w:ascii="Times New Roman" w:hAnsi="Times New Roman" w:cs="Times New Roman"/>
          <w:sz w:val="24"/>
          <w:szCs w:val="24"/>
        </w:rPr>
        <w:t>нископритисне (р=1÷4bar</w:t>
      </w:r>
      <w:r w:rsidR="00BF2E69" w:rsidRPr="00DD6B86">
        <w:rPr>
          <w:rFonts w:ascii="Times New Roman" w:hAnsi="Times New Roman" w:cs="Times New Roman"/>
          <w:sz w:val="24"/>
          <w:szCs w:val="24"/>
        </w:rPr>
        <w:t>)</w:t>
      </w:r>
      <w:r w:rsidR="00BF2E69" w:rsidRPr="00DD6B86">
        <w:rPr>
          <w:rFonts w:ascii="Times New Roman" w:hAnsi="Times New Roman" w:cs="Times New Roman"/>
          <w:spacing w:val="-2"/>
          <w:sz w:val="24"/>
          <w:szCs w:val="24"/>
        </w:rPr>
        <w:t xml:space="preserve"> </w:t>
      </w:r>
      <w:r w:rsidR="00BF2E69" w:rsidRPr="00DD6B86">
        <w:rPr>
          <w:rFonts w:ascii="Times New Roman" w:hAnsi="Times New Roman" w:cs="Times New Roman"/>
          <w:sz w:val="24"/>
          <w:szCs w:val="24"/>
        </w:rPr>
        <w:t>полиетиленске гасоводне мреже од МРС дуж планирани</w:t>
      </w:r>
      <w:r w:rsidR="00AB5EF3">
        <w:rPr>
          <w:rFonts w:ascii="Times New Roman" w:hAnsi="Times New Roman" w:cs="Times New Roman"/>
          <w:sz w:val="24"/>
          <w:szCs w:val="24"/>
        </w:rPr>
        <w:t>х саобраћајница унутар границе Ц</w:t>
      </w:r>
      <w:r w:rsidR="00BF2E69" w:rsidRPr="00DD6B86">
        <w:rPr>
          <w:rFonts w:ascii="Times New Roman" w:hAnsi="Times New Roman" w:cs="Times New Roman"/>
          <w:sz w:val="24"/>
          <w:szCs w:val="24"/>
        </w:rPr>
        <w:t>елине „А</w:t>
      </w:r>
      <w:r w:rsidR="00C42025" w:rsidRPr="00DD6B86">
        <w:rPr>
          <w:rFonts w:ascii="Times New Roman" w:hAnsi="Times New Roman" w:cs="Times New Roman"/>
          <w:sz w:val="24"/>
          <w:szCs w:val="24"/>
        </w:rPr>
        <w:t>”</w:t>
      </w:r>
      <w:r w:rsidR="00BF2E69" w:rsidRPr="00DD6B86">
        <w:rPr>
          <w:rFonts w:ascii="Times New Roman" w:hAnsi="Times New Roman" w:cs="Times New Roman"/>
          <w:sz w:val="24"/>
          <w:szCs w:val="24"/>
        </w:rPr>
        <w:t xml:space="preserve"> – „Земун </w:t>
      </w:r>
      <w:r w:rsidR="008F314C">
        <w:rPr>
          <w:rFonts w:ascii="Times New Roman" w:hAnsi="Times New Roman" w:cs="Times New Roman"/>
          <w:spacing w:val="-2"/>
          <w:sz w:val="24"/>
          <w:szCs w:val="24"/>
        </w:rPr>
        <w:t>П</w:t>
      </w:r>
      <w:r w:rsidR="00BF2E69" w:rsidRPr="00DD6B86">
        <w:rPr>
          <w:rFonts w:ascii="Times New Roman" w:hAnsi="Times New Roman" w:cs="Times New Roman"/>
          <w:spacing w:val="-2"/>
          <w:sz w:val="24"/>
          <w:szCs w:val="24"/>
        </w:rPr>
        <w:t>оље</w:t>
      </w:r>
      <w:r w:rsidR="00C42025" w:rsidRPr="00DD6B86">
        <w:rPr>
          <w:rFonts w:ascii="Times New Roman" w:hAnsi="Times New Roman" w:cs="Times New Roman"/>
          <w:spacing w:val="-2"/>
          <w:sz w:val="24"/>
          <w:szCs w:val="24"/>
        </w:rPr>
        <w:t>”</w:t>
      </w:r>
      <w:r w:rsidR="00FB4767">
        <w:rPr>
          <w:rFonts w:ascii="Times New Roman" w:hAnsi="Times New Roman" w:cs="Times New Roman"/>
          <w:spacing w:val="-2"/>
          <w:sz w:val="24"/>
          <w:szCs w:val="24"/>
        </w:rPr>
        <w:t>,</w:t>
      </w:r>
    </w:p>
    <w:p w14:paraId="4E0C04A5" w14:textId="2202AC01" w:rsidR="00A9440B" w:rsidRPr="000340CF" w:rsidRDefault="00403541" w:rsidP="00FB4767">
      <w:pPr>
        <w:pStyle w:val="ListParagraph"/>
        <w:tabs>
          <w:tab w:val="left" w:pos="950"/>
        </w:tabs>
        <w:spacing w:before="4" w:line="235" w:lineRule="auto"/>
        <w:ind w:right="227" w:firstLine="0"/>
        <w:jc w:val="both"/>
        <w:rPr>
          <w:rFonts w:ascii="Times New Roman" w:hAnsi="Times New Roman" w:cs="Times New Roman"/>
          <w:sz w:val="24"/>
          <w:szCs w:val="24"/>
        </w:rPr>
      </w:pPr>
      <w:r>
        <w:rPr>
          <w:rFonts w:ascii="Times New Roman" w:hAnsi="Times New Roman" w:cs="Times New Roman"/>
          <w:sz w:val="24"/>
          <w:szCs w:val="24"/>
          <w:lang w:val="sr-Cyrl-RS"/>
        </w:rPr>
        <w:t>(</w:t>
      </w:r>
      <w:r w:rsidR="00FB4767">
        <w:rPr>
          <w:rFonts w:ascii="Times New Roman" w:hAnsi="Times New Roman" w:cs="Times New Roman"/>
          <w:sz w:val="24"/>
          <w:szCs w:val="24"/>
          <w:lang w:val="sr-Cyrl-RS"/>
        </w:rPr>
        <w:t>7</w:t>
      </w:r>
      <w:r>
        <w:rPr>
          <w:rFonts w:ascii="Times New Roman" w:hAnsi="Times New Roman" w:cs="Times New Roman"/>
          <w:sz w:val="24"/>
          <w:szCs w:val="24"/>
          <w:lang w:val="sr-Cyrl-RS"/>
        </w:rPr>
        <w:t xml:space="preserve">) </w:t>
      </w:r>
      <w:r w:rsidR="00FB4767">
        <w:rPr>
          <w:rFonts w:ascii="Times New Roman" w:hAnsi="Times New Roman" w:cs="Times New Roman"/>
          <w:sz w:val="24"/>
          <w:szCs w:val="24"/>
        </w:rPr>
        <w:t>з</w:t>
      </w:r>
      <w:r w:rsidR="00BF2E69" w:rsidRPr="000340CF">
        <w:rPr>
          <w:rFonts w:ascii="Times New Roman" w:hAnsi="Times New Roman" w:cs="Times New Roman"/>
          <w:sz w:val="24"/>
          <w:szCs w:val="24"/>
        </w:rPr>
        <w:t>а снабдевање потрошача електричном енергијом, након што се буде дефинисала потребна</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једновремена</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снага</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сваке</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појединачне</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градње,</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кроз</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услове/одобрење</w:t>
      </w:r>
    </w:p>
    <w:p w14:paraId="3E1AFB45" w14:textId="1E9909B5" w:rsidR="00A9440B" w:rsidRPr="00FB4767" w:rsidRDefault="00BB5B6B" w:rsidP="00FB4767">
      <w:pPr>
        <w:pStyle w:val="BodyText"/>
        <w:ind w:left="950" w:right="229"/>
        <w:rPr>
          <w:rFonts w:ascii="Times New Roman" w:hAnsi="Times New Roman" w:cs="Times New Roman"/>
          <w:sz w:val="24"/>
          <w:szCs w:val="24"/>
          <w:lang w:val="sr-Cyrl-RS"/>
        </w:rPr>
      </w:pPr>
      <w:r w:rsidRPr="000340CF">
        <w:rPr>
          <w:rFonts w:ascii="Times New Roman" w:hAnsi="Times New Roman" w:cs="Times New Roman"/>
          <w:sz w:val="24"/>
          <w:szCs w:val="24"/>
        </w:rPr>
        <w:t xml:space="preserve">Електродистрибуција Србије </w:t>
      </w:r>
      <w:r w:rsidR="00BF2E69" w:rsidRPr="000340CF">
        <w:rPr>
          <w:rFonts w:ascii="Times New Roman" w:hAnsi="Times New Roman" w:cs="Times New Roman"/>
          <w:sz w:val="24"/>
          <w:szCs w:val="24"/>
        </w:rPr>
        <w:t>д.о.о. Београд одредити место прикључења планираних објеката</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на</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дистрибутивну</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ее</w:t>
      </w:r>
      <w:r w:rsidR="00BF2E69" w:rsidRPr="000340CF">
        <w:rPr>
          <w:rFonts w:ascii="Times New Roman" w:hAnsi="Times New Roman" w:cs="Times New Roman"/>
          <w:spacing w:val="-5"/>
          <w:sz w:val="24"/>
          <w:szCs w:val="24"/>
        </w:rPr>
        <w:t xml:space="preserve"> </w:t>
      </w:r>
      <w:r w:rsidR="00BF2E69" w:rsidRPr="000340CF">
        <w:rPr>
          <w:rFonts w:ascii="Times New Roman" w:hAnsi="Times New Roman" w:cs="Times New Roman"/>
          <w:sz w:val="24"/>
          <w:szCs w:val="24"/>
        </w:rPr>
        <w:t>мрежу,</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тако</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да</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се</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на</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оптималан</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начин</w:t>
      </w:r>
      <w:r w:rsidR="00BF2E69" w:rsidRPr="000340CF">
        <w:rPr>
          <w:rFonts w:ascii="Times New Roman" w:hAnsi="Times New Roman" w:cs="Times New Roman"/>
          <w:spacing w:val="-2"/>
          <w:sz w:val="24"/>
          <w:szCs w:val="24"/>
        </w:rPr>
        <w:t xml:space="preserve"> </w:t>
      </w:r>
      <w:r w:rsidR="00BF2E69" w:rsidRPr="000340CF">
        <w:rPr>
          <w:rFonts w:ascii="Times New Roman" w:hAnsi="Times New Roman" w:cs="Times New Roman"/>
          <w:sz w:val="24"/>
          <w:szCs w:val="24"/>
        </w:rPr>
        <w:t>задовољи</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потреба за електричном ене</w:t>
      </w:r>
      <w:r w:rsidR="00FB4767">
        <w:rPr>
          <w:rFonts w:ascii="Times New Roman" w:hAnsi="Times New Roman" w:cs="Times New Roman"/>
          <w:sz w:val="24"/>
          <w:szCs w:val="24"/>
        </w:rPr>
        <w:t>ргијом</w:t>
      </w:r>
      <w:r w:rsidR="00FB4767">
        <w:rPr>
          <w:rFonts w:ascii="Times New Roman" w:hAnsi="Times New Roman" w:cs="Times New Roman"/>
          <w:sz w:val="24"/>
          <w:szCs w:val="24"/>
          <w:lang w:val="sr-Cyrl-RS"/>
        </w:rPr>
        <w:t>;</w:t>
      </w:r>
    </w:p>
    <w:p w14:paraId="2C264AED" w14:textId="7A318257" w:rsidR="00A9440B" w:rsidRPr="000340CF" w:rsidRDefault="007F1857" w:rsidP="00FB4767">
      <w:pPr>
        <w:pStyle w:val="BodyText"/>
        <w:ind w:right="227"/>
        <w:rPr>
          <w:rFonts w:ascii="Times New Roman" w:hAnsi="Times New Roman" w:cs="Times New Roman"/>
          <w:sz w:val="24"/>
          <w:szCs w:val="24"/>
        </w:rPr>
      </w:pPr>
      <w:r>
        <w:rPr>
          <w:rFonts w:ascii="Times New Roman" w:hAnsi="Times New Roman" w:cs="Times New Roman"/>
          <w:sz w:val="24"/>
          <w:szCs w:val="24"/>
          <w:lang w:val="sr-Cyrl-CS"/>
        </w:rPr>
        <w:t xml:space="preserve">2) </w:t>
      </w:r>
      <w:r w:rsidR="004C5E90">
        <w:rPr>
          <w:rFonts w:ascii="Times New Roman" w:hAnsi="Times New Roman" w:cs="Times New Roman"/>
          <w:sz w:val="24"/>
          <w:szCs w:val="24"/>
        </w:rPr>
        <w:t>у</w:t>
      </w:r>
      <w:r w:rsidR="00BF2E69" w:rsidRPr="000340CF">
        <w:rPr>
          <w:rFonts w:ascii="Times New Roman" w:hAnsi="Times New Roman" w:cs="Times New Roman"/>
          <w:sz w:val="24"/>
          <w:szCs w:val="24"/>
        </w:rPr>
        <w:t xml:space="preserve"> другој фази као</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приоритети</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 xml:space="preserve">у реализацији </w:t>
      </w:r>
      <w:r>
        <w:rPr>
          <w:rFonts w:ascii="Times New Roman" w:hAnsi="Times New Roman" w:cs="Times New Roman"/>
          <w:sz w:val="24"/>
          <w:szCs w:val="24"/>
        </w:rPr>
        <w:t>садржаја у оквиру границе овог п</w:t>
      </w:r>
      <w:r w:rsidR="00BF2E69" w:rsidRPr="000340CF">
        <w:rPr>
          <w:rFonts w:ascii="Times New Roman" w:hAnsi="Times New Roman" w:cs="Times New Roman"/>
          <w:sz w:val="24"/>
          <w:szCs w:val="24"/>
        </w:rPr>
        <w:t>росторног плана</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издвајају се следеће активности:</w:t>
      </w:r>
    </w:p>
    <w:p w14:paraId="54153D2A" w14:textId="1191DF55" w:rsidR="00A9440B" w:rsidRPr="000340CF" w:rsidRDefault="004C5E90" w:rsidP="00FB4767">
      <w:pPr>
        <w:pStyle w:val="ListParagraph"/>
        <w:tabs>
          <w:tab w:val="left" w:pos="950"/>
        </w:tabs>
        <w:ind w:right="223" w:firstLine="0"/>
        <w:jc w:val="both"/>
        <w:rPr>
          <w:rFonts w:ascii="Times New Roman" w:hAnsi="Times New Roman" w:cs="Times New Roman"/>
          <w:sz w:val="24"/>
          <w:szCs w:val="24"/>
        </w:rPr>
      </w:pPr>
      <w:r>
        <w:rPr>
          <w:rFonts w:ascii="Times New Roman" w:hAnsi="Times New Roman" w:cs="Times New Roman"/>
          <w:sz w:val="24"/>
          <w:szCs w:val="24"/>
          <w:lang w:val="sr-Cyrl-CS"/>
        </w:rPr>
        <w:t>(1)</w:t>
      </w:r>
      <w:r w:rsidR="007F1857">
        <w:rPr>
          <w:rFonts w:ascii="Times New Roman" w:hAnsi="Times New Roman" w:cs="Times New Roman"/>
          <w:sz w:val="24"/>
          <w:szCs w:val="24"/>
          <w:lang w:val="sr-Cyrl-CS"/>
        </w:rPr>
        <w:t xml:space="preserve"> </w:t>
      </w:r>
      <w:r w:rsidR="00BF2E69" w:rsidRPr="000340CF">
        <w:rPr>
          <w:rFonts w:ascii="Times New Roman" w:hAnsi="Times New Roman" w:cs="Times New Roman"/>
          <w:sz w:val="24"/>
          <w:szCs w:val="24"/>
        </w:rPr>
        <w:t>за уредно одвођење употребљених вода са подручја изван територије овог просторног плана,</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потребно је изградити ретензију за пријем вишка кишних вода, црпну станицу за атмосферске воде КЦС 2,</w:t>
      </w:r>
      <w:r w:rsidR="00BF2E69" w:rsidRPr="000340CF">
        <w:rPr>
          <w:rFonts w:ascii="Times New Roman" w:hAnsi="Times New Roman" w:cs="Times New Roman"/>
          <w:spacing w:val="40"/>
          <w:sz w:val="24"/>
          <w:szCs w:val="24"/>
        </w:rPr>
        <w:t xml:space="preserve"> </w:t>
      </w:r>
      <w:r w:rsidR="00BF2E69" w:rsidRPr="000340CF">
        <w:rPr>
          <w:rFonts w:ascii="Times New Roman" w:hAnsi="Times New Roman" w:cs="Times New Roman"/>
          <w:sz w:val="24"/>
          <w:szCs w:val="24"/>
        </w:rPr>
        <w:t xml:space="preserve">све у оквиру </w:t>
      </w:r>
      <w:r w:rsidR="00BF2E69" w:rsidRPr="00DF4376">
        <w:rPr>
          <w:rFonts w:ascii="Times New Roman" w:hAnsi="Times New Roman" w:cs="Times New Roman"/>
          <w:sz w:val="24"/>
          <w:szCs w:val="24"/>
        </w:rPr>
        <w:t>комплекса ИП-АК у</w:t>
      </w:r>
      <w:r w:rsidR="00BF2E69" w:rsidRPr="000340CF">
        <w:rPr>
          <w:rFonts w:ascii="Times New Roman" w:hAnsi="Times New Roman" w:cs="Times New Roman"/>
          <w:sz w:val="24"/>
          <w:szCs w:val="24"/>
        </w:rPr>
        <w:t xml:space="preserve"> блоку 05, са потисним водом</w:t>
      </w:r>
      <w:r w:rsidR="00BF2E69" w:rsidRPr="000340CF">
        <w:rPr>
          <w:rFonts w:ascii="Times New Roman" w:hAnsi="Times New Roman" w:cs="Times New Roman"/>
          <w:spacing w:val="80"/>
          <w:w w:val="150"/>
          <w:sz w:val="24"/>
          <w:szCs w:val="24"/>
        </w:rPr>
        <w:t xml:space="preserve"> </w:t>
      </w:r>
      <w:r w:rsidR="00BF2E69" w:rsidRPr="000340CF">
        <w:rPr>
          <w:rFonts w:ascii="Times New Roman" w:hAnsi="Times New Roman" w:cs="Times New Roman"/>
          <w:sz w:val="24"/>
          <w:szCs w:val="24"/>
        </w:rPr>
        <w:t>мин.</w:t>
      </w:r>
      <w:r w:rsidR="00BF2E69" w:rsidRPr="000340CF">
        <w:rPr>
          <w:rFonts w:ascii="Times New Roman" w:hAnsi="Times New Roman" w:cs="Times New Roman"/>
          <w:spacing w:val="80"/>
          <w:w w:val="150"/>
          <w:sz w:val="24"/>
          <w:szCs w:val="24"/>
        </w:rPr>
        <w:t xml:space="preserve"> </w:t>
      </w:r>
      <w:r w:rsidR="00BF2E69" w:rsidRPr="000340CF">
        <w:rPr>
          <w:rFonts w:ascii="Times New Roman" w:hAnsi="Times New Roman" w:cs="Times New Roman"/>
          <w:sz w:val="24"/>
          <w:szCs w:val="24"/>
        </w:rPr>
        <w:t>АКØ800mm</w:t>
      </w:r>
      <w:r w:rsidR="00BF2E69" w:rsidRPr="000340CF">
        <w:rPr>
          <w:rFonts w:ascii="Times New Roman" w:hAnsi="Times New Roman" w:cs="Times New Roman"/>
          <w:spacing w:val="80"/>
          <w:w w:val="150"/>
          <w:sz w:val="24"/>
          <w:szCs w:val="24"/>
        </w:rPr>
        <w:t xml:space="preserve"> </w:t>
      </w:r>
      <w:r w:rsidR="00BF2E69" w:rsidRPr="000340CF">
        <w:rPr>
          <w:rFonts w:ascii="Times New Roman" w:hAnsi="Times New Roman" w:cs="Times New Roman"/>
          <w:sz w:val="24"/>
          <w:szCs w:val="24"/>
        </w:rPr>
        <w:t>до</w:t>
      </w:r>
      <w:r w:rsidR="00BF2E69" w:rsidRPr="000340CF">
        <w:rPr>
          <w:rFonts w:ascii="Times New Roman" w:hAnsi="Times New Roman" w:cs="Times New Roman"/>
          <w:spacing w:val="80"/>
          <w:w w:val="150"/>
          <w:sz w:val="24"/>
          <w:szCs w:val="24"/>
        </w:rPr>
        <w:t xml:space="preserve"> </w:t>
      </w:r>
      <w:r w:rsidR="00BF2E69" w:rsidRPr="000340CF">
        <w:rPr>
          <w:rFonts w:ascii="Times New Roman" w:hAnsi="Times New Roman" w:cs="Times New Roman"/>
          <w:sz w:val="24"/>
          <w:szCs w:val="24"/>
        </w:rPr>
        <w:t>везе</w:t>
      </w:r>
      <w:r w:rsidR="00BF2E69" w:rsidRPr="000340CF">
        <w:rPr>
          <w:rFonts w:ascii="Times New Roman" w:hAnsi="Times New Roman" w:cs="Times New Roman"/>
          <w:spacing w:val="80"/>
          <w:w w:val="150"/>
          <w:sz w:val="24"/>
          <w:szCs w:val="24"/>
        </w:rPr>
        <w:t xml:space="preserve"> </w:t>
      </w:r>
      <w:r w:rsidR="00BF2E69" w:rsidRPr="000340CF">
        <w:rPr>
          <w:rFonts w:ascii="Times New Roman" w:hAnsi="Times New Roman" w:cs="Times New Roman"/>
          <w:sz w:val="24"/>
          <w:szCs w:val="24"/>
        </w:rPr>
        <w:t>на</w:t>
      </w:r>
      <w:r w:rsidR="00BF2E69" w:rsidRPr="000340CF">
        <w:rPr>
          <w:rFonts w:ascii="Times New Roman" w:hAnsi="Times New Roman" w:cs="Times New Roman"/>
          <w:spacing w:val="80"/>
          <w:sz w:val="24"/>
          <w:szCs w:val="24"/>
        </w:rPr>
        <w:t xml:space="preserve"> </w:t>
      </w:r>
      <w:r w:rsidR="00BF2E69" w:rsidRPr="000340CF">
        <w:rPr>
          <w:rFonts w:ascii="Times New Roman" w:hAnsi="Times New Roman" w:cs="Times New Roman"/>
          <w:sz w:val="24"/>
          <w:szCs w:val="24"/>
        </w:rPr>
        <w:t>планирани</w:t>
      </w:r>
      <w:r w:rsidR="00BF2E69" w:rsidRPr="000340CF">
        <w:rPr>
          <w:rFonts w:ascii="Times New Roman" w:hAnsi="Times New Roman" w:cs="Times New Roman"/>
          <w:spacing w:val="80"/>
          <w:w w:val="150"/>
          <w:sz w:val="24"/>
          <w:szCs w:val="24"/>
        </w:rPr>
        <w:t xml:space="preserve"> </w:t>
      </w:r>
      <w:r w:rsidR="00BF2E69" w:rsidRPr="000340CF">
        <w:rPr>
          <w:rFonts w:ascii="Times New Roman" w:hAnsi="Times New Roman" w:cs="Times New Roman"/>
          <w:sz w:val="24"/>
          <w:szCs w:val="24"/>
        </w:rPr>
        <w:t>кишни</w:t>
      </w:r>
      <w:r w:rsidR="00BF2E69" w:rsidRPr="000340CF">
        <w:rPr>
          <w:rFonts w:ascii="Times New Roman" w:hAnsi="Times New Roman" w:cs="Times New Roman"/>
          <w:spacing w:val="80"/>
          <w:w w:val="150"/>
          <w:sz w:val="24"/>
          <w:szCs w:val="24"/>
        </w:rPr>
        <w:t xml:space="preserve"> </w:t>
      </w:r>
      <w:r w:rsidR="00BF2E69" w:rsidRPr="000340CF">
        <w:rPr>
          <w:rFonts w:ascii="Times New Roman" w:hAnsi="Times New Roman" w:cs="Times New Roman"/>
          <w:sz w:val="24"/>
          <w:szCs w:val="24"/>
        </w:rPr>
        <w:t>колектор</w:t>
      </w:r>
      <w:r w:rsidR="00BF2E69" w:rsidRPr="000340CF">
        <w:rPr>
          <w:rFonts w:ascii="Times New Roman" w:hAnsi="Times New Roman" w:cs="Times New Roman"/>
          <w:spacing w:val="80"/>
          <w:w w:val="150"/>
          <w:sz w:val="24"/>
          <w:szCs w:val="24"/>
        </w:rPr>
        <w:t xml:space="preserve"> </w:t>
      </w:r>
      <w:r w:rsidR="00BF2E69" w:rsidRPr="000340CF">
        <w:rPr>
          <w:rFonts w:ascii="Times New Roman" w:hAnsi="Times New Roman" w:cs="Times New Roman"/>
          <w:sz w:val="24"/>
          <w:szCs w:val="24"/>
        </w:rPr>
        <w:t>мин.</w:t>
      </w:r>
      <w:r w:rsidR="00BF2E69" w:rsidRPr="000340CF">
        <w:rPr>
          <w:rFonts w:ascii="Times New Roman" w:hAnsi="Times New Roman" w:cs="Times New Roman"/>
          <w:spacing w:val="80"/>
          <w:w w:val="150"/>
          <w:sz w:val="24"/>
          <w:szCs w:val="24"/>
        </w:rPr>
        <w:t xml:space="preserve"> </w:t>
      </w:r>
      <w:r w:rsidR="00BB5B6B" w:rsidRPr="000340CF">
        <w:rPr>
          <w:rFonts w:ascii="Times New Roman" w:hAnsi="Times New Roman" w:cs="Times New Roman"/>
          <w:sz w:val="24"/>
          <w:szCs w:val="24"/>
        </w:rPr>
        <w:t>Ø2000</w:t>
      </w:r>
      <w:r w:rsidR="00BF2E69" w:rsidRPr="000340CF">
        <w:rPr>
          <w:rFonts w:ascii="Times New Roman" w:hAnsi="Times New Roman" w:cs="Times New Roman"/>
          <w:sz w:val="24"/>
          <w:szCs w:val="24"/>
        </w:rPr>
        <w:t>mm у Новом новосадском путу;</w:t>
      </w:r>
    </w:p>
    <w:p w14:paraId="4DD850A5" w14:textId="41F96899" w:rsidR="00A9440B" w:rsidRPr="000340CF" w:rsidRDefault="004C5E90" w:rsidP="007F1857">
      <w:pPr>
        <w:pStyle w:val="ListParagraph"/>
        <w:tabs>
          <w:tab w:val="left" w:pos="950"/>
        </w:tabs>
        <w:spacing w:line="237" w:lineRule="auto"/>
        <w:ind w:right="224" w:firstLine="0"/>
        <w:jc w:val="both"/>
        <w:rPr>
          <w:rFonts w:ascii="Times New Roman" w:hAnsi="Times New Roman" w:cs="Times New Roman"/>
          <w:sz w:val="24"/>
          <w:szCs w:val="24"/>
        </w:rPr>
      </w:pPr>
      <w:r>
        <w:rPr>
          <w:rFonts w:ascii="Times New Roman" w:hAnsi="Times New Roman" w:cs="Times New Roman"/>
          <w:sz w:val="24"/>
          <w:szCs w:val="24"/>
          <w:lang w:val="sr-Cyrl-CS"/>
        </w:rPr>
        <w:t>(2)</w:t>
      </w:r>
      <w:r w:rsidR="007F1857">
        <w:rPr>
          <w:rFonts w:ascii="Times New Roman" w:hAnsi="Times New Roman" w:cs="Times New Roman"/>
          <w:sz w:val="24"/>
          <w:szCs w:val="24"/>
          <w:lang w:val="sr-Cyrl-CS"/>
        </w:rPr>
        <w:t xml:space="preserve"> </w:t>
      </w:r>
      <w:r w:rsidR="00247DE5">
        <w:rPr>
          <w:rFonts w:ascii="Times New Roman" w:hAnsi="Times New Roman" w:cs="Times New Roman"/>
          <w:sz w:val="24"/>
          <w:szCs w:val="24"/>
        </w:rPr>
        <w:t>у</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оквиру</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Целине</w:t>
      </w:r>
      <w:r w:rsidR="00BF2E69" w:rsidRPr="000340CF">
        <w:rPr>
          <w:rFonts w:ascii="Times New Roman" w:hAnsi="Times New Roman" w:cs="Times New Roman"/>
          <w:spacing w:val="-16"/>
          <w:sz w:val="24"/>
          <w:szCs w:val="24"/>
        </w:rPr>
        <w:t xml:space="preserve"> </w:t>
      </w:r>
      <w:r w:rsidR="00BF2E69" w:rsidRPr="000340CF">
        <w:rPr>
          <w:rFonts w:ascii="Times New Roman" w:hAnsi="Times New Roman" w:cs="Times New Roman"/>
          <w:sz w:val="24"/>
          <w:szCs w:val="24"/>
        </w:rPr>
        <w:t>„Б</w:t>
      </w:r>
      <w:r w:rsidR="00C42025">
        <w:rPr>
          <w:rFonts w:ascii="Times New Roman" w:hAnsi="Times New Roman" w:cs="Times New Roman"/>
          <w:sz w:val="24"/>
          <w:szCs w:val="24"/>
        </w:rPr>
        <w:t>”</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w:t>
      </w:r>
      <w:r w:rsidR="00BF2E69" w:rsidRPr="000340CF">
        <w:rPr>
          <w:rFonts w:ascii="Times New Roman" w:hAnsi="Times New Roman" w:cs="Times New Roman"/>
          <w:spacing w:val="-18"/>
          <w:sz w:val="24"/>
          <w:szCs w:val="24"/>
        </w:rPr>
        <w:t xml:space="preserve"> </w:t>
      </w:r>
      <w:r w:rsidR="00BF2E69" w:rsidRPr="000340CF">
        <w:rPr>
          <w:rFonts w:ascii="Times New Roman" w:hAnsi="Times New Roman" w:cs="Times New Roman"/>
          <w:sz w:val="24"/>
          <w:szCs w:val="24"/>
        </w:rPr>
        <w:t>„Инфраструктурни</w:t>
      </w:r>
      <w:r w:rsidR="00BF2E69" w:rsidRPr="000340CF">
        <w:rPr>
          <w:rFonts w:ascii="Times New Roman" w:hAnsi="Times New Roman" w:cs="Times New Roman"/>
          <w:spacing w:val="-14"/>
          <w:sz w:val="24"/>
          <w:szCs w:val="24"/>
        </w:rPr>
        <w:t xml:space="preserve"> </w:t>
      </w:r>
      <w:r w:rsidR="00BF2E69" w:rsidRPr="000340CF">
        <w:rPr>
          <w:rFonts w:ascii="Times New Roman" w:hAnsi="Times New Roman" w:cs="Times New Roman"/>
          <w:sz w:val="24"/>
          <w:szCs w:val="24"/>
        </w:rPr>
        <w:t>коридор</w:t>
      </w:r>
      <w:r w:rsidR="00C42025">
        <w:rPr>
          <w:rFonts w:ascii="Times New Roman" w:hAnsi="Times New Roman" w:cs="Times New Roman"/>
          <w:sz w:val="24"/>
          <w:szCs w:val="24"/>
        </w:rPr>
        <w:t>”</w:t>
      </w:r>
      <w:r w:rsidR="00BF2E69" w:rsidRPr="000340CF">
        <w:rPr>
          <w:rFonts w:ascii="Times New Roman" w:hAnsi="Times New Roman" w:cs="Times New Roman"/>
          <w:sz w:val="24"/>
          <w:szCs w:val="24"/>
        </w:rPr>
        <w:t>,</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у</w:t>
      </w:r>
      <w:r w:rsidR="00BF2E69" w:rsidRPr="000340CF">
        <w:rPr>
          <w:rFonts w:ascii="Times New Roman" w:hAnsi="Times New Roman" w:cs="Times New Roman"/>
          <w:spacing w:val="-7"/>
          <w:sz w:val="24"/>
          <w:szCs w:val="24"/>
        </w:rPr>
        <w:t xml:space="preserve"> </w:t>
      </w:r>
      <w:r w:rsidR="00BF2E69" w:rsidRPr="000340CF">
        <w:rPr>
          <w:rFonts w:ascii="Times New Roman" w:hAnsi="Times New Roman" w:cs="Times New Roman"/>
          <w:sz w:val="24"/>
          <w:szCs w:val="24"/>
        </w:rPr>
        <w:t>Новом</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новосадском</w:t>
      </w:r>
      <w:r w:rsidR="00BF2E69" w:rsidRPr="000340CF">
        <w:rPr>
          <w:rFonts w:ascii="Times New Roman" w:hAnsi="Times New Roman" w:cs="Times New Roman"/>
          <w:spacing w:val="-6"/>
          <w:sz w:val="24"/>
          <w:szCs w:val="24"/>
        </w:rPr>
        <w:t xml:space="preserve"> </w:t>
      </w:r>
      <w:r w:rsidR="00BF2E69" w:rsidRPr="000340CF">
        <w:rPr>
          <w:rFonts w:ascii="Times New Roman" w:hAnsi="Times New Roman" w:cs="Times New Roman"/>
          <w:sz w:val="24"/>
          <w:szCs w:val="24"/>
        </w:rPr>
        <w:t>путу</w:t>
      </w:r>
      <w:r w:rsidR="00BF2E69" w:rsidRPr="000340CF">
        <w:rPr>
          <w:rFonts w:ascii="Times New Roman" w:hAnsi="Times New Roman" w:cs="Times New Roman"/>
          <w:spacing w:val="-15"/>
          <w:sz w:val="24"/>
          <w:szCs w:val="24"/>
        </w:rPr>
        <w:t xml:space="preserve"> </w:t>
      </w:r>
      <w:r w:rsidR="00BF2E69" w:rsidRPr="000340CF">
        <w:rPr>
          <w:rFonts w:ascii="Times New Roman" w:hAnsi="Times New Roman" w:cs="Times New Roman"/>
          <w:sz w:val="24"/>
          <w:szCs w:val="24"/>
        </w:rPr>
        <w:t>изгр</w:t>
      </w:r>
      <w:r w:rsidR="00BB5B6B" w:rsidRPr="000340CF">
        <w:rPr>
          <w:rFonts w:ascii="Times New Roman" w:hAnsi="Times New Roman" w:cs="Times New Roman"/>
          <w:sz w:val="24"/>
          <w:szCs w:val="24"/>
        </w:rPr>
        <w:t>адити кишни колектор мин. Ø2000</w:t>
      </w:r>
      <w:r w:rsidR="00BF2E69" w:rsidRPr="000340CF">
        <w:rPr>
          <w:rFonts w:ascii="Times New Roman" w:hAnsi="Times New Roman" w:cs="Times New Roman"/>
          <w:sz w:val="24"/>
          <w:szCs w:val="24"/>
        </w:rPr>
        <w:t>mm до вез</w:t>
      </w:r>
      <w:r w:rsidR="007F1857">
        <w:rPr>
          <w:rFonts w:ascii="Times New Roman" w:hAnsi="Times New Roman" w:cs="Times New Roman"/>
          <w:sz w:val="24"/>
          <w:szCs w:val="24"/>
        </w:rPr>
        <w:t>е на постојећи колектор „Земун П</w:t>
      </w:r>
      <w:r w:rsidR="00BF2E69" w:rsidRPr="000340CF">
        <w:rPr>
          <w:rFonts w:ascii="Times New Roman" w:hAnsi="Times New Roman" w:cs="Times New Roman"/>
          <w:sz w:val="24"/>
          <w:szCs w:val="24"/>
        </w:rPr>
        <w:t>оље – Дунав</w:t>
      </w:r>
      <w:r w:rsidR="00C42025">
        <w:rPr>
          <w:rFonts w:ascii="Times New Roman" w:hAnsi="Times New Roman" w:cs="Times New Roman"/>
          <w:sz w:val="24"/>
          <w:szCs w:val="24"/>
        </w:rPr>
        <w:t>”</w:t>
      </w:r>
      <w:r w:rsidR="00247DE5">
        <w:rPr>
          <w:rFonts w:ascii="Times New Roman" w:hAnsi="Times New Roman" w:cs="Times New Roman"/>
          <w:sz w:val="24"/>
          <w:szCs w:val="24"/>
        </w:rPr>
        <w:t>,</w:t>
      </w:r>
    </w:p>
    <w:p w14:paraId="7E9AA25A" w14:textId="3A3129D7" w:rsidR="00A9440B" w:rsidRPr="000340CF" w:rsidRDefault="00BF2E69" w:rsidP="004D7C42">
      <w:pPr>
        <w:pStyle w:val="BodyText"/>
        <w:spacing w:line="232" w:lineRule="auto"/>
        <w:ind w:right="224" w:firstLine="490"/>
        <w:rPr>
          <w:rFonts w:ascii="Times New Roman" w:hAnsi="Times New Roman" w:cs="Times New Roman"/>
          <w:sz w:val="24"/>
          <w:szCs w:val="24"/>
        </w:rPr>
      </w:pPr>
      <w:r w:rsidRPr="000340CF">
        <w:rPr>
          <w:rFonts w:ascii="Times New Roman" w:hAnsi="Times New Roman" w:cs="Times New Roman"/>
          <w:sz w:val="24"/>
          <w:szCs w:val="24"/>
        </w:rPr>
        <w:t>Активности друге фазе су предуслов да се обезбеди уредно одвођење употребљених и атмосферских</w:t>
      </w:r>
      <w:r w:rsidRPr="000340CF">
        <w:rPr>
          <w:rFonts w:ascii="Times New Roman" w:hAnsi="Times New Roman" w:cs="Times New Roman"/>
          <w:spacing w:val="23"/>
          <w:sz w:val="24"/>
          <w:szCs w:val="24"/>
        </w:rPr>
        <w:t xml:space="preserve"> </w:t>
      </w:r>
      <w:r w:rsidRPr="000340CF">
        <w:rPr>
          <w:rFonts w:ascii="Times New Roman" w:hAnsi="Times New Roman" w:cs="Times New Roman"/>
          <w:sz w:val="24"/>
          <w:szCs w:val="24"/>
        </w:rPr>
        <w:t>вода</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са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територије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изван</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граница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овог</w:t>
      </w:r>
      <w:r w:rsidRPr="000340CF">
        <w:rPr>
          <w:rFonts w:ascii="Times New Roman" w:hAnsi="Times New Roman" w:cs="Times New Roman"/>
          <w:spacing w:val="-17"/>
          <w:sz w:val="24"/>
          <w:szCs w:val="24"/>
        </w:rPr>
        <w:t xml:space="preserve"> </w:t>
      </w:r>
      <w:r w:rsidR="00271A7F">
        <w:rPr>
          <w:rFonts w:ascii="Times New Roman" w:hAnsi="Times New Roman" w:cs="Times New Roman"/>
          <w:sz w:val="24"/>
          <w:szCs w:val="24"/>
        </w:rPr>
        <w:t>п</w:t>
      </w:r>
      <w:r w:rsidRPr="000340CF">
        <w:rPr>
          <w:rFonts w:ascii="Times New Roman" w:hAnsi="Times New Roman" w:cs="Times New Roman"/>
          <w:sz w:val="24"/>
          <w:szCs w:val="24"/>
        </w:rPr>
        <w:t>росторног</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плана,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према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решењу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датом у</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Плану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детаљне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регулације</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насеља</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„Алтина</w:t>
      </w:r>
      <w:r w:rsidRPr="000340CF">
        <w:rPr>
          <w:rFonts w:ascii="Times New Roman" w:hAnsi="Times New Roman" w:cs="Times New Roman"/>
          <w:spacing w:val="-18"/>
          <w:sz w:val="24"/>
          <w:szCs w:val="24"/>
        </w:rPr>
        <w:t xml:space="preserve"> </w:t>
      </w:r>
      <w:r w:rsidRPr="000340CF">
        <w:rPr>
          <w:rFonts w:ascii="Times New Roman" w:hAnsi="Times New Roman" w:cs="Times New Roman"/>
          <w:sz w:val="24"/>
          <w:szCs w:val="24"/>
        </w:rPr>
        <w:t>2</w:t>
      </w:r>
      <w:r w:rsidR="00C42025">
        <w:rPr>
          <w:rFonts w:ascii="Times New Roman" w:hAnsi="Times New Roman" w:cs="Times New Roman"/>
          <w:sz w:val="24"/>
          <w:szCs w:val="24"/>
        </w:rPr>
        <w:t>”</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у</w:t>
      </w:r>
      <w:r w:rsidRPr="000340CF">
        <w:rPr>
          <w:rFonts w:ascii="Times New Roman" w:hAnsi="Times New Roman" w:cs="Times New Roman"/>
          <w:spacing w:val="-17"/>
          <w:sz w:val="24"/>
          <w:szCs w:val="24"/>
        </w:rPr>
        <w:t xml:space="preserve"> </w:t>
      </w:r>
      <w:r w:rsidRPr="000340CF">
        <w:rPr>
          <w:rFonts w:ascii="Times New Roman" w:hAnsi="Times New Roman" w:cs="Times New Roman"/>
          <w:sz w:val="24"/>
          <w:szCs w:val="24"/>
        </w:rPr>
        <w:t>Земуну и другим планским документима.</w:t>
      </w:r>
    </w:p>
    <w:p w14:paraId="0D5363CA" w14:textId="77777777" w:rsidR="00A9440B" w:rsidRPr="000340CF" w:rsidRDefault="00BF2E69" w:rsidP="004D7C42">
      <w:pPr>
        <w:pStyle w:val="BodyText"/>
        <w:ind w:firstLine="360"/>
        <w:rPr>
          <w:rFonts w:ascii="Times New Roman" w:hAnsi="Times New Roman" w:cs="Times New Roman"/>
          <w:sz w:val="24"/>
          <w:szCs w:val="24"/>
        </w:rPr>
      </w:pPr>
      <w:r w:rsidRPr="000340CF">
        <w:rPr>
          <w:rFonts w:ascii="Times New Roman" w:hAnsi="Times New Roman" w:cs="Times New Roman"/>
          <w:sz w:val="24"/>
          <w:szCs w:val="24"/>
        </w:rPr>
        <w:t>Основна</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организациона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мера</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имплементације</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Просторног</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плана</w:t>
      </w:r>
      <w:r w:rsidRPr="000340CF">
        <w:rPr>
          <w:rFonts w:ascii="Times New Roman" w:hAnsi="Times New Roman" w:cs="Times New Roman"/>
          <w:spacing w:val="-5"/>
          <w:sz w:val="24"/>
          <w:szCs w:val="24"/>
        </w:rPr>
        <w:t xml:space="preserve"> </w:t>
      </w:r>
      <w:r w:rsidRPr="000340CF">
        <w:rPr>
          <w:rFonts w:ascii="Times New Roman" w:hAnsi="Times New Roman" w:cs="Times New Roman"/>
          <w:spacing w:val="-2"/>
          <w:sz w:val="24"/>
          <w:szCs w:val="24"/>
        </w:rPr>
        <w:t>подразумева:</w:t>
      </w:r>
    </w:p>
    <w:p w14:paraId="5327F10E" w14:textId="77777777" w:rsidR="00A9440B" w:rsidRPr="000340CF" w:rsidRDefault="00BF2E69">
      <w:pPr>
        <w:pStyle w:val="ListParagraph"/>
        <w:numPr>
          <w:ilvl w:val="0"/>
          <w:numId w:val="1"/>
        </w:numPr>
        <w:tabs>
          <w:tab w:val="left" w:pos="948"/>
          <w:tab w:val="left" w:pos="950"/>
        </w:tabs>
        <w:spacing w:before="1"/>
        <w:ind w:right="228"/>
        <w:jc w:val="both"/>
        <w:rPr>
          <w:rFonts w:ascii="Times New Roman" w:hAnsi="Times New Roman" w:cs="Times New Roman"/>
          <w:sz w:val="24"/>
          <w:szCs w:val="24"/>
        </w:rPr>
      </w:pPr>
      <w:r w:rsidRPr="000340CF">
        <w:rPr>
          <w:rFonts w:ascii="Times New Roman" w:hAnsi="Times New Roman" w:cs="Times New Roman"/>
          <w:sz w:val="24"/>
          <w:szCs w:val="24"/>
        </w:rPr>
        <w:t>дефинисање међусобних обавеза, права и одговорности у имплементацији планских решења између Републике Србије и града Београда са једне стране, као и инвеститора са друге стране;</w:t>
      </w:r>
    </w:p>
    <w:p w14:paraId="3E579A86" w14:textId="77777777" w:rsidR="00A9440B" w:rsidRPr="000340CF" w:rsidRDefault="00BF2E69">
      <w:pPr>
        <w:pStyle w:val="ListParagraph"/>
        <w:numPr>
          <w:ilvl w:val="0"/>
          <w:numId w:val="1"/>
        </w:numPr>
        <w:tabs>
          <w:tab w:val="left" w:pos="950"/>
          <w:tab w:val="left" w:pos="1018"/>
        </w:tabs>
        <w:ind w:right="227"/>
        <w:jc w:val="both"/>
        <w:rPr>
          <w:rFonts w:ascii="Times New Roman" w:hAnsi="Times New Roman" w:cs="Times New Roman"/>
          <w:sz w:val="24"/>
          <w:szCs w:val="24"/>
        </w:rPr>
      </w:pPr>
      <w:r w:rsidRPr="000340CF">
        <w:rPr>
          <w:rFonts w:ascii="Times New Roman" w:hAnsi="Times New Roman" w:cs="Times New Roman"/>
          <w:sz w:val="24"/>
          <w:szCs w:val="24"/>
        </w:rPr>
        <w:tab/>
        <w:t>формирање</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институција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радних</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тела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за</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имплементацију</w:t>
      </w:r>
      <w:r w:rsidRPr="000340CF">
        <w:rPr>
          <w:rFonts w:ascii="Times New Roman" w:hAnsi="Times New Roman" w:cs="Times New Roman"/>
          <w:spacing w:val="-13"/>
          <w:sz w:val="24"/>
          <w:szCs w:val="24"/>
        </w:rPr>
        <w:t xml:space="preserve"> </w:t>
      </w:r>
      <w:r w:rsidRPr="000340CF">
        <w:rPr>
          <w:rFonts w:ascii="Times New Roman" w:hAnsi="Times New Roman" w:cs="Times New Roman"/>
          <w:sz w:val="24"/>
          <w:szCs w:val="24"/>
        </w:rPr>
        <w:t>појединих</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планских</w:t>
      </w:r>
      <w:r w:rsidRPr="000340CF">
        <w:rPr>
          <w:rFonts w:ascii="Times New Roman" w:hAnsi="Times New Roman" w:cs="Times New Roman"/>
          <w:spacing w:val="-14"/>
          <w:sz w:val="24"/>
          <w:szCs w:val="24"/>
        </w:rPr>
        <w:t xml:space="preserve"> </w:t>
      </w:r>
      <w:r w:rsidRPr="000340CF">
        <w:rPr>
          <w:rFonts w:ascii="Times New Roman" w:hAnsi="Times New Roman" w:cs="Times New Roman"/>
          <w:sz w:val="24"/>
          <w:szCs w:val="24"/>
        </w:rPr>
        <w:t>решења, у зависности од области и нивоа</w:t>
      </w:r>
      <w:r w:rsidR="004D7C42">
        <w:rPr>
          <w:rFonts w:ascii="Times New Roman" w:hAnsi="Times New Roman" w:cs="Times New Roman"/>
          <w:sz w:val="24"/>
          <w:szCs w:val="24"/>
        </w:rPr>
        <w:t xml:space="preserve"> интервенције</w:t>
      </w:r>
      <w:r w:rsidR="004D7C42">
        <w:rPr>
          <w:rFonts w:ascii="Times New Roman" w:hAnsi="Times New Roman" w:cs="Times New Roman"/>
          <w:sz w:val="24"/>
          <w:szCs w:val="24"/>
          <w:lang w:val="sr-Cyrl-RS"/>
        </w:rPr>
        <w:t>;</w:t>
      </w:r>
    </w:p>
    <w:p w14:paraId="41CFEADC" w14:textId="77777777" w:rsidR="00A9440B" w:rsidRPr="00981E5A" w:rsidRDefault="00BF2E69" w:rsidP="00981E5A">
      <w:pPr>
        <w:pStyle w:val="ListParagraph"/>
        <w:numPr>
          <w:ilvl w:val="0"/>
          <w:numId w:val="1"/>
        </w:numPr>
        <w:tabs>
          <w:tab w:val="left" w:pos="948"/>
          <w:tab w:val="left" w:pos="950"/>
        </w:tabs>
        <w:ind w:right="227"/>
        <w:jc w:val="both"/>
        <w:rPr>
          <w:rFonts w:ascii="Times New Roman" w:hAnsi="Times New Roman" w:cs="Times New Roman"/>
          <w:sz w:val="24"/>
          <w:szCs w:val="24"/>
        </w:rPr>
      </w:pPr>
      <w:r w:rsidRPr="000340CF">
        <w:rPr>
          <w:rFonts w:ascii="Times New Roman" w:hAnsi="Times New Roman" w:cs="Times New Roman"/>
          <w:sz w:val="24"/>
          <w:szCs w:val="24"/>
        </w:rPr>
        <w:t>праћење</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реализације</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планских</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решења, мониторинг</w:t>
      </w:r>
      <w:r w:rsidRPr="000340CF">
        <w:rPr>
          <w:rFonts w:ascii="Times New Roman" w:hAnsi="Times New Roman" w:cs="Times New Roman"/>
          <w:spacing w:val="-3"/>
          <w:sz w:val="24"/>
          <w:szCs w:val="24"/>
        </w:rPr>
        <w:t xml:space="preserve"> </w:t>
      </w:r>
      <w:r w:rsidRPr="000340CF">
        <w:rPr>
          <w:rFonts w:ascii="Times New Roman" w:hAnsi="Times New Roman" w:cs="Times New Roman"/>
          <w:sz w:val="24"/>
          <w:szCs w:val="24"/>
        </w:rPr>
        <w:t>и евалуација од</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стране</w:t>
      </w:r>
      <w:r w:rsidRPr="000340CF">
        <w:rPr>
          <w:rFonts w:ascii="Times New Roman" w:hAnsi="Times New Roman" w:cs="Times New Roman"/>
          <w:spacing w:val="-1"/>
          <w:sz w:val="24"/>
          <w:szCs w:val="24"/>
        </w:rPr>
        <w:t xml:space="preserve"> </w:t>
      </w:r>
      <w:r w:rsidRPr="000340CF">
        <w:rPr>
          <w:rFonts w:ascii="Times New Roman" w:hAnsi="Times New Roman" w:cs="Times New Roman"/>
          <w:sz w:val="24"/>
          <w:szCs w:val="24"/>
        </w:rPr>
        <w:t>Републике Србије, града Београда и инвеститора.</w:t>
      </w:r>
    </w:p>
    <w:p w14:paraId="6071CE24" w14:textId="77777777" w:rsidR="00A9440B" w:rsidRPr="000340CF" w:rsidRDefault="00BF2E69" w:rsidP="00981E5A">
      <w:pPr>
        <w:pStyle w:val="BodyText"/>
        <w:ind w:right="226" w:firstLine="360"/>
        <w:rPr>
          <w:rFonts w:ascii="Times New Roman" w:hAnsi="Times New Roman" w:cs="Times New Roman"/>
          <w:sz w:val="24"/>
          <w:szCs w:val="24"/>
        </w:rPr>
      </w:pPr>
      <w:r w:rsidRPr="000340CF">
        <w:rPr>
          <w:rFonts w:ascii="Times New Roman" w:hAnsi="Times New Roman" w:cs="Times New Roman"/>
          <w:sz w:val="24"/>
          <w:szCs w:val="24"/>
        </w:rPr>
        <w:t>Имплементацију</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Просторног</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плана</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посредно</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прате</w:t>
      </w:r>
      <w:r w:rsidRPr="000340CF">
        <w:rPr>
          <w:rFonts w:ascii="Times New Roman" w:hAnsi="Times New Roman" w:cs="Times New Roman"/>
          <w:spacing w:val="-5"/>
          <w:sz w:val="24"/>
          <w:szCs w:val="24"/>
        </w:rPr>
        <w:t xml:space="preserve"> </w:t>
      </w:r>
      <w:r w:rsidRPr="000340CF">
        <w:rPr>
          <w:rFonts w:ascii="Times New Roman" w:hAnsi="Times New Roman" w:cs="Times New Roman"/>
          <w:sz w:val="24"/>
          <w:szCs w:val="24"/>
        </w:rPr>
        <w:t>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спроводе:</w:t>
      </w:r>
      <w:r w:rsidR="00865998">
        <w:rPr>
          <w:rFonts w:ascii="Times New Roman" w:hAnsi="Times New Roman" w:cs="Times New Roman"/>
          <w:spacing w:val="-5"/>
          <w:sz w:val="24"/>
          <w:szCs w:val="24"/>
        </w:rPr>
        <w:t xml:space="preserve"> </w:t>
      </w:r>
      <w:r w:rsidRPr="000340CF">
        <w:rPr>
          <w:rFonts w:ascii="Times New Roman" w:hAnsi="Times New Roman" w:cs="Times New Roman"/>
          <w:sz w:val="24"/>
          <w:szCs w:val="24"/>
        </w:rPr>
        <w:t>Министарство</w:t>
      </w:r>
      <w:r w:rsidRPr="000340CF">
        <w:rPr>
          <w:rFonts w:ascii="Times New Roman" w:hAnsi="Times New Roman" w:cs="Times New Roman"/>
          <w:spacing w:val="-4"/>
          <w:sz w:val="24"/>
          <w:szCs w:val="24"/>
        </w:rPr>
        <w:t xml:space="preserve"> </w:t>
      </w:r>
      <w:r w:rsidRPr="000340CF">
        <w:rPr>
          <w:rFonts w:ascii="Times New Roman" w:hAnsi="Times New Roman" w:cs="Times New Roman"/>
          <w:sz w:val="24"/>
          <w:szCs w:val="24"/>
        </w:rPr>
        <w:t>грађевинарства, саобраћаја и инфраструктуре и органи града Београда надлежни за послове урбанизма, грађевинских послова, инспекције, комуналних послова и др.</w:t>
      </w:r>
    </w:p>
    <w:p w14:paraId="08FE1B37" w14:textId="77777777" w:rsidR="00EC4A72" w:rsidRDefault="00EC4A72" w:rsidP="00981E5A">
      <w:pPr>
        <w:pStyle w:val="BodyText"/>
        <w:rPr>
          <w:rFonts w:ascii="Times New Roman" w:hAnsi="Times New Roman" w:cs="Times New Roman"/>
          <w:sz w:val="24"/>
          <w:szCs w:val="24"/>
        </w:rPr>
      </w:pPr>
    </w:p>
    <w:p w14:paraId="1766C22F" w14:textId="77777777" w:rsidR="00023CD1" w:rsidRPr="00981E5A" w:rsidRDefault="00BF2E69" w:rsidP="001E6D19">
      <w:pPr>
        <w:pStyle w:val="BodyText"/>
        <w:ind w:firstLine="360"/>
        <w:rPr>
          <w:rFonts w:ascii="Times New Roman" w:hAnsi="Times New Roman" w:cs="Times New Roman"/>
          <w:sz w:val="24"/>
          <w:szCs w:val="24"/>
          <w:lang w:val="sr-Cyrl-RS"/>
        </w:rPr>
      </w:pPr>
      <w:r w:rsidRPr="000340CF">
        <w:rPr>
          <w:rFonts w:ascii="Times New Roman" w:hAnsi="Times New Roman" w:cs="Times New Roman"/>
          <w:sz w:val="24"/>
          <w:szCs w:val="24"/>
        </w:rPr>
        <w:t>Саставни</w:t>
      </w:r>
      <w:r w:rsidRPr="000340CF">
        <w:rPr>
          <w:rFonts w:ascii="Times New Roman" w:hAnsi="Times New Roman" w:cs="Times New Roman"/>
          <w:spacing w:val="-6"/>
          <w:sz w:val="24"/>
          <w:szCs w:val="24"/>
        </w:rPr>
        <w:t xml:space="preserve"> </w:t>
      </w:r>
      <w:r w:rsidRPr="000340CF">
        <w:rPr>
          <w:rFonts w:ascii="Times New Roman" w:hAnsi="Times New Roman" w:cs="Times New Roman"/>
          <w:sz w:val="24"/>
          <w:szCs w:val="24"/>
        </w:rPr>
        <w:t>део</w:t>
      </w:r>
      <w:r w:rsidR="00A57000">
        <w:rPr>
          <w:rFonts w:ascii="Times New Roman" w:hAnsi="Times New Roman" w:cs="Times New Roman"/>
          <w:sz w:val="24"/>
          <w:szCs w:val="24"/>
          <w:lang w:val="sr-Cyrl-RS"/>
        </w:rPr>
        <w:t xml:space="preserve"> овог</w:t>
      </w:r>
      <w:r w:rsidRPr="000340CF">
        <w:rPr>
          <w:rFonts w:ascii="Times New Roman" w:hAnsi="Times New Roman" w:cs="Times New Roman"/>
          <w:spacing w:val="-6"/>
          <w:sz w:val="24"/>
          <w:szCs w:val="24"/>
        </w:rPr>
        <w:t xml:space="preserve"> </w:t>
      </w:r>
      <w:r w:rsidR="00A57000">
        <w:rPr>
          <w:rFonts w:ascii="Times New Roman" w:hAnsi="Times New Roman" w:cs="Times New Roman"/>
          <w:sz w:val="24"/>
          <w:szCs w:val="24"/>
        </w:rPr>
        <w:t>п</w:t>
      </w:r>
      <w:r w:rsidRPr="000340CF">
        <w:rPr>
          <w:rFonts w:ascii="Times New Roman" w:hAnsi="Times New Roman" w:cs="Times New Roman"/>
          <w:sz w:val="24"/>
          <w:szCs w:val="24"/>
        </w:rPr>
        <w:t>росторног</w:t>
      </w:r>
      <w:r w:rsidRPr="000340CF">
        <w:rPr>
          <w:rFonts w:ascii="Times New Roman" w:hAnsi="Times New Roman" w:cs="Times New Roman"/>
          <w:spacing w:val="-7"/>
          <w:sz w:val="24"/>
          <w:szCs w:val="24"/>
        </w:rPr>
        <w:t xml:space="preserve"> </w:t>
      </w:r>
      <w:r w:rsidRPr="000340CF">
        <w:rPr>
          <w:rFonts w:ascii="Times New Roman" w:hAnsi="Times New Roman" w:cs="Times New Roman"/>
          <w:sz w:val="24"/>
          <w:szCs w:val="24"/>
        </w:rPr>
        <w:t>плана</w:t>
      </w:r>
      <w:r w:rsidRPr="000340CF">
        <w:rPr>
          <w:rFonts w:ascii="Times New Roman" w:hAnsi="Times New Roman" w:cs="Times New Roman"/>
          <w:spacing w:val="-4"/>
          <w:sz w:val="24"/>
          <w:szCs w:val="24"/>
        </w:rPr>
        <w:t xml:space="preserve"> </w:t>
      </w:r>
      <w:r w:rsidRPr="000340CF">
        <w:rPr>
          <w:rFonts w:ascii="Times New Roman" w:hAnsi="Times New Roman" w:cs="Times New Roman"/>
          <w:spacing w:val="-5"/>
          <w:sz w:val="24"/>
          <w:szCs w:val="24"/>
        </w:rPr>
        <w:t>су:</w:t>
      </w:r>
      <w:r w:rsidR="009659B9">
        <w:rPr>
          <w:rFonts w:ascii="Times New Roman" w:hAnsi="Times New Roman" w:cs="Times New Roman"/>
          <w:spacing w:val="-5"/>
          <w:sz w:val="24"/>
          <w:szCs w:val="24"/>
          <w:lang w:val="sr-Cyrl-RS"/>
        </w:rPr>
        <w:t xml:space="preserve"> </w:t>
      </w:r>
    </w:p>
    <w:p w14:paraId="5C343733" w14:textId="6B956A56" w:rsidR="00A9440B" w:rsidRPr="00F90A1C" w:rsidRDefault="00A24F95" w:rsidP="001B508F">
      <w:pPr>
        <w:pStyle w:val="ListParagraph"/>
        <w:numPr>
          <w:ilvl w:val="0"/>
          <w:numId w:val="56"/>
        </w:numPr>
        <w:jc w:val="both"/>
        <w:rPr>
          <w:rFonts w:ascii="Times New Roman" w:hAnsi="Times New Roman" w:cs="Times New Roman"/>
          <w:sz w:val="24"/>
          <w:szCs w:val="24"/>
          <w:lang w:val="sr-Cyrl-RS"/>
        </w:rPr>
      </w:pPr>
      <w:r w:rsidRPr="00F90A1C">
        <w:rPr>
          <w:rFonts w:ascii="Times New Roman" w:hAnsi="Times New Roman" w:cs="Times New Roman"/>
          <w:sz w:val="24"/>
          <w:szCs w:val="24"/>
        </w:rPr>
        <w:t>Р</w:t>
      </w:r>
      <w:r w:rsidRPr="00F90A1C">
        <w:rPr>
          <w:rFonts w:ascii="Times New Roman" w:hAnsi="Times New Roman" w:cs="Times New Roman"/>
          <w:sz w:val="24"/>
          <w:szCs w:val="24"/>
          <w:lang w:val="sr-Cyrl-RS"/>
        </w:rPr>
        <w:t>еферална карта број</w:t>
      </w:r>
      <w:r w:rsidR="00BF2E69" w:rsidRPr="00F90A1C">
        <w:rPr>
          <w:rFonts w:ascii="Times New Roman" w:hAnsi="Times New Roman" w:cs="Times New Roman"/>
          <w:spacing w:val="-3"/>
          <w:sz w:val="24"/>
          <w:szCs w:val="24"/>
        </w:rPr>
        <w:t xml:space="preserve"> </w:t>
      </w:r>
      <w:r w:rsidR="00BF2E69" w:rsidRPr="00F90A1C">
        <w:rPr>
          <w:rFonts w:ascii="Times New Roman" w:hAnsi="Times New Roman" w:cs="Times New Roman"/>
          <w:sz w:val="24"/>
          <w:szCs w:val="24"/>
        </w:rPr>
        <w:t>1:</w:t>
      </w:r>
      <w:r w:rsidR="00BF2E69" w:rsidRPr="00F90A1C">
        <w:rPr>
          <w:rFonts w:ascii="Times New Roman" w:hAnsi="Times New Roman" w:cs="Times New Roman"/>
          <w:spacing w:val="-6"/>
          <w:sz w:val="24"/>
          <w:szCs w:val="24"/>
        </w:rPr>
        <w:t xml:space="preserve"> </w:t>
      </w:r>
      <w:r w:rsidRPr="00F90A1C">
        <w:rPr>
          <w:rFonts w:ascii="Times New Roman" w:hAnsi="Times New Roman" w:cs="Times New Roman"/>
          <w:spacing w:val="-6"/>
          <w:sz w:val="24"/>
          <w:szCs w:val="24"/>
          <w:lang w:val="sr-Cyrl-RS"/>
        </w:rPr>
        <w:t>,,</w:t>
      </w:r>
      <w:r w:rsidR="00BF2E69" w:rsidRPr="00F90A1C">
        <w:rPr>
          <w:rFonts w:ascii="Times New Roman" w:hAnsi="Times New Roman" w:cs="Times New Roman"/>
          <w:sz w:val="24"/>
          <w:szCs w:val="24"/>
        </w:rPr>
        <w:t>Посебна</w:t>
      </w:r>
      <w:r w:rsidR="00BF2E69" w:rsidRPr="00F90A1C">
        <w:rPr>
          <w:rFonts w:ascii="Times New Roman" w:hAnsi="Times New Roman" w:cs="Times New Roman"/>
          <w:spacing w:val="-3"/>
          <w:sz w:val="24"/>
          <w:szCs w:val="24"/>
        </w:rPr>
        <w:t xml:space="preserve"> </w:t>
      </w:r>
      <w:r w:rsidR="00BF2E69" w:rsidRPr="00F90A1C">
        <w:rPr>
          <w:rFonts w:ascii="Times New Roman" w:hAnsi="Times New Roman" w:cs="Times New Roman"/>
          <w:sz w:val="24"/>
          <w:szCs w:val="24"/>
        </w:rPr>
        <w:t>намена</w:t>
      </w:r>
      <w:r w:rsidR="00BF2E69" w:rsidRPr="00F90A1C">
        <w:rPr>
          <w:rFonts w:ascii="Times New Roman" w:hAnsi="Times New Roman" w:cs="Times New Roman"/>
          <w:spacing w:val="-2"/>
          <w:sz w:val="24"/>
          <w:szCs w:val="24"/>
        </w:rPr>
        <w:t xml:space="preserve"> простора</w:t>
      </w:r>
      <w:r w:rsidRPr="00F90A1C">
        <w:rPr>
          <w:rFonts w:ascii="Times New Roman" w:hAnsi="Times New Roman" w:cs="Times New Roman"/>
          <w:spacing w:val="-2"/>
          <w:sz w:val="24"/>
          <w:szCs w:val="24"/>
        </w:rPr>
        <w:t>”</w:t>
      </w:r>
      <w:r w:rsidR="00F90A1C" w:rsidRPr="00F90A1C">
        <w:rPr>
          <w:rFonts w:ascii="Times New Roman" w:hAnsi="Times New Roman" w:cs="Times New Roman"/>
          <w:spacing w:val="-2"/>
          <w:sz w:val="24"/>
          <w:szCs w:val="24"/>
          <w:lang w:val="sr-Cyrl-RS"/>
        </w:rPr>
        <w:t>,</w:t>
      </w:r>
      <w:r w:rsidRPr="00F90A1C">
        <w:rPr>
          <w:rFonts w:ascii="Times New Roman" w:hAnsi="Times New Roman" w:cs="Times New Roman"/>
          <w:spacing w:val="-2"/>
          <w:sz w:val="24"/>
          <w:szCs w:val="24"/>
          <w:lang w:val="sr-Cyrl-RS"/>
        </w:rPr>
        <w:t xml:space="preserve"> </w:t>
      </w:r>
      <w:r w:rsidR="00FE356D" w:rsidRPr="00F90A1C">
        <w:rPr>
          <w:rFonts w:ascii="Times New Roman" w:hAnsi="Times New Roman" w:cs="Times New Roman"/>
          <w:spacing w:val="-2"/>
          <w:sz w:val="24"/>
          <w:szCs w:val="24"/>
          <w:lang w:val="sr-Cyrl-RS"/>
        </w:rPr>
        <w:t>у размери 1:2000, лист бр. 0.1;</w:t>
      </w:r>
      <w:r w:rsidRPr="00F90A1C">
        <w:rPr>
          <w:rFonts w:ascii="Times New Roman" w:hAnsi="Times New Roman" w:cs="Times New Roman"/>
          <w:spacing w:val="-2"/>
          <w:sz w:val="24"/>
          <w:szCs w:val="24"/>
          <w:lang w:val="sr-Cyrl-RS"/>
        </w:rPr>
        <w:t xml:space="preserve"> </w:t>
      </w:r>
    </w:p>
    <w:p w14:paraId="5A368D39" w14:textId="5DFAC071" w:rsidR="00A9440B" w:rsidRPr="00F90A1C" w:rsidRDefault="003D0D19" w:rsidP="001B508F">
      <w:pPr>
        <w:pStyle w:val="ListParagraph"/>
        <w:numPr>
          <w:ilvl w:val="0"/>
          <w:numId w:val="56"/>
        </w:numPr>
        <w:jc w:val="both"/>
        <w:rPr>
          <w:rFonts w:ascii="Times New Roman" w:hAnsi="Times New Roman" w:cs="Times New Roman"/>
          <w:sz w:val="24"/>
          <w:szCs w:val="24"/>
          <w:lang w:val="sr-Cyrl-RS"/>
        </w:rPr>
      </w:pPr>
      <w:r w:rsidRPr="00F90A1C">
        <w:rPr>
          <w:rFonts w:ascii="Times New Roman" w:hAnsi="Times New Roman" w:cs="Times New Roman"/>
          <w:sz w:val="24"/>
          <w:szCs w:val="24"/>
        </w:rPr>
        <w:t>Р</w:t>
      </w:r>
      <w:r w:rsidRPr="00F90A1C">
        <w:rPr>
          <w:rFonts w:ascii="Times New Roman" w:hAnsi="Times New Roman" w:cs="Times New Roman"/>
          <w:sz w:val="24"/>
          <w:szCs w:val="24"/>
          <w:lang w:val="sr-Cyrl-RS"/>
        </w:rPr>
        <w:t>еферална карта број</w:t>
      </w:r>
      <w:r w:rsidRPr="00F90A1C">
        <w:rPr>
          <w:rFonts w:ascii="Times New Roman" w:hAnsi="Times New Roman" w:cs="Times New Roman"/>
          <w:spacing w:val="-3"/>
          <w:sz w:val="24"/>
          <w:szCs w:val="24"/>
        </w:rPr>
        <w:t xml:space="preserve"> </w:t>
      </w:r>
      <w:r w:rsidR="00BF2E69" w:rsidRPr="00F90A1C">
        <w:rPr>
          <w:rFonts w:ascii="Times New Roman" w:hAnsi="Times New Roman" w:cs="Times New Roman"/>
          <w:sz w:val="24"/>
          <w:szCs w:val="24"/>
        </w:rPr>
        <w:t>2:</w:t>
      </w:r>
      <w:r w:rsidR="00BF2E69" w:rsidRPr="00F90A1C">
        <w:rPr>
          <w:rFonts w:ascii="Times New Roman" w:hAnsi="Times New Roman" w:cs="Times New Roman"/>
          <w:spacing w:val="-6"/>
          <w:sz w:val="24"/>
          <w:szCs w:val="24"/>
        </w:rPr>
        <w:t xml:space="preserve"> </w:t>
      </w:r>
      <w:r w:rsidRPr="00F90A1C">
        <w:rPr>
          <w:rFonts w:ascii="Times New Roman" w:hAnsi="Times New Roman" w:cs="Times New Roman"/>
          <w:spacing w:val="-6"/>
          <w:sz w:val="24"/>
          <w:szCs w:val="24"/>
          <w:lang w:val="sr-Cyrl-RS"/>
        </w:rPr>
        <w:t xml:space="preserve">,,Карта </w:t>
      </w:r>
      <w:r w:rsidRPr="00F90A1C">
        <w:rPr>
          <w:rFonts w:ascii="Times New Roman" w:hAnsi="Times New Roman" w:cs="Times New Roman"/>
          <w:spacing w:val="-2"/>
          <w:sz w:val="24"/>
          <w:szCs w:val="24"/>
        </w:rPr>
        <w:t>спровођењ</w:t>
      </w:r>
      <w:r w:rsidRPr="00F90A1C">
        <w:rPr>
          <w:rFonts w:ascii="Times New Roman" w:hAnsi="Times New Roman" w:cs="Times New Roman"/>
          <w:spacing w:val="-2"/>
          <w:sz w:val="24"/>
          <w:szCs w:val="24"/>
          <w:lang w:val="sr-Cyrl-RS"/>
        </w:rPr>
        <w:t>а”</w:t>
      </w:r>
      <w:r w:rsidR="00F90A1C" w:rsidRPr="00F90A1C">
        <w:rPr>
          <w:rFonts w:ascii="Times New Roman" w:hAnsi="Times New Roman" w:cs="Times New Roman"/>
          <w:spacing w:val="-2"/>
          <w:sz w:val="24"/>
          <w:szCs w:val="24"/>
          <w:lang w:val="sr-Cyrl-RS"/>
        </w:rPr>
        <w:t>,</w:t>
      </w:r>
      <w:r w:rsidR="00FE356D" w:rsidRPr="00F90A1C">
        <w:rPr>
          <w:rFonts w:ascii="Times New Roman" w:hAnsi="Times New Roman" w:cs="Times New Roman"/>
          <w:spacing w:val="-2"/>
          <w:sz w:val="24"/>
          <w:szCs w:val="24"/>
          <w:lang w:val="sr-Cyrl-RS"/>
        </w:rPr>
        <w:t xml:space="preserve"> у размери 1:2000, лист бр. 0.2;</w:t>
      </w:r>
    </w:p>
    <w:p w14:paraId="79D49A8C" w14:textId="44AB9E8C" w:rsidR="00A9440B" w:rsidRPr="000340CF" w:rsidRDefault="00F90A1C" w:rsidP="00E37E6D">
      <w:pPr>
        <w:ind w:left="230"/>
        <w:jc w:val="both"/>
        <w:rPr>
          <w:rFonts w:ascii="Times New Roman" w:hAnsi="Times New Roman" w:cs="Times New Roman"/>
          <w:sz w:val="24"/>
          <w:szCs w:val="24"/>
        </w:rPr>
      </w:pPr>
      <w:r>
        <w:rPr>
          <w:rFonts w:ascii="Times New Roman" w:hAnsi="Times New Roman" w:cs="Times New Roman"/>
          <w:sz w:val="24"/>
          <w:szCs w:val="24"/>
          <w:lang w:val="sr-Cyrl-RS"/>
        </w:rPr>
        <w:t xml:space="preserve">3) </w:t>
      </w:r>
      <w:r w:rsidR="003218ED">
        <w:rPr>
          <w:rFonts w:ascii="Times New Roman" w:hAnsi="Times New Roman" w:cs="Times New Roman"/>
          <w:sz w:val="24"/>
          <w:szCs w:val="24"/>
          <w:lang w:val="sr-Cyrl-RS"/>
        </w:rPr>
        <w:t xml:space="preserve"> </w:t>
      </w:r>
      <w:r w:rsidR="003D0D19">
        <w:rPr>
          <w:rFonts w:ascii="Times New Roman" w:hAnsi="Times New Roman" w:cs="Times New Roman"/>
          <w:sz w:val="24"/>
          <w:szCs w:val="24"/>
        </w:rPr>
        <w:t>Р</w:t>
      </w:r>
      <w:r w:rsidR="003D0D19">
        <w:rPr>
          <w:rFonts w:ascii="Times New Roman" w:hAnsi="Times New Roman" w:cs="Times New Roman"/>
          <w:sz w:val="24"/>
          <w:szCs w:val="24"/>
          <w:lang w:val="sr-Cyrl-RS"/>
        </w:rPr>
        <w:t>еферална карта број</w:t>
      </w:r>
      <w:r w:rsidR="003D0D19" w:rsidRPr="00A24F95">
        <w:rPr>
          <w:rFonts w:ascii="Times New Roman" w:hAnsi="Times New Roman" w:cs="Times New Roman"/>
          <w:spacing w:val="-3"/>
          <w:sz w:val="24"/>
          <w:szCs w:val="24"/>
        </w:rPr>
        <w:t xml:space="preserve"> </w:t>
      </w:r>
      <w:r w:rsidR="00BF2E69" w:rsidRPr="00A24F95">
        <w:rPr>
          <w:rFonts w:ascii="Times New Roman" w:hAnsi="Times New Roman" w:cs="Times New Roman"/>
          <w:sz w:val="24"/>
          <w:szCs w:val="24"/>
        </w:rPr>
        <w:t>3:</w:t>
      </w:r>
      <w:r w:rsidR="003D0D19">
        <w:rPr>
          <w:rFonts w:ascii="Times New Roman" w:hAnsi="Times New Roman" w:cs="Times New Roman"/>
          <w:sz w:val="24"/>
          <w:szCs w:val="24"/>
          <w:lang w:val="sr-Cyrl-RS"/>
        </w:rPr>
        <w:t xml:space="preserve"> ,,</w:t>
      </w:r>
      <w:r w:rsidR="00BF2E69" w:rsidRPr="00A24F95">
        <w:rPr>
          <w:rFonts w:ascii="Times New Roman" w:hAnsi="Times New Roman" w:cs="Times New Roman"/>
          <w:sz w:val="24"/>
          <w:szCs w:val="24"/>
        </w:rPr>
        <w:t>Инфраструктурни</w:t>
      </w:r>
      <w:r w:rsidR="00BF2E69" w:rsidRPr="00A24F95">
        <w:rPr>
          <w:rFonts w:ascii="Times New Roman" w:hAnsi="Times New Roman" w:cs="Times New Roman"/>
          <w:spacing w:val="-6"/>
          <w:sz w:val="24"/>
          <w:szCs w:val="24"/>
        </w:rPr>
        <w:t xml:space="preserve"> </w:t>
      </w:r>
      <w:r w:rsidR="00BF2E69" w:rsidRPr="00A24F95">
        <w:rPr>
          <w:rFonts w:ascii="Times New Roman" w:hAnsi="Times New Roman" w:cs="Times New Roman"/>
          <w:spacing w:val="-2"/>
          <w:sz w:val="24"/>
          <w:szCs w:val="24"/>
        </w:rPr>
        <w:t>системи</w:t>
      </w:r>
      <w:r w:rsidR="003D0D19">
        <w:rPr>
          <w:rFonts w:ascii="Times New Roman" w:hAnsi="Times New Roman" w:cs="Times New Roman"/>
          <w:spacing w:val="-2"/>
          <w:sz w:val="24"/>
          <w:szCs w:val="24"/>
        </w:rPr>
        <w:t>”</w:t>
      </w:r>
      <w:r>
        <w:rPr>
          <w:rFonts w:ascii="Times New Roman" w:hAnsi="Times New Roman" w:cs="Times New Roman"/>
          <w:spacing w:val="-2"/>
          <w:sz w:val="24"/>
          <w:szCs w:val="24"/>
          <w:lang w:val="sr-Cyrl-RS"/>
        </w:rPr>
        <w:t>,</w:t>
      </w:r>
      <w:r w:rsidR="00FE356D" w:rsidRPr="00FE356D">
        <w:rPr>
          <w:rFonts w:ascii="Times New Roman" w:hAnsi="Times New Roman" w:cs="Times New Roman"/>
          <w:spacing w:val="-2"/>
          <w:sz w:val="24"/>
          <w:szCs w:val="24"/>
          <w:lang w:val="sr-Cyrl-RS"/>
        </w:rPr>
        <w:t xml:space="preserve"> </w:t>
      </w:r>
      <w:r w:rsidR="00FE356D">
        <w:rPr>
          <w:rFonts w:ascii="Times New Roman" w:hAnsi="Times New Roman" w:cs="Times New Roman"/>
          <w:spacing w:val="-2"/>
          <w:sz w:val="24"/>
          <w:szCs w:val="24"/>
          <w:lang w:val="sr-Cyrl-RS"/>
        </w:rPr>
        <w:t>у размери 1:2000, лист бр. 0.3, и то:</w:t>
      </w:r>
    </w:p>
    <w:p w14:paraId="6C39DAB4" w14:textId="7BCAC053" w:rsidR="00A9440B" w:rsidRPr="000340CF" w:rsidRDefault="00F90A1C" w:rsidP="00E37E6D">
      <w:pPr>
        <w:ind w:left="748" w:right="686" w:hanging="519"/>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lang w:val="sr-Cyrl-RS"/>
        </w:rPr>
        <w:t xml:space="preserve">1) </w:t>
      </w:r>
      <w:r w:rsidR="00BF2E69" w:rsidRPr="000340CF">
        <w:rPr>
          <w:rFonts w:ascii="Times New Roman" w:hAnsi="Times New Roman" w:cs="Times New Roman"/>
          <w:sz w:val="24"/>
          <w:szCs w:val="24"/>
        </w:rPr>
        <w:t>Д.1</w:t>
      </w:r>
      <w:r w:rsidR="0035644A">
        <w:rPr>
          <w:rFonts w:ascii="Times New Roman" w:hAnsi="Times New Roman" w:cs="Times New Roman"/>
          <w:spacing w:val="40"/>
          <w:sz w:val="24"/>
          <w:szCs w:val="24"/>
        </w:rPr>
        <w:t xml:space="preserve"> </w:t>
      </w:r>
      <w:r w:rsidR="0035644A">
        <w:rPr>
          <w:rFonts w:ascii="Times New Roman" w:hAnsi="Times New Roman" w:cs="Times New Roman"/>
          <w:sz w:val="24"/>
          <w:szCs w:val="24"/>
          <w:lang w:val="sr-Cyrl-RS"/>
        </w:rPr>
        <w:t>Е</w:t>
      </w:r>
      <w:r w:rsidR="0035644A" w:rsidRPr="000340CF">
        <w:rPr>
          <w:rFonts w:ascii="Times New Roman" w:hAnsi="Times New Roman" w:cs="Times New Roman"/>
          <w:sz w:val="24"/>
          <w:szCs w:val="24"/>
        </w:rPr>
        <w:t>лементи</w:t>
      </w:r>
      <w:r w:rsidR="0035644A" w:rsidRPr="000340CF">
        <w:rPr>
          <w:rFonts w:ascii="Times New Roman" w:hAnsi="Times New Roman" w:cs="Times New Roman"/>
          <w:spacing w:val="-6"/>
          <w:sz w:val="24"/>
          <w:szCs w:val="24"/>
        </w:rPr>
        <w:t xml:space="preserve"> </w:t>
      </w:r>
      <w:r w:rsidR="0035644A" w:rsidRPr="000340CF">
        <w:rPr>
          <w:rFonts w:ascii="Times New Roman" w:hAnsi="Times New Roman" w:cs="Times New Roman"/>
          <w:sz w:val="24"/>
          <w:szCs w:val="24"/>
        </w:rPr>
        <w:t>детаљне</w:t>
      </w:r>
      <w:r w:rsidR="0035644A" w:rsidRPr="000340CF">
        <w:rPr>
          <w:rFonts w:ascii="Times New Roman" w:hAnsi="Times New Roman" w:cs="Times New Roman"/>
          <w:spacing w:val="-5"/>
          <w:sz w:val="24"/>
          <w:szCs w:val="24"/>
        </w:rPr>
        <w:t xml:space="preserve"> </w:t>
      </w:r>
      <w:r w:rsidR="0035644A" w:rsidRPr="000340CF">
        <w:rPr>
          <w:rFonts w:ascii="Times New Roman" w:hAnsi="Times New Roman" w:cs="Times New Roman"/>
          <w:sz w:val="24"/>
          <w:szCs w:val="24"/>
        </w:rPr>
        <w:t>разраде</w:t>
      </w:r>
      <w:r w:rsidR="00BF2E69" w:rsidRPr="000340CF">
        <w:rPr>
          <w:rFonts w:ascii="Times New Roman" w:hAnsi="Times New Roman" w:cs="Times New Roman"/>
          <w:sz w:val="24"/>
          <w:szCs w:val="24"/>
        </w:rPr>
        <w:t>:</w:t>
      </w:r>
      <w:r w:rsidR="00BF2E69" w:rsidRPr="000340CF">
        <w:rPr>
          <w:rFonts w:ascii="Times New Roman" w:hAnsi="Times New Roman" w:cs="Times New Roman"/>
          <w:spacing w:val="-5"/>
          <w:sz w:val="24"/>
          <w:szCs w:val="24"/>
        </w:rPr>
        <w:t xml:space="preserve"> </w:t>
      </w:r>
      <w:r w:rsidR="0035644A">
        <w:rPr>
          <w:rFonts w:ascii="Times New Roman" w:hAnsi="Times New Roman" w:cs="Times New Roman"/>
          <w:spacing w:val="-5"/>
          <w:sz w:val="24"/>
          <w:szCs w:val="24"/>
          <w:lang w:val="sr-Cyrl-RS"/>
        </w:rPr>
        <w:t>,,</w:t>
      </w:r>
      <w:r w:rsidR="00BF2E69" w:rsidRPr="000340CF">
        <w:rPr>
          <w:rFonts w:ascii="Times New Roman" w:hAnsi="Times New Roman" w:cs="Times New Roman"/>
          <w:sz w:val="24"/>
          <w:szCs w:val="24"/>
        </w:rPr>
        <w:t>Саобраћајне</w:t>
      </w:r>
      <w:r w:rsidR="00BF2E69" w:rsidRPr="000340CF">
        <w:rPr>
          <w:rFonts w:ascii="Times New Roman" w:hAnsi="Times New Roman" w:cs="Times New Roman"/>
          <w:spacing w:val="-4"/>
          <w:sz w:val="24"/>
          <w:szCs w:val="24"/>
        </w:rPr>
        <w:t xml:space="preserve"> </w:t>
      </w:r>
      <w:r w:rsidR="00BF2E69" w:rsidRPr="000340CF">
        <w:rPr>
          <w:rFonts w:ascii="Times New Roman" w:hAnsi="Times New Roman" w:cs="Times New Roman"/>
          <w:sz w:val="24"/>
          <w:szCs w:val="24"/>
        </w:rPr>
        <w:t>површине,</w:t>
      </w:r>
      <w:r w:rsidR="00BF2E69" w:rsidRPr="000340CF">
        <w:rPr>
          <w:rFonts w:ascii="Times New Roman" w:hAnsi="Times New Roman" w:cs="Times New Roman"/>
          <w:spacing w:val="-4"/>
          <w:sz w:val="24"/>
          <w:szCs w:val="24"/>
        </w:rPr>
        <w:t xml:space="preserve"> </w:t>
      </w:r>
      <w:r w:rsidR="0035644A">
        <w:rPr>
          <w:rFonts w:ascii="Times New Roman" w:hAnsi="Times New Roman" w:cs="Times New Roman"/>
          <w:sz w:val="24"/>
          <w:szCs w:val="24"/>
        </w:rPr>
        <w:t xml:space="preserve">парцелација, регулација и </w:t>
      </w:r>
      <w:r w:rsidR="00BF2E69" w:rsidRPr="000340CF">
        <w:rPr>
          <w:rFonts w:ascii="Times New Roman" w:hAnsi="Times New Roman" w:cs="Times New Roman"/>
          <w:sz w:val="24"/>
          <w:szCs w:val="24"/>
        </w:rPr>
        <w:t>нивелација</w:t>
      </w:r>
      <w:r w:rsidR="0035644A">
        <w:rPr>
          <w:rFonts w:ascii="Times New Roman" w:hAnsi="Times New Roman" w:cs="Times New Roman"/>
          <w:sz w:val="24"/>
          <w:szCs w:val="24"/>
        </w:rPr>
        <w:t>”</w:t>
      </w:r>
      <w:r w:rsidR="003218ED">
        <w:rPr>
          <w:rFonts w:ascii="Times New Roman" w:hAnsi="Times New Roman" w:cs="Times New Roman"/>
          <w:sz w:val="24"/>
          <w:szCs w:val="24"/>
          <w:lang w:val="sr-Cyrl-RS"/>
        </w:rPr>
        <w:t>,</w:t>
      </w:r>
      <w:r w:rsidR="00FE356D" w:rsidRPr="00FE356D">
        <w:rPr>
          <w:rFonts w:ascii="Times New Roman" w:hAnsi="Times New Roman" w:cs="Times New Roman"/>
          <w:spacing w:val="-2"/>
          <w:sz w:val="24"/>
          <w:szCs w:val="24"/>
          <w:lang w:val="sr-Cyrl-RS"/>
        </w:rPr>
        <w:t xml:space="preserve"> </w:t>
      </w:r>
      <w:r w:rsidR="003218ED">
        <w:rPr>
          <w:rFonts w:ascii="Times New Roman" w:hAnsi="Times New Roman" w:cs="Times New Roman"/>
          <w:spacing w:val="-2"/>
          <w:sz w:val="24"/>
          <w:szCs w:val="24"/>
          <w:lang w:val="sr-Cyrl-RS"/>
        </w:rPr>
        <w:t>у размери 1:1000, лист бр. Д-1,</w:t>
      </w:r>
    </w:p>
    <w:p w14:paraId="02881053" w14:textId="353FBC27" w:rsidR="004353BD" w:rsidRDefault="00F90A1C" w:rsidP="00E37E6D">
      <w:pPr>
        <w:ind w:left="230"/>
        <w:jc w:val="both"/>
        <w:rPr>
          <w:rFonts w:ascii="Times New Roman" w:hAnsi="Times New Roman" w:cs="Times New Roman"/>
          <w:spacing w:val="-2"/>
          <w:sz w:val="24"/>
          <w:szCs w:val="24"/>
        </w:rPr>
      </w:pPr>
      <w:r>
        <w:rPr>
          <w:rFonts w:ascii="Times New Roman" w:hAnsi="Times New Roman" w:cs="Times New Roman"/>
          <w:sz w:val="24"/>
          <w:szCs w:val="24"/>
        </w:rPr>
        <w:t>(</w:t>
      </w:r>
      <w:r>
        <w:rPr>
          <w:rFonts w:ascii="Times New Roman" w:hAnsi="Times New Roman" w:cs="Times New Roman"/>
          <w:sz w:val="24"/>
          <w:szCs w:val="24"/>
          <w:lang w:val="sr-Cyrl-RS"/>
        </w:rPr>
        <w:t xml:space="preserve">2) </w:t>
      </w:r>
      <w:r w:rsidR="00BF2E69" w:rsidRPr="000340CF">
        <w:rPr>
          <w:rFonts w:ascii="Times New Roman" w:hAnsi="Times New Roman" w:cs="Times New Roman"/>
          <w:sz w:val="24"/>
          <w:szCs w:val="24"/>
        </w:rPr>
        <w:t>Д.2</w:t>
      </w:r>
      <w:r w:rsidR="00BF2E69" w:rsidRPr="000340CF">
        <w:rPr>
          <w:rFonts w:ascii="Times New Roman" w:hAnsi="Times New Roman" w:cs="Times New Roman"/>
          <w:spacing w:val="27"/>
          <w:sz w:val="24"/>
          <w:szCs w:val="24"/>
        </w:rPr>
        <w:t xml:space="preserve">  </w:t>
      </w:r>
      <w:r w:rsidR="0035644A">
        <w:rPr>
          <w:rFonts w:ascii="Times New Roman" w:hAnsi="Times New Roman" w:cs="Times New Roman"/>
          <w:sz w:val="24"/>
          <w:szCs w:val="24"/>
          <w:lang w:val="sr-Cyrl-RS"/>
        </w:rPr>
        <w:t>Е</w:t>
      </w:r>
      <w:r w:rsidR="0035644A" w:rsidRPr="000340CF">
        <w:rPr>
          <w:rFonts w:ascii="Times New Roman" w:hAnsi="Times New Roman" w:cs="Times New Roman"/>
          <w:sz w:val="24"/>
          <w:szCs w:val="24"/>
        </w:rPr>
        <w:t>лементи</w:t>
      </w:r>
      <w:r w:rsidR="00BF2E69" w:rsidRPr="000340CF">
        <w:rPr>
          <w:rFonts w:ascii="Times New Roman" w:hAnsi="Times New Roman" w:cs="Times New Roman"/>
          <w:spacing w:val="-4"/>
          <w:sz w:val="24"/>
          <w:szCs w:val="24"/>
        </w:rPr>
        <w:t xml:space="preserve"> </w:t>
      </w:r>
      <w:r w:rsidR="0035644A" w:rsidRPr="000340CF">
        <w:rPr>
          <w:rFonts w:ascii="Times New Roman" w:hAnsi="Times New Roman" w:cs="Times New Roman"/>
          <w:sz w:val="24"/>
          <w:szCs w:val="24"/>
        </w:rPr>
        <w:t>детаљне</w:t>
      </w:r>
      <w:r w:rsidR="00BF2E69" w:rsidRPr="000340CF">
        <w:rPr>
          <w:rFonts w:ascii="Times New Roman" w:hAnsi="Times New Roman" w:cs="Times New Roman"/>
          <w:spacing w:val="-5"/>
          <w:sz w:val="24"/>
          <w:szCs w:val="24"/>
        </w:rPr>
        <w:t xml:space="preserve"> </w:t>
      </w:r>
      <w:r w:rsidR="0035644A" w:rsidRPr="000340CF">
        <w:rPr>
          <w:rFonts w:ascii="Times New Roman" w:hAnsi="Times New Roman" w:cs="Times New Roman"/>
          <w:sz w:val="24"/>
          <w:szCs w:val="24"/>
        </w:rPr>
        <w:t>разраде</w:t>
      </w:r>
      <w:r w:rsidR="00BF2E69" w:rsidRPr="000340CF">
        <w:rPr>
          <w:rFonts w:ascii="Times New Roman" w:hAnsi="Times New Roman" w:cs="Times New Roman"/>
          <w:sz w:val="24"/>
          <w:szCs w:val="24"/>
        </w:rPr>
        <w:t>:</w:t>
      </w:r>
      <w:r w:rsidR="00BF2E69" w:rsidRPr="000340CF">
        <w:rPr>
          <w:rFonts w:ascii="Times New Roman" w:hAnsi="Times New Roman" w:cs="Times New Roman"/>
          <w:spacing w:val="-5"/>
          <w:sz w:val="24"/>
          <w:szCs w:val="24"/>
        </w:rPr>
        <w:t xml:space="preserve"> </w:t>
      </w:r>
      <w:r w:rsidR="0035644A">
        <w:rPr>
          <w:rFonts w:ascii="Times New Roman" w:hAnsi="Times New Roman" w:cs="Times New Roman"/>
          <w:spacing w:val="-5"/>
          <w:sz w:val="24"/>
          <w:szCs w:val="24"/>
          <w:lang w:val="sr-Cyrl-RS"/>
        </w:rPr>
        <w:t>,,</w:t>
      </w:r>
      <w:r w:rsidR="00BF2E69" w:rsidRPr="000340CF">
        <w:rPr>
          <w:rFonts w:ascii="Times New Roman" w:hAnsi="Times New Roman" w:cs="Times New Roman"/>
          <w:sz w:val="24"/>
          <w:szCs w:val="24"/>
        </w:rPr>
        <w:t>Синхрон</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z w:val="24"/>
          <w:szCs w:val="24"/>
        </w:rPr>
        <w:t>план</w:t>
      </w:r>
      <w:r w:rsidR="00BF2E69" w:rsidRPr="000340CF">
        <w:rPr>
          <w:rFonts w:ascii="Times New Roman" w:hAnsi="Times New Roman" w:cs="Times New Roman"/>
          <w:spacing w:val="-3"/>
          <w:sz w:val="24"/>
          <w:szCs w:val="24"/>
        </w:rPr>
        <w:t xml:space="preserve"> </w:t>
      </w:r>
      <w:r w:rsidR="00BF2E69" w:rsidRPr="000340CF">
        <w:rPr>
          <w:rFonts w:ascii="Times New Roman" w:hAnsi="Times New Roman" w:cs="Times New Roman"/>
          <w:spacing w:val="-2"/>
          <w:sz w:val="24"/>
          <w:szCs w:val="24"/>
        </w:rPr>
        <w:t>инсталација</w:t>
      </w:r>
      <w:r w:rsidR="0035644A">
        <w:rPr>
          <w:rFonts w:ascii="Times New Roman" w:hAnsi="Times New Roman" w:cs="Times New Roman"/>
          <w:spacing w:val="-2"/>
          <w:sz w:val="24"/>
          <w:szCs w:val="24"/>
        </w:rPr>
        <w:t>”</w:t>
      </w:r>
      <w:r w:rsidR="003218ED">
        <w:rPr>
          <w:rFonts w:ascii="Times New Roman" w:hAnsi="Times New Roman" w:cs="Times New Roman"/>
          <w:spacing w:val="-2"/>
          <w:sz w:val="24"/>
          <w:szCs w:val="24"/>
          <w:lang w:val="sr-Cyrl-RS"/>
        </w:rPr>
        <w:t>,</w:t>
      </w:r>
      <w:r w:rsidR="00FE356D" w:rsidRPr="00FE356D">
        <w:rPr>
          <w:rFonts w:ascii="Times New Roman" w:hAnsi="Times New Roman" w:cs="Times New Roman"/>
          <w:spacing w:val="-2"/>
          <w:sz w:val="24"/>
          <w:szCs w:val="24"/>
          <w:lang w:val="sr-Cyrl-RS"/>
        </w:rPr>
        <w:t xml:space="preserve"> </w:t>
      </w:r>
      <w:r w:rsidR="00FE356D">
        <w:rPr>
          <w:rFonts w:ascii="Times New Roman" w:hAnsi="Times New Roman" w:cs="Times New Roman"/>
          <w:spacing w:val="-2"/>
          <w:sz w:val="24"/>
          <w:szCs w:val="24"/>
          <w:lang w:val="sr-Cyrl-RS"/>
        </w:rPr>
        <w:t>у размери 1:1000, лист бр. Д-2.</w:t>
      </w:r>
    </w:p>
    <w:sectPr w:rsidR="004353BD" w:rsidSect="00C20B3B">
      <w:headerReference w:type="default" r:id="rId9"/>
      <w:footerReference w:type="default" r:id="rId10"/>
      <w:pgSz w:w="11910" w:h="16840"/>
      <w:pgMar w:top="1321" w:right="850" w:bottom="1123" w:left="850" w:header="720" w:footer="924"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0DDF0" w14:textId="77777777" w:rsidR="00827B48" w:rsidRDefault="00827B48">
      <w:r>
        <w:separator/>
      </w:r>
    </w:p>
  </w:endnote>
  <w:endnote w:type="continuationSeparator" w:id="0">
    <w:p w14:paraId="68C56E29" w14:textId="77777777" w:rsidR="00827B48" w:rsidRDefault="00827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CC"/>
    <w:family w:val="auto"/>
    <w:notTrueType/>
    <w:pitch w:val="default"/>
    <w:sig w:usb0="00000203" w:usb1="00000000" w:usb2="00000000" w:usb3="00000000" w:csb0="00000005"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681552"/>
      <w:docPartObj>
        <w:docPartGallery w:val="Page Numbers (Bottom of Page)"/>
        <w:docPartUnique/>
      </w:docPartObj>
    </w:sdtPr>
    <w:sdtEndPr>
      <w:rPr>
        <w:rFonts w:ascii="Times New Roman" w:hAnsi="Times New Roman" w:cs="Times New Roman"/>
        <w:noProof/>
      </w:rPr>
    </w:sdtEndPr>
    <w:sdtContent>
      <w:p w14:paraId="1E2A7261" w14:textId="228326C3" w:rsidR="009F52D8" w:rsidRPr="00D31A64" w:rsidRDefault="009F52D8">
        <w:pPr>
          <w:pStyle w:val="Footer"/>
          <w:jc w:val="right"/>
          <w:rPr>
            <w:rFonts w:ascii="Times New Roman" w:hAnsi="Times New Roman" w:cs="Times New Roman"/>
          </w:rPr>
        </w:pPr>
        <w:r w:rsidRPr="00D31A64">
          <w:rPr>
            <w:rFonts w:ascii="Times New Roman" w:hAnsi="Times New Roman" w:cs="Times New Roman"/>
          </w:rPr>
          <w:fldChar w:fldCharType="begin"/>
        </w:r>
        <w:r w:rsidRPr="00D31A64">
          <w:rPr>
            <w:rFonts w:ascii="Times New Roman" w:hAnsi="Times New Roman" w:cs="Times New Roman"/>
          </w:rPr>
          <w:instrText xml:space="preserve"> PAGE   \* MERGEFORMAT </w:instrText>
        </w:r>
        <w:r w:rsidRPr="00D31A64">
          <w:rPr>
            <w:rFonts w:ascii="Times New Roman" w:hAnsi="Times New Roman" w:cs="Times New Roman"/>
          </w:rPr>
          <w:fldChar w:fldCharType="separate"/>
        </w:r>
        <w:r w:rsidR="00AF7EDA">
          <w:rPr>
            <w:rFonts w:ascii="Times New Roman" w:hAnsi="Times New Roman" w:cs="Times New Roman"/>
            <w:noProof/>
          </w:rPr>
          <w:t>81</w:t>
        </w:r>
        <w:r w:rsidRPr="00D31A64">
          <w:rPr>
            <w:rFonts w:ascii="Times New Roman" w:hAnsi="Times New Roman" w:cs="Times New Roman"/>
            <w:noProof/>
          </w:rPr>
          <w:fldChar w:fldCharType="end"/>
        </w:r>
      </w:p>
    </w:sdtContent>
  </w:sdt>
  <w:p w14:paraId="5D72BDB7" w14:textId="77777777" w:rsidR="009F52D8" w:rsidRDefault="009F52D8">
    <w:pPr>
      <w:pStyle w:val="BodyText"/>
      <w:spacing w:line="14" w:lineRule="auto"/>
      <w:ind w:left="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DAF2B" w14:textId="77777777" w:rsidR="00827B48" w:rsidRDefault="00827B48">
      <w:r>
        <w:separator/>
      </w:r>
    </w:p>
  </w:footnote>
  <w:footnote w:type="continuationSeparator" w:id="0">
    <w:p w14:paraId="78A415FB" w14:textId="77777777" w:rsidR="00827B48" w:rsidRDefault="00827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0E302" w14:textId="77777777" w:rsidR="009F52D8" w:rsidRDefault="009F52D8">
    <w:pPr>
      <w:pStyle w:val="BodyText"/>
      <w:spacing w:line="14" w:lineRule="auto"/>
      <w:ind w:left="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B0B"/>
    <w:multiLevelType w:val="hybridMultilevel"/>
    <w:tmpl w:val="BE12321A"/>
    <w:lvl w:ilvl="0" w:tplc="04090011">
      <w:start w:val="1"/>
      <w:numFmt w:val="decimal"/>
      <w:lvlText w:val="%1)"/>
      <w:lvlJc w:val="left"/>
      <w:pPr>
        <w:ind w:left="950" w:hanging="360"/>
      </w:pPr>
      <w:rPr>
        <w:rFonts w:hint="default"/>
        <w:b w:val="0"/>
        <w:bCs w:val="0"/>
        <w:i w:val="0"/>
        <w:iCs w:val="0"/>
        <w:spacing w:val="0"/>
        <w:w w:val="100"/>
        <w:sz w:val="22"/>
        <w:szCs w:val="22"/>
        <w:lang w:eastAsia="en-US" w:bidi="ar-SA"/>
      </w:rPr>
    </w:lvl>
    <w:lvl w:ilvl="1" w:tplc="2CD6928C">
      <w:numFmt w:val="bullet"/>
      <w:lvlText w:val="•"/>
      <w:lvlJc w:val="left"/>
      <w:pPr>
        <w:ind w:left="1884" w:hanging="360"/>
      </w:pPr>
      <w:rPr>
        <w:rFonts w:hint="default"/>
        <w:lang w:eastAsia="en-US" w:bidi="ar-SA"/>
      </w:rPr>
    </w:lvl>
    <w:lvl w:ilvl="2" w:tplc="6F128968">
      <w:numFmt w:val="bullet"/>
      <w:lvlText w:val="•"/>
      <w:lvlJc w:val="left"/>
      <w:pPr>
        <w:ind w:left="2809" w:hanging="360"/>
      </w:pPr>
      <w:rPr>
        <w:rFonts w:hint="default"/>
        <w:lang w:eastAsia="en-US" w:bidi="ar-SA"/>
      </w:rPr>
    </w:lvl>
    <w:lvl w:ilvl="3" w:tplc="F86AB50C">
      <w:numFmt w:val="bullet"/>
      <w:lvlText w:val="•"/>
      <w:lvlJc w:val="left"/>
      <w:pPr>
        <w:ind w:left="3733" w:hanging="360"/>
      </w:pPr>
      <w:rPr>
        <w:rFonts w:hint="default"/>
        <w:lang w:eastAsia="en-US" w:bidi="ar-SA"/>
      </w:rPr>
    </w:lvl>
    <w:lvl w:ilvl="4" w:tplc="2C74DB7A">
      <w:numFmt w:val="bullet"/>
      <w:lvlText w:val="•"/>
      <w:lvlJc w:val="left"/>
      <w:pPr>
        <w:ind w:left="4658" w:hanging="360"/>
      </w:pPr>
      <w:rPr>
        <w:rFonts w:hint="default"/>
        <w:lang w:eastAsia="en-US" w:bidi="ar-SA"/>
      </w:rPr>
    </w:lvl>
    <w:lvl w:ilvl="5" w:tplc="88E082BE">
      <w:numFmt w:val="bullet"/>
      <w:lvlText w:val="•"/>
      <w:lvlJc w:val="left"/>
      <w:pPr>
        <w:ind w:left="5583" w:hanging="360"/>
      </w:pPr>
      <w:rPr>
        <w:rFonts w:hint="default"/>
        <w:lang w:eastAsia="en-US" w:bidi="ar-SA"/>
      </w:rPr>
    </w:lvl>
    <w:lvl w:ilvl="6" w:tplc="143EE9D0">
      <w:numFmt w:val="bullet"/>
      <w:lvlText w:val="•"/>
      <w:lvlJc w:val="left"/>
      <w:pPr>
        <w:ind w:left="6507" w:hanging="360"/>
      </w:pPr>
      <w:rPr>
        <w:rFonts w:hint="default"/>
        <w:lang w:eastAsia="en-US" w:bidi="ar-SA"/>
      </w:rPr>
    </w:lvl>
    <w:lvl w:ilvl="7" w:tplc="5D96D354">
      <w:numFmt w:val="bullet"/>
      <w:lvlText w:val="•"/>
      <w:lvlJc w:val="left"/>
      <w:pPr>
        <w:ind w:left="7432" w:hanging="360"/>
      </w:pPr>
      <w:rPr>
        <w:rFonts w:hint="default"/>
        <w:lang w:eastAsia="en-US" w:bidi="ar-SA"/>
      </w:rPr>
    </w:lvl>
    <w:lvl w:ilvl="8" w:tplc="C3CE3AB4">
      <w:numFmt w:val="bullet"/>
      <w:lvlText w:val="•"/>
      <w:lvlJc w:val="left"/>
      <w:pPr>
        <w:ind w:left="8357" w:hanging="360"/>
      </w:pPr>
      <w:rPr>
        <w:rFonts w:hint="default"/>
        <w:lang w:eastAsia="en-US" w:bidi="ar-SA"/>
      </w:rPr>
    </w:lvl>
  </w:abstractNum>
  <w:abstractNum w:abstractNumId="1" w15:restartNumberingAfterBreak="0">
    <w:nsid w:val="03981A02"/>
    <w:multiLevelType w:val="multilevel"/>
    <w:tmpl w:val="CDFE01DC"/>
    <w:lvl w:ilvl="0">
      <w:start w:val="1"/>
      <w:numFmt w:val="decimal"/>
      <w:lvlText w:val="%1"/>
      <w:lvlJc w:val="left"/>
      <w:pPr>
        <w:ind w:left="950" w:hanging="721"/>
      </w:pPr>
      <w:rPr>
        <w:rFonts w:hint="default"/>
        <w:lang w:eastAsia="en-US" w:bidi="ar-SA"/>
      </w:rPr>
    </w:lvl>
    <w:lvl w:ilvl="1">
      <w:start w:val="1"/>
      <w:numFmt w:val="decimal"/>
      <w:lvlText w:val="%1.%2."/>
      <w:lvlJc w:val="left"/>
      <w:pPr>
        <w:ind w:left="950" w:hanging="721"/>
      </w:pPr>
      <w:rPr>
        <w:rFonts w:ascii="Times New Roman" w:eastAsia="Tahoma" w:hAnsi="Times New Roman" w:cs="Times New Roman" w:hint="default"/>
        <w:b w:val="0"/>
        <w:bCs/>
        <w:i w:val="0"/>
        <w:iCs w:val="0"/>
        <w:spacing w:val="-2"/>
        <w:w w:val="100"/>
        <w:sz w:val="24"/>
        <w:szCs w:val="24"/>
        <w:lang w:eastAsia="en-US" w:bidi="ar-SA"/>
      </w:rPr>
    </w:lvl>
    <w:lvl w:ilvl="2">
      <w:start w:val="1"/>
      <w:numFmt w:val="decimal"/>
      <w:lvlText w:val="%1.%2.%3."/>
      <w:lvlJc w:val="left"/>
      <w:pPr>
        <w:ind w:left="875" w:hanging="695"/>
      </w:pPr>
      <w:rPr>
        <w:rFonts w:ascii="Times New Roman" w:eastAsia="Tahoma" w:hAnsi="Times New Roman" w:cs="Times New Roman" w:hint="default"/>
        <w:b w:val="0"/>
        <w:bCs/>
        <w:i w:val="0"/>
        <w:iCs w:val="0"/>
        <w:spacing w:val="-2"/>
        <w:w w:val="100"/>
        <w:sz w:val="24"/>
        <w:szCs w:val="24"/>
        <w:lang w:eastAsia="en-US" w:bidi="ar-SA"/>
      </w:rPr>
    </w:lvl>
    <w:lvl w:ilvl="3">
      <w:numFmt w:val="bullet"/>
      <w:lvlText w:val="•"/>
      <w:lvlJc w:val="left"/>
      <w:pPr>
        <w:ind w:left="3014" w:hanging="695"/>
      </w:pPr>
      <w:rPr>
        <w:rFonts w:hint="default"/>
        <w:lang w:eastAsia="en-US" w:bidi="ar-SA"/>
      </w:rPr>
    </w:lvl>
    <w:lvl w:ilvl="4">
      <w:numFmt w:val="bullet"/>
      <w:lvlText w:val="•"/>
      <w:lvlJc w:val="left"/>
      <w:pPr>
        <w:ind w:left="4042" w:hanging="695"/>
      </w:pPr>
      <w:rPr>
        <w:rFonts w:hint="default"/>
        <w:lang w:eastAsia="en-US" w:bidi="ar-SA"/>
      </w:rPr>
    </w:lvl>
    <w:lvl w:ilvl="5">
      <w:numFmt w:val="bullet"/>
      <w:lvlText w:val="•"/>
      <w:lvlJc w:val="left"/>
      <w:pPr>
        <w:ind w:left="5069" w:hanging="695"/>
      </w:pPr>
      <w:rPr>
        <w:rFonts w:hint="default"/>
        <w:lang w:eastAsia="en-US" w:bidi="ar-SA"/>
      </w:rPr>
    </w:lvl>
    <w:lvl w:ilvl="6">
      <w:numFmt w:val="bullet"/>
      <w:lvlText w:val="•"/>
      <w:lvlJc w:val="left"/>
      <w:pPr>
        <w:ind w:left="6096" w:hanging="695"/>
      </w:pPr>
      <w:rPr>
        <w:rFonts w:hint="default"/>
        <w:lang w:eastAsia="en-US" w:bidi="ar-SA"/>
      </w:rPr>
    </w:lvl>
    <w:lvl w:ilvl="7">
      <w:numFmt w:val="bullet"/>
      <w:lvlText w:val="•"/>
      <w:lvlJc w:val="left"/>
      <w:pPr>
        <w:ind w:left="7124" w:hanging="695"/>
      </w:pPr>
      <w:rPr>
        <w:rFonts w:hint="default"/>
        <w:lang w:eastAsia="en-US" w:bidi="ar-SA"/>
      </w:rPr>
    </w:lvl>
    <w:lvl w:ilvl="8">
      <w:numFmt w:val="bullet"/>
      <w:lvlText w:val="•"/>
      <w:lvlJc w:val="left"/>
      <w:pPr>
        <w:ind w:left="8151" w:hanging="695"/>
      </w:pPr>
      <w:rPr>
        <w:rFonts w:hint="default"/>
        <w:lang w:eastAsia="en-US" w:bidi="ar-SA"/>
      </w:rPr>
    </w:lvl>
  </w:abstractNum>
  <w:abstractNum w:abstractNumId="2" w15:restartNumberingAfterBreak="0">
    <w:nsid w:val="098B4173"/>
    <w:multiLevelType w:val="multilevel"/>
    <w:tmpl w:val="8C7A97D6"/>
    <w:lvl w:ilvl="0">
      <w:start w:val="4"/>
      <w:numFmt w:val="decimal"/>
      <w:lvlText w:val="%1"/>
      <w:lvlJc w:val="left"/>
      <w:pPr>
        <w:ind w:left="715" w:hanging="486"/>
      </w:pPr>
      <w:rPr>
        <w:rFonts w:hint="default"/>
        <w:lang w:eastAsia="en-US" w:bidi="ar-SA"/>
      </w:rPr>
    </w:lvl>
    <w:lvl w:ilvl="1">
      <w:start w:val="1"/>
      <w:numFmt w:val="decimal"/>
      <w:lvlText w:val="%1.%2."/>
      <w:lvlJc w:val="left"/>
      <w:pPr>
        <w:ind w:left="756" w:hanging="486"/>
        <w:jc w:val="right"/>
      </w:pPr>
      <w:rPr>
        <w:rFonts w:hint="default"/>
        <w:spacing w:val="-2"/>
        <w:w w:val="100"/>
        <w:lang w:eastAsia="en-US" w:bidi="ar-SA"/>
      </w:rPr>
    </w:lvl>
    <w:lvl w:ilvl="2">
      <w:start w:val="1"/>
      <w:numFmt w:val="decimal"/>
      <w:lvlText w:val="%1.%2.%3."/>
      <w:lvlJc w:val="left"/>
      <w:pPr>
        <w:ind w:left="1710" w:hanging="1080"/>
        <w:jc w:val="right"/>
      </w:pPr>
      <w:rPr>
        <w:rFonts w:ascii="Times New Roman" w:eastAsia="Tahoma" w:hAnsi="Times New Roman" w:cs="Times New Roman" w:hint="default"/>
        <w:b w:val="0"/>
        <w:bCs/>
        <w:i w:val="0"/>
        <w:iCs w:val="0"/>
        <w:spacing w:val="-2"/>
        <w:w w:val="100"/>
        <w:sz w:val="24"/>
        <w:szCs w:val="24"/>
        <w:lang w:eastAsia="en-US" w:bidi="ar-SA"/>
      </w:rPr>
    </w:lvl>
    <w:lvl w:ilvl="3">
      <w:start w:val="1"/>
      <w:numFmt w:val="decimal"/>
      <w:lvlText w:val="%1.%2.%3.%4."/>
      <w:lvlJc w:val="left"/>
      <w:pPr>
        <w:ind w:left="1132" w:hanging="903"/>
      </w:pPr>
      <w:rPr>
        <w:rFonts w:ascii="Times New Roman" w:eastAsia="Tahoma" w:hAnsi="Times New Roman" w:cs="Times New Roman" w:hint="default"/>
        <w:b w:val="0"/>
        <w:bCs/>
        <w:i w:val="0"/>
        <w:iCs w:val="0"/>
        <w:spacing w:val="-2"/>
        <w:w w:val="100"/>
        <w:sz w:val="24"/>
        <w:szCs w:val="24"/>
        <w:lang w:eastAsia="en-US" w:bidi="ar-SA"/>
      </w:rPr>
    </w:lvl>
    <w:lvl w:ilvl="4">
      <w:numFmt w:val="bullet"/>
      <w:lvlText w:val="•"/>
      <w:lvlJc w:val="left"/>
      <w:pPr>
        <w:ind w:left="2898" w:hanging="903"/>
      </w:pPr>
      <w:rPr>
        <w:rFonts w:hint="default"/>
        <w:lang w:eastAsia="en-US" w:bidi="ar-SA"/>
      </w:rPr>
    </w:lvl>
    <w:lvl w:ilvl="5">
      <w:numFmt w:val="bullet"/>
      <w:lvlText w:val="•"/>
      <w:lvlJc w:val="left"/>
      <w:pPr>
        <w:ind w:left="4116" w:hanging="903"/>
      </w:pPr>
      <w:rPr>
        <w:rFonts w:hint="default"/>
        <w:lang w:eastAsia="en-US" w:bidi="ar-SA"/>
      </w:rPr>
    </w:lvl>
    <w:lvl w:ilvl="6">
      <w:numFmt w:val="bullet"/>
      <w:lvlText w:val="•"/>
      <w:lvlJc w:val="left"/>
      <w:pPr>
        <w:ind w:left="5334" w:hanging="903"/>
      </w:pPr>
      <w:rPr>
        <w:rFonts w:hint="default"/>
        <w:lang w:eastAsia="en-US" w:bidi="ar-SA"/>
      </w:rPr>
    </w:lvl>
    <w:lvl w:ilvl="7">
      <w:numFmt w:val="bullet"/>
      <w:lvlText w:val="•"/>
      <w:lvlJc w:val="left"/>
      <w:pPr>
        <w:ind w:left="6552" w:hanging="903"/>
      </w:pPr>
      <w:rPr>
        <w:rFonts w:hint="default"/>
        <w:lang w:eastAsia="en-US" w:bidi="ar-SA"/>
      </w:rPr>
    </w:lvl>
    <w:lvl w:ilvl="8">
      <w:numFmt w:val="bullet"/>
      <w:lvlText w:val="•"/>
      <w:lvlJc w:val="left"/>
      <w:pPr>
        <w:ind w:left="7770" w:hanging="903"/>
      </w:pPr>
      <w:rPr>
        <w:rFonts w:hint="default"/>
        <w:lang w:eastAsia="en-US" w:bidi="ar-SA"/>
      </w:rPr>
    </w:lvl>
  </w:abstractNum>
  <w:abstractNum w:abstractNumId="3" w15:restartNumberingAfterBreak="0">
    <w:nsid w:val="09FD63E8"/>
    <w:multiLevelType w:val="hybridMultilevel"/>
    <w:tmpl w:val="08F04D00"/>
    <w:lvl w:ilvl="0" w:tplc="9FEE1D00">
      <w:numFmt w:val="bullet"/>
      <w:lvlText w:val="-"/>
      <w:lvlJc w:val="left"/>
      <w:pPr>
        <w:ind w:left="571" w:hanging="342"/>
      </w:pPr>
      <w:rPr>
        <w:rFonts w:ascii="Tahoma" w:eastAsia="Tahoma" w:hAnsi="Tahoma" w:cs="Tahoma" w:hint="default"/>
        <w:b w:val="0"/>
        <w:bCs w:val="0"/>
        <w:i w:val="0"/>
        <w:iCs w:val="0"/>
        <w:spacing w:val="0"/>
        <w:w w:val="100"/>
        <w:sz w:val="22"/>
        <w:szCs w:val="22"/>
        <w:lang w:eastAsia="en-US" w:bidi="ar-SA"/>
      </w:rPr>
    </w:lvl>
    <w:lvl w:ilvl="1" w:tplc="04090011">
      <w:start w:val="1"/>
      <w:numFmt w:val="decimal"/>
      <w:lvlText w:val="%2)"/>
      <w:lvlJc w:val="left"/>
      <w:pPr>
        <w:ind w:left="950" w:hanging="360"/>
      </w:pPr>
      <w:rPr>
        <w:rFonts w:hint="default"/>
        <w:b w:val="0"/>
        <w:bCs w:val="0"/>
        <w:i w:val="0"/>
        <w:iCs w:val="0"/>
        <w:spacing w:val="0"/>
        <w:w w:val="100"/>
        <w:sz w:val="22"/>
        <w:szCs w:val="22"/>
        <w:lang w:eastAsia="en-US" w:bidi="ar-SA"/>
      </w:rPr>
    </w:lvl>
    <w:lvl w:ilvl="2" w:tplc="747677B6">
      <w:numFmt w:val="bullet"/>
      <w:lvlText w:val="•"/>
      <w:lvlJc w:val="left"/>
      <w:pPr>
        <w:ind w:left="1987" w:hanging="360"/>
      </w:pPr>
      <w:rPr>
        <w:rFonts w:hint="default"/>
        <w:lang w:eastAsia="en-US" w:bidi="ar-SA"/>
      </w:rPr>
    </w:lvl>
    <w:lvl w:ilvl="3" w:tplc="FEFA4A60">
      <w:numFmt w:val="bullet"/>
      <w:lvlText w:val="•"/>
      <w:lvlJc w:val="left"/>
      <w:pPr>
        <w:ind w:left="3014" w:hanging="360"/>
      </w:pPr>
      <w:rPr>
        <w:rFonts w:hint="default"/>
        <w:lang w:eastAsia="en-US" w:bidi="ar-SA"/>
      </w:rPr>
    </w:lvl>
    <w:lvl w:ilvl="4" w:tplc="AB30022E">
      <w:numFmt w:val="bullet"/>
      <w:lvlText w:val="•"/>
      <w:lvlJc w:val="left"/>
      <w:pPr>
        <w:ind w:left="4042" w:hanging="360"/>
      </w:pPr>
      <w:rPr>
        <w:rFonts w:hint="default"/>
        <w:lang w:eastAsia="en-US" w:bidi="ar-SA"/>
      </w:rPr>
    </w:lvl>
    <w:lvl w:ilvl="5" w:tplc="0B9E016C">
      <w:numFmt w:val="bullet"/>
      <w:lvlText w:val="•"/>
      <w:lvlJc w:val="left"/>
      <w:pPr>
        <w:ind w:left="5069" w:hanging="360"/>
      </w:pPr>
      <w:rPr>
        <w:rFonts w:hint="default"/>
        <w:lang w:eastAsia="en-US" w:bidi="ar-SA"/>
      </w:rPr>
    </w:lvl>
    <w:lvl w:ilvl="6" w:tplc="007CD648">
      <w:numFmt w:val="bullet"/>
      <w:lvlText w:val="•"/>
      <w:lvlJc w:val="left"/>
      <w:pPr>
        <w:ind w:left="6096" w:hanging="360"/>
      </w:pPr>
      <w:rPr>
        <w:rFonts w:hint="default"/>
        <w:lang w:eastAsia="en-US" w:bidi="ar-SA"/>
      </w:rPr>
    </w:lvl>
    <w:lvl w:ilvl="7" w:tplc="40DCA01E">
      <w:numFmt w:val="bullet"/>
      <w:lvlText w:val="•"/>
      <w:lvlJc w:val="left"/>
      <w:pPr>
        <w:ind w:left="7124" w:hanging="360"/>
      </w:pPr>
      <w:rPr>
        <w:rFonts w:hint="default"/>
        <w:lang w:eastAsia="en-US" w:bidi="ar-SA"/>
      </w:rPr>
    </w:lvl>
    <w:lvl w:ilvl="8" w:tplc="3130579A">
      <w:numFmt w:val="bullet"/>
      <w:lvlText w:val="•"/>
      <w:lvlJc w:val="left"/>
      <w:pPr>
        <w:ind w:left="8151" w:hanging="360"/>
      </w:pPr>
      <w:rPr>
        <w:rFonts w:hint="default"/>
        <w:lang w:eastAsia="en-US" w:bidi="ar-SA"/>
      </w:rPr>
    </w:lvl>
  </w:abstractNum>
  <w:abstractNum w:abstractNumId="4" w15:restartNumberingAfterBreak="0">
    <w:nsid w:val="0DB049F8"/>
    <w:multiLevelType w:val="hybridMultilevel"/>
    <w:tmpl w:val="448E61A0"/>
    <w:lvl w:ilvl="0" w:tplc="64C2ED38">
      <w:start w:val="1"/>
      <w:numFmt w:val="decimal"/>
      <w:lvlText w:val="%1)"/>
      <w:lvlJc w:val="left"/>
      <w:pPr>
        <w:ind w:left="1310" w:hanging="360"/>
      </w:pPr>
      <w:rPr>
        <w:rFonts w:hint="default"/>
      </w:rPr>
    </w:lvl>
    <w:lvl w:ilvl="1" w:tplc="04090019" w:tentative="1">
      <w:start w:val="1"/>
      <w:numFmt w:val="lowerLetter"/>
      <w:lvlText w:val="%2."/>
      <w:lvlJc w:val="left"/>
      <w:pPr>
        <w:ind w:left="2030" w:hanging="360"/>
      </w:pPr>
    </w:lvl>
    <w:lvl w:ilvl="2" w:tplc="0409001B" w:tentative="1">
      <w:start w:val="1"/>
      <w:numFmt w:val="lowerRoman"/>
      <w:lvlText w:val="%3."/>
      <w:lvlJc w:val="right"/>
      <w:pPr>
        <w:ind w:left="2750" w:hanging="180"/>
      </w:pPr>
    </w:lvl>
    <w:lvl w:ilvl="3" w:tplc="0409000F" w:tentative="1">
      <w:start w:val="1"/>
      <w:numFmt w:val="decimal"/>
      <w:lvlText w:val="%4."/>
      <w:lvlJc w:val="left"/>
      <w:pPr>
        <w:ind w:left="3470" w:hanging="360"/>
      </w:pPr>
    </w:lvl>
    <w:lvl w:ilvl="4" w:tplc="04090019" w:tentative="1">
      <w:start w:val="1"/>
      <w:numFmt w:val="lowerLetter"/>
      <w:lvlText w:val="%5."/>
      <w:lvlJc w:val="left"/>
      <w:pPr>
        <w:ind w:left="4190" w:hanging="360"/>
      </w:pPr>
    </w:lvl>
    <w:lvl w:ilvl="5" w:tplc="0409001B" w:tentative="1">
      <w:start w:val="1"/>
      <w:numFmt w:val="lowerRoman"/>
      <w:lvlText w:val="%6."/>
      <w:lvlJc w:val="right"/>
      <w:pPr>
        <w:ind w:left="4910" w:hanging="180"/>
      </w:pPr>
    </w:lvl>
    <w:lvl w:ilvl="6" w:tplc="0409000F" w:tentative="1">
      <w:start w:val="1"/>
      <w:numFmt w:val="decimal"/>
      <w:lvlText w:val="%7."/>
      <w:lvlJc w:val="left"/>
      <w:pPr>
        <w:ind w:left="5630" w:hanging="360"/>
      </w:pPr>
    </w:lvl>
    <w:lvl w:ilvl="7" w:tplc="04090019" w:tentative="1">
      <w:start w:val="1"/>
      <w:numFmt w:val="lowerLetter"/>
      <w:lvlText w:val="%8."/>
      <w:lvlJc w:val="left"/>
      <w:pPr>
        <w:ind w:left="6350" w:hanging="360"/>
      </w:pPr>
    </w:lvl>
    <w:lvl w:ilvl="8" w:tplc="0409001B" w:tentative="1">
      <w:start w:val="1"/>
      <w:numFmt w:val="lowerRoman"/>
      <w:lvlText w:val="%9."/>
      <w:lvlJc w:val="right"/>
      <w:pPr>
        <w:ind w:left="7070" w:hanging="180"/>
      </w:pPr>
    </w:lvl>
  </w:abstractNum>
  <w:abstractNum w:abstractNumId="5" w15:restartNumberingAfterBreak="0">
    <w:nsid w:val="0FA446F4"/>
    <w:multiLevelType w:val="hybridMultilevel"/>
    <w:tmpl w:val="E160B5DE"/>
    <w:lvl w:ilvl="0" w:tplc="8766E3EA">
      <w:start w:val="1"/>
      <w:numFmt w:val="decimal"/>
      <w:lvlText w:val="(%1)"/>
      <w:lvlJc w:val="left"/>
      <w:pPr>
        <w:ind w:left="950" w:hanging="360"/>
      </w:pPr>
      <w:rPr>
        <w:rFonts w:ascii="Times New Roman" w:eastAsia="Tahoma" w:hAnsi="Times New Roman" w:cs="Times New Roman"/>
        <w:spacing w:val="0"/>
        <w:w w:val="100"/>
        <w:lang w:eastAsia="en-US" w:bidi="ar-SA"/>
      </w:rPr>
    </w:lvl>
    <w:lvl w:ilvl="1" w:tplc="DA7C6BE0">
      <w:numFmt w:val="bullet"/>
      <w:lvlText w:val="•"/>
      <w:lvlJc w:val="left"/>
      <w:pPr>
        <w:ind w:left="1884" w:hanging="360"/>
      </w:pPr>
      <w:rPr>
        <w:rFonts w:hint="default"/>
        <w:lang w:eastAsia="en-US" w:bidi="ar-SA"/>
      </w:rPr>
    </w:lvl>
    <w:lvl w:ilvl="2" w:tplc="F0208BD8">
      <w:numFmt w:val="bullet"/>
      <w:lvlText w:val="•"/>
      <w:lvlJc w:val="left"/>
      <w:pPr>
        <w:ind w:left="2809" w:hanging="360"/>
      </w:pPr>
      <w:rPr>
        <w:rFonts w:hint="default"/>
        <w:lang w:eastAsia="en-US" w:bidi="ar-SA"/>
      </w:rPr>
    </w:lvl>
    <w:lvl w:ilvl="3" w:tplc="56E867B8">
      <w:numFmt w:val="bullet"/>
      <w:lvlText w:val="•"/>
      <w:lvlJc w:val="left"/>
      <w:pPr>
        <w:ind w:left="3733" w:hanging="360"/>
      </w:pPr>
      <w:rPr>
        <w:rFonts w:hint="default"/>
        <w:lang w:eastAsia="en-US" w:bidi="ar-SA"/>
      </w:rPr>
    </w:lvl>
    <w:lvl w:ilvl="4" w:tplc="8F90269C">
      <w:numFmt w:val="bullet"/>
      <w:lvlText w:val="•"/>
      <w:lvlJc w:val="left"/>
      <w:pPr>
        <w:ind w:left="4658" w:hanging="360"/>
      </w:pPr>
      <w:rPr>
        <w:rFonts w:hint="default"/>
        <w:lang w:eastAsia="en-US" w:bidi="ar-SA"/>
      </w:rPr>
    </w:lvl>
    <w:lvl w:ilvl="5" w:tplc="77E637B8">
      <w:numFmt w:val="bullet"/>
      <w:lvlText w:val="•"/>
      <w:lvlJc w:val="left"/>
      <w:pPr>
        <w:ind w:left="5583" w:hanging="360"/>
      </w:pPr>
      <w:rPr>
        <w:rFonts w:hint="default"/>
        <w:lang w:eastAsia="en-US" w:bidi="ar-SA"/>
      </w:rPr>
    </w:lvl>
    <w:lvl w:ilvl="6" w:tplc="182827C4">
      <w:numFmt w:val="bullet"/>
      <w:lvlText w:val="•"/>
      <w:lvlJc w:val="left"/>
      <w:pPr>
        <w:ind w:left="6507" w:hanging="360"/>
      </w:pPr>
      <w:rPr>
        <w:rFonts w:hint="default"/>
        <w:lang w:eastAsia="en-US" w:bidi="ar-SA"/>
      </w:rPr>
    </w:lvl>
    <w:lvl w:ilvl="7" w:tplc="0F407278">
      <w:numFmt w:val="bullet"/>
      <w:lvlText w:val="•"/>
      <w:lvlJc w:val="left"/>
      <w:pPr>
        <w:ind w:left="7432" w:hanging="360"/>
      </w:pPr>
      <w:rPr>
        <w:rFonts w:hint="default"/>
        <w:lang w:eastAsia="en-US" w:bidi="ar-SA"/>
      </w:rPr>
    </w:lvl>
    <w:lvl w:ilvl="8" w:tplc="FFA057EE">
      <w:numFmt w:val="bullet"/>
      <w:lvlText w:val="•"/>
      <w:lvlJc w:val="left"/>
      <w:pPr>
        <w:ind w:left="8357" w:hanging="360"/>
      </w:pPr>
      <w:rPr>
        <w:rFonts w:hint="default"/>
        <w:lang w:eastAsia="en-US" w:bidi="ar-SA"/>
      </w:rPr>
    </w:lvl>
  </w:abstractNum>
  <w:abstractNum w:abstractNumId="6" w15:restartNumberingAfterBreak="0">
    <w:nsid w:val="11D01913"/>
    <w:multiLevelType w:val="hybridMultilevel"/>
    <w:tmpl w:val="38AC6D30"/>
    <w:lvl w:ilvl="0" w:tplc="04090011">
      <w:start w:val="1"/>
      <w:numFmt w:val="decimal"/>
      <w:lvlText w:val="%1)"/>
      <w:lvlJc w:val="left"/>
      <w:pPr>
        <w:ind w:left="1279" w:hanging="360"/>
      </w:pPr>
      <w:rPr>
        <w:rFonts w:hint="default"/>
        <w:b w:val="0"/>
        <w:bCs w:val="0"/>
        <w:i w:val="0"/>
        <w:iCs w:val="0"/>
        <w:spacing w:val="-1"/>
        <w:w w:val="99"/>
        <w:sz w:val="20"/>
        <w:szCs w:val="20"/>
        <w:lang w:eastAsia="en-US" w:bidi="ar-SA"/>
      </w:rPr>
    </w:lvl>
    <w:lvl w:ilvl="1" w:tplc="BDC6DEE0">
      <w:numFmt w:val="bullet"/>
      <w:lvlText w:val="•"/>
      <w:lvlJc w:val="left"/>
      <w:pPr>
        <w:ind w:left="1829" w:hanging="360"/>
      </w:pPr>
      <w:rPr>
        <w:rFonts w:hint="default"/>
        <w:lang w:eastAsia="en-US" w:bidi="ar-SA"/>
      </w:rPr>
    </w:lvl>
    <w:lvl w:ilvl="2" w:tplc="C3286FA4">
      <w:numFmt w:val="bullet"/>
      <w:lvlText w:val="•"/>
      <w:lvlJc w:val="left"/>
      <w:pPr>
        <w:ind w:left="2379" w:hanging="360"/>
      </w:pPr>
      <w:rPr>
        <w:rFonts w:hint="default"/>
        <w:lang w:eastAsia="en-US" w:bidi="ar-SA"/>
      </w:rPr>
    </w:lvl>
    <w:lvl w:ilvl="3" w:tplc="693EEC8A">
      <w:numFmt w:val="bullet"/>
      <w:lvlText w:val="•"/>
      <w:lvlJc w:val="left"/>
      <w:pPr>
        <w:ind w:left="2929" w:hanging="360"/>
      </w:pPr>
      <w:rPr>
        <w:rFonts w:hint="default"/>
        <w:lang w:eastAsia="en-US" w:bidi="ar-SA"/>
      </w:rPr>
    </w:lvl>
    <w:lvl w:ilvl="4" w:tplc="0AC0CC6E">
      <w:numFmt w:val="bullet"/>
      <w:lvlText w:val="•"/>
      <w:lvlJc w:val="left"/>
      <w:pPr>
        <w:ind w:left="3479" w:hanging="360"/>
      </w:pPr>
      <w:rPr>
        <w:rFonts w:hint="default"/>
        <w:lang w:eastAsia="en-US" w:bidi="ar-SA"/>
      </w:rPr>
    </w:lvl>
    <w:lvl w:ilvl="5" w:tplc="2BA4BEE0">
      <w:numFmt w:val="bullet"/>
      <w:lvlText w:val="•"/>
      <w:lvlJc w:val="left"/>
      <w:pPr>
        <w:ind w:left="4029" w:hanging="360"/>
      </w:pPr>
      <w:rPr>
        <w:rFonts w:hint="default"/>
        <w:lang w:eastAsia="en-US" w:bidi="ar-SA"/>
      </w:rPr>
    </w:lvl>
    <w:lvl w:ilvl="6" w:tplc="3344474E">
      <w:numFmt w:val="bullet"/>
      <w:lvlText w:val="•"/>
      <w:lvlJc w:val="left"/>
      <w:pPr>
        <w:ind w:left="4578" w:hanging="360"/>
      </w:pPr>
      <w:rPr>
        <w:rFonts w:hint="default"/>
        <w:lang w:eastAsia="en-US" w:bidi="ar-SA"/>
      </w:rPr>
    </w:lvl>
    <w:lvl w:ilvl="7" w:tplc="FCBA0E5C">
      <w:numFmt w:val="bullet"/>
      <w:lvlText w:val="•"/>
      <w:lvlJc w:val="left"/>
      <w:pPr>
        <w:ind w:left="5128" w:hanging="360"/>
      </w:pPr>
      <w:rPr>
        <w:rFonts w:hint="default"/>
        <w:lang w:eastAsia="en-US" w:bidi="ar-SA"/>
      </w:rPr>
    </w:lvl>
    <w:lvl w:ilvl="8" w:tplc="58B82508">
      <w:numFmt w:val="bullet"/>
      <w:lvlText w:val="•"/>
      <w:lvlJc w:val="left"/>
      <w:pPr>
        <w:ind w:left="5678" w:hanging="360"/>
      </w:pPr>
      <w:rPr>
        <w:rFonts w:hint="default"/>
        <w:lang w:eastAsia="en-US" w:bidi="ar-SA"/>
      </w:rPr>
    </w:lvl>
  </w:abstractNum>
  <w:abstractNum w:abstractNumId="7" w15:restartNumberingAfterBreak="0">
    <w:nsid w:val="15B912F4"/>
    <w:multiLevelType w:val="hybridMultilevel"/>
    <w:tmpl w:val="A34ACDEA"/>
    <w:lvl w:ilvl="0" w:tplc="04090011">
      <w:start w:val="1"/>
      <w:numFmt w:val="decimal"/>
      <w:lvlText w:val="%1)"/>
      <w:lvlJc w:val="left"/>
      <w:pPr>
        <w:ind w:left="950" w:hanging="360"/>
      </w:pPr>
      <w:rPr>
        <w:rFonts w:hint="default"/>
        <w:b w:val="0"/>
        <w:bCs w:val="0"/>
        <w:i w:val="0"/>
        <w:iCs w:val="0"/>
        <w:spacing w:val="0"/>
        <w:w w:val="100"/>
        <w:sz w:val="22"/>
        <w:szCs w:val="22"/>
        <w:lang w:eastAsia="en-US" w:bidi="ar-SA"/>
      </w:rPr>
    </w:lvl>
    <w:lvl w:ilvl="1" w:tplc="8E18A982">
      <w:numFmt w:val="bullet"/>
      <w:lvlText w:val="•"/>
      <w:lvlJc w:val="left"/>
      <w:pPr>
        <w:ind w:left="1884" w:hanging="360"/>
      </w:pPr>
      <w:rPr>
        <w:rFonts w:hint="default"/>
        <w:lang w:eastAsia="en-US" w:bidi="ar-SA"/>
      </w:rPr>
    </w:lvl>
    <w:lvl w:ilvl="2" w:tplc="4EFEC3AC">
      <w:numFmt w:val="bullet"/>
      <w:lvlText w:val="•"/>
      <w:lvlJc w:val="left"/>
      <w:pPr>
        <w:ind w:left="2809" w:hanging="360"/>
      </w:pPr>
      <w:rPr>
        <w:rFonts w:hint="default"/>
        <w:lang w:eastAsia="en-US" w:bidi="ar-SA"/>
      </w:rPr>
    </w:lvl>
    <w:lvl w:ilvl="3" w:tplc="39FCCF78">
      <w:numFmt w:val="bullet"/>
      <w:lvlText w:val="•"/>
      <w:lvlJc w:val="left"/>
      <w:pPr>
        <w:ind w:left="3733" w:hanging="360"/>
      </w:pPr>
      <w:rPr>
        <w:rFonts w:hint="default"/>
        <w:lang w:eastAsia="en-US" w:bidi="ar-SA"/>
      </w:rPr>
    </w:lvl>
    <w:lvl w:ilvl="4" w:tplc="C4E2A1C8">
      <w:numFmt w:val="bullet"/>
      <w:lvlText w:val="•"/>
      <w:lvlJc w:val="left"/>
      <w:pPr>
        <w:ind w:left="4658" w:hanging="360"/>
      </w:pPr>
      <w:rPr>
        <w:rFonts w:hint="default"/>
        <w:lang w:eastAsia="en-US" w:bidi="ar-SA"/>
      </w:rPr>
    </w:lvl>
    <w:lvl w:ilvl="5" w:tplc="F04AD7CC">
      <w:numFmt w:val="bullet"/>
      <w:lvlText w:val="•"/>
      <w:lvlJc w:val="left"/>
      <w:pPr>
        <w:ind w:left="5583" w:hanging="360"/>
      </w:pPr>
      <w:rPr>
        <w:rFonts w:hint="default"/>
        <w:lang w:eastAsia="en-US" w:bidi="ar-SA"/>
      </w:rPr>
    </w:lvl>
    <w:lvl w:ilvl="6" w:tplc="60F2A228">
      <w:numFmt w:val="bullet"/>
      <w:lvlText w:val="•"/>
      <w:lvlJc w:val="left"/>
      <w:pPr>
        <w:ind w:left="6507" w:hanging="360"/>
      </w:pPr>
      <w:rPr>
        <w:rFonts w:hint="default"/>
        <w:lang w:eastAsia="en-US" w:bidi="ar-SA"/>
      </w:rPr>
    </w:lvl>
    <w:lvl w:ilvl="7" w:tplc="4DAAEA62">
      <w:numFmt w:val="bullet"/>
      <w:lvlText w:val="•"/>
      <w:lvlJc w:val="left"/>
      <w:pPr>
        <w:ind w:left="7432" w:hanging="360"/>
      </w:pPr>
      <w:rPr>
        <w:rFonts w:hint="default"/>
        <w:lang w:eastAsia="en-US" w:bidi="ar-SA"/>
      </w:rPr>
    </w:lvl>
    <w:lvl w:ilvl="8" w:tplc="2F54F8D8">
      <w:numFmt w:val="bullet"/>
      <w:lvlText w:val="•"/>
      <w:lvlJc w:val="left"/>
      <w:pPr>
        <w:ind w:left="8357" w:hanging="360"/>
      </w:pPr>
      <w:rPr>
        <w:rFonts w:hint="default"/>
        <w:lang w:eastAsia="en-US" w:bidi="ar-SA"/>
      </w:rPr>
    </w:lvl>
  </w:abstractNum>
  <w:abstractNum w:abstractNumId="8" w15:restartNumberingAfterBreak="0">
    <w:nsid w:val="175C56F6"/>
    <w:multiLevelType w:val="hybridMultilevel"/>
    <w:tmpl w:val="A672FBDC"/>
    <w:lvl w:ilvl="0" w:tplc="7CE608A6">
      <w:start w:val="2"/>
      <w:numFmt w:val="upperRoman"/>
      <w:lvlText w:val="%1."/>
      <w:lvlJc w:val="left"/>
      <w:pPr>
        <w:ind w:left="1068"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921982"/>
    <w:multiLevelType w:val="hybridMultilevel"/>
    <w:tmpl w:val="A7C829C0"/>
    <w:lvl w:ilvl="0" w:tplc="8CF417CE">
      <w:start w:val="3"/>
      <w:numFmt w:val="decimal"/>
      <w:lvlText w:val="%1)"/>
      <w:lvlJc w:val="left"/>
      <w:pPr>
        <w:ind w:left="1309" w:hanging="360"/>
      </w:pPr>
      <w:rPr>
        <w:rFonts w:hint="default"/>
      </w:rPr>
    </w:lvl>
    <w:lvl w:ilvl="1" w:tplc="04090019" w:tentative="1">
      <w:start w:val="1"/>
      <w:numFmt w:val="lowerLetter"/>
      <w:lvlText w:val="%2."/>
      <w:lvlJc w:val="left"/>
      <w:pPr>
        <w:ind w:left="2029" w:hanging="360"/>
      </w:pPr>
    </w:lvl>
    <w:lvl w:ilvl="2" w:tplc="0409001B" w:tentative="1">
      <w:start w:val="1"/>
      <w:numFmt w:val="lowerRoman"/>
      <w:lvlText w:val="%3."/>
      <w:lvlJc w:val="right"/>
      <w:pPr>
        <w:ind w:left="2749" w:hanging="180"/>
      </w:pPr>
    </w:lvl>
    <w:lvl w:ilvl="3" w:tplc="0409000F" w:tentative="1">
      <w:start w:val="1"/>
      <w:numFmt w:val="decimal"/>
      <w:lvlText w:val="%4."/>
      <w:lvlJc w:val="left"/>
      <w:pPr>
        <w:ind w:left="3469" w:hanging="360"/>
      </w:pPr>
    </w:lvl>
    <w:lvl w:ilvl="4" w:tplc="04090019" w:tentative="1">
      <w:start w:val="1"/>
      <w:numFmt w:val="lowerLetter"/>
      <w:lvlText w:val="%5."/>
      <w:lvlJc w:val="left"/>
      <w:pPr>
        <w:ind w:left="4189" w:hanging="360"/>
      </w:pPr>
    </w:lvl>
    <w:lvl w:ilvl="5" w:tplc="0409001B" w:tentative="1">
      <w:start w:val="1"/>
      <w:numFmt w:val="lowerRoman"/>
      <w:lvlText w:val="%6."/>
      <w:lvlJc w:val="right"/>
      <w:pPr>
        <w:ind w:left="4909" w:hanging="180"/>
      </w:pPr>
    </w:lvl>
    <w:lvl w:ilvl="6" w:tplc="0409000F" w:tentative="1">
      <w:start w:val="1"/>
      <w:numFmt w:val="decimal"/>
      <w:lvlText w:val="%7."/>
      <w:lvlJc w:val="left"/>
      <w:pPr>
        <w:ind w:left="5629" w:hanging="360"/>
      </w:pPr>
    </w:lvl>
    <w:lvl w:ilvl="7" w:tplc="04090019" w:tentative="1">
      <w:start w:val="1"/>
      <w:numFmt w:val="lowerLetter"/>
      <w:lvlText w:val="%8."/>
      <w:lvlJc w:val="left"/>
      <w:pPr>
        <w:ind w:left="6349" w:hanging="360"/>
      </w:pPr>
    </w:lvl>
    <w:lvl w:ilvl="8" w:tplc="0409001B" w:tentative="1">
      <w:start w:val="1"/>
      <w:numFmt w:val="lowerRoman"/>
      <w:lvlText w:val="%9."/>
      <w:lvlJc w:val="right"/>
      <w:pPr>
        <w:ind w:left="7069" w:hanging="180"/>
      </w:pPr>
    </w:lvl>
  </w:abstractNum>
  <w:abstractNum w:abstractNumId="10" w15:restartNumberingAfterBreak="0">
    <w:nsid w:val="1C482C55"/>
    <w:multiLevelType w:val="hybridMultilevel"/>
    <w:tmpl w:val="261C5C0A"/>
    <w:lvl w:ilvl="0" w:tplc="27541092">
      <w:start w:val="1"/>
      <w:numFmt w:val="upperRoman"/>
      <w:lvlText w:val="%1."/>
      <w:lvlJc w:val="left"/>
      <w:pPr>
        <w:ind w:left="1440" w:hanging="72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D101870"/>
    <w:multiLevelType w:val="hybridMultilevel"/>
    <w:tmpl w:val="76BA2D52"/>
    <w:lvl w:ilvl="0" w:tplc="04090011">
      <w:start w:val="1"/>
      <w:numFmt w:val="decimal"/>
      <w:lvlText w:val="%1)"/>
      <w:lvlJc w:val="left"/>
      <w:pPr>
        <w:ind w:left="950" w:hanging="360"/>
      </w:pPr>
      <w:rPr>
        <w:rFonts w:hint="default"/>
        <w:spacing w:val="0"/>
        <w:w w:val="100"/>
        <w:lang w:eastAsia="en-US" w:bidi="ar-SA"/>
      </w:rPr>
    </w:lvl>
    <w:lvl w:ilvl="1" w:tplc="88D4CC74">
      <w:numFmt w:val="bullet"/>
      <w:lvlText w:val="•"/>
      <w:lvlJc w:val="left"/>
      <w:pPr>
        <w:ind w:left="1884" w:hanging="360"/>
      </w:pPr>
      <w:rPr>
        <w:rFonts w:hint="default"/>
        <w:lang w:eastAsia="en-US" w:bidi="ar-SA"/>
      </w:rPr>
    </w:lvl>
    <w:lvl w:ilvl="2" w:tplc="F6D853FA">
      <w:numFmt w:val="bullet"/>
      <w:lvlText w:val="•"/>
      <w:lvlJc w:val="left"/>
      <w:pPr>
        <w:ind w:left="2809" w:hanging="360"/>
      </w:pPr>
      <w:rPr>
        <w:rFonts w:hint="default"/>
        <w:lang w:eastAsia="en-US" w:bidi="ar-SA"/>
      </w:rPr>
    </w:lvl>
    <w:lvl w:ilvl="3" w:tplc="0898F616">
      <w:numFmt w:val="bullet"/>
      <w:lvlText w:val="•"/>
      <w:lvlJc w:val="left"/>
      <w:pPr>
        <w:ind w:left="3733" w:hanging="360"/>
      </w:pPr>
      <w:rPr>
        <w:rFonts w:hint="default"/>
        <w:lang w:eastAsia="en-US" w:bidi="ar-SA"/>
      </w:rPr>
    </w:lvl>
    <w:lvl w:ilvl="4" w:tplc="58F04E36">
      <w:numFmt w:val="bullet"/>
      <w:lvlText w:val="•"/>
      <w:lvlJc w:val="left"/>
      <w:pPr>
        <w:ind w:left="4658" w:hanging="360"/>
      </w:pPr>
      <w:rPr>
        <w:rFonts w:hint="default"/>
        <w:lang w:eastAsia="en-US" w:bidi="ar-SA"/>
      </w:rPr>
    </w:lvl>
    <w:lvl w:ilvl="5" w:tplc="DD04A370">
      <w:numFmt w:val="bullet"/>
      <w:lvlText w:val="•"/>
      <w:lvlJc w:val="left"/>
      <w:pPr>
        <w:ind w:left="5583" w:hanging="360"/>
      </w:pPr>
      <w:rPr>
        <w:rFonts w:hint="default"/>
        <w:lang w:eastAsia="en-US" w:bidi="ar-SA"/>
      </w:rPr>
    </w:lvl>
    <w:lvl w:ilvl="6" w:tplc="7BE6AAB0">
      <w:numFmt w:val="bullet"/>
      <w:lvlText w:val="•"/>
      <w:lvlJc w:val="left"/>
      <w:pPr>
        <w:ind w:left="6507" w:hanging="360"/>
      </w:pPr>
      <w:rPr>
        <w:rFonts w:hint="default"/>
        <w:lang w:eastAsia="en-US" w:bidi="ar-SA"/>
      </w:rPr>
    </w:lvl>
    <w:lvl w:ilvl="7" w:tplc="B9E2AC96">
      <w:numFmt w:val="bullet"/>
      <w:lvlText w:val="•"/>
      <w:lvlJc w:val="left"/>
      <w:pPr>
        <w:ind w:left="7432" w:hanging="360"/>
      </w:pPr>
      <w:rPr>
        <w:rFonts w:hint="default"/>
        <w:lang w:eastAsia="en-US" w:bidi="ar-SA"/>
      </w:rPr>
    </w:lvl>
    <w:lvl w:ilvl="8" w:tplc="8D64B24E">
      <w:numFmt w:val="bullet"/>
      <w:lvlText w:val="•"/>
      <w:lvlJc w:val="left"/>
      <w:pPr>
        <w:ind w:left="8357" w:hanging="360"/>
      </w:pPr>
      <w:rPr>
        <w:rFonts w:hint="default"/>
        <w:lang w:eastAsia="en-US" w:bidi="ar-SA"/>
      </w:rPr>
    </w:lvl>
  </w:abstractNum>
  <w:abstractNum w:abstractNumId="12" w15:restartNumberingAfterBreak="0">
    <w:nsid w:val="209D6897"/>
    <w:multiLevelType w:val="hybridMultilevel"/>
    <w:tmpl w:val="8BE67036"/>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2030" w:hanging="360"/>
      </w:pPr>
    </w:lvl>
    <w:lvl w:ilvl="2" w:tplc="0409001B" w:tentative="1">
      <w:start w:val="1"/>
      <w:numFmt w:val="lowerRoman"/>
      <w:lvlText w:val="%3."/>
      <w:lvlJc w:val="right"/>
      <w:pPr>
        <w:ind w:left="2750" w:hanging="180"/>
      </w:pPr>
    </w:lvl>
    <w:lvl w:ilvl="3" w:tplc="0409000F" w:tentative="1">
      <w:start w:val="1"/>
      <w:numFmt w:val="decimal"/>
      <w:lvlText w:val="%4."/>
      <w:lvlJc w:val="left"/>
      <w:pPr>
        <w:ind w:left="3470" w:hanging="360"/>
      </w:pPr>
    </w:lvl>
    <w:lvl w:ilvl="4" w:tplc="04090019" w:tentative="1">
      <w:start w:val="1"/>
      <w:numFmt w:val="lowerLetter"/>
      <w:lvlText w:val="%5."/>
      <w:lvlJc w:val="left"/>
      <w:pPr>
        <w:ind w:left="4190" w:hanging="360"/>
      </w:pPr>
    </w:lvl>
    <w:lvl w:ilvl="5" w:tplc="0409001B" w:tentative="1">
      <w:start w:val="1"/>
      <w:numFmt w:val="lowerRoman"/>
      <w:lvlText w:val="%6."/>
      <w:lvlJc w:val="right"/>
      <w:pPr>
        <w:ind w:left="4910" w:hanging="180"/>
      </w:pPr>
    </w:lvl>
    <w:lvl w:ilvl="6" w:tplc="0409000F" w:tentative="1">
      <w:start w:val="1"/>
      <w:numFmt w:val="decimal"/>
      <w:lvlText w:val="%7."/>
      <w:lvlJc w:val="left"/>
      <w:pPr>
        <w:ind w:left="5630" w:hanging="360"/>
      </w:pPr>
    </w:lvl>
    <w:lvl w:ilvl="7" w:tplc="04090019" w:tentative="1">
      <w:start w:val="1"/>
      <w:numFmt w:val="lowerLetter"/>
      <w:lvlText w:val="%8."/>
      <w:lvlJc w:val="left"/>
      <w:pPr>
        <w:ind w:left="6350" w:hanging="360"/>
      </w:pPr>
    </w:lvl>
    <w:lvl w:ilvl="8" w:tplc="0409001B" w:tentative="1">
      <w:start w:val="1"/>
      <w:numFmt w:val="lowerRoman"/>
      <w:lvlText w:val="%9."/>
      <w:lvlJc w:val="right"/>
      <w:pPr>
        <w:ind w:left="7070" w:hanging="180"/>
      </w:pPr>
    </w:lvl>
  </w:abstractNum>
  <w:abstractNum w:abstractNumId="13" w15:restartNumberingAfterBreak="0">
    <w:nsid w:val="219F0456"/>
    <w:multiLevelType w:val="hybridMultilevel"/>
    <w:tmpl w:val="B62650D4"/>
    <w:lvl w:ilvl="0" w:tplc="3DDC7F00">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14" w15:restartNumberingAfterBreak="0">
    <w:nsid w:val="23B46C29"/>
    <w:multiLevelType w:val="hybridMultilevel"/>
    <w:tmpl w:val="7D92E364"/>
    <w:lvl w:ilvl="0" w:tplc="04090011">
      <w:start w:val="1"/>
      <w:numFmt w:val="decimal"/>
      <w:lvlText w:val="%1)"/>
      <w:lvlJc w:val="left"/>
      <w:pPr>
        <w:ind w:left="950" w:hanging="360"/>
      </w:pPr>
      <w:rPr>
        <w:rFonts w:hint="default"/>
        <w:b w:val="0"/>
        <w:bCs w:val="0"/>
        <w:i w:val="0"/>
        <w:iCs w:val="0"/>
        <w:spacing w:val="0"/>
        <w:w w:val="100"/>
        <w:sz w:val="22"/>
        <w:szCs w:val="22"/>
        <w:lang w:eastAsia="en-US" w:bidi="ar-SA"/>
      </w:rPr>
    </w:lvl>
    <w:lvl w:ilvl="1" w:tplc="1250CBE0">
      <w:numFmt w:val="bullet"/>
      <w:lvlText w:val="•"/>
      <w:lvlJc w:val="left"/>
      <w:pPr>
        <w:ind w:left="1884" w:hanging="360"/>
      </w:pPr>
      <w:rPr>
        <w:rFonts w:hint="default"/>
        <w:lang w:eastAsia="en-US" w:bidi="ar-SA"/>
      </w:rPr>
    </w:lvl>
    <w:lvl w:ilvl="2" w:tplc="CAC81916">
      <w:numFmt w:val="bullet"/>
      <w:lvlText w:val="•"/>
      <w:lvlJc w:val="left"/>
      <w:pPr>
        <w:ind w:left="2809" w:hanging="360"/>
      </w:pPr>
      <w:rPr>
        <w:rFonts w:hint="default"/>
        <w:lang w:eastAsia="en-US" w:bidi="ar-SA"/>
      </w:rPr>
    </w:lvl>
    <w:lvl w:ilvl="3" w:tplc="C0D2E5BE">
      <w:numFmt w:val="bullet"/>
      <w:lvlText w:val="•"/>
      <w:lvlJc w:val="left"/>
      <w:pPr>
        <w:ind w:left="3733" w:hanging="360"/>
      </w:pPr>
      <w:rPr>
        <w:rFonts w:hint="default"/>
        <w:lang w:eastAsia="en-US" w:bidi="ar-SA"/>
      </w:rPr>
    </w:lvl>
    <w:lvl w:ilvl="4" w:tplc="541C4A1C">
      <w:numFmt w:val="bullet"/>
      <w:lvlText w:val="•"/>
      <w:lvlJc w:val="left"/>
      <w:pPr>
        <w:ind w:left="4658" w:hanging="360"/>
      </w:pPr>
      <w:rPr>
        <w:rFonts w:hint="default"/>
        <w:lang w:eastAsia="en-US" w:bidi="ar-SA"/>
      </w:rPr>
    </w:lvl>
    <w:lvl w:ilvl="5" w:tplc="AA32EB44">
      <w:numFmt w:val="bullet"/>
      <w:lvlText w:val="•"/>
      <w:lvlJc w:val="left"/>
      <w:pPr>
        <w:ind w:left="5583" w:hanging="360"/>
      </w:pPr>
      <w:rPr>
        <w:rFonts w:hint="default"/>
        <w:lang w:eastAsia="en-US" w:bidi="ar-SA"/>
      </w:rPr>
    </w:lvl>
    <w:lvl w:ilvl="6" w:tplc="529A48F4">
      <w:numFmt w:val="bullet"/>
      <w:lvlText w:val="•"/>
      <w:lvlJc w:val="left"/>
      <w:pPr>
        <w:ind w:left="6507" w:hanging="360"/>
      </w:pPr>
      <w:rPr>
        <w:rFonts w:hint="default"/>
        <w:lang w:eastAsia="en-US" w:bidi="ar-SA"/>
      </w:rPr>
    </w:lvl>
    <w:lvl w:ilvl="7" w:tplc="348EB63A">
      <w:numFmt w:val="bullet"/>
      <w:lvlText w:val="•"/>
      <w:lvlJc w:val="left"/>
      <w:pPr>
        <w:ind w:left="7432" w:hanging="360"/>
      </w:pPr>
      <w:rPr>
        <w:rFonts w:hint="default"/>
        <w:lang w:eastAsia="en-US" w:bidi="ar-SA"/>
      </w:rPr>
    </w:lvl>
    <w:lvl w:ilvl="8" w:tplc="6C1E1B52">
      <w:numFmt w:val="bullet"/>
      <w:lvlText w:val="•"/>
      <w:lvlJc w:val="left"/>
      <w:pPr>
        <w:ind w:left="8357" w:hanging="360"/>
      </w:pPr>
      <w:rPr>
        <w:rFonts w:hint="default"/>
        <w:lang w:eastAsia="en-US" w:bidi="ar-SA"/>
      </w:rPr>
    </w:lvl>
  </w:abstractNum>
  <w:abstractNum w:abstractNumId="15" w15:restartNumberingAfterBreak="0">
    <w:nsid w:val="24691697"/>
    <w:multiLevelType w:val="multilevel"/>
    <w:tmpl w:val="7B388B0C"/>
    <w:lvl w:ilvl="0">
      <w:start w:val="2"/>
      <w:numFmt w:val="decimal"/>
      <w:lvlText w:val="%1"/>
      <w:lvlJc w:val="left"/>
      <w:pPr>
        <w:ind w:left="712" w:hanging="483"/>
      </w:pPr>
      <w:rPr>
        <w:rFonts w:hint="default"/>
        <w:lang w:eastAsia="en-US" w:bidi="ar-SA"/>
      </w:rPr>
    </w:lvl>
    <w:lvl w:ilvl="1">
      <w:start w:val="1"/>
      <w:numFmt w:val="decimal"/>
      <w:lvlText w:val="%1.%2."/>
      <w:lvlJc w:val="left"/>
      <w:pPr>
        <w:ind w:left="712" w:hanging="483"/>
      </w:pPr>
      <w:rPr>
        <w:rFonts w:ascii="Times New Roman" w:eastAsia="Tahoma" w:hAnsi="Times New Roman" w:cs="Times New Roman" w:hint="default"/>
        <w:b w:val="0"/>
        <w:bCs/>
        <w:i w:val="0"/>
        <w:iCs w:val="0"/>
        <w:spacing w:val="-2"/>
        <w:w w:val="100"/>
        <w:sz w:val="24"/>
        <w:szCs w:val="24"/>
        <w:lang w:eastAsia="en-US" w:bidi="ar-SA"/>
      </w:rPr>
    </w:lvl>
    <w:lvl w:ilvl="2">
      <w:start w:val="1"/>
      <w:numFmt w:val="decimal"/>
      <w:lvlText w:val="%1.%2.%3."/>
      <w:lvlJc w:val="left"/>
      <w:pPr>
        <w:ind w:left="924" w:hanging="695"/>
      </w:pPr>
      <w:rPr>
        <w:rFonts w:ascii="Times New Roman" w:eastAsia="Tahoma" w:hAnsi="Times New Roman" w:cs="Times New Roman" w:hint="default"/>
        <w:b w:val="0"/>
        <w:bCs/>
        <w:i w:val="0"/>
        <w:iCs w:val="0"/>
        <w:spacing w:val="-2"/>
        <w:w w:val="100"/>
        <w:sz w:val="24"/>
        <w:szCs w:val="24"/>
        <w:lang w:eastAsia="en-US" w:bidi="ar-SA"/>
      </w:rPr>
    </w:lvl>
    <w:lvl w:ilvl="3">
      <w:numFmt w:val="bullet"/>
      <w:lvlText w:val="-"/>
      <w:lvlJc w:val="left"/>
      <w:pPr>
        <w:ind w:left="950" w:hanging="360"/>
      </w:pPr>
      <w:rPr>
        <w:rFonts w:ascii="Courier New" w:eastAsia="Courier New" w:hAnsi="Courier New" w:cs="Courier New" w:hint="default"/>
        <w:spacing w:val="0"/>
        <w:w w:val="100"/>
        <w:lang w:eastAsia="en-US" w:bidi="ar-SA"/>
      </w:rPr>
    </w:lvl>
    <w:lvl w:ilvl="4">
      <w:numFmt w:val="bullet"/>
      <w:lvlText w:val="•"/>
      <w:lvlJc w:val="left"/>
      <w:pPr>
        <w:ind w:left="3271" w:hanging="360"/>
      </w:pPr>
      <w:rPr>
        <w:rFonts w:hint="default"/>
        <w:lang w:eastAsia="en-US" w:bidi="ar-SA"/>
      </w:rPr>
    </w:lvl>
    <w:lvl w:ilvl="5">
      <w:numFmt w:val="bullet"/>
      <w:lvlText w:val="•"/>
      <w:lvlJc w:val="left"/>
      <w:pPr>
        <w:ind w:left="4427" w:hanging="360"/>
      </w:pPr>
      <w:rPr>
        <w:rFonts w:hint="default"/>
        <w:lang w:eastAsia="en-US" w:bidi="ar-SA"/>
      </w:rPr>
    </w:lvl>
    <w:lvl w:ilvl="6">
      <w:numFmt w:val="bullet"/>
      <w:lvlText w:val="•"/>
      <w:lvlJc w:val="left"/>
      <w:pPr>
        <w:ind w:left="5583" w:hanging="360"/>
      </w:pPr>
      <w:rPr>
        <w:rFonts w:hint="default"/>
        <w:lang w:eastAsia="en-US" w:bidi="ar-SA"/>
      </w:rPr>
    </w:lvl>
    <w:lvl w:ilvl="7">
      <w:numFmt w:val="bullet"/>
      <w:lvlText w:val="•"/>
      <w:lvlJc w:val="left"/>
      <w:pPr>
        <w:ind w:left="6739" w:hanging="360"/>
      </w:pPr>
      <w:rPr>
        <w:rFonts w:hint="default"/>
        <w:lang w:eastAsia="en-US" w:bidi="ar-SA"/>
      </w:rPr>
    </w:lvl>
    <w:lvl w:ilvl="8">
      <w:numFmt w:val="bullet"/>
      <w:lvlText w:val="•"/>
      <w:lvlJc w:val="left"/>
      <w:pPr>
        <w:ind w:left="7894" w:hanging="360"/>
      </w:pPr>
      <w:rPr>
        <w:rFonts w:hint="default"/>
        <w:lang w:eastAsia="en-US" w:bidi="ar-SA"/>
      </w:rPr>
    </w:lvl>
  </w:abstractNum>
  <w:abstractNum w:abstractNumId="16" w15:restartNumberingAfterBreak="0">
    <w:nsid w:val="253F2050"/>
    <w:multiLevelType w:val="multilevel"/>
    <w:tmpl w:val="5E3A705C"/>
    <w:lvl w:ilvl="0">
      <w:start w:val="3"/>
      <w:numFmt w:val="decimal"/>
      <w:lvlText w:val="%1"/>
      <w:lvlJc w:val="left"/>
      <w:pPr>
        <w:ind w:left="940" w:hanging="551"/>
      </w:pPr>
      <w:rPr>
        <w:rFonts w:hint="default"/>
        <w:lang w:eastAsia="en-US" w:bidi="ar-SA"/>
      </w:rPr>
    </w:lvl>
    <w:lvl w:ilvl="1">
      <w:start w:val="1"/>
      <w:numFmt w:val="decimal"/>
      <w:lvlText w:val="%1.%2."/>
      <w:lvlJc w:val="left"/>
      <w:pPr>
        <w:ind w:left="940" w:hanging="551"/>
      </w:pPr>
      <w:rPr>
        <w:rFonts w:hint="default"/>
        <w:spacing w:val="-2"/>
        <w:w w:val="96"/>
        <w:lang w:eastAsia="en-US" w:bidi="ar-SA"/>
      </w:rPr>
    </w:lvl>
    <w:lvl w:ilvl="2">
      <w:start w:val="1"/>
      <w:numFmt w:val="decimal"/>
      <w:lvlText w:val="%1.%2.%3."/>
      <w:lvlJc w:val="left"/>
      <w:pPr>
        <w:ind w:left="837" w:hanging="695"/>
      </w:pPr>
      <w:rPr>
        <w:rFonts w:ascii="Times New Roman" w:eastAsia="Tahoma" w:hAnsi="Times New Roman" w:cs="Times New Roman" w:hint="default"/>
        <w:b w:val="0"/>
        <w:bCs/>
        <w:i w:val="0"/>
        <w:iCs w:val="0"/>
        <w:spacing w:val="-2"/>
        <w:w w:val="100"/>
        <w:sz w:val="24"/>
        <w:szCs w:val="24"/>
        <w:lang w:eastAsia="en-US" w:bidi="ar-SA"/>
      </w:rPr>
    </w:lvl>
    <w:lvl w:ilvl="3">
      <w:numFmt w:val="bullet"/>
      <w:lvlText w:val=""/>
      <w:lvlJc w:val="left"/>
      <w:pPr>
        <w:ind w:left="950" w:hanging="360"/>
      </w:pPr>
      <w:rPr>
        <w:rFonts w:ascii="Symbol" w:eastAsia="Symbol" w:hAnsi="Symbol" w:cs="Symbol" w:hint="default"/>
        <w:b w:val="0"/>
        <w:bCs w:val="0"/>
        <w:i w:val="0"/>
        <w:iCs w:val="0"/>
        <w:spacing w:val="0"/>
        <w:w w:val="100"/>
        <w:sz w:val="22"/>
        <w:szCs w:val="22"/>
        <w:lang w:eastAsia="en-US" w:bidi="ar-SA"/>
      </w:rPr>
    </w:lvl>
    <w:lvl w:ilvl="4">
      <w:numFmt w:val="bullet"/>
      <w:lvlText w:val="•"/>
      <w:lvlJc w:val="left"/>
      <w:pPr>
        <w:ind w:left="2640" w:hanging="360"/>
      </w:pPr>
      <w:rPr>
        <w:rFonts w:hint="default"/>
        <w:lang w:eastAsia="en-US" w:bidi="ar-SA"/>
      </w:rPr>
    </w:lvl>
    <w:lvl w:ilvl="5">
      <w:numFmt w:val="bullet"/>
      <w:lvlText w:val="•"/>
      <w:lvlJc w:val="left"/>
      <w:pPr>
        <w:ind w:left="3901" w:hanging="360"/>
      </w:pPr>
      <w:rPr>
        <w:rFonts w:hint="default"/>
        <w:lang w:eastAsia="en-US" w:bidi="ar-SA"/>
      </w:rPr>
    </w:lvl>
    <w:lvl w:ilvl="6">
      <w:numFmt w:val="bullet"/>
      <w:lvlText w:val="•"/>
      <w:lvlJc w:val="left"/>
      <w:pPr>
        <w:ind w:left="5162" w:hanging="360"/>
      </w:pPr>
      <w:rPr>
        <w:rFonts w:hint="default"/>
        <w:lang w:eastAsia="en-US" w:bidi="ar-SA"/>
      </w:rPr>
    </w:lvl>
    <w:lvl w:ilvl="7">
      <w:numFmt w:val="bullet"/>
      <w:lvlText w:val="•"/>
      <w:lvlJc w:val="left"/>
      <w:pPr>
        <w:ind w:left="6423" w:hanging="360"/>
      </w:pPr>
      <w:rPr>
        <w:rFonts w:hint="default"/>
        <w:lang w:eastAsia="en-US" w:bidi="ar-SA"/>
      </w:rPr>
    </w:lvl>
    <w:lvl w:ilvl="8">
      <w:numFmt w:val="bullet"/>
      <w:lvlText w:val="•"/>
      <w:lvlJc w:val="left"/>
      <w:pPr>
        <w:ind w:left="7684" w:hanging="360"/>
      </w:pPr>
      <w:rPr>
        <w:rFonts w:hint="default"/>
        <w:lang w:eastAsia="en-US" w:bidi="ar-SA"/>
      </w:rPr>
    </w:lvl>
  </w:abstractNum>
  <w:abstractNum w:abstractNumId="17" w15:restartNumberingAfterBreak="0">
    <w:nsid w:val="28341329"/>
    <w:multiLevelType w:val="hybridMultilevel"/>
    <w:tmpl w:val="6CDEDDB0"/>
    <w:lvl w:ilvl="0" w:tplc="04090011">
      <w:start w:val="1"/>
      <w:numFmt w:val="decimal"/>
      <w:lvlText w:val="%1)"/>
      <w:lvlJc w:val="left"/>
      <w:pPr>
        <w:ind w:left="950" w:hanging="360"/>
      </w:pPr>
      <w:rPr>
        <w:rFonts w:hint="default"/>
        <w:spacing w:val="0"/>
        <w:w w:val="100"/>
        <w:lang w:eastAsia="en-US" w:bidi="ar-SA"/>
      </w:rPr>
    </w:lvl>
    <w:lvl w:ilvl="1" w:tplc="8BA6F6AE">
      <w:numFmt w:val="bullet"/>
      <w:lvlText w:val="•"/>
      <w:lvlJc w:val="left"/>
      <w:pPr>
        <w:ind w:left="1884" w:hanging="360"/>
      </w:pPr>
      <w:rPr>
        <w:rFonts w:hint="default"/>
        <w:lang w:eastAsia="en-US" w:bidi="ar-SA"/>
      </w:rPr>
    </w:lvl>
    <w:lvl w:ilvl="2" w:tplc="FA682434">
      <w:numFmt w:val="bullet"/>
      <w:lvlText w:val="•"/>
      <w:lvlJc w:val="left"/>
      <w:pPr>
        <w:ind w:left="2809" w:hanging="360"/>
      </w:pPr>
      <w:rPr>
        <w:rFonts w:hint="default"/>
        <w:lang w:eastAsia="en-US" w:bidi="ar-SA"/>
      </w:rPr>
    </w:lvl>
    <w:lvl w:ilvl="3" w:tplc="3416A94E">
      <w:numFmt w:val="bullet"/>
      <w:lvlText w:val="•"/>
      <w:lvlJc w:val="left"/>
      <w:pPr>
        <w:ind w:left="3733" w:hanging="360"/>
      </w:pPr>
      <w:rPr>
        <w:rFonts w:hint="default"/>
        <w:lang w:eastAsia="en-US" w:bidi="ar-SA"/>
      </w:rPr>
    </w:lvl>
    <w:lvl w:ilvl="4" w:tplc="A2DA0A98">
      <w:numFmt w:val="bullet"/>
      <w:lvlText w:val="•"/>
      <w:lvlJc w:val="left"/>
      <w:pPr>
        <w:ind w:left="4658" w:hanging="360"/>
      </w:pPr>
      <w:rPr>
        <w:rFonts w:hint="default"/>
        <w:lang w:eastAsia="en-US" w:bidi="ar-SA"/>
      </w:rPr>
    </w:lvl>
    <w:lvl w:ilvl="5" w:tplc="E5B2647C">
      <w:numFmt w:val="bullet"/>
      <w:lvlText w:val="•"/>
      <w:lvlJc w:val="left"/>
      <w:pPr>
        <w:ind w:left="5583" w:hanging="360"/>
      </w:pPr>
      <w:rPr>
        <w:rFonts w:hint="default"/>
        <w:lang w:eastAsia="en-US" w:bidi="ar-SA"/>
      </w:rPr>
    </w:lvl>
    <w:lvl w:ilvl="6" w:tplc="6E423488">
      <w:numFmt w:val="bullet"/>
      <w:lvlText w:val="•"/>
      <w:lvlJc w:val="left"/>
      <w:pPr>
        <w:ind w:left="6507" w:hanging="360"/>
      </w:pPr>
      <w:rPr>
        <w:rFonts w:hint="default"/>
        <w:lang w:eastAsia="en-US" w:bidi="ar-SA"/>
      </w:rPr>
    </w:lvl>
    <w:lvl w:ilvl="7" w:tplc="BDCEF7A4">
      <w:numFmt w:val="bullet"/>
      <w:lvlText w:val="•"/>
      <w:lvlJc w:val="left"/>
      <w:pPr>
        <w:ind w:left="7432" w:hanging="360"/>
      </w:pPr>
      <w:rPr>
        <w:rFonts w:hint="default"/>
        <w:lang w:eastAsia="en-US" w:bidi="ar-SA"/>
      </w:rPr>
    </w:lvl>
    <w:lvl w:ilvl="8" w:tplc="0C5A20C8">
      <w:numFmt w:val="bullet"/>
      <w:lvlText w:val="•"/>
      <w:lvlJc w:val="left"/>
      <w:pPr>
        <w:ind w:left="8357" w:hanging="360"/>
      </w:pPr>
      <w:rPr>
        <w:rFonts w:hint="default"/>
        <w:lang w:eastAsia="en-US" w:bidi="ar-SA"/>
      </w:rPr>
    </w:lvl>
  </w:abstractNum>
  <w:abstractNum w:abstractNumId="18" w15:restartNumberingAfterBreak="0">
    <w:nsid w:val="29486D20"/>
    <w:multiLevelType w:val="hybridMultilevel"/>
    <w:tmpl w:val="F6FCED8E"/>
    <w:lvl w:ilvl="0" w:tplc="6C5EDB20">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19" w15:restartNumberingAfterBreak="0">
    <w:nsid w:val="2A4C7074"/>
    <w:multiLevelType w:val="multilevel"/>
    <w:tmpl w:val="AE98A984"/>
    <w:lvl w:ilvl="0">
      <w:start w:val="2"/>
      <w:numFmt w:val="decimal"/>
      <w:lvlText w:val="%1"/>
      <w:lvlJc w:val="left"/>
      <w:pPr>
        <w:ind w:left="712" w:hanging="483"/>
      </w:pPr>
      <w:rPr>
        <w:rFonts w:hint="default"/>
        <w:lang w:eastAsia="en-US" w:bidi="ar-SA"/>
      </w:rPr>
    </w:lvl>
    <w:lvl w:ilvl="1">
      <w:start w:val="1"/>
      <w:numFmt w:val="decimal"/>
      <w:lvlText w:val="%1.%2."/>
      <w:lvlJc w:val="left"/>
      <w:pPr>
        <w:ind w:left="712" w:hanging="483"/>
      </w:pPr>
      <w:rPr>
        <w:rFonts w:ascii="Times New Roman" w:eastAsia="Tahoma" w:hAnsi="Times New Roman" w:cs="Times New Roman" w:hint="default"/>
        <w:b w:val="0"/>
        <w:bCs/>
        <w:i w:val="0"/>
        <w:iCs w:val="0"/>
        <w:spacing w:val="-2"/>
        <w:w w:val="100"/>
        <w:sz w:val="24"/>
        <w:szCs w:val="24"/>
        <w:lang w:eastAsia="en-US" w:bidi="ar-SA"/>
      </w:rPr>
    </w:lvl>
    <w:lvl w:ilvl="2">
      <w:start w:val="1"/>
      <w:numFmt w:val="decimal"/>
      <w:lvlText w:val="%1.%2.%3."/>
      <w:lvlJc w:val="left"/>
      <w:pPr>
        <w:ind w:left="924" w:hanging="695"/>
      </w:pPr>
      <w:rPr>
        <w:rFonts w:ascii="Times New Roman" w:eastAsia="Tahoma" w:hAnsi="Times New Roman" w:cs="Times New Roman" w:hint="default"/>
        <w:b w:val="0"/>
        <w:bCs/>
        <w:i w:val="0"/>
        <w:iCs w:val="0"/>
        <w:spacing w:val="-2"/>
        <w:w w:val="100"/>
        <w:sz w:val="24"/>
        <w:szCs w:val="24"/>
        <w:lang w:eastAsia="en-US" w:bidi="ar-SA"/>
      </w:rPr>
    </w:lvl>
    <w:lvl w:ilvl="3">
      <w:start w:val="1"/>
      <w:numFmt w:val="decimal"/>
      <w:lvlText w:val="%4)"/>
      <w:lvlJc w:val="left"/>
      <w:pPr>
        <w:ind w:left="950" w:hanging="360"/>
      </w:pPr>
      <w:rPr>
        <w:rFonts w:hint="default"/>
        <w:spacing w:val="0"/>
        <w:w w:val="100"/>
        <w:lang w:eastAsia="en-US" w:bidi="ar-SA"/>
      </w:rPr>
    </w:lvl>
    <w:lvl w:ilvl="4">
      <w:numFmt w:val="bullet"/>
      <w:lvlText w:val="•"/>
      <w:lvlJc w:val="left"/>
      <w:pPr>
        <w:ind w:left="3271" w:hanging="360"/>
      </w:pPr>
      <w:rPr>
        <w:rFonts w:hint="default"/>
        <w:lang w:eastAsia="en-US" w:bidi="ar-SA"/>
      </w:rPr>
    </w:lvl>
    <w:lvl w:ilvl="5">
      <w:numFmt w:val="bullet"/>
      <w:lvlText w:val="•"/>
      <w:lvlJc w:val="left"/>
      <w:pPr>
        <w:ind w:left="4427" w:hanging="360"/>
      </w:pPr>
      <w:rPr>
        <w:rFonts w:hint="default"/>
        <w:lang w:eastAsia="en-US" w:bidi="ar-SA"/>
      </w:rPr>
    </w:lvl>
    <w:lvl w:ilvl="6">
      <w:numFmt w:val="bullet"/>
      <w:lvlText w:val="•"/>
      <w:lvlJc w:val="left"/>
      <w:pPr>
        <w:ind w:left="5583" w:hanging="360"/>
      </w:pPr>
      <w:rPr>
        <w:rFonts w:hint="default"/>
        <w:lang w:eastAsia="en-US" w:bidi="ar-SA"/>
      </w:rPr>
    </w:lvl>
    <w:lvl w:ilvl="7">
      <w:numFmt w:val="bullet"/>
      <w:lvlText w:val="•"/>
      <w:lvlJc w:val="left"/>
      <w:pPr>
        <w:ind w:left="6739" w:hanging="360"/>
      </w:pPr>
      <w:rPr>
        <w:rFonts w:hint="default"/>
        <w:lang w:eastAsia="en-US" w:bidi="ar-SA"/>
      </w:rPr>
    </w:lvl>
    <w:lvl w:ilvl="8">
      <w:numFmt w:val="bullet"/>
      <w:lvlText w:val="•"/>
      <w:lvlJc w:val="left"/>
      <w:pPr>
        <w:ind w:left="7894" w:hanging="360"/>
      </w:pPr>
      <w:rPr>
        <w:rFonts w:hint="default"/>
        <w:lang w:eastAsia="en-US" w:bidi="ar-SA"/>
      </w:rPr>
    </w:lvl>
  </w:abstractNum>
  <w:abstractNum w:abstractNumId="20" w15:restartNumberingAfterBreak="0">
    <w:nsid w:val="2AED7B69"/>
    <w:multiLevelType w:val="hybridMultilevel"/>
    <w:tmpl w:val="59103F48"/>
    <w:lvl w:ilvl="0" w:tplc="04090011">
      <w:start w:val="1"/>
      <w:numFmt w:val="decimal"/>
      <w:lvlText w:val="%1)"/>
      <w:lvlJc w:val="left"/>
      <w:pPr>
        <w:ind w:left="950" w:hanging="360"/>
      </w:pPr>
      <w:rPr>
        <w:rFonts w:hint="default"/>
        <w:b w:val="0"/>
        <w:bCs w:val="0"/>
        <w:i w:val="0"/>
        <w:iCs w:val="0"/>
        <w:spacing w:val="0"/>
        <w:w w:val="100"/>
        <w:sz w:val="22"/>
        <w:szCs w:val="22"/>
        <w:lang w:eastAsia="en-US" w:bidi="ar-SA"/>
      </w:rPr>
    </w:lvl>
    <w:lvl w:ilvl="1" w:tplc="61660252">
      <w:numFmt w:val="bullet"/>
      <w:lvlText w:val="•"/>
      <w:lvlJc w:val="left"/>
      <w:pPr>
        <w:ind w:left="1884" w:hanging="360"/>
      </w:pPr>
      <w:rPr>
        <w:rFonts w:hint="default"/>
        <w:lang w:eastAsia="en-US" w:bidi="ar-SA"/>
      </w:rPr>
    </w:lvl>
    <w:lvl w:ilvl="2" w:tplc="5930FF44">
      <w:numFmt w:val="bullet"/>
      <w:lvlText w:val="•"/>
      <w:lvlJc w:val="left"/>
      <w:pPr>
        <w:ind w:left="2809" w:hanging="360"/>
      </w:pPr>
      <w:rPr>
        <w:rFonts w:hint="default"/>
        <w:lang w:eastAsia="en-US" w:bidi="ar-SA"/>
      </w:rPr>
    </w:lvl>
    <w:lvl w:ilvl="3" w:tplc="5866C6D6">
      <w:numFmt w:val="bullet"/>
      <w:lvlText w:val="•"/>
      <w:lvlJc w:val="left"/>
      <w:pPr>
        <w:ind w:left="3733" w:hanging="360"/>
      </w:pPr>
      <w:rPr>
        <w:rFonts w:hint="default"/>
        <w:lang w:eastAsia="en-US" w:bidi="ar-SA"/>
      </w:rPr>
    </w:lvl>
    <w:lvl w:ilvl="4" w:tplc="B226FC8E">
      <w:numFmt w:val="bullet"/>
      <w:lvlText w:val="•"/>
      <w:lvlJc w:val="left"/>
      <w:pPr>
        <w:ind w:left="4658" w:hanging="360"/>
      </w:pPr>
      <w:rPr>
        <w:rFonts w:hint="default"/>
        <w:lang w:eastAsia="en-US" w:bidi="ar-SA"/>
      </w:rPr>
    </w:lvl>
    <w:lvl w:ilvl="5" w:tplc="7ED8B3F6">
      <w:numFmt w:val="bullet"/>
      <w:lvlText w:val="•"/>
      <w:lvlJc w:val="left"/>
      <w:pPr>
        <w:ind w:left="5583" w:hanging="360"/>
      </w:pPr>
      <w:rPr>
        <w:rFonts w:hint="default"/>
        <w:lang w:eastAsia="en-US" w:bidi="ar-SA"/>
      </w:rPr>
    </w:lvl>
    <w:lvl w:ilvl="6" w:tplc="63702658">
      <w:numFmt w:val="bullet"/>
      <w:lvlText w:val="•"/>
      <w:lvlJc w:val="left"/>
      <w:pPr>
        <w:ind w:left="6507" w:hanging="360"/>
      </w:pPr>
      <w:rPr>
        <w:rFonts w:hint="default"/>
        <w:lang w:eastAsia="en-US" w:bidi="ar-SA"/>
      </w:rPr>
    </w:lvl>
    <w:lvl w:ilvl="7" w:tplc="753881F6">
      <w:numFmt w:val="bullet"/>
      <w:lvlText w:val="•"/>
      <w:lvlJc w:val="left"/>
      <w:pPr>
        <w:ind w:left="7432" w:hanging="360"/>
      </w:pPr>
      <w:rPr>
        <w:rFonts w:hint="default"/>
        <w:lang w:eastAsia="en-US" w:bidi="ar-SA"/>
      </w:rPr>
    </w:lvl>
    <w:lvl w:ilvl="8" w:tplc="455EB8BA">
      <w:numFmt w:val="bullet"/>
      <w:lvlText w:val="•"/>
      <w:lvlJc w:val="left"/>
      <w:pPr>
        <w:ind w:left="8357" w:hanging="360"/>
      </w:pPr>
      <w:rPr>
        <w:rFonts w:hint="default"/>
        <w:lang w:eastAsia="en-US" w:bidi="ar-SA"/>
      </w:rPr>
    </w:lvl>
  </w:abstractNum>
  <w:abstractNum w:abstractNumId="21" w15:restartNumberingAfterBreak="0">
    <w:nsid w:val="2EA232D6"/>
    <w:multiLevelType w:val="hybridMultilevel"/>
    <w:tmpl w:val="17AC99D6"/>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2030" w:hanging="360"/>
      </w:pPr>
    </w:lvl>
    <w:lvl w:ilvl="2" w:tplc="0409001B" w:tentative="1">
      <w:start w:val="1"/>
      <w:numFmt w:val="lowerRoman"/>
      <w:lvlText w:val="%3."/>
      <w:lvlJc w:val="right"/>
      <w:pPr>
        <w:ind w:left="2750" w:hanging="180"/>
      </w:pPr>
    </w:lvl>
    <w:lvl w:ilvl="3" w:tplc="0409000F" w:tentative="1">
      <w:start w:val="1"/>
      <w:numFmt w:val="decimal"/>
      <w:lvlText w:val="%4."/>
      <w:lvlJc w:val="left"/>
      <w:pPr>
        <w:ind w:left="3470" w:hanging="360"/>
      </w:pPr>
    </w:lvl>
    <w:lvl w:ilvl="4" w:tplc="04090019" w:tentative="1">
      <w:start w:val="1"/>
      <w:numFmt w:val="lowerLetter"/>
      <w:lvlText w:val="%5."/>
      <w:lvlJc w:val="left"/>
      <w:pPr>
        <w:ind w:left="4190" w:hanging="360"/>
      </w:pPr>
    </w:lvl>
    <w:lvl w:ilvl="5" w:tplc="0409001B" w:tentative="1">
      <w:start w:val="1"/>
      <w:numFmt w:val="lowerRoman"/>
      <w:lvlText w:val="%6."/>
      <w:lvlJc w:val="right"/>
      <w:pPr>
        <w:ind w:left="4910" w:hanging="180"/>
      </w:pPr>
    </w:lvl>
    <w:lvl w:ilvl="6" w:tplc="0409000F" w:tentative="1">
      <w:start w:val="1"/>
      <w:numFmt w:val="decimal"/>
      <w:lvlText w:val="%7."/>
      <w:lvlJc w:val="left"/>
      <w:pPr>
        <w:ind w:left="5630" w:hanging="360"/>
      </w:pPr>
    </w:lvl>
    <w:lvl w:ilvl="7" w:tplc="04090019" w:tentative="1">
      <w:start w:val="1"/>
      <w:numFmt w:val="lowerLetter"/>
      <w:lvlText w:val="%8."/>
      <w:lvlJc w:val="left"/>
      <w:pPr>
        <w:ind w:left="6350" w:hanging="360"/>
      </w:pPr>
    </w:lvl>
    <w:lvl w:ilvl="8" w:tplc="0409001B" w:tentative="1">
      <w:start w:val="1"/>
      <w:numFmt w:val="lowerRoman"/>
      <w:lvlText w:val="%9."/>
      <w:lvlJc w:val="right"/>
      <w:pPr>
        <w:ind w:left="7070" w:hanging="180"/>
      </w:pPr>
    </w:lvl>
  </w:abstractNum>
  <w:abstractNum w:abstractNumId="22" w15:restartNumberingAfterBreak="0">
    <w:nsid w:val="2EC57C38"/>
    <w:multiLevelType w:val="hybridMultilevel"/>
    <w:tmpl w:val="485EAA10"/>
    <w:lvl w:ilvl="0" w:tplc="2BFEF39C">
      <w:start w:val="1"/>
      <w:numFmt w:val="decimal"/>
      <w:lvlText w:val="%1)"/>
      <w:lvlJc w:val="left"/>
      <w:pPr>
        <w:ind w:left="1310" w:hanging="360"/>
      </w:pPr>
      <w:rPr>
        <w:rFonts w:hint="default"/>
      </w:rPr>
    </w:lvl>
    <w:lvl w:ilvl="1" w:tplc="04090019" w:tentative="1">
      <w:start w:val="1"/>
      <w:numFmt w:val="lowerLetter"/>
      <w:lvlText w:val="%2."/>
      <w:lvlJc w:val="left"/>
      <w:pPr>
        <w:ind w:left="2030" w:hanging="360"/>
      </w:pPr>
    </w:lvl>
    <w:lvl w:ilvl="2" w:tplc="0409001B" w:tentative="1">
      <w:start w:val="1"/>
      <w:numFmt w:val="lowerRoman"/>
      <w:lvlText w:val="%3."/>
      <w:lvlJc w:val="right"/>
      <w:pPr>
        <w:ind w:left="2750" w:hanging="180"/>
      </w:pPr>
    </w:lvl>
    <w:lvl w:ilvl="3" w:tplc="0409000F" w:tentative="1">
      <w:start w:val="1"/>
      <w:numFmt w:val="decimal"/>
      <w:lvlText w:val="%4."/>
      <w:lvlJc w:val="left"/>
      <w:pPr>
        <w:ind w:left="3470" w:hanging="360"/>
      </w:pPr>
    </w:lvl>
    <w:lvl w:ilvl="4" w:tplc="04090019" w:tentative="1">
      <w:start w:val="1"/>
      <w:numFmt w:val="lowerLetter"/>
      <w:lvlText w:val="%5."/>
      <w:lvlJc w:val="left"/>
      <w:pPr>
        <w:ind w:left="4190" w:hanging="360"/>
      </w:pPr>
    </w:lvl>
    <w:lvl w:ilvl="5" w:tplc="0409001B" w:tentative="1">
      <w:start w:val="1"/>
      <w:numFmt w:val="lowerRoman"/>
      <w:lvlText w:val="%6."/>
      <w:lvlJc w:val="right"/>
      <w:pPr>
        <w:ind w:left="4910" w:hanging="180"/>
      </w:pPr>
    </w:lvl>
    <w:lvl w:ilvl="6" w:tplc="0409000F" w:tentative="1">
      <w:start w:val="1"/>
      <w:numFmt w:val="decimal"/>
      <w:lvlText w:val="%7."/>
      <w:lvlJc w:val="left"/>
      <w:pPr>
        <w:ind w:left="5630" w:hanging="360"/>
      </w:pPr>
    </w:lvl>
    <w:lvl w:ilvl="7" w:tplc="04090019" w:tentative="1">
      <w:start w:val="1"/>
      <w:numFmt w:val="lowerLetter"/>
      <w:lvlText w:val="%8."/>
      <w:lvlJc w:val="left"/>
      <w:pPr>
        <w:ind w:left="6350" w:hanging="360"/>
      </w:pPr>
    </w:lvl>
    <w:lvl w:ilvl="8" w:tplc="0409001B" w:tentative="1">
      <w:start w:val="1"/>
      <w:numFmt w:val="lowerRoman"/>
      <w:lvlText w:val="%9."/>
      <w:lvlJc w:val="right"/>
      <w:pPr>
        <w:ind w:left="7070" w:hanging="180"/>
      </w:pPr>
    </w:lvl>
  </w:abstractNum>
  <w:abstractNum w:abstractNumId="23" w15:restartNumberingAfterBreak="0">
    <w:nsid w:val="2F5F04FD"/>
    <w:multiLevelType w:val="hybridMultilevel"/>
    <w:tmpl w:val="68CCF8C6"/>
    <w:lvl w:ilvl="0" w:tplc="615C716A">
      <w:start w:val="1"/>
      <w:numFmt w:val="decimal"/>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24" w15:restartNumberingAfterBreak="0">
    <w:nsid w:val="303B0C2D"/>
    <w:multiLevelType w:val="multilevel"/>
    <w:tmpl w:val="D8A6E502"/>
    <w:lvl w:ilvl="0">
      <w:start w:val="2"/>
      <w:numFmt w:val="decimal"/>
      <w:lvlText w:val="%1"/>
      <w:lvlJc w:val="left"/>
      <w:pPr>
        <w:ind w:left="715" w:hanging="486"/>
      </w:pPr>
      <w:rPr>
        <w:rFonts w:hint="default"/>
        <w:lang w:eastAsia="en-US" w:bidi="ar-SA"/>
      </w:rPr>
    </w:lvl>
    <w:lvl w:ilvl="1">
      <w:start w:val="1"/>
      <w:numFmt w:val="decimal"/>
      <w:lvlText w:val="%1.%2."/>
      <w:lvlJc w:val="left"/>
      <w:pPr>
        <w:ind w:left="666" w:hanging="486"/>
      </w:pPr>
      <w:rPr>
        <w:rFonts w:ascii="Times New Roman" w:eastAsia="Tahoma" w:hAnsi="Times New Roman" w:cs="Times New Roman" w:hint="default"/>
        <w:b w:val="0"/>
        <w:bCs/>
        <w:i w:val="0"/>
        <w:iCs w:val="0"/>
        <w:spacing w:val="-2"/>
        <w:w w:val="100"/>
        <w:sz w:val="24"/>
        <w:szCs w:val="24"/>
        <w:lang w:eastAsia="en-US" w:bidi="ar-SA"/>
      </w:rPr>
    </w:lvl>
    <w:lvl w:ilvl="2">
      <w:numFmt w:val="bullet"/>
      <w:lvlText w:val="-"/>
      <w:lvlJc w:val="left"/>
      <w:pPr>
        <w:ind w:left="950" w:hanging="360"/>
      </w:pPr>
      <w:rPr>
        <w:rFonts w:ascii="Courier New" w:eastAsia="Courier New" w:hAnsi="Courier New" w:cs="Courier New" w:hint="default"/>
        <w:spacing w:val="0"/>
        <w:w w:val="100"/>
        <w:lang w:eastAsia="en-US" w:bidi="ar-SA"/>
      </w:rPr>
    </w:lvl>
    <w:lvl w:ilvl="3">
      <w:numFmt w:val="bullet"/>
      <w:lvlText w:val="•"/>
      <w:lvlJc w:val="left"/>
      <w:pPr>
        <w:ind w:left="3014" w:hanging="360"/>
      </w:pPr>
      <w:rPr>
        <w:rFonts w:hint="default"/>
        <w:lang w:eastAsia="en-US" w:bidi="ar-SA"/>
      </w:rPr>
    </w:lvl>
    <w:lvl w:ilvl="4">
      <w:numFmt w:val="bullet"/>
      <w:lvlText w:val="•"/>
      <w:lvlJc w:val="left"/>
      <w:pPr>
        <w:ind w:left="4042" w:hanging="360"/>
      </w:pPr>
      <w:rPr>
        <w:rFonts w:hint="default"/>
        <w:lang w:eastAsia="en-US" w:bidi="ar-SA"/>
      </w:rPr>
    </w:lvl>
    <w:lvl w:ilvl="5">
      <w:numFmt w:val="bullet"/>
      <w:lvlText w:val="•"/>
      <w:lvlJc w:val="left"/>
      <w:pPr>
        <w:ind w:left="5069" w:hanging="360"/>
      </w:pPr>
      <w:rPr>
        <w:rFonts w:hint="default"/>
        <w:lang w:eastAsia="en-US" w:bidi="ar-SA"/>
      </w:rPr>
    </w:lvl>
    <w:lvl w:ilvl="6">
      <w:numFmt w:val="bullet"/>
      <w:lvlText w:val="•"/>
      <w:lvlJc w:val="left"/>
      <w:pPr>
        <w:ind w:left="6096" w:hanging="360"/>
      </w:pPr>
      <w:rPr>
        <w:rFonts w:hint="default"/>
        <w:lang w:eastAsia="en-US" w:bidi="ar-SA"/>
      </w:rPr>
    </w:lvl>
    <w:lvl w:ilvl="7">
      <w:numFmt w:val="bullet"/>
      <w:lvlText w:val="•"/>
      <w:lvlJc w:val="left"/>
      <w:pPr>
        <w:ind w:left="7124" w:hanging="360"/>
      </w:pPr>
      <w:rPr>
        <w:rFonts w:hint="default"/>
        <w:lang w:eastAsia="en-US" w:bidi="ar-SA"/>
      </w:rPr>
    </w:lvl>
    <w:lvl w:ilvl="8">
      <w:numFmt w:val="bullet"/>
      <w:lvlText w:val="•"/>
      <w:lvlJc w:val="left"/>
      <w:pPr>
        <w:ind w:left="8151" w:hanging="360"/>
      </w:pPr>
      <w:rPr>
        <w:rFonts w:hint="default"/>
        <w:lang w:eastAsia="en-US" w:bidi="ar-SA"/>
      </w:rPr>
    </w:lvl>
  </w:abstractNum>
  <w:abstractNum w:abstractNumId="25" w15:restartNumberingAfterBreak="0">
    <w:nsid w:val="32C311DB"/>
    <w:multiLevelType w:val="hybridMultilevel"/>
    <w:tmpl w:val="55CE1E0A"/>
    <w:lvl w:ilvl="0" w:tplc="04090011">
      <w:start w:val="1"/>
      <w:numFmt w:val="decimal"/>
      <w:lvlText w:val="%1)"/>
      <w:lvlJc w:val="left"/>
      <w:pPr>
        <w:ind w:left="842" w:hanging="613"/>
      </w:pPr>
      <w:rPr>
        <w:rFonts w:hint="default"/>
        <w:b w:val="0"/>
        <w:bCs w:val="0"/>
        <w:i w:val="0"/>
        <w:iCs w:val="0"/>
        <w:spacing w:val="0"/>
        <w:w w:val="100"/>
        <w:sz w:val="22"/>
        <w:szCs w:val="22"/>
        <w:lang w:eastAsia="en-US" w:bidi="ar-SA"/>
      </w:rPr>
    </w:lvl>
    <w:lvl w:ilvl="1" w:tplc="C3A8A33C">
      <w:numFmt w:val="bullet"/>
      <w:lvlText w:val="•"/>
      <w:lvlJc w:val="left"/>
      <w:pPr>
        <w:ind w:left="1776" w:hanging="613"/>
      </w:pPr>
      <w:rPr>
        <w:rFonts w:hint="default"/>
        <w:lang w:eastAsia="en-US" w:bidi="ar-SA"/>
      </w:rPr>
    </w:lvl>
    <w:lvl w:ilvl="2" w:tplc="A0E850B0">
      <w:numFmt w:val="bullet"/>
      <w:lvlText w:val="•"/>
      <w:lvlJc w:val="left"/>
      <w:pPr>
        <w:ind w:left="2713" w:hanging="613"/>
      </w:pPr>
      <w:rPr>
        <w:rFonts w:hint="default"/>
        <w:lang w:eastAsia="en-US" w:bidi="ar-SA"/>
      </w:rPr>
    </w:lvl>
    <w:lvl w:ilvl="3" w:tplc="E6225B3A">
      <w:numFmt w:val="bullet"/>
      <w:lvlText w:val="•"/>
      <w:lvlJc w:val="left"/>
      <w:pPr>
        <w:ind w:left="3649" w:hanging="613"/>
      </w:pPr>
      <w:rPr>
        <w:rFonts w:hint="default"/>
        <w:lang w:eastAsia="en-US" w:bidi="ar-SA"/>
      </w:rPr>
    </w:lvl>
    <w:lvl w:ilvl="4" w:tplc="2B8601BC">
      <w:numFmt w:val="bullet"/>
      <w:lvlText w:val="•"/>
      <w:lvlJc w:val="left"/>
      <w:pPr>
        <w:ind w:left="4586" w:hanging="613"/>
      </w:pPr>
      <w:rPr>
        <w:rFonts w:hint="default"/>
        <w:lang w:eastAsia="en-US" w:bidi="ar-SA"/>
      </w:rPr>
    </w:lvl>
    <w:lvl w:ilvl="5" w:tplc="F9142068">
      <w:numFmt w:val="bullet"/>
      <w:lvlText w:val="•"/>
      <w:lvlJc w:val="left"/>
      <w:pPr>
        <w:ind w:left="5523" w:hanging="613"/>
      </w:pPr>
      <w:rPr>
        <w:rFonts w:hint="default"/>
        <w:lang w:eastAsia="en-US" w:bidi="ar-SA"/>
      </w:rPr>
    </w:lvl>
    <w:lvl w:ilvl="6" w:tplc="7A00E07A">
      <w:numFmt w:val="bullet"/>
      <w:lvlText w:val="•"/>
      <w:lvlJc w:val="left"/>
      <w:pPr>
        <w:ind w:left="6459" w:hanging="613"/>
      </w:pPr>
      <w:rPr>
        <w:rFonts w:hint="default"/>
        <w:lang w:eastAsia="en-US" w:bidi="ar-SA"/>
      </w:rPr>
    </w:lvl>
    <w:lvl w:ilvl="7" w:tplc="51966590">
      <w:numFmt w:val="bullet"/>
      <w:lvlText w:val="•"/>
      <w:lvlJc w:val="left"/>
      <w:pPr>
        <w:ind w:left="7396" w:hanging="613"/>
      </w:pPr>
      <w:rPr>
        <w:rFonts w:hint="default"/>
        <w:lang w:eastAsia="en-US" w:bidi="ar-SA"/>
      </w:rPr>
    </w:lvl>
    <w:lvl w:ilvl="8" w:tplc="A93A82E6">
      <w:numFmt w:val="bullet"/>
      <w:lvlText w:val="•"/>
      <w:lvlJc w:val="left"/>
      <w:pPr>
        <w:ind w:left="8333" w:hanging="613"/>
      </w:pPr>
      <w:rPr>
        <w:rFonts w:hint="default"/>
        <w:lang w:eastAsia="en-US" w:bidi="ar-SA"/>
      </w:rPr>
    </w:lvl>
  </w:abstractNum>
  <w:abstractNum w:abstractNumId="26" w15:restartNumberingAfterBreak="0">
    <w:nsid w:val="341549C8"/>
    <w:multiLevelType w:val="hybridMultilevel"/>
    <w:tmpl w:val="8C4EF756"/>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2030" w:hanging="360"/>
      </w:pPr>
    </w:lvl>
    <w:lvl w:ilvl="2" w:tplc="0409001B" w:tentative="1">
      <w:start w:val="1"/>
      <w:numFmt w:val="lowerRoman"/>
      <w:lvlText w:val="%3."/>
      <w:lvlJc w:val="right"/>
      <w:pPr>
        <w:ind w:left="2750" w:hanging="180"/>
      </w:pPr>
    </w:lvl>
    <w:lvl w:ilvl="3" w:tplc="0409000F" w:tentative="1">
      <w:start w:val="1"/>
      <w:numFmt w:val="decimal"/>
      <w:lvlText w:val="%4."/>
      <w:lvlJc w:val="left"/>
      <w:pPr>
        <w:ind w:left="3470" w:hanging="360"/>
      </w:pPr>
    </w:lvl>
    <w:lvl w:ilvl="4" w:tplc="04090019" w:tentative="1">
      <w:start w:val="1"/>
      <w:numFmt w:val="lowerLetter"/>
      <w:lvlText w:val="%5."/>
      <w:lvlJc w:val="left"/>
      <w:pPr>
        <w:ind w:left="4190" w:hanging="360"/>
      </w:pPr>
    </w:lvl>
    <w:lvl w:ilvl="5" w:tplc="0409001B" w:tentative="1">
      <w:start w:val="1"/>
      <w:numFmt w:val="lowerRoman"/>
      <w:lvlText w:val="%6."/>
      <w:lvlJc w:val="right"/>
      <w:pPr>
        <w:ind w:left="4910" w:hanging="180"/>
      </w:pPr>
    </w:lvl>
    <w:lvl w:ilvl="6" w:tplc="0409000F" w:tentative="1">
      <w:start w:val="1"/>
      <w:numFmt w:val="decimal"/>
      <w:lvlText w:val="%7."/>
      <w:lvlJc w:val="left"/>
      <w:pPr>
        <w:ind w:left="5630" w:hanging="360"/>
      </w:pPr>
    </w:lvl>
    <w:lvl w:ilvl="7" w:tplc="04090019" w:tentative="1">
      <w:start w:val="1"/>
      <w:numFmt w:val="lowerLetter"/>
      <w:lvlText w:val="%8."/>
      <w:lvlJc w:val="left"/>
      <w:pPr>
        <w:ind w:left="6350" w:hanging="360"/>
      </w:pPr>
    </w:lvl>
    <w:lvl w:ilvl="8" w:tplc="0409001B" w:tentative="1">
      <w:start w:val="1"/>
      <w:numFmt w:val="lowerRoman"/>
      <w:lvlText w:val="%9."/>
      <w:lvlJc w:val="right"/>
      <w:pPr>
        <w:ind w:left="7070" w:hanging="180"/>
      </w:pPr>
    </w:lvl>
  </w:abstractNum>
  <w:abstractNum w:abstractNumId="27" w15:restartNumberingAfterBreak="0">
    <w:nsid w:val="34BD7943"/>
    <w:multiLevelType w:val="multilevel"/>
    <w:tmpl w:val="80FA7B2E"/>
    <w:lvl w:ilvl="0">
      <w:start w:val="2"/>
      <w:numFmt w:val="decimal"/>
      <w:lvlText w:val="%1."/>
      <w:lvlJc w:val="left"/>
      <w:pPr>
        <w:ind w:left="708" w:hanging="360"/>
      </w:pPr>
      <w:rPr>
        <w:rFonts w:hint="default"/>
      </w:rPr>
    </w:lvl>
    <w:lvl w:ilvl="1">
      <w:start w:val="3"/>
      <w:numFmt w:val="decimal"/>
      <w:isLgl/>
      <w:lvlText w:val="%1.%2."/>
      <w:lvlJc w:val="left"/>
      <w:pPr>
        <w:ind w:left="1328" w:hanging="720"/>
      </w:pPr>
      <w:rPr>
        <w:rFonts w:hint="default"/>
      </w:rPr>
    </w:lvl>
    <w:lvl w:ilvl="2">
      <w:start w:val="3"/>
      <w:numFmt w:val="decimal"/>
      <w:isLgl/>
      <w:lvlText w:val="%1.%2.%3."/>
      <w:lvlJc w:val="left"/>
      <w:pPr>
        <w:ind w:left="1588" w:hanging="720"/>
      </w:pPr>
      <w:rPr>
        <w:rFonts w:hint="default"/>
      </w:rPr>
    </w:lvl>
    <w:lvl w:ilvl="3">
      <w:start w:val="2"/>
      <w:numFmt w:val="decimal"/>
      <w:isLgl/>
      <w:lvlText w:val="%1.%2.%3.%4."/>
      <w:lvlJc w:val="left"/>
      <w:pPr>
        <w:ind w:left="1848" w:hanging="720"/>
      </w:pPr>
      <w:rPr>
        <w:rFonts w:hint="default"/>
      </w:rPr>
    </w:lvl>
    <w:lvl w:ilvl="4">
      <w:start w:val="1"/>
      <w:numFmt w:val="decimal"/>
      <w:isLgl/>
      <w:lvlText w:val="%1.%2.%3.%4.%5."/>
      <w:lvlJc w:val="left"/>
      <w:pPr>
        <w:ind w:left="2468" w:hanging="1080"/>
      </w:pPr>
      <w:rPr>
        <w:rFonts w:hint="default"/>
      </w:rPr>
    </w:lvl>
    <w:lvl w:ilvl="5">
      <w:start w:val="1"/>
      <w:numFmt w:val="decimal"/>
      <w:isLgl/>
      <w:lvlText w:val="%1.%2.%3.%4.%5.%6."/>
      <w:lvlJc w:val="left"/>
      <w:pPr>
        <w:ind w:left="2728" w:hanging="1080"/>
      </w:pPr>
      <w:rPr>
        <w:rFonts w:hint="default"/>
      </w:rPr>
    </w:lvl>
    <w:lvl w:ilvl="6">
      <w:start w:val="1"/>
      <w:numFmt w:val="decimal"/>
      <w:isLgl/>
      <w:lvlText w:val="%1.%2.%3.%4.%5.%6.%7."/>
      <w:lvlJc w:val="left"/>
      <w:pPr>
        <w:ind w:left="3348" w:hanging="1440"/>
      </w:pPr>
      <w:rPr>
        <w:rFonts w:hint="default"/>
      </w:rPr>
    </w:lvl>
    <w:lvl w:ilvl="7">
      <w:start w:val="1"/>
      <w:numFmt w:val="decimal"/>
      <w:isLgl/>
      <w:lvlText w:val="%1.%2.%3.%4.%5.%6.%7.%8."/>
      <w:lvlJc w:val="left"/>
      <w:pPr>
        <w:ind w:left="3608" w:hanging="1440"/>
      </w:pPr>
      <w:rPr>
        <w:rFonts w:hint="default"/>
      </w:rPr>
    </w:lvl>
    <w:lvl w:ilvl="8">
      <w:start w:val="1"/>
      <w:numFmt w:val="decimal"/>
      <w:isLgl/>
      <w:lvlText w:val="%1.%2.%3.%4.%5.%6.%7.%8.%9."/>
      <w:lvlJc w:val="left"/>
      <w:pPr>
        <w:ind w:left="4228" w:hanging="1800"/>
      </w:pPr>
      <w:rPr>
        <w:rFonts w:hint="default"/>
      </w:rPr>
    </w:lvl>
  </w:abstractNum>
  <w:abstractNum w:abstractNumId="28" w15:restartNumberingAfterBreak="0">
    <w:nsid w:val="38AD7AD6"/>
    <w:multiLevelType w:val="hybridMultilevel"/>
    <w:tmpl w:val="61F451B4"/>
    <w:lvl w:ilvl="0" w:tplc="04090011">
      <w:start w:val="1"/>
      <w:numFmt w:val="decimal"/>
      <w:lvlText w:val="%1)"/>
      <w:lvlJc w:val="left"/>
      <w:pPr>
        <w:ind w:left="796" w:hanging="284"/>
      </w:pPr>
      <w:rPr>
        <w:rFonts w:hint="default"/>
        <w:b w:val="0"/>
        <w:bCs w:val="0"/>
        <w:i w:val="0"/>
        <w:iCs w:val="0"/>
        <w:spacing w:val="0"/>
        <w:w w:val="100"/>
        <w:sz w:val="22"/>
        <w:szCs w:val="22"/>
        <w:lang w:eastAsia="en-US" w:bidi="ar-SA"/>
      </w:rPr>
    </w:lvl>
    <w:lvl w:ilvl="1" w:tplc="89F61A6A">
      <w:numFmt w:val="bullet"/>
      <w:lvlText w:val="•"/>
      <w:lvlJc w:val="left"/>
      <w:pPr>
        <w:ind w:left="1740" w:hanging="284"/>
      </w:pPr>
      <w:rPr>
        <w:rFonts w:hint="default"/>
        <w:lang w:eastAsia="en-US" w:bidi="ar-SA"/>
      </w:rPr>
    </w:lvl>
    <w:lvl w:ilvl="2" w:tplc="963C1974">
      <w:numFmt w:val="bullet"/>
      <w:lvlText w:val="•"/>
      <w:lvlJc w:val="left"/>
      <w:pPr>
        <w:ind w:left="2681" w:hanging="284"/>
      </w:pPr>
      <w:rPr>
        <w:rFonts w:hint="default"/>
        <w:lang w:eastAsia="en-US" w:bidi="ar-SA"/>
      </w:rPr>
    </w:lvl>
    <w:lvl w:ilvl="3" w:tplc="C09808DA">
      <w:numFmt w:val="bullet"/>
      <w:lvlText w:val="•"/>
      <w:lvlJc w:val="left"/>
      <w:pPr>
        <w:ind w:left="3621" w:hanging="284"/>
      </w:pPr>
      <w:rPr>
        <w:rFonts w:hint="default"/>
        <w:lang w:eastAsia="en-US" w:bidi="ar-SA"/>
      </w:rPr>
    </w:lvl>
    <w:lvl w:ilvl="4" w:tplc="F91C3C5C">
      <w:numFmt w:val="bullet"/>
      <w:lvlText w:val="•"/>
      <w:lvlJc w:val="left"/>
      <w:pPr>
        <w:ind w:left="4562" w:hanging="284"/>
      </w:pPr>
      <w:rPr>
        <w:rFonts w:hint="default"/>
        <w:lang w:eastAsia="en-US" w:bidi="ar-SA"/>
      </w:rPr>
    </w:lvl>
    <w:lvl w:ilvl="5" w:tplc="2266219E">
      <w:numFmt w:val="bullet"/>
      <w:lvlText w:val="•"/>
      <w:lvlJc w:val="left"/>
      <w:pPr>
        <w:ind w:left="5503" w:hanging="284"/>
      </w:pPr>
      <w:rPr>
        <w:rFonts w:hint="default"/>
        <w:lang w:eastAsia="en-US" w:bidi="ar-SA"/>
      </w:rPr>
    </w:lvl>
    <w:lvl w:ilvl="6" w:tplc="0054EC78">
      <w:numFmt w:val="bullet"/>
      <w:lvlText w:val="•"/>
      <w:lvlJc w:val="left"/>
      <w:pPr>
        <w:ind w:left="6443" w:hanging="284"/>
      </w:pPr>
      <w:rPr>
        <w:rFonts w:hint="default"/>
        <w:lang w:eastAsia="en-US" w:bidi="ar-SA"/>
      </w:rPr>
    </w:lvl>
    <w:lvl w:ilvl="7" w:tplc="5C44288A">
      <w:numFmt w:val="bullet"/>
      <w:lvlText w:val="•"/>
      <w:lvlJc w:val="left"/>
      <w:pPr>
        <w:ind w:left="7384" w:hanging="284"/>
      </w:pPr>
      <w:rPr>
        <w:rFonts w:hint="default"/>
        <w:lang w:eastAsia="en-US" w:bidi="ar-SA"/>
      </w:rPr>
    </w:lvl>
    <w:lvl w:ilvl="8" w:tplc="A42804A4">
      <w:numFmt w:val="bullet"/>
      <w:lvlText w:val="•"/>
      <w:lvlJc w:val="left"/>
      <w:pPr>
        <w:ind w:left="8325" w:hanging="284"/>
      </w:pPr>
      <w:rPr>
        <w:rFonts w:hint="default"/>
        <w:lang w:eastAsia="en-US" w:bidi="ar-SA"/>
      </w:rPr>
    </w:lvl>
  </w:abstractNum>
  <w:abstractNum w:abstractNumId="29" w15:restartNumberingAfterBreak="0">
    <w:nsid w:val="3A32547B"/>
    <w:multiLevelType w:val="hybridMultilevel"/>
    <w:tmpl w:val="60483880"/>
    <w:lvl w:ilvl="0" w:tplc="04090011">
      <w:start w:val="1"/>
      <w:numFmt w:val="decimal"/>
      <w:lvlText w:val="%1)"/>
      <w:lvlJc w:val="left"/>
      <w:pPr>
        <w:ind w:left="1024" w:hanging="360"/>
      </w:pPr>
      <w:rPr>
        <w:rFonts w:hint="default"/>
        <w:b w:val="0"/>
        <w:bCs w:val="0"/>
        <w:i w:val="0"/>
        <w:iCs w:val="0"/>
        <w:spacing w:val="0"/>
        <w:w w:val="100"/>
        <w:sz w:val="22"/>
        <w:szCs w:val="22"/>
        <w:lang w:eastAsia="en-US" w:bidi="ar-SA"/>
      </w:rPr>
    </w:lvl>
    <w:lvl w:ilvl="1" w:tplc="8890994A">
      <w:numFmt w:val="bullet"/>
      <w:lvlText w:val="•"/>
      <w:lvlJc w:val="left"/>
      <w:pPr>
        <w:ind w:left="1938" w:hanging="360"/>
      </w:pPr>
      <w:rPr>
        <w:rFonts w:hint="default"/>
        <w:lang w:eastAsia="en-US" w:bidi="ar-SA"/>
      </w:rPr>
    </w:lvl>
    <w:lvl w:ilvl="2" w:tplc="2EB2ED98">
      <w:numFmt w:val="bullet"/>
      <w:lvlText w:val="•"/>
      <w:lvlJc w:val="left"/>
      <w:pPr>
        <w:ind w:left="2857" w:hanging="360"/>
      </w:pPr>
      <w:rPr>
        <w:rFonts w:hint="default"/>
        <w:lang w:eastAsia="en-US" w:bidi="ar-SA"/>
      </w:rPr>
    </w:lvl>
    <w:lvl w:ilvl="3" w:tplc="823830C4">
      <w:numFmt w:val="bullet"/>
      <w:lvlText w:val="•"/>
      <w:lvlJc w:val="left"/>
      <w:pPr>
        <w:ind w:left="3775" w:hanging="360"/>
      </w:pPr>
      <w:rPr>
        <w:rFonts w:hint="default"/>
        <w:lang w:eastAsia="en-US" w:bidi="ar-SA"/>
      </w:rPr>
    </w:lvl>
    <w:lvl w:ilvl="4" w:tplc="43D481A8">
      <w:numFmt w:val="bullet"/>
      <w:lvlText w:val="•"/>
      <w:lvlJc w:val="left"/>
      <w:pPr>
        <w:ind w:left="4694" w:hanging="360"/>
      </w:pPr>
      <w:rPr>
        <w:rFonts w:hint="default"/>
        <w:lang w:eastAsia="en-US" w:bidi="ar-SA"/>
      </w:rPr>
    </w:lvl>
    <w:lvl w:ilvl="5" w:tplc="68A059B0">
      <w:numFmt w:val="bullet"/>
      <w:lvlText w:val="•"/>
      <w:lvlJc w:val="left"/>
      <w:pPr>
        <w:ind w:left="5613" w:hanging="360"/>
      </w:pPr>
      <w:rPr>
        <w:rFonts w:hint="default"/>
        <w:lang w:eastAsia="en-US" w:bidi="ar-SA"/>
      </w:rPr>
    </w:lvl>
    <w:lvl w:ilvl="6" w:tplc="0E74FCD6">
      <w:numFmt w:val="bullet"/>
      <w:lvlText w:val="•"/>
      <w:lvlJc w:val="left"/>
      <w:pPr>
        <w:ind w:left="6531" w:hanging="360"/>
      </w:pPr>
      <w:rPr>
        <w:rFonts w:hint="default"/>
        <w:lang w:eastAsia="en-US" w:bidi="ar-SA"/>
      </w:rPr>
    </w:lvl>
    <w:lvl w:ilvl="7" w:tplc="49722CEA">
      <w:numFmt w:val="bullet"/>
      <w:lvlText w:val="•"/>
      <w:lvlJc w:val="left"/>
      <w:pPr>
        <w:ind w:left="7450" w:hanging="360"/>
      </w:pPr>
      <w:rPr>
        <w:rFonts w:hint="default"/>
        <w:lang w:eastAsia="en-US" w:bidi="ar-SA"/>
      </w:rPr>
    </w:lvl>
    <w:lvl w:ilvl="8" w:tplc="699AB41C">
      <w:numFmt w:val="bullet"/>
      <w:lvlText w:val="•"/>
      <w:lvlJc w:val="left"/>
      <w:pPr>
        <w:ind w:left="8369" w:hanging="360"/>
      </w:pPr>
      <w:rPr>
        <w:rFonts w:hint="default"/>
        <w:lang w:eastAsia="en-US" w:bidi="ar-SA"/>
      </w:rPr>
    </w:lvl>
  </w:abstractNum>
  <w:abstractNum w:abstractNumId="30" w15:restartNumberingAfterBreak="0">
    <w:nsid w:val="3AA630D7"/>
    <w:multiLevelType w:val="hybridMultilevel"/>
    <w:tmpl w:val="A838DE8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2030" w:hanging="360"/>
      </w:pPr>
    </w:lvl>
    <w:lvl w:ilvl="2" w:tplc="0409001B" w:tentative="1">
      <w:start w:val="1"/>
      <w:numFmt w:val="lowerRoman"/>
      <w:lvlText w:val="%3."/>
      <w:lvlJc w:val="right"/>
      <w:pPr>
        <w:ind w:left="2750" w:hanging="180"/>
      </w:pPr>
    </w:lvl>
    <w:lvl w:ilvl="3" w:tplc="0409000F" w:tentative="1">
      <w:start w:val="1"/>
      <w:numFmt w:val="decimal"/>
      <w:lvlText w:val="%4."/>
      <w:lvlJc w:val="left"/>
      <w:pPr>
        <w:ind w:left="3470" w:hanging="360"/>
      </w:pPr>
    </w:lvl>
    <w:lvl w:ilvl="4" w:tplc="04090019" w:tentative="1">
      <w:start w:val="1"/>
      <w:numFmt w:val="lowerLetter"/>
      <w:lvlText w:val="%5."/>
      <w:lvlJc w:val="left"/>
      <w:pPr>
        <w:ind w:left="4190" w:hanging="360"/>
      </w:pPr>
    </w:lvl>
    <w:lvl w:ilvl="5" w:tplc="0409001B" w:tentative="1">
      <w:start w:val="1"/>
      <w:numFmt w:val="lowerRoman"/>
      <w:lvlText w:val="%6."/>
      <w:lvlJc w:val="right"/>
      <w:pPr>
        <w:ind w:left="4910" w:hanging="180"/>
      </w:pPr>
    </w:lvl>
    <w:lvl w:ilvl="6" w:tplc="0409000F" w:tentative="1">
      <w:start w:val="1"/>
      <w:numFmt w:val="decimal"/>
      <w:lvlText w:val="%7."/>
      <w:lvlJc w:val="left"/>
      <w:pPr>
        <w:ind w:left="5630" w:hanging="360"/>
      </w:pPr>
    </w:lvl>
    <w:lvl w:ilvl="7" w:tplc="04090019" w:tentative="1">
      <w:start w:val="1"/>
      <w:numFmt w:val="lowerLetter"/>
      <w:lvlText w:val="%8."/>
      <w:lvlJc w:val="left"/>
      <w:pPr>
        <w:ind w:left="6350" w:hanging="360"/>
      </w:pPr>
    </w:lvl>
    <w:lvl w:ilvl="8" w:tplc="0409001B" w:tentative="1">
      <w:start w:val="1"/>
      <w:numFmt w:val="lowerRoman"/>
      <w:lvlText w:val="%9."/>
      <w:lvlJc w:val="right"/>
      <w:pPr>
        <w:ind w:left="7070" w:hanging="180"/>
      </w:pPr>
    </w:lvl>
  </w:abstractNum>
  <w:abstractNum w:abstractNumId="31" w15:restartNumberingAfterBreak="0">
    <w:nsid w:val="3F6706B7"/>
    <w:multiLevelType w:val="hybridMultilevel"/>
    <w:tmpl w:val="97AAFE0E"/>
    <w:lvl w:ilvl="0" w:tplc="04090011">
      <w:start w:val="1"/>
      <w:numFmt w:val="decimal"/>
      <w:lvlText w:val="%1)"/>
      <w:lvlJc w:val="left"/>
      <w:pPr>
        <w:ind w:left="571" w:hanging="342"/>
      </w:pPr>
      <w:rPr>
        <w:rFonts w:hint="default"/>
        <w:b w:val="0"/>
        <w:bCs w:val="0"/>
        <w:i w:val="0"/>
        <w:iCs w:val="0"/>
        <w:spacing w:val="0"/>
        <w:w w:val="100"/>
        <w:sz w:val="22"/>
        <w:szCs w:val="22"/>
        <w:lang w:eastAsia="en-US" w:bidi="ar-SA"/>
      </w:rPr>
    </w:lvl>
    <w:lvl w:ilvl="1" w:tplc="D8D2AF8E">
      <w:numFmt w:val="bullet"/>
      <w:lvlText w:val=""/>
      <w:lvlJc w:val="left"/>
      <w:pPr>
        <w:ind w:left="950" w:hanging="360"/>
      </w:pPr>
      <w:rPr>
        <w:rFonts w:ascii="Symbol" w:eastAsia="Symbol" w:hAnsi="Symbol" w:cs="Symbol" w:hint="default"/>
        <w:b w:val="0"/>
        <w:bCs w:val="0"/>
        <w:i w:val="0"/>
        <w:iCs w:val="0"/>
        <w:spacing w:val="0"/>
        <w:w w:val="100"/>
        <w:sz w:val="22"/>
        <w:szCs w:val="22"/>
        <w:lang w:eastAsia="en-US" w:bidi="ar-SA"/>
      </w:rPr>
    </w:lvl>
    <w:lvl w:ilvl="2" w:tplc="747677B6">
      <w:numFmt w:val="bullet"/>
      <w:lvlText w:val="•"/>
      <w:lvlJc w:val="left"/>
      <w:pPr>
        <w:ind w:left="1987" w:hanging="360"/>
      </w:pPr>
      <w:rPr>
        <w:rFonts w:hint="default"/>
        <w:lang w:eastAsia="en-US" w:bidi="ar-SA"/>
      </w:rPr>
    </w:lvl>
    <w:lvl w:ilvl="3" w:tplc="FEFA4A60">
      <w:numFmt w:val="bullet"/>
      <w:lvlText w:val="•"/>
      <w:lvlJc w:val="left"/>
      <w:pPr>
        <w:ind w:left="3014" w:hanging="360"/>
      </w:pPr>
      <w:rPr>
        <w:rFonts w:hint="default"/>
        <w:lang w:eastAsia="en-US" w:bidi="ar-SA"/>
      </w:rPr>
    </w:lvl>
    <w:lvl w:ilvl="4" w:tplc="AB30022E">
      <w:numFmt w:val="bullet"/>
      <w:lvlText w:val="•"/>
      <w:lvlJc w:val="left"/>
      <w:pPr>
        <w:ind w:left="4042" w:hanging="360"/>
      </w:pPr>
      <w:rPr>
        <w:rFonts w:hint="default"/>
        <w:lang w:eastAsia="en-US" w:bidi="ar-SA"/>
      </w:rPr>
    </w:lvl>
    <w:lvl w:ilvl="5" w:tplc="0B9E016C">
      <w:numFmt w:val="bullet"/>
      <w:lvlText w:val="•"/>
      <w:lvlJc w:val="left"/>
      <w:pPr>
        <w:ind w:left="5069" w:hanging="360"/>
      </w:pPr>
      <w:rPr>
        <w:rFonts w:hint="default"/>
        <w:lang w:eastAsia="en-US" w:bidi="ar-SA"/>
      </w:rPr>
    </w:lvl>
    <w:lvl w:ilvl="6" w:tplc="007CD648">
      <w:numFmt w:val="bullet"/>
      <w:lvlText w:val="•"/>
      <w:lvlJc w:val="left"/>
      <w:pPr>
        <w:ind w:left="6096" w:hanging="360"/>
      </w:pPr>
      <w:rPr>
        <w:rFonts w:hint="default"/>
        <w:lang w:eastAsia="en-US" w:bidi="ar-SA"/>
      </w:rPr>
    </w:lvl>
    <w:lvl w:ilvl="7" w:tplc="40DCA01E">
      <w:numFmt w:val="bullet"/>
      <w:lvlText w:val="•"/>
      <w:lvlJc w:val="left"/>
      <w:pPr>
        <w:ind w:left="7124" w:hanging="360"/>
      </w:pPr>
      <w:rPr>
        <w:rFonts w:hint="default"/>
        <w:lang w:eastAsia="en-US" w:bidi="ar-SA"/>
      </w:rPr>
    </w:lvl>
    <w:lvl w:ilvl="8" w:tplc="3130579A">
      <w:numFmt w:val="bullet"/>
      <w:lvlText w:val="•"/>
      <w:lvlJc w:val="left"/>
      <w:pPr>
        <w:ind w:left="8151" w:hanging="360"/>
      </w:pPr>
      <w:rPr>
        <w:rFonts w:hint="default"/>
        <w:lang w:eastAsia="en-US" w:bidi="ar-SA"/>
      </w:rPr>
    </w:lvl>
  </w:abstractNum>
  <w:abstractNum w:abstractNumId="32" w15:restartNumberingAfterBreak="0">
    <w:nsid w:val="44D972AA"/>
    <w:multiLevelType w:val="hybridMultilevel"/>
    <w:tmpl w:val="460824EE"/>
    <w:lvl w:ilvl="0" w:tplc="04090011">
      <w:start w:val="1"/>
      <w:numFmt w:val="decimal"/>
      <w:lvlText w:val="%1)"/>
      <w:lvlJc w:val="left"/>
      <w:pPr>
        <w:ind w:left="950" w:hanging="360"/>
      </w:pPr>
      <w:rPr>
        <w:rFonts w:hint="default"/>
        <w:b w:val="0"/>
        <w:bCs w:val="0"/>
        <w:i w:val="0"/>
        <w:iCs w:val="0"/>
        <w:spacing w:val="0"/>
        <w:w w:val="100"/>
        <w:sz w:val="22"/>
        <w:szCs w:val="22"/>
        <w:lang w:eastAsia="en-US" w:bidi="ar-SA"/>
      </w:rPr>
    </w:lvl>
    <w:lvl w:ilvl="1" w:tplc="32CE7948">
      <w:numFmt w:val="bullet"/>
      <w:lvlText w:val="•"/>
      <w:lvlJc w:val="left"/>
      <w:pPr>
        <w:ind w:left="1884" w:hanging="360"/>
      </w:pPr>
      <w:rPr>
        <w:rFonts w:hint="default"/>
        <w:lang w:eastAsia="en-US" w:bidi="ar-SA"/>
      </w:rPr>
    </w:lvl>
    <w:lvl w:ilvl="2" w:tplc="49722F54">
      <w:numFmt w:val="bullet"/>
      <w:lvlText w:val="•"/>
      <w:lvlJc w:val="left"/>
      <w:pPr>
        <w:ind w:left="2809" w:hanging="360"/>
      </w:pPr>
      <w:rPr>
        <w:rFonts w:hint="default"/>
        <w:lang w:eastAsia="en-US" w:bidi="ar-SA"/>
      </w:rPr>
    </w:lvl>
    <w:lvl w:ilvl="3" w:tplc="2E96BF5E">
      <w:numFmt w:val="bullet"/>
      <w:lvlText w:val="•"/>
      <w:lvlJc w:val="left"/>
      <w:pPr>
        <w:ind w:left="3733" w:hanging="360"/>
      </w:pPr>
      <w:rPr>
        <w:rFonts w:hint="default"/>
        <w:lang w:eastAsia="en-US" w:bidi="ar-SA"/>
      </w:rPr>
    </w:lvl>
    <w:lvl w:ilvl="4" w:tplc="F2C4E792">
      <w:numFmt w:val="bullet"/>
      <w:lvlText w:val="•"/>
      <w:lvlJc w:val="left"/>
      <w:pPr>
        <w:ind w:left="4658" w:hanging="360"/>
      </w:pPr>
      <w:rPr>
        <w:rFonts w:hint="default"/>
        <w:lang w:eastAsia="en-US" w:bidi="ar-SA"/>
      </w:rPr>
    </w:lvl>
    <w:lvl w:ilvl="5" w:tplc="7C2C38CA">
      <w:numFmt w:val="bullet"/>
      <w:lvlText w:val="•"/>
      <w:lvlJc w:val="left"/>
      <w:pPr>
        <w:ind w:left="5583" w:hanging="360"/>
      </w:pPr>
      <w:rPr>
        <w:rFonts w:hint="default"/>
        <w:lang w:eastAsia="en-US" w:bidi="ar-SA"/>
      </w:rPr>
    </w:lvl>
    <w:lvl w:ilvl="6" w:tplc="F4EA78B0">
      <w:numFmt w:val="bullet"/>
      <w:lvlText w:val="•"/>
      <w:lvlJc w:val="left"/>
      <w:pPr>
        <w:ind w:left="6507" w:hanging="360"/>
      </w:pPr>
      <w:rPr>
        <w:rFonts w:hint="default"/>
        <w:lang w:eastAsia="en-US" w:bidi="ar-SA"/>
      </w:rPr>
    </w:lvl>
    <w:lvl w:ilvl="7" w:tplc="7C368916">
      <w:numFmt w:val="bullet"/>
      <w:lvlText w:val="•"/>
      <w:lvlJc w:val="left"/>
      <w:pPr>
        <w:ind w:left="7432" w:hanging="360"/>
      </w:pPr>
      <w:rPr>
        <w:rFonts w:hint="default"/>
        <w:lang w:eastAsia="en-US" w:bidi="ar-SA"/>
      </w:rPr>
    </w:lvl>
    <w:lvl w:ilvl="8" w:tplc="92E4E39A">
      <w:numFmt w:val="bullet"/>
      <w:lvlText w:val="•"/>
      <w:lvlJc w:val="left"/>
      <w:pPr>
        <w:ind w:left="8357" w:hanging="360"/>
      </w:pPr>
      <w:rPr>
        <w:rFonts w:hint="default"/>
        <w:lang w:eastAsia="en-US" w:bidi="ar-SA"/>
      </w:rPr>
    </w:lvl>
  </w:abstractNum>
  <w:abstractNum w:abstractNumId="33" w15:restartNumberingAfterBreak="0">
    <w:nsid w:val="45FF7BCD"/>
    <w:multiLevelType w:val="hybridMultilevel"/>
    <w:tmpl w:val="77580068"/>
    <w:lvl w:ilvl="0" w:tplc="04090011">
      <w:start w:val="1"/>
      <w:numFmt w:val="decimal"/>
      <w:lvlText w:val="%1)"/>
      <w:lvlJc w:val="left"/>
      <w:pPr>
        <w:ind w:left="950" w:hanging="360"/>
      </w:pPr>
      <w:rPr>
        <w:rFonts w:hint="default"/>
        <w:b w:val="0"/>
        <w:bCs w:val="0"/>
        <w:i w:val="0"/>
        <w:iCs w:val="0"/>
        <w:spacing w:val="0"/>
        <w:w w:val="100"/>
        <w:sz w:val="22"/>
        <w:szCs w:val="22"/>
        <w:lang w:eastAsia="en-US" w:bidi="ar-SA"/>
      </w:rPr>
    </w:lvl>
    <w:lvl w:ilvl="1" w:tplc="719005E0">
      <w:numFmt w:val="bullet"/>
      <w:lvlText w:val="•"/>
      <w:lvlJc w:val="left"/>
      <w:pPr>
        <w:ind w:left="1884" w:hanging="360"/>
      </w:pPr>
      <w:rPr>
        <w:rFonts w:hint="default"/>
        <w:lang w:eastAsia="en-US" w:bidi="ar-SA"/>
      </w:rPr>
    </w:lvl>
    <w:lvl w:ilvl="2" w:tplc="D8D0504C">
      <w:numFmt w:val="bullet"/>
      <w:lvlText w:val="•"/>
      <w:lvlJc w:val="left"/>
      <w:pPr>
        <w:ind w:left="2809" w:hanging="360"/>
      </w:pPr>
      <w:rPr>
        <w:rFonts w:hint="default"/>
        <w:lang w:eastAsia="en-US" w:bidi="ar-SA"/>
      </w:rPr>
    </w:lvl>
    <w:lvl w:ilvl="3" w:tplc="C64CF6A2">
      <w:numFmt w:val="bullet"/>
      <w:lvlText w:val="•"/>
      <w:lvlJc w:val="left"/>
      <w:pPr>
        <w:ind w:left="3733" w:hanging="360"/>
      </w:pPr>
      <w:rPr>
        <w:rFonts w:hint="default"/>
        <w:lang w:eastAsia="en-US" w:bidi="ar-SA"/>
      </w:rPr>
    </w:lvl>
    <w:lvl w:ilvl="4" w:tplc="709A1BCC">
      <w:numFmt w:val="bullet"/>
      <w:lvlText w:val="•"/>
      <w:lvlJc w:val="left"/>
      <w:pPr>
        <w:ind w:left="4658" w:hanging="360"/>
      </w:pPr>
      <w:rPr>
        <w:rFonts w:hint="default"/>
        <w:lang w:eastAsia="en-US" w:bidi="ar-SA"/>
      </w:rPr>
    </w:lvl>
    <w:lvl w:ilvl="5" w:tplc="B6F09F9E">
      <w:numFmt w:val="bullet"/>
      <w:lvlText w:val="•"/>
      <w:lvlJc w:val="left"/>
      <w:pPr>
        <w:ind w:left="5583" w:hanging="360"/>
      </w:pPr>
      <w:rPr>
        <w:rFonts w:hint="default"/>
        <w:lang w:eastAsia="en-US" w:bidi="ar-SA"/>
      </w:rPr>
    </w:lvl>
    <w:lvl w:ilvl="6" w:tplc="1F3CB0B0">
      <w:numFmt w:val="bullet"/>
      <w:lvlText w:val="•"/>
      <w:lvlJc w:val="left"/>
      <w:pPr>
        <w:ind w:left="6507" w:hanging="360"/>
      </w:pPr>
      <w:rPr>
        <w:rFonts w:hint="default"/>
        <w:lang w:eastAsia="en-US" w:bidi="ar-SA"/>
      </w:rPr>
    </w:lvl>
    <w:lvl w:ilvl="7" w:tplc="0518CB56">
      <w:numFmt w:val="bullet"/>
      <w:lvlText w:val="•"/>
      <w:lvlJc w:val="left"/>
      <w:pPr>
        <w:ind w:left="7432" w:hanging="360"/>
      </w:pPr>
      <w:rPr>
        <w:rFonts w:hint="default"/>
        <w:lang w:eastAsia="en-US" w:bidi="ar-SA"/>
      </w:rPr>
    </w:lvl>
    <w:lvl w:ilvl="8" w:tplc="4384ADE4">
      <w:numFmt w:val="bullet"/>
      <w:lvlText w:val="•"/>
      <w:lvlJc w:val="left"/>
      <w:pPr>
        <w:ind w:left="8357" w:hanging="360"/>
      </w:pPr>
      <w:rPr>
        <w:rFonts w:hint="default"/>
        <w:lang w:eastAsia="en-US" w:bidi="ar-SA"/>
      </w:rPr>
    </w:lvl>
  </w:abstractNum>
  <w:abstractNum w:abstractNumId="34" w15:restartNumberingAfterBreak="0">
    <w:nsid w:val="48011DD5"/>
    <w:multiLevelType w:val="hybridMultilevel"/>
    <w:tmpl w:val="DA125ED0"/>
    <w:lvl w:ilvl="0" w:tplc="56185030">
      <w:start w:val="3"/>
      <w:numFmt w:val="decimal"/>
      <w:lvlText w:val="%1)"/>
      <w:lvlJc w:val="left"/>
      <w:pPr>
        <w:ind w:left="1310" w:hanging="360"/>
      </w:pPr>
      <w:rPr>
        <w:rFonts w:hint="default"/>
      </w:rPr>
    </w:lvl>
    <w:lvl w:ilvl="1" w:tplc="04090019" w:tentative="1">
      <w:start w:val="1"/>
      <w:numFmt w:val="lowerLetter"/>
      <w:lvlText w:val="%2."/>
      <w:lvlJc w:val="left"/>
      <w:pPr>
        <w:ind w:left="2030" w:hanging="360"/>
      </w:pPr>
    </w:lvl>
    <w:lvl w:ilvl="2" w:tplc="0409001B" w:tentative="1">
      <w:start w:val="1"/>
      <w:numFmt w:val="lowerRoman"/>
      <w:lvlText w:val="%3."/>
      <w:lvlJc w:val="right"/>
      <w:pPr>
        <w:ind w:left="2750" w:hanging="180"/>
      </w:pPr>
    </w:lvl>
    <w:lvl w:ilvl="3" w:tplc="0409000F" w:tentative="1">
      <w:start w:val="1"/>
      <w:numFmt w:val="decimal"/>
      <w:lvlText w:val="%4."/>
      <w:lvlJc w:val="left"/>
      <w:pPr>
        <w:ind w:left="3470" w:hanging="360"/>
      </w:pPr>
    </w:lvl>
    <w:lvl w:ilvl="4" w:tplc="04090019" w:tentative="1">
      <w:start w:val="1"/>
      <w:numFmt w:val="lowerLetter"/>
      <w:lvlText w:val="%5."/>
      <w:lvlJc w:val="left"/>
      <w:pPr>
        <w:ind w:left="4190" w:hanging="360"/>
      </w:pPr>
    </w:lvl>
    <w:lvl w:ilvl="5" w:tplc="0409001B" w:tentative="1">
      <w:start w:val="1"/>
      <w:numFmt w:val="lowerRoman"/>
      <w:lvlText w:val="%6."/>
      <w:lvlJc w:val="right"/>
      <w:pPr>
        <w:ind w:left="4910" w:hanging="180"/>
      </w:pPr>
    </w:lvl>
    <w:lvl w:ilvl="6" w:tplc="0409000F" w:tentative="1">
      <w:start w:val="1"/>
      <w:numFmt w:val="decimal"/>
      <w:lvlText w:val="%7."/>
      <w:lvlJc w:val="left"/>
      <w:pPr>
        <w:ind w:left="5630" w:hanging="360"/>
      </w:pPr>
    </w:lvl>
    <w:lvl w:ilvl="7" w:tplc="04090019" w:tentative="1">
      <w:start w:val="1"/>
      <w:numFmt w:val="lowerLetter"/>
      <w:lvlText w:val="%8."/>
      <w:lvlJc w:val="left"/>
      <w:pPr>
        <w:ind w:left="6350" w:hanging="360"/>
      </w:pPr>
    </w:lvl>
    <w:lvl w:ilvl="8" w:tplc="0409001B" w:tentative="1">
      <w:start w:val="1"/>
      <w:numFmt w:val="lowerRoman"/>
      <w:lvlText w:val="%9."/>
      <w:lvlJc w:val="right"/>
      <w:pPr>
        <w:ind w:left="7070" w:hanging="180"/>
      </w:pPr>
    </w:lvl>
  </w:abstractNum>
  <w:abstractNum w:abstractNumId="35" w15:restartNumberingAfterBreak="0">
    <w:nsid w:val="488024B3"/>
    <w:multiLevelType w:val="hybridMultilevel"/>
    <w:tmpl w:val="40F08EE0"/>
    <w:lvl w:ilvl="0" w:tplc="04090011">
      <w:start w:val="1"/>
      <w:numFmt w:val="decimal"/>
      <w:lvlText w:val="%1)"/>
      <w:lvlJc w:val="left"/>
      <w:pPr>
        <w:ind w:left="825" w:hanging="358"/>
      </w:pPr>
      <w:rPr>
        <w:rFonts w:hint="default"/>
        <w:b w:val="0"/>
        <w:bCs w:val="0"/>
        <w:i w:val="0"/>
        <w:iCs w:val="0"/>
        <w:spacing w:val="0"/>
        <w:w w:val="100"/>
        <w:sz w:val="22"/>
        <w:szCs w:val="22"/>
        <w:lang w:eastAsia="en-US" w:bidi="ar-SA"/>
      </w:rPr>
    </w:lvl>
    <w:lvl w:ilvl="1" w:tplc="701083A4">
      <w:numFmt w:val="bullet"/>
      <w:lvlText w:val="•"/>
      <w:lvlJc w:val="left"/>
      <w:pPr>
        <w:ind w:left="1758" w:hanging="358"/>
      </w:pPr>
      <w:rPr>
        <w:rFonts w:hint="default"/>
        <w:lang w:eastAsia="en-US" w:bidi="ar-SA"/>
      </w:rPr>
    </w:lvl>
    <w:lvl w:ilvl="2" w:tplc="BB2E6DB8">
      <w:numFmt w:val="bullet"/>
      <w:lvlText w:val="•"/>
      <w:lvlJc w:val="left"/>
      <w:pPr>
        <w:ind w:left="2697" w:hanging="358"/>
      </w:pPr>
      <w:rPr>
        <w:rFonts w:hint="default"/>
        <w:lang w:eastAsia="en-US" w:bidi="ar-SA"/>
      </w:rPr>
    </w:lvl>
    <w:lvl w:ilvl="3" w:tplc="C67C1EA6">
      <w:numFmt w:val="bullet"/>
      <w:lvlText w:val="•"/>
      <w:lvlJc w:val="left"/>
      <w:pPr>
        <w:ind w:left="3635" w:hanging="358"/>
      </w:pPr>
      <w:rPr>
        <w:rFonts w:hint="default"/>
        <w:lang w:eastAsia="en-US" w:bidi="ar-SA"/>
      </w:rPr>
    </w:lvl>
    <w:lvl w:ilvl="4" w:tplc="05AE1C16">
      <w:numFmt w:val="bullet"/>
      <w:lvlText w:val="•"/>
      <w:lvlJc w:val="left"/>
      <w:pPr>
        <w:ind w:left="4574" w:hanging="358"/>
      </w:pPr>
      <w:rPr>
        <w:rFonts w:hint="default"/>
        <w:lang w:eastAsia="en-US" w:bidi="ar-SA"/>
      </w:rPr>
    </w:lvl>
    <w:lvl w:ilvl="5" w:tplc="BCC8C60C">
      <w:numFmt w:val="bullet"/>
      <w:lvlText w:val="•"/>
      <w:lvlJc w:val="left"/>
      <w:pPr>
        <w:ind w:left="5513" w:hanging="358"/>
      </w:pPr>
      <w:rPr>
        <w:rFonts w:hint="default"/>
        <w:lang w:eastAsia="en-US" w:bidi="ar-SA"/>
      </w:rPr>
    </w:lvl>
    <w:lvl w:ilvl="6" w:tplc="5156CABE">
      <w:numFmt w:val="bullet"/>
      <w:lvlText w:val="•"/>
      <w:lvlJc w:val="left"/>
      <w:pPr>
        <w:ind w:left="6451" w:hanging="358"/>
      </w:pPr>
      <w:rPr>
        <w:rFonts w:hint="default"/>
        <w:lang w:eastAsia="en-US" w:bidi="ar-SA"/>
      </w:rPr>
    </w:lvl>
    <w:lvl w:ilvl="7" w:tplc="960259C8">
      <w:numFmt w:val="bullet"/>
      <w:lvlText w:val="•"/>
      <w:lvlJc w:val="left"/>
      <w:pPr>
        <w:ind w:left="7390" w:hanging="358"/>
      </w:pPr>
      <w:rPr>
        <w:rFonts w:hint="default"/>
        <w:lang w:eastAsia="en-US" w:bidi="ar-SA"/>
      </w:rPr>
    </w:lvl>
    <w:lvl w:ilvl="8" w:tplc="C95EB050">
      <w:numFmt w:val="bullet"/>
      <w:lvlText w:val="•"/>
      <w:lvlJc w:val="left"/>
      <w:pPr>
        <w:ind w:left="8329" w:hanging="358"/>
      </w:pPr>
      <w:rPr>
        <w:rFonts w:hint="default"/>
        <w:lang w:eastAsia="en-US" w:bidi="ar-SA"/>
      </w:rPr>
    </w:lvl>
  </w:abstractNum>
  <w:abstractNum w:abstractNumId="36" w15:restartNumberingAfterBreak="0">
    <w:nsid w:val="4B720DA8"/>
    <w:multiLevelType w:val="hybridMultilevel"/>
    <w:tmpl w:val="59D23630"/>
    <w:lvl w:ilvl="0" w:tplc="B6E037CE">
      <w:start w:val="1"/>
      <w:numFmt w:val="decimal"/>
      <w:lvlText w:val="%1)"/>
      <w:lvlJc w:val="left"/>
      <w:pPr>
        <w:ind w:left="1260" w:hanging="360"/>
      </w:pPr>
      <w:rPr>
        <w:rFonts w:hint="default"/>
      </w:rPr>
    </w:lvl>
    <w:lvl w:ilvl="1" w:tplc="04090019" w:tentative="1">
      <w:start w:val="1"/>
      <w:numFmt w:val="lowerLetter"/>
      <w:lvlText w:val="%2."/>
      <w:lvlJc w:val="left"/>
      <w:pPr>
        <w:ind w:left="2030" w:hanging="360"/>
      </w:pPr>
    </w:lvl>
    <w:lvl w:ilvl="2" w:tplc="0409001B" w:tentative="1">
      <w:start w:val="1"/>
      <w:numFmt w:val="lowerRoman"/>
      <w:lvlText w:val="%3."/>
      <w:lvlJc w:val="right"/>
      <w:pPr>
        <w:ind w:left="2750" w:hanging="180"/>
      </w:pPr>
    </w:lvl>
    <w:lvl w:ilvl="3" w:tplc="0409000F" w:tentative="1">
      <w:start w:val="1"/>
      <w:numFmt w:val="decimal"/>
      <w:lvlText w:val="%4."/>
      <w:lvlJc w:val="left"/>
      <w:pPr>
        <w:ind w:left="3470" w:hanging="360"/>
      </w:pPr>
    </w:lvl>
    <w:lvl w:ilvl="4" w:tplc="04090019" w:tentative="1">
      <w:start w:val="1"/>
      <w:numFmt w:val="lowerLetter"/>
      <w:lvlText w:val="%5."/>
      <w:lvlJc w:val="left"/>
      <w:pPr>
        <w:ind w:left="4190" w:hanging="360"/>
      </w:pPr>
    </w:lvl>
    <w:lvl w:ilvl="5" w:tplc="0409001B" w:tentative="1">
      <w:start w:val="1"/>
      <w:numFmt w:val="lowerRoman"/>
      <w:lvlText w:val="%6."/>
      <w:lvlJc w:val="right"/>
      <w:pPr>
        <w:ind w:left="4910" w:hanging="180"/>
      </w:pPr>
    </w:lvl>
    <w:lvl w:ilvl="6" w:tplc="0409000F" w:tentative="1">
      <w:start w:val="1"/>
      <w:numFmt w:val="decimal"/>
      <w:lvlText w:val="%7."/>
      <w:lvlJc w:val="left"/>
      <w:pPr>
        <w:ind w:left="5630" w:hanging="360"/>
      </w:pPr>
    </w:lvl>
    <w:lvl w:ilvl="7" w:tplc="04090019" w:tentative="1">
      <w:start w:val="1"/>
      <w:numFmt w:val="lowerLetter"/>
      <w:lvlText w:val="%8."/>
      <w:lvlJc w:val="left"/>
      <w:pPr>
        <w:ind w:left="6350" w:hanging="360"/>
      </w:pPr>
    </w:lvl>
    <w:lvl w:ilvl="8" w:tplc="0409001B" w:tentative="1">
      <w:start w:val="1"/>
      <w:numFmt w:val="lowerRoman"/>
      <w:lvlText w:val="%9."/>
      <w:lvlJc w:val="right"/>
      <w:pPr>
        <w:ind w:left="7070" w:hanging="180"/>
      </w:pPr>
    </w:lvl>
  </w:abstractNum>
  <w:abstractNum w:abstractNumId="37" w15:restartNumberingAfterBreak="0">
    <w:nsid w:val="4E530181"/>
    <w:multiLevelType w:val="hybridMultilevel"/>
    <w:tmpl w:val="A85C4D0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23233F"/>
    <w:multiLevelType w:val="hybridMultilevel"/>
    <w:tmpl w:val="5426A10A"/>
    <w:lvl w:ilvl="0" w:tplc="96F243EA">
      <w:start w:val="1"/>
      <w:numFmt w:val="decimal"/>
      <w:lvlText w:val="%1)"/>
      <w:lvlJc w:val="left"/>
      <w:pPr>
        <w:ind w:left="230" w:hanging="351"/>
        <w:jc w:val="right"/>
      </w:pPr>
      <w:rPr>
        <w:rFonts w:ascii="Times New Roman" w:eastAsia="Tahoma" w:hAnsi="Times New Roman" w:cs="Times New Roman" w:hint="default"/>
        <w:b w:val="0"/>
        <w:bCs/>
        <w:i w:val="0"/>
        <w:iCs w:val="0"/>
        <w:spacing w:val="0"/>
        <w:w w:val="100"/>
        <w:sz w:val="24"/>
        <w:szCs w:val="24"/>
        <w:lang w:eastAsia="en-US" w:bidi="ar-SA"/>
      </w:rPr>
    </w:lvl>
    <w:lvl w:ilvl="1" w:tplc="584AA20E">
      <w:numFmt w:val="bullet"/>
      <w:lvlText w:val="•"/>
      <w:lvlJc w:val="left"/>
      <w:pPr>
        <w:ind w:left="1236" w:hanging="351"/>
      </w:pPr>
      <w:rPr>
        <w:rFonts w:hint="default"/>
        <w:lang w:eastAsia="en-US" w:bidi="ar-SA"/>
      </w:rPr>
    </w:lvl>
    <w:lvl w:ilvl="2" w:tplc="8C74DB9E">
      <w:numFmt w:val="bullet"/>
      <w:lvlText w:val="•"/>
      <w:lvlJc w:val="left"/>
      <w:pPr>
        <w:ind w:left="2233" w:hanging="351"/>
      </w:pPr>
      <w:rPr>
        <w:rFonts w:hint="default"/>
        <w:lang w:eastAsia="en-US" w:bidi="ar-SA"/>
      </w:rPr>
    </w:lvl>
    <w:lvl w:ilvl="3" w:tplc="CBEE245C">
      <w:numFmt w:val="bullet"/>
      <w:lvlText w:val="•"/>
      <w:lvlJc w:val="left"/>
      <w:pPr>
        <w:ind w:left="3229" w:hanging="351"/>
      </w:pPr>
      <w:rPr>
        <w:rFonts w:hint="default"/>
        <w:lang w:eastAsia="en-US" w:bidi="ar-SA"/>
      </w:rPr>
    </w:lvl>
    <w:lvl w:ilvl="4" w:tplc="29366516">
      <w:numFmt w:val="bullet"/>
      <w:lvlText w:val="•"/>
      <w:lvlJc w:val="left"/>
      <w:pPr>
        <w:ind w:left="4226" w:hanging="351"/>
      </w:pPr>
      <w:rPr>
        <w:rFonts w:hint="default"/>
        <w:lang w:eastAsia="en-US" w:bidi="ar-SA"/>
      </w:rPr>
    </w:lvl>
    <w:lvl w:ilvl="5" w:tplc="6C009F6E">
      <w:numFmt w:val="bullet"/>
      <w:lvlText w:val="•"/>
      <w:lvlJc w:val="left"/>
      <w:pPr>
        <w:ind w:left="5223" w:hanging="351"/>
      </w:pPr>
      <w:rPr>
        <w:rFonts w:hint="default"/>
        <w:lang w:eastAsia="en-US" w:bidi="ar-SA"/>
      </w:rPr>
    </w:lvl>
    <w:lvl w:ilvl="6" w:tplc="B3D4735A">
      <w:numFmt w:val="bullet"/>
      <w:lvlText w:val="•"/>
      <w:lvlJc w:val="left"/>
      <w:pPr>
        <w:ind w:left="6219" w:hanging="351"/>
      </w:pPr>
      <w:rPr>
        <w:rFonts w:hint="default"/>
        <w:lang w:eastAsia="en-US" w:bidi="ar-SA"/>
      </w:rPr>
    </w:lvl>
    <w:lvl w:ilvl="7" w:tplc="A38A829E">
      <w:numFmt w:val="bullet"/>
      <w:lvlText w:val="•"/>
      <w:lvlJc w:val="left"/>
      <w:pPr>
        <w:ind w:left="7216" w:hanging="351"/>
      </w:pPr>
      <w:rPr>
        <w:rFonts w:hint="default"/>
        <w:lang w:eastAsia="en-US" w:bidi="ar-SA"/>
      </w:rPr>
    </w:lvl>
    <w:lvl w:ilvl="8" w:tplc="7732158E">
      <w:numFmt w:val="bullet"/>
      <w:lvlText w:val="•"/>
      <w:lvlJc w:val="left"/>
      <w:pPr>
        <w:ind w:left="8213" w:hanging="351"/>
      </w:pPr>
      <w:rPr>
        <w:rFonts w:hint="default"/>
        <w:lang w:eastAsia="en-US" w:bidi="ar-SA"/>
      </w:rPr>
    </w:lvl>
  </w:abstractNum>
  <w:abstractNum w:abstractNumId="39" w15:restartNumberingAfterBreak="0">
    <w:nsid w:val="52C1006A"/>
    <w:multiLevelType w:val="hybridMultilevel"/>
    <w:tmpl w:val="41C21F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614164B"/>
    <w:multiLevelType w:val="hybridMultilevel"/>
    <w:tmpl w:val="C98C74DA"/>
    <w:lvl w:ilvl="0" w:tplc="04090011">
      <w:start w:val="1"/>
      <w:numFmt w:val="decimal"/>
      <w:lvlText w:val="%1)"/>
      <w:lvlJc w:val="left"/>
      <w:pPr>
        <w:ind w:left="950" w:hanging="360"/>
      </w:pPr>
      <w:rPr>
        <w:rFonts w:hint="default"/>
        <w:b w:val="0"/>
        <w:bCs w:val="0"/>
        <w:i w:val="0"/>
        <w:iCs w:val="0"/>
        <w:spacing w:val="0"/>
        <w:w w:val="100"/>
        <w:sz w:val="22"/>
        <w:szCs w:val="22"/>
        <w:lang w:eastAsia="en-US" w:bidi="ar-SA"/>
      </w:rPr>
    </w:lvl>
    <w:lvl w:ilvl="1" w:tplc="1250CBE0">
      <w:numFmt w:val="bullet"/>
      <w:lvlText w:val="•"/>
      <w:lvlJc w:val="left"/>
      <w:pPr>
        <w:ind w:left="1884" w:hanging="360"/>
      </w:pPr>
      <w:rPr>
        <w:rFonts w:hint="default"/>
        <w:lang w:eastAsia="en-US" w:bidi="ar-SA"/>
      </w:rPr>
    </w:lvl>
    <w:lvl w:ilvl="2" w:tplc="CAC81916">
      <w:numFmt w:val="bullet"/>
      <w:lvlText w:val="•"/>
      <w:lvlJc w:val="left"/>
      <w:pPr>
        <w:ind w:left="2809" w:hanging="360"/>
      </w:pPr>
      <w:rPr>
        <w:rFonts w:hint="default"/>
        <w:lang w:eastAsia="en-US" w:bidi="ar-SA"/>
      </w:rPr>
    </w:lvl>
    <w:lvl w:ilvl="3" w:tplc="C0D2E5BE">
      <w:numFmt w:val="bullet"/>
      <w:lvlText w:val="•"/>
      <w:lvlJc w:val="left"/>
      <w:pPr>
        <w:ind w:left="3733" w:hanging="360"/>
      </w:pPr>
      <w:rPr>
        <w:rFonts w:hint="default"/>
        <w:lang w:eastAsia="en-US" w:bidi="ar-SA"/>
      </w:rPr>
    </w:lvl>
    <w:lvl w:ilvl="4" w:tplc="541C4A1C">
      <w:numFmt w:val="bullet"/>
      <w:lvlText w:val="•"/>
      <w:lvlJc w:val="left"/>
      <w:pPr>
        <w:ind w:left="4658" w:hanging="360"/>
      </w:pPr>
      <w:rPr>
        <w:rFonts w:hint="default"/>
        <w:lang w:eastAsia="en-US" w:bidi="ar-SA"/>
      </w:rPr>
    </w:lvl>
    <w:lvl w:ilvl="5" w:tplc="AA32EB44">
      <w:numFmt w:val="bullet"/>
      <w:lvlText w:val="•"/>
      <w:lvlJc w:val="left"/>
      <w:pPr>
        <w:ind w:left="5583" w:hanging="360"/>
      </w:pPr>
      <w:rPr>
        <w:rFonts w:hint="default"/>
        <w:lang w:eastAsia="en-US" w:bidi="ar-SA"/>
      </w:rPr>
    </w:lvl>
    <w:lvl w:ilvl="6" w:tplc="529A48F4">
      <w:numFmt w:val="bullet"/>
      <w:lvlText w:val="•"/>
      <w:lvlJc w:val="left"/>
      <w:pPr>
        <w:ind w:left="6507" w:hanging="360"/>
      </w:pPr>
      <w:rPr>
        <w:rFonts w:hint="default"/>
        <w:lang w:eastAsia="en-US" w:bidi="ar-SA"/>
      </w:rPr>
    </w:lvl>
    <w:lvl w:ilvl="7" w:tplc="348EB63A">
      <w:numFmt w:val="bullet"/>
      <w:lvlText w:val="•"/>
      <w:lvlJc w:val="left"/>
      <w:pPr>
        <w:ind w:left="7432" w:hanging="360"/>
      </w:pPr>
      <w:rPr>
        <w:rFonts w:hint="default"/>
        <w:lang w:eastAsia="en-US" w:bidi="ar-SA"/>
      </w:rPr>
    </w:lvl>
    <w:lvl w:ilvl="8" w:tplc="6C1E1B52">
      <w:numFmt w:val="bullet"/>
      <w:lvlText w:val="•"/>
      <w:lvlJc w:val="left"/>
      <w:pPr>
        <w:ind w:left="8357" w:hanging="360"/>
      </w:pPr>
      <w:rPr>
        <w:rFonts w:hint="default"/>
        <w:lang w:eastAsia="en-US" w:bidi="ar-SA"/>
      </w:rPr>
    </w:lvl>
  </w:abstractNum>
  <w:abstractNum w:abstractNumId="41" w15:restartNumberingAfterBreak="0">
    <w:nsid w:val="5791271C"/>
    <w:multiLevelType w:val="hybridMultilevel"/>
    <w:tmpl w:val="2FFC4D34"/>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2030" w:hanging="360"/>
      </w:pPr>
    </w:lvl>
    <w:lvl w:ilvl="2" w:tplc="0409001B" w:tentative="1">
      <w:start w:val="1"/>
      <w:numFmt w:val="lowerRoman"/>
      <w:lvlText w:val="%3."/>
      <w:lvlJc w:val="right"/>
      <w:pPr>
        <w:ind w:left="2750" w:hanging="180"/>
      </w:pPr>
    </w:lvl>
    <w:lvl w:ilvl="3" w:tplc="0409000F" w:tentative="1">
      <w:start w:val="1"/>
      <w:numFmt w:val="decimal"/>
      <w:lvlText w:val="%4."/>
      <w:lvlJc w:val="left"/>
      <w:pPr>
        <w:ind w:left="3470" w:hanging="360"/>
      </w:pPr>
    </w:lvl>
    <w:lvl w:ilvl="4" w:tplc="04090019" w:tentative="1">
      <w:start w:val="1"/>
      <w:numFmt w:val="lowerLetter"/>
      <w:lvlText w:val="%5."/>
      <w:lvlJc w:val="left"/>
      <w:pPr>
        <w:ind w:left="4190" w:hanging="360"/>
      </w:pPr>
    </w:lvl>
    <w:lvl w:ilvl="5" w:tplc="0409001B" w:tentative="1">
      <w:start w:val="1"/>
      <w:numFmt w:val="lowerRoman"/>
      <w:lvlText w:val="%6."/>
      <w:lvlJc w:val="right"/>
      <w:pPr>
        <w:ind w:left="4910" w:hanging="180"/>
      </w:pPr>
    </w:lvl>
    <w:lvl w:ilvl="6" w:tplc="0409000F" w:tentative="1">
      <w:start w:val="1"/>
      <w:numFmt w:val="decimal"/>
      <w:lvlText w:val="%7."/>
      <w:lvlJc w:val="left"/>
      <w:pPr>
        <w:ind w:left="5630" w:hanging="360"/>
      </w:pPr>
    </w:lvl>
    <w:lvl w:ilvl="7" w:tplc="04090019" w:tentative="1">
      <w:start w:val="1"/>
      <w:numFmt w:val="lowerLetter"/>
      <w:lvlText w:val="%8."/>
      <w:lvlJc w:val="left"/>
      <w:pPr>
        <w:ind w:left="6350" w:hanging="360"/>
      </w:pPr>
    </w:lvl>
    <w:lvl w:ilvl="8" w:tplc="0409001B" w:tentative="1">
      <w:start w:val="1"/>
      <w:numFmt w:val="lowerRoman"/>
      <w:lvlText w:val="%9."/>
      <w:lvlJc w:val="right"/>
      <w:pPr>
        <w:ind w:left="7070" w:hanging="180"/>
      </w:pPr>
    </w:lvl>
  </w:abstractNum>
  <w:abstractNum w:abstractNumId="42" w15:restartNumberingAfterBreak="0">
    <w:nsid w:val="5B201716"/>
    <w:multiLevelType w:val="hybridMultilevel"/>
    <w:tmpl w:val="A3A0CE0C"/>
    <w:lvl w:ilvl="0" w:tplc="04090011">
      <w:start w:val="1"/>
      <w:numFmt w:val="decimal"/>
      <w:lvlText w:val="%1)"/>
      <w:lvlJc w:val="left"/>
      <w:pPr>
        <w:ind w:left="1310" w:hanging="360"/>
      </w:pPr>
      <w:rPr>
        <w:rFonts w:hint="default"/>
      </w:rPr>
    </w:lvl>
    <w:lvl w:ilvl="1" w:tplc="04090019" w:tentative="1">
      <w:start w:val="1"/>
      <w:numFmt w:val="lowerLetter"/>
      <w:lvlText w:val="%2."/>
      <w:lvlJc w:val="left"/>
      <w:pPr>
        <w:ind w:left="2030" w:hanging="360"/>
      </w:pPr>
    </w:lvl>
    <w:lvl w:ilvl="2" w:tplc="0409001B" w:tentative="1">
      <w:start w:val="1"/>
      <w:numFmt w:val="lowerRoman"/>
      <w:lvlText w:val="%3."/>
      <w:lvlJc w:val="right"/>
      <w:pPr>
        <w:ind w:left="2750" w:hanging="180"/>
      </w:pPr>
    </w:lvl>
    <w:lvl w:ilvl="3" w:tplc="0409000F" w:tentative="1">
      <w:start w:val="1"/>
      <w:numFmt w:val="decimal"/>
      <w:lvlText w:val="%4."/>
      <w:lvlJc w:val="left"/>
      <w:pPr>
        <w:ind w:left="3470" w:hanging="360"/>
      </w:pPr>
    </w:lvl>
    <w:lvl w:ilvl="4" w:tplc="04090019" w:tentative="1">
      <w:start w:val="1"/>
      <w:numFmt w:val="lowerLetter"/>
      <w:lvlText w:val="%5."/>
      <w:lvlJc w:val="left"/>
      <w:pPr>
        <w:ind w:left="4190" w:hanging="360"/>
      </w:pPr>
    </w:lvl>
    <w:lvl w:ilvl="5" w:tplc="0409001B" w:tentative="1">
      <w:start w:val="1"/>
      <w:numFmt w:val="lowerRoman"/>
      <w:lvlText w:val="%6."/>
      <w:lvlJc w:val="right"/>
      <w:pPr>
        <w:ind w:left="4910" w:hanging="180"/>
      </w:pPr>
    </w:lvl>
    <w:lvl w:ilvl="6" w:tplc="0409000F" w:tentative="1">
      <w:start w:val="1"/>
      <w:numFmt w:val="decimal"/>
      <w:lvlText w:val="%7."/>
      <w:lvlJc w:val="left"/>
      <w:pPr>
        <w:ind w:left="5630" w:hanging="360"/>
      </w:pPr>
    </w:lvl>
    <w:lvl w:ilvl="7" w:tplc="04090019" w:tentative="1">
      <w:start w:val="1"/>
      <w:numFmt w:val="lowerLetter"/>
      <w:lvlText w:val="%8."/>
      <w:lvlJc w:val="left"/>
      <w:pPr>
        <w:ind w:left="6350" w:hanging="360"/>
      </w:pPr>
    </w:lvl>
    <w:lvl w:ilvl="8" w:tplc="0409001B" w:tentative="1">
      <w:start w:val="1"/>
      <w:numFmt w:val="lowerRoman"/>
      <w:lvlText w:val="%9."/>
      <w:lvlJc w:val="right"/>
      <w:pPr>
        <w:ind w:left="7070" w:hanging="180"/>
      </w:pPr>
    </w:lvl>
  </w:abstractNum>
  <w:abstractNum w:abstractNumId="43" w15:restartNumberingAfterBreak="0">
    <w:nsid w:val="5DB47B53"/>
    <w:multiLevelType w:val="hybridMultilevel"/>
    <w:tmpl w:val="B5C0F46C"/>
    <w:lvl w:ilvl="0" w:tplc="7C6E098C">
      <w:start w:val="1"/>
      <w:numFmt w:val="decimal"/>
      <w:lvlText w:val="%1)"/>
      <w:lvlJc w:val="left"/>
      <w:pPr>
        <w:ind w:left="950" w:hanging="360"/>
      </w:pPr>
      <w:rPr>
        <w:rFonts w:ascii="Times New Roman" w:eastAsia="Tahoma" w:hAnsi="Times New Roman" w:cs="Times New Roman" w:hint="default"/>
        <w:b w:val="0"/>
        <w:bCs w:val="0"/>
        <w:i w:val="0"/>
        <w:iCs w:val="0"/>
        <w:spacing w:val="-1"/>
        <w:w w:val="100"/>
        <w:sz w:val="24"/>
        <w:szCs w:val="24"/>
        <w:lang w:eastAsia="en-US" w:bidi="ar-SA"/>
      </w:rPr>
    </w:lvl>
    <w:lvl w:ilvl="1" w:tplc="02DACEB2">
      <w:numFmt w:val="bullet"/>
      <w:lvlText w:val="•"/>
      <w:lvlJc w:val="left"/>
      <w:pPr>
        <w:ind w:left="1884" w:hanging="360"/>
      </w:pPr>
      <w:rPr>
        <w:rFonts w:hint="default"/>
        <w:lang w:eastAsia="en-US" w:bidi="ar-SA"/>
      </w:rPr>
    </w:lvl>
    <w:lvl w:ilvl="2" w:tplc="0DE67036">
      <w:numFmt w:val="bullet"/>
      <w:lvlText w:val="•"/>
      <w:lvlJc w:val="left"/>
      <w:pPr>
        <w:ind w:left="2809" w:hanging="360"/>
      </w:pPr>
      <w:rPr>
        <w:rFonts w:hint="default"/>
        <w:lang w:eastAsia="en-US" w:bidi="ar-SA"/>
      </w:rPr>
    </w:lvl>
    <w:lvl w:ilvl="3" w:tplc="2F542AC4">
      <w:numFmt w:val="bullet"/>
      <w:lvlText w:val="•"/>
      <w:lvlJc w:val="left"/>
      <w:pPr>
        <w:ind w:left="3733" w:hanging="360"/>
      </w:pPr>
      <w:rPr>
        <w:rFonts w:hint="default"/>
        <w:lang w:eastAsia="en-US" w:bidi="ar-SA"/>
      </w:rPr>
    </w:lvl>
    <w:lvl w:ilvl="4" w:tplc="F24E591A">
      <w:numFmt w:val="bullet"/>
      <w:lvlText w:val="•"/>
      <w:lvlJc w:val="left"/>
      <w:pPr>
        <w:ind w:left="4658" w:hanging="360"/>
      </w:pPr>
      <w:rPr>
        <w:rFonts w:hint="default"/>
        <w:lang w:eastAsia="en-US" w:bidi="ar-SA"/>
      </w:rPr>
    </w:lvl>
    <w:lvl w:ilvl="5" w:tplc="A9FA7A3C">
      <w:numFmt w:val="bullet"/>
      <w:lvlText w:val="•"/>
      <w:lvlJc w:val="left"/>
      <w:pPr>
        <w:ind w:left="5583" w:hanging="360"/>
      </w:pPr>
      <w:rPr>
        <w:rFonts w:hint="default"/>
        <w:lang w:eastAsia="en-US" w:bidi="ar-SA"/>
      </w:rPr>
    </w:lvl>
    <w:lvl w:ilvl="6" w:tplc="F706339C">
      <w:numFmt w:val="bullet"/>
      <w:lvlText w:val="•"/>
      <w:lvlJc w:val="left"/>
      <w:pPr>
        <w:ind w:left="6507" w:hanging="360"/>
      </w:pPr>
      <w:rPr>
        <w:rFonts w:hint="default"/>
        <w:lang w:eastAsia="en-US" w:bidi="ar-SA"/>
      </w:rPr>
    </w:lvl>
    <w:lvl w:ilvl="7" w:tplc="60CCDB68">
      <w:numFmt w:val="bullet"/>
      <w:lvlText w:val="•"/>
      <w:lvlJc w:val="left"/>
      <w:pPr>
        <w:ind w:left="7432" w:hanging="360"/>
      </w:pPr>
      <w:rPr>
        <w:rFonts w:hint="default"/>
        <w:lang w:eastAsia="en-US" w:bidi="ar-SA"/>
      </w:rPr>
    </w:lvl>
    <w:lvl w:ilvl="8" w:tplc="D940116C">
      <w:numFmt w:val="bullet"/>
      <w:lvlText w:val="•"/>
      <w:lvlJc w:val="left"/>
      <w:pPr>
        <w:ind w:left="8357" w:hanging="360"/>
      </w:pPr>
      <w:rPr>
        <w:rFonts w:hint="default"/>
        <w:lang w:eastAsia="en-US" w:bidi="ar-SA"/>
      </w:rPr>
    </w:lvl>
  </w:abstractNum>
  <w:abstractNum w:abstractNumId="44" w15:restartNumberingAfterBreak="0">
    <w:nsid w:val="5E1C26C3"/>
    <w:multiLevelType w:val="hybridMultilevel"/>
    <w:tmpl w:val="124EA76C"/>
    <w:lvl w:ilvl="0" w:tplc="77323290">
      <w:start w:val="1"/>
      <w:numFmt w:val="decimal"/>
      <w:lvlText w:val="%1)"/>
      <w:lvlJc w:val="left"/>
      <w:pPr>
        <w:ind w:left="590" w:hanging="360"/>
      </w:pPr>
      <w:rPr>
        <w:rFonts w:hint="default"/>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45" w15:restartNumberingAfterBreak="0">
    <w:nsid w:val="5FBE3D57"/>
    <w:multiLevelType w:val="hybridMultilevel"/>
    <w:tmpl w:val="DEE4663E"/>
    <w:lvl w:ilvl="0" w:tplc="04090011">
      <w:start w:val="1"/>
      <w:numFmt w:val="decimal"/>
      <w:lvlText w:val="%1)"/>
      <w:lvlJc w:val="left"/>
      <w:pPr>
        <w:ind w:left="950" w:hanging="360"/>
      </w:pPr>
      <w:rPr>
        <w:rFonts w:hint="default"/>
        <w:spacing w:val="0"/>
        <w:w w:val="100"/>
        <w:lang w:eastAsia="en-US" w:bidi="ar-SA"/>
      </w:rPr>
    </w:lvl>
    <w:lvl w:ilvl="1" w:tplc="8BA6F6AE">
      <w:numFmt w:val="bullet"/>
      <w:lvlText w:val="•"/>
      <w:lvlJc w:val="left"/>
      <w:pPr>
        <w:ind w:left="1884" w:hanging="360"/>
      </w:pPr>
      <w:rPr>
        <w:rFonts w:hint="default"/>
        <w:lang w:eastAsia="en-US" w:bidi="ar-SA"/>
      </w:rPr>
    </w:lvl>
    <w:lvl w:ilvl="2" w:tplc="FA682434">
      <w:numFmt w:val="bullet"/>
      <w:lvlText w:val="•"/>
      <w:lvlJc w:val="left"/>
      <w:pPr>
        <w:ind w:left="2809" w:hanging="360"/>
      </w:pPr>
      <w:rPr>
        <w:rFonts w:hint="default"/>
        <w:lang w:eastAsia="en-US" w:bidi="ar-SA"/>
      </w:rPr>
    </w:lvl>
    <w:lvl w:ilvl="3" w:tplc="3416A94E">
      <w:numFmt w:val="bullet"/>
      <w:lvlText w:val="•"/>
      <w:lvlJc w:val="left"/>
      <w:pPr>
        <w:ind w:left="3733" w:hanging="360"/>
      </w:pPr>
      <w:rPr>
        <w:rFonts w:hint="default"/>
        <w:lang w:eastAsia="en-US" w:bidi="ar-SA"/>
      </w:rPr>
    </w:lvl>
    <w:lvl w:ilvl="4" w:tplc="A2DA0A98">
      <w:numFmt w:val="bullet"/>
      <w:lvlText w:val="•"/>
      <w:lvlJc w:val="left"/>
      <w:pPr>
        <w:ind w:left="4658" w:hanging="360"/>
      </w:pPr>
      <w:rPr>
        <w:rFonts w:hint="default"/>
        <w:lang w:eastAsia="en-US" w:bidi="ar-SA"/>
      </w:rPr>
    </w:lvl>
    <w:lvl w:ilvl="5" w:tplc="E5B2647C">
      <w:numFmt w:val="bullet"/>
      <w:lvlText w:val="•"/>
      <w:lvlJc w:val="left"/>
      <w:pPr>
        <w:ind w:left="5583" w:hanging="360"/>
      </w:pPr>
      <w:rPr>
        <w:rFonts w:hint="default"/>
        <w:lang w:eastAsia="en-US" w:bidi="ar-SA"/>
      </w:rPr>
    </w:lvl>
    <w:lvl w:ilvl="6" w:tplc="6E423488">
      <w:numFmt w:val="bullet"/>
      <w:lvlText w:val="•"/>
      <w:lvlJc w:val="left"/>
      <w:pPr>
        <w:ind w:left="6507" w:hanging="360"/>
      </w:pPr>
      <w:rPr>
        <w:rFonts w:hint="default"/>
        <w:lang w:eastAsia="en-US" w:bidi="ar-SA"/>
      </w:rPr>
    </w:lvl>
    <w:lvl w:ilvl="7" w:tplc="BDCEF7A4">
      <w:numFmt w:val="bullet"/>
      <w:lvlText w:val="•"/>
      <w:lvlJc w:val="left"/>
      <w:pPr>
        <w:ind w:left="7432" w:hanging="360"/>
      </w:pPr>
      <w:rPr>
        <w:rFonts w:hint="default"/>
        <w:lang w:eastAsia="en-US" w:bidi="ar-SA"/>
      </w:rPr>
    </w:lvl>
    <w:lvl w:ilvl="8" w:tplc="0C5A20C8">
      <w:numFmt w:val="bullet"/>
      <w:lvlText w:val="•"/>
      <w:lvlJc w:val="left"/>
      <w:pPr>
        <w:ind w:left="8357" w:hanging="360"/>
      </w:pPr>
      <w:rPr>
        <w:rFonts w:hint="default"/>
        <w:lang w:eastAsia="en-US" w:bidi="ar-SA"/>
      </w:rPr>
    </w:lvl>
  </w:abstractNum>
  <w:abstractNum w:abstractNumId="46" w15:restartNumberingAfterBreak="0">
    <w:nsid w:val="66E64626"/>
    <w:multiLevelType w:val="hybridMultilevel"/>
    <w:tmpl w:val="A20088F6"/>
    <w:lvl w:ilvl="0" w:tplc="04090011">
      <w:start w:val="1"/>
      <w:numFmt w:val="decimal"/>
      <w:lvlText w:val="%1)"/>
      <w:lvlJc w:val="left"/>
      <w:pPr>
        <w:ind w:left="950" w:hanging="360"/>
      </w:pPr>
      <w:rPr>
        <w:rFonts w:hint="default"/>
        <w:b w:val="0"/>
        <w:bCs w:val="0"/>
        <w:i w:val="0"/>
        <w:iCs w:val="0"/>
        <w:spacing w:val="0"/>
        <w:w w:val="100"/>
        <w:sz w:val="22"/>
        <w:szCs w:val="22"/>
        <w:lang w:eastAsia="en-US" w:bidi="ar-SA"/>
      </w:rPr>
    </w:lvl>
    <w:lvl w:ilvl="1" w:tplc="2CD6928C">
      <w:numFmt w:val="bullet"/>
      <w:lvlText w:val="•"/>
      <w:lvlJc w:val="left"/>
      <w:pPr>
        <w:ind w:left="1884" w:hanging="360"/>
      </w:pPr>
      <w:rPr>
        <w:rFonts w:hint="default"/>
        <w:lang w:eastAsia="en-US" w:bidi="ar-SA"/>
      </w:rPr>
    </w:lvl>
    <w:lvl w:ilvl="2" w:tplc="6F128968">
      <w:numFmt w:val="bullet"/>
      <w:lvlText w:val="•"/>
      <w:lvlJc w:val="left"/>
      <w:pPr>
        <w:ind w:left="2809" w:hanging="360"/>
      </w:pPr>
      <w:rPr>
        <w:rFonts w:hint="default"/>
        <w:lang w:eastAsia="en-US" w:bidi="ar-SA"/>
      </w:rPr>
    </w:lvl>
    <w:lvl w:ilvl="3" w:tplc="F86AB50C">
      <w:numFmt w:val="bullet"/>
      <w:lvlText w:val="•"/>
      <w:lvlJc w:val="left"/>
      <w:pPr>
        <w:ind w:left="3733" w:hanging="360"/>
      </w:pPr>
      <w:rPr>
        <w:rFonts w:hint="default"/>
        <w:lang w:eastAsia="en-US" w:bidi="ar-SA"/>
      </w:rPr>
    </w:lvl>
    <w:lvl w:ilvl="4" w:tplc="2C74DB7A">
      <w:numFmt w:val="bullet"/>
      <w:lvlText w:val="•"/>
      <w:lvlJc w:val="left"/>
      <w:pPr>
        <w:ind w:left="4658" w:hanging="360"/>
      </w:pPr>
      <w:rPr>
        <w:rFonts w:hint="default"/>
        <w:lang w:eastAsia="en-US" w:bidi="ar-SA"/>
      </w:rPr>
    </w:lvl>
    <w:lvl w:ilvl="5" w:tplc="88E082BE">
      <w:numFmt w:val="bullet"/>
      <w:lvlText w:val="•"/>
      <w:lvlJc w:val="left"/>
      <w:pPr>
        <w:ind w:left="5583" w:hanging="360"/>
      </w:pPr>
      <w:rPr>
        <w:rFonts w:hint="default"/>
        <w:lang w:eastAsia="en-US" w:bidi="ar-SA"/>
      </w:rPr>
    </w:lvl>
    <w:lvl w:ilvl="6" w:tplc="143EE9D0">
      <w:numFmt w:val="bullet"/>
      <w:lvlText w:val="•"/>
      <w:lvlJc w:val="left"/>
      <w:pPr>
        <w:ind w:left="6507" w:hanging="360"/>
      </w:pPr>
      <w:rPr>
        <w:rFonts w:hint="default"/>
        <w:lang w:eastAsia="en-US" w:bidi="ar-SA"/>
      </w:rPr>
    </w:lvl>
    <w:lvl w:ilvl="7" w:tplc="5D96D354">
      <w:numFmt w:val="bullet"/>
      <w:lvlText w:val="•"/>
      <w:lvlJc w:val="left"/>
      <w:pPr>
        <w:ind w:left="7432" w:hanging="360"/>
      </w:pPr>
      <w:rPr>
        <w:rFonts w:hint="default"/>
        <w:lang w:eastAsia="en-US" w:bidi="ar-SA"/>
      </w:rPr>
    </w:lvl>
    <w:lvl w:ilvl="8" w:tplc="C3CE3AB4">
      <w:numFmt w:val="bullet"/>
      <w:lvlText w:val="•"/>
      <w:lvlJc w:val="left"/>
      <w:pPr>
        <w:ind w:left="8357" w:hanging="360"/>
      </w:pPr>
      <w:rPr>
        <w:rFonts w:hint="default"/>
        <w:lang w:eastAsia="en-US" w:bidi="ar-SA"/>
      </w:rPr>
    </w:lvl>
  </w:abstractNum>
  <w:abstractNum w:abstractNumId="47" w15:restartNumberingAfterBreak="0">
    <w:nsid w:val="69791306"/>
    <w:multiLevelType w:val="multilevel"/>
    <w:tmpl w:val="DD94055C"/>
    <w:lvl w:ilvl="0">
      <w:start w:val="2"/>
      <w:numFmt w:val="decimal"/>
      <w:lvlText w:val="%1"/>
      <w:lvlJc w:val="left"/>
      <w:pPr>
        <w:ind w:left="712" w:hanging="483"/>
      </w:pPr>
      <w:rPr>
        <w:rFonts w:hint="default"/>
        <w:lang w:eastAsia="en-US" w:bidi="ar-SA"/>
      </w:rPr>
    </w:lvl>
    <w:lvl w:ilvl="1">
      <w:start w:val="1"/>
      <w:numFmt w:val="decimal"/>
      <w:lvlText w:val="%1.%2."/>
      <w:lvlJc w:val="left"/>
      <w:pPr>
        <w:ind w:left="712" w:hanging="483"/>
      </w:pPr>
      <w:rPr>
        <w:rFonts w:ascii="Times New Roman" w:eastAsia="Tahoma" w:hAnsi="Times New Roman" w:cs="Times New Roman" w:hint="default"/>
        <w:b w:val="0"/>
        <w:bCs/>
        <w:i w:val="0"/>
        <w:iCs w:val="0"/>
        <w:spacing w:val="-2"/>
        <w:w w:val="100"/>
        <w:sz w:val="24"/>
        <w:szCs w:val="24"/>
        <w:lang w:eastAsia="en-US" w:bidi="ar-SA"/>
      </w:rPr>
    </w:lvl>
    <w:lvl w:ilvl="2">
      <w:start w:val="1"/>
      <w:numFmt w:val="decimal"/>
      <w:lvlText w:val="%1.%2.%3."/>
      <w:lvlJc w:val="left"/>
      <w:pPr>
        <w:ind w:left="924" w:hanging="695"/>
      </w:pPr>
      <w:rPr>
        <w:rFonts w:ascii="Times New Roman" w:eastAsia="Tahoma" w:hAnsi="Times New Roman" w:cs="Times New Roman" w:hint="default"/>
        <w:b w:val="0"/>
        <w:bCs/>
        <w:i w:val="0"/>
        <w:iCs w:val="0"/>
        <w:spacing w:val="-2"/>
        <w:w w:val="100"/>
        <w:sz w:val="24"/>
        <w:szCs w:val="24"/>
        <w:lang w:eastAsia="en-US" w:bidi="ar-SA"/>
      </w:rPr>
    </w:lvl>
    <w:lvl w:ilvl="3">
      <w:start w:val="1"/>
      <w:numFmt w:val="decimal"/>
      <w:lvlText w:val="%4)"/>
      <w:lvlJc w:val="left"/>
      <w:pPr>
        <w:ind w:left="950" w:hanging="360"/>
      </w:pPr>
      <w:rPr>
        <w:rFonts w:hint="default"/>
        <w:spacing w:val="0"/>
        <w:w w:val="100"/>
        <w:lang w:eastAsia="en-US" w:bidi="ar-SA"/>
      </w:rPr>
    </w:lvl>
    <w:lvl w:ilvl="4">
      <w:numFmt w:val="bullet"/>
      <w:lvlText w:val="•"/>
      <w:lvlJc w:val="left"/>
      <w:pPr>
        <w:ind w:left="3271" w:hanging="360"/>
      </w:pPr>
      <w:rPr>
        <w:rFonts w:hint="default"/>
        <w:lang w:eastAsia="en-US" w:bidi="ar-SA"/>
      </w:rPr>
    </w:lvl>
    <w:lvl w:ilvl="5">
      <w:numFmt w:val="bullet"/>
      <w:lvlText w:val="•"/>
      <w:lvlJc w:val="left"/>
      <w:pPr>
        <w:ind w:left="4427" w:hanging="360"/>
      </w:pPr>
      <w:rPr>
        <w:rFonts w:hint="default"/>
        <w:lang w:eastAsia="en-US" w:bidi="ar-SA"/>
      </w:rPr>
    </w:lvl>
    <w:lvl w:ilvl="6">
      <w:numFmt w:val="bullet"/>
      <w:lvlText w:val="•"/>
      <w:lvlJc w:val="left"/>
      <w:pPr>
        <w:ind w:left="5583" w:hanging="360"/>
      </w:pPr>
      <w:rPr>
        <w:rFonts w:hint="default"/>
        <w:lang w:eastAsia="en-US" w:bidi="ar-SA"/>
      </w:rPr>
    </w:lvl>
    <w:lvl w:ilvl="7">
      <w:numFmt w:val="bullet"/>
      <w:lvlText w:val="•"/>
      <w:lvlJc w:val="left"/>
      <w:pPr>
        <w:ind w:left="6739" w:hanging="360"/>
      </w:pPr>
      <w:rPr>
        <w:rFonts w:hint="default"/>
        <w:lang w:eastAsia="en-US" w:bidi="ar-SA"/>
      </w:rPr>
    </w:lvl>
    <w:lvl w:ilvl="8">
      <w:numFmt w:val="bullet"/>
      <w:lvlText w:val="•"/>
      <w:lvlJc w:val="left"/>
      <w:pPr>
        <w:ind w:left="7894" w:hanging="360"/>
      </w:pPr>
      <w:rPr>
        <w:rFonts w:hint="default"/>
        <w:lang w:eastAsia="en-US" w:bidi="ar-SA"/>
      </w:rPr>
    </w:lvl>
  </w:abstractNum>
  <w:abstractNum w:abstractNumId="48" w15:restartNumberingAfterBreak="0">
    <w:nsid w:val="6A4B1E4B"/>
    <w:multiLevelType w:val="hybridMultilevel"/>
    <w:tmpl w:val="C42A1384"/>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2030" w:hanging="360"/>
      </w:pPr>
    </w:lvl>
    <w:lvl w:ilvl="2" w:tplc="0409001B" w:tentative="1">
      <w:start w:val="1"/>
      <w:numFmt w:val="lowerRoman"/>
      <w:lvlText w:val="%3."/>
      <w:lvlJc w:val="right"/>
      <w:pPr>
        <w:ind w:left="2750" w:hanging="180"/>
      </w:pPr>
    </w:lvl>
    <w:lvl w:ilvl="3" w:tplc="0409000F" w:tentative="1">
      <w:start w:val="1"/>
      <w:numFmt w:val="decimal"/>
      <w:lvlText w:val="%4."/>
      <w:lvlJc w:val="left"/>
      <w:pPr>
        <w:ind w:left="3470" w:hanging="360"/>
      </w:pPr>
    </w:lvl>
    <w:lvl w:ilvl="4" w:tplc="04090019" w:tentative="1">
      <w:start w:val="1"/>
      <w:numFmt w:val="lowerLetter"/>
      <w:lvlText w:val="%5."/>
      <w:lvlJc w:val="left"/>
      <w:pPr>
        <w:ind w:left="4190" w:hanging="360"/>
      </w:pPr>
    </w:lvl>
    <w:lvl w:ilvl="5" w:tplc="0409001B" w:tentative="1">
      <w:start w:val="1"/>
      <w:numFmt w:val="lowerRoman"/>
      <w:lvlText w:val="%6."/>
      <w:lvlJc w:val="right"/>
      <w:pPr>
        <w:ind w:left="4910" w:hanging="180"/>
      </w:pPr>
    </w:lvl>
    <w:lvl w:ilvl="6" w:tplc="0409000F" w:tentative="1">
      <w:start w:val="1"/>
      <w:numFmt w:val="decimal"/>
      <w:lvlText w:val="%7."/>
      <w:lvlJc w:val="left"/>
      <w:pPr>
        <w:ind w:left="5630" w:hanging="360"/>
      </w:pPr>
    </w:lvl>
    <w:lvl w:ilvl="7" w:tplc="04090019" w:tentative="1">
      <w:start w:val="1"/>
      <w:numFmt w:val="lowerLetter"/>
      <w:lvlText w:val="%8."/>
      <w:lvlJc w:val="left"/>
      <w:pPr>
        <w:ind w:left="6350" w:hanging="360"/>
      </w:pPr>
    </w:lvl>
    <w:lvl w:ilvl="8" w:tplc="0409001B" w:tentative="1">
      <w:start w:val="1"/>
      <w:numFmt w:val="lowerRoman"/>
      <w:lvlText w:val="%9."/>
      <w:lvlJc w:val="right"/>
      <w:pPr>
        <w:ind w:left="7070" w:hanging="180"/>
      </w:pPr>
    </w:lvl>
  </w:abstractNum>
  <w:abstractNum w:abstractNumId="49" w15:restartNumberingAfterBreak="0">
    <w:nsid w:val="6D6F0F22"/>
    <w:multiLevelType w:val="hybridMultilevel"/>
    <w:tmpl w:val="5E76619A"/>
    <w:lvl w:ilvl="0" w:tplc="04090011">
      <w:start w:val="1"/>
      <w:numFmt w:val="decimal"/>
      <w:lvlText w:val="%1)"/>
      <w:lvlJc w:val="left"/>
      <w:pPr>
        <w:ind w:left="950" w:hanging="360"/>
      </w:pPr>
      <w:rPr>
        <w:rFonts w:hint="default"/>
        <w:b w:val="0"/>
        <w:bCs w:val="0"/>
        <w:i w:val="0"/>
        <w:iCs w:val="0"/>
        <w:spacing w:val="0"/>
        <w:w w:val="100"/>
        <w:sz w:val="22"/>
        <w:szCs w:val="22"/>
        <w:lang w:eastAsia="en-US" w:bidi="ar-SA"/>
      </w:rPr>
    </w:lvl>
    <w:lvl w:ilvl="1" w:tplc="A4606302">
      <w:numFmt w:val="bullet"/>
      <w:lvlText w:val="•"/>
      <w:lvlJc w:val="left"/>
      <w:pPr>
        <w:ind w:left="1884" w:hanging="360"/>
      </w:pPr>
      <w:rPr>
        <w:rFonts w:hint="default"/>
        <w:lang w:eastAsia="en-US" w:bidi="ar-SA"/>
      </w:rPr>
    </w:lvl>
    <w:lvl w:ilvl="2" w:tplc="E3781BFA">
      <w:numFmt w:val="bullet"/>
      <w:lvlText w:val="•"/>
      <w:lvlJc w:val="left"/>
      <w:pPr>
        <w:ind w:left="2809" w:hanging="360"/>
      </w:pPr>
      <w:rPr>
        <w:rFonts w:hint="default"/>
        <w:lang w:eastAsia="en-US" w:bidi="ar-SA"/>
      </w:rPr>
    </w:lvl>
    <w:lvl w:ilvl="3" w:tplc="C78CD242">
      <w:numFmt w:val="bullet"/>
      <w:lvlText w:val="•"/>
      <w:lvlJc w:val="left"/>
      <w:pPr>
        <w:ind w:left="3733" w:hanging="360"/>
      </w:pPr>
      <w:rPr>
        <w:rFonts w:hint="default"/>
        <w:lang w:eastAsia="en-US" w:bidi="ar-SA"/>
      </w:rPr>
    </w:lvl>
    <w:lvl w:ilvl="4" w:tplc="D9F8BACA">
      <w:numFmt w:val="bullet"/>
      <w:lvlText w:val="•"/>
      <w:lvlJc w:val="left"/>
      <w:pPr>
        <w:ind w:left="4658" w:hanging="360"/>
      </w:pPr>
      <w:rPr>
        <w:rFonts w:hint="default"/>
        <w:lang w:eastAsia="en-US" w:bidi="ar-SA"/>
      </w:rPr>
    </w:lvl>
    <w:lvl w:ilvl="5" w:tplc="8752E906">
      <w:numFmt w:val="bullet"/>
      <w:lvlText w:val="•"/>
      <w:lvlJc w:val="left"/>
      <w:pPr>
        <w:ind w:left="5583" w:hanging="360"/>
      </w:pPr>
      <w:rPr>
        <w:rFonts w:hint="default"/>
        <w:lang w:eastAsia="en-US" w:bidi="ar-SA"/>
      </w:rPr>
    </w:lvl>
    <w:lvl w:ilvl="6" w:tplc="3BE419BC">
      <w:numFmt w:val="bullet"/>
      <w:lvlText w:val="•"/>
      <w:lvlJc w:val="left"/>
      <w:pPr>
        <w:ind w:left="6507" w:hanging="360"/>
      </w:pPr>
      <w:rPr>
        <w:rFonts w:hint="default"/>
        <w:lang w:eastAsia="en-US" w:bidi="ar-SA"/>
      </w:rPr>
    </w:lvl>
    <w:lvl w:ilvl="7" w:tplc="BEECD55E">
      <w:numFmt w:val="bullet"/>
      <w:lvlText w:val="•"/>
      <w:lvlJc w:val="left"/>
      <w:pPr>
        <w:ind w:left="7432" w:hanging="360"/>
      </w:pPr>
      <w:rPr>
        <w:rFonts w:hint="default"/>
        <w:lang w:eastAsia="en-US" w:bidi="ar-SA"/>
      </w:rPr>
    </w:lvl>
    <w:lvl w:ilvl="8" w:tplc="2CB6AAF0">
      <w:numFmt w:val="bullet"/>
      <w:lvlText w:val="•"/>
      <w:lvlJc w:val="left"/>
      <w:pPr>
        <w:ind w:left="8357" w:hanging="360"/>
      </w:pPr>
      <w:rPr>
        <w:rFonts w:hint="default"/>
        <w:lang w:eastAsia="en-US" w:bidi="ar-SA"/>
      </w:rPr>
    </w:lvl>
  </w:abstractNum>
  <w:abstractNum w:abstractNumId="50" w15:restartNumberingAfterBreak="0">
    <w:nsid w:val="6E2A215A"/>
    <w:multiLevelType w:val="hybridMultilevel"/>
    <w:tmpl w:val="9A60D84A"/>
    <w:lvl w:ilvl="0" w:tplc="7E88BB50">
      <w:start w:val="7"/>
      <w:numFmt w:val="decimal"/>
      <w:lvlText w:val="%1)"/>
      <w:lvlJc w:val="left"/>
      <w:pPr>
        <w:ind w:left="1310" w:hanging="360"/>
      </w:pPr>
      <w:rPr>
        <w:rFonts w:hint="default"/>
      </w:rPr>
    </w:lvl>
    <w:lvl w:ilvl="1" w:tplc="04090019" w:tentative="1">
      <w:start w:val="1"/>
      <w:numFmt w:val="lowerLetter"/>
      <w:lvlText w:val="%2."/>
      <w:lvlJc w:val="left"/>
      <w:pPr>
        <w:ind w:left="2030" w:hanging="360"/>
      </w:pPr>
    </w:lvl>
    <w:lvl w:ilvl="2" w:tplc="0409001B" w:tentative="1">
      <w:start w:val="1"/>
      <w:numFmt w:val="lowerRoman"/>
      <w:lvlText w:val="%3."/>
      <w:lvlJc w:val="right"/>
      <w:pPr>
        <w:ind w:left="2750" w:hanging="180"/>
      </w:pPr>
    </w:lvl>
    <w:lvl w:ilvl="3" w:tplc="0409000F" w:tentative="1">
      <w:start w:val="1"/>
      <w:numFmt w:val="decimal"/>
      <w:lvlText w:val="%4."/>
      <w:lvlJc w:val="left"/>
      <w:pPr>
        <w:ind w:left="3470" w:hanging="360"/>
      </w:pPr>
    </w:lvl>
    <w:lvl w:ilvl="4" w:tplc="04090019" w:tentative="1">
      <w:start w:val="1"/>
      <w:numFmt w:val="lowerLetter"/>
      <w:lvlText w:val="%5."/>
      <w:lvlJc w:val="left"/>
      <w:pPr>
        <w:ind w:left="4190" w:hanging="360"/>
      </w:pPr>
    </w:lvl>
    <w:lvl w:ilvl="5" w:tplc="0409001B" w:tentative="1">
      <w:start w:val="1"/>
      <w:numFmt w:val="lowerRoman"/>
      <w:lvlText w:val="%6."/>
      <w:lvlJc w:val="right"/>
      <w:pPr>
        <w:ind w:left="4910" w:hanging="180"/>
      </w:pPr>
    </w:lvl>
    <w:lvl w:ilvl="6" w:tplc="0409000F" w:tentative="1">
      <w:start w:val="1"/>
      <w:numFmt w:val="decimal"/>
      <w:lvlText w:val="%7."/>
      <w:lvlJc w:val="left"/>
      <w:pPr>
        <w:ind w:left="5630" w:hanging="360"/>
      </w:pPr>
    </w:lvl>
    <w:lvl w:ilvl="7" w:tplc="04090019" w:tentative="1">
      <w:start w:val="1"/>
      <w:numFmt w:val="lowerLetter"/>
      <w:lvlText w:val="%8."/>
      <w:lvlJc w:val="left"/>
      <w:pPr>
        <w:ind w:left="6350" w:hanging="360"/>
      </w:pPr>
    </w:lvl>
    <w:lvl w:ilvl="8" w:tplc="0409001B" w:tentative="1">
      <w:start w:val="1"/>
      <w:numFmt w:val="lowerRoman"/>
      <w:lvlText w:val="%9."/>
      <w:lvlJc w:val="right"/>
      <w:pPr>
        <w:ind w:left="7070" w:hanging="180"/>
      </w:pPr>
    </w:lvl>
  </w:abstractNum>
  <w:abstractNum w:abstractNumId="51" w15:restartNumberingAfterBreak="0">
    <w:nsid w:val="70EC6BE2"/>
    <w:multiLevelType w:val="hybridMultilevel"/>
    <w:tmpl w:val="F318710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5A746D9"/>
    <w:multiLevelType w:val="hybridMultilevel"/>
    <w:tmpl w:val="38A80530"/>
    <w:lvl w:ilvl="0" w:tplc="C29A1006">
      <w:start w:val="1"/>
      <w:numFmt w:val="decimal"/>
      <w:lvlText w:val="%1."/>
      <w:lvlJc w:val="left"/>
      <w:pPr>
        <w:ind w:left="590" w:hanging="360"/>
      </w:pPr>
      <w:rPr>
        <w:rFonts w:hint="default"/>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53" w15:restartNumberingAfterBreak="0">
    <w:nsid w:val="763769DC"/>
    <w:multiLevelType w:val="hybridMultilevel"/>
    <w:tmpl w:val="025023F0"/>
    <w:lvl w:ilvl="0" w:tplc="3678FABA">
      <w:start w:val="1"/>
      <w:numFmt w:val="decimal"/>
      <w:lvlText w:val="%1)"/>
      <w:lvlJc w:val="left"/>
      <w:pPr>
        <w:ind w:left="950" w:hanging="360"/>
      </w:pPr>
      <w:rPr>
        <w:rFonts w:hint="default"/>
        <w:color w:val="auto"/>
        <w:spacing w:val="0"/>
        <w:w w:val="100"/>
        <w:lang w:eastAsia="en-US" w:bidi="ar-SA"/>
      </w:rPr>
    </w:lvl>
    <w:lvl w:ilvl="1" w:tplc="88D4CC74">
      <w:numFmt w:val="bullet"/>
      <w:lvlText w:val="•"/>
      <w:lvlJc w:val="left"/>
      <w:pPr>
        <w:ind w:left="1884" w:hanging="360"/>
      </w:pPr>
      <w:rPr>
        <w:rFonts w:hint="default"/>
        <w:lang w:eastAsia="en-US" w:bidi="ar-SA"/>
      </w:rPr>
    </w:lvl>
    <w:lvl w:ilvl="2" w:tplc="F6D853FA">
      <w:numFmt w:val="bullet"/>
      <w:lvlText w:val="•"/>
      <w:lvlJc w:val="left"/>
      <w:pPr>
        <w:ind w:left="2809" w:hanging="360"/>
      </w:pPr>
      <w:rPr>
        <w:rFonts w:hint="default"/>
        <w:lang w:eastAsia="en-US" w:bidi="ar-SA"/>
      </w:rPr>
    </w:lvl>
    <w:lvl w:ilvl="3" w:tplc="0898F616">
      <w:numFmt w:val="bullet"/>
      <w:lvlText w:val="•"/>
      <w:lvlJc w:val="left"/>
      <w:pPr>
        <w:ind w:left="3733" w:hanging="360"/>
      </w:pPr>
      <w:rPr>
        <w:rFonts w:hint="default"/>
        <w:lang w:eastAsia="en-US" w:bidi="ar-SA"/>
      </w:rPr>
    </w:lvl>
    <w:lvl w:ilvl="4" w:tplc="58F04E36">
      <w:numFmt w:val="bullet"/>
      <w:lvlText w:val="•"/>
      <w:lvlJc w:val="left"/>
      <w:pPr>
        <w:ind w:left="4658" w:hanging="360"/>
      </w:pPr>
      <w:rPr>
        <w:rFonts w:hint="default"/>
        <w:lang w:eastAsia="en-US" w:bidi="ar-SA"/>
      </w:rPr>
    </w:lvl>
    <w:lvl w:ilvl="5" w:tplc="DD04A370">
      <w:numFmt w:val="bullet"/>
      <w:lvlText w:val="•"/>
      <w:lvlJc w:val="left"/>
      <w:pPr>
        <w:ind w:left="5583" w:hanging="360"/>
      </w:pPr>
      <w:rPr>
        <w:rFonts w:hint="default"/>
        <w:lang w:eastAsia="en-US" w:bidi="ar-SA"/>
      </w:rPr>
    </w:lvl>
    <w:lvl w:ilvl="6" w:tplc="7BE6AAB0">
      <w:numFmt w:val="bullet"/>
      <w:lvlText w:val="•"/>
      <w:lvlJc w:val="left"/>
      <w:pPr>
        <w:ind w:left="6507" w:hanging="360"/>
      </w:pPr>
      <w:rPr>
        <w:rFonts w:hint="default"/>
        <w:lang w:eastAsia="en-US" w:bidi="ar-SA"/>
      </w:rPr>
    </w:lvl>
    <w:lvl w:ilvl="7" w:tplc="B9E2AC96">
      <w:numFmt w:val="bullet"/>
      <w:lvlText w:val="•"/>
      <w:lvlJc w:val="left"/>
      <w:pPr>
        <w:ind w:left="7432" w:hanging="360"/>
      </w:pPr>
      <w:rPr>
        <w:rFonts w:hint="default"/>
        <w:lang w:eastAsia="en-US" w:bidi="ar-SA"/>
      </w:rPr>
    </w:lvl>
    <w:lvl w:ilvl="8" w:tplc="8D64B24E">
      <w:numFmt w:val="bullet"/>
      <w:lvlText w:val="•"/>
      <w:lvlJc w:val="left"/>
      <w:pPr>
        <w:ind w:left="8357" w:hanging="360"/>
      </w:pPr>
      <w:rPr>
        <w:rFonts w:hint="default"/>
        <w:lang w:eastAsia="en-US" w:bidi="ar-SA"/>
      </w:rPr>
    </w:lvl>
  </w:abstractNum>
  <w:abstractNum w:abstractNumId="54" w15:restartNumberingAfterBreak="0">
    <w:nsid w:val="77246807"/>
    <w:multiLevelType w:val="hybridMultilevel"/>
    <w:tmpl w:val="64347418"/>
    <w:lvl w:ilvl="0" w:tplc="B0040AEA">
      <w:start w:val="5"/>
      <w:numFmt w:val="upperRoman"/>
      <w:lvlText w:val="%1."/>
      <w:lvlJc w:val="left"/>
      <w:pPr>
        <w:ind w:left="1068"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9F1495"/>
    <w:multiLevelType w:val="multilevel"/>
    <w:tmpl w:val="939AF898"/>
    <w:lvl w:ilvl="0">
      <w:start w:val="3"/>
      <w:numFmt w:val="decimal"/>
      <w:lvlText w:val="%1"/>
      <w:lvlJc w:val="left"/>
      <w:pPr>
        <w:ind w:left="715" w:hanging="486"/>
      </w:pPr>
      <w:rPr>
        <w:rFonts w:hint="default"/>
        <w:lang w:eastAsia="en-US" w:bidi="ar-SA"/>
      </w:rPr>
    </w:lvl>
    <w:lvl w:ilvl="1">
      <w:start w:val="1"/>
      <w:numFmt w:val="decimal"/>
      <w:lvlText w:val="%1.%2."/>
      <w:lvlJc w:val="left"/>
      <w:pPr>
        <w:ind w:left="770" w:hanging="486"/>
      </w:pPr>
      <w:rPr>
        <w:rFonts w:hint="default"/>
        <w:spacing w:val="-2"/>
        <w:w w:val="100"/>
        <w:lang w:eastAsia="en-US" w:bidi="ar-SA"/>
      </w:rPr>
    </w:lvl>
    <w:lvl w:ilvl="2">
      <w:numFmt w:val="bullet"/>
      <w:lvlText w:val="-"/>
      <w:lvlJc w:val="left"/>
      <w:pPr>
        <w:ind w:left="950" w:hanging="360"/>
      </w:pPr>
      <w:rPr>
        <w:rFonts w:ascii="Times New Roman" w:eastAsia="Times New Roman" w:hAnsi="Times New Roman" w:cs="Times New Roman" w:hint="default"/>
        <w:spacing w:val="0"/>
        <w:w w:val="100"/>
        <w:lang w:eastAsia="en-US" w:bidi="ar-SA"/>
      </w:rPr>
    </w:lvl>
    <w:lvl w:ilvl="3">
      <w:numFmt w:val="bullet"/>
      <w:lvlText w:val="•"/>
      <w:lvlJc w:val="left"/>
      <w:pPr>
        <w:ind w:left="3014" w:hanging="360"/>
      </w:pPr>
      <w:rPr>
        <w:rFonts w:hint="default"/>
        <w:lang w:eastAsia="en-US" w:bidi="ar-SA"/>
      </w:rPr>
    </w:lvl>
    <w:lvl w:ilvl="4">
      <w:numFmt w:val="bullet"/>
      <w:lvlText w:val="•"/>
      <w:lvlJc w:val="left"/>
      <w:pPr>
        <w:ind w:left="4042" w:hanging="360"/>
      </w:pPr>
      <w:rPr>
        <w:rFonts w:hint="default"/>
        <w:lang w:eastAsia="en-US" w:bidi="ar-SA"/>
      </w:rPr>
    </w:lvl>
    <w:lvl w:ilvl="5">
      <w:numFmt w:val="bullet"/>
      <w:lvlText w:val="•"/>
      <w:lvlJc w:val="left"/>
      <w:pPr>
        <w:ind w:left="5069" w:hanging="360"/>
      </w:pPr>
      <w:rPr>
        <w:rFonts w:hint="default"/>
        <w:lang w:eastAsia="en-US" w:bidi="ar-SA"/>
      </w:rPr>
    </w:lvl>
    <w:lvl w:ilvl="6">
      <w:numFmt w:val="bullet"/>
      <w:lvlText w:val="•"/>
      <w:lvlJc w:val="left"/>
      <w:pPr>
        <w:ind w:left="6096" w:hanging="360"/>
      </w:pPr>
      <w:rPr>
        <w:rFonts w:hint="default"/>
        <w:lang w:eastAsia="en-US" w:bidi="ar-SA"/>
      </w:rPr>
    </w:lvl>
    <w:lvl w:ilvl="7">
      <w:numFmt w:val="bullet"/>
      <w:lvlText w:val="•"/>
      <w:lvlJc w:val="left"/>
      <w:pPr>
        <w:ind w:left="7124" w:hanging="360"/>
      </w:pPr>
      <w:rPr>
        <w:rFonts w:hint="default"/>
        <w:lang w:eastAsia="en-US" w:bidi="ar-SA"/>
      </w:rPr>
    </w:lvl>
    <w:lvl w:ilvl="8">
      <w:numFmt w:val="bullet"/>
      <w:lvlText w:val="•"/>
      <w:lvlJc w:val="left"/>
      <w:pPr>
        <w:ind w:left="8151" w:hanging="360"/>
      </w:pPr>
      <w:rPr>
        <w:rFonts w:hint="default"/>
        <w:lang w:eastAsia="en-US" w:bidi="ar-SA"/>
      </w:rPr>
    </w:lvl>
  </w:abstractNum>
  <w:abstractNum w:abstractNumId="56" w15:restartNumberingAfterBreak="0">
    <w:nsid w:val="7C756F18"/>
    <w:multiLevelType w:val="hybridMultilevel"/>
    <w:tmpl w:val="BD60A0E6"/>
    <w:lvl w:ilvl="0" w:tplc="EF38E454">
      <w:numFmt w:val="bullet"/>
      <w:lvlText w:val="-"/>
      <w:lvlJc w:val="left"/>
      <w:pPr>
        <w:ind w:left="950" w:hanging="360"/>
      </w:pPr>
      <w:rPr>
        <w:rFonts w:ascii="Courier New" w:eastAsia="Courier New" w:hAnsi="Courier New" w:cs="Courier New" w:hint="default"/>
        <w:b w:val="0"/>
        <w:bCs w:val="0"/>
        <w:i w:val="0"/>
        <w:iCs w:val="0"/>
        <w:spacing w:val="0"/>
        <w:w w:val="100"/>
        <w:sz w:val="18"/>
        <w:szCs w:val="18"/>
        <w:lang w:eastAsia="en-US" w:bidi="ar-SA"/>
      </w:rPr>
    </w:lvl>
    <w:lvl w:ilvl="1" w:tplc="35C643D4">
      <w:start w:val="1"/>
      <w:numFmt w:val="decimal"/>
      <w:lvlText w:val="%2)"/>
      <w:lvlJc w:val="left"/>
      <w:pPr>
        <w:ind w:left="1416" w:hanging="360"/>
      </w:pPr>
      <w:rPr>
        <w:rFonts w:ascii="Times New Roman" w:eastAsia="Tahoma" w:hAnsi="Times New Roman" w:cs="Times New Roman"/>
        <w:b w:val="0"/>
        <w:bCs w:val="0"/>
        <w:i w:val="0"/>
        <w:iCs w:val="0"/>
        <w:spacing w:val="0"/>
        <w:w w:val="100"/>
        <w:sz w:val="22"/>
        <w:szCs w:val="22"/>
        <w:lang w:eastAsia="en-US" w:bidi="ar-SA"/>
      </w:rPr>
    </w:lvl>
    <w:lvl w:ilvl="2" w:tplc="192028FA">
      <w:numFmt w:val="bullet"/>
      <w:lvlText w:val="•"/>
      <w:lvlJc w:val="left"/>
      <w:pPr>
        <w:ind w:left="2396" w:hanging="360"/>
      </w:pPr>
      <w:rPr>
        <w:rFonts w:hint="default"/>
        <w:lang w:eastAsia="en-US" w:bidi="ar-SA"/>
      </w:rPr>
    </w:lvl>
    <w:lvl w:ilvl="3" w:tplc="4C748D1A">
      <w:numFmt w:val="bullet"/>
      <w:lvlText w:val="•"/>
      <w:lvlJc w:val="left"/>
      <w:pPr>
        <w:ind w:left="3372" w:hanging="360"/>
      </w:pPr>
      <w:rPr>
        <w:rFonts w:hint="default"/>
        <w:lang w:eastAsia="en-US" w:bidi="ar-SA"/>
      </w:rPr>
    </w:lvl>
    <w:lvl w:ilvl="4" w:tplc="CAC20928">
      <w:numFmt w:val="bullet"/>
      <w:lvlText w:val="•"/>
      <w:lvlJc w:val="left"/>
      <w:pPr>
        <w:ind w:left="4348" w:hanging="360"/>
      </w:pPr>
      <w:rPr>
        <w:rFonts w:hint="default"/>
        <w:lang w:eastAsia="en-US" w:bidi="ar-SA"/>
      </w:rPr>
    </w:lvl>
    <w:lvl w:ilvl="5" w:tplc="B8EEF522">
      <w:numFmt w:val="bullet"/>
      <w:lvlText w:val="•"/>
      <w:lvlJc w:val="left"/>
      <w:pPr>
        <w:ind w:left="5325" w:hanging="360"/>
      </w:pPr>
      <w:rPr>
        <w:rFonts w:hint="default"/>
        <w:lang w:eastAsia="en-US" w:bidi="ar-SA"/>
      </w:rPr>
    </w:lvl>
    <w:lvl w:ilvl="6" w:tplc="B7E08560">
      <w:numFmt w:val="bullet"/>
      <w:lvlText w:val="•"/>
      <w:lvlJc w:val="left"/>
      <w:pPr>
        <w:ind w:left="6301" w:hanging="360"/>
      </w:pPr>
      <w:rPr>
        <w:rFonts w:hint="default"/>
        <w:lang w:eastAsia="en-US" w:bidi="ar-SA"/>
      </w:rPr>
    </w:lvl>
    <w:lvl w:ilvl="7" w:tplc="4FF842CE">
      <w:numFmt w:val="bullet"/>
      <w:lvlText w:val="•"/>
      <w:lvlJc w:val="left"/>
      <w:pPr>
        <w:ind w:left="7277" w:hanging="360"/>
      </w:pPr>
      <w:rPr>
        <w:rFonts w:hint="default"/>
        <w:lang w:eastAsia="en-US" w:bidi="ar-SA"/>
      </w:rPr>
    </w:lvl>
    <w:lvl w:ilvl="8" w:tplc="25CC69C8">
      <w:numFmt w:val="bullet"/>
      <w:lvlText w:val="•"/>
      <w:lvlJc w:val="left"/>
      <w:pPr>
        <w:ind w:left="8253" w:hanging="360"/>
      </w:pPr>
      <w:rPr>
        <w:rFonts w:hint="default"/>
        <w:lang w:eastAsia="en-US" w:bidi="ar-SA"/>
      </w:rPr>
    </w:lvl>
  </w:abstractNum>
  <w:abstractNum w:abstractNumId="57" w15:restartNumberingAfterBreak="0">
    <w:nsid w:val="7D933E28"/>
    <w:multiLevelType w:val="hybridMultilevel"/>
    <w:tmpl w:val="6C4C4292"/>
    <w:lvl w:ilvl="0" w:tplc="5566BFBC">
      <w:start w:val="1"/>
      <w:numFmt w:val="decimal"/>
      <w:lvlText w:val="%1)"/>
      <w:lvlJc w:val="left"/>
      <w:pPr>
        <w:ind w:left="950" w:hanging="360"/>
      </w:pPr>
      <w:rPr>
        <w:rFonts w:ascii="Times New Roman" w:eastAsia="Tahoma" w:hAnsi="Times New Roman" w:cs="Times New Roman" w:hint="default"/>
        <w:b w:val="0"/>
        <w:bCs w:val="0"/>
        <w:i w:val="0"/>
        <w:iCs w:val="0"/>
        <w:spacing w:val="-1"/>
        <w:w w:val="100"/>
        <w:sz w:val="24"/>
        <w:szCs w:val="24"/>
        <w:lang w:eastAsia="en-US" w:bidi="ar-SA"/>
      </w:rPr>
    </w:lvl>
    <w:lvl w:ilvl="1" w:tplc="CF629802">
      <w:numFmt w:val="bullet"/>
      <w:lvlText w:val="•"/>
      <w:lvlJc w:val="left"/>
      <w:pPr>
        <w:ind w:left="1884" w:hanging="360"/>
      </w:pPr>
      <w:rPr>
        <w:rFonts w:hint="default"/>
        <w:lang w:eastAsia="en-US" w:bidi="ar-SA"/>
      </w:rPr>
    </w:lvl>
    <w:lvl w:ilvl="2" w:tplc="E982AA40">
      <w:numFmt w:val="bullet"/>
      <w:lvlText w:val="•"/>
      <w:lvlJc w:val="left"/>
      <w:pPr>
        <w:ind w:left="2809" w:hanging="360"/>
      </w:pPr>
      <w:rPr>
        <w:rFonts w:hint="default"/>
        <w:lang w:eastAsia="en-US" w:bidi="ar-SA"/>
      </w:rPr>
    </w:lvl>
    <w:lvl w:ilvl="3" w:tplc="0E287080">
      <w:numFmt w:val="bullet"/>
      <w:lvlText w:val="•"/>
      <w:lvlJc w:val="left"/>
      <w:pPr>
        <w:ind w:left="3733" w:hanging="360"/>
      </w:pPr>
      <w:rPr>
        <w:rFonts w:hint="default"/>
        <w:lang w:eastAsia="en-US" w:bidi="ar-SA"/>
      </w:rPr>
    </w:lvl>
    <w:lvl w:ilvl="4" w:tplc="4502CD54">
      <w:numFmt w:val="bullet"/>
      <w:lvlText w:val="•"/>
      <w:lvlJc w:val="left"/>
      <w:pPr>
        <w:ind w:left="4658" w:hanging="360"/>
      </w:pPr>
      <w:rPr>
        <w:rFonts w:hint="default"/>
        <w:lang w:eastAsia="en-US" w:bidi="ar-SA"/>
      </w:rPr>
    </w:lvl>
    <w:lvl w:ilvl="5" w:tplc="A986F5F6">
      <w:numFmt w:val="bullet"/>
      <w:lvlText w:val="•"/>
      <w:lvlJc w:val="left"/>
      <w:pPr>
        <w:ind w:left="5583" w:hanging="360"/>
      </w:pPr>
      <w:rPr>
        <w:rFonts w:hint="default"/>
        <w:lang w:eastAsia="en-US" w:bidi="ar-SA"/>
      </w:rPr>
    </w:lvl>
    <w:lvl w:ilvl="6" w:tplc="61A44AA4">
      <w:numFmt w:val="bullet"/>
      <w:lvlText w:val="•"/>
      <w:lvlJc w:val="left"/>
      <w:pPr>
        <w:ind w:left="6507" w:hanging="360"/>
      </w:pPr>
      <w:rPr>
        <w:rFonts w:hint="default"/>
        <w:lang w:eastAsia="en-US" w:bidi="ar-SA"/>
      </w:rPr>
    </w:lvl>
    <w:lvl w:ilvl="7" w:tplc="CE6486E8">
      <w:numFmt w:val="bullet"/>
      <w:lvlText w:val="•"/>
      <w:lvlJc w:val="left"/>
      <w:pPr>
        <w:ind w:left="7432" w:hanging="360"/>
      </w:pPr>
      <w:rPr>
        <w:rFonts w:hint="default"/>
        <w:lang w:eastAsia="en-US" w:bidi="ar-SA"/>
      </w:rPr>
    </w:lvl>
    <w:lvl w:ilvl="8" w:tplc="F894FC06">
      <w:numFmt w:val="bullet"/>
      <w:lvlText w:val="•"/>
      <w:lvlJc w:val="left"/>
      <w:pPr>
        <w:ind w:left="8357" w:hanging="360"/>
      </w:pPr>
      <w:rPr>
        <w:rFonts w:hint="default"/>
        <w:lang w:eastAsia="en-US" w:bidi="ar-SA"/>
      </w:rPr>
    </w:lvl>
  </w:abstractNum>
  <w:abstractNum w:abstractNumId="58" w15:restartNumberingAfterBreak="0">
    <w:nsid w:val="7FF832EF"/>
    <w:multiLevelType w:val="multilevel"/>
    <w:tmpl w:val="732A9CC4"/>
    <w:lvl w:ilvl="0">
      <w:start w:val="3"/>
      <w:numFmt w:val="decimal"/>
      <w:lvlText w:val="%1"/>
      <w:lvlJc w:val="left"/>
      <w:pPr>
        <w:ind w:left="940" w:hanging="551"/>
      </w:pPr>
      <w:rPr>
        <w:rFonts w:hint="default"/>
        <w:lang w:eastAsia="en-US" w:bidi="ar-SA"/>
      </w:rPr>
    </w:lvl>
    <w:lvl w:ilvl="1">
      <w:start w:val="1"/>
      <w:numFmt w:val="decimal"/>
      <w:lvlText w:val="%1.%2."/>
      <w:lvlJc w:val="left"/>
      <w:pPr>
        <w:ind w:left="940" w:hanging="551"/>
      </w:pPr>
      <w:rPr>
        <w:rFonts w:hint="default"/>
        <w:spacing w:val="-2"/>
        <w:w w:val="96"/>
        <w:lang w:eastAsia="en-US" w:bidi="ar-SA"/>
      </w:rPr>
    </w:lvl>
    <w:lvl w:ilvl="2">
      <w:start w:val="1"/>
      <w:numFmt w:val="decimal"/>
      <w:lvlText w:val="%1.%2.%3."/>
      <w:lvlJc w:val="left"/>
      <w:pPr>
        <w:ind w:left="924" w:hanging="695"/>
      </w:pPr>
      <w:rPr>
        <w:rFonts w:ascii="Times New Roman" w:eastAsia="Tahoma" w:hAnsi="Times New Roman" w:cs="Times New Roman" w:hint="default"/>
        <w:b w:val="0"/>
        <w:bCs/>
        <w:i w:val="0"/>
        <w:iCs w:val="0"/>
        <w:spacing w:val="-2"/>
        <w:w w:val="100"/>
        <w:sz w:val="24"/>
        <w:szCs w:val="24"/>
        <w:lang w:eastAsia="en-US" w:bidi="ar-SA"/>
      </w:rPr>
    </w:lvl>
    <w:lvl w:ilvl="3">
      <w:start w:val="1"/>
      <w:numFmt w:val="decimal"/>
      <w:lvlText w:val="%4)"/>
      <w:lvlJc w:val="left"/>
      <w:pPr>
        <w:ind w:left="950" w:hanging="360"/>
      </w:pPr>
      <w:rPr>
        <w:rFonts w:hint="default"/>
        <w:b w:val="0"/>
        <w:bCs w:val="0"/>
        <w:i w:val="0"/>
        <w:iCs w:val="0"/>
        <w:spacing w:val="0"/>
        <w:w w:val="100"/>
        <w:sz w:val="22"/>
        <w:szCs w:val="22"/>
        <w:lang w:eastAsia="en-US" w:bidi="ar-SA"/>
      </w:rPr>
    </w:lvl>
    <w:lvl w:ilvl="4">
      <w:numFmt w:val="bullet"/>
      <w:lvlText w:val="•"/>
      <w:lvlJc w:val="left"/>
      <w:pPr>
        <w:ind w:left="2640" w:hanging="360"/>
      </w:pPr>
      <w:rPr>
        <w:rFonts w:hint="default"/>
        <w:lang w:eastAsia="en-US" w:bidi="ar-SA"/>
      </w:rPr>
    </w:lvl>
    <w:lvl w:ilvl="5">
      <w:numFmt w:val="bullet"/>
      <w:lvlText w:val="•"/>
      <w:lvlJc w:val="left"/>
      <w:pPr>
        <w:ind w:left="3901" w:hanging="360"/>
      </w:pPr>
      <w:rPr>
        <w:rFonts w:hint="default"/>
        <w:lang w:eastAsia="en-US" w:bidi="ar-SA"/>
      </w:rPr>
    </w:lvl>
    <w:lvl w:ilvl="6">
      <w:numFmt w:val="bullet"/>
      <w:lvlText w:val="•"/>
      <w:lvlJc w:val="left"/>
      <w:pPr>
        <w:ind w:left="5162" w:hanging="360"/>
      </w:pPr>
      <w:rPr>
        <w:rFonts w:hint="default"/>
        <w:lang w:eastAsia="en-US" w:bidi="ar-SA"/>
      </w:rPr>
    </w:lvl>
    <w:lvl w:ilvl="7">
      <w:numFmt w:val="bullet"/>
      <w:lvlText w:val="•"/>
      <w:lvlJc w:val="left"/>
      <w:pPr>
        <w:ind w:left="6423" w:hanging="360"/>
      </w:pPr>
      <w:rPr>
        <w:rFonts w:hint="default"/>
        <w:lang w:eastAsia="en-US" w:bidi="ar-SA"/>
      </w:rPr>
    </w:lvl>
    <w:lvl w:ilvl="8">
      <w:numFmt w:val="bullet"/>
      <w:lvlText w:val="•"/>
      <w:lvlJc w:val="left"/>
      <w:pPr>
        <w:ind w:left="7684" w:hanging="360"/>
      </w:pPr>
      <w:rPr>
        <w:rFonts w:hint="default"/>
        <w:lang w:eastAsia="en-US" w:bidi="ar-SA"/>
      </w:rPr>
    </w:lvl>
  </w:abstractNum>
  <w:num w:numId="1" w16cid:durableId="1527938871">
    <w:abstractNumId w:val="57"/>
  </w:num>
  <w:num w:numId="2" w16cid:durableId="319775915">
    <w:abstractNumId w:val="15"/>
  </w:num>
  <w:num w:numId="3" w16cid:durableId="579144544">
    <w:abstractNumId w:val="38"/>
  </w:num>
  <w:num w:numId="4" w16cid:durableId="1200776795">
    <w:abstractNumId w:val="16"/>
  </w:num>
  <w:num w:numId="5" w16cid:durableId="1469544143">
    <w:abstractNumId w:val="43"/>
  </w:num>
  <w:num w:numId="6" w16cid:durableId="217863029">
    <w:abstractNumId w:val="56"/>
  </w:num>
  <w:num w:numId="7" w16cid:durableId="866451574">
    <w:abstractNumId w:val="1"/>
  </w:num>
  <w:num w:numId="8" w16cid:durableId="955020339">
    <w:abstractNumId w:val="2"/>
  </w:num>
  <w:num w:numId="9" w16cid:durableId="1300647652">
    <w:abstractNumId w:val="55"/>
  </w:num>
  <w:num w:numId="10" w16cid:durableId="2094351113">
    <w:abstractNumId w:val="24"/>
  </w:num>
  <w:num w:numId="11" w16cid:durableId="1996956143">
    <w:abstractNumId w:val="52"/>
  </w:num>
  <w:num w:numId="12" w16cid:durableId="1309551236">
    <w:abstractNumId w:val="34"/>
  </w:num>
  <w:num w:numId="13" w16cid:durableId="747774533">
    <w:abstractNumId w:val="9"/>
  </w:num>
  <w:num w:numId="14" w16cid:durableId="732774750">
    <w:abstractNumId w:val="50"/>
  </w:num>
  <w:num w:numId="15" w16cid:durableId="29454176">
    <w:abstractNumId w:val="4"/>
  </w:num>
  <w:num w:numId="16" w16cid:durableId="1799833037">
    <w:abstractNumId w:val="36"/>
  </w:num>
  <w:num w:numId="17" w16cid:durableId="1299267723">
    <w:abstractNumId w:val="42"/>
  </w:num>
  <w:num w:numId="18" w16cid:durableId="1342514716">
    <w:abstractNumId w:val="30"/>
  </w:num>
  <w:num w:numId="19" w16cid:durableId="1639610221">
    <w:abstractNumId w:val="26"/>
  </w:num>
  <w:num w:numId="20" w16cid:durableId="1443723362">
    <w:abstractNumId w:val="48"/>
  </w:num>
  <w:num w:numId="21" w16cid:durableId="991562977">
    <w:abstractNumId w:val="21"/>
  </w:num>
  <w:num w:numId="22" w16cid:durableId="296570423">
    <w:abstractNumId w:val="12"/>
  </w:num>
  <w:num w:numId="23" w16cid:durableId="647052853">
    <w:abstractNumId w:val="51"/>
  </w:num>
  <w:num w:numId="24" w16cid:durableId="1484856834">
    <w:abstractNumId w:val="41"/>
  </w:num>
  <w:num w:numId="25" w16cid:durableId="533932149">
    <w:abstractNumId w:val="33"/>
  </w:num>
  <w:num w:numId="26" w16cid:durableId="1011877973">
    <w:abstractNumId w:val="7"/>
  </w:num>
  <w:num w:numId="27" w16cid:durableId="641083890">
    <w:abstractNumId w:val="22"/>
  </w:num>
  <w:num w:numId="28" w16cid:durableId="843132488">
    <w:abstractNumId w:val="58"/>
  </w:num>
  <w:num w:numId="29" w16cid:durableId="99179830">
    <w:abstractNumId w:val="32"/>
  </w:num>
  <w:num w:numId="30" w16cid:durableId="1301032110">
    <w:abstractNumId w:val="37"/>
  </w:num>
  <w:num w:numId="31" w16cid:durableId="579170019">
    <w:abstractNumId w:val="0"/>
  </w:num>
  <w:num w:numId="32" w16cid:durableId="1471096029">
    <w:abstractNumId w:val="28"/>
  </w:num>
  <w:num w:numId="33" w16cid:durableId="9379108">
    <w:abstractNumId w:val="46"/>
  </w:num>
  <w:num w:numId="34" w16cid:durableId="631668343">
    <w:abstractNumId w:val="49"/>
  </w:num>
  <w:num w:numId="35" w16cid:durableId="369575958">
    <w:abstractNumId w:val="11"/>
  </w:num>
  <w:num w:numId="36" w16cid:durableId="1199781730">
    <w:abstractNumId w:val="53"/>
  </w:num>
  <w:num w:numId="37" w16cid:durableId="1887332701">
    <w:abstractNumId w:val="20"/>
  </w:num>
  <w:num w:numId="38" w16cid:durableId="316881965">
    <w:abstractNumId w:val="39"/>
  </w:num>
  <w:num w:numId="39" w16cid:durableId="1485780647">
    <w:abstractNumId w:val="31"/>
  </w:num>
  <w:num w:numId="40" w16cid:durableId="730809488">
    <w:abstractNumId w:val="3"/>
  </w:num>
  <w:num w:numId="41" w16cid:durableId="689990954">
    <w:abstractNumId w:val="6"/>
  </w:num>
  <w:num w:numId="42" w16cid:durableId="999235088">
    <w:abstractNumId w:val="14"/>
  </w:num>
  <w:num w:numId="43" w16cid:durableId="747384491">
    <w:abstractNumId w:val="40"/>
  </w:num>
  <w:num w:numId="44" w16cid:durableId="981499473">
    <w:abstractNumId w:val="45"/>
  </w:num>
  <w:num w:numId="45" w16cid:durableId="244799989">
    <w:abstractNumId w:val="17"/>
  </w:num>
  <w:num w:numId="46" w16cid:durableId="964194143">
    <w:abstractNumId w:val="35"/>
  </w:num>
  <w:num w:numId="47" w16cid:durableId="1573394602">
    <w:abstractNumId w:val="25"/>
  </w:num>
  <w:num w:numId="48" w16cid:durableId="22246374">
    <w:abstractNumId w:val="29"/>
  </w:num>
  <w:num w:numId="49" w16cid:durableId="1826504865">
    <w:abstractNumId w:val="5"/>
  </w:num>
  <w:num w:numId="50" w16cid:durableId="1659651031">
    <w:abstractNumId w:val="47"/>
  </w:num>
  <w:num w:numId="51" w16cid:durableId="1654529541">
    <w:abstractNumId w:val="19"/>
  </w:num>
  <w:num w:numId="52" w16cid:durableId="433356577">
    <w:abstractNumId w:val="23"/>
  </w:num>
  <w:num w:numId="53" w16cid:durableId="969096573">
    <w:abstractNumId w:val="27"/>
  </w:num>
  <w:num w:numId="54" w16cid:durableId="1947082711">
    <w:abstractNumId w:val="13"/>
  </w:num>
  <w:num w:numId="55" w16cid:durableId="1463883161">
    <w:abstractNumId w:val="18"/>
  </w:num>
  <w:num w:numId="56" w16cid:durableId="222789623">
    <w:abstractNumId w:val="44"/>
  </w:num>
  <w:num w:numId="57" w16cid:durableId="122773138">
    <w:abstractNumId w:val="10"/>
  </w:num>
  <w:num w:numId="58" w16cid:durableId="454298464">
    <w:abstractNumId w:val="8"/>
  </w:num>
  <w:num w:numId="59" w16cid:durableId="523249849">
    <w:abstractNumId w:val="5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440B"/>
    <w:rsid w:val="00003194"/>
    <w:rsid w:val="00006727"/>
    <w:rsid w:val="00006DC8"/>
    <w:rsid w:val="00011492"/>
    <w:rsid w:val="0001604E"/>
    <w:rsid w:val="00017480"/>
    <w:rsid w:val="00020661"/>
    <w:rsid w:val="00023CD1"/>
    <w:rsid w:val="0003054D"/>
    <w:rsid w:val="000340CF"/>
    <w:rsid w:val="00037D01"/>
    <w:rsid w:val="00043E7A"/>
    <w:rsid w:val="0004419E"/>
    <w:rsid w:val="00050823"/>
    <w:rsid w:val="00051B4F"/>
    <w:rsid w:val="00052D45"/>
    <w:rsid w:val="00055C58"/>
    <w:rsid w:val="000579A5"/>
    <w:rsid w:val="000609E7"/>
    <w:rsid w:val="0006143A"/>
    <w:rsid w:val="000625EB"/>
    <w:rsid w:val="00062CD0"/>
    <w:rsid w:val="000643E0"/>
    <w:rsid w:val="000661FE"/>
    <w:rsid w:val="000666F6"/>
    <w:rsid w:val="000719E3"/>
    <w:rsid w:val="0007255D"/>
    <w:rsid w:val="00072BF3"/>
    <w:rsid w:val="000759EC"/>
    <w:rsid w:val="00076B02"/>
    <w:rsid w:val="00080CA4"/>
    <w:rsid w:val="0008103B"/>
    <w:rsid w:val="00083279"/>
    <w:rsid w:val="00084A29"/>
    <w:rsid w:val="00084F29"/>
    <w:rsid w:val="00085047"/>
    <w:rsid w:val="00086988"/>
    <w:rsid w:val="00087BFC"/>
    <w:rsid w:val="000919D1"/>
    <w:rsid w:val="00094172"/>
    <w:rsid w:val="00095B8D"/>
    <w:rsid w:val="000A33F4"/>
    <w:rsid w:val="000A5773"/>
    <w:rsid w:val="000B0C39"/>
    <w:rsid w:val="000B1BAE"/>
    <w:rsid w:val="000C00F7"/>
    <w:rsid w:val="000C5712"/>
    <w:rsid w:val="000C6D9F"/>
    <w:rsid w:val="000D03C6"/>
    <w:rsid w:val="000D69C6"/>
    <w:rsid w:val="000F117F"/>
    <w:rsid w:val="000F3579"/>
    <w:rsid w:val="000F66BE"/>
    <w:rsid w:val="001012D5"/>
    <w:rsid w:val="0010387D"/>
    <w:rsid w:val="00103BD0"/>
    <w:rsid w:val="00107260"/>
    <w:rsid w:val="00107A2E"/>
    <w:rsid w:val="00107A98"/>
    <w:rsid w:val="001101B7"/>
    <w:rsid w:val="00112A19"/>
    <w:rsid w:val="00115C3E"/>
    <w:rsid w:val="001208F3"/>
    <w:rsid w:val="00120E96"/>
    <w:rsid w:val="00124165"/>
    <w:rsid w:val="00124FD6"/>
    <w:rsid w:val="00125420"/>
    <w:rsid w:val="00125CA4"/>
    <w:rsid w:val="001326FC"/>
    <w:rsid w:val="001339B6"/>
    <w:rsid w:val="00133C25"/>
    <w:rsid w:val="001354C4"/>
    <w:rsid w:val="00135D52"/>
    <w:rsid w:val="00141433"/>
    <w:rsid w:val="00142C84"/>
    <w:rsid w:val="0014386F"/>
    <w:rsid w:val="001452B6"/>
    <w:rsid w:val="001471B5"/>
    <w:rsid w:val="00147983"/>
    <w:rsid w:val="00150CAE"/>
    <w:rsid w:val="001517CE"/>
    <w:rsid w:val="00152471"/>
    <w:rsid w:val="0015386E"/>
    <w:rsid w:val="00154257"/>
    <w:rsid w:val="001556CA"/>
    <w:rsid w:val="00164972"/>
    <w:rsid w:val="00165A90"/>
    <w:rsid w:val="001660BA"/>
    <w:rsid w:val="00166914"/>
    <w:rsid w:val="0017035D"/>
    <w:rsid w:val="00172B87"/>
    <w:rsid w:val="00172E25"/>
    <w:rsid w:val="0018247F"/>
    <w:rsid w:val="0018294A"/>
    <w:rsid w:val="00182D9F"/>
    <w:rsid w:val="001849B7"/>
    <w:rsid w:val="001854CA"/>
    <w:rsid w:val="00185584"/>
    <w:rsid w:val="00186D28"/>
    <w:rsid w:val="00192198"/>
    <w:rsid w:val="00194866"/>
    <w:rsid w:val="00194E5C"/>
    <w:rsid w:val="0019649C"/>
    <w:rsid w:val="001979C3"/>
    <w:rsid w:val="001A124C"/>
    <w:rsid w:val="001A3973"/>
    <w:rsid w:val="001A4DE4"/>
    <w:rsid w:val="001A71EF"/>
    <w:rsid w:val="001B03B4"/>
    <w:rsid w:val="001B180E"/>
    <w:rsid w:val="001B33B9"/>
    <w:rsid w:val="001B4724"/>
    <w:rsid w:val="001B508F"/>
    <w:rsid w:val="001B710E"/>
    <w:rsid w:val="001C0A6E"/>
    <w:rsid w:val="001C1721"/>
    <w:rsid w:val="001C20F3"/>
    <w:rsid w:val="001C2601"/>
    <w:rsid w:val="001C3298"/>
    <w:rsid w:val="001D0373"/>
    <w:rsid w:val="001D1AB3"/>
    <w:rsid w:val="001D4915"/>
    <w:rsid w:val="001D5DEE"/>
    <w:rsid w:val="001E0D30"/>
    <w:rsid w:val="001E0FFF"/>
    <w:rsid w:val="001E13C4"/>
    <w:rsid w:val="001E2803"/>
    <w:rsid w:val="001E2C44"/>
    <w:rsid w:val="001E30FB"/>
    <w:rsid w:val="001E6D19"/>
    <w:rsid w:val="001F19F6"/>
    <w:rsid w:val="001F3B00"/>
    <w:rsid w:val="001F4800"/>
    <w:rsid w:val="001F6A7D"/>
    <w:rsid w:val="001F7234"/>
    <w:rsid w:val="00201A62"/>
    <w:rsid w:val="00202AE5"/>
    <w:rsid w:val="00203D3A"/>
    <w:rsid w:val="00204F34"/>
    <w:rsid w:val="002060E2"/>
    <w:rsid w:val="00212E6E"/>
    <w:rsid w:val="00213E75"/>
    <w:rsid w:val="002143EA"/>
    <w:rsid w:val="00216992"/>
    <w:rsid w:val="00216A3F"/>
    <w:rsid w:val="002173CD"/>
    <w:rsid w:val="00217453"/>
    <w:rsid w:val="002175BC"/>
    <w:rsid w:val="00217DD1"/>
    <w:rsid w:val="00223D9D"/>
    <w:rsid w:val="0022501D"/>
    <w:rsid w:val="002271B8"/>
    <w:rsid w:val="00230D2E"/>
    <w:rsid w:val="0023130C"/>
    <w:rsid w:val="00231384"/>
    <w:rsid w:val="002322D5"/>
    <w:rsid w:val="002332C7"/>
    <w:rsid w:val="0023422E"/>
    <w:rsid w:val="002347E4"/>
    <w:rsid w:val="00234F66"/>
    <w:rsid w:val="00235774"/>
    <w:rsid w:val="00236294"/>
    <w:rsid w:val="00236B74"/>
    <w:rsid w:val="00240478"/>
    <w:rsid w:val="00240718"/>
    <w:rsid w:val="00240961"/>
    <w:rsid w:val="002445F4"/>
    <w:rsid w:val="00247DE5"/>
    <w:rsid w:val="002500C6"/>
    <w:rsid w:val="00254783"/>
    <w:rsid w:val="00254B8E"/>
    <w:rsid w:val="00255F6C"/>
    <w:rsid w:val="00257BD8"/>
    <w:rsid w:val="00257C03"/>
    <w:rsid w:val="00264E6E"/>
    <w:rsid w:val="0026528D"/>
    <w:rsid w:val="002679AD"/>
    <w:rsid w:val="002712DD"/>
    <w:rsid w:val="002717AF"/>
    <w:rsid w:val="00271A7F"/>
    <w:rsid w:val="002737E8"/>
    <w:rsid w:val="0027515A"/>
    <w:rsid w:val="00275E69"/>
    <w:rsid w:val="00276975"/>
    <w:rsid w:val="00276CDD"/>
    <w:rsid w:val="0028026F"/>
    <w:rsid w:val="002804B4"/>
    <w:rsid w:val="0028431C"/>
    <w:rsid w:val="00284FC6"/>
    <w:rsid w:val="00285308"/>
    <w:rsid w:val="0028557C"/>
    <w:rsid w:val="0029060B"/>
    <w:rsid w:val="00290998"/>
    <w:rsid w:val="002915D4"/>
    <w:rsid w:val="00293A7F"/>
    <w:rsid w:val="00294E25"/>
    <w:rsid w:val="00294FB6"/>
    <w:rsid w:val="00295C83"/>
    <w:rsid w:val="0029724A"/>
    <w:rsid w:val="002A168C"/>
    <w:rsid w:val="002A1821"/>
    <w:rsid w:val="002A4D20"/>
    <w:rsid w:val="002A5AD4"/>
    <w:rsid w:val="002A72BD"/>
    <w:rsid w:val="002A74CF"/>
    <w:rsid w:val="002B3061"/>
    <w:rsid w:val="002B5724"/>
    <w:rsid w:val="002B7C06"/>
    <w:rsid w:val="002C1236"/>
    <w:rsid w:val="002C60FA"/>
    <w:rsid w:val="002C73DB"/>
    <w:rsid w:val="002C7ECF"/>
    <w:rsid w:val="002D0888"/>
    <w:rsid w:val="002D3C60"/>
    <w:rsid w:val="002D7B15"/>
    <w:rsid w:val="002E67F9"/>
    <w:rsid w:val="002F6506"/>
    <w:rsid w:val="002F6F01"/>
    <w:rsid w:val="003025D5"/>
    <w:rsid w:val="00304294"/>
    <w:rsid w:val="00305926"/>
    <w:rsid w:val="00306939"/>
    <w:rsid w:val="00314A89"/>
    <w:rsid w:val="003151E4"/>
    <w:rsid w:val="00315B7C"/>
    <w:rsid w:val="0032017D"/>
    <w:rsid w:val="003218ED"/>
    <w:rsid w:val="00333299"/>
    <w:rsid w:val="0033590D"/>
    <w:rsid w:val="00336D91"/>
    <w:rsid w:val="00340D16"/>
    <w:rsid w:val="003419B4"/>
    <w:rsid w:val="00342B34"/>
    <w:rsid w:val="00343717"/>
    <w:rsid w:val="00343D2E"/>
    <w:rsid w:val="0034489E"/>
    <w:rsid w:val="00350964"/>
    <w:rsid w:val="00354075"/>
    <w:rsid w:val="0035644A"/>
    <w:rsid w:val="003639A4"/>
    <w:rsid w:val="00364C18"/>
    <w:rsid w:val="00364F2C"/>
    <w:rsid w:val="0036603E"/>
    <w:rsid w:val="00370BFE"/>
    <w:rsid w:val="00371EBD"/>
    <w:rsid w:val="003721B6"/>
    <w:rsid w:val="00372819"/>
    <w:rsid w:val="00376B62"/>
    <w:rsid w:val="00376EC2"/>
    <w:rsid w:val="00381101"/>
    <w:rsid w:val="00381D21"/>
    <w:rsid w:val="00382937"/>
    <w:rsid w:val="00387A47"/>
    <w:rsid w:val="0039179D"/>
    <w:rsid w:val="00392760"/>
    <w:rsid w:val="00393372"/>
    <w:rsid w:val="003A271E"/>
    <w:rsid w:val="003A2B8C"/>
    <w:rsid w:val="003A380D"/>
    <w:rsid w:val="003A40EF"/>
    <w:rsid w:val="003B0BC8"/>
    <w:rsid w:val="003B5C39"/>
    <w:rsid w:val="003C1463"/>
    <w:rsid w:val="003C1503"/>
    <w:rsid w:val="003C27E6"/>
    <w:rsid w:val="003C5163"/>
    <w:rsid w:val="003D0D19"/>
    <w:rsid w:val="003D3ACA"/>
    <w:rsid w:val="003D3DFD"/>
    <w:rsid w:val="003D3F38"/>
    <w:rsid w:val="003D464D"/>
    <w:rsid w:val="003D4F4E"/>
    <w:rsid w:val="003D5557"/>
    <w:rsid w:val="003D795D"/>
    <w:rsid w:val="003E0488"/>
    <w:rsid w:val="003E0CFC"/>
    <w:rsid w:val="003E0EA3"/>
    <w:rsid w:val="003E392E"/>
    <w:rsid w:val="003E3964"/>
    <w:rsid w:val="003E6DC9"/>
    <w:rsid w:val="003E7FB1"/>
    <w:rsid w:val="003F0616"/>
    <w:rsid w:val="003F1BC4"/>
    <w:rsid w:val="003F24B0"/>
    <w:rsid w:val="003F2D14"/>
    <w:rsid w:val="003F3637"/>
    <w:rsid w:val="003F5F72"/>
    <w:rsid w:val="003F67B4"/>
    <w:rsid w:val="003F6DE4"/>
    <w:rsid w:val="003F6E92"/>
    <w:rsid w:val="00403344"/>
    <w:rsid w:val="00403541"/>
    <w:rsid w:val="0040754B"/>
    <w:rsid w:val="00407811"/>
    <w:rsid w:val="00407815"/>
    <w:rsid w:val="004104D3"/>
    <w:rsid w:val="00413A1F"/>
    <w:rsid w:val="00423639"/>
    <w:rsid w:val="00426D95"/>
    <w:rsid w:val="00427206"/>
    <w:rsid w:val="00433088"/>
    <w:rsid w:val="00433467"/>
    <w:rsid w:val="00433B96"/>
    <w:rsid w:val="00435193"/>
    <w:rsid w:val="004353BD"/>
    <w:rsid w:val="00435884"/>
    <w:rsid w:val="00435EE0"/>
    <w:rsid w:val="0043785C"/>
    <w:rsid w:val="00440868"/>
    <w:rsid w:val="004422F5"/>
    <w:rsid w:val="00442836"/>
    <w:rsid w:val="0044487B"/>
    <w:rsid w:val="00445D97"/>
    <w:rsid w:val="00447613"/>
    <w:rsid w:val="00451F03"/>
    <w:rsid w:val="00452D37"/>
    <w:rsid w:val="004559AC"/>
    <w:rsid w:val="00457C5D"/>
    <w:rsid w:val="00460487"/>
    <w:rsid w:val="00460CE5"/>
    <w:rsid w:val="00460FFF"/>
    <w:rsid w:val="00461BEA"/>
    <w:rsid w:val="004625AC"/>
    <w:rsid w:val="00462F14"/>
    <w:rsid w:val="00466E51"/>
    <w:rsid w:val="00467268"/>
    <w:rsid w:val="004679C0"/>
    <w:rsid w:val="00473209"/>
    <w:rsid w:val="004734B3"/>
    <w:rsid w:val="0047750B"/>
    <w:rsid w:val="004804A0"/>
    <w:rsid w:val="00484F2D"/>
    <w:rsid w:val="00486A1A"/>
    <w:rsid w:val="00492930"/>
    <w:rsid w:val="00492E8C"/>
    <w:rsid w:val="004937F7"/>
    <w:rsid w:val="004958A2"/>
    <w:rsid w:val="00497AE1"/>
    <w:rsid w:val="004A1FBA"/>
    <w:rsid w:val="004A2CD1"/>
    <w:rsid w:val="004A4055"/>
    <w:rsid w:val="004A4257"/>
    <w:rsid w:val="004A5411"/>
    <w:rsid w:val="004A6570"/>
    <w:rsid w:val="004B26A6"/>
    <w:rsid w:val="004B33C6"/>
    <w:rsid w:val="004B40ED"/>
    <w:rsid w:val="004B5D98"/>
    <w:rsid w:val="004C06B9"/>
    <w:rsid w:val="004C090F"/>
    <w:rsid w:val="004C37AF"/>
    <w:rsid w:val="004C49B8"/>
    <w:rsid w:val="004C4A51"/>
    <w:rsid w:val="004C4F34"/>
    <w:rsid w:val="004C5A6A"/>
    <w:rsid w:val="004C5E90"/>
    <w:rsid w:val="004C7A47"/>
    <w:rsid w:val="004D12EA"/>
    <w:rsid w:val="004D7427"/>
    <w:rsid w:val="004D7BC2"/>
    <w:rsid w:val="004D7C42"/>
    <w:rsid w:val="004E316E"/>
    <w:rsid w:val="004E62E5"/>
    <w:rsid w:val="004F049F"/>
    <w:rsid w:val="004F2050"/>
    <w:rsid w:val="004F3964"/>
    <w:rsid w:val="004F429D"/>
    <w:rsid w:val="00506579"/>
    <w:rsid w:val="005074D2"/>
    <w:rsid w:val="0050762A"/>
    <w:rsid w:val="005150FB"/>
    <w:rsid w:val="0051517B"/>
    <w:rsid w:val="00517DBA"/>
    <w:rsid w:val="00517E4B"/>
    <w:rsid w:val="00520EDD"/>
    <w:rsid w:val="00520F4B"/>
    <w:rsid w:val="00526701"/>
    <w:rsid w:val="00526A94"/>
    <w:rsid w:val="005277CF"/>
    <w:rsid w:val="00532C22"/>
    <w:rsid w:val="00534828"/>
    <w:rsid w:val="005349CF"/>
    <w:rsid w:val="00535961"/>
    <w:rsid w:val="00542E6D"/>
    <w:rsid w:val="0054607E"/>
    <w:rsid w:val="00547A7F"/>
    <w:rsid w:val="0055031F"/>
    <w:rsid w:val="0055567F"/>
    <w:rsid w:val="005565E9"/>
    <w:rsid w:val="00560DBB"/>
    <w:rsid w:val="00561125"/>
    <w:rsid w:val="0056121B"/>
    <w:rsid w:val="00562C02"/>
    <w:rsid w:val="00564E0F"/>
    <w:rsid w:val="0056530D"/>
    <w:rsid w:val="00565DE7"/>
    <w:rsid w:val="005660B4"/>
    <w:rsid w:val="0057079D"/>
    <w:rsid w:val="00570A32"/>
    <w:rsid w:val="00570E23"/>
    <w:rsid w:val="00573E71"/>
    <w:rsid w:val="00574436"/>
    <w:rsid w:val="00575AC1"/>
    <w:rsid w:val="005760E1"/>
    <w:rsid w:val="005764B1"/>
    <w:rsid w:val="00580F44"/>
    <w:rsid w:val="005820C6"/>
    <w:rsid w:val="00585396"/>
    <w:rsid w:val="00586A71"/>
    <w:rsid w:val="00591763"/>
    <w:rsid w:val="005949D2"/>
    <w:rsid w:val="00596DEC"/>
    <w:rsid w:val="00597255"/>
    <w:rsid w:val="005A0268"/>
    <w:rsid w:val="005A0B96"/>
    <w:rsid w:val="005A52D0"/>
    <w:rsid w:val="005B3363"/>
    <w:rsid w:val="005B5029"/>
    <w:rsid w:val="005B6595"/>
    <w:rsid w:val="005B68C9"/>
    <w:rsid w:val="005C3639"/>
    <w:rsid w:val="005C654F"/>
    <w:rsid w:val="005C7DDC"/>
    <w:rsid w:val="005D01CF"/>
    <w:rsid w:val="005D0AE8"/>
    <w:rsid w:val="005D41D9"/>
    <w:rsid w:val="005D57B5"/>
    <w:rsid w:val="005D5872"/>
    <w:rsid w:val="005D5FA7"/>
    <w:rsid w:val="005D7AB2"/>
    <w:rsid w:val="005D7E7B"/>
    <w:rsid w:val="005E23E4"/>
    <w:rsid w:val="005E30B5"/>
    <w:rsid w:val="005E363A"/>
    <w:rsid w:val="005E3DEC"/>
    <w:rsid w:val="005F05A0"/>
    <w:rsid w:val="005F1257"/>
    <w:rsid w:val="005F7C78"/>
    <w:rsid w:val="006003FF"/>
    <w:rsid w:val="00600579"/>
    <w:rsid w:val="00600B75"/>
    <w:rsid w:val="00601FF0"/>
    <w:rsid w:val="00602C5D"/>
    <w:rsid w:val="006043DB"/>
    <w:rsid w:val="006101B8"/>
    <w:rsid w:val="00610706"/>
    <w:rsid w:val="0061231A"/>
    <w:rsid w:val="00613DEF"/>
    <w:rsid w:val="00614143"/>
    <w:rsid w:val="00616503"/>
    <w:rsid w:val="006168D0"/>
    <w:rsid w:val="00617A20"/>
    <w:rsid w:val="00622BA4"/>
    <w:rsid w:val="006264B9"/>
    <w:rsid w:val="00630446"/>
    <w:rsid w:val="00635E0C"/>
    <w:rsid w:val="00640263"/>
    <w:rsid w:val="00641973"/>
    <w:rsid w:val="00641E76"/>
    <w:rsid w:val="006458E6"/>
    <w:rsid w:val="00645A90"/>
    <w:rsid w:val="0064607A"/>
    <w:rsid w:val="00646939"/>
    <w:rsid w:val="00647761"/>
    <w:rsid w:val="0065288F"/>
    <w:rsid w:val="00656944"/>
    <w:rsid w:val="00657B04"/>
    <w:rsid w:val="0066347B"/>
    <w:rsid w:val="006639C3"/>
    <w:rsid w:val="00670D60"/>
    <w:rsid w:val="006714C9"/>
    <w:rsid w:val="00671E2B"/>
    <w:rsid w:val="00673E37"/>
    <w:rsid w:val="006770F9"/>
    <w:rsid w:val="006800E6"/>
    <w:rsid w:val="00681FFA"/>
    <w:rsid w:val="006830D2"/>
    <w:rsid w:val="006863A9"/>
    <w:rsid w:val="0069036D"/>
    <w:rsid w:val="00691AD4"/>
    <w:rsid w:val="00694EAE"/>
    <w:rsid w:val="0069577F"/>
    <w:rsid w:val="00696DA7"/>
    <w:rsid w:val="006A0C68"/>
    <w:rsid w:val="006A32A5"/>
    <w:rsid w:val="006A5696"/>
    <w:rsid w:val="006A6351"/>
    <w:rsid w:val="006B013C"/>
    <w:rsid w:val="006B0455"/>
    <w:rsid w:val="006B169E"/>
    <w:rsid w:val="006B2BB2"/>
    <w:rsid w:val="006B3D90"/>
    <w:rsid w:val="006B3F34"/>
    <w:rsid w:val="006B44F6"/>
    <w:rsid w:val="006B53EC"/>
    <w:rsid w:val="006B6145"/>
    <w:rsid w:val="006B6D4B"/>
    <w:rsid w:val="006C044D"/>
    <w:rsid w:val="006C5B8C"/>
    <w:rsid w:val="006C5C44"/>
    <w:rsid w:val="006C7C92"/>
    <w:rsid w:val="006D1495"/>
    <w:rsid w:val="006D27C3"/>
    <w:rsid w:val="006D71EA"/>
    <w:rsid w:val="006E14A9"/>
    <w:rsid w:val="006E385F"/>
    <w:rsid w:val="006E3B5B"/>
    <w:rsid w:val="006E484C"/>
    <w:rsid w:val="006E492B"/>
    <w:rsid w:val="006E6938"/>
    <w:rsid w:val="006F0E74"/>
    <w:rsid w:val="006F22E5"/>
    <w:rsid w:val="006F4954"/>
    <w:rsid w:val="006F54DB"/>
    <w:rsid w:val="007002EB"/>
    <w:rsid w:val="00700F40"/>
    <w:rsid w:val="00703C31"/>
    <w:rsid w:val="00704B70"/>
    <w:rsid w:val="007050DB"/>
    <w:rsid w:val="00706CBA"/>
    <w:rsid w:val="00711767"/>
    <w:rsid w:val="00711D8F"/>
    <w:rsid w:val="007139DE"/>
    <w:rsid w:val="00714AD7"/>
    <w:rsid w:val="0072330E"/>
    <w:rsid w:val="007236DC"/>
    <w:rsid w:val="00727E7D"/>
    <w:rsid w:val="007318FE"/>
    <w:rsid w:val="0073250E"/>
    <w:rsid w:val="00732D35"/>
    <w:rsid w:val="00734723"/>
    <w:rsid w:val="00734D2A"/>
    <w:rsid w:val="007362C4"/>
    <w:rsid w:val="00736DEF"/>
    <w:rsid w:val="007404DA"/>
    <w:rsid w:val="0074156B"/>
    <w:rsid w:val="0074302F"/>
    <w:rsid w:val="00744740"/>
    <w:rsid w:val="007447B9"/>
    <w:rsid w:val="00745C93"/>
    <w:rsid w:val="00745E9A"/>
    <w:rsid w:val="007517E9"/>
    <w:rsid w:val="007542EF"/>
    <w:rsid w:val="007569B2"/>
    <w:rsid w:val="00756AFD"/>
    <w:rsid w:val="007578EB"/>
    <w:rsid w:val="00763BB1"/>
    <w:rsid w:val="00764402"/>
    <w:rsid w:val="007663E2"/>
    <w:rsid w:val="00775284"/>
    <w:rsid w:val="00775F37"/>
    <w:rsid w:val="007829BB"/>
    <w:rsid w:val="00783BA0"/>
    <w:rsid w:val="00786EEB"/>
    <w:rsid w:val="00793104"/>
    <w:rsid w:val="007933AE"/>
    <w:rsid w:val="00793DCE"/>
    <w:rsid w:val="00794D0F"/>
    <w:rsid w:val="00796D47"/>
    <w:rsid w:val="007A2074"/>
    <w:rsid w:val="007A252D"/>
    <w:rsid w:val="007A37A3"/>
    <w:rsid w:val="007A3BAC"/>
    <w:rsid w:val="007A3BC1"/>
    <w:rsid w:val="007A4F2D"/>
    <w:rsid w:val="007A5478"/>
    <w:rsid w:val="007A720B"/>
    <w:rsid w:val="007A741A"/>
    <w:rsid w:val="007A787A"/>
    <w:rsid w:val="007B11BD"/>
    <w:rsid w:val="007B3A95"/>
    <w:rsid w:val="007B4F90"/>
    <w:rsid w:val="007C161B"/>
    <w:rsid w:val="007C75B2"/>
    <w:rsid w:val="007C7918"/>
    <w:rsid w:val="007D1BFE"/>
    <w:rsid w:val="007D20AA"/>
    <w:rsid w:val="007D4B10"/>
    <w:rsid w:val="007D5B43"/>
    <w:rsid w:val="007E27A6"/>
    <w:rsid w:val="007E2A14"/>
    <w:rsid w:val="007E2D32"/>
    <w:rsid w:val="007E5E6B"/>
    <w:rsid w:val="007F000D"/>
    <w:rsid w:val="007F08FE"/>
    <w:rsid w:val="007F1857"/>
    <w:rsid w:val="007F217B"/>
    <w:rsid w:val="007F5E70"/>
    <w:rsid w:val="007F6218"/>
    <w:rsid w:val="007F7F68"/>
    <w:rsid w:val="00801E5A"/>
    <w:rsid w:val="008027F1"/>
    <w:rsid w:val="00802BC0"/>
    <w:rsid w:val="00806547"/>
    <w:rsid w:val="008078EB"/>
    <w:rsid w:val="008111D3"/>
    <w:rsid w:val="00813DF4"/>
    <w:rsid w:val="008152AB"/>
    <w:rsid w:val="008201E6"/>
    <w:rsid w:val="008207B8"/>
    <w:rsid w:val="0082177E"/>
    <w:rsid w:val="00823BF0"/>
    <w:rsid w:val="008247EB"/>
    <w:rsid w:val="00825060"/>
    <w:rsid w:val="00826153"/>
    <w:rsid w:val="00827664"/>
    <w:rsid w:val="0082780B"/>
    <w:rsid w:val="00827B48"/>
    <w:rsid w:val="008304D2"/>
    <w:rsid w:val="0083248B"/>
    <w:rsid w:val="00834A59"/>
    <w:rsid w:val="00835F65"/>
    <w:rsid w:val="00836222"/>
    <w:rsid w:val="008373D3"/>
    <w:rsid w:val="0084065B"/>
    <w:rsid w:val="00841B89"/>
    <w:rsid w:val="008511F3"/>
    <w:rsid w:val="00852B5F"/>
    <w:rsid w:val="00854F3C"/>
    <w:rsid w:val="00856F22"/>
    <w:rsid w:val="0086311B"/>
    <w:rsid w:val="00864830"/>
    <w:rsid w:val="00865998"/>
    <w:rsid w:val="0087511C"/>
    <w:rsid w:val="00875D51"/>
    <w:rsid w:val="00876A7A"/>
    <w:rsid w:val="00877E9B"/>
    <w:rsid w:val="008806E2"/>
    <w:rsid w:val="00880766"/>
    <w:rsid w:val="00881065"/>
    <w:rsid w:val="00882427"/>
    <w:rsid w:val="00886ADE"/>
    <w:rsid w:val="008879C7"/>
    <w:rsid w:val="00890607"/>
    <w:rsid w:val="00890EEA"/>
    <w:rsid w:val="00896484"/>
    <w:rsid w:val="00896B94"/>
    <w:rsid w:val="008A048D"/>
    <w:rsid w:val="008A0D4D"/>
    <w:rsid w:val="008A19C5"/>
    <w:rsid w:val="008A2DC1"/>
    <w:rsid w:val="008A7CC3"/>
    <w:rsid w:val="008B0062"/>
    <w:rsid w:val="008B507C"/>
    <w:rsid w:val="008C185A"/>
    <w:rsid w:val="008C5256"/>
    <w:rsid w:val="008C5E06"/>
    <w:rsid w:val="008D070F"/>
    <w:rsid w:val="008D0FDA"/>
    <w:rsid w:val="008D4EB8"/>
    <w:rsid w:val="008D5A19"/>
    <w:rsid w:val="008D6344"/>
    <w:rsid w:val="008D6635"/>
    <w:rsid w:val="008E4791"/>
    <w:rsid w:val="008E527C"/>
    <w:rsid w:val="008E5927"/>
    <w:rsid w:val="008F039F"/>
    <w:rsid w:val="008F17E5"/>
    <w:rsid w:val="008F314C"/>
    <w:rsid w:val="008F6253"/>
    <w:rsid w:val="008F7AF1"/>
    <w:rsid w:val="00900186"/>
    <w:rsid w:val="00900FFF"/>
    <w:rsid w:val="009024AF"/>
    <w:rsid w:val="00903927"/>
    <w:rsid w:val="00903D31"/>
    <w:rsid w:val="00906C17"/>
    <w:rsid w:val="00907A0F"/>
    <w:rsid w:val="009164EB"/>
    <w:rsid w:val="00917058"/>
    <w:rsid w:val="00917A15"/>
    <w:rsid w:val="00920504"/>
    <w:rsid w:val="00920C3A"/>
    <w:rsid w:val="00923676"/>
    <w:rsid w:val="00923F8A"/>
    <w:rsid w:val="00924BE1"/>
    <w:rsid w:val="009261A5"/>
    <w:rsid w:val="0093261D"/>
    <w:rsid w:val="009339BD"/>
    <w:rsid w:val="00934826"/>
    <w:rsid w:val="009378C3"/>
    <w:rsid w:val="00941C9D"/>
    <w:rsid w:val="00944EB2"/>
    <w:rsid w:val="00945647"/>
    <w:rsid w:val="00946D1E"/>
    <w:rsid w:val="00946E9B"/>
    <w:rsid w:val="00952A65"/>
    <w:rsid w:val="009539F7"/>
    <w:rsid w:val="00953D04"/>
    <w:rsid w:val="00955CC4"/>
    <w:rsid w:val="00957188"/>
    <w:rsid w:val="00957611"/>
    <w:rsid w:val="009579E9"/>
    <w:rsid w:val="00960E1A"/>
    <w:rsid w:val="00960FC9"/>
    <w:rsid w:val="009613E5"/>
    <w:rsid w:val="00962087"/>
    <w:rsid w:val="00963C60"/>
    <w:rsid w:val="00964CDD"/>
    <w:rsid w:val="009659B9"/>
    <w:rsid w:val="009667AE"/>
    <w:rsid w:val="00967A16"/>
    <w:rsid w:val="00970547"/>
    <w:rsid w:val="00972593"/>
    <w:rsid w:val="00981E5A"/>
    <w:rsid w:val="00982B9C"/>
    <w:rsid w:val="00983C54"/>
    <w:rsid w:val="00984D62"/>
    <w:rsid w:val="009850BD"/>
    <w:rsid w:val="0098731C"/>
    <w:rsid w:val="00990B99"/>
    <w:rsid w:val="0099206E"/>
    <w:rsid w:val="00995225"/>
    <w:rsid w:val="009960E5"/>
    <w:rsid w:val="009A0392"/>
    <w:rsid w:val="009A27A2"/>
    <w:rsid w:val="009A5755"/>
    <w:rsid w:val="009A5C43"/>
    <w:rsid w:val="009B02FC"/>
    <w:rsid w:val="009B3CA1"/>
    <w:rsid w:val="009B4214"/>
    <w:rsid w:val="009C0776"/>
    <w:rsid w:val="009D0F0B"/>
    <w:rsid w:val="009D3BC2"/>
    <w:rsid w:val="009D51D6"/>
    <w:rsid w:val="009E268F"/>
    <w:rsid w:val="009E33EF"/>
    <w:rsid w:val="009E3D0F"/>
    <w:rsid w:val="009E4A3B"/>
    <w:rsid w:val="009E5407"/>
    <w:rsid w:val="009E709C"/>
    <w:rsid w:val="009F1278"/>
    <w:rsid w:val="009F23B3"/>
    <w:rsid w:val="009F52D8"/>
    <w:rsid w:val="009F60B0"/>
    <w:rsid w:val="00A025F7"/>
    <w:rsid w:val="00A04527"/>
    <w:rsid w:val="00A046A5"/>
    <w:rsid w:val="00A05BEC"/>
    <w:rsid w:val="00A05D2D"/>
    <w:rsid w:val="00A06911"/>
    <w:rsid w:val="00A120F0"/>
    <w:rsid w:val="00A140A3"/>
    <w:rsid w:val="00A14A93"/>
    <w:rsid w:val="00A20C92"/>
    <w:rsid w:val="00A21A7B"/>
    <w:rsid w:val="00A2312B"/>
    <w:rsid w:val="00A24F95"/>
    <w:rsid w:val="00A26A2E"/>
    <w:rsid w:val="00A26B01"/>
    <w:rsid w:val="00A278F2"/>
    <w:rsid w:val="00A27DF0"/>
    <w:rsid w:val="00A30F7D"/>
    <w:rsid w:val="00A33CEB"/>
    <w:rsid w:val="00A34619"/>
    <w:rsid w:val="00A3478A"/>
    <w:rsid w:val="00A377FA"/>
    <w:rsid w:val="00A434A7"/>
    <w:rsid w:val="00A443C7"/>
    <w:rsid w:val="00A500BF"/>
    <w:rsid w:val="00A527FF"/>
    <w:rsid w:val="00A54709"/>
    <w:rsid w:val="00A54775"/>
    <w:rsid w:val="00A57000"/>
    <w:rsid w:val="00A57524"/>
    <w:rsid w:val="00A65F1F"/>
    <w:rsid w:val="00A66AAD"/>
    <w:rsid w:val="00A70578"/>
    <w:rsid w:val="00A70787"/>
    <w:rsid w:val="00A712FA"/>
    <w:rsid w:val="00A82DDB"/>
    <w:rsid w:val="00A85205"/>
    <w:rsid w:val="00A93345"/>
    <w:rsid w:val="00A9359C"/>
    <w:rsid w:val="00A9440B"/>
    <w:rsid w:val="00AA06B6"/>
    <w:rsid w:val="00AA06CF"/>
    <w:rsid w:val="00AA0CB1"/>
    <w:rsid w:val="00AA0FB8"/>
    <w:rsid w:val="00AA11E4"/>
    <w:rsid w:val="00AA198F"/>
    <w:rsid w:val="00AA3482"/>
    <w:rsid w:val="00AA4559"/>
    <w:rsid w:val="00AA7123"/>
    <w:rsid w:val="00AB4050"/>
    <w:rsid w:val="00AB4C08"/>
    <w:rsid w:val="00AB50DC"/>
    <w:rsid w:val="00AB563B"/>
    <w:rsid w:val="00AB5EF3"/>
    <w:rsid w:val="00AC0CD7"/>
    <w:rsid w:val="00AC191C"/>
    <w:rsid w:val="00AC1C7D"/>
    <w:rsid w:val="00AC3AD5"/>
    <w:rsid w:val="00AC42E6"/>
    <w:rsid w:val="00AC4D5F"/>
    <w:rsid w:val="00AD0730"/>
    <w:rsid w:val="00AD25CA"/>
    <w:rsid w:val="00AD36A1"/>
    <w:rsid w:val="00AD39AB"/>
    <w:rsid w:val="00AD4756"/>
    <w:rsid w:val="00AD4FE5"/>
    <w:rsid w:val="00AD576F"/>
    <w:rsid w:val="00AD6FA8"/>
    <w:rsid w:val="00AE28FD"/>
    <w:rsid w:val="00AE4BBE"/>
    <w:rsid w:val="00AE691B"/>
    <w:rsid w:val="00AE69FB"/>
    <w:rsid w:val="00AF05F4"/>
    <w:rsid w:val="00AF2340"/>
    <w:rsid w:val="00AF2B50"/>
    <w:rsid w:val="00AF5519"/>
    <w:rsid w:val="00AF6AE5"/>
    <w:rsid w:val="00AF6D25"/>
    <w:rsid w:val="00AF719B"/>
    <w:rsid w:val="00AF7EDA"/>
    <w:rsid w:val="00B023D1"/>
    <w:rsid w:val="00B0272E"/>
    <w:rsid w:val="00B043AC"/>
    <w:rsid w:val="00B05099"/>
    <w:rsid w:val="00B05B52"/>
    <w:rsid w:val="00B05E7F"/>
    <w:rsid w:val="00B0724C"/>
    <w:rsid w:val="00B107CA"/>
    <w:rsid w:val="00B11074"/>
    <w:rsid w:val="00B117AE"/>
    <w:rsid w:val="00B1183C"/>
    <w:rsid w:val="00B17E9A"/>
    <w:rsid w:val="00B21999"/>
    <w:rsid w:val="00B24CD1"/>
    <w:rsid w:val="00B305E8"/>
    <w:rsid w:val="00B3232D"/>
    <w:rsid w:val="00B34A84"/>
    <w:rsid w:val="00B34AA2"/>
    <w:rsid w:val="00B34DF1"/>
    <w:rsid w:val="00B359D4"/>
    <w:rsid w:val="00B3732F"/>
    <w:rsid w:val="00B41911"/>
    <w:rsid w:val="00B425B7"/>
    <w:rsid w:val="00B42D2B"/>
    <w:rsid w:val="00B4530C"/>
    <w:rsid w:val="00B4604F"/>
    <w:rsid w:val="00B51B01"/>
    <w:rsid w:val="00B53E7D"/>
    <w:rsid w:val="00B55BED"/>
    <w:rsid w:val="00B55BF1"/>
    <w:rsid w:val="00B56DC1"/>
    <w:rsid w:val="00B56F93"/>
    <w:rsid w:val="00B57670"/>
    <w:rsid w:val="00B628B6"/>
    <w:rsid w:val="00B65981"/>
    <w:rsid w:val="00B7148F"/>
    <w:rsid w:val="00B71655"/>
    <w:rsid w:val="00B71ECE"/>
    <w:rsid w:val="00B72180"/>
    <w:rsid w:val="00B7448F"/>
    <w:rsid w:val="00B74B00"/>
    <w:rsid w:val="00B81F44"/>
    <w:rsid w:val="00B84683"/>
    <w:rsid w:val="00B870F3"/>
    <w:rsid w:val="00B87B46"/>
    <w:rsid w:val="00B87CAA"/>
    <w:rsid w:val="00B87CAC"/>
    <w:rsid w:val="00B932CE"/>
    <w:rsid w:val="00BA0193"/>
    <w:rsid w:val="00BA06B2"/>
    <w:rsid w:val="00BA0AAC"/>
    <w:rsid w:val="00BA1374"/>
    <w:rsid w:val="00BA2372"/>
    <w:rsid w:val="00BA2BDA"/>
    <w:rsid w:val="00BA3E54"/>
    <w:rsid w:val="00BA5A9B"/>
    <w:rsid w:val="00BA6C6C"/>
    <w:rsid w:val="00BA708E"/>
    <w:rsid w:val="00BB1153"/>
    <w:rsid w:val="00BB1BCF"/>
    <w:rsid w:val="00BB2577"/>
    <w:rsid w:val="00BB29ED"/>
    <w:rsid w:val="00BB39F9"/>
    <w:rsid w:val="00BB5B6B"/>
    <w:rsid w:val="00BB71A7"/>
    <w:rsid w:val="00BC1B6C"/>
    <w:rsid w:val="00BC2D98"/>
    <w:rsid w:val="00BC2E39"/>
    <w:rsid w:val="00BC42CA"/>
    <w:rsid w:val="00BC450C"/>
    <w:rsid w:val="00BD1D20"/>
    <w:rsid w:val="00BD49F2"/>
    <w:rsid w:val="00BD7FEF"/>
    <w:rsid w:val="00BF2225"/>
    <w:rsid w:val="00BF2E69"/>
    <w:rsid w:val="00BF37B5"/>
    <w:rsid w:val="00BF7910"/>
    <w:rsid w:val="00C04B90"/>
    <w:rsid w:val="00C06DE8"/>
    <w:rsid w:val="00C11FE4"/>
    <w:rsid w:val="00C13D7C"/>
    <w:rsid w:val="00C1655C"/>
    <w:rsid w:val="00C20B3B"/>
    <w:rsid w:val="00C20B4E"/>
    <w:rsid w:val="00C328FA"/>
    <w:rsid w:val="00C33D2A"/>
    <w:rsid w:val="00C34281"/>
    <w:rsid w:val="00C35486"/>
    <w:rsid w:val="00C35F37"/>
    <w:rsid w:val="00C3766C"/>
    <w:rsid w:val="00C403D0"/>
    <w:rsid w:val="00C4121D"/>
    <w:rsid w:val="00C41F31"/>
    <w:rsid w:val="00C42025"/>
    <w:rsid w:val="00C43DFD"/>
    <w:rsid w:val="00C45981"/>
    <w:rsid w:val="00C468F3"/>
    <w:rsid w:val="00C47C7F"/>
    <w:rsid w:val="00C515F3"/>
    <w:rsid w:val="00C5550D"/>
    <w:rsid w:val="00C5739F"/>
    <w:rsid w:val="00C61DB6"/>
    <w:rsid w:val="00C622A4"/>
    <w:rsid w:val="00C713C8"/>
    <w:rsid w:val="00C7157C"/>
    <w:rsid w:val="00C746AF"/>
    <w:rsid w:val="00C749F8"/>
    <w:rsid w:val="00C74D10"/>
    <w:rsid w:val="00C76DEB"/>
    <w:rsid w:val="00C84CA0"/>
    <w:rsid w:val="00C864DA"/>
    <w:rsid w:val="00C93347"/>
    <w:rsid w:val="00C937B2"/>
    <w:rsid w:val="00C96BD1"/>
    <w:rsid w:val="00C96BE0"/>
    <w:rsid w:val="00CA1DE2"/>
    <w:rsid w:val="00CA1EA8"/>
    <w:rsid w:val="00CA2462"/>
    <w:rsid w:val="00CA37D5"/>
    <w:rsid w:val="00CA6CC4"/>
    <w:rsid w:val="00CB0339"/>
    <w:rsid w:val="00CB0F4D"/>
    <w:rsid w:val="00CB4057"/>
    <w:rsid w:val="00CB430A"/>
    <w:rsid w:val="00CB67A7"/>
    <w:rsid w:val="00CB77BF"/>
    <w:rsid w:val="00CC0CF2"/>
    <w:rsid w:val="00CC458C"/>
    <w:rsid w:val="00CC46CC"/>
    <w:rsid w:val="00CC651C"/>
    <w:rsid w:val="00CD1A9C"/>
    <w:rsid w:val="00CD29F1"/>
    <w:rsid w:val="00CD354D"/>
    <w:rsid w:val="00CD5428"/>
    <w:rsid w:val="00CD5B96"/>
    <w:rsid w:val="00CD5F0E"/>
    <w:rsid w:val="00CE0C07"/>
    <w:rsid w:val="00CE1517"/>
    <w:rsid w:val="00CE417D"/>
    <w:rsid w:val="00CE7FBF"/>
    <w:rsid w:val="00CF02C8"/>
    <w:rsid w:val="00CF54A2"/>
    <w:rsid w:val="00CF54F0"/>
    <w:rsid w:val="00CF689F"/>
    <w:rsid w:val="00D016A4"/>
    <w:rsid w:val="00D02B51"/>
    <w:rsid w:val="00D0463A"/>
    <w:rsid w:val="00D05FE2"/>
    <w:rsid w:val="00D102ED"/>
    <w:rsid w:val="00D1363F"/>
    <w:rsid w:val="00D13FD9"/>
    <w:rsid w:val="00D144B6"/>
    <w:rsid w:val="00D15EBF"/>
    <w:rsid w:val="00D17575"/>
    <w:rsid w:val="00D202AE"/>
    <w:rsid w:val="00D20C1A"/>
    <w:rsid w:val="00D216D3"/>
    <w:rsid w:val="00D22161"/>
    <w:rsid w:val="00D2323D"/>
    <w:rsid w:val="00D264EB"/>
    <w:rsid w:val="00D3194D"/>
    <w:rsid w:val="00D31A64"/>
    <w:rsid w:val="00D33376"/>
    <w:rsid w:val="00D35B98"/>
    <w:rsid w:val="00D4029D"/>
    <w:rsid w:val="00D46A6F"/>
    <w:rsid w:val="00D51409"/>
    <w:rsid w:val="00D561C4"/>
    <w:rsid w:val="00D56951"/>
    <w:rsid w:val="00D57954"/>
    <w:rsid w:val="00D57A13"/>
    <w:rsid w:val="00D6240C"/>
    <w:rsid w:val="00D62861"/>
    <w:rsid w:val="00D65830"/>
    <w:rsid w:val="00D66EAE"/>
    <w:rsid w:val="00D75965"/>
    <w:rsid w:val="00D76EC9"/>
    <w:rsid w:val="00D80EE7"/>
    <w:rsid w:val="00D81053"/>
    <w:rsid w:val="00D814D1"/>
    <w:rsid w:val="00D83A24"/>
    <w:rsid w:val="00D84D6F"/>
    <w:rsid w:val="00D865DF"/>
    <w:rsid w:val="00D877AE"/>
    <w:rsid w:val="00D87817"/>
    <w:rsid w:val="00D90045"/>
    <w:rsid w:val="00D921FC"/>
    <w:rsid w:val="00D92F07"/>
    <w:rsid w:val="00D93B4E"/>
    <w:rsid w:val="00D93D83"/>
    <w:rsid w:val="00D95ED7"/>
    <w:rsid w:val="00D96833"/>
    <w:rsid w:val="00D978AF"/>
    <w:rsid w:val="00DA04F6"/>
    <w:rsid w:val="00DA24FE"/>
    <w:rsid w:val="00DA5A55"/>
    <w:rsid w:val="00DA5B89"/>
    <w:rsid w:val="00DA61AC"/>
    <w:rsid w:val="00DA6D49"/>
    <w:rsid w:val="00DA7B4B"/>
    <w:rsid w:val="00DB0DFD"/>
    <w:rsid w:val="00DB2D12"/>
    <w:rsid w:val="00DB3072"/>
    <w:rsid w:val="00DB460E"/>
    <w:rsid w:val="00DB5F01"/>
    <w:rsid w:val="00DB7E79"/>
    <w:rsid w:val="00DC0DE4"/>
    <w:rsid w:val="00DC33D0"/>
    <w:rsid w:val="00DC5E00"/>
    <w:rsid w:val="00DD205C"/>
    <w:rsid w:val="00DD2782"/>
    <w:rsid w:val="00DD66A9"/>
    <w:rsid w:val="00DD6B86"/>
    <w:rsid w:val="00DE2D19"/>
    <w:rsid w:val="00DE3770"/>
    <w:rsid w:val="00DE4137"/>
    <w:rsid w:val="00DE6BD3"/>
    <w:rsid w:val="00DE7491"/>
    <w:rsid w:val="00DF07EE"/>
    <w:rsid w:val="00DF1341"/>
    <w:rsid w:val="00DF4376"/>
    <w:rsid w:val="00DF4C65"/>
    <w:rsid w:val="00DF564D"/>
    <w:rsid w:val="00E02674"/>
    <w:rsid w:val="00E035B0"/>
    <w:rsid w:val="00E068AF"/>
    <w:rsid w:val="00E07539"/>
    <w:rsid w:val="00E10750"/>
    <w:rsid w:val="00E10B21"/>
    <w:rsid w:val="00E138E0"/>
    <w:rsid w:val="00E149CA"/>
    <w:rsid w:val="00E1644A"/>
    <w:rsid w:val="00E21E1C"/>
    <w:rsid w:val="00E2222E"/>
    <w:rsid w:val="00E22498"/>
    <w:rsid w:val="00E2408D"/>
    <w:rsid w:val="00E24892"/>
    <w:rsid w:val="00E2748C"/>
    <w:rsid w:val="00E34807"/>
    <w:rsid w:val="00E35F4B"/>
    <w:rsid w:val="00E37707"/>
    <w:rsid w:val="00E37E6D"/>
    <w:rsid w:val="00E37FEB"/>
    <w:rsid w:val="00E415F0"/>
    <w:rsid w:val="00E4189F"/>
    <w:rsid w:val="00E4432D"/>
    <w:rsid w:val="00E451E4"/>
    <w:rsid w:val="00E46D8B"/>
    <w:rsid w:val="00E503F4"/>
    <w:rsid w:val="00E508BB"/>
    <w:rsid w:val="00E5145A"/>
    <w:rsid w:val="00E516F5"/>
    <w:rsid w:val="00E519C0"/>
    <w:rsid w:val="00E55E21"/>
    <w:rsid w:val="00E56490"/>
    <w:rsid w:val="00E57EEC"/>
    <w:rsid w:val="00E57F8B"/>
    <w:rsid w:val="00E62D38"/>
    <w:rsid w:val="00E63AEF"/>
    <w:rsid w:val="00E66919"/>
    <w:rsid w:val="00E705C1"/>
    <w:rsid w:val="00E74CF8"/>
    <w:rsid w:val="00E74F35"/>
    <w:rsid w:val="00E7541F"/>
    <w:rsid w:val="00E76CA6"/>
    <w:rsid w:val="00E80B61"/>
    <w:rsid w:val="00E80D1D"/>
    <w:rsid w:val="00E81BFD"/>
    <w:rsid w:val="00E835D5"/>
    <w:rsid w:val="00E86AF5"/>
    <w:rsid w:val="00E90146"/>
    <w:rsid w:val="00E91077"/>
    <w:rsid w:val="00E91AFF"/>
    <w:rsid w:val="00E951DB"/>
    <w:rsid w:val="00E9587B"/>
    <w:rsid w:val="00E96751"/>
    <w:rsid w:val="00E97433"/>
    <w:rsid w:val="00E978C6"/>
    <w:rsid w:val="00EA16C5"/>
    <w:rsid w:val="00EA35AC"/>
    <w:rsid w:val="00EA4545"/>
    <w:rsid w:val="00EA537E"/>
    <w:rsid w:val="00EA5815"/>
    <w:rsid w:val="00EA6612"/>
    <w:rsid w:val="00EA6BC6"/>
    <w:rsid w:val="00EA7CA1"/>
    <w:rsid w:val="00EB17F3"/>
    <w:rsid w:val="00EB4851"/>
    <w:rsid w:val="00EB579E"/>
    <w:rsid w:val="00EB6C81"/>
    <w:rsid w:val="00EB77C6"/>
    <w:rsid w:val="00EB7949"/>
    <w:rsid w:val="00EB7F1A"/>
    <w:rsid w:val="00EC0D1A"/>
    <w:rsid w:val="00EC0F9E"/>
    <w:rsid w:val="00EC3185"/>
    <w:rsid w:val="00EC3864"/>
    <w:rsid w:val="00EC3EB8"/>
    <w:rsid w:val="00EC4211"/>
    <w:rsid w:val="00EC4A72"/>
    <w:rsid w:val="00EC4AA2"/>
    <w:rsid w:val="00EC6014"/>
    <w:rsid w:val="00EC7EE5"/>
    <w:rsid w:val="00ED0C0F"/>
    <w:rsid w:val="00ED28A7"/>
    <w:rsid w:val="00ED2E7D"/>
    <w:rsid w:val="00ED4409"/>
    <w:rsid w:val="00ED5CD3"/>
    <w:rsid w:val="00EE1CC5"/>
    <w:rsid w:val="00EE3E32"/>
    <w:rsid w:val="00EE4033"/>
    <w:rsid w:val="00EE6000"/>
    <w:rsid w:val="00EE632E"/>
    <w:rsid w:val="00EE7811"/>
    <w:rsid w:val="00EF0400"/>
    <w:rsid w:val="00EF30A6"/>
    <w:rsid w:val="00EF4F18"/>
    <w:rsid w:val="00EF595F"/>
    <w:rsid w:val="00EF64E1"/>
    <w:rsid w:val="00F008B9"/>
    <w:rsid w:val="00F00B13"/>
    <w:rsid w:val="00F0222F"/>
    <w:rsid w:val="00F03103"/>
    <w:rsid w:val="00F077F3"/>
    <w:rsid w:val="00F10EC0"/>
    <w:rsid w:val="00F1298B"/>
    <w:rsid w:val="00F13CC1"/>
    <w:rsid w:val="00F1516E"/>
    <w:rsid w:val="00F16C0C"/>
    <w:rsid w:val="00F21D5F"/>
    <w:rsid w:val="00F22641"/>
    <w:rsid w:val="00F24632"/>
    <w:rsid w:val="00F2568C"/>
    <w:rsid w:val="00F315B3"/>
    <w:rsid w:val="00F32A51"/>
    <w:rsid w:val="00F3672E"/>
    <w:rsid w:val="00F405F5"/>
    <w:rsid w:val="00F415C5"/>
    <w:rsid w:val="00F4436D"/>
    <w:rsid w:val="00F45204"/>
    <w:rsid w:val="00F46242"/>
    <w:rsid w:val="00F465E2"/>
    <w:rsid w:val="00F5440E"/>
    <w:rsid w:val="00F5520C"/>
    <w:rsid w:val="00F55BE3"/>
    <w:rsid w:val="00F6293A"/>
    <w:rsid w:val="00F726C9"/>
    <w:rsid w:val="00F73407"/>
    <w:rsid w:val="00F76D5D"/>
    <w:rsid w:val="00F8265E"/>
    <w:rsid w:val="00F87324"/>
    <w:rsid w:val="00F87FDF"/>
    <w:rsid w:val="00F90A1C"/>
    <w:rsid w:val="00F91C04"/>
    <w:rsid w:val="00F9251C"/>
    <w:rsid w:val="00F94ED0"/>
    <w:rsid w:val="00F9781D"/>
    <w:rsid w:val="00FA352E"/>
    <w:rsid w:val="00FA3607"/>
    <w:rsid w:val="00FA4D31"/>
    <w:rsid w:val="00FA4D87"/>
    <w:rsid w:val="00FB0696"/>
    <w:rsid w:val="00FB4767"/>
    <w:rsid w:val="00FB6BDF"/>
    <w:rsid w:val="00FB6D3F"/>
    <w:rsid w:val="00FB6D81"/>
    <w:rsid w:val="00FC19E9"/>
    <w:rsid w:val="00FC21BB"/>
    <w:rsid w:val="00FC3591"/>
    <w:rsid w:val="00FC42A4"/>
    <w:rsid w:val="00FC4701"/>
    <w:rsid w:val="00FD0A61"/>
    <w:rsid w:val="00FD2039"/>
    <w:rsid w:val="00FD4985"/>
    <w:rsid w:val="00FE356D"/>
    <w:rsid w:val="00FE39A4"/>
    <w:rsid w:val="00FE53B1"/>
    <w:rsid w:val="00FE68CD"/>
    <w:rsid w:val="00FE7C2F"/>
    <w:rsid w:val="00FF36EA"/>
    <w:rsid w:val="00FF4573"/>
    <w:rsid w:val="00FF508E"/>
    <w:rsid w:val="00FF6499"/>
    <w:rsid w:val="00FF651A"/>
    <w:rsid w:val="00FF68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1578F7"/>
  <w15:docId w15:val="{05FABBC1-C38E-44A7-A974-CB1EEB50A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60CE5"/>
    <w:rPr>
      <w:rFonts w:ascii="Tahoma" w:eastAsia="Tahoma" w:hAnsi="Tahoma" w:cs="Tahoma"/>
    </w:rPr>
  </w:style>
  <w:style w:type="paragraph" w:styleId="Heading1">
    <w:name w:val="heading 1"/>
    <w:basedOn w:val="Normal"/>
    <w:uiPriority w:val="1"/>
    <w:qFormat/>
    <w:pPr>
      <w:spacing w:before="256"/>
      <w:ind w:left="230"/>
      <w:jc w:val="both"/>
      <w:outlineLvl w:val="0"/>
    </w:pPr>
    <w:rPr>
      <w:b/>
      <w:bCs/>
      <w:sz w:val="23"/>
      <w:szCs w:val="23"/>
    </w:rPr>
  </w:style>
  <w:style w:type="paragraph" w:styleId="Heading2">
    <w:name w:val="heading 2"/>
    <w:basedOn w:val="Normal"/>
    <w:uiPriority w:val="1"/>
    <w:qFormat/>
    <w:pPr>
      <w:ind w:left="1022"/>
      <w:jc w:val="both"/>
      <w:outlineLvl w:val="1"/>
    </w:pPr>
    <w:rPr>
      <w:sz w:val="23"/>
      <w:szCs w:val="23"/>
    </w:rPr>
  </w:style>
  <w:style w:type="paragraph" w:styleId="Heading3">
    <w:name w:val="heading 3"/>
    <w:basedOn w:val="Normal"/>
    <w:uiPriority w:val="1"/>
    <w:qFormat/>
    <w:pPr>
      <w:ind w:left="230"/>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230"/>
      <w:jc w:val="both"/>
    </w:pPr>
  </w:style>
  <w:style w:type="paragraph" w:styleId="ListParagraph">
    <w:name w:val="List Paragraph"/>
    <w:basedOn w:val="Normal"/>
    <w:uiPriority w:val="1"/>
    <w:qFormat/>
    <w:pPr>
      <w:ind w:left="950" w:hanging="360"/>
    </w:pPr>
  </w:style>
  <w:style w:type="paragraph" w:customStyle="1" w:styleId="TableParagraph">
    <w:name w:val="Table Paragraph"/>
    <w:basedOn w:val="Normal"/>
    <w:uiPriority w:val="1"/>
    <w:qFormat/>
    <w:pPr>
      <w:ind w:left="827"/>
    </w:pPr>
  </w:style>
  <w:style w:type="paragraph" w:styleId="BalloonText">
    <w:name w:val="Balloon Text"/>
    <w:basedOn w:val="Normal"/>
    <w:link w:val="BalloonTextChar"/>
    <w:uiPriority w:val="99"/>
    <w:semiHidden/>
    <w:unhideWhenUsed/>
    <w:rsid w:val="000C6D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6D9F"/>
    <w:rPr>
      <w:rFonts w:ascii="Segoe UI" w:eastAsia="Tahoma" w:hAnsi="Segoe UI" w:cs="Segoe UI"/>
      <w:sz w:val="18"/>
      <w:szCs w:val="18"/>
    </w:rPr>
  </w:style>
  <w:style w:type="paragraph" w:styleId="Header">
    <w:name w:val="header"/>
    <w:basedOn w:val="Normal"/>
    <w:link w:val="HeaderChar"/>
    <w:uiPriority w:val="99"/>
    <w:unhideWhenUsed/>
    <w:rsid w:val="005D7E7B"/>
    <w:pPr>
      <w:tabs>
        <w:tab w:val="center" w:pos="4680"/>
        <w:tab w:val="right" w:pos="9360"/>
      </w:tabs>
    </w:pPr>
  </w:style>
  <w:style w:type="character" w:customStyle="1" w:styleId="HeaderChar">
    <w:name w:val="Header Char"/>
    <w:basedOn w:val="DefaultParagraphFont"/>
    <w:link w:val="Header"/>
    <w:uiPriority w:val="99"/>
    <w:rsid w:val="005D7E7B"/>
    <w:rPr>
      <w:rFonts w:ascii="Tahoma" w:eastAsia="Tahoma" w:hAnsi="Tahoma" w:cs="Tahoma"/>
    </w:rPr>
  </w:style>
  <w:style w:type="paragraph" w:styleId="Footer">
    <w:name w:val="footer"/>
    <w:basedOn w:val="Normal"/>
    <w:link w:val="FooterChar"/>
    <w:uiPriority w:val="99"/>
    <w:unhideWhenUsed/>
    <w:rsid w:val="005D7E7B"/>
    <w:pPr>
      <w:tabs>
        <w:tab w:val="center" w:pos="4680"/>
        <w:tab w:val="right" w:pos="9360"/>
      </w:tabs>
    </w:pPr>
  </w:style>
  <w:style w:type="character" w:customStyle="1" w:styleId="FooterChar">
    <w:name w:val="Footer Char"/>
    <w:basedOn w:val="DefaultParagraphFont"/>
    <w:link w:val="Footer"/>
    <w:uiPriority w:val="99"/>
    <w:rsid w:val="005D7E7B"/>
    <w:rPr>
      <w:rFonts w:ascii="Tahoma" w:eastAsia="Tahoma" w:hAnsi="Tahoma" w:cs="Tahoma"/>
    </w:rPr>
  </w:style>
  <w:style w:type="character" w:styleId="Hyperlink">
    <w:name w:val="Hyperlink"/>
    <w:uiPriority w:val="99"/>
    <w:rsid w:val="008C5E06"/>
    <w:rPr>
      <w:color w:val="0000FF"/>
      <w:u w:val="single"/>
    </w:rPr>
  </w:style>
  <w:style w:type="character" w:customStyle="1" w:styleId="UnresolvedMention1">
    <w:name w:val="Unresolved Mention1"/>
    <w:basedOn w:val="DefaultParagraphFont"/>
    <w:uiPriority w:val="99"/>
    <w:semiHidden/>
    <w:unhideWhenUsed/>
    <w:rsid w:val="008C5E06"/>
    <w:rPr>
      <w:color w:val="605E5C"/>
      <w:shd w:val="clear" w:color="auto" w:fill="E1DFDD"/>
    </w:rPr>
  </w:style>
  <w:style w:type="character" w:styleId="FollowedHyperlink">
    <w:name w:val="FollowedHyperlink"/>
    <w:basedOn w:val="DefaultParagraphFont"/>
    <w:uiPriority w:val="99"/>
    <w:semiHidden/>
    <w:unhideWhenUsed/>
    <w:rsid w:val="008C5E06"/>
    <w:rPr>
      <w:color w:val="800080" w:themeColor="followedHyperlink"/>
      <w:u w:val="single"/>
    </w:rPr>
  </w:style>
  <w:style w:type="character" w:customStyle="1" w:styleId="BodyTextChar">
    <w:name w:val="Body Text Char"/>
    <w:basedOn w:val="DefaultParagraphFont"/>
    <w:link w:val="BodyText"/>
    <w:uiPriority w:val="1"/>
    <w:rsid w:val="00802BC0"/>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D12B0-BDD9-4E9B-ACC0-F8951D33D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81</Pages>
  <Words>36841</Words>
  <Characters>209998</Characters>
  <Application>Microsoft Office Word</Application>
  <DocSecurity>0</DocSecurity>
  <Lines>1749</Lines>
  <Paragraphs>492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Ivana Vojinović</cp:lastModifiedBy>
  <cp:revision>2</cp:revision>
  <cp:lastPrinted>2026-05-20T05:47:00Z</cp:lastPrinted>
  <dcterms:created xsi:type="dcterms:W3CDTF">2026-06-01T06:31:00Z</dcterms:created>
  <dcterms:modified xsi:type="dcterms:W3CDTF">2026-06-01T06:31:00Z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2026-01-30T00:00:00Z</vt:filetime>
  </property>
  <property fmtid="{D5CDD505-2E9C-101B-9397-08002B2CF9AE}" pid="3" name="Creator">
    <vt:lpwstr>Microsoft® Word 2016</vt:lpwstr>
  </property>
  <property fmtid="{D5CDD505-2E9C-101B-9397-08002B2CF9AE}" pid="4" name="LastSaved">
    <vt:filetime>2026-05-14T00:00:00Z</vt:filetime>
  </property>
  <property fmtid="{D5CDD505-2E9C-101B-9397-08002B2CF9AE}" pid="5" name="Producer">
    <vt:lpwstr>Microsoft® Word 2016</vt:lpwstr>
  </property>
</Properties>
</file>