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36539" w14:textId="020EC4C7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41а став </w:t>
      </w:r>
      <w:r w:rsidR="00F313A1" w:rsidRPr="0074342F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заштити природе </w:t>
      </w:r>
      <w:r w:rsidR="00232DFB" w:rsidRPr="0074342F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F31DD2" w:rsidRPr="0074342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232DFB" w:rsidRPr="0074342F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36/09, 88/10, 91/10</w:t>
      </w:r>
      <w:r w:rsidR="00DD40A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74342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DD40A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74342F">
        <w:rPr>
          <w:rFonts w:ascii="Times New Roman" w:hAnsi="Times New Roman" w:cs="Times New Roman"/>
          <w:sz w:val="24"/>
          <w:szCs w:val="24"/>
          <w:lang w:val="sr-Cyrl-CS"/>
        </w:rPr>
        <w:t>исправка, 14/16</w:t>
      </w:r>
      <w:r w:rsidR="00DE3703" w:rsidRPr="0074342F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232DFB" w:rsidRPr="0074342F">
        <w:rPr>
          <w:rFonts w:ascii="Times New Roman" w:hAnsi="Times New Roman" w:cs="Times New Roman"/>
          <w:sz w:val="24"/>
          <w:szCs w:val="24"/>
          <w:lang w:val="sr-Cyrl-CS"/>
        </w:rPr>
        <w:t xml:space="preserve"> 95/18</w:t>
      </w:r>
      <w:r w:rsidR="00DD40A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74342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DD40A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74342F">
        <w:rPr>
          <w:rFonts w:ascii="Times New Roman" w:hAnsi="Times New Roman" w:cs="Times New Roman"/>
          <w:sz w:val="24"/>
          <w:szCs w:val="24"/>
          <w:lang w:val="sr-Cyrl-CS"/>
        </w:rPr>
        <w:t xml:space="preserve">др. </w:t>
      </w:r>
      <w:r w:rsidR="00DE3703" w:rsidRPr="0074342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232DFB" w:rsidRPr="0074342F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DE3703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E3703" w:rsidRPr="0074342F">
        <w:rPr>
          <w:rFonts w:ascii="Times New Roman" w:hAnsi="Times New Roman" w:cs="Times New Roman"/>
          <w:sz w:val="24"/>
          <w:szCs w:val="24"/>
          <w:lang w:val="sr-Cyrl-RS"/>
        </w:rPr>
        <w:t>и 71/21</w:t>
      </w:r>
      <w:r w:rsidR="00232DFB" w:rsidRPr="0074342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и члана 42. став 1. Закона о Влади („Службени гласник РС”</w:t>
      </w:r>
      <w:r w:rsidR="00536DC5" w:rsidRPr="0074342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бр. 55/05, 71/05</w:t>
      </w:r>
      <w:r w:rsidR="00DD40A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DD40A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исправка, 101/07, 65/08, 16/11, 68/12</w:t>
      </w:r>
      <w:r w:rsidR="00DD40A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DD40A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УС, 72/12, 7/14</w:t>
      </w:r>
      <w:r w:rsidR="00DD40A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DD40A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УС</w:t>
      </w:r>
      <w:r w:rsidR="001B671A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B671A" w:rsidRPr="0074342F">
        <w:rPr>
          <w:rFonts w:ascii="Times New Roman" w:hAnsi="Times New Roman" w:cs="Times New Roman"/>
          <w:sz w:val="24"/>
          <w:szCs w:val="24"/>
          <w:lang w:val="sr-Cyrl-CS"/>
        </w:rPr>
        <w:t>44/14</w:t>
      </w:r>
      <w:r w:rsidR="00DC2354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1B671A" w:rsidRPr="0074342F">
        <w:rPr>
          <w:rFonts w:ascii="Times New Roman" w:hAnsi="Times New Roman" w:cs="Times New Roman"/>
          <w:sz w:val="24"/>
          <w:szCs w:val="24"/>
          <w:lang w:val="sr-Cyrl-CS"/>
        </w:rPr>
        <w:t xml:space="preserve"> 30/18</w:t>
      </w:r>
      <w:r w:rsidR="00DD40A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671A" w:rsidRPr="0074342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DD40A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671A" w:rsidRPr="0074342F">
        <w:rPr>
          <w:rFonts w:ascii="Times New Roman" w:hAnsi="Times New Roman" w:cs="Times New Roman"/>
          <w:sz w:val="24"/>
          <w:szCs w:val="24"/>
          <w:lang w:val="sr-Cyrl-CS"/>
        </w:rPr>
        <w:t xml:space="preserve">др. </w:t>
      </w:r>
      <w:r w:rsidR="00914E38" w:rsidRPr="0074342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1B671A" w:rsidRPr="0074342F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14:paraId="6A1F29AC" w14:textId="2A63739E" w:rsidR="00DD40AD" w:rsidRDefault="00DD40AD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573EA7" w14:textId="77777777" w:rsidR="00213A5A" w:rsidRDefault="00213A5A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273D623" w14:textId="302081C5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Влада доноси</w:t>
      </w:r>
    </w:p>
    <w:p w14:paraId="60EAF220" w14:textId="77777777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8BBAE24" w14:textId="77777777" w:rsidR="0066373E" w:rsidRPr="0074342F" w:rsidRDefault="0066373E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57A7BE" w14:textId="77777777" w:rsidR="00C90270" w:rsidRPr="0074342F" w:rsidRDefault="00C90270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УРЕДБУ</w:t>
      </w:r>
    </w:p>
    <w:p w14:paraId="2DCAF001" w14:textId="5F72BD8A" w:rsidR="00C90270" w:rsidRPr="0074342F" w:rsidRDefault="00C90270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О ПРОГЛАШЕЊУ </w:t>
      </w:r>
      <w:r w:rsidR="00101194" w:rsidRPr="0074342F">
        <w:rPr>
          <w:rFonts w:ascii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982D8B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 ПРИРОДЕ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„</w:t>
      </w:r>
      <w:r w:rsidR="00101194" w:rsidRPr="0074342F">
        <w:rPr>
          <w:rFonts w:ascii="Times New Roman" w:hAnsi="Times New Roman" w:cs="Times New Roman"/>
          <w:sz w:val="24"/>
          <w:szCs w:val="24"/>
          <w:lang w:val="sr-Cyrl-RS"/>
        </w:rPr>
        <w:t>ЗЛАТАР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”</w:t>
      </w:r>
    </w:p>
    <w:p w14:paraId="5D6610E1" w14:textId="77777777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A2829F" w14:textId="77777777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79E369" w14:textId="77777777" w:rsidR="00C90270" w:rsidRPr="0074342F" w:rsidRDefault="00C90270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Члан 1.</w:t>
      </w:r>
    </w:p>
    <w:p w14:paraId="65692033" w14:textId="7B4CC224" w:rsidR="003A0064" w:rsidRPr="0074342F" w:rsidRDefault="003A0064" w:rsidP="007434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9A7295">
        <w:rPr>
          <w:rFonts w:ascii="Times New Roman" w:eastAsia="Times New Roman" w:hAnsi="Times New Roman" w:cs="Times New Roman"/>
          <w:sz w:val="24"/>
          <w:szCs w:val="24"/>
          <w:lang w:val="sr-Cyrl-CS"/>
        </w:rPr>
        <w:t>ланина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 xml:space="preserve"> Златар, део северног обода кањона Милешевке (Мил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>шевска река) и пространа висораван која се на истоку пружа према Увцу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југозападу Србије, у зони Старог Влаха,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ставља се под заштиту и проглашава заштићеним подручјем под именом „Златар”, као природно 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добро </w:t>
      </w:r>
      <w:r w:rsidR="00495364" w:rsidRPr="0074342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>међународног и националног, односно изузетног значаја</w:t>
      </w:r>
      <w:r w:rsidR="00495364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и сврстава се у </w:t>
      </w:r>
      <w:r w:rsidRPr="0074342F">
        <w:rPr>
          <w:rFonts w:ascii="Times New Roman" w:hAnsi="Times New Roman" w:cs="Times New Roman"/>
          <w:sz w:val="24"/>
          <w:szCs w:val="24"/>
        </w:rPr>
        <w:t>Ι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категорију заштите, као 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495364" w:rsidRPr="0074342F">
        <w:rPr>
          <w:rFonts w:ascii="Times New Roman" w:hAnsi="Times New Roman" w:cs="Times New Roman"/>
          <w:sz w:val="24"/>
          <w:szCs w:val="24"/>
          <w:lang w:val="sr-Cyrl-RS"/>
        </w:rPr>
        <w:t>пецијални резерват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 природе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(у даљем тексту: </w:t>
      </w:r>
      <w:r w:rsidR="00495364" w:rsidRPr="0074342F">
        <w:rPr>
          <w:rFonts w:ascii="Times New Roman" w:hAnsi="Times New Roman" w:cs="Times New Roman"/>
          <w:sz w:val="24"/>
          <w:szCs w:val="24"/>
          <w:lang w:val="sr-Cyrl-RS"/>
        </w:rPr>
        <w:t>Специјални резерват природе</w:t>
      </w:r>
      <w:r w:rsidR="00495364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„Златар”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).</w:t>
      </w:r>
      <w:r w:rsidRPr="0074342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</w:p>
    <w:p w14:paraId="196AA250" w14:textId="77777777" w:rsidR="003A0064" w:rsidRPr="0074342F" w:rsidRDefault="003A0064" w:rsidP="00743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BB8641" w14:textId="77777777" w:rsidR="00C90270" w:rsidRPr="0074342F" w:rsidRDefault="00C90270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Члан 2.</w:t>
      </w:r>
    </w:p>
    <w:p w14:paraId="161DF0FC" w14:textId="08EA0EC9" w:rsidR="00B60E28" w:rsidRPr="0074342F" w:rsidRDefault="00953D7A" w:rsidP="0074342F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74342F">
        <w:rPr>
          <w:rFonts w:ascii="Times New Roman" w:hAnsi="Times New Roman" w:cs="Times New Roman"/>
          <w:sz w:val="24"/>
          <w:szCs w:val="24"/>
          <w:lang w:val="sr-Cyrl-RS"/>
        </w:rPr>
        <w:t>Специјални резерват природе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„Златар”</w:t>
      </w:r>
      <w:r w:rsidR="00067374" w:rsidRPr="0074342F">
        <w:rPr>
          <w:rFonts w:ascii="Times New Roman" w:eastAsia="Aptos" w:hAnsi="Times New Roman" w:cs="Times New Roman"/>
          <w:sz w:val="24"/>
          <w:szCs w:val="24"/>
          <w:lang w:val="ru-RU"/>
        </w:rPr>
        <w:t xml:space="preserve"> ставља се под заштиту како би се:</w:t>
      </w:r>
      <w:r w:rsidR="00067374" w:rsidRPr="0074342F">
        <w:rPr>
          <w:rFonts w:ascii="Times New Roman" w:eastAsia="Aptos" w:hAnsi="Times New Roman" w:cs="Times New Roman"/>
          <w:sz w:val="24"/>
          <w:szCs w:val="24"/>
          <w:lang w:val="sr-Cyrl-RS"/>
        </w:rPr>
        <w:t xml:space="preserve"> </w:t>
      </w:r>
      <w:r w:rsidRPr="0074342F">
        <w:rPr>
          <w:rFonts w:ascii="Times New Roman" w:eastAsia="Aptos" w:hAnsi="Times New Roman" w:cs="Times New Roman"/>
          <w:sz w:val="24"/>
          <w:szCs w:val="24"/>
          <w:lang w:val="sr-Cyrl-RS"/>
        </w:rPr>
        <w:t>очувале п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риродне и предеоне вредности заштићеног подручја, као резултат комплексног утицаја физичко-географских чинилаца, климатских прилика, али и тектонских и геоморфолошких особености; очувала шумска вегетација </w:t>
      </w:r>
      <w:r w:rsidR="008D2B14">
        <w:rPr>
          <w:rFonts w:ascii="Times New Roman" w:eastAsia="Times New Roman" w:hAnsi="Times New Roman" w:cs="Times New Roman"/>
          <w:sz w:val="24"/>
          <w:szCs w:val="24"/>
        </w:rPr>
        <w:t>изграђен</w:t>
      </w:r>
      <w:r w:rsidR="008D2B14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036467" w:rsidRPr="0074342F">
        <w:rPr>
          <w:rFonts w:ascii="Times New Roman" w:eastAsia="Times New Roman" w:hAnsi="Times New Roman" w:cs="Times New Roman"/>
          <w:sz w:val="24"/>
          <w:szCs w:val="24"/>
        </w:rPr>
        <w:t xml:space="preserve"> од укупно 5</w:t>
      </w:r>
      <w:r w:rsidR="00036467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036467" w:rsidRPr="0074342F">
        <w:rPr>
          <w:rFonts w:ascii="Times New Roman" w:eastAsia="Times New Roman" w:hAnsi="Times New Roman" w:cs="Times New Roman"/>
          <w:sz w:val="24"/>
          <w:szCs w:val="24"/>
        </w:rPr>
        <w:t xml:space="preserve"> врсте</w:t>
      </w:r>
      <w:r w:rsidR="00036467" w:rsidRPr="007434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дендрофлоре</w:t>
      </w:r>
      <w:r w:rsidR="00B82F1F" w:rsidRPr="0074342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коју одликује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 xml:space="preserve"> присуство различитих типова шума, међу којима је нарочито 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вредан и 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>изражен појас смрчевих шум</w:t>
      </w:r>
      <w:r w:rsidR="00036467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а, </w:t>
      </w:r>
      <w:r w:rsidR="0097541B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з</w:t>
      </w:r>
      <w:r w:rsidR="0097541B"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аступљених </w:t>
      </w:r>
      <w:r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кроз три доминантна типа</w:t>
      </w:r>
      <w:r w:rsidR="008C6794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</w:t>
      </w:r>
      <w:r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и то: п</w:t>
      </w:r>
      <w:r w:rsidRPr="0074342F">
        <w:rPr>
          <w:rFonts w:ascii="Times New Roman" w:eastAsia="Times New Roman" w:hAnsi="Times New Roman" w:cs="Times New Roman"/>
          <w:noProof/>
          <w:sz w:val="24"/>
          <w:szCs w:val="24"/>
        </w:rPr>
        <w:t>ланинске шуме смрче (</w:t>
      </w:r>
      <w:r w:rsidRPr="0074342F">
        <w:rPr>
          <w:rFonts w:ascii="Times New Roman" w:eastAsia="Times New Roman" w:hAnsi="Times New Roman" w:cs="Times New Roman"/>
          <w:i/>
          <w:noProof/>
          <w:sz w:val="24"/>
          <w:szCs w:val="24"/>
        </w:rPr>
        <w:t>Piceetum excelsae montanum serbicum</w:t>
      </w:r>
      <w:r w:rsidRPr="0074342F">
        <w:rPr>
          <w:rFonts w:ascii="Times New Roman" w:eastAsia="Times New Roman" w:hAnsi="Times New Roman" w:cs="Times New Roman"/>
          <w:noProof/>
          <w:sz w:val="24"/>
          <w:szCs w:val="24"/>
        </w:rPr>
        <w:t>),</w:t>
      </w:r>
      <w:r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>шуме смрче и јеле (</w:t>
      </w:r>
      <w:r w:rsidRPr="0074342F">
        <w:rPr>
          <w:rFonts w:ascii="Times New Roman" w:eastAsia="Times New Roman" w:hAnsi="Times New Roman" w:cs="Times New Roman"/>
          <w:i/>
          <w:iCs/>
          <w:sz w:val="24"/>
          <w:szCs w:val="24"/>
        </w:rPr>
        <w:t>Abieti-Piceetum serbicum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4342F">
        <w:rPr>
          <w:rFonts w:ascii="Times New Roman" w:eastAsia="MinionPro-Regular" w:hAnsi="Times New Roman" w:cs="Times New Roman"/>
          <w:sz w:val="24"/>
          <w:szCs w:val="24"/>
          <w:lang w:val="sr-Cyrl-RS"/>
        </w:rPr>
        <w:t xml:space="preserve">и </w:t>
      </w:r>
      <w:r w:rsidRPr="0074342F">
        <w:rPr>
          <w:rFonts w:ascii="Times New Roman" w:eastAsia="MinionPro-Regular" w:hAnsi="Times New Roman" w:cs="Times New Roman"/>
          <w:sz w:val="24"/>
          <w:szCs w:val="24"/>
        </w:rPr>
        <w:t xml:space="preserve">мешовите тродоминантне </w:t>
      </w:r>
      <w:r w:rsidRPr="0074342F">
        <w:rPr>
          <w:rFonts w:ascii="Times New Roman" w:eastAsia="MinionPro-Regular" w:hAnsi="Times New Roman" w:cs="Times New Roman"/>
          <w:sz w:val="24"/>
          <w:szCs w:val="24"/>
          <w:lang w:val="sr-Cyrl-RS"/>
        </w:rPr>
        <w:t>ш</w:t>
      </w:r>
      <w:r w:rsidRPr="0074342F">
        <w:rPr>
          <w:rFonts w:ascii="Times New Roman" w:eastAsia="MinionPro-Regular" w:hAnsi="Times New Roman" w:cs="Times New Roman"/>
          <w:sz w:val="24"/>
          <w:szCs w:val="24"/>
        </w:rPr>
        <w:t xml:space="preserve">уме смрче, јеле и букве 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74342F">
        <w:rPr>
          <w:rFonts w:ascii="Times New Roman" w:eastAsia="Times New Roman" w:hAnsi="Times New Roman" w:cs="Times New Roman"/>
          <w:i/>
          <w:iCs/>
          <w:sz w:val="24"/>
          <w:szCs w:val="24"/>
        </w:rPr>
        <w:t>Piceo-Fago-Abietetum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>)</w:t>
      </w:r>
      <w:r w:rsidR="00036467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  <w:r w:rsidR="00036467"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97541B"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очувала 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 xml:space="preserve">871 </w:t>
      </w:r>
      <w:r w:rsidR="0097541B" w:rsidRPr="0074342F">
        <w:rPr>
          <w:rFonts w:ascii="Times New Roman" w:eastAsia="Times New Roman" w:hAnsi="Times New Roman" w:cs="Times New Roman"/>
          <w:sz w:val="24"/>
          <w:szCs w:val="24"/>
        </w:rPr>
        <w:t>биљн</w:t>
      </w:r>
      <w:r w:rsidR="0097541B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97541B" w:rsidRPr="0074342F">
        <w:rPr>
          <w:rFonts w:ascii="Times New Roman" w:eastAsia="Times New Roman" w:hAnsi="Times New Roman" w:cs="Times New Roman"/>
          <w:sz w:val="24"/>
          <w:szCs w:val="24"/>
        </w:rPr>
        <w:t xml:space="preserve"> врст</w:t>
      </w:r>
      <w:r w:rsidR="0097541B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036467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, о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 xml:space="preserve">д </w:t>
      </w:r>
      <w:r w:rsidR="00036467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којих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 xml:space="preserve"> 177 има национални и међународни значај, 28 је строго 97 је у категорији заштићених</w:t>
      </w:r>
      <w:r w:rsidR="00036467" w:rsidRPr="0074342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 xml:space="preserve"> 29 ендемичних врста</w:t>
      </w:r>
      <w:r w:rsidR="00B82F1F" w:rsidRPr="0074342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39 реликтних врста</w:t>
      </w:r>
      <w:r w:rsidR="00B82F1F" w:rsidRPr="0074342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>31 врста орхидеја</w:t>
      </w:r>
      <w:r w:rsidR="00B82F1F" w:rsidRPr="0074342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; </w:t>
      </w:r>
      <w:r w:rsidR="00036467" w:rsidRPr="0074342F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очувало </w:t>
      </w:r>
      <w:r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128 врста птица, </w:t>
      </w:r>
      <w:r w:rsidR="00036467"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о</w:t>
      </w:r>
      <w:r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д </w:t>
      </w:r>
      <w:r w:rsidR="00036467"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којих</w:t>
      </w:r>
      <w:r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106 има статус гнeздaрице, док су 22 врсте редовно присутне током целе године, </w:t>
      </w:r>
      <w:r w:rsidR="00036467"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а у</w:t>
      </w:r>
      <w:r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купно 31 врста се налази на додатку I Директиве о птицама (Директива о очувању дивљих птица/ Directive 2009/147/EC of the European Parlament and of the Council on the conservation of wild birds), што је подручје Златара сврстало у обухват три потенцијална Подручја посебне заштите (proposed Special Protection Area, pSPA) под називом „Златар</w:t>
      </w:r>
      <w:r w:rsidR="008E40B7"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”</w:t>
      </w:r>
      <w:r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 „Озрен-Јадовник</w:t>
      </w:r>
      <w:r w:rsidR="008E40B7"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”</w:t>
      </w:r>
      <w:r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и малим делом „Увац</w:t>
      </w:r>
      <w:r w:rsidR="008E40B7"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”</w:t>
      </w:r>
      <w:r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 у оквиру еколошке мреже NATURA 2000</w:t>
      </w:r>
      <w:r w:rsidR="00AB0FF5"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, као и у </w:t>
      </w:r>
      <w:r w:rsidRPr="0074342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три међународно значајна подручја за птице (Important Bird Area, IBA): ,,Златар</w:t>
      </w:r>
      <w:r w:rsidR="00AB0FF5"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”</w:t>
      </w:r>
      <w:r w:rsidRPr="0074342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(класификациона ознака RS084), „Озрен-Јадовник</w:t>
      </w:r>
      <w:r w:rsidR="00AB0FF5"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”</w:t>
      </w:r>
      <w:r w:rsidRPr="0074342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(класификациона ознака RS065) и „Увац</w:t>
      </w:r>
      <w:r w:rsidR="00AB0FF5"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”</w:t>
      </w:r>
      <w:r w:rsidRPr="0074342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(класификациона ознака RS081) идентификована 2020. године од стране глобалне организације за заштиту дивљих врста птица BirdLife International</w:t>
      </w:r>
      <w:r w:rsidR="00AB0FF5" w:rsidRPr="0074342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; очувало </w:t>
      </w:r>
      <w:r w:rsidR="008C6794">
        <w:rPr>
          <w:rFonts w:ascii="Times New Roman" w:eastAsia="Times New Roman" w:hAnsi="Times New Roman" w:cs="Times New Roman"/>
          <w:sz w:val="24"/>
          <w:szCs w:val="24"/>
          <w:lang w:val="ru-RU"/>
        </w:rPr>
        <w:t>девет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врста водоземаца</w:t>
      </w:r>
      <w:r w:rsidR="0097541B" w:rsidRPr="007434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 w:rsidR="008C6794">
        <w:rPr>
          <w:rFonts w:ascii="Times New Roman" w:eastAsia="Times New Roman" w:hAnsi="Times New Roman" w:cs="Times New Roman"/>
          <w:sz w:val="24"/>
          <w:szCs w:val="24"/>
          <w:lang w:val="ru-RU"/>
        </w:rPr>
        <w:t>десет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врста 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>гмизаваца</w:t>
      </w:r>
      <w:r w:rsidR="008C679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="00B60E2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очувале 42 врсте сисара</w:t>
      </w:r>
      <w:r w:rsidR="00B82F1F" w:rsidRPr="0074342F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14:paraId="21A48F5E" w14:textId="7A7F92E4" w:rsidR="00953D7A" w:rsidRPr="0074342F" w:rsidRDefault="00953D7A" w:rsidP="007434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 xml:space="preserve">одручје </w:t>
      </w:r>
      <w:bookmarkStart w:id="0" w:name="_Hlk203127061"/>
      <w:r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>рироде „Златар</w:t>
      </w:r>
      <w:r w:rsidR="00B60E2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bookmarkEnd w:id="0"/>
      <w:r w:rsidRPr="0074342F">
        <w:rPr>
          <w:rFonts w:ascii="Times New Roman" w:eastAsia="Times New Roman" w:hAnsi="Times New Roman" w:cs="Times New Roman"/>
          <w:sz w:val="24"/>
          <w:szCs w:val="24"/>
        </w:rPr>
        <w:t xml:space="preserve"> налази </w:t>
      </w:r>
      <w:r w:rsidR="00B60E28" w:rsidRPr="0074342F">
        <w:rPr>
          <w:rFonts w:ascii="Times New Roman" w:eastAsia="Times New Roman" w:hAnsi="Times New Roman" w:cs="Times New Roman"/>
          <w:sz w:val="24"/>
          <w:szCs w:val="24"/>
        </w:rPr>
        <w:t xml:space="preserve">се 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>у обухвату Еколошки значајног подручја „Увац и Милешевка</w:t>
      </w:r>
      <w:r w:rsidR="00B60E2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4342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74342F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</w:p>
    <w:p w14:paraId="411CCB29" w14:textId="69EA5B2B" w:rsidR="00953D7A" w:rsidRPr="0074342F" w:rsidRDefault="00953D7A" w:rsidP="007434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342F">
        <w:rPr>
          <w:rFonts w:ascii="Times New Roman" w:eastAsia="Times New Roman" w:hAnsi="Times New Roman" w:cs="Times New Roman"/>
          <w:sz w:val="24"/>
          <w:szCs w:val="24"/>
        </w:rPr>
        <w:t>Посебну лепоту и препознатљивост заштићеном подручју даје традиционалан начин живота у старовлашком типу насеља</w:t>
      </w:r>
      <w:r w:rsidR="00B60E2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Pr="0074342F">
        <w:rPr>
          <w:rFonts w:ascii="Times New Roman" w:eastAsia="Times New Roman" w:hAnsi="Times New Roman" w:cs="Times New Roman"/>
          <w:sz w:val="24"/>
          <w:szCs w:val="24"/>
        </w:rPr>
        <w:t xml:space="preserve"> манастир Св. Козме и Дамјана.</w:t>
      </w:r>
    </w:p>
    <w:p w14:paraId="74571798" w14:textId="08AABEB6" w:rsidR="009E331D" w:rsidRPr="0074342F" w:rsidRDefault="009E331D" w:rsidP="0074342F">
      <w:pPr>
        <w:autoSpaceDE w:val="0"/>
        <w:autoSpaceDN w:val="0"/>
        <w:adjustRightInd w:val="0"/>
        <w:spacing w:after="0" w:line="240" w:lineRule="auto"/>
        <w:ind w:right="-334"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C31203F" w14:textId="77777777" w:rsidR="00C90270" w:rsidRPr="0074342F" w:rsidRDefault="00C90270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Члан 3.</w:t>
      </w:r>
    </w:p>
    <w:p w14:paraId="491DC4AC" w14:textId="341445C2" w:rsidR="00367D00" w:rsidRPr="0074342F" w:rsidRDefault="00B60E28" w:rsidP="00AF7D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hAnsi="Times New Roman" w:cs="Times New Roman"/>
          <w:sz w:val="24"/>
          <w:szCs w:val="24"/>
          <w:lang w:val="sr-Cyrl-RS"/>
        </w:rPr>
        <w:t>Специјални резерват природе „Златар”</w:t>
      </w:r>
      <w:r w:rsidR="00C90270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76591C" w:rsidRPr="0074342F">
        <w:rPr>
          <w:rFonts w:ascii="Times New Roman" w:hAnsi="Times New Roman" w:cs="Times New Roman"/>
          <w:sz w:val="24"/>
          <w:szCs w:val="24"/>
          <w:lang w:val="hr-HR"/>
        </w:rPr>
        <w:t xml:space="preserve">налази се </w:t>
      </w:r>
      <w:r w:rsidR="00367D00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територији </w:t>
      </w:r>
      <w:bookmarkStart w:id="1" w:name="_Hlk154045579"/>
      <w:r w:rsidR="0032319F" w:rsidRPr="0074342F">
        <w:rPr>
          <w:rFonts w:ascii="Times New Roman" w:hAnsi="Times New Roman" w:cs="Times New Roman"/>
          <w:sz w:val="24"/>
          <w:szCs w:val="24"/>
          <w:lang w:val="sr-Cyrl-RS"/>
        </w:rPr>
        <w:t>општина Нова Варош</w:t>
      </w:r>
      <w:r w:rsidR="006702DE" w:rsidRPr="006702DE">
        <w:t xml:space="preserve"> </w:t>
      </w:r>
      <w:r w:rsidR="006702DE" w:rsidRPr="006702DE">
        <w:rPr>
          <w:rFonts w:ascii="Times New Roman" w:hAnsi="Times New Roman" w:cs="Times New Roman"/>
          <w:sz w:val="24"/>
          <w:szCs w:val="24"/>
          <w:lang w:val="sr-Cyrl-RS"/>
        </w:rPr>
        <w:t>на површини од 3.013,70 ha</w:t>
      </w:r>
      <w:r w:rsidR="0032319F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 (КО: Брдо, Дражевићи, Дрмановићи, Мишевићи и </w:t>
      </w:r>
      <w:r w:rsidR="0032319F" w:rsidRPr="0074342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Радијевићи) и Пријепоље</w:t>
      </w:r>
      <w:r w:rsidR="00367D00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End w:id="1"/>
      <w:r w:rsidR="006702DE" w:rsidRPr="006702DE">
        <w:rPr>
          <w:rFonts w:ascii="Times New Roman" w:hAnsi="Times New Roman" w:cs="Times New Roman"/>
          <w:sz w:val="24"/>
          <w:szCs w:val="24"/>
          <w:lang w:val="sr-Cyrl-RS"/>
        </w:rPr>
        <w:t xml:space="preserve">на површини од 4.850,94 ha </w:t>
      </w:r>
      <w:r w:rsidR="00367D00" w:rsidRPr="0074342F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32319F" w:rsidRPr="0074342F">
        <w:rPr>
          <w:rFonts w:ascii="Times New Roman" w:hAnsi="Times New Roman" w:cs="Times New Roman"/>
          <w:sz w:val="24"/>
          <w:szCs w:val="24"/>
          <w:lang w:val="ru-RU"/>
        </w:rPr>
        <w:t>КО: Аљиновићи, Бискупићи, Косатица, Међани, Милошев До, Мушковина и Правошево).</w:t>
      </w:r>
    </w:p>
    <w:p w14:paraId="5219762B" w14:textId="24E97468" w:rsidR="00A6411D" w:rsidRPr="0074342F" w:rsidRDefault="00A6411D" w:rsidP="00AF7DEC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Hlk132286050"/>
      <w:r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Површина </w:t>
      </w:r>
      <w:bookmarkStart w:id="3" w:name="_Hlk181090117"/>
      <w:bookmarkEnd w:id="2"/>
      <w:r w:rsidR="0032319F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2319F" w:rsidRPr="007434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319F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32319F" w:rsidRPr="0074342F">
        <w:rPr>
          <w:rFonts w:ascii="Times New Roman" w:eastAsia="Times New Roman" w:hAnsi="Times New Roman" w:cs="Times New Roman"/>
          <w:sz w:val="24"/>
          <w:szCs w:val="24"/>
        </w:rPr>
        <w:t>рироде „Златар</w:t>
      </w:r>
      <w:r w:rsidR="0032319F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End w:id="3"/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износи </w:t>
      </w:r>
      <w:r w:rsidR="0032319F" w:rsidRPr="0074342F">
        <w:rPr>
          <w:rFonts w:ascii="Times New Roman" w:hAnsi="Times New Roman" w:cs="Times New Roman"/>
          <w:sz w:val="24"/>
          <w:szCs w:val="24"/>
          <w:lang w:val="ru-RU"/>
        </w:rPr>
        <w:t>7.864,64 ha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, од чега је у 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>државној  својини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319F" w:rsidRPr="0074342F">
        <w:rPr>
          <w:rFonts w:ascii="Times New Roman" w:hAnsi="Times New Roman" w:cs="Times New Roman"/>
          <w:sz w:val="24"/>
          <w:szCs w:val="24"/>
          <w:lang w:val="ru-RU"/>
        </w:rPr>
        <w:t>4.051,06 ha (51,51%),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 у приватном власништву </w:t>
      </w:r>
      <w:r w:rsidR="0032319F" w:rsidRPr="0074342F">
        <w:rPr>
          <w:rFonts w:ascii="Times New Roman" w:hAnsi="Times New Roman" w:cs="Times New Roman"/>
          <w:sz w:val="24"/>
          <w:szCs w:val="24"/>
          <w:lang w:val="ru-RU"/>
        </w:rPr>
        <w:t>3.716,70 ha (47,26%) и у јавном власништву 96,87 ha (1,23%)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од чега је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4" w:name="_Hlk132286918"/>
      <w:r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у режиму заштите </w:t>
      </w:r>
      <w:r w:rsidRPr="0074342F">
        <w:rPr>
          <w:rFonts w:ascii="Times New Roman" w:hAnsi="Times New Roman" w:cs="Times New Roman"/>
          <w:sz w:val="24"/>
          <w:szCs w:val="24"/>
        </w:rPr>
        <w:t>I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 степена </w:t>
      </w:r>
      <w:bookmarkStart w:id="5" w:name="_Hlk181091754"/>
      <w:bookmarkEnd w:id="4"/>
      <w:r w:rsidR="0032319F" w:rsidRPr="0074342F">
        <w:rPr>
          <w:rFonts w:ascii="Times New Roman" w:hAnsi="Times New Roman" w:cs="Times New Roman"/>
          <w:sz w:val="24"/>
          <w:szCs w:val="24"/>
          <w:lang w:val="ru-RU"/>
        </w:rPr>
        <w:t>73,92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</w:rPr>
        <w:t>ha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5"/>
      <w:r w:rsidRPr="0074342F">
        <w:rPr>
          <w:rFonts w:ascii="Times New Roman" w:hAnsi="Times New Roman" w:cs="Times New Roman"/>
          <w:sz w:val="24"/>
          <w:szCs w:val="24"/>
          <w:lang w:val="ru-RU"/>
        </w:rPr>
        <w:t>(</w:t>
      </w:r>
      <w:bookmarkStart w:id="6" w:name="_Hlk181091775"/>
      <w:r w:rsidR="0032319F" w:rsidRPr="0074342F">
        <w:rPr>
          <w:rFonts w:ascii="Times New Roman" w:hAnsi="Times New Roman" w:cs="Times New Roman"/>
          <w:sz w:val="24"/>
          <w:szCs w:val="24"/>
          <w:lang w:val="ru-RU"/>
        </w:rPr>
        <w:t>0,94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%</w:t>
      </w:r>
      <w:bookmarkEnd w:id="6"/>
      <w:r w:rsidRPr="0074342F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74342F">
        <w:rPr>
          <w:rFonts w:ascii="Times New Roman" w:hAnsi="Times New Roman" w:cs="Times New Roman"/>
          <w:sz w:val="24"/>
          <w:szCs w:val="24"/>
        </w:rPr>
        <w:t>II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степен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7" w:name="_Hlk203127894"/>
      <w:r w:rsidR="00134B83" w:rsidRPr="0074342F">
        <w:rPr>
          <w:rFonts w:ascii="Times New Roman" w:hAnsi="Times New Roman" w:cs="Times New Roman"/>
          <w:sz w:val="24"/>
          <w:szCs w:val="24"/>
          <w:lang w:val="ru-RU"/>
        </w:rPr>
        <w:t>2.337,63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</w:rPr>
        <w:t>ha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7"/>
      <w:r w:rsidRPr="0074342F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134B83" w:rsidRPr="0074342F">
        <w:rPr>
          <w:rFonts w:ascii="Times New Roman" w:hAnsi="Times New Roman" w:cs="Times New Roman"/>
          <w:sz w:val="24"/>
          <w:szCs w:val="24"/>
          <w:lang w:val="ru-RU"/>
        </w:rPr>
        <w:t>29,72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%) и 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у режиму заштите </w:t>
      </w:r>
      <w:r w:rsidRPr="0074342F">
        <w:rPr>
          <w:rFonts w:ascii="Times New Roman" w:hAnsi="Times New Roman" w:cs="Times New Roman"/>
          <w:sz w:val="24"/>
          <w:szCs w:val="24"/>
        </w:rPr>
        <w:t>III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степен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bookmarkStart w:id="8" w:name="_Hlk203130306"/>
      <w:bookmarkStart w:id="9" w:name="_Hlk132287723"/>
      <w:r w:rsidR="00134B83" w:rsidRPr="0074342F">
        <w:rPr>
          <w:rFonts w:ascii="Times New Roman" w:hAnsi="Times New Roman" w:cs="Times New Roman"/>
          <w:sz w:val="24"/>
          <w:szCs w:val="24"/>
          <w:lang w:val="ru-RU"/>
        </w:rPr>
        <w:t>5.453,08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</w:rPr>
        <w:t>ha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8"/>
      <w:r w:rsidRPr="0074342F">
        <w:rPr>
          <w:rFonts w:ascii="Times New Roman" w:hAnsi="Times New Roman" w:cs="Times New Roman"/>
          <w:sz w:val="24"/>
          <w:szCs w:val="24"/>
          <w:lang w:val="ru-RU"/>
        </w:rPr>
        <w:t>(</w:t>
      </w:r>
      <w:bookmarkStart w:id="10" w:name="_Hlk203130316"/>
      <w:r w:rsidR="00134B83" w:rsidRPr="0074342F">
        <w:rPr>
          <w:rFonts w:ascii="Times New Roman" w:hAnsi="Times New Roman" w:cs="Times New Roman"/>
          <w:sz w:val="24"/>
          <w:szCs w:val="24"/>
          <w:lang w:val="ru-RU"/>
        </w:rPr>
        <w:t>69,34</w:t>
      </w:r>
      <w:bookmarkEnd w:id="10"/>
      <w:r w:rsidRPr="0074342F">
        <w:rPr>
          <w:rFonts w:ascii="Times New Roman" w:hAnsi="Times New Roman" w:cs="Times New Roman"/>
          <w:sz w:val="24"/>
          <w:szCs w:val="24"/>
          <w:lang w:val="ru-RU"/>
        </w:rPr>
        <w:t>%).</w:t>
      </w:r>
      <w:bookmarkEnd w:id="9"/>
    </w:p>
    <w:p w14:paraId="54588A47" w14:textId="0BBEBD7D" w:rsidR="00367D00" w:rsidRPr="0074342F" w:rsidRDefault="00367D00" w:rsidP="00AF7DEC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Опис границ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и графички приказ </w:t>
      </w:r>
      <w:r w:rsidR="00CB411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CB4118" w:rsidRPr="007434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11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CB4118" w:rsidRPr="0074342F">
        <w:rPr>
          <w:rFonts w:ascii="Times New Roman" w:eastAsia="Times New Roman" w:hAnsi="Times New Roman" w:cs="Times New Roman"/>
          <w:sz w:val="24"/>
          <w:szCs w:val="24"/>
        </w:rPr>
        <w:t>рироде „Златар</w:t>
      </w:r>
      <w:r w:rsidR="00CB411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, дати су у Прилогу – Опис границ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и графички приказ </w:t>
      </w:r>
      <w:r w:rsidR="00CB411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CB4118" w:rsidRPr="007434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11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CB4118" w:rsidRPr="0074342F">
        <w:rPr>
          <w:rFonts w:ascii="Times New Roman" w:eastAsia="Times New Roman" w:hAnsi="Times New Roman" w:cs="Times New Roman"/>
          <w:sz w:val="24"/>
          <w:szCs w:val="24"/>
        </w:rPr>
        <w:t>рироде „Златар</w:t>
      </w:r>
      <w:r w:rsidR="00CB411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који је одштампан уз ову уредбу и чини њен саставни део.</w:t>
      </w:r>
    </w:p>
    <w:p w14:paraId="032B1794" w14:textId="77777777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343D71" w14:textId="77777777" w:rsidR="00C90270" w:rsidRPr="0074342F" w:rsidRDefault="00C90270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Члан 4.</w:t>
      </w:r>
    </w:p>
    <w:p w14:paraId="1A25E622" w14:textId="08D01C4C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На подручју </w:t>
      </w:r>
      <w:bookmarkStart w:id="11" w:name="_Hlk203127552"/>
      <w:r w:rsidR="008D57F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8D57F8" w:rsidRPr="007434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57F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8D57F8" w:rsidRPr="0074342F">
        <w:rPr>
          <w:rFonts w:ascii="Times New Roman" w:eastAsia="Times New Roman" w:hAnsi="Times New Roman" w:cs="Times New Roman"/>
          <w:sz w:val="24"/>
          <w:szCs w:val="24"/>
        </w:rPr>
        <w:t>рироде „Златар</w:t>
      </w:r>
      <w:r w:rsidR="008D57F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bookmarkEnd w:id="11"/>
      <w:r w:rsidR="006B27B7" w:rsidRPr="0074342F">
        <w:rPr>
          <w:rFonts w:ascii="Times New Roman" w:hAnsi="Times New Roman" w:cs="Times New Roman"/>
          <w:sz w:val="24"/>
          <w:szCs w:val="24"/>
          <w:lang w:val="ru-RU"/>
        </w:rPr>
        <w:t>, утврђују се режими заштите</w:t>
      </w:r>
      <w:r w:rsidR="00305121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05121" w:rsidRPr="0074342F">
        <w:rPr>
          <w:rFonts w:ascii="Times New Roman" w:hAnsi="Times New Roman" w:cs="Times New Roman"/>
          <w:sz w:val="24"/>
          <w:szCs w:val="24"/>
        </w:rPr>
        <w:t>I</w:t>
      </w:r>
      <w:r w:rsidR="00305121" w:rsidRPr="0074342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B27B7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</w:rPr>
        <w:t>II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74342F">
        <w:rPr>
          <w:rFonts w:ascii="Times New Roman" w:hAnsi="Times New Roman" w:cs="Times New Roman"/>
          <w:sz w:val="24"/>
          <w:szCs w:val="24"/>
        </w:rPr>
        <w:t>III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степена.</w:t>
      </w:r>
    </w:p>
    <w:p w14:paraId="31DA59EB" w14:textId="188FF8B0" w:rsidR="008D57F8" w:rsidRPr="0074342F" w:rsidRDefault="00305121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Режим заштите I степена, укупне површине </w:t>
      </w:r>
      <w:r w:rsidR="008D57F8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73,92 </w:t>
      </w:r>
      <w:r w:rsidR="008D57F8" w:rsidRPr="0074342F">
        <w:rPr>
          <w:rFonts w:ascii="Times New Roman" w:hAnsi="Times New Roman" w:cs="Times New Roman"/>
          <w:sz w:val="24"/>
          <w:szCs w:val="24"/>
        </w:rPr>
        <w:t>ha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</w:t>
      </w:r>
      <w:r w:rsidR="008D57F8" w:rsidRPr="0074342F">
        <w:rPr>
          <w:rFonts w:ascii="Times New Roman" w:hAnsi="Times New Roman" w:cs="Times New Roman"/>
          <w:sz w:val="24"/>
          <w:szCs w:val="24"/>
          <w:lang w:val="ru-RU"/>
        </w:rPr>
        <w:t>0,94</w:t>
      </w:r>
      <w:r w:rsidR="008A65CC" w:rsidRPr="0074342F">
        <w:rPr>
          <w:rFonts w:ascii="Times New Roman" w:hAnsi="Times New Roman" w:cs="Times New Roman"/>
          <w:bCs/>
          <w:sz w:val="24"/>
          <w:szCs w:val="24"/>
          <w:lang w:val="ru-RU"/>
        </w:rPr>
        <w:t>%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 површине</w:t>
      </w:r>
      <w:r w:rsidR="00B95880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2" w:name="_Hlk203130331"/>
      <w:bookmarkStart w:id="13" w:name="_Hlk203127876"/>
      <w:r w:rsidR="008D57F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8D57F8" w:rsidRPr="007434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57F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8D57F8" w:rsidRPr="0074342F">
        <w:rPr>
          <w:rFonts w:ascii="Times New Roman" w:eastAsia="Times New Roman" w:hAnsi="Times New Roman" w:cs="Times New Roman"/>
          <w:sz w:val="24"/>
          <w:szCs w:val="24"/>
        </w:rPr>
        <w:t>рироде „Златар</w:t>
      </w:r>
      <w:r w:rsidR="008D57F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bookmarkEnd w:id="12"/>
      <w:r w:rsidR="00B95880" w:rsidRPr="0074342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C2543" w:rsidRPr="0074342F">
        <w:rPr>
          <w:rFonts w:ascii="Times New Roman" w:hAnsi="Times New Roman" w:cs="Times New Roman"/>
          <w:sz w:val="24"/>
          <w:szCs w:val="24"/>
          <w:lang w:val="sr-Cyrl-RS"/>
        </w:rPr>
        <w:t>све у државно</w:t>
      </w:r>
      <w:r w:rsidR="008C2543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8C2543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C2543">
        <w:rPr>
          <w:rFonts w:ascii="Times New Roman" w:hAnsi="Times New Roman" w:cs="Times New Roman"/>
          <w:sz w:val="24"/>
          <w:szCs w:val="24"/>
          <w:lang w:val="sr-Cyrl-RS"/>
        </w:rPr>
        <w:t>својини</w:t>
      </w:r>
      <w:r w:rsidR="00B42819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74342F">
        <w:rPr>
          <w:rFonts w:ascii="Times New Roman" w:hAnsi="Times New Roman" w:cs="Times New Roman"/>
          <w:sz w:val="24"/>
          <w:szCs w:val="24"/>
          <w:lang w:val="sr-Cyrl-RS"/>
        </w:rPr>
        <w:t>обухвата локалитет</w:t>
      </w:r>
      <w:r w:rsidR="008D57F8" w:rsidRPr="0074342F">
        <w:rPr>
          <w:rFonts w:ascii="Times New Roman" w:hAnsi="Times New Roman" w:cs="Times New Roman"/>
          <w:sz w:val="24"/>
          <w:szCs w:val="24"/>
          <w:lang w:val="sr-Cyrl-RS"/>
        </w:rPr>
        <w:t>е:</w:t>
      </w:r>
    </w:p>
    <w:p w14:paraId="737BCDA8" w14:textId="1A579976" w:rsidR="008D57F8" w:rsidRPr="004048C7" w:rsidRDefault="008D57F8" w:rsidP="004048C7">
      <w:pPr>
        <w:pStyle w:val="ListParagraph"/>
        <w:numPr>
          <w:ilvl w:val="0"/>
          <w:numId w:val="41"/>
        </w:numPr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48C7">
        <w:rPr>
          <w:rFonts w:ascii="Times New Roman" w:hAnsi="Times New Roman" w:cs="Times New Roman"/>
          <w:sz w:val="24"/>
          <w:szCs w:val="24"/>
          <w:lang w:val="sr-Latn-RS"/>
        </w:rPr>
        <w:t>„Велика Мерица”</w:t>
      </w:r>
      <w:r w:rsidRPr="004048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14" w:name="_Hlk203128017"/>
      <w:r w:rsidRPr="004048C7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4048C7">
        <w:rPr>
          <w:rFonts w:ascii="Times New Roman" w:hAnsi="Times New Roman" w:cs="Times New Roman"/>
          <w:sz w:val="24"/>
          <w:szCs w:val="24"/>
        </w:rPr>
        <w:t xml:space="preserve"> </w:t>
      </w:r>
      <w:r w:rsidRPr="004048C7">
        <w:rPr>
          <w:rFonts w:ascii="Times New Roman" w:hAnsi="Times New Roman" w:cs="Times New Roman"/>
          <w:sz w:val="24"/>
          <w:szCs w:val="24"/>
          <w:lang w:val="sr-Latn-RS"/>
        </w:rPr>
        <w:t xml:space="preserve">површина </w:t>
      </w:r>
      <w:r w:rsidRPr="004048C7">
        <w:rPr>
          <w:rFonts w:ascii="Times New Roman" w:hAnsi="Times New Roman" w:cs="Times New Roman"/>
          <w:sz w:val="24"/>
          <w:szCs w:val="24"/>
          <w:lang w:val="sr-Cyrl-RS"/>
        </w:rPr>
        <w:t>30,58</w:t>
      </w:r>
      <w:r w:rsidRPr="004048C7">
        <w:rPr>
          <w:rFonts w:ascii="Times New Roman" w:hAnsi="Times New Roman" w:cs="Times New Roman"/>
          <w:sz w:val="24"/>
          <w:szCs w:val="24"/>
          <w:lang w:val="sr-Latn-RS"/>
        </w:rPr>
        <w:t xml:space="preserve"> ha</w:t>
      </w:r>
      <w:bookmarkEnd w:id="14"/>
      <w:r w:rsidR="008C2543" w:rsidRPr="004048C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0F69658" w14:textId="60FB4A8C" w:rsidR="00305121" w:rsidRPr="004048C7" w:rsidRDefault="008D57F8" w:rsidP="004048C7">
      <w:pPr>
        <w:pStyle w:val="ListParagraph"/>
        <w:numPr>
          <w:ilvl w:val="0"/>
          <w:numId w:val="41"/>
        </w:numPr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48C7">
        <w:rPr>
          <w:rFonts w:ascii="Times New Roman" w:hAnsi="Times New Roman" w:cs="Times New Roman"/>
          <w:sz w:val="24"/>
          <w:szCs w:val="24"/>
          <w:lang w:val="sr-Latn-RS"/>
        </w:rPr>
        <w:t>„Велика Стена”</w:t>
      </w:r>
      <w:r w:rsidRPr="004048C7">
        <w:rPr>
          <w:rFonts w:ascii="Times New Roman" w:hAnsi="Times New Roman" w:cs="Times New Roman"/>
          <w:sz w:val="24"/>
          <w:szCs w:val="24"/>
          <w:lang w:val="sr-Cyrl-RS"/>
        </w:rPr>
        <w:t xml:space="preserve"> - </w:t>
      </w:r>
      <w:r w:rsidRPr="004048C7">
        <w:rPr>
          <w:rFonts w:ascii="Times New Roman" w:hAnsi="Times New Roman" w:cs="Times New Roman"/>
          <w:sz w:val="24"/>
          <w:szCs w:val="24"/>
          <w:lang w:val="sr-Latn-RS"/>
        </w:rPr>
        <w:t xml:space="preserve">површина </w:t>
      </w:r>
      <w:r w:rsidRPr="004048C7">
        <w:rPr>
          <w:rFonts w:ascii="Times New Roman" w:hAnsi="Times New Roman" w:cs="Times New Roman"/>
          <w:sz w:val="24"/>
          <w:szCs w:val="24"/>
          <w:lang w:val="sr-Cyrl-RS"/>
        </w:rPr>
        <w:t>43,34</w:t>
      </w:r>
      <w:r w:rsidRPr="004048C7">
        <w:rPr>
          <w:rFonts w:ascii="Times New Roman" w:hAnsi="Times New Roman" w:cs="Times New Roman"/>
          <w:sz w:val="24"/>
          <w:szCs w:val="24"/>
          <w:lang w:val="sr-Latn-RS"/>
        </w:rPr>
        <w:t xml:space="preserve"> ha</w:t>
      </w:r>
      <w:r w:rsidR="008C2543" w:rsidRPr="004048C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13"/>
    <w:p w14:paraId="0C9E1594" w14:textId="1A06723E" w:rsidR="008D57F8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Режим заштите </w:t>
      </w:r>
      <w:r w:rsidRPr="0074342F">
        <w:rPr>
          <w:rFonts w:ascii="Times New Roman" w:hAnsi="Times New Roman" w:cs="Times New Roman"/>
          <w:sz w:val="24"/>
          <w:szCs w:val="24"/>
        </w:rPr>
        <w:t>II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степена, укупне површине </w:t>
      </w:r>
      <w:r w:rsidR="008D57F8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2.337,63 </w:t>
      </w:r>
      <w:r w:rsidR="008D57F8" w:rsidRPr="0074342F">
        <w:rPr>
          <w:rFonts w:ascii="Times New Roman" w:hAnsi="Times New Roman" w:cs="Times New Roman"/>
          <w:sz w:val="24"/>
          <w:szCs w:val="24"/>
        </w:rPr>
        <w:t>ha</w:t>
      </w:r>
      <w:r w:rsidR="008A65CC" w:rsidRPr="0074342F">
        <w:rPr>
          <w:rFonts w:ascii="Times New Roman" w:hAnsi="Times New Roman" w:cs="Times New Roman"/>
          <w:sz w:val="24"/>
          <w:szCs w:val="24"/>
          <w:lang w:val="sr-Cyrl-RS"/>
        </w:rPr>
        <w:t>, односно</w:t>
      </w:r>
      <w:r w:rsidR="008A65CC" w:rsidRPr="0074342F">
        <w:rPr>
          <w:rFonts w:ascii="Times New Roman" w:eastAsia="TimesNewRomanPSMT" w:hAnsi="Times New Roman" w:cs="Times New Roman"/>
          <w:sz w:val="24"/>
          <w:szCs w:val="24"/>
          <w:lang w:val="ru-RU"/>
        </w:rPr>
        <w:t xml:space="preserve"> </w:t>
      </w:r>
      <w:r w:rsidR="008D57F8" w:rsidRPr="0074342F">
        <w:rPr>
          <w:rFonts w:ascii="Times New Roman" w:hAnsi="Times New Roman" w:cs="Times New Roman"/>
          <w:sz w:val="24"/>
          <w:szCs w:val="24"/>
          <w:lang w:val="ru-RU"/>
        </w:rPr>
        <w:t>29,72</w:t>
      </w:r>
      <w:r w:rsidR="008A65CC" w:rsidRPr="0074342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="008A65CC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 површине</w:t>
      </w:r>
      <w:r w:rsidR="008A65CC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D57F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8D57F8" w:rsidRPr="007434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57F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8D57F8" w:rsidRPr="0074342F">
        <w:rPr>
          <w:rFonts w:ascii="Times New Roman" w:eastAsia="Times New Roman" w:hAnsi="Times New Roman" w:cs="Times New Roman"/>
          <w:sz w:val="24"/>
          <w:szCs w:val="24"/>
        </w:rPr>
        <w:t>рироде „Златар</w:t>
      </w:r>
      <w:r w:rsidR="008D57F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8D57F8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8C2543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од чега је 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државној </w:t>
      </w:r>
      <w:r w:rsidR="008C254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својини 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Cyrl-RS"/>
        </w:rPr>
        <w:t>1</w:t>
      </w:r>
      <w:r w:rsidR="008C2543" w:rsidRPr="008C2543">
        <w:rPr>
          <w:rFonts w:ascii="Times New Roman" w:eastAsia="Calibri" w:hAnsi="Times New Roman" w:cs="Times New Roman"/>
          <w:sz w:val="24"/>
          <w:szCs w:val="24"/>
        </w:rPr>
        <w:t>.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Cyrl-RS"/>
        </w:rPr>
        <w:t>391</w:t>
      </w:r>
      <w:r w:rsidR="008C2543" w:rsidRPr="008C2543">
        <w:rPr>
          <w:rFonts w:ascii="Times New Roman" w:eastAsia="Calibri" w:hAnsi="Times New Roman" w:cs="Times New Roman"/>
          <w:sz w:val="24"/>
          <w:szCs w:val="24"/>
        </w:rPr>
        <w:t>,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Cyrl-RS"/>
        </w:rPr>
        <w:t>4</w:t>
      </w:r>
      <w:r w:rsidR="008C2543" w:rsidRPr="008C2543">
        <w:rPr>
          <w:rFonts w:ascii="Times New Roman" w:eastAsia="Calibri" w:hAnsi="Times New Roman" w:cs="Times New Roman"/>
          <w:sz w:val="24"/>
          <w:szCs w:val="24"/>
        </w:rPr>
        <w:t>1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Latn-RS"/>
        </w:rPr>
        <w:t>ha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</w:t>
      </w:r>
      <w:r w:rsidR="008C2543" w:rsidRPr="008C2543">
        <w:rPr>
          <w:rFonts w:ascii="Times New Roman" w:eastAsia="Calibri" w:hAnsi="Times New Roman" w:cs="Times New Roman"/>
          <w:sz w:val="24"/>
          <w:szCs w:val="24"/>
        </w:rPr>
        <w:t>59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8C2543" w:rsidRPr="008C2543">
        <w:rPr>
          <w:rFonts w:ascii="Times New Roman" w:eastAsia="Calibri" w:hAnsi="Times New Roman" w:cs="Times New Roman"/>
          <w:sz w:val="24"/>
          <w:szCs w:val="24"/>
        </w:rPr>
        <w:t>5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Cyrl-RS"/>
        </w:rPr>
        <w:t>2%), приватно</w:t>
      </w:r>
      <w:r w:rsidR="008C2543">
        <w:rPr>
          <w:rFonts w:ascii="Times New Roman" w:eastAsia="Calibri" w:hAnsi="Times New Roman" w:cs="Times New Roman"/>
          <w:sz w:val="24"/>
          <w:szCs w:val="24"/>
          <w:lang w:val="sr-Cyrl-RS"/>
        </w:rPr>
        <w:t>м власништву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8C2543" w:rsidRPr="008C2543">
        <w:rPr>
          <w:rFonts w:ascii="Times New Roman" w:eastAsia="Calibri" w:hAnsi="Times New Roman" w:cs="Times New Roman"/>
          <w:sz w:val="24"/>
          <w:szCs w:val="24"/>
        </w:rPr>
        <w:t>934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8C2543" w:rsidRPr="008C2543">
        <w:rPr>
          <w:rFonts w:ascii="Times New Roman" w:eastAsia="Calibri" w:hAnsi="Times New Roman" w:cs="Times New Roman"/>
          <w:sz w:val="24"/>
          <w:szCs w:val="24"/>
        </w:rPr>
        <w:t>13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</w:t>
      </w:r>
      <w:r w:rsidR="008C2543" w:rsidRPr="008C2543">
        <w:rPr>
          <w:rFonts w:ascii="Times New Roman" w:eastAsia="Calibri" w:hAnsi="Times New Roman" w:cs="Times New Roman"/>
          <w:sz w:val="24"/>
          <w:szCs w:val="24"/>
        </w:rPr>
        <w:t>39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8C2543" w:rsidRPr="008C2543">
        <w:rPr>
          <w:rFonts w:ascii="Times New Roman" w:eastAsia="Calibri" w:hAnsi="Times New Roman" w:cs="Times New Roman"/>
          <w:sz w:val="24"/>
          <w:szCs w:val="24"/>
        </w:rPr>
        <w:t>96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Cyrl-RS"/>
        </w:rPr>
        <w:t>%) и јавно</w:t>
      </w:r>
      <w:r w:rsidR="008C2543">
        <w:rPr>
          <w:rFonts w:ascii="Times New Roman" w:eastAsia="Calibri" w:hAnsi="Times New Roman" w:cs="Times New Roman"/>
          <w:sz w:val="24"/>
          <w:szCs w:val="24"/>
          <w:lang w:val="sr-Cyrl-RS"/>
        </w:rPr>
        <w:t>м власништву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8C2543" w:rsidRPr="008C2543">
        <w:rPr>
          <w:rFonts w:ascii="Times New Roman" w:eastAsia="Calibri" w:hAnsi="Times New Roman" w:cs="Times New Roman"/>
          <w:sz w:val="24"/>
          <w:szCs w:val="24"/>
        </w:rPr>
        <w:t>12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8C2543" w:rsidRPr="008C2543">
        <w:rPr>
          <w:rFonts w:ascii="Times New Roman" w:eastAsia="Calibri" w:hAnsi="Times New Roman" w:cs="Times New Roman"/>
          <w:sz w:val="24"/>
          <w:szCs w:val="24"/>
        </w:rPr>
        <w:t>09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Latn-RS"/>
        </w:rPr>
        <w:t>ha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</w:t>
      </w:r>
      <w:r w:rsidR="008C2543" w:rsidRPr="008C2543">
        <w:rPr>
          <w:rFonts w:ascii="Times New Roman" w:eastAsia="Calibri" w:hAnsi="Times New Roman" w:cs="Times New Roman"/>
          <w:sz w:val="24"/>
          <w:szCs w:val="24"/>
        </w:rPr>
        <w:t>0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Cyrl-RS"/>
        </w:rPr>
        <w:t>,5</w:t>
      </w:r>
      <w:r w:rsidR="008C2543" w:rsidRPr="008C2543">
        <w:rPr>
          <w:rFonts w:ascii="Times New Roman" w:eastAsia="Calibri" w:hAnsi="Times New Roman" w:cs="Times New Roman"/>
          <w:sz w:val="24"/>
          <w:szCs w:val="24"/>
        </w:rPr>
        <w:t>2</w:t>
      </w:r>
      <w:r w:rsidR="008C2543" w:rsidRPr="008C2543">
        <w:rPr>
          <w:rFonts w:ascii="Times New Roman" w:eastAsia="Calibri" w:hAnsi="Times New Roman" w:cs="Times New Roman"/>
          <w:sz w:val="24"/>
          <w:szCs w:val="24"/>
          <w:lang w:val="sr-Cyrl-RS"/>
        </w:rPr>
        <w:t>%)</w:t>
      </w:r>
      <w:r w:rsidR="00B42819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8D57F8" w:rsidRPr="0074342F">
        <w:rPr>
          <w:rFonts w:ascii="Times New Roman" w:hAnsi="Times New Roman" w:cs="Times New Roman"/>
          <w:sz w:val="24"/>
          <w:szCs w:val="24"/>
          <w:lang w:val="sr-Cyrl-RS"/>
        </w:rPr>
        <w:t>обухвата локалитете:</w:t>
      </w:r>
    </w:p>
    <w:p w14:paraId="3EBE5EC0" w14:textId="5B9D76D6" w:rsidR="004A64A7" w:rsidRPr="004048C7" w:rsidRDefault="004A64A7" w:rsidP="004048C7">
      <w:pPr>
        <w:pStyle w:val="ListParagraph"/>
        <w:numPr>
          <w:ilvl w:val="0"/>
          <w:numId w:val="43"/>
        </w:numPr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048C7">
        <w:rPr>
          <w:rFonts w:ascii="Times New Roman" w:hAnsi="Times New Roman" w:cs="Times New Roman"/>
          <w:sz w:val="24"/>
          <w:szCs w:val="24"/>
          <w:lang w:val="sr-Latn-RS"/>
        </w:rPr>
        <w:t>„Ивље - Орловача - Честе”</w:t>
      </w:r>
      <w:r w:rsidRPr="004048C7">
        <w:rPr>
          <w:rFonts w:ascii="Times New Roman" w:hAnsi="Times New Roman" w:cs="Times New Roman"/>
          <w:sz w:val="24"/>
          <w:szCs w:val="24"/>
          <w:lang w:val="sr-Cyrl-RS"/>
        </w:rPr>
        <w:t xml:space="preserve"> -</w:t>
      </w:r>
      <w:r w:rsidRPr="004048C7">
        <w:rPr>
          <w:rFonts w:ascii="Times New Roman" w:hAnsi="Times New Roman" w:cs="Times New Roman"/>
          <w:sz w:val="24"/>
          <w:szCs w:val="24"/>
        </w:rPr>
        <w:t xml:space="preserve"> </w:t>
      </w:r>
      <w:r w:rsidRPr="004048C7">
        <w:rPr>
          <w:rFonts w:ascii="Times New Roman" w:hAnsi="Times New Roman" w:cs="Times New Roman"/>
          <w:sz w:val="24"/>
          <w:szCs w:val="24"/>
          <w:lang w:val="sr-Latn-RS"/>
        </w:rPr>
        <w:t xml:space="preserve">површина </w:t>
      </w:r>
      <w:r w:rsidRPr="004048C7">
        <w:rPr>
          <w:rFonts w:ascii="Times New Roman" w:hAnsi="Times New Roman" w:cs="Times New Roman"/>
          <w:sz w:val="24"/>
          <w:szCs w:val="24"/>
          <w:lang w:val="sr-Cyrl-RS"/>
        </w:rPr>
        <w:t>922,40 ha</w:t>
      </w:r>
      <w:r w:rsidR="008C2543" w:rsidRPr="004048C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845D015" w14:textId="7D4F5C01" w:rsidR="004A64A7" w:rsidRPr="004048C7" w:rsidRDefault="004A64A7" w:rsidP="004048C7">
      <w:pPr>
        <w:pStyle w:val="ListParagraph"/>
        <w:numPr>
          <w:ilvl w:val="0"/>
          <w:numId w:val="43"/>
        </w:numPr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48C7">
        <w:rPr>
          <w:rFonts w:ascii="Times New Roman" w:hAnsi="Times New Roman" w:cs="Times New Roman"/>
          <w:sz w:val="24"/>
          <w:szCs w:val="24"/>
          <w:lang w:val="sr-Latn-RS"/>
        </w:rPr>
        <w:t>„Велика Кршева”</w:t>
      </w:r>
      <w:r w:rsidRPr="004048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1414" w:rsidRPr="004048C7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4048C7">
        <w:rPr>
          <w:rFonts w:ascii="Times New Roman" w:hAnsi="Times New Roman" w:cs="Times New Roman"/>
          <w:sz w:val="24"/>
          <w:szCs w:val="24"/>
        </w:rPr>
        <w:t xml:space="preserve"> </w:t>
      </w:r>
      <w:r w:rsidRPr="004048C7">
        <w:rPr>
          <w:rFonts w:ascii="Times New Roman" w:hAnsi="Times New Roman" w:cs="Times New Roman"/>
          <w:sz w:val="24"/>
          <w:szCs w:val="24"/>
          <w:lang w:val="sr-Latn-RS"/>
        </w:rPr>
        <w:t>површина</w:t>
      </w:r>
      <w:r w:rsidR="007B1414" w:rsidRPr="004048C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048C7">
        <w:rPr>
          <w:rFonts w:ascii="Times New Roman" w:hAnsi="Times New Roman" w:cs="Times New Roman"/>
          <w:sz w:val="24"/>
          <w:szCs w:val="24"/>
          <w:lang w:val="sr-Latn-RS"/>
        </w:rPr>
        <w:t>141,50 ha</w:t>
      </w:r>
      <w:r w:rsidR="008C2543" w:rsidRPr="004048C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94C716D" w14:textId="00BDCF61" w:rsidR="004A64A7" w:rsidRPr="004048C7" w:rsidRDefault="004A64A7" w:rsidP="004048C7">
      <w:pPr>
        <w:pStyle w:val="ListParagraph"/>
        <w:numPr>
          <w:ilvl w:val="0"/>
          <w:numId w:val="43"/>
        </w:numPr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48C7">
        <w:rPr>
          <w:rFonts w:ascii="Times New Roman" w:hAnsi="Times New Roman" w:cs="Times New Roman"/>
          <w:sz w:val="24"/>
          <w:szCs w:val="24"/>
          <w:lang w:val="sr-Latn-RS"/>
        </w:rPr>
        <w:t>„Крња јела - Руњева глава”</w:t>
      </w:r>
      <w:r w:rsidR="007B1414" w:rsidRPr="004048C7">
        <w:rPr>
          <w:rFonts w:ascii="Times New Roman" w:hAnsi="Times New Roman" w:cs="Times New Roman"/>
          <w:sz w:val="24"/>
          <w:szCs w:val="24"/>
          <w:lang w:val="sr-Latn-RS"/>
        </w:rPr>
        <w:t>-  површина</w:t>
      </w:r>
      <w:r w:rsidR="007B1414" w:rsidRPr="004048C7">
        <w:rPr>
          <w:rFonts w:ascii="Times New Roman" w:hAnsi="Times New Roman" w:cs="Times New Roman"/>
          <w:sz w:val="24"/>
          <w:szCs w:val="24"/>
        </w:rPr>
        <w:t xml:space="preserve"> </w:t>
      </w:r>
      <w:r w:rsidR="007B1414" w:rsidRPr="004048C7">
        <w:rPr>
          <w:rFonts w:ascii="Times New Roman" w:hAnsi="Times New Roman" w:cs="Times New Roman"/>
          <w:sz w:val="24"/>
          <w:szCs w:val="24"/>
          <w:lang w:val="sr-Latn-RS"/>
        </w:rPr>
        <w:t>725,46 ha</w:t>
      </w:r>
      <w:r w:rsidR="008C2543" w:rsidRPr="004048C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4A81421" w14:textId="325D09E9" w:rsidR="004A64A7" w:rsidRPr="004048C7" w:rsidRDefault="004A64A7" w:rsidP="004048C7">
      <w:pPr>
        <w:pStyle w:val="ListParagraph"/>
        <w:numPr>
          <w:ilvl w:val="0"/>
          <w:numId w:val="43"/>
        </w:numPr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048C7">
        <w:rPr>
          <w:rFonts w:ascii="Times New Roman" w:hAnsi="Times New Roman" w:cs="Times New Roman"/>
          <w:sz w:val="24"/>
          <w:szCs w:val="24"/>
          <w:lang w:val="sr-Latn-RS"/>
        </w:rPr>
        <w:t>„Четаница”</w:t>
      </w:r>
      <w:r w:rsidR="007B1414" w:rsidRPr="004048C7">
        <w:rPr>
          <w:rFonts w:ascii="Times New Roman" w:hAnsi="Times New Roman" w:cs="Times New Roman"/>
          <w:sz w:val="24"/>
          <w:szCs w:val="24"/>
          <w:lang w:val="sr-Latn-RS"/>
        </w:rPr>
        <w:t xml:space="preserve"> - површина</w:t>
      </w:r>
      <w:r w:rsidR="007B1414" w:rsidRPr="004048C7">
        <w:rPr>
          <w:rFonts w:ascii="Times New Roman" w:hAnsi="Times New Roman" w:cs="Times New Roman"/>
          <w:sz w:val="24"/>
          <w:szCs w:val="24"/>
        </w:rPr>
        <w:t xml:space="preserve"> </w:t>
      </w:r>
      <w:r w:rsidR="007B1414" w:rsidRPr="004048C7">
        <w:rPr>
          <w:rFonts w:ascii="Times New Roman" w:hAnsi="Times New Roman" w:cs="Times New Roman"/>
          <w:sz w:val="24"/>
          <w:szCs w:val="24"/>
          <w:lang w:val="sr-Latn-RS"/>
        </w:rPr>
        <w:t>178,07 ha</w:t>
      </w:r>
      <w:r w:rsidR="008C2543" w:rsidRPr="004048C7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7B1414" w:rsidRPr="004048C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43B4B32" w14:textId="5ED893DD" w:rsidR="009D3DE2" w:rsidRPr="004048C7" w:rsidRDefault="004A64A7" w:rsidP="004048C7">
      <w:pPr>
        <w:pStyle w:val="ListParagraph"/>
        <w:numPr>
          <w:ilvl w:val="0"/>
          <w:numId w:val="43"/>
        </w:numPr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48C7">
        <w:rPr>
          <w:rFonts w:ascii="Times New Roman" w:hAnsi="Times New Roman" w:cs="Times New Roman"/>
          <w:sz w:val="24"/>
          <w:szCs w:val="24"/>
          <w:lang w:val="sr-Latn-RS"/>
        </w:rPr>
        <w:t>„Бојанов крај”</w:t>
      </w:r>
      <w:r w:rsidR="007B1414" w:rsidRPr="004048C7">
        <w:rPr>
          <w:rFonts w:ascii="Times New Roman" w:hAnsi="Times New Roman" w:cs="Times New Roman"/>
          <w:sz w:val="24"/>
          <w:szCs w:val="24"/>
          <w:lang w:val="sr-Latn-RS"/>
        </w:rPr>
        <w:t>- површина 370,21 ha</w:t>
      </w:r>
      <w:r w:rsidR="008C2543" w:rsidRPr="004048C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B1414" w:rsidRPr="004048C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406D4B8A" w14:textId="02006240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Режим заштите </w:t>
      </w:r>
      <w:r w:rsidRPr="0074342F">
        <w:rPr>
          <w:rFonts w:ascii="Times New Roman" w:hAnsi="Times New Roman" w:cs="Times New Roman"/>
          <w:sz w:val="24"/>
          <w:szCs w:val="24"/>
        </w:rPr>
        <w:t>III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степена, укупн</w:t>
      </w:r>
      <w:r w:rsidR="00945A6E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е површине </w:t>
      </w:r>
      <w:r w:rsidR="007B1414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5.453,08 </w:t>
      </w:r>
      <w:r w:rsidR="007B1414" w:rsidRPr="0074342F">
        <w:rPr>
          <w:rFonts w:ascii="Times New Roman" w:hAnsi="Times New Roman" w:cs="Times New Roman"/>
          <w:sz w:val="24"/>
          <w:szCs w:val="24"/>
        </w:rPr>
        <w:t>ha</w:t>
      </w:r>
      <w:r w:rsidR="008C2543">
        <w:rPr>
          <w:rFonts w:ascii="Times New Roman" w:hAnsi="Times New Roman" w:cs="Times New Roman"/>
          <w:sz w:val="24"/>
          <w:szCs w:val="24"/>
          <w:lang w:val="sr-Cyrl-RS"/>
        </w:rPr>
        <w:t xml:space="preserve">, од чега је </w:t>
      </w:r>
      <w:r w:rsidR="00B42819"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државној </w:t>
      </w:r>
      <w:r w:rsidR="008C254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својини </w:t>
      </w:r>
      <w:r w:rsidR="00B42819"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2.585,74 </w:t>
      </w:r>
      <w:r w:rsidR="00B42819" w:rsidRPr="0074342F">
        <w:rPr>
          <w:rFonts w:ascii="Times New Roman" w:eastAsia="Calibri" w:hAnsi="Times New Roman" w:cs="Times New Roman"/>
          <w:sz w:val="24"/>
          <w:szCs w:val="24"/>
          <w:lang w:val="sr-Latn-RS"/>
        </w:rPr>
        <w:t>ha</w:t>
      </w:r>
      <w:r w:rsidR="00B42819"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(47,42%), приватно</w:t>
      </w:r>
      <w:r w:rsidR="008C2543">
        <w:rPr>
          <w:rFonts w:ascii="Times New Roman" w:eastAsia="Calibri" w:hAnsi="Times New Roman" w:cs="Times New Roman"/>
          <w:sz w:val="24"/>
          <w:szCs w:val="24"/>
          <w:lang w:val="sr-Cyrl-RS"/>
        </w:rPr>
        <w:t>м власништву</w:t>
      </w:r>
      <w:r w:rsidR="00B42819"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2.782,58 (51,03%) и јавно</w:t>
      </w:r>
      <w:r w:rsidR="008C2543">
        <w:rPr>
          <w:rFonts w:ascii="Times New Roman" w:eastAsia="Calibri" w:hAnsi="Times New Roman" w:cs="Times New Roman"/>
          <w:sz w:val="24"/>
          <w:szCs w:val="24"/>
          <w:lang w:val="sr-Cyrl-RS"/>
        </w:rPr>
        <w:t>м власништву</w:t>
      </w:r>
      <w:r w:rsidR="00B42819"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84,76 </w:t>
      </w:r>
      <w:r w:rsidR="00B42819" w:rsidRPr="0074342F">
        <w:rPr>
          <w:rFonts w:ascii="Times New Roman" w:eastAsia="Calibri" w:hAnsi="Times New Roman" w:cs="Times New Roman"/>
          <w:sz w:val="24"/>
          <w:szCs w:val="24"/>
          <w:lang w:val="sr-Latn-RS"/>
        </w:rPr>
        <w:t>ha</w:t>
      </w:r>
      <w:r w:rsidR="009A729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(1,55%)</w:t>
      </w:r>
      <w:r w:rsidR="00945A6E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, односно </w:t>
      </w:r>
      <w:r w:rsidR="007B1414" w:rsidRPr="0074342F">
        <w:rPr>
          <w:rFonts w:ascii="Times New Roman" w:hAnsi="Times New Roman" w:cs="Times New Roman"/>
          <w:sz w:val="24"/>
          <w:szCs w:val="24"/>
          <w:lang w:val="ru-RU"/>
        </w:rPr>
        <w:t>69,34</w:t>
      </w:r>
      <w:r w:rsidR="008A65CC" w:rsidRPr="0074342F">
        <w:rPr>
          <w:rFonts w:ascii="Times New Roman" w:hAnsi="Times New Roman" w:cs="Times New Roman"/>
          <w:bCs/>
          <w:sz w:val="24"/>
          <w:szCs w:val="24"/>
          <w:lang w:val="ru-RU"/>
        </w:rPr>
        <w:t>%</w:t>
      </w:r>
      <w:r w:rsidR="008A65CC" w:rsidRPr="0074342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површине </w:t>
      </w:r>
      <w:r w:rsidR="007B141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7B1414" w:rsidRPr="007434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141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7B1414" w:rsidRPr="0074342F">
        <w:rPr>
          <w:rFonts w:ascii="Times New Roman" w:eastAsia="Times New Roman" w:hAnsi="Times New Roman" w:cs="Times New Roman"/>
          <w:sz w:val="24"/>
          <w:szCs w:val="24"/>
        </w:rPr>
        <w:t>рироде „Златар</w:t>
      </w:r>
      <w:r w:rsidR="007B141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664FC0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90145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обухвата преостали део заштићеног подручја који ни</w:t>
      </w:r>
      <w:r w:rsidR="00863BE9" w:rsidRPr="0074342F">
        <w:rPr>
          <w:rFonts w:ascii="Times New Roman" w:hAnsi="Times New Roman" w:cs="Times New Roman"/>
          <w:sz w:val="24"/>
          <w:szCs w:val="24"/>
          <w:lang w:val="ru-RU"/>
        </w:rPr>
        <w:t>је обухваћен режимом заштите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B0B21" w:rsidRPr="0074342F">
        <w:rPr>
          <w:rFonts w:ascii="Times New Roman" w:hAnsi="Times New Roman" w:cs="Times New Roman"/>
          <w:sz w:val="24"/>
          <w:szCs w:val="24"/>
        </w:rPr>
        <w:t>I</w:t>
      </w:r>
      <w:r w:rsidR="00FB0B21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74342F">
        <w:rPr>
          <w:rFonts w:ascii="Times New Roman" w:hAnsi="Times New Roman" w:cs="Times New Roman"/>
          <w:sz w:val="24"/>
          <w:szCs w:val="24"/>
        </w:rPr>
        <w:t>II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степена.</w:t>
      </w:r>
    </w:p>
    <w:p w14:paraId="3BF7C39A" w14:textId="77777777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B17B5F3" w14:textId="77777777" w:rsidR="00C90270" w:rsidRPr="0074342F" w:rsidRDefault="00C90270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Члан 5.</w:t>
      </w:r>
    </w:p>
    <w:p w14:paraId="47ABFE4C" w14:textId="61065026" w:rsidR="00C90270" w:rsidRPr="0074342F" w:rsidRDefault="00C90270" w:rsidP="00AF7DEC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На подручју </w:t>
      </w:r>
      <w:r w:rsidR="00BE6CE0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BE6CE0" w:rsidRPr="007434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6CE0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BE6CE0" w:rsidRPr="0074342F">
        <w:rPr>
          <w:rFonts w:ascii="Times New Roman" w:eastAsia="Times New Roman" w:hAnsi="Times New Roman" w:cs="Times New Roman"/>
          <w:sz w:val="24"/>
          <w:szCs w:val="24"/>
        </w:rPr>
        <w:t>рироде „Златар</w:t>
      </w:r>
      <w:r w:rsidR="00BE6CE0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, на површинама на којима је утврђен режим заштите </w:t>
      </w:r>
      <w:bookmarkStart w:id="15" w:name="_Hlk181098154"/>
      <w:r w:rsidRPr="0074342F">
        <w:rPr>
          <w:rFonts w:ascii="Times New Roman" w:hAnsi="Times New Roman" w:cs="Times New Roman"/>
          <w:sz w:val="24"/>
          <w:szCs w:val="24"/>
        </w:rPr>
        <w:t>III</w:t>
      </w:r>
      <w:bookmarkEnd w:id="15"/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степена, спроводи се проактивна заштита, где се могу 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културно-историјског наслеђа и традиционалног градитељства, очување традиционалних делатности локалног становништва, селективно и ограничено коришћење природних ресурса и простора.</w:t>
      </w:r>
    </w:p>
    <w:p w14:paraId="20EF5E25" w14:textId="1E7C13E2" w:rsidR="00C35426" w:rsidRPr="0074342F" w:rsidRDefault="00C90270" w:rsidP="00AF7DEC">
      <w:pPr>
        <w:spacing w:after="0" w:line="240" w:lineRule="auto"/>
        <w:ind w:right="-334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Осим забране радова и активности</w:t>
      </w:r>
      <w:r w:rsidR="00F124D6" w:rsidRPr="0074342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које су као такве утврђене чланом 35. Закона о заштити природе, </w:t>
      </w:r>
      <w:r w:rsidR="00C35426" w:rsidRPr="0074342F">
        <w:rPr>
          <w:rFonts w:ascii="Times New Roman" w:eastAsia="Liberation Serif" w:hAnsi="Times New Roman" w:cs="Times New Roman"/>
          <w:sz w:val="24"/>
          <w:szCs w:val="24"/>
          <w:lang w:val="ru-RU"/>
        </w:rPr>
        <w:t xml:space="preserve">на површинама на којима је утврђен режим заштите </w:t>
      </w:r>
      <w:r w:rsidR="00C35426" w:rsidRPr="0074342F">
        <w:rPr>
          <w:rFonts w:ascii="Times New Roman" w:eastAsia="Liberation Serif" w:hAnsi="Times New Roman" w:cs="Times New Roman"/>
          <w:sz w:val="24"/>
          <w:szCs w:val="24"/>
        </w:rPr>
        <w:t>III</w:t>
      </w:r>
      <w:r w:rsidR="00C35426" w:rsidRPr="0074342F">
        <w:rPr>
          <w:rFonts w:ascii="Times New Roman" w:eastAsia="Liberation Serif" w:hAnsi="Times New Roman" w:cs="Times New Roman"/>
          <w:sz w:val="24"/>
          <w:szCs w:val="24"/>
          <w:lang w:val="ru-RU"/>
        </w:rPr>
        <w:t xml:space="preserve"> степена, забрањуј</w:t>
      </w:r>
      <w:r w:rsidR="00A75520"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>е</w:t>
      </w:r>
      <w:r w:rsidR="00C35426" w:rsidRPr="0074342F">
        <w:rPr>
          <w:rFonts w:ascii="Times New Roman" w:eastAsia="Liberation Serif" w:hAnsi="Times New Roman" w:cs="Times New Roman"/>
          <w:sz w:val="24"/>
          <w:szCs w:val="24"/>
          <w:lang w:val="ru-RU"/>
        </w:rPr>
        <w:t xml:space="preserve"> се и:</w:t>
      </w:r>
    </w:p>
    <w:p w14:paraId="2340B390" w14:textId="314BC0DE" w:rsidR="00BE6CE0" w:rsidRPr="00C67400" w:rsidRDefault="00857BC5" w:rsidP="00AF7DEC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C67400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изградња стамбених, викенд и</w:t>
      </w:r>
      <w:r w:rsidRPr="00C67400">
        <w:rPr>
          <w:rFonts w:ascii="Times New Roman" w:eastAsia="Liberation Serif" w:hAnsi="Times New Roman" w:cs="Times New Roman"/>
          <w:sz w:val="24"/>
          <w:szCs w:val="24"/>
          <w:lang w:val="sr-Cyrl-RS"/>
        </w:rPr>
        <w:t xml:space="preserve"> </w:t>
      </w:r>
      <w:r w:rsidRPr="00C67400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туристичких објеката, економских и помоћних објеката пољопривредних домаћинстава изван грађевинских подручја утврђених посебним планским и урбанистичким документима;</w:t>
      </w:r>
    </w:p>
    <w:p w14:paraId="70541352" w14:textId="16DC087B" w:rsidR="00BE6CE0" w:rsidRPr="0074342F" w:rsidRDefault="00BE6CE0" w:rsidP="00AF7DEC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>промена намене површина која може имати утицај на темељне вредности природног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>добра;</w:t>
      </w:r>
    </w:p>
    <w:p w14:paraId="21DB5922" w14:textId="67CC3850" w:rsidR="00BE6CE0" w:rsidRPr="0074342F" w:rsidRDefault="00BE6CE0" w:rsidP="00AF7DEC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>извођење земљаних, грађевинских и других радова којима се може оштетити, променити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>или угрозити заштићено подручје и његова околина;</w:t>
      </w:r>
    </w:p>
    <w:p w14:paraId="6A5BA26E" w14:textId="77777777" w:rsidR="00857BC5" w:rsidRDefault="00BE6CE0" w:rsidP="00857BC5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 xml:space="preserve">слободно испуштање отпадних и загађујућих вода у </w:t>
      </w:r>
      <w:r w:rsidRPr="00857BC5">
        <w:rPr>
          <w:rFonts w:ascii="Times New Roman" w:eastAsia="Liberation Serif" w:hAnsi="Times New Roman" w:cs="Times New Roman"/>
          <w:sz w:val="24"/>
          <w:szCs w:val="24"/>
          <w:lang w:val="sr-Cyrl-RS"/>
        </w:rPr>
        <w:t>водотоке;</w:t>
      </w:r>
    </w:p>
    <w:p w14:paraId="48E99756" w14:textId="0EB5AA86" w:rsidR="00BE6CE0" w:rsidRPr="00857BC5" w:rsidRDefault="00764F6E" w:rsidP="00857BC5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857BC5">
        <w:rPr>
          <w:rStyle w:val="cf01"/>
          <w:rFonts w:ascii="Times New Roman" w:hAnsi="Times New Roman" w:cs="Times New Roman"/>
          <w:sz w:val="24"/>
          <w:szCs w:val="24"/>
        </w:rPr>
        <w:lastRenderedPageBreak/>
        <w:t>експлоатација минералних сировина</w:t>
      </w:r>
      <w:r w:rsidR="00857BC5" w:rsidRPr="00857BC5">
        <w:rPr>
          <w:rStyle w:val="cf11"/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857BC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r w:rsidR="00857BC5" w:rsidRPr="00857BC5">
        <w:rPr>
          <w:rFonts w:ascii="Times New Roman" w:eastAsia="Liberation Serif" w:hAnsi="Times New Roman" w:cs="Times New Roman"/>
          <w:sz w:val="24"/>
          <w:szCs w:val="24"/>
          <w:lang w:val="sr-Cyrl-RS"/>
        </w:rPr>
        <w:t>формирање позајмишта и/или отварање каменолома, о</w:t>
      </w:r>
      <w:r w:rsidRPr="00857BC5">
        <w:rPr>
          <w:rStyle w:val="cf01"/>
          <w:rFonts w:ascii="Times New Roman" w:hAnsi="Times New Roman" w:cs="Times New Roman"/>
          <w:sz w:val="24"/>
          <w:szCs w:val="24"/>
        </w:rPr>
        <w:t>сим отварања привремених површинских копова, односно позајмишта за потребе изградње, реконструкције и одржавања противпожарних, шумских и сеоских путева;</w:t>
      </w:r>
    </w:p>
    <w:p w14:paraId="445F875F" w14:textId="55FDB1D3" w:rsidR="00BE6CE0" w:rsidRPr="0074342F" w:rsidRDefault="00BE6CE0" w:rsidP="00AF7DEC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>изградња рударских објеката;</w:t>
      </w:r>
    </w:p>
    <w:p w14:paraId="1FD92C25" w14:textId="76A31A06" w:rsidR="00BE6CE0" w:rsidRPr="0074342F" w:rsidRDefault="00BE6CE0" w:rsidP="00AF7DEC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>образовање депонија;</w:t>
      </w:r>
    </w:p>
    <w:p w14:paraId="7FBCE44E" w14:textId="5708D1C6" w:rsidR="00BE6CE0" w:rsidRPr="0074342F" w:rsidRDefault="00BE6CE0" w:rsidP="00AF7DEC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>пренамена земљишта и било који вид уништавања станишта (градња, преоравање, засад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>култура, ширење пута и сл) популације заштићене врсте орхидеје Orchis purpurea Huds.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>subsp. purpurea (кат.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>парц.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>бр. 1914, КО Косатица, општина Пријепоље) – задржати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>постојећи начин коришћења земљишта;</w:t>
      </w:r>
    </w:p>
    <w:p w14:paraId="47E1B475" w14:textId="2256A73B" w:rsidR="00BE6CE0" w:rsidRPr="00B469D0" w:rsidRDefault="00764F6E" w:rsidP="00AF7DEC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B469D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чиста сеча шума, осим у случајевима прописаним </w:t>
      </w:r>
      <w:r w:rsidR="00857862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з</w:t>
      </w:r>
      <w:r w:rsidRPr="00B469D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аконом</w:t>
      </w:r>
      <w:r w:rsidR="006E6E50" w:rsidRPr="00B469D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</w:t>
      </w:r>
      <w:r w:rsidR="00857862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к</w:t>
      </w:r>
      <w:r w:rsidR="006E6E50" w:rsidRPr="00B469D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о</w:t>
      </w:r>
      <w:r w:rsidR="00857862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јим се уређују  шуме</w:t>
      </w:r>
      <w:r w:rsidR="006E6E50" w:rsidRPr="00B469D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;</w:t>
      </w:r>
    </w:p>
    <w:p w14:paraId="5590723A" w14:textId="169692A1" w:rsidR="00BE6CE0" w:rsidRPr="0074342F" w:rsidRDefault="00BE6CE0" w:rsidP="00AF7DEC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>уништавање и сакупљање јединки строго заштићених и заштићених биљних и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>животињских врста, као и њихових станишта;</w:t>
      </w:r>
    </w:p>
    <w:p w14:paraId="05DB9744" w14:textId="60D8F59A" w:rsidR="00BE6CE0" w:rsidRPr="0074342F" w:rsidRDefault="00BE6CE0" w:rsidP="00AF7DEC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>сеча појединачних старих стабала, импозантних дендрометријских карактеристика,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>значајних за очување биодиверзитета и културног наслеђа;</w:t>
      </w:r>
    </w:p>
    <w:p w14:paraId="27DAE3C1" w14:textId="50AA8F27" w:rsidR="00BE6CE0" w:rsidRPr="0074342F" w:rsidRDefault="00BE6CE0" w:rsidP="00AF7DEC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Latn-RS"/>
        </w:rPr>
      </w:pPr>
      <w:r w:rsidRPr="0074342F">
        <w:rPr>
          <w:rFonts w:ascii="Times New Roman" w:eastAsia="Liberation Serif" w:hAnsi="Times New Roman" w:cs="Times New Roman"/>
          <w:sz w:val="24"/>
          <w:szCs w:val="24"/>
          <w:lang w:val="sr-Cyrl-RS"/>
        </w:rPr>
        <w:t>уношење инвазивних алохтоних врста</w:t>
      </w:r>
      <w:r w:rsidRPr="0074342F">
        <w:rPr>
          <w:rFonts w:ascii="Times New Roman" w:eastAsia="Liberation Serif" w:hAnsi="Times New Roman" w:cs="Times New Roman"/>
          <w:sz w:val="24"/>
          <w:szCs w:val="24"/>
          <w:lang w:val="sr-Latn-RS"/>
        </w:rPr>
        <w:t>.</w:t>
      </w:r>
    </w:p>
    <w:p w14:paraId="613C1DB4" w14:textId="3BD2FA58" w:rsidR="00C90270" w:rsidRPr="0074342F" w:rsidRDefault="00C90270" w:rsidP="00AF7DEC">
      <w:pPr>
        <w:tabs>
          <w:tab w:val="left" w:pos="993"/>
          <w:tab w:val="left" w:pos="1134"/>
        </w:tabs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Радови и активности ограничавају се на:</w:t>
      </w:r>
    </w:p>
    <w:p w14:paraId="6EED3390" w14:textId="4F55B9D5" w:rsidR="0073364E" w:rsidRPr="0074342F" w:rsidRDefault="002605D5" w:rsidP="00AF7DEC">
      <w:pPr>
        <w:pStyle w:val="ListParagraph"/>
        <w:numPr>
          <w:ilvl w:val="0"/>
          <w:numId w:val="32"/>
        </w:numPr>
        <w:tabs>
          <w:tab w:val="left" w:pos="993"/>
          <w:tab w:val="left" w:pos="1134"/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реконструкцију, доградњу и изградњу</w:t>
      </w:r>
      <w:r w:rsidR="000812F3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саобраћајних и објеката дистрибутивног система</w:t>
      </w:r>
      <w:r w:rsidR="000812F3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812F3" w:rsidRPr="0074342F">
        <w:rPr>
          <w:rFonts w:ascii="Times New Roman" w:hAnsi="Times New Roman" w:cs="Times New Roman"/>
          <w:sz w:val="24"/>
          <w:szCs w:val="24"/>
          <w:lang w:val="ru-RU"/>
        </w:rPr>
        <w:t>електричне енергије;</w:t>
      </w:r>
    </w:p>
    <w:p w14:paraId="4A118C0A" w14:textId="77777777" w:rsidR="0073364E" w:rsidRPr="0074342F" w:rsidRDefault="0073364E" w:rsidP="00AF7DEC">
      <w:pPr>
        <w:pStyle w:val="ListParagraph"/>
        <w:numPr>
          <w:ilvl w:val="0"/>
          <w:numId w:val="32"/>
        </w:numPr>
        <w:tabs>
          <w:tab w:val="left" w:pos="993"/>
          <w:tab w:val="left" w:pos="1134"/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традиционално коришћење камена, глине и другог материјала за локалне потребе;</w:t>
      </w:r>
    </w:p>
    <w:p w14:paraId="3ADEAE67" w14:textId="3B349C17" w:rsidR="0073364E" w:rsidRPr="0074342F" w:rsidRDefault="0073364E" w:rsidP="00AF7DEC">
      <w:pPr>
        <w:pStyle w:val="ListParagraph"/>
        <w:numPr>
          <w:ilvl w:val="0"/>
          <w:numId w:val="32"/>
        </w:numPr>
        <w:tabs>
          <w:tab w:val="left" w:pos="993"/>
          <w:tab w:val="left" w:pos="1134"/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газдовање шумама и шумским земљиштима у складу са плановима и основама</w:t>
      </w:r>
      <w:r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газдовања шумама, а којима се обезбеђује одржавање постојећих шумских екосистема,</w:t>
      </w:r>
      <w:r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умерено повећање површина под шумским екосистемима и побољшање њиховог</w:t>
      </w:r>
      <w:r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састава, структуре и здравственог стања, очување разноврсности и изворности дрвећа,</w:t>
      </w:r>
      <w:r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жбуња и осталих биљних и животињских врста у шумским састојинама;</w:t>
      </w:r>
    </w:p>
    <w:p w14:paraId="367C72CE" w14:textId="3029504B" w:rsidR="0073364E" w:rsidRPr="0074342F" w:rsidRDefault="002605D5" w:rsidP="00AF7DEC">
      <w:pPr>
        <w:pStyle w:val="ListParagraph"/>
        <w:numPr>
          <w:ilvl w:val="0"/>
          <w:numId w:val="37"/>
        </w:numPr>
        <w:tabs>
          <w:tab w:val="left" w:pos="993"/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изградњу, реконструкцију</w:t>
      </w:r>
      <w:r w:rsidR="0073364E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и одржавање шумских саобраћајница и осталих објеката у</w:t>
      </w:r>
      <w:r w:rsidR="0073364E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3364E" w:rsidRPr="0074342F">
        <w:rPr>
          <w:rFonts w:ascii="Times New Roman" w:hAnsi="Times New Roman" w:cs="Times New Roman"/>
          <w:sz w:val="24"/>
          <w:szCs w:val="24"/>
          <w:lang w:val="ru-RU"/>
        </w:rPr>
        <w:t>шуми у циљу побољшања услова за реализацију планираних радова предвиђених</w:t>
      </w:r>
      <w:r w:rsidR="0073364E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3364E" w:rsidRPr="0074342F">
        <w:rPr>
          <w:rFonts w:ascii="Times New Roman" w:hAnsi="Times New Roman" w:cs="Times New Roman"/>
          <w:sz w:val="24"/>
          <w:szCs w:val="24"/>
          <w:lang w:val="ru-RU"/>
        </w:rPr>
        <w:t>плановима и основама газдовања шумама;</w:t>
      </w:r>
    </w:p>
    <w:p w14:paraId="12632390" w14:textId="2B565796" w:rsidR="0073364E" w:rsidRPr="00C67400" w:rsidRDefault="0073364E" w:rsidP="00C67400">
      <w:pPr>
        <w:pStyle w:val="ListParagraph"/>
        <w:numPr>
          <w:ilvl w:val="0"/>
          <w:numId w:val="37"/>
        </w:numPr>
        <w:tabs>
          <w:tab w:val="left" w:pos="993"/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начин газдовања на површинама на којима се истраживањима потврди присуство строго</w:t>
      </w:r>
      <w:r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заштићених дивљих биљних и животињских врста које су ретке и угрожене и за које су</w:t>
      </w:r>
      <w:r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потребне додатне мере заштите. Ограничења и забране дефинишу се прописивањем</w:t>
      </w:r>
      <w:r w:rsidR="00C674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7400">
        <w:rPr>
          <w:rFonts w:ascii="Times New Roman" w:hAnsi="Times New Roman" w:cs="Times New Roman"/>
          <w:sz w:val="24"/>
          <w:szCs w:val="24"/>
          <w:lang w:val="ru-RU"/>
        </w:rPr>
        <w:t>мера заштите у оквиру посебних услова заштите за дате врсте и њихова станишта;</w:t>
      </w:r>
    </w:p>
    <w:p w14:paraId="6E4DDABA" w14:textId="4EE004E2" w:rsidR="00A553F7" w:rsidRPr="0074342F" w:rsidRDefault="0073364E" w:rsidP="00AF7DEC">
      <w:pPr>
        <w:pStyle w:val="ListParagraph"/>
        <w:numPr>
          <w:ilvl w:val="0"/>
          <w:numId w:val="37"/>
        </w:numPr>
        <w:tabs>
          <w:tab w:val="left" w:pos="993"/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сакупљање биљних врста за које се добија дозвола за сакупљање и коришћење у</w:t>
      </w:r>
      <w:r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комерцијалне сврхе од Министарства заштите животне средине на основу Уредбе о</w:t>
      </w:r>
      <w:r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стављању под контролу коришћења и промета дивље флоре и фауне („Службени</w:t>
      </w:r>
      <w:r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гласник РС</w:t>
      </w:r>
      <w:r w:rsidR="009E2B56">
        <w:rPr>
          <w:rFonts w:ascii="Times New Roman" w:hAnsi="Times New Roman" w:cs="Times New Roman"/>
          <w:sz w:val="24"/>
          <w:szCs w:val="24"/>
          <w:lang w:val="ru-RU"/>
        </w:rPr>
        <w:t>ˮ</w:t>
      </w:r>
      <w:r w:rsidR="00AE2E72">
        <w:rPr>
          <w:rFonts w:ascii="Times New Roman" w:hAnsi="Times New Roman" w:cs="Times New Roman"/>
          <w:sz w:val="24"/>
          <w:szCs w:val="24"/>
          <w:lang w:val="ru-RU"/>
        </w:rPr>
        <w:t>, бр. 31/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05, 45/</w:t>
      </w:r>
      <w:r w:rsidR="00AE2E72">
        <w:rPr>
          <w:rFonts w:ascii="Times New Roman" w:hAnsi="Times New Roman" w:cs="Times New Roman"/>
          <w:sz w:val="24"/>
          <w:szCs w:val="24"/>
          <w:lang w:val="ru-RU"/>
        </w:rPr>
        <w:t>05, 22/07, 38/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08, 9/10, 69/11 и 95/18 –</w:t>
      </w:r>
      <w:r w:rsidR="00AE2E7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др.</w:t>
      </w:r>
      <w:r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закон).</w:t>
      </w:r>
    </w:p>
    <w:p w14:paraId="2395ED54" w14:textId="77777777" w:rsidR="0073364E" w:rsidRPr="0074342F" w:rsidRDefault="0073364E" w:rsidP="0074342F">
      <w:pPr>
        <w:tabs>
          <w:tab w:val="left" w:pos="993"/>
        </w:tabs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890A1C4" w14:textId="77777777" w:rsidR="00C90270" w:rsidRPr="0074342F" w:rsidRDefault="00C90270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Члан 6.</w:t>
      </w:r>
    </w:p>
    <w:p w14:paraId="5C0F8D42" w14:textId="47EAA815" w:rsidR="00E11FCD" w:rsidRPr="0074342F" w:rsidRDefault="00E11FCD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На подручју </w:t>
      </w:r>
      <w:r w:rsidR="003F5B4C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F5B4C" w:rsidRPr="007434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5B4C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3F5B4C" w:rsidRPr="0074342F">
        <w:rPr>
          <w:rFonts w:ascii="Times New Roman" w:eastAsia="Times New Roman" w:hAnsi="Times New Roman" w:cs="Times New Roman"/>
          <w:sz w:val="24"/>
          <w:szCs w:val="24"/>
        </w:rPr>
        <w:t>рироде „Златар</w:t>
      </w:r>
      <w:r w:rsidR="003F5B4C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C90270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, на површинама на којима је утврђен режим заштите </w:t>
      </w:r>
      <w:r w:rsidR="00C90270" w:rsidRPr="0074342F">
        <w:rPr>
          <w:rFonts w:ascii="Times New Roman" w:hAnsi="Times New Roman" w:cs="Times New Roman"/>
          <w:sz w:val="24"/>
          <w:szCs w:val="24"/>
        </w:rPr>
        <w:t>II</w:t>
      </w:r>
      <w:r w:rsidR="00C90270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степена спроводи се активна заштита ради очувања и унапређења природних вредности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њихових природних станишта, популација, екосистема, обележја предела и објеката геонаслеђа, </w:t>
      </w:r>
      <w:r w:rsidR="00C90270" w:rsidRPr="0074342F">
        <w:rPr>
          <w:rFonts w:ascii="Times New Roman" w:hAnsi="Times New Roman" w:cs="Times New Roman"/>
          <w:sz w:val="24"/>
          <w:szCs w:val="24"/>
          <w:lang w:val="ru-RU"/>
        </w:rPr>
        <w:t>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E54C983" w14:textId="118190F3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Осим забране радова и активности, које су као такве утврђене чланом 35. Закона о заштити природе и члан</w:t>
      </w:r>
      <w:r w:rsidR="00D862EB" w:rsidRPr="0074342F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66A0E" w:rsidRPr="0074342F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. ове уредбе, у режиму заштите </w:t>
      </w:r>
      <w:r w:rsidRPr="0074342F">
        <w:rPr>
          <w:rFonts w:ascii="Times New Roman" w:hAnsi="Times New Roman" w:cs="Times New Roman"/>
          <w:sz w:val="24"/>
          <w:szCs w:val="24"/>
        </w:rPr>
        <w:t>I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І степена забрањује се и:</w:t>
      </w:r>
    </w:p>
    <w:p w14:paraId="198C6CBE" w14:textId="77777777" w:rsidR="00A472D1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изградња викендица и других породичних објеката за одмор и становање;</w:t>
      </w:r>
      <w:r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349E03BE" w14:textId="355A2A93" w:rsidR="00A472D1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изградња објеката туристичког смештаја (хотела, апартмана и сл);</w:t>
      </w:r>
    </w:p>
    <w:p w14:paraId="4D1D972D" w14:textId="77777777" w:rsidR="00A472D1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изградња септичких јама пропусног типа и свако испуштање отпадних и осочних вода у</w:t>
      </w:r>
      <w:r w:rsidR="00A472D1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водоток и земљиште;</w:t>
      </w:r>
    </w:p>
    <w:p w14:paraId="1F4ACC92" w14:textId="32FD2B11" w:rsidR="00A472D1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lastRenderedPageBreak/>
        <w:t>изградња ветро</w:t>
      </w:r>
      <w:r w:rsidR="00A66BBF">
        <w:rPr>
          <w:rFonts w:ascii="Times New Roman" w:hAnsi="Times New Roman" w:cs="Times New Roman"/>
          <w:sz w:val="24"/>
          <w:szCs w:val="24"/>
          <w:lang w:val="ru-RU"/>
        </w:rPr>
        <w:t>електрана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и соларних електрана;</w:t>
      </w:r>
    </w:p>
    <w:p w14:paraId="1417A67C" w14:textId="77777777" w:rsidR="00A472D1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изградња јавних скијалишта;</w:t>
      </w:r>
    </w:p>
    <w:p w14:paraId="69B514EB" w14:textId="709A80B5" w:rsidR="00A472D1" w:rsidRPr="00A43E73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3E73">
        <w:rPr>
          <w:rFonts w:ascii="Times New Roman" w:hAnsi="Times New Roman" w:cs="Times New Roman"/>
          <w:sz w:val="24"/>
          <w:szCs w:val="24"/>
          <w:lang w:val="ru-RU"/>
        </w:rPr>
        <w:t>експлоатација минералних сировина;</w:t>
      </w:r>
    </w:p>
    <w:p w14:paraId="4361B792" w14:textId="77777777" w:rsidR="00A472D1" w:rsidRPr="00A43E73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3E73">
        <w:rPr>
          <w:rFonts w:ascii="Times New Roman" w:hAnsi="Times New Roman" w:cs="Times New Roman"/>
          <w:sz w:val="24"/>
          <w:szCs w:val="24"/>
          <w:lang w:val="ru-RU"/>
        </w:rPr>
        <w:t>формирање позајмишта и/или отварање каменолома;</w:t>
      </w:r>
    </w:p>
    <w:p w14:paraId="060DABEB" w14:textId="77BD218E" w:rsidR="00A472D1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извођење геолошких истраживања која подразумевају израду истражних објеката</w:t>
      </w:r>
      <w:r w:rsidR="00A472D1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(бушотине, раскопи, усеци, засеци и сл);</w:t>
      </w:r>
    </w:p>
    <w:p w14:paraId="2AE5DC94" w14:textId="77777777" w:rsidR="00CF566D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изградња објеката за рециклажу и спаљивање отпада и образовање депонија отпада;</w:t>
      </w:r>
    </w:p>
    <w:p w14:paraId="07BF9B07" w14:textId="77777777" w:rsidR="00CF566D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измена морфологије терена, односно извођење радова који би могли да униште или</w:t>
      </w:r>
      <w:r w:rsidR="00CF566D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наруше геоморфолошке и хидролошке карактеристике подручја, као и станишта строго</w:t>
      </w:r>
      <w:r w:rsidR="00CF566D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заштићених, ретких и угрожених биљних и животињских врста;</w:t>
      </w:r>
    </w:p>
    <w:p w14:paraId="644DC7C3" w14:textId="77777777" w:rsidR="00CF566D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превођење вода и измена хидродинамичких карактеристика и режима потока и река, као</w:t>
      </w:r>
      <w:r w:rsidR="00CF566D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и сви други радови и интервенције које могу утицати на измену хидролошког режима</w:t>
      </w:r>
      <w:r w:rsidR="00CF566D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подземних и површинских вода;</w:t>
      </w:r>
    </w:p>
    <w:p w14:paraId="7A980F95" w14:textId="77777777" w:rsidR="00CF566D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каптирање извора, изградња хидротехничких објеката (брана–акумулација),</w:t>
      </w:r>
      <w:r w:rsidR="00CF566D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преграђивање и регулација водотока;</w:t>
      </w:r>
    </w:p>
    <w:p w14:paraId="3B9C41AD" w14:textId="77777777" w:rsidR="00CF566D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промена намене водног, пољопривредног и шумског земљишта;</w:t>
      </w:r>
    </w:p>
    <w:p w14:paraId="1A9ACB30" w14:textId="77777777" w:rsidR="00CF566D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бацање смећа и отпада у јаме;</w:t>
      </w:r>
    </w:p>
    <w:p w14:paraId="12C2586E" w14:textId="77777777" w:rsidR="00CF566D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паљење ватре, осим на местима одређеним за ту намену;</w:t>
      </w:r>
    </w:p>
    <w:p w14:paraId="3405CE6C" w14:textId="77777777" w:rsidR="00CF566D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постављање, односно укуцавање табли и других обавештења на стаблима;</w:t>
      </w:r>
    </w:p>
    <w:p w14:paraId="4F7361A4" w14:textId="77777777" w:rsidR="00CF566D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неконтролисано сакупљање лековитог биља;</w:t>
      </w:r>
    </w:p>
    <w:p w14:paraId="454C8660" w14:textId="77777777" w:rsidR="00CF566D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исушивање и промена водног режима свих водених станишта и влажних ливада</w:t>
      </w:r>
      <w:r w:rsidR="00CF566D" w:rsidRPr="0074342F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1F8C59B6" w14:textId="77777777" w:rsidR="00CF566D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извођење свих летова хеликоптером, изузев летова за потребе војске и полиције</w:t>
      </w:r>
      <w:r w:rsidR="00CF566D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Републике Србије и беспилотних летелица, супротно законом прописаним забранама и</w:t>
      </w:r>
      <w:r w:rsidR="00CF566D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ограничењима;</w:t>
      </w:r>
    </w:p>
    <w:p w14:paraId="20E7EB0A" w14:textId="77777777" w:rsidR="00CF566D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уклањање аутохтоне вегетације приобаља;</w:t>
      </w:r>
    </w:p>
    <w:p w14:paraId="0908BCA3" w14:textId="1D02CAF7" w:rsidR="00CF566D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уништавање и сакупљање биљних и животињских врста које су обухваћене</w:t>
      </w:r>
      <w:r w:rsidR="00CF566D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9405B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равилником којим се прописује проглашење и заштита строго заштићених и</w:t>
      </w:r>
      <w:r w:rsidR="00CF566D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заштићених дивљих врста биљака, животиња и гљива, односно врста које се наводе у</w:t>
      </w:r>
      <w:r w:rsidR="00CF566D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„Црвеним књигама” и „Црвеним листама” флоре и фауне;</w:t>
      </w:r>
    </w:p>
    <w:p w14:paraId="40BA3242" w14:textId="1BE958F3" w:rsidR="00E600B4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пренамена земљишта и било који вид уништавања станишта (градња, преоравање, засад</w:t>
      </w:r>
      <w:r w:rsidR="00CF566D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8511C">
        <w:rPr>
          <w:rFonts w:ascii="Times New Roman" w:hAnsi="Times New Roman" w:cs="Times New Roman"/>
          <w:sz w:val="24"/>
          <w:szCs w:val="24"/>
          <w:lang w:val="ru-RU"/>
        </w:rPr>
        <w:t>култура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и сл) популације </w:t>
      </w:r>
      <w:r w:rsidRPr="0074342F">
        <w:rPr>
          <w:rFonts w:ascii="Times New Roman" w:hAnsi="Times New Roman" w:cs="Times New Roman"/>
          <w:i/>
          <w:iCs/>
          <w:sz w:val="24"/>
          <w:szCs w:val="24"/>
          <w:lang w:val="ru-RU"/>
        </w:rPr>
        <w:t>Botrychium lunaria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(месечина, сиришњак) заједно са</w:t>
      </w:r>
      <w:r w:rsidR="00CF566D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ендемичном врстом </w:t>
      </w:r>
      <w:r w:rsidRPr="0074342F">
        <w:rPr>
          <w:rFonts w:ascii="Times New Roman" w:hAnsi="Times New Roman" w:cs="Times New Roman"/>
          <w:i/>
          <w:iCs/>
          <w:sz w:val="24"/>
          <w:szCs w:val="24"/>
          <w:lang w:val="ru-RU"/>
        </w:rPr>
        <w:t>Pimpinella serbica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на ливади „Козаруша</w:t>
      </w:r>
      <w:r w:rsidR="00CF566D" w:rsidRPr="0074342F">
        <w:rPr>
          <w:rFonts w:ascii="Times New Roman" w:hAnsi="Times New Roman" w:cs="Times New Roman"/>
          <w:sz w:val="24"/>
          <w:szCs w:val="24"/>
          <w:lang w:val="sr-Latn-RS"/>
        </w:rPr>
        <w:t>”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(кат. парц. бр. 513, 514,</w:t>
      </w:r>
      <w:r w:rsidR="00CF566D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516, 518 и 519 на КО Правошево, општина Пријепоље) - задржати постојећи начин</w:t>
      </w:r>
      <w:r w:rsidR="00CF566D" w:rsidRPr="007434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коришћења земљишта;</w:t>
      </w:r>
    </w:p>
    <w:p w14:paraId="7D44DBDA" w14:textId="07E0AD55" w:rsidR="00E600B4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sr-Latn-RS"/>
        </w:rPr>
        <w:t>кретање у близини гнезда и око хранилишта, осим у научноистраживачке</w:t>
      </w:r>
      <w:r w:rsidR="00E600B4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sr-Latn-RS"/>
        </w:rPr>
        <w:t>сврхе и за потребе чувања заштићеног подручја од стране чуварске службе;</w:t>
      </w:r>
    </w:p>
    <w:p w14:paraId="49C1453F" w14:textId="17BE8842" w:rsidR="003F5B4C" w:rsidRPr="0074342F" w:rsidRDefault="003F5B4C" w:rsidP="0074342F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sr-Latn-RS"/>
        </w:rPr>
        <w:t>постављање осматрачница и видиковаца за посетиоце у непосредној близини гнезда</w:t>
      </w:r>
      <w:r w:rsidR="00E600B4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sr-Latn-RS"/>
        </w:rPr>
        <w:t>ретких и угрожених строго заштићених врста птица и места размножавања других</w:t>
      </w:r>
      <w:r w:rsidR="00E600B4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sr-Latn-RS"/>
        </w:rPr>
        <w:t>ретких и угрожених дивљих врста животиња.</w:t>
      </w:r>
    </w:p>
    <w:p w14:paraId="1B3F56F7" w14:textId="761A9634" w:rsidR="00C90270" w:rsidRPr="0074342F" w:rsidRDefault="00C90270" w:rsidP="0074342F">
      <w:pPr>
        <w:pStyle w:val="ListParagraph"/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Радови и активности ограничавају се на:</w:t>
      </w:r>
    </w:p>
    <w:p w14:paraId="5E95BC72" w14:textId="798A4005" w:rsidR="00F06C81" w:rsidRPr="0074342F" w:rsidRDefault="00F06C81" w:rsidP="0074342F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74342F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 xml:space="preserve">активности на извођењу хитних и неопходних санационих шумских радова након акцидентних ситуација приликом ветролома, ветроизвала, </w:t>
      </w:r>
      <w:r w:rsidR="00A43E73" w:rsidRPr="0074342F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 xml:space="preserve">снеголома, снегоизвала, </w:t>
      </w:r>
      <w:r w:rsidR="00A43E73" w:rsidRPr="0074342F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пожара, каламитета инсеката и слично;</w:t>
      </w:r>
    </w:p>
    <w:p w14:paraId="316B4C30" w14:textId="1C526FBA" w:rsidR="00F06C81" w:rsidRPr="0074342F" w:rsidRDefault="00F06C81" w:rsidP="0074342F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74342F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спровођење одговарајућих мера противпожарне и противерозионе заштите;</w:t>
      </w:r>
    </w:p>
    <w:p w14:paraId="7CE106EC" w14:textId="653C70D4" w:rsidR="00F06C81" w:rsidRPr="0074342F" w:rsidRDefault="00F06C81" w:rsidP="0074342F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74342F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газдовање шумама и шумским земљиштима у складу са плановима и основама газдовања шумама, а којима се обезбеђује одржавање постојећих шумских екосистема, умерено повећање површина под шумским екосистемима и побољшање њиховог састава, структуре и здравственог стања, очување разноврсности и изворности дрвећа, жбуња и осталих биљних и животињских врста у шумским састојинама;</w:t>
      </w:r>
    </w:p>
    <w:p w14:paraId="13531F04" w14:textId="5650A867" w:rsidR="00F06C81" w:rsidRPr="0074342F" w:rsidRDefault="00523542" w:rsidP="0074342F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74342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lastRenderedPageBreak/>
        <w:t>спровођење узгојно-санитарних сеча у шумама белог бора и смрче на кречњаку (</w:t>
      </w:r>
      <w:r w:rsidRPr="0074342F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>Piceo abietis-Pinetum sylvestris</w:t>
      </w:r>
      <w:r w:rsidRPr="0074342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), у оквиру локалитета „Ивље-Орловача-Честе</w:t>
      </w:r>
      <w:r w:rsidR="00815DDE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74342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;</w:t>
      </w:r>
    </w:p>
    <w:p w14:paraId="7753B698" w14:textId="1129DD6C" w:rsidR="00F06C81" w:rsidRPr="0074342F" w:rsidRDefault="00F06C81" w:rsidP="0074342F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74342F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приликом израде планова за коришћење шума белог бора и смрче на кречњаку (</w:t>
      </w:r>
      <w:r w:rsidRPr="0074342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 w:eastAsia="sr-Cyrl-RS"/>
        </w:rPr>
        <w:t>Piceo abietis-Pinetum sylvestris</w:t>
      </w:r>
      <w:r w:rsidRPr="0074342F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) на локалитету „Ивље-Орловача-Честе”, као и саме дознаке стабала приликом узгојно - санитарне сече, одређивање интензитета сече је пот</w:t>
      </w:r>
      <w:r w:rsidR="008868D2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ребно прилагодити односу заступљ</w:t>
      </w:r>
      <w:r w:rsidRPr="0074342F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ености врста у смеси, како не би дошло до угрожавања заступљених врста;</w:t>
      </w:r>
    </w:p>
    <w:p w14:paraId="7A3B8A10" w14:textId="224887BD" w:rsidR="00F06C81" w:rsidRPr="0074342F" w:rsidRDefault="00F06C81" w:rsidP="0074342F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74342F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изградњу, реконструкцију и одржавање шумских саобраћајница и осталих објеката у шуми у циљу побољшања услова за реализацију планираних радова предвиђених плановима и основама газдовања шумама;</w:t>
      </w:r>
    </w:p>
    <w:p w14:paraId="6325E3C8" w14:textId="60B4604E" w:rsidR="00F06C81" w:rsidRPr="0074342F" w:rsidRDefault="00F06C81" w:rsidP="0074342F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74342F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ловне активности и друге редовне мере корисника, усмерене ка узгоју, заштити и коришћењу дивљачи, неопходно је реализовати према прихваћеним планским документима (ловне основе);</w:t>
      </w:r>
    </w:p>
    <w:p w14:paraId="07DC2903" w14:textId="34970A99" w:rsidR="00F06C81" w:rsidRPr="0074342F" w:rsidRDefault="00F06C81" w:rsidP="0074342F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74342F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примену одговарајућих биолошких мера против фитопатолошких и ентомолошких обољења шума;</w:t>
      </w:r>
    </w:p>
    <w:p w14:paraId="3169376F" w14:textId="2E25CCCB" w:rsidR="00F06C81" w:rsidRPr="0074342F" w:rsidRDefault="00F06C81" w:rsidP="0074342F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74342F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брање и сакупљање дивље флоре и фауне уз одговарајуће дозволе и контролу чуварске службе;</w:t>
      </w:r>
    </w:p>
    <w:p w14:paraId="44D2F478" w14:textId="4CF98A7D" w:rsidR="00C250BC" w:rsidRPr="00C81430" w:rsidRDefault="00F06C81" w:rsidP="00C81430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74342F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активности везане за унапређење популација ретких и угрожених биљних и животињских врста, као и активности везане за очување и унапређење станишта (нпр. одржавање и спречавање зарастања травних и других станишта изнад горње границе шуме)</w:t>
      </w:r>
      <w:r w:rsidRPr="00C81430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.</w:t>
      </w:r>
    </w:p>
    <w:p w14:paraId="54D05B5B" w14:textId="77777777" w:rsidR="00F06C81" w:rsidRPr="0074342F" w:rsidRDefault="00F06C81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C4E9795" w14:textId="71D35E2A" w:rsidR="00831E42" w:rsidRPr="0074342F" w:rsidRDefault="00831E42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Члан 7.</w:t>
      </w:r>
    </w:p>
    <w:p w14:paraId="2C341961" w14:textId="13049D5D" w:rsidR="00831E42" w:rsidRPr="0074342F" w:rsidRDefault="009365F5" w:rsidP="0074342F">
      <w:pPr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подручју </w:t>
      </w:r>
      <w:bookmarkStart w:id="16" w:name="_Hlk203135166"/>
      <w:r w:rsidR="00A9017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A90178" w:rsidRPr="007434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017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A90178" w:rsidRPr="0074342F">
        <w:rPr>
          <w:rFonts w:ascii="Times New Roman" w:eastAsia="Times New Roman" w:hAnsi="Times New Roman" w:cs="Times New Roman"/>
          <w:sz w:val="24"/>
          <w:szCs w:val="24"/>
        </w:rPr>
        <w:t>рироде „Златар</w:t>
      </w:r>
      <w:r w:rsidR="00A90178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bookmarkEnd w:id="16"/>
      <w:r w:rsidRPr="0074342F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831E42"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14:paraId="65BE6917" w14:textId="77777777" w:rsidR="00831E42" w:rsidRPr="0074342F" w:rsidRDefault="00831E42" w:rsidP="0074342F">
      <w:pPr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>Осим забране радова и активности које су као такве утврђене чланом 35. Закона о заштити природе и чл. 5. и 6. ове уредбе, у режиму заштите I степена забрањује се и:</w:t>
      </w:r>
    </w:p>
    <w:p w14:paraId="75928B6F" w14:textId="7827B4FB" w:rsidR="00831E42" w:rsidRPr="0074342F" w:rsidRDefault="00831E42" w:rsidP="0074342F">
      <w:pPr>
        <w:pStyle w:val="ListParagraph"/>
        <w:numPr>
          <w:ilvl w:val="0"/>
          <w:numId w:val="40"/>
        </w:numPr>
        <w:tabs>
          <w:tab w:val="left" w:pos="990"/>
        </w:tabs>
        <w:spacing w:after="0" w:line="240" w:lineRule="auto"/>
        <w:ind w:right="-334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>коришћење природних ресурса</w:t>
      </w:r>
      <w:r w:rsidR="00B553BE"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</w:t>
      </w:r>
      <w:r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>изградња објеката</w:t>
      </w:r>
      <w:r w:rsidR="00B553BE"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</w:p>
    <w:p w14:paraId="01B0D6A9" w14:textId="341E1C88" w:rsidR="00B553BE" w:rsidRPr="007066EC" w:rsidRDefault="00B553BE" w:rsidP="007066EC">
      <w:pPr>
        <w:pStyle w:val="ListParagraph"/>
        <w:numPr>
          <w:ilvl w:val="0"/>
          <w:numId w:val="40"/>
        </w:numPr>
        <w:tabs>
          <w:tab w:val="left" w:pos="990"/>
        </w:tabs>
        <w:spacing w:after="0" w:line="240" w:lineRule="auto"/>
        <w:ind w:left="0"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>слободна, неконтролисана посета и обилазак, кретање ван постојећих путева и</w:t>
      </w:r>
      <w:r w:rsidR="007066E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7066EC">
        <w:rPr>
          <w:rFonts w:ascii="Times New Roman" w:eastAsia="Calibri" w:hAnsi="Times New Roman" w:cs="Times New Roman"/>
          <w:sz w:val="24"/>
          <w:szCs w:val="24"/>
          <w:lang w:val="sr-Cyrl-RS"/>
        </w:rPr>
        <w:t>специјално утврђених стаза.</w:t>
      </w:r>
    </w:p>
    <w:p w14:paraId="10938A4F" w14:textId="77777777" w:rsidR="00831E42" w:rsidRPr="0074342F" w:rsidRDefault="00831E42" w:rsidP="0074342F">
      <w:pPr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>Радови и активности ограничавају се на:</w:t>
      </w:r>
    </w:p>
    <w:p w14:paraId="072DC32F" w14:textId="5B2FC252" w:rsidR="00831E42" w:rsidRPr="0074342F" w:rsidRDefault="00831E42" w:rsidP="0074342F">
      <w:pPr>
        <w:tabs>
          <w:tab w:val="left" w:pos="99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>1)</w:t>
      </w:r>
      <w:r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9365F5"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научна истраживања и </w:t>
      </w:r>
      <w:r w:rsidR="00B405EB"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>праћење природних процеса</w:t>
      </w:r>
      <w:r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</w:p>
    <w:p w14:paraId="5CC35E14" w14:textId="1B798EAB" w:rsidR="000E2633" w:rsidRPr="0074342F" w:rsidRDefault="00831E42" w:rsidP="0074342F">
      <w:pPr>
        <w:tabs>
          <w:tab w:val="left" w:pos="99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>2)</w:t>
      </w:r>
      <w:r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контролисану (бројно, временски и просторно) посету </w:t>
      </w:r>
      <w:r w:rsidR="000E2633" w:rsidRPr="0074342F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у образовне, рекреативне и општекултурне сврхе</w:t>
      </w:r>
      <w:r w:rsidR="009365F5" w:rsidRPr="0074342F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,</w:t>
      </w:r>
      <w:r w:rsidR="009365F5" w:rsidRPr="0074342F">
        <w:rPr>
          <w:rFonts w:ascii="Times New Roman" w:eastAsia="TimesNewRomanPSMT" w:hAnsi="Times New Roman" w:cs="Times New Roman"/>
          <w:sz w:val="24"/>
          <w:szCs w:val="24"/>
          <w:lang w:val="ru-RU"/>
        </w:rPr>
        <w:t xml:space="preserve"> а</w:t>
      </w:r>
      <w:r w:rsidR="009365F5" w:rsidRPr="0074342F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="009365F5" w:rsidRPr="0074342F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>које нису у</w:t>
      </w:r>
      <w:r w:rsidR="009365F5" w:rsidRPr="0074342F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</w:t>
      </w:r>
      <w:r w:rsidR="009365F5" w:rsidRPr="0074342F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>супротности са циљевима очувања природних вредности</w:t>
      </w:r>
      <w:r w:rsidR="000E2633" w:rsidRPr="0074342F">
        <w:rPr>
          <w:rFonts w:ascii="Times New Roman" w:eastAsia="Calibri" w:hAnsi="Times New Roman" w:cs="Times New Roman"/>
          <w:sz w:val="24"/>
          <w:szCs w:val="24"/>
          <w:lang w:val="sr-Latn-RS"/>
        </w:rPr>
        <w:t>;</w:t>
      </w:r>
    </w:p>
    <w:p w14:paraId="45D1F1A4" w14:textId="366F0945" w:rsidR="00831E42" w:rsidRPr="0074342F" w:rsidRDefault="00831E42" w:rsidP="0074342F">
      <w:pPr>
        <w:tabs>
          <w:tab w:val="left" w:pos="99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>3)</w:t>
      </w:r>
      <w:r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обележавање граница;</w:t>
      </w:r>
    </w:p>
    <w:p w14:paraId="222FEEBB" w14:textId="77777777" w:rsidR="00831E42" w:rsidRPr="0074342F" w:rsidRDefault="00831E42" w:rsidP="0074342F">
      <w:pPr>
        <w:tabs>
          <w:tab w:val="left" w:pos="99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>4)</w:t>
      </w:r>
      <w:r w:rsidRPr="0074342F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спровођење заштитних, санационих и других неопходних мера у случају пожара, елементарних непогода и удеса, појава биљних и животињских болести и пренамножавања штеточина, уз сагласност министарства надлежног за послове заштите животне средине (у даљем тексту: Министарство).</w:t>
      </w:r>
    </w:p>
    <w:p w14:paraId="2951F320" w14:textId="77777777" w:rsidR="00AF7650" w:rsidRPr="0074342F" w:rsidRDefault="00AF7650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84F51EB" w14:textId="22478C77" w:rsidR="00485DE6" w:rsidRPr="0074342F" w:rsidRDefault="00485DE6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Hlk132714495"/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Члан </w:t>
      </w:r>
      <w:r w:rsidR="00B4288A" w:rsidRPr="0074342F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bookmarkEnd w:id="17"/>
    <w:p w14:paraId="4CA7CFB5" w14:textId="7BEB16D9" w:rsidR="00C90270" w:rsidRPr="0074342F" w:rsidRDefault="00B60E28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Специјални резерват природе „Златар” </w:t>
      </w:r>
      <w:r w:rsidR="00B4288A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90270" w:rsidRPr="0074342F">
        <w:rPr>
          <w:rFonts w:ascii="Times New Roman" w:hAnsi="Times New Roman" w:cs="Times New Roman"/>
          <w:sz w:val="24"/>
          <w:szCs w:val="24"/>
          <w:lang w:val="ru-RU"/>
        </w:rPr>
        <w:t>поверава се на управљање</w:t>
      </w:r>
      <w:r w:rsidR="0066373E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8" w:name="_Hlk154045934"/>
      <w:r w:rsidR="00374AC4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ЈП „Србијашуме” </w:t>
      </w:r>
      <w:bookmarkEnd w:id="18"/>
      <w:r w:rsidR="009E427D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0270" w:rsidRPr="0074342F">
        <w:rPr>
          <w:rFonts w:ascii="Times New Roman" w:hAnsi="Times New Roman" w:cs="Times New Roman"/>
          <w:sz w:val="24"/>
          <w:szCs w:val="24"/>
          <w:lang w:val="ru-RU"/>
        </w:rPr>
        <w:t>(у даљем тексту: Управљач).</w:t>
      </w:r>
    </w:p>
    <w:p w14:paraId="5CD81E21" w14:textId="69498657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lastRenderedPageBreak/>
        <w:t>евиденције о природним вредностима, непокретностима и људским активностима; утврђује и наплаћује накнаде за коришћење заштићеног подручја.</w:t>
      </w:r>
    </w:p>
    <w:p w14:paraId="1549C8E0" w14:textId="77777777" w:rsidR="00243E48" w:rsidRPr="0074342F" w:rsidRDefault="00243E48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DFC636F" w14:textId="2F48964C" w:rsidR="00C90270" w:rsidRPr="0074342F" w:rsidRDefault="00C90270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Члан </w:t>
      </w:r>
      <w:r w:rsidR="00B4288A" w:rsidRPr="0074342F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67F80A7" w14:textId="101F0451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Очување, унапређење, одрживо коришћење и приказивање природних и других вредности 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</w:rPr>
        <w:t>рироде „Златар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64774CB9" w14:textId="77777777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План управљања садржи циљеве и приоритетне задатке очувања повољног стања заштићеног подручја, као и превентивне мере заштите од пожара у складу са законом којим се уређује заштита од пожара и прописима донетим на основу тог закона.</w:t>
      </w:r>
    </w:p>
    <w:p w14:paraId="4FC74F0A" w14:textId="77777777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План управљања Управљач доноси и доставља Министарству најкасније у року од десет месеци од дана ступања на снагу ове уредбе.</w:t>
      </w:r>
    </w:p>
    <w:p w14:paraId="2C3019D0" w14:textId="77777777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</w:t>
      </w:r>
    </w:p>
    <w:p w14:paraId="59004D6A" w14:textId="3F42E909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</w:t>
      </w:r>
      <w:r w:rsidR="00243E48" w:rsidRPr="0074342F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0 дана од дана ступања на снагу ове уредбе.</w:t>
      </w:r>
    </w:p>
    <w:p w14:paraId="7BA6C60D" w14:textId="262FD4CC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Годи</w:t>
      </w:r>
      <w:r w:rsidR="00B90E22">
        <w:rPr>
          <w:rFonts w:ascii="Times New Roman" w:hAnsi="Times New Roman" w:cs="Times New Roman"/>
          <w:sz w:val="24"/>
          <w:szCs w:val="24"/>
          <w:lang w:val="ru-RU"/>
        </w:rPr>
        <w:t>шњи програм управљања из става 5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</w:t>
      </w:r>
    </w:p>
    <w:p w14:paraId="4808EC2A" w14:textId="77777777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58E273" w14:textId="1685C8A8" w:rsidR="00C90270" w:rsidRPr="0074342F" w:rsidRDefault="00C90270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Члан </w:t>
      </w:r>
      <w:r w:rsidR="00CC58C3" w:rsidRPr="0074342F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4288A" w:rsidRPr="0074342F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1F40B6E" w14:textId="77777777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14:paraId="0A67308A" w14:textId="45ADE7F3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У оквиру садржине прописане Законом о заштити природе, правилником</w:t>
      </w:r>
      <w:r w:rsidR="00E170A9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 овог члана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ближе </w:t>
      </w:r>
      <w:r w:rsidR="00E170A9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се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утврђују забрањени радови и активности, као и правила и услови обављања радова и активности који су допуштени на подручју 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</w:rPr>
        <w:t>рироде „Златар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3BDCCBE" w14:textId="229AB90F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Правилник </w:t>
      </w:r>
      <w:r w:rsidR="00E170A9" w:rsidRPr="0074342F">
        <w:rPr>
          <w:rFonts w:ascii="Times New Roman" w:hAnsi="Times New Roman" w:cs="Times New Roman"/>
          <w:sz w:val="24"/>
          <w:szCs w:val="24"/>
          <w:lang w:val="sr-Cyrl-RS"/>
        </w:rPr>
        <w:t>из става 1. овог члана</w:t>
      </w:r>
      <w:r w:rsidR="00E170A9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објављује </w:t>
      </w:r>
      <w:r w:rsidR="00E170A9"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се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у „Службеном гласнику Републике Србије”.</w:t>
      </w:r>
    </w:p>
    <w:p w14:paraId="0D8B1ECD" w14:textId="77777777" w:rsidR="005D6054" w:rsidRPr="0074342F" w:rsidRDefault="005D6054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C9385CB" w14:textId="324A030A" w:rsidR="00C90270" w:rsidRPr="0074342F" w:rsidRDefault="00C90270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Члан 1</w:t>
      </w:r>
      <w:r w:rsidR="00B4288A" w:rsidRPr="0074342F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FFACB55" w14:textId="0224FE4E" w:rsidR="00F8768E" w:rsidRPr="0074342F" w:rsidRDefault="00F8768E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Управљач је дужан да на прописан начин обележи </w:t>
      </w:r>
      <w:r w:rsidR="00B60E28" w:rsidRPr="0074342F">
        <w:rPr>
          <w:rFonts w:ascii="Times New Roman" w:hAnsi="Times New Roman" w:cs="Times New Roman"/>
          <w:sz w:val="24"/>
          <w:szCs w:val="24"/>
          <w:lang w:val="sr-Cyrl-RS"/>
        </w:rPr>
        <w:t>Специјални резерват природе „Златар”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, његове спољне границе и границе површина, односно локалитета са режимом заштите </w:t>
      </w:r>
      <w:r w:rsidR="002A077C" w:rsidRPr="0074342F">
        <w:rPr>
          <w:rFonts w:ascii="Times New Roman" w:hAnsi="Times New Roman" w:cs="Times New Roman"/>
          <w:sz w:val="24"/>
          <w:szCs w:val="24"/>
        </w:rPr>
        <w:t>I</w:t>
      </w:r>
      <w:r w:rsidR="002A077C" w:rsidRPr="0074342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74342F">
        <w:rPr>
          <w:rFonts w:ascii="Times New Roman" w:hAnsi="Times New Roman" w:cs="Times New Roman"/>
          <w:sz w:val="24"/>
          <w:szCs w:val="24"/>
        </w:rPr>
        <w:t>II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74342F">
        <w:rPr>
          <w:rFonts w:ascii="Times New Roman" w:hAnsi="Times New Roman" w:cs="Times New Roman"/>
          <w:sz w:val="24"/>
          <w:szCs w:val="24"/>
        </w:rPr>
        <w:t>III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 степена најкасније у року од годину дана од дана ступања на снагу ове уредбе.</w:t>
      </w:r>
    </w:p>
    <w:p w14:paraId="38490753" w14:textId="7E318E15" w:rsidR="00F8768E" w:rsidRDefault="00F8768E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E24B443" w14:textId="6F648580" w:rsidR="005E50FA" w:rsidRDefault="005E50FA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E626F11" w14:textId="77777777" w:rsidR="005E50FA" w:rsidRPr="0074342F" w:rsidRDefault="005E50FA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E8E4AE5" w14:textId="7583F25A" w:rsidR="00C90270" w:rsidRPr="0074342F" w:rsidRDefault="00C90270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lastRenderedPageBreak/>
        <w:t>Члан 1</w:t>
      </w:r>
      <w:r w:rsidR="00F132F3" w:rsidRPr="0074342F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63A64C2" w14:textId="64FC692F" w:rsidR="00F132F3" w:rsidRPr="0074342F" w:rsidRDefault="00F132F3" w:rsidP="0074342F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Управљач ће израдити софтверско решење о природним и створеним вредностима, непокретностима, активностима и другим подацима од значаја за управљање 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</w:rPr>
        <w:t>рироде „Златар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4C50C4" w:rsidRPr="007434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C50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у року од две године од дана ступања на снагу ове уредбе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31F3962F" w14:textId="77777777" w:rsidR="0066373E" w:rsidRPr="0074342F" w:rsidRDefault="0066373E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88FE554" w14:textId="0C650886" w:rsidR="006570AD" w:rsidRPr="0074342F" w:rsidRDefault="006570AD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Члан 1</w:t>
      </w:r>
      <w:r w:rsidR="00641F94" w:rsidRPr="0074342F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731F200" w14:textId="00D60C10" w:rsidR="00F8768E" w:rsidRPr="0074342F" w:rsidRDefault="00F8768E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Висину накнаде за коришћење 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</w:rPr>
        <w:t>рироде „Златар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C6794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својим актом утврђује У</w:t>
      </w:r>
      <w:r w:rsidRPr="0074342F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прављач, у складу са законом који</w:t>
      </w:r>
      <w:r w:rsidR="005E50FA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м се уређују </w:t>
      </w:r>
      <w:r w:rsidRPr="0074342F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накнаде за коришћење јавних добара.</w:t>
      </w:r>
    </w:p>
    <w:p w14:paraId="7F3D4A3F" w14:textId="19BE970B" w:rsidR="00E24592" w:rsidRPr="0074342F" w:rsidRDefault="00E24592" w:rsidP="0074342F">
      <w:pPr>
        <w:spacing w:after="0" w:line="240" w:lineRule="auto"/>
        <w:ind w:right="-334"/>
        <w:rPr>
          <w:rFonts w:ascii="Times New Roman" w:hAnsi="Times New Roman" w:cs="Times New Roman"/>
          <w:sz w:val="24"/>
          <w:szCs w:val="24"/>
          <w:lang w:val="ru-RU"/>
        </w:rPr>
      </w:pPr>
    </w:p>
    <w:p w14:paraId="676FDD73" w14:textId="2081A234" w:rsidR="00F8768E" w:rsidRPr="0074342F" w:rsidRDefault="00F8768E" w:rsidP="0074342F">
      <w:pPr>
        <w:keepNext/>
        <w:spacing w:after="0" w:line="240" w:lineRule="auto"/>
        <w:ind w:right="-334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Liberation Serif" w:hAnsi="Times New Roman" w:cs="Times New Roman"/>
          <w:sz w:val="24"/>
          <w:szCs w:val="24"/>
          <w:lang w:val="ru-RU"/>
        </w:rPr>
        <w:t>Члан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</w:t>
      </w:r>
      <w:r w:rsidR="00641F94" w:rsidRPr="0074342F">
        <w:rPr>
          <w:rFonts w:ascii="Times New Roman" w:eastAsia="Times New Roman" w:hAnsi="Times New Roman" w:cs="Times New Roman"/>
          <w:sz w:val="24"/>
          <w:szCs w:val="24"/>
          <w:lang w:val="sr-Latn-RS"/>
        </w:rPr>
        <w:t>4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76D7B7E" w14:textId="7720E81D" w:rsidR="00F132F3" w:rsidRPr="0074342F" w:rsidRDefault="00F132F3" w:rsidP="0074342F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Управљач је дужан да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формира Савет корисника у циљу међусобне сарадње и обезбеђивања интереса локалног становништва и других корисника заштићеног подручја</w:t>
      </w:r>
      <w:r w:rsidR="004C50C4" w:rsidRPr="007434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5E50FA">
        <w:rPr>
          <w:rFonts w:ascii="Times New Roman" w:eastAsia="Times New Roman" w:hAnsi="Times New Roman" w:cs="Times New Roman"/>
          <w:sz w:val="24"/>
          <w:szCs w:val="24"/>
          <w:lang w:val="sr-Cyrl-RS"/>
        </w:rPr>
        <w:t>у року од годину дана</w:t>
      </w:r>
      <w:r w:rsidR="004C50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 дана ступања на снагу ове уредбе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1DFF501F" w14:textId="77777777" w:rsidR="00F8768E" w:rsidRPr="0074342F" w:rsidRDefault="00F8768E" w:rsidP="0074342F">
      <w:pPr>
        <w:spacing w:after="0" w:line="240" w:lineRule="auto"/>
        <w:ind w:right="-334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6B17F37" w14:textId="15049B6D" w:rsidR="00F8768E" w:rsidRPr="0074342F" w:rsidRDefault="00F8768E" w:rsidP="0074342F">
      <w:pPr>
        <w:spacing w:after="0" w:line="240" w:lineRule="auto"/>
        <w:ind w:right="-334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4342F">
        <w:rPr>
          <w:rFonts w:ascii="Times New Roman" w:eastAsia="Calibri" w:hAnsi="Times New Roman" w:cs="Times New Roman"/>
          <w:sz w:val="24"/>
          <w:szCs w:val="24"/>
          <w:lang w:val="ru-RU"/>
        </w:rPr>
        <w:t>Члан 1</w:t>
      </w:r>
      <w:r w:rsidR="00641F94" w:rsidRPr="0074342F">
        <w:rPr>
          <w:rFonts w:ascii="Times New Roman" w:eastAsia="Calibri" w:hAnsi="Times New Roman" w:cs="Times New Roman"/>
          <w:sz w:val="24"/>
          <w:szCs w:val="24"/>
          <w:lang w:val="sr-Latn-RS"/>
        </w:rPr>
        <w:t>5</w:t>
      </w:r>
      <w:r w:rsidRPr="0074342F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14:paraId="2573F396" w14:textId="77777777" w:rsidR="00F132F3" w:rsidRPr="0074342F" w:rsidRDefault="00F132F3" w:rsidP="0074342F">
      <w:pPr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19" w:name="_Hlk129851649"/>
      <w:r w:rsidRPr="0074342F">
        <w:rPr>
          <w:rFonts w:ascii="Times New Roman" w:eastAsia="Calibri" w:hAnsi="Times New Roman" w:cs="Times New Roman"/>
          <w:sz w:val="24"/>
          <w:szCs w:val="24"/>
          <w:lang w:val="ru-RU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bookmarkEnd w:id="19"/>
    <w:p w14:paraId="3FB53572" w14:textId="77777777" w:rsidR="00F8768E" w:rsidRPr="0074342F" w:rsidRDefault="00F8768E" w:rsidP="0074342F">
      <w:pPr>
        <w:spacing w:after="0" w:line="240" w:lineRule="auto"/>
        <w:ind w:right="-334"/>
        <w:rPr>
          <w:rFonts w:ascii="Times New Roman" w:hAnsi="Times New Roman" w:cs="Times New Roman"/>
          <w:sz w:val="24"/>
          <w:szCs w:val="24"/>
          <w:lang w:val="ru-RU"/>
        </w:rPr>
      </w:pPr>
    </w:p>
    <w:p w14:paraId="6D56557C" w14:textId="51ED0C54" w:rsidR="00C90270" w:rsidRPr="0074342F" w:rsidRDefault="00C90270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Члан 1</w:t>
      </w:r>
      <w:r w:rsidR="00641F94" w:rsidRPr="0074342F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3ECE162" w14:textId="03055F5E" w:rsidR="00C90270" w:rsidRPr="0074342F" w:rsidRDefault="00C90270" w:rsidP="00213A5A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Средства за спровођење Плана управљања 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</w:rPr>
        <w:t>рироде „Златар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14:paraId="518F234C" w14:textId="05E96E98" w:rsidR="00C90270" w:rsidRPr="0074342F" w:rsidRDefault="00C90270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Члан 1</w:t>
      </w:r>
      <w:r w:rsidR="00641F94" w:rsidRPr="0074342F">
        <w:rPr>
          <w:rFonts w:ascii="Times New Roman" w:hAnsi="Times New Roman" w:cs="Times New Roman"/>
          <w:sz w:val="24"/>
          <w:szCs w:val="24"/>
          <w:lang w:val="sr-Latn-RS"/>
        </w:rPr>
        <w:t>7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D160928" w14:textId="0EB358B8" w:rsidR="00F132F3" w:rsidRPr="0074342F" w:rsidRDefault="00F132F3" w:rsidP="0074342F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Планска документа, п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ланови, програми и основе из области рударства, енергетике, саобраћаја, шумарства, ловства, управљања рибљим фондом, водопривреде, пољопривреде и туризма и других делатности од утицаја на природу, а који се односе на коришћење природних ресурса и простора у заштићеном подручју 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</w:rPr>
        <w:t>рироде „Златар</w:t>
      </w:r>
      <w:r w:rsidR="00374AC4" w:rsidRPr="0074342F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ru-RU"/>
        </w:rPr>
        <w:t>, усагласиће се са Просторним планом Републике Србије, овом уредбом и Планом управљања.</w:t>
      </w:r>
    </w:p>
    <w:p w14:paraId="516A3D97" w14:textId="3AB98502" w:rsidR="00F132F3" w:rsidRPr="0074342F" w:rsidRDefault="00F132F3" w:rsidP="0074342F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eastAsia="Times New Roman" w:hAnsi="Times New Roman" w:cs="Times New Roman"/>
          <w:sz w:val="24"/>
          <w:szCs w:val="24"/>
          <w:lang w:val="ru-RU"/>
        </w:rPr>
        <w:t>Планови, програми и основе из става 1. ов</w:t>
      </w:r>
      <w:r w:rsidR="00AA205F">
        <w:rPr>
          <w:rFonts w:ascii="Times New Roman" w:eastAsia="Times New Roman" w:hAnsi="Times New Roman" w:cs="Times New Roman"/>
          <w:sz w:val="24"/>
          <w:szCs w:val="24"/>
          <w:lang w:val="ru-RU"/>
        </w:rPr>
        <w:t>ог члана, доносе се уз прет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ru-RU"/>
        </w:rPr>
        <w:t>ходну сагласност министра надлежног за послове заштите животне средине</w:t>
      </w:r>
      <w:r w:rsidR="005E50FA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224C0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224C03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складу са законом</w:t>
      </w:r>
      <w:r w:rsidRPr="0074342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D55F4B6" w14:textId="77777777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99B7E4" w14:textId="458206E8" w:rsidR="00C90270" w:rsidRPr="0074342F" w:rsidRDefault="00C90270" w:rsidP="0074342F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Члан </w:t>
      </w:r>
      <w:r w:rsidR="00CA3FCA" w:rsidRPr="0074342F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41F94" w:rsidRPr="0074342F">
        <w:rPr>
          <w:rFonts w:ascii="Times New Roman" w:hAnsi="Times New Roman" w:cs="Times New Roman"/>
          <w:sz w:val="24"/>
          <w:szCs w:val="24"/>
          <w:lang w:val="sr-Latn-RS"/>
        </w:rPr>
        <w:t>8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5309480" w14:textId="77777777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Ова уредба ступа на снагу осмог дана од дана објављивања у „Службеном гласнику Републике Србије”.</w:t>
      </w:r>
    </w:p>
    <w:p w14:paraId="33BDB0D7" w14:textId="77777777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3606BE" w14:textId="77777777" w:rsidR="00B66A0E" w:rsidRPr="0074342F" w:rsidRDefault="00B66A0E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6AD6A50" w14:textId="5DFFD34D" w:rsidR="00C90270" w:rsidRPr="00967EF1" w:rsidRDefault="00967EF1" w:rsidP="0074342F">
      <w:pPr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90270" w:rsidRPr="0074342F">
        <w:rPr>
          <w:rFonts w:ascii="Times New Roman" w:hAnsi="Times New Roman" w:cs="Times New Roman"/>
          <w:sz w:val="24"/>
          <w:szCs w:val="24"/>
          <w:lang w:val="ru-RU"/>
        </w:rPr>
        <w:t>5 Број:</w:t>
      </w:r>
      <w:r>
        <w:rPr>
          <w:rFonts w:ascii="Times New Roman" w:hAnsi="Times New Roman" w:cs="Times New Roman"/>
          <w:sz w:val="24"/>
          <w:szCs w:val="24"/>
        </w:rPr>
        <w:t>110-12134/2025-1</w:t>
      </w:r>
    </w:p>
    <w:p w14:paraId="65D436E2" w14:textId="2C51028C" w:rsidR="00C90270" w:rsidRPr="0074342F" w:rsidRDefault="00C90270" w:rsidP="0074342F">
      <w:pPr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 w:rsidR="00967EF1">
        <w:rPr>
          <w:rFonts w:ascii="Times New Roman" w:hAnsi="Times New Roman" w:cs="Times New Roman"/>
          <w:sz w:val="24"/>
          <w:szCs w:val="24"/>
          <w:lang w:val="sr-Cyrl-RS"/>
        </w:rPr>
        <w:t xml:space="preserve">6. новембра 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117FB5" w:rsidRPr="0074342F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8D0B75" w:rsidRPr="0074342F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4342F">
        <w:rPr>
          <w:rFonts w:ascii="Times New Roman" w:hAnsi="Times New Roman" w:cs="Times New Roman"/>
          <w:sz w:val="24"/>
          <w:szCs w:val="24"/>
          <w:lang w:val="ru-RU"/>
        </w:rPr>
        <w:t>. године</w:t>
      </w:r>
    </w:p>
    <w:p w14:paraId="194A624E" w14:textId="77777777" w:rsidR="00C90270" w:rsidRPr="0074342F" w:rsidRDefault="00C90270" w:rsidP="0074342F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AA1AE2" w14:textId="77777777" w:rsidR="00C90270" w:rsidRPr="0074342F" w:rsidRDefault="00C90270" w:rsidP="005E50FA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342F">
        <w:rPr>
          <w:rFonts w:ascii="Times New Roman" w:hAnsi="Times New Roman" w:cs="Times New Roman"/>
          <w:sz w:val="24"/>
          <w:szCs w:val="24"/>
          <w:lang w:val="ru-RU"/>
        </w:rPr>
        <w:t>В Л А Д А</w:t>
      </w:r>
    </w:p>
    <w:p w14:paraId="2997E2C4" w14:textId="77777777" w:rsidR="00C90270" w:rsidRPr="0074342F" w:rsidRDefault="00C90270" w:rsidP="0074342F">
      <w:pPr>
        <w:spacing w:after="0" w:line="240" w:lineRule="auto"/>
        <w:ind w:left="6521"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1AAF941" w14:textId="6001E1A9" w:rsidR="00172A30" w:rsidRDefault="005E50FA" w:rsidP="005E50FA">
      <w:pPr>
        <w:spacing w:after="0" w:line="240" w:lineRule="auto"/>
        <w:ind w:left="5040" w:right="-334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ПРВИ ПОТ</w:t>
      </w:r>
      <w:r w:rsidR="00C90270" w:rsidRPr="0074342F">
        <w:rPr>
          <w:rFonts w:ascii="Times New Roman" w:hAnsi="Times New Roman" w:cs="Times New Roman"/>
          <w:sz w:val="24"/>
          <w:szCs w:val="24"/>
        </w:rPr>
        <w:t>ПРЕДСЕДНИК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ВЛАДЕ</w:t>
      </w:r>
      <w:r w:rsidR="00967E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33AEF7B" w14:textId="77777777" w:rsidR="00967EF1" w:rsidRDefault="00967EF1" w:rsidP="005E50FA">
      <w:pPr>
        <w:spacing w:after="0" w:line="240" w:lineRule="auto"/>
        <w:ind w:left="5040" w:right="-334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A0DC82" w14:textId="77777777" w:rsidR="00967EF1" w:rsidRDefault="00967EF1" w:rsidP="005E50FA">
      <w:pPr>
        <w:spacing w:after="0" w:line="240" w:lineRule="auto"/>
        <w:ind w:left="5040" w:right="-334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3575E7" w14:textId="10CACC07" w:rsidR="00967EF1" w:rsidRPr="005E50FA" w:rsidRDefault="00967EF1" w:rsidP="005E50FA">
      <w:pPr>
        <w:spacing w:after="0" w:line="240" w:lineRule="auto"/>
        <w:ind w:left="5040" w:right="-334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Синиша Мали, с.р.</w:t>
      </w:r>
    </w:p>
    <w:sectPr w:rsidR="00967EF1" w:rsidRPr="005E50FA" w:rsidSect="00AF7DEC">
      <w:footerReference w:type="default" r:id="rId8"/>
      <w:pgSz w:w="11906" w:h="16838"/>
      <w:pgMar w:top="1276" w:right="144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4C6E6" w14:textId="77777777" w:rsidR="001B4DF1" w:rsidRDefault="001B4DF1" w:rsidP="0066373E">
      <w:pPr>
        <w:spacing w:after="0" w:line="240" w:lineRule="auto"/>
      </w:pPr>
      <w:r>
        <w:separator/>
      </w:r>
    </w:p>
  </w:endnote>
  <w:endnote w:type="continuationSeparator" w:id="0">
    <w:p w14:paraId="6AA51EFA" w14:textId="77777777" w:rsidR="001B4DF1" w:rsidRDefault="001B4DF1" w:rsidP="00663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nion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66272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36D2B" w14:textId="2EBCDC59" w:rsidR="0066373E" w:rsidRDefault="006637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68D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F767C1" w14:textId="77777777" w:rsidR="0066373E" w:rsidRDefault="006637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037EA" w14:textId="77777777" w:rsidR="001B4DF1" w:rsidRDefault="001B4DF1" w:rsidP="0066373E">
      <w:pPr>
        <w:spacing w:after="0" w:line="240" w:lineRule="auto"/>
      </w:pPr>
      <w:r>
        <w:separator/>
      </w:r>
    </w:p>
  </w:footnote>
  <w:footnote w:type="continuationSeparator" w:id="0">
    <w:p w14:paraId="1F257F49" w14:textId="77777777" w:rsidR="001B4DF1" w:rsidRDefault="001B4DF1" w:rsidP="00663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B7348"/>
    <w:multiLevelType w:val="hybridMultilevel"/>
    <w:tmpl w:val="A896219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4F68ED"/>
    <w:multiLevelType w:val="hybridMultilevel"/>
    <w:tmpl w:val="2A2E6B22"/>
    <w:lvl w:ilvl="0" w:tplc="F22402B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830DE"/>
    <w:multiLevelType w:val="hybridMultilevel"/>
    <w:tmpl w:val="FB4C4AD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754DFA"/>
    <w:multiLevelType w:val="hybridMultilevel"/>
    <w:tmpl w:val="0B26FC9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762BBF"/>
    <w:multiLevelType w:val="hybridMultilevel"/>
    <w:tmpl w:val="B70CD54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CF36DE16">
      <w:numFmt w:val="bullet"/>
      <w:lvlText w:val="−"/>
      <w:lvlJc w:val="left"/>
      <w:pPr>
        <w:ind w:left="2160" w:hanging="360"/>
      </w:pPr>
      <w:rPr>
        <w:rFonts w:ascii="Times New Roman" w:eastAsia="Liberation Serif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3B0692"/>
    <w:multiLevelType w:val="hybridMultilevel"/>
    <w:tmpl w:val="398874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41E8A"/>
    <w:multiLevelType w:val="hybridMultilevel"/>
    <w:tmpl w:val="82D4A86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E1E1934"/>
    <w:multiLevelType w:val="hybridMultilevel"/>
    <w:tmpl w:val="E982B34A"/>
    <w:lvl w:ilvl="0" w:tplc="AF76C2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64F77"/>
    <w:multiLevelType w:val="hybridMultilevel"/>
    <w:tmpl w:val="B5A2BC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E27C76"/>
    <w:multiLevelType w:val="hybridMultilevel"/>
    <w:tmpl w:val="1DFCB7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0D0D68"/>
    <w:multiLevelType w:val="hybridMultilevel"/>
    <w:tmpl w:val="5B4CF386"/>
    <w:lvl w:ilvl="0" w:tplc="1F6E1EE4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FEA6F4E"/>
    <w:multiLevelType w:val="hybridMultilevel"/>
    <w:tmpl w:val="C0422800"/>
    <w:lvl w:ilvl="0" w:tplc="E81E811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8B0BBC"/>
    <w:multiLevelType w:val="hybridMultilevel"/>
    <w:tmpl w:val="09BA8810"/>
    <w:lvl w:ilvl="0" w:tplc="E1B20E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E0C45"/>
    <w:multiLevelType w:val="hybridMultilevel"/>
    <w:tmpl w:val="A6B4B0A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2621D30"/>
    <w:multiLevelType w:val="hybridMultilevel"/>
    <w:tmpl w:val="0B120758"/>
    <w:lvl w:ilvl="0" w:tplc="EB26A3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C95697"/>
    <w:multiLevelType w:val="hybridMultilevel"/>
    <w:tmpl w:val="67F6D71A"/>
    <w:lvl w:ilvl="0" w:tplc="F154B1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A42B46"/>
    <w:multiLevelType w:val="hybridMultilevel"/>
    <w:tmpl w:val="D50E36C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D16CF2"/>
    <w:multiLevelType w:val="hybridMultilevel"/>
    <w:tmpl w:val="90C2FB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2E45EC7"/>
    <w:multiLevelType w:val="hybridMultilevel"/>
    <w:tmpl w:val="BAC48C6A"/>
    <w:lvl w:ilvl="0" w:tplc="B49660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240A05"/>
    <w:multiLevelType w:val="hybridMultilevel"/>
    <w:tmpl w:val="DFFA0A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57E17"/>
    <w:multiLevelType w:val="hybridMultilevel"/>
    <w:tmpl w:val="FB7EC2E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A195D00"/>
    <w:multiLevelType w:val="hybridMultilevel"/>
    <w:tmpl w:val="3A0890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20BD1"/>
    <w:multiLevelType w:val="hybridMultilevel"/>
    <w:tmpl w:val="04D25F3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08F4F1A"/>
    <w:multiLevelType w:val="hybridMultilevel"/>
    <w:tmpl w:val="0E7619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C374E0"/>
    <w:multiLevelType w:val="hybridMultilevel"/>
    <w:tmpl w:val="4582E1B0"/>
    <w:lvl w:ilvl="0" w:tplc="02860C1A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22A6CB0"/>
    <w:multiLevelType w:val="hybridMultilevel"/>
    <w:tmpl w:val="FE3250C4"/>
    <w:lvl w:ilvl="0" w:tplc="9F44A58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B07916"/>
    <w:multiLevelType w:val="hybridMultilevel"/>
    <w:tmpl w:val="4D24D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B7318"/>
    <w:multiLevelType w:val="hybridMultilevel"/>
    <w:tmpl w:val="E654B5EA"/>
    <w:lvl w:ilvl="0" w:tplc="579699CE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lang w:val="sr-Cyrl-RS"/>
      </w:rPr>
    </w:lvl>
    <w:lvl w:ilvl="1" w:tplc="2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BB46EA"/>
    <w:multiLevelType w:val="hybridMultilevel"/>
    <w:tmpl w:val="E2D4953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C3942EA"/>
    <w:multiLevelType w:val="hybridMultilevel"/>
    <w:tmpl w:val="1E98F42E"/>
    <w:lvl w:ilvl="0" w:tplc="ADDC61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5B4075"/>
    <w:multiLevelType w:val="hybridMultilevel"/>
    <w:tmpl w:val="FAAC54C4"/>
    <w:lvl w:ilvl="0" w:tplc="41744F06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3B68615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7540F5"/>
    <w:multiLevelType w:val="hybridMultilevel"/>
    <w:tmpl w:val="B5E0D872"/>
    <w:lvl w:ilvl="0" w:tplc="2646D3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F90427"/>
    <w:multiLevelType w:val="hybridMultilevel"/>
    <w:tmpl w:val="A44A1EFC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93314A"/>
    <w:multiLevelType w:val="hybridMultilevel"/>
    <w:tmpl w:val="2E5A7B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97C0BF2"/>
    <w:multiLevelType w:val="hybridMultilevel"/>
    <w:tmpl w:val="B7363B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FC72EE"/>
    <w:multiLevelType w:val="multilevel"/>
    <w:tmpl w:val="D25CAEF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70CA35AD"/>
    <w:multiLevelType w:val="hybridMultilevel"/>
    <w:tmpl w:val="CFBE5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17266D"/>
    <w:multiLevelType w:val="hybridMultilevel"/>
    <w:tmpl w:val="CEA2B1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A3D3F"/>
    <w:multiLevelType w:val="hybridMultilevel"/>
    <w:tmpl w:val="9E8264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lang w:val="sr-Cyrl-RS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361009"/>
    <w:multiLevelType w:val="hybridMultilevel"/>
    <w:tmpl w:val="BB8EDA86"/>
    <w:lvl w:ilvl="0" w:tplc="08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1036F"/>
    <w:multiLevelType w:val="hybridMultilevel"/>
    <w:tmpl w:val="5902FE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6CC53B8"/>
    <w:multiLevelType w:val="hybridMultilevel"/>
    <w:tmpl w:val="452624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7B10AB0"/>
    <w:multiLevelType w:val="hybridMultilevel"/>
    <w:tmpl w:val="47BECA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7F00642"/>
    <w:multiLevelType w:val="hybridMultilevel"/>
    <w:tmpl w:val="12A6D4E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2562690">
    <w:abstractNumId w:val="43"/>
  </w:num>
  <w:num w:numId="2" w16cid:durableId="52239194">
    <w:abstractNumId w:val="39"/>
  </w:num>
  <w:num w:numId="3" w16cid:durableId="486364800">
    <w:abstractNumId w:val="0"/>
  </w:num>
  <w:num w:numId="4" w16cid:durableId="1652637013">
    <w:abstractNumId w:val="36"/>
  </w:num>
  <w:num w:numId="5" w16cid:durableId="262806987">
    <w:abstractNumId w:val="26"/>
  </w:num>
  <w:num w:numId="6" w16cid:durableId="1244102547">
    <w:abstractNumId w:val="17"/>
  </w:num>
  <w:num w:numId="7" w16cid:durableId="51851187">
    <w:abstractNumId w:val="28"/>
  </w:num>
  <w:num w:numId="8" w16cid:durableId="1666739401">
    <w:abstractNumId w:val="32"/>
  </w:num>
  <w:num w:numId="9" w16cid:durableId="1913195960">
    <w:abstractNumId w:val="8"/>
  </w:num>
  <w:num w:numId="10" w16cid:durableId="168713263">
    <w:abstractNumId w:val="6"/>
  </w:num>
  <w:num w:numId="11" w16cid:durableId="756055356">
    <w:abstractNumId w:val="15"/>
  </w:num>
  <w:num w:numId="12" w16cid:durableId="110975217">
    <w:abstractNumId w:val="34"/>
  </w:num>
  <w:num w:numId="13" w16cid:durableId="649791978">
    <w:abstractNumId w:val="16"/>
  </w:num>
  <w:num w:numId="14" w16cid:durableId="1572810504">
    <w:abstractNumId w:val="7"/>
  </w:num>
  <w:num w:numId="15" w16cid:durableId="20782966">
    <w:abstractNumId w:val="19"/>
  </w:num>
  <w:num w:numId="16" w16cid:durableId="874928500">
    <w:abstractNumId w:val="12"/>
  </w:num>
  <w:num w:numId="17" w16cid:durableId="570778865">
    <w:abstractNumId w:val="23"/>
  </w:num>
  <w:num w:numId="18" w16cid:durableId="1040280753">
    <w:abstractNumId w:val="25"/>
  </w:num>
  <w:num w:numId="19" w16cid:durableId="1241524761">
    <w:abstractNumId w:val="40"/>
  </w:num>
  <w:num w:numId="20" w16cid:durableId="1043676764">
    <w:abstractNumId w:val="11"/>
  </w:num>
  <w:num w:numId="21" w16cid:durableId="551385432">
    <w:abstractNumId w:val="3"/>
  </w:num>
  <w:num w:numId="22" w16cid:durableId="1162425803">
    <w:abstractNumId w:val="31"/>
  </w:num>
  <w:num w:numId="23" w16cid:durableId="45036060">
    <w:abstractNumId w:val="9"/>
  </w:num>
  <w:num w:numId="24" w16cid:durableId="1865509766">
    <w:abstractNumId w:val="27"/>
  </w:num>
  <w:num w:numId="25" w16cid:durableId="771631226">
    <w:abstractNumId w:val="38"/>
  </w:num>
  <w:num w:numId="26" w16cid:durableId="1532759942">
    <w:abstractNumId w:val="42"/>
  </w:num>
  <w:num w:numId="27" w16cid:durableId="748582542">
    <w:abstractNumId w:val="41"/>
  </w:num>
  <w:num w:numId="28" w16cid:durableId="84573238">
    <w:abstractNumId w:val="33"/>
  </w:num>
  <w:num w:numId="29" w16cid:durableId="108015351">
    <w:abstractNumId w:val="24"/>
  </w:num>
  <w:num w:numId="30" w16cid:durableId="1664384655">
    <w:abstractNumId w:val="13"/>
  </w:num>
  <w:num w:numId="31" w16cid:durableId="209414531">
    <w:abstractNumId w:val="20"/>
  </w:num>
  <w:num w:numId="32" w16cid:durableId="203828645">
    <w:abstractNumId w:val="1"/>
  </w:num>
  <w:num w:numId="33" w16cid:durableId="1619796105">
    <w:abstractNumId w:val="22"/>
  </w:num>
  <w:num w:numId="34" w16cid:durableId="554393031">
    <w:abstractNumId w:val="35"/>
  </w:num>
  <w:num w:numId="35" w16cid:durableId="655912521">
    <w:abstractNumId w:val="4"/>
  </w:num>
  <w:num w:numId="36" w16cid:durableId="1123572405">
    <w:abstractNumId w:val="37"/>
  </w:num>
  <w:num w:numId="37" w16cid:durableId="973221988">
    <w:abstractNumId w:val="30"/>
  </w:num>
  <w:num w:numId="38" w16cid:durableId="1605768812">
    <w:abstractNumId w:val="5"/>
  </w:num>
  <w:num w:numId="39" w16cid:durableId="1088040006">
    <w:abstractNumId w:val="2"/>
  </w:num>
  <w:num w:numId="40" w16cid:durableId="211886809">
    <w:abstractNumId w:val="29"/>
  </w:num>
  <w:num w:numId="41" w16cid:durableId="949510558">
    <w:abstractNumId w:val="10"/>
  </w:num>
  <w:num w:numId="42" w16cid:durableId="1390885352">
    <w:abstractNumId w:val="14"/>
  </w:num>
  <w:num w:numId="43" w16cid:durableId="1586257849">
    <w:abstractNumId w:val="21"/>
  </w:num>
  <w:num w:numId="44" w16cid:durableId="176051519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70"/>
    <w:rsid w:val="000030D2"/>
    <w:rsid w:val="00005DCC"/>
    <w:rsid w:val="00026C37"/>
    <w:rsid w:val="00027A71"/>
    <w:rsid w:val="00036467"/>
    <w:rsid w:val="00045E91"/>
    <w:rsid w:val="00045F9C"/>
    <w:rsid w:val="00051A5A"/>
    <w:rsid w:val="00052A12"/>
    <w:rsid w:val="00054E93"/>
    <w:rsid w:val="00056E2A"/>
    <w:rsid w:val="00062E18"/>
    <w:rsid w:val="0006487D"/>
    <w:rsid w:val="00067374"/>
    <w:rsid w:val="000746F1"/>
    <w:rsid w:val="00074ACE"/>
    <w:rsid w:val="00080583"/>
    <w:rsid w:val="00080C46"/>
    <w:rsid w:val="0008114F"/>
    <w:rsid w:val="000812F3"/>
    <w:rsid w:val="00081B50"/>
    <w:rsid w:val="00083B36"/>
    <w:rsid w:val="0008579E"/>
    <w:rsid w:val="00087B36"/>
    <w:rsid w:val="000978FE"/>
    <w:rsid w:val="000B04A7"/>
    <w:rsid w:val="000B0DD6"/>
    <w:rsid w:val="000B2124"/>
    <w:rsid w:val="000B3F74"/>
    <w:rsid w:val="000B40D7"/>
    <w:rsid w:val="000C1DB3"/>
    <w:rsid w:val="000D2999"/>
    <w:rsid w:val="000D333C"/>
    <w:rsid w:val="000D4955"/>
    <w:rsid w:val="000D4D31"/>
    <w:rsid w:val="000D7B4A"/>
    <w:rsid w:val="000E2633"/>
    <w:rsid w:val="000F1EFC"/>
    <w:rsid w:val="00101194"/>
    <w:rsid w:val="00103611"/>
    <w:rsid w:val="0010439F"/>
    <w:rsid w:val="00110024"/>
    <w:rsid w:val="0011069D"/>
    <w:rsid w:val="00117FB5"/>
    <w:rsid w:val="001246A7"/>
    <w:rsid w:val="001260A7"/>
    <w:rsid w:val="00134B83"/>
    <w:rsid w:val="00134C1A"/>
    <w:rsid w:val="001351D3"/>
    <w:rsid w:val="00142542"/>
    <w:rsid w:val="0014379C"/>
    <w:rsid w:val="00144BAA"/>
    <w:rsid w:val="00145B51"/>
    <w:rsid w:val="00146BC6"/>
    <w:rsid w:val="00161487"/>
    <w:rsid w:val="00166E47"/>
    <w:rsid w:val="00172A30"/>
    <w:rsid w:val="00175F0A"/>
    <w:rsid w:val="00176941"/>
    <w:rsid w:val="001849DA"/>
    <w:rsid w:val="0019025F"/>
    <w:rsid w:val="001943C8"/>
    <w:rsid w:val="00195355"/>
    <w:rsid w:val="00196D35"/>
    <w:rsid w:val="001A38EC"/>
    <w:rsid w:val="001A4402"/>
    <w:rsid w:val="001A61A0"/>
    <w:rsid w:val="001A75BB"/>
    <w:rsid w:val="001B4DF1"/>
    <w:rsid w:val="001B59EE"/>
    <w:rsid w:val="001B647C"/>
    <w:rsid w:val="001B671A"/>
    <w:rsid w:val="001C128D"/>
    <w:rsid w:val="001C4434"/>
    <w:rsid w:val="001C48F0"/>
    <w:rsid w:val="001E697F"/>
    <w:rsid w:val="001F2784"/>
    <w:rsid w:val="001F45C0"/>
    <w:rsid w:val="001F4E0C"/>
    <w:rsid w:val="0020039E"/>
    <w:rsid w:val="0021387F"/>
    <w:rsid w:val="00213A5A"/>
    <w:rsid w:val="00215014"/>
    <w:rsid w:val="002178AA"/>
    <w:rsid w:val="00222550"/>
    <w:rsid w:val="0022314E"/>
    <w:rsid w:val="00224C03"/>
    <w:rsid w:val="00230C00"/>
    <w:rsid w:val="00230F14"/>
    <w:rsid w:val="00232DFB"/>
    <w:rsid w:val="00232E92"/>
    <w:rsid w:val="00233B31"/>
    <w:rsid w:val="00235F7B"/>
    <w:rsid w:val="0024353A"/>
    <w:rsid w:val="00243E48"/>
    <w:rsid w:val="002461F5"/>
    <w:rsid w:val="00250C3E"/>
    <w:rsid w:val="00251545"/>
    <w:rsid w:val="00254CF2"/>
    <w:rsid w:val="002605D5"/>
    <w:rsid w:val="002614E6"/>
    <w:rsid w:val="002645D5"/>
    <w:rsid w:val="00264F23"/>
    <w:rsid w:val="00266E19"/>
    <w:rsid w:val="00267027"/>
    <w:rsid w:val="00267031"/>
    <w:rsid w:val="00270B16"/>
    <w:rsid w:val="00271D34"/>
    <w:rsid w:val="00286C01"/>
    <w:rsid w:val="002937D8"/>
    <w:rsid w:val="00296E25"/>
    <w:rsid w:val="002A077C"/>
    <w:rsid w:val="002B07B0"/>
    <w:rsid w:val="002B403B"/>
    <w:rsid w:val="002B546D"/>
    <w:rsid w:val="002C7F67"/>
    <w:rsid w:val="002D3844"/>
    <w:rsid w:val="002D4ECA"/>
    <w:rsid w:val="002D7216"/>
    <w:rsid w:val="002E30D8"/>
    <w:rsid w:val="002E35F0"/>
    <w:rsid w:val="002E4E4A"/>
    <w:rsid w:val="002E75E2"/>
    <w:rsid w:val="002F757B"/>
    <w:rsid w:val="0030306C"/>
    <w:rsid w:val="00305121"/>
    <w:rsid w:val="0030575F"/>
    <w:rsid w:val="00306E0C"/>
    <w:rsid w:val="00311BF6"/>
    <w:rsid w:val="00312E0B"/>
    <w:rsid w:val="00314AE3"/>
    <w:rsid w:val="00317E93"/>
    <w:rsid w:val="0032319F"/>
    <w:rsid w:val="00332459"/>
    <w:rsid w:val="00337AF6"/>
    <w:rsid w:val="00344788"/>
    <w:rsid w:val="00347556"/>
    <w:rsid w:val="00354673"/>
    <w:rsid w:val="00360B51"/>
    <w:rsid w:val="00364D6C"/>
    <w:rsid w:val="00366788"/>
    <w:rsid w:val="00367D00"/>
    <w:rsid w:val="00374AC4"/>
    <w:rsid w:val="00376890"/>
    <w:rsid w:val="00397C98"/>
    <w:rsid w:val="003A0064"/>
    <w:rsid w:val="003A0B2A"/>
    <w:rsid w:val="003A1093"/>
    <w:rsid w:val="003A1280"/>
    <w:rsid w:val="003A1695"/>
    <w:rsid w:val="003A5E02"/>
    <w:rsid w:val="003B7907"/>
    <w:rsid w:val="003C2E59"/>
    <w:rsid w:val="003C4814"/>
    <w:rsid w:val="003C61BF"/>
    <w:rsid w:val="003C6EF3"/>
    <w:rsid w:val="003C73EB"/>
    <w:rsid w:val="003D1540"/>
    <w:rsid w:val="003D1FA9"/>
    <w:rsid w:val="003D3D63"/>
    <w:rsid w:val="003D3F3E"/>
    <w:rsid w:val="003F0820"/>
    <w:rsid w:val="003F19D5"/>
    <w:rsid w:val="003F3536"/>
    <w:rsid w:val="003F45F4"/>
    <w:rsid w:val="003F4EDE"/>
    <w:rsid w:val="003F5B4C"/>
    <w:rsid w:val="004005AF"/>
    <w:rsid w:val="004048C7"/>
    <w:rsid w:val="0041098C"/>
    <w:rsid w:val="00413C17"/>
    <w:rsid w:val="00413CD0"/>
    <w:rsid w:val="0041741B"/>
    <w:rsid w:val="004206BC"/>
    <w:rsid w:val="00423C74"/>
    <w:rsid w:val="00425BCD"/>
    <w:rsid w:val="00432FC3"/>
    <w:rsid w:val="00434BEE"/>
    <w:rsid w:val="004359A7"/>
    <w:rsid w:val="004377BF"/>
    <w:rsid w:val="00437A87"/>
    <w:rsid w:val="00441BCE"/>
    <w:rsid w:val="004421B5"/>
    <w:rsid w:val="00442AE0"/>
    <w:rsid w:val="004438CE"/>
    <w:rsid w:val="004464AC"/>
    <w:rsid w:val="00446983"/>
    <w:rsid w:val="004540A8"/>
    <w:rsid w:val="00454C78"/>
    <w:rsid w:val="0045550F"/>
    <w:rsid w:val="004665A2"/>
    <w:rsid w:val="00470188"/>
    <w:rsid w:val="00470503"/>
    <w:rsid w:val="00471481"/>
    <w:rsid w:val="00475954"/>
    <w:rsid w:val="00483C92"/>
    <w:rsid w:val="0048511C"/>
    <w:rsid w:val="00485DE6"/>
    <w:rsid w:val="00493CDB"/>
    <w:rsid w:val="0049494D"/>
    <w:rsid w:val="00495364"/>
    <w:rsid w:val="00496652"/>
    <w:rsid w:val="0049754D"/>
    <w:rsid w:val="004A3D96"/>
    <w:rsid w:val="004A64A7"/>
    <w:rsid w:val="004A6519"/>
    <w:rsid w:val="004A6643"/>
    <w:rsid w:val="004B2DB5"/>
    <w:rsid w:val="004B366B"/>
    <w:rsid w:val="004C3073"/>
    <w:rsid w:val="004C447C"/>
    <w:rsid w:val="004C50C4"/>
    <w:rsid w:val="004C7064"/>
    <w:rsid w:val="004D0669"/>
    <w:rsid w:val="004D137E"/>
    <w:rsid w:val="004D15A2"/>
    <w:rsid w:val="004D1DA3"/>
    <w:rsid w:val="004E5735"/>
    <w:rsid w:val="004F555C"/>
    <w:rsid w:val="00500609"/>
    <w:rsid w:val="00505E19"/>
    <w:rsid w:val="00511AE0"/>
    <w:rsid w:val="00513507"/>
    <w:rsid w:val="005152C8"/>
    <w:rsid w:val="00520E87"/>
    <w:rsid w:val="00523542"/>
    <w:rsid w:val="0053335F"/>
    <w:rsid w:val="00536490"/>
    <w:rsid w:val="00536DC5"/>
    <w:rsid w:val="00537E17"/>
    <w:rsid w:val="00542886"/>
    <w:rsid w:val="00546068"/>
    <w:rsid w:val="00550E33"/>
    <w:rsid w:val="00552AE2"/>
    <w:rsid w:val="0055649C"/>
    <w:rsid w:val="00564863"/>
    <w:rsid w:val="00566849"/>
    <w:rsid w:val="00566A5C"/>
    <w:rsid w:val="00572C7C"/>
    <w:rsid w:val="00582209"/>
    <w:rsid w:val="0058440E"/>
    <w:rsid w:val="00590145"/>
    <w:rsid w:val="005919BB"/>
    <w:rsid w:val="005921D0"/>
    <w:rsid w:val="005967F8"/>
    <w:rsid w:val="005A446C"/>
    <w:rsid w:val="005A6BCC"/>
    <w:rsid w:val="005A7378"/>
    <w:rsid w:val="005B33AD"/>
    <w:rsid w:val="005B3F3B"/>
    <w:rsid w:val="005B4CFC"/>
    <w:rsid w:val="005B50F9"/>
    <w:rsid w:val="005C7D0E"/>
    <w:rsid w:val="005D3756"/>
    <w:rsid w:val="005D5FD6"/>
    <w:rsid w:val="005D6054"/>
    <w:rsid w:val="005D71DA"/>
    <w:rsid w:val="005D765C"/>
    <w:rsid w:val="005E08BB"/>
    <w:rsid w:val="005E0C79"/>
    <w:rsid w:val="005E50FA"/>
    <w:rsid w:val="005E7F51"/>
    <w:rsid w:val="005F0727"/>
    <w:rsid w:val="005F4751"/>
    <w:rsid w:val="005F67FB"/>
    <w:rsid w:val="00600193"/>
    <w:rsid w:val="00605B30"/>
    <w:rsid w:val="00612D6F"/>
    <w:rsid w:val="00620D68"/>
    <w:rsid w:val="00622644"/>
    <w:rsid w:val="00624BBB"/>
    <w:rsid w:val="00625578"/>
    <w:rsid w:val="00626CD4"/>
    <w:rsid w:val="00631C4C"/>
    <w:rsid w:val="00634484"/>
    <w:rsid w:val="00641F94"/>
    <w:rsid w:val="00655AE4"/>
    <w:rsid w:val="006570AD"/>
    <w:rsid w:val="00661428"/>
    <w:rsid w:val="006633E1"/>
    <w:rsid w:val="0066373E"/>
    <w:rsid w:val="00664FC0"/>
    <w:rsid w:val="006702DE"/>
    <w:rsid w:val="006710B6"/>
    <w:rsid w:val="00671DA6"/>
    <w:rsid w:val="00694D8E"/>
    <w:rsid w:val="006972B8"/>
    <w:rsid w:val="00697B34"/>
    <w:rsid w:val="006A1622"/>
    <w:rsid w:val="006A24E1"/>
    <w:rsid w:val="006A2589"/>
    <w:rsid w:val="006A4D73"/>
    <w:rsid w:val="006B09E4"/>
    <w:rsid w:val="006B1986"/>
    <w:rsid w:val="006B27B7"/>
    <w:rsid w:val="006B5862"/>
    <w:rsid w:val="006C046F"/>
    <w:rsid w:val="006C1335"/>
    <w:rsid w:val="006C1D68"/>
    <w:rsid w:val="006C3AB2"/>
    <w:rsid w:val="006D2C88"/>
    <w:rsid w:val="006D4B08"/>
    <w:rsid w:val="006D63A8"/>
    <w:rsid w:val="006E299E"/>
    <w:rsid w:val="006E5CFA"/>
    <w:rsid w:val="006E60FE"/>
    <w:rsid w:val="006E6E50"/>
    <w:rsid w:val="006F4AFC"/>
    <w:rsid w:val="006F4EF4"/>
    <w:rsid w:val="00703642"/>
    <w:rsid w:val="00703C01"/>
    <w:rsid w:val="007066EC"/>
    <w:rsid w:val="00713C81"/>
    <w:rsid w:val="00716C3E"/>
    <w:rsid w:val="007229B0"/>
    <w:rsid w:val="00726B5C"/>
    <w:rsid w:val="00733488"/>
    <w:rsid w:val="0073364E"/>
    <w:rsid w:val="007366AB"/>
    <w:rsid w:val="00740871"/>
    <w:rsid w:val="0074342F"/>
    <w:rsid w:val="0074437F"/>
    <w:rsid w:val="00746217"/>
    <w:rsid w:val="007531DF"/>
    <w:rsid w:val="00754470"/>
    <w:rsid w:val="007624AE"/>
    <w:rsid w:val="00764983"/>
    <w:rsid w:val="00764F6E"/>
    <w:rsid w:val="0076537C"/>
    <w:rsid w:val="0076591C"/>
    <w:rsid w:val="0077199C"/>
    <w:rsid w:val="00776694"/>
    <w:rsid w:val="007811D9"/>
    <w:rsid w:val="00782CB2"/>
    <w:rsid w:val="00785F6F"/>
    <w:rsid w:val="00787117"/>
    <w:rsid w:val="00794F08"/>
    <w:rsid w:val="007A33C0"/>
    <w:rsid w:val="007A3EEE"/>
    <w:rsid w:val="007A5057"/>
    <w:rsid w:val="007A612C"/>
    <w:rsid w:val="007A696F"/>
    <w:rsid w:val="007B1414"/>
    <w:rsid w:val="007C04D9"/>
    <w:rsid w:val="007C2C6E"/>
    <w:rsid w:val="007C5629"/>
    <w:rsid w:val="007C7698"/>
    <w:rsid w:val="007C77FB"/>
    <w:rsid w:val="007D4ED6"/>
    <w:rsid w:val="007E0CC5"/>
    <w:rsid w:val="007E157C"/>
    <w:rsid w:val="007E2DE3"/>
    <w:rsid w:val="007E3724"/>
    <w:rsid w:val="007E5EEB"/>
    <w:rsid w:val="007E67E7"/>
    <w:rsid w:val="007E7CC3"/>
    <w:rsid w:val="007F0544"/>
    <w:rsid w:val="007F2D57"/>
    <w:rsid w:val="007F5895"/>
    <w:rsid w:val="00802247"/>
    <w:rsid w:val="00807A1B"/>
    <w:rsid w:val="00815DDE"/>
    <w:rsid w:val="00816718"/>
    <w:rsid w:val="008249BE"/>
    <w:rsid w:val="00824D3A"/>
    <w:rsid w:val="00830F5A"/>
    <w:rsid w:val="00831E42"/>
    <w:rsid w:val="00843E3F"/>
    <w:rsid w:val="00854256"/>
    <w:rsid w:val="00857862"/>
    <w:rsid w:val="00857BC5"/>
    <w:rsid w:val="00862B01"/>
    <w:rsid w:val="00863825"/>
    <w:rsid w:val="00863BE9"/>
    <w:rsid w:val="00866523"/>
    <w:rsid w:val="00867369"/>
    <w:rsid w:val="00867869"/>
    <w:rsid w:val="00871854"/>
    <w:rsid w:val="008868D2"/>
    <w:rsid w:val="00893705"/>
    <w:rsid w:val="008A2024"/>
    <w:rsid w:val="008A3017"/>
    <w:rsid w:val="008A533D"/>
    <w:rsid w:val="008A65CC"/>
    <w:rsid w:val="008A6FDE"/>
    <w:rsid w:val="008B3DFD"/>
    <w:rsid w:val="008B4E32"/>
    <w:rsid w:val="008B5A16"/>
    <w:rsid w:val="008C0BE2"/>
    <w:rsid w:val="008C2543"/>
    <w:rsid w:val="008C6794"/>
    <w:rsid w:val="008C6DA1"/>
    <w:rsid w:val="008D0B75"/>
    <w:rsid w:val="008D0DE3"/>
    <w:rsid w:val="008D2B14"/>
    <w:rsid w:val="008D57F8"/>
    <w:rsid w:val="008D7B6D"/>
    <w:rsid w:val="008E1039"/>
    <w:rsid w:val="008E40B7"/>
    <w:rsid w:val="008E4E19"/>
    <w:rsid w:val="008E573B"/>
    <w:rsid w:val="009046DB"/>
    <w:rsid w:val="00905456"/>
    <w:rsid w:val="00910601"/>
    <w:rsid w:val="00910A43"/>
    <w:rsid w:val="00914C0A"/>
    <w:rsid w:val="00914E38"/>
    <w:rsid w:val="00916FA9"/>
    <w:rsid w:val="009202D6"/>
    <w:rsid w:val="009210E6"/>
    <w:rsid w:val="00921DC1"/>
    <w:rsid w:val="00923220"/>
    <w:rsid w:val="009247AE"/>
    <w:rsid w:val="009259A8"/>
    <w:rsid w:val="009365F5"/>
    <w:rsid w:val="0094019F"/>
    <w:rsid w:val="00941C49"/>
    <w:rsid w:val="00942791"/>
    <w:rsid w:val="00945445"/>
    <w:rsid w:val="00945A6E"/>
    <w:rsid w:val="00953111"/>
    <w:rsid w:val="00953D7A"/>
    <w:rsid w:val="009576DC"/>
    <w:rsid w:val="0096183D"/>
    <w:rsid w:val="00961B50"/>
    <w:rsid w:val="00967EF1"/>
    <w:rsid w:val="009712BC"/>
    <w:rsid w:val="00973396"/>
    <w:rsid w:val="0097541B"/>
    <w:rsid w:val="0098027B"/>
    <w:rsid w:val="009823A4"/>
    <w:rsid w:val="00982D8B"/>
    <w:rsid w:val="00983EE0"/>
    <w:rsid w:val="00986A77"/>
    <w:rsid w:val="0099326B"/>
    <w:rsid w:val="009A15EC"/>
    <w:rsid w:val="009A1DBC"/>
    <w:rsid w:val="009A4B2D"/>
    <w:rsid w:val="009A4D00"/>
    <w:rsid w:val="009A7295"/>
    <w:rsid w:val="009B2007"/>
    <w:rsid w:val="009B226B"/>
    <w:rsid w:val="009B46C1"/>
    <w:rsid w:val="009C1F01"/>
    <w:rsid w:val="009C40DB"/>
    <w:rsid w:val="009D3DE2"/>
    <w:rsid w:val="009E2B56"/>
    <w:rsid w:val="009E331D"/>
    <w:rsid w:val="009E427D"/>
    <w:rsid w:val="009E6C5D"/>
    <w:rsid w:val="009E7324"/>
    <w:rsid w:val="009E7A18"/>
    <w:rsid w:val="00A11185"/>
    <w:rsid w:val="00A11F51"/>
    <w:rsid w:val="00A260A1"/>
    <w:rsid w:val="00A26C93"/>
    <w:rsid w:val="00A26E6E"/>
    <w:rsid w:val="00A3627E"/>
    <w:rsid w:val="00A43E73"/>
    <w:rsid w:val="00A472D1"/>
    <w:rsid w:val="00A5141E"/>
    <w:rsid w:val="00A553F7"/>
    <w:rsid w:val="00A63249"/>
    <w:rsid w:val="00A6411D"/>
    <w:rsid w:val="00A66BBF"/>
    <w:rsid w:val="00A71EA7"/>
    <w:rsid w:val="00A75520"/>
    <w:rsid w:val="00A81B91"/>
    <w:rsid w:val="00A81E2A"/>
    <w:rsid w:val="00A87F86"/>
    <w:rsid w:val="00A90178"/>
    <w:rsid w:val="00A910C7"/>
    <w:rsid w:val="00A93FB9"/>
    <w:rsid w:val="00A973E3"/>
    <w:rsid w:val="00AA1933"/>
    <w:rsid w:val="00AA205F"/>
    <w:rsid w:val="00AB07E8"/>
    <w:rsid w:val="00AB0FF5"/>
    <w:rsid w:val="00AB73E4"/>
    <w:rsid w:val="00AD0099"/>
    <w:rsid w:val="00AD2244"/>
    <w:rsid w:val="00AD6273"/>
    <w:rsid w:val="00AD7BB2"/>
    <w:rsid w:val="00AE2392"/>
    <w:rsid w:val="00AE2E72"/>
    <w:rsid w:val="00AE3190"/>
    <w:rsid w:val="00AE31A3"/>
    <w:rsid w:val="00AE32C1"/>
    <w:rsid w:val="00AF2B1D"/>
    <w:rsid w:val="00AF4ED0"/>
    <w:rsid w:val="00AF5E2B"/>
    <w:rsid w:val="00AF7650"/>
    <w:rsid w:val="00AF7DEC"/>
    <w:rsid w:val="00B10E70"/>
    <w:rsid w:val="00B11061"/>
    <w:rsid w:val="00B14200"/>
    <w:rsid w:val="00B1762D"/>
    <w:rsid w:val="00B2252F"/>
    <w:rsid w:val="00B2528C"/>
    <w:rsid w:val="00B3769E"/>
    <w:rsid w:val="00B405EB"/>
    <w:rsid w:val="00B41808"/>
    <w:rsid w:val="00B42819"/>
    <w:rsid w:val="00B4288A"/>
    <w:rsid w:val="00B469D0"/>
    <w:rsid w:val="00B553BE"/>
    <w:rsid w:val="00B60E28"/>
    <w:rsid w:val="00B66A0E"/>
    <w:rsid w:val="00B70083"/>
    <w:rsid w:val="00B73402"/>
    <w:rsid w:val="00B74DD8"/>
    <w:rsid w:val="00B82F1F"/>
    <w:rsid w:val="00B87EB9"/>
    <w:rsid w:val="00B90E22"/>
    <w:rsid w:val="00B9293D"/>
    <w:rsid w:val="00B95880"/>
    <w:rsid w:val="00B97921"/>
    <w:rsid w:val="00BA6FD3"/>
    <w:rsid w:val="00BA7CF6"/>
    <w:rsid w:val="00BC465C"/>
    <w:rsid w:val="00BE1EAE"/>
    <w:rsid w:val="00BE33D0"/>
    <w:rsid w:val="00BE5ADF"/>
    <w:rsid w:val="00BE6CE0"/>
    <w:rsid w:val="00BF2C94"/>
    <w:rsid w:val="00C0770A"/>
    <w:rsid w:val="00C07AB1"/>
    <w:rsid w:val="00C07FB9"/>
    <w:rsid w:val="00C104DF"/>
    <w:rsid w:val="00C15D2E"/>
    <w:rsid w:val="00C22BE3"/>
    <w:rsid w:val="00C250BC"/>
    <w:rsid w:val="00C32612"/>
    <w:rsid w:val="00C342C5"/>
    <w:rsid w:val="00C35426"/>
    <w:rsid w:val="00C35CC9"/>
    <w:rsid w:val="00C36704"/>
    <w:rsid w:val="00C36AEF"/>
    <w:rsid w:val="00C42095"/>
    <w:rsid w:val="00C420C6"/>
    <w:rsid w:val="00C42991"/>
    <w:rsid w:val="00C52A56"/>
    <w:rsid w:val="00C52BFF"/>
    <w:rsid w:val="00C5411D"/>
    <w:rsid w:val="00C61083"/>
    <w:rsid w:val="00C62A26"/>
    <w:rsid w:val="00C66A23"/>
    <w:rsid w:val="00C6718F"/>
    <w:rsid w:val="00C67400"/>
    <w:rsid w:val="00C7088A"/>
    <w:rsid w:val="00C7155B"/>
    <w:rsid w:val="00C71E09"/>
    <w:rsid w:val="00C72165"/>
    <w:rsid w:val="00C727E6"/>
    <w:rsid w:val="00C7331A"/>
    <w:rsid w:val="00C750F2"/>
    <w:rsid w:val="00C81430"/>
    <w:rsid w:val="00C83EA4"/>
    <w:rsid w:val="00C90050"/>
    <w:rsid w:val="00C90270"/>
    <w:rsid w:val="00C90561"/>
    <w:rsid w:val="00C90727"/>
    <w:rsid w:val="00C91C0E"/>
    <w:rsid w:val="00C93910"/>
    <w:rsid w:val="00CA34A1"/>
    <w:rsid w:val="00CA3FCA"/>
    <w:rsid w:val="00CB3966"/>
    <w:rsid w:val="00CB4118"/>
    <w:rsid w:val="00CB549F"/>
    <w:rsid w:val="00CB71EC"/>
    <w:rsid w:val="00CB784A"/>
    <w:rsid w:val="00CC58C3"/>
    <w:rsid w:val="00CC60EE"/>
    <w:rsid w:val="00CC743D"/>
    <w:rsid w:val="00CD5A1F"/>
    <w:rsid w:val="00CE12EB"/>
    <w:rsid w:val="00CE3450"/>
    <w:rsid w:val="00CE4140"/>
    <w:rsid w:val="00CE471B"/>
    <w:rsid w:val="00CF566D"/>
    <w:rsid w:val="00CF7A37"/>
    <w:rsid w:val="00D0358C"/>
    <w:rsid w:val="00D04532"/>
    <w:rsid w:val="00D06C04"/>
    <w:rsid w:val="00D132E9"/>
    <w:rsid w:val="00D23C9C"/>
    <w:rsid w:val="00D24A76"/>
    <w:rsid w:val="00D25803"/>
    <w:rsid w:val="00D25C5D"/>
    <w:rsid w:val="00D26222"/>
    <w:rsid w:val="00D32062"/>
    <w:rsid w:val="00D354BF"/>
    <w:rsid w:val="00D40818"/>
    <w:rsid w:val="00D471DE"/>
    <w:rsid w:val="00D47452"/>
    <w:rsid w:val="00D66F8D"/>
    <w:rsid w:val="00D73C1D"/>
    <w:rsid w:val="00D8033B"/>
    <w:rsid w:val="00D83677"/>
    <w:rsid w:val="00D83CC7"/>
    <w:rsid w:val="00D84D10"/>
    <w:rsid w:val="00D862EB"/>
    <w:rsid w:val="00D93716"/>
    <w:rsid w:val="00D9405B"/>
    <w:rsid w:val="00D945B8"/>
    <w:rsid w:val="00DA72A5"/>
    <w:rsid w:val="00DB0048"/>
    <w:rsid w:val="00DB4FF0"/>
    <w:rsid w:val="00DB6D92"/>
    <w:rsid w:val="00DC2354"/>
    <w:rsid w:val="00DC37E8"/>
    <w:rsid w:val="00DD0DA3"/>
    <w:rsid w:val="00DD40AD"/>
    <w:rsid w:val="00DD4132"/>
    <w:rsid w:val="00DD613D"/>
    <w:rsid w:val="00DE3703"/>
    <w:rsid w:val="00DE4F1F"/>
    <w:rsid w:val="00E1091A"/>
    <w:rsid w:val="00E10D5B"/>
    <w:rsid w:val="00E11FCD"/>
    <w:rsid w:val="00E155B0"/>
    <w:rsid w:val="00E170A9"/>
    <w:rsid w:val="00E217C1"/>
    <w:rsid w:val="00E24592"/>
    <w:rsid w:val="00E31746"/>
    <w:rsid w:val="00E31A19"/>
    <w:rsid w:val="00E360C8"/>
    <w:rsid w:val="00E36E66"/>
    <w:rsid w:val="00E376A3"/>
    <w:rsid w:val="00E43477"/>
    <w:rsid w:val="00E513F4"/>
    <w:rsid w:val="00E5210D"/>
    <w:rsid w:val="00E55E5D"/>
    <w:rsid w:val="00E600B4"/>
    <w:rsid w:val="00E623DA"/>
    <w:rsid w:val="00E67972"/>
    <w:rsid w:val="00E7206A"/>
    <w:rsid w:val="00E727A1"/>
    <w:rsid w:val="00E7300A"/>
    <w:rsid w:val="00E76869"/>
    <w:rsid w:val="00E769A0"/>
    <w:rsid w:val="00E876EF"/>
    <w:rsid w:val="00EA02A8"/>
    <w:rsid w:val="00EA0876"/>
    <w:rsid w:val="00EA25AC"/>
    <w:rsid w:val="00EC32D3"/>
    <w:rsid w:val="00EC7C04"/>
    <w:rsid w:val="00ED14E4"/>
    <w:rsid w:val="00ED4B02"/>
    <w:rsid w:val="00ED4C10"/>
    <w:rsid w:val="00ED61AD"/>
    <w:rsid w:val="00EE65C8"/>
    <w:rsid w:val="00EF4FAA"/>
    <w:rsid w:val="00EF5E18"/>
    <w:rsid w:val="00EF7C21"/>
    <w:rsid w:val="00F0160E"/>
    <w:rsid w:val="00F02E52"/>
    <w:rsid w:val="00F05A05"/>
    <w:rsid w:val="00F06C81"/>
    <w:rsid w:val="00F06E22"/>
    <w:rsid w:val="00F06FAE"/>
    <w:rsid w:val="00F11618"/>
    <w:rsid w:val="00F124D6"/>
    <w:rsid w:val="00F132F3"/>
    <w:rsid w:val="00F15238"/>
    <w:rsid w:val="00F279AD"/>
    <w:rsid w:val="00F313A1"/>
    <w:rsid w:val="00F31DD2"/>
    <w:rsid w:val="00F36753"/>
    <w:rsid w:val="00F37882"/>
    <w:rsid w:val="00F40791"/>
    <w:rsid w:val="00F423DB"/>
    <w:rsid w:val="00F46EA3"/>
    <w:rsid w:val="00F50672"/>
    <w:rsid w:val="00F50A3F"/>
    <w:rsid w:val="00F51678"/>
    <w:rsid w:val="00F64223"/>
    <w:rsid w:val="00F65E3A"/>
    <w:rsid w:val="00F820F4"/>
    <w:rsid w:val="00F83B58"/>
    <w:rsid w:val="00F84A96"/>
    <w:rsid w:val="00F85592"/>
    <w:rsid w:val="00F8768E"/>
    <w:rsid w:val="00F94D57"/>
    <w:rsid w:val="00FA33D7"/>
    <w:rsid w:val="00FB0B21"/>
    <w:rsid w:val="00FB1BD3"/>
    <w:rsid w:val="00FB2C29"/>
    <w:rsid w:val="00FB6076"/>
    <w:rsid w:val="00FC0C5E"/>
    <w:rsid w:val="00FC469D"/>
    <w:rsid w:val="00FC549D"/>
    <w:rsid w:val="00FC5AD2"/>
    <w:rsid w:val="00FD08B3"/>
    <w:rsid w:val="00FD7600"/>
    <w:rsid w:val="00FE5677"/>
    <w:rsid w:val="00FE7183"/>
    <w:rsid w:val="00FE76B8"/>
    <w:rsid w:val="00FE7FC0"/>
    <w:rsid w:val="00FF5027"/>
    <w:rsid w:val="00F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8027"/>
  <w15:docId w15:val="{BF2CB5FD-CA47-45E6-A0CC-C12A8AFA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E4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592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aliases w:val="Liste 1,List Paragraph1"/>
    <w:basedOn w:val="Normal"/>
    <w:link w:val="ListParagraphChar"/>
    <w:uiPriority w:val="34"/>
    <w:qFormat/>
    <w:rsid w:val="006B09E4"/>
    <w:pPr>
      <w:ind w:left="720"/>
      <w:contextualSpacing/>
    </w:pPr>
  </w:style>
  <w:style w:type="paragraph" w:customStyle="1" w:styleId="TEKST">
    <w:name w:val="TEKST"/>
    <w:basedOn w:val="Normal"/>
    <w:link w:val="TEKSTChar"/>
    <w:autoRedefine/>
    <w:rsid w:val="00485D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character" w:customStyle="1" w:styleId="TEKSTChar">
    <w:name w:val="TEKST Char"/>
    <w:basedOn w:val="DefaultParagraphFont"/>
    <w:link w:val="TEKST"/>
    <w:rsid w:val="00485DE6"/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paragraph" w:styleId="Header">
    <w:name w:val="header"/>
    <w:basedOn w:val="Normal"/>
    <w:link w:val="Head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7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73E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531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31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31D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1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1DF"/>
    <w:rPr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Liste 1 Char,List Paragraph1 Char"/>
    <w:link w:val="ListParagraph"/>
    <w:uiPriority w:val="34"/>
    <w:rsid w:val="00172A30"/>
    <w:rPr>
      <w:lang w:val="en-US"/>
    </w:rPr>
  </w:style>
  <w:style w:type="paragraph" w:styleId="NoSpacing">
    <w:name w:val="No Spacing"/>
    <w:uiPriority w:val="1"/>
    <w:qFormat/>
    <w:rsid w:val="00953D7A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087B36"/>
    <w:pPr>
      <w:spacing w:after="0" w:line="240" w:lineRule="auto"/>
    </w:pPr>
    <w:rPr>
      <w:lang w:val="en-US"/>
    </w:rPr>
  </w:style>
  <w:style w:type="character" w:customStyle="1" w:styleId="cf01">
    <w:name w:val="cf01"/>
    <w:basedOn w:val="DefaultParagraphFont"/>
    <w:rsid w:val="00764F6E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764F6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EACD5-A7E1-4929-B0C2-1E3324B7E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3163</Words>
  <Characters>17334</Characters>
  <Application>Microsoft Office Word</Application>
  <DocSecurity>0</DocSecurity>
  <Lines>376</Lines>
  <Paragraphs>227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Bojan Grgić</cp:lastModifiedBy>
  <cp:revision>2</cp:revision>
  <cp:lastPrinted>2025-11-06T13:16:00Z</cp:lastPrinted>
  <dcterms:created xsi:type="dcterms:W3CDTF">2025-11-10T09:55:00Z</dcterms:created>
  <dcterms:modified xsi:type="dcterms:W3CDTF">2025-11-10T09:55:00Z</dcterms:modified>
</cp:coreProperties>
</file>