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1936" w:rsidRPr="008F254D" w:rsidRDefault="000A1936" w:rsidP="000A1936">
      <w:pPr>
        <w:jc w:val="center"/>
        <w:rPr>
          <w:rFonts w:cs="Times New Roman"/>
          <w:szCs w:val="24"/>
          <w:lang w:val="sr-Cyrl-CS"/>
        </w:rPr>
      </w:pPr>
    </w:p>
    <w:p w:rsidR="000A1936" w:rsidRPr="008F254D" w:rsidRDefault="000A1936" w:rsidP="000A1936">
      <w:pPr>
        <w:jc w:val="center"/>
        <w:rPr>
          <w:rFonts w:cs="Times New Roman"/>
          <w:szCs w:val="24"/>
          <w:lang w:val="sr-Cyrl-CS"/>
        </w:rPr>
      </w:pPr>
      <w:r w:rsidRPr="008F254D">
        <w:rPr>
          <w:rFonts w:cs="Times New Roman"/>
          <w:szCs w:val="24"/>
          <w:lang w:val="sr-Cyrl-CS"/>
        </w:rPr>
        <w:t>ОБРАЗЛОЖЕЊЕ</w:t>
      </w:r>
    </w:p>
    <w:p w:rsidR="000A1936" w:rsidRPr="008F254D" w:rsidRDefault="000A1936" w:rsidP="000A1936">
      <w:pPr>
        <w:jc w:val="center"/>
        <w:rPr>
          <w:rFonts w:cs="Times New Roman"/>
          <w:szCs w:val="24"/>
          <w:lang w:val="sr-Cyrl-CS"/>
        </w:rPr>
      </w:pPr>
    </w:p>
    <w:p w:rsidR="000A1936" w:rsidRPr="008F254D" w:rsidRDefault="000A1936" w:rsidP="000A1936">
      <w:pPr>
        <w:jc w:val="center"/>
        <w:rPr>
          <w:rFonts w:cs="Times New Roman"/>
          <w:szCs w:val="24"/>
          <w:lang w:val="sr-Cyrl-CS"/>
        </w:rPr>
      </w:pPr>
      <w:r w:rsidRPr="008F254D">
        <w:rPr>
          <w:rFonts w:cs="Times New Roman"/>
          <w:szCs w:val="24"/>
          <w:lang w:val="sr-Cyrl-CS"/>
        </w:rPr>
        <w:t>I. УСТАВНИ ОСНОВ ЗА ДОНОШЕЊЕ ЗАКОНА</w:t>
      </w:r>
    </w:p>
    <w:p w:rsidR="000A1936" w:rsidRPr="008F254D" w:rsidRDefault="000A1936" w:rsidP="000A1936">
      <w:pPr>
        <w:jc w:val="center"/>
        <w:rPr>
          <w:rFonts w:cs="Times New Roman"/>
          <w:szCs w:val="24"/>
          <w:lang w:val="sr-Cyrl-CS"/>
        </w:rPr>
      </w:pPr>
    </w:p>
    <w:p w:rsidR="000A1936" w:rsidRPr="008F254D" w:rsidRDefault="000A1936" w:rsidP="000A1936">
      <w:pPr>
        <w:rPr>
          <w:rFonts w:cs="Times New Roman"/>
          <w:szCs w:val="24"/>
          <w:lang w:val="sr-Cyrl-CS"/>
        </w:rPr>
      </w:pPr>
    </w:p>
    <w:p w:rsidR="000A1936" w:rsidRPr="008F254D" w:rsidRDefault="000A1936" w:rsidP="000A1936">
      <w:pPr>
        <w:ind w:firstLine="720"/>
        <w:rPr>
          <w:rFonts w:cs="Times New Roman"/>
          <w:szCs w:val="24"/>
          <w:lang w:val="sr-Cyrl-CS" w:eastAsia="sr-Latn-CS"/>
        </w:rPr>
      </w:pPr>
      <w:r w:rsidRPr="008F254D">
        <w:rPr>
          <w:rFonts w:cs="Times New Roman"/>
          <w:szCs w:val="24"/>
          <w:lang w:val="sr-Cyrl-CS" w:eastAsia="sr-Latn-CS"/>
        </w:rPr>
        <w:t>Уставни основ за доношење овог закона садржан је у одредби члана 97. тачка 7. Устава Републике Србије, према којој Република Србија, између осталог, уређује и обезбеђује својинске и облигационе односе и заштиту свих облика својине и одредби тачке 11. истог члана, према којој Република Србија, између осталог, уређује и обезбеђује прикупљање статистичких и других података од општег интереса.</w:t>
      </w:r>
    </w:p>
    <w:p w:rsidR="000A1936" w:rsidRPr="008F254D" w:rsidRDefault="000A1936" w:rsidP="000A1936">
      <w:pPr>
        <w:jc w:val="center"/>
        <w:rPr>
          <w:rFonts w:cs="Times New Roman"/>
          <w:szCs w:val="24"/>
          <w:lang w:val="sr-Cyrl-CS"/>
        </w:rPr>
      </w:pPr>
    </w:p>
    <w:p w:rsidR="000A1936" w:rsidRPr="008F254D" w:rsidRDefault="000A1936" w:rsidP="000A1936">
      <w:pPr>
        <w:jc w:val="center"/>
        <w:rPr>
          <w:rFonts w:cs="Times New Roman"/>
          <w:szCs w:val="24"/>
          <w:lang w:val="sr-Cyrl-CS"/>
        </w:rPr>
      </w:pPr>
      <w:r w:rsidRPr="008F254D">
        <w:rPr>
          <w:rFonts w:cs="Times New Roman"/>
          <w:szCs w:val="24"/>
          <w:lang w:val="sr-Cyrl-CS"/>
        </w:rPr>
        <w:t>II. РАЗЛОЗИ ЗА ДОНОШЕЊЕ ЗАКОНА</w:t>
      </w:r>
    </w:p>
    <w:p w:rsidR="000A1936" w:rsidRPr="008F254D" w:rsidRDefault="000A1936" w:rsidP="000A1936">
      <w:pPr>
        <w:rPr>
          <w:rFonts w:cs="Times New Roman"/>
          <w:szCs w:val="24"/>
          <w:lang w:val="sr-Cyrl-CS"/>
        </w:rPr>
      </w:pPr>
    </w:p>
    <w:p w:rsidR="000A1936" w:rsidRPr="008F254D" w:rsidRDefault="000A1936" w:rsidP="000A1936">
      <w:pPr>
        <w:ind w:firstLine="720"/>
        <w:rPr>
          <w:rFonts w:cs="Times New Roman"/>
          <w:szCs w:val="24"/>
          <w:lang w:val="sr-Cyrl-CS" w:eastAsia="sr-Latn-CS"/>
        </w:rPr>
      </w:pPr>
      <w:r w:rsidRPr="008F254D">
        <w:rPr>
          <w:rFonts w:cs="Times New Roman"/>
          <w:szCs w:val="24"/>
          <w:lang w:val="sr-Cyrl-CS" w:eastAsia="sr-Latn-CS"/>
        </w:rPr>
        <w:t>Разлози за доношење Закона о изменама и допунама Закона о државном премеру и катастру садржани су у потреби да се реше проблеми који су уочени у досадашњој примени закона, да се поједностави процедура уписа у катастар непокретности на основу одлука судова и других надлежних органа донетих пре 8. јуна 2018. године, када је ступио на снагу Закон о поступку уписа у катастар непокретности и водова, и приватних исправа које су оверили судови пре почетка увођења у наш правни систем јавног бележништва (старе исправе), као и да се отворе нове могућности уписа кроз либерализацију строгих формалних услова за упис у катастар у одређеним ситуацијама,  како би се успоставио ажуран катастар у којем ће бити уписане све непокретности са уписаним имаоцима права на непокретностима.</w:t>
      </w:r>
    </w:p>
    <w:p w:rsidR="000A1936" w:rsidRPr="008F254D" w:rsidRDefault="000A1936" w:rsidP="000A1936">
      <w:pPr>
        <w:ind w:firstLine="720"/>
        <w:rPr>
          <w:rFonts w:cs="Times New Roman"/>
          <w:szCs w:val="24"/>
          <w:lang w:val="sr-Cyrl-CS" w:eastAsia="sr-Latn-CS"/>
        </w:rPr>
      </w:pPr>
      <w:r w:rsidRPr="008F254D">
        <w:rPr>
          <w:rFonts w:cs="Times New Roman"/>
          <w:szCs w:val="24"/>
          <w:lang w:val="sr-Cyrl-CS" w:eastAsia="sr-Latn-CS"/>
        </w:rPr>
        <w:t>Наслеђени проблеми, који постоје у области непокретности и права на њима, која је предмет уређења великог броја других закона, од којих су неки донети пре више деценија у условима сасвим другачијег друштвено-економског уређења и нивоа технолошког развоја, са одређеним преплитањима и колизијама законских одредаба, као и мањкавост исправа које се односе на стицање права, а које су сачињене у претходном периоду („старе исправе”), имају за последицу дуготрајност одлучивања у поступку уписа на основу таквих исправа, а веома често и немогућност уписа имаоца права на непокретности. Проблеми су, пре свега, формалне природе, односе се на специфичне катастарске услове за упис: означење непокретности, означење лица, клаузула правноснажности одн. извршности, изјава о дозволи уписа (clausula intabulandi) и највећи део тих проблема није везан за спорну природу правних односа на непокретности. Међу наслеђеним проблемима, у пракси је уочено да се неки типови формалних проблема понављају и да су довољно учестали да би њихово препознавање и либералније регулисање могло решити највећи део наслеђених проблема.</w:t>
      </w:r>
    </w:p>
    <w:p w:rsidR="000A1936" w:rsidRPr="008F254D" w:rsidRDefault="000A1936" w:rsidP="000A1936">
      <w:pPr>
        <w:ind w:firstLine="720"/>
        <w:rPr>
          <w:rFonts w:cs="Times New Roman"/>
          <w:szCs w:val="24"/>
          <w:lang w:val="sr-Cyrl-CS" w:eastAsia="sr-Latn-CS"/>
        </w:rPr>
      </w:pPr>
      <w:r w:rsidRPr="008F254D">
        <w:rPr>
          <w:rFonts w:cs="Times New Roman"/>
          <w:szCs w:val="24"/>
          <w:lang w:val="sr-Cyrl-CS" w:eastAsia="sr-Latn-CS"/>
        </w:rPr>
        <w:t xml:space="preserve">Из тог разлога, потребно је поједноставити процедуру уписа у катастар на основу таквих исправа, као и предвидети случајеве у којима је целисходно да се пропишу изузеци од општих услова за упис, како би се грађанима, привредним субјектима, јединицама локалне самоуправе и њиховим органима омогућио упис права на непокретностима, без претходног решавања имовинско-правних односа у судским поступцима, које често није ни могуће покренути због недостатка пасивне легитимације. </w:t>
      </w:r>
    </w:p>
    <w:p w:rsidR="000A1936" w:rsidRPr="008F254D" w:rsidRDefault="000A1936" w:rsidP="000A1936">
      <w:pPr>
        <w:ind w:firstLine="720"/>
        <w:rPr>
          <w:rFonts w:cs="Times New Roman"/>
          <w:szCs w:val="24"/>
          <w:lang w:val="sr-Cyrl-CS" w:eastAsia="sr-Latn-CS"/>
        </w:rPr>
      </w:pPr>
      <w:r w:rsidRPr="008F254D">
        <w:rPr>
          <w:rFonts w:cs="Times New Roman"/>
          <w:szCs w:val="24"/>
          <w:lang w:val="sr-Cyrl-CS" w:eastAsia="sr-Latn-CS"/>
        </w:rPr>
        <w:t xml:space="preserve">Наведени проблеми се односе на ситуације када исправа о стицању непокретности, која је стара преко 20 година, не садржи означење непокретности према подацима катастра </w:t>
      </w:r>
      <w:r w:rsidRPr="008F254D">
        <w:rPr>
          <w:rFonts w:cs="Times New Roman"/>
          <w:szCs w:val="24"/>
          <w:lang w:val="sr-Cyrl-CS" w:eastAsia="sr-Latn-CS"/>
        </w:rPr>
        <w:lastRenderedPageBreak/>
        <w:t xml:space="preserve">непокретности – површина непокретности је мања од површине уписане у катастру, не слажу се подаци о лицу из исправа које су приложене као доказ о континуитету са уписаним претходником; исправа не садржи изјаву о дозволи уписа или је дозвола уписа условљена потврдом о исплати купопродајне цене, а та документа странка не може да прибави, јер уписани ималац права више није у животу, односно правно лице је престало да постоји, а нема универзалног правног сукцесора; одлука на основу које се тражи упис не садржи клаузулу правноснажности; употребна дозвола за објекат се не може пронаћи; пренос права коришћења грађевинског земљишта у државној својини у време закључења уговора је био законом ограничен. Такође, у пракси се често дешавало да надлежни орган не достави служби за катастар непокретности, ради уписа у катастар, решење о изузимању земљишта из поседа корисника, те лице означено у том решењу више није уписано у катастар непокретности, из ког разлога на основу таквог решења није могућ упис јединице локалне самоуправе за имаоца права у катастар, јер исправа не доказује континуитет са уписаним претходником.   </w:t>
      </w:r>
    </w:p>
    <w:p w:rsidR="000A1936" w:rsidRPr="008F254D" w:rsidRDefault="000A1936" w:rsidP="000A1936">
      <w:pPr>
        <w:ind w:firstLine="720"/>
        <w:rPr>
          <w:rFonts w:cs="Times New Roman"/>
          <w:szCs w:val="24"/>
          <w:lang w:val="sr-Cyrl-CS" w:eastAsia="sr-Latn-CS"/>
        </w:rPr>
      </w:pPr>
      <w:r w:rsidRPr="008F254D">
        <w:rPr>
          <w:rFonts w:cs="Times New Roman"/>
          <w:szCs w:val="24"/>
          <w:lang w:val="sr-Cyrl-CS" w:eastAsia="sr-Latn-CS"/>
        </w:rPr>
        <w:t>Регулисање ових посебних случајева не би задирало у област бесправно изграђених објеката јер би обухватало само објекте који су изграђени у складу са грађевинском дозволом, али имају другу врсту недостатака у исправама за упис. Предложени посебни случајеви би представљали значајан механизам који би се надопуњавао са поступком озакоњења и евентуалним будућим прописима о бесправно изграђеним објектима и заједно са њим довео до свеобухватног решења за укупно 4.784.569 објеката који, према евиденцији Републичког геодетског завода, нису уписани у катастар непокретности.</w:t>
      </w:r>
    </w:p>
    <w:p w:rsidR="000A1936" w:rsidRPr="008F254D" w:rsidRDefault="000A1936" w:rsidP="000A1936">
      <w:pPr>
        <w:rPr>
          <w:rFonts w:cs="Times New Roman"/>
          <w:szCs w:val="24"/>
          <w:lang w:val="sr-Cyrl-CS" w:eastAsia="sr-Latn-CS"/>
        </w:rPr>
      </w:pPr>
      <w:r w:rsidRPr="008F254D">
        <w:rPr>
          <w:rFonts w:cs="Times New Roman"/>
          <w:szCs w:val="24"/>
          <w:lang w:val="sr-Cyrl-CS" w:eastAsia="sr-Latn-CS"/>
        </w:rPr>
        <w:t>Надаље, овај закон треба да реши проблем у вези са обновом катастра непокретности на основу комасационог премера, јер постоје кашњења и застоји у обнављању катастра непокретности након спроведене комасације, иако су сва решења о расподели комасационе масе постала правноснажна и учесници комасације ушли у посед на новонасталим парцелама. Предложено је укидање поступка излагања на јавни увид података о непокретностима и правима на њима, као једне од фаза тог поступка, будући да је постала беспредметна од 3. марта 2020. године, када је одлучено да се у катастру непокретности не спроводе промене на непокретностима у комасационом подручју док траје поступак комасације, већ све примљене захтеве за упис у катастар непокретности служба за катастар доставља комисији за комасацију, на даљу надлежност.</w:t>
      </w:r>
    </w:p>
    <w:p w:rsidR="000A1936" w:rsidRPr="008F254D" w:rsidRDefault="000A1936" w:rsidP="000A1936">
      <w:pPr>
        <w:ind w:firstLine="720"/>
        <w:rPr>
          <w:rFonts w:cs="Times New Roman"/>
          <w:szCs w:val="24"/>
          <w:lang w:val="sr-Cyrl-CS" w:eastAsia="sr-Latn-CS"/>
        </w:rPr>
      </w:pPr>
      <w:r w:rsidRPr="008F254D">
        <w:rPr>
          <w:rFonts w:cs="Times New Roman"/>
          <w:szCs w:val="24"/>
          <w:lang w:val="sr-Cyrl-CS" w:eastAsia="sr-Latn-CS"/>
        </w:rPr>
        <w:t xml:space="preserve">У досадашњој пракси уочени су проблеми у раду појединих геодетских организација. У протеклом периоду, од ступања на снагу Закона о изменама и допунама Закона о државном премеру и катастру („Службени гласник РС”, број 92/23), којим су измењене поједине одредбе важећег закона које се односе на надзор над радом геодетских организација и мере које је овлашћен да предузме инспектор, Републички геодетски завод је интензивирао активности усмерене на унапређење система контроле рада геодетских организација, знатно је пооштрена контрола рада и повећан обим одговорности геодетских организација кроз различита системска унапређења рада у оквиру државног премера и катастра. Међутим, и поред тога, велики број геодетских организација и даље не поступа у складу са законом, другим прописима, стандардима и техничким нормативима. Током 2024. године спроведено је 149 надзора, изречено је 943 мере (37% превентивне, 63% корективне), поднето 48 предлога за одузимање лиценци за рад геодетских организација и 10 предлога за одузимање личних лиценци, донето 58 решења о забрани рада и 12 захтева за прекршајне поступке. Током 2025. године, до септембра месеца,  одузета је лиценца за 18 геодетских организација, поднето је четири прекршајних пријава и извршено одузимање личних </w:t>
      </w:r>
      <w:r w:rsidRPr="008F254D">
        <w:rPr>
          <w:rFonts w:cs="Times New Roman"/>
          <w:szCs w:val="24"/>
          <w:lang w:val="sr-Cyrl-CS" w:eastAsia="sr-Latn-CS"/>
        </w:rPr>
        <w:lastRenderedPageBreak/>
        <w:t>лиценци за четири геодетска стручњака. Посебан проблем представља чињеница да се, и након што геодетској организацији истекне период забране извођења геодетских радова и лиценца поново буде активирана, у кратком временском периоду поново јављају значајни пропусти у раду. Овакво понављање истих или сличних неправилности указује на озбиљне системске проблеме, непознавање прописа, незаинтересованост, односно непрофесионалност у раду, те је неопходно прописивање строжијих дисциплинских мера, укључујући и трајно одузимање лиценце у случају поновљених тежих повреда прописа.</w:t>
      </w:r>
    </w:p>
    <w:p w:rsidR="000A1936" w:rsidRPr="00B67889" w:rsidRDefault="000A1936" w:rsidP="000A1936">
      <w:pPr>
        <w:rPr>
          <w:rFonts w:cs="Times New Roman"/>
          <w:szCs w:val="24"/>
          <w:lang w:val="sr-Cyrl-CS" w:eastAsia="sr-Latn-CS"/>
        </w:rPr>
      </w:pPr>
      <w:r w:rsidRPr="00537BBD">
        <w:rPr>
          <w:rFonts w:cs="Times New Roman"/>
          <w:szCs w:val="24"/>
          <w:lang w:val="sr-Cyrl-CS" w:eastAsia="sr-Latn-CS"/>
        </w:rPr>
        <w:t>Уочен је и проблем који се јавља у пракси због неефикасности поступка одлучивања по жалбама изјављеним на решења Републичког геодетског завода о геодетским лиценцама и лиценцама за рад геодетских организација, који се води у министарству надлежном за послове грађевинарства</w:t>
      </w:r>
      <w:r>
        <w:rPr>
          <w:rFonts w:cs="Times New Roman"/>
          <w:szCs w:val="24"/>
          <w:lang w:val="sr-Cyrl-CS" w:eastAsia="sr-Latn-CS"/>
        </w:rPr>
        <w:t>, која се огледа у предугом трајању жалбеног поступка</w:t>
      </w:r>
      <w:r w:rsidRPr="00537BBD">
        <w:rPr>
          <w:rFonts w:cs="Times New Roman"/>
          <w:szCs w:val="24"/>
          <w:lang w:val="sr-Cyrl-CS" w:eastAsia="sr-Latn-CS"/>
        </w:rPr>
        <w:t>.</w:t>
      </w:r>
      <w:r w:rsidRPr="00B67889">
        <w:rPr>
          <w:rFonts w:cs="Times New Roman"/>
          <w:szCs w:val="24"/>
          <w:lang w:val="sr-Cyrl-CS" w:eastAsia="sr-Latn-CS"/>
        </w:rPr>
        <w:t xml:space="preserve"> Из тог разлога, предложено је да жалба изјављен</w:t>
      </w:r>
      <w:r>
        <w:rPr>
          <w:rFonts w:cs="Times New Roman"/>
          <w:szCs w:val="24"/>
          <w:lang w:val="sr-Cyrl-CS" w:eastAsia="sr-Latn-CS"/>
        </w:rPr>
        <w:t>а</w:t>
      </w:r>
      <w:r w:rsidRPr="00B67889">
        <w:rPr>
          <w:rFonts w:cs="Times New Roman"/>
          <w:szCs w:val="24"/>
          <w:lang w:val="sr-Cyrl-CS" w:eastAsia="sr-Latn-CS"/>
        </w:rPr>
        <w:t xml:space="preserve"> на решења о наведеним лиценцама </w:t>
      </w:r>
      <w:r>
        <w:rPr>
          <w:rFonts w:cs="Times New Roman"/>
          <w:szCs w:val="24"/>
          <w:lang w:val="sr-Cyrl-CS" w:eastAsia="sr-Latn-CS"/>
        </w:rPr>
        <w:t>не одлаже извршење решења</w:t>
      </w:r>
      <w:r w:rsidRPr="00B67889">
        <w:rPr>
          <w:rFonts w:cs="Times New Roman"/>
          <w:szCs w:val="24"/>
          <w:lang w:val="sr-Cyrl-CS" w:eastAsia="sr-Latn-CS"/>
        </w:rPr>
        <w:t>.</w:t>
      </w:r>
    </w:p>
    <w:p w:rsidR="000A1936" w:rsidRDefault="000A1936" w:rsidP="000A1936">
      <w:pPr>
        <w:rPr>
          <w:rFonts w:cs="Times New Roman"/>
          <w:szCs w:val="24"/>
          <w:highlight w:val="yellow"/>
          <w:lang w:val="sr-Cyrl-CS" w:eastAsia="sr-Latn-CS"/>
        </w:rPr>
      </w:pPr>
    </w:p>
    <w:p w:rsidR="000A1936" w:rsidRPr="008F254D" w:rsidRDefault="000A1936" w:rsidP="000A1936">
      <w:pPr>
        <w:jc w:val="center"/>
        <w:rPr>
          <w:rFonts w:cs="Times New Roman"/>
          <w:szCs w:val="24"/>
          <w:lang w:val="sr-Cyrl-CS"/>
        </w:rPr>
      </w:pPr>
      <w:r w:rsidRPr="008F254D">
        <w:rPr>
          <w:rFonts w:cs="Times New Roman"/>
          <w:szCs w:val="24"/>
          <w:lang w:val="sr-Cyrl-CS"/>
        </w:rPr>
        <w:t>III. ОБЈАШЊЕЊЕ ОСНОВНИХ ИНСТИТУТА И ПОЈЕДИНИХ РЕШЕЊА</w:t>
      </w:r>
    </w:p>
    <w:p w:rsidR="000A1936" w:rsidRPr="008F254D" w:rsidRDefault="000A1936" w:rsidP="000A1936">
      <w:pPr>
        <w:rPr>
          <w:rFonts w:cs="Times New Roman"/>
          <w:szCs w:val="24"/>
          <w:lang w:val="sr-Cyrl-CS"/>
        </w:rPr>
      </w:pPr>
    </w:p>
    <w:p w:rsidR="000A1936" w:rsidRPr="008F254D" w:rsidRDefault="000A1936" w:rsidP="000A1936">
      <w:pPr>
        <w:ind w:firstLine="720"/>
        <w:rPr>
          <w:rFonts w:cs="Times New Roman"/>
          <w:szCs w:val="24"/>
          <w:lang w:val="sr-Cyrl-CS"/>
        </w:rPr>
      </w:pPr>
      <w:r w:rsidRPr="008F254D">
        <w:rPr>
          <w:rFonts w:cs="Times New Roman"/>
          <w:szCs w:val="24"/>
          <w:lang w:val="sr-Cyrl-CS"/>
        </w:rPr>
        <w:t xml:space="preserve">Одредбом члана 1. прописано је да Републички геодетски завод издаје серификате професионалним корисницима у смислу закона којим се уређује поступак уписа у катастар непокретности, којим се потврђује да су стручно оспособљени за коришћење геодетско-катастарског информационог система, те да се сертификат издаје лицу које је претходно  похађало и успешно завршило обуку организовану од стране Завода за коришћење геодетско-катастарског информационог система. </w:t>
      </w:r>
    </w:p>
    <w:p w:rsidR="000A1936" w:rsidRPr="008F254D" w:rsidRDefault="000A1936" w:rsidP="000A1936">
      <w:pPr>
        <w:ind w:firstLine="720"/>
        <w:rPr>
          <w:rFonts w:cs="Times New Roman"/>
          <w:szCs w:val="24"/>
          <w:lang w:val="sr-Cyrl-CS"/>
        </w:rPr>
      </w:pPr>
      <w:r w:rsidRPr="008F254D">
        <w:rPr>
          <w:rFonts w:cs="Times New Roman"/>
          <w:szCs w:val="24"/>
          <w:lang w:val="sr-Cyrl-CS"/>
        </w:rPr>
        <w:t xml:space="preserve">Одредбом члана 2. извршено је усклађивање члана 11. важећег закона са предложеном изменом да се укине поступак излагања на јавни увид података о непокретностима и правима на њима, као фазе у поступку обнове катастра непокретности према подацима комасационог премера (чл. </w:t>
      </w:r>
      <w:r>
        <w:rPr>
          <w:rFonts w:cs="Times New Roman"/>
          <w:szCs w:val="24"/>
          <w:lang w:val="sr-Latn-RS"/>
        </w:rPr>
        <w:t>11</w:t>
      </w:r>
      <w:r w:rsidRPr="008F254D">
        <w:rPr>
          <w:rFonts w:cs="Times New Roman"/>
          <w:szCs w:val="24"/>
          <w:lang w:val="sr-Cyrl-CS"/>
        </w:rPr>
        <w:t xml:space="preserve">. и </w:t>
      </w:r>
      <w:r>
        <w:rPr>
          <w:rFonts w:cs="Times New Roman"/>
          <w:szCs w:val="24"/>
          <w:lang w:val="sr-Latn-RS"/>
        </w:rPr>
        <w:t>12</w:t>
      </w:r>
      <w:r w:rsidRPr="008F254D">
        <w:rPr>
          <w:rFonts w:cs="Times New Roman"/>
          <w:szCs w:val="24"/>
          <w:lang w:val="sr-Cyrl-CS"/>
        </w:rPr>
        <w:t>. Предлога закона), те је прецизирано да комисија за излагање на јавни увид података о непокретностима и стварним правима на њима у првом степену решава у поступку оснивања и обнове катастра непокретности према подацима катастарског премера.</w:t>
      </w:r>
    </w:p>
    <w:p w:rsidR="000A1936" w:rsidRPr="008F254D" w:rsidRDefault="000A1936" w:rsidP="000A1936">
      <w:pPr>
        <w:ind w:firstLine="720"/>
        <w:rPr>
          <w:rFonts w:cs="Times New Roman"/>
          <w:szCs w:val="24"/>
          <w:lang w:val="sr-Cyrl-CS"/>
        </w:rPr>
      </w:pPr>
      <w:r w:rsidRPr="008F254D">
        <w:rPr>
          <w:rFonts w:cs="Times New Roman"/>
          <w:szCs w:val="24"/>
          <w:lang w:val="sr-Cyrl-CS"/>
        </w:rPr>
        <w:t>Одредбом члана 3. допуњен је члан 13. важећег закона, тако што је прописано да Ре</w:t>
      </w:r>
      <w:r>
        <w:rPr>
          <w:rFonts w:cs="Times New Roman"/>
          <w:szCs w:val="24"/>
          <w:lang w:val="sr-Cyrl-CS"/>
        </w:rPr>
        <w:t>п</w:t>
      </w:r>
      <w:r w:rsidRPr="008F254D">
        <w:rPr>
          <w:rFonts w:cs="Times New Roman"/>
          <w:szCs w:val="24"/>
          <w:lang w:val="sr-Cyrl-CS"/>
        </w:rPr>
        <w:t xml:space="preserve">ублички геодетски завод неће издати лиценцу за рад геодетској организацији у случају када је одговорном лицу у геодетској организацији у смислу члана 19. важећег закона, претходно одузета геодетска лиценца решењем Завода, а од дана правноснажности тог решења није протекао рок од пет година. Такође је прописано да лиценцу за рад Завод неће издати геодетској организацији у којој је овлашћено лице, лице које је у протеклом периоду било овлашћено лице у геодетској организацији којој је одузета лиценца за рад решењем Завода, у смислу члана 20. овог закона, а од дана правноснажности тог решења није протекао рок од пет година.  </w:t>
      </w:r>
    </w:p>
    <w:p w:rsidR="000A1936" w:rsidRPr="008F254D" w:rsidRDefault="000A1936" w:rsidP="000A1936">
      <w:pPr>
        <w:ind w:firstLine="720"/>
        <w:rPr>
          <w:rFonts w:cs="Times New Roman"/>
          <w:szCs w:val="24"/>
          <w:lang w:val="sr-Cyrl-CS"/>
        </w:rPr>
      </w:pPr>
      <w:r w:rsidRPr="008F254D">
        <w:rPr>
          <w:rFonts w:cs="Times New Roman"/>
          <w:szCs w:val="24"/>
          <w:lang w:val="sr-Cyrl-CS"/>
        </w:rPr>
        <w:t>Одредбама члана 4, којим је допуњен члан 15. важећег закона, прописано је да поред услова из ст. 1–3. тог члана, лице које подноси захтев за издавање геодетске лиценце мора да поседује сертификат који издаје Републички геодетски завод којим се потврђује да је стручно оспособљено за коришћење геодетско-катастарског информационог система.</w:t>
      </w:r>
    </w:p>
    <w:p w:rsidR="000A1936" w:rsidRPr="008F254D" w:rsidRDefault="000A1936" w:rsidP="000A1936">
      <w:pPr>
        <w:rPr>
          <w:rFonts w:cs="Times New Roman"/>
          <w:szCs w:val="24"/>
          <w:lang w:val="sr-Cyrl-CS"/>
        </w:rPr>
      </w:pPr>
      <w:r w:rsidRPr="008F254D">
        <w:rPr>
          <w:rFonts w:cs="Times New Roman"/>
          <w:szCs w:val="24"/>
          <w:lang w:val="sr-Cyrl-CS"/>
        </w:rPr>
        <w:t xml:space="preserve">Одредбама члана 5. пооштрене су казнене мере које Републички геодетски завод предузима према лицу са геодетском лиценцом, односно лицу геодетске струке које изводи радове у геодетској организацији која нема запослене са геодетском лиценцом, ако геодетске радове не изводи у складу са овим законом, другим прописима, стандардима и техничким </w:t>
      </w:r>
      <w:r w:rsidRPr="008F254D">
        <w:rPr>
          <w:rFonts w:cs="Times New Roman"/>
          <w:szCs w:val="24"/>
          <w:lang w:val="sr-Cyrl-CS"/>
        </w:rPr>
        <w:lastRenderedPageBreak/>
        <w:t>нормативима, укључујући и трајно одузимање геодетске лиценце у случају поновљених тежих повреда прописа, као и у случају ако лице са геодетском лиценцом уступи своју геодетску лиценцу, печат или квалификовани електронски потпис другом лицу ради обављања геодетских послова; прописана је обавеза за то лице да врати Републичком геодетском заводу печат и легитимацију (лице са геодетском лиценцом), односно легитимацију (лице запослено у геодетској организацији које изводи геодетске радове а коме се не издаје геодетска лиценца); предвиђена је забрана приступа сервисима Републичког геодетског завода на период за који је одузета геодетска лиценца, односно забрањено извођење радова, те прописано да се у року од осам дана од протека тог периода враћа приступ сервисима Републичког геодетског завода. Такође је прописано да је то лице обавезно је да, у периоду за који му је одузета геодетска лиценца похађа и успешно заврши обуку коју организује Завод за коришћење геодетско-катастарског информационог система те да након истека тог периода и по прибављању сертификата за коришћење геодетско-катастарског информационог система лице стиче услов да му се поново активира геодетска лиценца.</w:t>
      </w:r>
    </w:p>
    <w:p w:rsidR="000A1936" w:rsidRPr="008F254D" w:rsidRDefault="000A1936" w:rsidP="000A1936">
      <w:pPr>
        <w:ind w:firstLine="720"/>
        <w:rPr>
          <w:rFonts w:cs="Times New Roman"/>
          <w:szCs w:val="24"/>
          <w:lang w:val="sr-Cyrl-CS"/>
        </w:rPr>
      </w:pPr>
      <w:r w:rsidRPr="008F254D">
        <w:rPr>
          <w:rFonts w:cs="Times New Roman"/>
          <w:szCs w:val="24"/>
          <w:lang w:val="sr-Cyrl-CS"/>
        </w:rPr>
        <w:t>Одредбом члана 6. у члану 20. став 3. тач. 3) и 4) важећег закона реч: „коначно” замењује се речју: „извршно”, ради усклађивања са одредбом члана 177. став 6. важећег закона, којом је прописано да жалба изјављена против решења инспектора не задржава извршење решења.</w:t>
      </w:r>
    </w:p>
    <w:p w:rsidR="000A1936" w:rsidRPr="008F254D" w:rsidRDefault="000A1936" w:rsidP="000A1936">
      <w:pPr>
        <w:ind w:firstLine="720"/>
        <w:rPr>
          <w:rFonts w:cs="Times New Roman"/>
          <w:szCs w:val="24"/>
          <w:lang w:val="sr-Cyrl-CS"/>
        </w:rPr>
      </w:pPr>
      <w:r w:rsidRPr="008F254D">
        <w:rPr>
          <w:rFonts w:cs="Times New Roman"/>
          <w:szCs w:val="24"/>
          <w:lang w:val="sr-Cyrl-CS"/>
        </w:rPr>
        <w:t>Одредбама члана 7. предвиђена је допуна члана 21. важећег закона одредбом којом је предвиђено да жалба изјављена против решења о лиценцама не одлаже извршење решења.</w:t>
      </w:r>
    </w:p>
    <w:p w:rsidR="000A1936" w:rsidRPr="008F254D" w:rsidRDefault="000A1936" w:rsidP="000A1936">
      <w:pPr>
        <w:ind w:firstLine="720"/>
        <w:rPr>
          <w:rFonts w:cs="Times New Roman"/>
          <w:szCs w:val="24"/>
          <w:lang w:val="sr-Cyrl-CS"/>
        </w:rPr>
      </w:pPr>
      <w:r w:rsidRPr="008F254D">
        <w:rPr>
          <w:rFonts w:cs="Times New Roman"/>
          <w:szCs w:val="24"/>
          <w:lang w:val="sr-Cyrl-CS"/>
        </w:rPr>
        <w:t>Одредбом члана 8. измењена је одредба члана 85. став 3. важећег закона, тако што су речи: „новоизграђеном објекту” замењене речима: „објекту који се први пут уписује у катастар непокретности”.</w:t>
      </w:r>
    </w:p>
    <w:p w:rsidR="000A1936" w:rsidRPr="008F254D" w:rsidRDefault="000A1936" w:rsidP="000A1936">
      <w:pPr>
        <w:ind w:firstLine="720"/>
        <w:rPr>
          <w:rFonts w:cs="Times New Roman"/>
          <w:szCs w:val="24"/>
          <w:lang w:val="sr-Cyrl-CS"/>
        </w:rPr>
      </w:pPr>
      <w:r w:rsidRPr="008F254D">
        <w:rPr>
          <w:rFonts w:cs="Times New Roman"/>
          <w:szCs w:val="24"/>
          <w:lang w:val="sr-Cyrl-CS"/>
        </w:rPr>
        <w:t>Чланом 9. додат је члан 88б којим су прописани посебни случајеви у којима је могуће извршити упис имаоца права ако исправа за упис не испуњава опште услове за упис имаоца права из чл. 83-88. важећег закона.</w:t>
      </w:r>
    </w:p>
    <w:p w:rsidR="000A1936" w:rsidRPr="008F254D" w:rsidRDefault="000A1936" w:rsidP="000A1936">
      <w:pPr>
        <w:ind w:firstLine="720"/>
        <w:rPr>
          <w:rFonts w:cs="Times New Roman"/>
          <w:szCs w:val="24"/>
          <w:lang w:val="sr-Cyrl-CS"/>
        </w:rPr>
      </w:pPr>
      <w:r w:rsidRPr="008F254D">
        <w:rPr>
          <w:rFonts w:cs="Times New Roman"/>
          <w:szCs w:val="24"/>
          <w:lang w:val="sr-Cyrl-CS"/>
        </w:rPr>
        <w:t>Одредбом члана 10. допуњена је одредба члана 89. став 1. важећег закона, којом је прописано да се упис у катастар непокретности неће дозволити кад је законом, одлуком суда или другог надлежног органа, одређена забрана уписа на одређеној непокретности, тако што је прописано да та забрана треба да буде уписана као забележба у катастар непокретности да би имала наведено дејство.</w:t>
      </w:r>
    </w:p>
    <w:p w:rsidR="000A1936" w:rsidRPr="008F254D" w:rsidRDefault="000A1936" w:rsidP="000A1936">
      <w:pPr>
        <w:ind w:firstLine="720"/>
        <w:rPr>
          <w:rFonts w:cs="Times New Roman"/>
          <w:szCs w:val="24"/>
          <w:lang w:val="sr-Cyrl-CS"/>
        </w:rPr>
      </w:pPr>
      <w:r w:rsidRPr="008F254D">
        <w:rPr>
          <w:rFonts w:cs="Times New Roman"/>
          <w:szCs w:val="24"/>
          <w:lang w:val="sr-Cyrl-CS"/>
        </w:rPr>
        <w:t>Одредбама чл. 11. и 12. измењен је члан 108. и допуњен члан 109. важећег закона, тако што се укида поступак излагања на јавни увид података о непокретностима и правима на њима, као једна од фаза поступка обнове катастра непокретности према подацима комасационог премера који је спроводила посебна комисија, те је прописано је да  се, изузетно, обнова катастра непокретности према подацима комасационог премера врши по пријему елабората реализације геодетско-техничких радова у поступку комасације од стране Завода, а на основу правноснажних решења о расподели комасационе масе без спровођења поступка излагања.</w:t>
      </w:r>
    </w:p>
    <w:p w:rsidR="000A1936" w:rsidRPr="008F254D" w:rsidRDefault="000A1936" w:rsidP="000A1936">
      <w:pPr>
        <w:ind w:firstLine="720"/>
        <w:rPr>
          <w:rFonts w:cs="Times New Roman"/>
          <w:szCs w:val="24"/>
          <w:lang w:val="sr-Cyrl-CS"/>
        </w:rPr>
      </w:pPr>
      <w:r w:rsidRPr="008F254D">
        <w:rPr>
          <w:rFonts w:cs="Times New Roman"/>
          <w:szCs w:val="24"/>
          <w:lang w:val="sr-Cyrl-CS"/>
        </w:rPr>
        <w:t xml:space="preserve">Одредбом члана 13. измењен је члан 115. став 2. важећег закона, којим је прописано  да прикупљање података о насталим променама на непокретностима и извођење радова на терену из члана 114. тач. 1) до 5) важећег закона, као и обнављање граница парцеле и идентификацију парцеле обавља и Завод, под условом да на територији јединице локалне самоуправе није регистрована геодетска организација, а ако је на територији јединице </w:t>
      </w:r>
      <w:r w:rsidRPr="008F254D">
        <w:rPr>
          <w:rFonts w:cs="Times New Roman"/>
          <w:szCs w:val="24"/>
          <w:lang w:val="sr-Cyrl-CS"/>
        </w:rPr>
        <w:lastRenderedPageBreak/>
        <w:t>локалне самоуправе регистрована геодетска организација, на изричит захтев странке, под условом да је катастар непокретности основан у свим катастарским општинама за које је надлежна служба за катастар непокретности. Будући да су у међувремену, од доношења Закона, геодетске организације регистроване на читавој територији Републике Србије и да је завршено оснивање катастра непокретности, а да Републички геодетски завод нема довољно геодетских стручњака за извођење теренских радова, предвиђено је да наведене радове обавља само у поступку по службеној дужности.</w:t>
      </w:r>
    </w:p>
    <w:p w:rsidR="000A1936" w:rsidRPr="008F254D" w:rsidRDefault="000A1936" w:rsidP="000A1936">
      <w:pPr>
        <w:ind w:firstLine="720"/>
        <w:rPr>
          <w:rFonts w:cs="Times New Roman"/>
          <w:szCs w:val="24"/>
          <w:lang w:val="sr-Cyrl-CS"/>
        </w:rPr>
      </w:pPr>
      <w:r w:rsidRPr="008F254D">
        <w:rPr>
          <w:rFonts w:cs="Times New Roman"/>
          <w:szCs w:val="24"/>
          <w:lang w:val="sr-Cyrl-CS"/>
        </w:rPr>
        <w:t>Чланом 14. Предлога закона додати су чл. 137а, 137б, 137в и 137г којима је прописана процедура подношења исправа за упис у катастар путем апликације, доступне на веб презентацији Републичког геодетског завода, на основу којих се врши прелиминарно испитивање подобности исправа за упис, па ако Служба оцени да поднете исправе испуњавају услове за упис имаоца права, обавештава подносиоца исправа о свим елементима могућег уписа, о томе да ли су испуњени општи услови за упис из чл. 83-88. овог закона или посебни услови из члана 88б овог закона, о обавези да у року од месец дана поднесе исправе у законом прописаној форми, о месту, времену и начину подношења исправа, о обавези плаћања републичке аминистративне таксе, као и о постојању евентуалних претходно покренутих поступака на истој непокретности, односно уделу на непокретности; да се уредном доставом исправа за упис и доказа о плаћеној републичкој административној такси, сматра да је подносилац исправа у целости прихватио садржину обавештења о свим елементима могућег уписа као садржину његовог захтева за упис, на основу којег се покреће поступак и уписује забележба поднетог захтева, без доношења решења; да је Служба је дужна да у року од пет радних дана од дана уписа забележбе поднетог захтева, изврши упис имаоца права,</w:t>
      </w:r>
      <w:r w:rsidRPr="008F254D">
        <w:rPr>
          <w:szCs w:val="24"/>
          <w:lang w:val="sr-Cyrl-CS"/>
        </w:rPr>
        <w:t xml:space="preserve"> а</w:t>
      </w:r>
      <w:r w:rsidRPr="008F254D">
        <w:rPr>
          <w:rFonts w:cs="Times New Roman"/>
          <w:szCs w:val="24"/>
          <w:lang w:val="sr-Cyrl-CS"/>
        </w:rPr>
        <w:t>ко на истој непокретности, односно уделу на непокретности не постоје претходно покренути поступци који нису окончани, и да брише забележбу поднетог захтева, све без доношења решења, а ако Служба оцени да нема услова за упис, о томе обавештава подносиоца, путем апликације и упућује га на парницу, ради утврђивања постојања или непостојања права или ради поништаја исправе која је основ постојећег уписа; да се поступак за упис на основу члана 88б овог закона може покренути и захтевом преко професионалног корисника у складу са законом који уређује поступак уписа у катастар непокретности, и то путем посебне апликације за подношење захтева за упис,</w:t>
      </w:r>
      <w:r w:rsidRPr="008F254D">
        <w:rPr>
          <w:lang w:val="sr-Cyrl-CS"/>
        </w:rPr>
        <w:t xml:space="preserve"> </w:t>
      </w:r>
      <w:r w:rsidRPr="008F254D">
        <w:rPr>
          <w:rFonts w:cs="Times New Roman"/>
          <w:szCs w:val="24"/>
          <w:lang w:val="sr-Cyrl-CS"/>
        </w:rPr>
        <w:t xml:space="preserve">доступне на веб презентацији Завода, те ако у том поступку Служба утврди да су испуњени услови за упис из чл. 83-88. овог закона, решењем ће  одбацити захтев за тражени упис на основу члана 88б овог закона и истовремено, по службеној дужности, дозволити упис на основу чл. 83-88. овог закона. Такође, предвиђено је да, када се упис врши  без доношења решења у складу са одредбама овог закона, истовремено се уписује, по службеној дужности, забележба да се ради о упису  против којег се, у року од једне године од дана уписа, Служби може поднети захтев за преиспитивање уписа, те да се поступак за преиспитивање уписа може покренути и по службеној дужности у истом року, а да се истеком тог рока наведена забележба брише по службеној дужности; да се дејство те забележбе огледа у томе  да сви уписи засновани на располагању имаоца права уписаном без доношења решења зависе од исхода евентуалног поступка преиспитивања, започетог у року од годину дана од дана уписа; прописани су услови под којим се упис може оспорити; да ако подносилац захтева за преспитивање уписа докаже да право уписаног лица није настало или да је престало да постоји, Служба доноси решење којим се бришу подаци о уписаном лицу, као и сви уписи настали након тог уписа, а који су засновани на том упису, осим забележби које се уписују независно од уписаног имаоца права (забележбе које се </w:t>
      </w:r>
      <w:r w:rsidRPr="008F254D">
        <w:rPr>
          <w:rFonts w:cs="Times New Roman"/>
          <w:szCs w:val="24"/>
          <w:lang w:val="sr-Cyrl-CS"/>
        </w:rPr>
        <w:lastRenderedPageBreak/>
        <w:t>односе на статус објекта и др.); да против решења којим је одлучено о захтеву за преиспитивање уписа није дозвољена жалба, али се може покренути управни спор.</w:t>
      </w:r>
    </w:p>
    <w:p w:rsidR="000A1936" w:rsidRPr="008F254D" w:rsidRDefault="000A1936" w:rsidP="000A1936">
      <w:pPr>
        <w:ind w:firstLine="720"/>
        <w:rPr>
          <w:rFonts w:cs="Times New Roman"/>
          <w:szCs w:val="24"/>
          <w:lang w:val="sr-Cyrl-CS"/>
        </w:rPr>
      </w:pPr>
      <w:r w:rsidRPr="008F254D">
        <w:rPr>
          <w:rFonts w:cs="Times New Roman"/>
          <w:szCs w:val="24"/>
          <w:lang w:val="sr-Cyrl-CS"/>
        </w:rPr>
        <w:t>Одредбама члана 15. измењен је члан 177. важећег закона, тако што је продужен временски период, са једног месеца на три месеца, на који инспектор изриче геодетској организацији забрану извођења геодетских радова, ако геодетска организација понови неправилности у року од једне године од првобитно наложених мера за отклањање истих неправилности, а у ст. 5. и 6. прецизирано је да се ради о решењима инспектора из ст. 2. и 4. тог члана.</w:t>
      </w:r>
    </w:p>
    <w:p w:rsidR="000A1936" w:rsidRPr="008F254D" w:rsidRDefault="000A1936" w:rsidP="000A1936">
      <w:pPr>
        <w:ind w:firstLine="720"/>
        <w:rPr>
          <w:rFonts w:cs="Times New Roman"/>
          <w:szCs w:val="24"/>
          <w:highlight w:val="yellow"/>
          <w:lang w:val="sr-Cyrl-CS"/>
        </w:rPr>
      </w:pPr>
      <w:r w:rsidRPr="008F254D">
        <w:rPr>
          <w:rFonts w:cs="Times New Roman"/>
          <w:szCs w:val="24"/>
          <w:lang w:val="sr-Cyrl-CS"/>
        </w:rPr>
        <w:t>Одредбом члана 16. прописан је прекршај за повреду новопредложене одредбе члана 19. став 8, у вези са чланом 4. Предлога закона.</w:t>
      </w:r>
    </w:p>
    <w:p w:rsidR="000A1936" w:rsidRPr="008F254D" w:rsidRDefault="000A1936" w:rsidP="000A1936">
      <w:pPr>
        <w:ind w:firstLine="720"/>
        <w:rPr>
          <w:rFonts w:cs="Times New Roman"/>
          <w:szCs w:val="24"/>
          <w:lang w:val="sr-Cyrl-CS"/>
        </w:rPr>
      </w:pPr>
      <w:r w:rsidRPr="008F254D">
        <w:rPr>
          <w:rFonts w:cs="Times New Roman"/>
          <w:szCs w:val="24"/>
          <w:lang w:val="sr-Cyrl-CS"/>
        </w:rPr>
        <w:t>Одредбом члана 17. прописано је да се брише члан 21. Закона о изменама и допунама Закона о државном премеру и катастру („Службени гласник РС”, број 92/23) којим је одређен рок у којем је Републички геодетски завод дужан да успостави информациони систем за катастар инфраструктурних и подземних објеката - до 1. јула 2025. године,</w:t>
      </w:r>
      <w:r w:rsidRPr="008F254D">
        <w:rPr>
          <w:lang w:val="sr-Cyrl-CS"/>
        </w:rPr>
        <w:t xml:space="preserve"> </w:t>
      </w:r>
      <w:r w:rsidRPr="008F254D">
        <w:rPr>
          <w:rFonts w:cs="Times New Roman"/>
          <w:szCs w:val="24"/>
          <w:lang w:val="sr-Cyrl-CS"/>
        </w:rPr>
        <w:t>будући да је прописани рок истекао.</w:t>
      </w:r>
    </w:p>
    <w:p w:rsidR="000A1936" w:rsidRPr="008F254D" w:rsidRDefault="000A1936" w:rsidP="000A1936">
      <w:pPr>
        <w:ind w:firstLine="720"/>
        <w:rPr>
          <w:rFonts w:cs="Times New Roman"/>
          <w:szCs w:val="24"/>
          <w:lang w:val="sr-Cyrl-CS"/>
        </w:rPr>
      </w:pPr>
      <w:r w:rsidRPr="008F254D">
        <w:rPr>
          <w:rFonts w:cs="Times New Roman"/>
          <w:szCs w:val="24"/>
          <w:lang w:val="sr-Cyrl-CS"/>
        </w:rPr>
        <w:t>Одредбама члана 18. Предлога закона прописан је нови рок у којем је Републички геодетски завод дужан да успостави информациони систем за катастар инфраструктурних и подземних објеката - до 31. децембра 2026. године, те да ће, када се успостави тај информациони систем, инфраструктурне и подземне објекте који су уписани у катастар непокретности, по службеној дужности, брисати из катастра непокретности и уписати у катастар инфраструктуре, без доношења решења. Такође је предвиђено да су власници инфраструктурних и подземних објеката, као и објеката у њиховој функцији, који нису уписани у катастар непокретности, односно катастар водова,  дужни да ангажују овлашћену геодетску организацију да изврши премер тих објеката, те да поднесу захтев за упис у катастар инфраструктуре, у року од три године од дана оснивања катастра инфраструктуре.</w:t>
      </w:r>
    </w:p>
    <w:p w:rsidR="000A1936" w:rsidRPr="008F254D" w:rsidRDefault="000A1936" w:rsidP="000A1936">
      <w:pPr>
        <w:ind w:firstLine="720"/>
        <w:rPr>
          <w:rFonts w:cs="Times New Roman"/>
          <w:szCs w:val="24"/>
          <w:lang w:val="sr-Cyrl-CS"/>
        </w:rPr>
      </w:pPr>
      <w:r w:rsidRPr="008F254D">
        <w:rPr>
          <w:rFonts w:cs="Times New Roman"/>
          <w:szCs w:val="24"/>
          <w:lang w:val="sr-Cyrl-CS"/>
        </w:rPr>
        <w:t>Одредбама члана 19. прописано је да ће се поступак оснивања и обнове катастра непокретности који је започет за део или за целу катастарску општину, а није завршен до дана ступања на снагу овог закона, завршити по одредбама закона који је био на снази до дана ступања на снагу овог закона, као и да ће се  члан 11. Предлога закона, којим је у члан 109. важећег закона додат став 3,  примењивати на комасације за које је одлука о обнови катастра непокретности према подацима комасационог премера донета након 3. марта 2020. године.</w:t>
      </w:r>
    </w:p>
    <w:p w:rsidR="000A1936" w:rsidRPr="008F254D" w:rsidRDefault="000A1936" w:rsidP="000A1936">
      <w:pPr>
        <w:ind w:firstLine="720"/>
        <w:rPr>
          <w:rFonts w:cs="Times New Roman"/>
          <w:szCs w:val="24"/>
          <w:lang w:val="sr-Cyrl-CS"/>
        </w:rPr>
      </w:pPr>
      <w:r w:rsidRPr="008F254D">
        <w:rPr>
          <w:rFonts w:cs="Times New Roman"/>
          <w:szCs w:val="24"/>
          <w:lang w:val="sr-Cyrl-CS"/>
        </w:rPr>
        <w:t>Одредбом члана 20. уређено је ступање на снагу закона, као и његова одложена примена, будући да је потребно обезбедити хардверску и софтверску инфраструктуру за примену закона.</w:t>
      </w:r>
    </w:p>
    <w:p w:rsidR="000A1936" w:rsidRPr="008F254D" w:rsidRDefault="000A1936" w:rsidP="000A1936">
      <w:pPr>
        <w:rPr>
          <w:rFonts w:cs="Times New Roman"/>
          <w:szCs w:val="24"/>
          <w:lang w:val="sr-Cyrl-CS"/>
        </w:rPr>
      </w:pPr>
    </w:p>
    <w:p w:rsidR="000A1936" w:rsidRPr="008F254D" w:rsidRDefault="000A1936" w:rsidP="000A1936">
      <w:pPr>
        <w:rPr>
          <w:rFonts w:cs="Times New Roman"/>
          <w:szCs w:val="24"/>
          <w:lang w:val="sr-Cyrl-CS"/>
        </w:rPr>
      </w:pPr>
    </w:p>
    <w:p w:rsidR="000A1936" w:rsidRPr="008F254D" w:rsidRDefault="000A1936" w:rsidP="000A1936">
      <w:pPr>
        <w:jc w:val="center"/>
        <w:rPr>
          <w:rFonts w:cs="Times New Roman"/>
          <w:szCs w:val="24"/>
          <w:lang w:val="sr-Cyrl-CS"/>
        </w:rPr>
      </w:pPr>
      <w:r w:rsidRPr="008F254D">
        <w:rPr>
          <w:rFonts w:cs="Times New Roman"/>
          <w:szCs w:val="24"/>
          <w:lang w:val="sr-Cyrl-CS"/>
        </w:rPr>
        <w:t>IV. ОЦЕНА ПОТРЕБНИХ ФИНАНСИЈСКИХ СРЕДСТАВА</w:t>
      </w:r>
    </w:p>
    <w:p w:rsidR="000A1936" w:rsidRPr="008F254D" w:rsidRDefault="000A1936" w:rsidP="000A1936">
      <w:pPr>
        <w:rPr>
          <w:rFonts w:cs="Times New Roman"/>
          <w:szCs w:val="24"/>
          <w:lang w:val="sr-Cyrl-CS"/>
        </w:rPr>
      </w:pPr>
    </w:p>
    <w:p w:rsidR="000A1936" w:rsidRPr="008F254D" w:rsidRDefault="000A1936" w:rsidP="000A1936">
      <w:pPr>
        <w:ind w:firstLine="720"/>
        <w:rPr>
          <w:rFonts w:cs="Times New Roman"/>
          <w:szCs w:val="24"/>
          <w:lang w:val="sr-Cyrl-CS"/>
        </w:rPr>
      </w:pPr>
      <w:r w:rsidRPr="008F254D">
        <w:rPr>
          <w:rFonts w:cs="Times New Roman"/>
          <w:szCs w:val="24"/>
          <w:lang w:val="sr-Cyrl-CS"/>
        </w:rPr>
        <w:t>За спровођење овог закона није потребно обезбедити средства у буџету Републике Србије.</w:t>
      </w:r>
    </w:p>
    <w:p w:rsidR="000A1936" w:rsidRPr="008F254D" w:rsidRDefault="000A1936" w:rsidP="000A1936">
      <w:pPr>
        <w:rPr>
          <w:rFonts w:cs="Times New Roman"/>
          <w:szCs w:val="24"/>
          <w:lang w:val="sr-Cyrl-CS"/>
        </w:rPr>
      </w:pPr>
    </w:p>
    <w:p w:rsidR="000A1936" w:rsidRDefault="000A1936" w:rsidP="000A1936">
      <w:pPr>
        <w:jc w:val="center"/>
        <w:rPr>
          <w:rFonts w:cs="Times New Roman"/>
          <w:szCs w:val="24"/>
          <w:lang w:val="sr-Cyrl-CS"/>
        </w:rPr>
      </w:pPr>
    </w:p>
    <w:p w:rsidR="000A1936" w:rsidRDefault="000A1936" w:rsidP="000A1936">
      <w:pPr>
        <w:jc w:val="center"/>
        <w:rPr>
          <w:rFonts w:cs="Times New Roman"/>
          <w:szCs w:val="24"/>
          <w:lang w:val="sr-Cyrl-CS"/>
        </w:rPr>
      </w:pPr>
    </w:p>
    <w:p w:rsidR="000A1936" w:rsidRDefault="000A1936" w:rsidP="000A1936">
      <w:pPr>
        <w:jc w:val="center"/>
        <w:rPr>
          <w:rFonts w:cs="Times New Roman"/>
          <w:szCs w:val="24"/>
          <w:lang w:val="sr-Cyrl-CS"/>
        </w:rPr>
      </w:pPr>
    </w:p>
    <w:p w:rsidR="000A1936" w:rsidRDefault="000A1936" w:rsidP="000A1936">
      <w:pPr>
        <w:jc w:val="center"/>
        <w:rPr>
          <w:rFonts w:cs="Times New Roman"/>
          <w:szCs w:val="24"/>
          <w:lang w:val="sr-Cyrl-CS"/>
        </w:rPr>
      </w:pPr>
    </w:p>
    <w:p w:rsidR="000A1936" w:rsidRPr="008F254D" w:rsidRDefault="000A1936" w:rsidP="000A1936">
      <w:pPr>
        <w:jc w:val="center"/>
        <w:rPr>
          <w:rFonts w:cs="Times New Roman"/>
          <w:szCs w:val="24"/>
          <w:lang w:val="sr-Cyrl-CS"/>
        </w:rPr>
      </w:pPr>
      <w:r w:rsidRPr="008F254D">
        <w:rPr>
          <w:rFonts w:cs="Times New Roman"/>
          <w:szCs w:val="24"/>
          <w:lang w:val="sr-Cyrl-CS"/>
        </w:rPr>
        <w:lastRenderedPageBreak/>
        <w:t>V. РАЗЛОЗИ ЗА ДОНОШЕЊЕ ЗАКОНА ПО ХИТНОМ ПОСТУПКУ</w:t>
      </w:r>
    </w:p>
    <w:p w:rsidR="000A1936" w:rsidRPr="008F254D" w:rsidRDefault="000A1936" w:rsidP="000A1936">
      <w:pPr>
        <w:rPr>
          <w:rFonts w:cs="Times New Roman"/>
          <w:szCs w:val="24"/>
          <w:lang w:val="sr-Cyrl-CS"/>
        </w:rPr>
      </w:pPr>
    </w:p>
    <w:p w:rsidR="000A1936" w:rsidRPr="008F254D" w:rsidRDefault="000A1936" w:rsidP="000A1936">
      <w:pPr>
        <w:ind w:firstLine="720"/>
        <w:rPr>
          <w:rFonts w:cs="Times New Roman"/>
          <w:szCs w:val="24"/>
          <w:lang w:val="sr-Cyrl-CS"/>
        </w:rPr>
      </w:pPr>
      <w:r w:rsidRPr="008F254D">
        <w:rPr>
          <w:rFonts w:cs="Times New Roman"/>
          <w:szCs w:val="24"/>
          <w:lang w:val="sr-Cyrl-CS"/>
        </w:rPr>
        <w:t xml:space="preserve">Предлаже се доношење овог закона по хитном поступку, сагласно члану 167. Пословника Народне скупштине („Службени гласник РС”, број 20/12- пречишћен текст), из разлога што због наступања одређених објективних околности које није било могуће предвидети, нити на њих утицати, информациони систем за катастар инфраструктуре није могао бити израђен у року прописаном Законом о државном премеру и катастру.   </w:t>
      </w:r>
    </w:p>
    <w:p w:rsidR="000A1936" w:rsidRPr="008F254D" w:rsidRDefault="000A1936" w:rsidP="000A1936">
      <w:pPr>
        <w:ind w:firstLine="720"/>
        <w:rPr>
          <w:rFonts w:cs="Times New Roman"/>
          <w:szCs w:val="24"/>
          <w:lang w:val="sr-Cyrl-CS"/>
        </w:rPr>
      </w:pPr>
      <w:r w:rsidRPr="008F254D">
        <w:rPr>
          <w:rFonts w:cs="Times New Roman"/>
          <w:szCs w:val="24"/>
          <w:lang w:val="sr-Cyrl-CS"/>
        </w:rPr>
        <w:t>Доношење закона по хитном поступку предлаже се и због испуњења обавеза предвиђених међународним уговором.  Република Србија и Међународна банка за обнову и развој у 2024. години потписале су Споразум о зајму (Други пројекат унапређења земљишне администрације у Србији), којим је, у оквиру Компоненте Б: Интеграција информационих система и развој услуга НИГП-а, Подкомпоненте Б1: Даљи развој и унапређење интегрисаног система за катастар непокретности, предвиђена имплементација катастра инфраструктуре. Споразум о зајму је ратификован Законом који је донела Народна скупштина Републике Србије дана 27.11.2024. године, који је објављен у „Службеном гласнику Републике Србије - Међународни уговориˮ,  број 9/24.</w:t>
      </w:r>
    </w:p>
    <w:p w:rsidR="000A1936" w:rsidRPr="008F254D" w:rsidRDefault="000A1936" w:rsidP="000A1936">
      <w:pPr>
        <w:jc w:val="center"/>
        <w:rPr>
          <w:rFonts w:cs="Times New Roman"/>
          <w:szCs w:val="24"/>
          <w:lang w:val="sr-Cyrl-CS"/>
        </w:rPr>
      </w:pPr>
    </w:p>
    <w:p w:rsidR="000A1936" w:rsidRPr="008F254D" w:rsidRDefault="000A1936" w:rsidP="000A1936">
      <w:pPr>
        <w:jc w:val="center"/>
        <w:rPr>
          <w:rFonts w:cs="Times New Roman"/>
          <w:szCs w:val="24"/>
          <w:lang w:val="sr-Cyrl-CS"/>
        </w:rPr>
      </w:pPr>
    </w:p>
    <w:p w:rsidR="000A1936" w:rsidRPr="008F254D" w:rsidRDefault="000A1936" w:rsidP="000A1936">
      <w:pPr>
        <w:jc w:val="center"/>
        <w:rPr>
          <w:rFonts w:cs="Times New Roman"/>
          <w:szCs w:val="24"/>
          <w:lang w:val="sr-Cyrl-CS"/>
        </w:rPr>
      </w:pPr>
      <w:r w:rsidRPr="008F254D">
        <w:rPr>
          <w:rFonts w:cs="Times New Roman"/>
          <w:szCs w:val="24"/>
          <w:lang w:val="sr-Cyrl-CS"/>
        </w:rPr>
        <w:t>VI. ПРЕГЛЕД ОДРЕДАБА ЗАКОНА КОЈЕ СЕ МЕЊАЈУ ОДНОСНО ДОПУЊУЈУ</w:t>
      </w:r>
    </w:p>
    <w:p w:rsidR="000A1936" w:rsidRPr="008F254D" w:rsidRDefault="000A1936" w:rsidP="000A1936">
      <w:pPr>
        <w:jc w:val="center"/>
        <w:rPr>
          <w:rFonts w:cs="Times New Roman"/>
          <w:szCs w:val="24"/>
          <w:lang w:val="sr-Cyrl-CS"/>
        </w:rPr>
      </w:pPr>
    </w:p>
    <w:p w:rsidR="000A1936" w:rsidRPr="008F254D" w:rsidRDefault="000A1936" w:rsidP="000A1936">
      <w:pPr>
        <w:jc w:val="center"/>
        <w:rPr>
          <w:rFonts w:cs="Times New Roman"/>
          <w:szCs w:val="24"/>
          <w:lang w:val="sr-Cyrl-CS"/>
        </w:rPr>
      </w:pPr>
      <w:r w:rsidRPr="008F254D">
        <w:rPr>
          <w:rFonts w:cs="Times New Roman"/>
          <w:szCs w:val="24"/>
          <w:lang w:val="sr-Cyrl-CS"/>
        </w:rPr>
        <w:t>Члан 10.</w:t>
      </w:r>
    </w:p>
    <w:p w:rsidR="000A1936" w:rsidRPr="008F254D" w:rsidRDefault="000A1936" w:rsidP="000A1936">
      <w:pPr>
        <w:rPr>
          <w:rFonts w:cs="Times New Roman"/>
          <w:szCs w:val="24"/>
          <w:lang w:val="sr-Cyrl-CS"/>
        </w:rPr>
      </w:pPr>
      <w:r w:rsidRPr="008F254D">
        <w:rPr>
          <w:rFonts w:cs="Times New Roman"/>
          <w:szCs w:val="24"/>
          <w:lang w:val="sr-Cyrl-CS"/>
        </w:rPr>
        <w:t>(1) Делокруг Завода су геодетски радови и послови државне управе који се односе на:</w:t>
      </w:r>
    </w:p>
    <w:p w:rsidR="000A1936" w:rsidRPr="008F254D" w:rsidRDefault="000A1936" w:rsidP="000A1936">
      <w:pPr>
        <w:rPr>
          <w:rFonts w:cs="Times New Roman"/>
          <w:szCs w:val="24"/>
          <w:lang w:val="sr-Cyrl-CS"/>
        </w:rPr>
      </w:pPr>
      <w:r w:rsidRPr="008F254D">
        <w:rPr>
          <w:rFonts w:cs="Times New Roman"/>
          <w:szCs w:val="24"/>
          <w:lang w:val="sr-Cyrl-CS"/>
        </w:rPr>
        <w:t>1) основне геодетске радове;</w:t>
      </w:r>
    </w:p>
    <w:p w:rsidR="000A1936" w:rsidRPr="008F254D" w:rsidRDefault="000A1936" w:rsidP="000A1936">
      <w:pPr>
        <w:rPr>
          <w:rFonts w:cs="Times New Roman"/>
          <w:szCs w:val="24"/>
          <w:lang w:val="sr-Cyrl-CS"/>
        </w:rPr>
      </w:pPr>
      <w:r w:rsidRPr="008F254D">
        <w:rPr>
          <w:rFonts w:cs="Times New Roman"/>
          <w:szCs w:val="24"/>
          <w:lang w:val="sr-Cyrl-CS"/>
        </w:rPr>
        <w:t>2) катастарски и комасациони премер;</w:t>
      </w:r>
    </w:p>
    <w:p w:rsidR="000A1936" w:rsidRPr="008F254D" w:rsidRDefault="000A1936" w:rsidP="000A1936">
      <w:pPr>
        <w:rPr>
          <w:rFonts w:cs="Times New Roman"/>
          <w:szCs w:val="24"/>
          <w:lang w:val="sr-Cyrl-CS"/>
        </w:rPr>
      </w:pPr>
      <w:r w:rsidRPr="008F254D">
        <w:rPr>
          <w:rFonts w:cs="Times New Roman"/>
          <w:szCs w:val="24"/>
          <w:lang w:val="sr-Cyrl-CS"/>
        </w:rPr>
        <w:t>3) оснивање, обнову и одржавање катастра непокретности;</w:t>
      </w:r>
    </w:p>
    <w:p w:rsidR="000A1936" w:rsidRPr="008F254D" w:rsidRDefault="000A1936" w:rsidP="000A1936">
      <w:pPr>
        <w:rPr>
          <w:rFonts w:cs="Times New Roman"/>
          <w:szCs w:val="24"/>
          <w:lang w:val="sr-Cyrl-CS"/>
        </w:rPr>
      </w:pPr>
      <w:r w:rsidRPr="008F254D">
        <w:rPr>
          <w:rFonts w:cs="Times New Roman"/>
          <w:szCs w:val="24"/>
          <w:lang w:val="sr-Cyrl-CS"/>
        </w:rPr>
        <w:t>4) премер инфраструктурних и подземних објеката, оснивање и одржавање катастра инфраструктуре;</w:t>
      </w:r>
    </w:p>
    <w:p w:rsidR="000A1936" w:rsidRPr="008F254D" w:rsidRDefault="000A1936" w:rsidP="000A1936">
      <w:pPr>
        <w:rPr>
          <w:rFonts w:cs="Times New Roman"/>
          <w:szCs w:val="24"/>
          <w:lang w:val="sr-Cyrl-CS"/>
        </w:rPr>
      </w:pPr>
      <w:r w:rsidRPr="008F254D">
        <w:rPr>
          <w:rFonts w:cs="Times New Roman"/>
          <w:szCs w:val="24"/>
          <w:lang w:val="sr-Cyrl-CS"/>
        </w:rPr>
        <w:t>5) стручни надзор над геодетским радовима и катастарским класирањем, бонитирањем и комасационом проценом земљишта;</w:t>
      </w:r>
    </w:p>
    <w:p w:rsidR="000A1936" w:rsidRPr="008F254D" w:rsidRDefault="000A1936" w:rsidP="000A1936">
      <w:pPr>
        <w:rPr>
          <w:rFonts w:cs="Times New Roman"/>
          <w:szCs w:val="24"/>
          <w:lang w:val="sr-Cyrl-CS"/>
        </w:rPr>
      </w:pPr>
      <w:r w:rsidRPr="008F254D">
        <w:rPr>
          <w:rFonts w:cs="Times New Roman"/>
          <w:szCs w:val="24"/>
          <w:lang w:val="sr-Cyrl-CS"/>
        </w:rPr>
        <w:t>6) издавање и одузимање лиценце за рад геодетске организације;</w:t>
      </w:r>
    </w:p>
    <w:p w:rsidR="000A1936" w:rsidRPr="008F254D" w:rsidRDefault="000A1936" w:rsidP="000A1936">
      <w:pPr>
        <w:rPr>
          <w:rFonts w:cs="Times New Roman"/>
          <w:szCs w:val="24"/>
          <w:lang w:val="sr-Cyrl-CS"/>
        </w:rPr>
      </w:pPr>
      <w:r w:rsidRPr="008F254D">
        <w:rPr>
          <w:rFonts w:cs="Times New Roman"/>
          <w:szCs w:val="24"/>
          <w:lang w:val="sr-Cyrl-CS"/>
        </w:rPr>
        <w:t>7) издавање и одузимање геодетске лиценце;</w:t>
      </w:r>
    </w:p>
    <w:p w:rsidR="000A1936" w:rsidRPr="008F254D" w:rsidRDefault="000A1936" w:rsidP="000A1936">
      <w:pPr>
        <w:rPr>
          <w:rFonts w:cs="Times New Roman"/>
          <w:szCs w:val="24"/>
          <w:lang w:val="sr-Cyrl-CS"/>
        </w:rPr>
      </w:pPr>
      <w:r w:rsidRPr="008F254D">
        <w:rPr>
          <w:rFonts w:cs="Times New Roman"/>
          <w:szCs w:val="24"/>
          <w:lang w:val="sr-Cyrl-CS"/>
        </w:rPr>
        <w:t>8) издавање и одузимање овлашћења за снимање из ваздушног простора територије Републике Србије за потребе државног премера и одржавања катастра непокретности и катастра инфраструктуре;</w:t>
      </w:r>
    </w:p>
    <w:p w:rsidR="000A1936" w:rsidRPr="008F254D" w:rsidRDefault="000A1936" w:rsidP="000A1936">
      <w:pPr>
        <w:rPr>
          <w:rFonts w:cs="Times New Roman"/>
          <w:szCs w:val="24"/>
          <w:lang w:val="sr-Cyrl-CS"/>
        </w:rPr>
      </w:pPr>
      <w:r w:rsidRPr="008F254D">
        <w:rPr>
          <w:rFonts w:cs="Times New Roman"/>
          <w:szCs w:val="24"/>
          <w:lang w:val="sr-Cyrl-CS"/>
        </w:rPr>
        <w:t>9) адресни регистар;</w:t>
      </w:r>
    </w:p>
    <w:p w:rsidR="000A1936" w:rsidRPr="008F254D" w:rsidRDefault="000A1936" w:rsidP="000A1936">
      <w:pPr>
        <w:rPr>
          <w:rFonts w:cs="Times New Roman"/>
          <w:szCs w:val="24"/>
          <w:lang w:val="sr-Cyrl-CS"/>
        </w:rPr>
      </w:pPr>
      <w:r w:rsidRPr="008F254D">
        <w:rPr>
          <w:rFonts w:cs="Times New Roman"/>
          <w:szCs w:val="24"/>
          <w:lang w:val="sr-Cyrl-CS"/>
        </w:rPr>
        <w:t>10) одржавање регистра просторних јединица;</w:t>
      </w:r>
    </w:p>
    <w:p w:rsidR="000A1936" w:rsidRPr="008F254D" w:rsidRDefault="000A1936" w:rsidP="000A1936">
      <w:pPr>
        <w:rPr>
          <w:rFonts w:cs="Times New Roman"/>
          <w:szCs w:val="24"/>
          <w:lang w:val="sr-Cyrl-CS"/>
        </w:rPr>
      </w:pPr>
      <w:r w:rsidRPr="008F254D">
        <w:rPr>
          <w:rFonts w:cs="Times New Roman"/>
          <w:szCs w:val="24"/>
          <w:lang w:val="sr-Cyrl-CS"/>
        </w:rPr>
        <w:t>11) премер државне границе и вођење регистра државне границе;</w:t>
      </w:r>
    </w:p>
    <w:p w:rsidR="000A1936" w:rsidRPr="008F254D" w:rsidRDefault="000A1936" w:rsidP="000A1936">
      <w:pPr>
        <w:rPr>
          <w:rFonts w:cs="Times New Roman"/>
          <w:szCs w:val="24"/>
          <w:lang w:val="sr-Cyrl-CS"/>
        </w:rPr>
      </w:pPr>
      <w:r w:rsidRPr="008F254D">
        <w:rPr>
          <w:rFonts w:cs="Times New Roman"/>
          <w:szCs w:val="24"/>
          <w:lang w:val="sr-Cyrl-CS"/>
        </w:rPr>
        <w:t>12) катастарско класирање и бонитирање земљишта;</w:t>
      </w:r>
    </w:p>
    <w:p w:rsidR="000A1936" w:rsidRPr="008F254D" w:rsidRDefault="000A1936" w:rsidP="000A1936">
      <w:pPr>
        <w:rPr>
          <w:rFonts w:cs="Times New Roman"/>
          <w:szCs w:val="24"/>
          <w:lang w:val="sr-Cyrl-CS"/>
        </w:rPr>
      </w:pPr>
      <w:r w:rsidRPr="008F254D">
        <w:rPr>
          <w:rFonts w:cs="Times New Roman"/>
          <w:szCs w:val="24"/>
          <w:lang w:val="sr-Cyrl-CS"/>
        </w:rPr>
        <w:t>13) брисана је (види члан 4. Закона - 92/2023-229)</w:t>
      </w:r>
    </w:p>
    <w:p w:rsidR="000A1936" w:rsidRPr="008F254D" w:rsidRDefault="000A1936" w:rsidP="000A1936">
      <w:pPr>
        <w:rPr>
          <w:rFonts w:cs="Times New Roman"/>
          <w:szCs w:val="24"/>
          <w:lang w:val="sr-Cyrl-CS"/>
        </w:rPr>
      </w:pPr>
      <w:r w:rsidRPr="008F254D">
        <w:rPr>
          <w:rFonts w:cs="Times New Roman"/>
          <w:szCs w:val="24"/>
          <w:lang w:val="sr-Cyrl-CS"/>
        </w:rPr>
        <w:t>14) процену и вођење вредности непокретности;</w:t>
      </w:r>
    </w:p>
    <w:p w:rsidR="000A1936" w:rsidRPr="008F254D" w:rsidRDefault="000A1936" w:rsidP="000A1936">
      <w:pPr>
        <w:rPr>
          <w:rFonts w:cs="Times New Roman"/>
          <w:szCs w:val="24"/>
          <w:lang w:val="sr-Cyrl-CS"/>
        </w:rPr>
      </w:pPr>
      <w:r w:rsidRPr="008F254D">
        <w:rPr>
          <w:rFonts w:cs="Times New Roman"/>
          <w:szCs w:val="24"/>
          <w:lang w:val="sr-Cyrl-CS"/>
        </w:rPr>
        <w:t>15) даљинску детекцију, топографски премер и топографско-картографску делатност;</w:t>
      </w:r>
    </w:p>
    <w:p w:rsidR="000A1936" w:rsidRPr="008F254D" w:rsidRDefault="000A1936" w:rsidP="000A1936">
      <w:pPr>
        <w:rPr>
          <w:rFonts w:cs="Times New Roman"/>
          <w:szCs w:val="24"/>
          <w:lang w:val="sr-Cyrl-CS"/>
        </w:rPr>
      </w:pPr>
      <w:r w:rsidRPr="008F254D">
        <w:rPr>
          <w:rFonts w:cs="Times New Roman"/>
          <w:szCs w:val="24"/>
          <w:lang w:val="sr-Cyrl-CS"/>
        </w:rPr>
        <w:t>15а) вођење Регистра цена непокретности;</w:t>
      </w:r>
    </w:p>
    <w:p w:rsidR="000A1936" w:rsidRPr="008F254D" w:rsidRDefault="000A1936" w:rsidP="000A1936">
      <w:pPr>
        <w:rPr>
          <w:rFonts w:cs="Times New Roman"/>
          <w:szCs w:val="24"/>
          <w:lang w:val="sr-Cyrl-CS"/>
        </w:rPr>
      </w:pPr>
      <w:r w:rsidRPr="008F254D">
        <w:rPr>
          <w:rFonts w:cs="Times New Roman"/>
          <w:szCs w:val="24"/>
          <w:lang w:val="sr-Cyrl-CS"/>
        </w:rPr>
        <w:t>15б) израда и објављивање периодичних извештаја о тржишту непокретности и извештаја о РГЗ индексу цена непокретности;</w:t>
      </w:r>
    </w:p>
    <w:p w:rsidR="000A1936" w:rsidRPr="008F254D" w:rsidRDefault="000A1936" w:rsidP="000A1936">
      <w:pPr>
        <w:rPr>
          <w:rFonts w:cs="Times New Roman"/>
          <w:szCs w:val="24"/>
          <w:lang w:val="sr-Cyrl-CS"/>
        </w:rPr>
      </w:pPr>
      <w:r w:rsidRPr="008F254D">
        <w:rPr>
          <w:rFonts w:cs="Times New Roman"/>
          <w:szCs w:val="24"/>
          <w:lang w:val="sr-Cyrl-CS"/>
        </w:rPr>
        <w:t>15в) успостављање и вођење посебне евиденције о утврђеним променама на непокретностима које нису уписане у катастар непокретности;</w:t>
      </w:r>
    </w:p>
    <w:p w:rsidR="000A1936" w:rsidRPr="008F254D" w:rsidRDefault="000A1936" w:rsidP="000A1936">
      <w:pPr>
        <w:rPr>
          <w:rFonts w:cs="Times New Roman"/>
          <w:szCs w:val="24"/>
          <w:lang w:val="sr-Cyrl-CS"/>
        </w:rPr>
      </w:pPr>
      <w:r w:rsidRPr="008F254D">
        <w:rPr>
          <w:rFonts w:cs="Times New Roman"/>
          <w:szCs w:val="24"/>
          <w:lang w:val="sr-Cyrl-CS"/>
        </w:rPr>
        <w:lastRenderedPageBreak/>
        <w:t>16) издавање картографских и других публикација и давање сагласности за издавање картографских публикација;</w:t>
      </w:r>
    </w:p>
    <w:p w:rsidR="000A1936" w:rsidRPr="008F254D" w:rsidRDefault="000A1936" w:rsidP="000A1936">
      <w:pPr>
        <w:rPr>
          <w:rFonts w:cs="Times New Roman"/>
          <w:szCs w:val="24"/>
          <w:lang w:val="sr-Cyrl-CS"/>
        </w:rPr>
      </w:pPr>
      <w:r w:rsidRPr="008F254D">
        <w:rPr>
          <w:rFonts w:cs="Times New Roman"/>
          <w:szCs w:val="24"/>
          <w:lang w:val="sr-Cyrl-CS"/>
        </w:rPr>
        <w:t>17) вођење Регистра географских имена;</w:t>
      </w:r>
    </w:p>
    <w:p w:rsidR="000A1936" w:rsidRPr="008F254D" w:rsidRDefault="000A1936" w:rsidP="000A1936">
      <w:pPr>
        <w:rPr>
          <w:rFonts w:cs="Times New Roman"/>
          <w:szCs w:val="24"/>
          <w:lang w:val="sr-Cyrl-CS"/>
        </w:rPr>
      </w:pPr>
      <w:r w:rsidRPr="008F254D">
        <w:rPr>
          <w:rFonts w:cs="Times New Roman"/>
          <w:szCs w:val="24"/>
          <w:lang w:val="sr-Cyrl-CS"/>
        </w:rPr>
        <w:t>18) оснивање, одржавање и располагање геодетско-катастарским информационим системом;</w:t>
      </w:r>
    </w:p>
    <w:p w:rsidR="000A1936" w:rsidRPr="008F254D" w:rsidRDefault="000A1936" w:rsidP="000A1936">
      <w:pPr>
        <w:rPr>
          <w:rFonts w:cs="Times New Roman"/>
          <w:szCs w:val="24"/>
          <w:lang w:val="sr-Cyrl-CS"/>
        </w:rPr>
      </w:pPr>
      <w:r w:rsidRPr="008F254D">
        <w:rPr>
          <w:rFonts w:cs="Times New Roman"/>
          <w:szCs w:val="24"/>
          <w:lang w:val="sr-Cyrl-CS"/>
        </w:rPr>
        <w:t>19) вођење архива документације државног премера, катастра непокретности, катастра инфраструктуре и топографско-картографске делатности;</w:t>
      </w:r>
    </w:p>
    <w:p w:rsidR="000A1936" w:rsidRPr="008F254D" w:rsidRDefault="000A1936" w:rsidP="000A1936">
      <w:pPr>
        <w:rPr>
          <w:rFonts w:cs="Times New Roman"/>
          <w:szCs w:val="24"/>
          <w:lang w:val="sr-Cyrl-CS"/>
        </w:rPr>
      </w:pPr>
      <w:r w:rsidRPr="008F254D">
        <w:rPr>
          <w:rFonts w:cs="Times New Roman"/>
          <w:szCs w:val="24"/>
          <w:lang w:val="sr-Cyrl-CS"/>
        </w:rPr>
        <w:t>20) учешће у оснивању и одржавању Националне инфраструктуре геопросторних података;</w:t>
      </w:r>
    </w:p>
    <w:p w:rsidR="000A1936" w:rsidRPr="008F254D" w:rsidRDefault="000A1936" w:rsidP="000A1936">
      <w:pPr>
        <w:rPr>
          <w:rFonts w:cs="Times New Roman"/>
          <w:szCs w:val="24"/>
          <w:lang w:val="sr-Cyrl-CS"/>
        </w:rPr>
      </w:pPr>
      <w:r w:rsidRPr="008F254D">
        <w:rPr>
          <w:rFonts w:cs="Times New Roman"/>
          <w:szCs w:val="24"/>
          <w:lang w:val="sr-Cyrl-CS"/>
        </w:rPr>
        <w:t>21) инспекцијски надзор над радом геодетске организације и правног субјекта који се бави издавањем картографских публикација, осим ако су у саставу министарства надлежног за послове одбране;</w:t>
      </w:r>
    </w:p>
    <w:p w:rsidR="000A1936" w:rsidRPr="008F254D" w:rsidRDefault="000A1936" w:rsidP="000A1936">
      <w:pPr>
        <w:rPr>
          <w:rFonts w:cs="Times New Roman"/>
          <w:szCs w:val="24"/>
          <w:lang w:val="sr-Cyrl-CS"/>
        </w:rPr>
      </w:pPr>
      <w:r w:rsidRPr="008F254D">
        <w:rPr>
          <w:rFonts w:cs="Times New Roman"/>
          <w:szCs w:val="24"/>
          <w:lang w:val="sr-Cyrl-CS"/>
        </w:rPr>
        <w:t>22) област геомагнетизма и аерономије;</w:t>
      </w:r>
    </w:p>
    <w:p w:rsidR="000A1936" w:rsidRPr="008F254D" w:rsidRDefault="000A1936" w:rsidP="000A1936">
      <w:pPr>
        <w:rPr>
          <w:rFonts w:cs="Times New Roman"/>
          <w:szCs w:val="24"/>
          <w:lang w:val="sr-Cyrl-CS"/>
        </w:rPr>
      </w:pPr>
      <w:r w:rsidRPr="008F254D">
        <w:rPr>
          <w:rFonts w:cs="Times New Roman"/>
          <w:szCs w:val="24"/>
          <w:lang w:val="sr-Cyrl-CS"/>
        </w:rPr>
        <w:t>23) пружање услуга из делокруга Завода у оквиру међународне сарадње</w:t>
      </w:r>
      <w:r w:rsidRPr="008F254D">
        <w:rPr>
          <w:rFonts w:cs="Times New Roman"/>
          <w:strike/>
          <w:szCs w:val="24"/>
          <w:lang w:val="sr-Cyrl-CS"/>
        </w:rPr>
        <w:t>.</w:t>
      </w:r>
      <w:r w:rsidRPr="008F254D">
        <w:rPr>
          <w:rFonts w:cs="Times New Roman"/>
          <w:szCs w:val="24"/>
          <w:lang w:val="sr-Cyrl-CS"/>
        </w:rPr>
        <w:t>;</w:t>
      </w:r>
    </w:p>
    <w:p w:rsidR="000A1936" w:rsidRPr="008F254D" w:rsidRDefault="000A1936" w:rsidP="000A1936">
      <w:pPr>
        <w:rPr>
          <w:rFonts w:cs="Times New Roman"/>
          <w:szCs w:val="24"/>
          <w:lang w:val="sr-Cyrl-CS"/>
        </w:rPr>
      </w:pPr>
      <w:r w:rsidRPr="008F254D">
        <w:rPr>
          <w:rFonts w:cs="Times New Roman"/>
          <w:szCs w:val="24"/>
          <w:lang w:val="sr-Cyrl-CS"/>
        </w:rPr>
        <w:t>24) ИЗДАВАЊЕ СЕРИФИКАТА ПРОФЕСИОНАЛНИМ КОРИСНИЦИМА У СМИСЛУ ЗАКОНА КОЈИМ СЕ УРЕЂУЈЕ ПОСТУПАК УПИСА У КАТАСТАР НЕПОКРЕТНОСТИ, КОЈИМ СЕ ПОТВРЂУЈЕ ДА СУ СТРУЧНО ОСПОСОБЉЕНИ ЗА КОРИШЋЕЊЕ ГЕОДЕТСКО-КАТАСТАРСКОГ ИНФОРМАЦИОНОГ СИСТЕМА.</w:t>
      </w:r>
    </w:p>
    <w:p w:rsidR="000A1936" w:rsidRPr="008F254D" w:rsidRDefault="000A1936" w:rsidP="000A1936">
      <w:pPr>
        <w:rPr>
          <w:rFonts w:cs="Times New Roman"/>
          <w:szCs w:val="24"/>
          <w:lang w:val="sr-Cyrl-CS"/>
        </w:rPr>
      </w:pPr>
      <w:r w:rsidRPr="008F254D">
        <w:rPr>
          <w:rFonts w:cs="Times New Roman"/>
          <w:szCs w:val="24"/>
          <w:lang w:val="sr-Cyrl-CS"/>
        </w:rPr>
        <w:t>(2) СЕРТИФИКАТ ИЗ СТАВА 1. ТАЧКА 24) ОВОГ ЧЛАНА ЗАВОД ИЗДАЈЕ ЛИЦУ КОЈЕ ЈЕ ПРЕТХОДНО ПОХАЂАЛО И УСПЕШНО ЗАВРШИЛО ОБУКУ ОРГАНИЗОВАНУ ОД СТРАНЕ ЗАВОДА ЗА КОРИШЋЕЊЕ ГЕОДЕТСКО-КАТАСТАРСКОГ ИНФОРМАЦИОНОГ СИСТЕМА.</w:t>
      </w:r>
    </w:p>
    <w:p w:rsidR="000A1936" w:rsidRPr="008F254D" w:rsidRDefault="000A1936" w:rsidP="000A1936">
      <w:pPr>
        <w:rPr>
          <w:rFonts w:cs="Times New Roman"/>
          <w:szCs w:val="24"/>
          <w:lang w:val="sr-Cyrl-CS"/>
        </w:rPr>
      </w:pPr>
      <w:r w:rsidRPr="008F254D">
        <w:rPr>
          <w:rFonts w:cs="Times New Roman"/>
          <w:szCs w:val="24"/>
          <w:lang w:val="sr-Cyrl-CS"/>
        </w:rPr>
        <w:t>(</w:t>
      </w:r>
      <w:r w:rsidRPr="008F254D">
        <w:rPr>
          <w:rFonts w:cs="Times New Roman"/>
          <w:strike/>
          <w:szCs w:val="24"/>
          <w:lang w:val="sr-Cyrl-CS"/>
        </w:rPr>
        <w:t>2)</w:t>
      </w:r>
      <w:r w:rsidRPr="008F254D">
        <w:rPr>
          <w:rFonts w:cs="Times New Roman"/>
          <w:szCs w:val="24"/>
          <w:lang w:val="sr-Cyrl-CS"/>
        </w:rPr>
        <w:t>(3) На државне службенике у Заводу (у даљем тексту: катастарски службеници) примењују се прописи о државној управи и прописи о радним односима у државним органима, ако овим законом није друкчије прописано.</w:t>
      </w:r>
    </w:p>
    <w:p w:rsidR="000A1936" w:rsidRPr="008F254D" w:rsidRDefault="000A1936" w:rsidP="000A1936">
      <w:pPr>
        <w:rPr>
          <w:rFonts w:cs="Times New Roman"/>
          <w:szCs w:val="24"/>
          <w:lang w:val="sr-Cyrl-CS"/>
        </w:rPr>
      </w:pPr>
      <w:r w:rsidRPr="008F254D">
        <w:rPr>
          <w:rFonts w:cs="Times New Roman"/>
          <w:szCs w:val="24"/>
          <w:lang w:val="sr-Cyrl-CS"/>
        </w:rPr>
        <w:t>(</w:t>
      </w:r>
      <w:r w:rsidRPr="008F254D">
        <w:rPr>
          <w:rFonts w:cs="Times New Roman"/>
          <w:strike/>
          <w:szCs w:val="24"/>
          <w:lang w:val="sr-Cyrl-CS"/>
        </w:rPr>
        <w:t>3)</w:t>
      </w:r>
      <w:r w:rsidRPr="008F254D">
        <w:rPr>
          <w:rFonts w:cs="Times New Roman"/>
          <w:szCs w:val="24"/>
          <w:lang w:val="sr-Cyrl-CS"/>
        </w:rPr>
        <w:t>(4) Звања катастарских службеника су:</w:t>
      </w:r>
    </w:p>
    <w:p w:rsidR="000A1936" w:rsidRPr="008F254D" w:rsidRDefault="000A1936" w:rsidP="000A1936">
      <w:pPr>
        <w:rPr>
          <w:rFonts w:cs="Times New Roman"/>
          <w:szCs w:val="24"/>
          <w:lang w:val="sr-Cyrl-CS"/>
        </w:rPr>
      </w:pPr>
      <w:r w:rsidRPr="008F254D">
        <w:rPr>
          <w:rFonts w:cs="Times New Roman"/>
          <w:szCs w:val="24"/>
          <w:lang w:val="sr-Cyrl-CS"/>
        </w:rPr>
        <w:t>1) са средњом стручном спремом: млађи катастарски референт, катастарски референт и виши катастарски референт;</w:t>
      </w:r>
    </w:p>
    <w:p w:rsidR="000A1936" w:rsidRPr="008F254D" w:rsidRDefault="000A1936" w:rsidP="000A1936">
      <w:pPr>
        <w:rPr>
          <w:rFonts w:cs="Times New Roman"/>
          <w:szCs w:val="24"/>
          <w:lang w:val="sr-Cyrl-CS"/>
        </w:rPr>
      </w:pPr>
      <w:r w:rsidRPr="008F254D">
        <w:rPr>
          <w:rFonts w:cs="Times New Roman"/>
          <w:szCs w:val="24"/>
          <w:lang w:val="sr-Cyrl-CS"/>
        </w:rPr>
        <w:t>2) са основним академским студијама у обиму од најмање 180 ЕСПБ бодова, основним струковним студијама, односно са студијама у трајању до три године: млађи катастарски сарадник, катастарски сарадник и виши катастарски сарадник;</w:t>
      </w:r>
    </w:p>
    <w:p w:rsidR="000A1936" w:rsidRPr="008F254D" w:rsidRDefault="000A1936" w:rsidP="000A1936">
      <w:pPr>
        <w:rPr>
          <w:rFonts w:cs="Times New Roman"/>
          <w:szCs w:val="24"/>
          <w:lang w:val="sr-Cyrl-CS"/>
        </w:rPr>
      </w:pPr>
      <w:r w:rsidRPr="008F254D">
        <w:rPr>
          <w:rFonts w:cs="Times New Roman"/>
          <w:szCs w:val="24"/>
          <w:lang w:val="sr-Cyrl-CS"/>
        </w:rPr>
        <w:t>3) са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са основним студијама у трајању од најмање четири године или специјалистичким студијама на факултету: млађи катастарски саветник, катастарски саветник, самостални катастарски саветник и виши катастарски саветник.</w:t>
      </w:r>
    </w:p>
    <w:p w:rsidR="000A1936" w:rsidRPr="008F254D" w:rsidRDefault="000A1936" w:rsidP="000A1936">
      <w:pPr>
        <w:rPr>
          <w:rFonts w:cs="Times New Roman"/>
          <w:szCs w:val="24"/>
          <w:lang w:val="sr-Cyrl-CS"/>
        </w:rPr>
      </w:pPr>
      <w:r w:rsidRPr="008F254D">
        <w:rPr>
          <w:rFonts w:cs="Times New Roman"/>
          <w:strike/>
          <w:szCs w:val="24"/>
          <w:lang w:val="sr-Cyrl-CS"/>
        </w:rPr>
        <w:t>(4)</w:t>
      </w:r>
      <w:r w:rsidRPr="008F254D">
        <w:rPr>
          <w:rFonts w:cs="Times New Roman"/>
          <w:szCs w:val="24"/>
          <w:lang w:val="sr-Cyrl-CS"/>
        </w:rPr>
        <w:t>(5) Катастарски службеници са одговарајућим образовањем, стичу звање млађег  катастарског референта, млађег катастарског сарадника и млађег катастарског саветника по завршеном приправничком стажу и положеном државном стручном испиту.</w:t>
      </w:r>
    </w:p>
    <w:p w:rsidR="000A1936" w:rsidRPr="008F254D" w:rsidRDefault="000A1936" w:rsidP="000A1936">
      <w:pPr>
        <w:rPr>
          <w:rFonts w:cs="Times New Roman"/>
          <w:szCs w:val="24"/>
          <w:lang w:val="sr-Cyrl-CS"/>
        </w:rPr>
      </w:pPr>
      <w:r w:rsidRPr="008F254D">
        <w:rPr>
          <w:rFonts w:cs="Times New Roman"/>
          <w:szCs w:val="24"/>
          <w:lang w:val="sr-Cyrl-CS"/>
        </w:rPr>
        <w:t>(</w:t>
      </w:r>
      <w:r w:rsidRPr="008F254D">
        <w:rPr>
          <w:rFonts w:cs="Times New Roman"/>
          <w:strike/>
          <w:szCs w:val="24"/>
          <w:lang w:val="sr-Cyrl-CS"/>
        </w:rPr>
        <w:t>5)</w:t>
      </w:r>
      <w:r w:rsidRPr="008F254D">
        <w:rPr>
          <w:rFonts w:cs="Times New Roman"/>
          <w:szCs w:val="24"/>
          <w:lang w:val="sr-Cyrl-CS"/>
        </w:rPr>
        <w:t>(6) Разврставање радних места у звања према сложености и природи послова, као и опис послова радних места уређује се актом о унутрашњем уређењу и систематизацији радних места у Заводу.</w:t>
      </w:r>
    </w:p>
    <w:p w:rsidR="000A1936" w:rsidRPr="008F254D" w:rsidRDefault="000A1936" w:rsidP="000A1936">
      <w:pPr>
        <w:rPr>
          <w:rFonts w:cs="Times New Roman"/>
          <w:szCs w:val="24"/>
          <w:lang w:val="sr-Cyrl-CS"/>
        </w:rPr>
      </w:pPr>
    </w:p>
    <w:p w:rsidR="000A1936" w:rsidRPr="008F254D" w:rsidRDefault="000A1936" w:rsidP="000A1936">
      <w:pPr>
        <w:jc w:val="center"/>
        <w:rPr>
          <w:rFonts w:cs="Times New Roman"/>
          <w:szCs w:val="24"/>
          <w:lang w:val="sr-Cyrl-CS"/>
        </w:rPr>
      </w:pPr>
      <w:r w:rsidRPr="008F254D">
        <w:rPr>
          <w:rFonts w:cs="Times New Roman"/>
          <w:szCs w:val="24"/>
          <w:lang w:val="sr-Cyrl-CS"/>
        </w:rPr>
        <w:t>Управни послови</w:t>
      </w:r>
    </w:p>
    <w:p w:rsidR="000A1936" w:rsidRPr="008F254D" w:rsidRDefault="000A1936" w:rsidP="000A1936">
      <w:pPr>
        <w:jc w:val="center"/>
        <w:rPr>
          <w:rFonts w:cs="Times New Roman"/>
          <w:szCs w:val="24"/>
          <w:lang w:val="sr-Cyrl-CS"/>
        </w:rPr>
      </w:pPr>
    </w:p>
    <w:p w:rsidR="000A1936" w:rsidRPr="008F254D" w:rsidRDefault="000A1936" w:rsidP="000A1936">
      <w:pPr>
        <w:jc w:val="center"/>
        <w:rPr>
          <w:rFonts w:cs="Times New Roman"/>
          <w:szCs w:val="24"/>
          <w:lang w:val="sr-Cyrl-CS"/>
        </w:rPr>
      </w:pPr>
      <w:r w:rsidRPr="008F254D">
        <w:rPr>
          <w:rFonts w:cs="Times New Roman"/>
          <w:szCs w:val="24"/>
          <w:lang w:val="sr-Cyrl-CS"/>
        </w:rPr>
        <w:t>Члан 11.</w:t>
      </w:r>
    </w:p>
    <w:p w:rsidR="000A1936" w:rsidRPr="008F254D" w:rsidRDefault="000A1936" w:rsidP="000A1936">
      <w:pPr>
        <w:rPr>
          <w:rFonts w:cs="Times New Roman"/>
          <w:szCs w:val="24"/>
          <w:lang w:val="sr-Cyrl-CS"/>
        </w:rPr>
      </w:pPr>
      <w:r w:rsidRPr="008F254D">
        <w:rPr>
          <w:rFonts w:cs="Times New Roman"/>
          <w:szCs w:val="24"/>
          <w:lang w:val="sr-Cyrl-CS"/>
        </w:rPr>
        <w:lastRenderedPageBreak/>
        <w:t>(1) У поступку оснивања и обнове катастра непокретности ПРЕМА ПОДАЦИМА КАТАСТАРСКОГ ПРЕМЕРА, у првом степену решава комисија за излагање на јавни увид података о непокретностима и стварним правима на њима, коју образује Завод.</w:t>
      </w:r>
    </w:p>
    <w:p w:rsidR="000A1936" w:rsidRPr="008F254D" w:rsidRDefault="000A1936" w:rsidP="000A1936">
      <w:pPr>
        <w:rPr>
          <w:rFonts w:cs="Times New Roman"/>
          <w:szCs w:val="24"/>
          <w:lang w:val="sr-Cyrl-CS"/>
        </w:rPr>
      </w:pPr>
      <w:r w:rsidRPr="008F254D">
        <w:rPr>
          <w:rFonts w:cs="Times New Roman"/>
          <w:szCs w:val="24"/>
          <w:lang w:val="sr-Cyrl-CS"/>
        </w:rPr>
        <w:t>(2) У поступку одржавања катастра непокретности и оснивања и одржавања катастра инфраструктуре, у првом степену решава ужа унутрашња јединица Завода образована за територију општине, града, односно градске општине – служба за катастар непокретности (у даљем тексту: Служба).</w:t>
      </w:r>
    </w:p>
    <w:p w:rsidR="000A1936" w:rsidRPr="008F254D" w:rsidRDefault="000A1936" w:rsidP="000A1936">
      <w:pPr>
        <w:rPr>
          <w:rFonts w:cs="Times New Roman"/>
          <w:szCs w:val="24"/>
          <w:lang w:val="sr-Cyrl-CS"/>
        </w:rPr>
      </w:pPr>
      <w:r w:rsidRPr="008F254D">
        <w:rPr>
          <w:rFonts w:cs="Times New Roman"/>
          <w:szCs w:val="24"/>
          <w:lang w:val="sr-Cyrl-CS"/>
        </w:rPr>
        <w:t>(3) У поступцима из ст. 1. и 2. овог члана у другом степену решава Завод.</w:t>
      </w:r>
    </w:p>
    <w:p w:rsidR="000A1936" w:rsidRPr="008F254D" w:rsidRDefault="000A1936" w:rsidP="000A1936">
      <w:pPr>
        <w:rPr>
          <w:rFonts w:cs="Times New Roman"/>
          <w:szCs w:val="24"/>
          <w:lang w:val="sr-Cyrl-CS"/>
        </w:rPr>
      </w:pPr>
    </w:p>
    <w:p w:rsidR="000A1936" w:rsidRPr="008F254D" w:rsidRDefault="000A1936" w:rsidP="000A1936">
      <w:pPr>
        <w:jc w:val="center"/>
        <w:rPr>
          <w:rFonts w:cs="Times New Roman"/>
          <w:szCs w:val="24"/>
          <w:lang w:val="sr-Cyrl-CS"/>
        </w:rPr>
      </w:pPr>
      <w:r w:rsidRPr="008F254D">
        <w:rPr>
          <w:rFonts w:cs="Times New Roman"/>
          <w:szCs w:val="24"/>
          <w:lang w:val="sr-Cyrl-CS"/>
        </w:rPr>
        <w:t>Лиценца за рад и услови за издавање</w:t>
      </w:r>
    </w:p>
    <w:p w:rsidR="000A1936" w:rsidRPr="008F254D" w:rsidRDefault="000A1936" w:rsidP="000A1936">
      <w:pPr>
        <w:jc w:val="center"/>
        <w:rPr>
          <w:rFonts w:cs="Times New Roman"/>
          <w:szCs w:val="24"/>
          <w:lang w:val="sr-Cyrl-CS"/>
        </w:rPr>
      </w:pPr>
    </w:p>
    <w:p w:rsidR="000A1936" w:rsidRPr="008F254D" w:rsidRDefault="000A1936" w:rsidP="000A1936">
      <w:pPr>
        <w:jc w:val="center"/>
        <w:rPr>
          <w:rFonts w:cs="Times New Roman"/>
          <w:szCs w:val="24"/>
          <w:lang w:val="sr-Cyrl-CS"/>
        </w:rPr>
      </w:pPr>
      <w:r w:rsidRPr="008F254D">
        <w:rPr>
          <w:rFonts w:cs="Times New Roman"/>
          <w:szCs w:val="24"/>
          <w:lang w:val="sr-Cyrl-CS"/>
        </w:rPr>
        <w:t>Члан 13.</w:t>
      </w:r>
    </w:p>
    <w:p w:rsidR="000A1936" w:rsidRPr="008F254D" w:rsidRDefault="000A1936" w:rsidP="000A1936">
      <w:pPr>
        <w:rPr>
          <w:rFonts w:cs="Times New Roman"/>
          <w:szCs w:val="24"/>
          <w:lang w:val="sr-Cyrl-CS"/>
        </w:rPr>
      </w:pPr>
      <w:r w:rsidRPr="008F254D">
        <w:rPr>
          <w:rFonts w:cs="Times New Roman"/>
          <w:szCs w:val="24"/>
          <w:lang w:val="sr-Cyrl-CS"/>
        </w:rPr>
        <w:t>(1) Геодетска организација може да изводи геодетске радове из члана 12. овог закона, на целокупној територији Републике Србије, ако јој је издата лиценца за рад.</w:t>
      </w:r>
    </w:p>
    <w:p w:rsidR="000A1936" w:rsidRPr="008F254D" w:rsidRDefault="000A1936" w:rsidP="000A1936">
      <w:pPr>
        <w:rPr>
          <w:rFonts w:cs="Times New Roman"/>
          <w:szCs w:val="24"/>
          <w:lang w:val="sr-Cyrl-CS"/>
        </w:rPr>
      </w:pPr>
      <w:r w:rsidRPr="008F254D">
        <w:rPr>
          <w:rFonts w:cs="Times New Roman"/>
          <w:szCs w:val="24"/>
          <w:lang w:val="sr-Cyrl-CS"/>
        </w:rPr>
        <w:t>(2) Лиценцу из става 1. овог члана, за поједине врсте геодетских радова, Завод издаје решењем у року од осам дана од дана подношења захтева.</w:t>
      </w:r>
    </w:p>
    <w:p w:rsidR="000A1936" w:rsidRPr="008F254D" w:rsidRDefault="000A1936" w:rsidP="000A1936">
      <w:pPr>
        <w:rPr>
          <w:rFonts w:cs="Times New Roman"/>
          <w:szCs w:val="24"/>
          <w:lang w:val="sr-Cyrl-CS"/>
        </w:rPr>
      </w:pPr>
      <w:r w:rsidRPr="008F254D">
        <w:rPr>
          <w:rFonts w:cs="Times New Roman"/>
          <w:szCs w:val="24"/>
          <w:lang w:val="sr-Cyrl-CS"/>
        </w:rPr>
        <w:t>(3) Лиценца се издаје геодетској организацији, ако:</w:t>
      </w:r>
    </w:p>
    <w:p w:rsidR="000A1936" w:rsidRPr="008F254D" w:rsidRDefault="000A1936" w:rsidP="000A1936">
      <w:pPr>
        <w:rPr>
          <w:rFonts w:cs="Times New Roman"/>
          <w:szCs w:val="24"/>
          <w:lang w:val="sr-Cyrl-CS"/>
        </w:rPr>
      </w:pPr>
      <w:r w:rsidRPr="008F254D">
        <w:rPr>
          <w:rFonts w:cs="Times New Roman"/>
          <w:szCs w:val="24"/>
          <w:lang w:val="sr-Cyrl-CS"/>
        </w:rPr>
        <w:t>1) је регистрована код надлежног органа Републике Србије за извођење геодетских радова;</w:t>
      </w:r>
    </w:p>
    <w:p w:rsidR="000A1936" w:rsidRPr="008F254D" w:rsidRDefault="000A1936" w:rsidP="000A1936">
      <w:pPr>
        <w:rPr>
          <w:rFonts w:cs="Times New Roman"/>
          <w:szCs w:val="24"/>
          <w:lang w:val="sr-Cyrl-CS"/>
        </w:rPr>
      </w:pPr>
      <w:r w:rsidRPr="008F254D">
        <w:rPr>
          <w:rFonts w:cs="Times New Roman"/>
          <w:szCs w:val="24"/>
          <w:lang w:val="sr-Cyrl-CS"/>
        </w:rPr>
        <w:t>2) има овим законом прописани број запослених геодетске струке са одговарајућим геодетским лиценцамаили запослених геодетске струке којима се не издаје геодетска лиценца у складу са овим законом;</w:t>
      </w:r>
    </w:p>
    <w:p w:rsidR="000A1936" w:rsidRPr="008F254D" w:rsidRDefault="000A1936" w:rsidP="000A1936">
      <w:pPr>
        <w:rPr>
          <w:rFonts w:cs="Times New Roman"/>
          <w:szCs w:val="24"/>
          <w:lang w:val="sr-Cyrl-CS"/>
        </w:rPr>
      </w:pPr>
      <w:r w:rsidRPr="008F254D">
        <w:rPr>
          <w:rFonts w:cs="Times New Roman"/>
          <w:szCs w:val="24"/>
          <w:lang w:val="sr-Cyrl-CS"/>
        </w:rPr>
        <w:t>3) има радне просторије и поседује одговарајуће мерне инструменте и опрему.</w:t>
      </w:r>
    </w:p>
    <w:p w:rsidR="000A1936" w:rsidRPr="008F254D" w:rsidRDefault="000A1936" w:rsidP="000A1936">
      <w:pPr>
        <w:rPr>
          <w:rFonts w:cs="Times New Roman"/>
          <w:szCs w:val="24"/>
          <w:lang w:val="sr-Cyrl-CS"/>
        </w:rPr>
      </w:pPr>
      <w:r w:rsidRPr="008F254D">
        <w:rPr>
          <w:rFonts w:cs="Times New Roman"/>
          <w:szCs w:val="24"/>
          <w:lang w:val="sr-Cyrl-CS"/>
        </w:rPr>
        <w:t>(4) Правном лицу које је корисник буџетских средстава и јавном предузећу, може се издати лиценца за рад за радове из члана 12. овог закона, које могу да обављају само за своје потребе.</w:t>
      </w:r>
    </w:p>
    <w:p w:rsidR="000A1936" w:rsidRPr="008F254D" w:rsidRDefault="000A1936" w:rsidP="000A1936">
      <w:pPr>
        <w:rPr>
          <w:rFonts w:cs="Times New Roman"/>
          <w:szCs w:val="24"/>
          <w:lang w:val="sr-Cyrl-CS"/>
        </w:rPr>
      </w:pPr>
      <w:r w:rsidRPr="008F254D">
        <w:rPr>
          <w:rFonts w:cs="Times New Roman"/>
          <w:szCs w:val="24"/>
          <w:lang w:val="sr-Cyrl-CS"/>
        </w:rPr>
        <w:t>(5) Високошколској установи која реализује студијски програм у научној, односно стручној области Геодетско инжењерство може се издати лиценца за рад само за радове из члана 12. тачка 1) овог закона.</w:t>
      </w:r>
    </w:p>
    <w:p w:rsidR="000A1936" w:rsidRPr="008F254D" w:rsidRDefault="000A1936" w:rsidP="000A1936">
      <w:pPr>
        <w:rPr>
          <w:rFonts w:cs="Times New Roman"/>
          <w:szCs w:val="24"/>
          <w:lang w:val="sr-Cyrl-CS"/>
        </w:rPr>
      </w:pPr>
      <w:r w:rsidRPr="008F254D">
        <w:rPr>
          <w:rFonts w:cs="Times New Roman"/>
          <w:szCs w:val="24"/>
          <w:lang w:val="sr-Cyrl-CS"/>
        </w:rPr>
        <w:t>(6) Геодетска организација регистрована у иностранству може у Републици Србији изводити само геодетске радове из члана 12. тачка 2) овог закона, ако је на међународном тендеру изабрана за извођача радова, а по испуњености услова прописаних одредбама овог закона.</w:t>
      </w:r>
    </w:p>
    <w:p w:rsidR="000A1936" w:rsidRPr="008F254D" w:rsidRDefault="000A1936" w:rsidP="000A1936">
      <w:pPr>
        <w:rPr>
          <w:rFonts w:cs="Times New Roman"/>
          <w:szCs w:val="24"/>
          <w:lang w:val="sr-Cyrl-CS"/>
        </w:rPr>
      </w:pPr>
      <w:r w:rsidRPr="008F254D">
        <w:rPr>
          <w:rFonts w:cs="Times New Roman"/>
          <w:szCs w:val="24"/>
          <w:lang w:val="sr-Cyrl-CS"/>
        </w:rPr>
        <w:t>(7) ЛИЦЕНЦУ ЗА РАД ИЗ СТ. 1-5. ОВОГ ЧЛАНА ЗАВОД НЕЋЕ ИЗДАТИ ГЕОДЕТСКОЈ ОРГАНИЗАЦИЈИ У СЛУЧАЈУ КАДА ЈЕ ОДГОВОРНОМ ЛИЦУ У ГЕОДЕТСКОЈ ОРГАНИЗАЦИЈИ У СМИСЛУ ЧЛАНА 19. ОВОГ ЗАКОНА, ПРЕТХОДНО ОДУЗЕТА ГЕОДЕТСКА ЛИЦЕНЦА РЕШЕЊЕМ ЗАВОДА, А ОД ДАНА ПРАВНОСНАЖНОСТИ ТОГ РЕШЕЊА НИЈЕ ПРОТЕКАО РОК ОД ПЕТ ГОДИНА.</w:t>
      </w:r>
    </w:p>
    <w:p w:rsidR="000A1936" w:rsidRPr="008F254D" w:rsidRDefault="000A1936" w:rsidP="000A1936">
      <w:pPr>
        <w:rPr>
          <w:rFonts w:cs="Times New Roman"/>
          <w:szCs w:val="24"/>
          <w:lang w:val="sr-Cyrl-CS"/>
        </w:rPr>
      </w:pPr>
      <w:r w:rsidRPr="008F254D">
        <w:rPr>
          <w:rFonts w:cs="Times New Roman"/>
          <w:szCs w:val="24"/>
          <w:lang w:val="sr-Cyrl-CS"/>
        </w:rPr>
        <w:t>(8) ЛИЦЕНЦУ ЗА РАД ИЗ СТ. 1-5. ОВОГ ЧЛАНА ЗАВОД НЕЋЕ ИЗДАТИ ГЕОДЕТСКОЈ ОРГАНИЗАЦИЈИ У КОЈОЈ ЈЕ ОВЛАШЋЕНО ЛИЦЕ, ЛИЦЕ КОЈЕ ЈЕ У ПРОТЕКЛОМ ПЕРИОДУ БИЛО ОВЛАШЋЕНО ЛИЦЕ У ГЕОДЕТСКОЈ ОРГАНИЗАЦИЈИ КОЈОЈ ЈЕ ОДУЗЕТА ЛИЦЕНЦА ЗА РАД РЕШЕЊЕМ ЗАВОДА У СМИСЛУ ЧЛАНА 20. ОВОГ ЗАКОНА, А ОД ДАНА ПРАВНОСНАЖНОСТИ ТОГ РЕШЕЊА НИЈЕ ПРОТЕКАО РОК ОД ПЕТ ГОДИНА.</w:t>
      </w:r>
    </w:p>
    <w:p w:rsidR="000A1936" w:rsidRPr="008F254D" w:rsidRDefault="000A1936" w:rsidP="000A1936">
      <w:pPr>
        <w:rPr>
          <w:rFonts w:cs="Times New Roman"/>
          <w:szCs w:val="24"/>
          <w:lang w:val="sr-Cyrl-CS"/>
        </w:rPr>
      </w:pPr>
    </w:p>
    <w:p w:rsidR="000A1936" w:rsidRPr="008F254D" w:rsidRDefault="000A1936" w:rsidP="000A1936">
      <w:pPr>
        <w:jc w:val="center"/>
        <w:rPr>
          <w:rFonts w:cs="Times New Roman"/>
          <w:szCs w:val="24"/>
          <w:lang w:val="sr-Cyrl-CS"/>
        </w:rPr>
      </w:pPr>
      <w:r w:rsidRPr="008F254D">
        <w:rPr>
          <w:rFonts w:cs="Times New Roman"/>
          <w:szCs w:val="24"/>
          <w:lang w:val="sr-Cyrl-CS"/>
        </w:rPr>
        <w:t>Услови за издавање геодетске лиценце</w:t>
      </w:r>
    </w:p>
    <w:p w:rsidR="000A1936" w:rsidRPr="008F254D" w:rsidRDefault="000A1936" w:rsidP="000A1936">
      <w:pPr>
        <w:jc w:val="center"/>
        <w:rPr>
          <w:rFonts w:cs="Times New Roman"/>
          <w:szCs w:val="24"/>
          <w:lang w:val="sr-Cyrl-CS"/>
        </w:rPr>
      </w:pPr>
      <w:r w:rsidRPr="008F254D">
        <w:rPr>
          <w:rFonts w:cs="Times New Roman"/>
          <w:szCs w:val="24"/>
          <w:lang w:val="sr-Cyrl-CS"/>
        </w:rPr>
        <w:t>Члан 15.</w:t>
      </w:r>
    </w:p>
    <w:p w:rsidR="000A1936" w:rsidRPr="008F254D" w:rsidRDefault="000A1936" w:rsidP="000A1936">
      <w:pPr>
        <w:rPr>
          <w:rFonts w:cs="Times New Roman"/>
          <w:szCs w:val="24"/>
          <w:lang w:val="sr-Cyrl-CS"/>
        </w:rPr>
      </w:pPr>
      <w:r w:rsidRPr="008F254D">
        <w:rPr>
          <w:rFonts w:cs="Times New Roman"/>
          <w:szCs w:val="24"/>
          <w:lang w:val="sr-Cyrl-CS"/>
        </w:rPr>
        <w:lastRenderedPageBreak/>
        <w:t>(1) Геодетску лиценцу првог реда стиче лице геодетске струке са мастер академским студијама, специјалистичким академским студијама, односно са основним студијама у трајању од најмање четири године у складу са прописима који су важили до дана ступања на снагу Закона о високом образовању, специјалистичким струковним студијама у укупном трајању од најмање четири године (минимално 240 ЕСПБ бодова), положеним државним стручним испитом прописаним за то образовање и радним искуством од најмање пет година у геодетској струци од чега најмање две године са тим образовањем.</w:t>
      </w:r>
    </w:p>
    <w:p w:rsidR="000A1936" w:rsidRPr="008F254D" w:rsidRDefault="000A1936" w:rsidP="000A1936">
      <w:pPr>
        <w:rPr>
          <w:rFonts w:cs="Times New Roman"/>
          <w:szCs w:val="24"/>
          <w:lang w:val="sr-Cyrl-CS"/>
        </w:rPr>
      </w:pPr>
      <w:r w:rsidRPr="008F254D">
        <w:rPr>
          <w:rFonts w:cs="Times New Roman"/>
          <w:szCs w:val="24"/>
          <w:lang w:val="sr-Cyrl-CS"/>
        </w:rPr>
        <w:t>(2) Геодетску лиценцу другог реда стиче лице геодетске струке са основним академским студијама, основним струковним студијама, односно са студијама у трајању до три године, у складу са прописима који су важили до дана ступања на снагу Закона о високом образовању, положеним државним стручним испитом прописаним за то образовање и радним искуством од најмање три године у геодетској струци од чега најмање једном годином са тим образовањем.</w:t>
      </w:r>
    </w:p>
    <w:p w:rsidR="000A1936" w:rsidRPr="008F254D" w:rsidRDefault="000A1936" w:rsidP="000A1936">
      <w:pPr>
        <w:rPr>
          <w:rFonts w:cs="Times New Roman"/>
          <w:szCs w:val="24"/>
          <w:lang w:val="sr-Cyrl-CS"/>
        </w:rPr>
      </w:pPr>
      <w:r w:rsidRPr="008F254D">
        <w:rPr>
          <w:rFonts w:cs="Times New Roman"/>
          <w:szCs w:val="24"/>
          <w:lang w:val="sr-Cyrl-CS"/>
        </w:rPr>
        <w:t>(3) Геодетску лиценцу другог реда стиче и лице геодетске струке са мастер академским студијама, специјалистичким академским студијама, односно са основним студијама у трајању од најмање четири године у складу са прописима који су важили до дана ступања на снагу Закона о високом образовању, специјалистичким струковним студијама у укупном трајању од најмање четири године (минимално 240 ЕСПБ бодова), положеним државним стручним испитом прописаним за то образовање и радним искуством од најмање једне године са тим образовањем.</w:t>
      </w:r>
    </w:p>
    <w:p w:rsidR="000A1936" w:rsidRPr="008F254D" w:rsidRDefault="000A1936" w:rsidP="000A1936">
      <w:pPr>
        <w:pStyle w:val="ListBullet"/>
        <w:numPr>
          <w:ilvl w:val="0"/>
          <w:numId w:val="0"/>
        </w:numPr>
        <w:ind w:firstLine="720"/>
        <w:jc w:val="both"/>
        <w:rPr>
          <w:rFonts w:ascii="Times New Roman" w:eastAsiaTheme="minorHAnsi" w:hAnsi="Times New Roman" w:cs="Times New Roman"/>
          <w:sz w:val="24"/>
          <w:szCs w:val="24"/>
          <w:lang w:val="sr-Cyrl-CS"/>
        </w:rPr>
      </w:pPr>
      <w:r w:rsidRPr="008F254D">
        <w:rPr>
          <w:rFonts w:ascii="Times New Roman" w:hAnsi="Times New Roman" w:cs="Times New Roman"/>
          <w:sz w:val="24"/>
          <w:szCs w:val="24"/>
          <w:lang w:val="sr-Cyrl-CS"/>
        </w:rPr>
        <w:t xml:space="preserve">(4) </w:t>
      </w:r>
      <w:r w:rsidRPr="008F254D">
        <w:rPr>
          <w:rFonts w:ascii="Times New Roman" w:eastAsiaTheme="minorHAnsi" w:hAnsi="Times New Roman" w:cs="Times New Roman"/>
          <w:sz w:val="24"/>
          <w:szCs w:val="24"/>
          <w:lang w:val="sr-Cyrl-CS"/>
        </w:rPr>
        <w:t>ПОРЕД УСЛОВА ИЗ СТ. 1–3. ОВОГ ЧЛАНА, ЛИЦЕ КОЈЕ ПОДНОСИ ЗАХТЕВ ЗА ИЗДАВАЊЕ ГЕОДЕТСКЕ ЛИЦЕНЦЕ МОРА ДА ПОСЕДУЈЕ СЕРТИФИКАТ КОЈИ ИЗДАЈЕ РЕПУБЛИЧКИ ГЕОДЕТСКИ ЗАВОД КОЈИМ СЕ ПОТВРЂУЈЕ ДА ЈЕ СТРУЧНО ОСПОСОБЉЕНО ЗА КОРИШЋЕЊЕ ГЕОДЕТСКО-КАТАСТАРСКОГ ИНФОРМАЦИОНОГ СИСТЕМА.</w:t>
      </w:r>
    </w:p>
    <w:p w:rsidR="000A1936" w:rsidRDefault="000A1936" w:rsidP="000A1936">
      <w:pPr>
        <w:pStyle w:val="ListBullet"/>
        <w:numPr>
          <w:ilvl w:val="0"/>
          <w:numId w:val="0"/>
        </w:numPr>
        <w:ind w:firstLine="720"/>
        <w:jc w:val="both"/>
        <w:rPr>
          <w:rFonts w:ascii="Times New Roman" w:eastAsiaTheme="minorHAnsi" w:hAnsi="Times New Roman" w:cs="Times New Roman"/>
          <w:sz w:val="24"/>
          <w:szCs w:val="24"/>
          <w:lang w:val="sr-Cyrl-CS"/>
        </w:rPr>
      </w:pPr>
    </w:p>
    <w:p w:rsidR="000A1936" w:rsidRDefault="000A1936" w:rsidP="000A1936">
      <w:pPr>
        <w:pStyle w:val="ListBullet"/>
        <w:numPr>
          <w:ilvl w:val="0"/>
          <w:numId w:val="0"/>
        </w:numPr>
        <w:ind w:firstLine="720"/>
        <w:jc w:val="both"/>
        <w:rPr>
          <w:rFonts w:ascii="Times New Roman" w:eastAsiaTheme="minorHAnsi" w:hAnsi="Times New Roman" w:cs="Times New Roman"/>
          <w:sz w:val="24"/>
          <w:szCs w:val="24"/>
          <w:lang w:val="sr-Cyrl-CS"/>
        </w:rPr>
      </w:pPr>
    </w:p>
    <w:p w:rsidR="000A1936" w:rsidRDefault="000A1936" w:rsidP="000A1936">
      <w:pPr>
        <w:pStyle w:val="ListBullet"/>
        <w:numPr>
          <w:ilvl w:val="0"/>
          <w:numId w:val="0"/>
        </w:numPr>
        <w:ind w:firstLine="720"/>
        <w:jc w:val="both"/>
        <w:rPr>
          <w:rFonts w:ascii="Times New Roman" w:eastAsiaTheme="minorHAnsi" w:hAnsi="Times New Roman" w:cs="Times New Roman"/>
          <w:sz w:val="24"/>
          <w:szCs w:val="24"/>
          <w:lang w:val="sr-Cyrl-CS"/>
        </w:rPr>
      </w:pPr>
    </w:p>
    <w:p w:rsidR="000A1936" w:rsidRDefault="000A1936" w:rsidP="000A1936">
      <w:pPr>
        <w:pStyle w:val="ListBullet"/>
        <w:numPr>
          <w:ilvl w:val="0"/>
          <w:numId w:val="0"/>
        </w:numPr>
        <w:ind w:firstLine="720"/>
        <w:jc w:val="both"/>
        <w:rPr>
          <w:rFonts w:ascii="Times New Roman" w:eastAsiaTheme="minorHAnsi" w:hAnsi="Times New Roman" w:cs="Times New Roman"/>
          <w:sz w:val="24"/>
          <w:szCs w:val="24"/>
          <w:lang w:val="sr-Cyrl-CS"/>
        </w:rPr>
      </w:pPr>
    </w:p>
    <w:p w:rsidR="000A1936" w:rsidRDefault="000A1936" w:rsidP="000A1936">
      <w:pPr>
        <w:pStyle w:val="ListBullet"/>
        <w:numPr>
          <w:ilvl w:val="0"/>
          <w:numId w:val="0"/>
        </w:numPr>
        <w:ind w:firstLine="720"/>
        <w:jc w:val="both"/>
        <w:rPr>
          <w:rFonts w:ascii="Times New Roman" w:eastAsiaTheme="minorHAnsi" w:hAnsi="Times New Roman" w:cs="Times New Roman"/>
          <w:sz w:val="24"/>
          <w:szCs w:val="24"/>
          <w:lang w:val="sr-Cyrl-CS"/>
        </w:rPr>
      </w:pPr>
    </w:p>
    <w:p w:rsidR="000A1936" w:rsidRPr="008F254D" w:rsidRDefault="000A1936" w:rsidP="000A1936">
      <w:pPr>
        <w:pStyle w:val="ListBullet"/>
        <w:numPr>
          <w:ilvl w:val="0"/>
          <w:numId w:val="0"/>
        </w:numPr>
        <w:ind w:firstLine="720"/>
        <w:jc w:val="both"/>
        <w:rPr>
          <w:rFonts w:ascii="Times New Roman" w:eastAsiaTheme="minorHAnsi" w:hAnsi="Times New Roman" w:cs="Times New Roman"/>
          <w:sz w:val="24"/>
          <w:szCs w:val="24"/>
          <w:lang w:val="sr-Cyrl-CS"/>
        </w:rPr>
      </w:pPr>
    </w:p>
    <w:p w:rsidR="000A1936" w:rsidRPr="008F254D" w:rsidRDefault="000A1936" w:rsidP="000A1936">
      <w:pPr>
        <w:jc w:val="center"/>
        <w:rPr>
          <w:rFonts w:cs="Times New Roman"/>
          <w:szCs w:val="24"/>
          <w:lang w:val="sr-Cyrl-CS"/>
        </w:rPr>
      </w:pPr>
      <w:r w:rsidRPr="008F254D">
        <w:rPr>
          <w:rFonts w:cs="Times New Roman"/>
          <w:szCs w:val="24"/>
          <w:lang w:val="sr-Cyrl-CS"/>
        </w:rPr>
        <w:t>Дужности лица које изводи геодетске радове</w:t>
      </w:r>
    </w:p>
    <w:p w:rsidR="000A1936" w:rsidRPr="008F254D" w:rsidRDefault="000A1936" w:rsidP="000A1936">
      <w:pPr>
        <w:jc w:val="center"/>
        <w:rPr>
          <w:rFonts w:cs="Times New Roman"/>
          <w:szCs w:val="24"/>
          <w:lang w:val="sr-Cyrl-CS"/>
        </w:rPr>
      </w:pPr>
    </w:p>
    <w:p w:rsidR="000A1936" w:rsidRPr="008F254D" w:rsidRDefault="000A1936" w:rsidP="000A1936">
      <w:pPr>
        <w:jc w:val="center"/>
        <w:rPr>
          <w:rFonts w:cs="Times New Roman"/>
          <w:szCs w:val="24"/>
          <w:lang w:val="sr-Cyrl-CS"/>
        </w:rPr>
      </w:pPr>
      <w:r w:rsidRPr="008F254D">
        <w:rPr>
          <w:rFonts w:cs="Times New Roman"/>
          <w:szCs w:val="24"/>
          <w:lang w:val="sr-Cyrl-CS"/>
        </w:rPr>
        <w:t>Члан 19.</w:t>
      </w:r>
    </w:p>
    <w:p w:rsidR="000A1936" w:rsidRPr="008F254D" w:rsidRDefault="000A1936" w:rsidP="000A1936">
      <w:pPr>
        <w:rPr>
          <w:rFonts w:cs="Times New Roman"/>
          <w:szCs w:val="24"/>
          <w:lang w:val="sr-Cyrl-CS"/>
        </w:rPr>
      </w:pPr>
      <w:r w:rsidRPr="008F254D">
        <w:rPr>
          <w:rFonts w:cs="Times New Roman"/>
          <w:szCs w:val="24"/>
          <w:lang w:val="sr-Cyrl-CS"/>
        </w:rPr>
        <w:t>(1) За геодетске радове које изводи геодетска организација, одговорно је лице са геодетском лиценцом, односно лице геодетске струке које изводи радове у геодетској организацији која нема запослене са геодетском лиценцом.</w:t>
      </w:r>
    </w:p>
    <w:p w:rsidR="000A1936" w:rsidRPr="008F254D" w:rsidRDefault="000A1936" w:rsidP="000A1936">
      <w:pPr>
        <w:rPr>
          <w:rFonts w:cs="Times New Roman"/>
          <w:szCs w:val="24"/>
          <w:lang w:val="sr-Cyrl-CS"/>
        </w:rPr>
      </w:pPr>
      <w:r w:rsidRPr="008F254D">
        <w:rPr>
          <w:rFonts w:cs="Times New Roman"/>
          <w:szCs w:val="24"/>
          <w:lang w:val="sr-Cyrl-CS"/>
        </w:rPr>
        <w:t>(2) Лице из става 1. овог члана дужно је да:</w:t>
      </w:r>
    </w:p>
    <w:p w:rsidR="000A1936" w:rsidRPr="008F254D" w:rsidRDefault="000A1936" w:rsidP="000A1936">
      <w:pPr>
        <w:rPr>
          <w:rFonts w:cs="Times New Roman"/>
          <w:szCs w:val="24"/>
          <w:lang w:val="sr-Cyrl-CS"/>
        </w:rPr>
      </w:pPr>
      <w:r w:rsidRPr="008F254D">
        <w:rPr>
          <w:rFonts w:cs="Times New Roman"/>
          <w:szCs w:val="24"/>
          <w:lang w:val="sr-Cyrl-CS"/>
        </w:rPr>
        <w:t>1) геодетске радове изводи у складу са овим законом, другим прописима, стандардима и техничким нормативима;</w:t>
      </w:r>
    </w:p>
    <w:p w:rsidR="000A1936" w:rsidRPr="008F254D" w:rsidRDefault="000A1936" w:rsidP="000A1936">
      <w:pPr>
        <w:rPr>
          <w:rFonts w:cs="Times New Roman"/>
          <w:szCs w:val="24"/>
          <w:lang w:val="sr-Cyrl-CS"/>
        </w:rPr>
      </w:pPr>
      <w:r w:rsidRPr="008F254D">
        <w:rPr>
          <w:rFonts w:cs="Times New Roman"/>
          <w:szCs w:val="24"/>
          <w:lang w:val="sr-Cyrl-CS"/>
        </w:rPr>
        <w:t>1а) у елаборату геодетских радова веродостојно прикаже фактичко стање на терену утврђено увиђајем на лицу места, по поднетом захтеву;</w:t>
      </w:r>
    </w:p>
    <w:p w:rsidR="000A1936" w:rsidRPr="008F254D" w:rsidRDefault="000A1936" w:rsidP="000A1936">
      <w:pPr>
        <w:rPr>
          <w:rFonts w:cs="Times New Roman"/>
          <w:szCs w:val="24"/>
          <w:lang w:val="sr-Cyrl-CS"/>
        </w:rPr>
      </w:pPr>
      <w:r w:rsidRPr="008F254D">
        <w:rPr>
          <w:rFonts w:cs="Times New Roman"/>
          <w:szCs w:val="24"/>
          <w:lang w:val="sr-Cyrl-CS"/>
        </w:rPr>
        <w:t>2) потпише и овери својим печатом, односно печатом геодетске организације елаборат о извршеним геодетским радовима и записник о извршеном увиђају.</w:t>
      </w:r>
    </w:p>
    <w:p w:rsidR="000A1936" w:rsidRPr="008F254D" w:rsidRDefault="000A1936" w:rsidP="000A1936">
      <w:pPr>
        <w:rPr>
          <w:rFonts w:cs="Times New Roman"/>
          <w:szCs w:val="24"/>
          <w:lang w:val="sr-Cyrl-CS"/>
        </w:rPr>
      </w:pPr>
      <w:r w:rsidRPr="008F254D">
        <w:rPr>
          <w:rFonts w:cs="Times New Roman"/>
          <w:szCs w:val="24"/>
          <w:lang w:val="sr-Cyrl-CS"/>
        </w:rPr>
        <w:lastRenderedPageBreak/>
        <w:t>(3) Ако лице из става 1. овог члана не изводи геодетске радове у складу са овим законом, другим прописима, стандардима и техничким нормативима или потпише и овери елаборат о извршеним геодетским радовима и записник о извршеном увиђају о непостојећим променама или са неистинитим подацима, као и ако потпише и овери елаборат и записник које је израдило лице које није запослено, односно ангажовано у тој геодетској организацији, Завод ће решењем одузети геодетску лиценцу, печат и легитимацију и забранити извођење геодетских радова.</w:t>
      </w:r>
    </w:p>
    <w:p w:rsidR="000A1936" w:rsidRPr="008F254D" w:rsidRDefault="000A1936" w:rsidP="000A1936">
      <w:pPr>
        <w:rPr>
          <w:rFonts w:cs="Times New Roman"/>
          <w:szCs w:val="24"/>
          <w:lang w:val="sr-Cyrl-CS"/>
        </w:rPr>
      </w:pPr>
      <w:r w:rsidRPr="008F254D">
        <w:rPr>
          <w:rFonts w:cs="Times New Roman"/>
          <w:szCs w:val="24"/>
          <w:lang w:val="sr-Cyrl-CS"/>
        </w:rPr>
        <w:t>(4) Геодетска лиценца, печат и легитимација одузимају се и извођење геодетских радова забрањује:</w:t>
      </w:r>
    </w:p>
    <w:p w:rsidR="000A1936" w:rsidRPr="008F254D" w:rsidRDefault="000A1936" w:rsidP="000A1936">
      <w:pPr>
        <w:rPr>
          <w:rFonts w:cs="Times New Roman"/>
          <w:szCs w:val="24"/>
          <w:lang w:val="sr-Cyrl-CS"/>
        </w:rPr>
      </w:pPr>
      <w:r w:rsidRPr="008F254D">
        <w:rPr>
          <w:rFonts w:cs="Times New Roman"/>
          <w:szCs w:val="24"/>
          <w:lang w:val="sr-Cyrl-CS"/>
        </w:rPr>
        <w:t>1) на три месеца, ако лице са геодетском лиценцом не изводи геодетске радове у складу са овим законом, другим прописима, стандардима и техничким нормативима;</w:t>
      </w:r>
    </w:p>
    <w:p w:rsidR="000A1936" w:rsidRPr="008F254D" w:rsidRDefault="000A1936" w:rsidP="000A1936">
      <w:pPr>
        <w:rPr>
          <w:rFonts w:cs="Times New Roman"/>
          <w:szCs w:val="24"/>
          <w:lang w:val="sr-Cyrl-CS"/>
        </w:rPr>
      </w:pPr>
      <w:r w:rsidRPr="008F254D">
        <w:rPr>
          <w:rFonts w:cs="Times New Roman"/>
          <w:szCs w:val="24"/>
          <w:lang w:val="sr-Cyrl-CS"/>
        </w:rPr>
        <w:t>1А) НА ТРИ МЕСЕЦА, ГЕОДЕТСКОМ СТРУЧЊАКУ АКО СЕ У ПЕРИОДУ ОД ЈЕДНЕ ГОДИНЕ ПЕТ ПУТА ЗАПИСНИКОМ О ИЗВРШЕНОМ ПРЕГЛЕДУ УТВРДИ ДА ЕЛАБОРАТ ГЕОДЕТСКИХ РАДОВА КОЈИ ЈЕ ОВЕРИО СВОЈИМ ПЕЧАТОМ И ПОТПИСОМ САДРЖИ НЕДОСТАТКЕ;</w:t>
      </w:r>
    </w:p>
    <w:p w:rsidR="000A1936" w:rsidRPr="008F254D" w:rsidRDefault="000A1936" w:rsidP="000A1936">
      <w:pPr>
        <w:rPr>
          <w:rFonts w:cs="Times New Roman"/>
          <w:szCs w:val="24"/>
          <w:lang w:val="sr-Cyrl-CS"/>
        </w:rPr>
      </w:pPr>
      <w:r w:rsidRPr="008F254D">
        <w:rPr>
          <w:rFonts w:cs="Times New Roman"/>
          <w:szCs w:val="24"/>
          <w:lang w:val="sr-Cyrl-CS"/>
        </w:rPr>
        <w:t>1Б) НА ЈЕДНУ ГОДИНУ, АКО У ПЕРИОДУ ОД ГОДИНУ ДАНА НАКОН ИЗРЕЧЕНЕ МЕРЕ ИЗ ТАЧКЕ 1) ОВОГ СТАВА, ЛИЦЕ СА ГЕОДЕТСКОМ ЛИЦЕНЦОМ НЕ ИЗВОДИ ГЕОДЕТСКЕ РАДОВЕ У СКЛАДУ СА ОВИМ ЗАКОНОМ, ДРУГИМ ПРОПИСИМА, СТАНДАРДИМА И ТЕХНИЧКИМ НОРМАТИВИМА;</w:t>
      </w:r>
    </w:p>
    <w:p w:rsidR="000A1936" w:rsidRPr="008F254D" w:rsidRDefault="000A1936" w:rsidP="000A1936">
      <w:pPr>
        <w:rPr>
          <w:rFonts w:cs="Times New Roman"/>
          <w:szCs w:val="24"/>
          <w:lang w:val="sr-Cyrl-CS"/>
        </w:rPr>
      </w:pPr>
      <w:r w:rsidRPr="008F254D">
        <w:rPr>
          <w:rFonts w:cs="Times New Roman"/>
          <w:szCs w:val="24"/>
          <w:lang w:val="sr-Cyrl-CS"/>
        </w:rPr>
        <w:t>2) на три године, ако је лице са геодетском лиценцом оверило својим печатом елаборат о извршеним геодетским радовима и записник о извршеном увиђају о непостојећим променама или са неистинитим подацима</w:t>
      </w:r>
      <w:r w:rsidRPr="008F254D">
        <w:rPr>
          <w:rFonts w:cs="Times New Roman"/>
          <w:strike/>
          <w:szCs w:val="24"/>
          <w:lang w:val="sr-Cyrl-CS"/>
        </w:rPr>
        <w:t>.</w:t>
      </w:r>
      <w:r w:rsidRPr="008F254D">
        <w:rPr>
          <w:rFonts w:cs="Times New Roman"/>
          <w:szCs w:val="24"/>
          <w:lang w:val="sr-Cyrl-CS"/>
        </w:rPr>
        <w:t>;</w:t>
      </w:r>
    </w:p>
    <w:p w:rsidR="000A1936" w:rsidRPr="008F254D" w:rsidRDefault="000A1936" w:rsidP="000A1936">
      <w:pPr>
        <w:rPr>
          <w:rFonts w:cs="Times New Roman"/>
          <w:szCs w:val="24"/>
          <w:lang w:val="sr-Cyrl-CS"/>
        </w:rPr>
      </w:pPr>
      <w:r w:rsidRPr="008F254D">
        <w:rPr>
          <w:rFonts w:cs="Times New Roman"/>
          <w:szCs w:val="24"/>
          <w:lang w:val="sr-Cyrl-CS"/>
        </w:rPr>
        <w:t>3) ТРАЈНО, АКО У ПЕРИОДУ ОД ТРИ ГОДИНЕ ПОСЛЕ ИЗРЕЧЕНЕ МЕРЕ ИЗ ТАЧКЕ 2) ОВОГ СТАВА, ЛИЦЕ СА ГЕОДЕТСКОМ ЛИЦЕНЦОМ ОВЕРИ СВОЈИМ ПЕЧАТОМ ЕЛАБОРАТ О ИЗВРШЕНИМ ГЕОДЕТСКИМ РАДОВИМА И ЗАПИСНИК О ИЗВРШЕНОМ УВИЂАЈУ О НЕПОСТОЈЕЋИМ ПРОМЕНАМА ИЛИ СА НЕИСТИНИТИМ ПОДАЦИМА;</w:t>
      </w:r>
    </w:p>
    <w:p w:rsidR="000A1936" w:rsidRPr="008F254D" w:rsidRDefault="000A1936" w:rsidP="000A1936">
      <w:pPr>
        <w:rPr>
          <w:rFonts w:cs="Times New Roman"/>
          <w:szCs w:val="24"/>
          <w:lang w:val="sr-Cyrl-CS"/>
        </w:rPr>
      </w:pPr>
      <w:r w:rsidRPr="008F254D">
        <w:rPr>
          <w:rFonts w:cs="Times New Roman"/>
          <w:szCs w:val="24"/>
          <w:lang w:val="sr-Cyrl-CS"/>
        </w:rPr>
        <w:t>4) ТРАЈНО, АКО ЛИЦЕ КОЈЕ ЈЕ ЗАПОСЛЕНО У ПРАВНОМ ЛИЦУ КОЈЕ ЈЕ КОРИСНИК БУЏЕТСКИХ СРЕДСТАВА ИЛИ ЈАВНОМ ПРЕДУЗЕЋУ КОЈЕМ ЈЕ ИЗДАТА ЛИЦЕНЦА ЗА ОБАВЉАЊЕ ГЕОДЕТСКИХ РАДОВА САМО ЗА СВОЈЕ ПОТРЕБЕ, ОБАВЉА ПОСЛОВЕ ВАН ДЕЛОКРУГА РАДА ТОГ ПРАВНОГ ЛИЦА ОДНОСНО ЈАВНОГ ПРЕДУЗЕЋА;</w:t>
      </w:r>
    </w:p>
    <w:p w:rsidR="000A1936" w:rsidRPr="008F254D" w:rsidRDefault="000A1936" w:rsidP="000A1936">
      <w:pPr>
        <w:rPr>
          <w:rFonts w:cs="Times New Roman"/>
          <w:szCs w:val="24"/>
          <w:lang w:val="sr-Cyrl-CS"/>
        </w:rPr>
      </w:pPr>
      <w:r w:rsidRPr="008F254D">
        <w:rPr>
          <w:rFonts w:cs="Times New Roman"/>
          <w:szCs w:val="24"/>
          <w:lang w:val="sr-Cyrl-CS"/>
        </w:rPr>
        <w:t>5) ТРАЈНО, АКО УСТУПИ СВОЈУ ГЕОДЕТСКУ ЛИЦЕНЦУ, ПЕЧАТ ИЛИ КВАЛИФИКОВАНИ ЕЛЕКТРОНСКИ ПОТПИС ДРУГОМ ЛИЦУ РАДИ ОБАВЉАЊА ГЕОДЕТСКИХ ПОСЛОВА.</w:t>
      </w:r>
    </w:p>
    <w:p w:rsidR="000A1936" w:rsidRPr="008F254D" w:rsidRDefault="000A1936" w:rsidP="000A1936">
      <w:pPr>
        <w:rPr>
          <w:rFonts w:cs="Times New Roman"/>
          <w:szCs w:val="24"/>
          <w:lang w:val="sr-Cyrl-CS"/>
        </w:rPr>
      </w:pPr>
      <w:r w:rsidRPr="008F254D">
        <w:rPr>
          <w:rFonts w:cs="Times New Roman"/>
          <w:szCs w:val="24"/>
          <w:lang w:val="sr-Cyrl-CS"/>
        </w:rPr>
        <w:t>(5) Лицу геодетске струке запосленом у геодетској организацији које изводи геодетске радове, а коме се не издаје геодетска лиценца, забраниће се извођење геодетских радова, сходно одредбама ст. 3. и 4. овог члана.</w:t>
      </w:r>
    </w:p>
    <w:p w:rsidR="000A1936" w:rsidRPr="008F254D" w:rsidRDefault="000A1936" w:rsidP="000A1936">
      <w:pPr>
        <w:rPr>
          <w:rFonts w:cs="Times New Roman"/>
          <w:szCs w:val="24"/>
          <w:lang w:val="sr-Cyrl-CS"/>
        </w:rPr>
      </w:pPr>
      <w:r w:rsidRPr="008F254D">
        <w:rPr>
          <w:rFonts w:cs="Times New Roman"/>
          <w:szCs w:val="24"/>
          <w:lang w:val="sr-Cyrl-CS"/>
        </w:rPr>
        <w:t>(6) Изузетно од става 1. овог члана, за извођење радова катастарског класирања, бонитирања и комасационе процене земљишта одговорно је лицепољопривредне струке које изводи те радове.</w:t>
      </w:r>
    </w:p>
    <w:p w:rsidR="000A1936" w:rsidRPr="008F254D" w:rsidRDefault="000A1936" w:rsidP="000A1936">
      <w:pPr>
        <w:rPr>
          <w:rFonts w:cs="Times New Roman"/>
          <w:szCs w:val="24"/>
          <w:lang w:val="sr-Cyrl-CS"/>
        </w:rPr>
      </w:pPr>
      <w:r w:rsidRPr="008F254D">
        <w:rPr>
          <w:rFonts w:cs="Times New Roman"/>
          <w:szCs w:val="24"/>
          <w:lang w:val="sr-Cyrl-CS"/>
        </w:rPr>
        <w:t>(7) Лицу пољопривредне струке из става 6. овог члана забраниће се извођење радова, сходно одредбама ст. 3. и 4. овог члана.</w:t>
      </w:r>
    </w:p>
    <w:p w:rsidR="000A1936" w:rsidRPr="008F254D" w:rsidRDefault="000A1936" w:rsidP="000A1936">
      <w:pPr>
        <w:rPr>
          <w:rFonts w:cs="Times New Roman"/>
          <w:szCs w:val="24"/>
          <w:lang w:val="sr-Cyrl-CS"/>
        </w:rPr>
      </w:pPr>
      <w:r w:rsidRPr="008F254D">
        <w:rPr>
          <w:rFonts w:cs="Times New Roman"/>
          <w:szCs w:val="24"/>
          <w:lang w:val="sr-Cyrl-CS"/>
        </w:rPr>
        <w:t>(8) ЛИЦЕ ИЗ СТ. 3. И 5. ОВОГ ЧЛАНА ДУЖНО ЈЕ ДА У РОКУ ОД ОСАМ ДАНА ОД ДАНА ДОСТАВЉАЊА РЕШЕЊА ВРАТИ ЗАВОДУ ЛЕГИТИМАЦИЈУ И ПЕЧАТ, ОДНОСНО ЛЕГИТИМАЦИЈУ.</w:t>
      </w:r>
    </w:p>
    <w:p w:rsidR="000A1936" w:rsidRPr="008F254D" w:rsidRDefault="000A1936" w:rsidP="000A1936">
      <w:pPr>
        <w:rPr>
          <w:rFonts w:cs="Times New Roman"/>
          <w:szCs w:val="24"/>
          <w:lang w:val="sr-Cyrl-CS"/>
        </w:rPr>
      </w:pPr>
      <w:r w:rsidRPr="008F254D">
        <w:rPr>
          <w:rFonts w:cs="Times New Roman"/>
          <w:szCs w:val="24"/>
          <w:lang w:val="sr-Cyrl-CS"/>
        </w:rPr>
        <w:lastRenderedPageBreak/>
        <w:t>(9) РЕШЕЊЕМ ИЗ СТАВА 3, ОДНОСНО СТАВА 5. ОВОГ ЧЛАНА ЗАБРАЊУЈЕ СЕ ПРИСТУП СЕРВИСИМА ЗАВОДА НА ПЕРИОД ЗА КОЈИ ЈЕ ОДУЗЕТА ЛИЦЕНЦА, ОДНОСНО ЗАБРАЊЕНО ИЗВОЂЕЊЕ РАДОВА.</w:t>
      </w:r>
    </w:p>
    <w:p w:rsidR="000A1936" w:rsidRPr="008F254D" w:rsidRDefault="000A1936" w:rsidP="000A1936">
      <w:pPr>
        <w:rPr>
          <w:rFonts w:cs="Times New Roman"/>
          <w:szCs w:val="24"/>
          <w:lang w:val="sr-Cyrl-CS"/>
        </w:rPr>
      </w:pPr>
      <w:r w:rsidRPr="008F254D">
        <w:rPr>
          <w:rFonts w:cs="Times New Roman"/>
          <w:szCs w:val="24"/>
          <w:lang w:val="sr-Cyrl-CS"/>
        </w:rPr>
        <w:t>(10) ЗАВОД, У РОКУ ОД ОСАМ ДАНА ОД ДАНА ПРОТЕКА РОКА ОДРЕЂЕНОГ РЕШЕЊЕМ ИЗ СТ. 3. И 5. ОВОГ ЧЛАНА, ВРАЋА ПРИСТУП СЕРВИСИМА ЗАВОДА, ПЕЧАТ И ЛЕГИТИМАЦИЈУ.</w:t>
      </w:r>
    </w:p>
    <w:p w:rsidR="000A1936" w:rsidRPr="008F254D" w:rsidRDefault="000A1936" w:rsidP="000A1936">
      <w:pPr>
        <w:rPr>
          <w:rFonts w:cs="Times New Roman"/>
          <w:szCs w:val="24"/>
          <w:lang w:val="sr-Cyrl-CS"/>
        </w:rPr>
      </w:pPr>
      <w:r w:rsidRPr="008F254D">
        <w:rPr>
          <w:rFonts w:cs="Times New Roman"/>
          <w:szCs w:val="24"/>
          <w:lang w:val="sr-Cyrl-CS"/>
        </w:rPr>
        <w:t xml:space="preserve">(11) ЛИЦЕ ИЗ СТАВА 4. ТАЧ. 1А), 1Б) И 2) ОВОГ ЧЛАНА ОБАВЕЗНО ЈЕ ДА, У ПЕРИОДУ ЗА КОЈИ МУ ЈЕ ОДУЗЕТА ГЕОДЕТСКА ЛИЦЕНЦА ПОХАЂА И УСПЕШНО ЗАВРШИ ОБУКУ КОЈУ ОРГАНИЗУЈЕ ЗАВОД ЗА КОРИШЋЕЊЕ ГЕОДЕТСКО-КАТАСТАРСКОГ ИНФОРМАЦИОНОГ СИСТЕМА. НАКОН ИСТЕКА ТОГ ПЕРИОДА И ПО ПРИБАВЉАЊУ СЕРТИФИКАТА ЗА КОРИШЋЕЊЕ ГЕОДЕТСКО-КАТАСТАРСКОГ ИНФОРМАЦИОНОГ СИСТЕМА ЛИЦЕ СТИЧЕ УСЛОВ ДА МУ СЕ ПОНОВО АКТИВИРА ГЕОДЕТСКА ЛИЦЕНЦА. </w:t>
      </w:r>
    </w:p>
    <w:p w:rsidR="000A1936" w:rsidRPr="008F254D" w:rsidRDefault="000A1936" w:rsidP="000A1936">
      <w:pPr>
        <w:rPr>
          <w:rFonts w:cs="Times New Roman"/>
          <w:szCs w:val="24"/>
          <w:lang w:val="sr-Cyrl-CS"/>
        </w:rPr>
      </w:pPr>
    </w:p>
    <w:p w:rsidR="000A1936" w:rsidRPr="008F254D" w:rsidRDefault="000A1936" w:rsidP="000A1936">
      <w:pPr>
        <w:jc w:val="center"/>
        <w:rPr>
          <w:rFonts w:cs="Times New Roman"/>
          <w:szCs w:val="24"/>
          <w:lang w:val="sr-Cyrl-CS"/>
        </w:rPr>
      </w:pPr>
      <w:r w:rsidRPr="008F254D">
        <w:rPr>
          <w:rFonts w:cs="Times New Roman"/>
          <w:szCs w:val="24"/>
          <w:lang w:val="sr-Cyrl-CS"/>
        </w:rPr>
        <w:t>Престанак важења лиценце за рад</w:t>
      </w:r>
    </w:p>
    <w:p w:rsidR="000A1936" w:rsidRPr="008F254D" w:rsidRDefault="000A1936" w:rsidP="000A1936">
      <w:pPr>
        <w:jc w:val="center"/>
        <w:rPr>
          <w:rFonts w:cs="Times New Roman"/>
          <w:szCs w:val="24"/>
          <w:lang w:val="sr-Cyrl-CS"/>
        </w:rPr>
      </w:pPr>
    </w:p>
    <w:p w:rsidR="000A1936" w:rsidRPr="008F254D" w:rsidRDefault="000A1936" w:rsidP="000A1936">
      <w:pPr>
        <w:jc w:val="center"/>
        <w:rPr>
          <w:rFonts w:cs="Times New Roman"/>
          <w:szCs w:val="24"/>
          <w:lang w:val="sr-Cyrl-CS"/>
        </w:rPr>
      </w:pPr>
      <w:r w:rsidRPr="008F254D">
        <w:rPr>
          <w:rFonts w:cs="Times New Roman"/>
          <w:szCs w:val="24"/>
          <w:lang w:val="sr-Cyrl-CS"/>
        </w:rPr>
        <w:t>Члан 20.</w:t>
      </w:r>
    </w:p>
    <w:p w:rsidR="000A1936" w:rsidRPr="008F254D" w:rsidRDefault="000A1936" w:rsidP="000A1936">
      <w:pPr>
        <w:rPr>
          <w:rFonts w:cs="Times New Roman"/>
          <w:szCs w:val="24"/>
          <w:lang w:val="sr-Cyrl-CS"/>
        </w:rPr>
      </w:pPr>
      <w:r w:rsidRPr="008F254D">
        <w:rPr>
          <w:rFonts w:cs="Times New Roman"/>
          <w:szCs w:val="24"/>
          <w:lang w:val="sr-Cyrl-CS"/>
        </w:rPr>
        <w:t>(1) Лиценца за рад престаје да важи на захтев геодетске организације и одузимањем.</w:t>
      </w:r>
    </w:p>
    <w:p w:rsidR="000A1936" w:rsidRPr="008F254D" w:rsidRDefault="000A1936" w:rsidP="000A1936">
      <w:pPr>
        <w:rPr>
          <w:rFonts w:cs="Times New Roman"/>
          <w:szCs w:val="24"/>
          <w:lang w:val="sr-Cyrl-CS"/>
        </w:rPr>
      </w:pPr>
      <w:r w:rsidRPr="008F254D">
        <w:rPr>
          <w:rFonts w:cs="Times New Roman"/>
          <w:szCs w:val="24"/>
          <w:lang w:val="sr-Cyrl-CS"/>
        </w:rPr>
        <w:t>(2) О престанку важења лиценце из става 1. овог члана одлучује Завод решењем.</w:t>
      </w:r>
    </w:p>
    <w:p w:rsidR="000A1936" w:rsidRPr="008F254D" w:rsidRDefault="000A1936" w:rsidP="000A1936">
      <w:pPr>
        <w:rPr>
          <w:rFonts w:cs="Times New Roman"/>
          <w:szCs w:val="24"/>
          <w:lang w:val="sr-Cyrl-CS"/>
        </w:rPr>
      </w:pPr>
      <w:r w:rsidRPr="008F254D">
        <w:rPr>
          <w:rFonts w:cs="Times New Roman"/>
          <w:szCs w:val="24"/>
          <w:lang w:val="sr-Cyrl-CS"/>
        </w:rPr>
        <w:t>(3) Завод ће одузети лиценцу геодетској организацији, ако геодетска организација:</w:t>
      </w:r>
    </w:p>
    <w:p w:rsidR="000A1936" w:rsidRPr="008F254D" w:rsidRDefault="000A1936" w:rsidP="000A1936">
      <w:pPr>
        <w:rPr>
          <w:rFonts w:cs="Times New Roman"/>
          <w:szCs w:val="24"/>
          <w:lang w:val="sr-Cyrl-CS"/>
        </w:rPr>
      </w:pPr>
      <w:r w:rsidRPr="008F254D">
        <w:rPr>
          <w:rFonts w:cs="Times New Roman"/>
          <w:szCs w:val="24"/>
          <w:lang w:val="sr-Cyrl-CS"/>
        </w:rPr>
        <w:t>1) буде брисана из регистра надлежног органа;</w:t>
      </w:r>
    </w:p>
    <w:p w:rsidR="000A1936" w:rsidRPr="008F254D" w:rsidRDefault="000A1936" w:rsidP="000A1936">
      <w:pPr>
        <w:rPr>
          <w:rFonts w:cs="Times New Roman"/>
          <w:szCs w:val="24"/>
          <w:lang w:val="sr-Cyrl-CS"/>
        </w:rPr>
      </w:pPr>
      <w:r w:rsidRPr="008F254D">
        <w:rPr>
          <w:rFonts w:cs="Times New Roman"/>
          <w:szCs w:val="24"/>
          <w:lang w:val="sr-Cyrl-CS"/>
        </w:rPr>
        <w:t>2) не испуњава прописане услове за рад у складу са овим законом;</w:t>
      </w:r>
    </w:p>
    <w:p w:rsidR="000A1936" w:rsidRPr="008F254D" w:rsidRDefault="000A1936" w:rsidP="000A1936">
      <w:pPr>
        <w:rPr>
          <w:rFonts w:cs="Times New Roman"/>
          <w:szCs w:val="24"/>
          <w:lang w:val="sr-Cyrl-CS"/>
        </w:rPr>
      </w:pPr>
      <w:r w:rsidRPr="008F254D">
        <w:rPr>
          <w:rFonts w:cs="Times New Roman"/>
          <w:szCs w:val="24"/>
          <w:lang w:val="sr-Cyrl-CS"/>
        </w:rPr>
        <w:t>2а) достави елаборат геодетских радова и записник о извршеном увиђају о непостојећим променама или са неистинитим подацима, или је елаборат израдило лице које није запослено, односно ангажовано у тој геодетској организацији;</w:t>
      </w:r>
    </w:p>
    <w:p w:rsidR="000A1936" w:rsidRPr="008F254D" w:rsidRDefault="000A1936" w:rsidP="000A1936">
      <w:pPr>
        <w:rPr>
          <w:rFonts w:cs="Times New Roman"/>
          <w:szCs w:val="24"/>
          <w:lang w:val="sr-Cyrl-CS"/>
        </w:rPr>
      </w:pPr>
      <w:r w:rsidRPr="008F254D">
        <w:rPr>
          <w:rFonts w:cs="Times New Roman"/>
          <w:szCs w:val="24"/>
          <w:lang w:val="sr-Cyrl-CS"/>
        </w:rPr>
        <w:t xml:space="preserve">3) после изречене забране извођења одређене врсте геодетских радова решењем инспектора које је постало </w:t>
      </w:r>
      <w:r w:rsidRPr="008F254D">
        <w:rPr>
          <w:rFonts w:cs="Times New Roman"/>
          <w:strike/>
          <w:szCs w:val="24"/>
          <w:lang w:val="sr-Cyrl-CS"/>
        </w:rPr>
        <w:t>коначно</w:t>
      </w:r>
      <w:r w:rsidRPr="008F254D">
        <w:rPr>
          <w:rFonts w:cs="Times New Roman"/>
          <w:szCs w:val="24"/>
          <w:lang w:val="sr-Cyrl-CS"/>
        </w:rPr>
        <w:t xml:space="preserve"> ИЗВРШНО, наставља да изводи те радове;</w:t>
      </w:r>
    </w:p>
    <w:p w:rsidR="000A1936" w:rsidRPr="008F254D" w:rsidRDefault="000A1936" w:rsidP="000A1936">
      <w:pPr>
        <w:rPr>
          <w:rFonts w:cs="Times New Roman"/>
          <w:szCs w:val="24"/>
          <w:lang w:val="sr-Cyrl-CS"/>
        </w:rPr>
      </w:pPr>
      <w:r w:rsidRPr="008F254D">
        <w:rPr>
          <w:rFonts w:cs="Times New Roman"/>
          <w:szCs w:val="24"/>
          <w:lang w:val="sr-Cyrl-CS"/>
        </w:rPr>
        <w:t xml:space="preserve">4) после изречене забране извођења радова, у периоду од три године од дана изрицања те забране, поново добије забрану извођења радова решењем инспектора које је постало </w:t>
      </w:r>
      <w:r w:rsidRPr="008F254D">
        <w:rPr>
          <w:rFonts w:cs="Times New Roman"/>
          <w:strike/>
          <w:szCs w:val="24"/>
          <w:lang w:val="sr-Cyrl-CS"/>
        </w:rPr>
        <w:t>коначно</w:t>
      </w:r>
      <w:r w:rsidRPr="008F254D">
        <w:rPr>
          <w:rFonts w:cs="Times New Roman"/>
          <w:szCs w:val="24"/>
          <w:lang w:val="sr-Cyrl-CS"/>
        </w:rPr>
        <w:t xml:space="preserve"> ИЗВРШНО.</w:t>
      </w:r>
    </w:p>
    <w:p w:rsidR="000A1936" w:rsidRPr="008F254D" w:rsidRDefault="000A1936" w:rsidP="000A1936">
      <w:pPr>
        <w:rPr>
          <w:rFonts w:cs="Times New Roman"/>
          <w:szCs w:val="24"/>
          <w:lang w:val="sr-Cyrl-CS"/>
        </w:rPr>
      </w:pPr>
      <w:r w:rsidRPr="008F254D">
        <w:rPr>
          <w:rFonts w:cs="Times New Roman"/>
          <w:szCs w:val="24"/>
          <w:lang w:val="sr-Cyrl-CS"/>
        </w:rPr>
        <w:t>(4) Свим запосленима у геодетској организацији којој је лиценца престала да важи или је одузета, престају да важе легитимације даном престанка важења лиценце, односно даном коначности решења о одузимању лиценце.</w:t>
      </w:r>
    </w:p>
    <w:p w:rsidR="000A1936" w:rsidRPr="008F254D" w:rsidRDefault="000A1936" w:rsidP="000A1936">
      <w:pPr>
        <w:jc w:val="center"/>
        <w:rPr>
          <w:rFonts w:cs="Times New Roman"/>
          <w:szCs w:val="24"/>
          <w:lang w:val="sr-Cyrl-CS"/>
        </w:rPr>
      </w:pPr>
    </w:p>
    <w:p w:rsidR="000A1936" w:rsidRPr="008F254D" w:rsidRDefault="000A1936" w:rsidP="000A1936">
      <w:pPr>
        <w:jc w:val="center"/>
        <w:rPr>
          <w:rFonts w:cs="Times New Roman"/>
          <w:szCs w:val="24"/>
          <w:lang w:val="sr-Cyrl-CS"/>
        </w:rPr>
      </w:pPr>
    </w:p>
    <w:p w:rsidR="000A1936" w:rsidRPr="008F254D" w:rsidRDefault="000A1936" w:rsidP="000A1936">
      <w:pPr>
        <w:jc w:val="center"/>
        <w:rPr>
          <w:rFonts w:cs="Times New Roman"/>
          <w:szCs w:val="24"/>
          <w:lang w:val="sr-Cyrl-CS"/>
        </w:rPr>
      </w:pPr>
      <w:r w:rsidRPr="008F254D">
        <w:rPr>
          <w:rFonts w:cs="Times New Roman"/>
          <w:szCs w:val="24"/>
          <w:lang w:val="sr-Cyrl-CS"/>
        </w:rPr>
        <w:t>Оспоравање решења о лиценцама</w:t>
      </w:r>
    </w:p>
    <w:p w:rsidR="000A1936" w:rsidRPr="008F254D" w:rsidRDefault="000A1936" w:rsidP="000A1936">
      <w:pPr>
        <w:jc w:val="center"/>
        <w:rPr>
          <w:rFonts w:cs="Times New Roman"/>
          <w:szCs w:val="24"/>
          <w:lang w:val="sr-Cyrl-CS"/>
        </w:rPr>
      </w:pPr>
    </w:p>
    <w:p w:rsidR="000A1936" w:rsidRPr="008F254D" w:rsidRDefault="000A1936" w:rsidP="000A1936">
      <w:pPr>
        <w:jc w:val="center"/>
        <w:rPr>
          <w:rFonts w:cs="Times New Roman"/>
          <w:szCs w:val="24"/>
          <w:lang w:val="sr-Cyrl-CS"/>
        </w:rPr>
      </w:pPr>
      <w:r w:rsidRPr="008F254D">
        <w:rPr>
          <w:rFonts w:cs="Times New Roman"/>
          <w:szCs w:val="24"/>
          <w:lang w:val="sr-Cyrl-CS"/>
        </w:rPr>
        <w:t>Члан 21.</w:t>
      </w:r>
    </w:p>
    <w:p w:rsidR="000A1936" w:rsidRPr="008F254D" w:rsidRDefault="000A1936" w:rsidP="000A1936">
      <w:pPr>
        <w:rPr>
          <w:rFonts w:cs="Times New Roman"/>
          <w:szCs w:val="24"/>
          <w:lang w:val="sr-Cyrl-CS"/>
        </w:rPr>
      </w:pPr>
      <w:r w:rsidRPr="008F254D">
        <w:rPr>
          <w:rFonts w:cs="Times New Roman"/>
          <w:szCs w:val="24"/>
          <w:lang w:val="sr-Cyrl-CS"/>
        </w:rPr>
        <w:t>Против решења о лиценцама донетих у складу са одредбама овог закона, може се изјавити жалба министарству надлежном за послове грађевинарства у року од осам дана од дана достављања решења.</w:t>
      </w:r>
    </w:p>
    <w:p w:rsidR="000A1936" w:rsidRPr="008F254D" w:rsidRDefault="000A1936" w:rsidP="000A1936">
      <w:pPr>
        <w:rPr>
          <w:rFonts w:cs="Times New Roman"/>
          <w:szCs w:val="24"/>
          <w:lang w:val="sr-Cyrl-CS"/>
        </w:rPr>
      </w:pPr>
      <w:r w:rsidRPr="008F254D">
        <w:rPr>
          <w:rFonts w:cs="Times New Roman"/>
          <w:szCs w:val="24"/>
          <w:lang w:val="sr-Cyrl-CS"/>
        </w:rPr>
        <w:t>(2) ЖАЛБА ИЗ СТАВА 1. ОВОГ ЧЛАНА НЕ ОДЛАЖЕ ИЗВРШЕЊЕ РЕШЕЊА.</w:t>
      </w:r>
    </w:p>
    <w:p w:rsidR="000A1936" w:rsidRPr="008F254D" w:rsidRDefault="000A1936" w:rsidP="000A1936">
      <w:pPr>
        <w:rPr>
          <w:rFonts w:cs="Times New Roman"/>
          <w:szCs w:val="24"/>
          <w:lang w:val="sr-Cyrl-CS"/>
        </w:rPr>
      </w:pPr>
    </w:p>
    <w:p w:rsidR="000A1936" w:rsidRPr="008F254D" w:rsidRDefault="000A1936" w:rsidP="000A1936">
      <w:pPr>
        <w:jc w:val="center"/>
        <w:rPr>
          <w:rFonts w:cs="Times New Roman"/>
          <w:szCs w:val="24"/>
          <w:lang w:val="sr-Cyrl-CS"/>
        </w:rPr>
      </w:pPr>
      <w:r w:rsidRPr="008F254D">
        <w:rPr>
          <w:rFonts w:cs="Times New Roman"/>
          <w:szCs w:val="24"/>
          <w:lang w:val="sr-Cyrl-CS"/>
        </w:rPr>
        <w:t>Уписани претходник</w:t>
      </w:r>
    </w:p>
    <w:p w:rsidR="000A1936" w:rsidRPr="008F254D" w:rsidRDefault="000A1936" w:rsidP="000A1936">
      <w:pPr>
        <w:jc w:val="center"/>
        <w:rPr>
          <w:rFonts w:cs="Times New Roman"/>
          <w:szCs w:val="24"/>
          <w:lang w:val="sr-Cyrl-CS"/>
        </w:rPr>
      </w:pPr>
    </w:p>
    <w:p w:rsidR="000A1936" w:rsidRPr="008F254D" w:rsidRDefault="000A1936" w:rsidP="000A1936">
      <w:pPr>
        <w:jc w:val="center"/>
        <w:rPr>
          <w:rFonts w:cs="Times New Roman"/>
          <w:szCs w:val="24"/>
          <w:lang w:val="sr-Cyrl-CS"/>
        </w:rPr>
      </w:pPr>
      <w:r w:rsidRPr="008F254D">
        <w:rPr>
          <w:rFonts w:cs="Times New Roman"/>
          <w:szCs w:val="24"/>
          <w:lang w:val="sr-Cyrl-CS"/>
        </w:rPr>
        <w:t>Члан 85.</w:t>
      </w:r>
    </w:p>
    <w:p w:rsidR="000A1936" w:rsidRPr="008F254D" w:rsidRDefault="000A1936" w:rsidP="000A1936">
      <w:pPr>
        <w:rPr>
          <w:rFonts w:cs="Times New Roman"/>
          <w:szCs w:val="24"/>
          <w:lang w:val="sr-Cyrl-CS"/>
        </w:rPr>
      </w:pPr>
      <w:r w:rsidRPr="008F254D">
        <w:rPr>
          <w:rFonts w:cs="Times New Roman"/>
          <w:szCs w:val="24"/>
          <w:lang w:val="sr-Cyrl-CS"/>
        </w:rPr>
        <w:lastRenderedPageBreak/>
        <w:t>(1) Уписи у катастар непокретности дозвољени су само против лица које је у тренутку пријема захтева за упис већ уписано у катастар непокретности као ималац права у погледу којег се упис захтева или је предбележено као ималац тог права (уписани претходник).</w:t>
      </w:r>
    </w:p>
    <w:p w:rsidR="000A1936" w:rsidRPr="008F254D" w:rsidRDefault="000A1936" w:rsidP="000A1936">
      <w:pPr>
        <w:rPr>
          <w:rFonts w:cs="Times New Roman"/>
          <w:szCs w:val="24"/>
          <w:lang w:val="sr-Cyrl-CS"/>
        </w:rPr>
      </w:pPr>
      <w:r w:rsidRPr="008F254D">
        <w:rPr>
          <w:rFonts w:cs="Times New Roman"/>
          <w:szCs w:val="24"/>
          <w:lang w:val="sr-Cyrl-CS"/>
        </w:rPr>
        <w:t>(2) Упис се дозвољава и против лица које није уписани претходник, ако се уз захтев приложе исправе којима се доказује правни континуитет између лица против којег се тражи упис и уписаног претходника.</w:t>
      </w:r>
    </w:p>
    <w:p w:rsidR="000A1936" w:rsidRPr="008F254D" w:rsidRDefault="000A1936" w:rsidP="000A1936">
      <w:pPr>
        <w:rPr>
          <w:rFonts w:cs="Times New Roman"/>
          <w:szCs w:val="24"/>
          <w:lang w:val="sr-Cyrl-CS"/>
        </w:rPr>
      </w:pPr>
      <w:r w:rsidRPr="008F254D">
        <w:rPr>
          <w:rFonts w:cs="Times New Roman"/>
          <w:szCs w:val="24"/>
          <w:lang w:val="sr-Cyrl-CS"/>
        </w:rPr>
        <w:t xml:space="preserve">(3) Кад се врши упис стварних права на </w:t>
      </w:r>
      <w:r w:rsidRPr="008F254D">
        <w:rPr>
          <w:rFonts w:cs="Times New Roman"/>
          <w:strike/>
          <w:szCs w:val="24"/>
          <w:lang w:val="sr-Cyrl-CS"/>
        </w:rPr>
        <w:t>новоизграђеном објекту</w:t>
      </w:r>
      <w:r w:rsidRPr="008F254D">
        <w:rPr>
          <w:rFonts w:cs="Times New Roman"/>
          <w:szCs w:val="24"/>
          <w:lang w:val="sr-Cyrl-CS"/>
        </w:rPr>
        <w:t xml:space="preserve"> ОБЈЕКТУ КОЈИ СЕ ПРВИ ПУТ УПИСУЈЕ У КАТАСТАР НЕПОКРЕТНОСТИ или на стану стеченом уговором о откупу стана у друштвеној, односно државној својини не захтева се постојање уписаног претходника. </w:t>
      </w:r>
    </w:p>
    <w:p w:rsidR="000A1936" w:rsidRPr="008F254D" w:rsidRDefault="000A1936" w:rsidP="000A1936">
      <w:pPr>
        <w:jc w:val="center"/>
        <w:rPr>
          <w:rFonts w:cs="Times New Roman"/>
          <w:szCs w:val="24"/>
          <w:lang w:val="sr-Cyrl-CS"/>
        </w:rPr>
      </w:pPr>
    </w:p>
    <w:p w:rsidR="000A1936" w:rsidRPr="008F254D" w:rsidRDefault="000A1936" w:rsidP="000A1936">
      <w:pPr>
        <w:jc w:val="center"/>
        <w:rPr>
          <w:rFonts w:cs="Times New Roman"/>
          <w:szCs w:val="24"/>
          <w:lang w:val="sr-Cyrl-CS"/>
        </w:rPr>
      </w:pPr>
      <w:r w:rsidRPr="008F254D">
        <w:rPr>
          <w:rFonts w:cs="Times New Roman"/>
          <w:szCs w:val="24"/>
          <w:lang w:val="sr-Cyrl-CS"/>
        </w:rPr>
        <w:t>ПОСЕБНИ СЛУЧАЈЕВИ УПИСА ИМАОЦА ПРАВА</w:t>
      </w:r>
    </w:p>
    <w:p w:rsidR="000A1936" w:rsidRPr="008F254D" w:rsidRDefault="000A1936" w:rsidP="000A1936">
      <w:pPr>
        <w:jc w:val="center"/>
        <w:rPr>
          <w:rFonts w:cs="Times New Roman"/>
          <w:szCs w:val="24"/>
          <w:lang w:val="sr-Cyrl-CS"/>
        </w:rPr>
      </w:pPr>
    </w:p>
    <w:p w:rsidR="000A1936" w:rsidRPr="008F254D" w:rsidRDefault="000A1936" w:rsidP="000A1936">
      <w:pPr>
        <w:jc w:val="center"/>
        <w:rPr>
          <w:rFonts w:cs="Times New Roman"/>
          <w:szCs w:val="24"/>
          <w:lang w:val="sr-Cyrl-CS"/>
        </w:rPr>
      </w:pPr>
      <w:r w:rsidRPr="008F254D">
        <w:rPr>
          <w:rFonts w:cs="Times New Roman"/>
          <w:szCs w:val="24"/>
          <w:lang w:val="sr-Cyrl-CS"/>
        </w:rPr>
        <w:t>ЧЛАН 88Б</w:t>
      </w:r>
    </w:p>
    <w:p w:rsidR="000A1936" w:rsidRPr="008F254D" w:rsidRDefault="000A1936" w:rsidP="000A1936">
      <w:pPr>
        <w:rPr>
          <w:rFonts w:cs="Times New Roman"/>
          <w:szCs w:val="24"/>
          <w:lang w:val="sr-Cyrl-CS"/>
        </w:rPr>
      </w:pPr>
      <w:r w:rsidRPr="008F254D">
        <w:rPr>
          <w:rFonts w:cs="Times New Roman"/>
          <w:szCs w:val="24"/>
          <w:lang w:val="sr-Cyrl-CS"/>
        </w:rPr>
        <w:t>(1) АКО ИСПРАВА ЗА УПИС НЕ ИСПУЊАВА ОПШТЕ УСЛОВЕ ЗА УПИС ИМАОЦА ПРАВА ИЗ ЧЛ. 83-88. ОВОГ ЗАКОНА, МОЖЕ СЕ ИЗВРШИТИ УПИС ИМАОЦА ПРАВА У СЛЕДЕЋИМ СЛУЧАЈЕВИМА:</w:t>
      </w:r>
    </w:p>
    <w:p w:rsidR="000A1936" w:rsidRPr="008F254D" w:rsidRDefault="000A1936" w:rsidP="000A1936">
      <w:pPr>
        <w:rPr>
          <w:rFonts w:cs="Times New Roman"/>
          <w:szCs w:val="24"/>
          <w:lang w:val="sr-Cyrl-CS"/>
        </w:rPr>
      </w:pPr>
      <w:r w:rsidRPr="008F254D">
        <w:rPr>
          <w:rFonts w:cs="Times New Roman"/>
          <w:szCs w:val="24"/>
          <w:lang w:val="sr-Cyrl-CS"/>
        </w:rPr>
        <w:t>1) АКО ИСПРАВА ЗА УПИС НЕ САДРЖИ ОЗНАЧЕЊЕ НЕПОКРЕТНОСТИ ПРЕМА ПОДАЦИМА КАТАСТРА НЕПОКРЕТНОСТИ, А ПРИЛОЖЕН ЈЕ УЗ ИСПРАВУ ЕЛАБОРАТ ГЕОДЕТСКИХ РАДОВА О ИДЕНТИФИКАЦИЈИ НЕПОКРЕТНОСТИ;</w:t>
      </w:r>
    </w:p>
    <w:p w:rsidR="000A1936" w:rsidRPr="008F254D" w:rsidRDefault="000A1936" w:rsidP="000A1936">
      <w:pPr>
        <w:rPr>
          <w:rFonts w:cs="Times New Roman"/>
          <w:szCs w:val="24"/>
          <w:lang w:val="sr-Cyrl-CS"/>
        </w:rPr>
      </w:pPr>
      <w:r w:rsidRPr="008F254D">
        <w:rPr>
          <w:rFonts w:cs="Times New Roman"/>
          <w:szCs w:val="24"/>
          <w:lang w:val="sr-Cyrl-CS"/>
        </w:rPr>
        <w:t>2) АКО ЈЕ ПОВРШИНА ОБЈЕКТА, ОДНОСНО ПОСЕБНОГ ДЕЛА ОБЈЕКТА НАВЕДЕНА У ИСПРАВИ ИЗДАТОЈ, ОДНОСНО САЧИЊЕНОЈ ДО 1. АВГУСТА 1992. ГОДИНЕ, КОЈА ЈЕ ОСНОВ ЗА УПИС, МАЊА ОД ПОВРШИНЕ УПИСАНЕ У КАТАСТРУ НЕПОКРЕТНОСТИ, А УЗ ИСПРАВУ ЈЕ ПРИЛОЖЕН НАЛАЗ И МИШЉЕЊЕ СТАЛНОГ СУДСКОГ ВЕШТАКА ЗА ОБЛАСТ ГРАЂЕВИНАРСТВО ДА ЈЕ РАЗЛИКА У ПОВРШИНИ РЕЗУЛТАТ РАЗЛИЧИТИХ НАЧИНА МЕРЕЊА ИСТЕ НЕПОКРЕТНОСТИ;</w:t>
      </w:r>
    </w:p>
    <w:p w:rsidR="000A1936" w:rsidRPr="008F254D" w:rsidRDefault="000A1936" w:rsidP="000A1936">
      <w:pPr>
        <w:rPr>
          <w:rFonts w:cs="Times New Roman"/>
          <w:szCs w:val="24"/>
          <w:lang w:val="sr-Cyrl-CS"/>
        </w:rPr>
      </w:pPr>
      <w:r w:rsidRPr="008F254D">
        <w:rPr>
          <w:rFonts w:cs="Times New Roman"/>
          <w:szCs w:val="24"/>
          <w:lang w:val="sr-Cyrl-CS"/>
        </w:rPr>
        <w:t>3) АКО УЗ ПРАВНОСНАЖНУ ГРАЂЕВИНСКУ ДОЗВОЛУ,  ИЗДАТУ ДО 1. АВГУСТА 1992. ГОДИНЕ, НИЈЕ ДОСТАВЉЕНА ПРАВНОСНАЖНА УПОТРЕБНА ДОЗВОЛА, А ДОСТАВЉЕН ЈЕ НАЛАЗ И МИШЉЕЊЕ СТАЛНОГ СУДСКОГ ВЕШТАКА ЗА ОБЛАСТ ГРАЂЕВИНАРСТВО  КОЈИМ СЕ КОНСТАТУЈЕ ДА ЈЕ ОБЈЕКАТ, ОДНОСНО ПОСЕБАН ДЕО ОБЈЕКТА  ИЗГРАЂЕН У СКЛАДУ СА ТЕХНИЧКОМ ДОКУМЕНТАЦИЈОМ НА ОСНОВУ КОЈЕ ЈЕ ИЗДАТА ГРАЂЕВИНСКА ДОЗВОЛА;</w:t>
      </w:r>
    </w:p>
    <w:p w:rsidR="000A1936" w:rsidRPr="008F254D" w:rsidRDefault="000A1936" w:rsidP="000A1936">
      <w:pPr>
        <w:rPr>
          <w:rFonts w:cs="Times New Roman"/>
          <w:szCs w:val="24"/>
          <w:lang w:val="sr-Cyrl-CS"/>
        </w:rPr>
      </w:pPr>
      <w:r w:rsidRPr="008F254D">
        <w:rPr>
          <w:rFonts w:cs="Times New Roman"/>
          <w:szCs w:val="24"/>
          <w:lang w:val="sr-Cyrl-CS"/>
        </w:rPr>
        <w:t>4) АКО ОДЛУКА НАДЛЕЖНОГ ОРГАНА КОЈА ЈЕ ОСНОВ ЗА УПИС НЕ САДРЖИ КЛАУЗУЛУ ПРАВНОСНАЖНОСТИ, А ОД ДАНА ДОНОШЕЊА ОДЛУКЕ ДО ДАНА СТУПАЊА НА СНАГУ ОВОГ ЗАКОНА ЈЕ ПРОТЕКЛО НАЈМАЊЕ 30 ГОДИНА;</w:t>
      </w:r>
    </w:p>
    <w:p w:rsidR="000A1936" w:rsidRPr="008F254D" w:rsidRDefault="000A1936" w:rsidP="000A1936">
      <w:pPr>
        <w:rPr>
          <w:rFonts w:cs="Times New Roman"/>
          <w:szCs w:val="24"/>
          <w:lang w:val="sr-Cyrl-CS"/>
        </w:rPr>
      </w:pPr>
      <w:r w:rsidRPr="008F254D">
        <w:rPr>
          <w:rFonts w:cs="Times New Roman"/>
          <w:szCs w:val="24"/>
          <w:lang w:val="sr-Cyrl-CS"/>
        </w:rPr>
        <w:t>5) АКО ЈЕ УПИС У ИСПРАВИ УСЛОВЉЕН ДАВАЊЕМ ПОСЕБНЕ ИЗЈАВЕ О ДОЗВОЛИ УПИСА (CLAUSULA INTABULANDI) ИЛИ ЈЕ ДОЗВОЛА УПИСА УСЛОВЉЕНА ПОТВРДОМ О ИСПЛАТИ КУПОПРОДАЈНЕ ЦЕНЕ, КОЈЕ НИСУ ПРИЛОЖЕНЕ УЗ ИСПРАВУ ИЛИ НИСУ ПРИЛОЖЕНЕ У ОДГОВАРАЈУЋОЈ ФОРМИ, А ОД ДАНА НАСТАНКА ИСПРАВЕ ДО ДАНА СТУПАЊА НА СНАГУ ОВОГ ЗАКОНА ЈЕ ПРОТЕКЛО НАЈМАЊЕ 30 ГОДИНА;</w:t>
      </w:r>
    </w:p>
    <w:p w:rsidR="000A1936" w:rsidRPr="008F254D" w:rsidRDefault="000A1936" w:rsidP="000A1936">
      <w:pPr>
        <w:rPr>
          <w:rFonts w:cs="Times New Roman"/>
          <w:szCs w:val="24"/>
          <w:lang w:val="sr-Cyrl-CS"/>
        </w:rPr>
      </w:pPr>
      <w:r w:rsidRPr="008F254D">
        <w:rPr>
          <w:rFonts w:cs="Times New Roman"/>
          <w:szCs w:val="24"/>
          <w:lang w:val="sr-Cyrl-CS"/>
        </w:rPr>
        <w:t>6) АКО ЈЕ ПРЕДМЕТ ПРАВНОГ ПОСЛА ПРЕНОС ПРАВА КОРИШЋЕЊА ГРАЂЕВИНСКОГ ЗЕМЉИШТА У ДРЖАВНОЈ СВОЈИНИ, ОД СТРАНЕ ФИЗИЧКОГ ЛИЦА, КОЈИ ЈЕ У ВРЕМЕ ЗАКЉУЧЕЊА ПРАВНОГ ПОСЛА БИО ЗАКОНОМ ОГРАНИЧЕН;</w:t>
      </w:r>
    </w:p>
    <w:p w:rsidR="000A1936" w:rsidRPr="008F254D" w:rsidRDefault="000A1936" w:rsidP="000A1936">
      <w:pPr>
        <w:rPr>
          <w:rFonts w:cs="Times New Roman"/>
          <w:szCs w:val="24"/>
          <w:lang w:val="sr-Cyrl-CS"/>
        </w:rPr>
      </w:pPr>
      <w:r w:rsidRPr="008F254D">
        <w:rPr>
          <w:rFonts w:cs="Times New Roman"/>
          <w:szCs w:val="24"/>
          <w:lang w:val="sr-Cyrl-CS"/>
        </w:rPr>
        <w:lastRenderedPageBreak/>
        <w:t>7) АКО СЕ НЕ СЛАЖУ ПОДАЦИ О ЛИЦУ ИЗ ИСПРАВА О СТИЦАЊУ НЕПОКРЕТНОСТИ КОЈЕ СУ ПРИЛОЖЕНЕ КАО ДОКАЗ О КОНТИНУИТЕТУ СА УПИСАНИМ ПРЕТХОДНИКОМ, А ИСТОВЕТНОСТ ТОГ ЛИЦА СУ ПОТВРДИЛА НАЈМАЊЕ ДВА СВЕДОКА ИЗЈАВАМА ОВЕРЕНИМ КОД ЈАВНОГ БЕЛЕЖНИКА;</w:t>
      </w:r>
    </w:p>
    <w:p w:rsidR="000A1936" w:rsidRPr="008F254D" w:rsidRDefault="000A1936" w:rsidP="000A1936">
      <w:pPr>
        <w:rPr>
          <w:rFonts w:cs="Times New Roman"/>
          <w:szCs w:val="24"/>
          <w:lang w:val="sr-Cyrl-CS"/>
        </w:rPr>
      </w:pPr>
      <w:r w:rsidRPr="008F254D">
        <w:rPr>
          <w:rFonts w:cs="Times New Roman"/>
          <w:szCs w:val="24"/>
          <w:lang w:val="sr-Cyrl-CS"/>
        </w:rPr>
        <w:t>8) АКО ЛИЦЕ ОЗНАЧЕНО У РЕШЕЊУ О ИЗУЗИМАЊУ, ЕКСПРОПРИЈАЦИЈИ, ПРЕНОСУ ИЛИ ОДУЗИМАЊУ  ЗЕМЉИШТА ИЗ ПОСЕДА КОРИСНИКА НИЈЕ УПИСАНО У КАТАСТАР НЕПОКРЕТНОСТИ, А УПИСИ ПРОМЕНЕ ИМАОЦА ПРАВА КОЈИ СУ ВРШЕНИ У КАТАСТРУ ОД ДАНА ДОНОШЕЊА ТОГ РЕШЕЊА НИСУ ЗАСНОВАНИ НА ТЕРЕТНОМ ПРАВНОМ ПОСЛУ.</w:t>
      </w:r>
    </w:p>
    <w:p w:rsidR="000A1936" w:rsidRPr="008F254D" w:rsidRDefault="000A1936" w:rsidP="000A1936">
      <w:pPr>
        <w:rPr>
          <w:rFonts w:cs="Times New Roman"/>
          <w:szCs w:val="24"/>
          <w:lang w:val="sr-Cyrl-CS"/>
        </w:rPr>
      </w:pPr>
      <w:r w:rsidRPr="008F254D">
        <w:rPr>
          <w:rFonts w:cs="Times New Roman"/>
          <w:szCs w:val="24"/>
          <w:lang w:val="sr-Cyrl-CS"/>
        </w:rPr>
        <w:t>(2) ТАЧ. 1), 4), 5) И 7) ОВОГ ЧЛАНА НЕ ОДНОСЕ СЕ НА ИСПРАВЕ О СТИЦАЊУ ПОЉОПРИВРЕДНОГ И ШУМСКОГ ЗЕМЉИШТА,</w:t>
      </w:r>
      <w:r w:rsidRPr="008F254D">
        <w:rPr>
          <w:lang w:val="sr-Cyrl-CS"/>
        </w:rPr>
        <w:t xml:space="preserve"> </w:t>
      </w:r>
      <w:r w:rsidRPr="008F254D">
        <w:rPr>
          <w:rFonts w:cs="Times New Roman"/>
          <w:szCs w:val="24"/>
          <w:lang w:val="sr-Cyrl-CS"/>
        </w:rPr>
        <w:t>КАО И НА НЕПОКРЕТНОСТИ УПИСАНЕ КАО ЈАВНА, ОДНОСНО ДРЖАВНА СВОЈИНА.</w:t>
      </w:r>
    </w:p>
    <w:p w:rsidR="000A1936" w:rsidRPr="008F254D" w:rsidRDefault="000A1936" w:rsidP="000A1936">
      <w:pPr>
        <w:ind w:left="720"/>
        <w:rPr>
          <w:lang w:val="sr-Cyrl-CS"/>
        </w:rPr>
      </w:pPr>
    </w:p>
    <w:p w:rsidR="000A1936" w:rsidRPr="008F254D" w:rsidRDefault="000A1936" w:rsidP="000A1936">
      <w:pPr>
        <w:jc w:val="center"/>
        <w:rPr>
          <w:rFonts w:cs="Times New Roman"/>
          <w:szCs w:val="24"/>
          <w:lang w:val="sr-Cyrl-CS"/>
        </w:rPr>
      </w:pPr>
      <w:r w:rsidRPr="008F254D">
        <w:rPr>
          <w:rFonts w:cs="Times New Roman"/>
          <w:szCs w:val="24"/>
          <w:lang w:val="sr-Cyrl-CS"/>
        </w:rPr>
        <w:t>3.3. Забрана уписа у катастар непокретности</w:t>
      </w:r>
    </w:p>
    <w:p w:rsidR="000A1936" w:rsidRPr="008F254D" w:rsidRDefault="000A1936" w:rsidP="000A1936">
      <w:pPr>
        <w:jc w:val="center"/>
        <w:rPr>
          <w:rFonts w:cs="Times New Roman"/>
          <w:szCs w:val="24"/>
          <w:lang w:val="sr-Cyrl-CS"/>
        </w:rPr>
      </w:pPr>
    </w:p>
    <w:p w:rsidR="000A1936" w:rsidRPr="008F254D" w:rsidRDefault="000A1936" w:rsidP="000A1936">
      <w:pPr>
        <w:jc w:val="center"/>
        <w:rPr>
          <w:rFonts w:cs="Times New Roman"/>
          <w:szCs w:val="24"/>
          <w:lang w:val="sr-Cyrl-CS"/>
        </w:rPr>
      </w:pPr>
      <w:r w:rsidRPr="008F254D">
        <w:rPr>
          <w:rFonts w:cs="Times New Roman"/>
          <w:szCs w:val="24"/>
          <w:lang w:val="sr-Cyrl-CS"/>
        </w:rPr>
        <w:t>Члан 89.</w:t>
      </w:r>
    </w:p>
    <w:p w:rsidR="000A1936" w:rsidRPr="008F254D" w:rsidRDefault="000A1936" w:rsidP="000A1936">
      <w:pPr>
        <w:rPr>
          <w:rFonts w:cs="Times New Roman"/>
          <w:szCs w:val="24"/>
          <w:lang w:val="sr-Cyrl-CS"/>
        </w:rPr>
      </w:pPr>
      <w:r w:rsidRPr="008F254D">
        <w:rPr>
          <w:rFonts w:cs="Times New Roman"/>
          <w:szCs w:val="24"/>
          <w:lang w:val="sr-Cyrl-CS"/>
        </w:rPr>
        <w:t>(1) Упис у катастар непокретности неће се дозволити кад је законом, одлуком суда или другог надлежног органа, одређена забрана уписа на одређеној непокретности, КОЈА ЈЕ КАО ЗАБЕЛЕЖБА УПИСАНА У КАТАСТАР НЕПОКРЕТНОСТИ.</w:t>
      </w:r>
    </w:p>
    <w:p w:rsidR="000A1936" w:rsidRPr="008F254D" w:rsidRDefault="000A1936" w:rsidP="000A1936">
      <w:pPr>
        <w:rPr>
          <w:rFonts w:cs="Times New Roman"/>
          <w:strike/>
          <w:szCs w:val="24"/>
          <w:lang w:val="sr-Cyrl-CS"/>
        </w:rPr>
      </w:pPr>
      <w:r w:rsidRPr="008F254D">
        <w:rPr>
          <w:rFonts w:cs="Times New Roman"/>
          <w:strike/>
          <w:szCs w:val="24"/>
          <w:lang w:val="sr-Cyrl-CS"/>
        </w:rPr>
        <w:t>(2) Упис у катастар непокретности неће се дозволити и у случају кад би се таквим уписом извршила повреда принудних прописа.</w:t>
      </w:r>
    </w:p>
    <w:p w:rsidR="000A1936" w:rsidRPr="008F254D" w:rsidRDefault="000A1936" w:rsidP="000A1936">
      <w:pPr>
        <w:rPr>
          <w:rFonts w:cs="Times New Roman"/>
          <w:szCs w:val="24"/>
          <w:lang w:val="sr-Cyrl-CS"/>
        </w:rPr>
      </w:pPr>
    </w:p>
    <w:p w:rsidR="000A1936" w:rsidRPr="008F254D" w:rsidRDefault="000A1936" w:rsidP="000A1936">
      <w:pPr>
        <w:jc w:val="center"/>
        <w:rPr>
          <w:rFonts w:cs="Times New Roman"/>
          <w:szCs w:val="24"/>
          <w:lang w:val="sr-Cyrl-CS"/>
        </w:rPr>
      </w:pPr>
      <w:r w:rsidRPr="008F254D">
        <w:rPr>
          <w:rFonts w:cs="Times New Roman"/>
          <w:szCs w:val="24"/>
          <w:lang w:val="sr-Cyrl-CS"/>
        </w:rPr>
        <w:t>Потврђивање катастра непокретности</w:t>
      </w:r>
    </w:p>
    <w:p w:rsidR="000A1936" w:rsidRPr="008F254D" w:rsidRDefault="000A1936" w:rsidP="000A1936">
      <w:pPr>
        <w:jc w:val="center"/>
        <w:rPr>
          <w:rFonts w:cs="Times New Roman"/>
          <w:szCs w:val="24"/>
          <w:lang w:val="sr-Cyrl-CS"/>
        </w:rPr>
      </w:pPr>
    </w:p>
    <w:p w:rsidR="000A1936" w:rsidRPr="008F254D" w:rsidRDefault="000A1936" w:rsidP="000A1936">
      <w:pPr>
        <w:jc w:val="center"/>
        <w:rPr>
          <w:rFonts w:cs="Times New Roman"/>
          <w:szCs w:val="24"/>
          <w:lang w:val="sr-Cyrl-CS"/>
        </w:rPr>
      </w:pPr>
      <w:r w:rsidRPr="008F254D">
        <w:rPr>
          <w:rFonts w:cs="Times New Roman"/>
          <w:szCs w:val="24"/>
          <w:lang w:val="sr-Cyrl-CS"/>
        </w:rPr>
        <w:t>Члан 108.</w:t>
      </w:r>
    </w:p>
    <w:p w:rsidR="000A1936" w:rsidRPr="008F254D" w:rsidRDefault="000A1936" w:rsidP="000A1936">
      <w:pPr>
        <w:rPr>
          <w:rFonts w:cs="Times New Roman"/>
          <w:szCs w:val="24"/>
          <w:lang w:val="sr-Cyrl-CS"/>
        </w:rPr>
      </w:pPr>
      <w:r w:rsidRPr="008F254D">
        <w:rPr>
          <w:rFonts w:cs="Times New Roman"/>
          <w:szCs w:val="24"/>
          <w:lang w:val="sr-Cyrl-CS"/>
        </w:rPr>
        <w:t xml:space="preserve">(1) Кад Завод утврди да је у складу са овим законом спроведен и завршен поступак </w:t>
      </w:r>
      <w:r w:rsidRPr="008F254D">
        <w:rPr>
          <w:rFonts w:cs="Times New Roman"/>
          <w:strike/>
          <w:szCs w:val="24"/>
          <w:lang w:val="sr-Cyrl-CS"/>
        </w:rPr>
        <w:t>излагања</w:t>
      </w:r>
      <w:r w:rsidRPr="008F254D">
        <w:rPr>
          <w:rFonts w:cs="Times New Roman"/>
          <w:szCs w:val="24"/>
          <w:lang w:val="sr-Cyrl-CS"/>
        </w:rPr>
        <w:t xml:space="preserve"> ОСНИВАЊА, ОДНОСНО ОБНОВЕ КАТАСТРА НЕПОКРЕТНОСТИ и да катастар непокретности има прописан састав и садржину, потврђује га решењем, које се објављује на интернет страници Завода.</w:t>
      </w:r>
    </w:p>
    <w:p w:rsidR="000A1936" w:rsidRPr="008F254D" w:rsidRDefault="000A1936" w:rsidP="000A1936">
      <w:pPr>
        <w:rPr>
          <w:rFonts w:cs="Times New Roman"/>
          <w:szCs w:val="24"/>
          <w:lang w:val="sr-Cyrl-CS"/>
        </w:rPr>
      </w:pPr>
      <w:r w:rsidRPr="008F254D">
        <w:rPr>
          <w:rFonts w:cs="Times New Roman"/>
          <w:szCs w:val="24"/>
          <w:lang w:val="sr-Cyrl-CS"/>
        </w:rPr>
        <w:t>(2) Катастар непокретности примењује се од дана доношења решења из става 1. овог члана.</w:t>
      </w:r>
    </w:p>
    <w:p w:rsidR="000A1936" w:rsidRPr="008F254D" w:rsidRDefault="000A1936" w:rsidP="000A1936">
      <w:pPr>
        <w:jc w:val="center"/>
        <w:rPr>
          <w:rFonts w:cs="Times New Roman"/>
          <w:szCs w:val="24"/>
          <w:lang w:val="sr-Cyrl-CS"/>
        </w:rPr>
      </w:pPr>
      <w:r w:rsidRPr="008F254D">
        <w:rPr>
          <w:rFonts w:cs="Times New Roman"/>
          <w:szCs w:val="24"/>
          <w:lang w:val="sr-Cyrl-CS"/>
        </w:rPr>
        <w:t>5. ОБНОВА КАТАСТРА НЕПОКРЕТНОСТИ</w:t>
      </w:r>
    </w:p>
    <w:p w:rsidR="000A1936" w:rsidRPr="008F254D" w:rsidRDefault="000A1936" w:rsidP="000A1936">
      <w:pPr>
        <w:jc w:val="center"/>
        <w:rPr>
          <w:rFonts w:cs="Times New Roman"/>
          <w:szCs w:val="24"/>
          <w:lang w:val="sr-Cyrl-CS"/>
        </w:rPr>
      </w:pPr>
    </w:p>
    <w:p w:rsidR="000A1936" w:rsidRPr="008F254D" w:rsidRDefault="000A1936" w:rsidP="000A1936">
      <w:pPr>
        <w:jc w:val="center"/>
        <w:rPr>
          <w:rFonts w:cs="Times New Roman"/>
          <w:szCs w:val="24"/>
          <w:lang w:val="sr-Cyrl-CS"/>
        </w:rPr>
      </w:pPr>
      <w:r w:rsidRPr="008F254D">
        <w:rPr>
          <w:rFonts w:cs="Times New Roman"/>
          <w:szCs w:val="24"/>
          <w:lang w:val="sr-Cyrl-CS"/>
        </w:rPr>
        <w:t>Обнова катастра непокретности</w:t>
      </w:r>
    </w:p>
    <w:p w:rsidR="000A1936" w:rsidRPr="008F254D" w:rsidRDefault="000A1936" w:rsidP="000A1936">
      <w:pPr>
        <w:jc w:val="center"/>
        <w:rPr>
          <w:rFonts w:cs="Times New Roman"/>
          <w:szCs w:val="24"/>
          <w:lang w:val="sr-Cyrl-CS"/>
        </w:rPr>
      </w:pPr>
    </w:p>
    <w:p w:rsidR="000A1936" w:rsidRPr="008F254D" w:rsidRDefault="000A1936" w:rsidP="000A1936">
      <w:pPr>
        <w:jc w:val="center"/>
        <w:rPr>
          <w:rFonts w:cs="Times New Roman"/>
          <w:szCs w:val="24"/>
          <w:lang w:val="sr-Cyrl-CS"/>
        </w:rPr>
      </w:pPr>
      <w:r w:rsidRPr="008F254D">
        <w:rPr>
          <w:rFonts w:cs="Times New Roman"/>
          <w:szCs w:val="24"/>
          <w:lang w:val="sr-Cyrl-CS"/>
        </w:rPr>
        <w:t>Члан 109.</w:t>
      </w:r>
    </w:p>
    <w:p w:rsidR="000A1936" w:rsidRPr="008F254D" w:rsidRDefault="000A1936" w:rsidP="000A1936">
      <w:pPr>
        <w:rPr>
          <w:rFonts w:cs="Times New Roman"/>
          <w:szCs w:val="24"/>
          <w:lang w:val="sr-Cyrl-CS"/>
        </w:rPr>
      </w:pPr>
      <w:r w:rsidRPr="008F254D">
        <w:rPr>
          <w:rFonts w:cs="Times New Roman"/>
          <w:szCs w:val="24"/>
          <w:lang w:val="sr-Cyrl-CS"/>
        </w:rPr>
        <w:t>(1) Обнова катастра непокретности јесте поновно оснивање катастра непокретности према подацима катастарског или комасационог премера у катастарској општини или делу катастарске општине у којој постоји катастар непокретности.</w:t>
      </w:r>
    </w:p>
    <w:p w:rsidR="000A1936" w:rsidRPr="008F254D" w:rsidRDefault="000A1936" w:rsidP="000A1936">
      <w:pPr>
        <w:rPr>
          <w:rFonts w:cs="Times New Roman"/>
          <w:szCs w:val="24"/>
          <w:lang w:val="sr-Cyrl-CS"/>
        </w:rPr>
      </w:pPr>
      <w:r w:rsidRPr="008F254D">
        <w:rPr>
          <w:rFonts w:cs="Times New Roman"/>
          <w:szCs w:val="24"/>
          <w:lang w:val="sr-Cyrl-CS"/>
        </w:rPr>
        <w:t>(2) Обнова катастра непокретности врши се у поступку излагања на јавни увид података о непокретностима и правима на њима од стране комисије за излагање, сходном применом одредаба овог закона о оснивању катастра непокретности према подацима катастарског премера, у погледу надлежности, поступка излагања и утврђивања података о непокретностима и стварним правима на њима и потврђивања катастра непокретности.</w:t>
      </w:r>
    </w:p>
    <w:p w:rsidR="000A1936" w:rsidRPr="008F254D" w:rsidRDefault="000A1936" w:rsidP="000A1936">
      <w:pPr>
        <w:rPr>
          <w:rFonts w:cs="Times New Roman"/>
          <w:szCs w:val="24"/>
          <w:lang w:val="sr-Cyrl-CS"/>
        </w:rPr>
      </w:pPr>
      <w:r w:rsidRPr="008F254D">
        <w:rPr>
          <w:rFonts w:cs="Times New Roman"/>
          <w:szCs w:val="24"/>
          <w:lang w:val="sr-Cyrl-CS"/>
        </w:rPr>
        <w:t xml:space="preserve">(3) ИЗУЗЕТНО ОД СТАВА 2. ОВОГ ЧЛАНА, ОБНОВА КАТАСТРА НЕПОКРЕТНОСТИ ПРЕМА ПОДАЦИМА КОМАСАЦИОНОГ ПРЕМЕРА ВРШИ СЕ ПО ПРИЈЕМУ ЕЛАБОРАТА РЕАЛИЗАЦИЈЕ ГЕОДЕТСКО-ТЕХНИЧКИХ РАДОВА У ПОСТУПКУ </w:t>
      </w:r>
      <w:r w:rsidRPr="008F254D">
        <w:rPr>
          <w:rFonts w:cs="Times New Roman"/>
          <w:szCs w:val="24"/>
          <w:lang w:val="sr-Cyrl-CS"/>
        </w:rPr>
        <w:lastRenderedPageBreak/>
        <w:t>КОМАСАЦИЈЕ ОД СТРАНЕ ЗАВОДА, А НА ОСНОВУ ПРАВНОСНАЖНИХ РЕШЕЊА О РАСПОДЕЛИ КОМАСАЦИОНЕ МАСЕ БЕЗ СПРОВОЂЕЊА ПОСТУПКА ИЗЛАГАЊА.</w:t>
      </w:r>
    </w:p>
    <w:p w:rsidR="000A1936" w:rsidRPr="008F254D" w:rsidRDefault="000A1936" w:rsidP="000A1936">
      <w:pPr>
        <w:rPr>
          <w:rFonts w:cs="Times New Roman"/>
          <w:szCs w:val="24"/>
          <w:lang w:val="sr-Cyrl-CS"/>
        </w:rPr>
      </w:pPr>
      <w:r w:rsidRPr="008F254D">
        <w:rPr>
          <w:rFonts w:cs="Times New Roman"/>
          <w:strike/>
          <w:szCs w:val="24"/>
          <w:lang w:val="sr-Cyrl-CS"/>
        </w:rPr>
        <w:t>(3)</w:t>
      </w:r>
      <w:r w:rsidRPr="008F254D">
        <w:rPr>
          <w:rFonts w:cs="Times New Roman"/>
          <w:szCs w:val="24"/>
          <w:lang w:val="sr-Cyrl-CS"/>
        </w:rPr>
        <w:t xml:space="preserve"> (4) У поступку обнове катастра непокретности преузимају се терети и ограничења који су већ уписани у базу података катастра непокретности.</w:t>
      </w:r>
    </w:p>
    <w:p w:rsidR="000A1936" w:rsidRPr="008F254D" w:rsidRDefault="000A1936" w:rsidP="000A1936">
      <w:pPr>
        <w:jc w:val="center"/>
        <w:rPr>
          <w:rFonts w:cs="Times New Roman"/>
          <w:szCs w:val="24"/>
          <w:lang w:val="sr-Cyrl-CS"/>
        </w:rPr>
      </w:pPr>
    </w:p>
    <w:p w:rsidR="000A1936" w:rsidRPr="008F254D" w:rsidRDefault="000A1936" w:rsidP="000A1936">
      <w:pPr>
        <w:jc w:val="center"/>
        <w:rPr>
          <w:rFonts w:cs="Times New Roman"/>
          <w:szCs w:val="24"/>
          <w:lang w:val="sr-Cyrl-CS"/>
        </w:rPr>
      </w:pPr>
      <w:r w:rsidRPr="008F254D">
        <w:rPr>
          <w:rFonts w:cs="Times New Roman"/>
          <w:szCs w:val="24"/>
          <w:lang w:val="sr-Cyrl-CS"/>
        </w:rPr>
        <w:t>Надлежност за прикупљање података о насталим променама</w:t>
      </w:r>
    </w:p>
    <w:p w:rsidR="000A1936" w:rsidRPr="008F254D" w:rsidRDefault="000A1936" w:rsidP="000A1936">
      <w:pPr>
        <w:jc w:val="center"/>
        <w:rPr>
          <w:rFonts w:cs="Times New Roman"/>
          <w:szCs w:val="24"/>
          <w:lang w:val="sr-Cyrl-CS"/>
        </w:rPr>
      </w:pPr>
    </w:p>
    <w:p w:rsidR="000A1936" w:rsidRPr="008F254D" w:rsidRDefault="000A1936" w:rsidP="000A1936">
      <w:pPr>
        <w:jc w:val="center"/>
        <w:rPr>
          <w:rFonts w:cs="Times New Roman"/>
          <w:szCs w:val="24"/>
          <w:lang w:val="sr-Cyrl-CS"/>
        </w:rPr>
      </w:pPr>
      <w:r w:rsidRPr="008F254D">
        <w:rPr>
          <w:rFonts w:cs="Times New Roman"/>
          <w:szCs w:val="24"/>
          <w:lang w:val="sr-Cyrl-CS"/>
        </w:rPr>
        <w:t>Члан 115.</w:t>
      </w:r>
    </w:p>
    <w:p w:rsidR="000A1936" w:rsidRPr="008F254D" w:rsidRDefault="000A1936" w:rsidP="000A1936">
      <w:pPr>
        <w:rPr>
          <w:rFonts w:cs="Times New Roman"/>
          <w:szCs w:val="24"/>
          <w:lang w:val="sr-Cyrl-CS"/>
        </w:rPr>
      </w:pPr>
      <w:r w:rsidRPr="008F254D">
        <w:rPr>
          <w:rFonts w:cs="Times New Roman"/>
          <w:szCs w:val="24"/>
          <w:lang w:val="sr-Cyrl-CS"/>
        </w:rPr>
        <w:t>(1) Прикупљање података о насталим променама на непокретностима и извођење радова на терену из члана 114. тач. 1) до 5) овог закона, као и обнављање граница парцеле и идентификацију парцеле, обавља геодетска организација.</w:t>
      </w:r>
    </w:p>
    <w:p w:rsidR="000A1936" w:rsidRPr="008F254D" w:rsidRDefault="000A1936" w:rsidP="000A1936">
      <w:pPr>
        <w:rPr>
          <w:rFonts w:cs="Times New Roman"/>
          <w:strike/>
          <w:szCs w:val="24"/>
          <w:lang w:val="sr-Cyrl-CS"/>
        </w:rPr>
      </w:pPr>
      <w:r w:rsidRPr="008F254D">
        <w:rPr>
          <w:rFonts w:cs="Times New Roman"/>
          <w:szCs w:val="24"/>
          <w:lang w:val="sr-Cyrl-CS"/>
        </w:rPr>
        <w:t xml:space="preserve">(2) </w:t>
      </w:r>
      <w:r w:rsidRPr="008F254D">
        <w:rPr>
          <w:rFonts w:cs="Times New Roman"/>
          <w:strike/>
          <w:szCs w:val="24"/>
          <w:lang w:val="sr-Cyrl-CS"/>
        </w:rPr>
        <w:t>Послове из става 1. овог члана обавља и Завод:</w:t>
      </w:r>
    </w:p>
    <w:p w:rsidR="000A1936" w:rsidRPr="008F254D" w:rsidRDefault="000A1936" w:rsidP="000A1936">
      <w:pPr>
        <w:rPr>
          <w:rFonts w:cs="Times New Roman"/>
          <w:strike/>
          <w:szCs w:val="24"/>
          <w:lang w:val="sr-Cyrl-CS"/>
        </w:rPr>
      </w:pPr>
      <w:r w:rsidRPr="008F254D">
        <w:rPr>
          <w:rFonts w:cs="Times New Roman"/>
          <w:strike/>
          <w:szCs w:val="24"/>
          <w:lang w:val="sr-Cyrl-CS"/>
        </w:rPr>
        <w:t>1) ако на територији јединице локалне самоуправе није регистрована геодетска организација;</w:t>
      </w:r>
    </w:p>
    <w:p w:rsidR="000A1936" w:rsidRPr="008F254D" w:rsidRDefault="000A1936" w:rsidP="000A1936">
      <w:pPr>
        <w:rPr>
          <w:rFonts w:cs="Times New Roman"/>
          <w:strike/>
          <w:szCs w:val="24"/>
          <w:lang w:val="sr-Cyrl-CS"/>
        </w:rPr>
      </w:pPr>
      <w:r w:rsidRPr="008F254D">
        <w:rPr>
          <w:rFonts w:cs="Times New Roman"/>
          <w:strike/>
          <w:szCs w:val="24"/>
          <w:lang w:val="sr-Cyrl-CS"/>
        </w:rPr>
        <w:t>2) ако је на територији јединице локалне самоуправе регистрована геодетска организација, на изричит захтев странке и под условом да је катастар непокретности основан у свим катастарским општинама за које је надлежна Служба;</w:t>
      </w:r>
    </w:p>
    <w:p w:rsidR="000A1936" w:rsidRPr="008F254D" w:rsidRDefault="000A1936" w:rsidP="000A1936">
      <w:pPr>
        <w:rPr>
          <w:rFonts w:cs="Times New Roman"/>
          <w:szCs w:val="24"/>
          <w:lang w:val="sr-Cyrl-CS"/>
        </w:rPr>
      </w:pPr>
      <w:r w:rsidRPr="008F254D">
        <w:rPr>
          <w:rFonts w:cs="Times New Roman"/>
          <w:strike/>
          <w:szCs w:val="24"/>
          <w:lang w:val="sr-Cyrl-CS"/>
        </w:rPr>
        <w:t xml:space="preserve">3) у поступку по службеној дужности. </w:t>
      </w:r>
      <w:r w:rsidRPr="008F254D">
        <w:rPr>
          <w:rFonts w:cs="Times New Roman"/>
          <w:szCs w:val="24"/>
          <w:lang w:val="sr-Cyrl-CS"/>
        </w:rPr>
        <w:t>ПОСЛОВЕ ИЗ СТАВА 1. ОВОГ ЧЛАНА ОБАВЉА И ЗАВОД У ПОСТУПКУ ПО СЛУЖБЕНОЈ ДУЖНОСТИ.</w:t>
      </w:r>
    </w:p>
    <w:p w:rsidR="000A1936" w:rsidRPr="008F254D" w:rsidRDefault="000A1936" w:rsidP="000A1936">
      <w:pPr>
        <w:rPr>
          <w:rFonts w:cs="Times New Roman"/>
          <w:szCs w:val="24"/>
          <w:lang w:val="sr-Cyrl-CS"/>
        </w:rPr>
      </w:pPr>
      <w:r w:rsidRPr="008F254D">
        <w:rPr>
          <w:rFonts w:cs="Times New Roman"/>
          <w:szCs w:val="24"/>
          <w:lang w:val="sr-Cyrl-CS"/>
        </w:rPr>
        <w:t>(3) Ималац права на непокретности дужан је да лицима запосленим у геодетској организацији или Заводу, која раде на пословима из става 1. овог члана, дозволи приступ непокретности и обављање тих послова.</w:t>
      </w:r>
    </w:p>
    <w:p w:rsidR="000A1936" w:rsidRPr="008F254D" w:rsidRDefault="000A1936" w:rsidP="000A1936">
      <w:pPr>
        <w:jc w:val="center"/>
        <w:rPr>
          <w:rFonts w:cs="Times New Roman"/>
          <w:szCs w:val="24"/>
          <w:lang w:val="sr-Cyrl-CS"/>
        </w:rPr>
      </w:pPr>
    </w:p>
    <w:p w:rsidR="000A1936" w:rsidRPr="008F254D" w:rsidRDefault="000A1936" w:rsidP="000A1936">
      <w:pPr>
        <w:jc w:val="center"/>
        <w:rPr>
          <w:rFonts w:cs="Times New Roman"/>
          <w:szCs w:val="24"/>
          <w:lang w:val="sr-Cyrl-CS"/>
        </w:rPr>
      </w:pPr>
      <w:r w:rsidRPr="008F254D">
        <w:rPr>
          <w:rFonts w:cs="Times New Roman"/>
          <w:szCs w:val="24"/>
          <w:lang w:val="sr-Cyrl-CS"/>
        </w:rPr>
        <w:t>ПОКРЕТАЊЕ ПОСТУПКА ЗА УПИС</w:t>
      </w:r>
    </w:p>
    <w:p w:rsidR="000A1936" w:rsidRPr="008F254D" w:rsidRDefault="000A1936" w:rsidP="000A1936">
      <w:pPr>
        <w:jc w:val="center"/>
        <w:rPr>
          <w:rFonts w:cs="Times New Roman"/>
          <w:szCs w:val="24"/>
          <w:lang w:val="sr-Cyrl-CS"/>
        </w:rPr>
      </w:pPr>
    </w:p>
    <w:p w:rsidR="000A1936" w:rsidRPr="008F254D" w:rsidRDefault="000A1936" w:rsidP="000A1936">
      <w:pPr>
        <w:jc w:val="center"/>
        <w:rPr>
          <w:rFonts w:cs="Times New Roman"/>
          <w:szCs w:val="24"/>
          <w:lang w:val="sr-Cyrl-CS"/>
        </w:rPr>
      </w:pPr>
      <w:r w:rsidRPr="008F254D">
        <w:rPr>
          <w:rFonts w:cs="Times New Roman"/>
          <w:szCs w:val="24"/>
          <w:lang w:val="sr-Cyrl-CS"/>
        </w:rPr>
        <w:t>ЧЛАН 137А</w:t>
      </w:r>
    </w:p>
    <w:p w:rsidR="000A1936" w:rsidRPr="008F254D" w:rsidRDefault="000A1936" w:rsidP="000A1936">
      <w:pPr>
        <w:rPr>
          <w:rFonts w:cs="Times New Roman"/>
          <w:szCs w:val="24"/>
          <w:lang w:val="sr-Cyrl-CS"/>
        </w:rPr>
      </w:pPr>
    </w:p>
    <w:p w:rsidR="000A1936" w:rsidRPr="008F254D" w:rsidRDefault="000A1936" w:rsidP="000A1936">
      <w:pPr>
        <w:rPr>
          <w:rFonts w:cs="Times New Roman"/>
          <w:szCs w:val="24"/>
          <w:lang w:val="sr-Cyrl-CS"/>
        </w:rPr>
      </w:pPr>
      <w:r w:rsidRPr="008F254D">
        <w:rPr>
          <w:rFonts w:cs="Times New Roman"/>
          <w:szCs w:val="24"/>
          <w:lang w:val="sr-Cyrl-CS"/>
        </w:rPr>
        <w:t xml:space="preserve"> (1)</w:t>
      </w:r>
      <w:r w:rsidRPr="008F254D">
        <w:rPr>
          <w:rFonts w:cs="Times New Roman"/>
          <w:szCs w:val="24"/>
          <w:lang w:val="sr-Cyrl-CS"/>
        </w:rPr>
        <w:tab/>
        <w:t xml:space="preserve">ПОСТУПАК ЗА УПИС ПО ОДРЕДБАМА ОВОГ ЗАКОНА ПОКРЕЋЕ СЕ ЗАХТЕВОМ ПОДНЕТИМ ПРЕКО ПРОФЕСИОНАЛНОГ КОРИСНИКА У СМИСЛУ ЗАКОНА КОЈИ УРЕЂУЈЕ ПОСТУПАК УПИСА У КАТАСТАР ИЛИ НА ОСНОВУ ИСПРАВА КОЈЕ ДОСТАВЉАЈУ СТРАНКЕ ПУТЕМ АПЛИКАЦИЈЕ ДОСТУПНЕ НА ВЕБ ПРЕЗЕНТАЦИЈИ ЗАВОДА. </w:t>
      </w:r>
    </w:p>
    <w:p w:rsidR="000A1936" w:rsidRPr="008F254D" w:rsidRDefault="000A1936" w:rsidP="000A1936">
      <w:pPr>
        <w:rPr>
          <w:rFonts w:cs="Times New Roman"/>
          <w:szCs w:val="24"/>
          <w:lang w:val="sr-Cyrl-CS"/>
        </w:rPr>
      </w:pPr>
    </w:p>
    <w:p w:rsidR="000A1936" w:rsidRPr="008F254D" w:rsidRDefault="000A1936" w:rsidP="000A1936">
      <w:pPr>
        <w:jc w:val="center"/>
        <w:rPr>
          <w:rFonts w:cs="Times New Roman"/>
          <w:szCs w:val="24"/>
          <w:lang w:val="sr-Cyrl-CS"/>
        </w:rPr>
      </w:pPr>
      <w:r w:rsidRPr="008F254D">
        <w:rPr>
          <w:rFonts w:cs="Times New Roman"/>
          <w:szCs w:val="24"/>
          <w:lang w:val="sr-Cyrl-CS"/>
        </w:rPr>
        <w:t>ПОСТУПАЊЕ ПО ПОДНЕТИМ ИСПРАВАМА</w:t>
      </w:r>
    </w:p>
    <w:p w:rsidR="000A1936" w:rsidRPr="008F254D" w:rsidRDefault="000A1936" w:rsidP="000A1936">
      <w:pPr>
        <w:rPr>
          <w:rFonts w:cs="Times New Roman"/>
          <w:szCs w:val="24"/>
          <w:lang w:val="sr-Cyrl-CS"/>
        </w:rPr>
      </w:pPr>
    </w:p>
    <w:p w:rsidR="000A1936" w:rsidRPr="008F254D" w:rsidRDefault="000A1936" w:rsidP="000A1936">
      <w:pPr>
        <w:jc w:val="center"/>
        <w:rPr>
          <w:rFonts w:cs="Times New Roman"/>
          <w:szCs w:val="24"/>
          <w:lang w:val="sr-Cyrl-CS"/>
        </w:rPr>
      </w:pPr>
      <w:r w:rsidRPr="008F254D">
        <w:rPr>
          <w:rFonts w:cs="Times New Roman"/>
          <w:szCs w:val="24"/>
          <w:lang w:val="sr-Cyrl-CS"/>
        </w:rPr>
        <w:t>ЧЛАН 137Б</w:t>
      </w:r>
    </w:p>
    <w:p w:rsidR="000A1936" w:rsidRPr="008F254D" w:rsidRDefault="000A1936" w:rsidP="000A1936">
      <w:pPr>
        <w:rPr>
          <w:rFonts w:cs="Times New Roman"/>
          <w:szCs w:val="24"/>
          <w:lang w:val="sr-Cyrl-CS"/>
        </w:rPr>
      </w:pPr>
    </w:p>
    <w:p w:rsidR="000A1936" w:rsidRPr="008F254D" w:rsidRDefault="000A1936" w:rsidP="000A1936">
      <w:pPr>
        <w:rPr>
          <w:rFonts w:cs="Times New Roman"/>
          <w:szCs w:val="24"/>
          <w:lang w:val="sr-Cyrl-CS"/>
        </w:rPr>
      </w:pPr>
      <w:r w:rsidRPr="008F254D">
        <w:rPr>
          <w:rFonts w:cs="Times New Roman"/>
          <w:szCs w:val="24"/>
          <w:lang w:val="sr-Cyrl-CS"/>
        </w:rPr>
        <w:t>(1) ИСПРАВЕ ЗА УПИС ПОДНОСЕ СЕ СЛУЖБИ ПУТЕМ АПЛИКАЦИЈЕ ДОСТУПНЕ НА ВЕБ ПРЕЗЕНТАЦИЈИ ЗАВОДА, УЗ ПОДАТКЕ ОДРЕЂЕНЕ ТЕХНИЧКИМ УПУТСТВОМ ИЗ СТАВА 8. ОВОГ ЧЛАНА, И УЗ ПРИСТАНАК ПОДНОСИОЦА НА ОБРАДУ ПОДАТАКА О ЛИЧНОСТИ У СКЛАДУ СА ЗАКОНОМ.</w:t>
      </w:r>
    </w:p>
    <w:p w:rsidR="000A1936" w:rsidRPr="008F254D" w:rsidRDefault="000A1936" w:rsidP="000A1936">
      <w:pPr>
        <w:rPr>
          <w:rFonts w:cs="Times New Roman"/>
          <w:szCs w:val="24"/>
          <w:lang w:val="sr-Cyrl-CS"/>
        </w:rPr>
      </w:pPr>
      <w:r w:rsidRPr="008F254D">
        <w:rPr>
          <w:rFonts w:cs="Times New Roman"/>
          <w:szCs w:val="24"/>
          <w:lang w:val="sr-Cyrl-CS"/>
        </w:rPr>
        <w:t>(2) АКО ИСПРАВЕ ЗА УПИС НЕ ВОДЕ УПИСУ У КОРИСТ ПОДНОСИОЦА ИСПРАВА ИЗ СТАВА 1. ОВОГ ЧЛАНА, ПОДНОСИЛАЦ ЈЕ ДУЖАН ДА У АПЛИКАЦИЈУ УНЕСЕ И ПОДАТКЕ ОДНОСНО ИСПРАВЕ КОЈЕ ДОКАЗУЈУ ЊЕГОВ ПРАВНИ ИНТЕРЕС.</w:t>
      </w:r>
    </w:p>
    <w:p w:rsidR="000A1936" w:rsidRPr="008F254D" w:rsidRDefault="000A1936" w:rsidP="000A1936">
      <w:pPr>
        <w:rPr>
          <w:rFonts w:cs="Times New Roman"/>
          <w:szCs w:val="24"/>
          <w:lang w:val="sr-Cyrl-CS"/>
        </w:rPr>
      </w:pPr>
      <w:r w:rsidRPr="008F254D">
        <w:rPr>
          <w:rFonts w:cs="Times New Roman"/>
          <w:szCs w:val="24"/>
          <w:lang w:val="sr-Cyrl-CS"/>
        </w:rPr>
        <w:t>(3)</w:t>
      </w:r>
      <w:r w:rsidRPr="008F254D">
        <w:rPr>
          <w:rFonts w:cs="Times New Roman"/>
          <w:szCs w:val="24"/>
          <w:lang w:val="sr-Cyrl-CS"/>
        </w:rPr>
        <w:tab/>
        <w:t xml:space="preserve">АКО СЛУЖБА ОЦЕНИ ДА ПОДНЕТЕ ИСПРАВЕ ИСПУЊАВАЈУ УСЛОВЕ ЗА УПИС ИМАОЦА ПРАВА, ОБАВЕШТАВА ПОДНОСИОЦА ИСПРАВА О СВИМ </w:t>
      </w:r>
      <w:r w:rsidRPr="008F254D">
        <w:rPr>
          <w:rFonts w:cs="Times New Roman"/>
          <w:szCs w:val="24"/>
          <w:lang w:val="sr-Cyrl-CS"/>
        </w:rPr>
        <w:lastRenderedPageBreak/>
        <w:t xml:space="preserve">ЕЛЕМЕНТИМА МОГУЋЕГ УПИСА, О ТОМЕ ДА ЛИ СУ ИСПУЊЕНИ ОПШТИ УСЛОВИ ИЗ ЧЛ. 83-88. ОВОГ ЗАКОНА ИЛИ ПОСЕБНИ УСЛОВИ ИЗ ЧЛАНА 88Б ОВОГ ЗАКОНА, О ОБАВЕЗИ ДА У РОКУ ОД МЕСЕЦ ДАНА ПОДНЕСЕ ИСПРАВЕ У ЗАКОНОМ ПРОПИСАНОЈ ФОРМИ, О МЕСТУ, ВРЕМЕНУ И НАЧИНУ ПОДНОШЕЊА ИСПРАВА, О ОБАВЕЗИ ПЛАЋАЊА РЕПУБЛИЧКЕ АМИНИСТРАТИВНЕ ТАКСЕ, КАО И О ПОСТОЈАЊУ ЕВЕНТУАЛНИХ ПРЕТХОДНО ПОКРЕНУТИХ ПОСТУПАКА НА ИСТОЈ НЕПОКРЕТНОСТИ, ОДНОСНО УДЕЛУ НА НЕПОКРЕТНОСТИ. </w:t>
      </w:r>
    </w:p>
    <w:p w:rsidR="000A1936" w:rsidRPr="008F254D" w:rsidRDefault="000A1936" w:rsidP="000A1936">
      <w:pPr>
        <w:rPr>
          <w:rFonts w:cs="Times New Roman"/>
          <w:szCs w:val="24"/>
          <w:lang w:val="sr-Cyrl-CS"/>
        </w:rPr>
      </w:pPr>
      <w:r w:rsidRPr="008F254D">
        <w:rPr>
          <w:rFonts w:cs="Times New Roman"/>
          <w:szCs w:val="24"/>
          <w:lang w:val="sr-Cyrl-CS"/>
        </w:rPr>
        <w:t>(4) УРЕДНОМ ДОСТАВОМ ИСПРАВА ЗА УПИС И ДОКАЗА О ПЛАЋЕНОЈ РЕПУБЛИЧКОЈ АДМИНИСТРАТИВНОЈ ТАКСИ, У СКЛАДУ СА СТАВОМ 3. ОВОГ ЧЛАНА, СМАТРА СЕ ДА ПОДНОСИЛАЦ ИСПРАВА У ЦЕЛОСТИ ПРИХВАТА САДРЖИНУ ОБАВЕШТЕЊА О СВИМ ЕЛЕМЕНТИМА МОГУЋЕГ УПИСА КАО САДРЖИНУ ЊЕГОВОГ ЗАХТЕВА ЗА УПИС, НА ОСНОВУ КОЈЕГ СЕ ПОКРЕЋЕ ПОСТУПАК И УПИСУЈЕ ЗАБЕЛЕЖБА ПОДНЕТОГ ЗАХТЕВА, БЕЗ ДОНОШЕЊА РЕШЕЊА.</w:t>
      </w:r>
    </w:p>
    <w:p w:rsidR="000A1936" w:rsidRPr="008F254D" w:rsidRDefault="000A1936" w:rsidP="000A1936">
      <w:pPr>
        <w:rPr>
          <w:rFonts w:cs="Times New Roman"/>
          <w:szCs w:val="24"/>
          <w:lang w:val="sr-Cyrl-CS"/>
        </w:rPr>
      </w:pPr>
      <w:r w:rsidRPr="008F254D">
        <w:rPr>
          <w:rFonts w:cs="Times New Roman"/>
          <w:szCs w:val="24"/>
          <w:lang w:val="sr-Cyrl-CS"/>
        </w:rPr>
        <w:t xml:space="preserve">(5) АКО НА ИСТОЈ НЕПОКРЕТНОСТИ, ОДНОСНО УДЕЛУ НА НЕПОКРЕТНОСТИ НЕ ПОСТОЈЕ ПРЕТХОДНО ПОКРЕНУТИ ПОСТУПЦИ КОЈИ НИСУ ОКОНЧАНИ, СЛУЖБА ЈЕ ДУЖНА ДА У РОКУ ОД ПЕТ РАДНИХ ДАНА ОД ДАНА УПИСА ЗАБЕЛЕЖБЕ ПОДНЕТОГ ЗАХТЕВА, ИЗВРШИ УПИС ИМАОЦА ПРАВА И БРИШЕ ЗАБЕЛЕЖБУ ПОДНЕТОГ ЗАХТЕВА, СВЕ БЕЗ ДОНОШЕЊА РЕШЕЊА. </w:t>
      </w:r>
    </w:p>
    <w:p w:rsidR="000A1936" w:rsidRPr="008F254D" w:rsidRDefault="000A1936" w:rsidP="000A1936">
      <w:pPr>
        <w:rPr>
          <w:rFonts w:cs="Times New Roman"/>
          <w:szCs w:val="24"/>
          <w:lang w:val="sr-Cyrl-CS"/>
        </w:rPr>
      </w:pPr>
      <w:r w:rsidRPr="008F254D">
        <w:rPr>
          <w:rFonts w:cs="Times New Roman"/>
          <w:szCs w:val="24"/>
          <w:lang w:val="sr-Cyrl-CS"/>
        </w:rPr>
        <w:t>(6) АКО СЛУЖБА ОЦЕНИ ДА НЕМА УСЛОВА ЗА УПИС, О ТОМЕ ОБАВЕШТАВА ПОДНОСИОЦА, ПУТЕМ АПЛИКАЦИЈЕ ИЗ СТАВА 1. ОВОГ ЧЛАНА И УПУЋУЈЕ ГА НА ПРОФЕСИОНАЛНЕ КОРИСНИКЕ, ОДНОСНО  НА ПАРНИЦУ РАДИ УТВРЂИВАЊА ПОСТОЈАЊА ИЛИ НЕПОСТОЈАЊА ПРАВА ИЛИ РАДИ ПОНИШТАЈА ИСПРАВЕ КОЈА ЈЕ ОСНОВ ПОСТОЈЕЋЕГ УПИСА, А КОЈОМ ЋЕ ОБУХВАТИТИ УПИСАНОГ ВЛАСНИКА, УКОЛИКО ЈЕ ВЛАСНИК УПИСАН.</w:t>
      </w:r>
    </w:p>
    <w:p w:rsidR="000A1936" w:rsidRPr="008F254D" w:rsidRDefault="000A1936" w:rsidP="000A1936">
      <w:pPr>
        <w:rPr>
          <w:rFonts w:cs="Times New Roman"/>
          <w:szCs w:val="24"/>
          <w:lang w:val="sr-Cyrl-CS"/>
        </w:rPr>
      </w:pPr>
      <w:r w:rsidRPr="008F254D">
        <w:rPr>
          <w:rFonts w:cs="Times New Roman"/>
          <w:szCs w:val="24"/>
          <w:lang w:val="sr-Cyrl-CS"/>
        </w:rPr>
        <w:t>(7) АКО ПОДНОСИЛАЦ ИСПРАВА НЕ ИЗВРШИ УРЕДНУ ДОСТАВУ ИСПРАВА ЗА УПИС И ДОКАЗА О ПЛАЋЕНОЈ РЕПУБЛИЧКОЈ АДМИНИСТРАТИВНОЈ ТАКСИ, У РОКУ ИЗ СТАВА 3. ОВОГ ЧЛАНА, НЕ ДОЛАЗИ ДО ПОКРЕТАЊА ПОСТУПКА УПИСА.</w:t>
      </w:r>
    </w:p>
    <w:p w:rsidR="000A1936" w:rsidRPr="008F254D" w:rsidRDefault="000A1936" w:rsidP="000A1936">
      <w:pPr>
        <w:rPr>
          <w:rFonts w:cs="Times New Roman"/>
          <w:szCs w:val="24"/>
          <w:lang w:val="sr-Cyrl-CS"/>
        </w:rPr>
      </w:pPr>
      <w:r w:rsidRPr="008F254D">
        <w:rPr>
          <w:rFonts w:cs="Times New Roman"/>
          <w:szCs w:val="24"/>
          <w:lang w:val="sr-Cyrl-CS"/>
        </w:rPr>
        <w:t>(8) ТЕХНИЧКО УПУТСТВО ЗА КОРИШЋЕЊЕ АПЛИКАЦИЈЕ ИЗ СТАВА 1. ОВОГ ЧЛАНА И АПЛИКАЦИЈЕ ИЗ ЧЛАНА 137В СТАВ 2. ОВОГ ЗАКОНА ПРОПИСУЈЕ ДИРЕКТОР ЗАВОДА И ИСТО СЕ ОБЈАВЉУЈЕ НА ВЕБ ПРЕЗЕНТАЦИЈИ ЗАВОДА.</w:t>
      </w:r>
    </w:p>
    <w:p w:rsidR="000A1936" w:rsidRPr="008F254D" w:rsidRDefault="000A1936" w:rsidP="000A1936">
      <w:pPr>
        <w:rPr>
          <w:rFonts w:cs="Times New Roman"/>
          <w:szCs w:val="24"/>
          <w:lang w:val="sr-Cyrl-CS"/>
        </w:rPr>
      </w:pPr>
      <w:r w:rsidRPr="008F254D">
        <w:rPr>
          <w:rFonts w:cs="Times New Roman"/>
          <w:szCs w:val="24"/>
          <w:lang w:val="sr-Cyrl-CS"/>
        </w:rPr>
        <w:t xml:space="preserve"> (9) АКО СУ ИСПРАВЕ ЗА УПИС ПОДНЕТЕ ПУТЕМ АПЛИКАЦИЈЕ ИЗ СТАВА 1. ОВОГ ЧЛАНА ОД СТРАНЕ ПУНОМОЋНИКА ИЗ РЕДА АДВОКАТА, СЛУЖБА НЕ ВРШИ ПРЕГЛЕД ИСПРАВА, ВЕЋ ОБАВЕШТАВА АДВОКАТА ДА ЗАХТЕВ ЗА УПИС МОЖЕ ПОДНЕТИ ПУТЕМ ПОСЕБНЕ АПЛИКАЦИЈЕ ЗА ПОДНОШЕЊЕ ЗАХТЕВА ЗА УПИС ИЛИ ПУТЕМ Е-ШАЛТЕРА, КАО ПРОФЕСИОНАЛНИ КОРИСНИК У СМИСЛУ ЗАКОНА КОЈИ УРЕЂУЈЕ ПОСТУПАК УПИСА У КАТАСТАР НЕПОКРЕТНОСТИ.</w:t>
      </w:r>
    </w:p>
    <w:p w:rsidR="000A1936" w:rsidRPr="008F254D" w:rsidRDefault="000A1936" w:rsidP="000A1936">
      <w:pPr>
        <w:rPr>
          <w:rFonts w:cs="Times New Roman"/>
          <w:szCs w:val="24"/>
          <w:lang w:val="sr-Cyrl-CS"/>
        </w:rPr>
      </w:pPr>
    </w:p>
    <w:p w:rsidR="000A1936" w:rsidRPr="008F254D" w:rsidRDefault="000A1936" w:rsidP="000A1936">
      <w:pPr>
        <w:jc w:val="center"/>
        <w:rPr>
          <w:rFonts w:cs="Times New Roman"/>
          <w:szCs w:val="24"/>
          <w:lang w:val="sr-Cyrl-CS"/>
        </w:rPr>
      </w:pPr>
      <w:r w:rsidRPr="008F254D">
        <w:rPr>
          <w:rFonts w:cs="Times New Roman"/>
          <w:szCs w:val="24"/>
          <w:lang w:val="sr-Cyrl-CS"/>
        </w:rPr>
        <w:t>ПОКРЕТАЊЕ ПОСТУПКА ЗАХТЕВОМ</w:t>
      </w:r>
    </w:p>
    <w:p w:rsidR="000A1936" w:rsidRPr="008F254D" w:rsidRDefault="000A1936" w:rsidP="000A1936">
      <w:pPr>
        <w:jc w:val="center"/>
        <w:rPr>
          <w:rFonts w:cs="Times New Roman"/>
          <w:szCs w:val="24"/>
          <w:lang w:val="sr-Cyrl-CS"/>
        </w:rPr>
      </w:pPr>
    </w:p>
    <w:p w:rsidR="000A1936" w:rsidRPr="008F254D" w:rsidRDefault="000A1936" w:rsidP="000A1936">
      <w:pPr>
        <w:jc w:val="center"/>
        <w:rPr>
          <w:rFonts w:cs="Times New Roman"/>
          <w:szCs w:val="24"/>
          <w:lang w:val="sr-Cyrl-CS"/>
        </w:rPr>
      </w:pPr>
      <w:r w:rsidRPr="008F254D">
        <w:rPr>
          <w:rFonts w:cs="Times New Roman"/>
          <w:szCs w:val="24"/>
          <w:lang w:val="sr-Cyrl-CS"/>
        </w:rPr>
        <w:t>ЧЛАН 137В</w:t>
      </w:r>
    </w:p>
    <w:p w:rsidR="000A1936" w:rsidRPr="008F254D" w:rsidRDefault="000A1936" w:rsidP="000A1936">
      <w:pPr>
        <w:rPr>
          <w:rFonts w:cs="Times New Roman"/>
          <w:szCs w:val="24"/>
          <w:lang w:val="sr-Cyrl-CS"/>
        </w:rPr>
      </w:pPr>
    </w:p>
    <w:p w:rsidR="000A1936" w:rsidRPr="008F254D" w:rsidRDefault="000A1936" w:rsidP="000A1936">
      <w:pPr>
        <w:rPr>
          <w:rFonts w:cs="Times New Roman"/>
          <w:szCs w:val="24"/>
          <w:lang w:val="sr-Cyrl-CS"/>
        </w:rPr>
      </w:pPr>
      <w:r w:rsidRPr="008F254D">
        <w:rPr>
          <w:rFonts w:cs="Times New Roman"/>
          <w:szCs w:val="24"/>
          <w:lang w:val="sr-Cyrl-CS"/>
        </w:rPr>
        <w:t>(1)</w:t>
      </w:r>
      <w:r w:rsidRPr="008F254D">
        <w:rPr>
          <w:rFonts w:cs="Times New Roman"/>
          <w:szCs w:val="24"/>
          <w:lang w:val="sr-Cyrl-CS"/>
        </w:rPr>
        <w:tab/>
        <w:t>ПОСТУПАК УПИСА НА ОСНОВУ ЧЛ. 83.-88. ОВОГ ЗАКОНА ПОКРЕЋЕ СЕ ЗАХТЕВОМ КОЈИ СЕ ПОДНОСИ ПРЕКО ПРОФЕСИОНАЛНОГ КОРИСНИКА У СМИСЛУ ЗАКОНА КОЈИ УРЕЂУЈЕ ПОСТУПАК УПИСА У КАТАСТАР, ПУТЕМ Е-ШАЛТЕРА.</w:t>
      </w:r>
    </w:p>
    <w:p w:rsidR="000A1936" w:rsidRPr="008F254D" w:rsidRDefault="000A1936" w:rsidP="000A1936">
      <w:pPr>
        <w:rPr>
          <w:rFonts w:cs="Times New Roman"/>
          <w:szCs w:val="24"/>
          <w:lang w:val="sr-Cyrl-CS"/>
        </w:rPr>
      </w:pPr>
      <w:r w:rsidRPr="008F254D">
        <w:rPr>
          <w:rFonts w:cs="Times New Roman"/>
          <w:szCs w:val="24"/>
          <w:lang w:val="sr-Cyrl-CS"/>
        </w:rPr>
        <w:lastRenderedPageBreak/>
        <w:t>(2)</w:t>
      </w:r>
      <w:r w:rsidRPr="008F254D">
        <w:rPr>
          <w:rFonts w:cs="Times New Roman"/>
          <w:szCs w:val="24"/>
          <w:lang w:val="sr-Cyrl-CS"/>
        </w:rPr>
        <w:tab/>
      </w:r>
      <w:r w:rsidRPr="00B67889">
        <w:rPr>
          <w:rFonts w:cs="Times New Roman"/>
          <w:szCs w:val="24"/>
          <w:lang w:val="sr-Cyrl-CS"/>
        </w:rPr>
        <w:t>ПОСТУПАК ЗА УПИС НА ОСНОВУ ЧЛАНА 88</w:t>
      </w:r>
      <w:r>
        <w:rPr>
          <w:rFonts w:cs="Times New Roman"/>
          <w:szCs w:val="24"/>
          <w:lang w:val="sr-Cyrl-CS"/>
        </w:rPr>
        <w:t xml:space="preserve">Б </w:t>
      </w:r>
      <w:r w:rsidRPr="00B67889">
        <w:rPr>
          <w:rFonts w:cs="Times New Roman"/>
          <w:szCs w:val="24"/>
          <w:lang w:val="sr-Cyrl-CS"/>
        </w:rPr>
        <w:t xml:space="preserve">ОВОГ ЗАКОНА МОЖЕ СЕ ПОКРЕНУТИ И ЗАХТЕВОМ ПРЕКО ПРОФЕСИОНАЛНОГ КОРИСНИКА У СКЛАДУ СА ЗАКОНОМ КОЈИ УРЕЂУЈЕ ПОСТУПАК УПИСА У КАТАСТАР НЕПОКРЕТНОСТИ, И ТО ПУТЕМ ПОСЕБНЕ АПЛИКАЦИЈЕ ЗА ПОДНОШЕЊЕ ЗАХТЕВА ЗА УПИС </w:t>
      </w:r>
      <w:r w:rsidRPr="00B21167">
        <w:rPr>
          <w:rFonts w:cs="Times New Roman"/>
          <w:szCs w:val="24"/>
          <w:lang w:val="sr-Cyrl-CS"/>
        </w:rPr>
        <w:t>НА ОСНОВУ ЧЛАНА 88Б ОВОГ ЗАКОНА.</w:t>
      </w:r>
    </w:p>
    <w:p w:rsidR="000A1936" w:rsidRPr="008F254D" w:rsidRDefault="000A1936" w:rsidP="000A1936">
      <w:pPr>
        <w:rPr>
          <w:rFonts w:cs="Times New Roman"/>
          <w:szCs w:val="24"/>
          <w:lang w:val="sr-Cyrl-CS"/>
        </w:rPr>
      </w:pPr>
      <w:r w:rsidRPr="008F254D">
        <w:rPr>
          <w:rFonts w:cs="Times New Roman"/>
          <w:szCs w:val="24"/>
          <w:lang w:val="sr-Cyrl-CS"/>
        </w:rPr>
        <w:t>(3)</w:t>
      </w:r>
      <w:r w:rsidRPr="008F254D">
        <w:rPr>
          <w:rFonts w:cs="Times New Roman"/>
          <w:szCs w:val="24"/>
          <w:lang w:val="sr-Cyrl-CS"/>
        </w:rPr>
        <w:tab/>
        <w:t>AКО У ПОСТУПКУ ПОКРЕНУТОМ ЗАХТЕВОМ У СКЛАДУ СА СТАВОМ 2. ОВОГ ЧЛАНА СЛУЖБА УТВРДИ ДА СУ ИСПУЊЕНИ УСЛОВИ ЗА ТРАЖЕНИ УПИС ИЗ ЧЛ. 83-88. ОВОГ ЗАКОНА, РЕШЕЊЕМ ЋЕ  ОДБАЦИТИ ЗАХТЕВ ЗА УПИС НА ОСНОВУ ЧЛАНА 88б ОВОГ ЗАКОНА И ИСТОВРЕМЕНО, ПО СЛУЖБЕНОЈ ДУЖНОСТИ, ДОЗВОЛИТИ УПИС НА ОСНОВУ ЧЛ. 83-88. ОВОГ ЗАКОНА.</w:t>
      </w:r>
    </w:p>
    <w:p w:rsidR="000A1936" w:rsidRPr="008F254D" w:rsidRDefault="000A1936" w:rsidP="000A1936">
      <w:pPr>
        <w:jc w:val="center"/>
        <w:rPr>
          <w:rFonts w:cs="Times New Roman"/>
          <w:szCs w:val="24"/>
          <w:lang w:val="sr-Cyrl-CS"/>
        </w:rPr>
      </w:pPr>
    </w:p>
    <w:p w:rsidR="000A1936" w:rsidRPr="008F254D" w:rsidRDefault="000A1936" w:rsidP="000A1936">
      <w:pPr>
        <w:jc w:val="center"/>
        <w:rPr>
          <w:rFonts w:cs="Times New Roman"/>
          <w:szCs w:val="24"/>
          <w:lang w:val="sr-Cyrl-CS"/>
        </w:rPr>
      </w:pPr>
      <w:r w:rsidRPr="008F254D">
        <w:rPr>
          <w:rFonts w:cs="Times New Roman"/>
          <w:szCs w:val="24"/>
          <w:lang w:val="sr-Cyrl-CS"/>
        </w:rPr>
        <w:t>УПИС ЗАБЕЛЕЖБЕ И ПРЕИСПИТИВАЊЕ УПИСА</w:t>
      </w:r>
    </w:p>
    <w:p w:rsidR="000A1936" w:rsidRPr="008F254D" w:rsidRDefault="000A1936" w:rsidP="000A1936">
      <w:pPr>
        <w:jc w:val="center"/>
        <w:rPr>
          <w:rFonts w:cs="Times New Roman"/>
          <w:szCs w:val="24"/>
          <w:lang w:val="sr-Cyrl-CS"/>
        </w:rPr>
      </w:pPr>
    </w:p>
    <w:p w:rsidR="000A1936" w:rsidRPr="008F254D" w:rsidRDefault="000A1936" w:rsidP="000A1936">
      <w:pPr>
        <w:jc w:val="center"/>
        <w:rPr>
          <w:rFonts w:cs="Times New Roman"/>
          <w:szCs w:val="24"/>
          <w:lang w:val="sr-Cyrl-CS"/>
        </w:rPr>
      </w:pPr>
      <w:r w:rsidRPr="008F254D">
        <w:rPr>
          <w:rFonts w:cs="Times New Roman"/>
          <w:szCs w:val="24"/>
          <w:lang w:val="sr-Cyrl-CS"/>
        </w:rPr>
        <w:t>ЧЛАН 137Г</w:t>
      </w:r>
    </w:p>
    <w:p w:rsidR="000A1936" w:rsidRPr="008F254D" w:rsidRDefault="000A1936" w:rsidP="000A1936">
      <w:pPr>
        <w:jc w:val="center"/>
        <w:rPr>
          <w:rFonts w:cs="Times New Roman"/>
          <w:szCs w:val="24"/>
          <w:lang w:val="sr-Cyrl-CS"/>
        </w:rPr>
      </w:pPr>
    </w:p>
    <w:p w:rsidR="000A1936" w:rsidRPr="008F254D" w:rsidRDefault="000A1936" w:rsidP="000A1936">
      <w:pPr>
        <w:rPr>
          <w:rFonts w:cs="Times New Roman"/>
          <w:szCs w:val="24"/>
          <w:lang w:val="sr-Cyrl-CS"/>
        </w:rPr>
      </w:pPr>
      <w:r w:rsidRPr="008F254D">
        <w:rPr>
          <w:rFonts w:cs="Times New Roman"/>
          <w:szCs w:val="24"/>
          <w:lang w:val="sr-Cyrl-CS"/>
        </w:rPr>
        <w:t>(1) КАДА СЕ УПИС ВРШИ  БЕЗ ДОНОШЕЊА РЕШЕЊА У СКЛАДУ СА ОДРЕДБАМА ОВОГ ЗАКОНА, ИСТОВРЕМЕНО СЕ УПИСУЈЕ, ПО СЛУЖБЕНОЈ ДУЖНОСТИ, ЗАБЕЛЕЖБА ДА СЕ РАДИ О УПИСУ  ПРОТИВ КОЈЕГ СЕ, У РОКУ ОД ЈЕДНЕ ГОДИНЕ ОД ДАНА УПИСА, СЛУЖБИ МОЖЕ ПОДНЕТИ ЗАХТЕВ ЗА ПРЕИСПИТИВАЊЕ УПИСА.</w:t>
      </w:r>
    </w:p>
    <w:p w:rsidR="000A1936" w:rsidRPr="008F254D" w:rsidRDefault="000A1936" w:rsidP="000A1936">
      <w:pPr>
        <w:rPr>
          <w:rFonts w:cs="Times New Roman"/>
          <w:szCs w:val="24"/>
          <w:lang w:val="sr-Cyrl-CS"/>
        </w:rPr>
      </w:pPr>
      <w:r w:rsidRPr="008F254D">
        <w:rPr>
          <w:rFonts w:cs="Times New Roman"/>
          <w:szCs w:val="24"/>
          <w:lang w:val="sr-Cyrl-CS"/>
        </w:rPr>
        <w:t>(2) У РОКУ ИЗ СТАВА 1. ОВОГ ЧЛАНА, ПОСТУПАК ЗА ПРЕИСПИТИВАЊЕ УПИСА СЕ МОЖЕ ПОКРЕНУТИ И ПО СЛУЖБЕНОЈ ДУЖНОСТИ.</w:t>
      </w:r>
    </w:p>
    <w:p w:rsidR="000A1936" w:rsidRPr="008F254D" w:rsidRDefault="000A1936" w:rsidP="000A1936">
      <w:pPr>
        <w:rPr>
          <w:rFonts w:cs="Times New Roman"/>
          <w:szCs w:val="24"/>
          <w:lang w:val="sr-Cyrl-CS"/>
        </w:rPr>
      </w:pPr>
      <w:r w:rsidRPr="008F254D">
        <w:rPr>
          <w:rFonts w:cs="Times New Roman"/>
          <w:szCs w:val="24"/>
          <w:lang w:val="sr-Cyrl-CS"/>
        </w:rPr>
        <w:t xml:space="preserve">(3) ИСТЕКОМ РОКА ИЗ СТАВА 1. ОВОГ ЧЛАНА, ЗАБЕЛЕЖБА СЕ БРИШЕ ПО СЛУЖБЕНОЈ ДУЖНОСТИ. </w:t>
      </w:r>
    </w:p>
    <w:p w:rsidR="000A1936" w:rsidRPr="008F254D" w:rsidRDefault="000A1936" w:rsidP="000A1936">
      <w:pPr>
        <w:rPr>
          <w:rFonts w:cs="Times New Roman"/>
          <w:szCs w:val="24"/>
          <w:lang w:val="sr-Cyrl-CS"/>
        </w:rPr>
      </w:pPr>
      <w:r w:rsidRPr="008F254D">
        <w:rPr>
          <w:rFonts w:cs="Times New Roman"/>
          <w:szCs w:val="24"/>
          <w:lang w:val="sr-Cyrl-CS"/>
        </w:rPr>
        <w:t>(4) ДЕЈСТВО ЗАБЕЛЕЖБЕ ИЗ СТАВА 1. ОВОГ ЧЛАНА ЈЕ  ДА СВИ УПИСИ ЗАСНОВАНИ НА РАСПОЛАГАЊУ ИМАОЦА ПРАВА УПИСАНОМ БЕЗ ДОНОШЕЊА РЕШЕЊА ЗАВИСЕ ОД ИСХОДА ЕВЕНТУАЛНОГ ПОСТУПКА ПРЕИСПИТИВАЊА, ЗАПОЧЕТОГ У РОКУ ОД ГОДИНУ ДАНА ОД ДАНА УПИСА.</w:t>
      </w:r>
    </w:p>
    <w:p w:rsidR="000A1936" w:rsidRPr="008F254D" w:rsidRDefault="000A1936" w:rsidP="000A1936">
      <w:pPr>
        <w:rPr>
          <w:rFonts w:cs="Times New Roman"/>
          <w:szCs w:val="24"/>
          <w:lang w:val="sr-Cyrl-CS"/>
        </w:rPr>
      </w:pPr>
      <w:r w:rsidRPr="008F254D">
        <w:rPr>
          <w:rFonts w:cs="Times New Roman"/>
          <w:szCs w:val="24"/>
          <w:lang w:val="sr-Cyrl-CS"/>
        </w:rPr>
        <w:t>(5) УПИС ИЗ ЧЛАНА 137б СТАВ 5. ОВОГ ЗАКОНА И УПИС ИЗ СТАВА 1. ОВОГ ЧЛАНА  МОЖЕ СЕ ОСПОРИТИ ПРЕД СЛУЖБОМ, АКО СЕ У РОКУ ОД ЈЕДНЕ  ГОДИНЕ ОД ИЗВРШЕНОГ УПИСА ПОДНЕСЕ ЗАХТЕВ ЗА ПРЕИСПИТИВАЊЕ УПИСА, СА ИСПРАВАМА ЗА УПИС КОЈЕ ДОКАЗУЈУ ДА ПРАВО УПИСАНОГ ЛИЦА НИЈЕ НАСТАЛО ИЛИ ЈЕ ПРЕСТАЛО ДА ПОСТОЈИ. ЗАХТЕВОМ ЗА ПРЕИСПИТИВАЊЕ УПИСА ТРАЖИ СЕ БРИСАЊЕ УПИСАНОГ ИМАОЦА ПРАВА ИЛИ УПИС У КОРИСТ ДРУГОГ ЛИЦА.</w:t>
      </w:r>
    </w:p>
    <w:p w:rsidR="000A1936" w:rsidRPr="008F254D" w:rsidRDefault="000A1936" w:rsidP="000A1936">
      <w:pPr>
        <w:rPr>
          <w:rFonts w:cs="Times New Roman"/>
          <w:szCs w:val="24"/>
          <w:lang w:val="sr-Cyrl-CS"/>
        </w:rPr>
      </w:pPr>
      <w:r w:rsidRPr="008F254D">
        <w:rPr>
          <w:rFonts w:cs="Times New Roman"/>
          <w:szCs w:val="24"/>
          <w:lang w:val="sr-Cyrl-CS"/>
        </w:rPr>
        <w:t>(6) АКО ПОДНОСИЛАЦ ЗАХТЕВА ЗА ПРЕСПИТИВАЊЕ УПИСА НЕ ДОКАЖЕ ДА ПРАВО УПИСАНОГ ЛИЦА НИЈЕ НАСТАЛО ИЛИ ЈЕ ПРЕСТАЛО ДА ПОСТОЈИ, СЛУЖБА ДОНОСИ РЕШЕЊЕ КОЈИМ ОДБИЈА ЗАХТЕВ И УПУЋУЈЕ ПОДНОСИОЦА ЗАХТЕВА НА ПАРНИЦУ, КАО У СЛУЧАЈУ ИЗ ЧЛАНА 137б СТАВ 6. ОВОГ ЗАКОНА.</w:t>
      </w:r>
    </w:p>
    <w:p w:rsidR="000A1936" w:rsidRPr="008F254D" w:rsidRDefault="000A1936" w:rsidP="000A1936">
      <w:pPr>
        <w:rPr>
          <w:rFonts w:cs="Times New Roman"/>
          <w:szCs w:val="24"/>
          <w:lang w:val="sr-Cyrl-CS"/>
        </w:rPr>
      </w:pPr>
      <w:r w:rsidRPr="008F254D">
        <w:rPr>
          <w:rFonts w:cs="Times New Roman"/>
          <w:szCs w:val="24"/>
          <w:lang w:val="sr-Cyrl-CS"/>
        </w:rPr>
        <w:t>(7) АКО ПОДНОСИЛАЦ ЗАХТЕВА ЗА ПРЕСПИТИВАЊЕ УПИСА ИМАОЦА ПРАВА ДОКАЖЕ ДА ПРАВО УПИСАНОГ ЛИЦА НИЈЕ НАСТАЛО ИЛИ ДА ЈЕ ПРЕСТАЛО ДА ПОСТОЈИ, СЛУЖБА ДОНОСИ РЕШЕЊЕ КОЈИМ СЕ БРИШУ ПОДАЦИ О УПИСАНОМ ЛИЦУ, КАО И СВИ УПИСИ НАСТАЛИ НАКОН ТОГ УПИСА, А КОЈИ СУ ЗАСНОВАНИ НА ТОМ УПИСУ, ОСИМ ЗАБЕЛЕЖБИ КОЈЕ СЕ УПИСУЈУ НЕЗАВИСНО ОД УПИСАНОГ ИМАОЦА ПРАВА (ЗАБЕЛЕЖБЕ КОЈЕ СЕ ОДНОСЕ НА СТАТУС ОБЈЕКТА И ДР.).</w:t>
      </w:r>
    </w:p>
    <w:p w:rsidR="000A1936" w:rsidRPr="008F254D" w:rsidRDefault="000A1936" w:rsidP="000A1936">
      <w:pPr>
        <w:rPr>
          <w:rFonts w:cs="Times New Roman"/>
          <w:szCs w:val="24"/>
          <w:lang w:val="sr-Cyrl-CS"/>
        </w:rPr>
      </w:pPr>
      <w:r w:rsidRPr="008F254D">
        <w:rPr>
          <w:rFonts w:cs="Times New Roman"/>
          <w:szCs w:val="24"/>
          <w:lang w:val="sr-Cyrl-CS"/>
        </w:rPr>
        <w:lastRenderedPageBreak/>
        <w:t>(8) ПРОТИВ РЕШЕЊА КОЈИМ ЈЕ ОДЛУЧЕНО О ЗАХТЕВУ ЗА ПРЕИСПИТИВАЊЕ УПИСА НИЈЕ ДОЗВОЉЕНА ЖАЛБА, АЛИ СЕ МОЖЕ ПОКРЕНУТИ УПРАВНИ СПОР.</w:t>
      </w:r>
    </w:p>
    <w:p w:rsidR="000A1936" w:rsidRPr="008F254D" w:rsidRDefault="000A1936" w:rsidP="000A1936">
      <w:pPr>
        <w:rPr>
          <w:rFonts w:cs="Times New Roman"/>
          <w:szCs w:val="24"/>
          <w:lang w:val="sr-Cyrl-CS"/>
        </w:rPr>
      </w:pPr>
    </w:p>
    <w:p w:rsidR="000A1936" w:rsidRDefault="000A1936" w:rsidP="000A1936">
      <w:pPr>
        <w:jc w:val="center"/>
        <w:rPr>
          <w:rFonts w:cs="Times New Roman"/>
          <w:szCs w:val="24"/>
          <w:lang w:val="sr-Cyrl-CS"/>
        </w:rPr>
      </w:pPr>
    </w:p>
    <w:p w:rsidR="000A1936" w:rsidRPr="008F254D" w:rsidRDefault="000A1936" w:rsidP="000A1936">
      <w:pPr>
        <w:jc w:val="center"/>
        <w:rPr>
          <w:rFonts w:cs="Times New Roman"/>
          <w:szCs w:val="24"/>
          <w:lang w:val="sr-Cyrl-CS"/>
        </w:rPr>
      </w:pPr>
      <w:r w:rsidRPr="008F254D">
        <w:rPr>
          <w:rFonts w:cs="Times New Roman"/>
          <w:szCs w:val="24"/>
          <w:lang w:val="sr-Cyrl-CS"/>
        </w:rPr>
        <w:t>Овлашћења инспектора</w:t>
      </w:r>
    </w:p>
    <w:p w:rsidR="000A1936" w:rsidRPr="008F254D" w:rsidRDefault="000A1936" w:rsidP="000A1936">
      <w:pPr>
        <w:jc w:val="center"/>
        <w:rPr>
          <w:rFonts w:cs="Times New Roman"/>
          <w:szCs w:val="24"/>
          <w:lang w:val="sr-Cyrl-CS"/>
        </w:rPr>
      </w:pPr>
    </w:p>
    <w:p w:rsidR="000A1936" w:rsidRPr="008F254D" w:rsidRDefault="000A1936" w:rsidP="000A1936">
      <w:pPr>
        <w:jc w:val="center"/>
        <w:rPr>
          <w:rFonts w:cs="Times New Roman"/>
          <w:szCs w:val="24"/>
          <w:lang w:val="sr-Cyrl-CS"/>
        </w:rPr>
      </w:pPr>
      <w:r w:rsidRPr="008F254D">
        <w:rPr>
          <w:rFonts w:cs="Times New Roman"/>
          <w:szCs w:val="24"/>
          <w:lang w:val="sr-Cyrl-CS"/>
        </w:rPr>
        <w:t>Члан 177.</w:t>
      </w:r>
    </w:p>
    <w:p w:rsidR="000A1936" w:rsidRPr="008F254D" w:rsidRDefault="000A1936" w:rsidP="000A1936">
      <w:pPr>
        <w:rPr>
          <w:rFonts w:cs="Times New Roman"/>
          <w:szCs w:val="24"/>
          <w:lang w:val="sr-Cyrl-CS"/>
        </w:rPr>
      </w:pPr>
      <w:r w:rsidRPr="008F254D">
        <w:rPr>
          <w:rFonts w:cs="Times New Roman"/>
          <w:szCs w:val="24"/>
          <w:lang w:val="sr-Cyrl-CS"/>
        </w:rPr>
        <w:t>(1) У вршењу инспекцијског надзора над радом геодетске организације инспектор је овлашћен да:</w:t>
      </w:r>
    </w:p>
    <w:p w:rsidR="000A1936" w:rsidRPr="008F254D" w:rsidRDefault="000A1936" w:rsidP="000A1936">
      <w:pPr>
        <w:rPr>
          <w:rFonts w:cs="Times New Roman"/>
          <w:szCs w:val="24"/>
          <w:lang w:val="sr-Cyrl-CS"/>
        </w:rPr>
      </w:pPr>
      <w:r w:rsidRPr="008F254D">
        <w:rPr>
          <w:rFonts w:cs="Times New Roman"/>
          <w:szCs w:val="24"/>
          <w:lang w:val="sr-Cyrl-CS"/>
        </w:rPr>
        <w:t>1) записником констатује утврђено чињенично стање;</w:t>
      </w:r>
    </w:p>
    <w:p w:rsidR="000A1936" w:rsidRPr="008F254D" w:rsidRDefault="000A1936" w:rsidP="000A1936">
      <w:pPr>
        <w:rPr>
          <w:rFonts w:cs="Times New Roman"/>
          <w:szCs w:val="24"/>
          <w:lang w:val="sr-Cyrl-CS"/>
        </w:rPr>
      </w:pPr>
      <w:r w:rsidRPr="008F254D">
        <w:rPr>
          <w:rFonts w:cs="Times New Roman"/>
          <w:szCs w:val="24"/>
          <w:lang w:val="sr-Cyrl-CS"/>
        </w:rPr>
        <w:t>2) ако утврди неправилности, истим записником наложи предузимање мера за њихово отклањање у одређеном року;</w:t>
      </w:r>
    </w:p>
    <w:p w:rsidR="000A1936" w:rsidRPr="008F254D" w:rsidRDefault="000A1936" w:rsidP="000A1936">
      <w:pPr>
        <w:rPr>
          <w:rFonts w:cs="Times New Roman"/>
          <w:szCs w:val="24"/>
          <w:lang w:val="sr-Cyrl-CS"/>
        </w:rPr>
      </w:pPr>
      <w:r w:rsidRPr="008F254D">
        <w:rPr>
          <w:rFonts w:cs="Times New Roman"/>
          <w:szCs w:val="24"/>
          <w:lang w:val="sr-Cyrl-CS"/>
        </w:rPr>
        <w:t>3) ако у одређеном року није поступљено по наложеним мерама, забрани извођење одређене врсте геодетских радова, на период од три месеца;</w:t>
      </w:r>
    </w:p>
    <w:p w:rsidR="000A1936" w:rsidRPr="008F254D" w:rsidRDefault="000A1936" w:rsidP="000A1936">
      <w:pPr>
        <w:rPr>
          <w:rFonts w:cs="Times New Roman"/>
          <w:szCs w:val="24"/>
          <w:lang w:val="sr-Cyrl-CS"/>
        </w:rPr>
      </w:pPr>
      <w:r w:rsidRPr="008F254D">
        <w:rPr>
          <w:rFonts w:cs="Times New Roman"/>
          <w:szCs w:val="24"/>
          <w:lang w:val="sr-Cyrl-CS"/>
        </w:rPr>
        <w:t xml:space="preserve">4) ако геодетска организација понови неправилности из тачке 2) овог става у року од једне године од првобитно наложених мера за отклањање неправилности, за утврђену неправилност геодетској организацији забрани извођење геодетских радова, на период од </w:t>
      </w:r>
      <w:r w:rsidRPr="008F254D">
        <w:rPr>
          <w:rFonts w:cs="Times New Roman"/>
          <w:strike/>
          <w:szCs w:val="24"/>
          <w:lang w:val="sr-Cyrl-CS"/>
        </w:rPr>
        <w:t>једног месеца</w:t>
      </w:r>
      <w:r w:rsidRPr="008F254D">
        <w:rPr>
          <w:rFonts w:cs="Times New Roman"/>
          <w:szCs w:val="24"/>
          <w:lang w:val="sr-Cyrl-CS"/>
        </w:rPr>
        <w:t xml:space="preserve"> ШЕСТ МЕСЕЦИ.</w:t>
      </w:r>
    </w:p>
    <w:p w:rsidR="000A1936" w:rsidRPr="008F254D" w:rsidRDefault="000A1936" w:rsidP="000A1936">
      <w:pPr>
        <w:rPr>
          <w:rFonts w:cs="Times New Roman"/>
          <w:szCs w:val="24"/>
          <w:lang w:val="sr-Cyrl-CS"/>
        </w:rPr>
      </w:pPr>
      <w:r w:rsidRPr="008F254D">
        <w:rPr>
          <w:rFonts w:cs="Times New Roman"/>
          <w:szCs w:val="24"/>
          <w:lang w:val="sr-Cyrl-CS"/>
        </w:rPr>
        <w:t>(2) За забрану извођења радова из става 1. овог члана инспектор доноси решење.</w:t>
      </w:r>
    </w:p>
    <w:p w:rsidR="000A1936" w:rsidRPr="008F254D" w:rsidRDefault="000A1936" w:rsidP="000A1936">
      <w:pPr>
        <w:rPr>
          <w:rFonts w:cs="Times New Roman"/>
          <w:szCs w:val="24"/>
          <w:lang w:val="sr-Cyrl-CS"/>
        </w:rPr>
      </w:pPr>
      <w:r w:rsidRPr="008F254D">
        <w:rPr>
          <w:rFonts w:cs="Times New Roman"/>
          <w:szCs w:val="24"/>
          <w:lang w:val="sr-Cyrl-CS"/>
        </w:rPr>
        <w:t>(3) У вршењу инспекцијског надзора над правним субјектом који се бави издавањем картографских публикација, инспектор је овлашћен да:</w:t>
      </w:r>
    </w:p>
    <w:p w:rsidR="000A1936" w:rsidRPr="008F254D" w:rsidRDefault="000A1936" w:rsidP="000A1936">
      <w:pPr>
        <w:rPr>
          <w:rFonts w:cs="Times New Roman"/>
          <w:szCs w:val="24"/>
          <w:lang w:val="sr-Cyrl-CS"/>
        </w:rPr>
      </w:pPr>
      <w:r w:rsidRPr="008F254D">
        <w:rPr>
          <w:rFonts w:cs="Times New Roman"/>
          <w:szCs w:val="24"/>
          <w:lang w:val="sr-Cyrl-CS"/>
        </w:rPr>
        <w:t>1) обустави издавање и стављање у промет картографске публикације и одреди рок за отклањање утврђене неправилности;</w:t>
      </w:r>
    </w:p>
    <w:p w:rsidR="000A1936" w:rsidRPr="008F254D" w:rsidRDefault="000A1936" w:rsidP="000A1936">
      <w:pPr>
        <w:rPr>
          <w:rFonts w:cs="Times New Roman"/>
          <w:szCs w:val="24"/>
          <w:lang w:val="sr-Cyrl-CS"/>
        </w:rPr>
      </w:pPr>
      <w:r w:rsidRPr="008F254D">
        <w:rPr>
          <w:rFonts w:cs="Times New Roman"/>
          <w:szCs w:val="24"/>
          <w:lang w:val="sr-Cyrl-CS"/>
        </w:rPr>
        <w:t>2) забрани издавање и стављање у промет картографске публикације;</w:t>
      </w:r>
    </w:p>
    <w:p w:rsidR="000A1936" w:rsidRPr="008F254D" w:rsidRDefault="000A1936" w:rsidP="000A1936">
      <w:pPr>
        <w:rPr>
          <w:rFonts w:cs="Times New Roman"/>
          <w:szCs w:val="24"/>
          <w:lang w:val="sr-Cyrl-CS"/>
        </w:rPr>
      </w:pPr>
      <w:r w:rsidRPr="008F254D">
        <w:rPr>
          <w:rFonts w:cs="Times New Roman"/>
          <w:szCs w:val="24"/>
          <w:lang w:val="sr-Cyrl-CS"/>
        </w:rPr>
        <w:t>3) предузме друге мере утврђене законом.</w:t>
      </w:r>
    </w:p>
    <w:p w:rsidR="000A1936" w:rsidRPr="008F254D" w:rsidRDefault="000A1936" w:rsidP="000A1936">
      <w:pPr>
        <w:rPr>
          <w:rFonts w:cs="Times New Roman"/>
          <w:szCs w:val="24"/>
          <w:lang w:val="sr-Cyrl-CS"/>
        </w:rPr>
      </w:pPr>
      <w:r w:rsidRPr="008F254D">
        <w:rPr>
          <w:rFonts w:cs="Times New Roman"/>
          <w:szCs w:val="24"/>
          <w:lang w:val="sr-Cyrl-CS"/>
        </w:rPr>
        <w:t>(4) За обуставу и забрану издавања и стављања у промет картографских публикација инспектор доноси решење.</w:t>
      </w:r>
    </w:p>
    <w:p w:rsidR="000A1936" w:rsidRPr="008F254D" w:rsidRDefault="000A1936" w:rsidP="000A1936">
      <w:pPr>
        <w:rPr>
          <w:rFonts w:cs="Times New Roman"/>
          <w:szCs w:val="24"/>
          <w:lang w:val="sr-Cyrl-CS"/>
        </w:rPr>
      </w:pPr>
      <w:r w:rsidRPr="008F254D">
        <w:rPr>
          <w:rFonts w:cs="Times New Roman"/>
          <w:szCs w:val="24"/>
          <w:lang w:val="sr-Cyrl-CS"/>
        </w:rPr>
        <w:t>(5) Против решења инспектора ИЗ СТ. 2. И 4. ОВОГ ЧЛАНА може се изјавити жалба Заводу, у року од осам дана од дана достављања решења.</w:t>
      </w:r>
    </w:p>
    <w:p w:rsidR="000A1936" w:rsidRPr="008F254D" w:rsidRDefault="000A1936" w:rsidP="000A1936">
      <w:pPr>
        <w:rPr>
          <w:rFonts w:cs="Times New Roman"/>
          <w:szCs w:val="24"/>
          <w:lang w:val="sr-Cyrl-CS"/>
        </w:rPr>
      </w:pPr>
      <w:r w:rsidRPr="008F254D">
        <w:rPr>
          <w:rFonts w:cs="Times New Roman"/>
          <w:szCs w:val="24"/>
          <w:lang w:val="sr-Cyrl-CS"/>
        </w:rPr>
        <w:t xml:space="preserve">(6) Жалба изјављена против решења инспектора ИЗ СТ. 2. И 4. ОВОГ ЧЛАНА </w:t>
      </w:r>
      <w:r w:rsidRPr="008F254D">
        <w:rPr>
          <w:rFonts w:cs="Times New Roman"/>
          <w:strike/>
          <w:szCs w:val="24"/>
          <w:lang w:val="sr-Cyrl-CS"/>
        </w:rPr>
        <w:t>не задржава</w:t>
      </w:r>
      <w:r w:rsidRPr="008F254D">
        <w:rPr>
          <w:rFonts w:cs="Times New Roman"/>
          <w:szCs w:val="24"/>
          <w:lang w:val="sr-Cyrl-CS"/>
        </w:rPr>
        <w:t xml:space="preserve"> НЕ ОДЛАЖЕ извршење решења.</w:t>
      </w:r>
    </w:p>
    <w:p w:rsidR="000A1936" w:rsidRPr="008F254D" w:rsidRDefault="000A1936" w:rsidP="000A1936">
      <w:pPr>
        <w:rPr>
          <w:rFonts w:cs="Times New Roman"/>
          <w:szCs w:val="24"/>
          <w:lang w:val="sr-Cyrl-CS"/>
        </w:rPr>
      </w:pPr>
      <w:r w:rsidRPr="008F254D">
        <w:rPr>
          <w:rFonts w:cs="Times New Roman"/>
          <w:szCs w:val="24"/>
          <w:lang w:val="sr-Cyrl-CS"/>
        </w:rPr>
        <w:t>(7) Против решења Завода донетог по жалби из става 5. овог члана, може се покренути управни спор у року од 30 дана од дана достављања решења.</w:t>
      </w:r>
    </w:p>
    <w:p w:rsidR="000A1936" w:rsidRPr="008F254D" w:rsidRDefault="000A1936" w:rsidP="000A1936">
      <w:pPr>
        <w:jc w:val="center"/>
        <w:rPr>
          <w:rFonts w:cs="Times New Roman"/>
          <w:szCs w:val="24"/>
          <w:lang w:val="sr-Cyrl-CS"/>
        </w:rPr>
      </w:pPr>
    </w:p>
    <w:p w:rsidR="000A1936" w:rsidRPr="008F254D" w:rsidRDefault="000A1936" w:rsidP="000A1936">
      <w:pPr>
        <w:jc w:val="center"/>
        <w:rPr>
          <w:rFonts w:cs="Times New Roman"/>
          <w:szCs w:val="24"/>
          <w:lang w:val="sr-Cyrl-CS"/>
        </w:rPr>
      </w:pPr>
      <w:r w:rsidRPr="008F254D">
        <w:rPr>
          <w:rFonts w:cs="Times New Roman"/>
          <w:szCs w:val="24"/>
          <w:lang w:val="sr-Cyrl-CS"/>
        </w:rPr>
        <w:t>Члан 183.</w:t>
      </w:r>
    </w:p>
    <w:p w:rsidR="000A1936" w:rsidRPr="008F254D" w:rsidRDefault="000A1936" w:rsidP="000A1936">
      <w:pPr>
        <w:rPr>
          <w:rFonts w:cs="Times New Roman"/>
          <w:szCs w:val="24"/>
          <w:lang w:val="sr-Cyrl-CS"/>
        </w:rPr>
      </w:pPr>
      <w:r w:rsidRPr="008F254D">
        <w:rPr>
          <w:rFonts w:cs="Times New Roman"/>
          <w:szCs w:val="24"/>
          <w:lang w:val="sr-Cyrl-CS"/>
        </w:rPr>
        <w:t>(1) Новчаном казном од 100.000 до 500.000 динара казниће се за прекршај геодетска организација која има својство правног лица, ако:</w:t>
      </w:r>
    </w:p>
    <w:p w:rsidR="000A1936" w:rsidRPr="008F254D" w:rsidRDefault="000A1936" w:rsidP="000A1936">
      <w:pPr>
        <w:rPr>
          <w:rFonts w:cs="Times New Roman"/>
          <w:szCs w:val="24"/>
          <w:lang w:val="sr-Cyrl-CS"/>
        </w:rPr>
      </w:pPr>
      <w:r w:rsidRPr="008F254D">
        <w:rPr>
          <w:rFonts w:cs="Times New Roman"/>
          <w:szCs w:val="24"/>
          <w:lang w:val="sr-Cyrl-CS"/>
        </w:rPr>
        <w:t>1) изводи геодетске радове, а не испуњава прописане услове за рад или радове изводи лице које за те радове не испуњава прописане услове (члан 13. и члан 17. став 7);</w:t>
      </w:r>
    </w:p>
    <w:p w:rsidR="000A1936" w:rsidRPr="008F254D" w:rsidRDefault="000A1936" w:rsidP="000A1936">
      <w:pPr>
        <w:rPr>
          <w:rFonts w:cs="Times New Roman"/>
          <w:szCs w:val="24"/>
          <w:lang w:val="sr-Cyrl-CS"/>
        </w:rPr>
      </w:pPr>
      <w:r w:rsidRPr="008F254D">
        <w:rPr>
          <w:rFonts w:cs="Times New Roman"/>
          <w:szCs w:val="24"/>
          <w:lang w:val="sr-Cyrl-CS"/>
        </w:rPr>
        <w:t>2) не пријави почетак извођења радова [члан 18. став 1. тачка 3)];</w:t>
      </w:r>
    </w:p>
    <w:p w:rsidR="000A1936" w:rsidRPr="008F254D" w:rsidRDefault="000A1936" w:rsidP="000A1936">
      <w:pPr>
        <w:rPr>
          <w:rFonts w:cs="Times New Roman"/>
          <w:szCs w:val="24"/>
          <w:lang w:val="sr-Cyrl-CS"/>
        </w:rPr>
      </w:pPr>
      <w:r w:rsidRPr="008F254D">
        <w:rPr>
          <w:rFonts w:cs="Times New Roman"/>
          <w:szCs w:val="24"/>
          <w:lang w:val="sr-Cyrl-CS"/>
        </w:rPr>
        <w:t>3) не отклони у одређеном року утврђене неправилности у поступку прегледа и пријема радова и у поступку вршења надзора [члан 18. став 1. тачка 4)];</w:t>
      </w:r>
    </w:p>
    <w:p w:rsidR="000A1936" w:rsidRPr="008F254D" w:rsidRDefault="000A1936" w:rsidP="000A1936">
      <w:pPr>
        <w:rPr>
          <w:rFonts w:cs="Times New Roman"/>
          <w:szCs w:val="24"/>
          <w:lang w:val="sr-Cyrl-CS"/>
        </w:rPr>
      </w:pPr>
      <w:r w:rsidRPr="008F254D">
        <w:rPr>
          <w:rFonts w:cs="Times New Roman"/>
          <w:szCs w:val="24"/>
          <w:lang w:val="sr-Cyrl-CS"/>
        </w:rPr>
        <w:t>4) не пријави Заводу промену пословног имена, односно назива, правне форме, седишта, адресе пословног простора ван седишта, промену броја запослених лица, геодетских инструмената и сваку другу промену која је од значаја за њен рад, у року од 15 дана од дана настанка промене (члан 18. став 1. тачка 5));</w:t>
      </w:r>
    </w:p>
    <w:p w:rsidR="000A1936" w:rsidRPr="008F254D" w:rsidRDefault="000A1936" w:rsidP="000A1936">
      <w:pPr>
        <w:rPr>
          <w:rFonts w:cs="Times New Roman"/>
          <w:szCs w:val="24"/>
          <w:lang w:val="sr-Cyrl-CS"/>
        </w:rPr>
      </w:pPr>
      <w:r w:rsidRPr="008F254D">
        <w:rPr>
          <w:rFonts w:cs="Times New Roman"/>
          <w:szCs w:val="24"/>
          <w:lang w:val="sr-Cyrl-CS"/>
        </w:rPr>
        <w:lastRenderedPageBreak/>
        <w:t>5) не достави елаборат о извршеним радовима, односно записник о извршеном увиђају у поступку одржавања катастарског премера, одржавања премера инфраструктурних и подземних објеката и оснивања катастра непокретности у утврђеном року [члан 18. став 1. тачка 6)];</w:t>
      </w:r>
    </w:p>
    <w:p w:rsidR="000A1936" w:rsidRPr="008F254D" w:rsidRDefault="000A1936" w:rsidP="000A1936">
      <w:pPr>
        <w:rPr>
          <w:rFonts w:cs="Times New Roman"/>
          <w:szCs w:val="24"/>
          <w:lang w:val="sr-Cyrl-CS"/>
        </w:rPr>
      </w:pPr>
      <w:r w:rsidRPr="008F254D">
        <w:rPr>
          <w:rFonts w:cs="Times New Roman"/>
          <w:szCs w:val="24"/>
          <w:lang w:val="sr-Cyrl-CS"/>
        </w:rPr>
        <w:t>6) не истакне распоред радног времена и времена предвиђеног за рад са странкама и не придржава га се [члан 18. став 1. тачка 7)];</w:t>
      </w:r>
    </w:p>
    <w:p w:rsidR="000A1936" w:rsidRPr="008F254D" w:rsidRDefault="000A1936" w:rsidP="000A1936">
      <w:pPr>
        <w:rPr>
          <w:rFonts w:cs="Times New Roman"/>
          <w:szCs w:val="24"/>
          <w:lang w:val="sr-Cyrl-CS"/>
        </w:rPr>
      </w:pPr>
      <w:r w:rsidRPr="008F254D">
        <w:rPr>
          <w:rFonts w:cs="Times New Roman"/>
          <w:szCs w:val="24"/>
          <w:lang w:val="sr-Cyrl-CS"/>
        </w:rPr>
        <w:t>7) брисана је (види члан 75. Закона - 96/2015-11)</w:t>
      </w:r>
    </w:p>
    <w:p w:rsidR="000A1936" w:rsidRPr="008F254D" w:rsidRDefault="000A1936" w:rsidP="000A1936">
      <w:pPr>
        <w:rPr>
          <w:rFonts w:cs="Times New Roman"/>
          <w:szCs w:val="24"/>
          <w:lang w:val="sr-Cyrl-CS"/>
        </w:rPr>
      </w:pPr>
      <w:r w:rsidRPr="008F254D">
        <w:rPr>
          <w:rFonts w:cs="Times New Roman"/>
          <w:szCs w:val="24"/>
          <w:lang w:val="sr-Cyrl-CS"/>
        </w:rPr>
        <w:t>8) користи геодетски инструмент за извођење геодетских радова без документа о његовој исправности [члан 18. став 1. тачка 9)];</w:t>
      </w:r>
    </w:p>
    <w:p w:rsidR="000A1936" w:rsidRPr="008F254D" w:rsidRDefault="000A1936" w:rsidP="000A1936">
      <w:pPr>
        <w:rPr>
          <w:rFonts w:cs="Times New Roman"/>
          <w:szCs w:val="24"/>
          <w:lang w:val="sr-Cyrl-CS"/>
        </w:rPr>
      </w:pPr>
      <w:r w:rsidRPr="008F254D">
        <w:rPr>
          <w:rFonts w:cs="Times New Roman"/>
          <w:szCs w:val="24"/>
          <w:lang w:val="sr-Cyrl-CS"/>
        </w:rPr>
        <w:t>8а) лицу које врши стручни или инспекцијски надзор над радом геодетске организације и Заводу када врши преглед и пријем радова, не стави на увид техничку и другу документацију и не омогући несметано вршење надзора и прегледа радова [члан 18. став 1. тачка 10)];</w:t>
      </w:r>
    </w:p>
    <w:p w:rsidR="000A1936" w:rsidRPr="008F254D" w:rsidRDefault="000A1936" w:rsidP="000A1936">
      <w:pPr>
        <w:rPr>
          <w:rFonts w:cs="Times New Roman"/>
          <w:szCs w:val="24"/>
          <w:lang w:val="sr-Cyrl-CS"/>
        </w:rPr>
      </w:pPr>
      <w:r w:rsidRPr="008F254D">
        <w:rPr>
          <w:rFonts w:cs="Times New Roman"/>
          <w:szCs w:val="24"/>
          <w:lang w:val="sr-Cyrl-CS"/>
        </w:rPr>
        <w:t>8б) по захтеву инспектора не сачини и не достави извештај о самопровери испуњености захтева из контролне листе и самопроцени ризика, у року од 15 дана од дана пријема захтева (члан 18. став 1. тачка 11));</w:t>
      </w:r>
    </w:p>
    <w:p w:rsidR="000A1936" w:rsidRPr="008F254D" w:rsidRDefault="000A1936" w:rsidP="000A1936">
      <w:pPr>
        <w:rPr>
          <w:rFonts w:cs="Times New Roman"/>
          <w:szCs w:val="24"/>
          <w:lang w:val="sr-Cyrl-CS"/>
        </w:rPr>
      </w:pPr>
      <w:r w:rsidRPr="008F254D">
        <w:rPr>
          <w:rFonts w:cs="Times New Roman"/>
          <w:szCs w:val="24"/>
          <w:lang w:val="sr-Cyrl-CS"/>
        </w:rPr>
        <w:t>9) не води евиденцију примљених захтева странака [члан 18. став 2. тачка 1)];</w:t>
      </w:r>
    </w:p>
    <w:p w:rsidR="000A1936" w:rsidRPr="008F254D" w:rsidRDefault="000A1936" w:rsidP="000A1936">
      <w:pPr>
        <w:rPr>
          <w:rFonts w:cs="Times New Roman"/>
          <w:szCs w:val="24"/>
          <w:lang w:val="sr-Cyrl-CS"/>
        </w:rPr>
      </w:pPr>
      <w:r w:rsidRPr="008F254D">
        <w:rPr>
          <w:rFonts w:cs="Times New Roman"/>
          <w:szCs w:val="24"/>
          <w:lang w:val="sr-Cyrl-CS"/>
        </w:rPr>
        <w:t>10) одбије захтев странке без оправданог разлога [члан 18. став 2. тачка 2)];</w:t>
      </w:r>
    </w:p>
    <w:p w:rsidR="000A1936" w:rsidRPr="008F254D" w:rsidRDefault="000A1936" w:rsidP="000A1936">
      <w:pPr>
        <w:rPr>
          <w:rFonts w:cs="Times New Roman"/>
          <w:szCs w:val="24"/>
          <w:lang w:val="sr-Cyrl-CS"/>
        </w:rPr>
      </w:pPr>
      <w:r w:rsidRPr="008F254D">
        <w:rPr>
          <w:rFonts w:cs="Times New Roman"/>
          <w:szCs w:val="24"/>
          <w:lang w:val="sr-Cyrl-CS"/>
        </w:rPr>
        <w:t>11) не обавести Завод о спречености обављања послова која траје дуже од једног месеца, у року од три дана од дана настанка разлога спречености [члан 18. став 2. тачка 3)].</w:t>
      </w:r>
    </w:p>
    <w:p w:rsidR="000A1936" w:rsidRPr="008F254D" w:rsidRDefault="000A1936" w:rsidP="000A1936">
      <w:pPr>
        <w:rPr>
          <w:rFonts w:cs="Times New Roman"/>
          <w:szCs w:val="24"/>
          <w:lang w:val="sr-Cyrl-CS"/>
        </w:rPr>
      </w:pPr>
      <w:r w:rsidRPr="008F254D">
        <w:rPr>
          <w:rFonts w:cs="Times New Roman"/>
          <w:szCs w:val="24"/>
          <w:lang w:val="sr-Cyrl-CS"/>
        </w:rPr>
        <w:t>12) НЕ ВРАТИ ЛЕГИТИМАЦИЈУ И ПЕЧАТ, ОДНОСНО ЛЕГИТИМАЦИЈУ (ЧЛАН 19. СТАВ 8.).</w:t>
      </w:r>
    </w:p>
    <w:p w:rsidR="000A1936" w:rsidRPr="008F254D" w:rsidRDefault="000A1936" w:rsidP="000A1936">
      <w:pPr>
        <w:rPr>
          <w:rFonts w:cs="Times New Roman"/>
          <w:szCs w:val="24"/>
          <w:lang w:val="sr-Cyrl-CS"/>
        </w:rPr>
      </w:pPr>
      <w:r w:rsidRPr="008F254D">
        <w:rPr>
          <w:rFonts w:cs="Times New Roman"/>
          <w:szCs w:val="24"/>
          <w:lang w:val="sr-Cyrl-CS"/>
        </w:rPr>
        <w:t>(2) За прекршај из става 1. овог члана казниће се и одговорно лице у геодетској организацији која има својство правног лица, новчаном казном од 25.000 до 50.000 динара.</w:t>
      </w:r>
    </w:p>
    <w:p w:rsidR="000A1936" w:rsidRPr="008F254D" w:rsidRDefault="000A1936" w:rsidP="000A1936">
      <w:pPr>
        <w:rPr>
          <w:rFonts w:cs="Times New Roman"/>
          <w:szCs w:val="24"/>
          <w:lang w:val="sr-Cyrl-CS"/>
        </w:rPr>
      </w:pPr>
      <w:r w:rsidRPr="008F254D">
        <w:rPr>
          <w:rFonts w:cs="Times New Roman"/>
          <w:szCs w:val="24"/>
          <w:lang w:val="sr-Cyrl-CS"/>
        </w:rPr>
        <w:t>(3) Новчаном казном од 30.000 до 250.000 динара казниће се за прекршај из става 1. овог члана предузетник-оснивач геодетске организације која нема својство правног лица.</w:t>
      </w:r>
    </w:p>
    <w:p w:rsidR="000A1936" w:rsidRPr="008F254D" w:rsidRDefault="000A1936" w:rsidP="000A1936">
      <w:pPr>
        <w:rPr>
          <w:rFonts w:cs="Times New Roman"/>
          <w:szCs w:val="24"/>
          <w:lang w:val="sr-Cyrl-CS"/>
        </w:rPr>
      </w:pPr>
      <w:r w:rsidRPr="008F254D">
        <w:rPr>
          <w:rFonts w:cs="Times New Roman"/>
          <w:szCs w:val="24"/>
          <w:lang w:val="sr-Cyrl-CS"/>
        </w:rPr>
        <w:t>(4) Новчаном казном од 100.000 до 500.000 динара казниће се за прекршај правно лице које изда или стави у промет картографску публикацију без претходно прибављене сагласности Завода (члан 156. став 3).</w:t>
      </w:r>
    </w:p>
    <w:p w:rsidR="000A1936" w:rsidRPr="008F254D" w:rsidRDefault="000A1936" w:rsidP="000A1936">
      <w:pPr>
        <w:rPr>
          <w:rFonts w:cs="Times New Roman"/>
          <w:szCs w:val="24"/>
          <w:lang w:val="sr-Cyrl-CS"/>
        </w:rPr>
      </w:pPr>
      <w:r w:rsidRPr="008F254D">
        <w:rPr>
          <w:rFonts w:cs="Times New Roman"/>
          <w:szCs w:val="24"/>
          <w:lang w:val="sr-Cyrl-CS"/>
        </w:rPr>
        <w:t>(5) За прекршај из става 4. овог члана казниће се и одговорно лице у правном лицу, новчаном казном од 25.000 до 50.000 динара.</w:t>
      </w:r>
    </w:p>
    <w:p w:rsidR="000A1936" w:rsidRPr="008F254D" w:rsidRDefault="000A1936" w:rsidP="000A1936">
      <w:pPr>
        <w:jc w:val="center"/>
        <w:rPr>
          <w:rFonts w:cs="Times New Roman"/>
          <w:szCs w:val="24"/>
          <w:lang w:val="sr-Cyrl-CS"/>
        </w:rPr>
      </w:pPr>
    </w:p>
    <w:p w:rsidR="000A1936" w:rsidRPr="008F254D" w:rsidRDefault="000A1936" w:rsidP="000A1936">
      <w:pPr>
        <w:jc w:val="center"/>
        <w:rPr>
          <w:rFonts w:cs="Times New Roman"/>
          <w:szCs w:val="24"/>
          <w:lang w:val="sr-Cyrl-CS"/>
        </w:rPr>
      </w:pPr>
      <w:r w:rsidRPr="008F254D">
        <w:rPr>
          <w:rFonts w:cs="Times New Roman"/>
          <w:szCs w:val="24"/>
          <w:lang w:val="sr-Cyrl-CS"/>
        </w:rPr>
        <w:t>САМОСТАЛНЕ ОДРЕДБЕ ЗАКОНА О ИЗМЕНАМА И ДОПУНАМА ЗАКОНА О ДРЖАВНОМ ПРЕМЕРУ И КАТАСТРУ</w:t>
      </w:r>
    </w:p>
    <w:p w:rsidR="000A1936" w:rsidRPr="008F254D" w:rsidRDefault="000A1936" w:rsidP="000A1936">
      <w:pPr>
        <w:jc w:val="center"/>
        <w:rPr>
          <w:rFonts w:cs="Times New Roman"/>
          <w:szCs w:val="24"/>
          <w:lang w:val="sr-Cyrl-CS" w:eastAsia="sr-Latn-CS"/>
        </w:rPr>
      </w:pPr>
    </w:p>
    <w:p w:rsidR="000A1936" w:rsidRPr="008F254D" w:rsidRDefault="000A1936" w:rsidP="000A1936">
      <w:pPr>
        <w:jc w:val="center"/>
        <w:rPr>
          <w:rFonts w:cs="Times New Roman"/>
          <w:szCs w:val="24"/>
          <w:lang w:val="sr-Cyrl-CS" w:eastAsia="sr-Latn-CS"/>
        </w:rPr>
      </w:pPr>
      <w:r w:rsidRPr="008F254D">
        <w:rPr>
          <w:rFonts w:cs="Times New Roman"/>
          <w:szCs w:val="24"/>
          <w:lang w:val="sr-Cyrl-CS" w:eastAsia="sr-Latn-CS"/>
        </w:rPr>
        <w:t>Члан 21.</w:t>
      </w:r>
    </w:p>
    <w:p w:rsidR="000A1936" w:rsidRPr="008F254D" w:rsidRDefault="000A1936" w:rsidP="000A1936">
      <w:pPr>
        <w:rPr>
          <w:rFonts w:cs="Times New Roman"/>
          <w:strike/>
          <w:szCs w:val="24"/>
          <w:lang w:val="sr-Cyrl-CS" w:eastAsia="sr-Latn-CS"/>
        </w:rPr>
      </w:pPr>
      <w:r w:rsidRPr="008F254D">
        <w:rPr>
          <w:rFonts w:cs="Times New Roman"/>
          <w:strike/>
          <w:szCs w:val="24"/>
          <w:lang w:val="sr-Cyrl-CS" w:eastAsia="sr-Latn-CS"/>
        </w:rPr>
        <w:t>Информациони систем за катастар инфраструктурних и подземних објеката Републички геодетски завод је дужан да успостави најкасније до 1. јула 2025. године.</w:t>
      </w:r>
    </w:p>
    <w:p w:rsidR="000A1936" w:rsidRPr="008F254D" w:rsidRDefault="000A1936" w:rsidP="000A1936">
      <w:pPr>
        <w:rPr>
          <w:rFonts w:cs="Times New Roman"/>
          <w:strike/>
          <w:szCs w:val="24"/>
          <w:lang w:val="sr-Cyrl-CS" w:eastAsia="sr-Latn-CS"/>
        </w:rPr>
      </w:pPr>
      <w:r w:rsidRPr="008F254D">
        <w:rPr>
          <w:rFonts w:cs="Times New Roman"/>
          <w:strike/>
          <w:szCs w:val="24"/>
          <w:lang w:val="sr-Cyrl-CS" w:eastAsia="sr-Latn-CS"/>
        </w:rPr>
        <w:t>Инфраструктурне и подземне објекте који су уписани у катастар непокретности, Републички геодетски завод ће, када се успостави информациони систем за катастар инфраструктурних и подземних објеката, по службеној дужности брисати из катастра непокретности, изменити начин коришћења земљишта (култура) и уписати у катастар инфраструктурних и подземних објеката, без доношења решења.</w:t>
      </w:r>
    </w:p>
    <w:p w:rsidR="000A1936" w:rsidRPr="008F254D" w:rsidRDefault="000A1936" w:rsidP="000A1936">
      <w:pPr>
        <w:rPr>
          <w:rFonts w:cs="Times New Roman"/>
          <w:strike/>
          <w:szCs w:val="24"/>
          <w:lang w:val="sr-Cyrl-CS" w:eastAsia="sr-Latn-CS"/>
        </w:rPr>
      </w:pPr>
      <w:r w:rsidRPr="008F254D">
        <w:rPr>
          <w:rFonts w:cs="Times New Roman"/>
          <w:strike/>
          <w:szCs w:val="24"/>
          <w:lang w:val="sr-Cyrl-CS" w:eastAsia="sr-Latn-CS"/>
        </w:rPr>
        <w:t xml:space="preserve">Власници инфраструктурних и подземних објеката, као и објеката у њиховој функцији, који нису уписани у катастар непокретности, односно катастар водова дужни су да ангажују овлашћену геодетску организацију да изврши премер тих објеката и да поднесу захтев за </w:t>
      </w:r>
      <w:r w:rsidRPr="008F254D">
        <w:rPr>
          <w:rFonts w:cs="Times New Roman"/>
          <w:strike/>
          <w:szCs w:val="24"/>
          <w:lang w:val="sr-Cyrl-CS" w:eastAsia="sr-Latn-CS"/>
        </w:rPr>
        <w:lastRenderedPageBreak/>
        <w:t>упис у катастар инфраструктурних и подземних објеката, у року од три године од дана оснивања катастра инфраструктурних и подземних објеката.</w:t>
      </w:r>
    </w:p>
    <w:p w:rsidR="000A1936" w:rsidRPr="008F254D" w:rsidRDefault="000A1936" w:rsidP="000A1936">
      <w:pPr>
        <w:rPr>
          <w:rFonts w:cs="Times New Roman"/>
          <w:szCs w:val="24"/>
          <w:lang w:val="sr-Cyrl-CS" w:eastAsia="sr-Latn-CS"/>
        </w:rPr>
      </w:pPr>
    </w:p>
    <w:p w:rsidR="000A1936" w:rsidRPr="008F254D" w:rsidRDefault="000A1936" w:rsidP="000A1936">
      <w:pPr>
        <w:jc w:val="center"/>
        <w:rPr>
          <w:rFonts w:cs="Times New Roman"/>
          <w:szCs w:val="24"/>
          <w:lang w:val="sr-Cyrl-CS" w:eastAsia="sr-Latn-CS"/>
        </w:rPr>
      </w:pPr>
      <w:r w:rsidRPr="008F254D">
        <w:rPr>
          <w:rFonts w:cs="Times New Roman"/>
          <w:szCs w:val="24"/>
          <w:lang w:val="sr-Cyrl-CS" w:eastAsia="sr-Latn-CS"/>
        </w:rPr>
        <w:t>ЧЛАН 1</w:t>
      </w:r>
      <w:r>
        <w:rPr>
          <w:rFonts w:cs="Times New Roman"/>
          <w:szCs w:val="24"/>
          <w:lang w:val="sr-Cyrl-CS" w:eastAsia="sr-Latn-CS"/>
        </w:rPr>
        <w:t>8</w:t>
      </w:r>
      <w:r w:rsidRPr="008F254D">
        <w:rPr>
          <w:rFonts w:cs="Times New Roman"/>
          <w:szCs w:val="24"/>
          <w:lang w:val="sr-Cyrl-CS" w:eastAsia="sr-Latn-CS"/>
        </w:rPr>
        <w:t>.</w:t>
      </w:r>
    </w:p>
    <w:p w:rsidR="000A1936" w:rsidRPr="008F254D" w:rsidRDefault="000A1936" w:rsidP="000A1936">
      <w:pPr>
        <w:rPr>
          <w:rFonts w:cs="Times New Roman"/>
          <w:szCs w:val="24"/>
          <w:lang w:val="sr-Cyrl-CS"/>
        </w:rPr>
      </w:pPr>
      <w:r w:rsidRPr="008F254D">
        <w:rPr>
          <w:rFonts w:cs="Times New Roman"/>
          <w:szCs w:val="24"/>
          <w:lang w:val="sr-Cyrl-CS"/>
        </w:rPr>
        <w:t>ИНФОРМАЦИОНИ СИСТЕМ ЗА КАТАСТАР ИНФРАСТРУКТУРНИХ И ПОДЗЕМНИХ ОБЈЕКАТА РЕПУБЛИЧКИ ГЕОДЕТСКИ ЗАВОД ЈЕ ДУЖАН ДА УСПОСТАВИ НАЈКАСНИЈЕ ДО 31. ДЕЦЕМБРА 2026. ГОДИНЕ.</w:t>
      </w:r>
    </w:p>
    <w:p w:rsidR="000A1936" w:rsidRPr="008F254D" w:rsidRDefault="000A1936" w:rsidP="000A1936">
      <w:pPr>
        <w:rPr>
          <w:rFonts w:cs="Times New Roman"/>
          <w:szCs w:val="24"/>
          <w:lang w:val="sr-Cyrl-CS"/>
        </w:rPr>
      </w:pPr>
      <w:r w:rsidRPr="008F254D">
        <w:rPr>
          <w:rFonts w:cs="Times New Roman"/>
          <w:szCs w:val="24"/>
          <w:lang w:val="sr-Cyrl-CS"/>
        </w:rPr>
        <w:t>ИНФРАСТРУКТУРНЕ И ПОДЗЕМНЕ ОБЈЕКТЕ КОЈИ СУ УПИСАНИ У КАТАСТАР НЕПОКРЕТНОСТИ, РЕПУБЛИЧКИ ГЕОДЕТСКИ ЗАВОД ЋЕ, КАДА СЕ УСПОСТАВИ ИНФОРМАЦИОНИ СИСТЕМ ЗА КАТАСТАР ИНФРАСТРУКТУРНИХ И ПОДЗЕМНИХ ОБЈЕКАТА, ПО СЛУЖБЕНОЈ ДУЖНОСТИ БРИСАТИ ИЗ КАТАСТРА НЕПОКРЕТНОСТИ И УПИСАТИ У КАТАСТАР ИНФРАСТРУКТУРНИХ И ПОДЗЕМНИХ ОБЈЕКАТА, БЕЗ ДОНОШЕЊА РЕШЕЊА.</w:t>
      </w:r>
    </w:p>
    <w:p w:rsidR="000A1936" w:rsidRPr="008F254D" w:rsidRDefault="000A1936" w:rsidP="000A1936">
      <w:pPr>
        <w:rPr>
          <w:rFonts w:cs="Times New Roman"/>
          <w:szCs w:val="24"/>
          <w:lang w:val="sr-Cyrl-CS"/>
        </w:rPr>
      </w:pPr>
      <w:r w:rsidRPr="008F254D">
        <w:rPr>
          <w:rFonts w:cs="Times New Roman"/>
          <w:szCs w:val="24"/>
          <w:lang w:val="sr-Cyrl-CS"/>
        </w:rPr>
        <w:t>ВЛАСНИЦИ ИНФРАСТРУКТУРНИХ И ПОДЗЕМНИХ ОБЈЕКАТА, КАО И ОБЈЕКАТА У ЊИХОВОЈ ФУНКЦИЈИ, КОЈИ НИСУ УПИСАНИ У КАТАСТАР НЕПОКРЕТНОСТИ, ОДНОСНО КАТАСТАР ВОДОВА ДУЖНИ СУ ДА АНГАЖУЈУ ОВЛАШЋЕНУ ГЕОДЕТСКУ ОРГАНИЗАЦИЈУ ДА ИЗВРШИ ПРЕМЕР ТИХ ОБЈЕКАТА И ДА ПОДНЕСУ ЗАХТЕВ ЗА УПИС У КАТАСТАР ИНФРАСТРУКТУРНИХ И ПОДЗЕМНИХ ОБЈЕКАТА, У РОКУ ОД ТРИ ГОДИНЕ ОД ДАНА ОСНИВАЊА КАТАСТРА ИНФРАСТРУКТУРНИХ И ПОДЗЕМНИХ ОБЈЕКАТА.</w:t>
      </w:r>
    </w:p>
    <w:p w:rsidR="000A1936" w:rsidRPr="008F254D" w:rsidRDefault="000A1936" w:rsidP="000A1936">
      <w:pPr>
        <w:rPr>
          <w:rFonts w:cs="Times New Roman"/>
          <w:szCs w:val="24"/>
          <w:lang w:val="sr-Cyrl-CS"/>
        </w:rPr>
      </w:pPr>
    </w:p>
    <w:p w:rsidR="000A1936" w:rsidRPr="008F254D" w:rsidRDefault="000A1936" w:rsidP="000A1936">
      <w:pPr>
        <w:jc w:val="center"/>
        <w:rPr>
          <w:rFonts w:cs="Times New Roman"/>
          <w:szCs w:val="24"/>
          <w:lang w:val="sr-Cyrl-CS"/>
        </w:rPr>
      </w:pPr>
      <w:r w:rsidRPr="008F254D">
        <w:rPr>
          <w:rFonts w:cs="Times New Roman"/>
          <w:szCs w:val="24"/>
          <w:lang w:val="sr-Cyrl-CS"/>
        </w:rPr>
        <w:t>ЧЛАН 1</w:t>
      </w:r>
      <w:r>
        <w:rPr>
          <w:rFonts w:cs="Times New Roman"/>
          <w:szCs w:val="24"/>
          <w:lang w:val="sr-Cyrl-CS"/>
        </w:rPr>
        <w:t>9</w:t>
      </w:r>
      <w:r w:rsidRPr="008F254D">
        <w:rPr>
          <w:rFonts w:cs="Times New Roman"/>
          <w:szCs w:val="24"/>
          <w:lang w:val="sr-Cyrl-CS"/>
        </w:rPr>
        <w:t>.</w:t>
      </w:r>
    </w:p>
    <w:p w:rsidR="000A1936" w:rsidRPr="008F254D" w:rsidRDefault="000A1936" w:rsidP="000A1936">
      <w:pPr>
        <w:rPr>
          <w:rFonts w:cs="Times New Roman"/>
          <w:szCs w:val="24"/>
          <w:lang w:val="sr-Cyrl-CS"/>
        </w:rPr>
      </w:pPr>
      <w:r w:rsidRPr="008F254D">
        <w:rPr>
          <w:rFonts w:cs="Times New Roman"/>
          <w:szCs w:val="24"/>
          <w:lang w:val="sr-Cyrl-CS"/>
        </w:rPr>
        <w:t>ПОСТУПАК ОСНИВАЊА И ОБНОВЕ КАТАСТРА НЕПОКРЕТНОСТИ КОЈИ ЈЕ ЗАПОЧЕТ ЗА ДЕО ИЛИ ЗА ЦЕЛУ КАТАСТАРСКУ ОПШТИНУ, А НИЈЕ ЗАВРШЕН ДО ДАНА СТУПАЊА НА СНАГУ ОВОГ ЗАКОНА, ЗАВРШИЋЕ СЕ ПО ОДРЕДБАМА ЗАКОНА КОЈИ ЈЕ БИО НА СНАЗИ ДО ДАНА СТУПАЊА НА СНАГУ ОВОГ ЗАКОНА.</w:t>
      </w:r>
    </w:p>
    <w:p w:rsidR="000A1936" w:rsidRPr="008F254D" w:rsidRDefault="000A1936" w:rsidP="000A1936">
      <w:pPr>
        <w:rPr>
          <w:rFonts w:cs="Times New Roman"/>
          <w:szCs w:val="24"/>
          <w:lang w:val="sr-Cyrl-CS"/>
        </w:rPr>
      </w:pPr>
      <w:r w:rsidRPr="008F254D">
        <w:rPr>
          <w:rFonts w:cs="Times New Roman"/>
          <w:szCs w:val="24"/>
          <w:lang w:val="sr-Cyrl-CS"/>
        </w:rPr>
        <w:t xml:space="preserve">ОДРЕДБЕ ЧЛАНА </w:t>
      </w:r>
      <w:r>
        <w:rPr>
          <w:rFonts w:cs="Times New Roman"/>
          <w:szCs w:val="24"/>
          <w:lang w:val="sr-Latn-RS"/>
        </w:rPr>
        <w:t>12</w:t>
      </w:r>
      <w:bookmarkStart w:id="0" w:name="_GoBack"/>
      <w:bookmarkEnd w:id="0"/>
      <w:r w:rsidRPr="008F254D">
        <w:rPr>
          <w:rFonts w:cs="Times New Roman"/>
          <w:szCs w:val="24"/>
          <w:lang w:val="sr-Cyrl-CS"/>
        </w:rPr>
        <w:t>. ОВОГ ЗАКОНА ПРИМЕЊИВАЋЕ СЕ НА КОМАСАЦИЈЕ ЗА КОЈЕ ЈЕ ОДЛУКА О ОБНОВИ КАТАСТРА НЕПОКРЕТНОСТИ ПРЕМА ПОДАЦИМА КОМАСАЦИОНОГ ПРЕМЕРА ДОНЕТА НАКОН 3. МАРТА 2020. ГОДИНЕ.</w:t>
      </w:r>
    </w:p>
    <w:p w:rsidR="000A1936" w:rsidRPr="008F254D" w:rsidRDefault="000A1936" w:rsidP="000A1936">
      <w:pPr>
        <w:rPr>
          <w:rFonts w:cs="Times New Roman"/>
          <w:szCs w:val="24"/>
          <w:lang w:val="sr-Cyrl-CS"/>
        </w:rPr>
      </w:pPr>
    </w:p>
    <w:p w:rsidR="000A1936" w:rsidRPr="008F254D" w:rsidRDefault="000A1936" w:rsidP="000A1936">
      <w:pPr>
        <w:jc w:val="center"/>
        <w:rPr>
          <w:rFonts w:cs="Times New Roman"/>
          <w:szCs w:val="24"/>
          <w:lang w:val="sr-Cyrl-CS"/>
        </w:rPr>
      </w:pPr>
      <w:r w:rsidRPr="008F254D">
        <w:rPr>
          <w:rFonts w:cs="Times New Roman"/>
          <w:szCs w:val="24"/>
          <w:lang w:val="sr-Cyrl-CS"/>
        </w:rPr>
        <w:t xml:space="preserve">ЧЛАН </w:t>
      </w:r>
      <w:r>
        <w:rPr>
          <w:rFonts w:cs="Times New Roman"/>
          <w:szCs w:val="24"/>
          <w:lang w:val="sr-Cyrl-CS"/>
        </w:rPr>
        <w:t>20</w:t>
      </w:r>
      <w:r w:rsidRPr="008F254D">
        <w:rPr>
          <w:rFonts w:cs="Times New Roman"/>
          <w:szCs w:val="24"/>
          <w:lang w:val="sr-Cyrl-CS"/>
        </w:rPr>
        <w:t>.</w:t>
      </w:r>
    </w:p>
    <w:p w:rsidR="000A1936" w:rsidRPr="008F254D" w:rsidRDefault="000A1936" w:rsidP="000A1936">
      <w:pPr>
        <w:rPr>
          <w:rFonts w:cs="Times New Roman"/>
          <w:szCs w:val="24"/>
          <w:lang w:val="sr-Cyrl-CS"/>
        </w:rPr>
      </w:pPr>
      <w:r w:rsidRPr="008F254D">
        <w:rPr>
          <w:rFonts w:cs="Times New Roman"/>
          <w:szCs w:val="24"/>
          <w:lang w:val="sr-Cyrl-CS"/>
        </w:rPr>
        <w:t>ОВАЈ ЗАКОН СТУПА НА СНАГУ ОСМОГ ДАНА ОД ДАНА ОБЈАВЉИВАЊА У „СЛУЖБЕНОМ ГЛАСНИКУ РЕПУБЛИКЕ СРБИЈЕˮ, А ПРИМЕЊУЈЕ СЕ ОД 1. ЈАНУАРА 2026. ГОДИНЕ.</w:t>
      </w:r>
    </w:p>
    <w:p w:rsidR="00BE3160" w:rsidRDefault="00BE3160"/>
    <w:sectPr w:rsidR="00BE3160" w:rsidSect="003B5E78">
      <w:headerReference w:type="default" r:id="rId5"/>
      <w:pgSz w:w="12240" w:h="158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5438215"/>
      <w:docPartObj>
        <w:docPartGallery w:val="Page Numbers (Top of Page)"/>
        <w:docPartUnique/>
      </w:docPartObj>
    </w:sdtPr>
    <w:sdtEndPr>
      <w:rPr>
        <w:noProof/>
      </w:rPr>
    </w:sdtEndPr>
    <w:sdtContent>
      <w:p w:rsidR="003B5E78" w:rsidRDefault="000A1936">
        <w:pPr>
          <w:pStyle w:val="Header"/>
          <w:jc w:val="center"/>
        </w:pPr>
        <w:r>
          <w:fldChar w:fldCharType="begin"/>
        </w:r>
        <w:r>
          <w:instrText xml:space="preserve"> PAGE   \* MERGEFORMAT </w:instrText>
        </w:r>
        <w:r>
          <w:fldChar w:fldCharType="separate"/>
        </w:r>
        <w:r>
          <w:rPr>
            <w:noProof/>
          </w:rPr>
          <w:t>20</w:t>
        </w:r>
        <w:r>
          <w:rPr>
            <w:noProof/>
          </w:rPr>
          <w:fldChar w:fldCharType="end"/>
        </w:r>
      </w:p>
    </w:sdtContent>
  </w:sdt>
  <w:p w:rsidR="003B5E78" w:rsidRDefault="000A193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2F617F8"/>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1936"/>
    <w:rsid w:val="000A1936"/>
    <w:rsid w:val="002B73FE"/>
    <w:rsid w:val="00402112"/>
    <w:rsid w:val="008C3726"/>
    <w:rsid w:val="00951C18"/>
    <w:rsid w:val="00A90E43"/>
    <w:rsid w:val="00B1475D"/>
    <w:rsid w:val="00B14D4E"/>
    <w:rsid w:val="00BE3160"/>
    <w:rsid w:val="00C8267B"/>
    <w:rsid w:val="00E4544B"/>
    <w:rsid w:val="00F92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032A5"/>
  <w15:chartTrackingRefBased/>
  <w15:docId w15:val="{ED9872FC-241A-454C-9C4F-37C2AAA28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rsid w:val="000A1936"/>
    <w:pPr>
      <w:numPr>
        <w:numId w:val="1"/>
      </w:numPr>
      <w:spacing w:after="200" w:line="276" w:lineRule="auto"/>
      <w:contextualSpacing/>
      <w:jc w:val="left"/>
    </w:pPr>
    <w:rPr>
      <w:rFonts w:asciiTheme="minorHAnsi" w:eastAsiaTheme="minorEastAsia" w:hAnsiTheme="minorHAnsi"/>
      <w:sz w:val="22"/>
    </w:rPr>
  </w:style>
  <w:style w:type="paragraph" w:styleId="Header">
    <w:name w:val="header"/>
    <w:basedOn w:val="Normal"/>
    <w:link w:val="HeaderChar"/>
    <w:uiPriority w:val="99"/>
    <w:unhideWhenUsed/>
    <w:rsid w:val="000A1936"/>
    <w:pPr>
      <w:tabs>
        <w:tab w:val="center" w:pos="4680"/>
        <w:tab w:val="right" w:pos="9360"/>
      </w:tabs>
      <w:ind w:firstLine="720"/>
      <w:jc w:val="left"/>
    </w:pPr>
    <w:rPr>
      <w:rFonts w:asciiTheme="minorHAnsi" w:hAnsiTheme="minorHAnsi"/>
      <w:sz w:val="22"/>
    </w:rPr>
  </w:style>
  <w:style w:type="character" w:customStyle="1" w:styleId="HeaderChar">
    <w:name w:val="Header Char"/>
    <w:basedOn w:val="DefaultParagraphFont"/>
    <w:link w:val="Header"/>
    <w:uiPriority w:val="99"/>
    <w:rsid w:val="000A1936"/>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20</Pages>
  <Words>8162</Words>
  <Characters>46527</Characters>
  <Application>Microsoft Office Word</Application>
  <DocSecurity>0</DocSecurity>
  <Lines>387</Lines>
  <Paragraphs>109</Paragraphs>
  <ScaleCrop>false</ScaleCrop>
  <Company/>
  <LinksUpToDate>false</LinksUpToDate>
  <CharactersWithSpaces>54580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Snezana Marinovic</dc:creator>
  <cp:keywords/>
  <dc:description/>
  <cp:lastModifiedBy>Snezana Marinovic</cp:lastModifiedBy>
  <cp:revision>1</cp:revision>
  <dcterms:created xsi:type="dcterms:W3CDTF">2025-09-29T06:26:00Z</dcterms:created>
  <dcterms:modified xsi:type="dcterms:W3CDTF">2025-09-29T06:29:00Z</dcterms:modified>
</cp:coreProperties>
</file>